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12DE" w:rsidRPr="003830F7" w:rsidRDefault="008512DE">
      <w:pPr>
        <w:rPr>
          <w:rFonts w:ascii="微软雅黑 Light" w:eastAsia="微软雅黑 Light" w:hAnsi="微软雅黑 Light"/>
        </w:rPr>
      </w:pPr>
    </w:p>
    <w:p w:rsidR="008512DE" w:rsidRPr="003830F7" w:rsidRDefault="008512DE">
      <w:pPr>
        <w:rPr>
          <w:rFonts w:ascii="微软雅黑 Light" w:eastAsia="微软雅黑 Light" w:hAnsi="微软雅黑 Light"/>
        </w:rPr>
      </w:pPr>
    </w:p>
    <w:p w:rsidR="008512DE" w:rsidRPr="003830F7" w:rsidRDefault="008512DE">
      <w:pPr>
        <w:rPr>
          <w:rFonts w:ascii="微软雅黑 Light" w:eastAsia="微软雅黑 Light" w:hAnsi="微软雅黑 Light"/>
        </w:rPr>
      </w:pPr>
    </w:p>
    <w:p w:rsidR="008512DE" w:rsidRPr="003830F7" w:rsidRDefault="008512DE">
      <w:pPr>
        <w:rPr>
          <w:rFonts w:ascii="微软雅黑 Light" w:eastAsia="微软雅黑 Light" w:hAnsi="微软雅黑 Light"/>
        </w:rPr>
      </w:pPr>
    </w:p>
    <w:p w:rsidR="008512DE" w:rsidRPr="003830F7" w:rsidRDefault="008512DE">
      <w:pPr>
        <w:rPr>
          <w:rFonts w:ascii="微软雅黑 Light" w:eastAsia="微软雅黑 Light" w:hAnsi="微软雅黑 Light"/>
        </w:rPr>
      </w:pPr>
    </w:p>
    <w:p w:rsidR="008512DE" w:rsidRPr="003830F7" w:rsidRDefault="008512DE">
      <w:pPr>
        <w:rPr>
          <w:rFonts w:ascii="微软雅黑 Light" w:eastAsia="微软雅黑 Light" w:hAnsi="微软雅黑 Light"/>
        </w:rPr>
      </w:pPr>
    </w:p>
    <w:p w:rsidR="008512DE" w:rsidRPr="003830F7" w:rsidRDefault="007E7CC8">
      <w:pPr>
        <w:jc w:val="center"/>
        <w:rPr>
          <w:rFonts w:ascii="微软雅黑 Light" w:eastAsia="微软雅黑 Light" w:hAnsi="微软雅黑 Light"/>
          <w:lang w:eastAsia="zh-CN"/>
        </w:rPr>
      </w:pPr>
      <w:r w:rsidRPr="003830F7">
        <w:rPr>
          <w:rFonts w:ascii="微软雅黑 Light" w:eastAsia="微软雅黑 Light" w:hAnsi="微软雅黑 Light"/>
          <w:b/>
          <w:sz w:val="56"/>
          <w:lang w:eastAsia="zh-CN"/>
        </w:rPr>
        <w:t>宁波银行股份有限公司</w:t>
      </w:r>
    </w:p>
    <w:p w:rsidR="008512DE" w:rsidRPr="003830F7" w:rsidRDefault="007E7CC8">
      <w:pPr>
        <w:jc w:val="center"/>
        <w:rPr>
          <w:rFonts w:ascii="微软雅黑 Light" w:eastAsia="微软雅黑 Light" w:hAnsi="微软雅黑 Light"/>
          <w:lang w:eastAsia="zh-CN"/>
        </w:rPr>
      </w:pPr>
      <w:r w:rsidRPr="003830F7">
        <w:rPr>
          <w:rFonts w:ascii="微软雅黑 Light" w:eastAsia="微软雅黑 Light" w:hAnsi="微软雅黑 Light"/>
          <w:b/>
          <w:sz w:val="48"/>
          <w:lang w:eastAsia="zh-CN"/>
        </w:rPr>
        <w:t>客户洞察及相关商机分析报告</w:t>
      </w:r>
    </w:p>
    <w:p w:rsidR="007E7CC8" w:rsidRPr="003830F7" w:rsidRDefault="007E7CC8">
      <w:pPr>
        <w:jc w:val="center"/>
        <w:rPr>
          <w:rFonts w:ascii="微软雅黑 Light" w:eastAsia="微软雅黑 Light" w:hAnsi="微软雅黑 Light"/>
          <w:sz w:val="28"/>
          <w:lang w:eastAsia="zh-CN"/>
        </w:rPr>
      </w:pPr>
    </w:p>
    <w:p w:rsidR="007E7CC8" w:rsidRPr="003830F7" w:rsidRDefault="007E7CC8">
      <w:pPr>
        <w:jc w:val="center"/>
        <w:rPr>
          <w:rFonts w:ascii="微软雅黑 Light" w:eastAsia="微软雅黑 Light" w:hAnsi="微软雅黑 Light"/>
          <w:sz w:val="28"/>
          <w:lang w:eastAsia="zh-CN"/>
        </w:rPr>
      </w:pPr>
    </w:p>
    <w:p w:rsidR="007E7CC8" w:rsidRPr="003830F7" w:rsidRDefault="007E7CC8">
      <w:pPr>
        <w:jc w:val="center"/>
        <w:rPr>
          <w:rFonts w:ascii="微软雅黑 Light" w:eastAsia="微软雅黑 Light" w:hAnsi="微软雅黑 Light"/>
          <w:sz w:val="28"/>
          <w:lang w:eastAsia="zh-CN"/>
        </w:rPr>
      </w:pPr>
    </w:p>
    <w:p w:rsidR="007E7CC8" w:rsidRPr="003830F7" w:rsidRDefault="007E7CC8">
      <w:pPr>
        <w:jc w:val="center"/>
        <w:rPr>
          <w:rFonts w:ascii="微软雅黑 Light" w:eastAsia="微软雅黑 Light" w:hAnsi="微软雅黑 Light"/>
          <w:sz w:val="28"/>
          <w:lang w:eastAsia="zh-CN"/>
        </w:rPr>
      </w:pPr>
    </w:p>
    <w:p w:rsidR="007E7CC8" w:rsidRPr="003830F7" w:rsidRDefault="007E7CC8">
      <w:pPr>
        <w:jc w:val="center"/>
        <w:rPr>
          <w:rFonts w:ascii="微软雅黑 Light" w:eastAsia="微软雅黑 Light" w:hAnsi="微软雅黑 Light"/>
          <w:sz w:val="28"/>
          <w:lang w:eastAsia="zh-CN"/>
        </w:rPr>
      </w:pPr>
    </w:p>
    <w:p w:rsidR="007E7CC8" w:rsidRPr="003830F7" w:rsidRDefault="007E7CC8">
      <w:pPr>
        <w:jc w:val="center"/>
        <w:rPr>
          <w:rFonts w:ascii="微软雅黑 Light" w:eastAsia="微软雅黑 Light" w:hAnsi="微软雅黑 Light"/>
          <w:sz w:val="28"/>
          <w:lang w:eastAsia="zh-CN"/>
        </w:rPr>
      </w:pPr>
    </w:p>
    <w:p w:rsidR="007E7CC8" w:rsidRPr="003830F7" w:rsidRDefault="007E7CC8">
      <w:pPr>
        <w:jc w:val="center"/>
        <w:rPr>
          <w:rFonts w:ascii="微软雅黑 Light" w:eastAsia="微软雅黑 Light" w:hAnsi="微软雅黑 Light"/>
          <w:sz w:val="28"/>
          <w:lang w:eastAsia="zh-CN"/>
        </w:rPr>
      </w:pPr>
    </w:p>
    <w:p w:rsidR="007E7CC8" w:rsidRPr="003830F7" w:rsidRDefault="007E7CC8">
      <w:pPr>
        <w:jc w:val="center"/>
        <w:rPr>
          <w:rFonts w:ascii="微软雅黑 Light" w:eastAsia="微软雅黑 Light" w:hAnsi="微软雅黑 Light"/>
          <w:sz w:val="28"/>
          <w:lang w:eastAsia="zh-CN"/>
        </w:rPr>
      </w:pPr>
    </w:p>
    <w:p w:rsidR="008512DE" w:rsidRPr="003830F7" w:rsidRDefault="007E7CC8">
      <w:pPr>
        <w:jc w:val="center"/>
        <w:rPr>
          <w:rFonts w:ascii="微软雅黑 Light" w:eastAsia="微软雅黑 Light" w:hAnsi="微软雅黑 Light"/>
          <w:lang w:eastAsia="zh-CN"/>
        </w:rPr>
      </w:pPr>
      <w:r w:rsidRPr="003830F7">
        <w:rPr>
          <w:rFonts w:ascii="微软雅黑 Light" w:eastAsia="微软雅黑 Light" w:hAnsi="微软雅黑 Light"/>
          <w:sz w:val="28"/>
          <w:lang w:eastAsia="zh-CN"/>
        </w:rPr>
        <w:t>（完备版）</w:t>
      </w:r>
    </w:p>
    <w:p w:rsidR="008512DE" w:rsidRPr="003830F7" w:rsidRDefault="008512DE">
      <w:pPr>
        <w:rPr>
          <w:rFonts w:ascii="微软雅黑 Light" w:eastAsia="微软雅黑 Light" w:hAnsi="微软雅黑 Light"/>
          <w:lang w:eastAsia="zh-CN"/>
        </w:rPr>
      </w:pPr>
    </w:p>
    <w:p w:rsidR="008512DE" w:rsidRPr="003830F7" w:rsidRDefault="007E7CC8">
      <w:pPr>
        <w:jc w:val="center"/>
        <w:rPr>
          <w:rFonts w:ascii="微软雅黑 Light" w:eastAsia="微软雅黑 Light" w:hAnsi="微软雅黑 Light"/>
          <w:lang w:eastAsia="zh-CN"/>
        </w:rPr>
      </w:pPr>
      <w:r w:rsidRPr="003830F7">
        <w:rPr>
          <w:rFonts w:ascii="微软雅黑 Light" w:eastAsia="微软雅黑 Light" w:hAnsi="微软雅黑 Light"/>
          <w:sz w:val="24"/>
          <w:lang w:eastAsia="zh-CN"/>
        </w:rPr>
        <w:t>2026年3月</w:t>
      </w:r>
    </w:p>
    <w:p w:rsidR="00F03F47" w:rsidRPr="003830F7" w:rsidRDefault="00F03F47" w:rsidP="00F03F47">
      <w:pPr>
        <w:pStyle w:val="13"/>
      </w:pPr>
      <w:r w:rsidRPr="003830F7">
        <w:lastRenderedPageBreak/>
        <w:t>目录</w:t>
      </w:r>
    </w:p>
    <w:p w:rsidR="00EF3BE0" w:rsidRDefault="00F03F47">
      <w:pPr>
        <w:pStyle w:val="13"/>
        <w:rPr>
          <w:rFonts w:asciiTheme="minorHAnsi" w:eastAsiaTheme="minorEastAsia" w:hAnsiTheme="minorHAnsi"/>
          <w:noProof/>
          <w:kern w:val="2"/>
          <w:sz w:val="21"/>
          <w:szCs w:val="22"/>
        </w:rPr>
      </w:pPr>
      <w:r w:rsidRPr="003830F7">
        <w:fldChar w:fldCharType="begin"/>
      </w:r>
      <w:r w:rsidRPr="003830F7">
        <w:instrText xml:space="preserve"> TOC \o "1-2" \h \z \u </w:instrText>
      </w:r>
      <w:r w:rsidRPr="003830F7">
        <w:fldChar w:fldCharType="separate"/>
      </w:r>
      <w:hyperlink w:anchor="_Toc223981547" w:history="1">
        <w:r w:rsidR="00EF3BE0" w:rsidRPr="00C51FB0">
          <w:rPr>
            <w:rStyle w:val="aff3"/>
            <w:rFonts w:hint="eastAsia"/>
            <w:noProof/>
          </w:rPr>
          <w:t>洞察发现与总结：</w:t>
        </w:r>
        <w:r w:rsidR="00EF3BE0">
          <w:rPr>
            <w:noProof/>
            <w:webHidden/>
          </w:rPr>
          <w:tab/>
        </w:r>
        <w:r w:rsidR="00EF3BE0">
          <w:rPr>
            <w:noProof/>
            <w:webHidden/>
          </w:rPr>
          <w:fldChar w:fldCharType="begin"/>
        </w:r>
        <w:r w:rsidR="00EF3BE0">
          <w:rPr>
            <w:noProof/>
            <w:webHidden/>
          </w:rPr>
          <w:instrText xml:space="preserve"> PAGEREF _Toc223981547 \h </w:instrText>
        </w:r>
        <w:r w:rsidR="00EF3BE0">
          <w:rPr>
            <w:noProof/>
            <w:webHidden/>
          </w:rPr>
        </w:r>
        <w:r w:rsidR="00EF3BE0">
          <w:rPr>
            <w:noProof/>
            <w:webHidden/>
          </w:rPr>
          <w:fldChar w:fldCharType="separate"/>
        </w:r>
        <w:r w:rsidR="00EF3BE0">
          <w:rPr>
            <w:noProof/>
            <w:webHidden/>
          </w:rPr>
          <w:t>5</w:t>
        </w:r>
        <w:r w:rsidR="00EF3BE0">
          <w:rPr>
            <w:noProof/>
            <w:webHidden/>
          </w:rPr>
          <w:fldChar w:fldCharType="end"/>
        </w:r>
      </w:hyperlink>
    </w:p>
    <w:p w:rsidR="00EF3BE0" w:rsidRDefault="0007338D">
      <w:pPr>
        <w:pStyle w:val="13"/>
        <w:rPr>
          <w:rFonts w:asciiTheme="minorHAnsi" w:eastAsiaTheme="minorEastAsia" w:hAnsiTheme="minorHAnsi"/>
          <w:noProof/>
          <w:kern w:val="2"/>
          <w:sz w:val="21"/>
          <w:szCs w:val="22"/>
        </w:rPr>
      </w:pPr>
      <w:hyperlink w:anchor="_Toc223981548" w:history="1">
        <w:r w:rsidR="00EF3BE0" w:rsidRPr="00C51FB0">
          <w:rPr>
            <w:rStyle w:val="aff3"/>
            <w:rFonts w:hint="eastAsia"/>
            <w:noProof/>
          </w:rPr>
          <w:t>一、基础信息</w:t>
        </w:r>
        <w:r w:rsidR="00EF3BE0">
          <w:rPr>
            <w:noProof/>
            <w:webHidden/>
          </w:rPr>
          <w:tab/>
        </w:r>
        <w:r w:rsidR="00EF3BE0">
          <w:rPr>
            <w:noProof/>
            <w:webHidden/>
          </w:rPr>
          <w:fldChar w:fldCharType="begin"/>
        </w:r>
        <w:r w:rsidR="00EF3BE0">
          <w:rPr>
            <w:noProof/>
            <w:webHidden/>
          </w:rPr>
          <w:instrText xml:space="preserve"> PAGEREF _Toc223981548 \h </w:instrText>
        </w:r>
        <w:r w:rsidR="00EF3BE0">
          <w:rPr>
            <w:noProof/>
            <w:webHidden/>
          </w:rPr>
        </w:r>
        <w:r w:rsidR="00EF3BE0">
          <w:rPr>
            <w:noProof/>
            <w:webHidden/>
          </w:rPr>
          <w:fldChar w:fldCharType="separate"/>
        </w:r>
        <w:r w:rsidR="00EF3BE0">
          <w:rPr>
            <w:noProof/>
            <w:webHidden/>
          </w:rPr>
          <w:t>5</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49" w:history="1">
        <w:r w:rsidR="00EF3BE0" w:rsidRPr="00C51FB0">
          <w:rPr>
            <w:rStyle w:val="aff3"/>
            <w:rFonts w:ascii="微软雅黑 Light" w:eastAsia="微软雅黑 Light" w:hAnsi="微软雅黑 Light" w:hint="eastAsia"/>
            <w:noProof/>
            <w:lang w:eastAsia="zh-CN"/>
          </w:rPr>
          <w:t>（一）核心基础画像</w:t>
        </w:r>
        <w:r w:rsidR="00EF3BE0">
          <w:rPr>
            <w:noProof/>
            <w:webHidden/>
          </w:rPr>
          <w:tab/>
        </w:r>
        <w:r w:rsidR="00EF3BE0">
          <w:rPr>
            <w:noProof/>
            <w:webHidden/>
          </w:rPr>
          <w:fldChar w:fldCharType="begin"/>
        </w:r>
        <w:r w:rsidR="00EF3BE0">
          <w:rPr>
            <w:noProof/>
            <w:webHidden/>
          </w:rPr>
          <w:instrText xml:space="preserve"> PAGEREF _Toc223981549 \h </w:instrText>
        </w:r>
        <w:r w:rsidR="00EF3BE0">
          <w:rPr>
            <w:noProof/>
            <w:webHidden/>
          </w:rPr>
        </w:r>
        <w:r w:rsidR="00EF3BE0">
          <w:rPr>
            <w:noProof/>
            <w:webHidden/>
          </w:rPr>
          <w:fldChar w:fldCharType="separate"/>
        </w:r>
        <w:r w:rsidR="00EF3BE0">
          <w:rPr>
            <w:noProof/>
            <w:webHidden/>
          </w:rPr>
          <w:t>5</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50" w:history="1">
        <w:r w:rsidR="00EF3BE0" w:rsidRPr="00C51FB0">
          <w:rPr>
            <w:rStyle w:val="aff3"/>
            <w:rFonts w:ascii="微软雅黑 Light" w:eastAsia="微软雅黑 Light" w:hAnsi="微软雅黑 Light" w:hint="eastAsia"/>
            <w:noProof/>
            <w:lang w:eastAsia="zh-CN"/>
          </w:rPr>
          <w:t>（二）组织架构体系</w:t>
        </w:r>
        <w:r w:rsidR="00EF3BE0">
          <w:rPr>
            <w:noProof/>
            <w:webHidden/>
          </w:rPr>
          <w:tab/>
        </w:r>
        <w:r w:rsidR="00EF3BE0">
          <w:rPr>
            <w:noProof/>
            <w:webHidden/>
          </w:rPr>
          <w:fldChar w:fldCharType="begin"/>
        </w:r>
        <w:r w:rsidR="00EF3BE0">
          <w:rPr>
            <w:noProof/>
            <w:webHidden/>
          </w:rPr>
          <w:instrText xml:space="preserve"> PAGEREF _Toc223981550 \h </w:instrText>
        </w:r>
        <w:r w:rsidR="00EF3BE0">
          <w:rPr>
            <w:noProof/>
            <w:webHidden/>
          </w:rPr>
        </w:r>
        <w:r w:rsidR="00EF3BE0">
          <w:rPr>
            <w:noProof/>
            <w:webHidden/>
          </w:rPr>
          <w:fldChar w:fldCharType="separate"/>
        </w:r>
        <w:r w:rsidR="00EF3BE0">
          <w:rPr>
            <w:noProof/>
            <w:webHidden/>
          </w:rPr>
          <w:t>15</w:t>
        </w:r>
        <w:r w:rsidR="00EF3BE0">
          <w:rPr>
            <w:noProof/>
            <w:webHidden/>
          </w:rPr>
          <w:fldChar w:fldCharType="end"/>
        </w:r>
      </w:hyperlink>
    </w:p>
    <w:p w:rsidR="00EF3BE0" w:rsidRDefault="0007338D">
      <w:pPr>
        <w:pStyle w:val="13"/>
        <w:rPr>
          <w:rFonts w:asciiTheme="minorHAnsi" w:eastAsiaTheme="minorEastAsia" w:hAnsiTheme="minorHAnsi"/>
          <w:noProof/>
          <w:kern w:val="2"/>
          <w:sz w:val="21"/>
          <w:szCs w:val="22"/>
        </w:rPr>
      </w:pPr>
      <w:hyperlink w:anchor="_Toc223981551" w:history="1">
        <w:r w:rsidR="00EF3BE0" w:rsidRPr="00C51FB0">
          <w:rPr>
            <w:rStyle w:val="aff3"/>
            <w:rFonts w:hint="eastAsia"/>
            <w:noProof/>
          </w:rPr>
          <w:t>二、业务与战略</w:t>
        </w:r>
        <w:r w:rsidR="00EF3BE0">
          <w:rPr>
            <w:noProof/>
            <w:webHidden/>
          </w:rPr>
          <w:tab/>
        </w:r>
        <w:r w:rsidR="00EF3BE0">
          <w:rPr>
            <w:noProof/>
            <w:webHidden/>
          </w:rPr>
          <w:fldChar w:fldCharType="begin"/>
        </w:r>
        <w:r w:rsidR="00EF3BE0">
          <w:rPr>
            <w:noProof/>
            <w:webHidden/>
          </w:rPr>
          <w:instrText xml:space="preserve"> PAGEREF _Toc223981551 \h </w:instrText>
        </w:r>
        <w:r w:rsidR="00EF3BE0">
          <w:rPr>
            <w:noProof/>
            <w:webHidden/>
          </w:rPr>
        </w:r>
        <w:r w:rsidR="00EF3BE0">
          <w:rPr>
            <w:noProof/>
            <w:webHidden/>
          </w:rPr>
          <w:fldChar w:fldCharType="separate"/>
        </w:r>
        <w:r w:rsidR="00EF3BE0">
          <w:rPr>
            <w:noProof/>
            <w:webHidden/>
          </w:rPr>
          <w:t>29</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52" w:history="1">
        <w:r w:rsidR="00EF3BE0" w:rsidRPr="00C51FB0">
          <w:rPr>
            <w:rStyle w:val="aff3"/>
            <w:rFonts w:ascii="微软雅黑 Light" w:eastAsia="微软雅黑 Light" w:hAnsi="微软雅黑 Light" w:hint="eastAsia"/>
            <w:noProof/>
            <w:lang w:eastAsia="zh-CN"/>
          </w:rPr>
          <w:t>（一）战略导向和经营目标</w:t>
        </w:r>
        <w:r w:rsidR="00EF3BE0">
          <w:rPr>
            <w:noProof/>
            <w:webHidden/>
          </w:rPr>
          <w:tab/>
        </w:r>
        <w:r w:rsidR="00EF3BE0">
          <w:rPr>
            <w:noProof/>
            <w:webHidden/>
          </w:rPr>
          <w:fldChar w:fldCharType="begin"/>
        </w:r>
        <w:r w:rsidR="00EF3BE0">
          <w:rPr>
            <w:noProof/>
            <w:webHidden/>
          </w:rPr>
          <w:instrText xml:space="preserve"> PAGEREF _Toc223981552 \h </w:instrText>
        </w:r>
        <w:r w:rsidR="00EF3BE0">
          <w:rPr>
            <w:noProof/>
            <w:webHidden/>
          </w:rPr>
        </w:r>
        <w:r w:rsidR="00EF3BE0">
          <w:rPr>
            <w:noProof/>
            <w:webHidden/>
          </w:rPr>
          <w:fldChar w:fldCharType="separate"/>
        </w:r>
        <w:r w:rsidR="00EF3BE0">
          <w:rPr>
            <w:noProof/>
            <w:webHidden/>
          </w:rPr>
          <w:t>29</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53" w:history="1">
        <w:r w:rsidR="00EF3BE0" w:rsidRPr="00C51FB0">
          <w:rPr>
            <w:rStyle w:val="aff3"/>
            <w:rFonts w:ascii="微软雅黑 Light" w:eastAsia="微软雅黑 Light" w:hAnsi="微软雅黑 Light" w:hint="eastAsia"/>
            <w:noProof/>
            <w:lang w:eastAsia="zh-CN"/>
          </w:rPr>
          <w:t>（二）核心业务与经营状况</w:t>
        </w:r>
        <w:r w:rsidR="00EF3BE0">
          <w:rPr>
            <w:noProof/>
            <w:webHidden/>
          </w:rPr>
          <w:tab/>
        </w:r>
        <w:r w:rsidR="00EF3BE0">
          <w:rPr>
            <w:noProof/>
            <w:webHidden/>
          </w:rPr>
          <w:fldChar w:fldCharType="begin"/>
        </w:r>
        <w:r w:rsidR="00EF3BE0">
          <w:rPr>
            <w:noProof/>
            <w:webHidden/>
          </w:rPr>
          <w:instrText xml:space="preserve"> PAGEREF _Toc223981553 \h </w:instrText>
        </w:r>
        <w:r w:rsidR="00EF3BE0">
          <w:rPr>
            <w:noProof/>
            <w:webHidden/>
          </w:rPr>
        </w:r>
        <w:r w:rsidR="00EF3BE0">
          <w:rPr>
            <w:noProof/>
            <w:webHidden/>
          </w:rPr>
          <w:fldChar w:fldCharType="separate"/>
        </w:r>
        <w:r w:rsidR="00EF3BE0">
          <w:rPr>
            <w:noProof/>
            <w:webHidden/>
          </w:rPr>
          <w:t>30</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54" w:history="1">
        <w:r w:rsidR="00EF3BE0" w:rsidRPr="00C51FB0">
          <w:rPr>
            <w:rStyle w:val="aff3"/>
            <w:rFonts w:ascii="微软雅黑 Light" w:eastAsia="微软雅黑 Light" w:hAnsi="微软雅黑 Light" w:hint="eastAsia"/>
            <w:noProof/>
            <w:lang w:eastAsia="zh-CN"/>
          </w:rPr>
          <w:t>（三）客群结构</w:t>
        </w:r>
        <w:r w:rsidR="00EF3BE0">
          <w:rPr>
            <w:noProof/>
            <w:webHidden/>
          </w:rPr>
          <w:tab/>
        </w:r>
        <w:r w:rsidR="00EF3BE0">
          <w:rPr>
            <w:noProof/>
            <w:webHidden/>
          </w:rPr>
          <w:fldChar w:fldCharType="begin"/>
        </w:r>
        <w:r w:rsidR="00EF3BE0">
          <w:rPr>
            <w:noProof/>
            <w:webHidden/>
          </w:rPr>
          <w:instrText xml:space="preserve"> PAGEREF _Toc223981554 \h </w:instrText>
        </w:r>
        <w:r w:rsidR="00EF3BE0">
          <w:rPr>
            <w:noProof/>
            <w:webHidden/>
          </w:rPr>
        </w:r>
        <w:r w:rsidR="00EF3BE0">
          <w:rPr>
            <w:noProof/>
            <w:webHidden/>
          </w:rPr>
          <w:fldChar w:fldCharType="separate"/>
        </w:r>
        <w:r w:rsidR="00EF3BE0">
          <w:rPr>
            <w:noProof/>
            <w:webHidden/>
          </w:rPr>
          <w:t>49</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55" w:history="1">
        <w:r w:rsidR="00EF3BE0" w:rsidRPr="00C51FB0">
          <w:rPr>
            <w:rStyle w:val="aff3"/>
            <w:rFonts w:ascii="微软雅黑 Light" w:eastAsia="微软雅黑 Light" w:hAnsi="微软雅黑 Light" w:hint="eastAsia"/>
            <w:noProof/>
            <w:lang w:eastAsia="zh-CN"/>
          </w:rPr>
          <w:t>（四）经营特色和差异化优势</w:t>
        </w:r>
        <w:r w:rsidR="00EF3BE0">
          <w:rPr>
            <w:noProof/>
            <w:webHidden/>
          </w:rPr>
          <w:tab/>
        </w:r>
        <w:r w:rsidR="00EF3BE0">
          <w:rPr>
            <w:noProof/>
            <w:webHidden/>
          </w:rPr>
          <w:fldChar w:fldCharType="begin"/>
        </w:r>
        <w:r w:rsidR="00EF3BE0">
          <w:rPr>
            <w:noProof/>
            <w:webHidden/>
          </w:rPr>
          <w:instrText xml:space="preserve"> PAGEREF _Toc223981555 \h </w:instrText>
        </w:r>
        <w:r w:rsidR="00EF3BE0">
          <w:rPr>
            <w:noProof/>
            <w:webHidden/>
          </w:rPr>
        </w:r>
        <w:r w:rsidR="00EF3BE0">
          <w:rPr>
            <w:noProof/>
            <w:webHidden/>
          </w:rPr>
          <w:fldChar w:fldCharType="separate"/>
        </w:r>
        <w:r w:rsidR="00EF3BE0">
          <w:rPr>
            <w:noProof/>
            <w:webHidden/>
          </w:rPr>
          <w:t>51</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56" w:history="1">
        <w:r w:rsidR="00EF3BE0" w:rsidRPr="00C51FB0">
          <w:rPr>
            <w:rStyle w:val="aff3"/>
            <w:rFonts w:ascii="微软雅黑 Light" w:eastAsia="微软雅黑 Light" w:hAnsi="微软雅黑 Light" w:hint="eastAsia"/>
            <w:noProof/>
            <w:lang w:eastAsia="zh-CN"/>
          </w:rPr>
          <w:t>（五）主要科技供应商</w:t>
        </w:r>
        <w:r w:rsidR="00EF3BE0">
          <w:rPr>
            <w:noProof/>
            <w:webHidden/>
          </w:rPr>
          <w:tab/>
        </w:r>
        <w:r w:rsidR="00EF3BE0">
          <w:rPr>
            <w:noProof/>
            <w:webHidden/>
          </w:rPr>
          <w:fldChar w:fldCharType="begin"/>
        </w:r>
        <w:r w:rsidR="00EF3BE0">
          <w:rPr>
            <w:noProof/>
            <w:webHidden/>
          </w:rPr>
          <w:instrText xml:space="preserve"> PAGEREF _Toc223981556 \h </w:instrText>
        </w:r>
        <w:r w:rsidR="00EF3BE0">
          <w:rPr>
            <w:noProof/>
            <w:webHidden/>
          </w:rPr>
        </w:r>
        <w:r w:rsidR="00EF3BE0">
          <w:rPr>
            <w:noProof/>
            <w:webHidden/>
          </w:rPr>
          <w:fldChar w:fldCharType="separate"/>
        </w:r>
        <w:r w:rsidR="00EF3BE0">
          <w:rPr>
            <w:noProof/>
            <w:webHidden/>
          </w:rPr>
          <w:t>51</w:t>
        </w:r>
        <w:r w:rsidR="00EF3BE0">
          <w:rPr>
            <w:noProof/>
            <w:webHidden/>
          </w:rPr>
          <w:fldChar w:fldCharType="end"/>
        </w:r>
      </w:hyperlink>
    </w:p>
    <w:p w:rsidR="00EF3BE0" w:rsidRDefault="0007338D">
      <w:pPr>
        <w:pStyle w:val="13"/>
        <w:rPr>
          <w:rFonts w:asciiTheme="minorHAnsi" w:eastAsiaTheme="minorEastAsia" w:hAnsiTheme="minorHAnsi"/>
          <w:noProof/>
          <w:kern w:val="2"/>
          <w:sz w:val="21"/>
          <w:szCs w:val="22"/>
        </w:rPr>
      </w:pPr>
      <w:hyperlink w:anchor="_Toc223981557" w:history="1">
        <w:r w:rsidR="00EF3BE0" w:rsidRPr="00C51FB0">
          <w:rPr>
            <w:rStyle w:val="aff3"/>
            <w:rFonts w:hint="eastAsia"/>
            <w:noProof/>
          </w:rPr>
          <w:t>三、数字化转型</w:t>
        </w:r>
        <w:r w:rsidR="00EF3BE0">
          <w:rPr>
            <w:noProof/>
            <w:webHidden/>
          </w:rPr>
          <w:tab/>
        </w:r>
        <w:r w:rsidR="00EF3BE0">
          <w:rPr>
            <w:noProof/>
            <w:webHidden/>
          </w:rPr>
          <w:fldChar w:fldCharType="begin"/>
        </w:r>
        <w:r w:rsidR="00EF3BE0">
          <w:rPr>
            <w:noProof/>
            <w:webHidden/>
          </w:rPr>
          <w:instrText xml:space="preserve"> PAGEREF _Toc223981557 \h </w:instrText>
        </w:r>
        <w:r w:rsidR="00EF3BE0">
          <w:rPr>
            <w:noProof/>
            <w:webHidden/>
          </w:rPr>
        </w:r>
        <w:r w:rsidR="00EF3BE0">
          <w:rPr>
            <w:noProof/>
            <w:webHidden/>
          </w:rPr>
          <w:fldChar w:fldCharType="separate"/>
        </w:r>
        <w:r w:rsidR="00EF3BE0">
          <w:rPr>
            <w:noProof/>
            <w:webHidden/>
          </w:rPr>
          <w:t>53</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58" w:history="1">
        <w:r w:rsidR="00EF3BE0" w:rsidRPr="00C51FB0">
          <w:rPr>
            <w:rStyle w:val="aff3"/>
            <w:rFonts w:ascii="微软雅黑 Light" w:eastAsia="微软雅黑 Light" w:hAnsi="微软雅黑 Light" w:hint="eastAsia"/>
            <w:noProof/>
            <w:lang w:eastAsia="zh-CN"/>
          </w:rPr>
          <w:t>（一）转型目标</w:t>
        </w:r>
        <w:r w:rsidR="00EF3BE0">
          <w:rPr>
            <w:noProof/>
            <w:webHidden/>
          </w:rPr>
          <w:tab/>
        </w:r>
        <w:r w:rsidR="00EF3BE0">
          <w:rPr>
            <w:noProof/>
            <w:webHidden/>
          </w:rPr>
          <w:fldChar w:fldCharType="begin"/>
        </w:r>
        <w:r w:rsidR="00EF3BE0">
          <w:rPr>
            <w:noProof/>
            <w:webHidden/>
          </w:rPr>
          <w:instrText xml:space="preserve"> PAGEREF _Toc223981558 \h </w:instrText>
        </w:r>
        <w:r w:rsidR="00EF3BE0">
          <w:rPr>
            <w:noProof/>
            <w:webHidden/>
          </w:rPr>
        </w:r>
        <w:r w:rsidR="00EF3BE0">
          <w:rPr>
            <w:noProof/>
            <w:webHidden/>
          </w:rPr>
          <w:fldChar w:fldCharType="separate"/>
        </w:r>
        <w:r w:rsidR="00EF3BE0">
          <w:rPr>
            <w:noProof/>
            <w:webHidden/>
          </w:rPr>
          <w:t>53</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59" w:history="1">
        <w:r w:rsidR="00EF3BE0" w:rsidRPr="00C51FB0">
          <w:rPr>
            <w:rStyle w:val="aff3"/>
            <w:rFonts w:ascii="微软雅黑 Light" w:eastAsia="微软雅黑 Light" w:hAnsi="微软雅黑 Light" w:hint="eastAsia"/>
            <w:noProof/>
            <w:lang w:eastAsia="zh-CN"/>
          </w:rPr>
          <w:t>（二）转型战略</w:t>
        </w:r>
        <w:r w:rsidR="00EF3BE0">
          <w:rPr>
            <w:noProof/>
            <w:webHidden/>
          </w:rPr>
          <w:tab/>
        </w:r>
        <w:r w:rsidR="00EF3BE0">
          <w:rPr>
            <w:noProof/>
            <w:webHidden/>
          </w:rPr>
          <w:fldChar w:fldCharType="begin"/>
        </w:r>
        <w:r w:rsidR="00EF3BE0">
          <w:rPr>
            <w:noProof/>
            <w:webHidden/>
          </w:rPr>
          <w:instrText xml:space="preserve"> PAGEREF _Toc223981559 \h </w:instrText>
        </w:r>
        <w:r w:rsidR="00EF3BE0">
          <w:rPr>
            <w:noProof/>
            <w:webHidden/>
          </w:rPr>
        </w:r>
        <w:r w:rsidR="00EF3BE0">
          <w:rPr>
            <w:noProof/>
            <w:webHidden/>
          </w:rPr>
          <w:fldChar w:fldCharType="separate"/>
        </w:r>
        <w:r w:rsidR="00EF3BE0">
          <w:rPr>
            <w:noProof/>
            <w:webHidden/>
          </w:rPr>
          <w:t>53</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60" w:history="1">
        <w:r w:rsidR="00EF3BE0" w:rsidRPr="00C51FB0">
          <w:rPr>
            <w:rStyle w:val="aff3"/>
            <w:rFonts w:ascii="微软雅黑 Light" w:eastAsia="微软雅黑 Light" w:hAnsi="微软雅黑 Light" w:hint="eastAsia"/>
            <w:noProof/>
            <w:lang w:eastAsia="zh-CN"/>
          </w:rPr>
          <w:t>（三）转型现状</w:t>
        </w:r>
        <w:r w:rsidR="00EF3BE0">
          <w:rPr>
            <w:noProof/>
            <w:webHidden/>
          </w:rPr>
          <w:tab/>
        </w:r>
        <w:r w:rsidR="00EF3BE0">
          <w:rPr>
            <w:noProof/>
            <w:webHidden/>
          </w:rPr>
          <w:fldChar w:fldCharType="begin"/>
        </w:r>
        <w:r w:rsidR="00EF3BE0">
          <w:rPr>
            <w:noProof/>
            <w:webHidden/>
          </w:rPr>
          <w:instrText xml:space="preserve"> PAGEREF _Toc223981560 \h </w:instrText>
        </w:r>
        <w:r w:rsidR="00EF3BE0">
          <w:rPr>
            <w:noProof/>
            <w:webHidden/>
          </w:rPr>
        </w:r>
        <w:r w:rsidR="00EF3BE0">
          <w:rPr>
            <w:noProof/>
            <w:webHidden/>
          </w:rPr>
          <w:fldChar w:fldCharType="separate"/>
        </w:r>
        <w:r w:rsidR="00EF3BE0">
          <w:rPr>
            <w:noProof/>
            <w:webHidden/>
          </w:rPr>
          <w:t>53</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61" w:history="1">
        <w:r w:rsidR="00EF3BE0" w:rsidRPr="00C51FB0">
          <w:rPr>
            <w:rStyle w:val="aff3"/>
            <w:rFonts w:ascii="微软雅黑 Light" w:eastAsia="微软雅黑 Light" w:hAnsi="微软雅黑 Light" w:hint="eastAsia"/>
            <w:noProof/>
            <w:lang w:eastAsia="zh-CN"/>
          </w:rPr>
          <w:t>（四）转型痛点与需求</w:t>
        </w:r>
        <w:r w:rsidR="00EF3BE0">
          <w:rPr>
            <w:noProof/>
            <w:webHidden/>
          </w:rPr>
          <w:tab/>
        </w:r>
        <w:r w:rsidR="00EF3BE0">
          <w:rPr>
            <w:noProof/>
            <w:webHidden/>
          </w:rPr>
          <w:fldChar w:fldCharType="begin"/>
        </w:r>
        <w:r w:rsidR="00EF3BE0">
          <w:rPr>
            <w:noProof/>
            <w:webHidden/>
          </w:rPr>
          <w:instrText xml:space="preserve"> PAGEREF _Toc223981561 \h </w:instrText>
        </w:r>
        <w:r w:rsidR="00EF3BE0">
          <w:rPr>
            <w:noProof/>
            <w:webHidden/>
          </w:rPr>
        </w:r>
        <w:r w:rsidR="00EF3BE0">
          <w:rPr>
            <w:noProof/>
            <w:webHidden/>
          </w:rPr>
          <w:fldChar w:fldCharType="separate"/>
        </w:r>
        <w:r w:rsidR="00EF3BE0">
          <w:rPr>
            <w:noProof/>
            <w:webHidden/>
          </w:rPr>
          <w:t>54</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62" w:history="1">
        <w:r w:rsidR="00EF3BE0" w:rsidRPr="00C51FB0">
          <w:rPr>
            <w:rStyle w:val="aff3"/>
            <w:rFonts w:ascii="微软雅黑 Light" w:eastAsia="微软雅黑 Light" w:hAnsi="微软雅黑 Light" w:hint="eastAsia"/>
            <w:noProof/>
            <w:lang w:eastAsia="zh-CN"/>
          </w:rPr>
          <w:t>（五）过往与易诚合作历史</w:t>
        </w:r>
        <w:r w:rsidR="00EF3BE0">
          <w:rPr>
            <w:noProof/>
            <w:webHidden/>
          </w:rPr>
          <w:tab/>
        </w:r>
        <w:r w:rsidR="00EF3BE0">
          <w:rPr>
            <w:noProof/>
            <w:webHidden/>
          </w:rPr>
          <w:fldChar w:fldCharType="begin"/>
        </w:r>
        <w:r w:rsidR="00EF3BE0">
          <w:rPr>
            <w:noProof/>
            <w:webHidden/>
          </w:rPr>
          <w:instrText xml:space="preserve"> PAGEREF _Toc223981562 \h </w:instrText>
        </w:r>
        <w:r w:rsidR="00EF3BE0">
          <w:rPr>
            <w:noProof/>
            <w:webHidden/>
          </w:rPr>
        </w:r>
        <w:r w:rsidR="00EF3BE0">
          <w:rPr>
            <w:noProof/>
            <w:webHidden/>
          </w:rPr>
          <w:fldChar w:fldCharType="separate"/>
        </w:r>
        <w:r w:rsidR="00EF3BE0">
          <w:rPr>
            <w:noProof/>
            <w:webHidden/>
          </w:rPr>
          <w:t>55</w:t>
        </w:r>
        <w:r w:rsidR="00EF3BE0">
          <w:rPr>
            <w:noProof/>
            <w:webHidden/>
          </w:rPr>
          <w:fldChar w:fldCharType="end"/>
        </w:r>
      </w:hyperlink>
    </w:p>
    <w:p w:rsidR="00EF3BE0" w:rsidRDefault="0007338D">
      <w:pPr>
        <w:pStyle w:val="13"/>
        <w:rPr>
          <w:rFonts w:asciiTheme="minorHAnsi" w:eastAsiaTheme="minorEastAsia" w:hAnsiTheme="minorHAnsi"/>
          <w:noProof/>
          <w:kern w:val="2"/>
          <w:sz w:val="21"/>
          <w:szCs w:val="22"/>
        </w:rPr>
      </w:pPr>
      <w:hyperlink w:anchor="_Toc223981563" w:history="1">
        <w:r w:rsidR="00EF3BE0" w:rsidRPr="00C51FB0">
          <w:rPr>
            <w:rStyle w:val="aff3"/>
            <w:rFonts w:hint="eastAsia"/>
            <w:noProof/>
          </w:rPr>
          <w:t>四、宁波银行近期变化总结</w:t>
        </w:r>
        <w:r w:rsidR="00EF3BE0">
          <w:rPr>
            <w:noProof/>
            <w:webHidden/>
          </w:rPr>
          <w:tab/>
        </w:r>
        <w:r w:rsidR="00EF3BE0">
          <w:rPr>
            <w:noProof/>
            <w:webHidden/>
          </w:rPr>
          <w:fldChar w:fldCharType="begin"/>
        </w:r>
        <w:r w:rsidR="00EF3BE0">
          <w:rPr>
            <w:noProof/>
            <w:webHidden/>
          </w:rPr>
          <w:instrText xml:space="preserve"> PAGEREF _Toc223981563 \h </w:instrText>
        </w:r>
        <w:r w:rsidR="00EF3BE0">
          <w:rPr>
            <w:noProof/>
            <w:webHidden/>
          </w:rPr>
        </w:r>
        <w:r w:rsidR="00EF3BE0">
          <w:rPr>
            <w:noProof/>
            <w:webHidden/>
          </w:rPr>
          <w:fldChar w:fldCharType="separate"/>
        </w:r>
        <w:r w:rsidR="00EF3BE0">
          <w:rPr>
            <w:noProof/>
            <w:webHidden/>
          </w:rPr>
          <w:t>58</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64" w:history="1">
        <w:r w:rsidR="00EF3BE0" w:rsidRPr="00C51FB0">
          <w:rPr>
            <w:rStyle w:val="aff3"/>
            <w:rFonts w:ascii="微软雅黑 Light" w:eastAsia="微软雅黑 Light" w:hAnsi="微软雅黑 Light" w:cs="Segoe UI" w:hint="eastAsia"/>
            <w:bCs/>
            <w:noProof/>
            <w:bdr w:val="none" w:sz="0" w:space="0" w:color="auto" w:frame="1"/>
            <w:lang w:eastAsia="zh-CN"/>
          </w:rPr>
          <w:t>（一）宁波</w:t>
        </w:r>
        <w:r w:rsidR="00EF3BE0" w:rsidRPr="00C51FB0">
          <w:rPr>
            <w:rStyle w:val="aff3"/>
            <w:rFonts w:ascii="微软雅黑 Light" w:eastAsia="微软雅黑 Light" w:hAnsi="微软雅黑 Light" w:cs="微软雅黑" w:hint="eastAsia"/>
            <w:bCs/>
            <w:noProof/>
            <w:bdr w:val="none" w:sz="0" w:space="0" w:color="auto" w:frame="1"/>
            <w:lang w:eastAsia="zh-CN"/>
          </w:rPr>
          <w:t>银</w:t>
        </w:r>
        <w:r w:rsidR="00EF3BE0" w:rsidRPr="00C51FB0">
          <w:rPr>
            <w:rStyle w:val="aff3"/>
            <w:rFonts w:ascii="微软雅黑 Light" w:eastAsia="微软雅黑 Light" w:hAnsi="微软雅黑 Light" w:cs="MS Gothic" w:hint="eastAsia"/>
            <w:bCs/>
            <w:noProof/>
            <w:bdr w:val="none" w:sz="0" w:space="0" w:color="auto" w:frame="1"/>
            <w:lang w:eastAsia="zh-CN"/>
          </w:rPr>
          <w:t>行近期主要</w:t>
        </w:r>
        <w:r w:rsidR="00EF3BE0" w:rsidRPr="00C51FB0">
          <w:rPr>
            <w:rStyle w:val="aff3"/>
            <w:rFonts w:ascii="微软雅黑 Light" w:eastAsia="微软雅黑 Light" w:hAnsi="微软雅黑 Light" w:cs="微软雅黑" w:hint="eastAsia"/>
            <w:bCs/>
            <w:noProof/>
            <w:bdr w:val="none" w:sz="0" w:space="0" w:color="auto" w:frame="1"/>
            <w:lang w:eastAsia="zh-CN"/>
          </w:rPr>
          <w:t>变</w:t>
        </w:r>
        <w:r w:rsidR="00EF3BE0" w:rsidRPr="00C51FB0">
          <w:rPr>
            <w:rStyle w:val="aff3"/>
            <w:rFonts w:ascii="微软雅黑 Light" w:eastAsia="微软雅黑 Light" w:hAnsi="微软雅黑 Light" w:cs="MS Gothic" w:hint="eastAsia"/>
            <w:bCs/>
            <w:noProof/>
            <w:bdr w:val="none" w:sz="0" w:space="0" w:color="auto" w:frame="1"/>
            <w:lang w:eastAsia="zh-CN"/>
          </w:rPr>
          <w:t>化</w:t>
        </w:r>
        <w:r w:rsidR="00EF3BE0" w:rsidRPr="00C51FB0">
          <w:rPr>
            <w:rStyle w:val="aff3"/>
            <w:rFonts w:ascii="微软雅黑 Light" w:eastAsia="微软雅黑 Light" w:hAnsi="微软雅黑 Light" w:cs="微软雅黑" w:hint="eastAsia"/>
            <w:bCs/>
            <w:noProof/>
            <w:bdr w:val="none" w:sz="0" w:space="0" w:color="auto" w:frame="1"/>
            <w:lang w:eastAsia="zh-CN"/>
          </w:rPr>
          <w:t>总结</w:t>
        </w:r>
        <w:r w:rsidR="00EF3BE0">
          <w:rPr>
            <w:noProof/>
            <w:webHidden/>
          </w:rPr>
          <w:tab/>
        </w:r>
        <w:r w:rsidR="00EF3BE0">
          <w:rPr>
            <w:noProof/>
            <w:webHidden/>
          </w:rPr>
          <w:fldChar w:fldCharType="begin"/>
        </w:r>
        <w:r w:rsidR="00EF3BE0">
          <w:rPr>
            <w:noProof/>
            <w:webHidden/>
          </w:rPr>
          <w:instrText xml:space="preserve"> PAGEREF _Toc223981564 \h </w:instrText>
        </w:r>
        <w:r w:rsidR="00EF3BE0">
          <w:rPr>
            <w:noProof/>
            <w:webHidden/>
          </w:rPr>
        </w:r>
        <w:r w:rsidR="00EF3BE0">
          <w:rPr>
            <w:noProof/>
            <w:webHidden/>
          </w:rPr>
          <w:fldChar w:fldCharType="separate"/>
        </w:r>
        <w:r w:rsidR="00EF3BE0">
          <w:rPr>
            <w:noProof/>
            <w:webHidden/>
          </w:rPr>
          <w:t>58</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65" w:history="1">
        <w:r w:rsidR="00EF3BE0" w:rsidRPr="00C51FB0">
          <w:rPr>
            <w:rStyle w:val="aff3"/>
            <w:rFonts w:ascii="微软雅黑 Light" w:eastAsia="微软雅黑 Light" w:hAnsi="微软雅黑 Light" w:cs="Segoe UI" w:hint="eastAsia"/>
            <w:bCs/>
            <w:noProof/>
            <w:bdr w:val="none" w:sz="0" w:space="0" w:color="auto" w:frame="1"/>
            <w:lang w:eastAsia="zh-CN"/>
          </w:rPr>
          <w:t>（二）关键变化对易诚互动的综合影响评估</w:t>
        </w:r>
        <w:r w:rsidR="00EF3BE0">
          <w:rPr>
            <w:noProof/>
            <w:webHidden/>
          </w:rPr>
          <w:tab/>
        </w:r>
        <w:r w:rsidR="00EF3BE0">
          <w:rPr>
            <w:noProof/>
            <w:webHidden/>
          </w:rPr>
          <w:fldChar w:fldCharType="begin"/>
        </w:r>
        <w:r w:rsidR="00EF3BE0">
          <w:rPr>
            <w:noProof/>
            <w:webHidden/>
          </w:rPr>
          <w:instrText xml:space="preserve"> PAGEREF _Toc223981565 \h </w:instrText>
        </w:r>
        <w:r w:rsidR="00EF3BE0">
          <w:rPr>
            <w:noProof/>
            <w:webHidden/>
          </w:rPr>
        </w:r>
        <w:r w:rsidR="00EF3BE0">
          <w:rPr>
            <w:noProof/>
            <w:webHidden/>
          </w:rPr>
          <w:fldChar w:fldCharType="separate"/>
        </w:r>
        <w:r w:rsidR="00EF3BE0">
          <w:rPr>
            <w:noProof/>
            <w:webHidden/>
          </w:rPr>
          <w:t>62</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66" w:history="1">
        <w:r w:rsidR="00EF3BE0" w:rsidRPr="00C51FB0">
          <w:rPr>
            <w:rStyle w:val="aff3"/>
            <w:rFonts w:ascii="微软雅黑 Light" w:eastAsia="微软雅黑 Light" w:hAnsi="微软雅黑 Light" w:cs="Segoe UI" w:hint="eastAsia"/>
            <w:bCs/>
            <w:noProof/>
            <w:bdr w:val="none" w:sz="0" w:space="0" w:color="auto" w:frame="1"/>
            <w:lang w:eastAsia="zh-CN"/>
          </w:rPr>
          <w:t>（三）易诚互动针对性措施建议（按优先级排序）</w:t>
        </w:r>
        <w:r w:rsidR="00EF3BE0">
          <w:rPr>
            <w:noProof/>
            <w:webHidden/>
          </w:rPr>
          <w:tab/>
        </w:r>
        <w:r w:rsidR="00EF3BE0">
          <w:rPr>
            <w:noProof/>
            <w:webHidden/>
          </w:rPr>
          <w:fldChar w:fldCharType="begin"/>
        </w:r>
        <w:r w:rsidR="00EF3BE0">
          <w:rPr>
            <w:noProof/>
            <w:webHidden/>
          </w:rPr>
          <w:instrText xml:space="preserve"> PAGEREF _Toc223981566 \h </w:instrText>
        </w:r>
        <w:r w:rsidR="00EF3BE0">
          <w:rPr>
            <w:noProof/>
            <w:webHidden/>
          </w:rPr>
        </w:r>
        <w:r w:rsidR="00EF3BE0">
          <w:rPr>
            <w:noProof/>
            <w:webHidden/>
          </w:rPr>
          <w:fldChar w:fldCharType="separate"/>
        </w:r>
        <w:r w:rsidR="00EF3BE0">
          <w:rPr>
            <w:noProof/>
            <w:webHidden/>
          </w:rPr>
          <w:t>63</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67" w:history="1">
        <w:r w:rsidR="00EF3BE0" w:rsidRPr="00C51FB0">
          <w:rPr>
            <w:rStyle w:val="aff3"/>
            <w:rFonts w:ascii="微软雅黑 Light" w:eastAsia="微软雅黑 Light" w:hAnsi="微软雅黑 Light" w:cs="Segoe UI" w:hint="eastAsia"/>
            <w:bCs/>
            <w:noProof/>
            <w:bdr w:val="none" w:sz="0" w:space="0" w:color="auto" w:frame="1"/>
            <w:lang w:eastAsia="zh-CN"/>
          </w:rPr>
          <w:t>（四）总结：宁波银行变化的</w:t>
        </w:r>
        <w:r w:rsidR="00EF3BE0" w:rsidRPr="00C51FB0">
          <w:rPr>
            <w:rStyle w:val="aff3"/>
            <w:rFonts w:ascii="微软雅黑 Light" w:eastAsia="微软雅黑 Light" w:hAnsi="微软雅黑 Light" w:cs="Segoe UI"/>
            <w:bCs/>
            <w:noProof/>
            <w:bdr w:val="none" w:sz="0" w:space="0" w:color="auto" w:frame="1"/>
            <w:lang w:eastAsia="zh-CN"/>
          </w:rPr>
          <w:t>"</w:t>
        </w:r>
        <w:r w:rsidR="00EF3BE0" w:rsidRPr="00C51FB0">
          <w:rPr>
            <w:rStyle w:val="aff3"/>
            <w:rFonts w:ascii="微软雅黑 Light" w:eastAsia="微软雅黑 Light" w:hAnsi="微软雅黑 Light" w:cs="Segoe UI" w:hint="eastAsia"/>
            <w:bCs/>
            <w:noProof/>
            <w:bdr w:val="none" w:sz="0" w:space="0" w:color="auto" w:frame="1"/>
            <w:lang w:eastAsia="zh-CN"/>
          </w:rPr>
          <w:t>变</w:t>
        </w:r>
        <w:r w:rsidR="00EF3BE0" w:rsidRPr="00C51FB0">
          <w:rPr>
            <w:rStyle w:val="aff3"/>
            <w:rFonts w:ascii="微软雅黑 Light" w:eastAsia="微软雅黑 Light" w:hAnsi="微软雅黑 Light" w:cs="Segoe UI"/>
            <w:bCs/>
            <w:noProof/>
            <w:bdr w:val="none" w:sz="0" w:space="0" w:color="auto" w:frame="1"/>
            <w:lang w:eastAsia="zh-CN"/>
          </w:rPr>
          <w:t>"</w:t>
        </w:r>
        <w:r w:rsidR="00EF3BE0" w:rsidRPr="00C51FB0">
          <w:rPr>
            <w:rStyle w:val="aff3"/>
            <w:rFonts w:ascii="微软雅黑 Light" w:eastAsia="微软雅黑 Light" w:hAnsi="微软雅黑 Light" w:cs="Segoe UI" w:hint="eastAsia"/>
            <w:bCs/>
            <w:noProof/>
            <w:bdr w:val="none" w:sz="0" w:space="0" w:color="auto" w:frame="1"/>
            <w:lang w:eastAsia="zh-CN"/>
          </w:rPr>
          <w:t>与</w:t>
        </w:r>
        <w:r w:rsidR="00EF3BE0" w:rsidRPr="00C51FB0">
          <w:rPr>
            <w:rStyle w:val="aff3"/>
            <w:rFonts w:ascii="微软雅黑 Light" w:eastAsia="微软雅黑 Light" w:hAnsi="微软雅黑 Light" w:cs="Segoe UI"/>
            <w:bCs/>
            <w:noProof/>
            <w:bdr w:val="none" w:sz="0" w:space="0" w:color="auto" w:frame="1"/>
            <w:lang w:eastAsia="zh-CN"/>
          </w:rPr>
          <w:t>"</w:t>
        </w:r>
        <w:r w:rsidR="00EF3BE0" w:rsidRPr="00C51FB0">
          <w:rPr>
            <w:rStyle w:val="aff3"/>
            <w:rFonts w:ascii="微软雅黑 Light" w:eastAsia="微软雅黑 Light" w:hAnsi="微软雅黑 Light" w:cs="Segoe UI" w:hint="eastAsia"/>
            <w:bCs/>
            <w:noProof/>
            <w:bdr w:val="none" w:sz="0" w:space="0" w:color="auto" w:frame="1"/>
            <w:lang w:eastAsia="zh-CN"/>
          </w:rPr>
          <w:t>不变</w:t>
        </w:r>
        <w:r w:rsidR="00EF3BE0" w:rsidRPr="00C51FB0">
          <w:rPr>
            <w:rStyle w:val="aff3"/>
            <w:rFonts w:ascii="微软雅黑 Light" w:eastAsia="微软雅黑 Light" w:hAnsi="微软雅黑 Light" w:cs="Segoe UI"/>
            <w:bCs/>
            <w:noProof/>
            <w:bdr w:val="none" w:sz="0" w:space="0" w:color="auto" w:frame="1"/>
            <w:lang w:eastAsia="zh-CN"/>
          </w:rPr>
          <w:t>"</w:t>
        </w:r>
        <w:r w:rsidR="00EF3BE0">
          <w:rPr>
            <w:noProof/>
            <w:webHidden/>
          </w:rPr>
          <w:tab/>
        </w:r>
        <w:r w:rsidR="00EF3BE0">
          <w:rPr>
            <w:noProof/>
            <w:webHidden/>
          </w:rPr>
          <w:fldChar w:fldCharType="begin"/>
        </w:r>
        <w:r w:rsidR="00EF3BE0">
          <w:rPr>
            <w:noProof/>
            <w:webHidden/>
          </w:rPr>
          <w:instrText xml:space="preserve"> PAGEREF _Toc223981567 \h </w:instrText>
        </w:r>
        <w:r w:rsidR="00EF3BE0">
          <w:rPr>
            <w:noProof/>
            <w:webHidden/>
          </w:rPr>
        </w:r>
        <w:r w:rsidR="00EF3BE0">
          <w:rPr>
            <w:noProof/>
            <w:webHidden/>
          </w:rPr>
          <w:fldChar w:fldCharType="separate"/>
        </w:r>
        <w:r w:rsidR="00EF3BE0">
          <w:rPr>
            <w:noProof/>
            <w:webHidden/>
          </w:rPr>
          <w:t>64</w:t>
        </w:r>
        <w:r w:rsidR="00EF3BE0">
          <w:rPr>
            <w:noProof/>
            <w:webHidden/>
          </w:rPr>
          <w:fldChar w:fldCharType="end"/>
        </w:r>
      </w:hyperlink>
    </w:p>
    <w:p w:rsidR="00EF3BE0" w:rsidRDefault="0007338D">
      <w:pPr>
        <w:pStyle w:val="13"/>
        <w:rPr>
          <w:rFonts w:asciiTheme="minorHAnsi" w:eastAsiaTheme="minorEastAsia" w:hAnsiTheme="minorHAnsi"/>
          <w:noProof/>
          <w:kern w:val="2"/>
          <w:sz w:val="21"/>
          <w:szCs w:val="22"/>
        </w:rPr>
      </w:pPr>
      <w:hyperlink w:anchor="_Toc223981568" w:history="1">
        <w:r w:rsidR="00EF3BE0" w:rsidRPr="00C51FB0">
          <w:rPr>
            <w:rStyle w:val="aff3"/>
            <w:rFonts w:hint="eastAsia"/>
            <w:noProof/>
          </w:rPr>
          <w:t>五、宁波银行与竞对行的对比分析</w:t>
        </w:r>
        <w:r w:rsidR="00EF3BE0">
          <w:rPr>
            <w:noProof/>
            <w:webHidden/>
          </w:rPr>
          <w:tab/>
        </w:r>
        <w:r w:rsidR="00EF3BE0">
          <w:rPr>
            <w:noProof/>
            <w:webHidden/>
          </w:rPr>
          <w:fldChar w:fldCharType="begin"/>
        </w:r>
        <w:r w:rsidR="00EF3BE0">
          <w:rPr>
            <w:noProof/>
            <w:webHidden/>
          </w:rPr>
          <w:instrText xml:space="preserve"> PAGEREF _Toc223981568 \h </w:instrText>
        </w:r>
        <w:r w:rsidR="00EF3BE0">
          <w:rPr>
            <w:noProof/>
            <w:webHidden/>
          </w:rPr>
        </w:r>
        <w:r w:rsidR="00EF3BE0">
          <w:rPr>
            <w:noProof/>
            <w:webHidden/>
          </w:rPr>
          <w:fldChar w:fldCharType="separate"/>
        </w:r>
        <w:r w:rsidR="00EF3BE0">
          <w:rPr>
            <w:noProof/>
            <w:webHidden/>
          </w:rPr>
          <w:t>65</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69" w:history="1">
        <w:r w:rsidR="00EF3BE0" w:rsidRPr="00C51FB0">
          <w:rPr>
            <w:rStyle w:val="aff3"/>
            <w:rFonts w:ascii="微软雅黑 Light" w:eastAsia="微软雅黑 Light" w:hAnsi="微软雅黑 Light" w:hint="eastAsia"/>
            <w:bCs/>
            <w:noProof/>
            <w:bdr w:val="none" w:sz="0" w:space="0" w:color="auto" w:frame="1"/>
            <w:lang w:eastAsia="zh-CN"/>
          </w:rPr>
          <w:t>（一）核心</w:t>
        </w:r>
        <w:r w:rsidR="00EF3BE0" w:rsidRPr="00C51FB0">
          <w:rPr>
            <w:rStyle w:val="aff3"/>
            <w:rFonts w:ascii="微软雅黑 Light" w:eastAsia="微软雅黑 Light" w:hAnsi="微软雅黑 Light" w:cs="微软雅黑" w:hint="eastAsia"/>
            <w:bCs/>
            <w:noProof/>
            <w:bdr w:val="none" w:sz="0" w:space="0" w:color="auto" w:frame="1"/>
            <w:lang w:eastAsia="zh-CN"/>
          </w:rPr>
          <w:t>业绩</w:t>
        </w:r>
        <w:r w:rsidR="00EF3BE0" w:rsidRPr="00C51FB0">
          <w:rPr>
            <w:rStyle w:val="aff3"/>
            <w:rFonts w:ascii="微软雅黑 Light" w:eastAsia="微软雅黑 Light" w:hAnsi="微软雅黑 Light" w:cs="MS Gothic" w:hint="eastAsia"/>
            <w:bCs/>
            <w:noProof/>
            <w:bdr w:val="none" w:sz="0" w:space="0" w:color="auto" w:frame="1"/>
            <w:lang w:eastAsia="zh-CN"/>
          </w:rPr>
          <w:t>数据</w:t>
        </w:r>
        <w:r w:rsidR="00EF3BE0" w:rsidRPr="00C51FB0">
          <w:rPr>
            <w:rStyle w:val="aff3"/>
            <w:rFonts w:ascii="微软雅黑 Light" w:eastAsia="微软雅黑 Light" w:hAnsi="微软雅黑 Light" w:cs="微软雅黑" w:hint="eastAsia"/>
            <w:bCs/>
            <w:noProof/>
            <w:bdr w:val="none" w:sz="0" w:space="0" w:color="auto" w:frame="1"/>
            <w:lang w:eastAsia="zh-CN"/>
          </w:rPr>
          <w:t>对</w:t>
        </w:r>
        <w:r w:rsidR="00EF3BE0" w:rsidRPr="00C51FB0">
          <w:rPr>
            <w:rStyle w:val="aff3"/>
            <w:rFonts w:ascii="微软雅黑 Light" w:eastAsia="微软雅黑 Light" w:hAnsi="微软雅黑 Light" w:cs="MS Gothic" w:hint="eastAsia"/>
            <w:bCs/>
            <w:noProof/>
            <w:bdr w:val="none" w:sz="0" w:space="0" w:color="auto" w:frame="1"/>
            <w:lang w:eastAsia="zh-CN"/>
          </w:rPr>
          <w:t>比</w:t>
        </w:r>
        <w:r w:rsidR="00EF3BE0">
          <w:rPr>
            <w:noProof/>
            <w:webHidden/>
          </w:rPr>
          <w:tab/>
        </w:r>
        <w:r w:rsidR="00EF3BE0">
          <w:rPr>
            <w:noProof/>
            <w:webHidden/>
          </w:rPr>
          <w:fldChar w:fldCharType="begin"/>
        </w:r>
        <w:r w:rsidR="00EF3BE0">
          <w:rPr>
            <w:noProof/>
            <w:webHidden/>
          </w:rPr>
          <w:instrText xml:space="preserve"> PAGEREF _Toc223981569 \h </w:instrText>
        </w:r>
        <w:r w:rsidR="00EF3BE0">
          <w:rPr>
            <w:noProof/>
            <w:webHidden/>
          </w:rPr>
        </w:r>
        <w:r w:rsidR="00EF3BE0">
          <w:rPr>
            <w:noProof/>
            <w:webHidden/>
          </w:rPr>
          <w:fldChar w:fldCharType="separate"/>
        </w:r>
        <w:r w:rsidR="00EF3BE0">
          <w:rPr>
            <w:noProof/>
            <w:webHidden/>
          </w:rPr>
          <w:t>65</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70" w:history="1">
        <w:r w:rsidR="00EF3BE0" w:rsidRPr="00C51FB0">
          <w:rPr>
            <w:rStyle w:val="aff3"/>
            <w:rFonts w:ascii="微软雅黑 Light" w:eastAsia="微软雅黑 Light" w:hAnsi="微软雅黑 Light" w:hint="eastAsia"/>
            <w:bCs/>
            <w:noProof/>
            <w:bdr w:val="none" w:sz="0" w:space="0" w:color="auto" w:frame="1"/>
            <w:lang w:eastAsia="zh-CN"/>
          </w:rPr>
          <w:t>（二）</w:t>
        </w:r>
        <w:r w:rsidR="00EF3BE0" w:rsidRPr="00C51FB0">
          <w:rPr>
            <w:rStyle w:val="aff3"/>
            <w:rFonts w:ascii="微软雅黑 Light" w:eastAsia="微软雅黑 Light" w:hAnsi="微软雅黑 Light" w:cs="微软雅黑" w:hint="eastAsia"/>
            <w:bCs/>
            <w:noProof/>
            <w:bdr w:val="none" w:sz="0" w:space="0" w:color="auto" w:frame="1"/>
            <w:lang w:eastAsia="zh-CN"/>
          </w:rPr>
          <w:t>战</w:t>
        </w:r>
        <w:r w:rsidR="00EF3BE0" w:rsidRPr="00C51FB0">
          <w:rPr>
            <w:rStyle w:val="aff3"/>
            <w:rFonts w:ascii="微软雅黑 Light" w:eastAsia="微软雅黑 Light" w:hAnsi="微软雅黑 Light" w:cs="MS Gothic" w:hint="eastAsia"/>
            <w:bCs/>
            <w:noProof/>
            <w:bdr w:val="none" w:sz="0" w:space="0" w:color="auto" w:frame="1"/>
            <w:lang w:eastAsia="zh-CN"/>
          </w:rPr>
          <w:t>略定位</w:t>
        </w:r>
        <w:r w:rsidR="00EF3BE0" w:rsidRPr="00C51FB0">
          <w:rPr>
            <w:rStyle w:val="aff3"/>
            <w:rFonts w:ascii="微软雅黑 Light" w:eastAsia="微软雅黑 Light" w:hAnsi="微软雅黑 Light" w:cs="微软雅黑" w:hint="eastAsia"/>
            <w:bCs/>
            <w:noProof/>
            <w:bdr w:val="none" w:sz="0" w:space="0" w:color="auto" w:frame="1"/>
            <w:lang w:eastAsia="zh-CN"/>
          </w:rPr>
          <w:t>对</w:t>
        </w:r>
        <w:r w:rsidR="00EF3BE0" w:rsidRPr="00C51FB0">
          <w:rPr>
            <w:rStyle w:val="aff3"/>
            <w:rFonts w:ascii="微软雅黑 Light" w:eastAsia="微软雅黑 Light" w:hAnsi="微软雅黑 Light" w:cs="MS Gothic" w:hint="eastAsia"/>
            <w:bCs/>
            <w:noProof/>
            <w:bdr w:val="none" w:sz="0" w:space="0" w:color="auto" w:frame="1"/>
            <w:lang w:eastAsia="zh-CN"/>
          </w:rPr>
          <w:t>比分析</w:t>
        </w:r>
        <w:r w:rsidR="00EF3BE0">
          <w:rPr>
            <w:noProof/>
            <w:webHidden/>
          </w:rPr>
          <w:tab/>
        </w:r>
        <w:r w:rsidR="00EF3BE0">
          <w:rPr>
            <w:noProof/>
            <w:webHidden/>
          </w:rPr>
          <w:fldChar w:fldCharType="begin"/>
        </w:r>
        <w:r w:rsidR="00EF3BE0">
          <w:rPr>
            <w:noProof/>
            <w:webHidden/>
          </w:rPr>
          <w:instrText xml:space="preserve"> PAGEREF _Toc223981570 \h </w:instrText>
        </w:r>
        <w:r w:rsidR="00EF3BE0">
          <w:rPr>
            <w:noProof/>
            <w:webHidden/>
          </w:rPr>
        </w:r>
        <w:r w:rsidR="00EF3BE0">
          <w:rPr>
            <w:noProof/>
            <w:webHidden/>
          </w:rPr>
          <w:fldChar w:fldCharType="separate"/>
        </w:r>
        <w:r w:rsidR="00EF3BE0">
          <w:rPr>
            <w:noProof/>
            <w:webHidden/>
          </w:rPr>
          <w:t>67</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71" w:history="1">
        <w:r w:rsidR="00EF3BE0" w:rsidRPr="00C51FB0">
          <w:rPr>
            <w:rStyle w:val="aff3"/>
            <w:rFonts w:ascii="微软雅黑 Light" w:eastAsia="微软雅黑 Light" w:hAnsi="微软雅黑 Light" w:hint="eastAsia"/>
            <w:bCs/>
            <w:noProof/>
            <w:bdr w:val="none" w:sz="0" w:space="0" w:color="auto" w:frame="1"/>
            <w:lang w:eastAsia="zh-CN"/>
          </w:rPr>
          <w:t>（三）具体</w:t>
        </w:r>
        <w:r w:rsidR="00EF3BE0" w:rsidRPr="00C51FB0">
          <w:rPr>
            <w:rStyle w:val="aff3"/>
            <w:rFonts w:ascii="微软雅黑 Light" w:eastAsia="微软雅黑 Light" w:hAnsi="微软雅黑 Light" w:cs="微软雅黑" w:hint="eastAsia"/>
            <w:bCs/>
            <w:noProof/>
            <w:bdr w:val="none" w:sz="0" w:space="0" w:color="auto" w:frame="1"/>
            <w:lang w:eastAsia="zh-CN"/>
          </w:rPr>
          <w:t>业务</w:t>
        </w:r>
        <w:r w:rsidR="00EF3BE0" w:rsidRPr="00C51FB0">
          <w:rPr>
            <w:rStyle w:val="aff3"/>
            <w:rFonts w:ascii="微软雅黑 Light" w:eastAsia="微软雅黑 Light" w:hAnsi="微软雅黑 Light" w:cs="MS Gothic" w:hint="eastAsia"/>
            <w:bCs/>
            <w:noProof/>
            <w:bdr w:val="none" w:sz="0" w:space="0" w:color="auto" w:frame="1"/>
            <w:lang w:eastAsia="zh-CN"/>
          </w:rPr>
          <w:t>与</w:t>
        </w:r>
        <w:r w:rsidR="00EF3BE0" w:rsidRPr="00C51FB0">
          <w:rPr>
            <w:rStyle w:val="aff3"/>
            <w:rFonts w:ascii="微软雅黑 Light" w:eastAsia="微软雅黑 Light" w:hAnsi="微软雅黑 Light" w:cs="微软雅黑" w:hint="eastAsia"/>
            <w:bCs/>
            <w:noProof/>
            <w:bdr w:val="none" w:sz="0" w:space="0" w:color="auto" w:frame="1"/>
            <w:lang w:eastAsia="zh-CN"/>
          </w:rPr>
          <w:t>产</w:t>
        </w:r>
        <w:r w:rsidR="00EF3BE0" w:rsidRPr="00C51FB0">
          <w:rPr>
            <w:rStyle w:val="aff3"/>
            <w:rFonts w:ascii="微软雅黑 Light" w:eastAsia="微软雅黑 Light" w:hAnsi="微软雅黑 Light" w:cs="MS Gothic" w:hint="eastAsia"/>
            <w:bCs/>
            <w:noProof/>
            <w:bdr w:val="none" w:sz="0" w:space="0" w:color="auto" w:frame="1"/>
            <w:lang w:eastAsia="zh-CN"/>
          </w:rPr>
          <w:t>品</w:t>
        </w:r>
        <w:r w:rsidR="00EF3BE0" w:rsidRPr="00C51FB0">
          <w:rPr>
            <w:rStyle w:val="aff3"/>
            <w:rFonts w:ascii="微软雅黑 Light" w:eastAsia="微软雅黑 Light" w:hAnsi="微软雅黑 Light" w:cs="微软雅黑" w:hint="eastAsia"/>
            <w:bCs/>
            <w:noProof/>
            <w:bdr w:val="none" w:sz="0" w:space="0" w:color="auto" w:frame="1"/>
            <w:lang w:eastAsia="zh-CN"/>
          </w:rPr>
          <w:t>对</w:t>
        </w:r>
        <w:r w:rsidR="00EF3BE0" w:rsidRPr="00C51FB0">
          <w:rPr>
            <w:rStyle w:val="aff3"/>
            <w:rFonts w:ascii="微软雅黑 Light" w:eastAsia="微软雅黑 Light" w:hAnsi="微软雅黑 Light" w:cs="MS Gothic" w:hint="eastAsia"/>
            <w:bCs/>
            <w:noProof/>
            <w:bdr w:val="none" w:sz="0" w:space="0" w:color="auto" w:frame="1"/>
            <w:lang w:eastAsia="zh-CN"/>
          </w:rPr>
          <w:t>比</w:t>
        </w:r>
        <w:r w:rsidR="00EF3BE0">
          <w:rPr>
            <w:noProof/>
            <w:webHidden/>
          </w:rPr>
          <w:tab/>
        </w:r>
        <w:r w:rsidR="00EF3BE0">
          <w:rPr>
            <w:noProof/>
            <w:webHidden/>
          </w:rPr>
          <w:fldChar w:fldCharType="begin"/>
        </w:r>
        <w:r w:rsidR="00EF3BE0">
          <w:rPr>
            <w:noProof/>
            <w:webHidden/>
          </w:rPr>
          <w:instrText xml:space="preserve"> PAGEREF _Toc223981571 \h </w:instrText>
        </w:r>
        <w:r w:rsidR="00EF3BE0">
          <w:rPr>
            <w:noProof/>
            <w:webHidden/>
          </w:rPr>
        </w:r>
        <w:r w:rsidR="00EF3BE0">
          <w:rPr>
            <w:noProof/>
            <w:webHidden/>
          </w:rPr>
          <w:fldChar w:fldCharType="separate"/>
        </w:r>
        <w:r w:rsidR="00EF3BE0">
          <w:rPr>
            <w:noProof/>
            <w:webHidden/>
          </w:rPr>
          <w:t>70</w:t>
        </w:r>
        <w:r w:rsidR="00EF3BE0">
          <w:rPr>
            <w:noProof/>
            <w:webHidden/>
          </w:rPr>
          <w:fldChar w:fldCharType="end"/>
        </w:r>
      </w:hyperlink>
    </w:p>
    <w:p w:rsidR="00EF3BE0" w:rsidRDefault="0007338D">
      <w:pPr>
        <w:pStyle w:val="13"/>
        <w:rPr>
          <w:rFonts w:asciiTheme="minorHAnsi" w:eastAsiaTheme="minorEastAsia" w:hAnsiTheme="minorHAnsi"/>
          <w:noProof/>
          <w:kern w:val="2"/>
          <w:sz w:val="21"/>
          <w:szCs w:val="22"/>
        </w:rPr>
      </w:pPr>
      <w:hyperlink w:anchor="_Toc223981572" w:history="1">
        <w:r w:rsidR="00EF3BE0" w:rsidRPr="00C51FB0">
          <w:rPr>
            <w:rStyle w:val="aff3"/>
            <w:rFonts w:hint="eastAsia"/>
            <w:noProof/>
          </w:rPr>
          <w:t>六、主要科技供应商在宁波银行的竞争渗透分析</w:t>
        </w:r>
        <w:r w:rsidR="00EF3BE0">
          <w:rPr>
            <w:noProof/>
            <w:webHidden/>
          </w:rPr>
          <w:tab/>
        </w:r>
        <w:r w:rsidR="00EF3BE0">
          <w:rPr>
            <w:noProof/>
            <w:webHidden/>
          </w:rPr>
          <w:fldChar w:fldCharType="begin"/>
        </w:r>
        <w:r w:rsidR="00EF3BE0">
          <w:rPr>
            <w:noProof/>
            <w:webHidden/>
          </w:rPr>
          <w:instrText xml:space="preserve"> PAGEREF _Toc223981572 \h </w:instrText>
        </w:r>
        <w:r w:rsidR="00EF3BE0">
          <w:rPr>
            <w:noProof/>
            <w:webHidden/>
          </w:rPr>
        </w:r>
        <w:r w:rsidR="00EF3BE0">
          <w:rPr>
            <w:noProof/>
            <w:webHidden/>
          </w:rPr>
          <w:fldChar w:fldCharType="separate"/>
        </w:r>
        <w:r w:rsidR="00EF3BE0">
          <w:rPr>
            <w:noProof/>
            <w:webHidden/>
          </w:rPr>
          <w:t>86</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73" w:history="1">
        <w:r w:rsidR="00EF3BE0" w:rsidRPr="00C51FB0">
          <w:rPr>
            <w:rStyle w:val="aff3"/>
            <w:rFonts w:ascii="微软雅黑 Light" w:eastAsia="微软雅黑 Light" w:hAnsi="微软雅黑 Light" w:hint="eastAsia"/>
            <w:bCs/>
            <w:noProof/>
            <w:bdr w:val="none" w:sz="0" w:space="0" w:color="auto" w:frame="1"/>
            <w:lang w:eastAsia="zh-CN"/>
          </w:rPr>
          <w:t>（一）</w:t>
        </w:r>
        <w:r w:rsidR="00EF3BE0" w:rsidRPr="00C51FB0">
          <w:rPr>
            <w:rStyle w:val="aff3"/>
            <w:rFonts w:ascii="微软雅黑 Light" w:eastAsia="微软雅黑 Light" w:hAnsi="微软雅黑 Light" w:cs="微软雅黑" w:hint="eastAsia"/>
            <w:bCs/>
            <w:noProof/>
            <w:bdr w:val="none" w:sz="0" w:space="0" w:color="auto" w:frame="1"/>
            <w:lang w:eastAsia="zh-CN"/>
          </w:rPr>
          <w:t>总</w:t>
        </w:r>
        <w:r w:rsidR="00EF3BE0" w:rsidRPr="00C51FB0">
          <w:rPr>
            <w:rStyle w:val="aff3"/>
            <w:rFonts w:ascii="微软雅黑 Light" w:eastAsia="微软雅黑 Light" w:hAnsi="微软雅黑 Light" w:cs="MS Gothic" w:hint="eastAsia"/>
            <w:bCs/>
            <w:noProof/>
            <w:bdr w:val="none" w:sz="0" w:space="0" w:color="auto" w:frame="1"/>
            <w:lang w:eastAsia="zh-CN"/>
          </w:rPr>
          <w:t>体科技投入与供</w:t>
        </w:r>
        <w:r w:rsidR="00EF3BE0" w:rsidRPr="00C51FB0">
          <w:rPr>
            <w:rStyle w:val="aff3"/>
            <w:rFonts w:ascii="微软雅黑 Light" w:eastAsia="微软雅黑 Light" w:hAnsi="微软雅黑 Light" w:cs="微软雅黑" w:hint="eastAsia"/>
            <w:bCs/>
            <w:noProof/>
            <w:bdr w:val="none" w:sz="0" w:space="0" w:color="auto" w:frame="1"/>
            <w:lang w:eastAsia="zh-CN"/>
          </w:rPr>
          <w:t>应</w:t>
        </w:r>
        <w:r w:rsidR="00EF3BE0" w:rsidRPr="00C51FB0">
          <w:rPr>
            <w:rStyle w:val="aff3"/>
            <w:rFonts w:ascii="微软雅黑 Light" w:eastAsia="微软雅黑 Light" w:hAnsi="微软雅黑 Light" w:cs="MS Gothic" w:hint="eastAsia"/>
            <w:bCs/>
            <w:noProof/>
            <w:bdr w:val="none" w:sz="0" w:space="0" w:color="auto" w:frame="1"/>
            <w:lang w:eastAsia="zh-CN"/>
          </w:rPr>
          <w:t>商管理概况</w:t>
        </w:r>
        <w:r w:rsidR="00EF3BE0">
          <w:rPr>
            <w:noProof/>
            <w:webHidden/>
          </w:rPr>
          <w:tab/>
        </w:r>
        <w:r w:rsidR="00EF3BE0">
          <w:rPr>
            <w:noProof/>
            <w:webHidden/>
          </w:rPr>
          <w:fldChar w:fldCharType="begin"/>
        </w:r>
        <w:r w:rsidR="00EF3BE0">
          <w:rPr>
            <w:noProof/>
            <w:webHidden/>
          </w:rPr>
          <w:instrText xml:space="preserve"> PAGEREF _Toc223981573 \h </w:instrText>
        </w:r>
        <w:r w:rsidR="00EF3BE0">
          <w:rPr>
            <w:noProof/>
            <w:webHidden/>
          </w:rPr>
        </w:r>
        <w:r w:rsidR="00EF3BE0">
          <w:rPr>
            <w:noProof/>
            <w:webHidden/>
          </w:rPr>
          <w:fldChar w:fldCharType="separate"/>
        </w:r>
        <w:r w:rsidR="00EF3BE0">
          <w:rPr>
            <w:noProof/>
            <w:webHidden/>
          </w:rPr>
          <w:t>86</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74" w:history="1">
        <w:r w:rsidR="00EF3BE0" w:rsidRPr="00C51FB0">
          <w:rPr>
            <w:rStyle w:val="aff3"/>
            <w:rFonts w:ascii="微软雅黑 Light" w:eastAsia="微软雅黑 Light" w:hAnsi="微软雅黑 Light" w:hint="eastAsia"/>
            <w:bCs/>
            <w:noProof/>
            <w:bdr w:val="none" w:sz="0" w:space="0" w:color="auto" w:frame="1"/>
            <w:lang w:eastAsia="zh-CN"/>
          </w:rPr>
          <w:t>（二）核心供应商竞争图谱</w:t>
        </w:r>
        <w:r w:rsidR="00EF3BE0">
          <w:rPr>
            <w:noProof/>
            <w:webHidden/>
          </w:rPr>
          <w:tab/>
        </w:r>
        <w:r w:rsidR="00EF3BE0">
          <w:rPr>
            <w:noProof/>
            <w:webHidden/>
          </w:rPr>
          <w:fldChar w:fldCharType="begin"/>
        </w:r>
        <w:r w:rsidR="00EF3BE0">
          <w:rPr>
            <w:noProof/>
            <w:webHidden/>
          </w:rPr>
          <w:instrText xml:space="preserve"> PAGEREF _Toc223981574 \h </w:instrText>
        </w:r>
        <w:r w:rsidR="00EF3BE0">
          <w:rPr>
            <w:noProof/>
            <w:webHidden/>
          </w:rPr>
        </w:r>
        <w:r w:rsidR="00EF3BE0">
          <w:rPr>
            <w:noProof/>
            <w:webHidden/>
          </w:rPr>
          <w:fldChar w:fldCharType="separate"/>
        </w:r>
        <w:r w:rsidR="00EF3BE0">
          <w:rPr>
            <w:noProof/>
            <w:webHidden/>
          </w:rPr>
          <w:t>89</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75" w:history="1">
        <w:r w:rsidR="00EF3BE0" w:rsidRPr="00C51FB0">
          <w:rPr>
            <w:rStyle w:val="aff3"/>
            <w:rFonts w:ascii="微软雅黑 Light" w:eastAsia="微软雅黑 Light" w:hAnsi="微软雅黑 Light" w:hint="eastAsia"/>
            <w:bCs/>
            <w:noProof/>
            <w:bdr w:val="none" w:sz="0" w:space="0" w:color="auto" w:frame="1"/>
            <w:lang w:eastAsia="zh-CN"/>
          </w:rPr>
          <w:t>（三）关键洞察与战略建议</w:t>
        </w:r>
        <w:r w:rsidR="00EF3BE0">
          <w:rPr>
            <w:noProof/>
            <w:webHidden/>
          </w:rPr>
          <w:tab/>
        </w:r>
        <w:r w:rsidR="00EF3BE0">
          <w:rPr>
            <w:noProof/>
            <w:webHidden/>
          </w:rPr>
          <w:fldChar w:fldCharType="begin"/>
        </w:r>
        <w:r w:rsidR="00EF3BE0">
          <w:rPr>
            <w:noProof/>
            <w:webHidden/>
          </w:rPr>
          <w:instrText xml:space="preserve"> PAGEREF _Toc223981575 \h </w:instrText>
        </w:r>
        <w:r w:rsidR="00EF3BE0">
          <w:rPr>
            <w:noProof/>
            <w:webHidden/>
          </w:rPr>
        </w:r>
        <w:r w:rsidR="00EF3BE0">
          <w:rPr>
            <w:noProof/>
            <w:webHidden/>
          </w:rPr>
          <w:fldChar w:fldCharType="separate"/>
        </w:r>
        <w:r w:rsidR="00EF3BE0">
          <w:rPr>
            <w:noProof/>
            <w:webHidden/>
          </w:rPr>
          <w:t>106</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76" w:history="1">
        <w:r w:rsidR="00EF3BE0" w:rsidRPr="00C51FB0">
          <w:rPr>
            <w:rStyle w:val="aff3"/>
            <w:rFonts w:ascii="微软雅黑 Light" w:eastAsia="微软雅黑 Light" w:hAnsi="微软雅黑 Light" w:hint="eastAsia"/>
            <w:bCs/>
            <w:noProof/>
            <w:bdr w:val="none" w:sz="0" w:space="0" w:color="auto" w:frame="1"/>
            <w:lang w:eastAsia="zh-CN"/>
          </w:rPr>
          <w:t>（四）附录</w:t>
        </w:r>
        <w:r w:rsidR="00EF3BE0" w:rsidRPr="00C51FB0">
          <w:rPr>
            <w:rStyle w:val="aff3"/>
            <w:rFonts w:ascii="微软雅黑 Light" w:eastAsia="微软雅黑 Light" w:hAnsi="微软雅黑 Light"/>
            <w:bCs/>
            <w:noProof/>
            <w:bdr w:val="none" w:sz="0" w:space="0" w:color="auto" w:frame="1"/>
            <w:lang w:eastAsia="zh-CN"/>
          </w:rPr>
          <w:t>——</w:t>
        </w:r>
        <w:r w:rsidR="00EF3BE0" w:rsidRPr="00C51FB0">
          <w:rPr>
            <w:rStyle w:val="aff3"/>
            <w:rFonts w:ascii="微软雅黑 Light" w:eastAsia="微软雅黑 Light" w:hAnsi="微软雅黑 Light" w:hint="eastAsia"/>
            <w:bCs/>
            <w:noProof/>
            <w:bdr w:val="none" w:sz="0" w:space="0" w:color="auto" w:frame="1"/>
            <w:lang w:eastAsia="zh-CN"/>
          </w:rPr>
          <w:t>供应商详细信息表</w:t>
        </w:r>
        <w:r w:rsidR="00EF3BE0">
          <w:rPr>
            <w:noProof/>
            <w:webHidden/>
          </w:rPr>
          <w:tab/>
        </w:r>
        <w:r w:rsidR="00EF3BE0">
          <w:rPr>
            <w:noProof/>
            <w:webHidden/>
          </w:rPr>
          <w:fldChar w:fldCharType="begin"/>
        </w:r>
        <w:r w:rsidR="00EF3BE0">
          <w:rPr>
            <w:noProof/>
            <w:webHidden/>
          </w:rPr>
          <w:instrText xml:space="preserve"> PAGEREF _Toc223981576 \h </w:instrText>
        </w:r>
        <w:r w:rsidR="00EF3BE0">
          <w:rPr>
            <w:noProof/>
            <w:webHidden/>
          </w:rPr>
        </w:r>
        <w:r w:rsidR="00EF3BE0">
          <w:rPr>
            <w:noProof/>
            <w:webHidden/>
          </w:rPr>
          <w:fldChar w:fldCharType="separate"/>
        </w:r>
        <w:r w:rsidR="00EF3BE0">
          <w:rPr>
            <w:noProof/>
            <w:webHidden/>
          </w:rPr>
          <w:t>109</w:t>
        </w:r>
        <w:r w:rsidR="00EF3BE0">
          <w:rPr>
            <w:noProof/>
            <w:webHidden/>
          </w:rPr>
          <w:fldChar w:fldCharType="end"/>
        </w:r>
      </w:hyperlink>
    </w:p>
    <w:p w:rsidR="00EF3BE0" w:rsidRDefault="0007338D">
      <w:pPr>
        <w:pStyle w:val="13"/>
        <w:rPr>
          <w:rFonts w:asciiTheme="minorHAnsi" w:eastAsiaTheme="minorEastAsia" w:hAnsiTheme="minorHAnsi"/>
          <w:noProof/>
          <w:kern w:val="2"/>
          <w:sz w:val="21"/>
          <w:szCs w:val="22"/>
        </w:rPr>
      </w:pPr>
      <w:hyperlink w:anchor="_Toc223981577" w:history="1">
        <w:r w:rsidR="00EF3BE0" w:rsidRPr="00C51FB0">
          <w:rPr>
            <w:rStyle w:val="aff3"/>
            <w:rFonts w:hint="eastAsia"/>
            <w:noProof/>
          </w:rPr>
          <w:t>七、采购全景信息</w:t>
        </w:r>
        <w:r w:rsidR="00EF3BE0">
          <w:rPr>
            <w:noProof/>
            <w:webHidden/>
          </w:rPr>
          <w:tab/>
        </w:r>
        <w:r w:rsidR="00EF3BE0">
          <w:rPr>
            <w:noProof/>
            <w:webHidden/>
          </w:rPr>
          <w:fldChar w:fldCharType="begin"/>
        </w:r>
        <w:r w:rsidR="00EF3BE0">
          <w:rPr>
            <w:noProof/>
            <w:webHidden/>
          </w:rPr>
          <w:instrText xml:space="preserve"> PAGEREF _Toc223981577 \h </w:instrText>
        </w:r>
        <w:r w:rsidR="00EF3BE0">
          <w:rPr>
            <w:noProof/>
            <w:webHidden/>
          </w:rPr>
        </w:r>
        <w:r w:rsidR="00EF3BE0">
          <w:rPr>
            <w:noProof/>
            <w:webHidden/>
          </w:rPr>
          <w:fldChar w:fldCharType="separate"/>
        </w:r>
        <w:r w:rsidR="00EF3BE0">
          <w:rPr>
            <w:noProof/>
            <w:webHidden/>
          </w:rPr>
          <w:t>111</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78" w:history="1">
        <w:r w:rsidR="00EF3BE0" w:rsidRPr="00C51FB0">
          <w:rPr>
            <w:rStyle w:val="aff3"/>
            <w:rFonts w:ascii="微软雅黑 Light" w:eastAsia="微软雅黑 Light" w:hAnsi="微软雅黑 Light" w:hint="eastAsia"/>
            <w:noProof/>
            <w:lang w:eastAsia="zh-CN"/>
          </w:rPr>
          <w:t>（一）采购组织与流程</w:t>
        </w:r>
        <w:r w:rsidR="00EF3BE0">
          <w:rPr>
            <w:noProof/>
            <w:webHidden/>
          </w:rPr>
          <w:tab/>
        </w:r>
        <w:r w:rsidR="00EF3BE0">
          <w:rPr>
            <w:noProof/>
            <w:webHidden/>
          </w:rPr>
          <w:fldChar w:fldCharType="begin"/>
        </w:r>
        <w:r w:rsidR="00EF3BE0">
          <w:rPr>
            <w:noProof/>
            <w:webHidden/>
          </w:rPr>
          <w:instrText xml:space="preserve"> PAGEREF _Toc223981578 \h </w:instrText>
        </w:r>
        <w:r w:rsidR="00EF3BE0">
          <w:rPr>
            <w:noProof/>
            <w:webHidden/>
          </w:rPr>
        </w:r>
        <w:r w:rsidR="00EF3BE0">
          <w:rPr>
            <w:noProof/>
            <w:webHidden/>
          </w:rPr>
          <w:fldChar w:fldCharType="separate"/>
        </w:r>
        <w:r w:rsidR="00EF3BE0">
          <w:rPr>
            <w:noProof/>
            <w:webHidden/>
          </w:rPr>
          <w:t>111</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79" w:history="1">
        <w:r w:rsidR="00EF3BE0" w:rsidRPr="00C51FB0">
          <w:rPr>
            <w:rStyle w:val="aff3"/>
            <w:rFonts w:ascii="微软雅黑 Light" w:eastAsia="微软雅黑 Light" w:hAnsi="微软雅黑 Light" w:hint="eastAsia"/>
            <w:noProof/>
            <w:lang w:eastAsia="zh-CN"/>
          </w:rPr>
          <w:t>（二）核心</w:t>
        </w:r>
        <w:r w:rsidR="00EF3BE0" w:rsidRPr="00C51FB0">
          <w:rPr>
            <w:rStyle w:val="aff3"/>
            <w:rFonts w:ascii="微软雅黑 Light" w:eastAsia="微软雅黑 Light" w:hAnsi="微软雅黑 Light"/>
            <w:noProof/>
            <w:lang w:eastAsia="zh-CN"/>
          </w:rPr>
          <w:t>IT</w:t>
        </w:r>
        <w:r w:rsidR="00EF3BE0" w:rsidRPr="00C51FB0">
          <w:rPr>
            <w:rStyle w:val="aff3"/>
            <w:rFonts w:ascii="微软雅黑 Light" w:eastAsia="微软雅黑 Light" w:hAnsi="微软雅黑 Light" w:hint="eastAsia"/>
            <w:noProof/>
            <w:lang w:eastAsia="zh-CN"/>
          </w:rPr>
          <w:t>采购类型及需求</w:t>
        </w:r>
        <w:r w:rsidR="00EF3BE0">
          <w:rPr>
            <w:noProof/>
            <w:webHidden/>
          </w:rPr>
          <w:tab/>
        </w:r>
        <w:r w:rsidR="00EF3BE0">
          <w:rPr>
            <w:noProof/>
            <w:webHidden/>
          </w:rPr>
          <w:fldChar w:fldCharType="begin"/>
        </w:r>
        <w:r w:rsidR="00EF3BE0">
          <w:rPr>
            <w:noProof/>
            <w:webHidden/>
          </w:rPr>
          <w:instrText xml:space="preserve"> PAGEREF _Toc223981579 \h </w:instrText>
        </w:r>
        <w:r w:rsidR="00EF3BE0">
          <w:rPr>
            <w:noProof/>
            <w:webHidden/>
          </w:rPr>
        </w:r>
        <w:r w:rsidR="00EF3BE0">
          <w:rPr>
            <w:noProof/>
            <w:webHidden/>
          </w:rPr>
          <w:fldChar w:fldCharType="separate"/>
        </w:r>
        <w:r w:rsidR="00EF3BE0">
          <w:rPr>
            <w:noProof/>
            <w:webHidden/>
          </w:rPr>
          <w:t>112</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80" w:history="1">
        <w:r w:rsidR="00EF3BE0" w:rsidRPr="00C51FB0">
          <w:rPr>
            <w:rStyle w:val="aff3"/>
            <w:rFonts w:ascii="微软雅黑 Light" w:eastAsia="微软雅黑 Light" w:hAnsi="微软雅黑 Light" w:hint="eastAsia"/>
            <w:noProof/>
            <w:lang w:eastAsia="zh-CN"/>
          </w:rPr>
          <w:t>（三）</w:t>
        </w:r>
        <w:r w:rsidR="00EF3BE0" w:rsidRPr="00C51FB0">
          <w:rPr>
            <w:rStyle w:val="aff3"/>
            <w:rFonts w:ascii="微软雅黑 Light" w:eastAsia="微软雅黑 Light" w:hAnsi="微软雅黑 Light"/>
            <w:noProof/>
            <w:lang w:eastAsia="zh-CN"/>
          </w:rPr>
          <w:t>2025</w:t>
        </w:r>
        <w:r w:rsidR="00EF3BE0" w:rsidRPr="00C51FB0">
          <w:rPr>
            <w:rStyle w:val="aff3"/>
            <w:rFonts w:ascii="微软雅黑 Light" w:eastAsia="微软雅黑 Light" w:hAnsi="微软雅黑 Light" w:hint="eastAsia"/>
            <w:noProof/>
            <w:lang w:eastAsia="zh-CN"/>
          </w:rPr>
          <w:t>年和</w:t>
        </w:r>
        <w:r w:rsidR="00EF3BE0" w:rsidRPr="00C51FB0">
          <w:rPr>
            <w:rStyle w:val="aff3"/>
            <w:rFonts w:ascii="微软雅黑 Light" w:eastAsia="微软雅黑 Light" w:hAnsi="微软雅黑 Light"/>
            <w:noProof/>
            <w:lang w:eastAsia="zh-CN"/>
          </w:rPr>
          <w:t>2026</w:t>
        </w:r>
        <w:r w:rsidR="00EF3BE0" w:rsidRPr="00C51FB0">
          <w:rPr>
            <w:rStyle w:val="aff3"/>
            <w:rFonts w:ascii="微软雅黑 Light" w:eastAsia="微软雅黑 Light" w:hAnsi="微软雅黑 Light" w:hint="eastAsia"/>
            <w:noProof/>
            <w:lang w:eastAsia="zh-CN"/>
          </w:rPr>
          <w:t>年</w:t>
        </w:r>
        <w:r w:rsidR="00EF3BE0" w:rsidRPr="00C51FB0">
          <w:rPr>
            <w:rStyle w:val="aff3"/>
            <w:rFonts w:ascii="微软雅黑 Light" w:eastAsia="微软雅黑 Light" w:hAnsi="微软雅黑 Light"/>
            <w:noProof/>
            <w:lang w:eastAsia="zh-CN"/>
          </w:rPr>
          <w:t>IT</w:t>
        </w:r>
        <w:r w:rsidR="00EF3BE0" w:rsidRPr="00C51FB0">
          <w:rPr>
            <w:rStyle w:val="aff3"/>
            <w:rFonts w:ascii="微软雅黑 Light" w:eastAsia="微软雅黑 Light" w:hAnsi="微软雅黑 Light" w:hint="eastAsia"/>
            <w:noProof/>
            <w:lang w:eastAsia="zh-CN"/>
          </w:rPr>
          <w:t>科技采购预算与分配</w:t>
        </w:r>
        <w:r w:rsidR="00EF3BE0">
          <w:rPr>
            <w:noProof/>
            <w:webHidden/>
          </w:rPr>
          <w:tab/>
        </w:r>
        <w:r w:rsidR="00EF3BE0">
          <w:rPr>
            <w:noProof/>
            <w:webHidden/>
          </w:rPr>
          <w:fldChar w:fldCharType="begin"/>
        </w:r>
        <w:r w:rsidR="00EF3BE0">
          <w:rPr>
            <w:noProof/>
            <w:webHidden/>
          </w:rPr>
          <w:instrText xml:space="preserve"> PAGEREF _Toc223981580 \h </w:instrText>
        </w:r>
        <w:r w:rsidR="00EF3BE0">
          <w:rPr>
            <w:noProof/>
            <w:webHidden/>
          </w:rPr>
        </w:r>
        <w:r w:rsidR="00EF3BE0">
          <w:rPr>
            <w:noProof/>
            <w:webHidden/>
          </w:rPr>
          <w:fldChar w:fldCharType="separate"/>
        </w:r>
        <w:r w:rsidR="00EF3BE0">
          <w:rPr>
            <w:noProof/>
            <w:webHidden/>
          </w:rPr>
          <w:t>113</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81" w:history="1">
        <w:r w:rsidR="00EF3BE0" w:rsidRPr="00C51FB0">
          <w:rPr>
            <w:rStyle w:val="aff3"/>
            <w:rFonts w:ascii="微软雅黑 Light" w:eastAsia="微软雅黑 Light" w:hAnsi="微软雅黑 Light" w:hint="eastAsia"/>
            <w:noProof/>
            <w:lang w:eastAsia="zh-CN"/>
          </w:rPr>
          <w:t>（四）</w:t>
        </w:r>
        <w:r w:rsidR="00EF3BE0" w:rsidRPr="00C51FB0">
          <w:rPr>
            <w:rStyle w:val="aff3"/>
            <w:rFonts w:ascii="微软雅黑 Light" w:eastAsia="微软雅黑 Light" w:hAnsi="微软雅黑 Light"/>
            <w:noProof/>
            <w:lang w:eastAsia="zh-CN"/>
          </w:rPr>
          <w:t>2025</w:t>
        </w:r>
        <w:r w:rsidR="00EF3BE0" w:rsidRPr="00C51FB0">
          <w:rPr>
            <w:rStyle w:val="aff3"/>
            <w:rFonts w:ascii="微软雅黑 Light" w:eastAsia="微软雅黑 Light" w:hAnsi="微软雅黑 Light" w:hint="eastAsia"/>
            <w:noProof/>
            <w:lang w:eastAsia="zh-CN"/>
          </w:rPr>
          <w:t>年</w:t>
        </w:r>
        <w:r w:rsidR="00EF3BE0" w:rsidRPr="00C51FB0">
          <w:rPr>
            <w:rStyle w:val="aff3"/>
            <w:rFonts w:ascii="微软雅黑 Light" w:eastAsia="微软雅黑 Light" w:hAnsi="微软雅黑 Light"/>
            <w:noProof/>
            <w:lang w:eastAsia="zh-CN"/>
          </w:rPr>
          <w:t>IT</w:t>
        </w:r>
        <w:r w:rsidR="00EF3BE0" w:rsidRPr="00C51FB0">
          <w:rPr>
            <w:rStyle w:val="aff3"/>
            <w:rFonts w:ascii="微软雅黑 Light" w:eastAsia="微软雅黑 Light" w:hAnsi="微软雅黑 Light" w:hint="eastAsia"/>
            <w:noProof/>
            <w:lang w:eastAsia="zh-CN"/>
          </w:rPr>
          <w:t>科技实际采购支出</w:t>
        </w:r>
        <w:r w:rsidR="00EF3BE0">
          <w:rPr>
            <w:noProof/>
            <w:webHidden/>
          </w:rPr>
          <w:tab/>
        </w:r>
        <w:r w:rsidR="00EF3BE0">
          <w:rPr>
            <w:noProof/>
            <w:webHidden/>
          </w:rPr>
          <w:fldChar w:fldCharType="begin"/>
        </w:r>
        <w:r w:rsidR="00EF3BE0">
          <w:rPr>
            <w:noProof/>
            <w:webHidden/>
          </w:rPr>
          <w:instrText xml:space="preserve"> PAGEREF _Toc223981581 \h </w:instrText>
        </w:r>
        <w:r w:rsidR="00EF3BE0">
          <w:rPr>
            <w:noProof/>
            <w:webHidden/>
          </w:rPr>
        </w:r>
        <w:r w:rsidR="00EF3BE0">
          <w:rPr>
            <w:noProof/>
            <w:webHidden/>
          </w:rPr>
          <w:fldChar w:fldCharType="separate"/>
        </w:r>
        <w:r w:rsidR="00EF3BE0">
          <w:rPr>
            <w:noProof/>
            <w:webHidden/>
          </w:rPr>
          <w:t>119</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82" w:history="1">
        <w:r w:rsidR="00EF3BE0" w:rsidRPr="00C51FB0">
          <w:rPr>
            <w:rStyle w:val="aff3"/>
            <w:rFonts w:ascii="微软雅黑 Light" w:eastAsia="微软雅黑 Light" w:hAnsi="微软雅黑 Light" w:hint="eastAsia"/>
            <w:noProof/>
            <w:lang w:eastAsia="zh-CN"/>
          </w:rPr>
          <w:t>（五）</w:t>
        </w:r>
        <w:r w:rsidR="00EF3BE0" w:rsidRPr="00C51FB0">
          <w:rPr>
            <w:rStyle w:val="aff3"/>
            <w:rFonts w:ascii="微软雅黑 Light" w:eastAsia="微软雅黑 Light" w:hAnsi="微软雅黑 Light"/>
            <w:noProof/>
            <w:lang w:eastAsia="zh-CN"/>
          </w:rPr>
          <w:t>2022</w:t>
        </w:r>
        <w:r w:rsidR="00EF3BE0" w:rsidRPr="00C51FB0">
          <w:rPr>
            <w:rStyle w:val="aff3"/>
            <w:rFonts w:ascii="微软雅黑 Light" w:eastAsia="微软雅黑 Light" w:hAnsi="微软雅黑 Light" w:hint="eastAsia"/>
            <w:noProof/>
            <w:lang w:eastAsia="zh-CN"/>
          </w:rPr>
          <w:t>年</w:t>
        </w:r>
        <w:r w:rsidR="00EF3BE0" w:rsidRPr="00C51FB0">
          <w:rPr>
            <w:rStyle w:val="aff3"/>
            <w:rFonts w:ascii="微软雅黑 Light" w:eastAsia="微软雅黑 Light" w:hAnsi="微软雅黑 Light"/>
            <w:noProof/>
            <w:lang w:eastAsia="zh-CN"/>
          </w:rPr>
          <w:t>-2025</w:t>
        </w:r>
        <w:r w:rsidR="00EF3BE0" w:rsidRPr="00C51FB0">
          <w:rPr>
            <w:rStyle w:val="aff3"/>
            <w:rFonts w:ascii="微软雅黑 Light" w:eastAsia="微软雅黑 Light" w:hAnsi="微软雅黑 Light" w:hint="eastAsia"/>
            <w:noProof/>
            <w:lang w:eastAsia="zh-CN"/>
          </w:rPr>
          <w:t>年</w:t>
        </w:r>
        <w:r w:rsidR="00EF3BE0" w:rsidRPr="00C51FB0">
          <w:rPr>
            <w:rStyle w:val="aff3"/>
            <w:rFonts w:ascii="微软雅黑 Light" w:eastAsia="微软雅黑 Light" w:hAnsi="微软雅黑 Light"/>
            <w:noProof/>
            <w:lang w:eastAsia="zh-CN"/>
          </w:rPr>
          <w:t>IT</w:t>
        </w:r>
        <w:r w:rsidR="00EF3BE0" w:rsidRPr="00C51FB0">
          <w:rPr>
            <w:rStyle w:val="aff3"/>
            <w:rFonts w:ascii="微软雅黑 Light" w:eastAsia="微软雅黑 Light" w:hAnsi="微软雅黑 Light" w:hint="eastAsia"/>
            <w:noProof/>
            <w:lang w:eastAsia="zh-CN"/>
          </w:rPr>
          <w:t>科技采购项目矩阵（按业务维度</w:t>
        </w:r>
        <w:r w:rsidR="00EF3BE0" w:rsidRPr="00C51FB0">
          <w:rPr>
            <w:rStyle w:val="aff3"/>
            <w:rFonts w:ascii="微软雅黑 Light" w:eastAsia="微软雅黑 Light" w:hAnsi="微软雅黑 Light"/>
            <w:noProof/>
            <w:lang w:eastAsia="zh-CN"/>
          </w:rPr>
          <w:t>+</w:t>
        </w:r>
        <w:r w:rsidR="00EF3BE0" w:rsidRPr="00C51FB0">
          <w:rPr>
            <w:rStyle w:val="aff3"/>
            <w:rFonts w:ascii="微软雅黑 Light" w:eastAsia="微软雅黑 Light" w:hAnsi="微软雅黑 Light" w:hint="eastAsia"/>
            <w:noProof/>
            <w:lang w:eastAsia="zh-CN"/>
          </w:rPr>
          <w:t>合作模式划分）</w:t>
        </w:r>
        <w:r w:rsidR="00EF3BE0">
          <w:rPr>
            <w:noProof/>
            <w:webHidden/>
          </w:rPr>
          <w:tab/>
        </w:r>
        <w:r w:rsidR="00EF3BE0">
          <w:rPr>
            <w:noProof/>
            <w:webHidden/>
          </w:rPr>
          <w:fldChar w:fldCharType="begin"/>
        </w:r>
        <w:r w:rsidR="00EF3BE0">
          <w:rPr>
            <w:noProof/>
            <w:webHidden/>
          </w:rPr>
          <w:instrText xml:space="preserve"> PAGEREF _Toc223981582 \h </w:instrText>
        </w:r>
        <w:r w:rsidR="00EF3BE0">
          <w:rPr>
            <w:noProof/>
            <w:webHidden/>
          </w:rPr>
        </w:r>
        <w:r w:rsidR="00EF3BE0">
          <w:rPr>
            <w:noProof/>
            <w:webHidden/>
          </w:rPr>
          <w:fldChar w:fldCharType="separate"/>
        </w:r>
        <w:r w:rsidR="00EF3BE0">
          <w:rPr>
            <w:noProof/>
            <w:webHidden/>
          </w:rPr>
          <w:t>126</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83" w:history="1">
        <w:r w:rsidR="00EF3BE0" w:rsidRPr="00C51FB0">
          <w:rPr>
            <w:rStyle w:val="aff3"/>
            <w:rFonts w:ascii="微软雅黑 Light" w:eastAsia="微软雅黑 Light" w:hAnsi="微软雅黑 Light" w:hint="eastAsia"/>
            <w:noProof/>
            <w:lang w:eastAsia="zh-CN"/>
          </w:rPr>
          <w:t>（六）采购特征与战略适配总结</w:t>
        </w:r>
        <w:r w:rsidR="00EF3BE0">
          <w:rPr>
            <w:noProof/>
            <w:webHidden/>
          </w:rPr>
          <w:tab/>
        </w:r>
        <w:r w:rsidR="00EF3BE0">
          <w:rPr>
            <w:noProof/>
            <w:webHidden/>
          </w:rPr>
          <w:fldChar w:fldCharType="begin"/>
        </w:r>
        <w:r w:rsidR="00EF3BE0">
          <w:rPr>
            <w:noProof/>
            <w:webHidden/>
          </w:rPr>
          <w:instrText xml:space="preserve"> PAGEREF _Toc223981583 \h </w:instrText>
        </w:r>
        <w:r w:rsidR="00EF3BE0">
          <w:rPr>
            <w:noProof/>
            <w:webHidden/>
          </w:rPr>
        </w:r>
        <w:r w:rsidR="00EF3BE0">
          <w:rPr>
            <w:noProof/>
            <w:webHidden/>
          </w:rPr>
          <w:fldChar w:fldCharType="separate"/>
        </w:r>
        <w:r w:rsidR="00EF3BE0">
          <w:rPr>
            <w:noProof/>
            <w:webHidden/>
          </w:rPr>
          <w:t>135</w:t>
        </w:r>
        <w:r w:rsidR="00EF3BE0">
          <w:rPr>
            <w:noProof/>
            <w:webHidden/>
          </w:rPr>
          <w:fldChar w:fldCharType="end"/>
        </w:r>
      </w:hyperlink>
    </w:p>
    <w:p w:rsidR="00EF3BE0" w:rsidRDefault="0007338D">
      <w:pPr>
        <w:pStyle w:val="13"/>
        <w:rPr>
          <w:rFonts w:asciiTheme="minorHAnsi" w:eastAsiaTheme="minorEastAsia" w:hAnsiTheme="minorHAnsi"/>
          <w:noProof/>
          <w:kern w:val="2"/>
          <w:sz w:val="21"/>
          <w:szCs w:val="22"/>
        </w:rPr>
      </w:pPr>
      <w:hyperlink w:anchor="_Toc223981584" w:history="1">
        <w:r w:rsidR="00EF3BE0" w:rsidRPr="00C51FB0">
          <w:rPr>
            <w:rStyle w:val="aff3"/>
            <w:rFonts w:hint="eastAsia"/>
            <w:noProof/>
          </w:rPr>
          <w:t>八、潜在商机</w:t>
        </w:r>
        <w:r w:rsidR="00EF3BE0">
          <w:rPr>
            <w:noProof/>
            <w:webHidden/>
          </w:rPr>
          <w:tab/>
        </w:r>
        <w:r w:rsidR="00EF3BE0">
          <w:rPr>
            <w:noProof/>
            <w:webHidden/>
          </w:rPr>
          <w:fldChar w:fldCharType="begin"/>
        </w:r>
        <w:r w:rsidR="00EF3BE0">
          <w:rPr>
            <w:noProof/>
            <w:webHidden/>
          </w:rPr>
          <w:instrText xml:space="preserve"> PAGEREF _Toc223981584 \h </w:instrText>
        </w:r>
        <w:r w:rsidR="00EF3BE0">
          <w:rPr>
            <w:noProof/>
            <w:webHidden/>
          </w:rPr>
        </w:r>
        <w:r w:rsidR="00EF3BE0">
          <w:rPr>
            <w:noProof/>
            <w:webHidden/>
          </w:rPr>
          <w:fldChar w:fldCharType="separate"/>
        </w:r>
        <w:r w:rsidR="00EF3BE0">
          <w:rPr>
            <w:noProof/>
            <w:webHidden/>
          </w:rPr>
          <w:t>142</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85" w:history="1">
        <w:r w:rsidR="00EF3BE0" w:rsidRPr="00C51FB0">
          <w:rPr>
            <w:rStyle w:val="aff3"/>
            <w:rFonts w:ascii="微软雅黑 Light" w:eastAsia="微软雅黑 Light" w:hAnsi="微软雅黑 Light" w:hint="eastAsia"/>
            <w:noProof/>
            <w:lang w:eastAsia="zh-CN"/>
          </w:rPr>
          <w:t>（一）框架协议重招商机</w:t>
        </w:r>
        <w:r w:rsidR="00EF3BE0">
          <w:rPr>
            <w:noProof/>
            <w:webHidden/>
          </w:rPr>
          <w:tab/>
        </w:r>
        <w:r w:rsidR="00EF3BE0">
          <w:rPr>
            <w:noProof/>
            <w:webHidden/>
          </w:rPr>
          <w:fldChar w:fldCharType="begin"/>
        </w:r>
        <w:r w:rsidR="00EF3BE0">
          <w:rPr>
            <w:noProof/>
            <w:webHidden/>
          </w:rPr>
          <w:instrText xml:space="preserve"> PAGEREF _Toc223981585 \h </w:instrText>
        </w:r>
        <w:r w:rsidR="00EF3BE0">
          <w:rPr>
            <w:noProof/>
            <w:webHidden/>
          </w:rPr>
        </w:r>
        <w:r w:rsidR="00EF3BE0">
          <w:rPr>
            <w:noProof/>
            <w:webHidden/>
          </w:rPr>
          <w:fldChar w:fldCharType="separate"/>
        </w:r>
        <w:r w:rsidR="00EF3BE0">
          <w:rPr>
            <w:noProof/>
            <w:webHidden/>
          </w:rPr>
          <w:t>142</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86" w:history="1">
        <w:r w:rsidR="00EF3BE0" w:rsidRPr="00C51FB0">
          <w:rPr>
            <w:rStyle w:val="aff3"/>
            <w:rFonts w:ascii="微软雅黑 Light" w:eastAsia="微软雅黑 Light" w:hAnsi="微软雅黑 Light" w:hint="eastAsia"/>
            <w:noProof/>
            <w:lang w:eastAsia="zh-CN"/>
          </w:rPr>
          <w:t>（二）已公示的招标项目</w:t>
        </w:r>
        <w:r w:rsidR="00EF3BE0" w:rsidRPr="00C51FB0">
          <w:rPr>
            <w:rStyle w:val="aff3"/>
            <w:rFonts w:ascii="微软雅黑 Light" w:eastAsia="微软雅黑 Light" w:hAnsi="微软雅黑 Light"/>
            <w:noProof/>
            <w:lang w:eastAsia="zh-CN"/>
          </w:rPr>
          <w:t>/</w:t>
        </w:r>
        <w:r w:rsidR="00EF3BE0" w:rsidRPr="00C51FB0">
          <w:rPr>
            <w:rStyle w:val="aff3"/>
            <w:rFonts w:ascii="微软雅黑 Light" w:eastAsia="微软雅黑 Light" w:hAnsi="微软雅黑 Light" w:hint="eastAsia"/>
            <w:noProof/>
            <w:lang w:eastAsia="zh-CN"/>
          </w:rPr>
          <w:t>单次采购类项目商机</w:t>
        </w:r>
        <w:r w:rsidR="00EF3BE0">
          <w:rPr>
            <w:noProof/>
            <w:webHidden/>
          </w:rPr>
          <w:tab/>
        </w:r>
        <w:r w:rsidR="00EF3BE0">
          <w:rPr>
            <w:noProof/>
            <w:webHidden/>
          </w:rPr>
          <w:fldChar w:fldCharType="begin"/>
        </w:r>
        <w:r w:rsidR="00EF3BE0">
          <w:rPr>
            <w:noProof/>
            <w:webHidden/>
          </w:rPr>
          <w:instrText xml:space="preserve"> PAGEREF _Toc223981586 \h </w:instrText>
        </w:r>
        <w:r w:rsidR="00EF3BE0">
          <w:rPr>
            <w:noProof/>
            <w:webHidden/>
          </w:rPr>
        </w:r>
        <w:r w:rsidR="00EF3BE0">
          <w:rPr>
            <w:noProof/>
            <w:webHidden/>
          </w:rPr>
          <w:fldChar w:fldCharType="separate"/>
        </w:r>
        <w:r w:rsidR="00EF3BE0">
          <w:rPr>
            <w:noProof/>
            <w:webHidden/>
          </w:rPr>
          <w:t>144</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87" w:history="1">
        <w:r w:rsidR="00EF3BE0" w:rsidRPr="00C51FB0">
          <w:rPr>
            <w:rStyle w:val="aff3"/>
            <w:rFonts w:ascii="微软雅黑 Light" w:eastAsia="微软雅黑 Light" w:hAnsi="微软雅黑 Light" w:hint="eastAsia"/>
            <w:noProof/>
            <w:lang w:eastAsia="zh-CN"/>
          </w:rPr>
          <w:t>（三）基于</w:t>
        </w:r>
        <w:r w:rsidR="00EF3BE0" w:rsidRPr="00C51FB0">
          <w:rPr>
            <w:rStyle w:val="aff3"/>
            <w:rFonts w:ascii="微软雅黑 Light" w:eastAsia="微软雅黑 Light" w:hAnsi="微软雅黑 Light"/>
            <w:noProof/>
            <w:lang w:eastAsia="zh-CN"/>
          </w:rPr>
          <w:t>2026</w:t>
        </w:r>
        <w:r w:rsidR="00EF3BE0" w:rsidRPr="00C51FB0">
          <w:rPr>
            <w:rStyle w:val="aff3"/>
            <w:rFonts w:ascii="微软雅黑 Light" w:eastAsia="微软雅黑 Light" w:hAnsi="微软雅黑 Light" w:hint="eastAsia"/>
            <w:noProof/>
            <w:lang w:eastAsia="zh-CN"/>
          </w:rPr>
          <w:t>年战略规划的潜在商机推测</w:t>
        </w:r>
        <w:r w:rsidR="00EF3BE0">
          <w:rPr>
            <w:noProof/>
            <w:webHidden/>
          </w:rPr>
          <w:tab/>
        </w:r>
        <w:r w:rsidR="00EF3BE0">
          <w:rPr>
            <w:noProof/>
            <w:webHidden/>
          </w:rPr>
          <w:fldChar w:fldCharType="begin"/>
        </w:r>
        <w:r w:rsidR="00EF3BE0">
          <w:rPr>
            <w:noProof/>
            <w:webHidden/>
          </w:rPr>
          <w:instrText xml:space="preserve"> PAGEREF _Toc223981587 \h </w:instrText>
        </w:r>
        <w:r w:rsidR="00EF3BE0">
          <w:rPr>
            <w:noProof/>
            <w:webHidden/>
          </w:rPr>
        </w:r>
        <w:r w:rsidR="00EF3BE0">
          <w:rPr>
            <w:noProof/>
            <w:webHidden/>
          </w:rPr>
          <w:fldChar w:fldCharType="separate"/>
        </w:r>
        <w:r w:rsidR="00EF3BE0">
          <w:rPr>
            <w:noProof/>
            <w:webHidden/>
          </w:rPr>
          <w:t>150</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88" w:history="1">
        <w:r w:rsidR="00EF3BE0" w:rsidRPr="00C51FB0">
          <w:rPr>
            <w:rStyle w:val="aff3"/>
            <w:rFonts w:ascii="微软雅黑 Light" w:eastAsia="微软雅黑 Light" w:hAnsi="微软雅黑 Light" w:hint="eastAsia"/>
            <w:noProof/>
            <w:lang w:eastAsia="zh-CN"/>
          </w:rPr>
          <w:t>（四）基于采购历史规律的潜在商机推测</w:t>
        </w:r>
        <w:r w:rsidR="00EF3BE0">
          <w:rPr>
            <w:noProof/>
            <w:webHidden/>
          </w:rPr>
          <w:tab/>
        </w:r>
        <w:r w:rsidR="00EF3BE0">
          <w:rPr>
            <w:noProof/>
            <w:webHidden/>
          </w:rPr>
          <w:fldChar w:fldCharType="begin"/>
        </w:r>
        <w:r w:rsidR="00EF3BE0">
          <w:rPr>
            <w:noProof/>
            <w:webHidden/>
          </w:rPr>
          <w:instrText xml:space="preserve"> PAGEREF _Toc223981588 \h </w:instrText>
        </w:r>
        <w:r w:rsidR="00EF3BE0">
          <w:rPr>
            <w:noProof/>
            <w:webHidden/>
          </w:rPr>
        </w:r>
        <w:r w:rsidR="00EF3BE0">
          <w:rPr>
            <w:noProof/>
            <w:webHidden/>
          </w:rPr>
          <w:fldChar w:fldCharType="separate"/>
        </w:r>
        <w:r w:rsidR="00EF3BE0">
          <w:rPr>
            <w:noProof/>
            <w:webHidden/>
          </w:rPr>
          <w:t>154</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89" w:history="1">
        <w:r w:rsidR="00EF3BE0" w:rsidRPr="00C51FB0">
          <w:rPr>
            <w:rStyle w:val="aff3"/>
            <w:rFonts w:ascii="微软雅黑 Light" w:eastAsia="微软雅黑 Light" w:hAnsi="微软雅黑 Light" w:hint="eastAsia"/>
            <w:noProof/>
            <w:lang w:eastAsia="zh-CN"/>
          </w:rPr>
          <w:t>（五）易诚销售人员已识别线索和商机项目</w:t>
        </w:r>
        <w:r w:rsidR="00EF3BE0">
          <w:rPr>
            <w:noProof/>
            <w:webHidden/>
          </w:rPr>
          <w:tab/>
        </w:r>
        <w:r w:rsidR="00EF3BE0">
          <w:rPr>
            <w:noProof/>
            <w:webHidden/>
          </w:rPr>
          <w:fldChar w:fldCharType="begin"/>
        </w:r>
        <w:r w:rsidR="00EF3BE0">
          <w:rPr>
            <w:noProof/>
            <w:webHidden/>
          </w:rPr>
          <w:instrText xml:space="preserve"> PAGEREF _Toc223981589 \h </w:instrText>
        </w:r>
        <w:r w:rsidR="00EF3BE0">
          <w:rPr>
            <w:noProof/>
            <w:webHidden/>
          </w:rPr>
        </w:r>
        <w:r w:rsidR="00EF3BE0">
          <w:rPr>
            <w:noProof/>
            <w:webHidden/>
          </w:rPr>
          <w:fldChar w:fldCharType="separate"/>
        </w:r>
        <w:r w:rsidR="00EF3BE0">
          <w:rPr>
            <w:noProof/>
            <w:webHidden/>
          </w:rPr>
          <w:t>159</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90" w:history="1">
        <w:r w:rsidR="00EF3BE0" w:rsidRPr="00C51FB0">
          <w:rPr>
            <w:rStyle w:val="aff3"/>
            <w:rFonts w:ascii="微软雅黑 Light" w:eastAsia="微软雅黑 Light" w:hAnsi="微软雅黑 Light" w:hint="eastAsia"/>
            <w:noProof/>
            <w:lang w:eastAsia="zh-CN"/>
          </w:rPr>
          <w:t>（六）针对商机的措施建议</w:t>
        </w:r>
        <w:r w:rsidR="00EF3BE0">
          <w:rPr>
            <w:noProof/>
            <w:webHidden/>
          </w:rPr>
          <w:tab/>
        </w:r>
        <w:r w:rsidR="00EF3BE0">
          <w:rPr>
            <w:noProof/>
            <w:webHidden/>
          </w:rPr>
          <w:fldChar w:fldCharType="begin"/>
        </w:r>
        <w:r w:rsidR="00EF3BE0">
          <w:rPr>
            <w:noProof/>
            <w:webHidden/>
          </w:rPr>
          <w:instrText xml:space="preserve"> PAGEREF _Toc223981590 \h </w:instrText>
        </w:r>
        <w:r w:rsidR="00EF3BE0">
          <w:rPr>
            <w:noProof/>
            <w:webHidden/>
          </w:rPr>
        </w:r>
        <w:r w:rsidR="00EF3BE0">
          <w:rPr>
            <w:noProof/>
            <w:webHidden/>
          </w:rPr>
          <w:fldChar w:fldCharType="separate"/>
        </w:r>
        <w:r w:rsidR="00EF3BE0">
          <w:rPr>
            <w:noProof/>
            <w:webHidden/>
          </w:rPr>
          <w:t>160</w:t>
        </w:r>
        <w:r w:rsidR="00EF3BE0">
          <w:rPr>
            <w:noProof/>
            <w:webHidden/>
          </w:rPr>
          <w:fldChar w:fldCharType="end"/>
        </w:r>
      </w:hyperlink>
    </w:p>
    <w:p w:rsidR="00EF3BE0" w:rsidRDefault="0007338D">
      <w:pPr>
        <w:pStyle w:val="13"/>
        <w:rPr>
          <w:rFonts w:asciiTheme="minorHAnsi" w:eastAsiaTheme="minorEastAsia" w:hAnsiTheme="minorHAnsi"/>
          <w:noProof/>
          <w:kern w:val="2"/>
          <w:sz w:val="21"/>
          <w:szCs w:val="22"/>
        </w:rPr>
      </w:pPr>
      <w:hyperlink w:anchor="_Toc223981591" w:history="1">
        <w:r w:rsidR="00EF3BE0" w:rsidRPr="00C51FB0">
          <w:rPr>
            <w:rStyle w:val="aff3"/>
            <w:rFonts w:hint="eastAsia"/>
            <w:noProof/>
          </w:rPr>
          <w:t>九、面向客户不同</w:t>
        </w:r>
        <w:r w:rsidR="00EF3BE0" w:rsidRPr="00C51FB0">
          <w:rPr>
            <w:rStyle w:val="aff3"/>
            <w:rFonts w:cs="微软雅黑" w:hint="eastAsia"/>
            <w:noProof/>
          </w:rPr>
          <w:t>对象的话题和话术建议</w:t>
        </w:r>
        <w:r w:rsidR="00EF3BE0">
          <w:rPr>
            <w:noProof/>
            <w:webHidden/>
          </w:rPr>
          <w:tab/>
        </w:r>
        <w:r w:rsidR="00EF3BE0">
          <w:rPr>
            <w:noProof/>
            <w:webHidden/>
          </w:rPr>
          <w:fldChar w:fldCharType="begin"/>
        </w:r>
        <w:r w:rsidR="00EF3BE0">
          <w:rPr>
            <w:noProof/>
            <w:webHidden/>
          </w:rPr>
          <w:instrText xml:space="preserve"> PAGEREF _Toc223981591 \h </w:instrText>
        </w:r>
        <w:r w:rsidR="00EF3BE0">
          <w:rPr>
            <w:noProof/>
            <w:webHidden/>
          </w:rPr>
        </w:r>
        <w:r w:rsidR="00EF3BE0">
          <w:rPr>
            <w:noProof/>
            <w:webHidden/>
          </w:rPr>
          <w:fldChar w:fldCharType="separate"/>
        </w:r>
        <w:r w:rsidR="00EF3BE0">
          <w:rPr>
            <w:noProof/>
            <w:webHidden/>
          </w:rPr>
          <w:t>175</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92" w:history="1">
        <w:r w:rsidR="00EF3BE0" w:rsidRPr="00C51FB0">
          <w:rPr>
            <w:rStyle w:val="aff3"/>
            <w:rFonts w:ascii="微软雅黑 Light" w:eastAsia="微软雅黑 Light" w:hAnsi="微软雅黑 Light" w:cs="Segoe UI" w:hint="eastAsia"/>
            <w:bCs/>
            <w:noProof/>
            <w:bdr w:val="none" w:sz="0" w:space="0" w:color="auto" w:frame="1"/>
            <w:lang w:eastAsia="zh-CN"/>
          </w:rPr>
          <w:t>（一）话题与话术建议</w:t>
        </w:r>
        <w:r w:rsidR="00EF3BE0">
          <w:rPr>
            <w:noProof/>
            <w:webHidden/>
          </w:rPr>
          <w:tab/>
        </w:r>
        <w:r w:rsidR="00EF3BE0">
          <w:rPr>
            <w:noProof/>
            <w:webHidden/>
          </w:rPr>
          <w:fldChar w:fldCharType="begin"/>
        </w:r>
        <w:r w:rsidR="00EF3BE0">
          <w:rPr>
            <w:noProof/>
            <w:webHidden/>
          </w:rPr>
          <w:instrText xml:space="preserve"> PAGEREF _Toc223981592 \h </w:instrText>
        </w:r>
        <w:r w:rsidR="00EF3BE0">
          <w:rPr>
            <w:noProof/>
            <w:webHidden/>
          </w:rPr>
        </w:r>
        <w:r w:rsidR="00EF3BE0">
          <w:rPr>
            <w:noProof/>
            <w:webHidden/>
          </w:rPr>
          <w:fldChar w:fldCharType="separate"/>
        </w:r>
        <w:r w:rsidR="00EF3BE0">
          <w:rPr>
            <w:noProof/>
            <w:webHidden/>
          </w:rPr>
          <w:t>175</w:t>
        </w:r>
        <w:r w:rsidR="00EF3BE0">
          <w:rPr>
            <w:noProof/>
            <w:webHidden/>
          </w:rPr>
          <w:fldChar w:fldCharType="end"/>
        </w:r>
      </w:hyperlink>
    </w:p>
    <w:p w:rsidR="00EF3BE0" w:rsidRDefault="0007338D">
      <w:pPr>
        <w:pStyle w:val="28"/>
        <w:tabs>
          <w:tab w:val="right" w:leader="dot" w:pos="9062"/>
        </w:tabs>
        <w:ind w:left="440"/>
        <w:rPr>
          <w:noProof/>
          <w:kern w:val="2"/>
          <w:sz w:val="21"/>
          <w:lang w:eastAsia="zh-CN"/>
        </w:rPr>
      </w:pPr>
      <w:hyperlink w:anchor="_Toc223981593" w:history="1">
        <w:r w:rsidR="00EF3BE0" w:rsidRPr="00C51FB0">
          <w:rPr>
            <w:rStyle w:val="aff3"/>
            <w:rFonts w:ascii="微软雅黑 Light" w:eastAsia="微软雅黑 Light" w:hAnsi="微软雅黑 Light" w:cs="Segoe UI" w:hint="eastAsia"/>
            <w:bCs/>
            <w:noProof/>
            <w:bdr w:val="none" w:sz="0" w:space="0" w:color="auto" w:frame="1"/>
            <w:lang w:eastAsia="zh-CN"/>
          </w:rPr>
          <w:t>（二）通用话术技巧与禁忌</w:t>
        </w:r>
        <w:r w:rsidR="00EF3BE0" w:rsidRPr="00C51FB0">
          <w:rPr>
            <w:rStyle w:val="aff3"/>
            <w:rFonts w:ascii="微软雅黑 Light" w:eastAsia="微软雅黑 Light" w:hAnsi="微软雅黑 Light" w:cs="Segoe UI" w:hint="eastAsia"/>
            <w:bCs/>
            <w:noProof/>
            <w:lang w:eastAsia="zh-CN"/>
          </w:rPr>
          <w:t>通用技巧</w:t>
        </w:r>
        <w:r w:rsidR="00EF3BE0">
          <w:rPr>
            <w:noProof/>
            <w:webHidden/>
          </w:rPr>
          <w:tab/>
        </w:r>
        <w:r w:rsidR="00EF3BE0">
          <w:rPr>
            <w:noProof/>
            <w:webHidden/>
          </w:rPr>
          <w:fldChar w:fldCharType="begin"/>
        </w:r>
        <w:r w:rsidR="00EF3BE0">
          <w:rPr>
            <w:noProof/>
            <w:webHidden/>
          </w:rPr>
          <w:instrText xml:space="preserve"> PAGEREF _Toc223981593 \h </w:instrText>
        </w:r>
        <w:r w:rsidR="00EF3BE0">
          <w:rPr>
            <w:noProof/>
            <w:webHidden/>
          </w:rPr>
        </w:r>
        <w:r w:rsidR="00EF3BE0">
          <w:rPr>
            <w:noProof/>
            <w:webHidden/>
          </w:rPr>
          <w:fldChar w:fldCharType="separate"/>
        </w:r>
        <w:r w:rsidR="00EF3BE0">
          <w:rPr>
            <w:noProof/>
            <w:webHidden/>
          </w:rPr>
          <w:t>180</w:t>
        </w:r>
        <w:r w:rsidR="00EF3BE0">
          <w:rPr>
            <w:noProof/>
            <w:webHidden/>
          </w:rPr>
          <w:fldChar w:fldCharType="end"/>
        </w:r>
      </w:hyperlink>
    </w:p>
    <w:p w:rsidR="00EF3BE0" w:rsidRDefault="0007338D">
      <w:pPr>
        <w:pStyle w:val="13"/>
        <w:rPr>
          <w:rFonts w:asciiTheme="minorHAnsi" w:eastAsiaTheme="minorEastAsia" w:hAnsiTheme="minorHAnsi"/>
          <w:noProof/>
          <w:kern w:val="2"/>
          <w:sz w:val="21"/>
          <w:szCs w:val="22"/>
        </w:rPr>
      </w:pPr>
      <w:hyperlink w:anchor="_Toc223981594" w:history="1">
        <w:r w:rsidR="00EF3BE0" w:rsidRPr="00C51FB0">
          <w:rPr>
            <w:rStyle w:val="aff3"/>
            <w:rFonts w:hint="eastAsia"/>
            <w:noProof/>
          </w:rPr>
          <w:t>十、风险信息</w:t>
        </w:r>
        <w:r w:rsidR="00EF3BE0">
          <w:rPr>
            <w:noProof/>
            <w:webHidden/>
          </w:rPr>
          <w:tab/>
        </w:r>
        <w:r w:rsidR="00EF3BE0">
          <w:rPr>
            <w:noProof/>
            <w:webHidden/>
          </w:rPr>
          <w:fldChar w:fldCharType="begin"/>
        </w:r>
        <w:r w:rsidR="00EF3BE0">
          <w:rPr>
            <w:noProof/>
            <w:webHidden/>
          </w:rPr>
          <w:instrText xml:space="preserve"> PAGEREF _Toc223981594 \h </w:instrText>
        </w:r>
        <w:r w:rsidR="00EF3BE0">
          <w:rPr>
            <w:noProof/>
            <w:webHidden/>
          </w:rPr>
        </w:r>
        <w:r w:rsidR="00EF3BE0">
          <w:rPr>
            <w:noProof/>
            <w:webHidden/>
          </w:rPr>
          <w:fldChar w:fldCharType="separate"/>
        </w:r>
        <w:r w:rsidR="00EF3BE0">
          <w:rPr>
            <w:noProof/>
            <w:webHidden/>
          </w:rPr>
          <w:t>182</w:t>
        </w:r>
        <w:r w:rsidR="00EF3BE0">
          <w:rPr>
            <w:noProof/>
            <w:webHidden/>
          </w:rPr>
          <w:fldChar w:fldCharType="end"/>
        </w:r>
      </w:hyperlink>
    </w:p>
    <w:p w:rsidR="00EF3BE0" w:rsidRDefault="0007338D">
      <w:pPr>
        <w:pStyle w:val="13"/>
        <w:rPr>
          <w:rFonts w:asciiTheme="minorHAnsi" w:eastAsiaTheme="minorEastAsia" w:hAnsiTheme="minorHAnsi"/>
          <w:noProof/>
          <w:kern w:val="2"/>
          <w:sz w:val="21"/>
          <w:szCs w:val="22"/>
        </w:rPr>
      </w:pPr>
      <w:hyperlink w:anchor="_Toc223981595" w:history="1">
        <w:r w:rsidR="00EF3BE0" w:rsidRPr="00C51FB0">
          <w:rPr>
            <w:rStyle w:val="aff3"/>
            <w:rFonts w:hint="eastAsia"/>
            <w:noProof/>
          </w:rPr>
          <w:t>十一、数据来源说明</w:t>
        </w:r>
        <w:r w:rsidR="00EF3BE0">
          <w:rPr>
            <w:noProof/>
            <w:webHidden/>
          </w:rPr>
          <w:tab/>
        </w:r>
        <w:r w:rsidR="00EF3BE0">
          <w:rPr>
            <w:noProof/>
            <w:webHidden/>
          </w:rPr>
          <w:fldChar w:fldCharType="begin"/>
        </w:r>
        <w:r w:rsidR="00EF3BE0">
          <w:rPr>
            <w:noProof/>
            <w:webHidden/>
          </w:rPr>
          <w:instrText xml:space="preserve"> PAGEREF _Toc223981595 \h </w:instrText>
        </w:r>
        <w:r w:rsidR="00EF3BE0">
          <w:rPr>
            <w:noProof/>
            <w:webHidden/>
          </w:rPr>
        </w:r>
        <w:r w:rsidR="00EF3BE0">
          <w:rPr>
            <w:noProof/>
            <w:webHidden/>
          </w:rPr>
          <w:fldChar w:fldCharType="separate"/>
        </w:r>
        <w:r w:rsidR="00EF3BE0">
          <w:rPr>
            <w:noProof/>
            <w:webHidden/>
          </w:rPr>
          <w:t>183</w:t>
        </w:r>
        <w:r w:rsidR="00EF3BE0">
          <w:rPr>
            <w:noProof/>
            <w:webHidden/>
          </w:rPr>
          <w:fldChar w:fldCharType="end"/>
        </w:r>
      </w:hyperlink>
    </w:p>
    <w:p w:rsidR="00BF4B03" w:rsidRDefault="00F03F47">
      <w:pPr>
        <w:rPr>
          <w:rFonts w:ascii="微软雅黑 Light" w:eastAsia="微软雅黑 Light" w:hAnsi="微软雅黑 Light"/>
          <w:lang w:eastAsia="zh-CN"/>
        </w:rPr>
      </w:pPr>
      <w:r w:rsidRPr="003830F7">
        <w:rPr>
          <w:rFonts w:ascii="微软雅黑 Light" w:eastAsia="微软雅黑 Light" w:hAnsi="微软雅黑 Light"/>
          <w:lang w:eastAsia="zh-CN"/>
        </w:rPr>
        <w:fldChar w:fldCharType="end"/>
      </w:r>
    </w:p>
    <w:p w:rsidR="00BF4B03" w:rsidRDefault="00BF4B03">
      <w:pPr>
        <w:rPr>
          <w:rFonts w:ascii="微软雅黑 Light" w:eastAsia="微软雅黑 Light" w:hAnsi="微软雅黑 Light"/>
          <w:lang w:eastAsia="zh-CN"/>
        </w:rPr>
      </w:pPr>
      <w:r>
        <w:rPr>
          <w:rFonts w:ascii="微软雅黑 Light" w:eastAsia="微软雅黑 Light" w:hAnsi="微软雅黑 Light"/>
          <w:lang w:eastAsia="zh-CN"/>
        </w:rPr>
        <w:br w:type="page"/>
      </w:r>
    </w:p>
    <w:p w:rsidR="00B92BE7" w:rsidRPr="003830F7" w:rsidRDefault="00A11D0D" w:rsidP="00437821">
      <w:pPr>
        <w:pStyle w:val="1"/>
        <w:rPr>
          <w:rFonts w:ascii="微软雅黑 Light" w:eastAsia="微软雅黑 Light" w:hAnsi="微软雅黑 Light"/>
          <w:sz w:val="32"/>
          <w:lang w:eastAsia="zh-CN"/>
        </w:rPr>
      </w:pPr>
      <w:bookmarkStart w:id="0" w:name="_Toc223981547"/>
      <w:r>
        <w:rPr>
          <w:rFonts w:ascii="微软雅黑 Light" w:eastAsia="微软雅黑 Light" w:hAnsi="微软雅黑 Light"/>
          <w:sz w:val="32"/>
          <w:lang w:eastAsia="zh-CN"/>
        </w:rPr>
        <w:lastRenderedPageBreak/>
        <w:t>一、</w:t>
      </w:r>
      <w:r w:rsidR="00B92BE7" w:rsidRPr="003830F7">
        <w:rPr>
          <w:rFonts w:ascii="微软雅黑 Light" w:eastAsia="微软雅黑 Light" w:hAnsi="微软雅黑 Light"/>
          <w:sz w:val="32"/>
          <w:lang w:eastAsia="zh-CN"/>
        </w:rPr>
        <w:t>洞察发现</w:t>
      </w:r>
      <w:r w:rsidR="007B5E29">
        <w:rPr>
          <w:rFonts w:ascii="微软雅黑 Light" w:eastAsia="微软雅黑 Light" w:hAnsi="微软雅黑 Light"/>
          <w:sz w:val="32"/>
          <w:lang w:eastAsia="zh-CN"/>
        </w:rPr>
        <w:t>与</w:t>
      </w:r>
      <w:r w:rsidR="00052B8C">
        <w:rPr>
          <w:rFonts w:ascii="微软雅黑 Light" w:eastAsia="微软雅黑 Light" w:hAnsi="微软雅黑 Light"/>
          <w:sz w:val="32"/>
          <w:lang w:eastAsia="zh-CN"/>
        </w:rPr>
        <w:t>建议</w:t>
      </w:r>
      <w:r w:rsidR="007B5E29">
        <w:rPr>
          <w:rFonts w:ascii="微软雅黑 Light" w:eastAsia="微软雅黑 Light" w:hAnsi="微软雅黑 Light"/>
          <w:sz w:val="32"/>
          <w:lang w:eastAsia="zh-CN"/>
        </w:rPr>
        <w:t>总结</w:t>
      </w:r>
      <w:bookmarkEnd w:id="0"/>
    </w:p>
    <w:p w:rsidR="00A11D0D" w:rsidRPr="00A11D0D" w:rsidRDefault="00A11D0D" w:rsidP="00A11D0D">
      <w:pPr>
        <w:pStyle w:val="aff4"/>
        <w:spacing w:beforeAutospacing="0" w:line="23" w:lineRule="atLeast"/>
        <w:rPr>
          <w:rFonts w:ascii="微软雅黑 Light" w:eastAsia="微软雅黑 Light" w:hAnsi="微软雅黑 Light" w:cs="sans-serif"/>
          <w:sz w:val="21"/>
          <w:szCs w:val="21"/>
        </w:rPr>
      </w:pPr>
      <w:r w:rsidRPr="00052B8C">
        <w:rPr>
          <w:rFonts w:ascii="微软雅黑 Light" w:eastAsia="微软雅黑 Light" w:hAnsi="微软雅黑 Light" w:cs="sans-serif"/>
          <w:b/>
          <w:bCs/>
          <w:szCs w:val="24"/>
        </w:rPr>
        <w:t>机构基本面与战略导向</w:t>
      </w:r>
      <w:r w:rsidRPr="00A11D0D">
        <w:rPr>
          <w:rFonts w:ascii="微软雅黑 Light" w:eastAsia="微软雅黑 Light" w:hAnsi="微软雅黑 Light" w:cs="sans-serif"/>
          <w:sz w:val="21"/>
          <w:szCs w:val="21"/>
        </w:rPr>
        <w:t xml:space="preserve"> 宁波银行作为国内头部的城市商业银行，整体经营稳健且业绩增长强劲。2025年该行实现营业收入719.68亿元，同比增长8.01%；归母净利润293.33亿元，同比增长8.13% 。其资产质量长期保持同业领先水平，不良贷款率稳定在0.76%，具备极强的风险抵补能力 。 在战略路线上</w:t>
      </w:r>
      <w:bookmarkStart w:id="1" w:name="_GoBack"/>
      <w:bookmarkEnd w:id="1"/>
      <w:r w:rsidRPr="00A11D0D">
        <w:rPr>
          <w:rFonts w:ascii="微软雅黑 Light" w:eastAsia="微软雅黑 Light" w:hAnsi="微软雅黑 Light" w:cs="sans-serif"/>
          <w:sz w:val="21"/>
          <w:szCs w:val="21"/>
        </w:rPr>
        <w:t>，宁波银行坚定执行“大银行做不好，小银行做不了”的差异化经营理念，聚焦优质区域深耕 。2025年最新战略明确提出“稳中求进+专业+科技”双轮驱动，全面推进“专业化、数字化、平台化”转型，并大力布局“五篇大文章”（科技金融、绿色金融、普惠金融、养老金融、数字金融） 。 在核心管理层方面，2026年2月迎来了重要换届：原行长庄灵君升任董事长，原副行长冯培炯升任行长 。由于管理层全部为内部提拔，这保障了战略的连续性及现有业务合作模式的稳定 。需要注意的是，年轻化的管理团队可能更愿意激进地拥抱AI大模型技术，同时基于新任董事长的风险管理背景，未来该行对风控、合规及系统安全的要求将更为严格 。</w:t>
      </w:r>
    </w:p>
    <w:p w:rsidR="00A11D0D" w:rsidRPr="00A11D0D" w:rsidRDefault="00A11D0D" w:rsidP="00A11D0D">
      <w:pPr>
        <w:pStyle w:val="aff4"/>
        <w:spacing w:beforeAutospacing="0" w:line="23" w:lineRule="atLeast"/>
        <w:rPr>
          <w:rFonts w:ascii="微软雅黑 Light" w:eastAsia="微软雅黑 Light" w:hAnsi="微软雅黑 Light" w:cs="sans-serif"/>
          <w:sz w:val="21"/>
          <w:szCs w:val="21"/>
        </w:rPr>
      </w:pPr>
      <w:r w:rsidRPr="00052B8C">
        <w:rPr>
          <w:rFonts w:ascii="微软雅黑 Light" w:eastAsia="微软雅黑 Light" w:hAnsi="微软雅黑 Light" w:cs="sans-serif"/>
          <w:b/>
          <w:bCs/>
          <w:szCs w:val="24"/>
        </w:rPr>
        <w:t>数字化转型与科技布局</w:t>
      </w:r>
      <w:r w:rsidRPr="00A11D0D">
        <w:rPr>
          <w:rFonts w:ascii="微软雅黑 Light" w:eastAsia="微软雅黑 Light" w:hAnsi="微软雅黑 Light" w:cs="sans-serif"/>
          <w:sz w:val="21"/>
          <w:szCs w:val="21"/>
        </w:rPr>
        <w:t xml:space="preserve"> 宁波银行高度重视科技赋能，常年将营业收入的约5%投入金融科技领域（2025年总体IT投入推算达35.98亿元） 。其内部构建了由七大研发中心和四个职能中心组成的“十一中心”科技架构体系，拥有超1900名正式金融科技员工 。 在业务赋能方面，该行打造了以“鲲鹏司库”、“财资大管家”等为代表的“五管一宝”对公产品体系，以及“波波知了”企业综合服务平台 。目前的采购和技术演进路径正从“数字化”大步迈向“智能化” 。特别是2025年设立了总行级“大模型项目部”，AI技术开始从局部试点走向全面规模化应用（涵盖财富管理、客服、信贷等场景），预计2026年大模型与AI专项IT预算将大幅增长35%至4.56亿元 。同时，“信创与自主可控”依然是各类IT采购不可逾越的技术底线 。</w:t>
      </w:r>
    </w:p>
    <w:p w:rsidR="00A11D0D" w:rsidRPr="00A11D0D" w:rsidRDefault="00A11D0D" w:rsidP="00A11D0D">
      <w:pPr>
        <w:pStyle w:val="aff4"/>
        <w:spacing w:beforeAutospacing="0" w:line="23" w:lineRule="atLeast"/>
        <w:rPr>
          <w:rFonts w:ascii="微软雅黑 Light" w:eastAsia="微软雅黑 Light" w:hAnsi="微软雅黑 Light" w:cs="sans-serif"/>
          <w:sz w:val="21"/>
          <w:szCs w:val="21"/>
        </w:rPr>
      </w:pPr>
      <w:r w:rsidRPr="00052B8C">
        <w:rPr>
          <w:rFonts w:ascii="微软雅黑 Light" w:eastAsia="微软雅黑 Light" w:hAnsi="微软雅黑 Light" w:cs="sans-serif"/>
          <w:b/>
          <w:bCs/>
          <w:szCs w:val="24"/>
        </w:rPr>
        <w:t>供应商生态与易诚互动竞争态势</w:t>
      </w:r>
      <w:r w:rsidRPr="00A11D0D">
        <w:rPr>
          <w:rFonts w:ascii="微软雅黑 Light" w:eastAsia="微软雅黑 Light" w:hAnsi="微软雅黑 Light" w:cs="sans-serif"/>
          <w:sz w:val="21"/>
          <w:szCs w:val="21"/>
        </w:rPr>
        <w:t xml:space="preserve"> 宁波银行科技供应商生态呈现典型的“双轨制”：一是恒生电子、观远数据、蚂蚁集团等主导产品平台与联合创新的“战略合作层”；二是主导驻场交付的“人力外包层” 。在外包市场中，中软华腾（268人）、神州信息（184人）与宇信科技（169人）形成“三巨头”寡头垄断，占据了已摸排现场人数的66.1%，规模壁垒极高 。 针对易诚互动而言，虽拥有13年深度合作历史（始于2013年），但目前驻场规模仅71人，处于专业领域深耕的第二梯队，主要服务于企业网银等渠道系统改造，面临着明显的规模增长瓶颈与同行挤压风险 。易诚的优势是对行方企业渠道架构具有深厚认知，劣势是如果仅依靠传统人力外包模式将极易被替代，急需向行方证明自身的AI等新技术落地能力 。</w:t>
      </w:r>
    </w:p>
    <w:p w:rsidR="00A11D0D" w:rsidRPr="00A11D0D" w:rsidRDefault="00A11D0D" w:rsidP="00A11D0D">
      <w:pPr>
        <w:pStyle w:val="aff4"/>
        <w:rPr>
          <w:rFonts w:ascii="微软雅黑 Light" w:eastAsia="微软雅黑 Light" w:hAnsi="微软雅黑 Light" w:cs="sans-serif"/>
          <w:sz w:val="21"/>
          <w:szCs w:val="21"/>
        </w:rPr>
      </w:pPr>
      <w:r w:rsidRPr="00052B8C">
        <w:rPr>
          <w:rFonts w:ascii="微软雅黑 Light" w:eastAsia="微软雅黑 Light" w:hAnsi="微软雅黑 Light" w:cs="sans-serif"/>
          <w:b/>
          <w:bCs/>
          <w:szCs w:val="24"/>
        </w:rPr>
        <w:t>核心商机与突围建议</w:t>
      </w:r>
      <w:r w:rsidRPr="00A11D0D">
        <w:rPr>
          <w:rFonts w:ascii="微软雅黑 Light" w:eastAsia="微软雅黑 Light" w:hAnsi="微软雅黑 Light" w:cs="sans-serif" w:hint="eastAsia"/>
          <w:b/>
          <w:bCs/>
          <w:sz w:val="21"/>
          <w:szCs w:val="21"/>
        </w:rPr>
        <w:t xml:space="preserve"> </w:t>
      </w:r>
      <w:r w:rsidRPr="00A11D0D">
        <w:rPr>
          <w:rFonts w:ascii="微软雅黑 Light" w:eastAsia="微软雅黑 Light" w:hAnsi="微软雅黑 Light" w:cs="sans-serif"/>
          <w:sz w:val="21"/>
          <w:szCs w:val="21"/>
        </w:rPr>
        <w:t>结合行方2026年采购规划，易诚互动应重点锚定以下几个核心商机：</w:t>
      </w:r>
    </w:p>
    <w:p w:rsidR="00A11D0D" w:rsidRPr="00A11D0D" w:rsidRDefault="00A11D0D" w:rsidP="00A11D0D">
      <w:pPr>
        <w:pStyle w:val="aff4"/>
        <w:ind w:left="720"/>
        <w:rPr>
          <w:rFonts w:ascii="微软雅黑 Light" w:eastAsia="微软雅黑 Light" w:hAnsi="微软雅黑 Light" w:cs="sans-serif"/>
          <w:sz w:val="21"/>
          <w:szCs w:val="21"/>
        </w:rPr>
      </w:pPr>
      <w:r w:rsidRPr="00A11D0D">
        <w:rPr>
          <w:rFonts w:ascii="微软雅黑 Light" w:eastAsia="微软雅黑 Light" w:hAnsi="微软雅黑 Light" w:cs="sans-serif"/>
          <w:b/>
          <w:bCs/>
          <w:sz w:val="21"/>
          <w:szCs w:val="21"/>
        </w:rPr>
        <w:t>P0级：人月定量开发服务框架续签</w:t>
      </w:r>
      <w:r w:rsidRPr="00A11D0D">
        <w:rPr>
          <w:rFonts w:ascii="微软雅黑 Light" w:eastAsia="微软雅黑 Light" w:hAnsi="微软雅黑 Light" w:cs="sans-serif"/>
          <w:sz w:val="21"/>
          <w:szCs w:val="21"/>
        </w:rPr>
        <w:t>。此为生存基本盘，预计在2026年3月到期。易诚需提前沟通，用“传统开发+AI赋能”的思路提升人效，力保份额甚至扩大规模 。</w:t>
      </w:r>
    </w:p>
    <w:p w:rsidR="00A11D0D" w:rsidRPr="00A11D0D" w:rsidRDefault="00A11D0D" w:rsidP="00A11D0D">
      <w:pPr>
        <w:pStyle w:val="aff4"/>
        <w:ind w:left="720"/>
        <w:rPr>
          <w:rFonts w:ascii="微软雅黑 Light" w:eastAsia="微软雅黑 Light" w:hAnsi="微软雅黑 Light" w:cs="sans-serif"/>
          <w:sz w:val="21"/>
          <w:szCs w:val="21"/>
        </w:rPr>
      </w:pPr>
      <w:r w:rsidRPr="00A11D0D">
        <w:rPr>
          <w:rFonts w:ascii="微软雅黑 Light" w:eastAsia="微软雅黑 Light" w:hAnsi="微软雅黑 Light" w:cs="sans-serif"/>
          <w:b/>
          <w:bCs/>
          <w:sz w:val="21"/>
          <w:szCs w:val="21"/>
        </w:rPr>
        <w:t>P0级：企业网银智能化升级与鲲鹏司库2026版升级</w:t>
      </w:r>
      <w:r w:rsidRPr="00A11D0D">
        <w:rPr>
          <w:rFonts w:ascii="微软雅黑 Light" w:eastAsia="微软雅黑 Light" w:hAnsi="微软雅黑 Light" w:cs="sans-serif"/>
          <w:sz w:val="21"/>
          <w:szCs w:val="21"/>
        </w:rPr>
        <w:t>。这是战略进攻方向，易诚应凭借过往经验，将大模型能力融入B端网银，打造企业智能客服与智能投顾场景 。</w:t>
      </w:r>
    </w:p>
    <w:p w:rsidR="00A11D0D" w:rsidRPr="00A11D0D" w:rsidRDefault="00A11D0D" w:rsidP="00A11D0D">
      <w:pPr>
        <w:pStyle w:val="aff4"/>
        <w:ind w:left="720"/>
        <w:rPr>
          <w:rFonts w:ascii="微软雅黑 Light" w:eastAsia="微软雅黑 Light" w:hAnsi="微软雅黑 Light" w:cs="sans-serif"/>
          <w:sz w:val="21"/>
          <w:szCs w:val="21"/>
        </w:rPr>
      </w:pPr>
      <w:r w:rsidRPr="00A11D0D">
        <w:rPr>
          <w:rFonts w:ascii="微软雅黑 Light" w:eastAsia="微软雅黑 Light" w:hAnsi="微软雅黑 Light" w:cs="sans-serif"/>
          <w:b/>
          <w:bCs/>
          <w:sz w:val="21"/>
          <w:szCs w:val="21"/>
        </w:rPr>
        <w:lastRenderedPageBreak/>
        <w:t>P1级：美好生活平台APP建设与渠道接入项目</w:t>
      </w:r>
      <w:r w:rsidRPr="00A11D0D">
        <w:rPr>
          <w:rFonts w:ascii="微软雅黑 Light" w:eastAsia="微软雅黑 Light" w:hAnsi="微软雅黑 Light" w:cs="sans-serif"/>
          <w:sz w:val="21"/>
          <w:szCs w:val="21"/>
        </w:rPr>
        <w:t>。顺应行方平台化建设需求，补强自身的移动端开发与API开放生态连接能力 。</w:t>
      </w:r>
    </w:p>
    <w:p w:rsidR="00A11D0D" w:rsidRPr="00A11D0D" w:rsidRDefault="00A11D0D" w:rsidP="00A11D0D">
      <w:pPr>
        <w:pStyle w:val="aff4"/>
        <w:rPr>
          <w:rFonts w:ascii="微软雅黑 Light" w:eastAsia="微软雅黑 Light" w:hAnsi="微软雅黑 Light" w:cs="sans-serif"/>
          <w:sz w:val="21"/>
          <w:szCs w:val="21"/>
        </w:rPr>
      </w:pPr>
      <w:r w:rsidRPr="00052B8C">
        <w:rPr>
          <w:rFonts w:ascii="微软雅黑 Light" w:eastAsia="微软雅黑 Light" w:hAnsi="微软雅黑 Light" w:cs="sans-serif"/>
          <w:b/>
          <w:bCs/>
          <w:szCs w:val="24"/>
        </w:rPr>
        <w:t>总结与决胜策略</w:t>
      </w:r>
      <w:r w:rsidRPr="00A11D0D">
        <w:rPr>
          <w:rFonts w:ascii="微软雅黑 Light" w:eastAsia="微软雅黑 Light" w:hAnsi="微软雅黑 Light" w:cs="sans-serif"/>
          <w:sz w:val="21"/>
          <w:szCs w:val="21"/>
        </w:rPr>
        <w:t xml:space="preserve"> 易诚互动在2026年应对宁波银行的核心战略应为“守正创新，深耕共赢” 。</w:t>
      </w:r>
    </w:p>
    <w:p w:rsidR="00A11D0D" w:rsidRPr="00A11D0D" w:rsidRDefault="00A11D0D" w:rsidP="00A11D0D">
      <w:pPr>
        <w:pStyle w:val="aff4"/>
        <w:ind w:left="720"/>
        <w:rPr>
          <w:rFonts w:ascii="微软雅黑 Light" w:eastAsia="微软雅黑 Light" w:hAnsi="微软雅黑 Light" w:cs="sans-serif"/>
          <w:sz w:val="21"/>
          <w:szCs w:val="21"/>
        </w:rPr>
      </w:pPr>
      <w:r w:rsidRPr="00A11D0D">
        <w:rPr>
          <w:rFonts w:ascii="微软雅黑 Light" w:eastAsia="微软雅黑 Light" w:hAnsi="微软雅黑 Light" w:cs="sans-serif"/>
          <w:b/>
          <w:bCs/>
          <w:sz w:val="21"/>
          <w:szCs w:val="21"/>
        </w:rPr>
        <w:t>高层建联（最优先事项）</w:t>
      </w:r>
      <w:r w:rsidRPr="00A11D0D">
        <w:rPr>
          <w:rFonts w:ascii="微软雅黑 Light" w:eastAsia="微软雅黑 Light" w:hAnsi="微软雅黑 Light" w:cs="sans-serif"/>
          <w:sz w:val="21"/>
          <w:szCs w:val="21"/>
        </w:rPr>
        <w:t>：</w:t>
      </w:r>
      <w:r w:rsidR="00052B8C">
        <w:rPr>
          <w:rFonts w:ascii="微软雅黑 Light" w:eastAsia="微软雅黑 Light" w:hAnsi="微软雅黑 Light" w:cs="sans-serif" w:hint="eastAsia"/>
          <w:sz w:val="21"/>
          <w:szCs w:val="21"/>
        </w:rPr>
        <w:t>建议</w:t>
      </w:r>
      <w:r w:rsidRPr="00A11D0D">
        <w:rPr>
          <w:rFonts w:ascii="微软雅黑 Light" w:eastAsia="微软雅黑 Light" w:hAnsi="微软雅黑 Light" w:cs="sans-serif"/>
          <w:sz w:val="21"/>
          <w:szCs w:val="21"/>
        </w:rPr>
        <w:t>在2026年第一季度内，由高管带队拜访新任董事长及行长，全面汇报13年合作成果，并在“专业化、数字化、平台化”的战略语言上实现同频共振 。</w:t>
      </w:r>
    </w:p>
    <w:p w:rsidR="00A11D0D" w:rsidRPr="00A11D0D" w:rsidRDefault="00A11D0D" w:rsidP="00A11D0D">
      <w:pPr>
        <w:pStyle w:val="aff4"/>
        <w:ind w:left="720"/>
        <w:rPr>
          <w:rFonts w:ascii="微软雅黑 Light" w:eastAsia="微软雅黑 Light" w:hAnsi="微软雅黑 Light" w:cs="sans-serif"/>
          <w:sz w:val="21"/>
          <w:szCs w:val="21"/>
        </w:rPr>
      </w:pPr>
      <w:r w:rsidRPr="00A11D0D">
        <w:rPr>
          <w:rFonts w:ascii="微软雅黑 Light" w:eastAsia="微软雅黑 Light" w:hAnsi="微软雅黑 Light" w:cs="sans-serif"/>
          <w:b/>
          <w:bCs/>
          <w:sz w:val="21"/>
          <w:szCs w:val="21"/>
        </w:rPr>
        <w:t>服务升维</w:t>
      </w:r>
      <w:r w:rsidRPr="00A11D0D">
        <w:rPr>
          <w:rFonts w:ascii="微软雅黑 Light" w:eastAsia="微软雅黑 Light" w:hAnsi="微软雅黑 Light" w:cs="sans-serif"/>
          <w:sz w:val="21"/>
          <w:szCs w:val="21"/>
        </w:rPr>
        <w:t>：跳出低价“人力外包”内卷，组建专门的“AI升级专项小组”。在投标和续签时承诺利用AI辅助开发提效降本，并自带业务场景智能化改造的创新方案 。</w:t>
      </w:r>
    </w:p>
    <w:p w:rsidR="00A11D0D" w:rsidRPr="00A11D0D" w:rsidRDefault="00A11D0D" w:rsidP="00A11D0D">
      <w:pPr>
        <w:pStyle w:val="aff4"/>
        <w:spacing w:line="23" w:lineRule="atLeast"/>
        <w:ind w:left="720"/>
        <w:rPr>
          <w:rFonts w:ascii="微软雅黑 Light" w:eastAsia="微软雅黑 Light" w:hAnsi="微软雅黑 Light"/>
          <w:sz w:val="21"/>
          <w:szCs w:val="21"/>
        </w:rPr>
      </w:pPr>
      <w:r w:rsidRPr="00A11D0D">
        <w:rPr>
          <w:rFonts w:ascii="微软雅黑 Light" w:eastAsia="微软雅黑 Light" w:hAnsi="微软雅黑 Light" w:cs="sans-serif"/>
          <w:b/>
          <w:bCs/>
          <w:sz w:val="21"/>
          <w:szCs w:val="21"/>
        </w:rPr>
        <w:t>借船出海</w:t>
      </w:r>
      <w:r w:rsidRPr="00A11D0D">
        <w:rPr>
          <w:rFonts w:ascii="微软雅黑 Light" w:eastAsia="微软雅黑 Light" w:hAnsi="微软雅黑 Light" w:cs="sans-serif"/>
          <w:sz w:val="21"/>
          <w:szCs w:val="21"/>
        </w:rPr>
        <w:t>：鉴于大模型底层技术并非易诚强项，应迅速与百度、阿里或腾讯等大厂达成生态合作，形成“头部大模型底座+易诚金融场景应用”的联合打法，以满足宁波银行规模化的AI转型需求 。</w:t>
      </w:r>
    </w:p>
    <w:p w:rsidR="008512DE" w:rsidRPr="003830F7" w:rsidRDefault="00A11D0D" w:rsidP="00437821">
      <w:pPr>
        <w:pStyle w:val="1"/>
        <w:rPr>
          <w:rFonts w:ascii="微软雅黑 Light" w:eastAsia="微软雅黑 Light" w:hAnsi="微软雅黑 Light"/>
          <w:lang w:eastAsia="zh-CN"/>
        </w:rPr>
      </w:pPr>
      <w:bookmarkStart w:id="2" w:name="_Toc223981548"/>
      <w:r>
        <w:rPr>
          <w:rFonts w:ascii="微软雅黑 Light" w:eastAsia="微软雅黑 Light" w:hAnsi="微软雅黑 Light" w:hint="eastAsia"/>
          <w:sz w:val="32"/>
          <w:lang w:eastAsia="zh-CN"/>
        </w:rPr>
        <w:t>二</w:t>
      </w:r>
      <w:r w:rsidR="007E7CC8" w:rsidRPr="003830F7">
        <w:rPr>
          <w:rFonts w:ascii="微软雅黑 Light" w:eastAsia="微软雅黑 Light" w:hAnsi="微软雅黑 Light"/>
          <w:sz w:val="32"/>
          <w:lang w:eastAsia="zh-CN"/>
        </w:rPr>
        <w:t>、基础信息</w:t>
      </w:r>
      <w:bookmarkEnd w:id="2"/>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本部分系统梳理宁波银行静态主体信息、经营规模数据、资质评级等核心内容，全面呈现机构基础禀赋。其中静态数据取自2024年年报（无重大变动），动态财务数据取自2025年业绩快报及2024年同期财报，确保数据可追溯、维度全面。</w:t>
      </w:r>
    </w:p>
    <w:p w:rsidR="008512DE" w:rsidRPr="003830F7" w:rsidRDefault="007E7CC8" w:rsidP="00437821">
      <w:pPr>
        <w:pStyle w:val="21"/>
        <w:rPr>
          <w:rFonts w:ascii="微软雅黑 Light" w:eastAsia="微软雅黑 Light" w:hAnsi="微软雅黑 Light"/>
          <w:lang w:eastAsia="zh-CN"/>
        </w:rPr>
      </w:pPr>
      <w:bookmarkStart w:id="3" w:name="_Toc223981549"/>
      <w:r w:rsidRPr="003830F7">
        <w:rPr>
          <w:rFonts w:ascii="微软雅黑 Light" w:eastAsia="微软雅黑 Light" w:hAnsi="微软雅黑 Light"/>
          <w:sz w:val="28"/>
          <w:lang w:eastAsia="zh-CN"/>
        </w:rPr>
        <w:t>（一）核心基础画像</w:t>
      </w:r>
      <w:bookmarkEnd w:id="3"/>
    </w:p>
    <w:p w:rsidR="008512DE" w:rsidRPr="003830F7" w:rsidRDefault="007E7CC8" w:rsidP="00437821">
      <w:pPr>
        <w:pStyle w:val="31"/>
        <w:rPr>
          <w:rFonts w:ascii="微软雅黑 Light" w:eastAsia="微软雅黑 Light" w:hAnsi="微软雅黑 Light"/>
          <w:lang w:eastAsia="zh-CN"/>
        </w:rPr>
      </w:pPr>
      <w:r w:rsidRPr="003830F7">
        <w:rPr>
          <w:rFonts w:ascii="微软雅黑 Light" w:eastAsia="微软雅黑 Light" w:hAnsi="微软雅黑 Light"/>
          <w:sz w:val="24"/>
          <w:lang w:eastAsia="zh-CN"/>
        </w:rPr>
        <w:t>1. 主体及资质信息</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表1：宁波银行主体及资质信息表</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6"/>
        <w:gridCol w:w="1496"/>
        <w:gridCol w:w="1518"/>
        <w:gridCol w:w="1519"/>
        <w:gridCol w:w="1516"/>
        <w:gridCol w:w="1307"/>
      </w:tblGrid>
      <w:tr w:rsidR="008512DE" w:rsidRPr="003830F7" w:rsidTr="00183620">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数据类别</w:t>
            </w:r>
          </w:p>
        </w:tc>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数据项</w:t>
            </w:r>
          </w:p>
        </w:tc>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查询周期数据</w:t>
            </w:r>
          </w:p>
        </w:tc>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上年同期</w:t>
            </w:r>
          </w:p>
        </w:tc>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同比变化</w:t>
            </w:r>
          </w:p>
        </w:tc>
        <w:tc>
          <w:tcPr>
            <w:tcW w:w="133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补充说明</w:t>
            </w:r>
          </w:p>
        </w:tc>
      </w:tr>
      <w:tr w:rsidR="008512DE" w:rsidRPr="003830F7" w:rsidTr="00183620">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主体信息</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客户全称</w:t>
            </w:r>
          </w:p>
        </w:tc>
        <w:tc>
          <w:tcPr>
            <w:tcW w:w="154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宁波银行股份有限公司</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8512DE">
            <w:pPr>
              <w:rPr>
                <w:rFonts w:ascii="微软雅黑 Light" w:eastAsia="微软雅黑 Light" w:hAnsi="微软雅黑 Light"/>
              </w:rPr>
            </w:pP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成立时间</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1997年4月10日</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8512DE">
            <w:pPr>
              <w:rPr>
                <w:rFonts w:ascii="微软雅黑 Light" w:eastAsia="微软雅黑 Light" w:hAnsi="微软雅黑 Light"/>
              </w:rPr>
            </w:pP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总部地点</w:t>
            </w:r>
          </w:p>
        </w:tc>
        <w:tc>
          <w:tcPr>
            <w:tcW w:w="154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浙江省宁波市鄞州区宁东路345号</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8512DE">
            <w:pPr>
              <w:rPr>
                <w:rFonts w:ascii="微软雅黑 Light" w:eastAsia="微软雅黑 Light" w:hAnsi="微软雅黑 Light"/>
              </w:rPr>
            </w:pP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注册资本</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66.04亿元人民币</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8512DE">
            <w:pPr>
              <w:rPr>
                <w:rFonts w:ascii="微软雅黑 Light" w:eastAsia="微软雅黑 Light" w:hAnsi="微软雅黑 Light"/>
              </w:rPr>
            </w:pP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股权结构</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详见前十大股东</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33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第一大股东：宁波开发投资集团18.74%</w:t>
            </w:r>
          </w:p>
        </w:tc>
      </w:tr>
      <w:tr w:rsidR="008512DE" w:rsidRPr="003830F7" w:rsidTr="00183620">
        <w:tc>
          <w:tcPr>
            <w:tcW w:w="1548" w:type="dxa"/>
          </w:tcPr>
          <w:p w:rsidR="008512DE" w:rsidRPr="003830F7" w:rsidRDefault="008512DE">
            <w:pPr>
              <w:rPr>
                <w:rFonts w:ascii="微软雅黑 Light" w:eastAsia="微软雅黑 Light" w:hAnsi="微软雅黑 Light"/>
                <w:lang w:eastAsia="zh-CN"/>
              </w:rPr>
            </w:pP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实际控制人</w:t>
            </w:r>
          </w:p>
        </w:tc>
        <w:tc>
          <w:tcPr>
            <w:tcW w:w="154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宁波市国有资产监督管理委员会（通过宁波开发投资集团及宁兴资产）</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8512DE">
            <w:pPr>
              <w:rPr>
                <w:rFonts w:ascii="微软雅黑 Light" w:eastAsia="微软雅黑 Light" w:hAnsi="微软雅黑 Light"/>
              </w:rPr>
            </w:pP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分支机构</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486个</w:t>
            </w:r>
          </w:p>
        </w:tc>
        <w:tc>
          <w:tcPr>
            <w:tcW w:w="1548" w:type="dxa"/>
          </w:tcPr>
          <w:p w:rsidR="008512DE" w:rsidRPr="003830F7" w:rsidRDefault="001F1C78">
            <w:pPr>
              <w:rPr>
                <w:rFonts w:ascii="微软雅黑 Light" w:eastAsia="微软雅黑 Light" w:hAnsi="微软雅黑 Light"/>
              </w:rPr>
            </w:pPr>
            <w:r w:rsidRPr="003830F7">
              <w:rPr>
                <w:rFonts w:ascii="微软雅黑 Light" w:eastAsia="微软雅黑 Light" w:hAnsi="微软雅黑 Light"/>
                <w:sz w:val="18"/>
              </w:rPr>
              <w:t>492</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33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含总行营业部下辖二级支行7家，社区支行30家</w:t>
            </w:r>
          </w:p>
        </w:tc>
      </w:tr>
      <w:tr w:rsidR="008512DE" w:rsidRPr="003830F7" w:rsidTr="00183620">
        <w:tc>
          <w:tcPr>
            <w:tcW w:w="1548" w:type="dxa"/>
          </w:tcPr>
          <w:p w:rsidR="008512DE" w:rsidRPr="003830F7" w:rsidRDefault="008512DE">
            <w:pPr>
              <w:rPr>
                <w:rFonts w:ascii="微软雅黑 Light" w:eastAsia="微软雅黑 Light" w:hAnsi="微软雅黑 Light"/>
                <w:lang w:eastAsia="zh-CN"/>
              </w:rPr>
            </w:pP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所属梯队</w:t>
            </w:r>
          </w:p>
        </w:tc>
        <w:tc>
          <w:tcPr>
            <w:tcW w:w="154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头部城商行（资产规模前三）</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8512DE">
            <w:pPr>
              <w:rPr>
                <w:rFonts w:ascii="微软雅黑 Light" w:eastAsia="微软雅黑 Light" w:hAnsi="微软雅黑 Light"/>
              </w:rPr>
            </w:pPr>
          </w:p>
        </w:tc>
        <w:tc>
          <w:tcPr>
            <w:tcW w:w="154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是否为全球系统重要性银行</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否</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8512DE">
            <w:pPr>
              <w:rPr>
                <w:rFonts w:ascii="微软雅黑 Light" w:eastAsia="微软雅黑 Light" w:hAnsi="微软雅黑 Light"/>
              </w:rPr>
            </w:pPr>
          </w:p>
        </w:tc>
        <w:tc>
          <w:tcPr>
            <w:tcW w:w="154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是否为全国系统重要性银行</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是</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33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国内20家系统重要性银行之一</w:t>
            </w:r>
          </w:p>
        </w:tc>
      </w:tr>
      <w:tr w:rsidR="008512DE" w:rsidRPr="003830F7" w:rsidTr="00183620">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资质评级</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金融牌照范围</w:t>
            </w:r>
          </w:p>
        </w:tc>
        <w:tc>
          <w:tcPr>
            <w:tcW w:w="154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商业银行、基金、理财、金融租赁、消费金融</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8512DE">
            <w:pPr>
              <w:rPr>
                <w:rFonts w:ascii="微软雅黑 Light" w:eastAsia="微软雅黑 Light" w:hAnsi="微软雅黑 Light"/>
              </w:rPr>
            </w:pPr>
          </w:p>
        </w:tc>
        <w:tc>
          <w:tcPr>
            <w:tcW w:w="154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央行及银保监会监管评级</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良好</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8512DE">
            <w:pPr>
              <w:rPr>
                <w:rFonts w:ascii="微软雅黑 Light" w:eastAsia="微软雅黑 Light" w:hAnsi="微软雅黑 Light"/>
              </w:rPr>
            </w:pP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第三方信用评级</w:t>
            </w:r>
          </w:p>
        </w:tc>
        <w:tc>
          <w:tcPr>
            <w:tcW w:w="154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中诚信AAA/联合资信AAA</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8512DE">
            <w:pPr>
              <w:rPr>
                <w:rFonts w:ascii="微软雅黑 Light" w:eastAsia="微软雅黑 Light" w:hAnsi="微软雅黑 Light"/>
              </w:rPr>
            </w:pP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资本充足率</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14.3%</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15.32%</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-1.02pct</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2025年末数据</w:t>
            </w:r>
          </w:p>
        </w:tc>
      </w:tr>
      <w:tr w:rsidR="008512DE" w:rsidRPr="003830F7" w:rsidTr="00183620">
        <w:tc>
          <w:tcPr>
            <w:tcW w:w="1548" w:type="dxa"/>
          </w:tcPr>
          <w:p w:rsidR="008512DE" w:rsidRPr="003830F7" w:rsidRDefault="008512DE">
            <w:pPr>
              <w:rPr>
                <w:rFonts w:ascii="微软雅黑 Light" w:eastAsia="微软雅黑 Light" w:hAnsi="微软雅黑 Light"/>
              </w:rPr>
            </w:pP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拨备覆盖率</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373.16%</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389.35%</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-16.19pct</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2025年末数据</w:t>
            </w:r>
          </w:p>
        </w:tc>
      </w:tr>
    </w:tbl>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color w:val="808080"/>
          <w:sz w:val="18"/>
          <w:lang w:eastAsia="zh-CN"/>
        </w:rPr>
        <w:t>数据来源：宁波银行2024年年度报告、2025年业绩快报</w:t>
      </w:r>
    </w:p>
    <w:p w:rsidR="008512DE" w:rsidRPr="003830F7" w:rsidRDefault="007E7CC8" w:rsidP="00437821">
      <w:pPr>
        <w:pStyle w:val="31"/>
        <w:rPr>
          <w:rFonts w:ascii="微软雅黑 Light" w:eastAsia="微软雅黑 Light" w:hAnsi="微软雅黑 Light"/>
          <w:lang w:eastAsia="zh-CN"/>
        </w:rPr>
      </w:pPr>
      <w:r w:rsidRPr="003830F7">
        <w:rPr>
          <w:rFonts w:ascii="微软雅黑 Light" w:eastAsia="微软雅黑 Light" w:hAnsi="微软雅黑 Light"/>
          <w:sz w:val="24"/>
          <w:lang w:eastAsia="zh-CN"/>
        </w:rPr>
        <w:t>2. 规模信息</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表2：宁波银行规模与行业地位信息表</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16"/>
        <w:gridCol w:w="1817"/>
        <w:gridCol w:w="1815"/>
        <w:gridCol w:w="1604"/>
      </w:tblGrid>
      <w:tr w:rsidR="008512DE" w:rsidRPr="003830F7" w:rsidTr="00183620">
        <w:tc>
          <w:tcPr>
            <w:tcW w:w="185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lastRenderedPageBreak/>
              <w:t>指标</w:t>
            </w:r>
          </w:p>
        </w:tc>
        <w:tc>
          <w:tcPr>
            <w:tcW w:w="185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2024年末/2025年末</w:t>
            </w:r>
          </w:p>
        </w:tc>
        <w:tc>
          <w:tcPr>
            <w:tcW w:w="185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2023年末</w:t>
            </w:r>
          </w:p>
        </w:tc>
        <w:tc>
          <w:tcPr>
            <w:tcW w:w="185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同比变化</w:t>
            </w:r>
          </w:p>
        </w:tc>
        <w:tc>
          <w:tcPr>
            <w:tcW w:w="164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补充说明</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资产规模（亿元）</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36286.01</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31252.32</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+16.11%</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2025年末</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负债规模（亿元）</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33799.72</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28909.72</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+16.91%</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合并报表口径</w:t>
            </w:r>
          </w:p>
        </w:tc>
      </w:tr>
      <w:tr w:rsidR="008512DE" w:rsidRPr="003830F7" w:rsidTr="00183620">
        <w:tc>
          <w:tcPr>
            <w:tcW w:w="1857"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股东权益合计（亿元）</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2486.29</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2342.60</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+6.08%</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合并报表口径</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贷款总额（亿元）</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1733.31</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1476.06</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+17.43%</w:t>
            </w:r>
          </w:p>
        </w:tc>
        <w:tc>
          <w:tcPr>
            <w:tcW w:w="1642" w:type="dxa"/>
          </w:tcPr>
          <w:p w:rsidR="008512DE" w:rsidRPr="003830F7" w:rsidRDefault="002B0AFB">
            <w:pPr>
              <w:rPr>
                <w:rFonts w:ascii="微软雅黑 Light" w:eastAsia="微软雅黑 Light" w:hAnsi="微软雅黑 Light"/>
              </w:rPr>
            </w:pPr>
            <w:r w:rsidRPr="003830F7">
              <w:rPr>
                <w:rFonts w:ascii="微软雅黑 Light" w:eastAsia="微软雅黑 Light" w:hAnsi="微软雅黑 Light"/>
                <w:sz w:val="18"/>
              </w:rPr>
              <w:t>2025年末</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存款总额（亿元）</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2024.88</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1836.35</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+10.27%</w:t>
            </w:r>
          </w:p>
        </w:tc>
        <w:tc>
          <w:tcPr>
            <w:tcW w:w="1642" w:type="dxa"/>
          </w:tcPr>
          <w:p w:rsidR="008512DE" w:rsidRPr="003830F7" w:rsidRDefault="002B0AFB">
            <w:pPr>
              <w:rPr>
                <w:rFonts w:ascii="微软雅黑 Light" w:eastAsia="微软雅黑 Light" w:hAnsi="微软雅黑 Light"/>
              </w:rPr>
            </w:pPr>
            <w:r w:rsidRPr="003830F7">
              <w:rPr>
                <w:rFonts w:ascii="微软雅黑 Light" w:eastAsia="微软雅黑 Light" w:hAnsi="微软雅黑 Light"/>
                <w:sz w:val="18"/>
              </w:rPr>
              <w:t>2025年末</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营业收入（亿元）</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719.68</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666.31</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+8.01%</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2025年全年</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归母净利润（亿元）</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293.33</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271.27</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+8.13%</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2025年全年</w:t>
            </w:r>
          </w:p>
        </w:tc>
      </w:tr>
      <w:tr w:rsidR="008512DE" w:rsidRPr="003830F7" w:rsidTr="00183620">
        <w:tc>
          <w:tcPr>
            <w:tcW w:w="1857"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所属梯队排名-资产规模</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城商行第3位</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城商行第3位</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持平</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2025年末</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净息差(年化)</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1.76%</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1.86%</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-10bp</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2025年上半年</w:t>
            </w:r>
          </w:p>
        </w:tc>
      </w:tr>
      <w:tr w:rsidR="008512DE" w:rsidRPr="003830F7" w:rsidTr="00183620">
        <w:tc>
          <w:tcPr>
            <w:tcW w:w="1857"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总体IT投入金额（亿元）</w:t>
            </w:r>
          </w:p>
        </w:tc>
        <w:tc>
          <w:tcPr>
            <w:tcW w:w="1857" w:type="dxa"/>
          </w:tcPr>
          <w:p w:rsidR="008512DE" w:rsidRPr="003830F7" w:rsidRDefault="002B0AFB">
            <w:pPr>
              <w:rPr>
                <w:rFonts w:ascii="微软雅黑 Light" w:eastAsia="微软雅黑 Light" w:hAnsi="微软雅黑 Light"/>
              </w:rPr>
            </w:pPr>
            <w:r w:rsidRPr="003830F7">
              <w:rPr>
                <w:rFonts w:ascii="微软雅黑 Light" w:eastAsia="微软雅黑 Light" w:hAnsi="微软雅黑 Light"/>
                <w:sz w:val="18"/>
              </w:rPr>
              <w:t>约</w:t>
            </w:r>
            <w:r w:rsidRPr="003830F7">
              <w:rPr>
                <w:rFonts w:ascii="微软雅黑 Light" w:eastAsia="微软雅黑 Light" w:hAnsi="微软雅黑 Light" w:hint="eastAsia"/>
                <w:sz w:val="18"/>
                <w:lang w:eastAsia="zh-CN"/>
              </w:rPr>
              <w:t>3</w:t>
            </w:r>
            <w:r w:rsidRPr="003830F7">
              <w:rPr>
                <w:rFonts w:ascii="微软雅黑 Light" w:eastAsia="微软雅黑 Light" w:hAnsi="微软雅黑 Light"/>
                <w:sz w:val="18"/>
                <w:lang w:eastAsia="zh-CN"/>
              </w:rPr>
              <w:t>5.98</w:t>
            </w:r>
          </w:p>
        </w:tc>
        <w:tc>
          <w:tcPr>
            <w:tcW w:w="1858" w:type="dxa"/>
          </w:tcPr>
          <w:p w:rsidR="008512DE" w:rsidRPr="003830F7" w:rsidRDefault="001F1C78">
            <w:pPr>
              <w:rPr>
                <w:rFonts w:ascii="微软雅黑 Light" w:eastAsia="微软雅黑 Light" w:hAnsi="微软雅黑 Light"/>
                <w:lang w:eastAsia="zh-CN"/>
              </w:rPr>
            </w:pPr>
            <w:r w:rsidRPr="003830F7">
              <w:rPr>
                <w:rFonts w:ascii="微软雅黑 Light" w:eastAsia="微软雅黑 Light" w:hAnsi="微软雅黑 Light" w:hint="eastAsia"/>
                <w:sz w:val="18"/>
                <w:lang w:eastAsia="zh-CN"/>
              </w:rPr>
              <w:t>3</w:t>
            </w:r>
            <w:r w:rsidRPr="003830F7">
              <w:rPr>
                <w:rFonts w:ascii="微软雅黑 Light" w:eastAsia="微软雅黑 Light" w:hAnsi="微软雅黑 Light"/>
                <w:sz w:val="18"/>
                <w:lang w:eastAsia="zh-CN"/>
              </w:rPr>
              <w:t>3.32</w:t>
            </w:r>
          </w:p>
        </w:tc>
        <w:tc>
          <w:tcPr>
            <w:tcW w:w="1858" w:type="dxa"/>
          </w:tcPr>
          <w:p w:rsidR="008512DE" w:rsidRPr="003830F7" w:rsidRDefault="001F1C78">
            <w:pPr>
              <w:rPr>
                <w:rFonts w:ascii="微软雅黑 Light" w:eastAsia="微软雅黑 Light" w:hAnsi="微软雅黑 Light"/>
              </w:rPr>
            </w:pPr>
            <w:r w:rsidRPr="003830F7">
              <w:rPr>
                <w:rFonts w:ascii="微软雅黑 Light" w:eastAsia="微软雅黑 Light" w:hAnsi="微软雅黑 Light"/>
                <w:sz w:val="18"/>
              </w:rPr>
              <w:t>+7.98%</w:t>
            </w:r>
          </w:p>
        </w:tc>
        <w:tc>
          <w:tcPr>
            <w:tcW w:w="1642" w:type="dxa"/>
          </w:tcPr>
          <w:p w:rsidR="008512DE" w:rsidRPr="003830F7" w:rsidRDefault="002B0AFB">
            <w:pPr>
              <w:rPr>
                <w:rFonts w:ascii="微软雅黑 Light" w:eastAsia="微软雅黑 Light" w:hAnsi="微软雅黑 Light"/>
                <w:lang w:eastAsia="zh-CN"/>
              </w:rPr>
            </w:pPr>
            <w:r w:rsidRPr="003830F7">
              <w:rPr>
                <w:rFonts w:ascii="微软雅黑 Light" w:eastAsia="微软雅黑 Light" w:hAnsi="微软雅黑 Light"/>
                <w:sz w:val="18"/>
                <w:lang w:eastAsia="zh-CN"/>
              </w:rPr>
              <w:t>未公开披露</w:t>
            </w:r>
            <w:r w:rsidR="00BF18E4" w:rsidRPr="003830F7">
              <w:rPr>
                <w:rFonts w:ascii="微软雅黑 Light" w:eastAsia="微软雅黑 Light" w:hAnsi="微软雅黑 Light"/>
                <w:sz w:val="18"/>
                <w:lang w:eastAsia="zh-CN"/>
              </w:rPr>
              <w:t>数据。</w:t>
            </w:r>
            <w:r w:rsidRPr="003830F7">
              <w:rPr>
                <w:rFonts w:ascii="微软雅黑 Light" w:eastAsia="微软雅黑 Light" w:hAnsi="微软雅黑 Light"/>
                <w:sz w:val="18"/>
                <w:lang w:eastAsia="zh-CN"/>
              </w:rPr>
              <w:t>为</w:t>
            </w:r>
            <w:r w:rsidR="00BF18E4" w:rsidRPr="003830F7">
              <w:rPr>
                <w:rFonts w:ascii="微软雅黑 Light" w:eastAsia="微软雅黑 Light" w:hAnsi="微软雅黑 Light"/>
                <w:sz w:val="18"/>
                <w:lang w:eastAsia="zh-CN"/>
              </w:rPr>
              <w:t>推算数据，推算依据见表后说明</w:t>
            </w:r>
          </w:p>
        </w:tc>
      </w:tr>
      <w:tr w:rsidR="008512DE" w:rsidRPr="003830F7" w:rsidTr="00183620">
        <w:tc>
          <w:tcPr>
            <w:tcW w:w="1857"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互联网相关系统IT投入金额（亿元）</w:t>
            </w:r>
          </w:p>
        </w:tc>
        <w:tc>
          <w:tcPr>
            <w:tcW w:w="1857" w:type="dxa"/>
          </w:tcPr>
          <w:p w:rsidR="008512DE" w:rsidRPr="003830F7" w:rsidRDefault="00BF18E4">
            <w:pPr>
              <w:rPr>
                <w:rFonts w:ascii="微软雅黑 Light" w:eastAsia="微软雅黑 Light" w:hAnsi="微软雅黑 Light"/>
              </w:rPr>
            </w:pPr>
            <w:r w:rsidRPr="003830F7">
              <w:rPr>
                <w:rFonts w:ascii="微软雅黑 Light" w:eastAsia="微软雅黑 Light" w:hAnsi="微软雅黑 Light" w:hint="eastAsia"/>
                <w:sz w:val="18"/>
                <w:lang w:eastAsia="zh-CN"/>
              </w:rPr>
              <w:t>14</w:t>
            </w:r>
            <w:r w:rsidRPr="003830F7">
              <w:rPr>
                <w:rFonts w:ascii="微软雅黑 Light" w:eastAsia="微软雅黑 Light" w:hAnsi="微软雅黑 Light"/>
                <w:sz w:val="18"/>
                <w:lang w:eastAsia="zh-CN"/>
              </w:rPr>
              <w:t>.39</w:t>
            </w:r>
          </w:p>
        </w:tc>
        <w:tc>
          <w:tcPr>
            <w:tcW w:w="1858" w:type="dxa"/>
          </w:tcPr>
          <w:p w:rsidR="008512DE" w:rsidRPr="003830F7" w:rsidRDefault="001F1C78">
            <w:pPr>
              <w:rPr>
                <w:rFonts w:ascii="微软雅黑 Light" w:eastAsia="微软雅黑 Light" w:hAnsi="微软雅黑 Light"/>
              </w:rPr>
            </w:pPr>
            <w:r w:rsidRPr="003830F7">
              <w:rPr>
                <w:rFonts w:ascii="微软雅黑 Light" w:eastAsia="微软雅黑 Light" w:hAnsi="微软雅黑 Light" w:hint="eastAsia"/>
                <w:sz w:val="18"/>
                <w:lang w:eastAsia="zh-CN"/>
              </w:rPr>
              <w:t>1</w:t>
            </w:r>
            <w:r w:rsidRPr="003830F7">
              <w:rPr>
                <w:rFonts w:ascii="微软雅黑 Light" w:eastAsia="微软雅黑 Light" w:hAnsi="微软雅黑 Light"/>
                <w:sz w:val="18"/>
                <w:lang w:eastAsia="zh-CN"/>
              </w:rPr>
              <w:t>3.33</w:t>
            </w:r>
          </w:p>
        </w:tc>
        <w:tc>
          <w:tcPr>
            <w:tcW w:w="1858" w:type="dxa"/>
          </w:tcPr>
          <w:p w:rsidR="008512DE" w:rsidRPr="003830F7" w:rsidRDefault="001F1C78">
            <w:pPr>
              <w:rPr>
                <w:rFonts w:ascii="微软雅黑 Light" w:eastAsia="微软雅黑 Light" w:hAnsi="微软雅黑 Light"/>
              </w:rPr>
            </w:pPr>
            <w:r w:rsidRPr="003830F7">
              <w:rPr>
                <w:rFonts w:ascii="微软雅黑 Light" w:eastAsia="微软雅黑 Light" w:hAnsi="微软雅黑 Light"/>
                <w:sz w:val="18"/>
              </w:rPr>
              <w:t>+7.98%</w:t>
            </w:r>
          </w:p>
        </w:tc>
        <w:tc>
          <w:tcPr>
            <w:tcW w:w="1642" w:type="dxa"/>
          </w:tcPr>
          <w:p w:rsidR="008512DE" w:rsidRPr="003830F7" w:rsidRDefault="00BF18E4">
            <w:pPr>
              <w:rPr>
                <w:rFonts w:ascii="微软雅黑 Light" w:eastAsia="微软雅黑 Light" w:hAnsi="微软雅黑 Light"/>
                <w:lang w:eastAsia="zh-CN"/>
              </w:rPr>
            </w:pPr>
            <w:r w:rsidRPr="003830F7">
              <w:rPr>
                <w:rFonts w:ascii="微软雅黑 Light" w:eastAsia="微软雅黑 Light" w:hAnsi="微软雅黑 Light"/>
                <w:sz w:val="18"/>
                <w:lang w:eastAsia="zh-CN"/>
              </w:rPr>
              <w:t>为推算数据，推算依据见表后说明</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IT投入营收占比</w:t>
            </w:r>
          </w:p>
        </w:tc>
        <w:tc>
          <w:tcPr>
            <w:tcW w:w="1857" w:type="dxa"/>
          </w:tcPr>
          <w:p w:rsidR="008512DE" w:rsidRPr="003830F7" w:rsidRDefault="00BF18E4">
            <w:pPr>
              <w:rPr>
                <w:rFonts w:ascii="微软雅黑 Light" w:eastAsia="微软雅黑 Light" w:hAnsi="微软雅黑 Light"/>
              </w:rPr>
            </w:pPr>
            <w:r w:rsidRPr="003830F7">
              <w:rPr>
                <w:rFonts w:ascii="微软雅黑 Light" w:eastAsia="微软雅黑 Light" w:hAnsi="微软雅黑 Light" w:hint="eastAsia"/>
                <w:sz w:val="18"/>
                <w:lang w:eastAsia="zh-CN"/>
              </w:rPr>
              <w:t>5</w:t>
            </w:r>
            <w:r w:rsidRPr="003830F7">
              <w:rPr>
                <w:rFonts w:ascii="微软雅黑 Light" w:eastAsia="微软雅黑 Light" w:hAnsi="微软雅黑 Light"/>
                <w:sz w:val="18"/>
                <w:lang w:eastAsia="zh-CN"/>
              </w:rPr>
              <w:t>%</w:t>
            </w:r>
          </w:p>
        </w:tc>
        <w:tc>
          <w:tcPr>
            <w:tcW w:w="1858" w:type="dxa"/>
          </w:tcPr>
          <w:p w:rsidR="008512DE" w:rsidRPr="003830F7" w:rsidRDefault="00BF18E4">
            <w:pPr>
              <w:rPr>
                <w:rFonts w:ascii="微软雅黑 Light" w:eastAsia="微软雅黑 Light" w:hAnsi="微软雅黑 Light"/>
              </w:rPr>
            </w:pPr>
            <w:r w:rsidRPr="003830F7">
              <w:rPr>
                <w:rFonts w:ascii="微软雅黑 Light" w:eastAsia="微软雅黑 Light" w:hAnsi="微软雅黑 Light" w:hint="eastAsia"/>
                <w:sz w:val="18"/>
                <w:lang w:eastAsia="zh-CN"/>
              </w:rPr>
              <w:t>5</w:t>
            </w:r>
            <w:r w:rsidRPr="003830F7">
              <w:rPr>
                <w:rFonts w:ascii="微软雅黑 Light" w:eastAsia="微软雅黑 Light" w:hAnsi="微软雅黑 Light"/>
                <w:sz w:val="18"/>
                <w:lang w:eastAsia="zh-CN"/>
              </w:rPr>
              <w:t>%</w:t>
            </w:r>
          </w:p>
        </w:tc>
        <w:tc>
          <w:tcPr>
            <w:tcW w:w="1858" w:type="dxa"/>
          </w:tcPr>
          <w:p w:rsidR="008512DE" w:rsidRPr="003830F7" w:rsidRDefault="001F1C78">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持平</w:t>
            </w:r>
          </w:p>
        </w:tc>
        <w:tc>
          <w:tcPr>
            <w:tcW w:w="1642" w:type="dxa"/>
          </w:tcPr>
          <w:p w:rsidR="008512DE" w:rsidRPr="003830F7" w:rsidRDefault="00BF18E4">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 年业绩快报解读及公开媒体报道一致确认 “每年将营收约 5% 投入金融科技”，为长期战略口径，非年度短期波动值</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金融科技类正式员工</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1905人</w:t>
            </w:r>
          </w:p>
        </w:tc>
        <w:tc>
          <w:tcPr>
            <w:tcW w:w="1858" w:type="dxa"/>
          </w:tcPr>
          <w:p w:rsidR="008512DE" w:rsidRPr="003830F7" w:rsidRDefault="001F1C78">
            <w:pPr>
              <w:rPr>
                <w:rFonts w:ascii="微软雅黑 Light" w:eastAsia="微软雅黑 Light" w:hAnsi="微软雅黑 Light"/>
              </w:rPr>
            </w:pPr>
            <w:r w:rsidRPr="003830F7">
              <w:rPr>
                <w:rFonts w:ascii="微软雅黑 Light" w:eastAsia="微软雅黑 Light" w:hAnsi="微软雅黑 Light"/>
                <w:sz w:val="18"/>
              </w:rPr>
              <w:t>1946人</w:t>
            </w:r>
          </w:p>
        </w:tc>
        <w:tc>
          <w:tcPr>
            <w:tcW w:w="1858" w:type="dxa"/>
          </w:tcPr>
          <w:p w:rsidR="008512DE" w:rsidRPr="003830F7" w:rsidRDefault="001F1C78">
            <w:pPr>
              <w:rPr>
                <w:rFonts w:ascii="微软雅黑 Light" w:eastAsia="微软雅黑 Light" w:hAnsi="微软雅黑 Light"/>
              </w:rPr>
            </w:pPr>
            <w:r w:rsidRPr="003830F7">
              <w:rPr>
                <w:rFonts w:ascii="微软雅黑 Light" w:eastAsia="微软雅黑 Light" w:hAnsi="微软雅黑 Light"/>
                <w:sz w:val="18"/>
              </w:rPr>
              <w:t>-41人</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2024年末</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lastRenderedPageBreak/>
              <w:t>金融科技类外包人数</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科技外包人数比例</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BF4B03" w:rsidRPr="003830F7" w:rsidTr="00183620">
        <w:tc>
          <w:tcPr>
            <w:tcW w:w="1857" w:type="dxa"/>
          </w:tcPr>
          <w:p w:rsidR="00BF4B03" w:rsidRPr="003830F7" w:rsidRDefault="00BF4B03">
            <w:pPr>
              <w:rPr>
                <w:rFonts w:ascii="微软雅黑 Light" w:eastAsia="微软雅黑 Light" w:hAnsi="微软雅黑 Light"/>
                <w:sz w:val="18"/>
              </w:rPr>
            </w:pPr>
            <w:r>
              <w:rPr>
                <w:rFonts w:ascii="微软雅黑 Light" w:eastAsia="微软雅黑 Light" w:hAnsi="微软雅黑 Light"/>
                <w:sz w:val="18"/>
              </w:rPr>
              <w:t>金融科技类人数占比</w:t>
            </w:r>
          </w:p>
        </w:tc>
        <w:tc>
          <w:tcPr>
            <w:tcW w:w="1857" w:type="dxa"/>
          </w:tcPr>
          <w:p w:rsidR="00BF4B03" w:rsidRPr="003830F7" w:rsidRDefault="00BF4B03" w:rsidP="00BF4B03">
            <w:pPr>
              <w:rPr>
                <w:rFonts w:ascii="微软雅黑 Light" w:eastAsia="微软雅黑 Light" w:hAnsi="微软雅黑 Light"/>
                <w:sz w:val="18"/>
                <w:lang w:eastAsia="zh-CN"/>
              </w:rPr>
            </w:pPr>
            <w:r>
              <w:rPr>
                <w:rFonts w:ascii="微软雅黑 Light" w:eastAsia="微软雅黑 Light" w:hAnsi="微软雅黑 Light" w:hint="eastAsia"/>
                <w:sz w:val="18"/>
                <w:lang w:eastAsia="zh-CN"/>
              </w:rPr>
              <w:t>7</w:t>
            </w:r>
            <w:r>
              <w:rPr>
                <w:rFonts w:ascii="微软雅黑 Light" w:eastAsia="微软雅黑 Light" w:hAnsi="微软雅黑 Light"/>
                <w:sz w:val="18"/>
                <w:lang w:eastAsia="zh-CN"/>
              </w:rPr>
              <w:t>.07%</w:t>
            </w:r>
          </w:p>
        </w:tc>
        <w:tc>
          <w:tcPr>
            <w:tcW w:w="1858" w:type="dxa"/>
          </w:tcPr>
          <w:p w:rsidR="00BF4B03" w:rsidRPr="003830F7" w:rsidRDefault="00BF4B03">
            <w:pPr>
              <w:rPr>
                <w:rFonts w:ascii="微软雅黑 Light" w:eastAsia="微软雅黑 Light" w:hAnsi="微软雅黑 Light"/>
                <w:sz w:val="18"/>
                <w:lang w:eastAsia="zh-CN"/>
              </w:rPr>
            </w:pPr>
            <w:r>
              <w:rPr>
                <w:rFonts w:ascii="微软雅黑 Light" w:eastAsia="微软雅黑 Light" w:hAnsi="微软雅黑 Light" w:hint="eastAsia"/>
                <w:sz w:val="18"/>
                <w:lang w:eastAsia="zh-CN"/>
              </w:rPr>
              <w:t>6</w:t>
            </w:r>
            <w:r>
              <w:rPr>
                <w:rFonts w:ascii="微软雅黑 Light" w:eastAsia="微软雅黑 Light" w:hAnsi="微软雅黑 Light"/>
                <w:sz w:val="18"/>
                <w:lang w:eastAsia="zh-CN"/>
              </w:rPr>
              <w:t>.66%</w:t>
            </w:r>
          </w:p>
        </w:tc>
        <w:tc>
          <w:tcPr>
            <w:tcW w:w="1858" w:type="dxa"/>
          </w:tcPr>
          <w:p w:rsidR="00BF4B03" w:rsidRPr="003830F7" w:rsidRDefault="00BF4B03">
            <w:pPr>
              <w:rPr>
                <w:rFonts w:ascii="微软雅黑 Light" w:eastAsia="微软雅黑 Light" w:hAnsi="微软雅黑 Light"/>
                <w:sz w:val="18"/>
              </w:rPr>
            </w:pPr>
          </w:p>
        </w:tc>
        <w:tc>
          <w:tcPr>
            <w:tcW w:w="1642" w:type="dxa"/>
          </w:tcPr>
          <w:p w:rsidR="00BF4B03" w:rsidRPr="003830F7" w:rsidRDefault="00BF4B03">
            <w:pPr>
              <w:rPr>
                <w:rFonts w:ascii="微软雅黑 Light" w:eastAsia="微软雅黑 Light" w:hAnsi="微软雅黑 Light"/>
                <w:sz w:val="18"/>
                <w:lang w:eastAsia="zh-CN"/>
              </w:rPr>
            </w:pPr>
            <w:r>
              <w:rPr>
                <w:rFonts w:ascii="微软雅黑 Light" w:eastAsia="微软雅黑 Light" w:hAnsi="微软雅黑 Light" w:hint="eastAsia"/>
                <w:sz w:val="18"/>
                <w:lang w:eastAsia="zh-CN"/>
              </w:rPr>
              <w:t>+</w:t>
            </w:r>
            <w:r>
              <w:rPr>
                <w:rFonts w:ascii="微软雅黑 Light" w:eastAsia="微软雅黑 Light" w:hAnsi="微软雅黑 Light"/>
                <w:sz w:val="18"/>
                <w:lang w:eastAsia="zh-CN"/>
              </w:rPr>
              <w:t>0.41%</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全行员工总数</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26976人</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29209人</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-7.64%</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2024年末</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人均净利润（万元）</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108.7</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100.6</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+8.05%</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2024年计算值</w:t>
            </w:r>
          </w:p>
        </w:tc>
      </w:tr>
    </w:tbl>
    <w:p w:rsidR="002B0AFB" w:rsidRPr="003830F7" w:rsidRDefault="007E7CC8" w:rsidP="001F1C78">
      <w:pPr>
        <w:rPr>
          <w:rFonts w:ascii="微软雅黑 Light" w:eastAsia="微软雅黑 Light" w:hAnsi="微软雅黑 Light"/>
          <w:color w:val="808080"/>
          <w:sz w:val="18"/>
          <w:lang w:eastAsia="zh-CN"/>
        </w:rPr>
      </w:pPr>
      <w:r w:rsidRPr="003830F7">
        <w:rPr>
          <w:rFonts w:ascii="微软雅黑 Light" w:eastAsia="微软雅黑 Light" w:hAnsi="微软雅黑 Light"/>
          <w:color w:val="808080"/>
          <w:sz w:val="18"/>
          <w:lang w:eastAsia="zh-CN"/>
        </w:rPr>
        <w:t>数据来源：宁波银行2024年年度报告、2025年业绩快报</w:t>
      </w:r>
      <w:r w:rsidR="00BF18E4" w:rsidRPr="003830F7">
        <w:rPr>
          <w:rFonts w:ascii="微软雅黑 Light" w:eastAsia="微软雅黑 Light" w:hAnsi="微软雅黑 Light"/>
          <w:color w:val="808080"/>
          <w:sz w:val="18"/>
          <w:lang w:eastAsia="zh-CN"/>
        </w:rPr>
        <w:t>。</w:t>
      </w:r>
      <w:r w:rsidR="002B0AFB" w:rsidRPr="003830F7">
        <w:rPr>
          <w:rFonts w:ascii="微软雅黑 Light" w:eastAsia="微软雅黑 Light" w:hAnsi="微软雅黑 Light"/>
          <w:color w:val="808080"/>
          <w:sz w:val="18"/>
          <w:lang w:eastAsia="zh-CN"/>
        </w:rPr>
        <w:t>总体 IT 投入金额</w:t>
      </w:r>
      <w:r w:rsidR="00BF18E4" w:rsidRPr="003830F7">
        <w:rPr>
          <w:rFonts w:ascii="微软雅黑 Light" w:eastAsia="微软雅黑 Light" w:hAnsi="微软雅黑 Light"/>
          <w:color w:val="808080"/>
          <w:sz w:val="18"/>
          <w:lang w:eastAsia="zh-CN"/>
        </w:rPr>
        <w:t>，</w:t>
      </w:r>
      <w:r w:rsidR="001F1C78" w:rsidRPr="003830F7">
        <w:rPr>
          <w:rFonts w:ascii="微软雅黑 Light" w:eastAsia="微软雅黑 Light" w:hAnsi="微软雅黑 Light"/>
          <w:color w:val="808080"/>
          <w:sz w:val="18"/>
          <w:lang w:eastAsia="zh-CN"/>
        </w:rPr>
        <w:t>推</w:t>
      </w:r>
      <w:r w:rsidR="002B0AFB" w:rsidRPr="003830F7">
        <w:rPr>
          <w:rFonts w:ascii="微软雅黑 Light" w:eastAsia="微软雅黑 Light" w:hAnsi="微软雅黑 Light"/>
          <w:color w:val="808080"/>
          <w:sz w:val="18"/>
          <w:lang w:eastAsia="zh-CN"/>
        </w:rPr>
        <w:t>算值：35.98 亿元</w:t>
      </w:r>
      <w:r w:rsidR="00BF18E4" w:rsidRPr="003830F7">
        <w:rPr>
          <w:rFonts w:ascii="微软雅黑 Light" w:eastAsia="微软雅黑 Light" w:hAnsi="微软雅黑 Light"/>
          <w:color w:val="808080"/>
          <w:sz w:val="18"/>
          <w:lang w:eastAsia="zh-CN"/>
        </w:rPr>
        <w:t>，</w:t>
      </w:r>
      <w:r w:rsidR="002B0AFB" w:rsidRPr="003830F7">
        <w:rPr>
          <w:rFonts w:ascii="微软雅黑 Light" w:eastAsia="微软雅黑 Light" w:hAnsi="微软雅黑 Light"/>
          <w:color w:val="808080"/>
          <w:sz w:val="18"/>
          <w:lang w:eastAsia="zh-CN"/>
        </w:rPr>
        <w:t>核心依据：宁波银行 2025 年度业绩快报披露营业收入 719.68 亿元；宁波银行《金融科技白皮书》及多家权威媒体公开披露，该行长期将营业收入的约 5% 投入金融科技建设。口径说明：为集团口径、金融科技 / IT 总投入，包含研发、基础设施、运维、人力等，与年报 “研发费用” 科目不完全等同。互联网相关系统 IT 投入金额</w:t>
      </w:r>
      <w:r w:rsidR="00BF18E4" w:rsidRPr="003830F7">
        <w:rPr>
          <w:rFonts w:ascii="微软雅黑 Light" w:eastAsia="微软雅黑 Light" w:hAnsi="微软雅黑 Light"/>
          <w:color w:val="808080"/>
          <w:sz w:val="18"/>
          <w:lang w:eastAsia="zh-CN"/>
        </w:rPr>
        <w:t>，</w:t>
      </w:r>
      <w:r w:rsidR="001F1C78" w:rsidRPr="003830F7">
        <w:rPr>
          <w:rFonts w:ascii="微软雅黑 Light" w:eastAsia="微软雅黑 Light" w:hAnsi="微软雅黑 Light"/>
          <w:color w:val="808080"/>
          <w:sz w:val="18"/>
          <w:lang w:eastAsia="zh-CN"/>
        </w:rPr>
        <w:t>推</w:t>
      </w:r>
      <w:r w:rsidR="002B0AFB" w:rsidRPr="003830F7">
        <w:rPr>
          <w:rFonts w:ascii="微软雅黑 Light" w:eastAsia="微软雅黑 Light" w:hAnsi="微软雅黑 Light"/>
          <w:color w:val="808080"/>
          <w:sz w:val="18"/>
          <w:lang w:eastAsia="zh-CN"/>
        </w:rPr>
        <w:t xml:space="preserve">算值：14.39 </w:t>
      </w:r>
      <w:r w:rsidR="00BF18E4" w:rsidRPr="003830F7">
        <w:rPr>
          <w:rFonts w:ascii="微软雅黑 Light" w:eastAsia="微软雅黑 Light" w:hAnsi="微软雅黑 Light"/>
          <w:color w:val="808080"/>
          <w:sz w:val="18"/>
          <w:lang w:eastAsia="zh-CN"/>
        </w:rPr>
        <w:t>亿元，</w:t>
      </w:r>
      <w:r w:rsidR="002B0AFB" w:rsidRPr="003830F7">
        <w:rPr>
          <w:rFonts w:ascii="微软雅黑 Light" w:eastAsia="微软雅黑 Light" w:hAnsi="微软雅黑 Light"/>
          <w:color w:val="808080"/>
          <w:sz w:val="18"/>
          <w:lang w:eastAsia="zh-CN"/>
        </w:rPr>
        <w:t>核心依据：官方未直接披露 “互联网相关系统 IT 投入”。行业及城商行普遍规律：互联网 / 线上渠道、移动银行、开放银行、互联网信贷等相关系统投入，约占银行总体 IT 投入的 35%–45%。结合宁波银行 2025 年重点推进宁行云、财资大管家、鲲鹏司库、AI 大模型、线上普惠等互联网 / 数字化系统，投入强度高于行业平均，取</w:t>
      </w:r>
      <w:r w:rsidR="00E54E62" w:rsidRPr="003830F7">
        <w:rPr>
          <w:rFonts w:ascii="微软雅黑 Light" w:eastAsia="微软雅黑 Light" w:hAnsi="微软雅黑 Light"/>
          <w:color w:val="808080"/>
          <w:sz w:val="18"/>
          <w:lang w:eastAsia="zh-CN"/>
        </w:rPr>
        <w:t>中间值</w:t>
      </w:r>
      <w:r w:rsidR="002B0AFB" w:rsidRPr="003830F7">
        <w:rPr>
          <w:rFonts w:ascii="微软雅黑 Light" w:eastAsia="微软雅黑 Light" w:hAnsi="微软雅黑 Light"/>
          <w:color w:val="808080"/>
          <w:sz w:val="18"/>
          <w:lang w:eastAsia="zh-CN"/>
        </w:rPr>
        <w:t xml:space="preserve"> 40% 作为推算系数。计算公式：35.98 × 40% = 14.39 亿元</w:t>
      </w:r>
      <w:r w:rsidR="00BF18E4" w:rsidRPr="003830F7">
        <w:rPr>
          <w:rFonts w:ascii="微软雅黑 Light" w:eastAsia="微软雅黑 Light" w:hAnsi="微软雅黑 Light"/>
          <w:color w:val="808080"/>
          <w:sz w:val="18"/>
          <w:lang w:eastAsia="zh-CN"/>
        </w:rPr>
        <w:t>。</w:t>
      </w:r>
      <w:r w:rsidR="002B0AFB" w:rsidRPr="003830F7">
        <w:rPr>
          <w:rFonts w:ascii="微软雅黑 Light" w:eastAsia="微软雅黑 Light" w:hAnsi="微软雅黑 Light"/>
          <w:color w:val="808080"/>
          <w:sz w:val="18"/>
          <w:lang w:eastAsia="zh-CN"/>
        </w:rPr>
        <w:t xml:space="preserve">IT </w:t>
      </w:r>
      <w:r w:rsidR="001F1C78" w:rsidRPr="003830F7">
        <w:rPr>
          <w:rFonts w:ascii="微软雅黑 Light" w:eastAsia="微软雅黑 Light" w:hAnsi="微软雅黑 Light"/>
          <w:color w:val="808080"/>
          <w:sz w:val="18"/>
          <w:lang w:eastAsia="zh-CN"/>
        </w:rPr>
        <w:t>投入营收占比，推</w:t>
      </w:r>
      <w:r w:rsidR="002B0AFB" w:rsidRPr="003830F7">
        <w:rPr>
          <w:rFonts w:ascii="微软雅黑 Light" w:eastAsia="微软雅黑 Light" w:hAnsi="微软雅黑 Light"/>
          <w:color w:val="808080"/>
          <w:sz w:val="18"/>
          <w:lang w:eastAsia="zh-CN"/>
        </w:rPr>
        <w:t>算值：</w:t>
      </w:r>
      <w:r w:rsidR="001F1C78" w:rsidRPr="003830F7">
        <w:rPr>
          <w:rFonts w:ascii="微软雅黑 Light" w:eastAsia="微软雅黑 Light" w:hAnsi="微软雅黑 Light"/>
          <w:color w:val="808080"/>
          <w:sz w:val="18"/>
          <w:lang w:eastAsia="zh-CN"/>
        </w:rPr>
        <w:t xml:space="preserve">5.00%， </w:t>
      </w:r>
      <w:r w:rsidR="002B0AFB" w:rsidRPr="003830F7">
        <w:rPr>
          <w:rFonts w:ascii="微软雅黑 Light" w:eastAsia="微软雅黑 Light" w:hAnsi="微软雅黑 Light"/>
          <w:color w:val="808080"/>
          <w:sz w:val="18"/>
          <w:lang w:eastAsia="zh-CN"/>
        </w:rPr>
        <w:t>2025 年业绩快报解读及</w:t>
      </w:r>
      <w:r w:rsidR="001F1C78" w:rsidRPr="003830F7">
        <w:rPr>
          <w:rFonts w:ascii="微软雅黑 Light" w:eastAsia="微软雅黑 Light" w:hAnsi="微软雅黑 Light"/>
          <w:color w:val="808080"/>
          <w:sz w:val="18"/>
          <w:lang w:eastAsia="zh-CN"/>
        </w:rPr>
        <w:t>南方周末、新浪财经、东方财富网等均引用宁波银行“营收 5% 投入金融科技”</w:t>
      </w:r>
      <w:r w:rsidR="002B0AFB" w:rsidRPr="003830F7">
        <w:rPr>
          <w:rFonts w:ascii="微软雅黑 Light" w:eastAsia="微软雅黑 Light" w:hAnsi="微软雅黑 Light"/>
          <w:color w:val="808080"/>
          <w:sz w:val="18"/>
          <w:lang w:eastAsia="zh-CN"/>
        </w:rPr>
        <w:t>，为长期战略口径，非年度短期波动值。</w:t>
      </w:r>
    </w:p>
    <w:p w:rsidR="008512DE" w:rsidRPr="003830F7" w:rsidRDefault="007E7CC8" w:rsidP="00437821">
      <w:pPr>
        <w:pStyle w:val="31"/>
        <w:rPr>
          <w:rFonts w:ascii="微软雅黑 Light" w:eastAsia="微软雅黑 Light" w:hAnsi="微软雅黑 Light"/>
          <w:lang w:eastAsia="zh-CN"/>
        </w:rPr>
      </w:pPr>
      <w:r w:rsidRPr="003830F7">
        <w:rPr>
          <w:rFonts w:ascii="微软雅黑 Light" w:eastAsia="微软雅黑 Light" w:hAnsi="微软雅黑 Light"/>
          <w:sz w:val="24"/>
          <w:lang w:eastAsia="zh-CN"/>
        </w:rPr>
        <w:t>3. 资产质量</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表3：宁波银行资产质量指标表</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8"/>
        <w:gridCol w:w="1815"/>
        <w:gridCol w:w="1816"/>
        <w:gridCol w:w="1816"/>
        <w:gridCol w:w="1607"/>
      </w:tblGrid>
      <w:tr w:rsidR="008512DE" w:rsidRPr="003830F7" w:rsidTr="00183620">
        <w:tc>
          <w:tcPr>
            <w:tcW w:w="185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资产质量指标</w:t>
            </w:r>
          </w:p>
        </w:tc>
        <w:tc>
          <w:tcPr>
            <w:tcW w:w="185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2024年末</w:t>
            </w:r>
          </w:p>
        </w:tc>
        <w:tc>
          <w:tcPr>
            <w:tcW w:w="185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2023年末</w:t>
            </w:r>
          </w:p>
        </w:tc>
        <w:tc>
          <w:tcPr>
            <w:tcW w:w="185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2022年末</w:t>
            </w:r>
          </w:p>
        </w:tc>
        <w:tc>
          <w:tcPr>
            <w:tcW w:w="164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补充说明</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不良贷款率</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0.76%</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0.76%</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0.75%</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连续8年低于0.8%</w:t>
            </w:r>
          </w:p>
        </w:tc>
      </w:tr>
      <w:tr w:rsidR="008512DE" w:rsidRPr="003830F7" w:rsidTr="00183620">
        <w:tc>
          <w:tcPr>
            <w:tcW w:w="1857"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不良贷款率（零售/对公）</w:t>
            </w:r>
          </w:p>
        </w:tc>
        <w:tc>
          <w:tcPr>
            <w:tcW w:w="1857" w:type="dxa"/>
          </w:tcPr>
          <w:p w:rsidR="008512DE" w:rsidRPr="003830F7" w:rsidRDefault="007E7CC8" w:rsidP="00326D2B">
            <w:pPr>
              <w:rPr>
                <w:rFonts w:ascii="微软雅黑 Light" w:eastAsia="微软雅黑 Light" w:hAnsi="微软雅黑 Light"/>
              </w:rPr>
            </w:pPr>
            <w:r w:rsidRPr="003830F7">
              <w:rPr>
                <w:rFonts w:ascii="微软雅黑 Light" w:eastAsia="微软雅黑 Light" w:hAnsi="微软雅黑 Light"/>
                <w:sz w:val="18"/>
              </w:rPr>
              <w:t>零售1.</w:t>
            </w:r>
            <w:r w:rsidR="00C6069D" w:rsidRPr="003830F7">
              <w:rPr>
                <w:rFonts w:ascii="微软雅黑 Light" w:eastAsia="微软雅黑 Light" w:hAnsi="微软雅黑 Light"/>
                <w:sz w:val="18"/>
              </w:rPr>
              <w:t>68</w:t>
            </w:r>
            <w:r w:rsidRPr="003830F7">
              <w:rPr>
                <w:rFonts w:ascii="微软雅黑 Light" w:eastAsia="微软雅黑 Light" w:hAnsi="微软雅黑 Light"/>
                <w:sz w:val="18"/>
              </w:rPr>
              <w:t>%/对公0.39%</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数据待披露</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数据待披露</w:t>
            </w:r>
          </w:p>
        </w:tc>
        <w:tc>
          <w:tcPr>
            <w:tcW w:w="1642" w:type="dxa"/>
          </w:tcPr>
          <w:p w:rsidR="008512DE" w:rsidRPr="003830F7" w:rsidRDefault="00C6069D">
            <w:pPr>
              <w:rPr>
                <w:rFonts w:ascii="微软雅黑 Light" w:eastAsia="微软雅黑 Light" w:hAnsi="微软雅黑 Light"/>
                <w:lang w:eastAsia="zh-CN"/>
              </w:rPr>
            </w:pPr>
            <w:r w:rsidRPr="003830F7">
              <w:rPr>
                <w:rFonts w:ascii="微软雅黑 Light" w:eastAsia="微软雅黑 Light" w:hAnsi="微软雅黑 Light"/>
                <w:sz w:val="18"/>
                <w:lang w:eastAsia="zh-CN"/>
              </w:rPr>
              <w:t>不良贷款率较高的分别为教育行业（不良率</w:t>
            </w:r>
            <w:r w:rsidRPr="003830F7">
              <w:rPr>
                <w:rFonts w:ascii="微软雅黑 Light" w:eastAsia="微软雅黑 Light" w:hAnsi="微软雅黑 Light" w:hint="eastAsia"/>
                <w:sz w:val="18"/>
                <w:lang w:eastAsia="zh-CN"/>
              </w:rPr>
              <w:t>5</w:t>
            </w:r>
            <w:r w:rsidRPr="003830F7">
              <w:rPr>
                <w:rFonts w:ascii="微软雅黑 Light" w:eastAsia="微软雅黑 Light" w:hAnsi="微软雅黑 Light"/>
                <w:sz w:val="18"/>
                <w:lang w:eastAsia="zh-CN"/>
              </w:rPr>
              <w:t>.33%</w:t>
            </w:r>
            <w:r w:rsidR="00326D2B" w:rsidRPr="003830F7">
              <w:rPr>
                <w:rFonts w:ascii="微软雅黑 Light" w:eastAsia="微软雅黑 Light" w:hAnsi="微软雅黑 Light"/>
                <w:sz w:val="18"/>
                <w:lang w:eastAsia="zh-CN"/>
              </w:rPr>
              <w:t>，</w:t>
            </w:r>
            <w:r w:rsidR="00326D2B" w:rsidRPr="003830F7">
              <w:rPr>
                <w:rFonts w:ascii="微软雅黑 Light" w:eastAsia="微软雅黑 Light" w:hAnsi="微软雅黑 Light" w:hint="eastAsia"/>
                <w:sz w:val="18"/>
                <w:lang w:eastAsia="zh-CN"/>
              </w:rPr>
              <w:t>2</w:t>
            </w:r>
            <w:r w:rsidR="00326D2B" w:rsidRPr="003830F7">
              <w:rPr>
                <w:rFonts w:ascii="微软雅黑 Light" w:eastAsia="微软雅黑 Light" w:hAnsi="微软雅黑 Light"/>
                <w:sz w:val="18"/>
                <w:lang w:eastAsia="zh-CN"/>
              </w:rPr>
              <w:t>024年</w:t>
            </w:r>
            <w:r w:rsidRPr="003830F7">
              <w:rPr>
                <w:rFonts w:ascii="微软雅黑 Light" w:eastAsia="微软雅黑 Light" w:hAnsi="微软雅黑 Light"/>
                <w:sz w:val="18"/>
                <w:lang w:eastAsia="zh-CN"/>
              </w:rPr>
              <w:t>）和个体经营贷款（不良率</w:t>
            </w:r>
            <w:r w:rsidRPr="003830F7">
              <w:rPr>
                <w:rFonts w:ascii="微软雅黑 Light" w:eastAsia="微软雅黑 Light" w:hAnsi="微软雅黑 Light" w:hint="eastAsia"/>
                <w:sz w:val="18"/>
                <w:lang w:eastAsia="zh-CN"/>
              </w:rPr>
              <w:t>2</w:t>
            </w:r>
            <w:r w:rsidRPr="003830F7">
              <w:rPr>
                <w:rFonts w:ascii="微软雅黑 Light" w:eastAsia="微软雅黑 Light" w:hAnsi="微软雅黑 Light"/>
                <w:sz w:val="18"/>
                <w:lang w:eastAsia="zh-CN"/>
              </w:rPr>
              <w:t>.97%</w:t>
            </w:r>
            <w:r w:rsidR="00326D2B" w:rsidRPr="003830F7">
              <w:rPr>
                <w:rFonts w:ascii="微软雅黑 Light" w:eastAsia="微软雅黑 Light" w:hAnsi="微软雅黑 Light"/>
                <w:sz w:val="18"/>
                <w:lang w:eastAsia="zh-CN"/>
              </w:rPr>
              <w:t>，</w:t>
            </w:r>
            <w:r w:rsidR="00326D2B" w:rsidRPr="003830F7">
              <w:rPr>
                <w:rFonts w:ascii="微软雅黑 Light" w:eastAsia="微软雅黑 Light" w:hAnsi="微软雅黑 Light" w:hint="eastAsia"/>
                <w:sz w:val="18"/>
                <w:lang w:eastAsia="zh-CN"/>
              </w:rPr>
              <w:t>2</w:t>
            </w:r>
            <w:r w:rsidR="00326D2B" w:rsidRPr="003830F7">
              <w:rPr>
                <w:rFonts w:ascii="微软雅黑 Light" w:eastAsia="微软雅黑 Light" w:hAnsi="微软雅黑 Light"/>
                <w:sz w:val="18"/>
                <w:lang w:eastAsia="zh-CN"/>
              </w:rPr>
              <w:t>024年</w:t>
            </w:r>
            <w:r w:rsidRPr="003830F7">
              <w:rPr>
                <w:rFonts w:ascii="微软雅黑 Light" w:eastAsia="微软雅黑 Light" w:hAnsi="微软雅黑 Light"/>
                <w:sz w:val="18"/>
                <w:lang w:eastAsia="zh-CN"/>
              </w:rPr>
              <w:t>）</w:t>
            </w:r>
          </w:p>
        </w:tc>
      </w:tr>
      <w:tr w:rsidR="008512DE" w:rsidRPr="003830F7" w:rsidTr="00183620">
        <w:tc>
          <w:tcPr>
            <w:tcW w:w="1857"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不良贷款余额（亿元）</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112.67</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94.99</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78.46</w:t>
            </w:r>
          </w:p>
        </w:tc>
        <w:tc>
          <w:tcPr>
            <w:tcW w:w="1642" w:type="dxa"/>
          </w:tcPr>
          <w:p w:rsidR="008512DE" w:rsidRPr="003830F7" w:rsidRDefault="00C6069D">
            <w:pPr>
              <w:rPr>
                <w:rFonts w:ascii="微软雅黑 Light" w:eastAsia="微软雅黑 Light" w:hAnsi="微软雅黑 Light"/>
                <w:lang w:eastAsia="zh-CN"/>
              </w:rPr>
            </w:pPr>
            <w:r w:rsidRPr="003830F7">
              <w:rPr>
                <w:rFonts w:ascii="微软雅黑 Light" w:eastAsia="微软雅黑 Light" w:hAnsi="微软雅黑 Light"/>
                <w:sz w:val="18"/>
                <w:lang w:eastAsia="zh-CN"/>
              </w:rPr>
              <w:t>不良贷款金额较高的是制造业</w:t>
            </w:r>
            <w:r w:rsidR="00326D2B" w:rsidRPr="003830F7">
              <w:rPr>
                <w:rFonts w:ascii="微软雅黑 Light" w:eastAsia="微软雅黑 Light" w:hAnsi="微软雅黑 Light" w:hint="eastAsia"/>
                <w:sz w:val="18"/>
                <w:lang w:eastAsia="zh-CN"/>
              </w:rPr>
              <w:t>5</w:t>
            </w:r>
            <w:r w:rsidR="00326D2B" w:rsidRPr="003830F7">
              <w:rPr>
                <w:rFonts w:ascii="微软雅黑 Light" w:eastAsia="微软雅黑 Light" w:hAnsi="微软雅黑 Light"/>
                <w:sz w:val="18"/>
                <w:lang w:eastAsia="zh-CN"/>
              </w:rPr>
              <w:t>.45亿元（</w:t>
            </w:r>
            <w:r w:rsidR="00326D2B" w:rsidRPr="003830F7">
              <w:rPr>
                <w:rFonts w:ascii="微软雅黑 Light" w:eastAsia="微软雅黑 Light" w:hAnsi="微软雅黑 Light" w:hint="eastAsia"/>
                <w:sz w:val="18"/>
                <w:lang w:eastAsia="zh-CN"/>
              </w:rPr>
              <w:t>2</w:t>
            </w:r>
            <w:r w:rsidR="00326D2B" w:rsidRPr="003830F7">
              <w:rPr>
                <w:rFonts w:ascii="微软雅黑 Light" w:eastAsia="微软雅黑 Light" w:hAnsi="微软雅黑 Light"/>
                <w:sz w:val="18"/>
                <w:lang w:eastAsia="zh-CN"/>
              </w:rPr>
              <w:t>024</w:t>
            </w:r>
            <w:r w:rsidR="00326D2B" w:rsidRPr="003830F7">
              <w:rPr>
                <w:rFonts w:ascii="微软雅黑 Light" w:eastAsia="微软雅黑 Light" w:hAnsi="微软雅黑 Light"/>
                <w:sz w:val="18"/>
                <w:lang w:eastAsia="zh-CN"/>
              </w:rPr>
              <w:lastRenderedPageBreak/>
              <w:t>年）和批发零售业</w:t>
            </w:r>
            <w:r w:rsidR="00326D2B" w:rsidRPr="003830F7">
              <w:rPr>
                <w:rFonts w:ascii="微软雅黑 Light" w:eastAsia="微软雅黑 Light" w:hAnsi="微软雅黑 Light" w:hint="eastAsia"/>
                <w:sz w:val="18"/>
                <w:lang w:eastAsia="zh-CN"/>
              </w:rPr>
              <w:t>5</w:t>
            </w:r>
            <w:r w:rsidR="00326D2B" w:rsidRPr="003830F7">
              <w:rPr>
                <w:rFonts w:ascii="微软雅黑 Light" w:eastAsia="微软雅黑 Light" w:hAnsi="微软雅黑 Light"/>
                <w:sz w:val="18"/>
                <w:lang w:eastAsia="zh-CN"/>
              </w:rPr>
              <w:t>.63亿元（</w:t>
            </w:r>
            <w:r w:rsidR="00326D2B" w:rsidRPr="003830F7">
              <w:rPr>
                <w:rFonts w:ascii="微软雅黑 Light" w:eastAsia="微软雅黑 Light" w:hAnsi="微软雅黑 Light" w:hint="eastAsia"/>
                <w:sz w:val="18"/>
                <w:lang w:eastAsia="zh-CN"/>
              </w:rPr>
              <w:t>2</w:t>
            </w:r>
            <w:r w:rsidR="00326D2B" w:rsidRPr="003830F7">
              <w:rPr>
                <w:rFonts w:ascii="微软雅黑 Light" w:eastAsia="微软雅黑 Light" w:hAnsi="微软雅黑 Light"/>
                <w:sz w:val="18"/>
                <w:lang w:eastAsia="zh-CN"/>
              </w:rPr>
              <w:t>024年）</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lastRenderedPageBreak/>
              <w:t>逾期贷款率</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0.9</w:t>
            </w:r>
            <w:r w:rsidR="00E54E62" w:rsidRPr="003830F7">
              <w:rPr>
                <w:rFonts w:ascii="微软雅黑 Light" w:eastAsia="微软雅黑 Light" w:hAnsi="微软雅黑 Light"/>
                <w:sz w:val="18"/>
              </w:rPr>
              <w:t>5</w:t>
            </w:r>
            <w:r w:rsidRPr="003830F7">
              <w:rPr>
                <w:rFonts w:ascii="微软雅黑 Light" w:eastAsia="微软雅黑 Light" w:hAnsi="微软雅黑 Light"/>
                <w:sz w:val="18"/>
              </w:rPr>
              <w:t>%</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0.93%</w:t>
            </w:r>
          </w:p>
        </w:tc>
        <w:tc>
          <w:tcPr>
            <w:tcW w:w="1858" w:type="dxa"/>
          </w:tcPr>
          <w:p w:rsidR="008512DE" w:rsidRPr="003830F7" w:rsidRDefault="007E7CC8" w:rsidP="00E54E62">
            <w:pPr>
              <w:rPr>
                <w:rFonts w:ascii="微软雅黑 Light" w:eastAsia="微软雅黑 Light" w:hAnsi="微软雅黑 Light"/>
              </w:rPr>
            </w:pPr>
            <w:r w:rsidRPr="003830F7">
              <w:rPr>
                <w:rFonts w:ascii="微软雅黑 Light" w:eastAsia="微软雅黑 Light" w:hAnsi="微软雅黑 Light"/>
                <w:sz w:val="18"/>
              </w:rPr>
              <w:t>0.</w:t>
            </w:r>
            <w:r w:rsidR="00E54E62" w:rsidRPr="003830F7">
              <w:rPr>
                <w:rFonts w:ascii="微软雅黑 Light" w:eastAsia="微软雅黑 Light" w:hAnsi="微软雅黑 Light"/>
                <w:sz w:val="18"/>
              </w:rPr>
              <w:t>81</w:t>
            </w:r>
            <w:r w:rsidRPr="003830F7">
              <w:rPr>
                <w:rFonts w:ascii="微软雅黑 Light" w:eastAsia="微软雅黑 Light" w:hAnsi="微软雅黑 Light"/>
                <w:sz w:val="18"/>
              </w:rPr>
              <w:t>%</w:t>
            </w:r>
          </w:p>
        </w:tc>
        <w:tc>
          <w:tcPr>
            <w:tcW w:w="1642" w:type="dxa"/>
          </w:tcPr>
          <w:p w:rsidR="008512DE" w:rsidRPr="003830F7" w:rsidRDefault="00C6069D">
            <w:pPr>
              <w:rPr>
                <w:rFonts w:ascii="微软雅黑 Light" w:eastAsia="微软雅黑 Light" w:hAnsi="微软雅黑 Light"/>
                <w:lang w:eastAsia="zh-CN"/>
              </w:rPr>
            </w:pPr>
            <w:r w:rsidRPr="003830F7">
              <w:rPr>
                <w:rFonts w:ascii="微软雅黑 Light" w:eastAsia="微软雅黑 Light" w:hAnsi="微软雅黑 Light"/>
                <w:sz w:val="18"/>
                <w:lang w:eastAsia="zh-CN"/>
              </w:rPr>
              <w:t>略有上升，</w:t>
            </w:r>
            <w:r w:rsidRPr="003830F7">
              <w:rPr>
                <w:rFonts w:ascii="微软雅黑 Light" w:eastAsia="微软雅黑 Light" w:hAnsi="微软雅黑 Light" w:hint="eastAsia"/>
                <w:sz w:val="18"/>
                <w:lang w:eastAsia="zh-CN"/>
              </w:rPr>
              <w:t>2</w:t>
            </w:r>
            <w:r w:rsidRPr="003830F7">
              <w:rPr>
                <w:rFonts w:ascii="微软雅黑 Light" w:eastAsia="微软雅黑 Light" w:hAnsi="微软雅黑 Light"/>
                <w:sz w:val="18"/>
                <w:lang w:eastAsia="zh-CN"/>
              </w:rPr>
              <w:t>023年上升幅度较大</w:t>
            </w:r>
          </w:p>
        </w:tc>
      </w:tr>
      <w:tr w:rsidR="008512DE" w:rsidRPr="003830F7" w:rsidTr="00183620">
        <w:tc>
          <w:tcPr>
            <w:tcW w:w="1857"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贷款行业集中度（行业最高占比）</w:t>
            </w:r>
          </w:p>
        </w:tc>
        <w:tc>
          <w:tcPr>
            <w:tcW w:w="1857" w:type="dxa"/>
          </w:tcPr>
          <w:p w:rsidR="008512DE" w:rsidRPr="003830F7" w:rsidRDefault="007E7CC8" w:rsidP="00326D2B">
            <w:pPr>
              <w:rPr>
                <w:rFonts w:ascii="微软雅黑 Light" w:eastAsia="微软雅黑 Light" w:hAnsi="微软雅黑 Light"/>
                <w:lang w:eastAsia="zh-CN"/>
              </w:rPr>
            </w:pPr>
            <w:bookmarkStart w:id="4" w:name="OLE_LINK3"/>
            <w:r w:rsidRPr="003830F7">
              <w:rPr>
                <w:rFonts w:ascii="微软雅黑 Light" w:eastAsia="微软雅黑 Light" w:hAnsi="微软雅黑 Light"/>
                <w:sz w:val="18"/>
                <w:lang w:eastAsia="zh-CN"/>
              </w:rPr>
              <w:t>租赁和商务服务业</w:t>
            </w:r>
            <w:bookmarkEnd w:id="4"/>
            <w:r w:rsidRPr="003830F7">
              <w:rPr>
                <w:rFonts w:ascii="微软雅黑 Light" w:eastAsia="微软雅黑 Light" w:hAnsi="微软雅黑 Light"/>
                <w:sz w:val="18"/>
                <w:lang w:eastAsia="zh-CN"/>
              </w:rPr>
              <w:t>1</w:t>
            </w:r>
            <w:r w:rsidR="00E54E62" w:rsidRPr="003830F7">
              <w:rPr>
                <w:rFonts w:ascii="微软雅黑 Light" w:eastAsia="微软雅黑 Light" w:hAnsi="微软雅黑 Light"/>
                <w:sz w:val="18"/>
                <w:lang w:eastAsia="zh-CN"/>
              </w:rPr>
              <w:t>5.52</w:t>
            </w:r>
            <w:r w:rsidRPr="003830F7">
              <w:rPr>
                <w:rFonts w:ascii="微软雅黑 Light" w:eastAsia="微软雅黑 Light" w:hAnsi="微软雅黑 Light"/>
                <w:sz w:val="18"/>
                <w:lang w:eastAsia="zh-CN"/>
              </w:rPr>
              <w:t>%</w:t>
            </w:r>
            <w:r w:rsidR="00E54E62" w:rsidRPr="003830F7">
              <w:rPr>
                <w:rFonts w:ascii="微软雅黑 Light" w:eastAsia="微软雅黑 Light" w:hAnsi="微软雅黑 Light"/>
                <w:sz w:val="18"/>
                <w:lang w:eastAsia="zh-CN"/>
              </w:rPr>
              <w:t>，制造业</w:t>
            </w:r>
            <w:r w:rsidR="00E54E62" w:rsidRPr="003830F7">
              <w:rPr>
                <w:rFonts w:ascii="微软雅黑 Light" w:eastAsia="微软雅黑 Light" w:hAnsi="微软雅黑 Light" w:hint="eastAsia"/>
                <w:sz w:val="18"/>
                <w:lang w:eastAsia="zh-CN"/>
              </w:rPr>
              <w:t>1</w:t>
            </w:r>
            <w:r w:rsidR="00E54E62" w:rsidRPr="003830F7">
              <w:rPr>
                <w:rFonts w:ascii="微软雅黑 Light" w:eastAsia="微软雅黑 Light" w:hAnsi="微软雅黑 Light"/>
                <w:sz w:val="18"/>
                <w:lang w:eastAsia="zh-CN"/>
              </w:rPr>
              <w:t>1.87%</w:t>
            </w:r>
          </w:p>
        </w:tc>
        <w:tc>
          <w:tcPr>
            <w:tcW w:w="1858" w:type="dxa"/>
          </w:tcPr>
          <w:p w:rsidR="008512DE" w:rsidRPr="003830F7" w:rsidRDefault="00E54E62">
            <w:pPr>
              <w:rPr>
                <w:rFonts w:ascii="微软雅黑 Light" w:eastAsia="微软雅黑 Light" w:hAnsi="微软雅黑 Light"/>
                <w:lang w:eastAsia="zh-CN"/>
              </w:rPr>
            </w:pPr>
            <w:r w:rsidRPr="003830F7">
              <w:rPr>
                <w:rFonts w:ascii="微软雅黑 Light" w:eastAsia="微软雅黑 Light" w:hAnsi="微软雅黑 Light"/>
                <w:sz w:val="18"/>
                <w:lang w:eastAsia="zh-CN"/>
              </w:rPr>
              <w:t>租赁和商务服务业</w:t>
            </w:r>
            <w:r w:rsidR="007E7CC8" w:rsidRPr="003830F7">
              <w:rPr>
                <w:rFonts w:ascii="微软雅黑 Light" w:eastAsia="微软雅黑 Light" w:hAnsi="微软雅黑 Light"/>
                <w:sz w:val="18"/>
                <w:lang w:eastAsia="zh-CN"/>
              </w:rPr>
              <w:t>13.49%</w:t>
            </w:r>
            <w:r w:rsidRPr="003830F7">
              <w:rPr>
                <w:rFonts w:ascii="微软雅黑 Light" w:eastAsia="微软雅黑 Light" w:hAnsi="微软雅黑 Light"/>
                <w:sz w:val="18"/>
                <w:lang w:eastAsia="zh-CN"/>
              </w:rPr>
              <w:t>，制造业</w:t>
            </w:r>
            <w:r w:rsidRPr="003830F7">
              <w:rPr>
                <w:rFonts w:ascii="微软雅黑 Light" w:eastAsia="微软雅黑 Light" w:hAnsi="微软雅黑 Light" w:hint="eastAsia"/>
                <w:sz w:val="18"/>
                <w:lang w:eastAsia="zh-CN"/>
              </w:rPr>
              <w:t>1</w:t>
            </w:r>
            <w:r w:rsidRPr="003830F7">
              <w:rPr>
                <w:rFonts w:ascii="微软雅黑 Light" w:eastAsia="微软雅黑 Light" w:hAnsi="微软雅黑 Light"/>
                <w:sz w:val="18"/>
                <w:lang w:eastAsia="zh-CN"/>
              </w:rPr>
              <w:t>3.2%</w:t>
            </w:r>
          </w:p>
        </w:tc>
        <w:tc>
          <w:tcPr>
            <w:tcW w:w="1858" w:type="dxa"/>
          </w:tcPr>
          <w:p w:rsidR="008512DE" w:rsidRPr="003830F7" w:rsidRDefault="00E54E62">
            <w:pPr>
              <w:rPr>
                <w:rFonts w:ascii="微软雅黑 Light" w:eastAsia="微软雅黑 Light" w:hAnsi="微软雅黑 Light"/>
                <w:lang w:eastAsia="zh-CN"/>
              </w:rPr>
            </w:pPr>
            <w:r w:rsidRPr="003830F7">
              <w:rPr>
                <w:rFonts w:ascii="微软雅黑 Light" w:eastAsia="微软雅黑 Light" w:hAnsi="微软雅黑 Light"/>
                <w:sz w:val="18"/>
                <w:lang w:eastAsia="zh-CN"/>
              </w:rPr>
              <w:t>制造业15.79%</w:t>
            </w:r>
            <w:r w:rsidR="00C6069D" w:rsidRPr="003830F7">
              <w:rPr>
                <w:rFonts w:ascii="微软雅黑 Light" w:eastAsia="微软雅黑 Light" w:hAnsi="微软雅黑 Light"/>
                <w:sz w:val="18"/>
                <w:lang w:eastAsia="zh-CN"/>
              </w:rPr>
              <w:t>，租赁和商务服务业</w:t>
            </w:r>
            <w:r w:rsidR="00C6069D" w:rsidRPr="003830F7">
              <w:rPr>
                <w:rFonts w:ascii="微软雅黑 Light" w:eastAsia="微软雅黑 Light" w:hAnsi="微软雅黑 Light" w:hint="eastAsia"/>
                <w:sz w:val="18"/>
                <w:lang w:eastAsia="zh-CN"/>
              </w:rPr>
              <w:t>1</w:t>
            </w:r>
            <w:r w:rsidR="00C6069D" w:rsidRPr="003830F7">
              <w:rPr>
                <w:rFonts w:ascii="微软雅黑 Light" w:eastAsia="微软雅黑 Light" w:hAnsi="微软雅黑 Light"/>
                <w:sz w:val="18"/>
                <w:lang w:eastAsia="zh-CN"/>
              </w:rPr>
              <w:t>3.71%</w:t>
            </w:r>
          </w:p>
        </w:tc>
        <w:tc>
          <w:tcPr>
            <w:tcW w:w="1642" w:type="dxa"/>
          </w:tcPr>
          <w:p w:rsidR="008512DE" w:rsidRPr="003830F7" w:rsidRDefault="00C6069D">
            <w:pPr>
              <w:rPr>
                <w:rFonts w:ascii="微软雅黑 Light" w:eastAsia="微软雅黑 Light" w:hAnsi="微软雅黑 Light"/>
                <w:lang w:eastAsia="zh-CN"/>
              </w:rPr>
            </w:pPr>
            <w:r w:rsidRPr="003830F7">
              <w:rPr>
                <w:rFonts w:ascii="微软雅黑 Light" w:eastAsia="微软雅黑 Light" w:hAnsi="微软雅黑 Light" w:hint="eastAsia"/>
                <w:sz w:val="18"/>
                <w:lang w:eastAsia="zh-CN"/>
              </w:rPr>
              <w:t>自2</w:t>
            </w:r>
            <w:r w:rsidRPr="003830F7">
              <w:rPr>
                <w:rFonts w:ascii="微软雅黑 Light" w:eastAsia="微软雅黑 Light" w:hAnsi="微软雅黑 Light"/>
                <w:sz w:val="18"/>
                <w:lang w:eastAsia="zh-CN"/>
              </w:rPr>
              <w:t>023年开始制造业贷款占比下降，租赁和商业服务业贷款上升</w:t>
            </w:r>
          </w:p>
        </w:tc>
      </w:tr>
      <w:tr w:rsidR="008512DE" w:rsidRPr="003830F7" w:rsidTr="00183620">
        <w:tc>
          <w:tcPr>
            <w:tcW w:w="1857"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贷款行业集中度（前五行业占比）</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约5</w:t>
            </w:r>
            <w:r w:rsidR="00326D2B" w:rsidRPr="003830F7">
              <w:rPr>
                <w:rFonts w:ascii="微软雅黑 Light" w:eastAsia="微软雅黑 Light" w:hAnsi="微软雅黑 Light"/>
                <w:sz w:val="18"/>
              </w:rPr>
              <w:t>0</w:t>
            </w:r>
            <w:r w:rsidRPr="003830F7">
              <w:rPr>
                <w:rFonts w:ascii="微软雅黑 Light" w:eastAsia="微软雅黑 Light" w:hAnsi="微软雅黑 Light"/>
                <w:sz w:val="18"/>
              </w:rPr>
              <w:t>%</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约50%</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估算值</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拨备覆盖率</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389.35%</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461.04%</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504.9%</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857"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贷款拨备比率（拨贷比）</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2.9</w:t>
            </w:r>
            <w:r w:rsidR="00326D2B" w:rsidRPr="003830F7">
              <w:rPr>
                <w:rFonts w:ascii="微软雅黑 Light" w:eastAsia="微软雅黑 Light" w:hAnsi="微软雅黑 Light"/>
                <w:sz w:val="18"/>
              </w:rPr>
              <w:t>7</w:t>
            </w:r>
            <w:r w:rsidRPr="003830F7">
              <w:rPr>
                <w:rFonts w:ascii="微软雅黑 Light" w:eastAsia="微软雅黑 Light" w:hAnsi="微软雅黑 Light"/>
                <w:sz w:val="18"/>
              </w:rPr>
              <w:t>%</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3.50%</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3.79%</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bl>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color w:val="808080"/>
          <w:sz w:val="18"/>
          <w:lang w:eastAsia="zh-CN"/>
        </w:rPr>
        <w:t>数据来源：宁波银行2022-2024年年度报告</w:t>
      </w:r>
    </w:p>
    <w:p w:rsidR="008512DE" w:rsidRPr="003830F7" w:rsidRDefault="007E7CC8" w:rsidP="00437821">
      <w:pPr>
        <w:pStyle w:val="31"/>
        <w:rPr>
          <w:rFonts w:ascii="微软雅黑 Light" w:eastAsia="微软雅黑 Light" w:hAnsi="微软雅黑 Light"/>
          <w:lang w:eastAsia="zh-CN"/>
        </w:rPr>
      </w:pPr>
      <w:r w:rsidRPr="003830F7">
        <w:rPr>
          <w:rFonts w:ascii="微软雅黑 Light" w:eastAsia="微软雅黑 Light" w:hAnsi="微软雅黑 Light"/>
          <w:sz w:val="24"/>
          <w:lang w:eastAsia="zh-CN"/>
        </w:rPr>
        <w:t>4. 资本充足率</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表4：宁波银行资本充足率指标表</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12"/>
        <w:gridCol w:w="1816"/>
        <w:gridCol w:w="1815"/>
        <w:gridCol w:w="1609"/>
      </w:tblGrid>
      <w:tr w:rsidR="008512DE" w:rsidRPr="003830F7" w:rsidTr="00183620">
        <w:tc>
          <w:tcPr>
            <w:tcW w:w="185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指标</w:t>
            </w:r>
          </w:p>
        </w:tc>
        <w:tc>
          <w:tcPr>
            <w:tcW w:w="185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2025年末</w:t>
            </w:r>
          </w:p>
        </w:tc>
        <w:tc>
          <w:tcPr>
            <w:tcW w:w="185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2024年末</w:t>
            </w:r>
          </w:p>
        </w:tc>
        <w:tc>
          <w:tcPr>
            <w:tcW w:w="185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2023年末</w:t>
            </w:r>
          </w:p>
        </w:tc>
        <w:tc>
          <w:tcPr>
            <w:tcW w:w="164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补充说明</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资本充足率</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14.3%</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15.32%</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15.01%</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监管要求≥10.5%</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一级资本充足率</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10.4%</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11.03%</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11.01%</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监管要求≥8.5%</w:t>
            </w:r>
          </w:p>
        </w:tc>
      </w:tr>
      <w:tr w:rsidR="008512DE" w:rsidRPr="003830F7" w:rsidTr="00183620">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核心一级资本充足率</w:t>
            </w:r>
          </w:p>
        </w:tc>
        <w:tc>
          <w:tcPr>
            <w:tcW w:w="185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9.34%</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9.84%</w:t>
            </w:r>
          </w:p>
        </w:tc>
        <w:tc>
          <w:tcPr>
            <w:tcW w:w="185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9.64%</w:t>
            </w:r>
          </w:p>
        </w:tc>
        <w:tc>
          <w:tcPr>
            <w:tcW w:w="164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监管要求≥7.5%</w:t>
            </w:r>
          </w:p>
        </w:tc>
      </w:tr>
    </w:tbl>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color w:val="808080"/>
          <w:sz w:val="18"/>
          <w:lang w:eastAsia="zh-CN"/>
        </w:rPr>
        <w:t>数据来源：宁波银行2023-2025年资本充足率报告</w:t>
      </w:r>
    </w:p>
    <w:p w:rsidR="008512DE" w:rsidRPr="003830F7" w:rsidRDefault="007E7CC8" w:rsidP="00437821">
      <w:pPr>
        <w:pStyle w:val="31"/>
        <w:rPr>
          <w:rFonts w:ascii="微软雅黑 Light" w:eastAsia="微软雅黑 Light" w:hAnsi="微软雅黑 Light"/>
          <w:lang w:eastAsia="zh-CN"/>
        </w:rPr>
      </w:pPr>
      <w:r w:rsidRPr="003830F7">
        <w:rPr>
          <w:rFonts w:ascii="微软雅黑 Light" w:eastAsia="微软雅黑 Light" w:hAnsi="微软雅黑 Light"/>
          <w:sz w:val="24"/>
          <w:lang w:eastAsia="zh-CN"/>
        </w:rPr>
        <w:t>5. 盈利能力</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表5：宁波银行盈利能力与行业对比表</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2"/>
        <w:gridCol w:w="1810"/>
        <w:gridCol w:w="1810"/>
        <w:gridCol w:w="1810"/>
        <w:gridCol w:w="1610"/>
      </w:tblGrid>
      <w:tr w:rsidR="008512DE" w:rsidRPr="003830F7" w:rsidTr="00183620">
        <w:tc>
          <w:tcPr>
            <w:tcW w:w="185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数据项</w:t>
            </w:r>
          </w:p>
        </w:tc>
        <w:tc>
          <w:tcPr>
            <w:tcW w:w="185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宁波银行数据</w:t>
            </w:r>
            <w:r w:rsidR="006C14AC" w:rsidRPr="003830F7">
              <w:rPr>
                <w:rFonts w:ascii="微软雅黑 Light" w:eastAsia="微软雅黑 Light" w:hAnsi="微软雅黑 Light"/>
                <w:b/>
                <w:sz w:val="18"/>
              </w:rPr>
              <w:t>（</w:t>
            </w:r>
            <w:r w:rsidR="006C14AC" w:rsidRPr="003830F7">
              <w:rPr>
                <w:rFonts w:ascii="微软雅黑 Light" w:eastAsia="微软雅黑 Light" w:hAnsi="微软雅黑 Light" w:hint="eastAsia"/>
                <w:b/>
                <w:sz w:val="18"/>
                <w:lang w:eastAsia="zh-CN"/>
              </w:rPr>
              <w:t>2</w:t>
            </w:r>
            <w:r w:rsidR="006C14AC" w:rsidRPr="003830F7">
              <w:rPr>
                <w:rFonts w:ascii="微软雅黑 Light" w:eastAsia="微软雅黑 Light" w:hAnsi="微软雅黑 Light"/>
                <w:b/>
                <w:sz w:val="18"/>
                <w:lang w:eastAsia="zh-CN"/>
              </w:rPr>
              <w:t>025年</w:t>
            </w:r>
            <w:r w:rsidR="006C14AC" w:rsidRPr="003830F7">
              <w:rPr>
                <w:rFonts w:ascii="微软雅黑 Light" w:eastAsia="微软雅黑 Light" w:hAnsi="微软雅黑 Light"/>
                <w:b/>
                <w:sz w:val="18"/>
              </w:rPr>
              <w:t>）</w:t>
            </w:r>
          </w:p>
        </w:tc>
        <w:tc>
          <w:tcPr>
            <w:tcW w:w="1858" w:type="dxa"/>
            <w:shd w:val="clear" w:color="auto" w:fill="D9E1F2"/>
          </w:tcPr>
          <w:p w:rsidR="006C14AC" w:rsidRPr="003830F7" w:rsidRDefault="007E7CC8">
            <w:pPr>
              <w:rPr>
                <w:rFonts w:ascii="微软雅黑 Light" w:eastAsia="微软雅黑 Light" w:hAnsi="微软雅黑 Light"/>
                <w:b/>
                <w:sz w:val="18"/>
                <w:lang w:eastAsia="zh-CN"/>
              </w:rPr>
            </w:pPr>
            <w:r w:rsidRPr="003830F7">
              <w:rPr>
                <w:rFonts w:ascii="微软雅黑 Light" w:eastAsia="微软雅黑 Light" w:hAnsi="微软雅黑 Light"/>
                <w:b/>
                <w:sz w:val="18"/>
                <w:lang w:eastAsia="zh-CN"/>
              </w:rPr>
              <w:t>银行业行业均值</w:t>
            </w:r>
            <w:r w:rsidR="006C14AC" w:rsidRPr="003830F7">
              <w:rPr>
                <w:rFonts w:ascii="微软雅黑 Light" w:eastAsia="微软雅黑 Light" w:hAnsi="微软雅黑 Light"/>
                <w:b/>
                <w:sz w:val="18"/>
                <w:lang w:eastAsia="zh-CN"/>
              </w:rPr>
              <w:t>（</w:t>
            </w:r>
            <w:r w:rsidR="006C14AC" w:rsidRPr="003830F7">
              <w:rPr>
                <w:rFonts w:ascii="微软雅黑 Light" w:eastAsia="微软雅黑 Light" w:hAnsi="微软雅黑 Light" w:hint="eastAsia"/>
                <w:b/>
                <w:sz w:val="18"/>
                <w:lang w:eastAsia="zh-CN"/>
              </w:rPr>
              <w:t>2</w:t>
            </w:r>
            <w:r w:rsidR="006C14AC" w:rsidRPr="003830F7">
              <w:rPr>
                <w:rFonts w:ascii="微软雅黑 Light" w:eastAsia="微软雅黑 Light" w:hAnsi="微软雅黑 Light"/>
                <w:b/>
                <w:sz w:val="18"/>
                <w:lang w:eastAsia="zh-CN"/>
              </w:rPr>
              <w:t>025年</w:t>
            </w:r>
            <w:r w:rsidR="006C14AC" w:rsidRPr="003830F7">
              <w:rPr>
                <w:rFonts w:ascii="微软雅黑 Light" w:eastAsia="微软雅黑 Light" w:hAnsi="微软雅黑 Light" w:hint="eastAsia"/>
                <w:b/>
                <w:sz w:val="18"/>
                <w:lang w:eastAsia="zh-CN"/>
              </w:rPr>
              <w:t>1</w:t>
            </w:r>
            <w:r w:rsidR="006C14AC" w:rsidRPr="003830F7">
              <w:rPr>
                <w:rFonts w:ascii="微软雅黑 Light" w:eastAsia="微软雅黑 Light" w:hAnsi="微软雅黑 Light"/>
                <w:b/>
                <w:sz w:val="18"/>
                <w:lang w:eastAsia="zh-CN"/>
              </w:rPr>
              <w:t>-6月份）</w:t>
            </w:r>
          </w:p>
        </w:tc>
        <w:tc>
          <w:tcPr>
            <w:tcW w:w="1858" w:type="dxa"/>
            <w:shd w:val="clear" w:color="auto" w:fill="D9E1F2"/>
          </w:tcPr>
          <w:p w:rsidR="006C14AC" w:rsidRPr="003830F7" w:rsidRDefault="007E7CC8">
            <w:pPr>
              <w:rPr>
                <w:rFonts w:ascii="微软雅黑 Light" w:eastAsia="微软雅黑 Light" w:hAnsi="微软雅黑 Light"/>
                <w:b/>
                <w:sz w:val="18"/>
                <w:lang w:eastAsia="zh-CN"/>
              </w:rPr>
            </w:pPr>
            <w:r w:rsidRPr="003830F7">
              <w:rPr>
                <w:rFonts w:ascii="微软雅黑 Light" w:eastAsia="微软雅黑 Light" w:hAnsi="微软雅黑 Light"/>
                <w:b/>
                <w:sz w:val="18"/>
                <w:lang w:eastAsia="zh-CN"/>
              </w:rPr>
              <w:t>城商行同梯队均值</w:t>
            </w:r>
            <w:r w:rsidR="006C14AC" w:rsidRPr="003830F7">
              <w:rPr>
                <w:rFonts w:ascii="微软雅黑 Light" w:eastAsia="微软雅黑 Light" w:hAnsi="微软雅黑 Light"/>
                <w:b/>
                <w:sz w:val="18"/>
                <w:lang w:eastAsia="zh-CN"/>
              </w:rPr>
              <w:t>（</w:t>
            </w:r>
            <w:r w:rsidR="006C14AC" w:rsidRPr="003830F7">
              <w:rPr>
                <w:rFonts w:ascii="微软雅黑 Light" w:eastAsia="微软雅黑 Light" w:hAnsi="微软雅黑 Light" w:hint="eastAsia"/>
                <w:b/>
                <w:sz w:val="18"/>
                <w:lang w:eastAsia="zh-CN"/>
              </w:rPr>
              <w:t>2</w:t>
            </w:r>
            <w:r w:rsidR="006C14AC" w:rsidRPr="003830F7">
              <w:rPr>
                <w:rFonts w:ascii="微软雅黑 Light" w:eastAsia="微软雅黑 Light" w:hAnsi="微软雅黑 Light"/>
                <w:b/>
                <w:sz w:val="18"/>
                <w:lang w:eastAsia="zh-CN"/>
              </w:rPr>
              <w:t>025年</w:t>
            </w:r>
            <w:r w:rsidR="006C14AC" w:rsidRPr="003830F7">
              <w:rPr>
                <w:rFonts w:ascii="微软雅黑 Light" w:eastAsia="微软雅黑 Light" w:hAnsi="微软雅黑 Light" w:hint="eastAsia"/>
                <w:b/>
                <w:sz w:val="18"/>
                <w:lang w:eastAsia="zh-CN"/>
              </w:rPr>
              <w:t>1</w:t>
            </w:r>
            <w:r w:rsidR="006C14AC" w:rsidRPr="003830F7">
              <w:rPr>
                <w:rFonts w:ascii="微软雅黑 Light" w:eastAsia="微软雅黑 Light" w:hAnsi="微软雅黑 Light"/>
                <w:b/>
                <w:sz w:val="18"/>
                <w:lang w:eastAsia="zh-CN"/>
              </w:rPr>
              <w:t>-6月）</w:t>
            </w:r>
          </w:p>
        </w:tc>
        <w:tc>
          <w:tcPr>
            <w:tcW w:w="164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同比变化</w:t>
            </w:r>
          </w:p>
        </w:tc>
      </w:tr>
      <w:tr w:rsidR="005D0DA0" w:rsidRPr="003830F7" w:rsidTr="00183620">
        <w:tc>
          <w:tcPr>
            <w:tcW w:w="1857" w:type="dxa"/>
          </w:tcPr>
          <w:p w:rsidR="005D0DA0" w:rsidRPr="003830F7" w:rsidRDefault="005D0DA0" w:rsidP="005D0DA0">
            <w:pPr>
              <w:rPr>
                <w:rFonts w:ascii="微软雅黑 Light" w:eastAsia="微软雅黑 Light" w:hAnsi="微软雅黑 Light"/>
                <w:lang w:eastAsia="zh-CN"/>
              </w:rPr>
            </w:pPr>
            <w:r w:rsidRPr="003830F7">
              <w:rPr>
                <w:rFonts w:ascii="微软雅黑 Light" w:eastAsia="微软雅黑 Light" w:hAnsi="微软雅黑 Light"/>
                <w:sz w:val="18"/>
                <w:lang w:eastAsia="zh-CN"/>
              </w:rPr>
              <w:t>平均总资产收益率(ROA，年化)</w:t>
            </w:r>
          </w:p>
        </w:tc>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0.84%</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0.63%（金融监管总局官方数据，二季度末）</w:t>
            </w:r>
          </w:p>
          <w:p w:rsidR="005D0DA0" w:rsidRPr="003830F7" w:rsidRDefault="005D0DA0" w:rsidP="00437821">
            <w:pPr>
              <w:rPr>
                <w:rFonts w:ascii="微软雅黑 Light" w:eastAsia="微软雅黑 Light" w:hAnsi="微软雅黑 Light"/>
              </w:rPr>
            </w:pPr>
            <w:r w:rsidRPr="003830F7">
              <w:rPr>
                <w:rFonts w:ascii="微软雅黑 Light" w:eastAsia="微软雅黑 Light" w:hAnsi="微软雅黑 Light" w:hint="eastAsia"/>
                <w:sz w:val="18"/>
                <w:lang w:eastAsia="zh-CN"/>
              </w:rPr>
              <w:lastRenderedPageBreak/>
              <w:t>0.68%（42 家上市银行汇总）</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lastRenderedPageBreak/>
              <w:t>0.57%</w:t>
            </w:r>
            <w:r w:rsidRPr="003830F7">
              <w:rPr>
                <w:rFonts w:ascii="微软雅黑 Light" w:eastAsia="微软雅黑 Light" w:hAnsi="微软雅黑 Light" w:hint="eastAsia"/>
                <w:sz w:val="18"/>
                <w:lang w:eastAsia="zh-CN"/>
              </w:rPr>
              <w:t>（金融监</w:t>
            </w:r>
            <w:r w:rsidRPr="003830F7">
              <w:rPr>
                <w:rFonts w:ascii="微软雅黑 Light" w:eastAsia="微软雅黑 Light" w:hAnsi="微软雅黑 Light"/>
                <w:sz w:val="18"/>
                <w:lang w:eastAsia="zh-CN"/>
              </w:rPr>
              <w:t>管</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局官方数据，城商行整体）</w:t>
            </w:r>
          </w:p>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lastRenderedPageBreak/>
              <w:t>0.65%</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 xml:space="preserve">17 </w:t>
            </w:r>
            <w:r w:rsidRPr="003830F7">
              <w:rPr>
                <w:rFonts w:ascii="微软雅黑 Light" w:eastAsia="微软雅黑 Light" w:hAnsi="微软雅黑 Light" w:hint="eastAsia"/>
                <w:sz w:val="18"/>
                <w:lang w:eastAsia="zh-CN"/>
              </w:rPr>
              <w:t>家上市城商行汇总</w:t>
            </w:r>
            <w:r w:rsidRPr="003830F7">
              <w:rPr>
                <w:rFonts w:ascii="微软雅黑 Light" w:eastAsia="微软雅黑 Light" w:hAnsi="微软雅黑 Light"/>
                <w:sz w:val="18"/>
                <w:lang w:eastAsia="zh-CN"/>
              </w:rPr>
              <w:t>）</w:t>
            </w:r>
          </w:p>
        </w:tc>
        <w:tc>
          <w:tcPr>
            <w:tcW w:w="1642"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lastRenderedPageBreak/>
              <w:t>-9bp</w:t>
            </w:r>
          </w:p>
        </w:tc>
      </w:tr>
      <w:tr w:rsidR="005D0DA0" w:rsidRPr="003830F7" w:rsidTr="00183620">
        <w:tc>
          <w:tcPr>
            <w:tcW w:w="1857" w:type="dxa"/>
          </w:tcPr>
          <w:p w:rsidR="005D0DA0" w:rsidRPr="003830F7" w:rsidRDefault="005D0DA0" w:rsidP="005D0DA0">
            <w:pPr>
              <w:rPr>
                <w:rFonts w:ascii="微软雅黑 Light" w:eastAsia="微软雅黑 Light" w:hAnsi="微软雅黑 Light"/>
                <w:lang w:eastAsia="zh-CN"/>
              </w:rPr>
            </w:pPr>
            <w:bookmarkStart w:id="5" w:name="_Hlk223508333"/>
            <w:r w:rsidRPr="003830F7">
              <w:rPr>
                <w:rFonts w:ascii="微软雅黑 Light" w:eastAsia="微软雅黑 Light" w:hAnsi="微软雅黑 Light"/>
                <w:sz w:val="18"/>
                <w:lang w:eastAsia="zh-CN"/>
              </w:rPr>
              <w:t>加权平均净资产收益率(ROE，年化)</w:t>
            </w:r>
          </w:p>
        </w:tc>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13.11%</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8.19%（金融监管总局官方数据，二季度末）</w:t>
            </w:r>
          </w:p>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9.2</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%（42 家上市银行汇总）</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8.75%</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 xml:space="preserve">17 </w:t>
            </w:r>
            <w:r w:rsidRPr="003830F7">
              <w:rPr>
                <w:rFonts w:ascii="微软雅黑 Light" w:eastAsia="微软雅黑 Light" w:hAnsi="微软雅黑 Light" w:hint="eastAsia"/>
                <w:sz w:val="18"/>
                <w:lang w:eastAsia="zh-CN"/>
              </w:rPr>
              <w:t>家上市城商行汇总）</w:t>
            </w:r>
          </w:p>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9.3%</w:t>
            </w:r>
            <w:r w:rsidRPr="003830F7">
              <w:rPr>
                <w:rFonts w:ascii="微软雅黑 Light" w:eastAsia="微软雅黑 Light" w:hAnsi="微软雅黑 Light" w:hint="eastAsia"/>
                <w:sz w:val="18"/>
                <w:lang w:eastAsia="zh-CN"/>
              </w:rPr>
              <w:t>（头部城商行：江苏、宁波、北京等）</w:t>
            </w:r>
          </w:p>
        </w:tc>
        <w:tc>
          <w:tcPr>
            <w:tcW w:w="1642"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-48bp</w:t>
            </w:r>
          </w:p>
        </w:tc>
      </w:tr>
      <w:tr w:rsidR="005D0DA0" w:rsidRPr="003830F7" w:rsidTr="00183620">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归母净利润（亿元）</w:t>
            </w:r>
          </w:p>
        </w:tc>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293.33</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160</w:t>
            </w:r>
            <w:r w:rsidRPr="003830F7">
              <w:rPr>
                <w:rFonts w:ascii="微软雅黑 Light" w:eastAsia="微软雅黑 Light" w:hAnsi="微软雅黑 Light" w:hint="eastAsia"/>
                <w:sz w:val="18"/>
                <w:lang w:eastAsia="zh-CN"/>
              </w:rPr>
              <w:t>（按</w:t>
            </w:r>
            <w:r w:rsidRPr="003830F7">
              <w:rPr>
                <w:rFonts w:ascii="微软雅黑 Light" w:eastAsia="微软雅黑 Light" w:hAnsi="微软雅黑 Light"/>
                <w:sz w:val="18"/>
                <w:lang w:eastAsia="zh-CN"/>
              </w:rPr>
              <w:t xml:space="preserve"> 75 </w:t>
            </w:r>
            <w:r w:rsidRPr="003830F7">
              <w:rPr>
                <w:rFonts w:ascii="微软雅黑 Light" w:eastAsia="微软雅黑 Light" w:hAnsi="微软雅黑 Light" w:hint="eastAsia"/>
                <w:sz w:val="18"/>
                <w:lang w:eastAsia="zh-CN"/>
              </w:rPr>
              <w:t>家主要银行计算，整体净利润</w:t>
            </w:r>
            <w:r w:rsidRPr="003830F7">
              <w:rPr>
                <w:rFonts w:ascii="微软雅黑 Light" w:eastAsia="微软雅黑 Light" w:hAnsi="微软雅黑 Light"/>
                <w:sz w:val="18"/>
                <w:lang w:eastAsia="zh-CN"/>
              </w:rPr>
              <w:t xml:space="preserve"> 1.2 </w:t>
            </w:r>
            <w:r w:rsidRPr="003830F7">
              <w:rPr>
                <w:rFonts w:ascii="微软雅黑 Light" w:eastAsia="微软雅黑 Light" w:hAnsi="微软雅黑 Light" w:hint="eastAsia"/>
                <w:sz w:val="18"/>
                <w:lang w:eastAsia="zh-CN"/>
              </w:rPr>
              <w:t>万亿元）</w:t>
            </w:r>
          </w:p>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4</w:t>
            </w:r>
            <w:r w:rsidRPr="003830F7">
              <w:rPr>
                <w:rFonts w:ascii="微软雅黑 Light" w:eastAsia="微软雅黑 Light" w:hAnsi="微软雅黑 Light"/>
                <w:sz w:val="18"/>
                <w:lang w:eastAsia="zh-CN"/>
              </w:rPr>
              <w:t>18</w:t>
            </w:r>
            <w:r w:rsidRPr="003830F7">
              <w:rPr>
                <w:rFonts w:ascii="微软雅黑 Light" w:eastAsia="微软雅黑 Light" w:hAnsi="微软雅黑 Light" w:hint="eastAsia"/>
                <w:sz w:val="18"/>
                <w:lang w:eastAsia="zh-CN"/>
              </w:rPr>
              <w:t>（国有六大行平均）</w:t>
            </w:r>
          </w:p>
        </w:tc>
        <w:tc>
          <w:tcPr>
            <w:tcW w:w="1858" w:type="dxa"/>
            <w:vAlign w:val="bottom"/>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69.</w:t>
            </w:r>
            <w:r w:rsidRPr="003830F7">
              <w:rPr>
                <w:rFonts w:ascii="微软雅黑 Light" w:eastAsia="微软雅黑 Light" w:hAnsi="微软雅黑 Light"/>
                <w:sz w:val="18"/>
                <w:lang w:eastAsia="zh-CN"/>
              </w:rPr>
              <w:t>59</w:t>
            </w:r>
            <w:r w:rsidRPr="003830F7">
              <w:rPr>
                <w:rFonts w:ascii="微软雅黑 Light" w:eastAsia="微软雅黑 Light" w:hAnsi="微软雅黑 Light" w:hint="eastAsia"/>
                <w:sz w:val="18"/>
                <w:lang w:eastAsia="zh-CN"/>
              </w:rPr>
              <w:t>（17 家上市城商行合计 1183.07 亿元，中国经济信息网）</w:t>
            </w:r>
          </w:p>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9</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（头部城商行平均）</w:t>
            </w:r>
          </w:p>
        </w:tc>
        <w:tc>
          <w:tcPr>
            <w:tcW w:w="1642"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+8.13%</w:t>
            </w:r>
          </w:p>
        </w:tc>
      </w:tr>
      <w:tr w:rsidR="005D0DA0" w:rsidRPr="003830F7" w:rsidTr="00183620">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归母净利润率</w:t>
            </w:r>
          </w:p>
        </w:tc>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40.76%</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39.7%</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 xml:space="preserve">42 </w:t>
            </w:r>
            <w:r w:rsidRPr="003830F7">
              <w:rPr>
                <w:rFonts w:ascii="微软雅黑 Light" w:eastAsia="微软雅黑 Light" w:hAnsi="微软雅黑 Light" w:hint="eastAsia"/>
                <w:sz w:val="18"/>
                <w:lang w:eastAsia="zh-CN"/>
              </w:rPr>
              <w:t>家上市银行汇总）</w:t>
            </w:r>
          </w:p>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40.</w:t>
            </w:r>
            <w:r w:rsidRPr="003830F7">
              <w:rPr>
                <w:rFonts w:ascii="微软雅黑 Light" w:eastAsia="微软雅黑 Light" w:hAnsi="微软雅黑 Light"/>
                <w:sz w:val="18"/>
                <w:lang w:eastAsia="zh-CN"/>
              </w:rPr>
              <w:t>3</w:t>
            </w:r>
            <w:r w:rsidRPr="003830F7">
              <w:rPr>
                <w:rFonts w:ascii="微软雅黑 Light" w:eastAsia="微软雅黑 Light" w:hAnsi="微软雅黑 Light" w:hint="eastAsia"/>
                <w:sz w:val="18"/>
                <w:lang w:eastAsia="zh-CN"/>
              </w:rPr>
              <w:t>%（国有行）</w:t>
            </w:r>
          </w:p>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39.1%</w:t>
            </w:r>
            <w:r w:rsidRPr="003830F7">
              <w:rPr>
                <w:rFonts w:ascii="微软雅黑 Light" w:eastAsia="微软雅黑 Light" w:hAnsi="微软雅黑 Light" w:hint="eastAsia"/>
                <w:sz w:val="18"/>
                <w:lang w:eastAsia="zh-CN"/>
              </w:rPr>
              <w:t>（股份行）</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38.0%</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 xml:space="preserve">17 </w:t>
            </w:r>
            <w:r w:rsidRPr="003830F7">
              <w:rPr>
                <w:rFonts w:ascii="微软雅黑 Light" w:eastAsia="微软雅黑 Light" w:hAnsi="微软雅黑 Light" w:hint="eastAsia"/>
                <w:sz w:val="18"/>
                <w:lang w:eastAsia="zh-CN"/>
              </w:rPr>
              <w:t>家上市城商行汇总</w:t>
            </w:r>
            <w:r w:rsidRPr="003830F7">
              <w:rPr>
                <w:rFonts w:ascii="微软雅黑 Light" w:eastAsia="微软雅黑 Light" w:hAnsi="微软雅黑 Light"/>
                <w:sz w:val="18"/>
                <w:lang w:eastAsia="zh-CN"/>
              </w:rPr>
              <w:t>）</w:t>
            </w:r>
          </w:p>
        </w:tc>
        <w:tc>
          <w:tcPr>
            <w:tcW w:w="1642"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+0.05pct</w:t>
            </w:r>
          </w:p>
        </w:tc>
      </w:tr>
      <w:tr w:rsidR="005D0DA0" w:rsidRPr="003830F7" w:rsidTr="00183620">
        <w:tc>
          <w:tcPr>
            <w:tcW w:w="1857" w:type="dxa"/>
          </w:tcPr>
          <w:p w:rsidR="005D0DA0" w:rsidRPr="003830F7" w:rsidRDefault="005D0DA0" w:rsidP="005D0DA0">
            <w:pPr>
              <w:rPr>
                <w:rFonts w:ascii="微软雅黑 Light" w:eastAsia="微软雅黑 Light" w:hAnsi="微软雅黑 Light"/>
                <w:lang w:eastAsia="zh-CN"/>
              </w:rPr>
            </w:pPr>
            <w:r w:rsidRPr="003830F7">
              <w:rPr>
                <w:rFonts w:ascii="微软雅黑 Light" w:eastAsia="微软雅黑 Light" w:hAnsi="微软雅黑 Light"/>
                <w:sz w:val="18"/>
                <w:lang w:eastAsia="zh-CN"/>
              </w:rPr>
              <w:t>扣除非经常损益后的归母净利润率</w:t>
            </w:r>
          </w:p>
        </w:tc>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40.90%</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39.6%</w:t>
            </w:r>
            <w:r w:rsidRPr="003830F7">
              <w:rPr>
                <w:rFonts w:ascii="微软雅黑 Light" w:eastAsia="微软雅黑 Light" w:hAnsi="微软雅黑 Light" w:hint="eastAsia"/>
                <w:sz w:val="18"/>
                <w:lang w:eastAsia="zh-CN"/>
              </w:rPr>
              <w:t>（上市银</w:t>
            </w:r>
            <w:r w:rsidRPr="003830F7">
              <w:rPr>
                <w:rFonts w:ascii="微软雅黑 Light" w:eastAsia="微软雅黑 Light" w:hAnsi="微软雅黑 Light"/>
                <w:sz w:val="18"/>
                <w:lang w:eastAsia="zh-CN"/>
              </w:rPr>
              <w:t>行口径）</w:t>
            </w:r>
          </w:p>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38.2%</w:t>
            </w:r>
            <w:r w:rsidRPr="003830F7">
              <w:rPr>
                <w:rFonts w:ascii="微软雅黑 Light" w:eastAsia="微软雅黑 Light" w:hAnsi="微软雅黑 Light" w:hint="eastAsia"/>
                <w:sz w:val="18"/>
                <w:lang w:eastAsia="zh-CN"/>
              </w:rPr>
              <w:t>（全行业</w:t>
            </w:r>
            <w:r w:rsidRPr="003830F7">
              <w:rPr>
                <w:rFonts w:ascii="微软雅黑 Light" w:eastAsia="微软雅黑 Light" w:hAnsi="微软雅黑 Light"/>
                <w:sz w:val="18"/>
                <w:lang w:eastAsia="zh-CN"/>
              </w:rPr>
              <w:t>口径）</w:t>
            </w:r>
          </w:p>
        </w:tc>
        <w:tc>
          <w:tcPr>
            <w:tcW w:w="1858" w:type="dxa"/>
          </w:tcPr>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37.9%（17 家上市城商行）</w:t>
            </w:r>
          </w:p>
        </w:tc>
        <w:tc>
          <w:tcPr>
            <w:tcW w:w="1642"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-0.08pct</w:t>
            </w:r>
          </w:p>
        </w:tc>
      </w:tr>
      <w:tr w:rsidR="005D0DA0" w:rsidRPr="003830F7" w:rsidTr="00183620">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生息资产收益率</w:t>
            </w:r>
          </w:p>
        </w:tc>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3.97%（</w:t>
            </w:r>
            <w:r w:rsidRPr="003830F7">
              <w:rPr>
                <w:rFonts w:ascii="微软雅黑 Light" w:eastAsia="微软雅黑 Light" w:hAnsi="微软雅黑 Light" w:hint="eastAsia"/>
                <w:sz w:val="18"/>
                <w:lang w:eastAsia="zh-CN"/>
              </w:rPr>
              <w:t>2</w:t>
            </w:r>
            <w:r w:rsidRPr="003830F7">
              <w:rPr>
                <w:rFonts w:ascii="微软雅黑 Light" w:eastAsia="微软雅黑 Light" w:hAnsi="微软雅黑 Light"/>
                <w:sz w:val="18"/>
                <w:lang w:eastAsia="zh-CN"/>
              </w:rPr>
              <w:t>024年</w:t>
            </w:r>
            <w:r w:rsidRPr="003830F7">
              <w:rPr>
                <w:rFonts w:ascii="微软雅黑 Light" w:eastAsia="微软雅黑 Light" w:hAnsi="微软雅黑 Light"/>
                <w:sz w:val="18"/>
              </w:rPr>
              <w:t>）</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3.01%（上市银行整体）</w:t>
            </w:r>
          </w:p>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3.11%（全行业测算值）</w:t>
            </w:r>
          </w:p>
        </w:tc>
        <w:tc>
          <w:tcPr>
            <w:tcW w:w="1858" w:type="dxa"/>
            <w:vAlign w:val="bottom"/>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3.25%</w:t>
            </w:r>
            <w:r w:rsidRPr="003830F7">
              <w:rPr>
                <w:rFonts w:ascii="微软雅黑 Light" w:eastAsia="微软雅黑 Light" w:hAnsi="微软雅黑 Light" w:hint="eastAsia"/>
                <w:sz w:val="18"/>
                <w:lang w:eastAsia="zh-CN"/>
              </w:rPr>
              <w:t>（头部城商行：江苏、宁波、南京、上海等）</w:t>
            </w:r>
          </w:p>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3.10%（上市城商行整体）</w:t>
            </w:r>
          </w:p>
        </w:tc>
        <w:tc>
          <w:tcPr>
            <w:tcW w:w="1642"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cs="Arial"/>
              </w:rPr>
              <w:t>-</w:t>
            </w:r>
            <w:r w:rsidRPr="003830F7">
              <w:rPr>
                <w:rFonts w:ascii="微软雅黑 Light" w:eastAsia="微软雅黑 Light" w:hAnsi="微软雅黑 Light"/>
                <w:sz w:val="18"/>
              </w:rPr>
              <w:t>0.19 个</w:t>
            </w:r>
            <w:r w:rsidRPr="003830F7">
              <w:rPr>
                <w:rFonts w:ascii="微软雅黑 Light" w:eastAsia="微软雅黑 Light" w:hAnsi="微软雅黑 Light" w:hint="eastAsia"/>
                <w:sz w:val="18"/>
                <w:lang w:eastAsia="zh-CN"/>
              </w:rPr>
              <w:t>bp</w:t>
            </w:r>
          </w:p>
        </w:tc>
      </w:tr>
      <w:bookmarkEnd w:id="5"/>
      <w:tr w:rsidR="005D0DA0" w:rsidRPr="003830F7" w:rsidTr="00183620">
        <w:tc>
          <w:tcPr>
            <w:tcW w:w="1857" w:type="dxa"/>
          </w:tcPr>
          <w:p w:rsidR="005D0DA0" w:rsidRPr="003830F7" w:rsidRDefault="005D0DA0" w:rsidP="005D0DA0">
            <w:pPr>
              <w:rPr>
                <w:rFonts w:ascii="微软雅黑 Light" w:eastAsia="微软雅黑 Light" w:hAnsi="微软雅黑 Light"/>
                <w:lang w:eastAsia="zh-CN"/>
              </w:rPr>
            </w:pPr>
            <w:r w:rsidRPr="003830F7">
              <w:rPr>
                <w:rFonts w:ascii="微软雅黑 Light" w:eastAsia="微软雅黑 Light" w:hAnsi="微软雅黑 Light"/>
                <w:sz w:val="18"/>
                <w:lang w:eastAsia="zh-CN"/>
              </w:rPr>
              <w:t>有息负债成本率（年化）</w:t>
            </w:r>
          </w:p>
        </w:tc>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2.06%</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1.70%（上市银行整体）</w:t>
            </w:r>
          </w:p>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1.71%（全行业测算值）</w:t>
            </w:r>
          </w:p>
        </w:tc>
        <w:tc>
          <w:tcPr>
            <w:tcW w:w="1858" w:type="dxa"/>
            <w:vAlign w:val="bottom"/>
          </w:tcPr>
          <w:p w:rsidR="005D0DA0" w:rsidRPr="003830F7" w:rsidRDefault="005D0DA0" w:rsidP="00437821">
            <w:pPr>
              <w:rPr>
                <w:rFonts w:ascii="微软雅黑 Light" w:eastAsia="微软雅黑 Light" w:hAnsi="微软雅黑 Light"/>
                <w:sz w:val="18"/>
                <w:lang w:eastAsia="zh-CN"/>
              </w:rPr>
            </w:pPr>
            <w:bookmarkStart w:id="6" w:name="OLE_LINK144"/>
            <w:bookmarkStart w:id="7" w:name="OLE_LINK143"/>
            <w:r w:rsidRPr="003830F7">
              <w:rPr>
                <w:rFonts w:ascii="微软雅黑 Light" w:eastAsia="微软雅黑 Light" w:hAnsi="微软雅黑 Light"/>
                <w:sz w:val="18"/>
                <w:lang w:eastAsia="zh-CN"/>
              </w:rPr>
              <w:t>1.75%（</w:t>
            </w:r>
            <w:r w:rsidRPr="003830F7">
              <w:rPr>
                <w:rFonts w:ascii="微软雅黑 Light" w:eastAsia="微软雅黑 Light" w:hAnsi="微软雅黑 Light" w:hint="eastAsia"/>
                <w:sz w:val="18"/>
                <w:lang w:eastAsia="zh-CN"/>
              </w:rPr>
              <w:t>头部</w:t>
            </w:r>
            <w:r w:rsidRPr="003830F7">
              <w:rPr>
                <w:rFonts w:ascii="微软雅黑 Light" w:eastAsia="微软雅黑 Light" w:hAnsi="微软雅黑 Light"/>
                <w:sz w:val="18"/>
                <w:lang w:eastAsia="zh-CN"/>
              </w:rPr>
              <w:t>城商行）1.80%（</w:t>
            </w:r>
            <w:r w:rsidRPr="003830F7">
              <w:rPr>
                <w:rFonts w:ascii="微软雅黑 Light" w:eastAsia="微软雅黑 Light" w:hAnsi="微软雅黑 Light" w:hint="eastAsia"/>
                <w:sz w:val="18"/>
                <w:lang w:eastAsia="zh-CN"/>
              </w:rPr>
              <w:t>上市</w:t>
            </w:r>
            <w:r w:rsidRPr="003830F7">
              <w:rPr>
                <w:rFonts w:ascii="微软雅黑 Light" w:eastAsia="微软雅黑 Light" w:hAnsi="微软雅黑 Light"/>
                <w:sz w:val="18"/>
                <w:lang w:eastAsia="zh-CN"/>
              </w:rPr>
              <w:t>城商行</w:t>
            </w:r>
            <w:r w:rsidRPr="003830F7">
              <w:rPr>
                <w:rFonts w:ascii="微软雅黑 Light" w:eastAsia="微软雅黑 Light" w:hAnsi="微软雅黑 Light" w:hint="eastAsia"/>
                <w:sz w:val="18"/>
                <w:lang w:eastAsia="zh-CN"/>
              </w:rPr>
              <w:t>整体</w:t>
            </w:r>
            <w:r w:rsidRPr="003830F7">
              <w:rPr>
                <w:rFonts w:ascii="微软雅黑 Light" w:eastAsia="微软雅黑 Light" w:hAnsi="微软雅黑 Light"/>
                <w:sz w:val="18"/>
                <w:lang w:eastAsia="zh-CN"/>
              </w:rPr>
              <w:t>）</w:t>
            </w:r>
            <w:bookmarkEnd w:id="6"/>
            <w:bookmarkEnd w:id="7"/>
          </w:p>
        </w:tc>
        <w:tc>
          <w:tcPr>
            <w:tcW w:w="1642"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-9bp</w:t>
            </w:r>
          </w:p>
        </w:tc>
      </w:tr>
      <w:tr w:rsidR="005D0DA0" w:rsidRPr="003830F7" w:rsidTr="00183620">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净利差</w:t>
            </w:r>
          </w:p>
        </w:tc>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1.76%</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1.40%（商业银行整体测算值）</w:t>
            </w:r>
          </w:p>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1.38%（国有行）</w:t>
            </w:r>
          </w:p>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1.53%（股份行）</w:t>
            </w:r>
          </w:p>
        </w:tc>
        <w:tc>
          <w:tcPr>
            <w:tcW w:w="1858" w:type="dxa"/>
            <w:vAlign w:val="bottom"/>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1.40%（城商行整体）</w:t>
            </w:r>
          </w:p>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1.70%</w:t>
            </w:r>
            <w:r w:rsidRPr="003830F7">
              <w:rPr>
                <w:rFonts w:ascii="微软雅黑 Light" w:eastAsia="微软雅黑 Light" w:hAnsi="微软雅黑 Light" w:hint="eastAsia"/>
                <w:sz w:val="18"/>
                <w:lang w:eastAsia="zh-CN"/>
              </w:rPr>
              <w:t>（头部城商行）</w:t>
            </w:r>
          </w:p>
        </w:tc>
        <w:tc>
          <w:tcPr>
            <w:tcW w:w="1642"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-10bp</w:t>
            </w:r>
          </w:p>
        </w:tc>
      </w:tr>
      <w:tr w:rsidR="005D0DA0" w:rsidRPr="003830F7" w:rsidTr="00183620">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净息差</w:t>
            </w:r>
          </w:p>
        </w:tc>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1.76%</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1.42%</w:t>
            </w:r>
            <w:r w:rsidRPr="003830F7">
              <w:rPr>
                <w:rFonts w:ascii="微软雅黑 Light" w:eastAsia="微软雅黑 Light" w:hAnsi="微软雅黑 Light" w:hint="eastAsia"/>
                <w:sz w:val="18"/>
                <w:lang w:eastAsia="zh-CN"/>
              </w:rPr>
              <w:t>（金融监</w:t>
            </w:r>
            <w:r w:rsidRPr="003830F7">
              <w:rPr>
                <w:rFonts w:ascii="微软雅黑 Light" w:eastAsia="微软雅黑 Light" w:hAnsi="微软雅黑 Light"/>
                <w:sz w:val="18"/>
                <w:lang w:eastAsia="zh-CN"/>
              </w:rPr>
              <w:t>管</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局官方数据，二季度末）</w:t>
            </w:r>
          </w:p>
        </w:tc>
        <w:tc>
          <w:tcPr>
            <w:tcW w:w="1858" w:type="dxa"/>
            <w:vAlign w:val="bottom"/>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1.37%</w:t>
            </w:r>
            <w:r w:rsidRPr="003830F7">
              <w:rPr>
                <w:rFonts w:ascii="微软雅黑 Light" w:eastAsia="微软雅黑 Light" w:hAnsi="微软雅黑 Light" w:hint="eastAsia"/>
                <w:sz w:val="18"/>
                <w:lang w:eastAsia="zh-CN"/>
              </w:rPr>
              <w:t>（金融监管总局官方数据，城商行整体）</w:t>
            </w:r>
          </w:p>
        </w:tc>
        <w:tc>
          <w:tcPr>
            <w:tcW w:w="1642"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-10bp</w:t>
            </w:r>
          </w:p>
        </w:tc>
      </w:tr>
      <w:tr w:rsidR="005D0DA0" w:rsidRPr="003830F7" w:rsidTr="00183620">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lastRenderedPageBreak/>
              <w:t>成本收入比</w:t>
            </w:r>
          </w:p>
        </w:tc>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32.71%</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30.2%</w:t>
            </w:r>
            <w:r w:rsidRPr="003830F7">
              <w:rPr>
                <w:rFonts w:ascii="微软雅黑 Light" w:eastAsia="微软雅黑 Light" w:hAnsi="微软雅黑 Light" w:hint="eastAsia"/>
                <w:sz w:val="18"/>
                <w:lang w:eastAsia="zh-CN"/>
              </w:rPr>
              <w:t>（金融监管总局官方数据，上半年）</w:t>
            </w:r>
          </w:p>
        </w:tc>
        <w:tc>
          <w:tcPr>
            <w:tcW w:w="1858" w:type="dxa"/>
          </w:tcPr>
          <w:p w:rsidR="005D0DA0" w:rsidRPr="003830F7" w:rsidRDefault="005D0DA0" w:rsidP="00437821">
            <w:pPr>
              <w:spacing w:after="0" w:line="240"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30.0%</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 xml:space="preserve">17 </w:t>
            </w:r>
            <w:r w:rsidRPr="003830F7">
              <w:rPr>
                <w:rFonts w:ascii="微软雅黑 Light" w:eastAsia="微软雅黑 Light" w:hAnsi="微软雅黑 Light" w:hint="eastAsia"/>
                <w:sz w:val="18"/>
                <w:lang w:eastAsia="zh-CN"/>
              </w:rPr>
              <w:t>家上市城商行汇总）</w:t>
            </w:r>
          </w:p>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28.5%</w:t>
            </w:r>
            <w:r w:rsidRPr="003830F7">
              <w:rPr>
                <w:rFonts w:ascii="微软雅黑 Light" w:eastAsia="微软雅黑 Light" w:hAnsi="微软雅黑 Light" w:hint="eastAsia"/>
                <w:sz w:val="18"/>
                <w:lang w:eastAsia="zh-CN"/>
              </w:rPr>
              <w:t>（头部城商行）</w:t>
            </w:r>
          </w:p>
        </w:tc>
        <w:tc>
          <w:tcPr>
            <w:tcW w:w="1642"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-2.80pct</w:t>
            </w:r>
          </w:p>
        </w:tc>
      </w:tr>
      <w:tr w:rsidR="005D0DA0" w:rsidRPr="003830F7" w:rsidTr="00183620">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利息收入占比</w:t>
            </w:r>
          </w:p>
        </w:tc>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73.87%</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75.0%</w:t>
            </w:r>
            <w:r w:rsidRPr="003830F7">
              <w:rPr>
                <w:rFonts w:ascii="微软雅黑 Light" w:eastAsia="微软雅黑 Light" w:hAnsi="微软雅黑 Light" w:hint="eastAsia"/>
                <w:sz w:val="18"/>
                <w:lang w:eastAsia="zh-CN"/>
              </w:rPr>
              <w:t>（商业银行整体）</w:t>
            </w:r>
          </w:p>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78</w:t>
            </w:r>
            <w:r w:rsidRPr="003830F7">
              <w:rPr>
                <w:rFonts w:ascii="微软雅黑 Light" w:eastAsia="微软雅黑 Light" w:hAnsi="微软雅黑 Light" w:hint="eastAsia"/>
                <w:sz w:val="18"/>
                <w:lang w:eastAsia="zh-CN"/>
              </w:rPr>
              <w:t>.0%（国有行）</w:t>
            </w:r>
          </w:p>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72.0%</w:t>
            </w:r>
            <w:r w:rsidRPr="003830F7">
              <w:rPr>
                <w:rFonts w:ascii="微软雅黑 Light" w:eastAsia="微软雅黑 Light" w:hAnsi="微软雅黑 Light" w:hint="eastAsia"/>
                <w:sz w:val="18"/>
                <w:lang w:eastAsia="zh-CN"/>
              </w:rPr>
              <w:t>（股份行）</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78</w:t>
            </w:r>
            <w:r w:rsidRPr="003830F7">
              <w:rPr>
                <w:rFonts w:ascii="微软雅黑 Light" w:eastAsia="微软雅黑 Light" w:hAnsi="微软雅黑 Light" w:hint="eastAsia"/>
                <w:sz w:val="18"/>
                <w:lang w:eastAsia="zh-CN"/>
              </w:rPr>
              <w:t>.0%（城商行整体）</w:t>
            </w:r>
          </w:p>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75.5%</w:t>
            </w:r>
            <w:r w:rsidRPr="003830F7">
              <w:rPr>
                <w:rFonts w:ascii="微软雅黑 Light" w:eastAsia="微软雅黑 Light" w:hAnsi="微软雅黑 Light" w:hint="eastAsia"/>
                <w:sz w:val="18"/>
                <w:lang w:eastAsia="zh-CN"/>
              </w:rPr>
              <w:t>（头</w:t>
            </w:r>
            <w:r w:rsidRPr="003830F7">
              <w:rPr>
                <w:rFonts w:ascii="微软雅黑 Light" w:eastAsia="微软雅黑 Light" w:hAnsi="微软雅黑 Light"/>
                <w:sz w:val="18"/>
                <w:lang w:eastAsia="zh-CN"/>
              </w:rPr>
              <w:t>部城商行）</w:t>
            </w:r>
          </w:p>
        </w:tc>
        <w:tc>
          <w:tcPr>
            <w:tcW w:w="1642"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+1.87pct</w:t>
            </w:r>
          </w:p>
        </w:tc>
      </w:tr>
      <w:tr w:rsidR="005D0DA0" w:rsidRPr="003830F7" w:rsidTr="00183620">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非利息收入占比</w:t>
            </w:r>
          </w:p>
        </w:tc>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26.13%</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25.0%</w:t>
            </w:r>
            <w:r w:rsidRPr="003830F7">
              <w:rPr>
                <w:rFonts w:ascii="微软雅黑 Light" w:eastAsia="微软雅黑 Light" w:hAnsi="微软雅黑 Light" w:hint="eastAsia"/>
                <w:sz w:val="18"/>
                <w:lang w:eastAsia="zh-CN"/>
              </w:rPr>
              <w:t>（商业银行整体）</w:t>
            </w:r>
          </w:p>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22.0%（国有行）</w:t>
            </w:r>
          </w:p>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28.0%</w:t>
            </w:r>
            <w:r w:rsidRPr="003830F7">
              <w:rPr>
                <w:rFonts w:ascii="微软雅黑 Light" w:eastAsia="微软雅黑 Light" w:hAnsi="微软雅黑 Light" w:hint="eastAsia"/>
                <w:sz w:val="18"/>
                <w:lang w:eastAsia="zh-CN"/>
              </w:rPr>
              <w:t>（股份行）</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22.0%（城商行整体）</w:t>
            </w:r>
          </w:p>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24.5%</w:t>
            </w:r>
            <w:r w:rsidRPr="003830F7">
              <w:rPr>
                <w:rFonts w:ascii="微软雅黑 Light" w:eastAsia="微软雅黑 Light" w:hAnsi="微软雅黑 Light" w:hint="eastAsia"/>
                <w:sz w:val="18"/>
                <w:lang w:eastAsia="zh-CN"/>
              </w:rPr>
              <w:t>（头</w:t>
            </w:r>
            <w:r w:rsidRPr="003830F7">
              <w:rPr>
                <w:rFonts w:ascii="微软雅黑 Light" w:eastAsia="微软雅黑 Light" w:hAnsi="微软雅黑 Light"/>
                <w:sz w:val="18"/>
                <w:lang w:eastAsia="zh-CN"/>
              </w:rPr>
              <w:t>部城商行）</w:t>
            </w:r>
          </w:p>
        </w:tc>
        <w:tc>
          <w:tcPr>
            <w:tcW w:w="1642"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-1.87pct</w:t>
            </w:r>
          </w:p>
        </w:tc>
      </w:tr>
      <w:tr w:rsidR="005D0DA0" w:rsidRPr="003830F7" w:rsidTr="00183620">
        <w:tc>
          <w:tcPr>
            <w:tcW w:w="1857" w:type="dxa"/>
          </w:tcPr>
          <w:p w:rsidR="005D0DA0" w:rsidRPr="003830F7" w:rsidRDefault="005D0DA0" w:rsidP="005D0DA0">
            <w:pPr>
              <w:rPr>
                <w:rFonts w:ascii="微软雅黑 Light" w:eastAsia="微软雅黑 Light" w:hAnsi="微软雅黑 Light"/>
                <w:lang w:eastAsia="zh-CN"/>
              </w:rPr>
            </w:pPr>
            <w:r w:rsidRPr="003830F7">
              <w:rPr>
                <w:rFonts w:ascii="微软雅黑 Light" w:eastAsia="微软雅黑 Light" w:hAnsi="微软雅黑 Light"/>
                <w:sz w:val="18"/>
                <w:lang w:eastAsia="zh-CN"/>
              </w:rPr>
              <w:t>手续费及佣金净收入占比</w:t>
            </w:r>
          </w:p>
        </w:tc>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8.45%</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7.5%（商业银行整体）8.0%（股份行）</w:t>
            </w:r>
          </w:p>
        </w:tc>
        <w:tc>
          <w:tcPr>
            <w:tcW w:w="1858" w:type="dxa"/>
            <w:vAlign w:val="bottom"/>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6.8%</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 xml:space="preserve">17 </w:t>
            </w:r>
            <w:r w:rsidRPr="003830F7">
              <w:rPr>
                <w:rFonts w:ascii="微软雅黑 Light" w:eastAsia="微软雅黑 Light" w:hAnsi="微软雅黑 Light" w:hint="eastAsia"/>
                <w:sz w:val="18"/>
                <w:lang w:eastAsia="zh-CN"/>
              </w:rPr>
              <w:t>家上市城商行汇总）</w:t>
            </w:r>
          </w:p>
        </w:tc>
        <w:tc>
          <w:tcPr>
            <w:tcW w:w="1642"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+1.50pct</w:t>
            </w:r>
          </w:p>
        </w:tc>
      </w:tr>
      <w:tr w:rsidR="005D0DA0" w:rsidRPr="003830F7" w:rsidTr="00183620">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人均净利润（万元）</w:t>
            </w:r>
          </w:p>
        </w:tc>
        <w:tc>
          <w:tcPr>
            <w:tcW w:w="1857"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108.7</w:t>
            </w:r>
          </w:p>
        </w:tc>
        <w:tc>
          <w:tcPr>
            <w:tcW w:w="1858" w:type="dxa"/>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45</w:t>
            </w:r>
            <w:r w:rsidRPr="003830F7">
              <w:rPr>
                <w:rFonts w:ascii="微软雅黑 Light" w:eastAsia="微软雅黑 Light" w:hAnsi="微软雅黑 Light" w:hint="eastAsia"/>
                <w:sz w:val="18"/>
                <w:lang w:eastAsia="zh-CN"/>
              </w:rPr>
              <w:t>（2</w:t>
            </w:r>
            <w:r w:rsidRPr="003830F7">
              <w:rPr>
                <w:rFonts w:ascii="微软雅黑 Light" w:eastAsia="微软雅黑 Light" w:hAnsi="微软雅黑 Light"/>
                <w:sz w:val="18"/>
                <w:lang w:eastAsia="zh-CN"/>
              </w:rPr>
              <w:t>025年</w:t>
            </w:r>
            <w:r w:rsidRPr="003830F7">
              <w:rPr>
                <w:rFonts w:ascii="微软雅黑 Light" w:eastAsia="微软雅黑 Light" w:hAnsi="微软雅黑 Light" w:hint="eastAsia"/>
                <w:sz w:val="18"/>
                <w:lang w:eastAsia="zh-CN"/>
              </w:rPr>
              <w:t>半年，银行业整体）</w:t>
            </w:r>
          </w:p>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60（半年，国有行）</w:t>
            </w:r>
          </w:p>
        </w:tc>
        <w:tc>
          <w:tcPr>
            <w:tcW w:w="1858" w:type="dxa"/>
            <w:vAlign w:val="bottom"/>
          </w:tcPr>
          <w:p w:rsidR="005D0DA0" w:rsidRPr="003830F7" w:rsidRDefault="005D0DA0" w:rsidP="00437821">
            <w:pPr>
              <w:spacing w:after="0" w:line="240"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35（</w:t>
            </w:r>
            <w:r w:rsidRPr="003830F7">
              <w:rPr>
                <w:rFonts w:ascii="微软雅黑 Light" w:eastAsia="微软雅黑 Light" w:hAnsi="微软雅黑 Light"/>
                <w:sz w:val="18"/>
                <w:lang w:eastAsia="zh-CN"/>
              </w:rPr>
              <w:t>2025年半年，</w:t>
            </w:r>
            <w:r w:rsidRPr="003830F7">
              <w:rPr>
                <w:rFonts w:ascii="微软雅黑 Light" w:eastAsia="微软雅黑 Light" w:hAnsi="微软雅黑 Light" w:hint="eastAsia"/>
                <w:sz w:val="18"/>
                <w:lang w:eastAsia="zh-CN"/>
              </w:rPr>
              <w:t>城商行整体）</w:t>
            </w:r>
          </w:p>
          <w:p w:rsidR="005D0DA0" w:rsidRPr="003830F7" w:rsidRDefault="005D0DA0" w:rsidP="0043782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约</w:t>
            </w:r>
            <w:r w:rsidRPr="003830F7">
              <w:rPr>
                <w:rFonts w:ascii="微软雅黑 Light" w:eastAsia="微软雅黑 Light" w:hAnsi="微软雅黑 Light"/>
                <w:sz w:val="18"/>
                <w:lang w:eastAsia="zh-CN"/>
              </w:rPr>
              <w:t>80-90</w:t>
            </w:r>
            <w:r w:rsidRPr="003830F7">
              <w:rPr>
                <w:rFonts w:ascii="微软雅黑 Light" w:eastAsia="微软雅黑 Light" w:hAnsi="微软雅黑 Light" w:hint="eastAsia"/>
                <w:sz w:val="18"/>
                <w:lang w:eastAsia="zh-CN"/>
              </w:rPr>
              <w:t>（2</w:t>
            </w:r>
            <w:r w:rsidRPr="003830F7">
              <w:rPr>
                <w:rFonts w:ascii="微软雅黑 Light" w:eastAsia="微软雅黑 Light" w:hAnsi="微软雅黑 Light"/>
                <w:sz w:val="18"/>
                <w:lang w:eastAsia="zh-CN"/>
              </w:rPr>
              <w:t>025年半年，</w:t>
            </w:r>
            <w:r w:rsidRPr="003830F7">
              <w:rPr>
                <w:rFonts w:ascii="微软雅黑 Light" w:eastAsia="微软雅黑 Light" w:hAnsi="微软雅黑 Light" w:hint="eastAsia"/>
                <w:sz w:val="18"/>
                <w:lang w:eastAsia="zh-CN"/>
              </w:rPr>
              <w:t>头部城商行如北京、宁波银行）</w:t>
            </w:r>
          </w:p>
        </w:tc>
        <w:tc>
          <w:tcPr>
            <w:tcW w:w="1642" w:type="dxa"/>
          </w:tcPr>
          <w:p w:rsidR="005D0DA0" w:rsidRPr="003830F7" w:rsidRDefault="005D0DA0" w:rsidP="005D0DA0">
            <w:pPr>
              <w:rPr>
                <w:rFonts w:ascii="微软雅黑 Light" w:eastAsia="微软雅黑 Light" w:hAnsi="微软雅黑 Light"/>
              </w:rPr>
            </w:pPr>
            <w:r w:rsidRPr="003830F7">
              <w:rPr>
                <w:rFonts w:ascii="微软雅黑 Light" w:eastAsia="微软雅黑 Light" w:hAnsi="微软雅黑 Light"/>
                <w:sz w:val="18"/>
              </w:rPr>
              <w:t>+8.05%</w:t>
            </w:r>
          </w:p>
        </w:tc>
      </w:tr>
    </w:tbl>
    <w:p w:rsidR="008512DE" w:rsidRPr="003830F7" w:rsidRDefault="007E7CC8">
      <w:pPr>
        <w:rPr>
          <w:rFonts w:ascii="微软雅黑 Light" w:eastAsia="微软雅黑 Light" w:hAnsi="微软雅黑 Light"/>
          <w:color w:val="808080"/>
          <w:sz w:val="18"/>
          <w:lang w:eastAsia="zh-CN"/>
        </w:rPr>
      </w:pPr>
      <w:r w:rsidRPr="003830F7">
        <w:rPr>
          <w:rFonts w:ascii="微软雅黑 Light" w:eastAsia="微软雅黑 Light" w:hAnsi="微软雅黑 Light"/>
          <w:color w:val="808080"/>
          <w:sz w:val="18"/>
          <w:lang w:eastAsia="zh-CN"/>
        </w:rPr>
        <w:t>数据来源：宁波银行2024-2025年年度报告、业绩快报；</w:t>
      </w:r>
      <w:r w:rsidR="005D0DA0" w:rsidRPr="003830F7">
        <w:rPr>
          <w:rFonts w:ascii="微软雅黑 Light" w:eastAsia="微软雅黑 Light" w:hAnsi="微软雅黑 Light"/>
          <w:color w:val="808080"/>
          <w:sz w:val="18"/>
          <w:lang w:eastAsia="zh-CN"/>
        </w:rPr>
        <w:t>银行业行业均值、城商行同梯队均值来源于国家金融监督管理总局2025年监管披露信息（</w:t>
      </w:r>
      <w:r w:rsidR="005D0DA0" w:rsidRPr="003830F7">
        <w:rPr>
          <w:rFonts w:ascii="微软雅黑 Light" w:eastAsia="微软雅黑 Light" w:hAnsi="微软雅黑 Light" w:hint="eastAsia"/>
          <w:color w:val="808080"/>
          <w:sz w:val="18"/>
          <w:lang w:eastAsia="zh-CN"/>
        </w:rPr>
        <w:t>金融监</w:t>
      </w:r>
      <w:r w:rsidR="005D0DA0" w:rsidRPr="003830F7">
        <w:rPr>
          <w:rFonts w:ascii="微软雅黑 Light" w:eastAsia="微软雅黑 Light" w:hAnsi="微软雅黑 Light"/>
          <w:color w:val="808080"/>
          <w:sz w:val="18"/>
          <w:lang w:eastAsia="zh-CN"/>
        </w:rPr>
        <w:t>管</w:t>
      </w:r>
      <w:r w:rsidR="005D0DA0" w:rsidRPr="003830F7">
        <w:rPr>
          <w:rFonts w:ascii="微软雅黑 Light" w:eastAsia="微软雅黑 Light" w:hAnsi="微软雅黑 Light" w:hint="eastAsia"/>
          <w:color w:val="808080"/>
          <w:sz w:val="18"/>
          <w:lang w:eastAsia="zh-CN"/>
        </w:rPr>
        <w:t>总</w:t>
      </w:r>
      <w:r w:rsidR="005D0DA0" w:rsidRPr="003830F7">
        <w:rPr>
          <w:rFonts w:ascii="微软雅黑 Light" w:eastAsia="微软雅黑 Light" w:hAnsi="微软雅黑 Light"/>
          <w:color w:val="808080"/>
          <w:sz w:val="18"/>
          <w:lang w:eastAsia="zh-CN"/>
        </w:rPr>
        <w:t>局官网</w:t>
      </w:r>
      <w:r w:rsidR="005D0DA0" w:rsidRPr="003830F7">
        <w:rPr>
          <w:rFonts w:ascii="微软雅黑 Light" w:eastAsia="微软雅黑 Light" w:hAnsi="微软雅黑 Light" w:hint="eastAsia"/>
          <w:color w:val="808080"/>
          <w:sz w:val="18"/>
          <w:lang w:eastAsia="zh-CN"/>
        </w:rPr>
        <w:t>：</w:t>
      </w:r>
      <w:hyperlink r:id="rId8" w:tgtFrame="_blank" w:history="1">
        <w:r w:rsidR="005D0DA0" w:rsidRPr="003830F7">
          <w:rPr>
            <w:rFonts w:ascii="微软雅黑 Light" w:eastAsia="微软雅黑 Light" w:hAnsi="微软雅黑 Light"/>
            <w:color w:val="808080"/>
            <w:sz w:val="18"/>
            <w:lang w:eastAsia="zh-CN"/>
          </w:rPr>
          <w:t>https://www.nfra.gov.cn/</w:t>
        </w:r>
      </w:hyperlink>
      <w:r w:rsidR="005D0DA0" w:rsidRPr="003830F7">
        <w:rPr>
          <w:rFonts w:ascii="微软雅黑 Light" w:eastAsia="微软雅黑 Light" w:hAnsi="微软雅黑 Light"/>
          <w:color w:val="808080"/>
          <w:sz w:val="18"/>
          <w:lang w:eastAsia="zh-CN"/>
        </w:rPr>
        <w:t xml:space="preserve"> </w:t>
      </w:r>
      <w:r w:rsidR="005D0DA0" w:rsidRPr="003830F7">
        <w:rPr>
          <w:rFonts w:ascii="微软雅黑 Light" w:eastAsia="微软雅黑 Light" w:hAnsi="微软雅黑 Light" w:hint="eastAsia"/>
          <w:color w:val="808080"/>
          <w:sz w:val="18"/>
          <w:lang w:eastAsia="zh-CN"/>
        </w:rPr>
        <w:t>→</w:t>
      </w:r>
      <w:r w:rsidR="005D0DA0" w:rsidRPr="003830F7">
        <w:rPr>
          <w:rFonts w:ascii="微软雅黑 Light" w:eastAsia="微软雅黑 Light" w:hAnsi="微软雅黑 Light"/>
          <w:color w:val="808080"/>
          <w:sz w:val="18"/>
          <w:lang w:eastAsia="zh-CN"/>
        </w:rPr>
        <w:t xml:space="preserve"> </w:t>
      </w:r>
      <w:r w:rsidR="005D0DA0" w:rsidRPr="003830F7">
        <w:rPr>
          <w:rFonts w:ascii="微软雅黑 Light" w:eastAsia="微软雅黑 Light" w:hAnsi="微软雅黑 Light" w:hint="eastAsia"/>
          <w:color w:val="808080"/>
          <w:sz w:val="18"/>
          <w:lang w:eastAsia="zh-CN"/>
        </w:rPr>
        <w:t>数据发</w:t>
      </w:r>
      <w:r w:rsidR="005D0DA0" w:rsidRPr="003830F7">
        <w:rPr>
          <w:rFonts w:ascii="微软雅黑 Light" w:eastAsia="微软雅黑 Light" w:hAnsi="微软雅黑 Light"/>
          <w:color w:val="808080"/>
          <w:sz w:val="18"/>
          <w:lang w:eastAsia="zh-CN"/>
        </w:rPr>
        <w:t xml:space="preserve">布 </w:t>
      </w:r>
      <w:r w:rsidR="005D0DA0" w:rsidRPr="003830F7">
        <w:rPr>
          <w:rFonts w:ascii="微软雅黑 Light" w:eastAsia="微软雅黑 Light" w:hAnsi="微软雅黑 Light" w:hint="eastAsia"/>
          <w:color w:val="808080"/>
          <w:sz w:val="18"/>
          <w:lang w:eastAsia="zh-CN"/>
        </w:rPr>
        <w:t>→</w:t>
      </w:r>
      <w:r w:rsidR="005D0DA0" w:rsidRPr="003830F7">
        <w:rPr>
          <w:rFonts w:ascii="微软雅黑 Light" w:eastAsia="微软雅黑 Light" w:hAnsi="微软雅黑 Light"/>
          <w:color w:val="808080"/>
          <w:sz w:val="18"/>
          <w:lang w:eastAsia="zh-CN"/>
        </w:rPr>
        <w:t xml:space="preserve"> </w:t>
      </w:r>
      <w:r w:rsidR="005D0DA0" w:rsidRPr="003830F7">
        <w:rPr>
          <w:rFonts w:ascii="微软雅黑 Light" w:eastAsia="微软雅黑 Light" w:hAnsi="微软雅黑 Light" w:hint="eastAsia"/>
          <w:color w:val="808080"/>
          <w:sz w:val="18"/>
          <w:lang w:eastAsia="zh-CN"/>
        </w:rPr>
        <w:t>银</w:t>
      </w:r>
      <w:r w:rsidR="005D0DA0" w:rsidRPr="003830F7">
        <w:rPr>
          <w:rFonts w:ascii="微软雅黑 Light" w:eastAsia="微软雅黑 Light" w:hAnsi="微软雅黑 Light"/>
          <w:color w:val="808080"/>
          <w:sz w:val="18"/>
          <w:lang w:eastAsia="zh-CN"/>
        </w:rPr>
        <w:t>行</w:t>
      </w:r>
      <w:r w:rsidR="005D0DA0" w:rsidRPr="003830F7">
        <w:rPr>
          <w:rFonts w:ascii="微软雅黑 Light" w:eastAsia="微软雅黑 Light" w:hAnsi="微软雅黑 Light" w:hint="eastAsia"/>
          <w:color w:val="808080"/>
          <w:sz w:val="18"/>
          <w:lang w:eastAsia="zh-CN"/>
        </w:rPr>
        <w:t>业</w:t>
      </w:r>
      <w:r w:rsidR="005D0DA0" w:rsidRPr="003830F7">
        <w:rPr>
          <w:rFonts w:ascii="微软雅黑 Light" w:eastAsia="微软雅黑 Light" w:hAnsi="微软雅黑 Light"/>
          <w:color w:val="808080"/>
          <w:sz w:val="18"/>
          <w:lang w:eastAsia="zh-CN"/>
        </w:rPr>
        <w:t>保</w:t>
      </w:r>
      <w:r w:rsidR="005D0DA0" w:rsidRPr="003830F7">
        <w:rPr>
          <w:rFonts w:ascii="微软雅黑 Light" w:eastAsia="微软雅黑 Light" w:hAnsi="微软雅黑 Light" w:hint="eastAsia"/>
          <w:color w:val="808080"/>
          <w:sz w:val="18"/>
          <w:lang w:eastAsia="zh-CN"/>
        </w:rPr>
        <w:t>险业</w:t>
      </w:r>
      <w:r w:rsidR="005D0DA0" w:rsidRPr="003830F7">
        <w:rPr>
          <w:rFonts w:ascii="微软雅黑 Light" w:eastAsia="微软雅黑 Light" w:hAnsi="微软雅黑 Light"/>
          <w:color w:val="808080"/>
          <w:sz w:val="18"/>
          <w:lang w:eastAsia="zh-CN"/>
        </w:rPr>
        <w:t>主要</w:t>
      </w:r>
      <w:r w:rsidR="005D0DA0" w:rsidRPr="003830F7">
        <w:rPr>
          <w:rFonts w:ascii="微软雅黑 Light" w:eastAsia="微软雅黑 Light" w:hAnsi="微软雅黑 Light" w:hint="eastAsia"/>
          <w:color w:val="808080"/>
          <w:sz w:val="18"/>
          <w:lang w:eastAsia="zh-CN"/>
        </w:rPr>
        <w:t>监</w:t>
      </w:r>
      <w:r w:rsidR="005D0DA0" w:rsidRPr="003830F7">
        <w:rPr>
          <w:rFonts w:ascii="微软雅黑 Light" w:eastAsia="微软雅黑 Light" w:hAnsi="微软雅黑 Light"/>
          <w:color w:val="808080"/>
          <w:sz w:val="18"/>
          <w:lang w:eastAsia="zh-CN"/>
        </w:rPr>
        <w:t>管指</w:t>
      </w:r>
      <w:r w:rsidR="005D0DA0" w:rsidRPr="003830F7">
        <w:rPr>
          <w:rFonts w:ascii="微软雅黑 Light" w:eastAsia="微软雅黑 Light" w:hAnsi="微软雅黑 Light" w:hint="eastAsia"/>
          <w:color w:val="808080"/>
          <w:sz w:val="18"/>
          <w:lang w:eastAsia="zh-CN"/>
        </w:rPr>
        <w:t>标</w:t>
      </w:r>
      <w:r w:rsidR="005D0DA0" w:rsidRPr="003830F7">
        <w:rPr>
          <w:rFonts w:ascii="微软雅黑 Light" w:eastAsia="微软雅黑 Light" w:hAnsi="微软雅黑 Light"/>
          <w:color w:val="808080"/>
          <w:sz w:val="18"/>
          <w:lang w:eastAsia="zh-CN"/>
        </w:rPr>
        <w:t>）、</w:t>
      </w:r>
      <w:r w:rsidR="005D0DA0" w:rsidRPr="003830F7">
        <w:rPr>
          <w:rFonts w:ascii="微软雅黑 Light" w:eastAsia="微软雅黑 Light" w:hAnsi="微软雅黑 Light" w:hint="eastAsia"/>
          <w:color w:val="808080"/>
          <w:sz w:val="18"/>
          <w:lang w:eastAsia="zh-CN"/>
        </w:rPr>
        <w:t>上交所</w:t>
      </w:r>
      <w:r w:rsidR="005D0DA0" w:rsidRPr="003830F7">
        <w:rPr>
          <w:rFonts w:ascii="微软雅黑 Light" w:eastAsia="微软雅黑 Light" w:hAnsi="微软雅黑 Light"/>
          <w:color w:val="808080"/>
          <w:sz w:val="18"/>
          <w:lang w:eastAsia="zh-CN"/>
        </w:rPr>
        <w:t xml:space="preserve"> / </w:t>
      </w:r>
      <w:r w:rsidR="005D0DA0" w:rsidRPr="003830F7">
        <w:rPr>
          <w:rFonts w:ascii="微软雅黑 Light" w:eastAsia="微软雅黑 Light" w:hAnsi="微软雅黑 Light" w:hint="eastAsia"/>
          <w:color w:val="808080"/>
          <w:sz w:val="18"/>
          <w:lang w:eastAsia="zh-CN"/>
        </w:rPr>
        <w:t>深交所官网：搜索具体银</w:t>
      </w:r>
      <w:r w:rsidR="005D0DA0" w:rsidRPr="003830F7">
        <w:rPr>
          <w:rFonts w:ascii="微软雅黑 Light" w:eastAsia="微软雅黑 Light" w:hAnsi="微软雅黑 Light"/>
          <w:color w:val="808080"/>
          <w:sz w:val="18"/>
          <w:lang w:eastAsia="zh-CN"/>
        </w:rPr>
        <w:t>行代</w:t>
      </w:r>
      <w:r w:rsidR="005D0DA0" w:rsidRPr="003830F7">
        <w:rPr>
          <w:rFonts w:ascii="微软雅黑 Light" w:eastAsia="微软雅黑 Light" w:hAnsi="微软雅黑 Light" w:hint="eastAsia"/>
          <w:color w:val="808080"/>
          <w:sz w:val="18"/>
          <w:lang w:eastAsia="zh-CN"/>
        </w:rPr>
        <w:t>码</w:t>
      </w:r>
      <w:r w:rsidR="005D0DA0" w:rsidRPr="003830F7">
        <w:rPr>
          <w:rFonts w:ascii="微软雅黑 Light" w:eastAsia="微软雅黑 Light" w:hAnsi="微软雅黑 Light"/>
          <w:color w:val="808080"/>
          <w:sz w:val="18"/>
          <w:lang w:eastAsia="zh-CN"/>
        </w:rPr>
        <w:t xml:space="preserve"> </w:t>
      </w:r>
      <w:r w:rsidR="005D0DA0" w:rsidRPr="003830F7">
        <w:rPr>
          <w:rFonts w:ascii="微软雅黑 Light" w:eastAsia="微软雅黑 Light" w:hAnsi="微软雅黑 Light" w:hint="eastAsia"/>
          <w:color w:val="808080"/>
          <w:sz w:val="18"/>
          <w:lang w:eastAsia="zh-CN"/>
        </w:rPr>
        <w:t>→</w:t>
      </w:r>
      <w:r w:rsidR="005D0DA0" w:rsidRPr="003830F7">
        <w:rPr>
          <w:rFonts w:ascii="微软雅黑 Light" w:eastAsia="微软雅黑 Light" w:hAnsi="微软雅黑 Light"/>
          <w:color w:val="808080"/>
          <w:sz w:val="18"/>
          <w:lang w:eastAsia="zh-CN"/>
        </w:rPr>
        <w:t xml:space="preserve"> </w:t>
      </w:r>
      <w:r w:rsidR="005D0DA0" w:rsidRPr="003830F7">
        <w:rPr>
          <w:rFonts w:ascii="微软雅黑 Light" w:eastAsia="微软雅黑 Light" w:hAnsi="微软雅黑 Light" w:hint="eastAsia"/>
          <w:color w:val="808080"/>
          <w:sz w:val="18"/>
          <w:lang w:eastAsia="zh-CN"/>
        </w:rPr>
        <w:t>定期报</w:t>
      </w:r>
      <w:r w:rsidR="005D0DA0" w:rsidRPr="003830F7">
        <w:rPr>
          <w:rFonts w:ascii="微软雅黑 Light" w:eastAsia="微软雅黑 Light" w:hAnsi="微软雅黑 Light"/>
          <w:color w:val="808080"/>
          <w:sz w:val="18"/>
          <w:lang w:eastAsia="zh-CN"/>
        </w:rPr>
        <w:t xml:space="preserve">告 </w:t>
      </w:r>
      <w:r w:rsidR="005D0DA0" w:rsidRPr="003830F7">
        <w:rPr>
          <w:rFonts w:ascii="微软雅黑 Light" w:eastAsia="微软雅黑 Light" w:hAnsi="微软雅黑 Light" w:hint="eastAsia"/>
          <w:color w:val="808080"/>
          <w:sz w:val="18"/>
          <w:lang w:eastAsia="zh-CN"/>
        </w:rPr>
        <w:t>→</w:t>
      </w:r>
      <w:r w:rsidR="005D0DA0" w:rsidRPr="003830F7">
        <w:rPr>
          <w:rFonts w:ascii="微软雅黑 Light" w:eastAsia="微软雅黑 Light" w:hAnsi="微软雅黑 Light"/>
          <w:color w:val="808080"/>
          <w:sz w:val="18"/>
          <w:lang w:eastAsia="zh-CN"/>
        </w:rPr>
        <w:t xml:space="preserve"> </w:t>
      </w:r>
      <w:r w:rsidR="005D0DA0" w:rsidRPr="003830F7">
        <w:rPr>
          <w:rFonts w:ascii="微软雅黑 Light" w:eastAsia="微软雅黑 Light" w:hAnsi="微软雅黑 Light" w:hint="eastAsia"/>
          <w:color w:val="808080"/>
          <w:sz w:val="18"/>
          <w:lang w:eastAsia="zh-CN"/>
        </w:rPr>
        <w:t>半年度报告、</w:t>
      </w:r>
      <w:r w:rsidR="005D0DA0" w:rsidRPr="003830F7">
        <w:rPr>
          <w:rFonts w:ascii="微软雅黑 Light" w:eastAsia="微软雅黑 Light" w:hAnsi="微软雅黑 Light"/>
          <w:color w:val="808080"/>
          <w:sz w:val="18"/>
          <w:lang w:eastAsia="zh-CN"/>
        </w:rPr>
        <w:t xml:space="preserve">《中国城市商业银行发展报告（2024）》、Wind </w:t>
      </w:r>
      <w:r w:rsidR="005D0DA0" w:rsidRPr="003830F7">
        <w:rPr>
          <w:rFonts w:ascii="微软雅黑 Light" w:eastAsia="微软雅黑 Light" w:hAnsi="微软雅黑 Light" w:hint="eastAsia"/>
          <w:color w:val="808080"/>
          <w:sz w:val="18"/>
          <w:lang w:eastAsia="zh-CN"/>
        </w:rPr>
        <w:t>数据库：</w:t>
      </w:r>
      <w:r w:rsidR="005D0DA0" w:rsidRPr="003830F7">
        <w:rPr>
          <w:rFonts w:ascii="微软雅黑 Light" w:eastAsia="微软雅黑 Light" w:hAnsi="微软雅黑 Light"/>
          <w:color w:val="808080"/>
          <w:sz w:val="18"/>
          <w:lang w:eastAsia="zh-CN"/>
        </w:rPr>
        <w:t xml:space="preserve">42 </w:t>
      </w:r>
      <w:r w:rsidR="005D0DA0" w:rsidRPr="003830F7">
        <w:rPr>
          <w:rFonts w:ascii="微软雅黑 Light" w:eastAsia="微软雅黑 Light" w:hAnsi="微软雅黑 Light" w:hint="eastAsia"/>
          <w:color w:val="808080"/>
          <w:sz w:val="18"/>
          <w:lang w:eastAsia="zh-CN"/>
        </w:rPr>
        <w:t>家</w:t>
      </w:r>
      <w:r w:rsidR="005D0DA0" w:rsidRPr="003830F7">
        <w:rPr>
          <w:rFonts w:ascii="微软雅黑 Light" w:eastAsia="微软雅黑 Light" w:hAnsi="微软雅黑 Light"/>
          <w:color w:val="808080"/>
          <w:sz w:val="18"/>
          <w:lang w:eastAsia="zh-CN"/>
        </w:rPr>
        <w:t xml:space="preserve"> A </w:t>
      </w:r>
      <w:r w:rsidR="005D0DA0" w:rsidRPr="003830F7">
        <w:rPr>
          <w:rFonts w:ascii="微软雅黑 Light" w:eastAsia="微软雅黑 Light" w:hAnsi="微软雅黑 Light" w:hint="eastAsia"/>
          <w:color w:val="808080"/>
          <w:sz w:val="18"/>
          <w:lang w:eastAsia="zh-CN"/>
        </w:rPr>
        <w:t>股上市银</w:t>
      </w:r>
      <w:r w:rsidR="005D0DA0" w:rsidRPr="003830F7">
        <w:rPr>
          <w:rFonts w:ascii="微软雅黑 Light" w:eastAsia="微软雅黑 Light" w:hAnsi="微软雅黑 Light"/>
          <w:color w:val="808080"/>
          <w:sz w:val="18"/>
          <w:lang w:eastAsia="zh-CN"/>
        </w:rPr>
        <w:t xml:space="preserve">行、17 </w:t>
      </w:r>
      <w:r w:rsidR="005D0DA0" w:rsidRPr="003830F7">
        <w:rPr>
          <w:rFonts w:ascii="微软雅黑 Light" w:eastAsia="微软雅黑 Light" w:hAnsi="微软雅黑 Light" w:hint="eastAsia"/>
          <w:color w:val="808080"/>
          <w:sz w:val="18"/>
          <w:lang w:eastAsia="zh-CN"/>
        </w:rPr>
        <w:t>家上市城商行的汇总</w:t>
      </w:r>
      <w:r w:rsidR="005D0DA0" w:rsidRPr="003830F7">
        <w:rPr>
          <w:rFonts w:ascii="微软雅黑 Light" w:eastAsia="微软雅黑 Light" w:hAnsi="微软雅黑 Light"/>
          <w:color w:val="808080"/>
          <w:sz w:val="18"/>
          <w:lang w:eastAsia="zh-CN"/>
        </w:rPr>
        <w:t>数据；3. 行业及同梯队均值均为2025年1-6月份数据，而宁波银行数据为</w:t>
      </w:r>
      <w:r w:rsidR="005D0DA0" w:rsidRPr="003830F7">
        <w:rPr>
          <w:rFonts w:ascii="微软雅黑 Light" w:eastAsia="微软雅黑 Light" w:hAnsi="微软雅黑 Light" w:hint="eastAsia"/>
          <w:color w:val="808080"/>
          <w:sz w:val="18"/>
          <w:lang w:eastAsia="zh-CN"/>
        </w:rPr>
        <w:t>2</w:t>
      </w:r>
      <w:r w:rsidR="005D0DA0" w:rsidRPr="003830F7">
        <w:rPr>
          <w:rFonts w:ascii="微软雅黑 Light" w:eastAsia="微软雅黑 Light" w:hAnsi="微软雅黑 Light"/>
          <w:color w:val="808080"/>
          <w:sz w:val="18"/>
          <w:lang w:eastAsia="zh-CN"/>
        </w:rPr>
        <w:t>025年全年数据（生息资产收益率指标除外）。</w:t>
      </w:r>
    </w:p>
    <w:p w:rsidR="008512DE" w:rsidRPr="003830F7" w:rsidRDefault="007E7CC8" w:rsidP="00437821">
      <w:pPr>
        <w:pStyle w:val="31"/>
        <w:rPr>
          <w:rFonts w:ascii="微软雅黑 Light" w:eastAsia="微软雅黑 Light" w:hAnsi="微软雅黑 Light"/>
          <w:lang w:eastAsia="zh-CN"/>
        </w:rPr>
      </w:pPr>
      <w:r w:rsidRPr="003830F7">
        <w:rPr>
          <w:rFonts w:ascii="微软雅黑 Light" w:eastAsia="微软雅黑 Light" w:hAnsi="微软雅黑 Light"/>
          <w:sz w:val="24"/>
          <w:lang w:eastAsia="zh-CN"/>
        </w:rPr>
        <w:t>6. 主要业务结构</w:t>
      </w:r>
    </w:p>
    <w:p w:rsidR="008512DE" w:rsidRPr="003830F7" w:rsidRDefault="007E7CC8" w:rsidP="00437821">
      <w:pPr>
        <w:pStyle w:val="4"/>
        <w:rPr>
          <w:rFonts w:ascii="微软雅黑 Light" w:eastAsia="微软雅黑 Light" w:hAnsi="微软雅黑 Light"/>
          <w:i w:val="0"/>
          <w:lang w:eastAsia="zh-CN"/>
        </w:rPr>
      </w:pPr>
      <w:r w:rsidRPr="003830F7">
        <w:rPr>
          <w:rFonts w:ascii="微软雅黑 Light" w:eastAsia="微软雅黑 Light" w:hAnsi="微软雅黑 Light"/>
          <w:i w:val="0"/>
          <w:sz w:val="21"/>
          <w:lang w:eastAsia="zh-CN"/>
        </w:rPr>
        <w:t>（1）按业务类型划分（公司/零售/金融市场）</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注：数据来源于宁波银行2024年年报及2023年年报，经标准化核算；利润数据为对应业务板块综合利润，含利息及非利息相关利润分摊，确保维度统一、可比。</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表6：按业务类型划分的业务收入及利润结构</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2"/>
        <w:gridCol w:w="1503"/>
        <w:gridCol w:w="1518"/>
        <w:gridCol w:w="1517"/>
        <w:gridCol w:w="1518"/>
        <w:gridCol w:w="1304"/>
      </w:tblGrid>
      <w:tr w:rsidR="008512DE" w:rsidRPr="003830F7" w:rsidTr="00E44732">
        <w:tc>
          <w:tcPr>
            <w:tcW w:w="1549" w:type="dxa"/>
            <w:shd w:val="clear" w:color="auto" w:fill="D9E1F2"/>
          </w:tcPr>
          <w:p w:rsidR="008512DE" w:rsidRPr="003830F7" w:rsidRDefault="007E7CC8">
            <w:pPr>
              <w:rPr>
                <w:rFonts w:ascii="微软雅黑 Light" w:eastAsia="微软雅黑 Light" w:hAnsi="微软雅黑 Light"/>
              </w:rPr>
            </w:pPr>
            <w:bookmarkStart w:id="8" w:name="OLE_LINK64"/>
            <w:r w:rsidRPr="003830F7">
              <w:rPr>
                <w:rFonts w:ascii="微软雅黑 Light" w:eastAsia="微软雅黑 Light" w:hAnsi="微软雅黑 Light"/>
                <w:b/>
                <w:sz w:val="18"/>
              </w:rPr>
              <w:t>业务类型</w:t>
            </w:r>
          </w:p>
        </w:tc>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项目名称</w:t>
            </w:r>
          </w:p>
        </w:tc>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2024年全年/年末</w:t>
            </w:r>
          </w:p>
        </w:tc>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2023年全年/年末</w:t>
            </w:r>
          </w:p>
        </w:tc>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同比变化趋势</w:t>
            </w:r>
          </w:p>
        </w:tc>
        <w:tc>
          <w:tcPr>
            <w:tcW w:w="133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补充说明</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公司业务</w:t>
            </w:r>
          </w:p>
        </w:tc>
        <w:tc>
          <w:tcPr>
            <w:tcW w:w="1548" w:type="dxa"/>
          </w:tcPr>
          <w:p w:rsidR="00E44732" w:rsidRPr="003830F7" w:rsidRDefault="00E44732" w:rsidP="00E4473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累计业务收入（亿元）</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245.53</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219.1</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12.06%</w:t>
            </w:r>
          </w:p>
        </w:tc>
        <w:tc>
          <w:tcPr>
            <w:tcW w:w="1332"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年报分部分析数据</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rPr>
            </w:pPr>
            <w:bookmarkStart w:id="9" w:name="OLE_LINK65"/>
            <w:bookmarkStart w:id="10" w:name="OLE_LINK66"/>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业务收入占比</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36.85%</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35.58%</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+1.27pct</w:t>
            </w:r>
          </w:p>
        </w:tc>
        <w:tc>
          <w:tcPr>
            <w:tcW w:w="1332"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占营业收入比重</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rPr>
            </w:pPr>
          </w:p>
        </w:tc>
        <w:tc>
          <w:tcPr>
            <w:tcW w:w="1548" w:type="dxa"/>
          </w:tcPr>
          <w:p w:rsidR="00E44732" w:rsidRPr="003830F7" w:rsidRDefault="00E44732" w:rsidP="00E4473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累计利息净收入（亿元）</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数据未单独披露</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数据未单独披露</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w:t>
            </w:r>
          </w:p>
        </w:tc>
        <w:tc>
          <w:tcPr>
            <w:tcW w:w="1332" w:type="dxa"/>
          </w:tcPr>
          <w:p w:rsidR="00E44732" w:rsidRPr="003830F7" w:rsidRDefault="00E44732" w:rsidP="00E4473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年报仅披露全行利息净收入</w:t>
            </w:r>
            <w:r w:rsidRPr="003830F7">
              <w:rPr>
                <w:rFonts w:ascii="微软雅黑 Light" w:eastAsia="微软雅黑 Light" w:hAnsi="微软雅黑 Light"/>
                <w:sz w:val="18"/>
                <w:lang w:eastAsia="zh-CN"/>
              </w:rPr>
              <w:t>479.93</w:t>
            </w:r>
            <w:r w:rsidRPr="003830F7">
              <w:rPr>
                <w:rFonts w:ascii="微软雅黑 Light" w:eastAsia="微软雅黑 Light" w:hAnsi="微软雅黑 Light" w:hint="eastAsia"/>
                <w:sz w:val="18"/>
                <w:lang w:eastAsia="zh-CN"/>
              </w:rPr>
              <w:t>亿元</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lang w:eastAsia="zh-CN"/>
              </w:rPr>
            </w:pPr>
          </w:p>
        </w:tc>
        <w:tc>
          <w:tcPr>
            <w:tcW w:w="1548" w:type="dxa"/>
          </w:tcPr>
          <w:p w:rsidR="00E44732" w:rsidRPr="003830F7" w:rsidRDefault="00E44732" w:rsidP="00E4473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累计业务利润（亿元）</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154.65</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133.3</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16.01%</w:t>
            </w:r>
          </w:p>
        </w:tc>
        <w:tc>
          <w:tcPr>
            <w:tcW w:w="1332"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年报分部分析数据</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rPr>
            </w:pPr>
          </w:p>
        </w:tc>
        <w:tc>
          <w:tcPr>
            <w:tcW w:w="1548" w:type="dxa"/>
          </w:tcPr>
          <w:p w:rsidR="00E44732" w:rsidRPr="003830F7" w:rsidRDefault="00E44732" w:rsidP="00E4473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贷款信贷余额（含贴现）（亿元）</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9,183.30</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7,455.20</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23.17%</w:t>
            </w:r>
          </w:p>
        </w:tc>
        <w:tc>
          <w:tcPr>
            <w:tcW w:w="1332"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2024</w:t>
            </w:r>
            <w:r w:rsidRPr="003830F7">
              <w:rPr>
                <w:rFonts w:ascii="微软雅黑 Light" w:eastAsia="微软雅黑 Light" w:hAnsi="微软雅黑 Light" w:hint="eastAsia"/>
                <w:sz w:val="18"/>
              </w:rPr>
              <w:t>年末对公贷款余额</w:t>
            </w:r>
          </w:p>
        </w:tc>
      </w:tr>
      <w:bookmarkEnd w:id="9"/>
      <w:bookmarkEnd w:id="10"/>
      <w:tr w:rsidR="00E44732" w:rsidRPr="003830F7" w:rsidTr="00E44732">
        <w:tc>
          <w:tcPr>
            <w:tcW w:w="1549" w:type="dxa"/>
          </w:tcPr>
          <w:p w:rsidR="00E44732" w:rsidRPr="003830F7" w:rsidRDefault="00E44732" w:rsidP="00E44732">
            <w:pPr>
              <w:rPr>
                <w:rFonts w:ascii="微软雅黑 Light" w:eastAsia="微软雅黑 Light" w:hAnsi="微软雅黑 Light"/>
                <w:sz w:val="18"/>
              </w:rPr>
            </w:pP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存款余额（亿元）</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13,412.21</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11,527.10</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16.35%</w:t>
            </w:r>
          </w:p>
        </w:tc>
        <w:tc>
          <w:tcPr>
            <w:tcW w:w="1332"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2024</w:t>
            </w:r>
            <w:r w:rsidRPr="003830F7">
              <w:rPr>
                <w:rFonts w:ascii="微软雅黑 Light" w:eastAsia="微软雅黑 Light" w:hAnsi="微软雅黑 Light" w:hint="eastAsia"/>
                <w:sz w:val="18"/>
              </w:rPr>
              <w:t>年末对公存款余额</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rPr>
            </w:pP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公司客户数（万户）</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61.14</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58.35</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4.78%</w:t>
            </w:r>
          </w:p>
        </w:tc>
        <w:tc>
          <w:tcPr>
            <w:tcW w:w="1332" w:type="dxa"/>
          </w:tcPr>
          <w:p w:rsidR="00E44732" w:rsidRPr="003830F7" w:rsidRDefault="00E44732" w:rsidP="00E4473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公司银行客户</w:t>
            </w:r>
            <w:r w:rsidRPr="003830F7">
              <w:rPr>
                <w:rFonts w:ascii="微软雅黑 Light" w:eastAsia="微软雅黑 Light" w:hAnsi="微软雅黑 Light"/>
                <w:sz w:val="18"/>
                <w:lang w:eastAsia="zh-CN"/>
              </w:rPr>
              <w:t>17.18</w:t>
            </w:r>
            <w:r w:rsidRPr="003830F7">
              <w:rPr>
                <w:rFonts w:ascii="微软雅黑 Light" w:eastAsia="微软雅黑 Light" w:hAnsi="微软雅黑 Light" w:hint="eastAsia"/>
                <w:sz w:val="18"/>
                <w:lang w:eastAsia="zh-CN"/>
              </w:rPr>
              <w:t>万户</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零售公司客户</w:t>
            </w:r>
            <w:r w:rsidRPr="003830F7">
              <w:rPr>
                <w:rFonts w:ascii="微软雅黑 Light" w:eastAsia="微软雅黑 Light" w:hAnsi="微软雅黑 Light"/>
                <w:sz w:val="18"/>
                <w:lang w:eastAsia="zh-CN"/>
              </w:rPr>
              <w:t>43.96</w:t>
            </w:r>
            <w:r w:rsidRPr="003830F7">
              <w:rPr>
                <w:rFonts w:ascii="微软雅黑 Light" w:eastAsia="微软雅黑 Light" w:hAnsi="微软雅黑 Light" w:hint="eastAsia"/>
                <w:sz w:val="18"/>
                <w:lang w:eastAsia="zh-CN"/>
              </w:rPr>
              <w:t>万户</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零售业务</w:t>
            </w:r>
          </w:p>
        </w:tc>
        <w:tc>
          <w:tcPr>
            <w:tcW w:w="1548" w:type="dxa"/>
          </w:tcPr>
          <w:p w:rsidR="00E44732" w:rsidRPr="003830F7" w:rsidRDefault="00E44732" w:rsidP="00E4473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累计业务收入（亿元）</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209.63</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214.39</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-2.22%</w:t>
            </w:r>
          </w:p>
        </w:tc>
        <w:tc>
          <w:tcPr>
            <w:tcW w:w="1332"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年报分部分析数据</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rPr>
            </w:pP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业务收入占比</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31.46%</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34.81%</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-3.35pct</w:t>
            </w:r>
          </w:p>
        </w:tc>
        <w:tc>
          <w:tcPr>
            <w:tcW w:w="1332"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占营业收入比重</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rPr>
            </w:pPr>
          </w:p>
        </w:tc>
        <w:tc>
          <w:tcPr>
            <w:tcW w:w="1548" w:type="dxa"/>
          </w:tcPr>
          <w:p w:rsidR="00E44732" w:rsidRPr="003830F7" w:rsidRDefault="00E44732" w:rsidP="00E4473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累计利息净收入（亿元）</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数据未单独披露</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数据未单独披露</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w:t>
            </w:r>
          </w:p>
        </w:tc>
        <w:tc>
          <w:tcPr>
            <w:tcW w:w="1332" w:type="dxa"/>
          </w:tcPr>
          <w:p w:rsidR="00E44732" w:rsidRPr="003830F7" w:rsidRDefault="00E44732" w:rsidP="00E4473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年报仅披露全行利息净收入</w:t>
            </w:r>
            <w:r w:rsidRPr="003830F7">
              <w:rPr>
                <w:rFonts w:ascii="微软雅黑 Light" w:eastAsia="微软雅黑 Light" w:hAnsi="微软雅黑 Light"/>
                <w:sz w:val="18"/>
                <w:lang w:eastAsia="zh-CN"/>
              </w:rPr>
              <w:t>479.93</w:t>
            </w:r>
            <w:r w:rsidRPr="003830F7">
              <w:rPr>
                <w:rFonts w:ascii="微软雅黑 Light" w:eastAsia="微软雅黑 Light" w:hAnsi="微软雅黑 Light" w:hint="eastAsia"/>
                <w:sz w:val="18"/>
                <w:lang w:eastAsia="zh-CN"/>
              </w:rPr>
              <w:t>亿元</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lang w:eastAsia="zh-CN"/>
              </w:rPr>
            </w:pPr>
          </w:p>
        </w:tc>
        <w:tc>
          <w:tcPr>
            <w:tcW w:w="1548" w:type="dxa"/>
          </w:tcPr>
          <w:p w:rsidR="00E44732" w:rsidRPr="003830F7" w:rsidRDefault="00E44732" w:rsidP="00E4473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累计业务利润（亿元）</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33.74</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48.2</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-30.00%</w:t>
            </w:r>
          </w:p>
        </w:tc>
        <w:tc>
          <w:tcPr>
            <w:tcW w:w="1332"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年报分部分析数据</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rPr>
            </w:pPr>
          </w:p>
        </w:tc>
        <w:tc>
          <w:tcPr>
            <w:tcW w:w="1548" w:type="dxa"/>
          </w:tcPr>
          <w:p w:rsidR="00E44732" w:rsidRPr="003830F7" w:rsidRDefault="00E44732" w:rsidP="00E4473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贷款信贷余额（亿元）</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5,577.33</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5,071.20</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9.98%</w:t>
            </w:r>
          </w:p>
        </w:tc>
        <w:tc>
          <w:tcPr>
            <w:tcW w:w="1332"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2024</w:t>
            </w:r>
            <w:r w:rsidRPr="003830F7">
              <w:rPr>
                <w:rFonts w:ascii="微软雅黑 Light" w:eastAsia="微软雅黑 Light" w:hAnsi="微软雅黑 Light" w:hint="eastAsia"/>
                <w:sz w:val="18"/>
              </w:rPr>
              <w:t>年末个人贷款余额</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rPr>
            </w:pP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存款余额（亿元）</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4,951.24</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4,136.59</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19.70%</w:t>
            </w:r>
          </w:p>
        </w:tc>
        <w:tc>
          <w:tcPr>
            <w:tcW w:w="1332"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2024</w:t>
            </w:r>
            <w:r w:rsidRPr="003830F7">
              <w:rPr>
                <w:rFonts w:ascii="微软雅黑 Light" w:eastAsia="微软雅黑 Light" w:hAnsi="微软雅黑 Light" w:hint="eastAsia"/>
                <w:sz w:val="18"/>
              </w:rPr>
              <w:t>年末个人存款余额</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rPr>
            </w:pP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零售</w:t>
            </w:r>
            <w:r w:rsidRPr="003830F7">
              <w:rPr>
                <w:rFonts w:ascii="微软雅黑 Light" w:eastAsia="微软雅黑 Light" w:hAnsi="微软雅黑 Light"/>
                <w:sz w:val="18"/>
              </w:rPr>
              <w:t>AUM</w:t>
            </w:r>
            <w:r w:rsidRPr="003830F7">
              <w:rPr>
                <w:rFonts w:ascii="微软雅黑 Light" w:eastAsia="微软雅黑 Light" w:hAnsi="微软雅黑 Light" w:hint="eastAsia"/>
                <w:sz w:val="18"/>
              </w:rPr>
              <w:t>（亿元）</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11,282.00</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9,870.00</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14.30%</w:t>
            </w:r>
          </w:p>
        </w:tc>
        <w:tc>
          <w:tcPr>
            <w:tcW w:w="1332" w:type="dxa"/>
          </w:tcPr>
          <w:p w:rsidR="00E44732" w:rsidRPr="003830F7" w:rsidRDefault="00E44732" w:rsidP="00E4473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年末个人客户金融总资产</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lang w:eastAsia="zh-CN"/>
              </w:rPr>
            </w:pP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零售客户数（万户）</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3,197.25</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3,161.03</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1.15%</w:t>
            </w:r>
          </w:p>
        </w:tc>
        <w:tc>
          <w:tcPr>
            <w:tcW w:w="1332"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2024</w:t>
            </w:r>
            <w:r w:rsidRPr="003830F7">
              <w:rPr>
                <w:rFonts w:ascii="微软雅黑 Light" w:eastAsia="微软雅黑 Light" w:hAnsi="微软雅黑 Light" w:hint="eastAsia"/>
                <w:sz w:val="18"/>
              </w:rPr>
              <w:t>年末个人客户数</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金融市场业务</w:t>
            </w:r>
          </w:p>
        </w:tc>
        <w:tc>
          <w:tcPr>
            <w:tcW w:w="1548" w:type="dxa"/>
          </w:tcPr>
          <w:p w:rsidR="00E44732" w:rsidRPr="003830F7" w:rsidRDefault="00E44732" w:rsidP="00E4473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累计业务收入（亿元）</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207.54</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176.02</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17.91%</w:t>
            </w:r>
          </w:p>
        </w:tc>
        <w:tc>
          <w:tcPr>
            <w:tcW w:w="1332"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年报分部分析数据</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rPr>
            </w:pP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业务收入占比</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31.15%</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28.58%</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+2.57pct</w:t>
            </w:r>
          </w:p>
        </w:tc>
        <w:tc>
          <w:tcPr>
            <w:tcW w:w="1332"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占营业收入比重</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rPr>
            </w:pPr>
          </w:p>
        </w:tc>
        <w:tc>
          <w:tcPr>
            <w:tcW w:w="1548" w:type="dxa"/>
          </w:tcPr>
          <w:p w:rsidR="00E44732" w:rsidRPr="003830F7" w:rsidRDefault="00E44732" w:rsidP="00E4473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累计业务利润（亿元）</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129.08</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95.57</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35.06%</w:t>
            </w:r>
          </w:p>
        </w:tc>
        <w:tc>
          <w:tcPr>
            <w:tcW w:w="1332"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年报分部分析数据</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rPr>
            </w:pP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资产余额（亿元）</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w:t>
            </w:r>
          </w:p>
        </w:tc>
        <w:tc>
          <w:tcPr>
            <w:tcW w:w="1332" w:type="dxa"/>
          </w:tcPr>
          <w:p w:rsidR="00E44732" w:rsidRPr="003830F7" w:rsidRDefault="00E44732" w:rsidP="00E4473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年报未单独披露金融市场业务资产余额</w:t>
            </w:r>
          </w:p>
        </w:tc>
      </w:tr>
      <w:tr w:rsidR="00E44732" w:rsidRPr="003830F7" w:rsidTr="00E44732">
        <w:tc>
          <w:tcPr>
            <w:tcW w:w="1549" w:type="dxa"/>
          </w:tcPr>
          <w:p w:rsidR="00E44732" w:rsidRPr="003830F7" w:rsidRDefault="00E44732" w:rsidP="00E44732">
            <w:pPr>
              <w:rPr>
                <w:rFonts w:ascii="微软雅黑 Light" w:eastAsia="微软雅黑 Light" w:hAnsi="微软雅黑 Light"/>
                <w:sz w:val="18"/>
                <w:lang w:eastAsia="zh-CN"/>
              </w:rPr>
            </w:pPr>
          </w:p>
        </w:tc>
        <w:tc>
          <w:tcPr>
            <w:tcW w:w="1548" w:type="dxa"/>
          </w:tcPr>
          <w:p w:rsidR="00E44732" w:rsidRPr="003830F7" w:rsidRDefault="00E44732" w:rsidP="00E4473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债券投资余额（亿元）</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9,255.64</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7,608.26</w:t>
            </w:r>
          </w:p>
        </w:tc>
        <w:tc>
          <w:tcPr>
            <w:tcW w:w="1548" w:type="dxa"/>
          </w:tcPr>
          <w:p w:rsidR="00E44732" w:rsidRPr="003830F7" w:rsidRDefault="00E44732" w:rsidP="00E44732">
            <w:pPr>
              <w:rPr>
                <w:rFonts w:ascii="微软雅黑 Light" w:eastAsia="微软雅黑 Light" w:hAnsi="微软雅黑 Light"/>
                <w:sz w:val="18"/>
              </w:rPr>
            </w:pPr>
            <w:r w:rsidRPr="003830F7">
              <w:rPr>
                <w:rFonts w:ascii="微软雅黑 Light" w:eastAsia="微软雅黑 Light" w:hAnsi="微软雅黑 Light"/>
                <w:sz w:val="18"/>
              </w:rPr>
              <w:t>+21.65%</w:t>
            </w:r>
          </w:p>
        </w:tc>
        <w:tc>
          <w:tcPr>
            <w:tcW w:w="1332" w:type="dxa"/>
          </w:tcPr>
          <w:p w:rsidR="00E44732" w:rsidRPr="003830F7" w:rsidRDefault="00E44732" w:rsidP="00E4473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年末债券投资账面价值（不含应计利息），按信用风险阶段划分</w:t>
            </w:r>
          </w:p>
        </w:tc>
      </w:tr>
    </w:tbl>
    <w:bookmarkEnd w:id="8"/>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color w:val="808080"/>
          <w:sz w:val="18"/>
          <w:lang w:eastAsia="zh-CN"/>
        </w:rPr>
        <w:t>数据来源：宁波银行2023-2024年年度报告</w:t>
      </w:r>
    </w:p>
    <w:p w:rsidR="008512DE" w:rsidRPr="003830F7" w:rsidRDefault="007E7CC8" w:rsidP="00437821">
      <w:pPr>
        <w:pStyle w:val="4"/>
        <w:rPr>
          <w:rFonts w:ascii="微软雅黑 Light" w:eastAsia="微软雅黑 Light" w:hAnsi="微软雅黑 Light"/>
          <w:i w:val="0"/>
          <w:lang w:eastAsia="zh-CN"/>
        </w:rPr>
      </w:pPr>
      <w:r w:rsidRPr="003830F7">
        <w:rPr>
          <w:rFonts w:ascii="微软雅黑 Light" w:eastAsia="微软雅黑 Light" w:hAnsi="微软雅黑 Light"/>
          <w:i w:val="0"/>
          <w:sz w:val="21"/>
          <w:lang w:eastAsia="zh-CN"/>
        </w:rPr>
        <w:t>（2）按收入利润维度划分（利息/非利息）</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注：数据为全行合并口径，利息相关含公司、零售、金融市场业务利息收支净额及对应利润；非利息相关含手续费、佣金、交易价差等非利息收入及对应利润，利润按收入占比分摊核算。</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表7：按利息和非利息划分的收入和利润结构</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6"/>
        <w:gridCol w:w="1505"/>
        <w:gridCol w:w="1521"/>
        <w:gridCol w:w="1519"/>
        <w:gridCol w:w="1520"/>
        <w:gridCol w:w="1291"/>
      </w:tblGrid>
      <w:tr w:rsidR="008512DE" w:rsidRPr="003830F7" w:rsidTr="00183620">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维度类型</w:t>
            </w:r>
          </w:p>
        </w:tc>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核心指标</w:t>
            </w:r>
          </w:p>
        </w:tc>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2024（亿元/百分点）</w:t>
            </w:r>
          </w:p>
        </w:tc>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2023（亿元/百分点）</w:t>
            </w:r>
          </w:p>
        </w:tc>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同比变化趋势</w:t>
            </w:r>
          </w:p>
        </w:tc>
        <w:tc>
          <w:tcPr>
            <w:tcW w:w="133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补充说明</w:t>
            </w:r>
          </w:p>
        </w:tc>
      </w:tr>
      <w:tr w:rsidR="008512DE" w:rsidRPr="003830F7" w:rsidTr="00183620">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利息相关</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利息净收入（亿元）</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479.93</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409.07</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+17.32%</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8512DE">
            <w:pPr>
              <w:rPr>
                <w:rFonts w:ascii="微软雅黑 Light" w:eastAsia="微软雅黑 Light" w:hAnsi="微软雅黑 Light"/>
              </w:rPr>
            </w:pPr>
          </w:p>
        </w:tc>
        <w:tc>
          <w:tcPr>
            <w:tcW w:w="154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利息收入占全行总收入比重</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72.03%</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66.42%</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+5.61pct</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331C2B" w:rsidRPr="003830F7" w:rsidTr="00183620">
        <w:tc>
          <w:tcPr>
            <w:tcW w:w="1548" w:type="dxa"/>
          </w:tcPr>
          <w:p w:rsidR="00331C2B" w:rsidRPr="003830F7" w:rsidRDefault="00331C2B" w:rsidP="00331C2B">
            <w:pPr>
              <w:rPr>
                <w:rFonts w:ascii="微软雅黑 Light" w:eastAsia="微软雅黑 Light" w:hAnsi="微软雅黑 Light"/>
              </w:rPr>
            </w:pPr>
          </w:p>
        </w:tc>
        <w:tc>
          <w:tcPr>
            <w:tcW w:w="1548" w:type="dxa"/>
          </w:tcPr>
          <w:p w:rsidR="00331C2B" w:rsidRPr="003830F7" w:rsidRDefault="00331C2B" w:rsidP="00331C2B">
            <w:pPr>
              <w:rPr>
                <w:rFonts w:ascii="微软雅黑 Light" w:eastAsia="微软雅黑 Light" w:hAnsi="微软雅黑 Light"/>
              </w:rPr>
            </w:pPr>
            <w:r w:rsidRPr="003830F7">
              <w:rPr>
                <w:rFonts w:ascii="微软雅黑 Light" w:eastAsia="微软雅黑 Light" w:hAnsi="微软雅黑 Light"/>
                <w:sz w:val="18"/>
              </w:rPr>
              <w:t>贷款总额（亿元）</w:t>
            </w:r>
          </w:p>
        </w:tc>
        <w:tc>
          <w:tcPr>
            <w:tcW w:w="1548" w:type="dxa"/>
          </w:tcPr>
          <w:p w:rsidR="00331C2B" w:rsidRPr="003830F7" w:rsidRDefault="00331C2B" w:rsidP="00331C2B">
            <w:pPr>
              <w:rPr>
                <w:rFonts w:ascii="微软雅黑 Light" w:eastAsia="微软雅黑 Light" w:hAnsi="微软雅黑 Light"/>
                <w:sz w:val="18"/>
              </w:rPr>
            </w:pPr>
            <w:r w:rsidRPr="003830F7">
              <w:rPr>
                <w:rFonts w:ascii="微软雅黑 Light" w:eastAsia="微软雅黑 Light" w:hAnsi="微软雅黑 Light"/>
                <w:sz w:val="18"/>
              </w:rPr>
              <w:t>14760.63</w:t>
            </w:r>
          </w:p>
        </w:tc>
        <w:tc>
          <w:tcPr>
            <w:tcW w:w="1548" w:type="dxa"/>
          </w:tcPr>
          <w:p w:rsidR="00331C2B" w:rsidRPr="003830F7" w:rsidRDefault="00331C2B" w:rsidP="00331C2B">
            <w:pPr>
              <w:rPr>
                <w:rFonts w:ascii="微软雅黑 Light" w:eastAsia="微软雅黑 Light" w:hAnsi="微软雅黑 Light"/>
                <w:sz w:val="18"/>
              </w:rPr>
            </w:pPr>
            <w:r w:rsidRPr="003830F7">
              <w:rPr>
                <w:rFonts w:ascii="微软雅黑 Light" w:eastAsia="微软雅黑 Light" w:hAnsi="微软雅黑 Light"/>
                <w:sz w:val="18"/>
              </w:rPr>
              <w:t>12527.18</w:t>
            </w:r>
          </w:p>
        </w:tc>
        <w:tc>
          <w:tcPr>
            <w:tcW w:w="1548" w:type="dxa"/>
          </w:tcPr>
          <w:p w:rsidR="00331C2B" w:rsidRPr="003830F7" w:rsidRDefault="00331C2B" w:rsidP="00331C2B">
            <w:pPr>
              <w:rPr>
                <w:rFonts w:ascii="微软雅黑 Light" w:eastAsia="微软雅黑 Light" w:hAnsi="微软雅黑 Light"/>
              </w:rPr>
            </w:pPr>
            <w:r w:rsidRPr="003830F7">
              <w:rPr>
                <w:rFonts w:ascii="微软雅黑 Light" w:eastAsia="微软雅黑 Light" w:hAnsi="微软雅黑 Light"/>
                <w:sz w:val="18"/>
              </w:rPr>
              <w:t>+17.83%</w:t>
            </w:r>
          </w:p>
        </w:tc>
        <w:tc>
          <w:tcPr>
            <w:tcW w:w="1332" w:type="dxa"/>
          </w:tcPr>
          <w:p w:rsidR="00331C2B" w:rsidRPr="003830F7" w:rsidRDefault="00331C2B" w:rsidP="00331C2B">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8512DE">
            <w:pPr>
              <w:rPr>
                <w:rFonts w:ascii="微软雅黑 Light" w:eastAsia="微软雅黑 Light" w:hAnsi="微软雅黑 Light"/>
              </w:rPr>
            </w:pP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不良贷款率</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0.76%</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0.76%</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持平</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8512DE">
            <w:pPr>
              <w:rPr>
                <w:rFonts w:ascii="微软雅黑 Light" w:eastAsia="微软雅黑 Light" w:hAnsi="微软雅黑 Light"/>
              </w:rPr>
            </w:pP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有息负债成本率</w:t>
            </w:r>
          </w:p>
        </w:tc>
        <w:tc>
          <w:tcPr>
            <w:tcW w:w="1548" w:type="dxa"/>
          </w:tcPr>
          <w:p w:rsidR="008512DE" w:rsidRPr="003830F7" w:rsidRDefault="00331C2B">
            <w:pPr>
              <w:rPr>
                <w:rFonts w:ascii="微软雅黑 Light" w:eastAsia="微软雅黑 Light" w:hAnsi="微软雅黑 Light"/>
              </w:rPr>
            </w:pPr>
            <w:r w:rsidRPr="003830F7">
              <w:rPr>
                <w:rFonts w:ascii="微软雅黑 Light" w:eastAsia="微软雅黑 Light" w:hAnsi="微软雅黑 Light"/>
                <w:sz w:val="18"/>
              </w:rPr>
              <w:t>2.06</w:t>
            </w:r>
            <w:r w:rsidR="007E7CC8" w:rsidRPr="003830F7">
              <w:rPr>
                <w:rFonts w:ascii="微软雅黑 Light" w:eastAsia="微软雅黑 Light" w:hAnsi="微软雅黑 Light"/>
                <w:sz w:val="18"/>
              </w:rPr>
              <w:t>%</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w:t>
            </w:r>
            <w:r w:rsidR="00331C2B" w:rsidRPr="003830F7">
              <w:rPr>
                <w:rFonts w:ascii="微软雅黑 Light" w:eastAsia="微软雅黑 Light" w:hAnsi="微软雅黑 Light"/>
                <w:sz w:val="18"/>
              </w:rPr>
              <w:t>15</w:t>
            </w:r>
            <w:r w:rsidRPr="003830F7">
              <w:rPr>
                <w:rFonts w:ascii="微软雅黑 Light" w:eastAsia="微软雅黑 Light" w:hAnsi="微软雅黑 Light"/>
                <w:sz w:val="18"/>
              </w:rPr>
              <w:t>%</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r w:rsidR="00331C2B" w:rsidRPr="003830F7">
              <w:rPr>
                <w:rFonts w:ascii="微软雅黑 Light" w:eastAsia="微软雅黑 Light" w:hAnsi="微软雅黑 Light"/>
                <w:sz w:val="18"/>
              </w:rPr>
              <w:t>9</w:t>
            </w:r>
            <w:r w:rsidRPr="003830F7">
              <w:rPr>
                <w:rFonts w:ascii="微软雅黑 Light" w:eastAsia="微软雅黑 Light" w:hAnsi="微软雅黑 Light"/>
                <w:sz w:val="18"/>
              </w:rPr>
              <w:t>bp</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非利息相关</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非利息收入（亿元）</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186.38</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206.78</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-9.87%</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8512DE">
            <w:pPr>
              <w:rPr>
                <w:rFonts w:ascii="微软雅黑 Light" w:eastAsia="微软雅黑 Light" w:hAnsi="微软雅黑 Light"/>
              </w:rPr>
            </w:pP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非利息收入占比</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27.97%</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33.58%</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-5.61pct</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8512DE">
            <w:pPr>
              <w:rPr>
                <w:rFonts w:ascii="微软雅黑 Light" w:eastAsia="微软雅黑 Light" w:hAnsi="微软雅黑 Light"/>
              </w:rPr>
            </w:pPr>
          </w:p>
        </w:tc>
        <w:tc>
          <w:tcPr>
            <w:tcW w:w="154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手续费及佣金净收入（亿元）</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46.55</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57.67</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-19.28%</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8512DE">
            <w:pPr>
              <w:rPr>
                <w:rFonts w:ascii="微软雅黑 Light" w:eastAsia="微软雅黑 Light" w:hAnsi="微软雅黑 Light"/>
              </w:rPr>
            </w:pP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投资收益（亿元）</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137.06</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130.87</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+4.73%</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bl>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color w:val="808080"/>
          <w:sz w:val="18"/>
          <w:lang w:eastAsia="zh-CN"/>
        </w:rPr>
        <w:t>数据来源：宁波银行2023-2024年年度报告</w:t>
      </w:r>
    </w:p>
    <w:p w:rsidR="008512DE" w:rsidRPr="003830F7" w:rsidRDefault="007E7CC8" w:rsidP="00437821">
      <w:pPr>
        <w:pStyle w:val="31"/>
        <w:rPr>
          <w:rFonts w:ascii="微软雅黑 Light" w:eastAsia="微软雅黑 Light" w:hAnsi="微软雅黑 Light"/>
          <w:lang w:eastAsia="zh-CN"/>
        </w:rPr>
      </w:pPr>
      <w:r w:rsidRPr="003830F7">
        <w:rPr>
          <w:rFonts w:ascii="微软雅黑 Light" w:eastAsia="微软雅黑 Light" w:hAnsi="微软雅黑 Light"/>
          <w:sz w:val="24"/>
          <w:lang w:eastAsia="zh-CN"/>
        </w:rPr>
        <w:t>7. 综合经营3年发展趋势</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表8：综合经营三年发展趋势</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4"/>
        <w:gridCol w:w="1512"/>
        <w:gridCol w:w="1511"/>
        <w:gridCol w:w="1512"/>
        <w:gridCol w:w="1512"/>
        <w:gridCol w:w="1311"/>
      </w:tblGrid>
      <w:tr w:rsidR="008512DE" w:rsidRPr="003830F7" w:rsidTr="00183620">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指标</w:t>
            </w:r>
          </w:p>
        </w:tc>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2024年</w:t>
            </w:r>
          </w:p>
        </w:tc>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2023年</w:t>
            </w:r>
          </w:p>
        </w:tc>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2022年</w:t>
            </w:r>
          </w:p>
        </w:tc>
        <w:tc>
          <w:tcPr>
            <w:tcW w:w="154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2021年</w:t>
            </w:r>
          </w:p>
        </w:tc>
        <w:tc>
          <w:tcPr>
            <w:tcW w:w="133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CAGR(%)</w:t>
            </w:r>
          </w:p>
        </w:tc>
      </w:tr>
      <w:tr w:rsidR="008512DE" w:rsidRPr="003830F7" w:rsidTr="00183620">
        <w:tc>
          <w:tcPr>
            <w:tcW w:w="154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总资产规模（万亿元）</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3.13</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2.71</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2.37</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2.02</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15.7%</w:t>
            </w:r>
          </w:p>
        </w:tc>
      </w:tr>
      <w:tr w:rsidR="008512DE" w:rsidRPr="003830F7" w:rsidTr="00183620">
        <w:tc>
          <w:tcPr>
            <w:tcW w:w="154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总负债规模（万亿元）</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2.89</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2.51</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2.20</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1.87</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15.6%</w:t>
            </w:r>
          </w:p>
        </w:tc>
      </w:tr>
      <w:tr w:rsidR="008512DE" w:rsidRPr="003830F7" w:rsidTr="00183620">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营业收入（亿元）</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666.31</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615.85</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578.79</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527.74</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8.0%</w:t>
            </w:r>
          </w:p>
        </w:tc>
      </w:tr>
      <w:tr w:rsidR="008512DE" w:rsidRPr="003830F7" w:rsidTr="00183620">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归母净利润（亿元）</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271.27</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255.35</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230.75</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195.46</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11.5%</w:t>
            </w:r>
          </w:p>
        </w:tc>
      </w:tr>
      <w:tr w:rsidR="008512DE" w:rsidRPr="003830F7" w:rsidTr="00183620">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不良贷款率</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0.76%</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0.76%</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0.75%</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0.77%</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183620">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拨备覆盖率</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389.35%</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461.04%</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504.90%</w:t>
            </w:r>
          </w:p>
        </w:tc>
        <w:tc>
          <w:tcPr>
            <w:tcW w:w="154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525.52%</w:t>
            </w:r>
          </w:p>
        </w:tc>
        <w:tc>
          <w:tcPr>
            <w:tcW w:w="133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bl>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color w:val="808080"/>
          <w:sz w:val="18"/>
          <w:lang w:eastAsia="zh-CN"/>
        </w:rPr>
        <w:t>数据来源：宁波银行2021-2024年年度报告</w:t>
      </w:r>
    </w:p>
    <w:p w:rsidR="008512DE" w:rsidRPr="003830F7" w:rsidRDefault="007E7CC8" w:rsidP="00183620">
      <w:pPr>
        <w:pStyle w:val="21"/>
        <w:rPr>
          <w:rFonts w:ascii="微软雅黑 Light" w:eastAsia="微软雅黑 Light" w:hAnsi="微软雅黑 Light"/>
          <w:lang w:eastAsia="zh-CN"/>
        </w:rPr>
      </w:pPr>
      <w:r w:rsidRPr="003830F7">
        <w:rPr>
          <w:rFonts w:ascii="微软雅黑 Light" w:eastAsia="微软雅黑 Light" w:hAnsi="微软雅黑 Light"/>
          <w:lang w:eastAsia="zh-CN"/>
        </w:rPr>
        <w:br w:type="page"/>
      </w:r>
      <w:bookmarkStart w:id="11" w:name="_Toc223981550"/>
      <w:r w:rsidRPr="003830F7">
        <w:rPr>
          <w:rFonts w:ascii="微软雅黑 Light" w:eastAsia="微软雅黑 Light" w:hAnsi="微软雅黑 Light"/>
          <w:sz w:val="28"/>
          <w:lang w:eastAsia="zh-CN"/>
        </w:rPr>
        <w:lastRenderedPageBreak/>
        <w:t>（二）组织架构体系</w:t>
      </w:r>
      <w:bookmarkEnd w:id="11"/>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宁波银行建立了完善的公司治理结构，设有股东大会、董事会、监事会和高级管理层。总行核心部门按公司业务、零售业务、金融市场、大资管、金融科技、职能支撑六大维度划分，形成全业务链路闭环支撑体系。截至2024年末，全行员工总数约2.7万人，人员配置向业务一线、技术研发倾斜。</w:t>
      </w:r>
    </w:p>
    <w:p w:rsidR="00B307BC" w:rsidRDefault="007E7CC8" w:rsidP="0007338D">
      <w:pPr>
        <w:pStyle w:val="31"/>
        <w:numPr>
          <w:ilvl w:val="0"/>
          <w:numId w:val="80"/>
        </w:numPr>
        <w:rPr>
          <w:rFonts w:ascii="微软雅黑 Light" w:eastAsia="微软雅黑 Light" w:hAnsi="微软雅黑 Light"/>
          <w:sz w:val="24"/>
          <w:lang w:eastAsia="zh-CN"/>
        </w:rPr>
      </w:pPr>
      <w:r w:rsidRPr="003830F7">
        <w:rPr>
          <w:rFonts w:ascii="微软雅黑 Light" w:eastAsia="微软雅黑 Light" w:hAnsi="微软雅黑 Light"/>
          <w:sz w:val="24"/>
          <w:lang w:eastAsia="zh-CN"/>
        </w:rPr>
        <w:t>总行核心部门整体布局</w:t>
      </w:r>
    </w:p>
    <w:p w:rsidR="007B5E29" w:rsidRDefault="007B5E29" w:rsidP="007B5E29">
      <w:pPr>
        <w:rPr>
          <w:rFonts w:eastAsia="宋体"/>
          <w:lang w:eastAsia="zh-CN"/>
        </w:rPr>
      </w:pPr>
      <w:r>
        <w:rPr>
          <w:rFonts w:eastAsia="宋体"/>
          <w:lang w:eastAsia="zh-CN"/>
        </w:rPr>
        <w:t>宁波银行在截至</w:t>
      </w:r>
      <w:r>
        <w:rPr>
          <w:rFonts w:eastAsia="宋体" w:hint="eastAsia"/>
          <w:lang w:eastAsia="zh-CN"/>
        </w:rPr>
        <w:t>2</w:t>
      </w:r>
      <w:r>
        <w:rPr>
          <w:rFonts w:eastAsia="宋体"/>
          <w:lang w:eastAsia="zh-CN"/>
        </w:rPr>
        <w:t>024</w:t>
      </w:r>
      <w:r>
        <w:rPr>
          <w:rFonts w:eastAsia="宋体"/>
          <w:lang w:eastAsia="zh-CN"/>
        </w:rPr>
        <w:t>年</w:t>
      </w:r>
      <w:r>
        <w:rPr>
          <w:rFonts w:eastAsia="宋体" w:hint="eastAsia"/>
          <w:lang w:eastAsia="zh-CN"/>
        </w:rPr>
        <w:t>1</w:t>
      </w:r>
      <w:r>
        <w:rPr>
          <w:rFonts w:eastAsia="宋体"/>
          <w:lang w:eastAsia="zh-CN"/>
        </w:rPr>
        <w:t>2</w:t>
      </w:r>
      <w:r>
        <w:rPr>
          <w:rFonts w:eastAsia="宋体"/>
          <w:lang w:eastAsia="zh-CN"/>
        </w:rPr>
        <w:t>月</w:t>
      </w:r>
      <w:r>
        <w:rPr>
          <w:rFonts w:eastAsia="宋体" w:hint="eastAsia"/>
          <w:lang w:eastAsia="zh-CN"/>
        </w:rPr>
        <w:t>3</w:t>
      </w:r>
      <w:r>
        <w:rPr>
          <w:rFonts w:eastAsia="宋体"/>
          <w:lang w:eastAsia="zh-CN"/>
        </w:rPr>
        <w:t>1</w:t>
      </w:r>
      <w:r>
        <w:rPr>
          <w:rFonts w:eastAsia="宋体"/>
          <w:lang w:eastAsia="zh-CN"/>
        </w:rPr>
        <w:t>日的组织结构图如下：</w:t>
      </w:r>
    </w:p>
    <w:p w:rsidR="007B5E29" w:rsidRDefault="007B5E29" w:rsidP="007B5E29">
      <w:pPr>
        <w:ind w:leftChars="-1" w:left="-2" w:firstLineChars="515" w:firstLine="1133"/>
        <w:rPr>
          <w:rFonts w:eastAsia="宋体"/>
          <w:lang w:eastAsia="zh-CN"/>
        </w:rPr>
      </w:pPr>
      <w:r>
        <w:rPr>
          <w:noProof/>
          <w:lang w:eastAsia="zh-CN"/>
        </w:rPr>
        <w:lastRenderedPageBreak/>
        <w:drawing>
          <wp:inline distT="0" distB="0" distL="0" distR="0" wp14:anchorId="1A9A4AEE" wp14:editId="2D2E16A7">
            <wp:extent cx="4695238" cy="844761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95238" cy="8447619"/>
                    </a:xfrm>
                    <a:prstGeom prst="rect">
                      <a:avLst/>
                    </a:prstGeom>
                  </pic:spPr>
                </pic:pic>
              </a:graphicData>
            </a:graphic>
          </wp:inline>
        </w:drawing>
      </w:r>
    </w:p>
    <w:p w:rsidR="007B5E29" w:rsidRPr="00EF3BE0" w:rsidRDefault="007B5E29" w:rsidP="00EF3BE0">
      <w:pPr>
        <w:shd w:val="clear" w:color="auto" w:fill="FFFFFF"/>
        <w:spacing w:after="0" w:line="390" w:lineRule="atLeast"/>
        <w:textAlignment w:val="baseline"/>
        <w:rPr>
          <w:rFonts w:ascii="微软雅黑 Light" w:eastAsia="微软雅黑 Light" w:hAnsi="微软雅黑 Light" w:cs="Segoe UI"/>
          <w:sz w:val="21"/>
          <w:szCs w:val="21"/>
          <w:lang w:eastAsia="zh-CN"/>
        </w:rPr>
      </w:pPr>
      <w:r w:rsidRPr="00EF3BE0">
        <w:rPr>
          <w:rFonts w:ascii="微软雅黑 Light" w:eastAsia="微软雅黑 Light" w:hAnsi="微软雅黑 Light" w:cs="Segoe UI"/>
          <w:b/>
          <w:bCs/>
          <w:sz w:val="21"/>
          <w:szCs w:val="21"/>
          <w:bdr w:val="none" w:sz="0" w:space="0" w:color="auto" w:frame="1"/>
          <w:lang w:eastAsia="zh-CN"/>
        </w:rPr>
        <w:t>2025年最新</w:t>
      </w:r>
      <w:r w:rsidRPr="00EF3BE0">
        <w:rPr>
          <w:rFonts w:ascii="微软雅黑 Light" w:eastAsia="微软雅黑 Light" w:hAnsi="微软雅黑 Light" w:cs="微软雅黑"/>
          <w:b/>
          <w:bCs/>
          <w:sz w:val="21"/>
          <w:szCs w:val="21"/>
          <w:bdr w:val="none" w:sz="0" w:space="0" w:color="auto" w:frame="1"/>
          <w:lang w:eastAsia="zh-CN"/>
        </w:rPr>
        <w:t>调</w:t>
      </w:r>
      <w:r w:rsidRPr="00EF3BE0">
        <w:rPr>
          <w:rFonts w:ascii="微软雅黑 Light" w:eastAsia="微软雅黑 Light" w:hAnsi="微软雅黑 Light" w:cs="Segoe UI"/>
          <w:b/>
          <w:bCs/>
          <w:sz w:val="21"/>
          <w:szCs w:val="21"/>
          <w:bdr w:val="none" w:sz="0" w:space="0" w:color="auto" w:frame="1"/>
          <w:lang w:eastAsia="zh-CN"/>
        </w:rPr>
        <w:t>整</w:t>
      </w:r>
      <w:r w:rsidRPr="00EF3BE0">
        <w:rPr>
          <w:rFonts w:ascii="微软雅黑 Light" w:eastAsia="微软雅黑 Light" w:hAnsi="微软雅黑 Light" w:cs="Segoe UI"/>
          <w:sz w:val="21"/>
          <w:szCs w:val="21"/>
          <w:lang w:eastAsia="zh-CN"/>
        </w:rPr>
        <w:t>：</w:t>
      </w:r>
    </w:p>
    <w:p w:rsidR="007B5E29" w:rsidRPr="00EF3BE0" w:rsidRDefault="007B5E29" w:rsidP="0007338D">
      <w:pPr>
        <w:numPr>
          <w:ilvl w:val="1"/>
          <w:numId w:val="81"/>
        </w:numPr>
        <w:shd w:val="clear" w:color="auto" w:fill="FFFFFF"/>
        <w:spacing w:after="0" w:line="390" w:lineRule="atLeast"/>
        <w:ind w:left="248" w:hangingChars="118" w:hanging="248"/>
        <w:textAlignment w:val="baseline"/>
        <w:rPr>
          <w:rFonts w:ascii="微软雅黑 Light" w:eastAsia="微软雅黑 Light" w:hAnsi="微软雅黑 Light" w:cs="Segoe UI"/>
          <w:sz w:val="21"/>
          <w:szCs w:val="21"/>
          <w:lang w:eastAsia="zh-CN"/>
        </w:rPr>
      </w:pPr>
      <w:r w:rsidRPr="00EF3BE0">
        <w:rPr>
          <w:rFonts w:ascii="微软雅黑 Light" w:eastAsia="微软雅黑 Light" w:hAnsi="微软雅黑 Light" w:cs="Segoe UI"/>
          <w:sz w:val="21"/>
          <w:szCs w:val="21"/>
          <w:lang w:eastAsia="zh-CN"/>
        </w:rPr>
        <w:lastRenderedPageBreak/>
        <w:t>新设</w:t>
      </w:r>
      <w:r w:rsidRPr="00EF3BE0">
        <w:rPr>
          <w:rFonts w:ascii="微软雅黑 Light" w:eastAsia="微软雅黑 Light" w:hAnsi="微软雅黑 Light" w:cs="Segoe UI"/>
          <w:b/>
          <w:bCs/>
          <w:sz w:val="21"/>
          <w:szCs w:val="21"/>
          <w:bdr w:val="none" w:sz="0" w:space="0" w:color="auto" w:frame="1"/>
          <w:lang w:eastAsia="zh-CN"/>
        </w:rPr>
        <w:t>科技金融部</w:t>
      </w:r>
      <w:r w:rsidRPr="00EF3BE0">
        <w:rPr>
          <w:rFonts w:ascii="微软雅黑 Light" w:eastAsia="微软雅黑 Light" w:hAnsi="微软雅黑 Light" w:cs="Segoe UI"/>
          <w:sz w:val="21"/>
          <w:szCs w:val="21"/>
          <w:lang w:eastAsia="zh-CN"/>
        </w:rPr>
        <w:t>（一级部门），与投资银行部、授信管理部联动，专注科技型企业服务，响应"五篇大文章"监管导向。</w:t>
      </w:r>
    </w:p>
    <w:p w:rsidR="007B5E29" w:rsidRPr="00EF3BE0" w:rsidRDefault="007B5E29" w:rsidP="0007338D">
      <w:pPr>
        <w:numPr>
          <w:ilvl w:val="1"/>
          <w:numId w:val="81"/>
        </w:numPr>
        <w:shd w:val="clear" w:color="auto" w:fill="FFFFFF"/>
        <w:spacing w:after="0" w:line="390" w:lineRule="atLeast"/>
        <w:ind w:left="248" w:hangingChars="118" w:hanging="248"/>
        <w:textAlignment w:val="baseline"/>
        <w:rPr>
          <w:rFonts w:ascii="微软雅黑 Light" w:eastAsia="微软雅黑 Light" w:hAnsi="微软雅黑 Light" w:cs="Segoe UI"/>
          <w:sz w:val="21"/>
          <w:szCs w:val="21"/>
          <w:lang w:eastAsia="zh-CN"/>
        </w:rPr>
      </w:pPr>
      <w:r w:rsidRPr="00EF3BE0">
        <w:rPr>
          <w:rFonts w:ascii="微软雅黑 Light" w:eastAsia="微软雅黑 Light" w:hAnsi="微软雅黑 Light" w:cs="Segoe UI"/>
          <w:sz w:val="21"/>
          <w:szCs w:val="21"/>
          <w:lang w:eastAsia="zh-CN"/>
        </w:rPr>
        <w:t>成立</w:t>
      </w:r>
      <w:r w:rsidRPr="00EF3BE0">
        <w:rPr>
          <w:rFonts w:ascii="微软雅黑 Light" w:eastAsia="微软雅黑 Light" w:hAnsi="微软雅黑 Light" w:cs="Segoe UI" w:hint="eastAsia"/>
          <w:sz w:val="21"/>
          <w:szCs w:val="21"/>
          <w:lang w:eastAsia="zh-CN"/>
        </w:rPr>
        <w:t>总</w:t>
      </w:r>
      <w:r w:rsidRPr="00EF3BE0">
        <w:rPr>
          <w:rFonts w:ascii="微软雅黑 Light" w:eastAsia="微软雅黑 Light" w:hAnsi="微软雅黑 Light" w:cs="Segoe UI"/>
          <w:sz w:val="21"/>
          <w:szCs w:val="21"/>
          <w:lang w:eastAsia="zh-CN"/>
        </w:rPr>
        <w:t>行</w:t>
      </w:r>
      <w:r w:rsidRPr="00EF3BE0">
        <w:rPr>
          <w:rFonts w:ascii="微软雅黑 Light" w:eastAsia="微软雅黑 Light" w:hAnsi="微软雅黑 Light" w:cs="Segoe UI" w:hint="eastAsia"/>
          <w:sz w:val="21"/>
          <w:szCs w:val="21"/>
          <w:lang w:eastAsia="zh-CN"/>
        </w:rPr>
        <w:t>级</w:t>
      </w:r>
      <w:r w:rsidRPr="00EF3BE0">
        <w:rPr>
          <w:rFonts w:ascii="微软雅黑 Light" w:eastAsia="微软雅黑 Light" w:hAnsi="微软雅黑 Light" w:cs="Segoe UI"/>
          <w:sz w:val="21"/>
          <w:szCs w:val="21"/>
          <w:lang w:eastAsia="zh-CN"/>
        </w:rPr>
        <w:t>"大模型</w:t>
      </w:r>
      <w:r w:rsidRPr="00EF3BE0">
        <w:rPr>
          <w:rFonts w:ascii="微软雅黑 Light" w:eastAsia="微软雅黑 Light" w:hAnsi="微软雅黑 Light" w:cs="Segoe UI" w:hint="eastAsia"/>
          <w:sz w:val="21"/>
          <w:szCs w:val="21"/>
          <w:lang w:eastAsia="zh-CN"/>
        </w:rPr>
        <w:t>项</w:t>
      </w:r>
      <w:r w:rsidRPr="00EF3BE0">
        <w:rPr>
          <w:rFonts w:ascii="微软雅黑 Light" w:eastAsia="微软雅黑 Light" w:hAnsi="微软雅黑 Light" w:cs="Segoe UI"/>
          <w:sz w:val="21"/>
          <w:szCs w:val="21"/>
          <w:lang w:eastAsia="zh-CN"/>
        </w:rPr>
        <w:t>目部"</w:t>
      </w:r>
    </w:p>
    <w:p w:rsidR="007B5E29" w:rsidRPr="00EF3BE0" w:rsidRDefault="007B5E29" w:rsidP="00EF3BE0">
      <w:pPr>
        <w:shd w:val="clear" w:color="auto" w:fill="FFFFFF"/>
        <w:spacing w:line="390" w:lineRule="atLeast"/>
        <w:ind w:leftChars="128" w:left="282" w:firstLine="1"/>
        <w:textAlignment w:val="baseline"/>
        <w:rPr>
          <w:rFonts w:ascii="微软雅黑 Light" w:eastAsia="微软雅黑 Light" w:hAnsi="微软雅黑 Light" w:cs="Segoe UI"/>
          <w:sz w:val="21"/>
          <w:szCs w:val="21"/>
          <w:lang w:eastAsia="zh-CN"/>
        </w:rPr>
      </w:pPr>
      <w:r w:rsidRPr="00EF3BE0">
        <w:rPr>
          <w:rFonts w:ascii="微软雅黑 Light" w:eastAsia="微软雅黑 Light" w:hAnsi="微软雅黑 Light" w:cs="Segoe UI"/>
          <w:sz w:val="21"/>
          <w:szCs w:val="21"/>
          <w:lang w:eastAsia="zh-CN"/>
        </w:rPr>
        <w:t>该部门专注于研究、探索和借鉴新技术，推动人工智能大模型在银行业务中的应用，具体包括：</w:t>
      </w:r>
    </w:p>
    <w:p w:rsidR="007B5E29" w:rsidRPr="00EF3BE0" w:rsidRDefault="007B5E29" w:rsidP="0007338D">
      <w:pPr>
        <w:numPr>
          <w:ilvl w:val="0"/>
          <w:numId w:val="82"/>
        </w:numPr>
        <w:shd w:val="clear" w:color="auto" w:fill="FFFFFF"/>
        <w:spacing w:after="180" w:line="390" w:lineRule="atLeast"/>
        <w:textAlignment w:val="baseline"/>
        <w:rPr>
          <w:rFonts w:ascii="微软雅黑 Light" w:eastAsia="微软雅黑 Light" w:hAnsi="微软雅黑 Light" w:cs="Segoe UI"/>
          <w:sz w:val="21"/>
          <w:szCs w:val="21"/>
          <w:lang w:eastAsia="zh-CN"/>
        </w:rPr>
      </w:pPr>
      <w:r w:rsidRPr="00EF3BE0">
        <w:rPr>
          <w:rFonts w:ascii="微软雅黑 Light" w:eastAsia="微软雅黑 Light" w:hAnsi="微软雅黑 Light" w:cs="Segoe UI"/>
          <w:sz w:val="21"/>
          <w:szCs w:val="21"/>
          <w:lang w:eastAsia="zh-CN"/>
        </w:rPr>
        <w:t>大模型技术研究与应用探索</w:t>
      </w:r>
    </w:p>
    <w:p w:rsidR="007B5E29" w:rsidRPr="00EF3BE0" w:rsidRDefault="007B5E29" w:rsidP="0007338D">
      <w:pPr>
        <w:numPr>
          <w:ilvl w:val="0"/>
          <w:numId w:val="82"/>
        </w:numPr>
        <w:shd w:val="clear" w:color="auto" w:fill="FFFFFF"/>
        <w:spacing w:after="180" w:line="390" w:lineRule="atLeast"/>
        <w:textAlignment w:val="baseline"/>
        <w:rPr>
          <w:rFonts w:ascii="微软雅黑 Light" w:eastAsia="微软雅黑 Light" w:hAnsi="微软雅黑 Light" w:cs="Segoe UI"/>
          <w:sz w:val="21"/>
          <w:szCs w:val="21"/>
          <w:lang w:eastAsia="zh-CN"/>
        </w:rPr>
      </w:pPr>
      <w:r w:rsidRPr="00EF3BE0">
        <w:rPr>
          <w:rFonts w:ascii="微软雅黑 Light" w:eastAsia="微软雅黑 Light" w:hAnsi="微软雅黑 Light" w:cs="Segoe UI"/>
          <w:sz w:val="21"/>
          <w:szCs w:val="21"/>
          <w:lang w:eastAsia="zh-CN"/>
        </w:rPr>
        <w:t>新技术借鉴与场景落地</w:t>
      </w:r>
    </w:p>
    <w:p w:rsidR="007B5E29" w:rsidRPr="00EF3BE0" w:rsidRDefault="007B5E29" w:rsidP="0007338D">
      <w:pPr>
        <w:numPr>
          <w:ilvl w:val="0"/>
          <w:numId w:val="82"/>
        </w:numPr>
        <w:shd w:val="clear" w:color="auto" w:fill="FFFFFF"/>
        <w:spacing w:after="0" w:line="390" w:lineRule="atLeast"/>
        <w:textAlignment w:val="baseline"/>
        <w:rPr>
          <w:rFonts w:ascii="微软雅黑 Light" w:eastAsia="微软雅黑 Light" w:hAnsi="微软雅黑 Light" w:cs="Segoe UI"/>
          <w:sz w:val="21"/>
          <w:szCs w:val="21"/>
          <w:lang w:eastAsia="zh-CN"/>
        </w:rPr>
      </w:pPr>
      <w:r w:rsidRPr="00EF3BE0">
        <w:rPr>
          <w:rFonts w:ascii="微软雅黑 Light" w:eastAsia="微软雅黑 Light" w:hAnsi="微软雅黑 Light" w:cs="Segoe UI"/>
          <w:sz w:val="21"/>
          <w:szCs w:val="21"/>
          <w:lang w:eastAsia="zh-CN"/>
        </w:rPr>
        <w:t>跨部门AI项目统筹与协调</w:t>
      </w:r>
    </w:p>
    <w:p w:rsidR="008512DE" w:rsidRPr="003830F7" w:rsidRDefault="007E7CC8" w:rsidP="0051723C">
      <w:pPr>
        <w:pStyle w:val="4"/>
        <w:numPr>
          <w:ilvl w:val="0"/>
          <w:numId w:val="8"/>
        </w:numPr>
        <w:rPr>
          <w:rFonts w:ascii="微软雅黑 Light" w:eastAsia="微软雅黑 Light" w:hAnsi="微软雅黑 Light"/>
          <w:i w:val="0"/>
          <w:lang w:eastAsia="zh-CN"/>
        </w:rPr>
      </w:pPr>
      <w:r w:rsidRPr="003830F7">
        <w:rPr>
          <w:rFonts w:ascii="微软雅黑 Light" w:eastAsia="微软雅黑 Light" w:hAnsi="微软雅黑 Light"/>
          <w:b w:val="0"/>
          <w:i w:val="0"/>
          <w:sz w:val="24"/>
          <w:lang w:eastAsia="zh-CN"/>
        </w:rPr>
        <w:t>公司业务板块</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表9：公司业务板块组织信息</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25"/>
        <w:gridCol w:w="4327"/>
      </w:tblGrid>
      <w:tr w:rsidR="008512DE" w:rsidRPr="003830F7" w:rsidTr="00183620">
        <w:tc>
          <w:tcPr>
            <w:tcW w:w="4644"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项目</w:t>
            </w:r>
          </w:p>
        </w:tc>
        <w:tc>
          <w:tcPr>
            <w:tcW w:w="442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详情</w:t>
            </w:r>
          </w:p>
        </w:tc>
      </w:tr>
      <w:tr w:rsidR="008512DE" w:rsidRPr="003830F7" w:rsidTr="00183620">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定位</w:t>
            </w:r>
          </w:p>
        </w:tc>
        <w:tc>
          <w:tcPr>
            <w:tcW w:w="442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服务对公客户，提供公司银行、投资银行、科技金融等综合金融服务</w:t>
            </w:r>
          </w:p>
        </w:tc>
      </w:tr>
      <w:tr w:rsidR="008512DE" w:rsidRPr="003830F7" w:rsidTr="00183620">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正式员工</w:t>
            </w:r>
          </w:p>
        </w:tc>
        <w:tc>
          <w:tcPr>
            <w:tcW w:w="442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约7,926人（2024年末）</w:t>
            </w:r>
          </w:p>
        </w:tc>
      </w:tr>
      <w:tr w:rsidR="008512DE" w:rsidRPr="003830F7" w:rsidTr="00183620">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外包人员</w:t>
            </w:r>
          </w:p>
        </w:tc>
        <w:tc>
          <w:tcPr>
            <w:tcW w:w="442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r>
      <w:tr w:rsidR="008512DE" w:rsidRPr="003830F7" w:rsidTr="00183620">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核心职能</w:t>
            </w:r>
          </w:p>
        </w:tc>
        <w:tc>
          <w:tcPr>
            <w:tcW w:w="442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公司银行业务、投资银行业务、科技金融业务、供应链金融、国际业务等</w:t>
            </w:r>
          </w:p>
        </w:tc>
      </w:tr>
    </w:tbl>
    <w:p w:rsidR="008512DE" w:rsidRPr="003830F7" w:rsidRDefault="007E7CC8" w:rsidP="0051723C">
      <w:pPr>
        <w:pStyle w:val="4"/>
        <w:numPr>
          <w:ilvl w:val="0"/>
          <w:numId w:val="8"/>
        </w:numPr>
        <w:rPr>
          <w:rFonts w:ascii="微软雅黑 Light" w:eastAsia="微软雅黑 Light" w:hAnsi="微软雅黑 Light"/>
          <w:b w:val="0"/>
          <w:i w:val="0"/>
          <w:sz w:val="24"/>
          <w:lang w:eastAsia="zh-CN"/>
        </w:rPr>
      </w:pPr>
      <w:r w:rsidRPr="003830F7">
        <w:rPr>
          <w:rFonts w:ascii="微软雅黑 Light" w:eastAsia="微软雅黑 Light" w:hAnsi="微软雅黑 Light"/>
          <w:b w:val="0"/>
          <w:i w:val="0"/>
          <w:sz w:val="24"/>
          <w:lang w:eastAsia="zh-CN"/>
        </w:rPr>
        <w:t>零售业务板块</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表10：零售业务板块组织信息</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25"/>
        <w:gridCol w:w="4327"/>
      </w:tblGrid>
      <w:tr w:rsidR="008512DE" w:rsidRPr="003830F7" w:rsidTr="00183620">
        <w:tc>
          <w:tcPr>
            <w:tcW w:w="4644"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项目</w:t>
            </w:r>
          </w:p>
        </w:tc>
        <w:tc>
          <w:tcPr>
            <w:tcW w:w="442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详情</w:t>
            </w:r>
          </w:p>
        </w:tc>
      </w:tr>
      <w:tr w:rsidR="008512DE" w:rsidRPr="003830F7" w:rsidTr="00183620">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定位</w:t>
            </w:r>
          </w:p>
        </w:tc>
        <w:tc>
          <w:tcPr>
            <w:tcW w:w="442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服务个人客户，提供财富管理、消费信贷、信用卡等综合金融服务</w:t>
            </w:r>
          </w:p>
        </w:tc>
      </w:tr>
      <w:tr w:rsidR="008512DE" w:rsidRPr="003830F7" w:rsidTr="00183620">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正式员工</w:t>
            </w:r>
          </w:p>
        </w:tc>
        <w:tc>
          <w:tcPr>
            <w:tcW w:w="442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约6,340人（2024年末）</w:t>
            </w:r>
          </w:p>
        </w:tc>
      </w:tr>
      <w:tr w:rsidR="008512DE" w:rsidRPr="003830F7" w:rsidTr="00183620">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外包人员</w:t>
            </w:r>
          </w:p>
        </w:tc>
        <w:tc>
          <w:tcPr>
            <w:tcW w:w="442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r>
      <w:tr w:rsidR="008512DE" w:rsidRPr="003830F7" w:rsidTr="00183620">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核心职能</w:t>
            </w:r>
          </w:p>
        </w:tc>
        <w:tc>
          <w:tcPr>
            <w:tcW w:w="442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个人银行业务、财富管理业务、消费信贷业务、信用卡业务等</w:t>
            </w:r>
          </w:p>
        </w:tc>
      </w:tr>
    </w:tbl>
    <w:p w:rsidR="008512DE" w:rsidRPr="003830F7" w:rsidRDefault="007E7CC8" w:rsidP="0051723C">
      <w:pPr>
        <w:pStyle w:val="4"/>
        <w:numPr>
          <w:ilvl w:val="0"/>
          <w:numId w:val="8"/>
        </w:numPr>
        <w:rPr>
          <w:rFonts w:ascii="微软雅黑 Light" w:eastAsia="微软雅黑 Light" w:hAnsi="微软雅黑 Light"/>
          <w:b w:val="0"/>
          <w:i w:val="0"/>
          <w:sz w:val="24"/>
          <w:lang w:eastAsia="zh-CN"/>
        </w:rPr>
      </w:pPr>
      <w:r w:rsidRPr="003830F7">
        <w:rPr>
          <w:rFonts w:ascii="微软雅黑 Light" w:eastAsia="微软雅黑 Light" w:hAnsi="微软雅黑 Light"/>
          <w:b w:val="0"/>
          <w:i w:val="0"/>
          <w:sz w:val="24"/>
          <w:lang w:eastAsia="zh-CN"/>
        </w:rPr>
        <w:t>金融市场板块</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表11：金融市场板块组织信息</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28"/>
        <w:gridCol w:w="4324"/>
      </w:tblGrid>
      <w:tr w:rsidR="008512DE" w:rsidRPr="003830F7" w:rsidTr="00F6704F">
        <w:tc>
          <w:tcPr>
            <w:tcW w:w="4644"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lastRenderedPageBreak/>
              <w:t>项目</w:t>
            </w:r>
          </w:p>
        </w:tc>
        <w:tc>
          <w:tcPr>
            <w:tcW w:w="442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详情</w:t>
            </w:r>
          </w:p>
        </w:tc>
      </w:tr>
      <w:tr w:rsidR="008512DE" w:rsidRPr="003830F7" w:rsidTr="00F6704F">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定位</w:t>
            </w:r>
          </w:p>
        </w:tc>
        <w:tc>
          <w:tcPr>
            <w:tcW w:w="442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开展资金业务、债券投资、同业业务、资产托管等金融市场业务</w:t>
            </w:r>
          </w:p>
        </w:tc>
      </w:tr>
      <w:tr w:rsidR="008512DE" w:rsidRPr="003830F7" w:rsidTr="007363A1">
        <w:trPr>
          <w:trHeight w:val="574"/>
        </w:trPr>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正式员工</w:t>
            </w:r>
          </w:p>
        </w:tc>
        <w:tc>
          <w:tcPr>
            <w:tcW w:w="4428" w:type="dxa"/>
          </w:tcPr>
          <w:p w:rsidR="008512DE" w:rsidRPr="003830F7" w:rsidRDefault="007E7CC8" w:rsidP="00A71ED4">
            <w:pPr>
              <w:rPr>
                <w:rFonts w:ascii="微软雅黑 Light" w:eastAsia="微软雅黑 Light" w:hAnsi="微软雅黑 Light"/>
                <w:lang w:eastAsia="zh-CN"/>
              </w:rPr>
            </w:pPr>
            <w:r w:rsidRPr="003830F7">
              <w:rPr>
                <w:rFonts w:ascii="微软雅黑 Light" w:eastAsia="微软雅黑 Light" w:hAnsi="微软雅黑 Light"/>
                <w:sz w:val="18"/>
                <w:lang w:eastAsia="zh-CN"/>
              </w:rPr>
              <w:t>约</w:t>
            </w:r>
            <w:r w:rsidR="00A71ED4" w:rsidRPr="003830F7">
              <w:rPr>
                <w:rFonts w:ascii="微软雅黑 Light" w:eastAsia="微软雅黑 Light" w:hAnsi="微软雅黑 Light"/>
                <w:sz w:val="18"/>
                <w:lang w:eastAsia="zh-CN"/>
              </w:rPr>
              <w:t>1,527</w:t>
            </w:r>
            <w:r w:rsidR="00A71ED4" w:rsidRPr="003830F7">
              <w:rPr>
                <w:rFonts w:ascii="微软雅黑 Light" w:eastAsia="微软雅黑 Light" w:hAnsi="微软雅黑 Light" w:hint="eastAsia"/>
                <w:sz w:val="18"/>
                <w:lang w:eastAsia="zh-CN"/>
              </w:rPr>
              <w:t>人</w:t>
            </w:r>
          </w:p>
        </w:tc>
      </w:tr>
      <w:tr w:rsidR="008512DE" w:rsidRPr="003830F7" w:rsidTr="00F6704F">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外包人员</w:t>
            </w:r>
          </w:p>
        </w:tc>
        <w:tc>
          <w:tcPr>
            <w:tcW w:w="442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r>
      <w:tr w:rsidR="008512DE" w:rsidRPr="003830F7" w:rsidTr="00F6704F">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核心职能</w:t>
            </w:r>
          </w:p>
        </w:tc>
        <w:tc>
          <w:tcPr>
            <w:tcW w:w="442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资金业务、债券投资、同业业务、资产托管、票据业务等</w:t>
            </w:r>
          </w:p>
        </w:tc>
      </w:tr>
    </w:tbl>
    <w:p w:rsidR="008512DE" w:rsidRPr="003830F7" w:rsidRDefault="007E7CC8" w:rsidP="0051723C">
      <w:pPr>
        <w:pStyle w:val="4"/>
        <w:numPr>
          <w:ilvl w:val="0"/>
          <w:numId w:val="8"/>
        </w:numPr>
        <w:rPr>
          <w:rFonts w:ascii="微软雅黑 Light" w:eastAsia="微软雅黑 Light" w:hAnsi="微软雅黑 Light"/>
          <w:b w:val="0"/>
          <w:i w:val="0"/>
          <w:sz w:val="24"/>
          <w:lang w:eastAsia="zh-CN"/>
        </w:rPr>
      </w:pPr>
      <w:r w:rsidRPr="003830F7">
        <w:rPr>
          <w:rFonts w:ascii="微软雅黑 Light" w:eastAsia="微软雅黑 Light" w:hAnsi="微软雅黑 Light"/>
          <w:b w:val="0"/>
          <w:i w:val="0"/>
          <w:sz w:val="24"/>
          <w:lang w:eastAsia="zh-CN"/>
        </w:rPr>
        <w:t>资管板块</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表12：大资管板块组织信息</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28"/>
        <w:gridCol w:w="4324"/>
      </w:tblGrid>
      <w:tr w:rsidR="008512DE" w:rsidRPr="003830F7" w:rsidTr="00F6704F">
        <w:tc>
          <w:tcPr>
            <w:tcW w:w="4644"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项目</w:t>
            </w:r>
          </w:p>
        </w:tc>
        <w:tc>
          <w:tcPr>
            <w:tcW w:w="442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详情</w:t>
            </w:r>
          </w:p>
        </w:tc>
      </w:tr>
      <w:tr w:rsidR="008512DE" w:rsidRPr="003830F7" w:rsidTr="00F6704F">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定位</w:t>
            </w:r>
          </w:p>
        </w:tc>
        <w:tc>
          <w:tcPr>
            <w:tcW w:w="442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通过子公司开展基金、理财、金融租赁、消费金融等大资管业务</w:t>
            </w:r>
          </w:p>
        </w:tc>
      </w:tr>
      <w:tr w:rsidR="008512DE" w:rsidRPr="003830F7" w:rsidTr="00F6704F">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正式员工</w:t>
            </w:r>
          </w:p>
        </w:tc>
        <w:tc>
          <w:tcPr>
            <w:tcW w:w="442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约2,921人（子公司合计，2024年末）</w:t>
            </w:r>
          </w:p>
        </w:tc>
      </w:tr>
      <w:tr w:rsidR="008512DE" w:rsidRPr="003830F7" w:rsidTr="00F6704F">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外包人员</w:t>
            </w:r>
          </w:p>
        </w:tc>
        <w:tc>
          <w:tcPr>
            <w:tcW w:w="442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r>
      <w:tr w:rsidR="008512DE" w:rsidRPr="003830F7" w:rsidTr="00F6704F">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核心职能</w:t>
            </w:r>
          </w:p>
        </w:tc>
        <w:tc>
          <w:tcPr>
            <w:tcW w:w="442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基金管理、理财管理、金融租赁、消费金融等</w:t>
            </w:r>
          </w:p>
        </w:tc>
      </w:tr>
    </w:tbl>
    <w:p w:rsidR="008512DE" w:rsidRPr="003830F7" w:rsidRDefault="007E7CC8" w:rsidP="0051723C">
      <w:pPr>
        <w:pStyle w:val="4"/>
        <w:numPr>
          <w:ilvl w:val="0"/>
          <w:numId w:val="8"/>
        </w:numPr>
        <w:rPr>
          <w:rFonts w:ascii="微软雅黑 Light" w:eastAsia="微软雅黑 Light" w:hAnsi="微软雅黑 Light"/>
          <w:b w:val="0"/>
          <w:i w:val="0"/>
          <w:sz w:val="24"/>
          <w:lang w:eastAsia="zh-CN"/>
        </w:rPr>
      </w:pPr>
      <w:r w:rsidRPr="003830F7">
        <w:rPr>
          <w:rFonts w:ascii="微软雅黑 Light" w:eastAsia="微软雅黑 Light" w:hAnsi="微软雅黑 Light"/>
          <w:b w:val="0"/>
          <w:i w:val="0"/>
          <w:sz w:val="24"/>
          <w:lang w:eastAsia="zh-CN"/>
        </w:rPr>
        <w:t>金融科技板块</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表13：金融科技板块组织信息</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25"/>
        <w:gridCol w:w="4327"/>
      </w:tblGrid>
      <w:tr w:rsidR="008512DE" w:rsidRPr="003830F7" w:rsidTr="00F6704F">
        <w:tc>
          <w:tcPr>
            <w:tcW w:w="4644"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项目</w:t>
            </w:r>
          </w:p>
        </w:tc>
        <w:tc>
          <w:tcPr>
            <w:tcW w:w="442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详情</w:t>
            </w:r>
          </w:p>
        </w:tc>
      </w:tr>
      <w:tr w:rsidR="008512DE" w:rsidRPr="003830F7" w:rsidTr="00F6704F">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定位</w:t>
            </w:r>
          </w:p>
        </w:tc>
        <w:tc>
          <w:tcPr>
            <w:tcW w:w="442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以「系统化、数字化、智能化」为发展理念，构建「十一中心」科技架构，推动金融与科技融合发展</w:t>
            </w:r>
          </w:p>
        </w:tc>
      </w:tr>
      <w:tr w:rsidR="008512DE" w:rsidRPr="003830F7" w:rsidTr="00F6704F">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正式员工</w:t>
            </w:r>
          </w:p>
        </w:tc>
        <w:tc>
          <w:tcPr>
            <w:tcW w:w="442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约1,905人（2024年末）</w:t>
            </w:r>
          </w:p>
        </w:tc>
      </w:tr>
      <w:tr w:rsidR="008512DE" w:rsidRPr="003830F7" w:rsidTr="00F6704F">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外包人员</w:t>
            </w:r>
          </w:p>
        </w:tc>
        <w:tc>
          <w:tcPr>
            <w:tcW w:w="442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r>
      <w:tr w:rsidR="008512DE" w:rsidRPr="003830F7" w:rsidTr="00F6704F">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核心职能</w:t>
            </w:r>
          </w:p>
        </w:tc>
        <w:tc>
          <w:tcPr>
            <w:tcW w:w="442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系统研发、数据治理、数字化转型、科技创新、信息安全等</w:t>
            </w:r>
          </w:p>
        </w:tc>
      </w:tr>
    </w:tbl>
    <w:p w:rsidR="008512DE" w:rsidRPr="003830F7" w:rsidRDefault="007E7CC8" w:rsidP="0051723C">
      <w:pPr>
        <w:pStyle w:val="4"/>
        <w:numPr>
          <w:ilvl w:val="0"/>
          <w:numId w:val="8"/>
        </w:numPr>
        <w:rPr>
          <w:rFonts w:ascii="微软雅黑 Light" w:eastAsia="微软雅黑 Light" w:hAnsi="微软雅黑 Light"/>
          <w:b w:val="0"/>
          <w:i w:val="0"/>
          <w:sz w:val="24"/>
          <w:lang w:eastAsia="zh-CN"/>
        </w:rPr>
      </w:pPr>
      <w:r w:rsidRPr="003830F7">
        <w:rPr>
          <w:rFonts w:ascii="微软雅黑 Light" w:eastAsia="微软雅黑 Light" w:hAnsi="微软雅黑 Light"/>
          <w:b w:val="0"/>
          <w:i w:val="0"/>
          <w:sz w:val="24"/>
          <w:lang w:eastAsia="zh-CN"/>
        </w:rPr>
        <w:t>职能支撑板块：风险管控与运营保障</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表14：职能支撑板块的组织信息</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25"/>
        <w:gridCol w:w="4327"/>
      </w:tblGrid>
      <w:tr w:rsidR="008512DE" w:rsidRPr="003830F7" w:rsidTr="00F6704F">
        <w:tc>
          <w:tcPr>
            <w:tcW w:w="4644"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项目</w:t>
            </w:r>
          </w:p>
        </w:tc>
        <w:tc>
          <w:tcPr>
            <w:tcW w:w="442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详情</w:t>
            </w:r>
          </w:p>
        </w:tc>
      </w:tr>
      <w:tr w:rsidR="008512DE" w:rsidRPr="003830F7" w:rsidTr="00F6704F">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lastRenderedPageBreak/>
              <w:t>定位</w:t>
            </w:r>
          </w:p>
        </w:tc>
        <w:tc>
          <w:tcPr>
            <w:tcW w:w="442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提供风险管理、合规管理、运营管理、财务人力等综合支撑保障</w:t>
            </w:r>
          </w:p>
        </w:tc>
      </w:tr>
      <w:tr w:rsidR="008512DE" w:rsidRPr="003830F7" w:rsidTr="00F6704F">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正式员工</w:t>
            </w:r>
          </w:p>
        </w:tc>
        <w:tc>
          <w:tcPr>
            <w:tcW w:w="442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约6,880人（2024年末，含运营、风险、综合管理）</w:t>
            </w:r>
          </w:p>
        </w:tc>
      </w:tr>
      <w:tr w:rsidR="008512DE" w:rsidRPr="003830F7" w:rsidTr="00F6704F">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外包人员</w:t>
            </w:r>
          </w:p>
        </w:tc>
        <w:tc>
          <w:tcPr>
            <w:tcW w:w="442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r>
      <w:tr w:rsidR="008512DE" w:rsidRPr="003830F7" w:rsidTr="00F6704F">
        <w:tc>
          <w:tcPr>
            <w:tcW w:w="464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核心职能</w:t>
            </w:r>
          </w:p>
        </w:tc>
        <w:tc>
          <w:tcPr>
            <w:tcW w:w="442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风险管理、合规管理、运营管理、财务管理、人力资源、行政管理等</w:t>
            </w:r>
          </w:p>
        </w:tc>
      </w:tr>
    </w:tbl>
    <w:p w:rsidR="008512DE" w:rsidRPr="003830F7" w:rsidRDefault="007E7CC8" w:rsidP="0051723C">
      <w:pPr>
        <w:pStyle w:val="4"/>
        <w:numPr>
          <w:ilvl w:val="0"/>
          <w:numId w:val="8"/>
        </w:numPr>
        <w:rPr>
          <w:rFonts w:ascii="微软雅黑 Light" w:eastAsia="微软雅黑 Light" w:hAnsi="微软雅黑 Light"/>
          <w:b w:val="0"/>
          <w:i w:val="0"/>
          <w:sz w:val="24"/>
          <w:lang w:eastAsia="zh-CN"/>
        </w:rPr>
      </w:pPr>
      <w:r w:rsidRPr="003830F7">
        <w:rPr>
          <w:rFonts w:ascii="微软雅黑 Light" w:eastAsia="微软雅黑 Light" w:hAnsi="微软雅黑 Light"/>
          <w:b w:val="0"/>
          <w:i w:val="0"/>
          <w:sz w:val="24"/>
          <w:lang w:eastAsia="zh-CN"/>
        </w:rPr>
        <w:t>各板块核心负责人及关键岗位最新任职信息</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表15：各板块核心负责人及关键岗位最新任职信息</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0"/>
        <w:gridCol w:w="1478"/>
        <w:gridCol w:w="1568"/>
        <w:gridCol w:w="1535"/>
        <w:gridCol w:w="1519"/>
        <w:gridCol w:w="1322"/>
      </w:tblGrid>
      <w:tr w:rsidR="00401F69" w:rsidRPr="003830F7" w:rsidTr="00F6704F">
        <w:tc>
          <w:tcPr>
            <w:tcW w:w="1474" w:type="dxa"/>
            <w:shd w:val="clear" w:color="auto" w:fill="D9E1F2"/>
          </w:tcPr>
          <w:p w:rsidR="00401F69" w:rsidRPr="003830F7" w:rsidRDefault="00401F69">
            <w:pPr>
              <w:rPr>
                <w:rFonts w:ascii="微软雅黑 Light" w:eastAsia="微软雅黑 Light" w:hAnsi="微软雅黑 Light"/>
                <w:b/>
                <w:sz w:val="18"/>
                <w:lang w:eastAsia="zh-CN"/>
              </w:rPr>
            </w:pPr>
            <w:r w:rsidRPr="003830F7">
              <w:rPr>
                <w:rFonts w:ascii="微软雅黑 Light" w:eastAsia="微软雅黑 Light" w:hAnsi="微软雅黑 Light"/>
                <w:b/>
                <w:sz w:val="18"/>
              </w:rPr>
              <w:t>板块</w:t>
            </w:r>
            <w:r w:rsidRPr="003830F7">
              <w:rPr>
                <w:rFonts w:ascii="微软雅黑 Light" w:eastAsia="微软雅黑 Light" w:hAnsi="微软雅黑 Light" w:hint="eastAsia"/>
                <w:b/>
                <w:sz w:val="18"/>
                <w:lang w:eastAsia="zh-CN"/>
              </w:rPr>
              <w:t>/条线</w:t>
            </w:r>
          </w:p>
        </w:tc>
        <w:tc>
          <w:tcPr>
            <w:tcW w:w="1523" w:type="dxa"/>
            <w:shd w:val="clear" w:color="auto" w:fill="D9E1F2"/>
          </w:tcPr>
          <w:p w:rsidR="00401F69" w:rsidRPr="003830F7" w:rsidRDefault="00401F69">
            <w:pPr>
              <w:rPr>
                <w:rFonts w:ascii="微软雅黑 Light" w:eastAsia="微软雅黑 Light" w:hAnsi="微软雅黑 Light"/>
              </w:rPr>
            </w:pPr>
            <w:bookmarkStart w:id="12" w:name="OLE_LINK28"/>
            <w:bookmarkStart w:id="13" w:name="OLE_LINK29"/>
            <w:r w:rsidRPr="003830F7">
              <w:rPr>
                <w:rFonts w:ascii="微软雅黑 Light" w:eastAsia="微软雅黑 Light" w:hAnsi="微软雅黑 Light"/>
                <w:b/>
                <w:sz w:val="18"/>
              </w:rPr>
              <w:t>部门</w:t>
            </w:r>
          </w:p>
        </w:tc>
        <w:tc>
          <w:tcPr>
            <w:tcW w:w="1601" w:type="dxa"/>
            <w:shd w:val="clear" w:color="auto" w:fill="D9E1F2"/>
          </w:tcPr>
          <w:p w:rsidR="00401F69" w:rsidRPr="003830F7" w:rsidRDefault="00401F69">
            <w:pPr>
              <w:rPr>
                <w:rFonts w:ascii="微软雅黑 Light" w:eastAsia="微软雅黑 Light" w:hAnsi="微软雅黑 Light"/>
              </w:rPr>
            </w:pPr>
            <w:r w:rsidRPr="003830F7">
              <w:rPr>
                <w:rFonts w:ascii="微软雅黑 Light" w:eastAsia="微软雅黑 Light" w:hAnsi="微软雅黑 Light"/>
                <w:b/>
                <w:sz w:val="18"/>
              </w:rPr>
              <w:t>负责人</w:t>
            </w:r>
          </w:p>
        </w:tc>
        <w:tc>
          <w:tcPr>
            <w:tcW w:w="1567" w:type="dxa"/>
            <w:shd w:val="clear" w:color="auto" w:fill="D9E1F2"/>
          </w:tcPr>
          <w:p w:rsidR="00401F69" w:rsidRPr="003830F7" w:rsidRDefault="00401F69">
            <w:pPr>
              <w:rPr>
                <w:rFonts w:ascii="微软雅黑 Light" w:eastAsia="微软雅黑 Light" w:hAnsi="微软雅黑 Light"/>
              </w:rPr>
            </w:pPr>
            <w:r w:rsidRPr="003830F7">
              <w:rPr>
                <w:rFonts w:ascii="微软雅黑 Light" w:eastAsia="微软雅黑 Light" w:hAnsi="微软雅黑 Light"/>
                <w:b/>
                <w:sz w:val="18"/>
              </w:rPr>
              <w:t>任职时间</w:t>
            </w:r>
          </w:p>
        </w:tc>
        <w:tc>
          <w:tcPr>
            <w:tcW w:w="1557" w:type="dxa"/>
            <w:shd w:val="clear" w:color="auto" w:fill="D9E1F2"/>
          </w:tcPr>
          <w:p w:rsidR="00401F69" w:rsidRPr="003830F7" w:rsidRDefault="00401F69">
            <w:pPr>
              <w:rPr>
                <w:rFonts w:ascii="微软雅黑 Light" w:eastAsia="微软雅黑 Light" w:hAnsi="微软雅黑 Light"/>
              </w:rPr>
            </w:pPr>
            <w:r w:rsidRPr="003830F7">
              <w:rPr>
                <w:rFonts w:ascii="微软雅黑 Light" w:eastAsia="微软雅黑 Light" w:hAnsi="微软雅黑 Light"/>
                <w:b/>
                <w:sz w:val="18"/>
              </w:rPr>
              <w:t>核心职责</w:t>
            </w:r>
          </w:p>
        </w:tc>
        <w:tc>
          <w:tcPr>
            <w:tcW w:w="1351" w:type="dxa"/>
            <w:shd w:val="clear" w:color="auto" w:fill="D9E1F2"/>
          </w:tcPr>
          <w:p w:rsidR="00401F69" w:rsidRPr="003830F7" w:rsidRDefault="00401F69">
            <w:pPr>
              <w:rPr>
                <w:rFonts w:ascii="微软雅黑 Light" w:eastAsia="微软雅黑 Light" w:hAnsi="微软雅黑 Light"/>
              </w:rPr>
            </w:pPr>
            <w:r w:rsidRPr="003830F7">
              <w:rPr>
                <w:rFonts w:ascii="微软雅黑 Light" w:eastAsia="微软雅黑 Light" w:hAnsi="微软雅黑 Light"/>
                <w:b/>
                <w:sz w:val="18"/>
              </w:rPr>
              <w:t>权威数据来源</w:t>
            </w:r>
          </w:p>
        </w:tc>
      </w:tr>
      <w:tr w:rsidR="00401F69" w:rsidRPr="003830F7" w:rsidTr="00F6704F">
        <w:tc>
          <w:tcPr>
            <w:tcW w:w="1474"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hint="eastAsia"/>
                <w:sz w:val="18"/>
              </w:rPr>
              <w:t>对公业务</w:t>
            </w:r>
          </w:p>
        </w:tc>
        <w:tc>
          <w:tcPr>
            <w:tcW w:w="1523" w:type="dxa"/>
          </w:tcPr>
          <w:p w:rsidR="00401F69" w:rsidRPr="003830F7" w:rsidRDefault="00401F69" w:rsidP="00B307BC">
            <w:pPr>
              <w:rPr>
                <w:rFonts w:ascii="微软雅黑 Light" w:eastAsia="微软雅黑 Light" w:hAnsi="微软雅黑 Light"/>
                <w:sz w:val="18"/>
              </w:rPr>
            </w:pPr>
            <w:bookmarkStart w:id="14" w:name="_Hlk223513323"/>
            <w:r w:rsidRPr="003830F7">
              <w:rPr>
                <w:rFonts w:ascii="微软雅黑 Light" w:eastAsia="微软雅黑 Light" w:hAnsi="微软雅黑 Light" w:hint="eastAsia"/>
                <w:sz w:val="18"/>
              </w:rPr>
              <w:t>公司银</w:t>
            </w:r>
            <w:r w:rsidRPr="003830F7">
              <w:rPr>
                <w:rFonts w:ascii="微软雅黑 Light" w:eastAsia="微软雅黑 Light" w:hAnsi="微软雅黑 Light"/>
                <w:sz w:val="18"/>
              </w:rPr>
              <w:t>行</w:t>
            </w:r>
            <w:r w:rsidRPr="003830F7">
              <w:rPr>
                <w:rFonts w:ascii="微软雅黑 Light" w:eastAsia="微软雅黑 Light" w:hAnsi="微软雅黑 Light" w:hint="eastAsia"/>
                <w:sz w:val="18"/>
              </w:rPr>
              <w:t>总</w:t>
            </w:r>
            <w:r w:rsidRPr="003830F7">
              <w:rPr>
                <w:rFonts w:ascii="微软雅黑 Light" w:eastAsia="微软雅黑 Light" w:hAnsi="微软雅黑 Light"/>
                <w:sz w:val="18"/>
              </w:rPr>
              <w:t>部</w:t>
            </w:r>
          </w:p>
        </w:tc>
        <w:tc>
          <w:tcPr>
            <w:tcW w:w="1601"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hint="eastAsia"/>
                <w:sz w:val="18"/>
              </w:rPr>
              <w:t>陆</w:t>
            </w:r>
            <w:r w:rsidRPr="003830F7">
              <w:rPr>
                <w:rFonts w:ascii="微软雅黑 Light" w:eastAsia="微软雅黑 Light" w:hAnsi="微软雅黑 Light"/>
                <w:sz w:val="18"/>
              </w:rPr>
              <w:t>海英</w:t>
            </w:r>
          </w:p>
        </w:tc>
        <w:tc>
          <w:tcPr>
            <w:tcW w:w="1567" w:type="dxa"/>
          </w:tcPr>
          <w:p w:rsidR="00401F69" w:rsidRPr="003830F7" w:rsidRDefault="00401F69" w:rsidP="00B307BC">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2005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7</w:t>
            </w:r>
            <w:r w:rsidRPr="003830F7">
              <w:rPr>
                <w:rFonts w:ascii="微软雅黑 Light" w:eastAsia="微软雅黑 Light" w:hAnsi="微软雅黑 Light" w:hint="eastAsia"/>
                <w:sz w:val="18"/>
                <w:lang w:eastAsia="zh-CN"/>
              </w:rPr>
              <w:t>月入职</w:t>
            </w: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月升任副行长</w:t>
            </w:r>
          </w:p>
        </w:tc>
        <w:tc>
          <w:tcPr>
            <w:tcW w:w="1557" w:type="dxa"/>
          </w:tcPr>
          <w:p w:rsidR="00401F69" w:rsidRPr="003830F7" w:rsidRDefault="00401F69" w:rsidP="00B30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筹</w:t>
            </w: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公</w:t>
            </w:r>
            <w:r w:rsidRPr="003830F7">
              <w:rPr>
                <w:rFonts w:ascii="微软雅黑 Light" w:eastAsia="微软雅黑 Light" w:hAnsi="微软雅黑 Light" w:hint="eastAsia"/>
                <w:sz w:val="18"/>
                <w:lang w:eastAsia="zh-CN"/>
              </w:rPr>
              <w:t>业务发</w:t>
            </w:r>
            <w:r w:rsidRPr="003830F7">
              <w:rPr>
                <w:rFonts w:ascii="微软雅黑 Light" w:eastAsia="微软雅黑 Light" w:hAnsi="微软雅黑 Light"/>
                <w:sz w:val="18"/>
                <w:lang w:eastAsia="zh-CN"/>
              </w:rPr>
              <w:t>展；</w:t>
            </w:r>
            <w:r w:rsidRPr="003830F7">
              <w:rPr>
                <w:rFonts w:ascii="微软雅黑 Light" w:eastAsia="微软雅黑 Light" w:hAnsi="微软雅黑 Light" w:hint="eastAsia"/>
                <w:sz w:val="18"/>
                <w:lang w:eastAsia="zh-CN"/>
              </w:rPr>
              <w:t>负责</w:t>
            </w:r>
            <w:r w:rsidRPr="003830F7">
              <w:rPr>
                <w:rFonts w:ascii="微软雅黑 Light" w:eastAsia="微软雅黑 Light" w:hAnsi="微软雅黑 Light"/>
                <w:sz w:val="18"/>
                <w:lang w:eastAsia="zh-CN"/>
              </w:rPr>
              <w:t>机构</w:t>
            </w:r>
            <w:r w:rsidRPr="003830F7">
              <w:rPr>
                <w:rFonts w:ascii="微软雅黑 Light" w:eastAsia="微软雅黑 Light" w:hAnsi="微软雅黑 Light" w:hint="eastAsia"/>
                <w:sz w:val="18"/>
                <w:lang w:eastAsia="zh-CN"/>
              </w:rPr>
              <w:t>业务</w:t>
            </w:r>
            <w:r w:rsidRPr="003830F7">
              <w:rPr>
                <w:rFonts w:ascii="微软雅黑 Light" w:eastAsia="微软雅黑 Light" w:hAnsi="微软雅黑 Light"/>
                <w:sz w:val="18"/>
                <w:lang w:eastAsia="zh-CN"/>
              </w:rPr>
              <w:t>部、公司平台</w:t>
            </w:r>
            <w:r w:rsidRPr="003830F7">
              <w:rPr>
                <w:rFonts w:ascii="微软雅黑 Light" w:eastAsia="微软雅黑 Light" w:hAnsi="微软雅黑 Light" w:hint="eastAsia"/>
                <w:sz w:val="18"/>
                <w:lang w:eastAsia="zh-CN"/>
              </w:rPr>
              <w:t>经营</w:t>
            </w:r>
            <w:r w:rsidRPr="003830F7">
              <w:rPr>
                <w:rFonts w:ascii="微软雅黑 Light" w:eastAsia="微软雅黑 Light" w:hAnsi="微软雅黑 Light"/>
                <w:sz w:val="18"/>
                <w:lang w:eastAsia="zh-CN"/>
              </w:rPr>
              <w:t>部管理</w:t>
            </w:r>
          </w:p>
        </w:tc>
        <w:tc>
          <w:tcPr>
            <w:tcW w:w="1351" w:type="dxa"/>
          </w:tcPr>
          <w:p w:rsidR="00401F69" w:rsidRPr="003830F7" w:rsidRDefault="00401F69" w:rsidP="00B307BC">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年年报</w:t>
            </w: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月董事会决议</w:t>
            </w:r>
          </w:p>
        </w:tc>
      </w:tr>
      <w:tr w:rsidR="00401F69" w:rsidRPr="003830F7" w:rsidTr="00F6704F">
        <w:tc>
          <w:tcPr>
            <w:tcW w:w="1474"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hint="eastAsia"/>
                <w:sz w:val="18"/>
              </w:rPr>
              <w:t>对公业务</w:t>
            </w:r>
          </w:p>
        </w:tc>
        <w:tc>
          <w:tcPr>
            <w:tcW w:w="1523"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hint="eastAsia"/>
                <w:sz w:val="18"/>
              </w:rPr>
              <w:t>零售</w:t>
            </w:r>
            <w:r w:rsidRPr="003830F7">
              <w:rPr>
                <w:rFonts w:ascii="微软雅黑 Light" w:eastAsia="微软雅黑 Light" w:hAnsi="微软雅黑 Light"/>
                <w:sz w:val="18"/>
              </w:rPr>
              <w:t>公司</w:t>
            </w:r>
            <w:r w:rsidRPr="003830F7">
              <w:rPr>
                <w:rFonts w:ascii="微软雅黑 Light" w:eastAsia="微软雅黑 Light" w:hAnsi="微软雅黑 Light" w:hint="eastAsia"/>
                <w:sz w:val="18"/>
              </w:rPr>
              <w:t>总</w:t>
            </w:r>
            <w:r w:rsidRPr="003830F7">
              <w:rPr>
                <w:rFonts w:ascii="微软雅黑 Light" w:eastAsia="微软雅黑 Light" w:hAnsi="微软雅黑 Light"/>
                <w:sz w:val="18"/>
              </w:rPr>
              <w:t>部</w:t>
            </w:r>
          </w:p>
        </w:tc>
        <w:tc>
          <w:tcPr>
            <w:tcW w:w="1601"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hint="eastAsia"/>
                <w:sz w:val="18"/>
              </w:rPr>
              <w:t>陈</w:t>
            </w:r>
            <w:r w:rsidRPr="003830F7">
              <w:rPr>
                <w:rFonts w:ascii="微软雅黑 Light" w:eastAsia="微软雅黑 Light" w:hAnsi="微软雅黑 Light"/>
                <w:sz w:val="18"/>
              </w:rPr>
              <w:t>鑫</w:t>
            </w:r>
          </w:p>
        </w:tc>
        <w:tc>
          <w:tcPr>
            <w:tcW w:w="1567"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sz w:val="18"/>
              </w:rPr>
              <w:t>2025</w:t>
            </w:r>
            <w:r w:rsidRPr="003830F7">
              <w:rPr>
                <w:rFonts w:ascii="微软雅黑 Light" w:eastAsia="微软雅黑 Light" w:hAnsi="微软雅黑 Light" w:hint="eastAsia"/>
                <w:sz w:val="18"/>
              </w:rPr>
              <w:t>年</w:t>
            </w:r>
            <w:r w:rsidRPr="003830F7">
              <w:rPr>
                <w:rFonts w:ascii="微软雅黑 Light" w:eastAsia="微软雅黑 Light" w:hAnsi="微软雅黑 Light"/>
                <w:sz w:val="18"/>
              </w:rPr>
              <w:t>2</w:t>
            </w:r>
            <w:r w:rsidRPr="003830F7">
              <w:rPr>
                <w:rFonts w:ascii="微软雅黑 Light" w:eastAsia="微软雅黑 Light" w:hAnsi="微软雅黑 Light" w:hint="eastAsia"/>
                <w:sz w:val="18"/>
              </w:rPr>
              <w:t>月前已任现职</w:t>
            </w:r>
          </w:p>
        </w:tc>
        <w:tc>
          <w:tcPr>
            <w:tcW w:w="1557" w:type="dxa"/>
          </w:tcPr>
          <w:p w:rsidR="00401F69" w:rsidRPr="003830F7" w:rsidRDefault="00401F69" w:rsidP="00B30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筹零售公司</w:t>
            </w:r>
            <w:r w:rsidRPr="003830F7">
              <w:rPr>
                <w:rFonts w:ascii="微软雅黑 Light" w:eastAsia="微软雅黑 Light" w:hAnsi="微软雅黑 Light" w:hint="eastAsia"/>
                <w:sz w:val="18"/>
                <w:lang w:eastAsia="zh-CN"/>
              </w:rPr>
              <w:t>业务发</w:t>
            </w:r>
            <w:r w:rsidRPr="003830F7">
              <w:rPr>
                <w:rFonts w:ascii="微软雅黑 Light" w:eastAsia="微软雅黑 Light" w:hAnsi="微软雅黑 Light"/>
                <w:sz w:val="18"/>
                <w:lang w:eastAsia="zh-CN"/>
              </w:rPr>
              <w:t>展；</w:t>
            </w:r>
            <w:r w:rsidRPr="003830F7">
              <w:rPr>
                <w:rFonts w:ascii="微软雅黑 Light" w:eastAsia="微软雅黑 Light" w:hAnsi="微软雅黑 Light" w:hint="eastAsia"/>
                <w:sz w:val="18"/>
                <w:lang w:eastAsia="zh-CN"/>
              </w:rPr>
              <w:t>负责</w:t>
            </w:r>
            <w:r w:rsidRPr="003830F7">
              <w:rPr>
                <w:rFonts w:ascii="微软雅黑 Light" w:eastAsia="微软雅黑 Light" w:hAnsi="微软雅黑 Light"/>
                <w:sz w:val="18"/>
                <w:lang w:eastAsia="zh-CN"/>
              </w:rPr>
              <w:t>中小企</w:t>
            </w:r>
            <w:r w:rsidRPr="003830F7">
              <w:rPr>
                <w:rFonts w:ascii="微软雅黑 Light" w:eastAsia="微软雅黑 Light" w:hAnsi="微软雅黑 Light" w:hint="eastAsia"/>
                <w:sz w:val="18"/>
                <w:lang w:eastAsia="zh-CN"/>
              </w:rPr>
              <w:t>业</w:t>
            </w:r>
            <w:r w:rsidRPr="003830F7">
              <w:rPr>
                <w:rFonts w:ascii="微软雅黑 Light" w:eastAsia="微软雅黑 Light" w:hAnsi="微软雅黑 Light"/>
                <w:sz w:val="18"/>
                <w:lang w:eastAsia="zh-CN"/>
              </w:rPr>
              <w:t>、普惠金融</w:t>
            </w:r>
            <w:r w:rsidRPr="003830F7">
              <w:rPr>
                <w:rFonts w:ascii="微软雅黑 Light" w:eastAsia="微软雅黑 Light" w:hAnsi="微软雅黑 Light" w:hint="eastAsia"/>
                <w:sz w:val="18"/>
                <w:lang w:eastAsia="zh-CN"/>
              </w:rPr>
              <w:t>业务</w:t>
            </w:r>
            <w:r w:rsidRPr="003830F7">
              <w:rPr>
                <w:rFonts w:ascii="微软雅黑 Light" w:eastAsia="微软雅黑 Light" w:hAnsi="微软雅黑 Light"/>
                <w:sz w:val="18"/>
                <w:lang w:eastAsia="zh-CN"/>
              </w:rPr>
              <w:t>；打造"</w:t>
            </w:r>
            <w:r w:rsidRPr="003830F7">
              <w:rPr>
                <w:rFonts w:ascii="微软雅黑 Light" w:eastAsia="微软雅黑 Light" w:hAnsi="微软雅黑 Light" w:hint="eastAsia"/>
                <w:sz w:val="18"/>
                <w:lang w:eastAsia="zh-CN"/>
              </w:rPr>
              <w:t>波波知了</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企业综</w:t>
            </w:r>
            <w:r w:rsidRPr="003830F7">
              <w:rPr>
                <w:rFonts w:ascii="微软雅黑 Light" w:eastAsia="微软雅黑 Light" w:hAnsi="微软雅黑 Light"/>
                <w:sz w:val="18"/>
                <w:lang w:eastAsia="zh-CN"/>
              </w:rPr>
              <w:t>合服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平台</w:t>
            </w:r>
          </w:p>
        </w:tc>
        <w:tc>
          <w:tcPr>
            <w:tcW w:w="1351" w:type="dxa"/>
          </w:tcPr>
          <w:p w:rsidR="00401F69" w:rsidRPr="003830F7" w:rsidRDefault="00401F69" w:rsidP="00B307BC">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w:t>
            </w:r>
            <w:r w:rsidRPr="003830F7">
              <w:rPr>
                <w:rFonts w:ascii="微软雅黑 Light" w:eastAsia="微软雅黑 Light" w:hAnsi="微软雅黑 Light"/>
                <w:sz w:val="18"/>
                <w:lang w:eastAsia="zh-CN"/>
              </w:rPr>
              <w:t>7</w:t>
            </w:r>
            <w:r w:rsidRPr="003830F7">
              <w:rPr>
                <w:rFonts w:ascii="微软雅黑 Light" w:eastAsia="微软雅黑 Light" w:hAnsi="微软雅黑 Light" w:hint="eastAsia"/>
                <w:sz w:val="18"/>
                <w:lang w:eastAsia="zh-CN"/>
              </w:rPr>
              <w:t>月公开活动报</w:t>
            </w:r>
            <w:r w:rsidRPr="003830F7">
              <w:rPr>
                <w:rFonts w:ascii="微软雅黑 Light" w:eastAsia="微软雅黑 Light" w:hAnsi="微软雅黑 Light"/>
                <w:sz w:val="18"/>
                <w:lang w:eastAsia="zh-CN"/>
              </w:rPr>
              <w:t>道</w:t>
            </w:r>
          </w:p>
        </w:tc>
      </w:tr>
      <w:tr w:rsidR="00401F69" w:rsidRPr="003830F7" w:rsidTr="00F6704F">
        <w:tc>
          <w:tcPr>
            <w:tcW w:w="1474" w:type="dxa"/>
            <w:tcBorders>
              <w:top w:val="single" w:sz="4" w:space="0" w:color="000000"/>
              <w:left w:val="single" w:sz="4" w:space="0" w:color="000000"/>
              <w:bottom w:val="single" w:sz="4" w:space="0" w:color="000000"/>
              <w:right w:val="single" w:sz="4" w:space="0" w:color="000000"/>
            </w:tcBorders>
          </w:tcPr>
          <w:p w:rsidR="00401F69" w:rsidRPr="003830F7" w:rsidRDefault="00401F69" w:rsidP="00F6704F">
            <w:pPr>
              <w:rPr>
                <w:rFonts w:ascii="微软雅黑 Light" w:eastAsia="微软雅黑 Light" w:hAnsi="微软雅黑 Light"/>
                <w:sz w:val="18"/>
              </w:rPr>
            </w:pPr>
            <w:r w:rsidRPr="003830F7">
              <w:rPr>
                <w:rFonts w:ascii="微软雅黑 Light" w:eastAsia="微软雅黑 Light" w:hAnsi="微软雅黑 Light" w:hint="eastAsia"/>
                <w:sz w:val="18"/>
              </w:rPr>
              <w:t>对公业务</w:t>
            </w:r>
          </w:p>
        </w:tc>
        <w:tc>
          <w:tcPr>
            <w:tcW w:w="1523" w:type="dxa"/>
            <w:tcBorders>
              <w:top w:val="single" w:sz="4" w:space="0" w:color="000000"/>
              <w:left w:val="single" w:sz="4" w:space="0" w:color="000000"/>
              <w:bottom w:val="single" w:sz="4" w:space="0" w:color="000000"/>
              <w:right w:val="single" w:sz="4" w:space="0" w:color="000000"/>
            </w:tcBorders>
          </w:tcPr>
          <w:p w:rsidR="00401F69" w:rsidRPr="003830F7" w:rsidRDefault="00401F69" w:rsidP="00F6704F">
            <w:pPr>
              <w:rPr>
                <w:rFonts w:ascii="微软雅黑 Light" w:eastAsia="微软雅黑 Light" w:hAnsi="微软雅黑 Light"/>
                <w:sz w:val="18"/>
              </w:rPr>
            </w:pPr>
            <w:r w:rsidRPr="003830F7">
              <w:rPr>
                <w:rFonts w:ascii="微软雅黑 Light" w:eastAsia="微软雅黑 Light" w:hAnsi="微软雅黑 Light" w:hint="eastAsia"/>
                <w:sz w:val="18"/>
              </w:rPr>
              <w:t>科技金融部</w:t>
            </w:r>
          </w:p>
        </w:tc>
        <w:tc>
          <w:tcPr>
            <w:tcW w:w="1601" w:type="dxa"/>
            <w:tcBorders>
              <w:top w:val="single" w:sz="4" w:space="0" w:color="000000"/>
              <w:left w:val="single" w:sz="4" w:space="0" w:color="000000"/>
              <w:bottom w:val="single" w:sz="4" w:space="0" w:color="000000"/>
              <w:right w:val="single" w:sz="4" w:space="0" w:color="000000"/>
            </w:tcBorders>
          </w:tcPr>
          <w:p w:rsidR="00401F69" w:rsidRPr="003830F7" w:rsidRDefault="00401F69" w:rsidP="00F6704F">
            <w:pPr>
              <w:rPr>
                <w:rFonts w:ascii="微软雅黑 Light" w:eastAsia="微软雅黑 Light" w:hAnsi="微软雅黑 Light"/>
                <w:sz w:val="18"/>
                <w:lang w:eastAsia="zh-CN"/>
              </w:rPr>
            </w:pPr>
            <w:bookmarkStart w:id="15" w:name="OLE_LINK36"/>
            <w:bookmarkStart w:id="16" w:name="OLE_LINK37"/>
            <w:r w:rsidRPr="003830F7">
              <w:rPr>
                <w:rFonts w:ascii="微软雅黑 Light" w:eastAsia="微软雅黑 Light" w:hAnsi="微软雅黑 Light"/>
                <w:sz w:val="18"/>
                <w:lang w:eastAsia="zh-CN"/>
              </w:rPr>
              <w:t>2025年新</w:t>
            </w:r>
            <w:r w:rsidRPr="003830F7">
              <w:rPr>
                <w:rFonts w:ascii="微软雅黑 Light" w:eastAsia="微软雅黑 Light" w:hAnsi="微软雅黑 Light" w:hint="eastAsia"/>
                <w:sz w:val="18"/>
                <w:lang w:eastAsia="zh-CN"/>
              </w:rPr>
              <w:t>设</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负责</w:t>
            </w:r>
            <w:r w:rsidRPr="003830F7">
              <w:rPr>
                <w:rFonts w:ascii="微软雅黑 Light" w:eastAsia="微软雅黑 Light" w:hAnsi="微软雅黑 Light"/>
                <w:sz w:val="18"/>
                <w:lang w:eastAsia="zh-CN"/>
              </w:rPr>
              <w:t>人未披露</w:t>
            </w:r>
            <w:bookmarkEnd w:id="15"/>
            <w:bookmarkEnd w:id="16"/>
          </w:p>
        </w:tc>
        <w:tc>
          <w:tcPr>
            <w:tcW w:w="1567" w:type="dxa"/>
            <w:tcBorders>
              <w:top w:val="single" w:sz="4" w:space="0" w:color="000000"/>
              <w:left w:val="single" w:sz="4" w:space="0" w:color="000000"/>
              <w:bottom w:val="single" w:sz="4" w:space="0" w:color="000000"/>
              <w:right w:val="single" w:sz="4" w:space="0" w:color="000000"/>
            </w:tcBorders>
          </w:tcPr>
          <w:p w:rsidR="00401F69" w:rsidRPr="003830F7" w:rsidRDefault="00960015" w:rsidP="00F6704F">
            <w:pPr>
              <w:rPr>
                <w:rFonts w:ascii="微软雅黑 Light" w:eastAsia="微软雅黑 Light" w:hAnsi="微软雅黑 Light"/>
                <w:sz w:val="18"/>
              </w:rPr>
            </w:pPr>
            <w:r w:rsidRPr="003830F7">
              <w:rPr>
                <w:rFonts w:ascii="微软雅黑 Light" w:eastAsia="微软雅黑 Light" w:hAnsi="微软雅黑 Light"/>
                <w:b/>
                <w:bCs/>
                <w:sz w:val="18"/>
              </w:rPr>
              <w:t>2025年上半年新</w:t>
            </w:r>
            <w:r w:rsidRPr="003830F7">
              <w:rPr>
                <w:rFonts w:ascii="微软雅黑 Light" w:eastAsia="微软雅黑 Light" w:hAnsi="微软雅黑 Light" w:hint="eastAsia"/>
                <w:b/>
                <w:bCs/>
                <w:sz w:val="18"/>
              </w:rPr>
              <w:t>设</w:t>
            </w:r>
          </w:p>
        </w:tc>
        <w:tc>
          <w:tcPr>
            <w:tcW w:w="1557" w:type="dxa"/>
            <w:tcBorders>
              <w:top w:val="single" w:sz="4" w:space="0" w:color="000000"/>
              <w:left w:val="single" w:sz="4" w:space="0" w:color="000000"/>
              <w:bottom w:val="single" w:sz="4" w:space="0" w:color="000000"/>
              <w:right w:val="single" w:sz="4" w:space="0" w:color="000000"/>
            </w:tcBorders>
          </w:tcPr>
          <w:p w:rsidR="00401F69" w:rsidRPr="003830F7" w:rsidRDefault="00960015" w:rsidP="00F6704F">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统筹科技金融业务发展；联动投资银行部、授信管理部，为科技型企业提供全生命周期金融服务；在重点区域设立科技金融专营团队</w:t>
            </w:r>
          </w:p>
        </w:tc>
        <w:tc>
          <w:tcPr>
            <w:tcW w:w="1351" w:type="dxa"/>
            <w:tcBorders>
              <w:top w:val="single" w:sz="4" w:space="0" w:color="000000"/>
              <w:left w:val="single" w:sz="4" w:space="0" w:color="000000"/>
              <w:bottom w:val="single" w:sz="4" w:space="0" w:color="000000"/>
              <w:right w:val="single" w:sz="4" w:space="0" w:color="000000"/>
            </w:tcBorders>
          </w:tcPr>
          <w:p w:rsidR="00401F69" w:rsidRPr="003830F7" w:rsidRDefault="00960015"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年半年度报告、财联社报道</w:t>
            </w:r>
          </w:p>
        </w:tc>
      </w:tr>
      <w:tr w:rsidR="00401F69" w:rsidRPr="003830F7" w:rsidTr="00F6704F">
        <w:tc>
          <w:tcPr>
            <w:tcW w:w="1474" w:type="dxa"/>
            <w:tcBorders>
              <w:top w:val="single" w:sz="4" w:space="0" w:color="000000"/>
              <w:left w:val="single" w:sz="4" w:space="0" w:color="000000"/>
              <w:bottom w:val="single" w:sz="4" w:space="0" w:color="000000"/>
              <w:right w:val="single" w:sz="4" w:space="0" w:color="000000"/>
            </w:tcBorders>
          </w:tcPr>
          <w:p w:rsidR="00401F69" w:rsidRPr="003830F7" w:rsidRDefault="00401F69" w:rsidP="00F6704F">
            <w:pPr>
              <w:rPr>
                <w:rFonts w:ascii="微软雅黑 Light" w:eastAsia="微软雅黑 Light" w:hAnsi="微软雅黑 Light"/>
                <w:sz w:val="18"/>
              </w:rPr>
            </w:pPr>
            <w:r w:rsidRPr="003830F7">
              <w:rPr>
                <w:rFonts w:ascii="微软雅黑 Light" w:eastAsia="微软雅黑 Light" w:hAnsi="微软雅黑 Light" w:hint="eastAsia"/>
                <w:sz w:val="18"/>
              </w:rPr>
              <w:t>对公业务</w:t>
            </w:r>
          </w:p>
        </w:tc>
        <w:tc>
          <w:tcPr>
            <w:tcW w:w="1523" w:type="dxa"/>
            <w:tcBorders>
              <w:top w:val="single" w:sz="4" w:space="0" w:color="000000"/>
              <w:left w:val="single" w:sz="4" w:space="0" w:color="000000"/>
              <w:bottom w:val="single" w:sz="4" w:space="0" w:color="000000"/>
              <w:right w:val="single" w:sz="4" w:space="0" w:color="000000"/>
            </w:tcBorders>
          </w:tcPr>
          <w:p w:rsidR="00401F69" w:rsidRPr="003830F7" w:rsidRDefault="00401F69" w:rsidP="00F6704F">
            <w:pPr>
              <w:rPr>
                <w:rFonts w:ascii="微软雅黑 Light" w:eastAsia="微软雅黑 Light" w:hAnsi="微软雅黑 Light"/>
                <w:sz w:val="18"/>
              </w:rPr>
            </w:pPr>
            <w:r w:rsidRPr="003830F7">
              <w:rPr>
                <w:rFonts w:ascii="微软雅黑 Light" w:eastAsia="微软雅黑 Light" w:hAnsi="微软雅黑 Light" w:hint="eastAsia"/>
                <w:sz w:val="18"/>
              </w:rPr>
              <w:t>投资银</w:t>
            </w:r>
            <w:r w:rsidRPr="003830F7">
              <w:rPr>
                <w:rFonts w:ascii="微软雅黑 Light" w:eastAsia="微软雅黑 Light" w:hAnsi="微软雅黑 Light"/>
                <w:sz w:val="18"/>
              </w:rPr>
              <w:t>行部</w:t>
            </w:r>
          </w:p>
        </w:tc>
        <w:tc>
          <w:tcPr>
            <w:tcW w:w="1601" w:type="dxa"/>
            <w:tcBorders>
              <w:top w:val="single" w:sz="4" w:space="0" w:color="000000"/>
              <w:left w:val="single" w:sz="4" w:space="0" w:color="000000"/>
              <w:bottom w:val="single" w:sz="4" w:space="0" w:color="000000"/>
              <w:right w:val="single" w:sz="4" w:space="0" w:color="000000"/>
            </w:tcBorders>
          </w:tcPr>
          <w:p w:rsidR="00401F69" w:rsidRPr="003830F7" w:rsidRDefault="00401F69" w:rsidP="00F6704F">
            <w:pPr>
              <w:rPr>
                <w:rFonts w:ascii="微软雅黑 Light" w:eastAsia="微软雅黑 Light" w:hAnsi="微软雅黑 Light"/>
                <w:sz w:val="18"/>
              </w:rPr>
            </w:pPr>
            <w:r w:rsidRPr="003830F7">
              <w:rPr>
                <w:rFonts w:ascii="微软雅黑 Light" w:eastAsia="微软雅黑 Light" w:hAnsi="微软雅黑 Light" w:hint="eastAsia"/>
                <w:sz w:val="18"/>
              </w:rPr>
              <w:t>柴飞</w:t>
            </w:r>
            <w:r w:rsidRPr="003830F7">
              <w:rPr>
                <w:rFonts w:ascii="微软雅黑 Light" w:eastAsia="微软雅黑 Light" w:hAnsi="微软雅黑 Light"/>
                <w:sz w:val="18"/>
              </w:rPr>
              <w:t>犇</w:t>
            </w:r>
          </w:p>
        </w:tc>
        <w:tc>
          <w:tcPr>
            <w:tcW w:w="1567" w:type="dxa"/>
            <w:tcBorders>
              <w:top w:val="single" w:sz="4" w:space="0" w:color="000000"/>
              <w:left w:val="single" w:sz="4" w:space="0" w:color="000000"/>
              <w:bottom w:val="single" w:sz="4" w:space="0" w:color="000000"/>
              <w:right w:val="single" w:sz="4" w:space="0" w:color="000000"/>
            </w:tcBorders>
          </w:tcPr>
          <w:p w:rsidR="00401F69" w:rsidRPr="003830F7" w:rsidRDefault="00401F69" w:rsidP="00F6704F">
            <w:pPr>
              <w:rPr>
                <w:rFonts w:ascii="微软雅黑 Light" w:eastAsia="微软雅黑 Light" w:hAnsi="微软雅黑 Light"/>
                <w:sz w:val="18"/>
              </w:rPr>
            </w:pPr>
            <w:r w:rsidRPr="003830F7">
              <w:rPr>
                <w:rFonts w:ascii="微软雅黑 Light" w:eastAsia="微软雅黑 Light" w:hAnsi="微软雅黑 Light"/>
                <w:sz w:val="18"/>
              </w:rPr>
              <w:t>2025</w:t>
            </w:r>
            <w:r w:rsidRPr="003830F7">
              <w:rPr>
                <w:rFonts w:ascii="微软雅黑 Light" w:eastAsia="微软雅黑 Light" w:hAnsi="微软雅黑 Light" w:hint="eastAsia"/>
                <w:sz w:val="18"/>
              </w:rPr>
              <w:t>年</w:t>
            </w:r>
            <w:r w:rsidRPr="003830F7">
              <w:rPr>
                <w:rFonts w:ascii="微软雅黑 Light" w:eastAsia="微软雅黑 Light" w:hAnsi="微软雅黑 Light"/>
                <w:sz w:val="18"/>
              </w:rPr>
              <w:t>4</w:t>
            </w:r>
            <w:r w:rsidRPr="003830F7">
              <w:rPr>
                <w:rFonts w:ascii="微软雅黑 Light" w:eastAsia="微软雅黑 Light" w:hAnsi="微软雅黑 Light" w:hint="eastAsia"/>
                <w:sz w:val="18"/>
              </w:rPr>
              <w:t>月前已任现职</w:t>
            </w:r>
          </w:p>
        </w:tc>
        <w:tc>
          <w:tcPr>
            <w:tcW w:w="1557" w:type="dxa"/>
            <w:tcBorders>
              <w:top w:val="single" w:sz="4" w:space="0" w:color="000000"/>
              <w:left w:val="single" w:sz="4" w:space="0" w:color="000000"/>
              <w:bottom w:val="single" w:sz="4" w:space="0" w:color="000000"/>
              <w:right w:val="single" w:sz="4" w:space="0" w:color="000000"/>
            </w:tcBorders>
          </w:tcPr>
          <w:p w:rsidR="00401F69" w:rsidRPr="003830F7" w:rsidRDefault="00401F69" w:rsidP="00F6704F">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筹投</w:t>
            </w:r>
            <w:r w:rsidRPr="003830F7">
              <w:rPr>
                <w:rFonts w:ascii="微软雅黑 Light" w:eastAsia="微软雅黑 Light" w:hAnsi="微软雅黑 Light" w:hint="eastAsia"/>
                <w:sz w:val="18"/>
                <w:lang w:eastAsia="zh-CN"/>
              </w:rPr>
              <w:t>资银</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业务发</w:t>
            </w:r>
            <w:r w:rsidRPr="003830F7">
              <w:rPr>
                <w:rFonts w:ascii="微软雅黑 Light" w:eastAsia="微软雅黑 Light" w:hAnsi="微软雅黑 Light"/>
                <w:sz w:val="18"/>
                <w:lang w:eastAsia="zh-CN"/>
              </w:rPr>
              <w:t>展；</w:t>
            </w:r>
            <w:r w:rsidRPr="003830F7">
              <w:rPr>
                <w:rFonts w:ascii="微软雅黑 Light" w:eastAsia="微软雅黑 Light" w:hAnsi="微软雅黑 Light" w:hint="eastAsia"/>
                <w:sz w:val="18"/>
                <w:lang w:eastAsia="zh-CN"/>
              </w:rPr>
              <w:t>负责债</w:t>
            </w:r>
            <w:r w:rsidRPr="003830F7">
              <w:rPr>
                <w:rFonts w:ascii="微软雅黑 Light" w:eastAsia="微软雅黑 Light" w:hAnsi="微软雅黑 Light"/>
                <w:sz w:val="18"/>
                <w:lang w:eastAsia="zh-CN"/>
              </w:rPr>
              <w:t>券承</w:t>
            </w:r>
            <w:r w:rsidRPr="003830F7">
              <w:rPr>
                <w:rFonts w:ascii="微软雅黑 Light" w:eastAsia="微软雅黑 Light" w:hAnsi="微软雅黑 Light" w:hint="eastAsia"/>
                <w:sz w:val="18"/>
                <w:lang w:eastAsia="zh-CN"/>
              </w:rPr>
              <w:t>销</w:t>
            </w:r>
            <w:r w:rsidRPr="003830F7">
              <w:rPr>
                <w:rFonts w:ascii="微软雅黑 Light" w:eastAsia="微软雅黑 Light" w:hAnsi="微软雅黑 Light"/>
                <w:sz w:val="18"/>
                <w:lang w:eastAsia="zh-CN"/>
              </w:rPr>
              <w:t>、并</w:t>
            </w:r>
            <w:r w:rsidRPr="003830F7">
              <w:rPr>
                <w:rFonts w:ascii="微软雅黑 Light" w:eastAsia="微软雅黑 Light" w:hAnsi="微软雅黑 Light" w:hint="eastAsia"/>
                <w:sz w:val="18"/>
                <w:lang w:eastAsia="zh-CN"/>
              </w:rPr>
              <w:t>购</w:t>
            </w:r>
            <w:r w:rsidRPr="003830F7">
              <w:rPr>
                <w:rFonts w:ascii="微软雅黑 Light" w:eastAsia="微软雅黑 Light" w:hAnsi="微软雅黑 Light"/>
                <w:sz w:val="18"/>
                <w:lang w:eastAsia="zh-CN"/>
              </w:rPr>
              <w:t>重</w:t>
            </w:r>
            <w:r w:rsidRPr="003830F7">
              <w:rPr>
                <w:rFonts w:ascii="微软雅黑 Light" w:eastAsia="微软雅黑 Light" w:hAnsi="微软雅黑 Light" w:hint="eastAsia"/>
                <w:sz w:val="18"/>
                <w:lang w:eastAsia="zh-CN"/>
              </w:rPr>
              <w:t>组</w:t>
            </w:r>
            <w:r w:rsidRPr="003830F7">
              <w:rPr>
                <w:rFonts w:ascii="微软雅黑 Light" w:eastAsia="微软雅黑 Light" w:hAnsi="微软雅黑 Light"/>
                <w:sz w:val="18"/>
                <w:lang w:eastAsia="zh-CN"/>
              </w:rPr>
              <w:t>、科</w:t>
            </w:r>
            <w:r w:rsidRPr="003830F7">
              <w:rPr>
                <w:rFonts w:ascii="微软雅黑 Light" w:eastAsia="微软雅黑 Light" w:hAnsi="微软雅黑 Light" w:hint="eastAsia"/>
                <w:sz w:val="18"/>
                <w:lang w:eastAsia="zh-CN"/>
              </w:rPr>
              <w:t>创</w:t>
            </w:r>
            <w:r w:rsidRPr="003830F7">
              <w:rPr>
                <w:rFonts w:ascii="微软雅黑 Light" w:eastAsia="微软雅黑 Light" w:hAnsi="微软雅黑 Light"/>
                <w:sz w:val="18"/>
                <w:lang w:eastAsia="zh-CN"/>
              </w:rPr>
              <w:t>企</w:t>
            </w:r>
            <w:r w:rsidRPr="003830F7">
              <w:rPr>
                <w:rFonts w:ascii="微软雅黑 Light" w:eastAsia="微软雅黑 Light" w:hAnsi="微软雅黑 Light" w:hint="eastAsia"/>
                <w:sz w:val="18"/>
                <w:lang w:eastAsia="zh-CN"/>
              </w:rPr>
              <w:t>业</w:t>
            </w:r>
            <w:r w:rsidRPr="003830F7">
              <w:rPr>
                <w:rFonts w:ascii="微软雅黑 Light" w:eastAsia="微软雅黑 Light" w:hAnsi="微软雅黑 Light"/>
                <w:sz w:val="18"/>
                <w:lang w:eastAsia="zh-CN"/>
              </w:rPr>
              <w:t>金融服</w:t>
            </w:r>
            <w:r w:rsidRPr="003830F7">
              <w:rPr>
                <w:rFonts w:ascii="微软雅黑 Light" w:eastAsia="微软雅黑 Light" w:hAnsi="微软雅黑 Light" w:hint="eastAsia"/>
                <w:sz w:val="18"/>
                <w:lang w:eastAsia="zh-CN"/>
              </w:rPr>
              <w:t>务</w:t>
            </w:r>
          </w:p>
        </w:tc>
        <w:tc>
          <w:tcPr>
            <w:tcW w:w="1351" w:type="dxa"/>
            <w:tcBorders>
              <w:top w:val="single" w:sz="4" w:space="0" w:color="000000"/>
              <w:left w:val="single" w:sz="4" w:space="0" w:color="000000"/>
              <w:bottom w:val="single" w:sz="4" w:space="0" w:color="000000"/>
              <w:right w:val="single" w:sz="4" w:space="0" w:color="000000"/>
            </w:tcBorders>
          </w:tcPr>
          <w:p w:rsidR="00401F69" w:rsidRPr="003830F7" w:rsidRDefault="00401F69"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r w:rsidRPr="003830F7">
              <w:rPr>
                <w:rFonts w:ascii="微软雅黑 Light" w:eastAsia="微软雅黑 Light" w:hAnsi="微软雅黑 Light"/>
                <w:sz w:val="18"/>
                <w:lang w:eastAsia="zh-CN"/>
              </w:rPr>
              <w:t>5</w:t>
            </w:r>
            <w:r w:rsidRPr="003830F7">
              <w:rPr>
                <w:rFonts w:ascii="微软雅黑 Light" w:eastAsia="微软雅黑 Light" w:hAnsi="微软雅黑 Light" w:hint="eastAsia"/>
                <w:sz w:val="18"/>
                <w:lang w:eastAsia="zh-CN"/>
              </w:rPr>
              <w:t>月公开活动报</w:t>
            </w:r>
            <w:r w:rsidRPr="003830F7">
              <w:rPr>
                <w:rFonts w:ascii="微软雅黑 Light" w:eastAsia="微软雅黑 Light" w:hAnsi="微软雅黑 Light"/>
                <w:sz w:val="18"/>
                <w:lang w:eastAsia="zh-CN"/>
              </w:rPr>
              <w:t>道</w:t>
            </w:r>
          </w:p>
        </w:tc>
      </w:tr>
      <w:tr w:rsidR="00960015" w:rsidRPr="003830F7" w:rsidTr="00F6704F">
        <w:tc>
          <w:tcPr>
            <w:tcW w:w="1474" w:type="dxa"/>
            <w:tcBorders>
              <w:top w:val="single" w:sz="4" w:space="0" w:color="000000"/>
              <w:left w:val="single" w:sz="4" w:space="0" w:color="000000"/>
              <w:bottom w:val="single" w:sz="4" w:space="0" w:color="000000"/>
              <w:right w:val="single" w:sz="4" w:space="0" w:color="000000"/>
            </w:tcBorders>
          </w:tcPr>
          <w:p w:rsidR="00960015" w:rsidRPr="003830F7" w:rsidRDefault="00960015" w:rsidP="00960015">
            <w:pPr>
              <w:rPr>
                <w:rFonts w:ascii="微软雅黑 Light" w:eastAsia="微软雅黑 Light" w:hAnsi="微软雅黑 Light"/>
                <w:sz w:val="18"/>
              </w:rPr>
            </w:pPr>
            <w:r w:rsidRPr="003830F7">
              <w:rPr>
                <w:rFonts w:ascii="微软雅黑 Light" w:eastAsia="微软雅黑 Light" w:hAnsi="微软雅黑 Light" w:hint="eastAsia"/>
                <w:sz w:val="18"/>
              </w:rPr>
              <w:lastRenderedPageBreak/>
              <w:t>对公业务</w:t>
            </w:r>
          </w:p>
        </w:tc>
        <w:tc>
          <w:tcPr>
            <w:tcW w:w="1523" w:type="dxa"/>
            <w:tcBorders>
              <w:top w:val="single" w:sz="4" w:space="0" w:color="000000"/>
              <w:left w:val="single" w:sz="4" w:space="0" w:color="000000"/>
              <w:bottom w:val="single" w:sz="4" w:space="0" w:color="000000"/>
              <w:right w:val="single" w:sz="4" w:space="0" w:color="000000"/>
            </w:tcBorders>
          </w:tcPr>
          <w:p w:rsidR="00960015" w:rsidRPr="003830F7" w:rsidRDefault="00960015" w:rsidP="00960015">
            <w:pPr>
              <w:rPr>
                <w:rFonts w:ascii="微软雅黑 Light" w:eastAsia="微软雅黑 Light" w:hAnsi="微软雅黑 Light"/>
                <w:sz w:val="18"/>
              </w:rPr>
            </w:pPr>
            <w:r w:rsidRPr="003830F7">
              <w:rPr>
                <w:rFonts w:ascii="微软雅黑 Light" w:eastAsia="微软雅黑 Light" w:hAnsi="微软雅黑 Light" w:hint="eastAsia"/>
                <w:sz w:val="18"/>
              </w:rPr>
              <w:t>机构业务部</w:t>
            </w:r>
          </w:p>
        </w:tc>
        <w:tc>
          <w:tcPr>
            <w:tcW w:w="1601" w:type="dxa"/>
            <w:tcBorders>
              <w:top w:val="single" w:sz="4" w:space="0" w:color="000000"/>
              <w:left w:val="single" w:sz="4" w:space="0" w:color="000000"/>
              <w:bottom w:val="single" w:sz="4" w:space="0" w:color="000000"/>
              <w:right w:val="single" w:sz="4" w:space="0" w:color="000000"/>
            </w:tcBorders>
          </w:tcPr>
          <w:p w:rsidR="00960015" w:rsidRPr="003830F7" w:rsidRDefault="00960015" w:rsidP="00960015">
            <w:pPr>
              <w:rPr>
                <w:rFonts w:ascii="微软雅黑 Light" w:eastAsia="微软雅黑 Light" w:hAnsi="微软雅黑 Light"/>
                <w:sz w:val="18"/>
              </w:rPr>
            </w:pPr>
            <w:r w:rsidRPr="003830F7">
              <w:rPr>
                <w:rFonts w:ascii="微软雅黑 Light" w:eastAsia="微软雅黑 Light" w:hAnsi="微软雅黑 Light" w:hint="eastAsia"/>
                <w:sz w:val="18"/>
              </w:rPr>
              <w:t>陆海英（兼任）</w:t>
            </w:r>
          </w:p>
        </w:tc>
        <w:tc>
          <w:tcPr>
            <w:tcW w:w="1567" w:type="dxa"/>
            <w:tcBorders>
              <w:top w:val="single" w:sz="4" w:space="0" w:color="000000"/>
              <w:left w:val="single" w:sz="4" w:space="0" w:color="000000"/>
              <w:bottom w:val="single" w:sz="4" w:space="0" w:color="000000"/>
              <w:right w:val="single" w:sz="4" w:space="0" w:color="000000"/>
            </w:tcBorders>
          </w:tcPr>
          <w:p w:rsidR="00960015" w:rsidRPr="003830F7" w:rsidRDefault="00960015" w:rsidP="00960015">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月前已任总经理；</w:t>
            </w: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月升任副行长后负责人未披露</w:t>
            </w:r>
          </w:p>
        </w:tc>
        <w:tc>
          <w:tcPr>
            <w:tcW w:w="1557" w:type="dxa"/>
            <w:tcBorders>
              <w:top w:val="single" w:sz="4" w:space="0" w:color="000000"/>
              <w:left w:val="single" w:sz="4" w:space="0" w:color="000000"/>
              <w:bottom w:val="single" w:sz="4" w:space="0" w:color="000000"/>
              <w:right w:val="single" w:sz="4" w:space="0" w:color="000000"/>
            </w:tcBorders>
          </w:tcPr>
          <w:p w:rsidR="00960015" w:rsidRPr="003830F7" w:rsidRDefault="00960015" w:rsidP="00960015">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统筹机构业务发展；负责政府机构、事业单位、社会团体等机构客户业务</w:t>
            </w:r>
          </w:p>
        </w:tc>
        <w:tc>
          <w:tcPr>
            <w:tcW w:w="1351" w:type="dxa"/>
            <w:tcBorders>
              <w:top w:val="single" w:sz="4" w:space="0" w:color="000000"/>
              <w:left w:val="single" w:sz="4" w:space="0" w:color="000000"/>
              <w:bottom w:val="single" w:sz="4" w:space="0" w:color="000000"/>
              <w:right w:val="single" w:sz="4" w:space="0" w:color="000000"/>
            </w:tcBorders>
          </w:tcPr>
          <w:p w:rsidR="00960015" w:rsidRPr="003830F7" w:rsidRDefault="00960015" w:rsidP="00960015">
            <w:pPr>
              <w:rPr>
                <w:rFonts w:ascii="微软雅黑 Light" w:eastAsia="微软雅黑 Light" w:hAnsi="微软雅黑 Light"/>
                <w:sz w:val="18"/>
              </w:rPr>
            </w:pPr>
            <w:r w:rsidRPr="003830F7">
              <w:rPr>
                <w:rFonts w:ascii="微软雅黑 Light" w:eastAsia="微软雅黑 Light" w:hAnsi="微软雅黑 Light"/>
                <w:sz w:val="18"/>
              </w:rPr>
              <w:t>2026</w:t>
            </w:r>
            <w:r w:rsidRPr="003830F7">
              <w:rPr>
                <w:rFonts w:ascii="微软雅黑 Light" w:eastAsia="微软雅黑 Light" w:hAnsi="微软雅黑 Light" w:hint="eastAsia"/>
                <w:sz w:val="18"/>
              </w:rPr>
              <w:t>年</w:t>
            </w:r>
            <w:r w:rsidRPr="003830F7">
              <w:rPr>
                <w:rFonts w:ascii="微软雅黑 Light" w:eastAsia="微软雅黑 Light" w:hAnsi="微软雅黑 Light"/>
                <w:sz w:val="18"/>
              </w:rPr>
              <w:t>2</w:t>
            </w:r>
            <w:r w:rsidRPr="003830F7">
              <w:rPr>
                <w:rFonts w:ascii="微软雅黑 Light" w:eastAsia="微软雅黑 Light" w:hAnsi="微软雅黑 Light" w:hint="eastAsia"/>
                <w:sz w:val="18"/>
              </w:rPr>
              <w:t>月董事会决议公告</w:t>
            </w:r>
          </w:p>
        </w:tc>
      </w:tr>
      <w:tr w:rsidR="00401F69" w:rsidRPr="003830F7" w:rsidTr="00F6704F">
        <w:tc>
          <w:tcPr>
            <w:tcW w:w="1474" w:type="dxa"/>
          </w:tcPr>
          <w:p w:rsidR="00401F69" w:rsidRPr="003830F7" w:rsidRDefault="00401F69" w:rsidP="00B30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零售业务</w:t>
            </w:r>
          </w:p>
        </w:tc>
        <w:tc>
          <w:tcPr>
            <w:tcW w:w="1523"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hint="eastAsia"/>
                <w:sz w:val="18"/>
              </w:rPr>
              <w:t>个人银</w:t>
            </w:r>
            <w:r w:rsidRPr="003830F7">
              <w:rPr>
                <w:rFonts w:ascii="微软雅黑 Light" w:eastAsia="微软雅黑 Light" w:hAnsi="微软雅黑 Light"/>
                <w:sz w:val="18"/>
              </w:rPr>
              <w:t>行</w:t>
            </w:r>
            <w:r w:rsidRPr="003830F7">
              <w:rPr>
                <w:rFonts w:ascii="微软雅黑 Light" w:eastAsia="微软雅黑 Light" w:hAnsi="微软雅黑 Light" w:hint="eastAsia"/>
                <w:sz w:val="18"/>
              </w:rPr>
              <w:t>总</w:t>
            </w:r>
            <w:r w:rsidRPr="003830F7">
              <w:rPr>
                <w:rFonts w:ascii="微软雅黑 Light" w:eastAsia="微软雅黑 Light" w:hAnsi="微软雅黑 Light"/>
                <w:sz w:val="18"/>
              </w:rPr>
              <w:t>部</w:t>
            </w:r>
          </w:p>
        </w:tc>
        <w:tc>
          <w:tcPr>
            <w:tcW w:w="1601" w:type="dxa"/>
          </w:tcPr>
          <w:p w:rsidR="00401F69" w:rsidRPr="003830F7" w:rsidRDefault="00401F69" w:rsidP="00B30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历</w:t>
            </w:r>
            <w:r w:rsidRPr="003830F7">
              <w:rPr>
                <w:rFonts w:ascii="微软雅黑 Light" w:eastAsia="微软雅黑 Light" w:hAnsi="微软雅黑 Light"/>
                <w:sz w:val="18"/>
                <w:lang w:eastAsia="zh-CN"/>
              </w:rPr>
              <w:t>史</w:t>
            </w:r>
            <w:r w:rsidRPr="003830F7">
              <w:rPr>
                <w:rFonts w:ascii="微软雅黑 Light" w:eastAsia="微软雅黑 Light" w:hAnsi="微软雅黑 Light" w:hint="eastAsia"/>
                <w:sz w:val="18"/>
                <w:lang w:eastAsia="zh-CN"/>
              </w:rPr>
              <w:t>负责</w:t>
            </w:r>
            <w:r w:rsidRPr="003830F7">
              <w:rPr>
                <w:rFonts w:ascii="微软雅黑 Light" w:eastAsia="微软雅黑 Light" w:hAnsi="微软雅黑 Light"/>
                <w:sz w:val="18"/>
                <w:lang w:eastAsia="zh-CN"/>
              </w:rPr>
              <w:t>人</w:t>
            </w:r>
            <w:r w:rsidRPr="003830F7">
              <w:rPr>
                <w:rFonts w:ascii="微软雅黑 Light" w:eastAsia="微软雅黑 Light" w:hAnsi="微软雅黑 Light" w:hint="eastAsia"/>
                <w:sz w:val="18"/>
                <w:lang w:eastAsia="zh-CN"/>
              </w:rPr>
              <w:t>冯</w:t>
            </w:r>
            <w:r w:rsidRPr="003830F7">
              <w:rPr>
                <w:rFonts w:ascii="微软雅黑 Light" w:eastAsia="微软雅黑 Light" w:hAnsi="微软雅黑 Light"/>
                <w:sz w:val="18"/>
                <w:lang w:eastAsia="zh-CN"/>
              </w:rPr>
              <w:t>培炯、王勇杰均已升任高管，</w:t>
            </w:r>
            <w:r w:rsidRPr="003830F7">
              <w:rPr>
                <w:rFonts w:ascii="微软雅黑 Light" w:eastAsia="微软雅黑 Light" w:hAnsi="微软雅黑 Light" w:hint="eastAsia"/>
                <w:sz w:val="18"/>
                <w:lang w:eastAsia="zh-CN"/>
              </w:rPr>
              <w:t>现</w:t>
            </w:r>
            <w:r w:rsidRPr="003830F7">
              <w:rPr>
                <w:rFonts w:ascii="微软雅黑 Light" w:eastAsia="微软雅黑 Light" w:hAnsi="微软雅黑 Light"/>
                <w:sz w:val="18"/>
                <w:lang w:eastAsia="zh-CN"/>
              </w:rPr>
              <w:t>任</w:t>
            </w:r>
            <w:r w:rsidRPr="003830F7">
              <w:rPr>
                <w:rFonts w:ascii="微软雅黑 Light" w:eastAsia="微软雅黑 Light" w:hAnsi="微软雅黑 Light" w:hint="eastAsia"/>
                <w:sz w:val="18"/>
                <w:lang w:eastAsia="zh-CN"/>
              </w:rPr>
              <w:t>负责</w:t>
            </w:r>
            <w:r w:rsidRPr="003830F7">
              <w:rPr>
                <w:rFonts w:ascii="微软雅黑 Light" w:eastAsia="微软雅黑 Light" w:hAnsi="微软雅黑 Light"/>
                <w:sz w:val="18"/>
                <w:lang w:eastAsia="zh-CN"/>
              </w:rPr>
              <w:t>人未披露</w:t>
            </w:r>
          </w:p>
        </w:tc>
        <w:tc>
          <w:tcPr>
            <w:tcW w:w="1567"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sz w:val="18"/>
              </w:rPr>
              <w:t>-</w:t>
            </w:r>
          </w:p>
        </w:tc>
        <w:tc>
          <w:tcPr>
            <w:tcW w:w="1557"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hint="eastAsia"/>
                <w:sz w:val="18"/>
              </w:rPr>
              <w:t>统</w:t>
            </w:r>
            <w:r w:rsidRPr="003830F7">
              <w:rPr>
                <w:rFonts w:ascii="微软雅黑 Light" w:eastAsia="微软雅黑 Light" w:hAnsi="微软雅黑 Light"/>
                <w:sz w:val="18"/>
              </w:rPr>
              <w:t>筹个人</w:t>
            </w:r>
            <w:r w:rsidRPr="003830F7">
              <w:rPr>
                <w:rFonts w:ascii="微软雅黑 Light" w:eastAsia="微软雅黑 Light" w:hAnsi="微软雅黑 Light" w:hint="eastAsia"/>
                <w:sz w:val="18"/>
              </w:rPr>
              <w:t>业务发</w:t>
            </w:r>
            <w:r w:rsidRPr="003830F7">
              <w:rPr>
                <w:rFonts w:ascii="微软雅黑 Light" w:eastAsia="微软雅黑 Light" w:hAnsi="微软雅黑 Light"/>
                <w:sz w:val="18"/>
              </w:rPr>
              <w:t>展</w:t>
            </w:r>
          </w:p>
        </w:tc>
        <w:tc>
          <w:tcPr>
            <w:tcW w:w="1351"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sz w:val="18"/>
              </w:rPr>
              <w:t>-</w:t>
            </w:r>
          </w:p>
        </w:tc>
      </w:tr>
      <w:tr w:rsidR="00401F69" w:rsidRPr="003830F7" w:rsidTr="00F6704F">
        <w:tc>
          <w:tcPr>
            <w:tcW w:w="1474"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hint="eastAsia"/>
                <w:sz w:val="18"/>
              </w:rPr>
              <w:t>零售业务</w:t>
            </w:r>
          </w:p>
        </w:tc>
        <w:tc>
          <w:tcPr>
            <w:tcW w:w="1523"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hint="eastAsia"/>
                <w:sz w:val="18"/>
              </w:rPr>
              <w:t>财</w:t>
            </w:r>
            <w:r w:rsidRPr="003830F7">
              <w:rPr>
                <w:rFonts w:ascii="微软雅黑 Light" w:eastAsia="微软雅黑 Light" w:hAnsi="微软雅黑 Light"/>
                <w:sz w:val="18"/>
              </w:rPr>
              <w:t>富管理部</w:t>
            </w:r>
          </w:p>
        </w:tc>
        <w:tc>
          <w:tcPr>
            <w:tcW w:w="1601" w:type="dxa"/>
          </w:tcPr>
          <w:p w:rsidR="00401F69" w:rsidRPr="003830F7" w:rsidRDefault="00401F69" w:rsidP="00B30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历</w:t>
            </w:r>
            <w:r w:rsidRPr="003830F7">
              <w:rPr>
                <w:rFonts w:ascii="微软雅黑 Light" w:eastAsia="微软雅黑 Light" w:hAnsi="微软雅黑 Light"/>
                <w:sz w:val="18"/>
                <w:lang w:eastAsia="zh-CN"/>
              </w:rPr>
              <w:t>史</w:t>
            </w:r>
            <w:r w:rsidRPr="003830F7">
              <w:rPr>
                <w:rFonts w:ascii="微软雅黑 Light" w:eastAsia="微软雅黑 Light" w:hAnsi="微软雅黑 Light" w:hint="eastAsia"/>
                <w:sz w:val="18"/>
                <w:lang w:eastAsia="zh-CN"/>
              </w:rPr>
              <w:t>负责</w:t>
            </w:r>
            <w:r w:rsidRPr="003830F7">
              <w:rPr>
                <w:rFonts w:ascii="微软雅黑 Light" w:eastAsia="微软雅黑 Light" w:hAnsi="微软雅黑 Light"/>
                <w:sz w:val="18"/>
                <w:lang w:eastAsia="zh-CN"/>
              </w:rPr>
              <w:t>人周卓男（2021年），</w:t>
            </w:r>
            <w:r w:rsidRPr="003830F7">
              <w:rPr>
                <w:rFonts w:ascii="微软雅黑 Light" w:eastAsia="微软雅黑 Light" w:hAnsi="微软雅黑 Light" w:hint="eastAsia"/>
                <w:sz w:val="18"/>
                <w:lang w:eastAsia="zh-CN"/>
              </w:rPr>
              <w:t>现</w:t>
            </w:r>
            <w:r w:rsidRPr="003830F7">
              <w:rPr>
                <w:rFonts w:ascii="微软雅黑 Light" w:eastAsia="微软雅黑 Light" w:hAnsi="微软雅黑 Light"/>
                <w:sz w:val="18"/>
                <w:lang w:eastAsia="zh-CN"/>
              </w:rPr>
              <w:t>任</w:t>
            </w:r>
            <w:r w:rsidRPr="003830F7">
              <w:rPr>
                <w:rFonts w:ascii="微软雅黑 Light" w:eastAsia="微软雅黑 Light" w:hAnsi="微软雅黑 Light" w:hint="eastAsia"/>
                <w:sz w:val="18"/>
                <w:lang w:eastAsia="zh-CN"/>
              </w:rPr>
              <w:t>负责</w:t>
            </w:r>
            <w:r w:rsidRPr="003830F7">
              <w:rPr>
                <w:rFonts w:ascii="微软雅黑 Light" w:eastAsia="微软雅黑 Light" w:hAnsi="微软雅黑 Light"/>
                <w:sz w:val="18"/>
                <w:lang w:eastAsia="zh-CN"/>
              </w:rPr>
              <w:t>人未披露</w:t>
            </w:r>
          </w:p>
        </w:tc>
        <w:tc>
          <w:tcPr>
            <w:tcW w:w="1567"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sz w:val="18"/>
              </w:rPr>
              <w:t>-</w:t>
            </w:r>
          </w:p>
        </w:tc>
        <w:tc>
          <w:tcPr>
            <w:tcW w:w="1557" w:type="dxa"/>
          </w:tcPr>
          <w:p w:rsidR="00401F69" w:rsidRPr="003830F7" w:rsidRDefault="00401F69" w:rsidP="00B30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筹</w:t>
            </w:r>
            <w:r w:rsidRPr="003830F7">
              <w:rPr>
                <w:rFonts w:ascii="微软雅黑 Light" w:eastAsia="微软雅黑 Light" w:hAnsi="微软雅黑 Light" w:hint="eastAsia"/>
                <w:sz w:val="18"/>
                <w:lang w:eastAsia="zh-CN"/>
              </w:rPr>
              <w:t>财</w:t>
            </w:r>
            <w:r w:rsidRPr="003830F7">
              <w:rPr>
                <w:rFonts w:ascii="微软雅黑 Light" w:eastAsia="微软雅黑 Light" w:hAnsi="微软雅黑 Light"/>
                <w:sz w:val="18"/>
                <w:lang w:eastAsia="zh-CN"/>
              </w:rPr>
              <w:t>富管理</w:t>
            </w:r>
            <w:r w:rsidRPr="003830F7">
              <w:rPr>
                <w:rFonts w:ascii="微软雅黑 Light" w:eastAsia="微软雅黑 Light" w:hAnsi="微软雅黑 Light" w:hint="eastAsia"/>
                <w:sz w:val="18"/>
                <w:lang w:eastAsia="zh-CN"/>
              </w:rPr>
              <w:t>业务发</w:t>
            </w:r>
            <w:r w:rsidRPr="003830F7">
              <w:rPr>
                <w:rFonts w:ascii="微软雅黑 Light" w:eastAsia="微软雅黑 Light" w:hAnsi="微软雅黑 Light"/>
                <w:sz w:val="18"/>
                <w:lang w:eastAsia="zh-CN"/>
              </w:rPr>
              <w:t>展</w:t>
            </w:r>
          </w:p>
        </w:tc>
        <w:tc>
          <w:tcPr>
            <w:tcW w:w="1351"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sz w:val="18"/>
              </w:rPr>
              <w:t>-</w:t>
            </w:r>
          </w:p>
        </w:tc>
      </w:tr>
      <w:tr w:rsidR="00401F69" w:rsidRPr="003830F7" w:rsidTr="00F6704F">
        <w:tc>
          <w:tcPr>
            <w:tcW w:w="1474"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hint="eastAsia"/>
                <w:sz w:val="18"/>
              </w:rPr>
              <w:t>零售业务</w:t>
            </w:r>
          </w:p>
        </w:tc>
        <w:tc>
          <w:tcPr>
            <w:tcW w:w="1523"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hint="eastAsia"/>
                <w:sz w:val="18"/>
              </w:rPr>
              <w:t>信用卡中心</w:t>
            </w:r>
          </w:p>
        </w:tc>
        <w:tc>
          <w:tcPr>
            <w:tcW w:w="1601" w:type="dxa"/>
          </w:tcPr>
          <w:p w:rsidR="00401F69" w:rsidRPr="003830F7" w:rsidRDefault="00401F69" w:rsidP="00B30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历史由个人银行部总经理兼任，现任负责人未披露</w:t>
            </w:r>
          </w:p>
        </w:tc>
        <w:tc>
          <w:tcPr>
            <w:tcW w:w="1567"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sz w:val="18"/>
              </w:rPr>
              <w:t>-</w:t>
            </w:r>
          </w:p>
        </w:tc>
        <w:tc>
          <w:tcPr>
            <w:tcW w:w="1557"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hint="eastAsia"/>
                <w:sz w:val="18"/>
              </w:rPr>
              <w:t>统</w:t>
            </w:r>
            <w:r w:rsidRPr="003830F7">
              <w:rPr>
                <w:rFonts w:ascii="微软雅黑 Light" w:eastAsia="微软雅黑 Light" w:hAnsi="微软雅黑 Light"/>
                <w:sz w:val="18"/>
              </w:rPr>
              <w:t>筹信用卡</w:t>
            </w:r>
            <w:r w:rsidRPr="003830F7">
              <w:rPr>
                <w:rFonts w:ascii="微软雅黑 Light" w:eastAsia="微软雅黑 Light" w:hAnsi="微软雅黑 Light" w:hint="eastAsia"/>
                <w:sz w:val="18"/>
              </w:rPr>
              <w:t>业务发</w:t>
            </w:r>
            <w:r w:rsidRPr="003830F7">
              <w:rPr>
                <w:rFonts w:ascii="微软雅黑 Light" w:eastAsia="微软雅黑 Light" w:hAnsi="微软雅黑 Light"/>
                <w:sz w:val="18"/>
              </w:rPr>
              <w:t>展</w:t>
            </w:r>
          </w:p>
        </w:tc>
        <w:tc>
          <w:tcPr>
            <w:tcW w:w="1351"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sz w:val="18"/>
              </w:rPr>
              <w:t>-</w:t>
            </w:r>
          </w:p>
        </w:tc>
      </w:tr>
      <w:tr w:rsidR="00401F69" w:rsidRPr="003830F7" w:rsidTr="00F6704F">
        <w:tc>
          <w:tcPr>
            <w:tcW w:w="1474"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hint="eastAsia"/>
                <w:sz w:val="18"/>
              </w:rPr>
              <w:t>金融市场</w:t>
            </w:r>
          </w:p>
        </w:tc>
        <w:bookmarkEnd w:id="14"/>
        <w:tc>
          <w:tcPr>
            <w:tcW w:w="1523" w:type="dxa"/>
          </w:tcPr>
          <w:p w:rsidR="00401F69" w:rsidRPr="003830F7" w:rsidRDefault="00401F69" w:rsidP="00B307BC">
            <w:pPr>
              <w:rPr>
                <w:rFonts w:ascii="微软雅黑 Light" w:eastAsia="微软雅黑 Light" w:hAnsi="微软雅黑 Light"/>
              </w:rPr>
            </w:pPr>
            <w:r w:rsidRPr="003830F7">
              <w:rPr>
                <w:rFonts w:ascii="微软雅黑 Light" w:eastAsia="微软雅黑 Light" w:hAnsi="微软雅黑 Light" w:hint="eastAsia"/>
                <w:sz w:val="18"/>
              </w:rPr>
              <w:t>资</w:t>
            </w:r>
            <w:r w:rsidRPr="003830F7">
              <w:rPr>
                <w:rFonts w:ascii="微软雅黑 Light" w:eastAsia="微软雅黑 Light" w:hAnsi="微软雅黑 Light"/>
                <w:sz w:val="18"/>
              </w:rPr>
              <w:t>金</w:t>
            </w:r>
            <w:r w:rsidRPr="003830F7">
              <w:rPr>
                <w:rFonts w:ascii="微软雅黑 Light" w:eastAsia="微软雅黑 Light" w:hAnsi="微软雅黑 Light" w:hint="eastAsia"/>
                <w:sz w:val="18"/>
              </w:rPr>
              <w:t>营</w:t>
            </w:r>
            <w:r w:rsidRPr="003830F7">
              <w:rPr>
                <w:rFonts w:ascii="微软雅黑 Light" w:eastAsia="微软雅黑 Light" w:hAnsi="微软雅黑 Light"/>
                <w:sz w:val="18"/>
              </w:rPr>
              <w:t>运中心</w:t>
            </w:r>
          </w:p>
        </w:tc>
        <w:tc>
          <w:tcPr>
            <w:tcW w:w="1601" w:type="dxa"/>
          </w:tcPr>
          <w:p w:rsidR="00401F69" w:rsidRPr="003830F7" w:rsidRDefault="00401F69" w:rsidP="00B307BC">
            <w:pPr>
              <w:rPr>
                <w:rFonts w:ascii="微软雅黑 Light" w:eastAsia="微软雅黑 Light" w:hAnsi="微软雅黑 Light"/>
              </w:rPr>
            </w:pPr>
            <w:r w:rsidRPr="003830F7">
              <w:rPr>
                <w:rFonts w:ascii="微软雅黑 Light" w:eastAsia="微软雅黑 Light" w:hAnsi="微软雅黑 Light" w:hint="eastAsia"/>
                <w:sz w:val="18"/>
              </w:rPr>
              <w:t>王一颖</w:t>
            </w:r>
          </w:p>
        </w:tc>
        <w:tc>
          <w:tcPr>
            <w:tcW w:w="1567" w:type="dxa"/>
          </w:tcPr>
          <w:p w:rsidR="00401F69" w:rsidRPr="003830F7" w:rsidRDefault="00401F69" w:rsidP="00B307BC">
            <w:pPr>
              <w:rPr>
                <w:rFonts w:ascii="微软雅黑 Light" w:eastAsia="微软雅黑 Light" w:hAnsi="微软雅黑 Light"/>
              </w:rPr>
            </w:pPr>
            <w:r w:rsidRPr="003830F7">
              <w:rPr>
                <w:rFonts w:ascii="微软雅黑 Light" w:eastAsia="微软雅黑 Light" w:hAnsi="微软雅黑 Light"/>
                <w:sz w:val="18"/>
              </w:rPr>
              <w:t>2024</w:t>
            </w:r>
            <w:r w:rsidRPr="003830F7">
              <w:rPr>
                <w:rFonts w:ascii="微软雅黑 Light" w:eastAsia="微软雅黑 Light" w:hAnsi="微软雅黑 Light" w:hint="eastAsia"/>
                <w:sz w:val="18"/>
              </w:rPr>
              <w:t>年</w:t>
            </w:r>
            <w:r w:rsidRPr="003830F7">
              <w:rPr>
                <w:rFonts w:ascii="微软雅黑 Light" w:eastAsia="微软雅黑 Light" w:hAnsi="微软雅黑 Light"/>
                <w:sz w:val="18"/>
              </w:rPr>
              <w:t>7</w:t>
            </w:r>
            <w:r w:rsidRPr="003830F7">
              <w:rPr>
                <w:rFonts w:ascii="微软雅黑 Light" w:eastAsia="微软雅黑 Light" w:hAnsi="微软雅黑 Light" w:hint="eastAsia"/>
                <w:sz w:val="18"/>
              </w:rPr>
              <w:t>月核准任职</w:t>
            </w:r>
          </w:p>
        </w:tc>
        <w:tc>
          <w:tcPr>
            <w:tcW w:w="1557" w:type="dxa"/>
          </w:tcPr>
          <w:p w:rsidR="00401F69" w:rsidRPr="003830F7" w:rsidRDefault="00401F69" w:rsidP="00B307BC">
            <w:pPr>
              <w:rPr>
                <w:rFonts w:ascii="微软雅黑 Light" w:eastAsia="微软雅黑 Light" w:hAnsi="微软雅黑 Light"/>
                <w:lang w:eastAsia="zh-CN"/>
              </w:rPr>
            </w:pP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筹</w:t>
            </w: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金</w:t>
            </w:r>
            <w:r w:rsidRPr="003830F7">
              <w:rPr>
                <w:rFonts w:ascii="微软雅黑 Light" w:eastAsia="微软雅黑 Light" w:hAnsi="微软雅黑 Light" w:hint="eastAsia"/>
                <w:sz w:val="18"/>
                <w:lang w:eastAsia="zh-CN"/>
              </w:rPr>
              <w:t>业务发</w:t>
            </w:r>
            <w:r w:rsidRPr="003830F7">
              <w:rPr>
                <w:rFonts w:ascii="微软雅黑 Light" w:eastAsia="微软雅黑 Light" w:hAnsi="微软雅黑 Light"/>
                <w:sz w:val="18"/>
                <w:lang w:eastAsia="zh-CN"/>
              </w:rPr>
              <w:t>展；</w:t>
            </w:r>
            <w:r w:rsidRPr="003830F7">
              <w:rPr>
                <w:rFonts w:ascii="微软雅黑 Light" w:eastAsia="微软雅黑 Light" w:hAnsi="微软雅黑 Light" w:hint="eastAsia"/>
                <w:sz w:val="18"/>
                <w:lang w:eastAsia="zh-CN"/>
              </w:rPr>
              <w:t>负责</w:t>
            </w:r>
            <w:r w:rsidRPr="003830F7">
              <w:rPr>
                <w:rFonts w:ascii="微软雅黑 Light" w:eastAsia="微软雅黑 Light" w:hAnsi="微软雅黑 Light"/>
                <w:sz w:val="18"/>
                <w:lang w:eastAsia="zh-CN"/>
              </w:rPr>
              <w:t>金融市</w:t>
            </w:r>
            <w:r w:rsidRPr="003830F7">
              <w:rPr>
                <w:rFonts w:ascii="微软雅黑 Light" w:eastAsia="微软雅黑 Light" w:hAnsi="微软雅黑 Light" w:hint="eastAsia"/>
                <w:sz w:val="18"/>
                <w:lang w:eastAsia="zh-CN"/>
              </w:rPr>
              <w:t>场</w:t>
            </w:r>
            <w:r w:rsidRPr="003830F7">
              <w:rPr>
                <w:rFonts w:ascii="微软雅黑 Light" w:eastAsia="微软雅黑 Light" w:hAnsi="微软雅黑 Light"/>
                <w:sz w:val="18"/>
                <w:lang w:eastAsia="zh-CN"/>
              </w:rPr>
              <w:t>交易、</w:t>
            </w: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金运</w:t>
            </w:r>
            <w:r w:rsidRPr="003830F7">
              <w:rPr>
                <w:rFonts w:ascii="微软雅黑 Light" w:eastAsia="微软雅黑 Light" w:hAnsi="微软雅黑 Light" w:hint="eastAsia"/>
                <w:sz w:val="18"/>
                <w:lang w:eastAsia="zh-CN"/>
              </w:rPr>
              <w:t>营</w:t>
            </w:r>
            <w:r w:rsidRPr="003830F7">
              <w:rPr>
                <w:rFonts w:ascii="微软雅黑 Light" w:eastAsia="微软雅黑 Light" w:hAnsi="微软雅黑 Light"/>
                <w:sz w:val="18"/>
                <w:lang w:eastAsia="zh-CN"/>
              </w:rPr>
              <w:t>、同</w:t>
            </w:r>
            <w:r w:rsidRPr="003830F7">
              <w:rPr>
                <w:rFonts w:ascii="微软雅黑 Light" w:eastAsia="微软雅黑 Light" w:hAnsi="微软雅黑 Light" w:hint="eastAsia"/>
                <w:sz w:val="18"/>
                <w:lang w:eastAsia="zh-CN"/>
              </w:rPr>
              <w:t>业业务</w:t>
            </w:r>
          </w:p>
        </w:tc>
        <w:tc>
          <w:tcPr>
            <w:tcW w:w="1351" w:type="dxa"/>
          </w:tcPr>
          <w:p w:rsidR="00401F69" w:rsidRPr="003830F7" w:rsidRDefault="00401F69" w:rsidP="00B307BC">
            <w:pPr>
              <w:rPr>
                <w:rFonts w:ascii="微软雅黑 Light" w:eastAsia="微软雅黑 Light" w:hAnsi="微软雅黑 Light"/>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7</w:t>
            </w:r>
            <w:r w:rsidRPr="003830F7">
              <w:rPr>
                <w:rFonts w:ascii="微软雅黑 Light" w:eastAsia="微软雅黑 Light" w:hAnsi="微软雅黑 Light" w:hint="eastAsia"/>
                <w:sz w:val="18"/>
                <w:lang w:eastAsia="zh-CN"/>
              </w:rPr>
              <w:t>月上海金融监</w:t>
            </w:r>
            <w:r w:rsidRPr="003830F7">
              <w:rPr>
                <w:rFonts w:ascii="微软雅黑 Light" w:eastAsia="微软雅黑 Light" w:hAnsi="微软雅黑 Light"/>
                <w:sz w:val="18"/>
                <w:lang w:eastAsia="zh-CN"/>
              </w:rPr>
              <w:t>管局任</w:t>
            </w:r>
            <w:r w:rsidRPr="003830F7">
              <w:rPr>
                <w:rFonts w:ascii="微软雅黑 Light" w:eastAsia="微软雅黑 Light" w:hAnsi="微软雅黑 Light" w:hint="eastAsia"/>
                <w:sz w:val="18"/>
                <w:lang w:eastAsia="zh-CN"/>
              </w:rPr>
              <w:t>职资</w:t>
            </w:r>
            <w:r w:rsidRPr="003830F7">
              <w:rPr>
                <w:rFonts w:ascii="微软雅黑 Light" w:eastAsia="微软雅黑 Light" w:hAnsi="微软雅黑 Light"/>
                <w:sz w:val="18"/>
                <w:lang w:eastAsia="zh-CN"/>
              </w:rPr>
              <w:t>格批复</w:t>
            </w:r>
          </w:p>
        </w:tc>
      </w:tr>
      <w:tr w:rsidR="00401F69" w:rsidRPr="003830F7" w:rsidTr="00F6704F">
        <w:tc>
          <w:tcPr>
            <w:tcW w:w="1474" w:type="dxa"/>
          </w:tcPr>
          <w:p w:rsidR="00401F69" w:rsidRPr="003830F7" w:rsidDel="00401F69" w:rsidRDefault="00401F69" w:rsidP="00B307BC">
            <w:pPr>
              <w:rPr>
                <w:rFonts w:ascii="微软雅黑 Light" w:eastAsia="微软雅黑 Light" w:hAnsi="微软雅黑 Light"/>
                <w:sz w:val="18"/>
                <w:lang w:eastAsia="zh-CN"/>
              </w:rPr>
            </w:pPr>
          </w:p>
        </w:tc>
        <w:tc>
          <w:tcPr>
            <w:tcW w:w="1523" w:type="dxa"/>
          </w:tcPr>
          <w:p w:rsidR="00401F69" w:rsidRPr="003830F7" w:rsidRDefault="00401F69" w:rsidP="00B307BC">
            <w:pPr>
              <w:rPr>
                <w:rFonts w:ascii="微软雅黑 Light" w:eastAsia="微软雅黑 Light" w:hAnsi="微软雅黑 Light"/>
              </w:rPr>
            </w:pPr>
            <w:r w:rsidRPr="003830F7">
              <w:rPr>
                <w:rFonts w:ascii="微软雅黑 Light" w:eastAsia="微软雅黑 Light" w:hAnsi="微软雅黑 Light" w:hint="eastAsia"/>
                <w:sz w:val="18"/>
              </w:rPr>
              <w:t>投资银</w:t>
            </w:r>
            <w:r w:rsidRPr="003830F7">
              <w:rPr>
                <w:rFonts w:ascii="微软雅黑 Light" w:eastAsia="微软雅黑 Light" w:hAnsi="微软雅黑 Light"/>
                <w:sz w:val="18"/>
              </w:rPr>
              <w:t>行部</w:t>
            </w:r>
          </w:p>
        </w:tc>
        <w:tc>
          <w:tcPr>
            <w:tcW w:w="1601" w:type="dxa"/>
          </w:tcPr>
          <w:p w:rsidR="00401F69" w:rsidRPr="003830F7" w:rsidRDefault="00401F69" w:rsidP="00B307BC">
            <w:pPr>
              <w:rPr>
                <w:rFonts w:ascii="微软雅黑 Light" w:eastAsia="微软雅黑 Light" w:hAnsi="微软雅黑 Light"/>
              </w:rPr>
            </w:pPr>
            <w:r w:rsidRPr="003830F7">
              <w:rPr>
                <w:rFonts w:ascii="微软雅黑 Light" w:eastAsia="微软雅黑 Light" w:hAnsi="微软雅黑 Light" w:hint="eastAsia"/>
                <w:sz w:val="18"/>
              </w:rPr>
              <w:t>柴飞</w:t>
            </w:r>
            <w:r w:rsidRPr="003830F7">
              <w:rPr>
                <w:rFonts w:ascii="微软雅黑 Light" w:eastAsia="微软雅黑 Light" w:hAnsi="微软雅黑 Light"/>
                <w:sz w:val="18"/>
              </w:rPr>
              <w:t>犇</w:t>
            </w:r>
          </w:p>
        </w:tc>
        <w:tc>
          <w:tcPr>
            <w:tcW w:w="1567" w:type="dxa"/>
          </w:tcPr>
          <w:p w:rsidR="00401F69" w:rsidRPr="003830F7" w:rsidRDefault="00401F69" w:rsidP="00B307BC">
            <w:pPr>
              <w:rPr>
                <w:rFonts w:ascii="微软雅黑 Light" w:eastAsia="微软雅黑 Light" w:hAnsi="微软雅黑 Light"/>
              </w:rPr>
            </w:pPr>
            <w:r w:rsidRPr="003830F7">
              <w:rPr>
                <w:rFonts w:ascii="微软雅黑 Light" w:eastAsia="微软雅黑 Light" w:hAnsi="微软雅黑 Light"/>
                <w:sz w:val="18"/>
              </w:rPr>
              <w:t>2025</w:t>
            </w:r>
            <w:r w:rsidRPr="003830F7">
              <w:rPr>
                <w:rFonts w:ascii="微软雅黑 Light" w:eastAsia="微软雅黑 Light" w:hAnsi="微软雅黑 Light" w:hint="eastAsia"/>
                <w:sz w:val="18"/>
              </w:rPr>
              <w:t>年</w:t>
            </w:r>
            <w:r w:rsidRPr="003830F7">
              <w:rPr>
                <w:rFonts w:ascii="微软雅黑 Light" w:eastAsia="微软雅黑 Light" w:hAnsi="微软雅黑 Light"/>
                <w:sz w:val="18"/>
              </w:rPr>
              <w:t>4</w:t>
            </w:r>
            <w:r w:rsidRPr="003830F7">
              <w:rPr>
                <w:rFonts w:ascii="微软雅黑 Light" w:eastAsia="微软雅黑 Light" w:hAnsi="微软雅黑 Light" w:hint="eastAsia"/>
                <w:sz w:val="18"/>
              </w:rPr>
              <w:t>月前已任现职</w:t>
            </w:r>
          </w:p>
        </w:tc>
        <w:tc>
          <w:tcPr>
            <w:tcW w:w="1557" w:type="dxa"/>
          </w:tcPr>
          <w:p w:rsidR="00401F69" w:rsidRPr="003830F7" w:rsidRDefault="00401F69" w:rsidP="00B307BC">
            <w:pPr>
              <w:rPr>
                <w:rFonts w:ascii="微软雅黑 Light" w:eastAsia="微软雅黑 Light" w:hAnsi="微软雅黑 Light"/>
                <w:lang w:eastAsia="zh-CN"/>
              </w:rPr>
            </w:pP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筹投</w:t>
            </w:r>
            <w:r w:rsidRPr="003830F7">
              <w:rPr>
                <w:rFonts w:ascii="微软雅黑 Light" w:eastAsia="微软雅黑 Light" w:hAnsi="微软雅黑 Light" w:hint="eastAsia"/>
                <w:sz w:val="18"/>
                <w:lang w:eastAsia="zh-CN"/>
              </w:rPr>
              <w:t>资银</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业务发</w:t>
            </w:r>
            <w:r w:rsidRPr="003830F7">
              <w:rPr>
                <w:rFonts w:ascii="微软雅黑 Light" w:eastAsia="微软雅黑 Light" w:hAnsi="微软雅黑 Light"/>
                <w:sz w:val="18"/>
                <w:lang w:eastAsia="zh-CN"/>
              </w:rPr>
              <w:t>展；</w:t>
            </w:r>
            <w:r w:rsidRPr="003830F7">
              <w:rPr>
                <w:rFonts w:ascii="微软雅黑 Light" w:eastAsia="微软雅黑 Light" w:hAnsi="微软雅黑 Light" w:hint="eastAsia"/>
                <w:sz w:val="18"/>
                <w:lang w:eastAsia="zh-CN"/>
              </w:rPr>
              <w:t>负责债</w:t>
            </w:r>
            <w:r w:rsidRPr="003830F7">
              <w:rPr>
                <w:rFonts w:ascii="微软雅黑 Light" w:eastAsia="微软雅黑 Light" w:hAnsi="微软雅黑 Light"/>
                <w:sz w:val="18"/>
                <w:lang w:eastAsia="zh-CN"/>
              </w:rPr>
              <w:t>券承</w:t>
            </w:r>
            <w:r w:rsidRPr="003830F7">
              <w:rPr>
                <w:rFonts w:ascii="微软雅黑 Light" w:eastAsia="微软雅黑 Light" w:hAnsi="微软雅黑 Light" w:hint="eastAsia"/>
                <w:sz w:val="18"/>
                <w:lang w:eastAsia="zh-CN"/>
              </w:rPr>
              <w:t>销</w:t>
            </w:r>
            <w:r w:rsidRPr="003830F7">
              <w:rPr>
                <w:rFonts w:ascii="微软雅黑 Light" w:eastAsia="微软雅黑 Light" w:hAnsi="微软雅黑 Light"/>
                <w:sz w:val="18"/>
                <w:lang w:eastAsia="zh-CN"/>
              </w:rPr>
              <w:t>、并</w:t>
            </w:r>
            <w:r w:rsidRPr="003830F7">
              <w:rPr>
                <w:rFonts w:ascii="微软雅黑 Light" w:eastAsia="微软雅黑 Light" w:hAnsi="微软雅黑 Light" w:hint="eastAsia"/>
                <w:sz w:val="18"/>
                <w:lang w:eastAsia="zh-CN"/>
              </w:rPr>
              <w:t>购</w:t>
            </w:r>
            <w:r w:rsidRPr="003830F7">
              <w:rPr>
                <w:rFonts w:ascii="微软雅黑 Light" w:eastAsia="微软雅黑 Light" w:hAnsi="微软雅黑 Light"/>
                <w:sz w:val="18"/>
                <w:lang w:eastAsia="zh-CN"/>
              </w:rPr>
              <w:t>重</w:t>
            </w:r>
            <w:r w:rsidRPr="003830F7">
              <w:rPr>
                <w:rFonts w:ascii="微软雅黑 Light" w:eastAsia="微软雅黑 Light" w:hAnsi="微软雅黑 Light" w:hint="eastAsia"/>
                <w:sz w:val="18"/>
                <w:lang w:eastAsia="zh-CN"/>
              </w:rPr>
              <w:t>组</w:t>
            </w:r>
            <w:r w:rsidRPr="003830F7">
              <w:rPr>
                <w:rFonts w:ascii="微软雅黑 Light" w:eastAsia="微软雅黑 Light" w:hAnsi="微软雅黑 Light"/>
                <w:sz w:val="18"/>
                <w:lang w:eastAsia="zh-CN"/>
              </w:rPr>
              <w:t>、科</w:t>
            </w:r>
            <w:r w:rsidRPr="003830F7">
              <w:rPr>
                <w:rFonts w:ascii="微软雅黑 Light" w:eastAsia="微软雅黑 Light" w:hAnsi="微软雅黑 Light" w:hint="eastAsia"/>
                <w:sz w:val="18"/>
                <w:lang w:eastAsia="zh-CN"/>
              </w:rPr>
              <w:t>创</w:t>
            </w:r>
            <w:r w:rsidRPr="003830F7">
              <w:rPr>
                <w:rFonts w:ascii="微软雅黑 Light" w:eastAsia="微软雅黑 Light" w:hAnsi="微软雅黑 Light"/>
                <w:sz w:val="18"/>
                <w:lang w:eastAsia="zh-CN"/>
              </w:rPr>
              <w:t>企</w:t>
            </w:r>
            <w:r w:rsidRPr="003830F7">
              <w:rPr>
                <w:rFonts w:ascii="微软雅黑 Light" w:eastAsia="微软雅黑 Light" w:hAnsi="微软雅黑 Light" w:hint="eastAsia"/>
                <w:sz w:val="18"/>
                <w:lang w:eastAsia="zh-CN"/>
              </w:rPr>
              <w:t>业</w:t>
            </w:r>
            <w:r w:rsidRPr="003830F7">
              <w:rPr>
                <w:rFonts w:ascii="微软雅黑 Light" w:eastAsia="微软雅黑 Light" w:hAnsi="微软雅黑 Light"/>
                <w:sz w:val="18"/>
                <w:lang w:eastAsia="zh-CN"/>
              </w:rPr>
              <w:t>金融服</w:t>
            </w:r>
            <w:r w:rsidRPr="003830F7">
              <w:rPr>
                <w:rFonts w:ascii="微软雅黑 Light" w:eastAsia="微软雅黑 Light" w:hAnsi="微软雅黑 Light" w:hint="eastAsia"/>
                <w:sz w:val="18"/>
                <w:lang w:eastAsia="zh-CN"/>
              </w:rPr>
              <w:t>务</w:t>
            </w:r>
          </w:p>
        </w:tc>
        <w:tc>
          <w:tcPr>
            <w:tcW w:w="1351" w:type="dxa"/>
          </w:tcPr>
          <w:p w:rsidR="00401F69" w:rsidRPr="003830F7" w:rsidRDefault="00401F69" w:rsidP="00B307BC">
            <w:pPr>
              <w:rPr>
                <w:rFonts w:ascii="微软雅黑 Light" w:eastAsia="微软雅黑 Light" w:hAnsi="微软雅黑 Light"/>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r w:rsidRPr="003830F7">
              <w:rPr>
                <w:rFonts w:ascii="微软雅黑 Light" w:eastAsia="微软雅黑 Light" w:hAnsi="微软雅黑 Light"/>
                <w:sz w:val="18"/>
                <w:lang w:eastAsia="zh-CN"/>
              </w:rPr>
              <w:t>5</w:t>
            </w:r>
            <w:r w:rsidRPr="003830F7">
              <w:rPr>
                <w:rFonts w:ascii="微软雅黑 Light" w:eastAsia="微软雅黑 Light" w:hAnsi="微软雅黑 Light" w:hint="eastAsia"/>
                <w:sz w:val="18"/>
                <w:lang w:eastAsia="zh-CN"/>
              </w:rPr>
              <w:t>月公开活动报</w:t>
            </w:r>
            <w:r w:rsidRPr="003830F7">
              <w:rPr>
                <w:rFonts w:ascii="微软雅黑 Light" w:eastAsia="微软雅黑 Light" w:hAnsi="微软雅黑 Light"/>
                <w:sz w:val="18"/>
                <w:lang w:eastAsia="zh-CN"/>
              </w:rPr>
              <w:t>道</w:t>
            </w:r>
          </w:p>
        </w:tc>
      </w:tr>
      <w:tr w:rsidR="00960015" w:rsidRPr="003830F7" w:rsidTr="00F6704F">
        <w:tc>
          <w:tcPr>
            <w:tcW w:w="1474" w:type="dxa"/>
          </w:tcPr>
          <w:p w:rsidR="00960015" w:rsidRPr="003830F7" w:rsidRDefault="00960015" w:rsidP="00960015">
            <w:pPr>
              <w:rPr>
                <w:rFonts w:ascii="微软雅黑 Light" w:eastAsia="微软雅黑 Light" w:hAnsi="微软雅黑 Light"/>
                <w:sz w:val="18"/>
              </w:rPr>
            </w:pPr>
            <w:r w:rsidRPr="003830F7">
              <w:rPr>
                <w:rFonts w:ascii="微软雅黑 Light" w:eastAsia="微软雅黑 Light" w:hAnsi="微软雅黑 Light" w:hint="eastAsia"/>
                <w:sz w:val="18"/>
              </w:rPr>
              <w:t>金融市场</w:t>
            </w:r>
          </w:p>
        </w:tc>
        <w:tc>
          <w:tcPr>
            <w:tcW w:w="1523" w:type="dxa"/>
          </w:tcPr>
          <w:p w:rsidR="00960015" w:rsidRPr="003830F7" w:rsidRDefault="00960015" w:rsidP="00960015">
            <w:pPr>
              <w:rPr>
                <w:rFonts w:ascii="微软雅黑 Light" w:eastAsia="微软雅黑 Light" w:hAnsi="微软雅黑 Light"/>
                <w:sz w:val="18"/>
              </w:rPr>
            </w:pPr>
            <w:r w:rsidRPr="003830F7">
              <w:rPr>
                <w:rFonts w:ascii="微软雅黑 Light" w:eastAsia="微软雅黑 Light" w:hAnsi="微软雅黑 Light" w:hint="eastAsia"/>
                <w:sz w:val="18"/>
              </w:rPr>
              <w:t>资产</w:t>
            </w:r>
            <w:r w:rsidRPr="003830F7">
              <w:rPr>
                <w:rFonts w:ascii="微软雅黑 Light" w:eastAsia="微软雅黑 Light" w:hAnsi="微软雅黑 Light"/>
                <w:sz w:val="18"/>
              </w:rPr>
              <w:t>托管部</w:t>
            </w:r>
          </w:p>
        </w:tc>
        <w:tc>
          <w:tcPr>
            <w:tcW w:w="1601" w:type="dxa"/>
          </w:tcPr>
          <w:p w:rsidR="00960015" w:rsidRPr="003830F7" w:rsidRDefault="00960015" w:rsidP="00960015">
            <w:pPr>
              <w:rPr>
                <w:rFonts w:ascii="微软雅黑 Light" w:eastAsia="微软雅黑 Light" w:hAnsi="微软雅黑 Light"/>
                <w:sz w:val="18"/>
              </w:rPr>
            </w:pPr>
            <w:r w:rsidRPr="003830F7">
              <w:rPr>
                <w:rFonts w:ascii="微软雅黑 Light" w:eastAsia="微软雅黑 Light" w:hAnsi="微软雅黑 Light" w:hint="eastAsia"/>
                <w:sz w:val="18"/>
              </w:rPr>
              <w:t>负责人未披露）</w:t>
            </w:r>
          </w:p>
        </w:tc>
        <w:tc>
          <w:tcPr>
            <w:tcW w:w="1567" w:type="dxa"/>
          </w:tcPr>
          <w:p w:rsidR="00960015" w:rsidRPr="003830F7" w:rsidRDefault="00960015" w:rsidP="00960015">
            <w:pPr>
              <w:rPr>
                <w:rFonts w:ascii="微软雅黑 Light" w:eastAsia="微软雅黑 Light" w:hAnsi="微软雅黑 Light"/>
                <w:sz w:val="18"/>
              </w:rPr>
            </w:pPr>
            <w:r w:rsidRPr="003830F7">
              <w:rPr>
                <w:rFonts w:ascii="微软雅黑 Light" w:eastAsia="微软雅黑 Light" w:hAnsi="微软雅黑 Light"/>
                <w:sz w:val="18"/>
              </w:rPr>
              <w:t>-</w:t>
            </w:r>
          </w:p>
        </w:tc>
        <w:tc>
          <w:tcPr>
            <w:tcW w:w="1557" w:type="dxa"/>
          </w:tcPr>
          <w:p w:rsidR="00960015" w:rsidRPr="003830F7" w:rsidRDefault="00960015" w:rsidP="00960015">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统筹资产托管业务发展；负责证券投资基金、信托资产、</w:t>
            </w:r>
            <w:r w:rsidRPr="003830F7">
              <w:rPr>
                <w:rFonts w:ascii="微软雅黑 Light" w:eastAsia="微软雅黑 Light" w:hAnsi="微软雅黑 Light"/>
                <w:sz w:val="18"/>
                <w:lang w:eastAsia="zh-CN"/>
              </w:rPr>
              <w:t>QDII</w:t>
            </w:r>
            <w:r w:rsidRPr="003830F7">
              <w:rPr>
                <w:rFonts w:ascii="微软雅黑 Light" w:eastAsia="微软雅黑 Light" w:hAnsi="微软雅黑 Light" w:hint="eastAsia"/>
                <w:sz w:val="18"/>
                <w:lang w:eastAsia="zh-CN"/>
              </w:rPr>
              <w:t>资产、股权投资基金等托管服务；截至</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6</w:t>
            </w:r>
            <w:r w:rsidRPr="003830F7">
              <w:rPr>
                <w:rFonts w:ascii="微软雅黑 Light" w:eastAsia="微软雅黑 Light" w:hAnsi="微软雅黑 Light" w:hint="eastAsia"/>
                <w:sz w:val="18"/>
                <w:lang w:eastAsia="zh-CN"/>
              </w:rPr>
              <w:t>月底部门员工</w:t>
            </w:r>
            <w:r w:rsidRPr="003830F7">
              <w:rPr>
                <w:rFonts w:ascii="微软雅黑 Light" w:eastAsia="微软雅黑 Light" w:hAnsi="微软雅黑 Light"/>
                <w:sz w:val="18"/>
                <w:lang w:eastAsia="zh-CN"/>
              </w:rPr>
              <w:t>130</w:t>
            </w:r>
            <w:r w:rsidRPr="003830F7">
              <w:rPr>
                <w:rFonts w:ascii="微软雅黑 Light" w:eastAsia="微软雅黑 Light" w:hAnsi="微软雅黑 Light" w:hint="eastAsia"/>
                <w:sz w:val="18"/>
                <w:lang w:eastAsia="zh-CN"/>
              </w:rPr>
              <w:t>人</w:t>
            </w:r>
          </w:p>
        </w:tc>
        <w:tc>
          <w:tcPr>
            <w:tcW w:w="1351" w:type="dxa"/>
          </w:tcPr>
          <w:p w:rsidR="00960015" w:rsidRPr="003830F7" w:rsidRDefault="00960015" w:rsidP="00960015">
            <w:pPr>
              <w:rPr>
                <w:rFonts w:ascii="微软雅黑 Light" w:eastAsia="微软雅黑 Light" w:hAnsi="微软雅黑 Light"/>
                <w:sz w:val="18"/>
              </w:rPr>
            </w:pPr>
            <w:r w:rsidRPr="003830F7">
              <w:rPr>
                <w:rFonts w:ascii="微软雅黑 Light" w:eastAsia="微软雅黑 Light" w:hAnsi="微软雅黑 Light"/>
                <w:sz w:val="18"/>
              </w:rPr>
              <w:t>2025</w:t>
            </w:r>
            <w:r w:rsidRPr="003830F7">
              <w:rPr>
                <w:rFonts w:ascii="微软雅黑 Light" w:eastAsia="微软雅黑 Light" w:hAnsi="微软雅黑 Light" w:hint="eastAsia"/>
                <w:sz w:val="18"/>
              </w:rPr>
              <w:t>年</w:t>
            </w:r>
            <w:r w:rsidRPr="003830F7">
              <w:rPr>
                <w:rFonts w:ascii="微软雅黑 Light" w:eastAsia="微软雅黑 Light" w:hAnsi="微软雅黑 Light"/>
                <w:sz w:val="18"/>
              </w:rPr>
              <w:t>6</w:t>
            </w:r>
            <w:r w:rsidRPr="003830F7">
              <w:rPr>
                <w:rFonts w:ascii="微软雅黑 Light" w:eastAsia="微软雅黑 Light" w:hAnsi="微软雅黑 Light" w:hint="eastAsia"/>
                <w:sz w:val="18"/>
              </w:rPr>
              <w:t>月基金招募说明书</w:t>
            </w:r>
          </w:p>
        </w:tc>
      </w:tr>
      <w:tr w:rsidR="00401F69" w:rsidRPr="003830F7" w:rsidTr="00F6704F">
        <w:tc>
          <w:tcPr>
            <w:tcW w:w="1474"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hint="eastAsia"/>
                <w:sz w:val="18"/>
              </w:rPr>
              <w:lastRenderedPageBreak/>
              <w:t>风险合规</w:t>
            </w:r>
          </w:p>
        </w:tc>
        <w:tc>
          <w:tcPr>
            <w:tcW w:w="1523"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hint="eastAsia"/>
                <w:sz w:val="18"/>
              </w:rPr>
              <w:t>风险</w:t>
            </w:r>
            <w:r w:rsidRPr="003830F7">
              <w:rPr>
                <w:rFonts w:ascii="微软雅黑 Light" w:eastAsia="微软雅黑 Light" w:hAnsi="微软雅黑 Light"/>
                <w:sz w:val="18"/>
              </w:rPr>
              <w:t>管理部</w:t>
            </w:r>
          </w:p>
        </w:tc>
        <w:tc>
          <w:tcPr>
            <w:tcW w:w="1601" w:type="dxa"/>
          </w:tcPr>
          <w:p w:rsidR="00401F69" w:rsidRPr="003830F7" w:rsidRDefault="00401F69" w:rsidP="00B307BC">
            <w:pPr>
              <w:rPr>
                <w:rFonts w:ascii="微软雅黑 Light" w:eastAsia="微软雅黑 Light" w:hAnsi="微软雅黑 Light"/>
                <w:sz w:val="18"/>
                <w:lang w:eastAsia="zh-CN"/>
              </w:rPr>
            </w:pPr>
            <w:r w:rsidRPr="003830F7">
              <w:rPr>
                <w:rFonts w:ascii="微软雅黑 Light" w:eastAsia="微软雅黑 Light" w:hAnsi="微软雅黑 Light" w:hint="eastAsia"/>
                <w:sz w:val="18"/>
              </w:rPr>
              <w:t>王勇杰</w:t>
            </w:r>
            <w:r w:rsidRPr="003830F7">
              <w:rPr>
                <w:rFonts w:ascii="微软雅黑 Light" w:eastAsia="微软雅黑 Light" w:hAnsi="微软雅黑 Light" w:hint="eastAsia"/>
                <w:sz w:val="18"/>
                <w:lang w:eastAsia="zh-CN"/>
              </w:rPr>
              <w:t xml:space="preserve"> 副行长监管</w:t>
            </w:r>
          </w:p>
        </w:tc>
        <w:tc>
          <w:tcPr>
            <w:tcW w:w="1567" w:type="dxa"/>
          </w:tcPr>
          <w:p w:rsidR="00401F69" w:rsidRPr="003830F7" w:rsidRDefault="00401F69" w:rsidP="00B307BC">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2012</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8</w:t>
            </w:r>
            <w:r w:rsidRPr="003830F7">
              <w:rPr>
                <w:rFonts w:ascii="微软雅黑 Light" w:eastAsia="微软雅黑 Light" w:hAnsi="微软雅黑 Light" w:hint="eastAsia"/>
                <w:sz w:val="18"/>
                <w:lang w:eastAsia="zh-CN"/>
              </w:rPr>
              <w:t>月至今任副行长</w:t>
            </w: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9</w:t>
            </w:r>
            <w:r w:rsidRPr="003830F7">
              <w:rPr>
                <w:rFonts w:ascii="微软雅黑 Light" w:eastAsia="微软雅黑 Light" w:hAnsi="微软雅黑 Light" w:hint="eastAsia"/>
                <w:sz w:val="18"/>
                <w:lang w:eastAsia="zh-CN"/>
              </w:rPr>
              <w:t>月至今任风险总监</w:t>
            </w:r>
            <w:r w:rsidR="00960015" w:rsidRPr="003830F7">
              <w:rPr>
                <w:rFonts w:ascii="微软雅黑 Light" w:eastAsia="微软雅黑 Light" w:hAnsi="微软雅黑 Light" w:hint="eastAsia"/>
                <w:sz w:val="18"/>
                <w:lang w:eastAsia="zh-CN"/>
              </w:rPr>
              <w:t>、首席合规官</w:t>
            </w:r>
          </w:p>
        </w:tc>
        <w:tc>
          <w:tcPr>
            <w:tcW w:w="1557" w:type="dxa"/>
          </w:tcPr>
          <w:p w:rsidR="00401F69" w:rsidRPr="003830F7" w:rsidRDefault="00401F69" w:rsidP="00B30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筹全行</w:t>
            </w:r>
            <w:r w:rsidRPr="003830F7">
              <w:rPr>
                <w:rFonts w:ascii="微软雅黑 Light" w:eastAsia="微软雅黑 Light" w:hAnsi="微软雅黑 Light" w:hint="eastAsia"/>
                <w:sz w:val="18"/>
                <w:lang w:eastAsia="zh-CN"/>
              </w:rPr>
              <w:t>风险</w:t>
            </w:r>
            <w:r w:rsidRPr="003830F7">
              <w:rPr>
                <w:rFonts w:ascii="微软雅黑 Light" w:eastAsia="微软雅黑 Light" w:hAnsi="微软雅黑 Light"/>
                <w:sz w:val="18"/>
                <w:lang w:eastAsia="zh-CN"/>
              </w:rPr>
              <w:t>管理工作；</w:t>
            </w:r>
            <w:r w:rsidRPr="003830F7">
              <w:rPr>
                <w:rFonts w:ascii="微软雅黑 Light" w:eastAsia="微软雅黑 Light" w:hAnsi="微软雅黑 Light" w:hint="eastAsia"/>
                <w:sz w:val="18"/>
                <w:lang w:eastAsia="zh-CN"/>
              </w:rPr>
              <w:t>负责</w:t>
            </w:r>
            <w:r w:rsidRPr="003830F7">
              <w:rPr>
                <w:rFonts w:ascii="微软雅黑 Light" w:eastAsia="微软雅黑 Light" w:hAnsi="微软雅黑 Light"/>
                <w:sz w:val="18"/>
                <w:lang w:eastAsia="zh-CN"/>
              </w:rPr>
              <w:t>信用</w:t>
            </w:r>
            <w:r w:rsidRPr="003830F7">
              <w:rPr>
                <w:rFonts w:ascii="微软雅黑 Light" w:eastAsia="微软雅黑 Light" w:hAnsi="微软雅黑 Light" w:hint="eastAsia"/>
                <w:sz w:val="18"/>
                <w:lang w:eastAsia="zh-CN"/>
              </w:rPr>
              <w:t>风险</w:t>
            </w:r>
            <w:r w:rsidRPr="003830F7">
              <w:rPr>
                <w:rFonts w:ascii="微软雅黑 Light" w:eastAsia="微软雅黑 Light" w:hAnsi="微软雅黑 Light"/>
                <w:sz w:val="18"/>
                <w:lang w:eastAsia="zh-CN"/>
              </w:rPr>
              <w:t>、市</w:t>
            </w:r>
            <w:r w:rsidRPr="003830F7">
              <w:rPr>
                <w:rFonts w:ascii="微软雅黑 Light" w:eastAsia="微软雅黑 Light" w:hAnsi="微软雅黑 Light" w:hint="eastAsia"/>
                <w:sz w:val="18"/>
                <w:lang w:eastAsia="zh-CN"/>
              </w:rPr>
              <w:t>场风险</w:t>
            </w:r>
            <w:r w:rsidRPr="003830F7">
              <w:rPr>
                <w:rFonts w:ascii="微软雅黑 Light" w:eastAsia="微软雅黑 Light" w:hAnsi="微软雅黑 Light"/>
                <w:sz w:val="18"/>
                <w:lang w:eastAsia="zh-CN"/>
              </w:rPr>
              <w:t>、操作</w:t>
            </w:r>
            <w:r w:rsidRPr="003830F7">
              <w:rPr>
                <w:rFonts w:ascii="微软雅黑 Light" w:eastAsia="微软雅黑 Light" w:hAnsi="微软雅黑 Light" w:hint="eastAsia"/>
                <w:sz w:val="18"/>
                <w:lang w:eastAsia="zh-CN"/>
              </w:rPr>
              <w:t>风险</w:t>
            </w:r>
            <w:r w:rsidRPr="003830F7">
              <w:rPr>
                <w:rFonts w:ascii="微软雅黑 Light" w:eastAsia="微软雅黑 Light" w:hAnsi="微软雅黑 Light"/>
                <w:sz w:val="18"/>
                <w:lang w:eastAsia="zh-CN"/>
              </w:rPr>
              <w:t>、流</w:t>
            </w:r>
            <w:r w:rsidRPr="003830F7">
              <w:rPr>
                <w:rFonts w:ascii="微软雅黑 Light" w:eastAsia="微软雅黑 Light" w:hAnsi="微软雅黑 Light" w:hint="eastAsia"/>
                <w:sz w:val="18"/>
                <w:lang w:eastAsia="zh-CN"/>
              </w:rPr>
              <w:t>动</w:t>
            </w:r>
            <w:r w:rsidRPr="003830F7">
              <w:rPr>
                <w:rFonts w:ascii="微软雅黑 Light" w:eastAsia="微软雅黑 Light" w:hAnsi="微软雅黑 Light"/>
                <w:sz w:val="18"/>
                <w:lang w:eastAsia="zh-CN"/>
              </w:rPr>
              <w:t>性</w:t>
            </w:r>
            <w:r w:rsidRPr="003830F7">
              <w:rPr>
                <w:rFonts w:ascii="微软雅黑 Light" w:eastAsia="微软雅黑 Light" w:hAnsi="微软雅黑 Light" w:hint="eastAsia"/>
                <w:sz w:val="18"/>
                <w:lang w:eastAsia="zh-CN"/>
              </w:rPr>
              <w:t>风险</w:t>
            </w:r>
            <w:r w:rsidRPr="003830F7">
              <w:rPr>
                <w:rFonts w:ascii="微软雅黑 Light" w:eastAsia="微软雅黑 Light" w:hAnsi="微软雅黑 Light"/>
                <w:sz w:val="18"/>
                <w:lang w:eastAsia="zh-CN"/>
              </w:rPr>
              <w:t>全面管理；兼任首席合</w:t>
            </w:r>
            <w:r w:rsidRPr="003830F7">
              <w:rPr>
                <w:rFonts w:ascii="微软雅黑 Light" w:eastAsia="微软雅黑 Light" w:hAnsi="微软雅黑 Light" w:hint="eastAsia"/>
                <w:sz w:val="18"/>
                <w:lang w:eastAsia="zh-CN"/>
              </w:rPr>
              <w:t>规</w:t>
            </w:r>
            <w:r w:rsidRPr="003830F7">
              <w:rPr>
                <w:rFonts w:ascii="微软雅黑 Light" w:eastAsia="微软雅黑 Light" w:hAnsi="微软雅黑 Light"/>
                <w:sz w:val="18"/>
                <w:lang w:eastAsia="zh-CN"/>
              </w:rPr>
              <w:t>官</w:t>
            </w:r>
          </w:p>
        </w:tc>
        <w:tc>
          <w:tcPr>
            <w:tcW w:w="1351" w:type="dxa"/>
          </w:tcPr>
          <w:p w:rsidR="00401F69" w:rsidRPr="003830F7" w:rsidRDefault="00401F69" w:rsidP="00B307BC">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年年报</w:t>
            </w: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月董事会决议</w:t>
            </w:r>
          </w:p>
        </w:tc>
      </w:tr>
      <w:tr w:rsidR="00960015" w:rsidRPr="003830F7" w:rsidTr="00F6704F">
        <w:tc>
          <w:tcPr>
            <w:tcW w:w="1474" w:type="dxa"/>
          </w:tcPr>
          <w:p w:rsidR="00960015" w:rsidRPr="003830F7" w:rsidRDefault="00960015" w:rsidP="00960015">
            <w:pPr>
              <w:rPr>
                <w:rFonts w:ascii="微软雅黑 Light" w:eastAsia="微软雅黑 Light" w:hAnsi="微软雅黑 Light"/>
                <w:sz w:val="18"/>
              </w:rPr>
            </w:pPr>
            <w:bookmarkStart w:id="17" w:name="OLE_LINK38"/>
            <w:bookmarkStart w:id="18" w:name="OLE_LINK39"/>
            <w:r w:rsidRPr="003830F7">
              <w:rPr>
                <w:rFonts w:ascii="微软雅黑 Light" w:eastAsia="微软雅黑 Light" w:hAnsi="微软雅黑 Light" w:hint="eastAsia"/>
                <w:sz w:val="18"/>
              </w:rPr>
              <w:t>风险管理</w:t>
            </w:r>
            <w:bookmarkEnd w:id="17"/>
            <w:bookmarkEnd w:id="18"/>
          </w:p>
        </w:tc>
        <w:tc>
          <w:tcPr>
            <w:tcW w:w="1523" w:type="dxa"/>
          </w:tcPr>
          <w:p w:rsidR="00960015" w:rsidRPr="003830F7" w:rsidRDefault="00960015" w:rsidP="00960015">
            <w:pPr>
              <w:rPr>
                <w:rFonts w:ascii="微软雅黑 Light" w:eastAsia="微软雅黑 Light" w:hAnsi="微软雅黑 Light"/>
                <w:sz w:val="18"/>
              </w:rPr>
            </w:pPr>
            <w:r w:rsidRPr="003830F7">
              <w:rPr>
                <w:rFonts w:ascii="微软雅黑 Light" w:eastAsia="微软雅黑 Light" w:hAnsi="微软雅黑 Light"/>
                <w:sz w:val="18"/>
              </w:rPr>
              <w:t>授信管理部</w:t>
            </w:r>
          </w:p>
        </w:tc>
        <w:tc>
          <w:tcPr>
            <w:tcW w:w="1601" w:type="dxa"/>
          </w:tcPr>
          <w:p w:rsidR="00960015" w:rsidRPr="003830F7" w:rsidRDefault="00960015" w:rsidP="00960015">
            <w:pPr>
              <w:rPr>
                <w:rFonts w:ascii="微软雅黑 Light" w:eastAsia="微软雅黑 Light" w:hAnsi="微软雅黑 Light"/>
                <w:sz w:val="18"/>
              </w:rPr>
            </w:pPr>
            <w:r w:rsidRPr="003830F7">
              <w:rPr>
                <w:rFonts w:ascii="微软雅黑 Light" w:eastAsia="微软雅黑 Light" w:hAnsi="微软雅黑 Light" w:hint="eastAsia"/>
                <w:sz w:val="18"/>
              </w:rPr>
              <w:t>（负责人未披露）</w:t>
            </w:r>
          </w:p>
        </w:tc>
        <w:tc>
          <w:tcPr>
            <w:tcW w:w="1567" w:type="dxa"/>
          </w:tcPr>
          <w:p w:rsidR="00960015" w:rsidRPr="003830F7" w:rsidRDefault="00960015" w:rsidP="00960015">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副总经理杨树</w:t>
            </w:r>
            <w:r w:rsidRPr="003830F7">
              <w:rPr>
                <w:rFonts w:ascii="微软雅黑 Light" w:eastAsia="微软雅黑 Light" w:hAnsi="微软雅黑 Light"/>
                <w:sz w:val="18"/>
                <w:lang w:eastAsia="zh-CN"/>
              </w:rPr>
              <w:t>2022</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3</w:t>
            </w:r>
            <w:r w:rsidRPr="003830F7">
              <w:rPr>
                <w:rFonts w:ascii="微软雅黑 Light" w:eastAsia="微软雅黑 Light" w:hAnsi="微软雅黑 Light" w:hint="eastAsia"/>
                <w:sz w:val="18"/>
                <w:lang w:eastAsia="zh-CN"/>
              </w:rPr>
              <w:t>月已任职</w:t>
            </w:r>
          </w:p>
        </w:tc>
        <w:tc>
          <w:tcPr>
            <w:tcW w:w="1557" w:type="dxa"/>
          </w:tcPr>
          <w:p w:rsidR="00960015" w:rsidRPr="003830F7" w:rsidRDefault="00960015" w:rsidP="00960015">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统筹授信业务管理；负责授信政策制定、授信审查审批、授信风险监控</w:t>
            </w:r>
          </w:p>
        </w:tc>
        <w:tc>
          <w:tcPr>
            <w:tcW w:w="1351" w:type="dxa"/>
          </w:tcPr>
          <w:p w:rsidR="00960015" w:rsidRPr="003830F7" w:rsidRDefault="00960015" w:rsidP="00960015">
            <w:pPr>
              <w:rPr>
                <w:rFonts w:ascii="微软雅黑 Light" w:eastAsia="微软雅黑 Light" w:hAnsi="微软雅黑 Light"/>
                <w:sz w:val="18"/>
              </w:rPr>
            </w:pPr>
            <w:r w:rsidRPr="003830F7">
              <w:rPr>
                <w:rFonts w:ascii="微软雅黑 Light" w:eastAsia="微软雅黑 Light" w:hAnsi="微软雅黑 Light"/>
                <w:sz w:val="18"/>
              </w:rPr>
              <w:t>2022</w:t>
            </w:r>
            <w:r w:rsidRPr="003830F7">
              <w:rPr>
                <w:rFonts w:ascii="微软雅黑 Light" w:eastAsia="微软雅黑 Light" w:hAnsi="微软雅黑 Light" w:hint="eastAsia"/>
                <w:sz w:val="18"/>
              </w:rPr>
              <w:t>年</w:t>
            </w:r>
            <w:r w:rsidRPr="003830F7">
              <w:rPr>
                <w:rFonts w:ascii="微软雅黑 Light" w:eastAsia="微软雅黑 Light" w:hAnsi="微软雅黑 Light"/>
                <w:sz w:val="18"/>
              </w:rPr>
              <w:t>3</w:t>
            </w:r>
            <w:r w:rsidRPr="003830F7">
              <w:rPr>
                <w:rFonts w:ascii="微软雅黑 Light" w:eastAsia="微软雅黑 Light" w:hAnsi="微软雅黑 Light" w:hint="eastAsia"/>
                <w:sz w:val="18"/>
              </w:rPr>
              <w:t>月公开活动报道</w:t>
            </w:r>
          </w:p>
        </w:tc>
      </w:tr>
      <w:tr w:rsidR="00401F69" w:rsidRPr="003830F7" w:rsidTr="00F6704F">
        <w:tc>
          <w:tcPr>
            <w:tcW w:w="1474"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hint="eastAsia"/>
                <w:sz w:val="18"/>
              </w:rPr>
              <w:t>风险管理</w:t>
            </w:r>
          </w:p>
        </w:tc>
        <w:tc>
          <w:tcPr>
            <w:tcW w:w="1523" w:type="dxa"/>
          </w:tcPr>
          <w:p w:rsidR="00401F69" w:rsidRPr="003830F7" w:rsidRDefault="00401F69" w:rsidP="00B307BC">
            <w:pPr>
              <w:rPr>
                <w:rFonts w:ascii="微软雅黑 Light" w:eastAsia="微软雅黑 Light" w:hAnsi="微软雅黑 Light"/>
                <w:sz w:val="18"/>
              </w:rPr>
            </w:pPr>
            <w:r w:rsidRPr="003830F7">
              <w:rPr>
                <w:rFonts w:ascii="微软雅黑 Light" w:eastAsia="微软雅黑 Light" w:hAnsi="微软雅黑 Light"/>
                <w:sz w:val="18"/>
              </w:rPr>
              <w:t>法律合</w:t>
            </w:r>
            <w:r w:rsidRPr="003830F7">
              <w:rPr>
                <w:rFonts w:ascii="微软雅黑 Light" w:eastAsia="微软雅黑 Light" w:hAnsi="微软雅黑 Light" w:hint="eastAsia"/>
                <w:sz w:val="18"/>
              </w:rPr>
              <w:t>规</w:t>
            </w:r>
            <w:r w:rsidRPr="003830F7">
              <w:rPr>
                <w:rFonts w:ascii="微软雅黑 Light" w:eastAsia="微软雅黑 Light" w:hAnsi="微软雅黑 Light"/>
                <w:sz w:val="18"/>
              </w:rPr>
              <w:t>部</w:t>
            </w:r>
          </w:p>
        </w:tc>
        <w:tc>
          <w:tcPr>
            <w:tcW w:w="1601" w:type="dxa"/>
          </w:tcPr>
          <w:p w:rsidR="00401F69" w:rsidRPr="003830F7" w:rsidRDefault="00960015" w:rsidP="00960015">
            <w:pPr>
              <w:rPr>
                <w:rFonts w:ascii="微软雅黑 Light" w:eastAsia="微软雅黑 Light" w:hAnsi="微软雅黑 Light"/>
                <w:sz w:val="18"/>
                <w:lang w:eastAsia="zh-CN"/>
              </w:rPr>
            </w:pPr>
            <w:bookmarkStart w:id="19" w:name="OLE_LINK40"/>
            <w:bookmarkStart w:id="20" w:name="OLE_LINK41"/>
            <w:r w:rsidRPr="003830F7">
              <w:rPr>
                <w:rFonts w:ascii="微软雅黑 Light" w:eastAsia="微软雅黑 Light" w:hAnsi="微软雅黑 Light" w:hint="eastAsia"/>
                <w:sz w:val="18"/>
                <w:lang w:eastAsia="zh-CN"/>
              </w:rPr>
              <w:t>负责人未披露</w:t>
            </w:r>
            <w:bookmarkEnd w:id="19"/>
            <w:bookmarkEnd w:id="20"/>
          </w:p>
        </w:tc>
        <w:tc>
          <w:tcPr>
            <w:tcW w:w="1567" w:type="dxa"/>
          </w:tcPr>
          <w:p w:rsidR="00401F69" w:rsidRPr="003830F7" w:rsidRDefault="00401F69" w:rsidP="00B307BC">
            <w:pPr>
              <w:rPr>
                <w:rFonts w:ascii="微软雅黑 Light" w:eastAsia="微软雅黑 Light" w:hAnsi="微软雅黑 Light"/>
                <w:sz w:val="18"/>
                <w:lang w:eastAsia="zh-CN"/>
              </w:rPr>
            </w:pPr>
          </w:p>
        </w:tc>
        <w:tc>
          <w:tcPr>
            <w:tcW w:w="1557" w:type="dxa"/>
          </w:tcPr>
          <w:p w:rsidR="00401F69" w:rsidRPr="003830F7" w:rsidRDefault="00960015" w:rsidP="00B30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统筹法律事务、合规管理、反洗钱、反恐怖融资、制裁合规</w:t>
            </w:r>
          </w:p>
        </w:tc>
        <w:tc>
          <w:tcPr>
            <w:tcW w:w="1351" w:type="dxa"/>
          </w:tcPr>
          <w:p w:rsidR="00401F69" w:rsidRPr="003830F7" w:rsidRDefault="00401F69" w:rsidP="00B307BC">
            <w:pPr>
              <w:rPr>
                <w:rFonts w:ascii="微软雅黑 Light" w:eastAsia="微软雅黑 Light" w:hAnsi="微软雅黑 Light"/>
                <w:sz w:val="18"/>
                <w:lang w:eastAsia="zh-CN"/>
              </w:rPr>
            </w:pPr>
          </w:p>
        </w:tc>
      </w:tr>
      <w:tr w:rsidR="00960015" w:rsidRPr="003830F7" w:rsidTr="00F6704F">
        <w:tc>
          <w:tcPr>
            <w:tcW w:w="1474" w:type="dxa"/>
          </w:tcPr>
          <w:p w:rsidR="00960015" w:rsidRPr="003830F7" w:rsidRDefault="00960015" w:rsidP="00960015">
            <w:pPr>
              <w:rPr>
                <w:rFonts w:ascii="微软雅黑 Light" w:eastAsia="微软雅黑 Light" w:hAnsi="微软雅黑 Light"/>
                <w:sz w:val="18"/>
              </w:rPr>
            </w:pPr>
            <w:r w:rsidRPr="003830F7">
              <w:rPr>
                <w:rFonts w:ascii="微软雅黑 Light" w:eastAsia="微软雅黑 Light" w:hAnsi="微软雅黑 Light" w:hint="eastAsia"/>
                <w:sz w:val="18"/>
              </w:rPr>
              <w:t>科技</w:t>
            </w:r>
          </w:p>
        </w:tc>
        <w:tc>
          <w:tcPr>
            <w:tcW w:w="1523" w:type="dxa"/>
          </w:tcPr>
          <w:p w:rsidR="00960015" w:rsidRPr="003830F7" w:rsidRDefault="00960015" w:rsidP="00960015">
            <w:pPr>
              <w:rPr>
                <w:rFonts w:ascii="微软雅黑 Light" w:eastAsia="微软雅黑 Light" w:hAnsi="微软雅黑 Light"/>
                <w:sz w:val="18"/>
              </w:rPr>
            </w:pPr>
            <w:r w:rsidRPr="003830F7">
              <w:rPr>
                <w:rFonts w:ascii="微软雅黑 Light" w:eastAsia="微软雅黑 Light" w:hAnsi="微软雅黑 Light"/>
                <w:sz w:val="18"/>
              </w:rPr>
              <w:t>金融科技部</w:t>
            </w:r>
          </w:p>
        </w:tc>
        <w:tc>
          <w:tcPr>
            <w:tcW w:w="1601" w:type="dxa"/>
          </w:tcPr>
          <w:p w:rsidR="00960015" w:rsidRPr="003830F7" w:rsidRDefault="00960015" w:rsidP="00960015">
            <w:pPr>
              <w:rPr>
                <w:rFonts w:ascii="微软雅黑 Light" w:eastAsia="微软雅黑 Light" w:hAnsi="微软雅黑 Light"/>
                <w:sz w:val="18"/>
              </w:rPr>
            </w:pPr>
            <w:r w:rsidRPr="003830F7">
              <w:rPr>
                <w:rFonts w:ascii="微软雅黑 Light" w:eastAsia="微软雅黑 Light" w:hAnsi="微软雅黑 Light" w:hint="eastAsia"/>
                <w:sz w:val="18"/>
              </w:rPr>
              <w:t>张热弯</w:t>
            </w:r>
          </w:p>
        </w:tc>
        <w:tc>
          <w:tcPr>
            <w:tcW w:w="1567" w:type="dxa"/>
          </w:tcPr>
          <w:p w:rsidR="00960015" w:rsidRPr="003830F7" w:rsidRDefault="00960015" w:rsidP="00960015">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2008</w:t>
            </w:r>
            <w:r w:rsidRPr="003830F7">
              <w:rPr>
                <w:rFonts w:ascii="微软雅黑 Light" w:eastAsia="微软雅黑 Light" w:hAnsi="微软雅黑 Light" w:hint="eastAsia"/>
                <w:sz w:val="18"/>
                <w:lang w:eastAsia="zh-CN"/>
              </w:rPr>
              <w:t>年入职</w:t>
            </w:r>
            <w:r w:rsidRPr="003830F7">
              <w:rPr>
                <w:rFonts w:ascii="微软雅黑 Light" w:eastAsia="微软雅黑 Light" w:hAnsi="微软雅黑 Light"/>
                <w:sz w:val="18"/>
                <w:lang w:eastAsia="zh-CN"/>
              </w:rPr>
              <w:t>，</w:t>
            </w:r>
            <w:r w:rsidR="00F6704F" w:rsidRPr="003830F7">
              <w:rPr>
                <w:rFonts w:ascii="微软雅黑 Light" w:eastAsia="微软雅黑 Light" w:hAnsi="微软雅黑 Light"/>
                <w:sz w:val="18"/>
                <w:lang w:eastAsia="zh-CN"/>
              </w:rPr>
              <w:t>2021</w:t>
            </w:r>
            <w:r w:rsidR="00F6704F" w:rsidRPr="003830F7">
              <w:rPr>
                <w:rFonts w:ascii="微软雅黑 Light" w:eastAsia="微软雅黑 Light" w:hAnsi="微软雅黑 Light" w:hint="eastAsia"/>
                <w:sz w:val="18"/>
                <w:lang w:eastAsia="zh-CN"/>
              </w:rPr>
              <w:t>年作为工作小组负责人主导</w:t>
            </w:r>
            <w:r w:rsidR="00F6704F" w:rsidRPr="003830F7">
              <w:rPr>
                <w:rFonts w:ascii="微软雅黑 Light" w:eastAsia="微软雅黑 Light" w:hAnsi="微软雅黑 Light"/>
                <w:sz w:val="18"/>
                <w:lang w:eastAsia="zh-CN"/>
              </w:rPr>
              <w:t>"</w:t>
            </w:r>
            <w:r w:rsidR="00F6704F" w:rsidRPr="003830F7">
              <w:rPr>
                <w:rFonts w:ascii="微软雅黑 Light" w:eastAsia="微软雅黑 Light" w:hAnsi="微软雅黑 Light" w:hint="eastAsia"/>
                <w:sz w:val="18"/>
                <w:lang w:eastAsia="zh-CN"/>
              </w:rPr>
              <w:t>双基工程</w:t>
            </w:r>
            <w:r w:rsidR="00F6704F" w:rsidRPr="003830F7">
              <w:rPr>
                <w:rFonts w:ascii="微软雅黑 Light" w:eastAsia="微软雅黑 Light" w:hAnsi="微软雅黑 Light"/>
                <w:sz w:val="18"/>
                <w:lang w:eastAsia="zh-CN"/>
              </w:rPr>
              <w:t>"</w:t>
            </w:r>
            <w:r w:rsidR="00F6704F" w:rsidRPr="003830F7">
              <w:rPr>
                <w:rFonts w:ascii="微软雅黑 Light" w:eastAsia="微软雅黑 Light" w:hAnsi="微软雅黑 Light" w:hint="eastAsia"/>
                <w:sz w:val="18"/>
                <w:lang w:eastAsia="zh-CN"/>
              </w:rPr>
              <w:t>（新一代核心系统和新一代信贷系统）；现任金融科技部总经理、第十七党支部书记</w:t>
            </w:r>
          </w:p>
        </w:tc>
        <w:tc>
          <w:tcPr>
            <w:tcW w:w="1557" w:type="dxa"/>
          </w:tcPr>
          <w:p w:rsidR="00960015" w:rsidRPr="003830F7" w:rsidRDefault="00960015" w:rsidP="00960015">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统筹全行金融科技工作；推进数字化转型；负责</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十一中心</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科技组织架构管理；主导</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宁行云</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品牌建设</w:t>
            </w:r>
          </w:p>
        </w:tc>
        <w:tc>
          <w:tcPr>
            <w:tcW w:w="1351" w:type="dxa"/>
          </w:tcPr>
          <w:p w:rsidR="00960015" w:rsidRPr="003830F7" w:rsidRDefault="00960015" w:rsidP="00960015">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7</w:t>
            </w:r>
            <w:r w:rsidRPr="003830F7">
              <w:rPr>
                <w:rFonts w:ascii="微软雅黑 Light" w:eastAsia="微软雅黑 Light" w:hAnsi="微软雅黑 Light" w:hint="eastAsia"/>
                <w:sz w:val="18"/>
                <w:lang w:eastAsia="zh-CN"/>
              </w:rPr>
              <w:t>月宁波日报报道、</w:t>
            </w: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年年报</w:t>
            </w:r>
          </w:p>
        </w:tc>
      </w:tr>
    </w:tbl>
    <w:bookmarkEnd w:id="12"/>
    <w:bookmarkEnd w:id="13"/>
    <w:p w:rsidR="008512DE" w:rsidRPr="003830F7" w:rsidRDefault="007E7CC8" w:rsidP="00437821">
      <w:pPr>
        <w:pStyle w:val="31"/>
        <w:rPr>
          <w:rFonts w:ascii="微软雅黑 Light" w:eastAsia="微软雅黑 Light" w:hAnsi="微软雅黑 Light"/>
          <w:lang w:eastAsia="zh-CN"/>
        </w:rPr>
      </w:pPr>
      <w:r w:rsidRPr="003830F7">
        <w:rPr>
          <w:rFonts w:ascii="微软雅黑 Light" w:eastAsia="微软雅黑 Light" w:hAnsi="微软雅黑 Light"/>
          <w:sz w:val="24"/>
          <w:lang w:eastAsia="zh-CN"/>
        </w:rPr>
        <w:t>2. 主要控股子公司</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表16：宁波银行主要控股子公司情况表</w:t>
      </w:r>
    </w:p>
    <w:tbl>
      <w:tblPr>
        <w:tblW w:w="5000" w:type="pct"/>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CellMar>
          <w:left w:w="10" w:type="dxa"/>
          <w:right w:w="10" w:type="dxa"/>
        </w:tblCellMar>
        <w:tblLook w:val="04A0" w:firstRow="1" w:lastRow="0" w:firstColumn="1" w:lastColumn="0" w:noHBand="0" w:noVBand="1"/>
      </w:tblPr>
      <w:tblGrid>
        <w:gridCol w:w="1421"/>
        <w:gridCol w:w="2489"/>
        <w:gridCol w:w="1253"/>
        <w:gridCol w:w="1481"/>
        <w:gridCol w:w="1276"/>
        <w:gridCol w:w="1142"/>
      </w:tblGrid>
      <w:tr w:rsidR="009B09FE" w:rsidRPr="003830F7" w:rsidTr="009B09FE">
        <w:tc>
          <w:tcPr>
            <w:tcW w:w="1426" w:type="dxa"/>
            <w:shd w:val="clear" w:color="auto" w:fill="E8EEF4"/>
          </w:tcPr>
          <w:p w:rsidR="009B09FE" w:rsidRPr="003830F7" w:rsidRDefault="009B09FE" w:rsidP="009B09FE">
            <w:pPr>
              <w:rPr>
                <w:rFonts w:ascii="微软雅黑 Light" w:eastAsia="微软雅黑 Light" w:hAnsi="微软雅黑 Light"/>
                <w:b/>
                <w:sz w:val="18"/>
              </w:rPr>
            </w:pPr>
            <w:r w:rsidRPr="003830F7">
              <w:rPr>
                <w:rFonts w:ascii="微软雅黑 Light" w:eastAsia="微软雅黑 Light" w:hAnsi="微软雅黑 Light"/>
                <w:b/>
                <w:sz w:val="18"/>
              </w:rPr>
              <w:t>公司名称</w:t>
            </w:r>
          </w:p>
        </w:tc>
        <w:tc>
          <w:tcPr>
            <w:tcW w:w="2499" w:type="dxa"/>
            <w:shd w:val="clear" w:color="auto" w:fill="E8EEF4"/>
          </w:tcPr>
          <w:p w:rsidR="009B09FE" w:rsidRPr="003830F7" w:rsidRDefault="009B09FE" w:rsidP="009B09FE">
            <w:pPr>
              <w:rPr>
                <w:rFonts w:ascii="微软雅黑 Light" w:eastAsia="微软雅黑 Light" w:hAnsi="微软雅黑 Light"/>
                <w:b/>
                <w:sz w:val="18"/>
              </w:rPr>
            </w:pPr>
            <w:r w:rsidRPr="003830F7">
              <w:rPr>
                <w:rFonts w:ascii="微软雅黑 Light" w:eastAsia="微软雅黑 Light" w:hAnsi="微软雅黑 Light"/>
                <w:b/>
                <w:sz w:val="18"/>
              </w:rPr>
              <w:t>主营业务</w:t>
            </w:r>
          </w:p>
        </w:tc>
        <w:tc>
          <w:tcPr>
            <w:tcW w:w="1258" w:type="dxa"/>
            <w:shd w:val="clear" w:color="auto" w:fill="E8EEF4"/>
          </w:tcPr>
          <w:p w:rsidR="009B09FE" w:rsidRPr="003830F7" w:rsidRDefault="009B09FE" w:rsidP="009B09FE">
            <w:pPr>
              <w:rPr>
                <w:rFonts w:ascii="微软雅黑 Light" w:eastAsia="微软雅黑 Light" w:hAnsi="微软雅黑 Light"/>
                <w:b/>
                <w:sz w:val="18"/>
              </w:rPr>
            </w:pPr>
            <w:r w:rsidRPr="003830F7">
              <w:rPr>
                <w:rFonts w:ascii="微软雅黑 Light" w:eastAsia="微软雅黑 Light" w:hAnsi="微软雅黑 Light"/>
                <w:b/>
                <w:sz w:val="18"/>
              </w:rPr>
              <w:t>注册资本(亿元)</w:t>
            </w:r>
          </w:p>
        </w:tc>
        <w:tc>
          <w:tcPr>
            <w:tcW w:w="1485" w:type="dxa"/>
            <w:shd w:val="clear" w:color="auto" w:fill="E8EEF4"/>
          </w:tcPr>
          <w:p w:rsidR="009B09FE" w:rsidRPr="003830F7" w:rsidRDefault="009B09FE" w:rsidP="009B09FE">
            <w:pPr>
              <w:rPr>
                <w:rFonts w:ascii="微软雅黑 Light" w:eastAsia="微软雅黑 Light" w:hAnsi="微软雅黑 Light"/>
                <w:b/>
                <w:sz w:val="18"/>
              </w:rPr>
            </w:pPr>
            <w:r w:rsidRPr="003830F7">
              <w:rPr>
                <w:rFonts w:ascii="微软雅黑 Light" w:eastAsia="微软雅黑 Light" w:hAnsi="微软雅黑 Light"/>
                <w:b/>
                <w:sz w:val="18"/>
              </w:rPr>
              <w:t>总资产(亿元)</w:t>
            </w:r>
          </w:p>
        </w:tc>
        <w:tc>
          <w:tcPr>
            <w:tcW w:w="1280" w:type="dxa"/>
            <w:shd w:val="clear" w:color="auto" w:fill="E8EEF4"/>
          </w:tcPr>
          <w:p w:rsidR="009B09FE" w:rsidRPr="003830F7" w:rsidRDefault="009B09FE" w:rsidP="009B09FE">
            <w:pPr>
              <w:rPr>
                <w:rFonts w:ascii="微软雅黑 Light" w:eastAsia="微软雅黑 Light" w:hAnsi="微软雅黑 Light"/>
                <w:b/>
                <w:sz w:val="18"/>
              </w:rPr>
            </w:pPr>
            <w:r w:rsidRPr="003830F7">
              <w:rPr>
                <w:rFonts w:ascii="微软雅黑 Light" w:eastAsia="微软雅黑 Light" w:hAnsi="微软雅黑 Light"/>
                <w:b/>
                <w:sz w:val="18"/>
              </w:rPr>
              <w:t>净利润(亿元)</w:t>
            </w:r>
          </w:p>
        </w:tc>
        <w:tc>
          <w:tcPr>
            <w:tcW w:w="1144" w:type="dxa"/>
            <w:shd w:val="clear" w:color="auto" w:fill="E8EEF4"/>
          </w:tcPr>
          <w:p w:rsidR="009B09FE" w:rsidRPr="003830F7" w:rsidRDefault="009B09FE" w:rsidP="009B09FE">
            <w:pPr>
              <w:rPr>
                <w:rFonts w:ascii="微软雅黑 Light" w:eastAsia="微软雅黑 Light" w:hAnsi="微软雅黑 Light"/>
                <w:b/>
                <w:sz w:val="18"/>
              </w:rPr>
            </w:pPr>
            <w:r w:rsidRPr="003830F7">
              <w:rPr>
                <w:rFonts w:ascii="微软雅黑 Light" w:eastAsia="微软雅黑 Light" w:hAnsi="微软雅黑 Light"/>
                <w:b/>
                <w:sz w:val="18"/>
              </w:rPr>
              <w:t>同比增速</w:t>
            </w:r>
          </w:p>
        </w:tc>
      </w:tr>
      <w:tr w:rsidR="009B09FE" w:rsidRPr="003830F7" w:rsidTr="009B09FE">
        <w:tc>
          <w:tcPr>
            <w:tcW w:w="1426" w:type="dxa"/>
          </w:tcPr>
          <w:p w:rsidR="009B09FE" w:rsidRPr="003830F7" w:rsidRDefault="009B09FE" w:rsidP="009B09FE">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永赢基金</w:t>
            </w:r>
          </w:p>
        </w:tc>
        <w:tc>
          <w:tcPr>
            <w:tcW w:w="2499" w:type="dxa"/>
          </w:tcPr>
          <w:p w:rsidR="009B09FE" w:rsidRPr="003830F7" w:rsidRDefault="009B09FE" w:rsidP="009B09FE">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基金募集、基金销售、资产管理</w:t>
            </w:r>
          </w:p>
        </w:tc>
        <w:tc>
          <w:tcPr>
            <w:tcW w:w="1258" w:type="dxa"/>
          </w:tcPr>
          <w:p w:rsidR="009B09FE" w:rsidRPr="003830F7" w:rsidRDefault="009B09FE" w:rsidP="009B09FE">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9</w:t>
            </w:r>
          </w:p>
        </w:tc>
        <w:tc>
          <w:tcPr>
            <w:tcW w:w="1485" w:type="dxa"/>
          </w:tcPr>
          <w:p w:rsidR="009B09FE" w:rsidRPr="003830F7" w:rsidRDefault="009B09FE" w:rsidP="009B09FE">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323.5</w:t>
            </w:r>
          </w:p>
        </w:tc>
        <w:tc>
          <w:tcPr>
            <w:tcW w:w="1280" w:type="dxa"/>
          </w:tcPr>
          <w:p w:rsidR="009B09FE" w:rsidRPr="003830F7" w:rsidRDefault="009B09FE" w:rsidP="009B09FE">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2.55</w:t>
            </w:r>
          </w:p>
        </w:tc>
        <w:tc>
          <w:tcPr>
            <w:tcW w:w="1144" w:type="dxa"/>
          </w:tcPr>
          <w:p w:rsidR="009B09FE" w:rsidRPr="003830F7" w:rsidRDefault="009B09FE" w:rsidP="009B09FE">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+46.55%</w:t>
            </w:r>
          </w:p>
        </w:tc>
      </w:tr>
      <w:tr w:rsidR="009B09FE" w:rsidRPr="003830F7" w:rsidTr="009B09FE">
        <w:tc>
          <w:tcPr>
            <w:tcW w:w="1426" w:type="dxa"/>
          </w:tcPr>
          <w:p w:rsidR="009B09FE" w:rsidRPr="003830F7" w:rsidRDefault="009B09FE" w:rsidP="009B09FE">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永赢金租</w:t>
            </w:r>
          </w:p>
        </w:tc>
        <w:tc>
          <w:tcPr>
            <w:tcW w:w="2499" w:type="dxa"/>
          </w:tcPr>
          <w:p w:rsidR="009B09FE" w:rsidRPr="003830F7" w:rsidRDefault="009B09FE" w:rsidP="009B09FE">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金融融资租赁服务</w:t>
            </w:r>
          </w:p>
        </w:tc>
        <w:tc>
          <w:tcPr>
            <w:tcW w:w="1258" w:type="dxa"/>
          </w:tcPr>
          <w:p w:rsidR="009B09FE" w:rsidRPr="003830F7" w:rsidRDefault="009B09FE" w:rsidP="009B09FE">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70</w:t>
            </w:r>
          </w:p>
        </w:tc>
        <w:tc>
          <w:tcPr>
            <w:tcW w:w="1485" w:type="dxa"/>
          </w:tcPr>
          <w:p w:rsidR="009B09FE" w:rsidRPr="003830F7" w:rsidRDefault="009B09FE" w:rsidP="009B09FE">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1,365.47</w:t>
            </w:r>
          </w:p>
        </w:tc>
        <w:tc>
          <w:tcPr>
            <w:tcW w:w="1280" w:type="dxa"/>
          </w:tcPr>
          <w:p w:rsidR="009B09FE" w:rsidRPr="003830F7" w:rsidRDefault="009B09FE" w:rsidP="009B09FE">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25.51</w:t>
            </w:r>
          </w:p>
        </w:tc>
        <w:tc>
          <w:tcPr>
            <w:tcW w:w="1144" w:type="dxa"/>
          </w:tcPr>
          <w:p w:rsidR="009B09FE" w:rsidRPr="003830F7" w:rsidRDefault="009B09FE" w:rsidP="009B09FE">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+20.05%</w:t>
            </w:r>
          </w:p>
        </w:tc>
      </w:tr>
      <w:tr w:rsidR="009B09FE" w:rsidRPr="003830F7" w:rsidTr="009B09FE">
        <w:tc>
          <w:tcPr>
            <w:tcW w:w="1426" w:type="dxa"/>
          </w:tcPr>
          <w:p w:rsidR="009B09FE" w:rsidRPr="003830F7" w:rsidRDefault="009B09FE" w:rsidP="009B09FE">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宁银理财</w:t>
            </w:r>
          </w:p>
        </w:tc>
        <w:tc>
          <w:tcPr>
            <w:tcW w:w="2499" w:type="dxa"/>
          </w:tcPr>
          <w:p w:rsidR="009B09FE" w:rsidRPr="003830F7" w:rsidRDefault="009B09FE" w:rsidP="009B09FE">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发行理财产品、理财顾问</w:t>
            </w:r>
          </w:p>
        </w:tc>
        <w:tc>
          <w:tcPr>
            <w:tcW w:w="1258" w:type="dxa"/>
          </w:tcPr>
          <w:p w:rsidR="009B09FE" w:rsidRPr="003830F7" w:rsidRDefault="009B09FE" w:rsidP="009B09FE">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15</w:t>
            </w:r>
          </w:p>
        </w:tc>
        <w:tc>
          <w:tcPr>
            <w:tcW w:w="1485" w:type="dxa"/>
          </w:tcPr>
          <w:p w:rsidR="009B09FE" w:rsidRPr="003830F7" w:rsidRDefault="009B09FE" w:rsidP="009B09FE">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511.0</w:t>
            </w:r>
          </w:p>
        </w:tc>
        <w:tc>
          <w:tcPr>
            <w:tcW w:w="1280" w:type="dxa"/>
          </w:tcPr>
          <w:p w:rsidR="009B09FE" w:rsidRPr="003830F7" w:rsidRDefault="009B09FE" w:rsidP="009B09FE">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7.44</w:t>
            </w:r>
          </w:p>
        </w:tc>
        <w:tc>
          <w:tcPr>
            <w:tcW w:w="1144" w:type="dxa"/>
          </w:tcPr>
          <w:p w:rsidR="009B09FE" w:rsidRPr="003830F7" w:rsidRDefault="009B09FE" w:rsidP="009B09FE">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+11.38%</w:t>
            </w:r>
          </w:p>
        </w:tc>
      </w:tr>
      <w:tr w:rsidR="009B09FE" w:rsidRPr="003830F7" w:rsidTr="009B09FE">
        <w:tc>
          <w:tcPr>
            <w:tcW w:w="1426" w:type="dxa"/>
          </w:tcPr>
          <w:p w:rsidR="009B09FE" w:rsidRPr="003830F7" w:rsidRDefault="009B09FE" w:rsidP="009B09FE">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宁银消金</w:t>
            </w:r>
          </w:p>
        </w:tc>
        <w:tc>
          <w:tcPr>
            <w:tcW w:w="2499" w:type="dxa"/>
          </w:tcPr>
          <w:p w:rsidR="009B09FE" w:rsidRPr="003830F7" w:rsidRDefault="009B09FE" w:rsidP="009B09FE">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消费金融服务</w:t>
            </w:r>
          </w:p>
        </w:tc>
        <w:tc>
          <w:tcPr>
            <w:tcW w:w="1258" w:type="dxa"/>
          </w:tcPr>
          <w:p w:rsidR="009B09FE" w:rsidRPr="003830F7" w:rsidRDefault="009B09FE" w:rsidP="009B09FE">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36</w:t>
            </w:r>
          </w:p>
        </w:tc>
        <w:tc>
          <w:tcPr>
            <w:tcW w:w="1485" w:type="dxa"/>
          </w:tcPr>
          <w:p w:rsidR="009B09FE" w:rsidRPr="003830F7" w:rsidRDefault="009B09FE" w:rsidP="009B09FE">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601.45</w:t>
            </w:r>
          </w:p>
        </w:tc>
        <w:tc>
          <w:tcPr>
            <w:tcW w:w="1280" w:type="dxa"/>
          </w:tcPr>
          <w:p w:rsidR="009B09FE" w:rsidRPr="003830F7" w:rsidRDefault="009B09FE" w:rsidP="009B09FE">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3.03</w:t>
            </w:r>
          </w:p>
        </w:tc>
        <w:tc>
          <w:tcPr>
            <w:tcW w:w="1144" w:type="dxa"/>
          </w:tcPr>
          <w:p w:rsidR="009B09FE" w:rsidRPr="003830F7" w:rsidRDefault="009B09FE" w:rsidP="009B09FE">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+50.00%</w:t>
            </w:r>
          </w:p>
        </w:tc>
      </w:tr>
    </w:tbl>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color w:val="808080"/>
          <w:sz w:val="18"/>
          <w:lang w:eastAsia="zh-CN"/>
        </w:rPr>
        <w:lastRenderedPageBreak/>
        <w:t>数据来源：宁波银行</w:t>
      </w:r>
      <w:r w:rsidR="009B09FE" w:rsidRPr="003830F7">
        <w:rPr>
          <w:rFonts w:ascii="微软雅黑 Light" w:eastAsia="微软雅黑 Light" w:hAnsi="微软雅黑 Light"/>
          <w:color w:val="808080"/>
          <w:sz w:val="18"/>
          <w:lang w:eastAsia="zh-CN"/>
        </w:rPr>
        <w:t>2024</w:t>
      </w:r>
      <w:r w:rsidRPr="003830F7">
        <w:rPr>
          <w:rFonts w:ascii="微软雅黑 Light" w:eastAsia="微软雅黑 Light" w:hAnsi="微软雅黑 Light"/>
          <w:color w:val="808080"/>
          <w:sz w:val="18"/>
          <w:lang w:eastAsia="zh-CN"/>
        </w:rPr>
        <w:t>年年度报告</w:t>
      </w:r>
      <w:r w:rsidR="009B09FE" w:rsidRPr="003830F7">
        <w:rPr>
          <w:rFonts w:ascii="微软雅黑 Light" w:eastAsia="微软雅黑 Light" w:hAnsi="微软雅黑 Light" w:hint="eastAsia"/>
          <w:color w:val="808080"/>
          <w:sz w:val="18"/>
          <w:lang w:eastAsia="zh-CN"/>
        </w:rPr>
        <w:t>数据</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表17：控股子公司主要负责人</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4"/>
        <w:gridCol w:w="1811"/>
        <w:gridCol w:w="1814"/>
        <w:gridCol w:w="1819"/>
        <w:gridCol w:w="1814"/>
      </w:tblGrid>
      <w:tr w:rsidR="008512DE" w:rsidRPr="003830F7" w:rsidTr="00D017BC">
        <w:tc>
          <w:tcPr>
            <w:tcW w:w="1857" w:type="dxa"/>
            <w:shd w:val="clear" w:color="auto" w:fill="D9E1F2"/>
          </w:tcPr>
          <w:p w:rsidR="008512DE" w:rsidRPr="003830F7" w:rsidRDefault="007E7CC8">
            <w:pPr>
              <w:rPr>
                <w:rFonts w:ascii="微软雅黑 Light" w:eastAsia="微软雅黑 Light" w:hAnsi="微软雅黑 Light"/>
              </w:rPr>
            </w:pPr>
            <w:bookmarkStart w:id="21" w:name="OLE_LINK52"/>
            <w:r w:rsidRPr="003830F7">
              <w:rPr>
                <w:rFonts w:ascii="微软雅黑 Light" w:eastAsia="微软雅黑 Light" w:hAnsi="微软雅黑 Light"/>
                <w:b/>
                <w:sz w:val="18"/>
              </w:rPr>
              <w:t>公司名称</w:t>
            </w:r>
          </w:p>
        </w:tc>
        <w:tc>
          <w:tcPr>
            <w:tcW w:w="185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负责人</w:t>
            </w:r>
          </w:p>
        </w:tc>
        <w:tc>
          <w:tcPr>
            <w:tcW w:w="185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任职时间</w:t>
            </w:r>
          </w:p>
        </w:tc>
        <w:tc>
          <w:tcPr>
            <w:tcW w:w="185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核心职责</w:t>
            </w:r>
          </w:p>
        </w:tc>
        <w:tc>
          <w:tcPr>
            <w:tcW w:w="185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权威数据来源</w:t>
            </w:r>
          </w:p>
        </w:tc>
      </w:tr>
      <w:tr w:rsidR="00D017BC" w:rsidRPr="003830F7" w:rsidTr="00D017BC">
        <w:tc>
          <w:tcPr>
            <w:tcW w:w="1857" w:type="dxa"/>
          </w:tcPr>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永赢</w:t>
            </w:r>
            <w:r w:rsidRPr="003830F7">
              <w:rPr>
                <w:rFonts w:ascii="微软雅黑 Light" w:eastAsia="微软雅黑 Light" w:hAnsi="微软雅黑 Light"/>
                <w:sz w:val="18"/>
                <w:lang w:eastAsia="zh-CN"/>
              </w:rPr>
              <w:t>基金管理有限公司</w:t>
            </w:r>
          </w:p>
        </w:tc>
        <w:tc>
          <w:tcPr>
            <w:tcW w:w="1857" w:type="dxa"/>
          </w:tcPr>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马</w:t>
            </w:r>
            <w:r w:rsidRPr="003830F7">
              <w:rPr>
                <w:rFonts w:ascii="微软雅黑 Light" w:eastAsia="微软雅黑 Light" w:hAnsi="微软雅黑 Light"/>
                <w:sz w:val="18"/>
                <w:lang w:eastAsia="zh-CN"/>
              </w:rPr>
              <w:t>宇</w:t>
            </w:r>
            <w:r w:rsidRPr="003830F7">
              <w:rPr>
                <w:rFonts w:ascii="微软雅黑 Light" w:eastAsia="微软雅黑 Light" w:hAnsi="微软雅黑 Light" w:hint="eastAsia"/>
                <w:sz w:val="18"/>
                <w:lang w:eastAsia="zh-CN"/>
              </w:rPr>
              <w:t>晖</w:t>
            </w:r>
            <w:r w:rsidRPr="003830F7">
              <w:rPr>
                <w:rFonts w:ascii="微软雅黑 Light" w:eastAsia="微软雅黑 Light" w:hAnsi="微软雅黑 Light"/>
                <w:sz w:val="18"/>
                <w:lang w:eastAsia="zh-CN"/>
              </w:rPr>
              <w:t>（董事</w:t>
            </w:r>
            <w:r w:rsidRPr="003830F7">
              <w:rPr>
                <w:rFonts w:ascii="微软雅黑 Light" w:eastAsia="微软雅黑 Light" w:hAnsi="微软雅黑 Light" w:hint="eastAsia"/>
                <w:sz w:val="18"/>
                <w:lang w:eastAsia="zh-CN"/>
              </w:rPr>
              <w:t>长</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芦特尔</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w:t>
            </w:r>
          </w:p>
        </w:tc>
        <w:tc>
          <w:tcPr>
            <w:tcW w:w="1858" w:type="dxa"/>
          </w:tcPr>
          <w:p w:rsidR="001A2A36"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马</w:t>
            </w:r>
            <w:r w:rsidRPr="003830F7">
              <w:rPr>
                <w:rFonts w:ascii="微软雅黑 Light" w:eastAsia="微软雅黑 Light" w:hAnsi="微软雅黑 Light"/>
                <w:sz w:val="18"/>
                <w:lang w:eastAsia="zh-CN"/>
              </w:rPr>
              <w:t>宇</w:t>
            </w:r>
            <w:r w:rsidRPr="003830F7">
              <w:rPr>
                <w:rFonts w:ascii="微软雅黑 Light" w:eastAsia="微软雅黑 Light" w:hAnsi="微软雅黑 Light" w:hint="eastAsia"/>
                <w:sz w:val="18"/>
                <w:lang w:eastAsia="zh-CN"/>
              </w:rPr>
              <w:t>晖：</w:t>
            </w:r>
            <w:r w:rsidRPr="003830F7">
              <w:rPr>
                <w:rFonts w:ascii="微软雅黑 Light" w:eastAsia="微软雅黑 Light" w:hAnsi="微软雅黑 Light"/>
                <w:sz w:val="18"/>
                <w:lang w:eastAsia="zh-CN"/>
              </w:rPr>
              <w:t>2019</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12</w:t>
            </w:r>
            <w:r w:rsidRPr="003830F7">
              <w:rPr>
                <w:rFonts w:ascii="微软雅黑 Light" w:eastAsia="微软雅黑 Light" w:hAnsi="微软雅黑 Light" w:hint="eastAsia"/>
                <w:sz w:val="18"/>
                <w:lang w:eastAsia="zh-CN"/>
              </w:rPr>
              <w:t>月起任董事长</w:t>
            </w:r>
          </w:p>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芦特尔：</w:t>
            </w:r>
            <w:r w:rsidRPr="003830F7">
              <w:rPr>
                <w:rFonts w:ascii="微软雅黑 Light" w:eastAsia="微软雅黑 Light" w:hAnsi="微软雅黑 Light"/>
                <w:sz w:val="18"/>
                <w:lang w:eastAsia="zh-CN"/>
              </w:rPr>
              <w:t>2020</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月起任总经</w:t>
            </w:r>
            <w:r w:rsidRPr="003830F7">
              <w:rPr>
                <w:rFonts w:ascii="微软雅黑 Light" w:eastAsia="微软雅黑 Light" w:hAnsi="微软雅黑 Light"/>
                <w:sz w:val="18"/>
                <w:lang w:eastAsia="zh-CN"/>
              </w:rPr>
              <w:t>理</w:t>
            </w:r>
          </w:p>
        </w:tc>
        <w:tc>
          <w:tcPr>
            <w:tcW w:w="1858" w:type="dxa"/>
          </w:tcPr>
          <w:p w:rsidR="001A2A36"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马</w:t>
            </w:r>
            <w:r w:rsidRPr="003830F7">
              <w:rPr>
                <w:rFonts w:ascii="微软雅黑 Light" w:eastAsia="微软雅黑 Light" w:hAnsi="微软雅黑 Light"/>
                <w:sz w:val="18"/>
                <w:lang w:eastAsia="zh-CN"/>
              </w:rPr>
              <w:t>宇</w:t>
            </w:r>
            <w:r w:rsidRPr="003830F7">
              <w:rPr>
                <w:rFonts w:ascii="微软雅黑 Light" w:eastAsia="微软雅黑 Light" w:hAnsi="微软雅黑 Light" w:hint="eastAsia"/>
                <w:sz w:val="18"/>
                <w:lang w:eastAsia="zh-CN"/>
              </w:rPr>
              <w:t>晖：统</w:t>
            </w:r>
            <w:r w:rsidRPr="003830F7">
              <w:rPr>
                <w:rFonts w:ascii="微软雅黑 Light" w:eastAsia="微软雅黑 Light" w:hAnsi="微软雅黑 Light"/>
                <w:sz w:val="18"/>
                <w:lang w:eastAsia="zh-CN"/>
              </w:rPr>
              <w:t>筹基金管理工作；</w:t>
            </w:r>
            <w:r w:rsidRPr="003830F7">
              <w:rPr>
                <w:rFonts w:ascii="微软雅黑 Light" w:eastAsia="微软雅黑 Light" w:hAnsi="微软雅黑 Light" w:hint="eastAsia"/>
                <w:sz w:val="18"/>
                <w:lang w:eastAsia="zh-CN"/>
              </w:rPr>
              <w:t>负责</w:t>
            </w:r>
            <w:r w:rsidRPr="003830F7">
              <w:rPr>
                <w:rFonts w:ascii="微软雅黑 Light" w:eastAsia="微软雅黑 Light" w:hAnsi="微软雅黑 Light"/>
                <w:sz w:val="18"/>
                <w:lang w:eastAsia="zh-CN"/>
              </w:rPr>
              <w:t>公司</w:t>
            </w:r>
            <w:r w:rsidRPr="003830F7">
              <w:rPr>
                <w:rFonts w:ascii="微软雅黑 Light" w:eastAsia="微软雅黑 Light" w:hAnsi="微软雅黑 Light" w:hint="eastAsia"/>
                <w:sz w:val="18"/>
                <w:lang w:eastAsia="zh-CN"/>
              </w:rPr>
              <w:t>战</w:t>
            </w:r>
            <w:r w:rsidRPr="003830F7">
              <w:rPr>
                <w:rFonts w:ascii="微软雅黑 Light" w:eastAsia="微软雅黑 Light" w:hAnsi="微软雅黑 Light"/>
                <w:sz w:val="18"/>
                <w:lang w:eastAsia="zh-CN"/>
              </w:rPr>
              <w:t>略决策、治理架构；兼永</w:t>
            </w:r>
            <w:r w:rsidRPr="003830F7">
              <w:rPr>
                <w:rFonts w:ascii="微软雅黑 Light" w:eastAsia="微软雅黑 Light" w:hAnsi="微软雅黑 Light" w:hint="eastAsia"/>
                <w:sz w:val="18"/>
                <w:lang w:eastAsia="zh-CN"/>
              </w:rPr>
              <w:t>赢资产</w:t>
            </w:r>
            <w:r w:rsidRPr="003830F7">
              <w:rPr>
                <w:rFonts w:ascii="微软雅黑 Light" w:eastAsia="微软雅黑 Light" w:hAnsi="微软雅黑 Light"/>
                <w:sz w:val="18"/>
                <w:lang w:eastAsia="zh-CN"/>
              </w:rPr>
              <w:t>管理有限公司董事</w:t>
            </w:r>
            <w:r w:rsidRPr="003830F7">
              <w:rPr>
                <w:rFonts w:ascii="微软雅黑 Light" w:eastAsia="微软雅黑 Light" w:hAnsi="微软雅黑 Light" w:hint="eastAsia"/>
                <w:sz w:val="18"/>
                <w:lang w:eastAsia="zh-CN"/>
              </w:rPr>
              <w:t>长</w:t>
            </w:r>
            <w:r w:rsidRPr="003830F7">
              <w:rPr>
                <w:rFonts w:ascii="微软雅黑 Light" w:eastAsia="微软雅黑 Light" w:hAnsi="微软雅黑 Light"/>
                <w:sz w:val="18"/>
                <w:lang w:eastAsia="zh-CN"/>
              </w:rPr>
              <w:t>、永</w:t>
            </w:r>
            <w:r w:rsidRPr="003830F7">
              <w:rPr>
                <w:rFonts w:ascii="微软雅黑 Light" w:eastAsia="微软雅黑 Light" w:hAnsi="微软雅黑 Light" w:hint="eastAsia"/>
                <w:sz w:val="18"/>
                <w:lang w:eastAsia="zh-CN"/>
              </w:rPr>
              <w:t>赢</w:t>
            </w:r>
            <w:r w:rsidRPr="003830F7">
              <w:rPr>
                <w:rFonts w:ascii="微软雅黑 Light" w:eastAsia="微软雅黑 Light" w:hAnsi="微软雅黑 Light"/>
                <w:sz w:val="18"/>
                <w:lang w:eastAsia="zh-CN"/>
              </w:rPr>
              <w:t>国</w:t>
            </w:r>
            <w:r w:rsidRPr="003830F7">
              <w:rPr>
                <w:rFonts w:ascii="微软雅黑 Light" w:eastAsia="微软雅黑 Light" w:hAnsi="微软雅黑 Light" w:hint="eastAsia"/>
                <w:sz w:val="18"/>
                <w:lang w:eastAsia="zh-CN"/>
              </w:rPr>
              <w:t>际资产</w:t>
            </w:r>
            <w:r w:rsidRPr="003830F7">
              <w:rPr>
                <w:rFonts w:ascii="微软雅黑 Light" w:eastAsia="微软雅黑 Light" w:hAnsi="微软雅黑 Light"/>
                <w:sz w:val="18"/>
                <w:lang w:eastAsia="zh-CN"/>
              </w:rPr>
              <w:t>管理有限公司董事</w:t>
            </w:r>
            <w:r w:rsidRPr="003830F7">
              <w:rPr>
                <w:rFonts w:ascii="微软雅黑 Light" w:eastAsia="微软雅黑 Light" w:hAnsi="微软雅黑 Light" w:hint="eastAsia"/>
                <w:sz w:val="18"/>
                <w:lang w:eastAsia="zh-CN"/>
              </w:rPr>
              <w:t>长</w:t>
            </w:r>
          </w:p>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芦特尔：负责</w:t>
            </w:r>
            <w:r w:rsidRPr="003830F7">
              <w:rPr>
                <w:rFonts w:ascii="微软雅黑 Light" w:eastAsia="微软雅黑 Light" w:hAnsi="微软雅黑 Light"/>
                <w:sz w:val="18"/>
                <w:lang w:eastAsia="zh-CN"/>
              </w:rPr>
              <w:t>公司日常</w:t>
            </w:r>
            <w:r w:rsidRPr="003830F7">
              <w:rPr>
                <w:rFonts w:ascii="微软雅黑 Light" w:eastAsia="微软雅黑 Light" w:hAnsi="微软雅黑 Light" w:hint="eastAsia"/>
                <w:sz w:val="18"/>
                <w:lang w:eastAsia="zh-CN"/>
              </w:rPr>
              <w:t>经营</w:t>
            </w:r>
            <w:r w:rsidRPr="003830F7">
              <w:rPr>
                <w:rFonts w:ascii="微软雅黑 Light" w:eastAsia="微软雅黑 Light" w:hAnsi="微软雅黑 Light"/>
                <w:sz w:val="18"/>
                <w:lang w:eastAsia="zh-CN"/>
              </w:rPr>
              <w:t>管理；兼永</w:t>
            </w:r>
            <w:r w:rsidRPr="003830F7">
              <w:rPr>
                <w:rFonts w:ascii="微软雅黑 Light" w:eastAsia="微软雅黑 Light" w:hAnsi="微软雅黑 Light" w:hint="eastAsia"/>
                <w:sz w:val="18"/>
                <w:lang w:eastAsia="zh-CN"/>
              </w:rPr>
              <w:t>赢资产</w:t>
            </w:r>
            <w:r w:rsidRPr="003830F7">
              <w:rPr>
                <w:rFonts w:ascii="微软雅黑 Light" w:eastAsia="微软雅黑 Light" w:hAnsi="微软雅黑 Light"/>
                <w:sz w:val="18"/>
                <w:lang w:eastAsia="zh-CN"/>
              </w:rPr>
              <w:t>管理有限公司董事、永</w:t>
            </w:r>
            <w:r w:rsidRPr="003830F7">
              <w:rPr>
                <w:rFonts w:ascii="微软雅黑 Light" w:eastAsia="微软雅黑 Light" w:hAnsi="微软雅黑 Light" w:hint="eastAsia"/>
                <w:sz w:val="18"/>
                <w:lang w:eastAsia="zh-CN"/>
              </w:rPr>
              <w:t>赢</w:t>
            </w:r>
            <w:r w:rsidRPr="003830F7">
              <w:rPr>
                <w:rFonts w:ascii="微软雅黑 Light" w:eastAsia="微软雅黑 Light" w:hAnsi="微软雅黑 Light"/>
                <w:sz w:val="18"/>
                <w:lang w:eastAsia="zh-CN"/>
              </w:rPr>
              <w:t>国</w:t>
            </w:r>
            <w:r w:rsidRPr="003830F7">
              <w:rPr>
                <w:rFonts w:ascii="微软雅黑 Light" w:eastAsia="微软雅黑 Light" w:hAnsi="微软雅黑 Light" w:hint="eastAsia"/>
                <w:sz w:val="18"/>
                <w:lang w:eastAsia="zh-CN"/>
              </w:rPr>
              <w:t>际资产</w:t>
            </w:r>
            <w:r w:rsidRPr="003830F7">
              <w:rPr>
                <w:rFonts w:ascii="微软雅黑 Light" w:eastAsia="微软雅黑 Light" w:hAnsi="微软雅黑 Light"/>
                <w:sz w:val="18"/>
                <w:lang w:eastAsia="zh-CN"/>
              </w:rPr>
              <w:t>管理有限公司</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理兼董事</w:t>
            </w:r>
          </w:p>
        </w:tc>
        <w:tc>
          <w:tcPr>
            <w:tcW w:w="1858" w:type="dxa"/>
          </w:tcPr>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12</w:t>
            </w:r>
            <w:r w:rsidRPr="003830F7">
              <w:rPr>
                <w:rFonts w:ascii="微软雅黑 Light" w:eastAsia="微软雅黑 Light" w:hAnsi="微软雅黑 Light" w:hint="eastAsia"/>
                <w:sz w:val="18"/>
                <w:lang w:eastAsia="zh-CN"/>
              </w:rPr>
              <w:t>月基金招募说</w:t>
            </w:r>
            <w:r w:rsidRPr="003830F7">
              <w:rPr>
                <w:rFonts w:ascii="微软雅黑 Light" w:eastAsia="微软雅黑 Light" w:hAnsi="微软雅黑 Light"/>
                <w:sz w:val="18"/>
                <w:lang w:eastAsia="zh-CN"/>
              </w:rPr>
              <w:t>明</w:t>
            </w:r>
            <w:r w:rsidRPr="003830F7">
              <w:rPr>
                <w:rFonts w:ascii="微软雅黑 Light" w:eastAsia="微软雅黑 Light" w:hAnsi="微软雅黑 Light" w:hint="eastAsia"/>
                <w:sz w:val="18"/>
                <w:lang w:eastAsia="zh-CN"/>
              </w:rPr>
              <w:t>书</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12</w:t>
            </w:r>
            <w:r w:rsidRPr="003830F7">
              <w:rPr>
                <w:rFonts w:ascii="微软雅黑 Light" w:eastAsia="微软雅黑 Light" w:hAnsi="微软雅黑 Light" w:hint="eastAsia"/>
                <w:sz w:val="18"/>
                <w:lang w:eastAsia="zh-CN"/>
              </w:rPr>
              <w:t>月基金招募说</w:t>
            </w:r>
            <w:r w:rsidRPr="003830F7">
              <w:rPr>
                <w:rFonts w:ascii="微软雅黑 Light" w:eastAsia="微软雅黑 Light" w:hAnsi="微软雅黑 Light"/>
                <w:sz w:val="18"/>
                <w:lang w:eastAsia="zh-CN"/>
              </w:rPr>
              <w:t>明</w:t>
            </w:r>
            <w:r w:rsidRPr="003830F7">
              <w:rPr>
                <w:rFonts w:ascii="微软雅黑 Light" w:eastAsia="微软雅黑 Light" w:hAnsi="微软雅黑 Light" w:hint="eastAsia"/>
                <w:sz w:val="18"/>
                <w:lang w:eastAsia="zh-CN"/>
              </w:rPr>
              <w:t>书</w:t>
            </w:r>
          </w:p>
        </w:tc>
      </w:tr>
      <w:tr w:rsidR="00D017BC" w:rsidRPr="003830F7" w:rsidTr="00D017BC">
        <w:tc>
          <w:tcPr>
            <w:tcW w:w="1857" w:type="dxa"/>
          </w:tcPr>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永赢</w:t>
            </w:r>
            <w:r w:rsidRPr="003830F7">
              <w:rPr>
                <w:rFonts w:ascii="微软雅黑 Light" w:eastAsia="微软雅黑 Light" w:hAnsi="微软雅黑 Light"/>
                <w:sz w:val="18"/>
                <w:lang w:eastAsia="zh-CN"/>
              </w:rPr>
              <w:t>金融租</w:t>
            </w:r>
            <w:r w:rsidRPr="003830F7">
              <w:rPr>
                <w:rFonts w:ascii="微软雅黑 Light" w:eastAsia="微软雅黑 Light" w:hAnsi="微软雅黑 Light" w:hint="eastAsia"/>
                <w:sz w:val="18"/>
                <w:lang w:eastAsia="zh-CN"/>
              </w:rPr>
              <w:t>赁</w:t>
            </w:r>
            <w:r w:rsidRPr="003830F7">
              <w:rPr>
                <w:rFonts w:ascii="微软雅黑 Light" w:eastAsia="微软雅黑 Light" w:hAnsi="微软雅黑 Light"/>
                <w:sz w:val="18"/>
                <w:lang w:eastAsia="zh-CN"/>
              </w:rPr>
              <w:t>有限公司</w:t>
            </w:r>
          </w:p>
        </w:tc>
        <w:tc>
          <w:tcPr>
            <w:tcW w:w="1857" w:type="dxa"/>
          </w:tcPr>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许继</w:t>
            </w:r>
            <w:r w:rsidRPr="003830F7">
              <w:rPr>
                <w:rFonts w:ascii="微软雅黑 Light" w:eastAsia="微软雅黑 Light" w:hAnsi="微软雅黑 Light"/>
                <w:sz w:val="18"/>
                <w:lang w:eastAsia="zh-CN"/>
              </w:rPr>
              <w:t>朋（董事</w:t>
            </w:r>
            <w:r w:rsidRPr="003830F7">
              <w:rPr>
                <w:rFonts w:ascii="微软雅黑 Light" w:eastAsia="微软雅黑 Light" w:hAnsi="微软雅黑 Light" w:hint="eastAsia"/>
                <w:sz w:val="18"/>
                <w:lang w:eastAsia="zh-CN"/>
              </w:rPr>
              <w:t>长</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朱雷（总</w:t>
            </w:r>
            <w:r w:rsidRPr="003830F7">
              <w:rPr>
                <w:rFonts w:ascii="微软雅黑 Light" w:eastAsia="微软雅黑 Light" w:hAnsi="微软雅黑 Light"/>
                <w:sz w:val="18"/>
                <w:lang w:eastAsia="zh-CN"/>
              </w:rPr>
              <w:t>裁）</w:t>
            </w:r>
          </w:p>
        </w:tc>
        <w:tc>
          <w:tcPr>
            <w:tcW w:w="1858" w:type="dxa"/>
          </w:tcPr>
          <w:p w:rsidR="001A2A36"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许继</w:t>
            </w:r>
            <w:r w:rsidRPr="003830F7">
              <w:rPr>
                <w:rFonts w:ascii="微软雅黑 Light" w:eastAsia="微软雅黑 Light" w:hAnsi="微软雅黑 Light"/>
                <w:sz w:val="18"/>
                <w:lang w:eastAsia="zh-CN"/>
              </w:rPr>
              <w:t>朋</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月核准任董事长</w:t>
            </w:r>
          </w:p>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朱雷：</w:t>
            </w: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月核准任董事，后任总</w:t>
            </w:r>
            <w:r w:rsidRPr="003830F7">
              <w:rPr>
                <w:rFonts w:ascii="微软雅黑 Light" w:eastAsia="微软雅黑 Light" w:hAnsi="微软雅黑 Light"/>
                <w:sz w:val="18"/>
                <w:lang w:eastAsia="zh-CN"/>
              </w:rPr>
              <w:t>裁</w:t>
            </w:r>
          </w:p>
        </w:tc>
        <w:tc>
          <w:tcPr>
            <w:tcW w:w="1858" w:type="dxa"/>
          </w:tcPr>
          <w:p w:rsidR="001A2A36"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许继</w:t>
            </w:r>
            <w:r w:rsidRPr="003830F7">
              <w:rPr>
                <w:rFonts w:ascii="微软雅黑 Light" w:eastAsia="微软雅黑 Light" w:hAnsi="微软雅黑 Light"/>
                <w:sz w:val="18"/>
                <w:lang w:eastAsia="zh-CN"/>
              </w:rPr>
              <w:t>朋</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筹金融租</w:t>
            </w:r>
            <w:r w:rsidRPr="003830F7">
              <w:rPr>
                <w:rFonts w:ascii="微软雅黑 Light" w:eastAsia="微软雅黑 Light" w:hAnsi="微软雅黑 Light" w:hint="eastAsia"/>
                <w:sz w:val="18"/>
                <w:lang w:eastAsia="zh-CN"/>
              </w:rPr>
              <w:t>赁</w:t>
            </w:r>
            <w:r w:rsidRPr="003830F7">
              <w:rPr>
                <w:rFonts w:ascii="微软雅黑 Light" w:eastAsia="微软雅黑 Light" w:hAnsi="微软雅黑 Light"/>
                <w:sz w:val="18"/>
                <w:lang w:eastAsia="zh-CN"/>
              </w:rPr>
              <w:t>工作；</w:t>
            </w:r>
            <w:r w:rsidRPr="003830F7">
              <w:rPr>
                <w:rFonts w:ascii="微软雅黑 Light" w:eastAsia="微软雅黑 Light" w:hAnsi="微软雅黑 Light" w:hint="eastAsia"/>
                <w:sz w:val="18"/>
                <w:lang w:eastAsia="zh-CN"/>
              </w:rPr>
              <w:t>负责</w:t>
            </w:r>
            <w:r w:rsidRPr="003830F7">
              <w:rPr>
                <w:rFonts w:ascii="微软雅黑 Light" w:eastAsia="微软雅黑 Light" w:hAnsi="微软雅黑 Light"/>
                <w:sz w:val="18"/>
                <w:lang w:eastAsia="zh-CN"/>
              </w:rPr>
              <w:t>公司</w:t>
            </w:r>
            <w:r w:rsidRPr="003830F7">
              <w:rPr>
                <w:rFonts w:ascii="微软雅黑 Light" w:eastAsia="微软雅黑 Light" w:hAnsi="微软雅黑 Light" w:hint="eastAsia"/>
                <w:sz w:val="18"/>
                <w:lang w:eastAsia="zh-CN"/>
              </w:rPr>
              <w:t>战略决策、治理架构；原任总</w:t>
            </w:r>
            <w:r w:rsidRPr="003830F7">
              <w:rPr>
                <w:rFonts w:ascii="微软雅黑 Light" w:eastAsia="微软雅黑 Light" w:hAnsi="微软雅黑 Light"/>
                <w:sz w:val="18"/>
                <w:lang w:eastAsia="zh-CN"/>
              </w:rPr>
              <w:t>裁（2015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5</w:t>
            </w:r>
            <w:r w:rsidRPr="003830F7">
              <w:rPr>
                <w:rFonts w:ascii="微软雅黑 Light" w:eastAsia="微软雅黑 Light" w:hAnsi="微软雅黑 Light" w:hint="eastAsia"/>
                <w:sz w:val="18"/>
                <w:lang w:eastAsia="zh-CN"/>
              </w:rPr>
              <w:t>月</w:t>
            </w: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w:t>
            </w:r>
          </w:p>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朱雷：负责</w:t>
            </w:r>
            <w:r w:rsidRPr="003830F7">
              <w:rPr>
                <w:rFonts w:ascii="微软雅黑 Light" w:eastAsia="微软雅黑 Light" w:hAnsi="微软雅黑 Light"/>
                <w:sz w:val="18"/>
                <w:lang w:eastAsia="zh-CN"/>
              </w:rPr>
              <w:t>公司日常</w:t>
            </w:r>
            <w:r w:rsidRPr="003830F7">
              <w:rPr>
                <w:rFonts w:ascii="微软雅黑 Light" w:eastAsia="微软雅黑 Light" w:hAnsi="微软雅黑 Light" w:hint="eastAsia"/>
                <w:sz w:val="18"/>
                <w:lang w:eastAsia="zh-CN"/>
              </w:rPr>
              <w:t>经营</w:t>
            </w:r>
            <w:r w:rsidRPr="003830F7">
              <w:rPr>
                <w:rFonts w:ascii="微软雅黑 Light" w:eastAsia="微软雅黑 Light" w:hAnsi="微软雅黑 Light"/>
                <w:sz w:val="18"/>
                <w:lang w:eastAsia="zh-CN"/>
              </w:rPr>
              <w:t>管理；兼董事</w:t>
            </w:r>
          </w:p>
        </w:tc>
        <w:tc>
          <w:tcPr>
            <w:tcW w:w="1858" w:type="dxa"/>
          </w:tcPr>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月国家金融监</w:t>
            </w:r>
            <w:r w:rsidRPr="003830F7">
              <w:rPr>
                <w:rFonts w:ascii="微软雅黑 Light" w:eastAsia="微软雅黑 Light" w:hAnsi="微软雅黑 Light"/>
                <w:sz w:val="18"/>
                <w:lang w:eastAsia="zh-CN"/>
              </w:rPr>
              <w:t>管</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局批复、2024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月东</w:t>
            </w:r>
            <w:r w:rsidRPr="003830F7">
              <w:rPr>
                <w:rFonts w:ascii="微软雅黑 Light" w:eastAsia="微软雅黑 Light" w:hAnsi="微软雅黑 Light"/>
                <w:sz w:val="18"/>
                <w:lang w:eastAsia="zh-CN"/>
              </w:rPr>
              <w:t>方</w:t>
            </w:r>
            <w:r w:rsidRPr="003830F7">
              <w:rPr>
                <w:rFonts w:ascii="微软雅黑 Light" w:eastAsia="微软雅黑 Light" w:hAnsi="微软雅黑 Light" w:hint="eastAsia"/>
                <w:sz w:val="18"/>
                <w:lang w:eastAsia="zh-CN"/>
              </w:rPr>
              <w:t>财</w:t>
            </w:r>
            <w:r w:rsidRPr="003830F7">
              <w:rPr>
                <w:rFonts w:ascii="微软雅黑 Light" w:eastAsia="微软雅黑 Light" w:hAnsi="微软雅黑 Light"/>
                <w:sz w:val="18"/>
                <w:lang w:eastAsia="zh-CN"/>
              </w:rPr>
              <w:t>富/</w:t>
            </w:r>
            <w:r w:rsidRPr="003830F7">
              <w:rPr>
                <w:rFonts w:ascii="微软雅黑 Light" w:eastAsia="微软雅黑 Light" w:hAnsi="微软雅黑 Light" w:hint="eastAsia"/>
                <w:sz w:val="18"/>
                <w:lang w:eastAsia="zh-CN"/>
              </w:rPr>
              <w:t>大河财</w:t>
            </w:r>
            <w:r w:rsidRPr="003830F7">
              <w:rPr>
                <w:rFonts w:ascii="微软雅黑 Light" w:eastAsia="微软雅黑 Light" w:hAnsi="微软雅黑 Light"/>
                <w:sz w:val="18"/>
                <w:lang w:eastAsia="zh-CN"/>
              </w:rPr>
              <w:t>立方</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道</w:t>
            </w:r>
          </w:p>
        </w:tc>
      </w:tr>
      <w:tr w:rsidR="00D017BC" w:rsidRPr="003830F7" w:rsidTr="00D017BC">
        <w:tc>
          <w:tcPr>
            <w:tcW w:w="1857" w:type="dxa"/>
          </w:tcPr>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宁银</w:t>
            </w:r>
            <w:r w:rsidRPr="003830F7">
              <w:rPr>
                <w:rFonts w:ascii="微软雅黑 Light" w:eastAsia="微软雅黑 Light" w:hAnsi="微软雅黑 Light"/>
                <w:sz w:val="18"/>
                <w:lang w:eastAsia="zh-CN"/>
              </w:rPr>
              <w:t>理</w:t>
            </w:r>
            <w:r w:rsidRPr="003830F7">
              <w:rPr>
                <w:rFonts w:ascii="微软雅黑 Light" w:eastAsia="微软雅黑 Light" w:hAnsi="微软雅黑 Light" w:hint="eastAsia"/>
                <w:sz w:val="18"/>
                <w:lang w:eastAsia="zh-CN"/>
              </w:rPr>
              <w:t>财</w:t>
            </w:r>
            <w:r w:rsidRPr="003830F7">
              <w:rPr>
                <w:rFonts w:ascii="微软雅黑 Light" w:eastAsia="微软雅黑 Light" w:hAnsi="微软雅黑 Light"/>
                <w:sz w:val="18"/>
                <w:lang w:eastAsia="zh-CN"/>
              </w:rPr>
              <w:t>有限</w:t>
            </w:r>
            <w:r w:rsidRPr="003830F7">
              <w:rPr>
                <w:rFonts w:ascii="微软雅黑 Light" w:eastAsia="微软雅黑 Light" w:hAnsi="微软雅黑 Light" w:hint="eastAsia"/>
                <w:sz w:val="18"/>
                <w:lang w:eastAsia="zh-CN"/>
              </w:rPr>
              <w:t>责</w:t>
            </w:r>
            <w:r w:rsidRPr="003830F7">
              <w:rPr>
                <w:rFonts w:ascii="微软雅黑 Light" w:eastAsia="微软雅黑 Light" w:hAnsi="微软雅黑 Light"/>
                <w:sz w:val="18"/>
                <w:lang w:eastAsia="zh-CN"/>
              </w:rPr>
              <w:t>任公司</w:t>
            </w:r>
          </w:p>
        </w:tc>
        <w:tc>
          <w:tcPr>
            <w:tcW w:w="1857" w:type="dxa"/>
          </w:tcPr>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周轶</w:t>
            </w:r>
            <w:r w:rsidRPr="003830F7">
              <w:rPr>
                <w:rFonts w:ascii="微软雅黑 Light" w:eastAsia="微软雅黑 Light" w:hAnsi="微软雅黑 Light"/>
                <w:sz w:val="18"/>
                <w:lang w:eastAsia="zh-CN"/>
              </w:rPr>
              <w:t>群（董事</w:t>
            </w:r>
            <w:r w:rsidRPr="003830F7">
              <w:rPr>
                <w:rFonts w:ascii="微软雅黑 Light" w:eastAsia="微软雅黑 Light" w:hAnsi="微软雅黑 Light" w:hint="eastAsia"/>
                <w:sz w:val="18"/>
                <w:lang w:eastAsia="zh-CN"/>
              </w:rPr>
              <w:t>长</w:t>
            </w:r>
            <w:r w:rsidRPr="003830F7">
              <w:rPr>
                <w:rFonts w:ascii="微软雅黑 Light" w:eastAsia="微软雅黑 Light" w:hAnsi="微软雅黑 Light"/>
                <w:sz w:val="18"/>
                <w:lang w:eastAsia="zh-CN"/>
              </w:rPr>
              <w:t>）</w:t>
            </w:r>
          </w:p>
        </w:tc>
        <w:tc>
          <w:tcPr>
            <w:tcW w:w="1858" w:type="dxa"/>
          </w:tcPr>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任职时间</w:t>
            </w:r>
            <w:r w:rsidRPr="003830F7">
              <w:rPr>
                <w:rFonts w:ascii="微软雅黑 Light" w:eastAsia="微软雅黑 Light" w:hAnsi="微软雅黑 Light"/>
                <w:sz w:val="18"/>
                <w:lang w:eastAsia="zh-CN"/>
              </w:rPr>
              <w:t>未在公开信息中明确披露</w:t>
            </w:r>
          </w:p>
        </w:tc>
        <w:tc>
          <w:tcPr>
            <w:tcW w:w="1858" w:type="dxa"/>
          </w:tcPr>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筹理</w:t>
            </w:r>
            <w:r w:rsidRPr="003830F7">
              <w:rPr>
                <w:rFonts w:ascii="微软雅黑 Light" w:eastAsia="微软雅黑 Light" w:hAnsi="微软雅黑 Light" w:hint="eastAsia"/>
                <w:sz w:val="18"/>
                <w:lang w:eastAsia="zh-CN"/>
              </w:rPr>
              <w:t>财</w:t>
            </w:r>
            <w:r w:rsidRPr="003830F7">
              <w:rPr>
                <w:rFonts w:ascii="微软雅黑 Light" w:eastAsia="微软雅黑 Light" w:hAnsi="微软雅黑 Light"/>
                <w:sz w:val="18"/>
                <w:lang w:eastAsia="zh-CN"/>
              </w:rPr>
              <w:t>管理工作；</w:t>
            </w:r>
            <w:r w:rsidRPr="003830F7">
              <w:rPr>
                <w:rFonts w:ascii="微软雅黑 Light" w:eastAsia="微软雅黑 Light" w:hAnsi="微软雅黑 Light" w:hint="eastAsia"/>
                <w:sz w:val="18"/>
                <w:lang w:eastAsia="zh-CN"/>
              </w:rPr>
              <w:t>负责</w:t>
            </w:r>
            <w:r w:rsidRPr="003830F7">
              <w:rPr>
                <w:rFonts w:ascii="微软雅黑 Light" w:eastAsia="微软雅黑 Light" w:hAnsi="微软雅黑 Light"/>
                <w:sz w:val="18"/>
                <w:lang w:eastAsia="zh-CN"/>
              </w:rPr>
              <w:t>公司</w:t>
            </w:r>
            <w:r w:rsidRPr="003830F7">
              <w:rPr>
                <w:rFonts w:ascii="微软雅黑 Light" w:eastAsia="微软雅黑 Light" w:hAnsi="微软雅黑 Light" w:hint="eastAsia"/>
                <w:sz w:val="18"/>
                <w:lang w:eastAsia="zh-CN"/>
              </w:rPr>
              <w:t>战</w:t>
            </w:r>
            <w:r w:rsidRPr="003830F7">
              <w:rPr>
                <w:rFonts w:ascii="微软雅黑 Light" w:eastAsia="微软雅黑 Light" w:hAnsi="微软雅黑 Light"/>
                <w:sz w:val="18"/>
                <w:lang w:eastAsia="zh-CN"/>
              </w:rPr>
              <w:t>略决策、治理架构</w:t>
            </w:r>
          </w:p>
        </w:tc>
        <w:tc>
          <w:tcPr>
            <w:tcW w:w="1858" w:type="dxa"/>
          </w:tcPr>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企查查</w:t>
            </w:r>
            <w:r w:rsidRPr="003830F7">
              <w:rPr>
                <w:rFonts w:ascii="微软雅黑 Light" w:eastAsia="微软雅黑 Light" w:hAnsi="微软雅黑 Light"/>
                <w:sz w:val="18"/>
                <w:lang w:eastAsia="zh-CN"/>
              </w:rPr>
              <w:t>企</w:t>
            </w:r>
            <w:r w:rsidRPr="003830F7">
              <w:rPr>
                <w:rFonts w:ascii="微软雅黑 Light" w:eastAsia="微软雅黑 Light" w:hAnsi="微软雅黑 Light" w:hint="eastAsia"/>
                <w:sz w:val="18"/>
                <w:lang w:eastAsia="zh-CN"/>
              </w:rPr>
              <w:t>业</w:t>
            </w:r>
            <w:r w:rsidRPr="003830F7">
              <w:rPr>
                <w:rFonts w:ascii="微软雅黑 Light" w:eastAsia="微软雅黑 Light" w:hAnsi="微软雅黑 Light"/>
                <w:sz w:val="18"/>
                <w:lang w:eastAsia="zh-CN"/>
              </w:rPr>
              <w:t>信息</w:t>
            </w:r>
          </w:p>
        </w:tc>
      </w:tr>
      <w:tr w:rsidR="00D017BC" w:rsidRPr="003830F7" w:rsidTr="00D017BC">
        <w:tc>
          <w:tcPr>
            <w:tcW w:w="1857" w:type="dxa"/>
          </w:tcPr>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浙江宁银</w:t>
            </w:r>
            <w:r w:rsidRPr="003830F7">
              <w:rPr>
                <w:rFonts w:ascii="微软雅黑 Light" w:eastAsia="微软雅黑 Light" w:hAnsi="微软雅黑 Light"/>
                <w:sz w:val="18"/>
                <w:lang w:eastAsia="zh-CN"/>
              </w:rPr>
              <w:t>消</w:t>
            </w:r>
            <w:r w:rsidRPr="003830F7">
              <w:rPr>
                <w:rFonts w:ascii="微软雅黑 Light" w:eastAsia="微软雅黑 Light" w:hAnsi="微软雅黑 Light" w:hint="eastAsia"/>
                <w:sz w:val="18"/>
                <w:lang w:eastAsia="zh-CN"/>
              </w:rPr>
              <w:t>费</w:t>
            </w:r>
            <w:r w:rsidRPr="003830F7">
              <w:rPr>
                <w:rFonts w:ascii="微软雅黑 Light" w:eastAsia="微软雅黑 Light" w:hAnsi="微软雅黑 Light"/>
                <w:sz w:val="18"/>
                <w:lang w:eastAsia="zh-CN"/>
              </w:rPr>
              <w:t>金融股份有限公司</w:t>
            </w:r>
          </w:p>
        </w:tc>
        <w:tc>
          <w:tcPr>
            <w:tcW w:w="1857" w:type="dxa"/>
          </w:tcPr>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周俊（董事长</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胡斌（副董事长</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裁）</w:t>
            </w:r>
          </w:p>
        </w:tc>
        <w:tc>
          <w:tcPr>
            <w:tcW w:w="1858" w:type="dxa"/>
          </w:tcPr>
          <w:p w:rsidR="001A2A36"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周俊：</w:t>
            </w:r>
            <w:r w:rsidRPr="003830F7">
              <w:rPr>
                <w:rFonts w:ascii="微软雅黑 Light" w:eastAsia="微软雅黑 Light" w:hAnsi="微软雅黑 Light"/>
                <w:sz w:val="18"/>
                <w:lang w:eastAsia="zh-CN"/>
              </w:rPr>
              <w:t>2022</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11</w:t>
            </w:r>
            <w:r w:rsidRPr="003830F7">
              <w:rPr>
                <w:rFonts w:ascii="微软雅黑 Light" w:eastAsia="微软雅黑 Light" w:hAnsi="微软雅黑 Light" w:hint="eastAsia"/>
                <w:sz w:val="18"/>
                <w:lang w:eastAsia="zh-CN"/>
              </w:rPr>
              <w:t>月起任董事长</w:t>
            </w:r>
          </w:p>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胡斌：</w:t>
            </w:r>
            <w:r w:rsidRPr="003830F7">
              <w:rPr>
                <w:rFonts w:ascii="微软雅黑 Light" w:eastAsia="微软雅黑 Light" w:hAnsi="微软雅黑 Light"/>
                <w:sz w:val="18"/>
                <w:lang w:eastAsia="zh-CN"/>
              </w:rPr>
              <w:t>2023</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月起任副董事长</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裁</w:t>
            </w:r>
          </w:p>
        </w:tc>
        <w:tc>
          <w:tcPr>
            <w:tcW w:w="1858" w:type="dxa"/>
          </w:tcPr>
          <w:p w:rsidR="001A2A36"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周俊：统</w:t>
            </w:r>
            <w:r w:rsidRPr="003830F7">
              <w:rPr>
                <w:rFonts w:ascii="微软雅黑 Light" w:eastAsia="微软雅黑 Light" w:hAnsi="微软雅黑 Light"/>
                <w:sz w:val="18"/>
                <w:lang w:eastAsia="zh-CN"/>
              </w:rPr>
              <w:t>筹消</w:t>
            </w:r>
            <w:r w:rsidRPr="003830F7">
              <w:rPr>
                <w:rFonts w:ascii="微软雅黑 Light" w:eastAsia="微软雅黑 Light" w:hAnsi="微软雅黑 Light" w:hint="eastAsia"/>
                <w:sz w:val="18"/>
                <w:lang w:eastAsia="zh-CN"/>
              </w:rPr>
              <w:t>费</w:t>
            </w:r>
            <w:r w:rsidRPr="003830F7">
              <w:rPr>
                <w:rFonts w:ascii="微软雅黑 Light" w:eastAsia="微软雅黑 Light" w:hAnsi="微软雅黑 Light"/>
                <w:sz w:val="18"/>
                <w:lang w:eastAsia="zh-CN"/>
              </w:rPr>
              <w:t>金融工作；</w:t>
            </w:r>
            <w:r w:rsidRPr="003830F7">
              <w:rPr>
                <w:rFonts w:ascii="微软雅黑 Light" w:eastAsia="微软雅黑 Light" w:hAnsi="微软雅黑 Light" w:hint="eastAsia"/>
                <w:sz w:val="18"/>
                <w:lang w:eastAsia="zh-CN"/>
              </w:rPr>
              <w:t>负责</w:t>
            </w:r>
            <w:r w:rsidRPr="003830F7">
              <w:rPr>
                <w:rFonts w:ascii="微软雅黑 Light" w:eastAsia="微软雅黑 Light" w:hAnsi="微软雅黑 Light"/>
                <w:sz w:val="18"/>
                <w:lang w:eastAsia="zh-CN"/>
              </w:rPr>
              <w:t>公司</w:t>
            </w:r>
            <w:r w:rsidRPr="003830F7">
              <w:rPr>
                <w:rFonts w:ascii="微软雅黑 Light" w:eastAsia="微软雅黑 Light" w:hAnsi="微软雅黑 Light" w:hint="eastAsia"/>
                <w:sz w:val="18"/>
                <w:lang w:eastAsia="zh-CN"/>
              </w:rPr>
              <w:t>战</w:t>
            </w:r>
            <w:r w:rsidRPr="003830F7">
              <w:rPr>
                <w:rFonts w:ascii="微软雅黑 Light" w:eastAsia="微软雅黑 Light" w:hAnsi="微软雅黑 Light"/>
                <w:sz w:val="18"/>
                <w:lang w:eastAsia="zh-CN"/>
              </w:rPr>
              <w:t>略决策、治理架构；曾任宁波</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行科技部</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理助理、副</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理、个人</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行部副</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lastRenderedPageBreak/>
              <w:t>理、</w:t>
            </w:r>
            <w:r w:rsidRPr="003830F7">
              <w:rPr>
                <w:rFonts w:ascii="微软雅黑 Light" w:eastAsia="微软雅黑 Light" w:hAnsi="微软雅黑 Light" w:hint="eastAsia"/>
                <w:sz w:val="18"/>
                <w:lang w:eastAsia="zh-CN"/>
              </w:rPr>
              <w:t>远</w:t>
            </w:r>
            <w:r w:rsidRPr="003830F7">
              <w:rPr>
                <w:rFonts w:ascii="微软雅黑 Light" w:eastAsia="微软雅黑 Light" w:hAnsi="微软雅黑 Light"/>
                <w:sz w:val="18"/>
                <w:lang w:eastAsia="zh-CN"/>
              </w:rPr>
              <w:t>程</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行中心</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w:t>
            </w:r>
          </w:p>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胡斌：负责</w:t>
            </w:r>
            <w:r w:rsidRPr="003830F7">
              <w:rPr>
                <w:rFonts w:ascii="微软雅黑 Light" w:eastAsia="微软雅黑 Light" w:hAnsi="微软雅黑 Light"/>
                <w:sz w:val="18"/>
                <w:lang w:eastAsia="zh-CN"/>
              </w:rPr>
              <w:t>公司日常</w:t>
            </w:r>
            <w:r w:rsidRPr="003830F7">
              <w:rPr>
                <w:rFonts w:ascii="微软雅黑 Light" w:eastAsia="微软雅黑 Light" w:hAnsi="微软雅黑 Light" w:hint="eastAsia"/>
                <w:sz w:val="18"/>
                <w:lang w:eastAsia="zh-CN"/>
              </w:rPr>
              <w:t>经营</w:t>
            </w:r>
            <w:r w:rsidRPr="003830F7">
              <w:rPr>
                <w:rFonts w:ascii="微软雅黑 Light" w:eastAsia="微软雅黑 Light" w:hAnsi="微软雅黑 Light"/>
                <w:sz w:val="18"/>
                <w:lang w:eastAsia="zh-CN"/>
              </w:rPr>
              <w:t>管理；兼副董事</w:t>
            </w:r>
            <w:r w:rsidRPr="003830F7">
              <w:rPr>
                <w:rFonts w:ascii="微软雅黑 Light" w:eastAsia="微软雅黑 Light" w:hAnsi="微软雅黑 Light" w:hint="eastAsia"/>
                <w:sz w:val="18"/>
                <w:lang w:eastAsia="zh-CN"/>
              </w:rPr>
              <w:t>长</w:t>
            </w:r>
            <w:r w:rsidRPr="003830F7">
              <w:rPr>
                <w:rFonts w:ascii="微软雅黑 Light" w:eastAsia="微软雅黑 Light" w:hAnsi="微软雅黑 Light"/>
                <w:sz w:val="18"/>
                <w:lang w:eastAsia="zh-CN"/>
              </w:rPr>
              <w:t>；曾任宁波</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行相关</w:t>
            </w:r>
            <w:r w:rsidRPr="003830F7">
              <w:rPr>
                <w:rFonts w:ascii="微软雅黑 Light" w:eastAsia="微软雅黑 Light" w:hAnsi="微软雅黑 Light" w:hint="eastAsia"/>
                <w:sz w:val="18"/>
                <w:lang w:eastAsia="zh-CN"/>
              </w:rPr>
              <w:t>职务</w:t>
            </w:r>
          </w:p>
        </w:tc>
        <w:tc>
          <w:tcPr>
            <w:tcW w:w="1858" w:type="dxa"/>
          </w:tcPr>
          <w:p w:rsidR="00D017BC" w:rsidRPr="003830F7" w:rsidRDefault="00D017BC" w:rsidP="00D017BC">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lastRenderedPageBreak/>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月联</w:t>
            </w:r>
            <w:r w:rsidRPr="003830F7">
              <w:rPr>
                <w:rFonts w:ascii="微软雅黑 Light" w:eastAsia="微软雅黑 Light" w:hAnsi="微软雅黑 Light"/>
                <w:sz w:val="18"/>
                <w:lang w:eastAsia="zh-CN"/>
              </w:rPr>
              <w:t>合</w:t>
            </w: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信跟踪</w:t>
            </w:r>
            <w:r w:rsidRPr="003830F7">
              <w:rPr>
                <w:rFonts w:ascii="微软雅黑 Light" w:eastAsia="微软雅黑 Light" w:hAnsi="微软雅黑 Light" w:hint="eastAsia"/>
                <w:sz w:val="18"/>
                <w:lang w:eastAsia="zh-CN"/>
              </w:rPr>
              <w:t>评级报</w:t>
            </w:r>
            <w:r w:rsidRPr="003830F7">
              <w:rPr>
                <w:rFonts w:ascii="微软雅黑 Light" w:eastAsia="微软雅黑 Light" w:hAnsi="微软雅黑 Light"/>
                <w:sz w:val="18"/>
                <w:lang w:eastAsia="zh-CN"/>
              </w:rPr>
              <w:t>告、2025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6</w:t>
            </w:r>
            <w:r w:rsidRPr="003830F7">
              <w:rPr>
                <w:rFonts w:ascii="微软雅黑 Light" w:eastAsia="微软雅黑 Light" w:hAnsi="微软雅黑 Light" w:hint="eastAsia"/>
                <w:sz w:val="18"/>
                <w:lang w:eastAsia="zh-CN"/>
              </w:rPr>
              <w:t>月百度百科</w:t>
            </w:r>
          </w:p>
        </w:tc>
      </w:tr>
    </w:tbl>
    <w:bookmarkEnd w:id="21"/>
    <w:p w:rsidR="008512DE" w:rsidRPr="003830F7" w:rsidRDefault="007E7CC8" w:rsidP="00437821">
      <w:pPr>
        <w:pStyle w:val="31"/>
        <w:rPr>
          <w:rFonts w:ascii="微软雅黑 Light" w:eastAsia="微软雅黑 Light" w:hAnsi="微软雅黑 Light"/>
          <w:lang w:eastAsia="zh-CN"/>
        </w:rPr>
      </w:pPr>
      <w:r w:rsidRPr="003830F7">
        <w:rPr>
          <w:rFonts w:ascii="微软雅黑 Light" w:eastAsia="微软雅黑 Light" w:hAnsi="微软雅黑 Light"/>
          <w:sz w:val="24"/>
          <w:lang w:eastAsia="zh-CN"/>
        </w:rPr>
        <w:t>3. 核心高管团队</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表18：宁波银行核心高管团队信息表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1"/>
        <w:gridCol w:w="1116"/>
        <w:gridCol w:w="1661"/>
        <w:gridCol w:w="5214"/>
      </w:tblGrid>
      <w:tr w:rsidR="008512DE" w:rsidRPr="003830F7" w:rsidTr="00D017BC">
        <w:tc>
          <w:tcPr>
            <w:tcW w:w="1098" w:type="dxa"/>
            <w:shd w:val="clear" w:color="auto" w:fill="D9E1F2"/>
          </w:tcPr>
          <w:p w:rsidR="008512DE" w:rsidRPr="003830F7" w:rsidRDefault="007E7CC8">
            <w:pPr>
              <w:rPr>
                <w:rFonts w:ascii="微软雅黑 Light" w:eastAsia="微软雅黑 Light" w:hAnsi="微软雅黑 Light"/>
              </w:rPr>
            </w:pPr>
            <w:bookmarkStart w:id="22" w:name="OLE_LINK44"/>
            <w:bookmarkStart w:id="23" w:name="OLE_LINK45"/>
            <w:r w:rsidRPr="003830F7">
              <w:rPr>
                <w:rFonts w:ascii="微软雅黑 Light" w:eastAsia="微软雅黑 Light" w:hAnsi="微软雅黑 Light"/>
                <w:b/>
                <w:sz w:val="18"/>
              </w:rPr>
              <w:t>姓名</w:t>
            </w:r>
          </w:p>
        </w:tc>
        <w:tc>
          <w:tcPr>
            <w:tcW w:w="113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职务</w:t>
            </w:r>
          </w:p>
        </w:tc>
        <w:tc>
          <w:tcPr>
            <w:tcW w:w="169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任职时间</w:t>
            </w:r>
          </w:p>
        </w:tc>
        <w:tc>
          <w:tcPr>
            <w:tcW w:w="5390"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简历简介</w:t>
            </w:r>
          </w:p>
        </w:tc>
      </w:tr>
      <w:tr w:rsidR="00F6704F" w:rsidRPr="003830F7" w:rsidTr="00D017BC">
        <w:tc>
          <w:tcPr>
            <w:tcW w:w="1098"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庄灵君</w:t>
            </w:r>
          </w:p>
        </w:tc>
        <w:tc>
          <w:tcPr>
            <w:tcW w:w="113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党委书记</w:t>
            </w:r>
            <w:r w:rsidRPr="003830F7">
              <w:rPr>
                <w:rFonts w:ascii="微软雅黑 Light" w:eastAsia="微软雅黑 Light" w:hAnsi="微软雅黑 Light"/>
                <w:sz w:val="18"/>
                <w:lang w:eastAsia="zh-CN"/>
              </w:rPr>
              <w:t>、董事</w:t>
            </w:r>
            <w:r w:rsidRPr="003830F7">
              <w:rPr>
                <w:rFonts w:ascii="微软雅黑 Light" w:eastAsia="微软雅黑 Light" w:hAnsi="微软雅黑 Light" w:hint="eastAsia"/>
                <w:sz w:val="18"/>
                <w:lang w:eastAsia="zh-CN"/>
              </w:rPr>
              <w:t>长</w:t>
            </w:r>
          </w:p>
        </w:tc>
        <w:tc>
          <w:tcPr>
            <w:tcW w:w="169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w:t>
            </w:r>
            <w:r w:rsidRPr="003830F7">
              <w:rPr>
                <w:rFonts w:ascii="微软雅黑 Light" w:eastAsia="微软雅黑 Light" w:hAnsi="微软雅黑 Light"/>
                <w:sz w:val="18"/>
                <w:lang w:eastAsia="zh-CN"/>
              </w:rPr>
              <w:t>27</w:t>
            </w:r>
            <w:r w:rsidRPr="003830F7">
              <w:rPr>
                <w:rFonts w:ascii="微软雅黑 Light" w:eastAsia="微软雅黑 Light" w:hAnsi="微软雅黑 Light" w:hint="eastAsia"/>
                <w:sz w:val="18"/>
                <w:lang w:eastAsia="zh-CN"/>
              </w:rPr>
              <w:t>日（任职资</w:t>
            </w:r>
            <w:r w:rsidRPr="003830F7">
              <w:rPr>
                <w:rFonts w:ascii="微软雅黑 Light" w:eastAsia="微软雅黑 Light" w:hAnsi="微软雅黑 Light"/>
                <w:sz w:val="18"/>
                <w:lang w:eastAsia="zh-CN"/>
              </w:rPr>
              <w:t>格待核准）</w:t>
            </w:r>
          </w:p>
        </w:tc>
        <w:tc>
          <w:tcPr>
            <w:tcW w:w="5390"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1979</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7</w:t>
            </w:r>
            <w:r w:rsidRPr="003830F7">
              <w:rPr>
                <w:rFonts w:ascii="微软雅黑 Light" w:eastAsia="微软雅黑 Light" w:hAnsi="微软雅黑 Light" w:hint="eastAsia"/>
                <w:sz w:val="18"/>
                <w:lang w:eastAsia="zh-CN"/>
              </w:rPr>
              <w:t>月出生，硕</w:t>
            </w:r>
            <w:r w:rsidRPr="003830F7">
              <w:rPr>
                <w:rFonts w:ascii="微软雅黑 Light" w:eastAsia="微软雅黑 Light" w:hAnsi="微软雅黑 Light"/>
                <w:sz w:val="18"/>
                <w:lang w:eastAsia="zh-CN"/>
              </w:rPr>
              <w:t>士研究生学</w:t>
            </w:r>
            <w:r w:rsidRPr="003830F7">
              <w:rPr>
                <w:rFonts w:ascii="微软雅黑 Light" w:eastAsia="微软雅黑 Light" w:hAnsi="微软雅黑 Light" w:hint="eastAsia"/>
                <w:sz w:val="18"/>
                <w:lang w:eastAsia="zh-CN"/>
              </w:rPr>
              <w:t>历</w:t>
            </w:r>
            <w:r w:rsidRPr="003830F7">
              <w:rPr>
                <w:rFonts w:ascii="微软雅黑 Light" w:eastAsia="微软雅黑 Light" w:hAnsi="微软雅黑 Light"/>
                <w:sz w:val="18"/>
                <w:lang w:eastAsia="zh-CN"/>
              </w:rPr>
              <w:t>，正高</w:t>
            </w:r>
            <w:r w:rsidRPr="003830F7">
              <w:rPr>
                <w:rFonts w:ascii="微软雅黑 Light" w:eastAsia="微软雅黑 Light" w:hAnsi="微软雅黑 Light" w:hint="eastAsia"/>
                <w:sz w:val="18"/>
                <w:lang w:eastAsia="zh-CN"/>
              </w:rPr>
              <w:t>级经济师</w:t>
            </w:r>
            <w:r w:rsidRPr="003830F7">
              <w:rPr>
                <w:rFonts w:ascii="微软雅黑 Light" w:eastAsia="微软雅黑 Light" w:hAnsi="微软雅黑 Light"/>
                <w:sz w:val="18"/>
                <w:lang w:eastAsia="zh-CN"/>
              </w:rPr>
              <w:t>。2006</w:t>
            </w:r>
            <w:r w:rsidRPr="003830F7">
              <w:rPr>
                <w:rFonts w:ascii="微软雅黑 Light" w:eastAsia="微软雅黑 Light" w:hAnsi="微软雅黑 Light" w:hint="eastAsia"/>
                <w:sz w:val="18"/>
                <w:lang w:eastAsia="zh-CN"/>
              </w:rPr>
              <w:t>年毕业</w:t>
            </w:r>
            <w:r w:rsidRPr="003830F7">
              <w:rPr>
                <w:rFonts w:ascii="微软雅黑 Light" w:eastAsia="微软雅黑 Light" w:hAnsi="微软雅黑 Light"/>
                <w:sz w:val="18"/>
                <w:lang w:eastAsia="zh-CN"/>
              </w:rPr>
              <w:t>于四川大学</w:t>
            </w:r>
            <w:r w:rsidRPr="003830F7">
              <w:rPr>
                <w:rFonts w:ascii="微软雅黑 Light" w:eastAsia="微软雅黑 Light" w:hAnsi="微软雅黑 Light" w:hint="eastAsia"/>
                <w:sz w:val="18"/>
                <w:lang w:eastAsia="zh-CN"/>
              </w:rPr>
              <w:t>获历</w:t>
            </w:r>
            <w:r w:rsidRPr="003830F7">
              <w:rPr>
                <w:rFonts w:ascii="微软雅黑 Light" w:eastAsia="微软雅黑 Light" w:hAnsi="微软雅黑 Light"/>
                <w:sz w:val="18"/>
                <w:lang w:eastAsia="zh-CN"/>
              </w:rPr>
              <w:t>史学</w:t>
            </w:r>
            <w:r w:rsidRPr="003830F7">
              <w:rPr>
                <w:rFonts w:ascii="微软雅黑 Light" w:eastAsia="微软雅黑 Light" w:hAnsi="微软雅黑 Light" w:hint="eastAsia"/>
                <w:sz w:val="18"/>
                <w:lang w:eastAsia="zh-CN"/>
              </w:rPr>
              <w:t>硕</w:t>
            </w:r>
            <w:r w:rsidRPr="003830F7">
              <w:rPr>
                <w:rFonts w:ascii="微软雅黑 Light" w:eastAsia="微软雅黑 Light" w:hAnsi="微软雅黑 Light"/>
                <w:sz w:val="18"/>
                <w:lang w:eastAsia="zh-CN"/>
              </w:rPr>
              <w:t>士学位。</w:t>
            </w:r>
            <w:r w:rsidRPr="003830F7">
              <w:rPr>
                <w:rFonts w:ascii="微软雅黑 Light" w:eastAsia="微软雅黑 Light" w:hAnsi="微软雅黑 Light" w:hint="eastAsia"/>
                <w:sz w:val="18"/>
                <w:lang w:eastAsia="zh-CN"/>
              </w:rPr>
              <w:t>历</w:t>
            </w:r>
            <w:r w:rsidRPr="003830F7">
              <w:rPr>
                <w:rFonts w:ascii="微软雅黑 Light" w:eastAsia="微软雅黑 Light" w:hAnsi="微软雅黑 Light"/>
                <w:sz w:val="18"/>
                <w:lang w:eastAsia="zh-CN"/>
              </w:rPr>
              <w:t>任北</w:t>
            </w:r>
            <w:r w:rsidRPr="003830F7">
              <w:rPr>
                <w:rFonts w:ascii="微软雅黑 Light" w:eastAsia="微软雅黑 Light" w:hAnsi="微软雅黑 Light" w:hint="eastAsia"/>
                <w:sz w:val="18"/>
                <w:lang w:eastAsia="zh-CN"/>
              </w:rPr>
              <w:t>仑</w:t>
            </w:r>
            <w:r w:rsidRPr="003830F7">
              <w:rPr>
                <w:rFonts w:ascii="微软雅黑 Light" w:eastAsia="微软雅黑 Light" w:hAnsi="微软雅黑 Light"/>
                <w:sz w:val="18"/>
                <w:lang w:eastAsia="zh-CN"/>
              </w:rPr>
              <w:t>支行行</w:t>
            </w:r>
            <w:r w:rsidRPr="003830F7">
              <w:rPr>
                <w:rFonts w:ascii="微软雅黑 Light" w:eastAsia="微软雅黑 Light" w:hAnsi="微软雅黑 Light" w:hint="eastAsia"/>
                <w:sz w:val="18"/>
                <w:lang w:eastAsia="zh-CN"/>
              </w:rPr>
              <w:t>长</w:t>
            </w:r>
            <w:r w:rsidRPr="003830F7">
              <w:rPr>
                <w:rFonts w:ascii="微软雅黑 Light" w:eastAsia="微软雅黑 Light" w:hAnsi="微软雅黑 Light"/>
                <w:sz w:val="18"/>
                <w:lang w:eastAsia="zh-CN"/>
              </w:rPr>
              <w:t>助理、</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行个人</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行部</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理助理、深圳分行副行</w:t>
            </w:r>
            <w:r w:rsidRPr="003830F7">
              <w:rPr>
                <w:rFonts w:ascii="微软雅黑 Light" w:eastAsia="微软雅黑 Light" w:hAnsi="微软雅黑 Light" w:hint="eastAsia"/>
                <w:sz w:val="18"/>
                <w:lang w:eastAsia="zh-CN"/>
              </w:rPr>
              <w:t>长</w:t>
            </w:r>
            <w:r w:rsidRPr="003830F7">
              <w:rPr>
                <w:rFonts w:ascii="微软雅黑 Light" w:eastAsia="微软雅黑 Light" w:hAnsi="微软雅黑 Light"/>
                <w:sz w:val="18"/>
                <w:lang w:eastAsia="zh-CN"/>
              </w:rPr>
              <w:t>、明州支行行</w:t>
            </w:r>
            <w:r w:rsidRPr="003830F7">
              <w:rPr>
                <w:rFonts w:ascii="微软雅黑 Light" w:eastAsia="微软雅黑 Light" w:hAnsi="微软雅黑 Light" w:hint="eastAsia"/>
                <w:sz w:val="18"/>
                <w:lang w:eastAsia="zh-CN"/>
              </w:rPr>
              <w:t>长</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风险</w:t>
            </w:r>
            <w:r w:rsidRPr="003830F7">
              <w:rPr>
                <w:rFonts w:ascii="微软雅黑 Light" w:eastAsia="微软雅黑 Light" w:hAnsi="微软雅黑 Light"/>
                <w:sz w:val="18"/>
                <w:lang w:eastAsia="zh-CN"/>
              </w:rPr>
              <w:t>管理部</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理、北京分行行</w:t>
            </w:r>
            <w:r w:rsidRPr="003830F7">
              <w:rPr>
                <w:rFonts w:ascii="微软雅黑 Light" w:eastAsia="微软雅黑 Light" w:hAnsi="微软雅黑 Light" w:hint="eastAsia"/>
                <w:sz w:val="18"/>
                <w:lang w:eastAsia="zh-CN"/>
              </w:rPr>
              <w:t>长</w:t>
            </w:r>
            <w:r w:rsidRPr="003830F7">
              <w:rPr>
                <w:rFonts w:ascii="微软雅黑 Light" w:eastAsia="微软雅黑 Light" w:hAnsi="微软雅黑 Light"/>
                <w:sz w:val="18"/>
                <w:lang w:eastAsia="zh-CN"/>
              </w:rPr>
              <w:t>；2019</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10</w:t>
            </w:r>
            <w:r w:rsidRPr="003830F7">
              <w:rPr>
                <w:rFonts w:ascii="微软雅黑 Light" w:eastAsia="微软雅黑 Light" w:hAnsi="微软雅黑 Light" w:hint="eastAsia"/>
                <w:sz w:val="18"/>
                <w:lang w:eastAsia="zh-CN"/>
              </w:rPr>
              <w:t>月至</w:t>
            </w:r>
            <w:r w:rsidRPr="003830F7">
              <w:rPr>
                <w:rFonts w:ascii="微软雅黑 Light" w:eastAsia="微软雅黑 Light" w:hAnsi="微软雅黑 Light"/>
                <w:sz w:val="18"/>
                <w:lang w:eastAsia="zh-CN"/>
              </w:rPr>
              <w:t>2022</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月任副行长；</w:t>
            </w:r>
            <w:r w:rsidRPr="003830F7">
              <w:rPr>
                <w:rFonts w:ascii="微软雅黑 Light" w:eastAsia="微软雅黑 Light" w:hAnsi="微软雅黑 Light"/>
                <w:sz w:val="18"/>
                <w:lang w:eastAsia="zh-CN"/>
              </w:rPr>
              <w:t>2022</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月至</w:t>
            </w: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月任行长；</w:t>
            </w:r>
            <w:r w:rsidRPr="003830F7">
              <w:rPr>
                <w:rFonts w:ascii="微软雅黑 Light" w:eastAsia="微软雅黑 Light" w:hAnsi="微软雅黑 Light"/>
                <w:sz w:val="18"/>
                <w:lang w:eastAsia="zh-CN"/>
              </w:rPr>
              <w:t>2020</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月至今任执</w:t>
            </w:r>
            <w:r w:rsidRPr="003830F7">
              <w:rPr>
                <w:rFonts w:ascii="微软雅黑 Light" w:eastAsia="微软雅黑 Light" w:hAnsi="微软雅黑 Light"/>
                <w:sz w:val="18"/>
                <w:lang w:eastAsia="zh-CN"/>
              </w:rPr>
              <w:t>行董事。</w:t>
            </w:r>
          </w:p>
        </w:tc>
      </w:tr>
      <w:tr w:rsidR="00F6704F" w:rsidRPr="003830F7" w:rsidTr="00D017BC">
        <w:tc>
          <w:tcPr>
            <w:tcW w:w="1098" w:type="dxa"/>
          </w:tcPr>
          <w:p w:rsidR="00F6704F" w:rsidRPr="003830F7" w:rsidRDefault="00F6704F" w:rsidP="00F6704F">
            <w:pPr>
              <w:rPr>
                <w:rFonts w:ascii="微软雅黑 Light" w:eastAsia="微软雅黑 Light" w:hAnsi="微软雅黑 Light"/>
                <w:sz w:val="18"/>
                <w:lang w:eastAsia="zh-CN"/>
              </w:rPr>
            </w:pPr>
            <w:bookmarkStart w:id="24" w:name="OLE_LINK46"/>
            <w:bookmarkStart w:id="25" w:name="OLE_LINK47"/>
            <w:r w:rsidRPr="003830F7">
              <w:rPr>
                <w:rFonts w:ascii="微软雅黑 Light" w:eastAsia="微软雅黑 Light" w:hAnsi="微软雅黑 Light" w:hint="eastAsia"/>
                <w:sz w:val="18"/>
                <w:lang w:eastAsia="zh-CN"/>
              </w:rPr>
              <w:t>冯</w:t>
            </w:r>
            <w:r w:rsidRPr="003830F7">
              <w:rPr>
                <w:rFonts w:ascii="微软雅黑 Light" w:eastAsia="微软雅黑 Light" w:hAnsi="微软雅黑 Light"/>
                <w:sz w:val="18"/>
                <w:lang w:eastAsia="zh-CN"/>
              </w:rPr>
              <w:t>培炯</w:t>
            </w:r>
          </w:p>
        </w:tc>
        <w:tc>
          <w:tcPr>
            <w:tcW w:w="113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党委副书记</w:t>
            </w:r>
            <w:r w:rsidRPr="003830F7">
              <w:rPr>
                <w:rFonts w:ascii="微软雅黑 Light" w:eastAsia="微软雅黑 Light" w:hAnsi="微软雅黑 Light"/>
                <w:sz w:val="18"/>
                <w:lang w:eastAsia="zh-CN"/>
              </w:rPr>
              <w:t>、副董事</w:t>
            </w:r>
            <w:r w:rsidRPr="003830F7">
              <w:rPr>
                <w:rFonts w:ascii="微软雅黑 Light" w:eastAsia="微软雅黑 Light" w:hAnsi="微软雅黑 Light" w:hint="eastAsia"/>
                <w:sz w:val="18"/>
                <w:lang w:eastAsia="zh-CN"/>
              </w:rPr>
              <w:t>长</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长</w:t>
            </w:r>
          </w:p>
        </w:tc>
        <w:tc>
          <w:tcPr>
            <w:tcW w:w="169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w:t>
            </w:r>
            <w:r w:rsidRPr="003830F7">
              <w:rPr>
                <w:rFonts w:ascii="微软雅黑 Light" w:eastAsia="微软雅黑 Light" w:hAnsi="微软雅黑 Light"/>
                <w:sz w:val="18"/>
                <w:lang w:eastAsia="zh-CN"/>
              </w:rPr>
              <w:t>26</w:t>
            </w:r>
            <w:r w:rsidRPr="003830F7">
              <w:rPr>
                <w:rFonts w:ascii="微软雅黑 Light" w:eastAsia="微软雅黑 Light" w:hAnsi="微软雅黑 Light" w:hint="eastAsia"/>
                <w:sz w:val="18"/>
                <w:lang w:eastAsia="zh-CN"/>
              </w:rPr>
              <w:t>日（任职资</w:t>
            </w:r>
            <w:r w:rsidRPr="003830F7">
              <w:rPr>
                <w:rFonts w:ascii="微软雅黑 Light" w:eastAsia="微软雅黑 Light" w:hAnsi="微软雅黑 Light"/>
                <w:sz w:val="18"/>
                <w:lang w:eastAsia="zh-CN"/>
              </w:rPr>
              <w:t>格待核准）</w:t>
            </w:r>
          </w:p>
        </w:tc>
        <w:tc>
          <w:tcPr>
            <w:tcW w:w="5390"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1974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11</w:t>
            </w:r>
            <w:r w:rsidRPr="003830F7">
              <w:rPr>
                <w:rFonts w:ascii="微软雅黑 Light" w:eastAsia="微软雅黑 Light" w:hAnsi="微软雅黑 Light" w:hint="eastAsia"/>
                <w:sz w:val="18"/>
                <w:lang w:eastAsia="zh-CN"/>
              </w:rPr>
              <w:t>月出生，硕</w:t>
            </w:r>
            <w:r w:rsidRPr="003830F7">
              <w:rPr>
                <w:rFonts w:ascii="微软雅黑 Light" w:eastAsia="微软雅黑 Light" w:hAnsi="微软雅黑 Light"/>
                <w:sz w:val="18"/>
                <w:lang w:eastAsia="zh-CN"/>
              </w:rPr>
              <w:t>士研究生学</w:t>
            </w:r>
            <w:r w:rsidRPr="003830F7">
              <w:rPr>
                <w:rFonts w:ascii="微软雅黑 Light" w:eastAsia="微软雅黑 Light" w:hAnsi="微软雅黑 Light" w:hint="eastAsia"/>
                <w:sz w:val="18"/>
                <w:lang w:eastAsia="zh-CN"/>
              </w:rPr>
              <w:t>历</w:t>
            </w:r>
            <w:r w:rsidRPr="003830F7">
              <w:rPr>
                <w:rFonts w:ascii="微软雅黑 Light" w:eastAsia="微软雅黑 Light" w:hAnsi="微软雅黑 Light"/>
                <w:sz w:val="18"/>
                <w:lang w:eastAsia="zh-CN"/>
              </w:rPr>
              <w:t>，高</w:t>
            </w:r>
            <w:r w:rsidRPr="003830F7">
              <w:rPr>
                <w:rFonts w:ascii="微软雅黑 Light" w:eastAsia="微软雅黑 Light" w:hAnsi="微软雅黑 Light" w:hint="eastAsia"/>
                <w:sz w:val="18"/>
                <w:lang w:eastAsia="zh-CN"/>
              </w:rPr>
              <w:t>级经济师</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历</w:t>
            </w:r>
            <w:r w:rsidRPr="003830F7">
              <w:rPr>
                <w:rFonts w:ascii="微软雅黑 Light" w:eastAsia="微软雅黑 Light" w:hAnsi="微软雅黑 Light"/>
                <w:sz w:val="18"/>
                <w:lang w:eastAsia="zh-CN"/>
              </w:rPr>
              <w:t>任</w:t>
            </w:r>
            <w:r w:rsidRPr="003830F7">
              <w:rPr>
                <w:rFonts w:ascii="微软雅黑 Light" w:eastAsia="微软雅黑 Light" w:hAnsi="微软雅黑 Light" w:hint="eastAsia"/>
                <w:sz w:val="18"/>
                <w:lang w:eastAsia="zh-CN"/>
              </w:rPr>
              <w:t>东门</w:t>
            </w:r>
            <w:r w:rsidRPr="003830F7">
              <w:rPr>
                <w:rFonts w:ascii="微软雅黑 Light" w:eastAsia="微软雅黑 Light" w:hAnsi="微软雅黑 Light"/>
                <w:sz w:val="18"/>
                <w:lang w:eastAsia="zh-CN"/>
              </w:rPr>
              <w:t>支行</w:t>
            </w:r>
            <w:r w:rsidRPr="003830F7">
              <w:rPr>
                <w:rFonts w:ascii="微软雅黑 Light" w:eastAsia="微软雅黑 Light" w:hAnsi="微软雅黑 Light" w:hint="eastAsia"/>
                <w:sz w:val="18"/>
                <w:lang w:eastAsia="zh-CN"/>
              </w:rPr>
              <w:t>办</w:t>
            </w:r>
            <w:r w:rsidRPr="003830F7">
              <w:rPr>
                <w:rFonts w:ascii="微软雅黑 Light" w:eastAsia="微软雅黑 Light" w:hAnsi="微软雅黑 Light"/>
                <w:sz w:val="18"/>
                <w:lang w:eastAsia="zh-CN"/>
              </w:rPr>
              <w:t>公室副主任、</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行人力</w:t>
            </w: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源部主管、</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助</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高</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副主管、</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理助理、副</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行个人</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行部及信用卡中心</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w:t>
            </w:r>
            <w:r w:rsidRPr="003830F7">
              <w:rPr>
                <w:rFonts w:ascii="微软雅黑 Light" w:eastAsia="微软雅黑 Light" w:hAnsi="微软雅黑 Light" w:hint="eastAsia"/>
                <w:sz w:val="18"/>
                <w:lang w:eastAsia="zh-CN"/>
              </w:rPr>
              <w:t>、苏</w:t>
            </w:r>
            <w:r w:rsidRPr="003830F7">
              <w:rPr>
                <w:rFonts w:ascii="微软雅黑 Light" w:eastAsia="微软雅黑 Light" w:hAnsi="微软雅黑 Light"/>
                <w:sz w:val="18"/>
                <w:lang w:eastAsia="zh-CN"/>
              </w:rPr>
              <w:t>州分行行</w:t>
            </w:r>
            <w:r w:rsidRPr="003830F7">
              <w:rPr>
                <w:rFonts w:ascii="微软雅黑 Light" w:eastAsia="微软雅黑 Light" w:hAnsi="微软雅黑 Light" w:hint="eastAsia"/>
                <w:sz w:val="18"/>
                <w:lang w:eastAsia="zh-CN"/>
              </w:rPr>
              <w:t>长</w:t>
            </w:r>
            <w:r w:rsidRPr="003830F7">
              <w:rPr>
                <w:rFonts w:ascii="微软雅黑 Light" w:eastAsia="微软雅黑 Light" w:hAnsi="微软雅黑 Light"/>
                <w:sz w:val="18"/>
                <w:lang w:eastAsia="zh-CN"/>
              </w:rPr>
              <w:t>；2015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月至</w:t>
            </w: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月任副行长；</w:t>
            </w:r>
            <w:r w:rsidRPr="003830F7">
              <w:rPr>
                <w:rFonts w:ascii="微软雅黑 Light" w:eastAsia="微软雅黑 Light" w:hAnsi="微软雅黑 Light"/>
                <w:sz w:val="18"/>
                <w:lang w:eastAsia="zh-CN"/>
              </w:rPr>
              <w:t>2016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月至今任执</w:t>
            </w:r>
            <w:r w:rsidRPr="003830F7">
              <w:rPr>
                <w:rFonts w:ascii="微软雅黑 Light" w:eastAsia="微软雅黑 Light" w:hAnsi="微软雅黑 Light"/>
                <w:sz w:val="18"/>
                <w:lang w:eastAsia="zh-CN"/>
              </w:rPr>
              <w:t>行董事。</w:t>
            </w:r>
          </w:p>
        </w:tc>
      </w:tr>
      <w:tr w:rsidR="00F6704F" w:rsidRPr="003830F7" w:rsidTr="00D017BC">
        <w:tc>
          <w:tcPr>
            <w:tcW w:w="1098" w:type="dxa"/>
          </w:tcPr>
          <w:p w:rsidR="00F6704F" w:rsidRPr="003830F7" w:rsidRDefault="00F6704F" w:rsidP="00F6704F">
            <w:pPr>
              <w:rPr>
                <w:rFonts w:ascii="微软雅黑 Light" w:eastAsia="微软雅黑 Light" w:hAnsi="微软雅黑 Light"/>
                <w:sz w:val="18"/>
                <w:lang w:eastAsia="zh-CN"/>
              </w:rPr>
            </w:pPr>
            <w:bookmarkStart w:id="26" w:name="OLE_LINK48"/>
            <w:bookmarkStart w:id="27" w:name="OLE_LINK49"/>
            <w:bookmarkEnd w:id="24"/>
            <w:bookmarkEnd w:id="25"/>
            <w:r w:rsidRPr="003830F7">
              <w:rPr>
                <w:rFonts w:ascii="微软雅黑 Light" w:eastAsia="微软雅黑 Light" w:hAnsi="微软雅黑 Light" w:hint="eastAsia"/>
                <w:sz w:val="18"/>
                <w:lang w:eastAsia="zh-CN"/>
              </w:rPr>
              <w:t>付文生</w:t>
            </w:r>
          </w:p>
        </w:tc>
        <w:tc>
          <w:tcPr>
            <w:tcW w:w="113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副行长</w:t>
            </w:r>
          </w:p>
        </w:tc>
        <w:tc>
          <w:tcPr>
            <w:tcW w:w="169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月至今（续</w:t>
            </w:r>
            <w:r w:rsidRPr="003830F7">
              <w:rPr>
                <w:rFonts w:ascii="微软雅黑 Light" w:eastAsia="微软雅黑 Light" w:hAnsi="微软雅黑 Light"/>
                <w:sz w:val="18"/>
                <w:lang w:eastAsia="zh-CN"/>
              </w:rPr>
              <w:t>聘）</w:t>
            </w:r>
          </w:p>
        </w:tc>
        <w:tc>
          <w:tcPr>
            <w:tcW w:w="5390"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1972</w:t>
            </w:r>
            <w:r w:rsidRPr="003830F7">
              <w:rPr>
                <w:rFonts w:ascii="微软雅黑 Light" w:eastAsia="微软雅黑 Light" w:hAnsi="微软雅黑 Light" w:hint="eastAsia"/>
                <w:sz w:val="18"/>
                <w:lang w:eastAsia="zh-CN"/>
              </w:rPr>
              <w:t>年出生，具体简历</w:t>
            </w:r>
            <w:r w:rsidRPr="003830F7">
              <w:rPr>
                <w:rFonts w:ascii="微软雅黑 Light" w:eastAsia="微软雅黑 Light" w:hAnsi="微软雅黑 Light"/>
                <w:sz w:val="18"/>
                <w:lang w:eastAsia="zh-CN"/>
              </w:rPr>
              <w:t>未在公开信息中完整披露。2024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月至今任副行长</w:t>
            </w:r>
            <w:r w:rsidRPr="003830F7">
              <w:rPr>
                <w:rFonts w:ascii="微软雅黑 Light" w:eastAsia="微软雅黑 Light" w:hAnsi="微软雅黑 Light"/>
                <w:sz w:val="18"/>
                <w:lang w:eastAsia="zh-CN"/>
              </w:rPr>
              <w:t>。</w:t>
            </w:r>
          </w:p>
        </w:tc>
      </w:tr>
      <w:tr w:rsidR="00F6704F" w:rsidRPr="003830F7" w:rsidTr="00D017BC">
        <w:tc>
          <w:tcPr>
            <w:tcW w:w="1098"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王勇杰</w:t>
            </w:r>
          </w:p>
        </w:tc>
        <w:tc>
          <w:tcPr>
            <w:tcW w:w="113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副行长</w:t>
            </w:r>
            <w:r w:rsidRPr="003830F7">
              <w:rPr>
                <w:rFonts w:ascii="微软雅黑 Light" w:eastAsia="微软雅黑 Light" w:hAnsi="微软雅黑 Light"/>
                <w:sz w:val="18"/>
                <w:lang w:eastAsia="zh-CN"/>
              </w:rPr>
              <w:t>、首席合</w:t>
            </w:r>
            <w:r w:rsidRPr="003830F7">
              <w:rPr>
                <w:rFonts w:ascii="微软雅黑 Light" w:eastAsia="微软雅黑 Light" w:hAnsi="微软雅黑 Light" w:hint="eastAsia"/>
                <w:sz w:val="18"/>
                <w:lang w:eastAsia="zh-CN"/>
              </w:rPr>
              <w:t>规</w:t>
            </w:r>
            <w:r w:rsidRPr="003830F7">
              <w:rPr>
                <w:rFonts w:ascii="微软雅黑 Light" w:eastAsia="微软雅黑 Light" w:hAnsi="微软雅黑 Light"/>
                <w:sz w:val="18"/>
                <w:lang w:eastAsia="zh-CN"/>
              </w:rPr>
              <w:t>官、</w:t>
            </w:r>
            <w:r w:rsidRPr="003830F7">
              <w:rPr>
                <w:rFonts w:ascii="微软雅黑 Light" w:eastAsia="微软雅黑 Light" w:hAnsi="微软雅黑 Light" w:hint="eastAsia"/>
                <w:sz w:val="18"/>
                <w:lang w:eastAsia="zh-CN"/>
              </w:rPr>
              <w:t>风险总监</w:t>
            </w:r>
          </w:p>
        </w:tc>
        <w:tc>
          <w:tcPr>
            <w:tcW w:w="169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2012</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9</w:t>
            </w:r>
            <w:r w:rsidRPr="003830F7">
              <w:rPr>
                <w:rFonts w:ascii="微软雅黑 Light" w:eastAsia="微软雅黑 Light" w:hAnsi="微软雅黑 Light" w:hint="eastAsia"/>
                <w:sz w:val="18"/>
                <w:lang w:eastAsia="zh-CN"/>
              </w:rPr>
              <w:t>月至今任副行长；</w:t>
            </w: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9</w:t>
            </w:r>
            <w:r w:rsidRPr="003830F7">
              <w:rPr>
                <w:rFonts w:ascii="微软雅黑 Light" w:eastAsia="微软雅黑 Light" w:hAnsi="微软雅黑 Light" w:hint="eastAsia"/>
                <w:sz w:val="18"/>
                <w:lang w:eastAsia="zh-CN"/>
              </w:rPr>
              <w:t>月任风险总监；</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11</w:t>
            </w:r>
            <w:r w:rsidRPr="003830F7">
              <w:rPr>
                <w:rFonts w:ascii="微软雅黑 Light" w:eastAsia="微软雅黑 Light" w:hAnsi="微软雅黑 Light" w:hint="eastAsia"/>
                <w:sz w:val="18"/>
                <w:lang w:eastAsia="zh-CN"/>
              </w:rPr>
              <w:t>月任首席合规</w:t>
            </w:r>
            <w:r w:rsidRPr="003830F7">
              <w:rPr>
                <w:rFonts w:ascii="微软雅黑 Light" w:eastAsia="微软雅黑 Light" w:hAnsi="微软雅黑 Light"/>
                <w:sz w:val="18"/>
                <w:lang w:eastAsia="zh-CN"/>
              </w:rPr>
              <w:t>官</w:t>
            </w:r>
          </w:p>
        </w:tc>
        <w:tc>
          <w:tcPr>
            <w:tcW w:w="5390"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1972</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10</w:t>
            </w:r>
            <w:r w:rsidRPr="003830F7">
              <w:rPr>
                <w:rFonts w:ascii="微软雅黑 Light" w:eastAsia="微软雅黑 Light" w:hAnsi="微软雅黑 Light" w:hint="eastAsia"/>
                <w:sz w:val="18"/>
                <w:lang w:eastAsia="zh-CN"/>
              </w:rPr>
              <w:t>月出生，硕</w:t>
            </w:r>
            <w:r w:rsidRPr="003830F7">
              <w:rPr>
                <w:rFonts w:ascii="微软雅黑 Light" w:eastAsia="微软雅黑 Light" w:hAnsi="微软雅黑 Light"/>
                <w:sz w:val="18"/>
                <w:lang w:eastAsia="zh-CN"/>
              </w:rPr>
              <w:t>士研究生学</w:t>
            </w:r>
            <w:r w:rsidRPr="003830F7">
              <w:rPr>
                <w:rFonts w:ascii="微软雅黑 Light" w:eastAsia="微软雅黑 Light" w:hAnsi="微软雅黑 Light" w:hint="eastAsia"/>
                <w:sz w:val="18"/>
                <w:lang w:eastAsia="zh-CN"/>
              </w:rPr>
              <w:t>历</w:t>
            </w:r>
            <w:r w:rsidRPr="003830F7">
              <w:rPr>
                <w:rFonts w:ascii="微软雅黑 Light" w:eastAsia="微软雅黑 Light" w:hAnsi="微软雅黑 Light"/>
                <w:sz w:val="18"/>
                <w:lang w:eastAsia="zh-CN"/>
              </w:rPr>
              <w:t>，高</w:t>
            </w:r>
            <w:r w:rsidRPr="003830F7">
              <w:rPr>
                <w:rFonts w:ascii="微软雅黑 Light" w:eastAsia="微软雅黑 Light" w:hAnsi="微软雅黑 Light" w:hint="eastAsia"/>
                <w:sz w:val="18"/>
                <w:lang w:eastAsia="zh-CN"/>
              </w:rPr>
              <w:t>级经济师</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历</w:t>
            </w:r>
            <w:r w:rsidRPr="003830F7">
              <w:rPr>
                <w:rFonts w:ascii="微软雅黑 Light" w:eastAsia="微软雅黑 Light" w:hAnsi="微软雅黑 Light"/>
                <w:sz w:val="18"/>
                <w:lang w:eastAsia="zh-CN"/>
              </w:rPr>
              <w:t>任</w:t>
            </w:r>
            <w:r w:rsidRPr="003830F7">
              <w:rPr>
                <w:rFonts w:ascii="微软雅黑 Light" w:eastAsia="微软雅黑 Light" w:hAnsi="微软雅黑 Light" w:hint="eastAsia"/>
                <w:sz w:val="18"/>
                <w:lang w:eastAsia="zh-CN"/>
              </w:rPr>
              <w:t>农业银</w:t>
            </w:r>
            <w:r w:rsidRPr="003830F7">
              <w:rPr>
                <w:rFonts w:ascii="微软雅黑 Light" w:eastAsia="微软雅黑 Light" w:hAnsi="微软雅黑 Light"/>
                <w:sz w:val="18"/>
                <w:lang w:eastAsia="zh-CN"/>
              </w:rPr>
              <w:t>行宁波分行中山支行信</w:t>
            </w:r>
            <w:r w:rsidRPr="003830F7">
              <w:rPr>
                <w:rFonts w:ascii="微软雅黑 Light" w:eastAsia="微软雅黑 Light" w:hAnsi="微软雅黑 Light" w:hint="eastAsia"/>
                <w:sz w:val="18"/>
                <w:lang w:eastAsia="zh-CN"/>
              </w:rPr>
              <w:t>贷员</w:t>
            </w:r>
            <w:r w:rsidRPr="003830F7">
              <w:rPr>
                <w:rFonts w:ascii="微软雅黑 Light" w:eastAsia="微软雅黑 Light" w:hAnsi="微软雅黑 Light"/>
                <w:sz w:val="18"/>
                <w:lang w:eastAsia="zh-CN"/>
              </w:rPr>
              <w:t>、海曙支行中山广</w:t>
            </w:r>
            <w:r w:rsidRPr="003830F7">
              <w:rPr>
                <w:rFonts w:ascii="微软雅黑 Light" w:eastAsia="微软雅黑 Light" w:hAnsi="微软雅黑 Light" w:hint="eastAsia"/>
                <w:sz w:val="18"/>
                <w:lang w:eastAsia="zh-CN"/>
              </w:rPr>
              <w:t>场办</w:t>
            </w:r>
            <w:r w:rsidRPr="003830F7">
              <w:rPr>
                <w:rFonts w:ascii="微软雅黑 Light" w:eastAsia="微软雅黑 Light" w:hAnsi="微软雅黑 Light"/>
                <w:sz w:val="18"/>
                <w:lang w:eastAsia="zh-CN"/>
              </w:rPr>
              <w:t>事</w:t>
            </w:r>
            <w:r w:rsidRPr="003830F7">
              <w:rPr>
                <w:rFonts w:ascii="微软雅黑 Light" w:eastAsia="微软雅黑 Light" w:hAnsi="微软雅黑 Light" w:hint="eastAsia"/>
                <w:sz w:val="18"/>
                <w:lang w:eastAsia="zh-CN"/>
              </w:rPr>
              <w:t>处</w:t>
            </w:r>
            <w:r w:rsidRPr="003830F7">
              <w:rPr>
                <w:rFonts w:ascii="微软雅黑 Light" w:eastAsia="微软雅黑 Light" w:hAnsi="微软雅黑 Light"/>
                <w:sz w:val="18"/>
                <w:lang w:eastAsia="zh-CN"/>
              </w:rPr>
              <w:t>主任、灵</w:t>
            </w:r>
            <w:r w:rsidRPr="003830F7">
              <w:rPr>
                <w:rFonts w:ascii="微软雅黑 Light" w:eastAsia="微软雅黑 Light" w:hAnsi="微软雅黑 Light" w:hint="eastAsia"/>
                <w:sz w:val="18"/>
                <w:lang w:eastAsia="zh-CN"/>
              </w:rPr>
              <w:t>桥</w:t>
            </w:r>
            <w:r w:rsidRPr="003830F7">
              <w:rPr>
                <w:rFonts w:ascii="微软雅黑 Light" w:eastAsia="微软雅黑 Light" w:hAnsi="微软雅黑 Light"/>
                <w:sz w:val="18"/>
                <w:lang w:eastAsia="zh-CN"/>
              </w:rPr>
              <w:t>支行副行</w:t>
            </w:r>
            <w:r w:rsidRPr="003830F7">
              <w:rPr>
                <w:rFonts w:ascii="微软雅黑 Light" w:eastAsia="微软雅黑 Light" w:hAnsi="微软雅黑 Light" w:hint="eastAsia"/>
                <w:sz w:val="18"/>
                <w:lang w:eastAsia="zh-CN"/>
              </w:rPr>
              <w:t>长</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风险</w:t>
            </w:r>
            <w:r w:rsidRPr="003830F7">
              <w:rPr>
                <w:rFonts w:ascii="微软雅黑 Light" w:eastAsia="微软雅黑 Light" w:hAnsi="微软雅黑 Light"/>
                <w:sz w:val="18"/>
                <w:lang w:eastAsia="zh-CN"/>
              </w:rPr>
              <w:t>管理部副</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理（主持工作）</w:t>
            </w:r>
            <w:r w:rsidRPr="003830F7">
              <w:rPr>
                <w:rFonts w:ascii="微软雅黑 Light" w:eastAsia="微软雅黑 Light" w:hAnsi="微软雅黑 Light" w:hint="eastAsia"/>
                <w:sz w:val="18"/>
                <w:lang w:eastAsia="zh-CN"/>
              </w:rPr>
              <w:t>、个人银</w:t>
            </w:r>
            <w:r w:rsidRPr="003830F7">
              <w:rPr>
                <w:rFonts w:ascii="微软雅黑 Light" w:eastAsia="微软雅黑 Light" w:hAnsi="微软雅黑 Light"/>
                <w:sz w:val="18"/>
                <w:lang w:eastAsia="zh-CN"/>
              </w:rPr>
              <w:t>行部</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理（期</w:t>
            </w:r>
            <w:r w:rsidRPr="003830F7">
              <w:rPr>
                <w:rFonts w:ascii="微软雅黑 Light" w:eastAsia="微软雅黑 Light" w:hAnsi="微软雅黑 Light" w:hint="eastAsia"/>
                <w:sz w:val="18"/>
                <w:lang w:eastAsia="zh-CN"/>
              </w:rPr>
              <w:t>间</w:t>
            </w:r>
            <w:r w:rsidRPr="003830F7">
              <w:rPr>
                <w:rFonts w:ascii="微软雅黑 Light" w:eastAsia="微软雅黑 Light" w:hAnsi="微软雅黑 Light"/>
                <w:sz w:val="18"/>
                <w:lang w:eastAsia="zh-CN"/>
              </w:rPr>
              <w:t>兼任信用卡中心</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2011</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11</w:t>
            </w:r>
            <w:r w:rsidRPr="003830F7">
              <w:rPr>
                <w:rFonts w:ascii="微软雅黑 Light" w:eastAsia="微软雅黑 Light" w:hAnsi="微软雅黑 Light" w:hint="eastAsia"/>
                <w:sz w:val="18"/>
                <w:lang w:eastAsia="zh-CN"/>
              </w:rPr>
              <w:t>月至</w:t>
            </w:r>
            <w:r w:rsidRPr="003830F7">
              <w:rPr>
                <w:rFonts w:ascii="微软雅黑 Light" w:eastAsia="微软雅黑 Light" w:hAnsi="微软雅黑 Light"/>
                <w:sz w:val="18"/>
                <w:lang w:eastAsia="zh-CN"/>
              </w:rPr>
              <w:t>2012</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9</w:t>
            </w:r>
            <w:r w:rsidRPr="003830F7">
              <w:rPr>
                <w:rFonts w:ascii="微软雅黑 Light" w:eastAsia="微软雅黑 Light" w:hAnsi="微软雅黑 Light" w:hint="eastAsia"/>
                <w:sz w:val="18"/>
                <w:lang w:eastAsia="zh-CN"/>
              </w:rPr>
              <w:t>月任行长</w:t>
            </w:r>
            <w:r w:rsidRPr="003830F7">
              <w:rPr>
                <w:rFonts w:ascii="微软雅黑 Light" w:eastAsia="微软雅黑 Light" w:hAnsi="微软雅黑 Light"/>
                <w:sz w:val="18"/>
                <w:lang w:eastAsia="zh-CN"/>
              </w:rPr>
              <w:t>助理；2012</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9</w:t>
            </w:r>
            <w:r w:rsidRPr="003830F7">
              <w:rPr>
                <w:rFonts w:ascii="微软雅黑 Light" w:eastAsia="微软雅黑 Light" w:hAnsi="微软雅黑 Light" w:hint="eastAsia"/>
                <w:sz w:val="18"/>
                <w:lang w:eastAsia="zh-CN"/>
              </w:rPr>
              <w:t>月至今任副行长</w:t>
            </w: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9</w:t>
            </w:r>
            <w:r w:rsidRPr="003830F7">
              <w:rPr>
                <w:rFonts w:ascii="微软雅黑 Light" w:eastAsia="微软雅黑 Light" w:hAnsi="微软雅黑 Light" w:hint="eastAsia"/>
                <w:sz w:val="18"/>
                <w:lang w:eastAsia="zh-CN"/>
              </w:rPr>
              <w:t>月至今任风险总监</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11</w:t>
            </w:r>
            <w:r w:rsidRPr="003830F7">
              <w:rPr>
                <w:rFonts w:ascii="微软雅黑 Light" w:eastAsia="微软雅黑 Light" w:hAnsi="微软雅黑 Light" w:hint="eastAsia"/>
                <w:sz w:val="18"/>
                <w:lang w:eastAsia="zh-CN"/>
              </w:rPr>
              <w:t>月至今任首席合规</w:t>
            </w:r>
            <w:r w:rsidRPr="003830F7">
              <w:rPr>
                <w:rFonts w:ascii="微软雅黑 Light" w:eastAsia="微软雅黑 Light" w:hAnsi="微软雅黑 Light"/>
                <w:sz w:val="18"/>
                <w:lang w:eastAsia="zh-CN"/>
              </w:rPr>
              <w:t>官。</w:t>
            </w:r>
          </w:p>
        </w:tc>
      </w:tr>
      <w:tr w:rsidR="00F6704F" w:rsidRPr="003830F7" w:rsidTr="00D017BC">
        <w:tc>
          <w:tcPr>
            <w:tcW w:w="1098" w:type="dxa"/>
          </w:tcPr>
          <w:p w:rsidR="00F6704F" w:rsidRPr="003830F7" w:rsidRDefault="00F6704F" w:rsidP="00F6704F">
            <w:pPr>
              <w:rPr>
                <w:rFonts w:ascii="微软雅黑 Light" w:eastAsia="微软雅黑 Light" w:hAnsi="微软雅黑 Light"/>
                <w:sz w:val="18"/>
                <w:lang w:eastAsia="zh-CN"/>
              </w:rPr>
            </w:pPr>
            <w:bookmarkStart w:id="28" w:name="OLE_LINK50"/>
            <w:bookmarkStart w:id="29" w:name="OLE_LINK51"/>
            <w:bookmarkEnd w:id="26"/>
            <w:bookmarkEnd w:id="27"/>
            <w:r w:rsidRPr="003830F7">
              <w:rPr>
                <w:rFonts w:ascii="微软雅黑 Light" w:eastAsia="微软雅黑 Light" w:hAnsi="微软雅黑 Light" w:hint="eastAsia"/>
                <w:sz w:val="18"/>
                <w:lang w:eastAsia="zh-CN"/>
              </w:rPr>
              <w:t>徐雪松</w:t>
            </w:r>
          </w:p>
        </w:tc>
        <w:tc>
          <w:tcPr>
            <w:tcW w:w="113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副行长</w:t>
            </w:r>
          </w:p>
        </w:tc>
        <w:tc>
          <w:tcPr>
            <w:tcW w:w="169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月至今（续</w:t>
            </w:r>
            <w:r w:rsidRPr="003830F7">
              <w:rPr>
                <w:rFonts w:ascii="微软雅黑 Light" w:eastAsia="微软雅黑 Light" w:hAnsi="微软雅黑 Light"/>
                <w:sz w:val="18"/>
                <w:lang w:eastAsia="zh-CN"/>
              </w:rPr>
              <w:t>聘）</w:t>
            </w:r>
          </w:p>
        </w:tc>
        <w:tc>
          <w:tcPr>
            <w:tcW w:w="5390"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1975</w:t>
            </w:r>
            <w:r w:rsidRPr="003830F7">
              <w:rPr>
                <w:rFonts w:ascii="微软雅黑 Light" w:eastAsia="微软雅黑 Light" w:hAnsi="微软雅黑 Light" w:hint="eastAsia"/>
                <w:sz w:val="18"/>
                <w:lang w:eastAsia="zh-CN"/>
              </w:rPr>
              <w:t>年出生，具体简历</w:t>
            </w:r>
            <w:r w:rsidRPr="003830F7">
              <w:rPr>
                <w:rFonts w:ascii="微软雅黑 Light" w:eastAsia="微软雅黑 Light" w:hAnsi="微软雅黑 Light"/>
                <w:sz w:val="18"/>
                <w:lang w:eastAsia="zh-CN"/>
              </w:rPr>
              <w:t>未在公开信息中完整披露。2024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月至今任副行长</w:t>
            </w:r>
            <w:r w:rsidRPr="003830F7">
              <w:rPr>
                <w:rFonts w:ascii="微软雅黑 Light" w:eastAsia="微软雅黑 Light" w:hAnsi="微软雅黑 Light"/>
                <w:sz w:val="18"/>
                <w:lang w:eastAsia="zh-CN"/>
              </w:rPr>
              <w:t>。</w:t>
            </w:r>
          </w:p>
        </w:tc>
      </w:tr>
      <w:tr w:rsidR="00F6704F" w:rsidRPr="003830F7" w:rsidTr="00D017BC">
        <w:tc>
          <w:tcPr>
            <w:tcW w:w="1098"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王丹丹</w:t>
            </w:r>
          </w:p>
        </w:tc>
        <w:tc>
          <w:tcPr>
            <w:tcW w:w="113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副行长</w:t>
            </w:r>
          </w:p>
        </w:tc>
        <w:tc>
          <w:tcPr>
            <w:tcW w:w="169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月至今（续</w:t>
            </w:r>
            <w:r w:rsidRPr="003830F7">
              <w:rPr>
                <w:rFonts w:ascii="微软雅黑 Light" w:eastAsia="微软雅黑 Light" w:hAnsi="微软雅黑 Light"/>
                <w:sz w:val="18"/>
                <w:lang w:eastAsia="zh-CN"/>
              </w:rPr>
              <w:t>聘）</w:t>
            </w:r>
          </w:p>
        </w:tc>
        <w:tc>
          <w:tcPr>
            <w:tcW w:w="5390"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1982</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8</w:t>
            </w:r>
            <w:r w:rsidRPr="003830F7">
              <w:rPr>
                <w:rFonts w:ascii="微软雅黑 Light" w:eastAsia="微软雅黑 Light" w:hAnsi="微软雅黑 Light" w:hint="eastAsia"/>
                <w:sz w:val="18"/>
                <w:lang w:eastAsia="zh-CN"/>
              </w:rPr>
              <w:t>月出生，硕</w:t>
            </w:r>
            <w:r w:rsidRPr="003830F7">
              <w:rPr>
                <w:rFonts w:ascii="微软雅黑 Light" w:eastAsia="微软雅黑 Light" w:hAnsi="微软雅黑 Light"/>
                <w:sz w:val="18"/>
                <w:lang w:eastAsia="zh-CN"/>
              </w:rPr>
              <w:t>士研究生学</w:t>
            </w:r>
            <w:r w:rsidRPr="003830F7">
              <w:rPr>
                <w:rFonts w:ascii="微软雅黑 Light" w:eastAsia="微软雅黑 Light" w:hAnsi="微软雅黑 Light" w:hint="eastAsia"/>
                <w:sz w:val="18"/>
                <w:lang w:eastAsia="zh-CN"/>
              </w:rPr>
              <w:t>历</w:t>
            </w:r>
            <w:r w:rsidRPr="003830F7">
              <w:rPr>
                <w:rFonts w:ascii="微软雅黑 Light" w:eastAsia="微软雅黑 Light" w:hAnsi="微软雅黑 Light"/>
                <w:sz w:val="18"/>
                <w:lang w:eastAsia="zh-CN"/>
              </w:rPr>
              <w:t>，中</w:t>
            </w:r>
            <w:r w:rsidRPr="003830F7">
              <w:rPr>
                <w:rFonts w:ascii="微软雅黑 Light" w:eastAsia="微软雅黑 Light" w:hAnsi="微软雅黑 Light" w:hint="eastAsia"/>
                <w:sz w:val="18"/>
                <w:lang w:eastAsia="zh-CN"/>
              </w:rPr>
              <w:t>级经济师</w:t>
            </w:r>
            <w:r w:rsidRPr="003830F7">
              <w:rPr>
                <w:rFonts w:ascii="微软雅黑 Light" w:eastAsia="微软雅黑 Light" w:hAnsi="微软雅黑 Light"/>
                <w:sz w:val="18"/>
                <w:lang w:eastAsia="zh-CN"/>
              </w:rPr>
              <w:t>。2007</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7</w:t>
            </w:r>
            <w:r w:rsidRPr="003830F7">
              <w:rPr>
                <w:rFonts w:ascii="微软雅黑 Light" w:eastAsia="微软雅黑 Light" w:hAnsi="微软雅黑 Light" w:hint="eastAsia"/>
                <w:sz w:val="18"/>
                <w:lang w:eastAsia="zh-CN"/>
              </w:rPr>
              <w:t>月加入宁波银</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历</w:t>
            </w:r>
            <w:r w:rsidRPr="003830F7">
              <w:rPr>
                <w:rFonts w:ascii="微软雅黑 Light" w:eastAsia="微软雅黑 Light" w:hAnsi="微软雅黑 Light"/>
                <w:sz w:val="18"/>
                <w:lang w:eastAsia="zh-CN"/>
              </w:rPr>
              <w:t>任</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行金融市</w:t>
            </w:r>
            <w:r w:rsidRPr="003830F7">
              <w:rPr>
                <w:rFonts w:ascii="微软雅黑 Light" w:eastAsia="微软雅黑 Light" w:hAnsi="微软雅黑 Light" w:hint="eastAsia"/>
                <w:sz w:val="18"/>
                <w:lang w:eastAsia="zh-CN"/>
              </w:rPr>
              <w:t>场</w:t>
            </w:r>
            <w:r w:rsidRPr="003830F7">
              <w:rPr>
                <w:rFonts w:ascii="微软雅黑 Light" w:eastAsia="微软雅黑 Light" w:hAnsi="微软雅黑 Light"/>
                <w:sz w:val="18"/>
                <w:lang w:eastAsia="zh-CN"/>
              </w:rPr>
              <w:t>部（</w:t>
            </w: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金运</w:t>
            </w:r>
            <w:r w:rsidRPr="003830F7">
              <w:rPr>
                <w:rFonts w:ascii="微软雅黑 Light" w:eastAsia="微软雅黑 Light" w:hAnsi="微软雅黑 Light" w:hint="eastAsia"/>
                <w:sz w:val="18"/>
                <w:lang w:eastAsia="zh-CN"/>
              </w:rPr>
              <w:t>营</w:t>
            </w:r>
            <w:r w:rsidRPr="003830F7">
              <w:rPr>
                <w:rFonts w:ascii="微软雅黑 Light" w:eastAsia="微软雅黑 Light" w:hAnsi="微软雅黑 Light"/>
                <w:sz w:val="18"/>
                <w:lang w:eastAsia="zh-CN"/>
              </w:rPr>
              <w:t>部）</w:t>
            </w:r>
            <w:r w:rsidRPr="003830F7">
              <w:rPr>
                <w:rFonts w:ascii="微软雅黑 Light" w:eastAsia="微软雅黑 Light" w:hAnsi="微软雅黑 Light" w:hint="eastAsia"/>
                <w:sz w:val="18"/>
                <w:lang w:eastAsia="zh-CN"/>
              </w:rPr>
              <w:t>销</w:t>
            </w:r>
            <w:r w:rsidRPr="003830F7">
              <w:rPr>
                <w:rFonts w:ascii="微软雅黑 Light" w:eastAsia="微软雅黑 Light" w:hAnsi="微软雅黑 Light"/>
                <w:sz w:val="18"/>
                <w:lang w:eastAsia="zh-CN"/>
              </w:rPr>
              <w:t>售</w:t>
            </w:r>
            <w:r w:rsidRPr="003830F7">
              <w:rPr>
                <w:rFonts w:ascii="微软雅黑 Light" w:eastAsia="微软雅黑 Light" w:hAnsi="微软雅黑 Light" w:hint="eastAsia"/>
                <w:sz w:val="18"/>
                <w:lang w:eastAsia="zh-CN"/>
              </w:rPr>
              <w:t>岗</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产</w:t>
            </w:r>
            <w:r w:rsidRPr="003830F7">
              <w:rPr>
                <w:rFonts w:ascii="微软雅黑 Light" w:eastAsia="微软雅黑 Light" w:hAnsi="微软雅黑 Light"/>
                <w:sz w:val="18"/>
                <w:lang w:eastAsia="zh-CN"/>
              </w:rPr>
              <w:t>品研</w:t>
            </w:r>
            <w:r w:rsidRPr="003830F7">
              <w:rPr>
                <w:rFonts w:ascii="微软雅黑 Light" w:eastAsia="微软雅黑 Light" w:hAnsi="微软雅黑 Light" w:hint="eastAsia"/>
                <w:sz w:val="18"/>
                <w:lang w:eastAsia="zh-CN"/>
              </w:rPr>
              <w:t>发岗</w:t>
            </w:r>
            <w:r w:rsidRPr="003830F7">
              <w:rPr>
                <w:rFonts w:ascii="微软雅黑 Light" w:eastAsia="微软雅黑 Light" w:hAnsi="微软雅黑 Light"/>
                <w:sz w:val="18"/>
                <w:lang w:eastAsia="zh-CN"/>
              </w:rPr>
              <w:t>、同</w:t>
            </w:r>
            <w:r w:rsidRPr="003830F7">
              <w:rPr>
                <w:rFonts w:ascii="微软雅黑 Light" w:eastAsia="微软雅黑 Light" w:hAnsi="微软雅黑 Light" w:hint="eastAsia"/>
                <w:sz w:val="18"/>
                <w:lang w:eastAsia="zh-CN"/>
              </w:rPr>
              <w:t>业销</w:t>
            </w:r>
            <w:r w:rsidRPr="003830F7">
              <w:rPr>
                <w:rFonts w:ascii="微软雅黑 Light" w:eastAsia="微软雅黑 Light" w:hAnsi="微软雅黑 Light"/>
                <w:sz w:val="18"/>
                <w:lang w:eastAsia="zh-CN"/>
              </w:rPr>
              <w:t>售</w:t>
            </w:r>
            <w:r w:rsidRPr="003830F7">
              <w:rPr>
                <w:rFonts w:ascii="微软雅黑 Light" w:eastAsia="微软雅黑 Light" w:hAnsi="微软雅黑 Light" w:hint="eastAsia"/>
                <w:sz w:val="18"/>
                <w:lang w:eastAsia="zh-CN"/>
              </w:rPr>
              <w:t>岗</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产</w:t>
            </w:r>
            <w:r w:rsidRPr="003830F7">
              <w:rPr>
                <w:rFonts w:ascii="微软雅黑 Light" w:eastAsia="微软雅黑 Light" w:hAnsi="微软雅黑 Light"/>
                <w:sz w:val="18"/>
                <w:lang w:eastAsia="zh-CN"/>
              </w:rPr>
              <w:t>品与市</w:t>
            </w:r>
            <w:r w:rsidRPr="003830F7">
              <w:rPr>
                <w:rFonts w:ascii="微软雅黑 Light" w:eastAsia="微软雅黑 Light" w:hAnsi="微软雅黑 Light" w:hint="eastAsia"/>
                <w:sz w:val="18"/>
                <w:lang w:eastAsia="zh-CN"/>
              </w:rPr>
              <w:t>场</w:t>
            </w:r>
            <w:r w:rsidRPr="003830F7">
              <w:rPr>
                <w:rFonts w:ascii="微软雅黑 Light" w:eastAsia="微软雅黑 Light" w:hAnsi="微软雅黑 Light"/>
                <w:sz w:val="18"/>
                <w:lang w:eastAsia="zh-CN"/>
              </w:rPr>
              <w:t>部高</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副</w:t>
            </w:r>
            <w:r w:rsidRPr="003830F7">
              <w:rPr>
                <w:rFonts w:ascii="微软雅黑 Light" w:eastAsia="微软雅黑 Light" w:hAnsi="微软雅黑 Light" w:hint="eastAsia"/>
                <w:sz w:val="18"/>
                <w:lang w:eastAsia="zh-CN"/>
              </w:rPr>
              <w:t>经</w:t>
            </w:r>
            <w:r w:rsidRPr="003830F7">
              <w:rPr>
                <w:rFonts w:ascii="微软雅黑 Light" w:eastAsia="微软雅黑 Light" w:hAnsi="微软雅黑 Light"/>
                <w:sz w:val="18"/>
                <w:lang w:eastAsia="zh-CN"/>
              </w:rPr>
              <w:t>理、高</w:t>
            </w:r>
            <w:r w:rsidRPr="003830F7">
              <w:rPr>
                <w:rFonts w:ascii="微软雅黑 Light" w:eastAsia="微软雅黑 Light" w:hAnsi="微软雅黑 Light" w:hint="eastAsia"/>
                <w:sz w:val="18"/>
                <w:lang w:eastAsia="zh-CN"/>
              </w:rPr>
              <w:t>级经</w:t>
            </w:r>
            <w:r w:rsidRPr="003830F7">
              <w:rPr>
                <w:rFonts w:ascii="微软雅黑 Light" w:eastAsia="微软雅黑 Light" w:hAnsi="微软雅黑 Light"/>
                <w:sz w:val="18"/>
                <w:lang w:eastAsia="zh-CN"/>
              </w:rPr>
              <w:t>理、部</w:t>
            </w:r>
            <w:r w:rsidRPr="003830F7">
              <w:rPr>
                <w:rFonts w:ascii="微软雅黑 Light" w:eastAsia="微软雅黑 Light" w:hAnsi="微软雅黑 Light" w:hint="eastAsia"/>
                <w:sz w:val="18"/>
                <w:lang w:eastAsia="zh-CN"/>
              </w:rPr>
              <w:t>门总经</w:t>
            </w:r>
            <w:r w:rsidRPr="003830F7">
              <w:rPr>
                <w:rFonts w:ascii="微软雅黑 Light" w:eastAsia="微软雅黑 Light" w:hAnsi="微软雅黑 Light"/>
                <w:sz w:val="18"/>
                <w:lang w:eastAsia="zh-CN"/>
              </w:rPr>
              <w:t>理助理、副</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w:t>
            </w: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金</w:t>
            </w:r>
            <w:r w:rsidRPr="003830F7">
              <w:rPr>
                <w:rFonts w:ascii="微软雅黑 Light" w:eastAsia="微软雅黑 Light" w:hAnsi="微软雅黑 Light" w:hint="eastAsia"/>
                <w:sz w:val="18"/>
                <w:lang w:eastAsia="zh-CN"/>
              </w:rPr>
              <w:t>营</w:t>
            </w:r>
            <w:r w:rsidRPr="003830F7">
              <w:rPr>
                <w:rFonts w:ascii="微软雅黑 Light" w:eastAsia="微软雅黑 Light" w:hAnsi="微软雅黑 Light"/>
                <w:sz w:val="18"/>
                <w:lang w:eastAsia="zh-CN"/>
              </w:rPr>
              <w:t>运中心（含筹</w:t>
            </w:r>
            <w:r w:rsidRPr="003830F7">
              <w:rPr>
                <w:rFonts w:ascii="微软雅黑 Light" w:eastAsia="微软雅黑 Light" w:hAnsi="微软雅黑 Light" w:hint="eastAsia"/>
                <w:sz w:val="18"/>
                <w:lang w:eastAsia="zh-CN"/>
              </w:rPr>
              <w:t>备</w:t>
            </w:r>
            <w:r w:rsidRPr="003830F7">
              <w:rPr>
                <w:rFonts w:ascii="微软雅黑 Light" w:eastAsia="微软雅黑 Light" w:hAnsi="微软雅黑 Light"/>
                <w:sz w:val="18"/>
                <w:lang w:eastAsia="zh-CN"/>
              </w:rPr>
              <w:lastRenderedPageBreak/>
              <w:t>期）副</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理、副</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理（主持工作）、</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月至今任副行长</w:t>
            </w:r>
            <w:r w:rsidRPr="003830F7">
              <w:rPr>
                <w:rFonts w:ascii="微软雅黑 Light" w:eastAsia="微软雅黑 Light" w:hAnsi="微软雅黑 Light"/>
                <w:sz w:val="18"/>
                <w:lang w:eastAsia="zh-CN"/>
              </w:rPr>
              <w:t>。</w:t>
            </w:r>
          </w:p>
        </w:tc>
      </w:tr>
      <w:tr w:rsidR="00F6704F" w:rsidRPr="003830F7" w:rsidTr="00D017BC">
        <w:tc>
          <w:tcPr>
            <w:tcW w:w="1098"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俞</w:t>
            </w:r>
            <w:r w:rsidRPr="003830F7">
              <w:rPr>
                <w:rFonts w:ascii="微软雅黑 Light" w:eastAsia="微软雅黑 Light" w:hAnsi="微软雅黑 Light"/>
                <w:sz w:val="18"/>
                <w:lang w:eastAsia="zh-CN"/>
              </w:rPr>
              <w:t>罡</w:t>
            </w:r>
          </w:p>
        </w:tc>
        <w:tc>
          <w:tcPr>
            <w:tcW w:w="113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副行长</w:t>
            </w:r>
            <w:r w:rsidRPr="003830F7">
              <w:rPr>
                <w:rFonts w:ascii="微软雅黑 Light" w:eastAsia="微软雅黑 Light" w:hAnsi="微软雅黑 Light"/>
                <w:sz w:val="18"/>
                <w:lang w:eastAsia="zh-CN"/>
              </w:rPr>
              <w:t>、董事会秘</w:t>
            </w:r>
            <w:r w:rsidRPr="003830F7">
              <w:rPr>
                <w:rFonts w:ascii="微软雅黑 Light" w:eastAsia="微软雅黑 Light" w:hAnsi="微软雅黑 Light" w:hint="eastAsia"/>
                <w:sz w:val="18"/>
                <w:lang w:eastAsia="zh-CN"/>
              </w:rPr>
              <w:t>书</w:t>
            </w:r>
          </w:p>
        </w:tc>
        <w:tc>
          <w:tcPr>
            <w:tcW w:w="169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2018</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月至今任董事会秘书；</w:t>
            </w: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月聘任副行长（任职资</w:t>
            </w:r>
            <w:r w:rsidRPr="003830F7">
              <w:rPr>
                <w:rFonts w:ascii="微软雅黑 Light" w:eastAsia="微软雅黑 Light" w:hAnsi="微软雅黑 Light"/>
                <w:sz w:val="18"/>
                <w:lang w:eastAsia="zh-CN"/>
              </w:rPr>
              <w:t>格待核准）</w:t>
            </w:r>
          </w:p>
        </w:tc>
        <w:tc>
          <w:tcPr>
            <w:tcW w:w="5390"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1977</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月出生，硕</w:t>
            </w:r>
            <w:r w:rsidRPr="003830F7">
              <w:rPr>
                <w:rFonts w:ascii="微软雅黑 Light" w:eastAsia="微软雅黑 Light" w:hAnsi="微软雅黑 Light"/>
                <w:sz w:val="18"/>
                <w:lang w:eastAsia="zh-CN"/>
              </w:rPr>
              <w:t>士研究生学</w:t>
            </w:r>
            <w:r w:rsidRPr="003830F7">
              <w:rPr>
                <w:rFonts w:ascii="微软雅黑 Light" w:eastAsia="微软雅黑 Light" w:hAnsi="微软雅黑 Light" w:hint="eastAsia"/>
                <w:sz w:val="18"/>
                <w:lang w:eastAsia="zh-CN"/>
              </w:rPr>
              <w:t>历</w:t>
            </w:r>
            <w:r w:rsidRPr="003830F7">
              <w:rPr>
                <w:rFonts w:ascii="微软雅黑 Light" w:eastAsia="微软雅黑 Light" w:hAnsi="微软雅黑 Light"/>
                <w:sz w:val="18"/>
                <w:lang w:eastAsia="zh-CN"/>
              </w:rPr>
              <w:t>，高</w:t>
            </w:r>
            <w:r w:rsidRPr="003830F7">
              <w:rPr>
                <w:rFonts w:ascii="微软雅黑 Light" w:eastAsia="微软雅黑 Light" w:hAnsi="微软雅黑 Light" w:hint="eastAsia"/>
                <w:sz w:val="18"/>
                <w:lang w:eastAsia="zh-CN"/>
              </w:rPr>
              <w:t>级经济师</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历</w:t>
            </w:r>
            <w:r w:rsidRPr="003830F7">
              <w:rPr>
                <w:rFonts w:ascii="微软雅黑 Light" w:eastAsia="微软雅黑 Light" w:hAnsi="微软雅黑 Light"/>
                <w:sz w:val="18"/>
                <w:lang w:eastAsia="zh-CN"/>
              </w:rPr>
              <w:t>任中共宁波市委党校</w:t>
            </w:r>
            <w:r w:rsidRPr="003830F7">
              <w:rPr>
                <w:rFonts w:ascii="微软雅黑 Light" w:eastAsia="微软雅黑 Light" w:hAnsi="微软雅黑 Light" w:hint="eastAsia"/>
                <w:sz w:val="18"/>
                <w:lang w:eastAsia="zh-CN"/>
              </w:rPr>
              <w:t>经济</w:t>
            </w:r>
            <w:r w:rsidRPr="003830F7">
              <w:rPr>
                <w:rFonts w:ascii="微软雅黑 Light" w:eastAsia="微软雅黑 Light" w:hAnsi="微软雅黑 Light"/>
                <w:sz w:val="18"/>
                <w:lang w:eastAsia="zh-CN"/>
              </w:rPr>
              <w:t>教研室教</w:t>
            </w:r>
            <w:r w:rsidRPr="003830F7">
              <w:rPr>
                <w:rFonts w:ascii="微软雅黑 Light" w:eastAsia="微软雅黑 Light" w:hAnsi="微软雅黑 Light" w:hint="eastAsia"/>
                <w:sz w:val="18"/>
                <w:lang w:eastAsia="zh-CN"/>
              </w:rPr>
              <w:t>员</w:t>
            </w:r>
            <w:r w:rsidRPr="003830F7">
              <w:rPr>
                <w:rFonts w:ascii="微软雅黑 Light" w:eastAsia="微软雅黑 Light" w:hAnsi="微软雅黑 Light"/>
                <w:sz w:val="18"/>
                <w:lang w:eastAsia="zh-CN"/>
              </w:rPr>
              <w:t>、中国人民</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行宁波市中心支行</w:t>
            </w:r>
            <w:r w:rsidRPr="003830F7">
              <w:rPr>
                <w:rFonts w:ascii="微软雅黑 Light" w:eastAsia="微软雅黑 Light" w:hAnsi="微软雅黑 Light" w:hint="eastAsia"/>
                <w:sz w:val="18"/>
                <w:lang w:eastAsia="zh-CN"/>
              </w:rPr>
              <w:t>货币</w:t>
            </w:r>
            <w:r w:rsidRPr="003830F7">
              <w:rPr>
                <w:rFonts w:ascii="微软雅黑 Light" w:eastAsia="微软雅黑 Light" w:hAnsi="微软雅黑 Light"/>
                <w:sz w:val="18"/>
                <w:lang w:eastAsia="zh-CN"/>
              </w:rPr>
              <w:t>信</w:t>
            </w:r>
            <w:r w:rsidRPr="003830F7">
              <w:rPr>
                <w:rFonts w:ascii="微软雅黑 Light" w:eastAsia="微软雅黑 Light" w:hAnsi="微软雅黑 Light" w:hint="eastAsia"/>
                <w:sz w:val="18"/>
                <w:lang w:eastAsia="zh-CN"/>
              </w:rPr>
              <w:t>贷处</w:t>
            </w:r>
            <w:r w:rsidRPr="003830F7">
              <w:rPr>
                <w:rFonts w:ascii="微软雅黑 Light" w:eastAsia="微软雅黑 Light" w:hAnsi="微软雅黑 Light"/>
                <w:sz w:val="18"/>
                <w:lang w:eastAsia="zh-CN"/>
              </w:rPr>
              <w:t>科</w:t>
            </w:r>
            <w:r w:rsidRPr="003830F7">
              <w:rPr>
                <w:rFonts w:ascii="微软雅黑 Light" w:eastAsia="微软雅黑 Light" w:hAnsi="微软雅黑 Light" w:hint="eastAsia"/>
                <w:sz w:val="18"/>
                <w:lang w:eastAsia="zh-CN"/>
              </w:rPr>
              <w:t>员</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办</w:t>
            </w:r>
            <w:r w:rsidRPr="003830F7">
              <w:rPr>
                <w:rFonts w:ascii="微软雅黑 Light" w:eastAsia="微软雅黑 Light" w:hAnsi="微软雅黑 Light"/>
                <w:sz w:val="18"/>
                <w:lang w:eastAsia="zh-CN"/>
              </w:rPr>
              <w:t>公室主任科</w:t>
            </w:r>
            <w:r w:rsidRPr="003830F7">
              <w:rPr>
                <w:rFonts w:ascii="微软雅黑 Light" w:eastAsia="微软雅黑 Light" w:hAnsi="微软雅黑 Light" w:hint="eastAsia"/>
                <w:sz w:val="18"/>
                <w:lang w:eastAsia="zh-CN"/>
              </w:rPr>
              <w:t>员</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办</w:t>
            </w:r>
            <w:r w:rsidRPr="003830F7">
              <w:rPr>
                <w:rFonts w:ascii="微软雅黑 Light" w:eastAsia="微软雅黑 Light" w:hAnsi="微软雅黑 Light"/>
                <w:sz w:val="18"/>
                <w:lang w:eastAsia="zh-CN"/>
              </w:rPr>
              <w:t>公室副主任兼法律</w:t>
            </w:r>
            <w:r w:rsidRPr="003830F7">
              <w:rPr>
                <w:rFonts w:ascii="微软雅黑 Light" w:eastAsia="微软雅黑 Light" w:hAnsi="微软雅黑 Light" w:hint="eastAsia"/>
                <w:sz w:val="18"/>
                <w:lang w:eastAsia="zh-CN"/>
              </w:rPr>
              <w:t>办</w:t>
            </w:r>
            <w:r w:rsidRPr="003830F7">
              <w:rPr>
                <w:rFonts w:ascii="微软雅黑 Light" w:eastAsia="微软雅黑 Light" w:hAnsi="微软雅黑 Light"/>
                <w:sz w:val="18"/>
                <w:lang w:eastAsia="zh-CN"/>
              </w:rPr>
              <w:t>主任、</w:t>
            </w:r>
            <w:r w:rsidRPr="003830F7">
              <w:rPr>
                <w:rFonts w:ascii="微软雅黑 Light" w:eastAsia="微软雅黑 Light" w:hAnsi="微软雅黑 Light" w:hint="eastAsia"/>
                <w:sz w:val="18"/>
                <w:lang w:eastAsia="zh-CN"/>
              </w:rPr>
              <w:t>中国人民银</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绍兴</w:t>
            </w:r>
            <w:r w:rsidRPr="003830F7">
              <w:rPr>
                <w:rFonts w:ascii="微软雅黑 Light" w:eastAsia="微软雅黑 Light" w:hAnsi="微软雅黑 Light"/>
                <w:sz w:val="18"/>
                <w:lang w:eastAsia="zh-CN"/>
              </w:rPr>
              <w:t>市中心支行党委委</w:t>
            </w:r>
            <w:r w:rsidRPr="003830F7">
              <w:rPr>
                <w:rFonts w:ascii="微软雅黑 Light" w:eastAsia="微软雅黑 Light" w:hAnsi="微软雅黑 Light" w:hint="eastAsia"/>
                <w:sz w:val="18"/>
                <w:lang w:eastAsia="zh-CN"/>
              </w:rPr>
              <w:t>员</w:t>
            </w:r>
            <w:r w:rsidRPr="003830F7">
              <w:rPr>
                <w:rFonts w:ascii="微软雅黑 Light" w:eastAsia="微软雅黑 Light" w:hAnsi="微软雅黑 Light"/>
                <w:sz w:val="18"/>
                <w:lang w:eastAsia="zh-CN"/>
              </w:rPr>
              <w:t>、副行</w:t>
            </w:r>
            <w:r w:rsidRPr="003830F7">
              <w:rPr>
                <w:rFonts w:ascii="微软雅黑 Light" w:eastAsia="微软雅黑 Light" w:hAnsi="微软雅黑 Light" w:hint="eastAsia"/>
                <w:sz w:val="18"/>
                <w:lang w:eastAsia="zh-CN"/>
              </w:rPr>
              <w:t>长、国家外汇</w:t>
            </w:r>
            <w:r w:rsidRPr="003830F7">
              <w:rPr>
                <w:rFonts w:ascii="微软雅黑 Light" w:eastAsia="微软雅黑 Light" w:hAnsi="微软雅黑 Light"/>
                <w:sz w:val="18"/>
                <w:lang w:eastAsia="zh-CN"/>
              </w:rPr>
              <w:t>管理局宁波市分局</w:t>
            </w: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本</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目管理</w:t>
            </w:r>
            <w:r w:rsidRPr="003830F7">
              <w:rPr>
                <w:rFonts w:ascii="微软雅黑 Light" w:eastAsia="微软雅黑 Light" w:hAnsi="微软雅黑 Light" w:hint="eastAsia"/>
                <w:sz w:val="18"/>
                <w:lang w:eastAsia="zh-CN"/>
              </w:rPr>
              <w:t>处</w:t>
            </w:r>
            <w:r w:rsidRPr="003830F7">
              <w:rPr>
                <w:rFonts w:ascii="微软雅黑 Light" w:eastAsia="微软雅黑 Light" w:hAnsi="微软雅黑 Light"/>
                <w:sz w:val="18"/>
                <w:lang w:eastAsia="zh-CN"/>
              </w:rPr>
              <w:t>副</w:t>
            </w:r>
            <w:r w:rsidRPr="003830F7">
              <w:rPr>
                <w:rFonts w:ascii="微软雅黑 Light" w:eastAsia="微软雅黑 Light" w:hAnsi="微软雅黑 Light" w:hint="eastAsia"/>
                <w:sz w:val="18"/>
                <w:lang w:eastAsia="zh-CN"/>
              </w:rPr>
              <w:t>处长</w:t>
            </w:r>
            <w:r w:rsidRPr="003830F7">
              <w:rPr>
                <w:rFonts w:ascii="微软雅黑 Light" w:eastAsia="微软雅黑 Light" w:hAnsi="微软雅黑 Light"/>
                <w:sz w:val="18"/>
                <w:lang w:eastAsia="zh-CN"/>
              </w:rPr>
              <w:t>；宁波</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办</w:t>
            </w:r>
            <w:r w:rsidRPr="003830F7">
              <w:rPr>
                <w:rFonts w:ascii="微软雅黑 Light" w:eastAsia="微软雅黑 Light" w:hAnsi="微软雅黑 Light"/>
                <w:sz w:val="18"/>
                <w:lang w:eastAsia="zh-CN"/>
              </w:rPr>
              <w:t>公室副主任、董事会</w:t>
            </w:r>
            <w:r w:rsidRPr="003830F7">
              <w:rPr>
                <w:rFonts w:ascii="微软雅黑 Light" w:eastAsia="微软雅黑 Light" w:hAnsi="微软雅黑 Light" w:hint="eastAsia"/>
                <w:sz w:val="18"/>
                <w:lang w:eastAsia="zh-CN"/>
              </w:rPr>
              <w:t>办</w:t>
            </w:r>
            <w:r w:rsidRPr="003830F7">
              <w:rPr>
                <w:rFonts w:ascii="微软雅黑 Light" w:eastAsia="微软雅黑 Light" w:hAnsi="微软雅黑 Light"/>
                <w:sz w:val="18"/>
                <w:lang w:eastAsia="zh-CN"/>
              </w:rPr>
              <w:t>公室主任、</w:t>
            </w:r>
            <w:r w:rsidRPr="003830F7">
              <w:rPr>
                <w:rFonts w:ascii="微软雅黑 Light" w:eastAsia="微软雅黑 Light" w:hAnsi="微软雅黑 Light" w:hint="eastAsia"/>
                <w:sz w:val="18"/>
                <w:lang w:eastAsia="zh-CN"/>
              </w:rPr>
              <w:t>办</w:t>
            </w:r>
            <w:r w:rsidRPr="003830F7">
              <w:rPr>
                <w:rFonts w:ascii="微软雅黑 Light" w:eastAsia="微软雅黑 Light" w:hAnsi="微软雅黑 Light"/>
                <w:sz w:val="18"/>
                <w:lang w:eastAsia="zh-CN"/>
              </w:rPr>
              <w:t>公室主任；2018</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月至今任董事会秘书</w:t>
            </w:r>
            <w:r w:rsidRPr="003830F7">
              <w:rPr>
                <w:rFonts w:ascii="微软雅黑 Light" w:eastAsia="微软雅黑 Light" w:hAnsi="微软雅黑 Light"/>
                <w:sz w:val="18"/>
                <w:lang w:eastAsia="zh-CN"/>
              </w:rPr>
              <w:t>。</w:t>
            </w:r>
          </w:p>
        </w:tc>
      </w:tr>
      <w:bookmarkEnd w:id="28"/>
      <w:bookmarkEnd w:id="29"/>
      <w:tr w:rsidR="00F6704F" w:rsidRPr="003830F7" w:rsidTr="00D017BC">
        <w:tc>
          <w:tcPr>
            <w:tcW w:w="1098"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陆</w:t>
            </w:r>
            <w:r w:rsidRPr="003830F7">
              <w:rPr>
                <w:rFonts w:ascii="微软雅黑 Light" w:eastAsia="微软雅黑 Light" w:hAnsi="微软雅黑 Light"/>
                <w:sz w:val="18"/>
                <w:lang w:eastAsia="zh-CN"/>
              </w:rPr>
              <w:t>海英</w:t>
            </w:r>
          </w:p>
        </w:tc>
        <w:tc>
          <w:tcPr>
            <w:tcW w:w="113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副行长</w:t>
            </w:r>
          </w:p>
        </w:tc>
        <w:tc>
          <w:tcPr>
            <w:tcW w:w="169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月聘任（任职资</w:t>
            </w:r>
            <w:r w:rsidRPr="003830F7">
              <w:rPr>
                <w:rFonts w:ascii="微软雅黑 Light" w:eastAsia="微软雅黑 Light" w:hAnsi="微软雅黑 Light"/>
                <w:sz w:val="18"/>
                <w:lang w:eastAsia="zh-CN"/>
              </w:rPr>
              <w:t>格待核准）</w:t>
            </w:r>
          </w:p>
        </w:tc>
        <w:tc>
          <w:tcPr>
            <w:tcW w:w="5390"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1982</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9</w:t>
            </w:r>
            <w:r w:rsidRPr="003830F7">
              <w:rPr>
                <w:rFonts w:ascii="微软雅黑 Light" w:eastAsia="微软雅黑 Light" w:hAnsi="微软雅黑 Light" w:hint="eastAsia"/>
                <w:sz w:val="18"/>
                <w:lang w:eastAsia="zh-CN"/>
              </w:rPr>
              <w:t>月出生，硕</w:t>
            </w:r>
            <w:r w:rsidRPr="003830F7">
              <w:rPr>
                <w:rFonts w:ascii="微软雅黑 Light" w:eastAsia="微软雅黑 Light" w:hAnsi="微软雅黑 Light"/>
                <w:sz w:val="18"/>
                <w:lang w:eastAsia="zh-CN"/>
              </w:rPr>
              <w:t>士研究生学</w:t>
            </w:r>
            <w:r w:rsidRPr="003830F7">
              <w:rPr>
                <w:rFonts w:ascii="微软雅黑 Light" w:eastAsia="微软雅黑 Light" w:hAnsi="微软雅黑 Light" w:hint="eastAsia"/>
                <w:sz w:val="18"/>
                <w:lang w:eastAsia="zh-CN"/>
              </w:rPr>
              <w:t>历</w:t>
            </w:r>
            <w:r w:rsidRPr="003830F7">
              <w:rPr>
                <w:rFonts w:ascii="微软雅黑 Light" w:eastAsia="微软雅黑 Light" w:hAnsi="微软雅黑 Light"/>
                <w:sz w:val="18"/>
                <w:lang w:eastAsia="zh-CN"/>
              </w:rPr>
              <w:t>。2005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7</w:t>
            </w:r>
            <w:r w:rsidRPr="003830F7">
              <w:rPr>
                <w:rFonts w:ascii="微软雅黑 Light" w:eastAsia="微软雅黑 Light" w:hAnsi="微软雅黑 Light" w:hint="eastAsia"/>
                <w:sz w:val="18"/>
                <w:lang w:eastAsia="zh-CN"/>
              </w:rPr>
              <w:t>月加入宁波银</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历</w:t>
            </w:r>
            <w:r w:rsidRPr="003830F7">
              <w:rPr>
                <w:rFonts w:ascii="微软雅黑 Light" w:eastAsia="微软雅黑 Light" w:hAnsi="微软雅黑 Light"/>
                <w:sz w:val="18"/>
                <w:lang w:eastAsia="zh-CN"/>
              </w:rPr>
              <w:t>任</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行公司</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行部</w:t>
            </w:r>
            <w:r w:rsidRPr="003830F7">
              <w:rPr>
                <w:rFonts w:ascii="微软雅黑 Light" w:eastAsia="微软雅黑 Light" w:hAnsi="微软雅黑 Light" w:hint="eastAsia"/>
                <w:sz w:val="18"/>
                <w:lang w:eastAsia="zh-CN"/>
              </w:rPr>
              <w:t>综</w:t>
            </w:r>
            <w:r w:rsidRPr="003830F7">
              <w:rPr>
                <w:rFonts w:ascii="微软雅黑 Light" w:eastAsia="微软雅黑 Light" w:hAnsi="微软雅黑 Light"/>
                <w:sz w:val="18"/>
                <w:lang w:eastAsia="zh-CN"/>
              </w:rPr>
              <w:t>合管理部高</w:t>
            </w:r>
            <w:r w:rsidRPr="003830F7">
              <w:rPr>
                <w:rFonts w:ascii="微软雅黑 Light" w:eastAsia="微软雅黑 Light" w:hAnsi="微软雅黑 Light" w:hint="eastAsia"/>
                <w:sz w:val="18"/>
                <w:lang w:eastAsia="zh-CN"/>
              </w:rPr>
              <w:t>级经</w:t>
            </w:r>
            <w:r w:rsidRPr="003830F7">
              <w:rPr>
                <w:rFonts w:ascii="微软雅黑 Light" w:eastAsia="微软雅黑 Light" w:hAnsi="微软雅黑 Light"/>
                <w:sz w:val="18"/>
                <w:lang w:eastAsia="zh-CN"/>
              </w:rPr>
              <w:t>理、市</w:t>
            </w:r>
            <w:r w:rsidRPr="003830F7">
              <w:rPr>
                <w:rFonts w:ascii="微软雅黑 Light" w:eastAsia="微软雅黑 Light" w:hAnsi="微软雅黑 Light" w:hint="eastAsia"/>
                <w:sz w:val="18"/>
                <w:lang w:eastAsia="zh-CN"/>
              </w:rPr>
              <w:t>场营销</w:t>
            </w:r>
            <w:r w:rsidRPr="003830F7">
              <w:rPr>
                <w:rFonts w:ascii="微软雅黑 Light" w:eastAsia="微软雅黑 Light" w:hAnsi="微软雅黑 Light"/>
                <w:sz w:val="18"/>
                <w:lang w:eastAsia="zh-CN"/>
              </w:rPr>
              <w:t>部高</w:t>
            </w:r>
            <w:r w:rsidRPr="003830F7">
              <w:rPr>
                <w:rFonts w:ascii="微软雅黑 Light" w:eastAsia="微软雅黑 Light" w:hAnsi="微软雅黑 Light" w:hint="eastAsia"/>
                <w:sz w:val="18"/>
                <w:lang w:eastAsia="zh-CN"/>
              </w:rPr>
              <w:t>级经</w:t>
            </w:r>
            <w:r w:rsidRPr="003830F7">
              <w:rPr>
                <w:rFonts w:ascii="微软雅黑 Light" w:eastAsia="微软雅黑 Light" w:hAnsi="微软雅黑 Light"/>
                <w:sz w:val="18"/>
                <w:lang w:eastAsia="zh-CN"/>
              </w:rPr>
              <w:t>理、部</w:t>
            </w:r>
            <w:r w:rsidRPr="003830F7">
              <w:rPr>
                <w:rFonts w:ascii="微软雅黑 Light" w:eastAsia="微软雅黑 Light" w:hAnsi="微软雅黑 Light" w:hint="eastAsia"/>
                <w:sz w:val="18"/>
                <w:lang w:eastAsia="zh-CN"/>
              </w:rPr>
              <w:t>门总经</w:t>
            </w:r>
            <w:r w:rsidRPr="003830F7">
              <w:rPr>
                <w:rFonts w:ascii="微软雅黑 Light" w:eastAsia="微软雅黑 Light" w:hAnsi="微软雅黑 Light"/>
                <w:sz w:val="18"/>
                <w:lang w:eastAsia="zh-CN"/>
              </w:rPr>
              <w:t>理助理、副</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行机构</w:t>
            </w:r>
            <w:r w:rsidRPr="003830F7">
              <w:rPr>
                <w:rFonts w:ascii="微软雅黑 Light" w:eastAsia="微软雅黑 Light" w:hAnsi="微软雅黑 Light" w:hint="eastAsia"/>
                <w:sz w:val="18"/>
                <w:lang w:eastAsia="zh-CN"/>
              </w:rPr>
              <w:t>业务</w:t>
            </w:r>
            <w:r w:rsidRPr="003830F7">
              <w:rPr>
                <w:rFonts w:ascii="微软雅黑 Light" w:eastAsia="微软雅黑 Light" w:hAnsi="微软雅黑 Light"/>
                <w:sz w:val="18"/>
                <w:lang w:eastAsia="zh-CN"/>
              </w:rPr>
              <w:t>部副</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理（主持工作）、</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行公司平台</w:t>
            </w:r>
            <w:r w:rsidRPr="003830F7">
              <w:rPr>
                <w:rFonts w:ascii="微软雅黑 Light" w:eastAsia="微软雅黑 Light" w:hAnsi="微软雅黑 Light" w:hint="eastAsia"/>
                <w:sz w:val="18"/>
                <w:lang w:eastAsia="zh-CN"/>
              </w:rPr>
              <w:t>经营</w:t>
            </w:r>
            <w:r w:rsidRPr="003830F7">
              <w:rPr>
                <w:rFonts w:ascii="微软雅黑 Light" w:eastAsia="微软雅黑 Light" w:hAnsi="微软雅黑 Light"/>
                <w:sz w:val="18"/>
                <w:lang w:eastAsia="zh-CN"/>
              </w:rPr>
              <w:t>部</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行公司</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部</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理、机构</w:t>
            </w:r>
            <w:r w:rsidRPr="003830F7">
              <w:rPr>
                <w:rFonts w:ascii="微软雅黑 Light" w:eastAsia="微软雅黑 Light" w:hAnsi="微软雅黑 Light" w:hint="eastAsia"/>
                <w:sz w:val="18"/>
                <w:lang w:eastAsia="zh-CN"/>
              </w:rPr>
              <w:t>业务</w:t>
            </w:r>
            <w:r w:rsidRPr="003830F7">
              <w:rPr>
                <w:rFonts w:ascii="微软雅黑 Light" w:eastAsia="微软雅黑 Light" w:hAnsi="微软雅黑 Light"/>
                <w:sz w:val="18"/>
                <w:lang w:eastAsia="zh-CN"/>
              </w:rPr>
              <w:t>部</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w:t>
            </w:r>
            <w:r w:rsidRPr="003830F7">
              <w:rPr>
                <w:rFonts w:ascii="微软雅黑 Light" w:eastAsia="微软雅黑 Light" w:hAnsi="微软雅黑 Light" w:hint="eastAsia"/>
                <w:sz w:val="18"/>
                <w:lang w:eastAsia="zh-CN"/>
              </w:rPr>
              <w:t>。</w:t>
            </w:r>
          </w:p>
        </w:tc>
      </w:tr>
      <w:tr w:rsidR="00F6704F" w:rsidRPr="003830F7" w:rsidTr="00D017BC">
        <w:tc>
          <w:tcPr>
            <w:tcW w:w="1098"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胡海东</w:t>
            </w:r>
          </w:p>
        </w:tc>
        <w:tc>
          <w:tcPr>
            <w:tcW w:w="113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副行长</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财务负责</w:t>
            </w:r>
            <w:r w:rsidRPr="003830F7">
              <w:rPr>
                <w:rFonts w:ascii="微软雅黑 Light" w:eastAsia="微软雅黑 Light" w:hAnsi="微软雅黑 Light"/>
                <w:sz w:val="18"/>
                <w:lang w:eastAsia="zh-CN"/>
              </w:rPr>
              <w:t>人</w:t>
            </w:r>
          </w:p>
        </w:tc>
        <w:tc>
          <w:tcPr>
            <w:tcW w:w="1697"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月聘任副行长（任职资</w:t>
            </w:r>
            <w:r w:rsidRPr="003830F7">
              <w:rPr>
                <w:rFonts w:ascii="微软雅黑 Light" w:eastAsia="微软雅黑 Light" w:hAnsi="微软雅黑 Light"/>
                <w:sz w:val="18"/>
                <w:lang w:eastAsia="zh-CN"/>
              </w:rPr>
              <w:t>格待核准）；2026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月任财务负责</w:t>
            </w:r>
            <w:r w:rsidRPr="003830F7">
              <w:rPr>
                <w:rFonts w:ascii="微软雅黑 Light" w:eastAsia="微软雅黑 Light" w:hAnsi="微软雅黑 Light"/>
                <w:sz w:val="18"/>
                <w:lang w:eastAsia="zh-CN"/>
              </w:rPr>
              <w:t>人</w:t>
            </w:r>
          </w:p>
        </w:tc>
        <w:tc>
          <w:tcPr>
            <w:tcW w:w="5390" w:type="dxa"/>
          </w:tcPr>
          <w:p w:rsidR="00F6704F" w:rsidRPr="003830F7" w:rsidRDefault="00F6704F" w:rsidP="00F6704F">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1988</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月出生，硕</w:t>
            </w:r>
            <w:r w:rsidRPr="003830F7">
              <w:rPr>
                <w:rFonts w:ascii="微软雅黑 Light" w:eastAsia="微软雅黑 Light" w:hAnsi="微软雅黑 Light"/>
                <w:sz w:val="18"/>
                <w:lang w:eastAsia="zh-CN"/>
              </w:rPr>
              <w:t>士研究生学</w:t>
            </w:r>
            <w:r w:rsidRPr="003830F7">
              <w:rPr>
                <w:rFonts w:ascii="微软雅黑 Light" w:eastAsia="微软雅黑 Light" w:hAnsi="微软雅黑 Light" w:hint="eastAsia"/>
                <w:sz w:val="18"/>
                <w:lang w:eastAsia="zh-CN"/>
              </w:rPr>
              <w:t>历</w:t>
            </w:r>
            <w:r w:rsidRPr="003830F7">
              <w:rPr>
                <w:rFonts w:ascii="微软雅黑 Light" w:eastAsia="微软雅黑 Light" w:hAnsi="微软雅黑 Light"/>
                <w:sz w:val="18"/>
                <w:lang w:eastAsia="zh-CN"/>
              </w:rPr>
              <w:t>。2011</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7</w:t>
            </w:r>
            <w:r w:rsidRPr="003830F7">
              <w:rPr>
                <w:rFonts w:ascii="微软雅黑 Light" w:eastAsia="微软雅黑 Light" w:hAnsi="微软雅黑 Light" w:hint="eastAsia"/>
                <w:sz w:val="18"/>
                <w:lang w:eastAsia="zh-CN"/>
              </w:rPr>
              <w:t>月加入宁波银</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历</w:t>
            </w:r>
            <w:r w:rsidRPr="003830F7">
              <w:rPr>
                <w:rFonts w:ascii="微软雅黑 Light" w:eastAsia="微软雅黑 Light" w:hAnsi="微软雅黑 Light"/>
                <w:sz w:val="18"/>
                <w:lang w:eastAsia="zh-CN"/>
              </w:rPr>
              <w:t>任</w:t>
            </w:r>
            <w:r w:rsidRPr="003830F7">
              <w:rPr>
                <w:rFonts w:ascii="微软雅黑 Light" w:eastAsia="微软雅黑 Light" w:hAnsi="微软雅黑 Light" w:hint="eastAsia"/>
                <w:sz w:val="18"/>
                <w:lang w:eastAsia="zh-CN"/>
              </w:rPr>
              <w:t>北仑</w:t>
            </w:r>
            <w:r w:rsidRPr="003830F7">
              <w:rPr>
                <w:rFonts w:ascii="微软雅黑 Light" w:eastAsia="微软雅黑 Light" w:hAnsi="微软雅黑 Light"/>
                <w:sz w:val="18"/>
                <w:lang w:eastAsia="zh-CN"/>
              </w:rPr>
              <w:t>支行行</w:t>
            </w:r>
            <w:r w:rsidRPr="003830F7">
              <w:rPr>
                <w:rFonts w:ascii="微软雅黑 Light" w:eastAsia="微软雅黑 Light" w:hAnsi="微软雅黑 Light" w:hint="eastAsia"/>
                <w:sz w:val="18"/>
                <w:lang w:eastAsia="zh-CN"/>
              </w:rPr>
              <w:t>长</w:t>
            </w:r>
            <w:r w:rsidRPr="003830F7">
              <w:rPr>
                <w:rFonts w:ascii="微软雅黑 Light" w:eastAsia="微软雅黑 Light" w:hAnsi="微软雅黑 Light"/>
                <w:sz w:val="18"/>
                <w:lang w:eastAsia="zh-CN"/>
              </w:rPr>
              <w:t>助理、副行</w:t>
            </w:r>
            <w:r w:rsidRPr="003830F7">
              <w:rPr>
                <w:rFonts w:ascii="微软雅黑 Light" w:eastAsia="微软雅黑 Light" w:hAnsi="微软雅黑 Light" w:hint="eastAsia"/>
                <w:sz w:val="18"/>
                <w:lang w:eastAsia="zh-CN"/>
              </w:rPr>
              <w:t>长</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长，嘉兴</w:t>
            </w:r>
            <w:r w:rsidRPr="003830F7">
              <w:rPr>
                <w:rFonts w:ascii="微软雅黑 Light" w:eastAsia="微软雅黑 Light" w:hAnsi="微软雅黑 Light"/>
                <w:sz w:val="18"/>
                <w:lang w:eastAsia="zh-CN"/>
              </w:rPr>
              <w:t>分行行</w:t>
            </w:r>
            <w:r w:rsidRPr="003830F7">
              <w:rPr>
                <w:rFonts w:ascii="微软雅黑 Light" w:eastAsia="微软雅黑 Light" w:hAnsi="微软雅黑 Light" w:hint="eastAsia"/>
                <w:sz w:val="18"/>
                <w:lang w:eastAsia="zh-CN"/>
              </w:rPr>
              <w:t>长，总</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财务</w:t>
            </w:r>
            <w:r w:rsidRPr="003830F7">
              <w:rPr>
                <w:rFonts w:ascii="微软雅黑 Light" w:eastAsia="微软雅黑 Light" w:hAnsi="微软雅黑 Light"/>
                <w:sz w:val="18"/>
                <w:lang w:eastAsia="zh-CN"/>
              </w:rPr>
              <w:t>会</w:t>
            </w:r>
            <w:r w:rsidRPr="003830F7">
              <w:rPr>
                <w:rFonts w:ascii="微软雅黑 Light" w:eastAsia="微软雅黑 Light" w:hAnsi="微软雅黑 Light" w:hint="eastAsia"/>
                <w:sz w:val="18"/>
                <w:lang w:eastAsia="zh-CN"/>
              </w:rPr>
              <w:t>计</w:t>
            </w:r>
            <w:r w:rsidRPr="003830F7">
              <w:rPr>
                <w:rFonts w:ascii="微软雅黑 Light" w:eastAsia="微软雅黑 Light" w:hAnsi="微软雅黑 Light"/>
                <w:sz w:val="18"/>
                <w:lang w:eastAsia="zh-CN"/>
              </w:rPr>
              <w:t>部副</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理（主持工作）、</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w:t>
            </w:r>
            <w:r w:rsidRPr="003830F7">
              <w:rPr>
                <w:rFonts w:ascii="微软雅黑 Light" w:eastAsia="微软雅黑 Light" w:hAnsi="微软雅黑 Light" w:hint="eastAsia"/>
                <w:sz w:val="18"/>
                <w:lang w:eastAsia="zh-CN"/>
              </w:rPr>
              <w:t>。</w:t>
            </w:r>
          </w:p>
        </w:tc>
      </w:tr>
    </w:tbl>
    <w:bookmarkEnd w:id="22"/>
    <w:bookmarkEnd w:id="23"/>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color w:val="808080"/>
          <w:sz w:val="18"/>
          <w:lang w:eastAsia="zh-CN"/>
        </w:rPr>
        <w:t>数据来源：宁波银行2024年年报、2026年2月董事会决议公告</w:t>
      </w:r>
    </w:p>
    <w:p w:rsidR="008512DE" w:rsidRPr="003830F7" w:rsidRDefault="008512DE">
      <w:pPr>
        <w:rPr>
          <w:rFonts w:ascii="微软雅黑 Light" w:eastAsia="微软雅黑 Light" w:hAnsi="微软雅黑 Light"/>
          <w:lang w:eastAsia="zh-CN"/>
        </w:rPr>
      </w:pPr>
    </w:p>
    <w:p w:rsidR="008512DE" w:rsidRPr="003830F7" w:rsidRDefault="007E7CC8" w:rsidP="00437821">
      <w:pPr>
        <w:pStyle w:val="31"/>
        <w:rPr>
          <w:rFonts w:ascii="微软雅黑 Light" w:eastAsia="微软雅黑 Light" w:hAnsi="微软雅黑 Light"/>
          <w:lang w:eastAsia="zh-CN"/>
        </w:rPr>
      </w:pPr>
      <w:r w:rsidRPr="003830F7">
        <w:rPr>
          <w:rFonts w:ascii="微软雅黑 Light" w:eastAsia="微软雅黑 Light" w:hAnsi="微软雅黑 Light"/>
          <w:sz w:val="24"/>
          <w:lang w:eastAsia="zh-CN"/>
        </w:rPr>
        <w:t>4. 科技部门架构及负责人</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表19：金融科技部门架构及负责人信息</w:t>
      </w:r>
    </w:p>
    <w:tbl>
      <w:tblPr>
        <w:tblW w:w="4809"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641"/>
        <w:gridCol w:w="1635"/>
        <w:gridCol w:w="1818"/>
        <w:gridCol w:w="1819"/>
      </w:tblGrid>
      <w:tr w:rsidR="008512DE" w:rsidRPr="003830F7" w:rsidTr="00901347">
        <w:tc>
          <w:tcPr>
            <w:tcW w:w="1856" w:type="dxa"/>
            <w:shd w:val="clear" w:color="auto" w:fill="D9E1F2"/>
          </w:tcPr>
          <w:p w:rsidR="008512DE" w:rsidRPr="003830F7" w:rsidRDefault="007E7CC8">
            <w:pPr>
              <w:rPr>
                <w:rFonts w:ascii="微软雅黑 Light" w:eastAsia="微软雅黑 Light" w:hAnsi="微软雅黑 Light"/>
              </w:rPr>
            </w:pPr>
            <w:bookmarkStart w:id="30" w:name="OLE_LINK5"/>
            <w:bookmarkStart w:id="31" w:name="OLE_LINK6"/>
            <w:bookmarkStart w:id="32" w:name="OLE_LINK19"/>
            <w:r w:rsidRPr="003830F7">
              <w:rPr>
                <w:rFonts w:ascii="微软雅黑 Light" w:eastAsia="微软雅黑 Light" w:hAnsi="微软雅黑 Light"/>
                <w:b/>
                <w:sz w:val="18"/>
              </w:rPr>
              <w:t>部门名称</w:t>
            </w:r>
          </w:p>
        </w:tc>
        <w:tc>
          <w:tcPr>
            <w:tcW w:w="168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负责人</w:t>
            </w:r>
          </w:p>
        </w:tc>
        <w:tc>
          <w:tcPr>
            <w:tcW w:w="1673"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任职时间</w:t>
            </w:r>
          </w:p>
        </w:tc>
        <w:tc>
          <w:tcPr>
            <w:tcW w:w="185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负责人简历</w:t>
            </w:r>
          </w:p>
        </w:tc>
        <w:tc>
          <w:tcPr>
            <w:tcW w:w="185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核心定位</w:t>
            </w:r>
          </w:p>
        </w:tc>
      </w:tr>
      <w:tr w:rsidR="001D6AAB" w:rsidRPr="003830F7" w:rsidTr="00901347">
        <w:tc>
          <w:tcPr>
            <w:tcW w:w="1856" w:type="dxa"/>
          </w:tcPr>
          <w:p w:rsidR="001D6AAB" w:rsidRPr="003830F7" w:rsidRDefault="001D6AAB" w:rsidP="001D6AAB">
            <w:pPr>
              <w:rPr>
                <w:rFonts w:ascii="微软雅黑 Light" w:eastAsia="微软雅黑 Light" w:hAnsi="微软雅黑 Light"/>
                <w:sz w:val="18"/>
              </w:rPr>
            </w:pPr>
            <w:bookmarkStart w:id="33" w:name="_Hlk223510544"/>
            <w:r w:rsidRPr="003830F7">
              <w:rPr>
                <w:rFonts w:ascii="微软雅黑 Light" w:eastAsia="微软雅黑 Light" w:hAnsi="微软雅黑 Light" w:hint="eastAsia"/>
                <w:sz w:val="18"/>
              </w:rPr>
              <w:t>金融科技部</w:t>
            </w:r>
          </w:p>
        </w:tc>
        <w:tc>
          <w:tcPr>
            <w:tcW w:w="1688" w:type="dxa"/>
          </w:tcPr>
          <w:p w:rsidR="001D6AAB" w:rsidRPr="003830F7" w:rsidRDefault="001D6AAB" w:rsidP="001D6AAB">
            <w:pPr>
              <w:rPr>
                <w:rFonts w:ascii="微软雅黑 Light" w:eastAsia="微软雅黑 Light" w:hAnsi="微软雅黑 Light"/>
                <w:sz w:val="18"/>
                <w:lang w:eastAsia="zh-CN"/>
              </w:rPr>
            </w:pPr>
            <w:r w:rsidRPr="003830F7">
              <w:rPr>
                <w:rFonts w:ascii="微软雅黑 Light" w:eastAsia="微软雅黑 Light" w:hAnsi="微软雅黑 Light" w:hint="eastAsia"/>
                <w:sz w:val="18"/>
              </w:rPr>
              <w:t>张热</w:t>
            </w:r>
            <w:r w:rsidRPr="003830F7">
              <w:rPr>
                <w:rFonts w:ascii="微软雅黑 Light" w:eastAsia="微软雅黑 Light" w:hAnsi="微软雅黑 Light"/>
                <w:sz w:val="18"/>
              </w:rPr>
              <w:t>弯</w:t>
            </w:r>
            <w:r w:rsidRPr="003830F7">
              <w:rPr>
                <w:rFonts w:ascii="微软雅黑 Light" w:eastAsia="微软雅黑 Light" w:hAnsi="微软雅黑 Light" w:hint="eastAsia"/>
                <w:sz w:val="18"/>
                <w:lang w:eastAsia="zh-CN"/>
              </w:rPr>
              <w:t xml:space="preserve"> 总经理</w:t>
            </w:r>
          </w:p>
        </w:tc>
        <w:tc>
          <w:tcPr>
            <w:tcW w:w="1673" w:type="dxa"/>
          </w:tcPr>
          <w:p w:rsidR="001D6AAB" w:rsidRPr="003830F7" w:rsidRDefault="001D6AAB" w:rsidP="001D6AAB">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2008</w:t>
            </w:r>
            <w:r w:rsidRPr="003830F7">
              <w:rPr>
                <w:rFonts w:ascii="微软雅黑 Light" w:eastAsia="微软雅黑 Light" w:hAnsi="微软雅黑 Light" w:hint="eastAsia"/>
                <w:sz w:val="18"/>
                <w:lang w:eastAsia="zh-CN"/>
              </w:rPr>
              <w:t>年入职</w:t>
            </w:r>
            <w:r w:rsidRPr="003830F7">
              <w:rPr>
                <w:rFonts w:ascii="微软雅黑 Light" w:eastAsia="微软雅黑 Light" w:hAnsi="微软雅黑 Light"/>
                <w:sz w:val="18"/>
                <w:lang w:eastAsia="zh-CN"/>
              </w:rPr>
              <w:t>2021</w:t>
            </w:r>
            <w:r w:rsidRPr="003830F7">
              <w:rPr>
                <w:rFonts w:ascii="微软雅黑 Light" w:eastAsia="微软雅黑 Light" w:hAnsi="微软雅黑 Light" w:hint="eastAsia"/>
                <w:sz w:val="18"/>
                <w:lang w:eastAsia="zh-CN"/>
              </w:rPr>
              <w:t>年任金融科技总经</w:t>
            </w:r>
            <w:r w:rsidRPr="003830F7">
              <w:rPr>
                <w:rFonts w:ascii="微软雅黑 Light" w:eastAsia="微软雅黑 Light" w:hAnsi="微软雅黑 Light"/>
                <w:sz w:val="18"/>
                <w:lang w:eastAsia="zh-CN"/>
              </w:rPr>
              <w:t>理</w:t>
            </w:r>
          </w:p>
        </w:tc>
        <w:tc>
          <w:tcPr>
            <w:tcW w:w="1858" w:type="dxa"/>
          </w:tcPr>
          <w:p w:rsidR="001D6AAB" w:rsidRPr="003830F7" w:rsidRDefault="001D6AAB" w:rsidP="001D6AAB">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2008</w:t>
            </w:r>
            <w:r w:rsidRPr="003830F7">
              <w:rPr>
                <w:rFonts w:ascii="微软雅黑 Light" w:eastAsia="微软雅黑 Light" w:hAnsi="微软雅黑 Light" w:hint="eastAsia"/>
                <w:sz w:val="18"/>
                <w:lang w:eastAsia="zh-CN"/>
              </w:rPr>
              <w:t>年加入宁波银</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总</w:t>
            </w:r>
            <w:r w:rsidRPr="003830F7">
              <w:rPr>
                <w:rFonts w:ascii="微软雅黑 Light" w:eastAsia="微软雅黑 Light" w:hAnsi="微软雅黑 Light"/>
                <w:sz w:val="18"/>
                <w:lang w:eastAsia="zh-CN"/>
              </w:rPr>
              <w:t>行科技部，从系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开</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到重点</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目攻</w:t>
            </w:r>
            <w:r w:rsidRPr="003830F7">
              <w:rPr>
                <w:rFonts w:ascii="微软雅黑 Light" w:eastAsia="微软雅黑 Light" w:hAnsi="微软雅黑 Light" w:hint="eastAsia"/>
                <w:sz w:val="18"/>
                <w:lang w:eastAsia="zh-CN"/>
              </w:rPr>
              <w:t>坚</w:t>
            </w:r>
            <w:r w:rsidRPr="003830F7">
              <w:rPr>
                <w:rFonts w:ascii="微软雅黑 Light" w:eastAsia="微软雅黑 Light" w:hAnsi="微软雅黑 Light"/>
                <w:sz w:val="18"/>
                <w:lang w:eastAsia="zh-CN"/>
              </w:rPr>
              <w:t>，在基</w:t>
            </w:r>
            <w:r w:rsidRPr="003830F7">
              <w:rPr>
                <w:rFonts w:ascii="微软雅黑 Light" w:eastAsia="微软雅黑 Light" w:hAnsi="微软雅黑 Light" w:hint="eastAsia"/>
                <w:sz w:val="18"/>
                <w:lang w:eastAsia="zh-CN"/>
              </w:rPr>
              <w:t>层岗</w:t>
            </w:r>
            <w:r w:rsidRPr="003830F7">
              <w:rPr>
                <w:rFonts w:ascii="微软雅黑 Light" w:eastAsia="微软雅黑 Light" w:hAnsi="微软雅黑 Light"/>
                <w:sz w:val="18"/>
                <w:lang w:eastAsia="zh-CN"/>
              </w:rPr>
              <w:t>位工作10</w:t>
            </w:r>
            <w:r w:rsidRPr="003830F7">
              <w:rPr>
                <w:rFonts w:ascii="微软雅黑 Light" w:eastAsia="微软雅黑 Light" w:hAnsi="微软雅黑 Light" w:hint="eastAsia"/>
                <w:sz w:val="18"/>
                <w:lang w:eastAsia="zh-CN"/>
              </w:rPr>
              <w:t>年；</w:t>
            </w:r>
            <w:bookmarkStart w:id="34" w:name="OLE_LINK42"/>
            <w:bookmarkStart w:id="35" w:name="OLE_LINK43"/>
            <w:r w:rsidRPr="003830F7">
              <w:rPr>
                <w:rFonts w:ascii="微软雅黑 Light" w:eastAsia="微软雅黑 Light" w:hAnsi="微软雅黑 Light"/>
                <w:sz w:val="18"/>
                <w:lang w:eastAsia="zh-CN"/>
              </w:rPr>
              <w:t>2021</w:t>
            </w:r>
            <w:r w:rsidRPr="003830F7">
              <w:rPr>
                <w:rFonts w:ascii="微软雅黑 Light" w:eastAsia="微软雅黑 Light" w:hAnsi="微软雅黑 Light" w:hint="eastAsia"/>
                <w:sz w:val="18"/>
                <w:lang w:eastAsia="zh-CN"/>
              </w:rPr>
              <w:t>年作为</w:t>
            </w:r>
            <w:r w:rsidRPr="003830F7">
              <w:rPr>
                <w:rFonts w:ascii="微软雅黑 Light" w:eastAsia="微软雅黑 Light" w:hAnsi="微软雅黑 Light"/>
                <w:sz w:val="18"/>
                <w:lang w:eastAsia="zh-CN"/>
              </w:rPr>
              <w:t>工作小</w:t>
            </w:r>
            <w:r w:rsidRPr="003830F7">
              <w:rPr>
                <w:rFonts w:ascii="微软雅黑 Light" w:eastAsia="微软雅黑 Light" w:hAnsi="微软雅黑 Light" w:hint="eastAsia"/>
                <w:sz w:val="18"/>
                <w:lang w:eastAsia="zh-CN"/>
              </w:rPr>
              <w:t>组负责</w:t>
            </w:r>
            <w:r w:rsidRPr="003830F7">
              <w:rPr>
                <w:rFonts w:ascii="微软雅黑 Light" w:eastAsia="微软雅黑 Light" w:hAnsi="微软雅黑 Light"/>
                <w:sz w:val="18"/>
                <w:lang w:eastAsia="zh-CN"/>
              </w:rPr>
              <w:t>人主</w:t>
            </w:r>
            <w:r w:rsidRPr="003830F7">
              <w:rPr>
                <w:rFonts w:ascii="微软雅黑 Light" w:eastAsia="微软雅黑 Light" w:hAnsi="微软雅黑 Light" w:hint="eastAsia"/>
                <w:sz w:val="18"/>
                <w:lang w:eastAsia="zh-CN"/>
              </w:rPr>
              <w:t>导</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双基工程</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（新一代核心系统</w:t>
            </w:r>
            <w:r w:rsidRPr="003830F7">
              <w:rPr>
                <w:rFonts w:ascii="微软雅黑 Light" w:eastAsia="微软雅黑 Light" w:hAnsi="微软雅黑 Light"/>
                <w:sz w:val="18"/>
                <w:lang w:eastAsia="zh-CN"/>
              </w:rPr>
              <w:t>和新一代信</w:t>
            </w:r>
            <w:r w:rsidRPr="003830F7">
              <w:rPr>
                <w:rFonts w:ascii="微软雅黑 Light" w:eastAsia="微软雅黑 Light" w:hAnsi="微软雅黑 Light" w:hint="eastAsia"/>
                <w:sz w:val="18"/>
                <w:lang w:eastAsia="zh-CN"/>
              </w:rPr>
              <w:t>贷</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现</w:t>
            </w:r>
            <w:r w:rsidRPr="003830F7">
              <w:rPr>
                <w:rFonts w:ascii="微软雅黑 Light" w:eastAsia="微软雅黑 Light" w:hAnsi="微软雅黑 Light"/>
                <w:sz w:val="18"/>
                <w:lang w:eastAsia="zh-CN"/>
              </w:rPr>
              <w:t>任金融科技部</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理、第十七党支部</w:t>
            </w:r>
            <w:r w:rsidRPr="003830F7">
              <w:rPr>
                <w:rFonts w:ascii="微软雅黑 Light" w:eastAsia="微软雅黑 Light" w:hAnsi="微软雅黑 Light" w:hint="eastAsia"/>
                <w:sz w:val="18"/>
                <w:lang w:eastAsia="zh-CN"/>
              </w:rPr>
              <w:t>书记</w:t>
            </w:r>
            <w:bookmarkEnd w:id="34"/>
            <w:bookmarkEnd w:id="35"/>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获</w:t>
            </w:r>
            <w:r w:rsidRPr="003830F7">
              <w:rPr>
                <w:rFonts w:ascii="微软雅黑 Light" w:eastAsia="微软雅黑 Light" w:hAnsi="微软雅黑 Light"/>
                <w:sz w:val="18"/>
                <w:lang w:eastAsia="zh-CN"/>
              </w:rPr>
              <w:lastRenderedPageBreak/>
              <w:t>中国</w:t>
            </w:r>
            <w:r w:rsidRPr="003830F7">
              <w:rPr>
                <w:rFonts w:ascii="微软雅黑 Light" w:eastAsia="微软雅黑 Light" w:hAnsi="微软雅黑 Light" w:hint="eastAsia"/>
                <w:sz w:val="18"/>
                <w:lang w:eastAsia="zh-CN"/>
              </w:rPr>
              <w:t>银监</w:t>
            </w:r>
            <w:r w:rsidRPr="003830F7">
              <w:rPr>
                <w:rFonts w:ascii="微软雅黑 Light" w:eastAsia="微软雅黑 Light" w:hAnsi="微软雅黑 Light"/>
                <w:sz w:val="18"/>
                <w:lang w:eastAsia="zh-CN"/>
              </w:rPr>
              <w:t>会</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业</w:t>
            </w:r>
            <w:r w:rsidRPr="003830F7">
              <w:rPr>
                <w:rFonts w:ascii="微软雅黑 Light" w:eastAsia="微软雅黑 Light" w:hAnsi="微软雅黑 Light"/>
                <w:sz w:val="18"/>
                <w:lang w:eastAsia="zh-CN"/>
              </w:rPr>
              <w:t>信息科技</w:t>
            </w:r>
            <w:r w:rsidRPr="003830F7">
              <w:rPr>
                <w:rFonts w:ascii="微软雅黑 Light" w:eastAsia="微软雅黑 Light" w:hAnsi="微软雅黑 Light" w:hint="eastAsia"/>
                <w:sz w:val="18"/>
                <w:lang w:eastAsia="zh-CN"/>
              </w:rPr>
              <w:t>风险</w:t>
            </w:r>
            <w:r w:rsidRPr="003830F7">
              <w:rPr>
                <w:rFonts w:ascii="微软雅黑 Light" w:eastAsia="微软雅黑 Light" w:hAnsi="微软雅黑 Light"/>
                <w:sz w:val="18"/>
                <w:lang w:eastAsia="zh-CN"/>
              </w:rPr>
              <w:t>管理</w:t>
            </w:r>
            <w:r w:rsidRPr="003830F7">
              <w:rPr>
                <w:rFonts w:ascii="微软雅黑 Light" w:eastAsia="微软雅黑 Light" w:hAnsi="微软雅黑 Light" w:hint="eastAsia"/>
                <w:sz w:val="18"/>
                <w:lang w:eastAsia="zh-CN"/>
              </w:rPr>
              <w:t>课题</w:t>
            </w:r>
            <w:r w:rsidRPr="003830F7">
              <w:rPr>
                <w:rFonts w:ascii="微软雅黑 Light" w:eastAsia="微软雅黑 Light" w:hAnsi="微软雅黑 Light"/>
                <w:sz w:val="18"/>
                <w:lang w:eastAsia="zh-CN"/>
              </w:rPr>
              <w:t>二</w:t>
            </w:r>
            <w:r w:rsidRPr="003830F7">
              <w:rPr>
                <w:rFonts w:ascii="微软雅黑 Light" w:eastAsia="微软雅黑 Light" w:hAnsi="微软雅黑 Light" w:hint="eastAsia"/>
                <w:sz w:val="18"/>
                <w:lang w:eastAsia="zh-CN"/>
              </w:rPr>
              <w:t>类</w:t>
            </w:r>
            <w:r w:rsidRPr="003830F7">
              <w:rPr>
                <w:rFonts w:ascii="微软雅黑 Light" w:eastAsia="微软雅黑 Light" w:hAnsi="微软雅黑 Light"/>
                <w:sz w:val="18"/>
                <w:lang w:eastAsia="zh-CN"/>
              </w:rPr>
              <w:t>成果</w:t>
            </w:r>
            <w:r w:rsidRPr="003830F7">
              <w:rPr>
                <w:rFonts w:ascii="微软雅黑 Light" w:eastAsia="微软雅黑 Light" w:hAnsi="微软雅黑 Light" w:hint="eastAsia"/>
                <w:sz w:val="18"/>
                <w:lang w:eastAsia="zh-CN"/>
              </w:rPr>
              <w:t>奖</w:t>
            </w:r>
            <w:r w:rsidRPr="003830F7">
              <w:rPr>
                <w:rFonts w:ascii="微软雅黑 Light" w:eastAsia="微软雅黑 Light" w:hAnsi="微软雅黑 Light"/>
                <w:sz w:val="18"/>
                <w:lang w:eastAsia="zh-CN"/>
              </w:rPr>
              <w:t>、三</w:t>
            </w:r>
            <w:r w:rsidRPr="003830F7">
              <w:rPr>
                <w:rFonts w:ascii="微软雅黑 Light" w:eastAsia="微软雅黑 Light" w:hAnsi="微软雅黑 Light" w:hint="eastAsia"/>
                <w:sz w:val="18"/>
                <w:lang w:eastAsia="zh-CN"/>
              </w:rPr>
              <w:t>类</w:t>
            </w:r>
            <w:r w:rsidRPr="003830F7">
              <w:rPr>
                <w:rFonts w:ascii="微软雅黑 Light" w:eastAsia="微软雅黑 Light" w:hAnsi="微软雅黑 Light"/>
                <w:sz w:val="18"/>
                <w:lang w:eastAsia="zh-CN"/>
              </w:rPr>
              <w:t>成果</w:t>
            </w:r>
            <w:r w:rsidRPr="003830F7">
              <w:rPr>
                <w:rFonts w:ascii="微软雅黑 Light" w:eastAsia="微软雅黑 Light" w:hAnsi="微软雅黑 Light" w:hint="eastAsia"/>
                <w:sz w:val="18"/>
                <w:lang w:eastAsia="zh-CN"/>
              </w:rPr>
              <w:t>奖</w:t>
            </w:r>
            <w:r w:rsidRPr="003830F7">
              <w:rPr>
                <w:rFonts w:ascii="微软雅黑 Light" w:eastAsia="微软雅黑 Light" w:hAnsi="微软雅黑 Light"/>
                <w:sz w:val="18"/>
                <w:lang w:eastAsia="zh-CN"/>
              </w:rPr>
              <w:t>，金融</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准化重点研究</w:t>
            </w:r>
            <w:r w:rsidRPr="003830F7">
              <w:rPr>
                <w:rFonts w:ascii="微软雅黑 Light" w:eastAsia="微软雅黑 Light" w:hAnsi="微软雅黑 Light" w:hint="eastAsia"/>
                <w:sz w:val="18"/>
                <w:lang w:eastAsia="zh-CN"/>
              </w:rPr>
              <w:t>课题</w:t>
            </w:r>
            <w:r w:rsidRPr="003830F7">
              <w:rPr>
                <w:rFonts w:ascii="微软雅黑 Light" w:eastAsia="微软雅黑 Light" w:hAnsi="微软雅黑 Light"/>
                <w:sz w:val="18"/>
                <w:lang w:eastAsia="zh-CN"/>
              </w:rPr>
              <w:t>三等</w:t>
            </w:r>
            <w:r w:rsidRPr="003830F7">
              <w:rPr>
                <w:rFonts w:ascii="微软雅黑 Light" w:eastAsia="微软雅黑 Light" w:hAnsi="微软雅黑 Light" w:hint="eastAsia"/>
                <w:sz w:val="18"/>
                <w:lang w:eastAsia="zh-CN"/>
              </w:rPr>
              <w:t>奖</w:t>
            </w:r>
            <w:r w:rsidRPr="003830F7">
              <w:rPr>
                <w:rFonts w:ascii="微软雅黑 Light" w:eastAsia="微软雅黑 Light" w:hAnsi="微软雅黑 Light"/>
                <w:sz w:val="18"/>
                <w:lang w:eastAsia="zh-CN"/>
              </w:rPr>
              <w:t>，中国人民</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行金融科技</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展</w:t>
            </w:r>
            <w:r w:rsidRPr="003830F7">
              <w:rPr>
                <w:rFonts w:ascii="微软雅黑 Light" w:eastAsia="微软雅黑 Light" w:hAnsi="微软雅黑 Light" w:hint="eastAsia"/>
                <w:sz w:val="18"/>
                <w:lang w:eastAsia="zh-CN"/>
              </w:rPr>
              <w:t>奖</w:t>
            </w:r>
            <w:r w:rsidRPr="003830F7">
              <w:rPr>
                <w:rFonts w:ascii="微软雅黑 Light" w:eastAsia="微软雅黑 Light" w:hAnsi="微软雅黑 Light"/>
                <w:sz w:val="18"/>
                <w:lang w:eastAsia="zh-CN"/>
              </w:rPr>
              <w:t>三等</w:t>
            </w:r>
            <w:r w:rsidRPr="003830F7">
              <w:rPr>
                <w:rFonts w:ascii="微软雅黑 Light" w:eastAsia="微软雅黑 Light" w:hAnsi="微软雅黑 Light" w:hint="eastAsia"/>
                <w:sz w:val="18"/>
                <w:lang w:eastAsia="zh-CN"/>
              </w:rPr>
              <w:t>奖</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7</w:t>
            </w:r>
            <w:r w:rsidRPr="003830F7">
              <w:rPr>
                <w:rFonts w:ascii="微软雅黑 Light" w:eastAsia="微软雅黑 Light" w:hAnsi="微软雅黑 Light" w:hint="eastAsia"/>
                <w:sz w:val="18"/>
                <w:lang w:eastAsia="zh-CN"/>
              </w:rPr>
              <w:t>月荣获</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宁波市优</w:t>
            </w:r>
            <w:r w:rsidRPr="003830F7">
              <w:rPr>
                <w:rFonts w:ascii="微软雅黑 Light" w:eastAsia="微软雅黑 Light" w:hAnsi="微软雅黑 Light"/>
                <w:sz w:val="18"/>
                <w:lang w:eastAsia="zh-CN"/>
              </w:rPr>
              <w:t>秀共</w:t>
            </w:r>
            <w:r w:rsidRPr="003830F7">
              <w:rPr>
                <w:rFonts w:ascii="微软雅黑 Light" w:eastAsia="微软雅黑 Light" w:hAnsi="微软雅黑 Light" w:hint="eastAsia"/>
                <w:sz w:val="18"/>
                <w:lang w:eastAsia="zh-CN"/>
              </w:rPr>
              <w:t>产</w:t>
            </w:r>
            <w:r w:rsidRPr="003830F7">
              <w:rPr>
                <w:rFonts w:ascii="微软雅黑 Light" w:eastAsia="微软雅黑 Light" w:hAnsi="微软雅黑 Light"/>
                <w:sz w:val="18"/>
                <w:lang w:eastAsia="zh-CN"/>
              </w:rPr>
              <w:t>党</w:t>
            </w:r>
            <w:r w:rsidRPr="003830F7">
              <w:rPr>
                <w:rFonts w:ascii="微软雅黑 Light" w:eastAsia="微软雅黑 Light" w:hAnsi="微软雅黑 Light" w:hint="eastAsia"/>
                <w:sz w:val="18"/>
                <w:lang w:eastAsia="zh-CN"/>
              </w:rPr>
              <w:t>员</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称号</w:t>
            </w:r>
          </w:p>
        </w:tc>
        <w:tc>
          <w:tcPr>
            <w:tcW w:w="1858" w:type="dxa"/>
          </w:tcPr>
          <w:p w:rsidR="001D6AAB" w:rsidRPr="003830F7" w:rsidRDefault="001D6AAB" w:rsidP="001D6AA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lastRenderedPageBreak/>
              <w:t>统</w:t>
            </w:r>
            <w:r w:rsidRPr="003830F7">
              <w:rPr>
                <w:rFonts w:ascii="微软雅黑 Light" w:eastAsia="微软雅黑 Light" w:hAnsi="微软雅黑 Light"/>
                <w:sz w:val="18"/>
                <w:lang w:eastAsia="zh-CN"/>
              </w:rPr>
              <w:t>筹全行金融科技工作，推</w:t>
            </w:r>
            <w:r w:rsidRPr="003830F7">
              <w:rPr>
                <w:rFonts w:ascii="微软雅黑 Light" w:eastAsia="微软雅黑 Light" w:hAnsi="微软雅黑 Light" w:hint="eastAsia"/>
                <w:sz w:val="18"/>
                <w:lang w:eastAsia="zh-CN"/>
              </w:rPr>
              <w:t>进</w:t>
            </w:r>
            <w:r w:rsidRPr="003830F7">
              <w:rPr>
                <w:rFonts w:ascii="微软雅黑 Light" w:eastAsia="微软雅黑 Light" w:hAnsi="微软雅黑 Light"/>
                <w:sz w:val="18"/>
                <w:lang w:eastAsia="zh-CN"/>
              </w:rPr>
              <w:t>数字化</w:t>
            </w:r>
            <w:r w:rsidRPr="003830F7">
              <w:rPr>
                <w:rFonts w:ascii="微软雅黑 Light" w:eastAsia="微软雅黑 Light" w:hAnsi="微软雅黑 Light" w:hint="eastAsia"/>
                <w:sz w:val="18"/>
                <w:lang w:eastAsia="zh-CN"/>
              </w:rPr>
              <w:t>转</w:t>
            </w:r>
            <w:r w:rsidRPr="003830F7">
              <w:rPr>
                <w:rFonts w:ascii="微软雅黑 Light" w:eastAsia="微软雅黑 Light" w:hAnsi="微软雅黑 Light"/>
                <w:sz w:val="18"/>
                <w:lang w:eastAsia="zh-CN"/>
              </w:rPr>
              <w:t>型；</w:t>
            </w:r>
            <w:r w:rsidRPr="003830F7">
              <w:rPr>
                <w:rFonts w:ascii="微软雅黑 Light" w:eastAsia="微软雅黑 Light" w:hAnsi="微软雅黑 Light" w:hint="eastAsia"/>
                <w:sz w:val="18"/>
                <w:lang w:eastAsia="zh-CN"/>
              </w:rPr>
              <w:t>负责</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十一中心</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科技组织</w:t>
            </w:r>
            <w:r w:rsidRPr="003830F7">
              <w:rPr>
                <w:rFonts w:ascii="微软雅黑 Light" w:eastAsia="微软雅黑 Light" w:hAnsi="微软雅黑 Light"/>
                <w:sz w:val="18"/>
                <w:lang w:eastAsia="zh-CN"/>
              </w:rPr>
              <w:t>架构管理；主</w:t>
            </w:r>
            <w:r w:rsidRPr="003830F7">
              <w:rPr>
                <w:rFonts w:ascii="微软雅黑 Light" w:eastAsia="微软雅黑 Light" w:hAnsi="微软雅黑 Light" w:hint="eastAsia"/>
                <w:sz w:val="18"/>
                <w:lang w:eastAsia="zh-CN"/>
              </w:rPr>
              <w:t>导</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宁行云</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品牌建设</w:t>
            </w:r>
            <w:r w:rsidRPr="003830F7">
              <w:rPr>
                <w:rFonts w:ascii="微软雅黑 Light" w:eastAsia="微软雅黑 Light" w:hAnsi="微软雅黑 Light"/>
                <w:sz w:val="18"/>
                <w:lang w:eastAsia="zh-CN"/>
              </w:rPr>
              <w:t>及开源技</w:t>
            </w:r>
            <w:r w:rsidRPr="003830F7">
              <w:rPr>
                <w:rFonts w:ascii="微软雅黑 Light" w:eastAsia="微软雅黑 Light" w:hAnsi="微软雅黑 Light" w:hint="eastAsia"/>
                <w:sz w:val="18"/>
                <w:lang w:eastAsia="zh-CN"/>
              </w:rPr>
              <w:t>术</w:t>
            </w:r>
            <w:r w:rsidRPr="003830F7">
              <w:rPr>
                <w:rFonts w:ascii="微软雅黑 Light" w:eastAsia="微软雅黑 Light" w:hAnsi="微软雅黑 Light"/>
                <w:sz w:val="18"/>
                <w:lang w:eastAsia="zh-CN"/>
              </w:rPr>
              <w:t>管理体系；推</w:t>
            </w:r>
            <w:r w:rsidRPr="003830F7">
              <w:rPr>
                <w:rFonts w:ascii="微软雅黑 Light" w:eastAsia="微软雅黑 Light" w:hAnsi="微软雅黑 Light" w:hint="eastAsia"/>
                <w:sz w:val="18"/>
                <w:lang w:eastAsia="zh-CN"/>
              </w:rPr>
              <w:t>动</w:t>
            </w:r>
            <w:r w:rsidRPr="003830F7">
              <w:rPr>
                <w:rFonts w:ascii="微软雅黑 Light" w:eastAsia="微软雅黑 Light" w:hAnsi="微软雅黑 Light"/>
                <w:sz w:val="18"/>
                <w:lang w:eastAsia="zh-CN"/>
              </w:rPr>
              <w:t>金融与科技融合</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展，</w:t>
            </w:r>
            <w:r w:rsidRPr="003830F7">
              <w:rPr>
                <w:rFonts w:ascii="微软雅黑 Light" w:eastAsia="微软雅黑 Light" w:hAnsi="微软雅黑 Light" w:hint="eastAsia"/>
                <w:sz w:val="18"/>
                <w:lang w:eastAsia="zh-CN"/>
              </w:rPr>
              <w:t>实现为业务赋</w:t>
            </w:r>
            <w:r w:rsidRPr="003830F7">
              <w:rPr>
                <w:rFonts w:ascii="微软雅黑 Light" w:eastAsia="微软雅黑 Light" w:hAnsi="微软雅黑 Light"/>
                <w:sz w:val="18"/>
                <w:lang w:eastAsia="zh-CN"/>
              </w:rPr>
              <w:t>能、</w:t>
            </w:r>
            <w:r w:rsidRPr="003830F7">
              <w:rPr>
                <w:rFonts w:ascii="微软雅黑 Light" w:eastAsia="微软雅黑 Light" w:hAnsi="微软雅黑 Light" w:hint="eastAsia"/>
                <w:sz w:val="18"/>
                <w:lang w:eastAsia="zh-CN"/>
              </w:rPr>
              <w:t>为</w:t>
            </w:r>
            <w:r w:rsidRPr="003830F7">
              <w:rPr>
                <w:rFonts w:ascii="微软雅黑 Light" w:eastAsia="微软雅黑 Light" w:hAnsi="微软雅黑 Light"/>
                <w:sz w:val="18"/>
                <w:lang w:eastAsia="zh-CN"/>
              </w:rPr>
              <w:t>客</w:t>
            </w:r>
            <w:r w:rsidRPr="003830F7">
              <w:rPr>
                <w:rFonts w:ascii="微软雅黑 Light" w:eastAsia="微软雅黑 Light" w:hAnsi="微软雅黑 Light" w:hint="eastAsia"/>
                <w:sz w:val="18"/>
                <w:lang w:eastAsia="zh-CN"/>
              </w:rPr>
              <w:t>户赋</w:t>
            </w:r>
            <w:r w:rsidRPr="003830F7">
              <w:rPr>
                <w:rFonts w:ascii="微软雅黑 Light" w:eastAsia="微软雅黑 Light" w:hAnsi="微软雅黑 Light"/>
                <w:sz w:val="18"/>
                <w:lang w:eastAsia="zh-CN"/>
              </w:rPr>
              <w:t>能</w:t>
            </w:r>
          </w:p>
        </w:tc>
      </w:tr>
      <w:bookmarkEnd w:id="33"/>
      <w:tr w:rsidR="001D6AAB" w:rsidRPr="003830F7" w:rsidTr="00901347">
        <w:tc>
          <w:tcPr>
            <w:tcW w:w="1856" w:type="dxa"/>
          </w:tcPr>
          <w:p w:rsidR="001D6AAB" w:rsidRPr="003830F7" w:rsidRDefault="001D6AAB" w:rsidP="001D6AAB">
            <w:pPr>
              <w:rPr>
                <w:rFonts w:ascii="微软雅黑 Light" w:eastAsia="微软雅黑 Light" w:hAnsi="微软雅黑 Light"/>
                <w:sz w:val="18"/>
              </w:rPr>
            </w:pPr>
            <w:r w:rsidRPr="003830F7">
              <w:rPr>
                <w:rFonts w:ascii="微软雅黑 Light" w:eastAsia="微软雅黑 Light" w:hAnsi="微软雅黑 Light"/>
                <w:sz w:val="18"/>
              </w:rPr>
              <w:t>金融科技部</w:t>
            </w:r>
          </w:p>
        </w:tc>
        <w:tc>
          <w:tcPr>
            <w:tcW w:w="1688" w:type="dxa"/>
          </w:tcPr>
          <w:p w:rsidR="001D6AAB" w:rsidRPr="003830F7" w:rsidRDefault="001D6AAB" w:rsidP="001D6AAB">
            <w:pPr>
              <w:rPr>
                <w:rFonts w:ascii="微软雅黑 Light" w:eastAsia="微软雅黑 Light" w:hAnsi="微软雅黑 Light"/>
                <w:sz w:val="18"/>
              </w:rPr>
            </w:pPr>
            <w:r w:rsidRPr="003830F7">
              <w:rPr>
                <w:rFonts w:ascii="微软雅黑 Light" w:eastAsia="微软雅黑 Light" w:hAnsi="微软雅黑 Light" w:hint="eastAsia"/>
                <w:sz w:val="18"/>
              </w:rPr>
              <w:t>翁宇哲</w:t>
            </w:r>
            <w:r w:rsidRPr="003830F7">
              <w:rPr>
                <w:rFonts w:ascii="微软雅黑 Light" w:eastAsia="微软雅黑 Light" w:hAnsi="微软雅黑 Light"/>
                <w:sz w:val="18"/>
              </w:rPr>
              <w:t xml:space="preserve"> 副总经理</w:t>
            </w:r>
          </w:p>
        </w:tc>
        <w:tc>
          <w:tcPr>
            <w:tcW w:w="1673" w:type="dxa"/>
          </w:tcPr>
          <w:p w:rsidR="001D6AAB" w:rsidRPr="003830F7" w:rsidRDefault="001D6AAB" w:rsidP="001D6AAB">
            <w:pPr>
              <w:rPr>
                <w:rFonts w:ascii="微软雅黑 Light" w:eastAsia="微软雅黑 Light" w:hAnsi="微软雅黑 Light"/>
                <w:sz w:val="18"/>
              </w:rPr>
            </w:pPr>
            <w:r w:rsidRPr="003830F7">
              <w:rPr>
                <w:rFonts w:ascii="微软雅黑 Light" w:eastAsia="微软雅黑 Light" w:hAnsi="微软雅黑 Light"/>
                <w:sz w:val="18"/>
              </w:rPr>
              <w:t>2023</w:t>
            </w:r>
            <w:r w:rsidRPr="003830F7">
              <w:rPr>
                <w:rFonts w:ascii="微软雅黑 Light" w:eastAsia="微软雅黑 Light" w:hAnsi="微软雅黑 Light" w:hint="eastAsia"/>
                <w:sz w:val="18"/>
              </w:rPr>
              <w:t>年</w:t>
            </w:r>
            <w:r w:rsidRPr="003830F7">
              <w:rPr>
                <w:rFonts w:ascii="微软雅黑 Light" w:eastAsia="微软雅黑 Light" w:hAnsi="微软雅黑 Light"/>
                <w:sz w:val="18"/>
              </w:rPr>
              <w:t>6</w:t>
            </w:r>
            <w:r w:rsidRPr="003830F7">
              <w:rPr>
                <w:rFonts w:ascii="微软雅黑 Light" w:eastAsia="微软雅黑 Light" w:hAnsi="微软雅黑 Light" w:hint="eastAsia"/>
                <w:sz w:val="18"/>
              </w:rPr>
              <w:t>月前已任副总经</w:t>
            </w:r>
            <w:r w:rsidRPr="003830F7">
              <w:rPr>
                <w:rFonts w:ascii="微软雅黑 Light" w:eastAsia="微软雅黑 Light" w:hAnsi="微软雅黑 Light"/>
                <w:sz w:val="18"/>
              </w:rPr>
              <w:t>理</w:t>
            </w:r>
          </w:p>
        </w:tc>
        <w:tc>
          <w:tcPr>
            <w:tcW w:w="1858" w:type="dxa"/>
          </w:tcPr>
          <w:p w:rsidR="001D6AAB" w:rsidRPr="003830F7" w:rsidRDefault="001D6AAB" w:rsidP="001D6AA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（公开信息未披露详细简历</w:t>
            </w:r>
            <w:r w:rsidRPr="003830F7">
              <w:rPr>
                <w:rFonts w:ascii="微软雅黑 Light" w:eastAsia="微软雅黑 Light" w:hAnsi="微软雅黑 Light"/>
                <w:sz w:val="18"/>
                <w:lang w:eastAsia="zh-CN"/>
              </w:rPr>
              <w:t>）</w:t>
            </w:r>
          </w:p>
        </w:tc>
        <w:tc>
          <w:tcPr>
            <w:tcW w:w="1858" w:type="dxa"/>
          </w:tcPr>
          <w:p w:rsidR="001D6AAB" w:rsidRPr="003830F7" w:rsidRDefault="001D6AAB" w:rsidP="001D6AA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协</w:t>
            </w:r>
            <w:r w:rsidRPr="003830F7">
              <w:rPr>
                <w:rFonts w:ascii="微软雅黑 Light" w:eastAsia="微软雅黑 Light" w:hAnsi="微软雅黑 Light"/>
                <w:sz w:val="18"/>
                <w:lang w:eastAsia="zh-CN"/>
              </w:rPr>
              <w:t>助</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理管理部</w:t>
            </w:r>
            <w:r w:rsidRPr="003830F7">
              <w:rPr>
                <w:rFonts w:ascii="微软雅黑 Light" w:eastAsia="微软雅黑 Light" w:hAnsi="微软雅黑 Light" w:hint="eastAsia"/>
                <w:sz w:val="18"/>
                <w:lang w:eastAsia="zh-CN"/>
              </w:rPr>
              <w:t>门</w:t>
            </w:r>
            <w:r w:rsidRPr="003830F7">
              <w:rPr>
                <w:rFonts w:ascii="微软雅黑 Light" w:eastAsia="微软雅黑 Light" w:hAnsi="微软雅黑 Light"/>
                <w:sz w:val="18"/>
                <w:lang w:eastAsia="zh-CN"/>
              </w:rPr>
              <w:t>工作；</w:t>
            </w:r>
            <w:r w:rsidRPr="003830F7">
              <w:rPr>
                <w:rFonts w:ascii="微软雅黑 Light" w:eastAsia="微软雅黑 Light" w:hAnsi="微软雅黑 Light" w:hint="eastAsia"/>
                <w:sz w:val="18"/>
                <w:lang w:eastAsia="zh-CN"/>
              </w:rPr>
              <w:t>负责对</w:t>
            </w:r>
            <w:r w:rsidRPr="003830F7">
              <w:rPr>
                <w:rFonts w:ascii="微软雅黑 Light" w:eastAsia="微软雅黑 Light" w:hAnsi="微软雅黑 Light"/>
                <w:sz w:val="18"/>
                <w:lang w:eastAsia="zh-CN"/>
              </w:rPr>
              <w:t>外交流及金融科技人才体系建</w:t>
            </w:r>
            <w:r w:rsidRPr="003830F7">
              <w:rPr>
                <w:rFonts w:ascii="微软雅黑 Light" w:eastAsia="微软雅黑 Light" w:hAnsi="微软雅黑 Light" w:hint="eastAsia"/>
                <w:sz w:val="18"/>
                <w:lang w:eastAsia="zh-CN"/>
              </w:rPr>
              <w:t>设</w:t>
            </w:r>
          </w:p>
        </w:tc>
      </w:tr>
      <w:tr w:rsidR="001D6AAB" w:rsidRPr="003830F7" w:rsidTr="00901347">
        <w:tc>
          <w:tcPr>
            <w:tcW w:w="1856" w:type="dxa"/>
          </w:tcPr>
          <w:p w:rsidR="001D6AAB" w:rsidRPr="003830F7" w:rsidRDefault="001D6AAB" w:rsidP="001D6AAB">
            <w:pPr>
              <w:rPr>
                <w:rFonts w:ascii="微软雅黑 Light" w:eastAsia="微软雅黑 Light" w:hAnsi="微软雅黑 Light"/>
                <w:sz w:val="18"/>
              </w:rPr>
            </w:pPr>
            <w:r w:rsidRPr="003830F7">
              <w:rPr>
                <w:rFonts w:ascii="微软雅黑 Light" w:eastAsia="微软雅黑 Light" w:hAnsi="微软雅黑 Light"/>
                <w:sz w:val="18"/>
              </w:rPr>
              <w:t>金融科技部</w:t>
            </w:r>
          </w:p>
        </w:tc>
        <w:tc>
          <w:tcPr>
            <w:tcW w:w="1688" w:type="dxa"/>
          </w:tcPr>
          <w:p w:rsidR="001D6AAB" w:rsidRPr="003830F7" w:rsidRDefault="001D6AAB" w:rsidP="001D6AAB">
            <w:pPr>
              <w:rPr>
                <w:rFonts w:ascii="微软雅黑 Light" w:eastAsia="微软雅黑 Light" w:hAnsi="微软雅黑 Light"/>
                <w:sz w:val="18"/>
              </w:rPr>
            </w:pPr>
            <w:r w:rsidRPr="003830F7">
              <w:rPr>
                <w:rFonts w:ascii="微软雅黑 Light" w:eastAsia="微软雅黑 Light" w:hAnsi="微软雅黑 Light" w:hint="eastAsia"/>
                <w:sz w:val="18"/>
              </w:rPr>
              <w:t>王两丰</w:t>
            </w:r>
            <w:r w:rsidRPr="003830F7">
              <w:rPr>
                <w:rFonts w:ascii="微软雅黑 Light" w:eastAsia="微软雅黑 Light" w:hAnsi="微软雅黑 Light"/>
                <w:sz w:val="18"/>
              </w:rPr>
              <w:t xml:space="preserve"> 副总经理</w:t>
            </w:r>
          </w:p>
        </w:tc>
        <w:tc>
          <w:tcPr>
            <w:tcW w:w="1673" w:type="dxa"/>
          </w:tcPr>
          <w:p w:rsidR="001D6AAB" w:rsidRPr="003830F7" w:rsidRDefault="001D6AAB" w:rsidP="001D6AAB">
            <w:pPr>
              <w:rPr>
                <w:rFonts w:ascii="微软雅黑 Light" w:eastAsia="微软雅黑 Light" w:hAnsi="微软雅黑 Light"/>
                <w:sz w:val="18"/>
              </w:rPr>
            </w:pPr>
            <w:r w:rsidRPr="003830F7">
              <w:rPr>
                <w:rFonts w:ascii="微软雅黑 Light" w:eastAsia="微软雅黑 Light" w:hAnsi="微软雅黑 Light"/>
                <w:sz w:val="18"/>
              </w:rPr>
              <w:t>2024</w:t>
            </w:r>
            <w:r w:rsidRPr="003830F7">
              <w:rPr>
                <w:rFonts w:ascii="微软雅黑 Light" w:eastAsia="微软雅黑 Light" w:hAnsi="微软雅黑 Light" w:hint="eastAsia"/>
                <w:sz w:val="18"/>
              </w:rPr>
              <w:t>年</w:t>
            </w:r>
            <w:r w:rsidRPr="003830F7">
              <w:rPr>
                <w:rFonts w:ascii="微软雅黑 Light" w:eastAsia="微软雅黑 Light" w:hAnsi="微软雅黑 Light"/>
                <w:sz w:val="18"/>
              </w:rPr>
              <w:t>4</w:t>
            </w:r>
            <w:r w:rsidRPr="003830F7">
              <w:rPr>
                <w:rFonts w:ascii="微软雅黑 Light" w:eastAsia="微软雅黑 Light" w:hAnsi="微软雅黑 Light" w:hint="eastAsia"/>
                <w:sz w:val="18"/>
              </w:rPr>
              <w:t>月前已任副总经</w:t>
            </w:r>
            <w:r w:rsidRPr="003830F7">
              <w:rPr>
                <w:rFonts w:ascii="微软雅黑 Light" w:eastAsia="微软雅黑 Light" w:hAnsi="微软雅黑 Light"/>
                <w:sz w:val="18"/>
              </w:rPr>
              <w:t>理</w:t>
            </w:r>
          </w:p>
        </w:tc>
        <w:tc>
          <w:tcPr>
            <w:tcW w:w="1858" w:type="dxa"/>
          </w:tcPr>
          <w:p w:rsidR="001D6AAB" w:rsidRPr="003830F7" w:rsidRDefault="001D6AAB" w:rsidP="001D6AA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（公开信息未披露详细简历</w:t>
            </w:r>
            <w:r w:rsidRPr="003830F7">
              <w:rPr>
                <w:rFonts w:ascii="微软雅黑 Light" w:eastAsia="微软雅黑 Light" w:hAnsi="微软雅黑 Light"/>
                <w:sz w:val="18"/>
                <w:lang w:eastAsia="zh-CN"/>
              </w:rPr>
              <w:t>）</w:t>
            </w:r>
          </w:p>
        </w:tc>
        <w:tc>
          <w:tcPr>
            <w:tcW w:w="1858" w:type="dxa"/>
          </w:tcPr>
          <w:p w:rsidR="001D6AAB" w:rsidRPr="003830F7" w:rsidRDefault="001D6AAB" w:rsidP="001D6AA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协</w:t>
            </w:r>
            <w:r w:rsidRPr="003830F7">
              <w:rPr>
                <w:rFonts w:ascii="微软雅黑 Light" w:eastAsia="微软雅黑 Light" w:hAnsi="微软雅黑 Light"/>
                <w:sz w:val="18"/>
                <w:lang w:eastAsia="zh-CN"/>
              </w:rPr>
              <w:t>助</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理管理部</w:t>
            </w:r>
            <w:r w:rsidRPr="003830F7">
              <w:rPr>
                <w:rFonts w:ascii="微软雅黑 Light" w:eastAsia="微软雅黑 Light" w:hAnsi="微软雅黑 Light" w:hint="eastAsia"/>
                <w:sz w:val="18"/>
                <w:lang w:eastAsia="zh-CN"/>
              </w:rPr>
              <w:t>门</w:t>
            </w:r>
            <w:r w:rsidRPr="003830F7">
              <w:rPr>
                <w:rFonts w:ascii="微软雅黑 Light" w:eastAsia="微软雅黑 Light" w:hAnsi="微软雅黑 Light"/>
                <w:sz w:val="18"/>
                <w:lang w:eastAsia="zh-CN"/>
              </w:rPr>
              <w:t>工作；</w:t>
            </w:r>
            <w:r w:rsidRPr="003830F7">
              <w:rPr>
                <w:rFonts w:ascii="微软雅黑 Light" w:eastAsia="微软雅黑 Light" w:hAnsi="微软雅黑 Light" w:hint="eastAsia"/>
                <w:sz w:val="18"/>
                <w:lang w:eastAsia="zh-CN"/>
              </w:rPr>
              <w:t>负责</w:t>
            </w:r>
            <w:r w:rsidRPr="003830F7">
              <w:rPr>
                <w:rFonts w:ascii="微软雅黑 Light" w:eastAsia="微软雅黑 Light" w:hAnsi="微软雅黑 Light"/>
                <w:sz w:val="18"/>
                <w:lang w:eastAsia="zh-CN"/>
              </w:rPr>
              <w:t>部</w:t>
            </w:r>
            <w:r w:rsidRPr="003830F7">
              <w:rPr>
                <w:rFonts w:ascii="微软雅黑 Light" w:eastAsia="微软雅黑 Light" w:hAnsi="微软雅黑 Light" w:hint="eastAsia"/>
                <w:sz w:val="18"/>
                <w:lang w:eastAsia="zh-CN"/>
              </w:rPr>
              <w:t>门</w:t>
            </w:r>
            <w:r w:rsidRPr="003830F7">
              <w:rPr>
                <w:rFonts w:ascii="微软雅黑 Light" w:eastAsia="微软雅黑 Light" w:hAnsi="微软雅黑 Light"/>
                <w:sz w:val="18"/>
                <w:lang w:eastAsia="zh-CN"/>
              </w:rPr>
              <w:t>运</w:t>
            </w:r>
            <w:r w:rsidRPr="003830F7">
              <w:rPr>
                <w:rFonts w:ascii="微软雅黑 Light" w:eastAsia="微软雅黑 Light" w:hAnsi="微软雅黑 Light" w:hint="eastAsia"/>
                <w:sz w:val="18"/>
                <w:lang w:eastAsia="zh-CN"/>
              </w:rPr>
              <w:t>营</w:t>
            </w:r>
            <w:r w:rsidRPr="003830F7">
              <w:rPr>
                <w:rFonts w:ascii="微软雅黑 Light" w:eastAsia="微软雅黑 Light" w:hAnsi="微软雅黑 Light"/>
                <w:sz w:val="18"/>
                <w:lang w:eastAsia="zh-CN"/>
              </w:rPr>
              <w:t>及</w:t>
            </w: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外合作交流</w:t>
            </w:r>
          </w:p>
        </w:tc>
      </w:tr>
      <w:tr w:rsidR="001D6AAB" w:rsidRPr="003830F7" w:rsidTr="00901347">
        <w:tc>
          <w:tcPr>
            <w:tcW w:w="1856" w:type="dxa"/>
          </w:tcPr>
          <w:p w:rsidR="001D6AAB" w:rsidRPr="003830F7" w:rsidRDefault="001D6AAB" w:rsidP="001D6AAB">
            <w:pPr>
              <w:rPr>
                <w:rFonts w:ascii="微软雅黑 Light" w:eastAsia="微软雅黑 Light" w:hAnsi="微软雅黑 Light"/>
                <w:sz w:val="18"/>
              </w:rPr>
            </w:pPr>
            <w:r w:rsidRPr="003830F7">
              <w:rPr>
                <w:rFonts w:ascii="微软雅黑 Light" w:eastAsia="微软雅黑 Light" w:hAnsi="微软雅黑 Light"/>
                <w:sz w:val="18"/>
              </w:rPr>
              <w:t>金融科技部</w:t>
            </w:r>
          </w:p>
        </w:tc>
        <w:tc>
          <w:tcPr>
            <w:tcW w:w="1688" w:type="dxa"/>
          </w:tcPr>
          <w:p w:rsidR="001D6AAB" w:rsidRPr="003830F7" w:rsidRDefault="001D6AAB" w:rsidP="001D6AAB">
            <w:pPr>
              <w:rPr>
                <w:rFonts w:ascii="微软雅黑 Light" w:eastAsia="微软雅黑 Light" w:hAnsi="微软雅黑 Light"/>
                <w:sz w:val="18"/>
              </w:rPr>
            </w:pPr>
            <w:r w:rsidRPr="003830F7">
              <w:rPr>
                <w:rFonts w:ascii="微软雅黑 Light" w:eastAsia="微软雅黑 Light" w:hAnsi="微软雅黑 Light" w:hint="eastAsia"/>
                <w:sz w:val="18"/>
              </w:rPr>
              <w:t>王宽</w:t>
            </w:r>
            <w:r w:rsidRPr="003830F7">
              <w:rPr>
                <w:rFonts w:ascii="微软雅黑 Light" w:eastAsia="微软雅黑 Light" w:hAnsi="微软雅黑 Light"/>
                <w:sz w:val="18"/>
              </w:rPr>
              <w:t xml:space="preserve"> 副总经理</w:t>
            </w:r>
          </w:p>
        </w:tc>
        <w:tc>
          <w:tcPr>
            <w:tcW w:w="1673" w:type="dxa"/>
          </w:tcPr>
          <w:p w:rsidR="001D6AAB" w:rsidRPr="003830F7" w:rsidRDefault="001D6AAB" w:rsidP="001D6AAB">
            <w:pPr>
              <w:rPr>
                <w:rFonts w:ascii="微软雅黑 Light" w:eastAsia="微软雅黑 Light" w:hAnsi="微软雅黑 Light"/>
                <w:sz w:val="18"/>
              </w:rPr>
            </w:pPr>
            <w:r w:rsidRPr="003830F7">
              <w:rPr>
                <w:rFonts w:ascii="微软雅黑 Light" w:eastAsia="微软雅黑 Light" w:hAnsi="微软雅黑 Light"/>
                <w:sz w:val="18"/>
              </w:rPr>
              <w:t>2023</w:t>
            </w:r>
            <w:r w:rsidRPr="003830F7">
              <w:rPr>
                <w:rFonts w:ascii="微软雅黑 Light" w:eastAsia="微软雅黑 Light" w:hAnsi="微软雅黑 Light" w:hint="eastAsia"/>
                <w:sz w:val="18"/>
              </w:rPr>
              <w:t>年</w:t>
            </w:r>
            <w:r w:rsidRPr="003830F7">
              <w:rPr>
                <w:rFonts w:ascii="微软雅黑 Light" w:eastAsia="微软雅黑 Light" w:hAnsi="微软雅黑 Light"/>
                <w:sz w:val="18"/>
              </w:rPr>
              <w:t>6</w:t>
            </w:r>
            <w:r w:rsidRPr="003830F7">
              <w:rPr>
                <w:rFonts w:ascii="微软雅黑 Light" w:eastAsia="微软雅黑 Light" w:hAnsi="微软雅黑 Light" w:hint="eastAsia"/>
                <w:sz w:val="18"/>
              </w:rPr>
              <w:t>月前已任副总经</w:t>
            </w:r>
            <w:r w:rsidRPr="003830F7">
              <w:rPr>
                <w:rFonts w:ascii="微软雅黑 Light" w:eastAsia="微软雅黑 Light" w:hAnsi="微软雅黑 Light"/>
                <w:sz w:val="18"/>
              </w:rPr>
              <w:t>理</w:t>
            </w:r>
          </w:p>
        </w:tc>
        <w:tc>
          <w:tcPr>
            <w:tcW w:w="1858" w:type="dxa"/>
          </w:tcPr>
          <w:p w:rsidR="001D6AAB" w:rsidRPr="003830F7" w:rsidRDefault="001D6AAB" w:rsidP="001D6AA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（公开信息未披露详细简历</w:t>
            </w:r>
            <w:r w:rsidRPr="003830F7">
              <w:rPr>
                <w:rFonts w:ascii="微软雅黑 Light" w:eastAsia="微软雅黑 Light" w:hAnsi="微软雅黑 Light"/>
                <w:sz w:val="18"/>
                <w:lang w:eastAsia="zh-CN"/>
              </w:rPr>
              <w:t>）</w:t>
            </w:r>
          </w:p>
        </w:tc>
        <w:tc>
          <w:tcPr>
            <w:tcW w:w="1858" w:type="dxa"/>
          </w:tcPr>
          <w:p w:rsidR="001D6AAB" w:rsidRPr="003830F7" w:rsidRDefault="001D6AAB" w:rsidP="001D6AA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协</w:t>
            </w:r>
            <w:r w:rsidRPr="003830F7">
              <w:rPr>
                <w:rFonts w:ascii="微软雅黑 Light" w:eastAsia="微软雅黑 Light" w:hAnsi="微软雅黑 Light"/>
                <w:sz w:val="18"/>
                <w:lang w:eastAsia="zh-CN"/>
              </w:rPr>
              <w:t>助</w:t>
            </w:r>
            <w:r w:rsidRPr="003830F7">
              <w:rPr>
                <w:rFonts w:ascii="微软雅黑 Light" w:eastAsia="微软雅黑 Light" w:hAnsi="微软雅黑 Light" w:hint="eastAsia"/>
                <w:sz w:val="18"/>
                <w:lang w:eastAsia="zh-CN"/>
              </w:rPr>
              <w:t>总经</w:t>
            </w:r>
            <w:r w:rsidRPr="003830F7">
              <w:rPr>
                <w:rFonts w:ascii="微软雅黑 Light" w:eastAsia="微软雅黑 Light" w:hAnsi="微软雅黑 Light"/>
                <w:sz w:val="18"/>
                <w:lang w:eastAsia="zh-CN"/>
              </w:rPr>
              <w:t>理管理部</w:t>
            </w:r>
            <w:r w:rsidRPr="003830F7">
              <w:rPr>
                <w:rFonts w:ascii="微软雅黑 Light" w:eastAsia="微软雅黑 Light" w:hAnsi="微软雅黑 Light" w:hint="eastAsia"/>
                <w:sz w:val="18"/>
                <w:lang w:eastAsia="zh-CN"/>
              </w:rPr>
              <w:t>门</w:t>
            </w:r>
            <w:r w:rsidRPr="003830F7">
              <w:rPr>
                <w:rFonts w:ascii="微软雅黑 Light" w:eastAsia="微软雅黑 Light" w:hAnsi="微软雅黑 Light"/>
                <w:sz w:val="18"/>
                <w:lang w:eastAsia="zh-CN"/>
              </w:rPr>
              <w:t>工作；</w:t>
            </w:r>
            <w:r w:rsidRPr="003830F7">
              <w:rPr>
                <w:rFonts w:ascii="微软雅黑 Light" w:eastAsia="微软雅黑 Light" w:hAnsi="微软雅黑 Light" w:hint="eastAsia"/>
                <w:sz w:val="18"/>
                <w:lang w:eastAsia="zh-CN"/>
              </w:rPr>
              <w:t>负责</w:t>
            </w:r>
            <w:r w:rsidRPr="003830F7">
              <w:rPr>
                <w:rFonts w:ascii="微软雅黑 Light" w:eastAsia="微软雅黑 Light" w:hAnsi="微软雅黑 Light"/>
                <w:sz w:val="18"/>
                <w:lang w:eastAsia="zh-CN"/>
              </w:rPr>
              <w:t>云平台建</w:t>
            </w:r>
            <w:r w:rsidRPr="003830F7">
              <w:rPr>
                <w:rFonts w:ascii="微软雅黑 Light" w:eastAsia="微软雅黑 Light" w:hAnsi="微软雅黑 Light" w:hint="eastAsia"/>
                <w:sz w:val="18"/>
                <w:lang w:eastAsia="zh-CN"/>
              </w:rPr>
              <w:t>设</w:t>
            </w:r>
            <w:r w:rsidRPr="003830F7">
              <w:rPr>
                <w:rFonts w:ascii="微软雅黑 Light" w:eastAsia="微软雅黑 Light" w:hAnsi="微软雅黑 Light"/>
                <w:sz w:val="18"/>
                <w:lang w:eastAsia="zh-CN"/>
              </w:rPr>
              <w:t>及技</w:t>
            </w:r>
            <w:r w:rsidRPr="003830F7">
              <w:rPr>
                <w:rFonts w:ascii="微软雅黑 Light" w:eastAsia="微软雅黑 Light" w:hAnsi="微软雅黑 Light" w:hint="eastAsia"/>
                <w:sz w:val="18"/>
                <w:lang w:eastAsia="zh-CN"/>
              </w:rPr>
              <w:t>术产</w:t>
            </w:r>
            <w:r w:rsidRPr="003830F7">
              <w:rPr>
                <w:rFonts w:ascii="微软雅黑 Light" w:eastAsia="微软雅黑 Light" w:hAnsi="微软雅黑 Light"/>
                <w:sz w:val="18"/>
                <w:lang w:eastAsia="zh-CN"/>
              </w:rPr>
              <w:t>品化</w:t>
            </w:r>
          </w:p>
        </w:tc>
      </w:tr>
      <w:tr w:rsidR="00BC7A93" w:rsidRPr="003830F7" w:rsidTr="00901347">
        <w:tc>
          <w:tcPr>
            <w:tcW w:w="1856" w:type="dxa"/>
          </w:tcPr>
          <w:p w:rsidR="00BC7A93" w:rsidRPr="003830F7" w:rsidRDefault="00BC7A93" w:rsidP="00BC7A93">
            <w:pPr>
              <w:rPr>
                <w:rFonts w:ascii="微软雅黑 Light" w:eastAsia="微软雅黑 Light" w:hAnsi="微软雅黑 Light"/>
                <w:sz w:val="18"/>
              </w:rPr>
            </w:pPr>
            <w:bookmarkStart w:id="36" w:name="_Hlk223511054"/>
            <w:r w:rsidRPr="003830F7">
              <w:rPr>
                <w:rFonts w:ascii="微软雅黑 Light" w:eastAsia="微软雅黑 Light" w:hAnsi="微软雅黑 Light" w:hint="eastAsia"/>
                <w:sz w:val="18"/>
              </w:rPr>
              <w:t>后端研发中心</w:t>
            </w:r>
          </w:p>
        </w:tc>
        <w:tc>
          <w:tcPr>
            <w:tcW w:w="168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673"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负责后端系统架构设计、核心系统开发、服务端技术实现</w:t>
            </w:r>
          </w:p>
        </w:tc>
      </w:tr>
      <w:tr w:rsidR="00BC7A93" w:rsidRPr="003830F7" w:rsidTr="00901347">
        <w:tc>
          <w:tcPr>
            <w:tcW w:w="1856"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前端研发中心</w:t>
            </w:r>
          </w:p>
        </w:tc>
        <w:tc>
          <w:tcPr>
            <w:tcW w:w="168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673"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负责前端界面开发、客户端技术、用户体验技术实现</w:t>
            </w:r>
          </w:p>
        </w:tc>
      </w:tr>
      <w:tr w:rsidR="00BC7A93" w:rsidRPr="003830F7" w:rsidTr="00901347">
        <w:tc>
          <w:tcPr>
            <w:tcW w:w="1856"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数据研发中心</w:t>
            </w:r>
          </w:p>
        </w:tc>
        <w:tc>
          <w:tcPr>
            <w:tcW w:w="168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673"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负责数据资产化、数据治理、大数据分析、数据中台建设</w:t>
            </w:r>
          </w:p>
        </w:tc>
      </w:tr>
      <w:tr w:rsidR="00BC7A93" w:rsidRPr="003830F7" w:rsidTr="00901347">
        <w:tc>
          <w:tcPr>
            <w:tcW w:w="1856"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lastRenderedPageBreak/>
              <w:t>质量研发中心</w:t>
            </w:r>
          </w:p>
        </w:tc>
        <w:tc>
          <w:tcPr>
            <w:tcW w:w="168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673"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负责质量管理体系、测试策略、质量保障流程建设</w:t>
            </w:r>
          </w:p>
        </w:tc>
      </w:tr>
      <w:tr w:rsidR="00BC7A93" w:rsidRPr="003830F7" w:rsidTr="00901347">
        <w:tc>
          <w:tcPr>
            <w:tcW w:w="1856"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基础设施研发中心</w:t>
            </w:r>
          </w:p>
        </w:tc>
        <w:tc>
          <w:tcPr>
            <w:tcW w:w="168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673"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负责云原生基础设施、技术中台、基础架构建设</w:t>
            </w:r>
          </w:p>
        </w:tc>
      </w:tr>
      <w:tr w:rsidR="00BC7A93" w:rsidRPr="003830F7" w:rsidTr="00901347">
        <w:tc>
          <w:tcPr>
            <w:tcW w:w="1856" w:type="dxa"/>
          </w:tcPr>
          <w:p w:rsidR="00BC7A93" w:rsidRPr="003830F7" w:rsidRDefault="00BC7A93" w:rsidP="00BC7A93">
            <w:pPr>
              <w:rPr>
                <w:rFonts w:ascii="微软雅黑 Light" w:eastAsia="微软雅黑 Light" w:hAnsi="微软雅黑 Light"/>
                <w:sz w:val="18"/>
              </w:rPr>
            </w:pPr>
            <w:bookmarkStart w:id="37" w:name="_Hlk223511063"/>
            <w:bookmarkEnd w:id="36"/>
            <w:r w:rsidRPr="003830F7">
              <w:rPr>
                <w:rFonts w:ascii="微软雅黑 Light" w:eastAsia="微软雅黑 Light" w:hAnsi="微软雅黑 Light" w:hint="eastAsia"/>
                <w:sz w:val="18"/>
              </w:rPr>
              <w:t>职能研发中心</w:t>
            </w:r>
          </w:p>
        </w:tc>
        <w:tc>
          <w:tcPr>
            <w:tcW w:w="168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673"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负责职能管理类系统开发（人力资源、财务、办公等内部系统）</w:t>
            </w:r>
          </w:p>
        </w:tc>
      </w:tr>
      <w:tr w:rsidR="00BC7A93" w:rsidRPr="003830F7" w:rsidTr="00901347">
        <w:tc>
          <w:tcPr>
            <w:tcW w:w="1856"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测试中心</w:t>
            </w:r>
          </w:p>
        </w:tc>
        <w:tc>
          <w:tcPr>
            <w:tcW w:w="168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673"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负责全行信息系统测试策略制定、测试执行、自动化测试体系建设</w:t>
            </w:r>
          </w:p>
        </w:tc>
      </w:tr>
      <w:bookmarkEnd w:id="37"/>
      <w:tr w:rsidR="00BC7A93" w:rsidRPr="003830F7" w:rsidTr="00901347">
        <w:tc>
          <w:tcPr>
            <w:tcW w:w="1856"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管理中心</w:t>
            </w:r>
          </w:p>
        </w:tc>
        <w:tc>
          <w:tcPr>
            <w:tcW w:w="168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673"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负责科技职能管理、人力资源、综合行政、项目管理等</w:t>
            </w:r>
          </w:p>
        </w:tc>
      </w:tr>
      <w:tr w:rsidR="00BC7A93" w:rsidRPr="003830F7" w:rsidTr="00901347">
        <w:tc>
          <w:tcPr>
            <w:tcW w:w="1856"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数据中心</w:t>
            </w:r>
          </w:p>
        </w:tc>
        <w:tc>
          <w:tcPr>
            <w:tcW w:w="168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673"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负责数据治理、数据分析、数据应用、数据资产管理</w:t>
            </w:r>
          </w:p>
        </w:tc>
      </w:tr>
      <w:tr w:rsidR="00BC7A93" w:rsidRPr="003830F7" w:rsidTr="00901347">
        <w:tc>
          <w:tcPr>
            <w:tcW w:w="1856"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体验中心</w:t>
            </w:r>
          </w:p>
        </w:tc>
        <w:tc>
          <w:tcPr>
            <w:tcW w:w="168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673"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rPr>
            </w:pPr>
            <w:r w:rsidRPr="003830F7">
              <w:rPr>
                <w:rFonts w:ascii="微软雅黑 Light" w:eastAsia="微软雅黑 Light" w:hAnsi="微软雅黑 Light" w:hint="eastAsia"/>
                <w:sz w:val="18"/>
              </w:rPr>
              <w:t>未披露信息</w:t>
            </w:r>
          </w:p>
        </w:tc>
        <w:tc>
          <w:tcPr>
            <w:tcW w:w="1858" w:type="dxa"/>
          </w:tcPr>
          <w:p w:rsidR="00BC7A93" w:rsidRPr="003830F7" w:rsidRDefault="00BC7A93" w:rsidP="00BC7A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负责客户体验设计、用户研究、交互设计、体验评估（</w:t>
            </w:r>
            <w:r w:rsidRPr="003830F7">
              <w:rPr>
                <w:rFonts w:ascii="微软雅黑 Light" w:eastAsia="微软雅黑 Light" w:hAnsi="微软雅黑 Light"/>
                <w:sz w:val="18"/>
                <w:lang w:eastAsia="zh-CN"/>
              </w:rPr>
              <w:t>2023</w:t>
            </w:r>
            <w:r w:rsidRPr="003830F7">
              <w:rPr>
                <w:rFonts w:ascii="微软雅黑 Light" w:eastAsia="微软雅黑 Light" w:hAnsi="微软雅黑 Light" w:hint="eastAsia"/>
                <w:sz w:val="18"/>
                <w:lang w:eastAsia="zh-CN"/>
              </w:rPr>
              <w:t>年新增）</w:t>
            </w:r>
          </w:p>
        </w:tc>
      </w:tr>
    </w:tbl>
    <w:p w:rsidR="00901347" w:rsidRPr="003830F7" w:rsidRDefault="00901347" w:rsidP="00BC7A93">
      <w:pPr>
        <w:rPr>
          <w:rFonts w:ascii="微软雅黑 Light" w:eastAsia="微软雅黑 Light" w:hAnsi="微软雅黑 Light"/>
          <w:sz w:val="21"/>
          <w:szCs w:val="21"/>
          <w:lang w:eastAsia="zh-CN"/>
        </w:rPr>
      </w:pPr>
      <w:bookmarkStart w:id="38" w:name="OLE_LINK20"/>
      <w:bookmarkStart w:id="39" w:name="OLE_LINK21"/>
      <w:bookmarkEnd w:id="30"/>
      <w:bookmarkEnd w:id="31"/>
      <w:bookmarkEnd w:id="32"/>
    </w:p>
    <w:p w:rsidR="00901347" w:rsidRPr="003830F7" w:rsidRDefault="00901347" w:rsidP="00BC7A93">
      <w:pPr>
        <w:rPr>
          <w:rFonts w:ascii="微软雅黑 Light" w:eastAsia="微软雅黑 Light" w:hAnsi="微软雅黑 Light"/>
          <w:sz w:val="21"/>
          <w:szCs w:val="21"/>
          <w:lang w:eastAsia="zh-CN"/>
        </w:rPr>
      </w:pPr>
      <w:r w:rsidRPr="003830F7">
        <w:rPr>
          <w:rFonts w:ascii="微软雅黑 Light" w:eastAsia="微软雅黑 Light" w:hAnsi="微软雅黑 Light"/>
          <w:sz w:val="21"/>
          <w:szCs w:val="21"/>
          <w:lang w:eastAsia="zh-CN"/>
        </w:rPr>
        <w:t>根据宁波</w:t>
      </w:r>
      <w:r w:rsidRPr="003830F7">
        <w:rPr>
          <w:rFonts w:ascii="微软雅黑 Light" w:eastAsia="微软雅黑 Light" w:hAnsi="微软雅黑 Light" w:hint="eastAsia"/>
          <w:sz w:val="21"/>
          <w:szCs w:val="21"/>
          <w:lang w:eastAsia="zh-CN"/>
        </w:rPr>
        <w:t>银</w:t>
      </w:r>
      <w:r w:rsidRPr="003830F7">
        <w:rPr>
          <w:rFonts w:ascii="微软雅黑 Light" w:eastAsia="微软雅黑 Light" w:hAnsi="微软雅黑 Light"/>
          <w:sz w:val="21"/>
          <w:szCs w:val="21"/>
          <w:lang w:eastAsia="zh-CN"/>
        </w:rPr>
        <w:t>行2024年年度</w:t>
      </w:r>
      <w:r w:rsidRPr="003830F7">
        <w:rPr>
          <w:rFonts w:ascii="微软雅黑 Light" w:eastAsia="微软雅黑 Light" w:hAnsi="微软雅黑 Light" w:hint="eastAsia"/>
          <w:sz w:val="21"/>
          <w:szCs w:val="21"/>
          <w:lang w:eastAsia="zh-CN"/>
        </w:rPr>
        <w:t>报</w:t>
      </w:r>
      <w:r w:rsidRPr="003830F7">
        <w:rPr>
          <w:rFonts w:ascii="微软雅黑 Light" w:eastAsia="微软雅黑 Light" w:hAnsi="微软雅黑 Light"/>
          <w:sz w:val="21"/>
          <w:szCs w:val="21"/>
          <w:lang w:eastAsia="zh-CN"/>
        </w:rPr>
        <w:t>告、2025年半年度</w:t>
      </w:r>
      <w:r w:rsidRPr="003830F7">
        <w:rPr>
          <w:rFonts w:ascii="微软雅黑 Light" w:eastAsia="微软雅黑 Light" w:hAnsi="微软雅黑 Light" w:hint="eastAsia"/>
          <w:sz w:val="21"/>
          <w:szCs w:val="21"/>
          <w:lang w:eastAsia="zh-CN"/>
        </w:rPr>
        <w:t>报</w:t>
      </w:r>
      <w:r w:rsidRPr="003830F7">
        <w:rPr>
          <w:rFonts w:ascii="微软雅黑 Light" w:eastAsia="微软雅黑 Light" w:hAnsi="微软雅黑 Light"/>
          <w:sz w:val="21"/>
          <w:szCs w:val="21"/>
          <w:lang w:eastAsia="zh-CN"/>
        </w:rPr>
        <w:t>告及ESG</w:t>
      </w:r>
      <w:r w:rsidRPr="003830F7">
        <w:rPr>
          <w:rFonts w:ascii="微软雅黑 Light" w:eastAsia="微软雅黑 Light" w:hAnsi="微软雅黑 Light" w:hint="eastAsia"/>
          <w:sz w:val="21"/>
          <w:szCs w:val="21"/>
          <w:lang w:eastAsia="zh-CN"/>
        </w:rPr>
        <w:t>报</w:t>
      </w:r>
      <w:r w:rsidRPr="003830F7">
        <w:rPr>
          <w:rFonts w:ascii="微软雅黑 Light" w:eastAsia="微软雅黑 Light" w:hAnsi="微软雅黑 Light"/>
          <w:sz w:val="21"/>
          <w:szCs w:val="21"/>
          <w:lang w:eastAsia="zh-CN"/>
        </w:rPr>
        <w:t>告披露，"十一中心"由 "七大研</w:t>
      </w:r>
      <w:r w:rsidRPr="003830F7">
        <w:rPr>
          <w:rFonts w:ascii="微软雅黑 Light" w:eastAsia="微软雅黑 Light" w:hAnsi="微软雅黑 Light" w:hint="eastAsia"/>
          <w:sz w:val="21"/>
          <w:szCs w:val="21"/>
          <w:lang w:eastAsia="zh-CN"/>
        </w:rPr>
        <w:t>发</w:t>
      </w:r>
      <w:r w:rsidRPr="003830F7">
        <w:rPr>
          <w:rFonts w:ascii="微软雅黑 Light" w:eastAsia="微软雅黑 Light" w:hAnsi="微软雅黑 Light"/>
          <w:sz w:val="21"/>
          <w:szCs w:val="21"/>
          <w:lang w:eastAsia="zh-CN"/>
        </w:rPr>
        <w:t>中心 + 四个</w:t>
      </w:r>
      <w:r w:rsidRPr="003830F7">
        <w:rPr>
          <w:rFonts w:ascii="微软雅黑 Light" w:eastAsia="微软雅黑 Light" w:hAnsi="微软雅黑 Light" w:hint="eastAsia"/>
          <w:sz w:val="21"/>
          <w:szCs w:val="21"/>
          <w:lang w:eastAsia="zh-CN"/>
        </w:rPr>
        <w:t>职</w:t>
      </w:r>
      <w:r w:rsidRPr="003830F7">
        <w:rPr>
          <w:rFonts w:ascii="微软雅黑 Light" w:eastAsia="微软雅黑 Light" w:hAnsi="微软雅黑 Light"/>
          <w:sz w:val="21"/>
          <w:szCs w:val="21"/>
          <w:lang w:eastAsia="zh-CN"/>
        </w:rPr>
        <w:t xml:space="preserve">能中心" </w:t>
      </w:r>
      <w:r w:rsidRPr="003830F7">
        <w:rPr>
          <w:rFonts w:ascii="微软雅黑 Light" w:eastAsia="微软雅黑 Light" w:hAnsi="微软雅黑 Light" w:hint="eastAsia"/>
          <w:sz w:val="21"/>
          <w:szCs w:val="21"/>
          <w:lang w:eastAsia="zh-CN"/>
        </w:rPr>
        <w:t>组</w:t>
      </w:r>
      <w:r w:rsidRPr="003830F7">
        <w:rPr>
          <w:rFonts w:ascii="微软雅黑 Light" w:eastAsia="微软雅黑 Light" w:hAnsi="微软雅黑 Light"/>
          <w:sz w:val="21"/>
          <w:szCs w:val="21"/>
          <w:lang w:eastAsia="zh-CN"/>
        </w:rPr>
        <w:t>成。根据2023年6月翁宇哲副</w:t>
      </w:r>
      <w:r w:rsidRPr="003830F7">
        <w:rPr>
          <w:rFonts w:ascii="微软雅黑 Light" w:eastAsia="微软雅黑 Light" w:hAnsi="微软雅黑 Light" w:hint="eastAsia"/>
          <w:sz w:val="21"/>
          <w:szCs w:val="21"/>
          <w:lang w:eastAsia="zh-CN"/>
        </w:rPr>
        <w:t>总经</w:t>
      </w:r>
      <w:r w:rsidRPr="003830F7">
        <w:rPr>
          <w:rFonts w:ascii="微软雅黑 Light" w:eastAsia="微软雅黑 Light" w:hAnsi="微软雅黑 Light"/>
          <w:sz w:val="21"/>
          <w:szCs w:val="21"/>
          <w:lang w:eastAsia="zh-CN"/>
        </w:rPr>
        <w:t>理在宁波工程学院"</w:t>
      </w:r>
      <w:r w:rsidRPr="003830F7">
        <w:rPr>
          <w:rFonts w:ascii="微软雅黑 Light" w:eastAsia="微软雅黑 Light" w:hAnsi="微软雅黑 Light" w:hint="eastAsia"/>
          <w:sz w:val="21"/>
          <w:szCs w:val="21"/>
          <w:lang w:eastAsia="zh-CN"/>
        </w:rPr>
        <w:t>访</w:t>
      </w:r>
      <w:r w:rsidRPr="003830F7">
        <w:rPr>
          <w:rFonts w:ascii="微软雅黑 Light" w:eastAsia="微软雅黑 Light" w:hAnsi="微软雅黑 Light"/>
          <w:sz w:val="21"/>
          <w:szCs w:val="21"/>
          <w:lang w:eastAsia="zh-CN"/>
        </w:rPr>
        <w:t>企拓</w:t>
      </w:r>
      <w:r w:rsidRPr="003830F7">
        <w:rPr>
          <w:rFonts w:ascii="微软雅黑 Light" w:eastAsia="微软雅黑 Light" w:hAnsi="微软雅黑 Light" w:hint="eastAsia"/>
          <w:sz w:val="21"/>
          <w:szCs w:val="21"/>
          <w:lang w:eastAsia="zh-CN"/>
        </w:rPr>
        <w:t>岗</w:t>
      </w:r>
      <w:r w:rsidRPr="003830F7">
        <w:rPr>
          <w:rFonts w:ascii="微软雅黑 Light" w:eastAsia="微软雅黑 Light" w:hAnsi="微软雅黑 Light"/>
          <w:sz w:val="21"/>
          <w:szCs w:val="21"/>
          <w:lang w:eastAsia="zh-CN"/>
        </w:rPr>
        <w:t>"活</w:t>
      </w:r>
      <w:r w:rsidRPr="003830F7">
        <w:rPr>
          <w:rFonts w:ascii="微软雅黑 Light" w:eastAsia="微软雅黑 Light" w:hAnsi="微软雅黑 Light" w:hint="eastAsia"/>
          <w:sz w:val="21"/>
          <w:szCs w:val="21"/>
          <w:lang w:eastAsia="zh-CN"/>
        </w:rPr>
        <w:t>动</w:t>
      </w:r>
      <w:r w:rsidRPr="003830F7">
        <w:rPr>
          <w:rFonts w:ascii="微软雅黑 Light" w:eastAsia="微软雅黑 Light" w:hAnsi="微软雅黑 Light"/>
          <w:sz w:val="21"/>
          <w:szCs w:val="21"/>
          <w:lang w:eastAsia="zh-CN"/>
        </w:rPr>
        <w:t>中的介</w:t>
      </w:r>
      <w:r w:rsidRPr="003830F7">
        <w:rPr>
          <w:rFonts w:ascii="微软雅黑 Light" w:eastAsia="微软雅黑 Light" w:hAnsi="微软雅黑 Light" w:hint="eastAsia"/>
          <w:sz w:val="21"/>
          <w:szCs w:val="21"/>
          <w:lang w:eastAsia="zh-CN"/>
        </w:rPr>
        <w:t>绍</w:t>
      </w:r>
      <w:r w:rsidRPr="003830F7">
        <w:rPr>
          <w:rFonts w:ascii="微软雅黑 Light" w:eastAsia="微软雅黑 Light" w:hAnsi="微软雅黑 Light"/>
          <w:sz w:val="21"/>
          <w:szCs w:val="21"/>
          <w:lang w:eastAsia="zh-CN"/>
        </w:rPr>
        <w:t>，七大研</w:t>
      </w:r>
      <w:r w:rsidRPr="003830F7">
        <w:rPr>
          <w:rFonts w:ascii="微软雅黑 Light" w:eastAsia="微软雅黑 Light" w:hAnsi="微软雅黑 Light" w:hint="eastAsia"/>
          <w:sz w:val="21"/>
          <w:szCs w:val="21"/>
          <w:lang w:eastAsia="zh-CN"/>
        </w:rPr>
        <w:t>发</w:t>
      </w:r>
      <w:r w:rsidRPr="003830F7">
        <w:rPr>
          <w:rFonts w:ascii="微软雅黑 Light" w:eastAsia="微软雅黑 Light" w:hAnsi="微软雅黑 Light"/>
          <w:sz w:val="21"/>
          <w:szCs w:val="21"/>
          <w:lang w:eastAsia="zh-CN"/>
        </w:rPr>
        <w:t>中心涵盖以下技</w:t>
      </w:r>
      <w:r w:rsidRPr="003830F7">
        <w:rPr>
          <w:rFonts w:ascii="微软雅黑 Light" w:eastAsia="微软雅黑 Light" w:hAnsi="微软雅黑 Light" w:hint="eastAsia"/>
          <w:sz w:val="21"/>
          <w:szCs w:val="21"/>
          <w:lang w:eastAsia="zh-CN"/>
        </w:rPr>
        <w:t>术</w:t>
      </w:r>
      <w:r w:rsidRPr="003830F7">
        <w:rPr>
          <w:rFonts w:ascii="微软雅黑 Light" w:eastAsia="微软雅黑 Light" w:hAnsi="微软雅黑 Light"/>
          <w:sz w:val="21"/>
          <w:szCs w:val="21"/>
          <w:lang w:eastAsia="zh-CN"/>
        </w:rPr>
        <w:t>方向：</w:t>
      </w:r>
      <w:bookmarkStart w:id="40" w:name="OLE_LINK22"/>
      <w:bookmarkStart w:id="41" w:name="OLE_LINK23"/>
      <w:bookmarkStart w:id="42" w:name="OLE_LINK15"/>
      <w:bookmarkStart w:id="43" w:name="OLE_LINK16"/>
      <w:r w:rsidRPr="003830F7" w:rsidDel="000E4E7A">
        <w:rPr>
          <w:rFonts w:ascii="微软雅黑 Light" w:eastAsia="微软雅黑 Light" w:hAnsi="微软雅黑 Light"/>
          <w:sz w:val="21"/>
          <w:szCs w:val="21"/>
          <w:lang w:eastAsia="zh-CN"/>
        </w:rPr>
        <w:t xml:space="preserve"> </w:t>
      </w:r>
    </w:p>
    <w:tbl>
      <w:tblPr>
        <w:tblW w:w="4790"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2"/>
        <w:gridCol w:w="3279"/>
        <w:gridCol w:w="3590"/>
      </w:tblGrid>
      <w:tr w:rsidR="000E4E7A" w:rsidRPr="003830F7" w:rsidTr="00901347">
        <w:tc>
          <w:tcPr>
            <w:tcW w:w="1859" w:type="dxa"/>
            <w:shd w:val="clear" w:color="auto" w:fill="D9E1F2"/>
          </w:tcPr>
          <w:bookmarkEnd w:id="38"/>
          <w:bookmarkEnd w:id="39"/>
          <w:bookmarkEnd w:id="40"/>
          <w:bookmarkEnd w:id="41"/>
          <w:p w:rsidR="000E4E7A" w:rsidRPr="003830F7" w:rsidRDefault="000E4E7A" w:rsidP="000E4E7A">
            <w:pPr>
              <w:rPr>
                <w:rFonts w:ascii="微软雅黑 Light" w:eastAsia="微软雅黑 Light" w:hAnsi="微软雅黑 Light"/>
                <w:b/>
                <w:sz w:val="18"/>
              </w:rPr>
            </w:pPr>
            <w:r w:rsidRPr="003830F7">
              <w:rPr>
                <w:rFonts w:ascii="微软雅黑 Light" w:eastAsia="微软雅黑 Light" w:hAnsi="微软雅黑 Light"/>
                <w:b/>
                <w:sz w:val="18"/>
              </w:rPr>
              <w:t>研发中心</w:t>
            </w:r>
          </w:p>
        </w:tc>
        <w:tc>
          <w:tcPr>
            <w:tcW w:w="3353" w:type="dxa"/>
            <w:shd w:val="clear" w:color="auto" w:fill="D9E1F2"/>
          </w:tcPr>
          <w:p w:rsidR="000E4E7A" w:rsidRPr="003830F7" w:rsidRDefault="000E4E7A" w:rsidP="000E4E7A">
            <w:pPr>
              <w:rPr>
                <w:rFonts w:ascii="微软雅黑 Light" w:eastAsia="微软雅黑 Light" w:hAnsi="微软雅黑 Light"/>
                <w:b/>
                <w:sz w:val="18"/>
              </w:rPr>
            </w:pPr>
            <w:r w:rsidRPr="003830F7">
              <w:rPr>
                <w:rFonts w:ascii="微软雅黑 Light" w:eastAsia="微软雅黑 Light" w:hAnsi="微软雅黑 Light"/>
                <w:b/>
                <w:sz w:val="18"/>
              </w:rPr>
              <w:t>技术方向</w:t>
            </w:r>
          </w:p>
        </w:tc>
        <w:tc>
          <w:tcPr>
            <w:tcW w:w="3686" w:type="dxa"/>
            <w:shd w:val="clear" w:color="auto" w:fill="D9E1F2"/>
          </w:tcPr>
          <w:p w:rsidR="000E4E7A" w:rsidRPr="003830F7" w:rsidRDefault="000E4E7A" w:rsidP="000E4E7A">
            <w:pPr>
              <w:rPr>
                <w:rFonts w:ascii="微软雅黑 Light" w:eastAsia="微软雅黑 Light" w:hAnsi="微软雅黑 Light"/>
                <w:b/>
                <w:sz w:val="18"/>
              </w:rPr>
            </w:pPr>
            <w:r w:rsidRPr="003830F7">
              <w:rPr>
                <w:rFonts w:ascii="微软雅黑 Light" w:eastAsia="微软雅黑 Light" w:hAnsi="微软雅黑 Light"/>
                <w:b/>
                <w:sz w:val="18"/>
              </w:rPr>
              <w:t>负责领域</w:t>
            </w:r>
          </w:p>
        </w:tc>
      </w:tr>
      <w:tr w:rsidR="000E4E7A" w:rsidRPr="003830F7" w:rsidTr="00901347">
        <w:tc>
          <w:tcPr>
            <w:tcW w:w="1859" w:type="dxa"/>
          </w:tcPr>
          <w:p w:rsidR="000E4E7A" w:rsidRPr="003830F7" w:rsidRDefault="000E4E7A" w:rsidP="000E4E7A">
            <w:pPr>
              <w:rPr>
                <w:rFonts w:ascii="微软雅黑 Light" w:eastAsia="微软雅黑 Light" w:hAnsi="微软雅黑 Light"/>
                <w:sz w:val="18"/>
              </w:rPr>
            </w:pPr>
            <w:r w:rsidRPr="003830F7">
              <w:rPr>
                <w:rFonts w:ascii="微软雅黑 Light" w:eastAsia="微软雅黑 Light" w:hAnsi="微软雅黑 Light" w:hint="eastAsia"/>
                <w:sz w:val="18"/>
              </w:rPr>
              <w:t>后端研发中心</w:t>
            </w:r>
          </w:p>
        </w:tc>
        <w:tc>
          <w:tcPr>
            <w:tcW w:w="3353" w:type="dxa"/>
          </w:tcPr>
          <w:p w:rsidR="000E4E7A" w:rsidRPr="003830F7" w:rsidRDefault="000E4E7A" w:rsidP="000E4E7A">
            <w:pPr>
              <w:rPr>
                <w:rFonts w:ascii="微软雅黑 Light" w:eastAsia="微软雅黑 Light" w:hAnsi="微软雅黑 Light"/>
                <w:sz w:val="18"/>
              </w:rPr>
            </w:pPr>
            <w:r w:rsidRPr="003830F7">
              <w:rPr>
                <w:rFonts w:ascii="微软雅黑 Light" w:eastAsia="微软雅黑 Light" w:hAnsi="微软雅黑 Light"/>
                <w:sz w:val="18"/>
              </w:rPr>
              <w:t>Java</w:t>
            </w:r>
            <w:r w:rsidRPr="003830F7">
              <w:rPr>
                <w:rFonts w:ascii="微软雅黑 Light" w:eastAsia="微软雅黑 Light" w:hAnsi="微软雅黑 Light" w:hint="eastAsia"/>
                <w:sz w:val="18"/>
              </w:rPr>
              <w:t>、</w:t>
            </w:r>
            <w:r w:rsidRPr="003830F7">
              <w:rPr>
                <w:rFonts w:ascii="微软雅黑 Light" w:eastAsia="微软雅黑 Light" w:hAnsi="微软雅黑 Light"/>
                <w:sz w:val="18"/>
              </w:rPr>
              <w:t>Python</w:t>
            </w:r>
            <w:r w:rsidRPr="003830F7">
              <w:rPr>
                <w:rFonts w:ascii="微软雅黑 Light" w:eastAsia="微软雅黑 Light" w:hAnsi="微软雅黑 Light" w:hint="eastAsia"/>
                <w:sz w:val="18"/>
              </w:rPr>
              <w:t>、</w:t>
            </w:r>
            <w:r w:rsidRPr="003830F7">
              <w:rPr>
                <w:rFonts w:ascii="微软雅黑 Light" w:eastAsia="微软雅黑 Light" w:hAnsi="微软雅黑 Light"/>
                <w:sz w:val="18"/>
              </w:rPr>
              <w:t>Go</w:t>
            </w:r>
            <w:r w:rsidRPr="003830F7">
              <w:rPr>
                <w:rFonts w:ascii="微软雅黑 Light" w:eastAsia="微软雅黑 Light" w:hAnsi="微软雅黑 Light" w:hint="eastAsia"/>
                <w:sz w:val="18"/>
              </w:rPr>
              <w:t>等后端技术</w:t>
            </w:r>
          </w:p>
        </w:tc>
        <w:tc>
          <w:tcPr>
            <w:tcW w:w="3686" w:type="dxa"/>
          </w:tcPr>
          <w:p w:rsidR="000E4E7A" w:rsidRPr="003830F7" w:rsidRDefault="000E4E7A" w:rsidP="000E4E7A">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核心业务系统、信贷系统、支付系统等</w:t>
            </w:r>
          </w:p>
        </w:tc>
      </w:tr>
      <w:tr w:rsidR="000E4E7A" w:rsidRPr="003830F7" w:rsidTr="00901347">
        <w:tc>
          <w:tcPr>
            <w:tcW w:w="1859" w:type="dxa"/>
          </w:tcPr>
          <w:p w:rsidR="000E4E7A" w:rsidRPr="003830F7" w:rsidRDefault="000E4E7A" w:rsidP="000E4E7A">
            <w:pPr>
              <w:rPr>
                <w:rFonts w:ascii="微软雅黑 Light" w:eastAsia="微软雅黑 Light" w:hAnsi="微软雅黑 Light"/>
                <w:sz w:val="18"/>
              </w:rPr>
            </w:pPr>
            <w:r w:rsidRPr="003830F7">
              <w:rPr>
                <w:rFonts w:ascii="微软雅黑 Light" w:eastAsia="微软雅黑 Light" w:hAnsi="微软雅黑 Light" w:hint="eastAsia"/>
                <w:sz w:val="18"/>
              </w:rPr>
              <w:t>前端研发中心</w:t>
            </w:r>
          </w:p>
        </w:tc>
        <w:tc>
          <w:tcPr>
            <w:tcW w:w="3353" w:type="dxa"/>
          </w:tcPr>
          <w:p w:rsidR="000E4E7A" w:rsidRPr="003830F7" w:rsidRDefault="000E4E7A" w:rsidP="000E4E7A">
            <w:pPr>
              <w:rPr>
                <w:rFonts w:ascii="微软雅黑 Light" w:eastAsia="微软雅黑 Light" w:hAnsi="微软雅黑 Light"/>
                <w:sz w:val="18"/>
              </w:rPr>
            </w:pPr>
            <w:r w:rsidRPr="003830F7">
              <w:rPr>
                <w:rFonts w:ascii="微软雅黑 Light" w:eastAsia="微软雅黑 Light" w:hAnsi="微软雅黑 Light"/>
                <w:sz w:val="18"/>
              </w:rPr>
              <w:t>iOS</w:t>
            </w:r>
            <w:r w:rsidRPr="003830F7">
              <w:rPr>
                <w:rFonts w:ascii="微软雅黑 Light" w:eastAsia="微软雅黑 Light" w:hAnsi="微软雅黑 Light" w:hint="eastAsia"/>
                <w:sz w:val="18"/>
              </w:rPr>
              <w:t>、</w:t>
            </w:r>
            <w:r w:rsidRPr="003830F7">
              <w:rPr>
                <w:rFonts w:ascii="微软雅黑 Light" w:eastAsia="微软雅黑 Light" w:hAnsi="微软雅黑 Light"/>
                <w:sz w:val="18"/>
              </w:rPr>
              <w:t>Android</w:t>
            </w:r>
            <w:r w:rsidRPr="003830F7">
              <w:rPr>
                <w:rFonts w:ascii="微软雅黑 Light" w:eastAsia="微软雅黑 Light" w:hAnsi="微软雅黑 Light" w:hint="eastAsia"/>
                <w:sz w:val="18"/>
              </w:rPr>
              <w:t>、</w:t>
            </w:r>
            <w:r w:rsidRPr="003830F7">
              <w:rPr>
                <w:rFonts w:ascii="微软雅黑 Light" w:eastAsia="微软雅黑 Light" w:hAnsi="微软雅黑 Light"/>
                <w:sz w:val="18"/>
              </w:rPr>
              <w:t>Web</w:t>
            </w:r>
            <w:r w:rsidRPr="003830F7">
              <w:rPr>
                <w:rFonts w:ascii="微软雅黑 Light" w:eastAsia="微软雅黑 Light" w:hAnsi="微软雅黑 Light" w:hint="eastAsia"/>
                <w:sz w:val="18"/>
              </w:rPr>
              <w:t>前端、小程序</w:t>
            </w:r>
          </w:p>
        </w:tc>
        <w:tc>
          <w:tcPr>
            <w:tcW w:w="3686" w:type="dxa"/>
          </w:tcPr>
          <w:p w:rsidR="000E4E7A" w:rsidRPr="003830F7" w:rsidRDefault="000E4E7A" w:rsidP="000E4E7A">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手机银行、网上银行、开放银行界面</w:t>
            </w:r>
          </w:p>
        </w:tc>
      </w:tr>
      <w:tr w:rsidR="000E4E7A" w:rsidRPr="003830F7" w:rsidTr="00901347">
        <w:tc>
          <w:tcPr>
            <w:tcW w:w="1859" w:type="dxa"/>
          </w:tcPr>
          <w:p w:rsidR="000E4E7A" w:rsidRPr="003830F7" w:rsidRDefault="000E4E7A" w:rsidP="000E4E7A">
            <w:pPr>
              <w:rPr>
                <w:rFonts w:ascii="微软雅黑 Light" w:eastAsia="微软雅黑 Light" w:hAnsi="微软雅黑 Light"/>
                <w:sz w:val="18"/>
              </w:rPr>
            </w:pPr>
            <w:r w:rsidRPr="003830F7">
              <w:rPr>
                <w:rFonts w:ascii="微软雅黑 Light" w:eastAsia="微软雅黑 Light" w:hAnsi="微软雅黑 Light" w:hint="eastAsia"/>
                <w:sz w:val="18"/>
              </w:rPr>
              <w:lastRenderedPageBreak/>
              <w:t>数据研发中心</w:t>
            </w:r>
          </w:p>
        </w:tc>
        <w:tc>
          <w:tcPr>
            <w:tcW w:w="3353" w:type="dxa"/>
          </w:tcPr>
          <w:p w:rsidR="000E4E7A" w:rsidRPr="003830F7" w:rsidRDefault="000E4E7A" w:rsidP="000E4E7A">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大数据、人工智能、机器学习</w:t>
            </w:r>
          </w:p>
        </w:tc>
        <w:tc>
          <w:tcPr>
            <w:tcW w:w="3686" w:type="dxa"/>
          </w:tcPr>
          <w:p w:rsidR="000E4E7A" w:rsidRPr="003830F7" w:rsidRDefault="000E4E7A" w:rsidP="000E4E7A">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数据中台、智能风控、精准营销</w:t>
            </w:r>
          </w:p>
        </w:tc>
      </w:tr>
      <w:tr w:rsidR="000E4E7A" w:rsidRPr="003830F7" w:rsidTr="00901347">
        <w:tc>
          <w:tcPr>
            <w:tcW w:w="1859" w:type="dxa"/>
          </w:tcPr>
          <w:p w:rsidR="000E4E7A" w:rsidRPr="003830F7" w:rsidRDefault="000E4E7A" w:rsidP="000E4E7A">
            <w:pPr>
              <w:rPr>
                <w:rFonts w:ascii="微软雅黑 Light" w:eastAsia="微软雅黑 Light" w:hAnsi="微软雅黑 Light"/>
                <w:sz w:val="18"/>
              </w:rPr>
            </w:pPr>
            <w:r w:rsidRPr="003830F7">
              <w:rPr>
                <w:rFonts w:ascii="微软雅黑 Light" w:eastAsia="微软雅黑 Light" w:hAnsi="微软雅黑 Light" w:hint="eastAsia"/>
                <w:sz w:val="18"/>
              </w:rPr>
              <w:t>质量研发中心</w:t>
            </w:r>
          </w:p>
        </w:tc>
        <w:tc>
          <w:tcPr>
            <w:tcW w:w="3353" w:type="dxa"/>
          </w:tcPr>
          <w:p w:rsidR="000E4E7A" w:rsidRPr="003830F7" w:rsidRDefault="000E4E7A" w:rsidP="000E4E7A">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质量保障、测试工具开发</w:t>
            </w:r>
          </w:p>
        </w:tc>
        <w:tc>
          <w:tcPr>
            <w:tcW w:w="3686" w:type="dxa"/>
          </w:tcPr>
          <w:p w:rsidR="000E4E7A" w:rsidRPr="003830F7" w:rsidRDefault="000E4E7A" w:rsidP="000E4E7A">
            <w:pPr>
              <w:rPr>
                <w:rFonts w:ascii="微软雅黑 Light" w:eastAsia="微软雅黑 Light" w:hAnsi="微软雅黑 Light"/>
                <w:sz w:val="18"/>
              </w:rPr>
            </w:pPr>
            <w:r w:rsidRPr="003830F7">
              <w:rPr>
                <w:rFonts w:ascii="微软雅黑 Light" w:eastAsia="微软雅黑 Light" w:hAnsi="微软雅黑 Light" w:hint="eastAsia"/>
                <w:sz w:val="18"/>
              </w:rPr>
              <w:t>全生命周期质量管理</w:t>
            </w:r>
          </w:p>
        </w:tc>
      </w:tr>
      <w:tr w:rsidR="000E4E7A" w:rsidRPr="003830F7" w:rsidTr="00901347">
        <w:tc>
          <w:tcPr>
            <w:tcW w:w="1859" w:type="dxa"/>
          </w:tcPr>
          <w:p w:rsidR="000E4E7A" w:rsidRPr="003830F7" w:rsidRDefault="000E4E7A" w:rsidP="000E4E7A">
            <w:pPr>
              <w:rPr>
                <w:rFonts w:ascii="微软雅黑 Light" w:eastAsia="微软雅黑 Light" w:hAnsi="微软雅黑 Light"/>
                <w:sz w:val="18"/>
              </w:rPr>
            </w:pPr>
            <w:r w:rsidRPr="003830F7">
              <w:rPr>
                <w:rFonts w:ascii="微软雅黑 Light" w:eastAsia="微软雅黑 Light" w:hAnsi="微软雅黑 Light" w:hint="eastAsia"/>
                <w:sz w:val="18"/>
              </w:rPr>
              <w:t>基础设施研发中心</w:t>
            </w:r>
          </w:p>
        </w:tc>
        <w:tc>
          <w:tcPr>
            <w:tcW w:w="3353" w:type="dxa"/>
          </w:tcPr>
          <w:p w:rsidR="000E4E7A" w:rsidRPr="003830F7" w:rsidRDefault="000E4E7A" w:rsidP="000E4E7A">
            <w:pPr>
              <w:rPr>
                <w:rFonts w:ascii="微软雅黑 Light" w:eastAsia="微软雅黑 Light" w:hAnsi="微软雅黑 Light"/>
                <w:sz w:val="18"/>
              </w:rPr>
            </w:pPr>
            <w:r w:rsidRPr="003830F7">
              <w:rPr>
                <w:rFonts w:ascii="微软雅黑 Light" w:eastAsia="微软雅黑 Light" w:hAnsi="微软雅黑 Light" w:hint="eastAsia"/>
                <w:sz w:val="18"/>
              </w:rPr>
              <w:t>云计算、分布式架构、</w:t>
            </w:r>
            <w:r w:rsidRPr="003830F7">
              <w:rPr>
                <w:rFonts w:ascii="微软雅黑 Light" w:eastAsia="微软雅黑 Light" w:hAnsi="微软雅黑 Light"/>
                <w:sz w:val="18"/>
              </w:rPr>
              <w:t>DevOps</w:t>
            </w:r>
          </w:p>
        </w:tc>
        <w:tc>
          <w:tcPr>
            <w:tcW w:w="3686" w:type="dxa"/>
          </w:tcPr>
          <w:p w:rsidR="000E4E7A" w:rsidRPr="003830F7" w:rsidRDefault="000E4E7A" w:rsidP="000E4E7A">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技术中台、云原生基础设施</w:t>
            </w:r>
          </w:p>
        </w:tc>
      </w:tr>
      <w:tr w:rsidR="000E4E7A" w:rsidRPr="003830F7" w:rsidTr="00901347">
        <w:tc>
          <w:tcPr>
            <w:tcW w:w="1859" w:type="dxa"/>
          </w:tcPr>
          <w:p w:rsidR="000E4E7A" w:rsidRPr="003830F7" w:rsidRDefault="000E4E7A" w:rsidP="000E4E7A">
            <w:pPr>
              <w:rPr>
                <w:rFonts w:ascii="微软雅黑 Light" w:eastAsia="微软雅黑 Light" w:hAnsi="微软雅黑 Light"/>
                <w:sz w:val="18"/>
              </w:rPr>
            </w:pPr>
            <w:r w:rsidRPr="003830F7">
              <w:rPr>
                <w:rFonts w:ascii="微软雅黑 Light" w:eastAsia="微软雅黑 Light" w:hAnsi="微软雅黑 Light" w:hint="eastAsia"/>
                <w:sz w:val="18"/>
              </w:rPr>
              <w:t>职能研发中心</w:t>
            </w:r>
          </w:p>
        </w:tc>
        <w:tc>
          <w:tcPr>
            <w:tcW w:w="3353" w:type="dxa"/>
          </w:tcPr>
          <w:p w:rsidR="000E4E7A" w:rsidRPr="003830F7" w:rsidRDefault="000E4E7A" w:rsidP="000E4E7A">
            <w:pPr>
              <w:rPr>
                <w:rFonts w:ascii="微软雅黑 Light" w:eastAsia="微软雅黑 Light" w:hAnsi="微软雅黑 Light"/>
                <w:sz w:val="18"/>
              </w:rPr>
            </w:pPr>
            <w:r w:rsidRPr="003830F7">
              <w:rPr>
                <w:rFonts w:ascii="微软雅黑 Light" w:eastAsia="微软雅黑 Light" w:hAnsi="微软雅黑 Light" w:hint="eastAsia"/>
                <w:sz w:val="18"/>
              </w:rPr>
              <w:t>企业级应用开发</w:t>
            </w:r>
          </w:p>
        </w:tc>
        <w:tc>
          <w:tcPr>
            <w:tcW w:w="3686" w:type="dxa"/>
          </w:tcPr>
          <w:p w:rsidR="000E4E7A" w:rsidRPr="003830F7" w:rsidRDefault="000E4E7A" w:rsidP="000E4E7A">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ERP</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OA</w:t>
            </w:r>
            <w:r w:rsidRPr="003830F7">
              <w:rPr>
                <w:rFonts w:ascii="微软雅黑 Light" w:eastAsia="微软雅黑 Light" w:hAnsi="微软雅黑 Light" w:hint="eastAsia"/>
                <w:sz w:val="18"/>
                <w:lang w:eastAsia="zh-CN"/>
              </w:rPr>
              <w:t>、人力资源、财务系统</w:t>
            </w:r>
          </w:p>
        </w:tc>
      </w:tr>
      <w:tr w:rsidR="000E4E7A" w:rsidRPr="003830F7" w:rsidTr="00901347">
        <w:tc>
          <w:tcPr>
            <w:tcW w:w="1859" w:type="dxa"/>
          </w:tcPr>
          <w:p w:rsidR="000E4E7A" w:rsidRPr="003830F7" w:rsidRDefault="000E4E7A" w:rsidP="000E4E7A">
            <w:pPr>
              <w:rPr>
                <w:rFonts w:ascii="微软雅黑 Light" w:eastAsia="微软雅黑 Light" w:hAnsi="微软雅黑 Light"/>
                <w:sz w:val="18"/>
              </w:rPr>
            </w:pPr>
            <w:r w:rsidRPr="003830F7">
              <w:rPr>
                <w:rFonts w:ascii="微软雅黑 Light" w:eastAsia="微软雅黑 Light" w:hAnsi="微软雅黑 Light" w:hint="eastAsia"/>
                <w:sz w:val="18"/>
              </w:rPr>
              <w:t>测试中心</w:t>
            </w:r>
          </w:p>
        </w:tc>
        <w:tc>
          <w:tcPr>
            <w:tcW w:w="3353" w:type="dxa"/>
          </w:tcPr>
          <w:p w:rsidR="000E4E7A" w:rsidRPr="003830F7" w:rsidRDefault="000E4E7A" w:rsidP="000E4E7A">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功能测试、性能测试、自动化测试</w:t>
            </w:r>
          </w:p>
        </w:tc>
        <w:tc>
          <w:tcPr>
            <w:tcW w:w="3686" w:type="dxa"/>
          </w:tcPr>
          <w:p w:rsidR="000E4E7A" w:rsidRPr="003830F7" w:rsidRDefault="000E4E7A" w:rsidP="000E4E7A">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全行系统测试执行与测试体系建设</w:t>
            </w:r>
          </w:p>
        </w:tc>
      </w:tr>
    </w:tbl>
    <w:p w:rsidR="00901347" w:rsidRPr="003830F7" w:rsidRDefault="00901347" w:rsidP="00901347">
      <w:pPr>
        <w:shd w:val="clear" w:color="auto" w:fill="FFFFFF"/>
        <w:spacing w:after="0" w:line="390" w:lineRule="atLeast"/>
        <w:textAlignment w:val="baseline"/>
        <w:rPr>
          <w:rFonts w:ascii="微软雅黑 Light" w:eastAsia="微软雅黑 Light" w:hAnsi="微软雅黑 Light" w:cs="Segoe UI"/>
          <w:sz w:val="24"/>
          <w:szCs w:val="24"/>
          <w:lang w:eastAsia="zh-CN"/>
        </w:rPr>
      </w:pPr>
      <w:r w:rsidRPr="003830F7">
        <w:rPr>
          <w:rFonts w:ascii="微软雅黑 Light" w:eastAsia="微软雅黑 Light" w:hAnsi="微软雅黑 Light"/>
          <w:color w:val="808080"/>
          <w:sz w:val="18"/>
          <w:lang w:eastAsia="zh-CN"/>
        </w:rPr>
        <w:t>信息局限性说明：</w:t>
      </w:r>
    </w:p>
    <w:p w:rsidR="00901347" w:rsidRPr="003830F7" w:rsidRDefault="00901347" w:rsidP="00901347">
      <w:pPr>
        <w:rPr>
          <w:rFonts w:ascii="微软雅黑 Light" w:eastAsia="微软雅黑 Light" w:hAnsi="微软雅黑 Light"/>
          <w:color w:val="808080"/>
          <w:sz w:val="18"/>
          <w:lang w:eastAsia="zh-CN"/>
        </w:rPr>
      </w:pPr>
      <w:r w:rsidRPr="003830F7">
        <w:rPr>
          <w:rFonts w:ascii="微软雅黑 Light" w:eastAsia="微软雅黑 Light" w:hAnsi="微软雅黑 Light"/>
          <w:color w:val="808080"/>
          <w:sz w:val="18"/>
          <w:lang w:eastAsia="zh-CN"/>
        </w:rPr>
        <w:t>商业银行总行部门副总经理级别人员不属于法定信息披露范围，上述信息均来自公开活动报道、学术文章及招投标文件，非正式官方披露信息，因此有些金融科技部门副总经理人员是否还在任金融科技部副总经理有可能存疑，仍需要现场业务人员通过具体的接触进一步核实。</w:t>
      </w:r>
    </w:p>
    <w:p w:rsidR="00901347" w:rsidRPr="003830F7" w:rsidRDefault="00901347" w:rsidP="00901347">
      <w:pPr>
        <w:rPr>
          <w:rFonts w:ascii="微软雅黑 Light" w:eastAsia="微软雅黑 Light" w:hAnsi="微软雅黑 Light"/>
          <w:color w:val="808080"/>
          <w:sz w:val="18"/>
          <w:lang w:eastAsia="zh-CN"/>
        </w:rPr>
      </w:pPr>
      <w:r w:rsidRPr="003830F7">
        <w:rPr>
          <w:rFonts w:ascii="微软雅黑 Light" w:eastAsia="微软雅黑 Light" w:hAnsi="微软雅黑 Light" w:hint="eastAsia"/>
          <w:color w:val="808080"/>
          <w:sz w:val="18"/>
          <w:lang w:eastAsia="zh-CN"/>
        </w:rPr>
        <w:t>由于商业银行内部组织架构细节不属于法定信息披露范围，以下信息在公开渠道无法获取：各中心具体负责人姓名及简历、各中心内部二级部门设置</w:t>
      </w:r>
      <w:r w:rsidRPr="003830F7">
        <w:rPr>
          <w:rFonts w:ascii="微软雅黑 Light" w:eastAsia="微软雅黑 Light" w:hAnsi="微软雅黑 Light"/>
          <w:color w:val="808080"/>
          <w:sz w:val="18"/>
          <w:lang w:eastAsia="zh-CN"/>
        </w:rPr>
        <w:t>、</w:t>
      </w:r>
      <w:r w:rsidRPr="003830F7">
        <w:rPr>
          <w:rFonts w:ascii="微软雅黑 Light" w:eastAsia="微软雅黑 Light" w:hAnsi="微软雅黑 Light" w:hint="eastAsia"/>
          <w:color w:val="808080"/>
          <w:sz w:val="18"/>
          <w:lang w:eastAsia="zh-CN"/>
        </w:rPr>
        <w:t>各中心</w:t>
      </w:r>
      <w:r w:rsidRPr="003830F7">
        <w:rPr>
          <w:rFonts w:ascii="微软雅黑 Light" w:eastAsia="微软雅黑 Light" w:hAnsi="微软雅黑 Light"/>
          <w:color w:val="808080"/>
          <w:sz w:val="18"/>
          <w:lang w:eastAsia="zh-CN"/>
        </w:rPr>
        <w:t xml:space="preserve"> precise </w:t>
      </w:r>
      <w:r w:rsidRPr="003830F7">
        <w:rPr>
          <w:rFonts w:ascii="微软雅黑 Light" w:eastAsia="微软雅黑 Light" w:hAnsi="微软雅黑 Light" w:hint="eastAsia"/>
          <w:color w:val="808080"/>
          <w:sz w:val="18"/>
          <w:lang w:eastAsia="zh-CN"/>
        </w:rPr>
        <w:t>的职能边界与汇报关系。</w:t>
      </w:r>
    </w:p>
    <w:bookmarkEnd w:id="42"/>
    <w:bookmarkEnd w:id="43"/>
    <w:p w:rsidR="008512DE" w:rsidRPr="003830F7" w:rsidRDefault="00901347">
      <w:pPr>
        <w:rPr>
          <w:rFonts w:ascii="微软雅黑 Light" w:eastAsia="微软雅黑 Light" w:hAnsi="微软雅黑 Light"/>
          <w:lang w:eastAsia="zh-CN"/>
        </w:rPr>
      </w:pPr>
      <w:r w:rsidRPr="003830F7">
        <w:rPr>
          <w:rFonts w:ascii="微软雅黑 Light" w:eastAsia="微软雅黑 Light" w:hAnsi="微软雅黑 Light" w:hint="eastAsia"/>
          <w:color w:val="808080"/>
          <w:sz w:val="18"/>
          <w:lang w:eastAsia="zh-CN"/>
        </w:rPr>
        <w:t>架构动态性：金融科技组织架构随业务需求持续调整，</w:t>
      </w:r>
      <w:r w:rsidRPr="003830F7">
        <w:rPr>
          <w:rFonts w:ascii="微软雅黑 Light" w:eastAsia="微软雅黑 Light" w:hAnsi="微软雅黑 Light"/>
          <w:color w:val="808080"/>
          <w:sz w:val="18"/>
          <w:lang w:eastAsia="zh-CN"/>
        </w:rPr>
        <w:t>2025</w:t>
      </w:r>
      <w:r w:rsidRPr="003830F7">
        <w:rPr>
          <w:rFonts w:ascii="微软雅黑 Light" w:eastAsia="微软雅黑 Light" w:hAnsi="微软雅黑 Light" w:hint="eastAsia"/>
          <w:color w:val="808080"/>
          <w:sz w:val="18"/>
          <w:lang w:eastAsia="zh-CN"/>
        </w:rPr>
        <w:t>年实际架构可能与上述描述存在细微差异，建议</w:t>
      </w:r>
      <w:r w:rsidRPr="003830F7">
        <w:rPr>
          <w:rFonts w:ascii="微软雅黑 Light" w:eastAsia="微软雅黑 Light" w:hAnsi="微软雅黑 Light"/>
          <w:color w:val="808080"/>
          <w:sz w:val="18"/>
          <w:lang w:eastAsia="zh-CN"/>
        </w:rPr>
        <w:t>现场业务人员通过具体的业务接触进一步</w:t>
      </w:r>
      <w:r w:rsidRPr="003830F7">
        <w:rPr>
          <w:rFonts w:ascii="微软雅黑 Light" w:eastAsia="微软雅黑 Light" w:hAnsi="微软雅黑 Light" w:hint="eastAsia"/>
          <w:color w:val="808080"/>
          <w:sz w:val="18"/>
          <w:lang w:eastAsia="zh-CN"/>
        </w:rPr>
        <w:t>获取最新信息。</w:t>
      </w:r>
    </w:p>
    <w:p w:rsidR="008512DE" w:rsidRPr="003830F7" w:rsidRDefault="007E7CC8" w:rsidP="00437821">
      <w:pPr>
        <w:pStyle w:val="31"/>
        <w:rPr>
          <w:rFonts w:ascii="微软雅黑 Light" w:eastAsia="微软雅黑 Light" w:hAnsi="微软雅黑 Light"/>
          <w:lang w:eastAsia="zh-CN"/>
        </w:rPr>
      </w:pPr>
      <w:r w:rsidRPr="003830F7">
        <w:rPr>
          <w:rFonts w:ascii="微软雅黑 Light" w:eastAsia="微软雅黑 Light" w:hAnsi="微软雅黑 Light"/>
          <w:sz w:val="24"/>
          <w:lang w:eastAsia="zh-CN"/>
        </w:rPr>
        <w:t>5. 组织架构近年调整（2022-2025）</w:t>
      </w: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表20：组织架构近年调整 – 按年月序列排列</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2263"/>
        <w:gridCol w:w="2268"/>
        <w:gridCol w:w="2263"/>
      </w:tblGrid>
      <w:tr w:rsidR="008512DE" w:rsidRPr="003830F7" w:rsidTr="006C455A">
        <w:tc>
          <w:tcPr>
            <w:tcW w:w="232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年月</w:t>
            </w:r>
          </w:p>
        </w:tc>
        <w:tc>
          <w:tcPr>
            <w:tcW w:w="232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调整特点</w:t>
            </w:r>
          </w:p>
        </w:tc>
        <w:tc>
          <w:tcPr>
            <w:tcW w:w="232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核心调整</w:t>
            </w:r>
          </w:p>
        </w:tc>
        <w:tc>
          <w:tcPr>
            <w:tcW w:w="232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战略适配</w:t>
            </w:r>
          </w:p>
        </w:tc>
      </w:tr>
      <w:tr w:rsidR="008512DE" w:rsidRPr="003830F7" w:rsidTr="006C455A">
        <w:tc>
          <w:tcPr>
            <w:tcW w:w="232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2025年上半年</w:t>
            </w:r>
          </w:p>
        </w:tc>
        <w:tc>
          <w:tcPr>
            <w:tcW w:w="232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设立科技金融部</w:t>
            </w:r>
          </w:p>
        </w:tc>
        <w:tc>
          <w:tcPr>
            <w:tcW w:w="232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在总行层面新设一级部门科技金融部，与投资银行部和授信管理部联动</w:t>
            </w:r>
          </w:p>
        </w:tc>
        <w:tc>
          <w:tcPr>
            <w:tcW w:w="232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响应国家科技金融政策，服务科技型企业</w:t>
            </w:r>
          </w:p>
        </w:tc>
      </w:tr>
      <w:tr w:rsidR="007B5E29" w:rsidRPr="003830F7" w:rsidTr="006C455A">
        <w:tc>
          <w:tcPr>
            <w:tcW w:w="2322" w:type="dxa"/>
          </w:tcPr>
          <w:p w:rsidR="007B5E29" w:rsidRPr="003830F7" w:rsidRDefault="007B5E29">
            <w:pPr>
              <w:rPr>
                <w:rFonts w:ascii="微软雅黑 Light" w:eastAsia="微软雅黑 Light" w:hAnsi="微软雅黑 Light"/>
                <w:sz w:val="18"/>
                <w:lang w:eastAsia="zh-CN"/>
              </w:rPr>
            </w:pPr>
            <w:r>
              <w:rPr>
                <w:rFonts w:ascii="微软雅黑 Light" w:eastAsia="微软雅黑 Light" w:hAnsi="微软雅黑 Light" w:hint="eastAsia"/>
                <w:sz w:val="18"/>
                <w:lang w:eastAsia="zh-CN"/>
              </w:rPr>
              <w:t>2</w:t>
            </w:r>
            <w:r>
              <w:rPr>
                <w:rFonts w:ascii="微软雅黑 Light" w:eastAsia="微软雅黑 Light" w:hAnsi="微软雅黑 Light"/>
                <w:sz w:val="18"/>
                <w:lang w:eastAsia="zh-CN"/>
              </w:rPr>
              <w:t>025年</w:t>
            </w:r>
            <w:r w:rsidR="005B593C">
              <w:rPr>
                <w:rFonts w:ascii="微软雅黑 Light" w:eastAsia="微软雅黑 Light" w:hAnsi="微软雅黑 Light"/>
                <w:sz w:val="18"/>
                <w:lang w:eastAsia="zh-CN"/>
              </w:rPr>
              <w:t>上</w:t>
            </w:r>
            <w:r>
              <w:rPr>
                <w:rFonts w:ascii="微软雅黑 Light" w:eastAsia="微软雅黑 Light" w:hAnsi="微软雅黑 Light"/>
                <w:sz w:val="18"/>
                <w:lang w:eastAsia="zh-CN"/>
              </w:rPr>
              <w:t>半年</w:t>
            </w:r>
          </w:p>
        </w:tc>
        <w:tc>
          <w:tcPr>
            <w:tcW w:w="2322" w:type="dxa"/>
          </w:tcPr>
          <w:p w:rsidR="007B5E29" w:rsidRPr="003830F7" w:rsidRDefault="007B5E29">
            <w:pPr>
              <w:rPr>
                <w:rFonts w:ascii="微软雅黑 Light" w:eastAsia="微软雅黑 Light" w:hAnsi="微软雅黑 Light"/>
                <w:sz w:val="18"/>
                <w:lang w:eastAsia="zh-CN"/>
              </w:rPr>
            </w:pPr>
            <w:r>
              <w:rPr>
                <w:rFonts w:ascii="微软雅黑 Light" w:eastAsia="微软雅黑 Light" w:hAnsi="微软雅黑 Light"/>
                <w:sz w:val="18"/>
                <w:lang w:eastAsia="zh-CN"/>
              </w:rPr>
              <w:t>成立总行级别大模型项目部</w:t>
            </w:r>
          </w:p>
        </w:tc>
        <w:tc>
          <w:tcPr>
            <w:tcW w:w="2322" w:type="dxa"/>
          </w:tcPr>
          <w:p w:rsidR="007B5E29" w:rsidRPr="00EF3BE0" w:rsidRDefault="007B5E29" w:rsidP="00EF3BE0">
            <w:pPr>
              <w:rPr>
                <w:rFonts w:ascii="微软雅黑 Light" w:eastAsia="微软雅黑 Light" w:hAnsi="微软雅黑 Light"/>
                <w:sz w:val="18"/>
                <w:lang w:eastAsia="zh-CN"/>
              </w:rPr>
            </w:pPr>
            <w:r w:rsidRPr="00EF3BE0">
              <w:rPr>
                <w:rFonts w:ascii="微软雅黑 Light" w:eastAsia="微软雅黑 Light" w:hAnsi="微软雅黑 Light"/>
                <w:sz w:val="18"/>
                <w:lang w:eastAsia="zh-CN"/>
              </w:rPr>
              <w:t>成立</w:t>
            </w:r>
            <w:r w:rsidRPr="00EF3BE0">
              <w:rPr>
                <w:rFonts w:ascii="微软雅黑 Light" w:eastAsia="微软雅黑 Light" w:hAnsi="微软雅黑 Light" w:hint="eastAsia"/>
                <w:sz w:val="18"/>
                <w:lang w:eastAsia="zh-CN"/>
              </w:rPr>
              <w:t>总</w:t>
            </w:r>
            <w:r w:rsidRPr="00EF3BE0">
              <w:rPr>
                <w:rFonts w:ascii="微软雅黑 Light" w:eastAsia="微软雅黑 Light" w:hAnsi="微软雅黑 Light"/>
                <w:sz w:val="18"/>
                <w:lang w:eastAsia="zh-CN"/>
              </w:rPr>
              <w:t>行</w:t>
            </w:r>
            <w:r w:rsidRPr="00EF3BE0">
              <w:rPr>
                <w:rFonts w:ascii="微软雅黑 Light" w:eastAsia="微软雅黑 Light" w:hAnsi="微软雅黑 Light" w:hint="eastAsia"/>
                <w:sz w:val="18"/>
                <w:lang w:eastAsia="zh-CN"/>
              </w:rPr>
              <w:t>级</w:t>
            </w:r>
            <w:r w:rsidRPr="00EF3BE0">
              <w:rPr>
                <w:rFonts w:ascii="微软雅黑 Light" w:eastAsia="微软雅黑 Light" w:hAnsi="微软雅黑 Light"/>
                <w:sz w:val="18"/>
                <w:lang w:eastAsia="zh-CN"/>
              </w:rPr>
              <w:t>"大模型</w:t>
            </w:r>
            <w:r w:rsidRPr="00EF3BE0">
              <w:rPr>
                <w:rFonts w:ascii="微软雅黑 Light" w:eastAsia="微软雅黑 Light" w:hAnsi="微软雅黑 Light" w:hint="eastAsia"/>
                <w:sz w:val="18"/>
                <w:lang w:eastAsia="zh-CN"/>
              </w:rPr>
              <w:t>项</w:t>
            </w:r>
            <w:r w:rsidRPr="00EF3BE0">
              <w:rPr>
                <w:rFonts w:ascii="微软雅黑 Light" w:eastAsia="微软雅黑 Light" w:hAnsi="微软雅黑 Light"/>
                <w:sz w:val="18"/>
                <w:lang w:eastAsia="zh-CN"/>
              </w:rPr>
              <w:t>目部"该部门专注于研究、探索和借鉴新技术，推动人工智能大模型在银行业务中的应用，具体包括：</w:t>
            </w:r>
          </w:p>
          <w:p w:rsidR="007B5E29" w:rsidRPr="00EF3BE0" w:rsidRDefault="007B5E29" w:rsidP="0007338D">
            <w:pPr>
              <w:pStyle w:val="aa"/>
              <w:numPr>
                <w:ilvl w:val="0"/>
                <w:numId w:val="83"/>
              </w:numPr>
              <w:ind w:left="320" w:hanging="286"/>
              <w:rPr>
                <w:rFonts w:ascii="微软雅黑 Light" w:eastAsia="微软雅黑 Light" w:hAnsi="微软雅黑 Light"/>
                <w:sz w:val="18"/>
                <w:lang w:eastAsia="zh-CN"/>
              </w:rPr>
            </w:pPr>
            <w:r w:rsidRPr="00EF3BE0">
              <w:rPr>
                <w:rFonts w:ascii="微软雅黑 Light" w:eastAsia="微软雅黑 Light" w:hAnsi="微软雅黑 Light"/>
                <w:sz w:val="18"/>
                <w:lang w:eastAsia="zh-CN"/>
              </w:rPr>
              <w:t>大模型技术研究与应用探索</w:t>
            </w:r>
          </w:p>
          <w:p w:rsidR="007B5E29" w:rsidRPr="00EF3BE0" w:rsidRDefault="007B5E29" w:rsidP="0007338D">
            <w:pPr>
              <w:pStyle w:val="aa"/>
              <w:numPr>
                <w:ilvl w:val="0"/>
                <w:numId w:val="83"/>
              </w:numPr>
              <w:ind w:left="320" w:hanging="286"/>
              <w:rPr>
                <w:rFonts w:ascii="微软雅黑 Light" w:eastAsia="微软雅黑 Light" w:hAnsi="微软雅黑 Light"/>
                <w:sz w:val="18"/>
              </w:rPr>
            </w:pPr>
            <w:r w:rsidRPr="00EF3BE0">
              <w:rPr>
                <w:rFonts w:ascii="微软雅黑 Light" w:eastAsia="微软雅黑 Light" w:hAnsi="微软雅黑 Light"/>
                <w:sz w:val="18"/>
              </w:rPr>
              <w:t>新技术借鉴与场景落地</w:t>
            </w:r>
          </w:p>
          <w:p w:rsidR="007B5E29" w:rsidRPr="00EF3BE0" w:rsidRDefault="007B5E29" w:rsidP="0007338D">
            <w:pPr>
              <w:pStyle w:val="aa"/>
              <w:numPr>
                <w:ilvl w:val="0"/>
                <w:numId w:val="83"/>
              </w:numPr>
              <w:ind w:left="320" w:hanging="286"/>
              <w:rPr>
                <w:rFonts w:ascii="微软雅黑 Light" w:eastAsia="微软雅黑 Light" w:hAnsi="微软雅黑 Light"/>
                <w:sz w:val="18"/>
                <w:lang w:eastAsia="zh-CN"/>
              </w:rPr>
            </w:pPr>
            <w:r w:rsidRPr="00EF3BE0">
              <w:rPr>
                <w:rFonts w:ascii="微软雅黑 Light" w:eastAsia="微软雅黑 Light" w:hAnsi="微软雅黑 Light"/>
                <w:sz w:val="18"/>
                <w:lang w:eastAsia="zh-CN"/>
              </w:rPr>
              <w:t>跨部门AI项目统筹与协调</w:t>
            </w:r>
          </w:p>
        </w:tc>
        <w:tc>
          <w:tcPr>
            <w:tcW w:w="2322" w:type="dxa"/>
          </w:tcPr>
          <w:p w:rsidR="007B5E29" w:rsidRPr="003830F7" w:rsidRDefault="00EF3BE0" w:rsidP="00EF3BE0">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推进「智能化」发展</w:t>
            </w:r>
          </w:p>
        </w:tc>
      </w:tr>
      <w:tr w:rsidR="006C455A" w:rsidRPr="003830F7" w:rsidTr="006C455A">
        <w:tc>
          <w:tcPr>
            <w:tcW w:w="2322" w:type="dxa"/>
          </w:tcPr>
          <w:p w:rsidR="006C455A" w:rsidRPr="003830F7" w:rsidRDefault="006C455A" w:rsidP="006C455A">
            <w:pPr>
              <w:rPr>
                <w:rFonts w:ascii="微软雅黑 Light" w:eastAsia="微软雅黑 Light" w:hAnsi="微软雅黑 Light"/>
                <w:b/>
                <w:bCs/>
                <w:sz w:val="18"/>
              </w:rPr>
            </w:pPr>
            <w:r w:rsidRPr="003830F7">
              <w:rPr>
                <w:rFonts w:ascii="微软雅黑 Light" w:eastAsia="微软雅黑 Light" w:hAnsi="微软雅黑 Light"/>
                <w:sz w:val="18"/>
              </w:rPr>
              <w:lastRenderedPageBreak/>
              <w:t>2019</w:t>
            </w:r>
            <w:r w:rsidRPr="003830F7">
              <w:rPr>
                <w:rFonts w:ascii="微软雅黑 Light" w:eastAsia="微软雅黑 Light" w:hAnsi="微软雅黑 Light" w:hint="eastAsia"/>
                <w:sz w:val="18"/>
              </w:rPr>
              <w:t>年</w:t>
            </w:r>
          </w:p>
        </w:tc>
        <w:tc>
          <w:tcPr>
            <w:tcW w:w="2322" w:type="dxa"/>
          </w:tcPr>
          <w:p w:rsidR="006C455A" w:rsidRPr="003830F7" w:rsidRDefault="006C455A" w:rsidP="006C455A">
            <w:pPr>
              <w:rPr>
                <w:rFonts w:ascii="微软雅黑 Light" w:eastAsia="微软雅黑 Light" w:hAnsi="微软雅黑 Light"/>
                <w:sz w:val="18"/>
              </w:rPr>
            </w:pPr>
            <w:r w:rsidRPr="003830F7">
              <w:rPr>
                <w:rFonts w:ascii="微软雅黑 Light" w:eastAsia="微软雅黑 Light" w:hAnsi="微软雅黑 Light" w:hint="eastAsia"/>
                <w:sz w:val="18"/>
              </w:rPr>
              <w:t>设立财富管理部</w:t>
            </w:r>
          </w:p>
        </w:tc>
        <w:tc>
          <w:tcPr>
            <w:tcW w:w="2322" w:type="dxa"/>
          </w:tcPr>
          <w:p w:rsidR="006C455A" w:rsidRPr="003830F7" w:rsidRDefault="006C455A" w:rsidP="006C455A">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成立一级部门财富管理部，加强财富管理业务统筹发展</w:t>
            </w:r>
          </w:p>
        </w:tc>
        <w:tc>
          <w:tcPr>
            <w:tcW w:w="2322" w:type="dxa"/>
          </w:tcPr>
          <w:p w:rsidR="006C455A" w:rsidRPr="003830F7" w:rsidRDefault="006C455A" w:rsidP="006C455A">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推进大零售战略，提升财富管理能力</w:t>
            </w:r>
          </w:p>
        </w:tc>
      </w:tr>
      <w:tr w:rsidR="006C455A" w:rsidRPr="003830F7" w:rsidTr="006C455A">
        <w:tc>
          <w:tcPr>
            <w:tcW w:w="2322" w:type="dxa"/>
          </w:tcPr>
          <w:p w:rsidR="006C455A" w:rsidRPr="003830F7" w:rsidRDefault="006C455A">
            <w:pPr>
              <w:rPr>
                <w:rFonts w:ascii="微软雅黑 Light" w:eastAsia="微软雅黑 Light" w:hAnsi="微软雅黑 Light"/>
                <w:sz w:val="18"/>
              </w:rPr>
            </w:pPr>
            <w:r w:rsidRPr="003830F7">
              <w:rPr>
                <w:rFonts w:ascii="微软雅黑 Light" w:eastAsia="微软雅黑 Light" w:hAnsi="微软雅黑 Light"/>
                <w:sz w:val="18"/>
              </w:rPr>
              <w:t>2020-2021年</w:t>
            </w:r>
          </w:p>
        </w:tc>
        <w:tc>
          <w:tcPr>
            <w:tcW w:w="2322" w:type="dxa"/>
          </w:tcPr>
          <w:p w:rsidR="006C455A" w:rsidRPr="003830F7" w:rsidRDefault="006C455A">
            <w:pPr>
              <w:rPr>
                <w:rFonts w:ascii="微软雅黑 Light" w:eastAsia="微软雅黑 Light" w:hAnsi="微软雅黑 Light"/>
                <w:sz w:val="18"/>
              </w:rPr>
            </w:pPr>
            <w:r w:rsidRPr="003830F7">
              <w:rPr>
                <w:rFonts w:ascii="微软雅黑 Light" w:eastAsia="微软雅黑 Light" w:hAnsi="微软雅黑 Light"/>
                <w:sz w:val="18"/>
              </w:rPr>
              <w:t>设计金融科技十中心</w:t>
            </w:r>
          </w:p>
        </w:tc>
        <w:tc>
          <w:tcPr>
            <w:tcW w:w="2322" w:type="dxa"/>
          </w:tcPr>
          <w:p w:rsidR="006C455A" w:rsidRPr="003830F7" w:rsidRDefault="006C455A">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建立金融科技管理委</w:t>
            </w:r>
            <w:r w:rsidRPr="003830F7">
              <w:rPr>
                <w:rFonts w:ascii="微软雅黑 Light" w:eastAsia="微软雅黑 Light" w:hAnsi="微软雅黑 Light" w:hint="eastAsia"/>
                <w:sz w:val="18"/>
                <w:lang w:eastAsia="zh-CN"/>
              </w:rPr>
              <w:t>员</w:t>
            </w:r>
            <w:r w:rsidRPr="003830F7">
              <w:rPr>
                <w:rFonts w:ascii="微软雅黑 Light" w:eastAsia="微软雅黑 Light" w:hAnsi="微软雅黑 Light"/>
                <w:sz w:val="18"/>
                <w:lang w:eastAsia="zh-CN"/>
              </w:rPr>
              <w:t>会，</w:t>
            </w:r>
            <w:r w:rsidRPr="003830F7">
              <w:rPr>
                <w:rFonts w:ascii="微软雅黑 Light" w:eastAsia="微软雅黑 Light" w:hAnsi="微软雅黑 Light" w:hint="eastAsia"/>
                <w:sz w:val="18"/>
                <w:lang w:eastAsia="zh-CN"/>
              </w:rPr>
              <w:t>设</w:t>
            </w:r>
            <w:r w:rsidRPr="003830F7">
              <w:rPr>
                <w:rFonts w:ascii="微软雅黑 Light" w:eastAsia="微软雅黑 Light" w:hAnsi="微软雅黑 Light"/>
                <w:sz w:val="18"/>
                <w:lang w:eastAsia="zh-CN"/>
              </w:rPr>
              <w:t>立"十中心"金融科技</w:t>
            </w:r>
            <w:r w:rsidRPr="003830F7">
              <w:rPr>
                <w:rFonts w:ascii="微软雅黑 Light" w:eastAsia="微软雅黑 Light" w:hAnsi="微软雅黑 Light" w:hint="eastAsia"/>
                <w:sz w:val="18"/>
                <w:lang w:eastAsia="zh-CN"/>
              </w:rPr>
              <w:t>组织</w:t>
            </w:r>
            <w:r w:rsidRPr="003830F7">
              <w:rPr>
                <w:rFonts w:ascii="微软雅黑 Light" w:eastAsia="微软雅黑 Light" w:hAnsi="微软雅黑 Light"/>
                <w:sz w:val="18"/>
                <w:lang w:eastAsia="zh-CN"/>
              </w:rPr>
              <w:t>架构</w:t>
            </w:r>
          </w:p>
        </w:tc>
        <w:tc>
          <w:tcPr>
            <w:tcW w:w="2322" w:type="dxa"/>
          </w:tcPr>
          <w:p w:rsidR="006C455A" w:rsidRPr="003830F7" w:rsidRDefault="006C455A">
            <w:pPr>
              <w:rPr>
                <w:rFonts w:ascii="微软雅黑 Light" w:eastAsia="微软雅黑 Light" w:hAnsi="微软雅黑 Light"/>
                <w:sz w:val="18"/>
                <w:lang w:eastAsia="zh-CN"/>
              </w:rPr>
            </w:pPr>
            <w:bookmarkStart w:id="44" w:name="OLE_LINK280"/>
            <w:bookmarkStart w:id="45" w:name="OLE_LINK281"/>
            <w:r w:rsidRPr="003830F7">
              <w:rPr>
                <w:rFonts w:ascii="微软雅黑 Light" w:eastAsia="微软雅黑 Light" w:hAnsi="微软雅黑 Light"/>
                <w:sz w:val="18"/>
                <w:lang w:eastAsia="zh-CN"/>
              </w:rPr>
              <w:t>推进「系统化、数字化、智能化」发展</w:t>
            </w:r>
            <w:bookmarkEnd w:id="44"/>
            <w:bookmarkEnd w:id="45"/>
          </w:p>
        </w:tc>
      </w:tr>
      <w:tr w:rsidR="008512DE" w:rsidRPr="003830F7" w:rsidTr="006C455A">
        <w:tc>
          <w:tcPr>
            <w:tcW w:w="2322" w:type="dxa"/>
          </w:tcPr>
          <w:p w:rsidR="008512DE" w:rsidRPr="003830F7" w:rsidRDefault="006C455A">
            <w:pPr>
              <w:rPr>
                <w:rFonts w:ascii="微软雅黑 Light" w:eastAsia="微软雅黑 Light" w:hAnsi="微软雅黑 Light"/>
                <w:sz w:val="18"/>
              </w:rPr>
            </w:pPr>
            <w:bookmarkStart w:id="46" w:name="_Hlk223512837"/>
            <w:r w:rsidRPr="003830F7">
              <w:rPr>
                <w:rFonts w:ascii="微软雅黑 Light" w:eastAsia="微软雅黑 Light" w:hAnsi="微软雅黑 Light" w:hint="eastAsia"/>
                <w:sz w:val="18"/>
              </w:rPr>
              <w:t>2023年至今</w:t>
            </w:r>
          </w:p>
        </w:tc>
        <w:tc>
          <w:tcPr>
            <w:tcW w:w="2322" w:type="dxa"/>
          </w:tcPr>
          <w:p w:rsidR="008512DE" w:rsidRPr="003830F7" w:rsidRDefault="006C455A">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数字化</w:t>
            </w:r>
            <w:r w:rsidRPr="003830F7">
              <w:rPr>
                <w:rFonts w:ascii="微软雅黑 Light" w:eastAsia="微软雅黑 Light" w:hAnsi="微软雅黑 Light"/>
                <w:sz w:val="18"/>
                <w:lang w:eastAsia="zh-CN"/>
              </w:rPr>
              <w:t>转型，设立“十一中心”</w:t>
            </w:r>
          </w:p>
        </w:tc>
        <w:tc>
          <w:tcPr>
            <w:tcW w:w="2322" w:type="dxa"/>
          </w:tcPr>
          <w:p w:rsidR="008512DE" w:rsidRPr="003830F7" w:rsidRDefault="006C455A">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在</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十中心</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基础上新成立体验设计中心，升级为</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十一中心</w:t>
            </w:r>
            <w:r w:rsidRPr="003830F7">
              <w:rPr>
                <w:rFonts w:ascii="微软雅黑 Light" w:eastAsia="微软雅黑 Light" w:hAnsi="微软雅黑 Light"/>
                <w:sz w:val="18"/>
                <w:lang w:eastAsia="zh-CN"/>
              </w:rPr>
              <w:t>"的科技架构，推进「系统化、数字化、智能化」发展</w:t>
            </w:r>
          </w:p>
        </w:tc>
        <w:tc>
          <w:tcPr>
            <w:tcW w:w="2322" w:type="dxa"/>
          </w:tcPr>
          <w:p w:rsidR="008512DE" w:rsidRPr="003830F7" w:rsidRDefault="006C455A">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提升金融科技能力，赋能业务发展</w:t>
            </w:r>
          </w:p>
        </w:tc>
      </w:tr>
      <w:bookmarkEnd w:id="46"/>
    </w:tbl>
    <w:p w:rsidR="008512DE" w:rsidRPr="003830F7" w:rsidRDefault="008512DE">
      <w:pPr>
        <w:rPr>
          <w:rFonts w:ascii="微软雅黑 Light" w:eastAsia="微软雅黑 Light" w:hAnsi="微软雅黑 Light"/>
          <w:lang w:eastAsia="zh-CN"/>
        </w:rPr>
      </w:pPr>
    </w:p>
    <w:p w:rsidR="008512DE" w:rsidRPr="003830F7" w:rsidRDefault="007E7CC8" w:rsidP="00437821">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表21：组织架构</w:t>
      </w:r>
      <w:r w:rsidR="00DE10FF" w:rsidRPr="003830F7">
        <w:rPr>
          <w:rFonts w:ascii="微软雅黑 Light" w:eastAsia="微软雅黑 Light" w:hAnsi="微软雅黑 Light"/>
          <w:sz w:val="18"/>
          <w:szCs w:val="18"/>
          <w:lang w:eastAsia="zh-CN"/>
        </w:rPr>
        <w:t>近</w:t>
      </w:r>
      <w:r w:rsidRPr="003830F7">
        <w:rPr>
          <w:rFonts w:ascii="微软雅黑 Light" w:eastAsia="微软雅黑 Light" w:hAnsi="微软雅黑 Light"/>
          <w:sz w:val="18"/>
          <w:szCs w:val="18"/>
          <w:lang w:eastAsia="zh-CN"/>
        </w:rPr>
        <w:t>年调整 – 按变更内容主题排列</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5"/>
        <w:gridCol w:w="2265"/>
        <w:gridCol w:w="2266"/>
        <w:gridCol w:w="2266"/>
      </w:tblGrid>
      <w:tr w:rsidR="008512DE" w:rsidRPr="003830F7">
        <w:tc>
          <w:tcPr>
            <w:tcW w:w="226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内容主题</w:t>
            </w:r>
          </w:p>
        </w:tc>
        <w:tc>
          <w:tcPr>
            <w:tcW w:w="226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调整特点</w:t>
            </w:r>
          </w:p>
        </w:tc>
        <w:tc>
          <w:tcPr>
            <w:tcW w:w="226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核心调整</w:t>
            </w:r>
          </w:p>
        </w:tc>
        <w:tc>
          <w:tcPr>
            <w:tcW w:w="226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战略适配</w:t>
            </w:r>
          </w:p>
        </w:tc>
      </w:tr>
      <w:tr w:rsidR="008512DE" w:rsidRPr="003830F7">
        <w:tc>
          <w:tcPr>
            <w:tcW w:w="226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科技金融</w:t>
            </w:r>
          </w:p>
        </w:tc>
        <w:tc>
          <w:tcPr>
            <w:tcW w:w="226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设立科技金融部</w:t>
            </w:r>
          </w:p>
        </w:tc>
        <w:tc>
          <w:tcPr>
            <w:tcW w:w="226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在总行层面新设一级部门科技金融部，与投资银行部和授信管理部联动，为科技型企业提供全生命周期金融服务</w:t>
            </w:r>
          </w:p>
        </w:tc>
        <w:tc>
          <w:tcPr>
            <w:tcW w:w="226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响应国家「五篇大文章」政策，做好科技金融服务</w:t>
            </w:r>
          </w:p>
        </w:tc>
      </w:tr>
      <w:tr w:rsidR="008512DE" w:rsidRPr="003830F7">
        <w:tc>
          <w:tcPr>
            <w:tcW w:w="226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高管换届</w:t>
            </w:r>
          </w:p>
        </w:tc>
        <w:tc>
          <w:tcPr>
            <w:tcW w:w="226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内部提拔</w:t>
            </w:r>
          </w:p>
        </w:tc>
        <w:tc>
          <w:tcPr>
            <w:tcW w:w="226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庄灵君接任董事长，冯培炯接任行长，均为内部培养干部，保证战略连续性</w:t>
            </w:r>
          </w:p>
        </w:tc>
        <w:tc>
          <w:tcPr>
            <w:tcW w:w="2268"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确保战略稳定，延续差异化经营策略</w:t>
            </w:r>
          </w:p>
        </w:tc>
      </w:tr>
    </w:tbl>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lang w:eastAsia="zh-CN"/>
        </w:rPr>
        <w:br w:type="page"/>
      </w:r>
    </w:p>
    <w:p w:rsidR="008512DE" w:rsidRPr="003830F7" w:rsidRDefault="00A11D0D" w:rsidP="00437821">
      <w:pPr>
        <w:pStyle w:val="1"/>
        <w:rPr>
          <w:rFonts w:ascii="微软雅黑 Light" w:eastAsia="微软雅黑 Light" w:hAnsi="微软雅黑 Light"/>
          <w:lang w:eastAsia="zh-CN"/>
        </w:rPr>
      </w:pPr>
      <w:bookmarkStart w:id="47" w:name="_Toc223981551"/>
      <w:r>
        <w:rPr>
          <w:rFonts w:ascii="微软雅黑 Light" w:eastAsia="微软雅黑 Light" w:hAnsi="微软雅黑 Light" w:hint="eastAsia"/>
          <w:sz w:val="32"/>
          <w:lang w:eastAsia="zh-CN"/>
        </w:rPr>
        <w:lastRenderedPageBreak/>
        <w:t>三</w:t>
      </w:r>
      <w:r w:rsidR="007E7CC8" w:rsidRPr="003830F7">
        <w:rPr>
          <w:rFonts w:ascii="微软雅黑 Light" w:eastAsia="微软雅黑 Light" w:hAnsi="微软雅黑 Light"/>
          <w:sz w:val="32"/>
          <w:lang w:eastAsia="zh-CN"/>
        </w:rPr>
        <w:t>、业务与战略</w:t>
      </w:r>
      <w:bookmarkEnd w:id="47"/>
    </w:p>
    <w:p w:rsidR="008512DE" w:rsidRPr="003830F7" w:rsidRDefault="007E7CC8" w:rsidP="00437821">
      <w:pPr>
        <w:pStyle w:val="21"/>
        <w:rPr>
          <w:rFonts w:ascii="微软雅黑 Light" w:eastAsia="微软雅黑 Light" w:hAnsi="微软雅黑 Light"/>
          <w:lang w:eastAsia="zh-CN"/>
        </w:rPr>
      </w:pPr>
      <w:bookmarkStart w:id="48" w:name="_Toc223981552"/>
      <w:r w:rsidRPr="003830F7">
        <w:rPr>
          <w:rFonts w:ascii="微软雅黑 Light" w:eastAsia="微软雅黑 Light" w:hAnsi="微软雅黑 Light"/>
          <w:sz w:val="28"/>
          <w:lang w:eastAsia="zh-CN"/>
        </w:rPr>
        <w:t>（一）战略导向和经营目标</w:t>
      </w:r>
      <w:bookmarkEnd w:id="48"/>
    </w:p>
    <w:p w:rsidR="008512DE" w:rsidRPr="003830F7" w:rsidRDefault="007E7CC8" w:rsidP="0051723C">
      <w:pPr>
        <w:pStyle w:val="31"/>
        <w:numPr>
          <w:ilvl w:val="0"/>
          <w:numId w:val="7"/>
        </w:numPr>
        <w:rPr>
          <w:rFonts w:ascii="微软雅黑 Light" w:eastAsia="微软雅黑 Light" w:hAnsi="微软雅黑 Light"/>
          <w:lang w:eastAsia="zh-CN"/>
        </w:rPr>
      </w:pPr>
      <w:r w:rsidRPr="003830F7">
        <w:rPr>
          <w:rFonts w:ascii="微软雅黑 Light" w:eastAsia="微软雅黑 Light" w:hAnsi="微软雅黑 Light"/>
          <w:sz w:val="24"/>
          <w:lang w:eastAsia="zh-CN"/>
        </w:rPr>
        <w:t>战略导向</w:t>
      </w:r>
    </w:p>
    <w:p w:rsidR="008512DE" w:rsidRPr="003830F7" w:rsidRDefault="007E7CC8">
      <w:pPr>
        <w:ind w:firstLine="420"/>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宁波银行坚持实施「大银行做不好，小银行做不了」的经营策略，秉承「真心对客户好」的理念，深耕优质经营区域，聚焦实体经济重点领域和薄弱环节，持续积累差异化的比较优势。</w:t>
      </w:r>
    </w:p>
    <w:p w:rsidR="008512DE" w:rsidRPr="003830F7" w:rsidRDefault="007E7CC8" w:rsidP="0051723C">
      <w:pPr>
        <w:pStyle w:val="31"/>
        <w:numPr>
          <w:ilvl w:val="0"/>
          <w:numId w:val="7"/>
        </w:numPr>
        <w:rPr>
          <w:rFonts w:ascii="微软雅黑 Light" w:eastAsia="微软雅黑 Light" w:hAnsi="微软雅黑 Light"/>
          <w:sz w:val="24"/>
          <w:lang w:eastAsia="zh-CN"/>
        </w:rPr>
      </w:pPr>
      <w:r w:rsidRPr="003830F7">
        <w:rPr>
          <w:rFonts w:ascii="微软雅黑 Light" w:eastAsia="微软雅黑 Light" w:hAnsi="微软雅黑 Light"/>
          <w:sz w:val="24"/>
          <w:lang w:eastAsia="zh-CN"/>
        </w:rPr>
        <w:t>经营策略</w:t>
      </w:r>
    </w:p>
    <w:p w:rsidR="005A4E1B" w:rsidRPr="003830F7" w:rsidRDefault="005A4E1B" w:rsidP="005A4E1B">
      <w:pPr>
        <w:ind w:firstLine="420"/>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坚持“大银行做不好，小银行做不了”的经营策略，积极探索差异化的发展道路，持续积累差异化的比较优势，用专业为客户创造价值，努力将公司打造成中国银行业中一家具备核心竞争力、在细分市场客户服务上具备比较优势的优秀商业银行。</w:t>
      </w:r>
    </w:p>
    <w:p w:rsidR="00A30A60" w:rsidRPr="003830F7" w:rsidRDefault="005A4E1B" w:rsidP="00A30A60">
      <w:pPr>
        <w:ind w:firstLine="420"/>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以“熟悉的市场，了解的客户”为准入原则，银行层面持续深化公司银行、零售公司、财富管理、消费信贷、信用卡、金融市场、投资银行、资产托管、票据业务九大利润中心建设，提升永赢基金、永赢金租、宁银理财、宁银消金的可持续发展能力，形成更加多元化的盈利布局，以更好地适应银行业下阶段专业化、数字化、平台化、国际化的发展趋势。</w:t>
      </w:r>
      <w:r w:rsidR="00A30A60" w:rsidRPr="003830F7">
        <w:rPr>
          <w:rFonts w:ascii="微软雅黑 Light" w:eastAsia="微软雅黑 Light" w:hAnsi="微软雅黑 Light"/>
          <w:sz w:val="21"/>
          <w:lang w:eastAsia="zh-CN"/>
        </w:rPr>
        <w:t>持续推进「专业化、数字化、平台化、国际化」经营，聚焦「五篇大文章」（科技金融、绿色金融、普惠金融、养老金融、数字金融），纵深推进「四化五帮」金融服务体系，更好支持高质量发展重点领域和薄弱环节。</w:t>
      </w:r>
    </w:p>
    <w:p w:rsidR="005A4E1B" w:rsidRPr="003830F7" w:rsidRDefault="005A4E1B" w:rsidP="005A4E1B">
      <w:pPr>
        <w:ind w:firstLine="420"/>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以“区域市场，协同发展”为发展策略，深耕经营区域，优化网点布局，根据经营区域的客户特点，持续发挥总分支行高效联动优势，发挥与子公司的高效协同优势，积极适应市场变化，及时优化业务策略，确保业务协调发展，不断增强市场竞争力。</w:t>
      </w:r>
    </w:p>
    <w:p w:rsidR="005A4E1B" w:rsidRPr="003830F7" w:rsidRDefault="005A4E1B" w:rsidP="005A4E1B">
      <w:pPr>
        <w:ind w:firstLine="420"/>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以“支持实体，服务中小”为经营宗旨，从客户视角，持续完善产品、优化流程、提升服务，争取在各个业务触点都能为客户提供优质便捷的金融服务，积极支持实体经济发展，不断加大对中小企业转型升级的支持力度，持续提升普惠金融服务的质效。</w:t>
      </w:r>
    </w:p>
    <w:p w:rsidR="005A4E1B" w:rsidRPr="003830F7" w:rsidRDefault="005A4E1B" w:rsidP="00A30A60">
      <w:pPr>
        <w:ind w:firstLine="420"/>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以“经营银行就是经营风险”为风控理念，扎实落地全面风险管理指引的各项要求，不断完善全面、全员、全流程的风险管理体系，适应发展需要，持续提升风险管理的智能化、数字化水平，努力将各项风险成本降到最低，确保公司稳健可持续发展。</w:t>
      </w:r>
    </w:p>
    <w:p w:rsidR="008512DE" w:rsidRPr="003830F7" w:rsidRDefault="005A4E1B" w:rsidP="00A30A60">
      <w:pPr>
        <w:ind w:firstLine="420"/>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以“融合创新，转型升级”为发展方向，将金融科技作为银行最重要的生产力之一，每年投入大量资源，从“系统化、数字化、智能化”着手，持续提升金融科技支撑能力，推动金融科技与业务经营、风险管理等领域有机融合，提升经营管理的效率。</w:t>
      </w:r>
    </w:p>
    <w:p w:rsidR="008512DE" w:rsidRPr="003830F7" w:rsidRDefault="007E7CC8" w:rsidP="0051723C">
      <w:pPr>
        <w:pStyle w:val="31"/>
        <w:numPr>
          <w:ilvl w:val="0"/>
          <w:numId w:val="7"/>
        </w:numPr>
        <w:rPr>
          <w:rFonts w:ascii="微软雅黑 Light" w:eastAsia="微软雅黑 Light" w:hAnsi="微软雅黑 Light"/>
          <w:sz w:val="24"/>
          <w:lang w:eastAsia="zh-CN"/>
        </w:rPr>
      </w:pPr>
      <w:r w:rsidRPr="003830F7">
        <w:rPr>
          <w:rFonts w:ascii="微软雅黑 Light" w:eastAsia="微软雅黑 Light" w:hAnsi="微软雅黑 Light"/>
          <w:sz w:val="24"/>
          <w:lang w:eastAsia="zh-CN"/>
        </w:rPr>
        <w:lastRenderedPageBreak/>
        <w:t>短期经营目标（2025-2026年）</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1. 保持资产质量稳定，不良贷款率控制在0.8%以内；2. 优化收入结构，提升非息收入占比；3. 深化数字化转型，提升金融科技赋能能力；4. 做强「五篇大文章」，扩大科技金融、绿色金融、普惠金融规模。</w:t>
      </w:r>
    </w:p>
    <w:p w:rsidR="008512DE" w:rsidRPr="003830F7" w:rsidRDefault="007E7CC8" w:rsidP="0051723C">
      <w:pPr>
        <w:pStyle w:val="31"/>
        <w:numPr>
          <w:ilvl w:val="0"/>
          <w:numId w:val="7"/>
        </w:numPr>
        <w:rPr>
          <w:rFonts w:ascii="微软雅黑 Light" w:eastAsia="微软雅黑 Light" w:hAnsi="微软雅黑 Light"/>
          <w:sz w:val="24"/>
          <w:lang w:eastAsia="zh-CN"/>
        </w:rPr>
      </w:pPr>
      <w:r w:rsidRPr="003830F7">
        <w:rPr>
          <w:rFonts w:ascii="微软雅黑 Light" w:eastAsia="微软雅黑 Light" w:hAnsi="微软雅黑 Light"/>
          <w:sz w:val="24"/>
          <w:lang w:eastAsia="zh-CN"/>
        </w:rPr>
        <w:t>中长期经营目标（2026-2030年）</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1. 资产规模稳步增长，保持城商行领先地位；2. 持续优化业务结构，提升轻资本业务占比；3. 打造数字化银行标杆，实现全面数字化转型；4. 强化风险管控能力，保持资产质量行业领先。</w:t>
      </w:r>
    </w:p>
    <w:p w:rsidR="008512DE" w:rsidRPr="003830F7" w:rsidRDefault="007E7CC8" w:rsidP="00437821">
      <w:pPr>
        <w:pStyle w:val="21"/>
        <w:rPr>
          <w:rFonts w:ascii="微软雅黑 Light" w:eastAsia="微软雅黑 Light" w:hAnsi="微软雅黑 Light"/>
          <w:lang w:eastAsia="zh-CN"/>
        </w:rPr>
      </w:pPr>
      <w:bookmarkStart w:id="49" w:name="_Toc223981553"/>
      <w:r w:rsidRPr="003830F7">
        <w:rPr>
          <w:rFonts w:ascii="微软雅黑 Light" w:eastAsia="微软雅黑 Light" w:hAnsi="微软雅黑 Light"/>
          <w:sz w:val="28"/>
          <w:lang w:eastAsia="zh-CN"/>
        </w:rPr>
        <w:t>（二）核心业务与经营状况</w:t>
      </w:r>
      <w:bookmarkEnd w:id="49"/>
    </w:p>
    <w:p w:rsidR="008512DE" w:rsidRPr="003830F7" w:rsidRDefault="007E7CC8" w:rsidP="0051723C">
      <w:pPr>
        <w:pStyle w:val="31"/>
        <w:numPr>
          <w:ilvl w:val="0"/>
          <w:numId w:val="9"/>
        </w:numPr>
        <w:rPr>
          <w:rFonts w:ascii="微软雅黑 Light" w:eastAsia="微软雅黑 Light" w:hAnsi="微软雅黑 Light"/>
          <w:lang w:eastAsia="zh-CN"/>
        </w:rPr>
      </w:pPr>
      <w:r w:rsidRPr="003830F7">
        <w:rPr>
          <w:rFonts w:ascii="微软雅黑 Light" w:eastAsia="微软雅黑 Light" w:hAnsi="微软雅黑 Light"/>
          <w:sz w:val="24"/>
          <w:lang w:eastAsia="zh-CN"/>
        </w:rPr>
        <w:t>公司业务板块</w:t>
      </w:r>
    </w:p>
    <w:p w:rsidR="009B09FE" w:rsidRPr="003830F7" w:rsidRDefault="00FF0CC1" w:rsidP="00FF0CC1">
      <w:pPr>
        <w:pStyle w:val="4"/>
        <w:rPr>
          <w:rFonts w:ascii="微软雅黑 Light" w:eastAsia="微软雅黑 Light" w:hAnsi="微软雅黑 Light"/>
          <w:i w:val="0"/>
          <w:sz w:val="21"/>
          <w:lang w:eastAsia="zh-CN"/>
        </w:rPr>
      </w:pPr>
      <w:r w:rsidRPr="003830F7">
        <w:rPr>
          <w:rFonts w:ascii="微软雅黑 Light" w:eastAsia="微软雅黑 Light" w:hAnsi="微软雅黑 Light"/>
          <w:i w:val="0"/>
          <w:sz w:val="21"/>
          <w:lang w:eastAsia="zh-CN"/>
        </w:rPr>
        <w:t>（</w:t>
      </w:r>
      <w:r w:rsidRPr="003830F7">
        <w:rPr>
          <w:rFonts w:ascii="微软雅黑 Light" w:eastAsia="微软雅黑 Light" w:hAnsi="微软雅黑 Light" w:hint="eastAsia"/>
          <w:i w:val="0"/>
          <w:sz w:val="21"/>
          <w:lang w:eastAsia="zh-CN"/>
        </w:rPr>
        <w:t>1</w:t>
      </w:r>
      <w:r w:rsidRPr="003830F7">
        <w:rPr>
          <w:rFonts w:ascii="微软雅黑 Light" w:eastAsia="微软雅黑 Light" w:hAnsi="微软雅黑 Light"/>
          <w:i w:val="0"/>
          <w:sz w:val="21"/>
          <w:lang w:eastAsia="zh-CN"/>
        </w:rPr>
        <w:t>）</w:t>
      </w:r>
      <w:r w:rsidR="007E7CC8" w:rsidRPr="003830F7">
        <w:rPr>
          <w:rFonts w:ascii="微软雅黑 Light" w:eastAsia="微软雅黑 Light" w:hAnsi="微软雅黑 Light"/>
          <w:i w:val="0"/>
          <w:sz w:val="21"/>
          <w:lang w:eastAsia="zh-CN"/>
        </w:rPr>
        <w:t>主要业务战略</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聚焦服务实体经济，加大对科技创新、先进制造、普惠民生等重点领域的信贷支持，做好「五篇大文章」的特色化答卷。</w:t>
      </w:r>
    </w:p>
    <w:p w:rsidR="009B09FE" w:rsidRPr="003830F7" w:rsidRDefault="00FF0CC1" w:rsidP="00FF0CC1">
      <w:pPr>
        <w:pStyle w:val="4"/>
        <w:rPr>
          <w:rFonts w:ascii="微软雅黑 Light" w:eastAsia="微软雅黑 Light" w:hAnsi="微软雅黑 Light"/>
          <w:i w:val="0"/>
          <w:sz w:val="21"/>
          <w:lang w:eastAsia="zh-CN"/>
        </w:rPr>
      </w:pPr>
      <w:r w:rsidRPr="003830F7">
        <w:rPr>
          <w:rFonts w:ascii="微软雅黑 Light" w:eastAsia="微软雅黑 Light" w:hAnsi="微软雅黑 Light"/>
          <w:i w:val="0"/>
          <w:sz w:val="21"/>
          <w:lang w:eastAsia="zh-CN"/>
        </w:rPr>
        <w:t>（</w:t>
      </w:r>
      <w:r w:rsidRPr="003830F7">
        <w:rPr>
          <w:rFonts w:ascii="微软雅黑 Light" w:eastAsia="微软雅黑 Light" w:hAnsi="微软雅黑 Light" w:hint="eastAsia"/>
          <w:i w:val="0"/>
          <w:sz w:val="21"/>
          <w:lang w:eastAsia="zh-CN"/>
        </w:rPr>
        <w:t>2</w:t>
      </w:r>
      <w:r w:rsidRPr="003830F7">
        <w:rPr>
          <w:rFonts w:ascii="微软雅黑 Light" w:eastAsia="微软雅黑 Light" w:hAnsi="微软雅黑 Light"/>
          <w:i w:val="0"/>
          <w:sz w:val="21"/>
          <w:lang w:eastAsia="zh-CN"/>
        </w:rPr>
        <w:t>）</w:t>
      </w:r>
      <w:r w:rsidR="007E7CC8" w:rsidRPr="003830F7">
        <w:rPr>
          <w:rFonts w:ascii="微软雅黑 Light" w:eastAsia="微软雅黑 Light" w:hAnsi="微软雅黑 Light"/>
          <w:i w:val="0"/>
          <w:sz w:val="21"/>
          <w:lang w:eastAsia="zh-CN"/>
        </w:rPr>
        <w:t>核心业务目标</w:t>
      </w:r>
    </w:p>
    <w:p w:rsidR="00FF0CC1" w:rsidRPr="003830F7" w:rsidRDefault="007E7CC8" w:rsidP="0051723C">
      <w:pPr>
        <w:pStyle w:val="5"/>
        <w:numPr>
          <w:ilvl w:val="0"/>
          <w:numId w:val="10"/>
        </w:numPr>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短期（2025-2026年）</w:t>
      </w:r>
    </w:p>
    <w:p w:rsidR="009B09FE" w:rsidRPr="003830F7" w:rsidRDefault="007E7CC8">
      <w:pPr>
        <w:ind w:firstLine="420"/>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公司客户数突破80万户，公司贷款余额突破1万亿元；</w:t>
      </w:r>
    </w:p>
    <w:p w:rsidR="00FF0CC1" w:rsidRPr="003830F7" w:rsidRDefault="007E7CC8" w:rsidP="0051723C">
      <w:pPr>
        <w:pStyle w:val="5"/>
        <w:numPr>
          <w:ilvl w:val="0"/>
          <w:numId w:val="10"/>
        </w:numPr>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中长期（2026-2030年）</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巩固对公业务优势，提升综合金融服务能力。</w:t>
      </w:r>
    </w:p>
    <w:p w:rsidR="009B09FE" w:rsidRPr="003830F7" w:rsidRDefault="00FF0CC1" w:rsidP="00FF0CC1">
      <w:pPr>
        <w:pStyle w:val="4"/>
        <w:rPr>
          <w:rFonts w:ascii="微软雅黑 Light" w:eastAsia="微软雅黑 Light" w:hAnsi="微软雅黑 Light"/>
          <w:i w:val="0"/>
          <w:sz w:val="21"/>
          <w:lang w:eastAsia="zh-CN"/>
        </w:rPr>
      </w:pPr>
      <w:bookmarkStart w:id="50" w:name="OLE_LINK125"/>
      <w:bookmarkStart w:id="51" w:name="OLE_LINK126"/>
      <w:r w:rsidRPr="003830F7">
        <w:rPr>
          <w:rFonts w:ascii="微软雅黑 Light" w:eastAsia="微软雅黑 Light" w:hAnsi="微软雅黑 Light"/>
          <w:i w:val="0"/>
          <w:sz w:val="21"/>
          <w:lang w:eastAsia="zh-CN"/>
        </w:rPr>
        <w:t>（</w:t>
      </w:r>
      <w:r w:rsidRPr="003830F7">
        <w:rPr>
          <w:rFonts w:ascii="微软雅黑 Light" w:eastAsia="微软雅黑 Light" w:hAnsi="微软雅黑 Light" w:hint="eastAsia"/>
          <w:i w:val="0"/>
          <w:sz w:val="21"/>
          <w:lang w:eastAsia="zh-CN"/>
        </w:rPr>
        <w:t>3</w:t>
      </w:r>
      <w:r w:rsidRPr="003830F7">
        <w:rPr>
          <w:rFonts w:ascii="微软雅黑 Light" w:eastAsia="微软雅黑 Light" w:hAnsi="微软雅黑 Light"/>
          <w:i w:val="0"/>
          <w:sz w:val="21"/>
          <w:lang w:eastAsia="zh-CN"/>
        </w:rPr>
        <w:t>）</w:t>
      </w:r>
      <w:r w:rsidR="007E7CC8" w:rsidRPr="003830F7">
        <w:rPr>
          <w:rFonts w:ascii="微软雅黑 Light" w:eastAsia="微软雅黑 Light" w:hAnsi="微软雅黑 Light"/>
          <w:i w:val="0"/>
          <w:sz w:val="21"/>
          <w:lang w:eastAsia="zh-CN"/>
        </w:rPr>
        <w:t>关键增长点</w:t>
      </w:r>
    </w:p>
    <w:p w:rsidR="007B38FC" w:rsidRPr="003830F7" w:rsidRDefault="007E7CC8" w:rsidP="009371A2">
      <w:pPr>
        <w:ind w:firstLine="420"/>
        <w:rPr>
          <w:rFonts w:ascii="微软雅黑 Light" w:eastAsia="微软雅黑 Light" w:hAnsi="微软雅黑 Light"/>
          <w:sz w:val="21"/>
          <w:lang w:eastAsia="zh-CN"/>
        </w:rPr>
      </w:pPr>
      <w:bookmarkStart w:id="52" w:name="OLE_LINK72"/>
      <w:bookmarkStart w:id="53" w:name="OLE_LINK73"/>
      <w:r w:rsidRPr="003830F7">
        <w:rPr>
          <w:rFonts w:ascii="微软雅黑 Light" w:eastAsia="微软雅黑 Light" w:hAnsi="微软雅黑 Light"/>
          <w:sz w:val="21"/>
          <w:lang w:eastAsia="zh-CN"/>
        </w:rPr>
        <w:t>科技金融、绿色金融、供应链金融、国际业务。</w:t>
      </w:r>
      <w:bookmarkStart w:id="54" w:name="heading_40"/>
    </w:p>
    <w:p w:rsidR="009371A2" w:rsidRPr="003830F7" w:rsidRDefault="009371A2" w:rsidP="009371A2">
      <w:pPr>
        <w:pStyle w:val="4"/>
        <w:rPr>
          <w:rFonts w:ascii="微软雅黑 Light" w:eastAsia="微软雅黑 Light" w:hAnsi="微软雅黑 Light"/>
          <w:i w:val="0"/>
          <w:sz w:val="21"/>
          <w:lang w:eastAsia="zh-CN"/>
        </w:rPr>
      </w:pPr>
      <w:r w:rsidRPr="003830F7">
        <w:rPr>
          <w:rFonts w:ascii="微软雅黑 Light" w:eastAsia="微软雅黑 Light" w:hAnsi="微软雅黑 Light"/>
          <w:i w:val="0"/>
          <w:sz w:val="21"/>
          <w:lang w:eastAsia="zh-CN"/>
        </w:rPr>
        <w:t>（</w:t>
      </w:r>
      <w:r w:rsidRPr="003830F7">
        <w:rPr>
          <w:rFonts w:ascii="微软雅黑 Light" w:eastAsia="微软雅黑 Light" w:hAnsi="微软雅黑 Light" w:hint="eastAsia"/>
          <w:i w:val="0"/>
          <w:sz w:val="21"/>
          <w:lang w:eastAsia="zh-CN"/>
        </w:rPr>
        <w:t>4</w:t>
      </w:r>
      <w:r w:rsidRPr="003830F7">
        <w:rPr>
          <w:rFonts w:ascii="微软雅黑 Light" w:eastAsia="微软雅黑 Light" w:hAnsi="微软雅黑 Light"/>
          <w:i w:val="0"/>
          <w:sz w:val="21"/>
          <w:lang w:eastAsia="zh-CN"/>
        </w:rPr>
        <w:t>）业务结构与核心产品</w:t>
      </w:r>
    </w:p>
    <w:p w:rsidR="009371A2" w:rsidRPr="003830F7" w:rsidRDefault="009371A2" w:rsidP="009371A2">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表22：公司业务结构与核心产品</w:t>
      </w:r>
    </w:p>
    <w:tbl>
      <w:tblPr>
        <w:tblW w:w="4942"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0"/>
        <w:gridCol w:w="1846"/>
        <w:gridCol w:w="1737"/>
        <w:gridCol w:w="1866"/>
      </w:tblGrid>
      <w:tr w:rsidR="005A4E1B" w:rsidRPr="003830F7" w:rsidTr="000A4DE7">
        <w:tc>
          <w:tcPr>
            <w:tcW w:w="1812" w:type="dxa"/>
            <w:shd w:val="clear" w:color="auto" w:fill="D9E1F2"/>
          </w:tcPr>
          <w:p w:rsidR="005A4E1B" w:rsidRPr="003830F7" w:rsidRDefault="005A4E1B" w:rsidP="00EF3DEC">
            <w:pPr>
              <w:rPr>
                <w:rFonts w:ascii="微软雅黑 Light" w:eastAsia="微软雅黑 Light" w:hAnsi="微软雅黑 Light"/>
              </w:rPr>
            </w:pPr>
            <w:bookmarkStart w:id="55" w:name="OLE_LINK74"/>
            <w:bookmarkStart w:id="56" w:name="OLE_LINK127"/>
            <w:bookmarkStart w:id="57" w:name="OLE_LINK134"/>
            <w:bookmarkEnd w:id="50"/>
            <w:bookmarkEnd w:id="51"/>
            <w:r w:rsidRPr="003830F7">
              <w:rPr>
                <w:rFonts w:ascii="微软雅黑 Light" w:eastAsia="微软雅黑 Light" w:hAnsi="微软雅黑 Light"/>
                <w:b/>
                <w:sz w:val="18"/>
              </w:rPr>
              <w:t>业务板块</w:t>
            </w:r>
          </w:p>
        </w:tc>
        <w:tc>
          <w:tcPr>
            <w:tcW w:w="1797" w:type="dxa"/>
            <w:shd w:val="clear" w:color="auto" w:fill="D9E1F2"/>
          </w:tcPr>
          <w:p w:rsidR="005A4E1B" w:rsidRPr="003830F7" w:rsidRDefault="005A4E1B" w:rsidP="00EF3DEC">
            <w:pPr>
              <w:rPr>
                <w:rFonts w:ascii="微软雅黑 Light" w:eastAsia="微软雅黑 Light" w:hAnsi="微软雅黑 Light"/>
                <w:b/>
                <w:sz w:val="18"/>
              </w:rPr>
            </w:pPr>
            <w:r w:rsidRPr="003830F7">
              <w:rPr>
                <w:rFonts w:ascii="微软雅黑 Light" w:eastAsia="微软雅黑 Light" w:hAnsi="微软雅黑 Light"/>
                <w:b/>
                <w:sz w:val="18"/>
              </w:rPr>
              <w:t>业务原则</w:t>
            </w:r>
          </w:p>
        </w:tc>
        <w:tc>
          <w:tcPr>
            <w:tcW w:w="1896" w:type="dxa"/>
            <w:shd w:val="clear" w:color="auto" w:fill="D9E1F2"/>
          </w:tcPr>
          <w:p w:rsidR="005A4E1B" w:rsidRPr="003830F7" w:rsidRDefault="005A4E1B" w:rsidP="00EF3DEC">
            <w:pPr>
              <w:rPr>
                <w:rFonts w:ascii="微软雅黑 Light" w:eastAsia="微软雅黑 Light" w:hAnsi="微软雅黑 Light"/>
              </w:rPr>
            </w:pPr>
            <w:r w:rsidRPr="003830F7">
              <w:rPr>
                <w:rFonts w:ascii="微软雅黑 Light" w:eastAsia="微软雅黑 Light" w:hAnsi="微软雅黑 Light"/>
                <w:b/>
                <w:sz w:val="18"/>
              </w:rPr>
              <w:t>核心产品</w:t>
            </w:r>
          </w:p>
        </w:tc>
        <w:tc>
          <w:tcPr>
            <w:tcW w:w="1783" w:type="dxa"/>
            <w:shd w:val="clear" w:color="auto" w:fill="D9E1F2"/>
          </w:tcPr>
          <w:p w:rsidR="005A4E1B" w:rsidRPr="003830F7" w:rsidRDefault="005A4E1B" w:rsidP="00EF3DEC">
            <w:pPr>
              <w:rPr>
                <w:rFonts w:ascii="微软雅黑 Light" w:eastAsia="微软雅黑 Light" w:hAnsi="微软雅黑 Light"/>
              </w:rPr>
            </w:pPr>
            <w:r w:rsidRPr="003830F7">
              <w:rPr>
                <w:rFonts w:ascii="微软雅黑 Light" w:eastAsia="微软雅黑 Light" w:hAnsi="微软雅黑 Light"/>
                <w:b/>
                <w:sz w:val="18"/>
              </w:rPr>
              <w:t>定位</w:t>
            </w:r>
          </w:p>
        </w:tc>
        <w:tc>
          <w:tcPr>
            <w:tcW w:w="1892" w:type="dxa"/>
            <w:shd w:val="clear" w:color="auto" w:fill="D9E1F2"/>
          </w:tcPr>
          <w:p w:rsidR="005A4E1B" w:rsidRPr="003830F7" w:rsidRDefault="005A4E1B" w:rsidP="00EF3DEC">
            <w:pPr>
              <w:rPr>
                <w:rFonts w:ascii="微软雅黑 Light" w:eastAsia="微软雅黑 Light" w:hAnsi="微软雅黑 Light"/>
                <w:b/>
                <w:sz w:val="18"/>
              </w:rPr>
            </w:pPr>
            <w:r w:rsidRPr="003830F7">
              <w:rPr>
                <w:rFonts w:ascii="微软雅黑 Light" w:eastAsia="微软雅黑 Light" w:hAnsi="微软雅黑 Light"/>
                <w:b/>
                <w:sz w:val="18"/>
              </w:rPr>
              <w:t>金融科技系统及产品</w:t>
            </w:r>
          </w:p>
        </w:tc>
      </w:tr>
      <w:tr w:rsidR="005A4E1B" w:rsidRPr="003830F7" w:rsidTr="000A4DE7">
        <w:tc>
          <w:tcPr>
            <w:tcW w:w="1812" w:type="dxa"/>
          </w:tcPr>
          <w:p w:rsidR="005A4E1B" w:rsidRPr="003830F7" w:rsidRDefault="005A4E1B" w:rsidP="009371A2">
            <w:pPr>
              <w:rPr>
                <w:rFonts w:ascii="微软雅黑 Light" w:eastAsia="微软雅黑 Light" w:hAnsi="微软雅黑 Light"/>
              </w:rPr>
            </w:pPr>
            <w:r w:rsidRPr="003830F7">
              <w:rPr>
                <w:rFonts w:ascii="微软雅黑 Light" w:eastAsia="微软雅黑 Light" w:hAnsi="微软雅黑 Light"/>
                <w:sz w:val="18"/>
              </w:rPr>
              <w:t>科技金融</w:t>
            </w:r>
          </w:p>
        </w:tc>
        <w:tc>
          <w:tcPr>
            <w:tcW w:w="1797" w:type="dxa"/>
          </w:tcPr>
          <w:p w:rsidR="005A4E1B" w:rsidRPr="003830F7" w:rsidRDefault="005A4E1B" w:rsidP="009371A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持续优化“公司</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零售</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投行”联动的科创服务体系，打造专属特色产品体系，打造科技型企业服务生态圈，助力培育新质生产力。</w:t>
            </w:r>
          </w:p>
        </w:tc>
        <w:tc>
          <w:tcPr>
            <w:tcW w:w="1896" w:type="dxa"/>
          </w:tcPr>
          <w:p w:rsidR="005A4E1B" w:rsidRPr="003830F7" w:rsidRDefault="005A4E1B" w:rsidP="009371A2">
            <w:pPr>
              <w:rPr>
                <w:rFonts w:ascii="微软雅黑 Light" w:eastAsia="微软雅黑 Light" w:hAnsi="微软雅黑 Light"/>
                <w:lang w:eastAsia="zh-CN"/>
              </w:rPr>
            </w:pPr>
            <w:r w:rsidRPr="003830F7">
              <w:rPr>
                <w:rFonts w:ascii="微软雅黑 Light" w:eastAsia="微软雅黑 Light" w:hAnsi="微软雅黑 Light"/>
                <w:sz w:val="18"/>
                <w:lang w:eastAsia="zh-CN"/>
              </w:rPr>
              <w:t>专利贷、科技贷、人才保、专精保</w:t>
            </w:r>
          </w:p>
        </w:tc>
        <w:tc>
          <w:tcPr>
            <w:tcW w:w="1783" w:type="dxa"/>
          </w:tcPr>
          <w:p w:rsidR="005A4E1B" w:rsidRPr="003830F7" w:rsidRDefault="005A4E1B" w:rsidP="00A30A60">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服务高新技术企业、专精特新企业</w:t>
            </w:r>
          </w:p>
        </w:tc>
        <w:tc>
          <w:tcPr>
            <w:tcW w:w="1892" w:type="dxa"/>
          </w:tcPr>
          <w:p w:rsidR="005A4E1B" w:rsidRPr="003830F7" w:rsidRDefault="005A4E1B" w:rsidP="009371A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宁行云</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数字化综</w:t>
            </w:r>
            <w:r w:rsidRPr="003830F7">
              <w:rPr>
                <w:rFonts w:ascii="微软雅黑 Light" w:eastAsia="微软雅黑 Light" w:hAnsi="微软雅黑 Light"/>
                <w:sz w:val="18"/>
                <w:lang w:eastAsia="zh-CN"/>
              </w:rPr>
              <w:t>合</w:t>
            </w:r>
            <w:r w:rsidRPr="003830F7">
              <w:rPr>
                <w:rFonts w:ascii="微软雅黑 Light" w:eastAsia="微软雅黑 Light" w:hAnsi="微软雅黑 Light" w:hint="eastAsia"/>
                <w:sz w:val="18"/>
                <w:lang w:eastAsia="zh-CN"/>
              </w:rPr>
              <w:t>赋</w:t>
            </w:r>
            <w:r w:rsidRPr="003830F7">
              <w:rPr>
                <w:rFonts w:ascii="微软雅黑 Light" w:eastAsia="微软雅黑 Light" w:hAnsi="微软雅黑 Light"/>
                <w:sz w:val="18"/>
                <w:lang w:eastAsia="zh-CN"/>
              </w:rPr>
              <w:t>能平台</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波波知了</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企业综</w:t>
            </w:r>
            <w:r w:rsidRPr="003830F7">
              <w:rPr>
                <w:rFonts w:ascii="微软雅黑 Light" w:eastAsia="微软雅黑 Light" w:hAnsi="微软雅黑 Light"/>
                <w:sz w:val="18"/>
                <w:lang w:eastAsia="zh-CN"/>
              </w:rPr>
              <w:t>合服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平台</w:t>
            </w:r>
            <w:r w:rsidRPr="003830F7">
              <w:rPr>
                <w:rFonts w:ascii="微软雅黑 Light" w:eastAsia="微软雅黑 Light" w:hAnsi="微软雅黑 Light" w:hint="eastAsia"/>
                <w:sz w:val="18"/>
                <w:lang w:eastAsia="zh-CN"/>
              </w:rPr>
              <w:t>；依托大数据、</w:t>
            </w:r>
            <w:r w:rsidRPr="003830F7">
              <w:rPr>
                <w:rFonts w:ascii="微软雅黑 Light" w:eastAsia="微软雅黑 Light" w:hAnsi="微软雅黑 Light"/>
                <w:sz w:val="18"/>
                <w:lang w:eastAsia="zh-CN"/>
              </w:rPr>
              <w:t>AI</w:t>
            </w:r>
            <w:r w:rsidRPr="003830F7">
              <w:rPr>
                <w:rFonts w:ascii="微软雅黑 Light" w:eastAsia="微软雅黑 Light" w:hAnsi="微软雅黑 Light" w:hint="eastAsia"/>
                <w:sz w:val="18"/>
                <w:lang w:eastAsia="zh-CN"/>
              </w:rPr>
              <w:t>技术实现风险</w:t>
            </w:r>
            <w:r w:rsidRPr="003830F7">
              <w:rPr>
                <w:rFonts w:ascii="微软雅黑 Light" w:eastAsia="微软雅黑 Light" w:hAnsi="微软雅黑 Light"/>
                <w:sz w:val="18"/>
                <w:lang w:eastAsia="zh-CN"/>
              </w:rPr>
              <w:t>精准</w:t>
            </w:r>
            <w:r w:rsidRPr="003830F7">
              <w:rPr>
                <w:rFonts w:ascii="微软雅黑 Light" w:eastAsia="微软雅黑 Light" w:hAnsi="微软雅黑 Light" w:hint="eastAsia"/>
                <w:sz w:val="18"/>
                <w:lang w:eastAsia="zh-CN"/>
              </w:rPr>
              <w:t>识别</w:t>
            </w:r>
            <w:r w:rsidRPr="003830F7">
              <w:rPr>
                <w:rFonts w:ascii="微软雅黑 Light" w:eastAsia="微软雅黑 Light" w:hAnsi="微软雅黑 Light"/>
                <w:sz w:val="18"/>
                <w:lang w:eastAsia="zh-CN"/>
              </w:rPr>
              <w:t>；60</w:t>
            </w:r>
            <w:r w:rsidRPr="003830F7">
              <w:rPr>
                <w:rFonts w:ascii="微软雅黑 Light" w:eastAsia="微软雅黑 Light" w:hAnsi="微软雅黑 Light" w:hint="eastAsia"/>
                <w:sz w:val="18"/>
                <w:lang w:eastAsia="zh-CN"/>
              </w:rPr>
              <w:t>余套数字化系统</w:t>
            </w:r>
            <w:r w:rsidRPr="003830F7">
              <w:rPr>
                <w:rFonts w:ascii="微软雅黑 Light" w:eastAsia="微软雅黑 Light" w:hAnsi="微软雅黑 Light"/>
                <w:sz w:val="18"/>
                <w:lang w:eastAsia="zh-CN"/>
              </w:rPr>
              <w:t>支撑</w:t>
            </w:r>
          </w:p>
        </w:tc>
      </w:tr>
      <w:tr w:rsidR="005A4E1B" w:rsidRPr="003830F7" w:rsidTr="000A4DE7">
        <w:tc>
          <w:tcPr>
            <w:tcW w:w="1812" w:type="dxa"/>
          </w:tcPr>
          <w:p w:rsidR="005A4E1B" w:rsidRPr="003830F7" w:rsidRDefault="005A4E1B" w:rsidP="009371A2">
            <w:pPr>
              <w:rPr>
                <w:rFonts w:ascii="微软雅黑 Light" w:eastAsia="微软雅黑 Light" w:hAnsi="微软雅黑 Light"/>
                <w:sz w:val="18"/>
              </w:rPr>
            </w:pPr>
            <w:r w:rsidRPr="003830F7">
              <w:rPr>
                <w:rFonts w:ascii="微软雅黑 Light" w:eastAsia="微软雅黑 Light" w:hAnsi="微软雅黑 Light"/>
                <w:sz w:val="18"/>
              </w:rPr>
              <w:lastRenderedPageBreak/>
              <w:t>绿色金融</w:t>
            </w:r>
          </w:p>
        </w:tc>
        <w:tc>
          <w:tcPr>
            <w:tcW w:w="1797" w:type="dxa"/>
          </w:tcPr>
          <w:p w:rsidR="005A4E1B" w:rsidRPr="003830F7" w:rsidRDefault="005A4E1B" w:rsidP="005A4E1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以“绿色、安全、可持续”为原则，持续加大对绿色经济、低碳经济、循环经济的支</w:t>
            </w:r>
          </w:p>
          <w:p w:rsidR="005A4E1B" w:rsidRPr="003830F7" w:rsidRDefault="005A4E1B" w:rsidP="005A4E1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持力度，推动绿色金融与银行经营发展深度融合，助推绿色低碳发展。</w:t>
            </w:r>
          </w:p>
        </w:tc>
        <w:tc>
          <w:tcPr>
            <w:tcW w:w="1896" w:type="dxa"/>
          </w:tcPr>
          <w:p w:rsidR="005A4E1B" w:rsidRPr="003830F7" w:rsidRDefault="005A4E1B" w:rsidP="009371A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绿色贷款、碳减排贷款、绿色债券</w:t>
            </w:r>
          </w:p>
        </w:tc>
        <w:tc>
          <w:tcPr>
            <w:tcW w:w="1783" w:type="dxa"/>
          </w:tcPr>
          <w:p w:rsidR="005A4E1B" w:rsidRPr="003830F7" w:rsidRDefault="005A4E1B" w:rsidP="00A30A60">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支持绿色低碳转型、清洁能源项目</w:t>
            </w:r>
          </w:p>
        </w:tc>
        <w:tc>
          <w:tcPr>
            <w:tcW w:w="1892" w:type="dxa"/>
          </w:tcPr>
          <w:p w:rsidR="005A4E1B" w:rsidRPr="003830F7" w:rsidRDefault="005A4E1B" w:rsidP="009371A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绿</w:t>
            </w:r>
            <w:r w:rsidRPr="003830F7">
              <w:rPr>
                <w:rFonts w:ascii="微软雅黑 Light" w:eastAsia="微软雅黑 Light" w:hAnsi="微软雅黑 Light"/>
                <w:sz w:val="18"/>
                <w:lang w:eastAsia="zh-CN"/>
              </w:rPr>
              <w:t>色金融管理系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2023</w:t>
            </w:r>
            <w:r w:rsidRPr="003830F7">
              <w:rPr>
                <w:rFonts w:ascii="微软雅黑 Light" w:eastAsia="微软雅黑 Light" w:hAnsi="微软雅黑 Light" w:hint="eastAsia"/>
                <w:sz w:val="18"/>
                <w:lang w:eastAsia="zh-CN"/>
              </w:rPr>
              <w:t>年上线</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年升级</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波波知了</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平台碳管理模块（算碳、报</w:t>
            </w:r>
            <w:r w:rsidRPr="003830F7">
              <w:rPr>
                <w:rFonts w:ascii="微软雅黑 Light" w:eastAsia="微软雅黑 Light" w:hAnsi="微软雅黑 Light"/>
                <w:sz w:val="18"/>
                <w:lang w:eastAsia="zh-CN"/>
              </w:rPr>
              <w:t>碳、降碳全流程）；CBAMTOOL</w:t>
            </w:r>
            <w:r w:rsidRPr="003830F7">
              <w:rPr>
                <w:rFonts w:ascii="微软雅黑 Light" w:eastAsia="微软雅黑 Light" w:hAnsi="微软雅黑 Light" w:hint="eastAsia"/>
                <w:sz w:val="18"/>
                <w:lang w:eastAsia="zh-CN"/>
              </w:rPr>
              <w:t>欧盟碳边</w:t>
            </w:r>
            <w:r w:rsidRPr="003830F7">
              <w:rPr>
                <w:rFonts w:ascii="微软雅黑 Light" w:eastAsia="微软雅黑 Light" w:hAnsi="微软雅黑 Light"/>
                <w:sz w:val="18"/>
                <w:lang w:eastAsia="zh-CN"/>
              </w:rPr>
              <w:t>境</w:t>
            </w:r>
            <w:r w:rsidRPr="003830F7">
              <w:rPr>
                <w:rFonts w:ascii="微软雅黑 Light" w:eastAsia="微软雅黑 Light" w:hAnsi="微软雅黑 Light" w:hint="eastAsia"/>
                <w:sz w:val="18"/>
                <w:lang w:eastAsia="zh-CN"/>
              </w:rPr>
              <w:t>调节</w:t>
            </w:r>
            <w:r w:rsidRPr="003830F7">
              <w:rPr>
                <w:rFonts w:ascii="微软雅黑 Light" w:eastAsia="微软雅黑 Light" w:hAnsi="微软雅黑 Light"/>
                <w:sz w:val="18"/>
                <w:lang w:eastAsia="zh-CN"/>
              </w:rPr>
              <w:t>机制</w:t>
            </w:r>
            <w:r w:rsidRPr="003830F7">
              <w:rPr>
                <w:rFonts w:ascii="微软雅黑 Light" w:eastAsia="微软雅黑 Light" w:hAnsi="微软雅黑 Light" w:hint="eastAsia"/>
                <w:sz w:val="18"/>
                <w:lang w:eastAsia="zh-CN"/>
              </w:rPr>
              <w:t>计</w:t>
            </w:r>
            <w:r w:rsidRPr="003830F7">
              <w:rPr>
                <w:rFonts w:ascii="微软雅黑 Light" w:eastAsia="微软雅黑 Light" w:hAnsi="微软雅黑 Light"/>
                <w:sz w:val="18"/>
                <w:lang w:eastAsia="zh-CN"/>
              </w:rPr>
              <w:t>算工具</w:t>
            </w:r>
          </w:p>
        </w:tc>
      </w:tr>
      <w:tr w:rsidR="005A4E1B" w:rsidRPr="003830F7" w:rsidTr="000A4DE7">
        <w:tc>
          <w:tcPr>
            <w:tcW w:w="1812" w:type="dxa"/>
          </w:tcPr>
          <w:p w:rsidR="005A4E1B" w:rsidRPr="003830F7" w:rsidRDefault="005A4E1B" w:rsidP="009371A2">
            <w:pPr>
              <w:rPr>
                <w:rFonts w:ascii="微软雅黑 Light" w:eastAsia="微软雅黑 Light" w:hAnsi="微软雅黑 Light"/>
                <w:sz w:val="18"/>
              </w:rPr>
            </w:pPr>
            <w:r w:rsidRPr="003830F7">
              <w:rPr>
                <w:rFonts w:ascii="微软雅黑 Light" w:eastAsia="微软雅黑 Light" w:hAnsi="微软雅黑 Light"/>
                <w:sz w:val="18"/>
              </w:rPr>
              <w:t>普惠金融</w:t>
            </w:r>
          </w:p>
        </w:tc>
        <w:tc>
          <w:tcPr>
            <w:tcW w:w="1797" w:type="dxa"/>
          </w:tcPr>
          <w:p w:rsidR="005A4E1B" w:rsidRPr="003830F7" w:rsidRDefault="005A4E1B" w:rsidP="005A4E1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围绕普惠金融主体的全生命周期，持续完善“专业化、数字化、生态化”服务体系，持续扩大普惠覆盖面，用金融活水精准滴灌各类市场主体、三农主体。</w:t>
            </w:r>
          </w:p>
        </w:tc>
        <w:tc>
          <w:tcPr>
            <w:tcW w:w="1896" w:type="dxa"/>
          </w:tcPr>
          <w:p w:rsidR="005A4E1B" w:rsidRPr="003830F7" w:rsidRDefault="005A4E1B" w:rsidP="009371A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小微贷、流水贷、税务贷</w:t>
            </w:r>
          </w:p>
        </w:tc>
        <w:tc>
          <w:tcPr>
            <w:tcW w:w="1783" w:type="dxa"/>
          </w:tcPr>
          <w:p w:rsidR="005A4E1B" w:rsidRPr="003830F7" w:rsidRDefault="005A4E1B" w:rsidP="009371A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服务小微企业、个体工商户</w:t>
            </w:r>
          </w:p>
        </w:tc>
        <w:tc>
          <w:tcPr>
            <w:tcW w:w="1892" w:type="dxa"/>
          </w:tcPr>
          <w:p w:rsidR="005A4E1B" w:rsidRPr="003830F7" w:rsidRDefault="005A4E1B" w:rsidP="009371A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快审</w:t>
            </w:r>
            <w:r w:rsidRPr="003830F7">
              <w:rPr>
                <w:rFonts w:ascii="微软雅黑 Light" w:eastAsia="微软雅黑 Light" w:hAnsi="微软雅黑 Light"/>
                <w:sz w:val="18"/>
                <w:lang w:eastAsia="zh-CN"/>
              </w:rPr>
              <w:t>快</w:t>
            </w:r>
            <w:r w:rsidRPr="003830F7">
              <w:rPr>
                <w:rFonts w:ascii="微软雅黑 Light" w:eastAsia="微软雅黑 Light" w:hAnsi="微软雅黑 Light" w:hint="eastAsia"/>
                <w:sz w:val="18"/>
                <w:lang w:eastAsia="zh-CN"/>
              </w:rPr>
              <w:t>贷</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线</w:t>
            </w:r>
            <w:r w:rsidRPr="003830F7">
              <w:rPr>
                <w:rFonts w:ascii="微软雅黑 Light" w:eastAsia="微软雅黑 Light" w:hAnsi="微软雅黑 Light"/>
                <w:sz w:val="18"/>
                <w:lang w:eastAsia="zh-CN"/>
              </w:rPr>
              <w:t>上化系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捷算卡</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企业</w:t>
            </w:r>
            <w:r w:rsidRPr="003830F7">
              <w:rPr>
                <w:rFonts w:ascii="微软雅黑 Light" w:eastAsia="微软雅黑 Light" w:hAnsi="微软雅黑 Light"/>
                <w:sz w:val="18"/>
                <w:lang w:eastAsia="zh-CN"/>
              </w:rPr>
              <w:t>版</w:t>
            </w:r>
            <w:r w:rsidRPr="003830F7">
              <w:rPr>
                <w:rFonts w:ascii="微软雅黑 Light" w:eastAsia="微软雅黑 Light" w:hAnsi="微软雅黑 Light" w:hint="eastAsia"/>
                <w:sz w:val="18"/>
                <w:lang w:eastAsia="zh-CN"/>
              </w:rPr>
              <w:t>；大数据风</w:t>
            </w:r>
            <w:r w:rsidRPr="003830F7">
              <w:rPr>
                <w:rFonts w:ascii="微软雅黑 Light" w:eastAsia="微软雅黑 Light" w:hAnsi="微软雅黑 Light"/>
                <w:sz w:val="18"/>
                <w:lang w:eastAsia="zh-CN"/>
              </w:rPr>
              <w:t>控模型；平台化</w:t>
            </w:r>
            <w:r w:rsidRPr="003830F7">
              <w:rPr>
                <w:rFonts w:ascii="微软雅黑 Light" w:eastAsia="微软雅黑 Light" w:hAnsi="微软雅黑 Light" w:hint="eastAsia"/>
                <w:sz w:val="18"/>
                <w:lang w:eastAsia="zh-CN"/>
              </w:rPr>
              <w:t>赋</w:t>
            </w:r>
            <w:r w:rsidRPr="003830F7">
              <w:rPr>
                <w:rFonts w:ascii="微软雅黑 Light" w:eastAsia="微软雅黑 Light" w:hAnsi="微软雅黑 Light"/>
                <w:sz w:val="18"/>
                <w:lang w:eastAsia="zh-CN"/>
              </w:rPr>
              <w:t>能（"</w:t>
            </w:r>
            <w:r w:rsidRPr="003830F7">
              <w:rPr>
                <w:rFonts w:ascii="微软雅黑 Light" w:eastAsia="微软雅黑 Light" w:hAnsi="微软雅黑 Light" w:hint="eastAsia"/>
                <w:sz w:val="18"/>
                <w:lang w:eastAsia="zh-CN"/>
              </w:rPr>
              <w:t>波波知了</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w:t>
            </w:r>
          </w:p>
        </w:tc>
      </w:tr>
      <w:tr w:rsidR="005A4E1B" w:rsidRPr="003830F7" w:rsidTr="000A4DE7">
        <w:tc>
          <w:tcPr>
            <w:tcW w:w="1812" w:type="dxa"/>
          </w:tcPr>
          <w:p w:rsidR="005A4E1B" w:rsidRPr="003830F7" w:rsidRDefault="005A4E1B" w:rsidP="009371A2">
            <w:pPr>
              <w:rPr>
                <w:rFonts w:ascii="微软雅黑 Light" w:eastAsia="微软雅黑 Light" w:hAnsi="微软雅黑 Light"/>
                <w:sz w:val="18"/>
              </w:rPr>
            </w:pPr>
            <w:r w:rsidRPr="003830F7">
              <w:rPr>
                <w:rFonts w:ascii="微软雅黑 Light" w:eastAsia="微软雅黑 Light" w:hAnsi="微软雅黑 Light"/>
                <w:sz w:val="18"/>
              </w:rPr>
              <w:t>供应链金融</w:t>
            </w:r>
          </w:p>
        </w:tc>
        <w:tc>
          <w:tcPr>
            <w:tcW w:w="1797" w:type="dxa"/>
          </w:tcPr>
          <w:p w:rsidR="005A4E1B" w:rsidRPr="003830F7" w:rsidRDefault="005A4E1B" w:rsidP="009371A2">
            <w:pPr>
              <w:rPr>
                <w:rFonts w:ascii="微软雅黑 Light" w:eastAsia="微软雅黑 Light" w:hAnsi="微软雅黑 Light"/>
                <w:sz w:val="18"/>
              </w:rPr>
            </w:pPr>
          </w:p>
        </w:tc>
        <w:tc>
          <w:tcPr>
            <w:tcW w:w="1896" w:type="dxa"/>
          </w:tcPr>
          <w:p w:rsidR="005A4E1B" w:rsidRPr="003830F7" w:rsidRDefault="005A4E1B" w:rsidP="009371A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应收账款融资、订单融资、仓单融资</w:t>
            </w:r>
          </w:p>
        </w:tc>
        <w:tc>
          <w:tcPr>
            <w:tcW w:w="1783" w:type="dxa"/>
          </w:tcPr>
          <w:p w:rsidR="005A4E1B" w:rsidRPr="003830F7" w:rsidRDefault="005A4E1B" w:rsidP="009371A2">
            <w:pPr>
              <w:rPr>
                <w:rFonts w:ascii="微软雅黑 Light" w:eastAsia="微软雅黑 Light" w:hAnsi="微软雅黑 Light"/>
                <w:sz w:val="18"/>
              </w:rPr>
            </w:pPr>
            <w:r w:rsidRPr="003830F7">
              <w:rPr>
                <w:rFonts w:ascii="微软雅黑 Light" w:eastAsia="微软雅黑 Light" w:hAnsi="微软雅黑 Light"/>
                <w:sz w:val="18"/>
              </w:rPr>
              <w:t>服务核心企业上下游</w:t>
            </w:r>
          </w:p>
        </w:tc>
        <w:tc>
          <w:tcPr>
            <w:tcW w:w="1892" w:type="dxa"/>
          </w:tcPr>
          <w:p w:rsidR="005A4E1B" w:rsidRPr="003830F7" w:rsidRDefault="005A4E1B" w:rsidP="009371A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票据好管家</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（区块链</w:t>
            </w:r>
            <w:r w:rsidRPr="003830F7">
              <w:rPr>
                <w:rFonts w:ascii="微软雅黑 Light" w:eastAsia="微软雅黑 Light" w:hAnsi="微软雅黑 Light"/>
                <w:sz w:val="18"/>
                <w:lang w:eastAsia="zh-CN"/>
              </w:rPr>
              <w:t>票据全生命周期管理）；"</w:t>
            </w:r>
            <w:r w:rsidRPr="003830F7">
              <w:rPr>
                <w:rFonts w:ascii="微软雅黑 Light" w:eastAsia="微软雅黑 Light" w:hAnsi="微软雅黑 Light" w:hint="eastAsia"/>
                <w:sz w:val="18"/>
                <w:lang w:eastAsia="zh-CN"/>
              </w:rPr>
              <w:t>财资</w:t>
            </w:r>
            <w:r w:rsidRPr="003830F7">
              <w:rPr>
                <w:rFonts w:ascii="微软雅黑 Light" w:eastAsia="微软雅黑 Light" w:hAnsi="微软雅黑 Light"/>
                <w:sz w:val="18"/>
                <w:lang w:eastAsia="zh-CN"/>
              </w:rPr>
              <w:t>大管家"</w:t>
            </w:r>
            <w:r w:rsidRPr="003830F7">
              <w:rPr>
                <w:rFonts w:ascii="微软雅黑 Light" w:eastAsia="微软雅黑 Light" w:hAnsi="微软雅黑 Light" w:hint="eastAsia"/>
                <w:sz w:val="18"/>
                <w:lang w:eastAsia="zh-CN"/>
              </w:rPr>
              <w:t>；供应链</w:t>
            </w:r>
            <w:r w:rsidRPr="003830F7">
              <w:rPr>
                <w:rFonts w:ascii="微软雅黑 Light" w:eastAsia="微软雅黑 Light" w:hAnsi="微软雅黑 Light"/>
                <w:sz w:val="18"/>
                <w:lang w:eastAsia="zh-CN"/>
              </w:rPr>
              <w:t>金融数字化平台</w:t>
            </w:r>
          </w:p>
        </w:tc>
      </w:tr>
      <w:tr w:rsidR="005A4E1B" w:rsidRPr="003830F7" w:rsidTr="000A4DE7">
        <w:tc>
          <w:tcPr>
            <w:tcW w:w="1812" w:type="dxa"/>
          </w:tcPr>
          <w:p w:rsidR="005A4E1B" w:rsidRPr="003830F7" w:rsidRDefault="005A4E1B" w:rsidP="009371A2">
            <w:pPr>
              <w:rPr>
                <w:rFonts w:ascii="微软雅黑 Light" w:eastAsia="微软雅黑 Light" w:hAnsi="微软雅黑 Light"/>
                <w:sz w:val="18"/>
              </w:rPr>
            </w:pPr>
            <w:r w:rsidRPr="003830F7">
              <w:rPr>
                <w:rFonts w:ascii="微软雅黑 Light" w:eastAsia="微软雅黑 Light" w:hAnsi="微软雅黑 Light"/>
                <w:sz w:val="18"/>
              </w:rPr>
              <w:t>国际业务</w:t>
            </w:r>
          </w:p>
        </w:tc>
        <w:tc>
          <w:tcPr>
            <w:tcW w:w="1797" w:type="dxa"/>
          </w:tcPr>
          <w:p w:rsidR="005A4E1B" w:rsidRPr="003830F7" w:rsidRDefault="00A30A60" w:rsidP="00A30A6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通过“国际业务</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金融市场”的专业服务，持续帮助客户做好汇率管理、利率管理，一户一策为客户制定解决方案。</w:t>
            </w:r>
          </w:p>
        </w:tc>
        <w:tc>
          <w:tcPr>
            <w:tcW w:w="1896" w:type="dxa"/>
          </w:tcPr>
          <w:p w:rsidR="005A4E1B" w:rsidRPr="003830F7" w:rsidRDefault="005A4E1B" w:rsidP="009371A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外汇金管家、波波知了、国际结算</w:t>
            </w:r>
          </w:p>
        </w:tc>
        <w:tc>
          <w:tcPr>
            <w:tcW w:w="1783" w:type="dxa"/>
          </w:tcPr>
          <w:p w:rsidR="005A4E1B" w:rsidRPr="003830F7" w:rsidRDefault="005A4E1B" w:rsidP="009371A2">
            <w:pPr>
              <w:rPr>
                <w:rFonts w:ascii="微软雅黑 Light" w:eastAsia="微软雅黑 Light" w:hAnsi="微软雅黑 Light"/>
                <w:sz w:val="18"/>
              </w:rPr>
            </w:pPr>
            <w:r w:rsidRPr="003830F7">
              <w:rPr>
                <w:rFonts w:ascii="微软雅黑 Light" w:eastAsia="微软雅黑 Light" w:hAnsi="微软雅黑 Light"/>
                <w:sz w:val="18"/>
              </w:rPr>
              <w:t>服务进出口企业</w:t>
            </w:r>
          </w:p>
        </w:tc>
        <w:tc>
          <w:tcPr>
            <w:tcW w:w="1892" w:type="dxa"/>
          </w:tcPr>
          <w:p w:rsidR="005A4E1B" w:rsidRPr="003830F7" w:rsidRDefault="005A4E1B" w:rsidP="009371A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外汇</w:t>
            </w:r>
            <w:r w:rsidRPr="003830F7">
              <w:rPr>
                <w:rFonts w:ascii="微软雅黑 Light" w:eastAsia="微软雅黑 Light" w:hAnsi="微软雅黑 Light"/>
                <w:sz w:val="18"/>
                <w:lang w:eastAsia="zh-CN"/>
              </w:rPr>
              <w:t>金管家"</w:t>
            </w:r>
            <w:r w:rsidRPr="003830F7">
              <w:rPr>
                <w:rFonts w:ascii="微软雅黑 Light" w:eastAsia="微软雅黑 Light" w:hAnsi="微软雅黑 Light" w:hint="eastAsia"/>
                <w:sz w:val="18"/>
                <w:lang w:eastAsia="zh-CN"/>
              </w:rPr>
              <w:t>数字平台（整合跨境结</w:t>
            </w:r>
            <w:r w:rsidRPr="003830F7">
              <w:rPr>
                <w:rFonts w:ascii="微软雅黑 Light" w:eastAsia="微软雅黑 Light" w:hAnsi="微软雅黑 Light"/>
                <w:sz w:val="18"/>
                <w:lang w:eastAsia="zh-CN"/>
              </w:rPr>
              <w:t>算、</w:t>
            </w:r>
            <w:r w:rsidRPr="003830F7">
              <w:rPr>
                <w:rFonts w:ascii="微软雅黑 Light" w:eastAsia="微软雅黑 Light" w:hAnsi="微软雅黑 Light" w:hint="eastAsia"/>
                <w:sz w:val="18"/>
                <w:lang w:eastAsia="zh-CN"/>
              </w:rPr>
              <w:t>贸</w:t>
            </w:r>
            <w:r w:rsidRPr="003830F7">
              <w:rPr>
                <w:rFonts w:ascii="微软雅黑 Light" w:eastAsia="微软雅黑 Light" w:hAnsi="微软雅黑 Light"/>
                <w:sz w:val="18"/>
                <w:lang w:eastAsia="zh-CN"/>
              </w:rPr>
              <w:t>易融</w:t>
            </w: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汇</w:t>
            </w:r>
            <w:r w:rsidRPr="003830F7">
              <w:rPr>
                <w:rFonts w:ascii="微软雅黑 Light" w:eastAsia="微软雅黑 Light" w:hAnsi="微软雅黑 Light"/>
                <w:sz w:val="18"/>
                <w:lang w:eastAsia="zh-CN"/>
              </w:rPr>
              <w:t>率避</w:t>
            </w:r>
            <w:r w:rsidRPr="003830F7">
              <w:rPr>
                <w:rFonts w:ascii="微软雅黑 Light" w:eastAsia="微软雅黑 Light" w:hAnsi="微软雅黑 Light" w:hint="eastAsia"/>
                <w:sz w:val="18"/>
                <w:lang w:eastAsia="zh-CN"/>
              </w:rPr>
              <w:t>险</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波波知了</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海外拓客服务（覆盖</w:t>
            </w:r>
            <w:r w:rsidRPr="003830F7">
              <w:rPr>
                <w:rFonts w:ascii="微软雅黑 Light" w:eastAsia="微软雅黑 Light" w:hAnsi="微软雅黑 Light"/>
                <w:sz w:val="18"/>
                <w:lang w:eastAsia="zh-CN"/>
              </w:rPr>
              <w:t>200+</w:t>
            </w:r>
            <w:r w:rsidRPr="003830F7">
              <w:rPr>
                <w:rFonts w:ascii="微软雅黑 Light" w:eastAsia="微软雅黑 Light" w:hAnsi="微软雅黑 Light" w:hint="eastAsia"/>
                <w:sz w:val="18"/>
                <w:lang w:eastAsia="zh-CN"/>
              </w:rPr>
              <w:t>国家地区、上百亿</w:t>
            </w:r>
            <w:r w:rsidRPr="003830F7">
              <w:rPr>
                <w:rFonts w:ascii="微软雅黑 Light" w:eastAsia="微软雅黑 Light" w:hAnsi="微软雅黑 Light"/>
                <w:sz w:val="18"/>
                <w:lang w:eastAsia="zh-CN"/>
              </w:rPr>
              <w:t>条</w:t>
            </w:r>
            <w:r w:rsidRPr="003830F7">
              <w:rPr>
                <w:rFonts w:ascii="微软雅黑 Light" w:eastAsia="微软雅黑 Light" w:hAnsi="微软雅黑 Light" w:hint="eastAsia"/>
                <w:sz w:val="18"/>
                <w:lang w:eastAsia="zh-CN"/>
              </w:rPr>
              <w:t>贸</w:t>
            </w:r>
            <w:r w:rsidRPr="003830F7">
              <w:rPr>
                <w:rFonts w:ascii="微软雅黑 Light" w:eastAsia="微软雅黑 Light" w:hAnsi="微软雅黑 Light"/>
                <w:sz w:val="18"/>
                <w:lang w:eastAsia="zh-CN"/>
              </w:rPr>
              <w:t>易数据）；"</w:t>
            </w:r>
            <w:r w:rsidRPr="003830F7">
              <w:rPr>
                <w:rFonts w:ascii="微软雅黑 Light" w:eastAsia="微软雅黑 Light" w:hAnsi="微软雅黑 Light" w:hint="eastAsia"/>
                <w:sz w:val="18"/>
                <w:lang w:eastAsia="zh-CN"/>
              </w:rPr>
              <w:t>出口极贷</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（线</w:t>
            </w:r>
            <w:r w:rsidRPr="003830F7">
              <w:rPr>
                <w:rFonts w:ascii="微软雅黑 Light" w:eastAsia="微软雅黑 Light" w:hAnsi="微软雅黑 Light"/>
                <w:sz w:val="18"/>
                <w:lang w:eastAsia="zh-CN"/>
              </w:rPr>
              <w:t>上化融</w:t>
            </w: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，最高200</w:t>
            </w:r>
            <w:r w:rsidRPr="003830F7">
              <w:rPr>
                <w:rFonts w:ascii="微软雅黑 Light" w:eastAsia="微软雅黑 Light" w:hAnsi="微软雅黑 Light" w:hint="eastAsia"/>
                <w:sz w:val="18"/>
                <w:lang w:eastAsia="zh-CN"/>
              </w:rPr>
              <w:t>万美元，全线</w:t>
            </w:r>
            <w:r w:rsidRPr="003830F7">
              <w:rPr>
                <w:rFonts w:ascii="微软雅黑 Light" w:eastAsia="微软雅黑 Light" w:hAnsi="微软雅黑 Light"/>
                <w:sz w:val="18"/>
                <w:lang w:eastAsia="zh-CN"/>
              </w:rPr>
              <w:t>上操作、全自</w:t>
            </w:r>
            <w:r w:rsidRPr="003830F7">
              <w:rPr>
                <w:rFonts w:ascii="微软雅黑 Light" w:eastAsia="微软雅黑 Light" w:hAnsi="微软雅黑 Light" w:hint="eastAsia"/>
                <w:sz w:val="18"/>
                <w:lang w:eastAsia="zh-CN"/>
              </w:rPr>
              <w:t>动审</w:t>
            </w:r>
            <w:r w:rsidRPr="003830F7">
              <w:rPr>
                <w:rFonts w:ascii="微软雅黑 Light" w:eastAsia="微软雅黑 Light" w:hAnsi="微软雅黑 Light"/>
                <w:sz w:val="18"/>
                <w:lang w:eastAsia="zh-CN"/>
              </w:rPr>
              <w:t>批）</w:t>
            </w:r>
          </w:p>
        </w:tc>
      </w:tr>
      <w:tr w:rsidR="005A4E1B" w:rsidRPr="003830F7" w:rsidTr="000A4DE7">
        <w:tc>
          <w:tcPr>
            <w:tcW w:w="1812" w:type="dxa"/>
          </w:tcPr>
          <w:p w:rsidR="005A4E1B" w:rsidRPr="003830F7" w:rsidRDefault="005A4E1B" w:rsidP="009371A2">
            <w:pPr>
              <w:rPr>
                <w:rFonts w:ascii="微软雅黑 Light" w:eastAsia="微软雅黑 Light" w:hAnsi="微软雅黑 Light"/>
                <w:sz w:val="18"/>
              </w:rPr>
            </w:pPr>
            <w:r w:rsidRPr="003830F7">
              <w:rPr>
                <w:rFonts w:ascii="微软雅黑 Light" w:eastAsia="微软雅黑 Light" w:hAnsi="微软雅黑 Light"/>
                <w:sz w:val="18"/>
              </w:rPr>
              <w:t>投资银行</w:t>
            </w:r>
          </w:p>
        </w:tc>
        <w:tc>
          <w:tcPr>
            <w:tcW w:w="1797" w:type="dxa"/>
          </w:tcPr>
          <w:p w:rsidR="005A4E1B" w:rsidRPr="003830F7" w:rsidRDefault="005A4E1B" w:rsidP="009371A2">
            <w:pPr>
              <w:rPr>
                <w:rFonts w:ascii="微软雅黑 Light" w:eastAsia="微软雅黑 Light" w:hAnsi="微软雅黑 Light"/>
                <w:sz w:val="18"/>
              </w:rPr>
            </w:pPr>
          </w:p>
        </w:tc>
        <w:tc>
          <w:tcPr>
            <w:tcW w:w="1896" w:type="dxa"/>
          </w:tcPr>
          <w:p w:rsidR="005A4E1B" w:rsidRPr="003830F7" w:rsidRDefault="005A4E1B" w:rsidP="009371A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债券承销、并购融资、银团贷款</w:t>
            </w:r>
          </w:p>
        </w:tc>
        <w:tc>
          <w:tcPr>
            <w:tcW w:w="1783" w:type="dxa"/>
          </w:tcPr>
          <w:p w:rsidR="005A4E1B" w:rsidRPr="003830F7" w:rsidRDefault="005A4E1B" w:rsidP="009371A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服务大型企业直接融资需求</w:t>
            </w:r>
          </w:p>
        </w:tc>
        <w:tc>
          <w:tcPr>
            <w:tcW w:w="1892" w:type="dxa"/>
          </w:tcPr>
          <w:p w:rsidR="005A4E1B" w:rsidRPr="003830F7" w:rsidRDefault="005A4E1B" w:rsidP="009371A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投行智管家</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鲲鹏</w:t>
            </w:r>
            <w:r w:rsidRPr="003830F7">
              <w:rPr>
                <w:rFonts w:ascii="微软雅黑 Light" w:eastAsia="微软雅黑 Light" w:hAnsi="微软雅黑 Light"/>
                <w:sz w:val="18"/>
                <w:lang w:eastAsia="zh-CN"/>
              </w:rPr>
              <w:t>司</w:t>
            </w:r>
            <w:r w:rsidRPr="003830F7">
              <w:rPr>
                <w:rFonts w:ascii="微软雅黑 Light" w:eastAsia="微软雅黑 Light" w:hAnsi="微软雅黑 Light" w:hint="eastAsia"/>
                <w:sz w:val="18"/>
                <w:lang w:eastAsia="zh-CN"/>
              </w:rPr>
              <w:t>库</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（企业资</w:t>
            </w:r>
            <w:r w:rsidRPr="003830F7">
              <w:rPr>
                <w:rFonts w:ascii="微软雅黑 Light" w:eastAsia="微软雅黑 Light" w:hAnsi="微软雅黑 Light"/>
                <w:sz w:val="18"/>
                <w:lang w:eastAsia="zh-CN"/>
              </w:rPr>
              <w:t>金管理，2025</w:t>
            </w:r>
            <w:r w:rsidRPr="003830F7">
              <w:rPr>
                <w:rFonts w:ascii="微软雅黑 Light" w:eastAsia="微软雅黑 Light" w:hAnsi="微软雅黑 Light" w:hint="eastAsia"/>
                <w:sz w:val="18"/>
                <w:lang w:eastAsia="zh-CN"/>
              </w:rPr>
              <w:t>年升级</w:t>
            </w:r>
            <w:r w:rsidRPr="003830F7">
              <w:rPr>
                <w:rFonts w:ascii="微软雅黑 Light" w:eastAsia="微软雅黑 Light" w:hAnsi="微软雅黑 Light"/>
                <w:sz w:val="18"/>
                <w:lang w:eastAsia="zh-CN"/>
              </w:rPr>
              <w:t>2.0</w:t>
            </w:r>
            <w:r w:rsidRPr="003830F7">
              <w:rPr>
                <w:rFonts w:ascii="微软雅黑 Light" w:eastAsia="微软雅黑 Light" w:hAnsi="微软雅黑 Light" w:hint="eastAsia"/>
                <w:sz w:val="18"/>
                <w:lang w:eastAsia="zh-CN"/>
              </w:rPr>
              <w:lastRenderedPageBreak/>
              <w:t>版）；开放银</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链</w:t>
            </w:r>
            <w:r w:rsidRPr="003830F7">
              <w:rPr>
                <w:rFonts w:ascii="微软雅黑 Light" w:eastAsia="微软雅黑 Light" w:hAnsi="微软雅黑 Light"/>
                <w:sz w:val="18"/>
                <w:lang w:eastAsia="zh-CN"/>
              </w:rPr>
              <w:t>接方案</w:t>
            </w:r>
          </w:p>
        </w:tc>
      </w:tr>
    </w:tbl>
    <w:bookmarkEnd w:id="55"/>
    <w:bookmarkEnd w:id="56"/>
    <w:bookmarkEnd w:id="57"/>
    <w:p w:rsidR="009371A2" w:rsidRPr="003830F7" w:rsidRDefault="009371A2" w:rsidP="009371A2">
      <w:pPr>
        <w:pStyle w:val="4"/>
        <w:rPr>
          <w:rFonts w:ascii="微软雅黑 Light" w:eastAsia="微软雅黑 Light" w:hAnsi="微软雅黑 Light"/>
          <w:i w:val="0"/>
          <w:sz w:val="21"/>
          <w:lang w:eastAsia="zh-CN"/>
        </w:rPr>
      </w:pPr>
      <w:r w:rsidRPr="003830F7">
        <w:rPr>
          <w:rFonts w:ascii="微软雅黑 Light" w:eastAsia="微软雅黑 Light" w:hAnsi="微软雅黑 Light"/>
          <w:i w:val="0"/>
          <w:sz w:val="21"/>
          <w:lang w:eastAsia="zh-CN"/>
        </w:rPr>
        <w:t>（5）</w:t>
      </w:r>
      <w:r w:rsidRPr="003830F7">
        <w:rPr>
          <w:rFonts w:ascii="微软雅黑 Light" w:eastAsia="微软雅黑 Light" w:hAnsi="微软雅黑 Light" w:hint="eastAsia"/>
          <w:i w:val="0"/>
          <w:sz w:val="21"/>
          <w:lang w:eastAsia="zh-CN"/>
        </w:rPr>
        <w:t>业务特色与核心优势</w:t>
      </w:r>
    </w:p>
    <w:p w:rsidR="009371A2" w:rsidRPr="003830F7" w:rsidRDefault="009371A2" w:rsidP="0051723C">
      <w:pPr>
        <w:pStyle w:val="aa"/>
        <w:numPr>
          <w:ilvl w:val="0"/>
          <w:numId w:val="11"/>
        </w:numPr>
        <w:outlineLvl w:val="4"/>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业务特色</w:t>
      </w:r>
    </w:p>
    <w:p w:rsidR="009371A2" w:rsidRPr="003830F7" w:rsidRDefault="009371A2" w:rsidP="009371A2">
      <w:pPr>
        <w:ind w:firstLine="420"/>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科技金融专业化：</w:t>
      </w:r>
      <w:r w:rsidRPr="003830F7">
        <w:rPr>
          <w:rFonts w:ascii="微软雅黑 Light" w:eastAsia="微软雅黑 Light" w:hAnsi="微软雅黑 Light"/>
          <w:sz w:val="21"/>
          <w:lang w:eastAsia="zh-CN"/>
        </w:rPr>
        <w:t>2025</w:t>
      </w:r>
      <w:r w:rsidRPr="003830F7">
        <w:rPr>
          <w:rFonts w:ascii="微软雅黑 Light" w:eastAsia="微软雅黑 Light" w:hAnsi="微软雅黑 Light" w:hint="eastAsia"/>
          <w:sz w:val="21"/>
          <w:lang w:eastAsia="zh-CN"/>
        </w:rPr>
        <w:t>年上半年设立一级部门科技金融部，建立</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科技金融部联动投资银行部、授信管理部</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的协同机制，为科技型企业提供全生命周期金融服务；推出</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科技贷</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知识产权质押融资</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等特色产品，在宁波、苏州、杭州等创新高地组建科技金融专营团队。</w:t>
      </w:r>
    </w:p>
    <w:p w:rsidR="009371A2" w:rsidRPr="003830F7" w:rsidRDefault="009371A2" w:rsidP="009371A2">
      <w:pPr>
        <w:ind w:firstLine="420"/>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绿色金融体系化：构建</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绿色信贷</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绿色债券</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绿色租赁</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绿色理财</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综合服务体系，</w:t>
      </w:r>
      <w:r w:rsidRPr="003830F7">
        <w:rPr>
          <w:rFonts w:ascii="微软雅黑 Light" w:eastAsia="微软雅黑 Light" w:hAnsi="微软雅黑 Light"/>
          <w:sz w:val="21"/>
          <w:lang w:eastAsia="zh-CN"/>
        </w:rPr>
        <w:t>2024</w:t>
      </w:r>
      <w:r w:rsidRPr="003830F7">
        <w:rPr>
          <w:rFonts w:ascii="微软雅黑 Light" w:eastAsia="微软雅黑 Light" w:hAnsi="微软雅黑 Light" w:hint="eastAsia"/>
          <w:sz w:val="21"/>
          <w:lang w:eastAsia="zh-CN"/>
        </w:rPr>
        <w:t>年末绿色贷款余额</w:t>
      </w:r>
      <w:r w:rsidRPr="003830F7">
        <w:rPr>
          <w:rFonts w:ascii="微软雅黑 Light" w:eastAsia="微软雅黑 Light" w:hAnsi="微软雅黑 Light"/>
          <w:sz w:val="21"/>
          <w:lang w:eastAsia="zh-CN"/>
        </w:rPr>
        <w:t>688.14</w:t>
      </w:r>
      <w:r w:rsidRPr="003830F7">
        <w:rPr>
          <w:rFonts w:ascii="微软雅黑 Light" w:eastAsia="微软雅黑 Light" w:hAnsi="微软雅黑 Light" w:hint="eastAsia"/>
          <w:sz w:val="21"/>
          <w:lang w:eastAsia="zh-CN"/>
        </w:rPr>
        <w:t>亿元，同比增长</w:t>
      </w:r>
      <w:r w:rsidRPr="003830F7">
        <w:rPr>
          <w:rFonts w:ascii="微软雅黑 Light" w:eastAsia="微软雅黑 Light" w:hAnsi="微软雅黑 Light"/>
          <w:sz w:val="21"/>
          <w:lang w:eastAsia="zh-CN"/>
        </w:rPr>
        <w:t>36.15%</w:t>
      </w:r>
      <w:r w:rsidRPr="003830F7">
        <w:rPr>
          <w:rFonts w:ascii="微软雅黑 Light" w:eastAsia="微软雅黑 Light" w:hAnsi="微软雅黑 Light" w:hint="eastAsia"/>
          <w:sz w:val="21"/>
          <w:lang w:eastAsia="zh-CN"/>
        </w:rPr>
        <w:t>；发行绿色债券，投资绿色产业，形成覆盖信贷、债券、租赁、理财的多维度绿色金融产品线。</w:t>
      </w:r>
    </w:p>
    <w:p w:rsidR="009371A2" w:rsidRPr="003830F7" w:rsidRDefault="009371A2" w:rsidP="009371A2">
      <w:pPr>
        <w:ind w:firstLine="420"/>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供应链金融平台化：打造</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波波知了</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企业综合服务平台，实现</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核心企业</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上下游企业</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银行</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信息互通、业务协同；平台集成金融、非金融综合服务，为中小企业提供</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端对端</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解决方案，</w:t>
      </w:r>
      <w:r w:rsidRPr="003830F7">
        <w:rPr>
          <w:rFonts w:ascii="微软雅黑 Light" w:eastAsia="微软雅黑 Light" w:hAnsi="微软雅黑 Light"/>
          <w:sz w:val="21"/>
          <w:lang w:eastAsia="zh-CN"/>
        </w:rPr>
        <w:t>2024</w:t>
      </w:r>
      <w:r w:rsidRPr="003830F7">
        <w:rPr>
          <w:rFonts w:ascii="微软雅黑 Light" w:eastAsia="微软雅黑 Light" w:hAnsi="微软雅黑 Light" w:hint="eastAsia"/>
          <w:sz w:val="21"/>
          <w:lang w:eastAsia="zh-CN"/>
        </w:rPr>
        <w:t>年服务客户数持续增长。</w:t>
      </w:r>
    </w:p>
    <w:p w:rsidR="009371A2" w:rsidRPr="003830F7" w:rsidRDefault="009371A2" w:rsidP="009371A2">
      <w:pPr>
        <w:ind w:firstLine="420"/>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普惠金融数字化：依托</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十一中心</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金融科技组织架构和</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三位一体</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科技研发体系，推进</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专业</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科技</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双轮驱动；通过</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快审快贷</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捷算卡</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等线上化产品，实现小微企业融资</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最多跑一次</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，普惠金融贷款余额超</w:t>
      </w:r>
      <w:r w:rsidRPr="003830F7">
        <w:rPr>
          <w:rFonts w:ascii="微软雅黑 Light" w:eastAsia="微软雅黑 Light" w:hAnsi="微软雅黑 Light"/>
          <w:sz w:val="21"/>
          <w:lang w:eastAsia="zh-CN"/>
        </w:rPr>
        <w:t>1,800</w:t>
      </w:r>
      <w:r w:rsidRPr="003830F7">
        <w:rPr>
          <w:rFonts w:ascii="微软雅黑 Light" w:eastAsia="微软雅黑 Light" w:hAnsi="微软雅黑 Light" w:hint="eastAsia"/>
          <w:sz w:val="21"/>
          <w:lang w:eastAsia="zh-CN"/>
        </w:rPr>
        <w:t>亿元。</w:t>
      </w:r>
    </w:p>
    <w:p w:rsidR="009371A2" w:rsidRPr="003830F7" w:rsidRDefault="009371A2" w:rsidP="009371A2">
      <w:pPr>
        <w:ind w:firstLine="420"/>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投资银行综合化：建立</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商行</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投行</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联动模式，提供债券承销、并购重组、结构化融资、银团贷款等综合服务；</w:t>
      </w:r>
      <w:r w:rsidRPr="003830F7">
        <w:rPr>
          <w:rFonts w:ascii="微软雅黑 Light" w:eastAsia="微软雅黑 Light" w:hAnsi="微软雅黑 Light"/>
          <w:sz w:val="21"/>
          <w:lang w:eastAsia="zh-CN"/>
        </w:rPr>
        <w:t>2024</w:t>
      </w:r>
      <w:r w:rsidRPr="003830F7">
        <w:rPr>
          <w:rFonts w:ascii="微软雅黑 Light" w:eastAsia="微软雅黑 Light" w:hAnsi="微软雅黑 Light" w:hint="eastAsia"/>
          <w:sz w:val="21"/>
          <w:lang w:eastAsia="zh-CN"/>
        </w:rPr>
        <w:t>年债券承销规模持续增长，具有非金融企业债务融资工具主承销商资格，打造</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投融生态朋友圈</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w:t>
      </w:r>
    </w:p>
    <w:p w:rsidR="009371A2" w:rsidRPr="003830F7" w:rsidRDefault="009371A2" w:rsidP="0051723C">
      <w:pPr>
        <w:pStyle w:val="aa"/>
        <w:numPr>
          <w:ilvl w:val="0"/>
          <w:numId w:val="11"/>
        </w:numPr>
        <w:outlineLvl w:val="4"/>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核心优势</w:t>
      </w:r>
    </w:p>
    <w:p w:rsidR="009371A2" w:rsidRPr="003830F7" w:rsidRDefault="009371A2" w:rsidP="009371A2">
      <w:pPr>
        <w:ind w:firstLine="420"/>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区域资源优势：深耕长三角、珠三角、环渤海等经济发达地区，在</w:t>
      </w:r>
      <w:r w:rsidRPr="003830F7">
        <w:rPr>
          <w:rFonts w:ascii="微软雅黑 Light" w:eastAsia="微软雅黑 Light" w:hAnsi="微软雅黑 Light"/>
          <w:sz w:val="21"/>
          <w:lang w:eastAsia="zh-CN"/>
        </w:rPr>
        <w:t>17</w:t>
      </w:r>
      <w:r w:rsidRPr="003830F7">
        <w:rPr>
          <w:rFonts w:ascii="微软雅黑 Light" w:eastAsia="微软雅黑 Light" w:hAnsi="微软雅黑 Light" w:hint="eastAsia"/>
          <w:sz w:val="21"/>
          <w:lang w:eastAsia="zh-CN"/>
        </w:rPr>
        <w:t>个城市设立分行，</w:t>
      </w:r>
      <w:r w:rsidRPr="003830F7">
        <w:rPr>
          <w:rFonts w:ascii="微软雅黑 Light" w:eastAsia="微软雅黑 Light" w:hAnsi="微软雅黑 Light"/>
          <w:sz w:val="21"/>
          <w:lang w:eastAsia="zh-CN"/>
        </w:rPr>
        <w:t>16</w:t>
      </w:r>
      <w:r w:rsidRPr="003830F7">
        <w:rPr>
          <w:rFonts w:ascii="微软雅黑 Light" w:eastAsia="微软雅黑 Light" w:hAnsi="微软雅黑 Light" w:hint="eastAsia"/>
          <w:sz w:val="21"/>
          <w:lang w:eastAsia="zh-CN"/>
        </w:rPr>
        <w:t>个城市设有支行；与地方政府、产业园区、核心企业合作紧密，</w:t>
      </w:r>
      <w:r w:rsidRPr="003830F7">
        <w:rPr>
          <w:rFonts w:ascii="微软雅黑 Light" w:eastAsia="微软雅黑 Light" w:hAnsi="微软雅黑 Light"/>
          <w:sz w:val="21"/>
          <w:lang w:eastAsia="zh-CN"/>
        </w:rPr>
        <w:t>2024</w:t>
      </w:r>
      <w:r w:rsidRPr="003830F7">
        <w:rPr>
          <w:rFonts w:ascii="微软雅黑 Light" w:eastAsia="微软雅黑 Light" w:hAnsi="微软雅黑 Light" w:hint="eastAsia"/>
          <w:sz w:val="21"/>
          <w:lang w:eastAsia="zh-CN"/>
        </w:rPr>
        <w:t>年末对公客户数超</w:t>
      </w:r>
      <w:r w:rsidRPr="003830F7">
        <w:rPr>
          <w:rFonts w:ascii="微软雅黑 Light" w:eastAsia="微软雅黑 Light" w:hAnsi="微软雅黑 Light"/>
          <w:sz w:val="21"/>
          <w:lang w:eastAsia="zh-CN"/>
        </w:rPr>
        <w:t>61</w:t>
      </w:r>
      <w:r w:rsidRPr="003830F7">
        <w:rPr>
          <w:rFonts w:ascii="微软雅黑 Light" w:eastAsia="微软雅黑 Light" w:hAnsi="微软雅黑 Light" w:hint="eastAsia"/>
          <w:sz w:val="21"/>
          <w:lang w:eastAsia="zh-CN"/>
        </w:rPr>
        <w:t>万户，其中公司银行客户</w:t>
      </w:r>
      <w:r w:rsidRPr="003830F7">
        <w:rPr>
          <w:rFonts w:ascii="微软雅黑 Light" w:eastAsia="微软雅黑 Light" w:hAnsi="微软雅黑 Light"/>
          <w:sz w:val="21"/>
          <w:lang w:eastAsia="zh-CN"/>
        </w:rPr>
        <w:t>17.18</w:t>
      </w:r>
      <w:r w:rsidRPr="003830F7">
        <w:rPr>
          <w:rFonts w:ascii="微软雅黑 Light" w:eastAsia="微软雅黑 Light" w:hAnsi="微软雅黑 Light" w:hint="eastAsia"/>
          <w:sz w:val="21"/>
          <w:lang w:eastAsia="zh-CN"/>
        </w:rPr>
        <w:t>万户，零售公司客户</w:t>
      </w:r>
      <w:r w:rsidRPr="003830F7">
        <w:rPr>
          <w:rFonts w:ascii="微软雅黑 Light" w:eastAsia="微软雅黑 Light" w:hAnsi="微软雅黑 Light"/>
          <w:sz w:val="21"/>
          <w:lang w:eastAsia="zh-CN"/>
        </w:rPr>
        <w:t>43.96</w:t>
      </w:r>
      <w:r w:rsidRPr="003830F7">
        <w:rPr>
          <w:rFonts w:ascii="微软雅黑 Light" w:eastAsia="微软雅黑 Light" w:hAnsi="微软雅黑 Light" w:hint="eastAsia"/>
          <w:sz w:val="21"/>
          <w:lang w:eastAsia="zh-CN"/>
        </w:rPr>
        <w:t>万户。</w:t>
      </w:r>
    </w:p>
    <w:p w:rsidR="009371A2" w:rsidRPr="003830F7" w:rsidRDefault="009371A2" w:rsidP="009371A2">
      <w:pPr>
        <w:ind w:firstLine="420"/>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产品创新优势：围绕客户需求持续创新产品与服务，打造</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五管二宝</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现金管理产品体系、</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票据好管家</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外汇金管家</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等特色产品；科技金融、绿色金融、供应链金融等产品市场认可度高，</w:t>
      </w:r>
      <w:r w:rsidRPr="003830F7">
        <w:rPr>
          <w:rFonts w:ascii="微软雅黑 Light" w:eastAsia="微软雅黑 Light" w:hAnsi="微软雅黑 Light"/>
          <w:sz w:val="21"/>
          <w:lang w:eastAsia="zh-CN"/>
        </w:rPr>
        <w:t>2024</w:t>
      </w:r>
      <w:r w:rsidRPr="003830F7">
        <w:rPr>
          <w:rFonts w:ascii="微软雅黑 Light" w:eastAsia="微软雅黑 Light" w:hAnsi="微软雅黑 Light" w:hint="eastAsia"/>
          <w:sz w:val="21"/>
          <w:lang w:eastAsia="zh-CN"/>
        </w:rPr>
        <w:t>年公司业务营业收入</w:t>
      </w:r>
      <w:r w:rsidRPr="003830F7">
        <w:rPr>
          <w:rFonts w:ascii="微软雅黑 Light" w:eastAsia="微软雅黑 Light" w:hAnsi="微软雅黑 Light"/>
          <w:sz w:val="21"/>
          <w:lang w:eastAsia="zh-CN"/>
        </w:rPr>
        <w:t>245.53</w:t>
      </w:r>
      <w:r w:rsidRPr="003830F7">
        <w:rPr>
          <w:rFonts w:ascii="微软雅黑 Light" w:eastAsia="微软雅黑 Light" w:hAnsi="微软雅黑 Light" w:hint="eastAsia"/>
          <w:sz w:val="21"/>
          <w:lang w:eastAsia="zh-CN"/>
        </w:rPr>
        <w:t>亿元，同比增长</w:t>
      </w:r>
      <w:r w:rsidRPr="003830F7">
        <w:rPr>
          <w:rFonts w:ascii="微软雅黑 Light" w:eastAsia="微软雅黑 Light" w:hAnsi="微软雅黑 Light"/>
          <w:sz w:val="21"/>
          <w:lang w:eastAsia="zh-CN"/>
        </w:rPr>
        <w:t>12.06%</w:t>
      </w:r>
      <w:r w:rsidRPr="003830F7">
        <w:rPr>
          <w:rFonts w:ascii="微软雅黑 Light" w:eastAsia="微软雅黑 Light" w:hAnsi="微软雅黑 Light" w:hint="eastAsia"/>
          <w:sz w:val="21"/>
          <w:lang w:eastAsia="zh-CN"/>
        </w:rPr>
        <w:t>。</w:t>
      </w:r>
    </w:p>
    <w:p w:rsidR="009371A2" w:rsidRPr="003830F7" w:rsidRDefault="009371A2" w:rsidP="009371A2">
      <w:pPr>
        <w:ind w:firstLine="420"/>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风控能力优势：建立健全的公司业务风险管控体系，实行行业审贷官制度和独立授信审批官制度；</w:t>
      </w:r>
      <w:r w:rsidRPr="003830F7">
        <w:rPr>
          <w:rFonts w:ascii="微软雅黑 Light" w:eastAsia="微软雅黑 Light" w:hAnsi="微软雅黑 Light"/>
          <w:sz w:val="21"/>
          <w:lang w:eastAsia="zh-CN"/>
        </w:rPr>
        <w:t>2024</w:t>
      </w:r>
      <w:r w:rsidRPr="003830F7">
        <w:rPr>
          <w:rFonts w:ascii="微软雅黑 Light" w:eastAsia="微软雅黑 Light" w:hAnsi="微软雅黑 Light" w:hint="eastAsia"/>
          <w:sz w:val="21"/>
          <w:lang w:eastAsia="zh-CN"/>
        </w:rPr>
        <w:t>年末对公不良贷款率仅</w:t>
      </w:r>
      <w:r w:rsidRPr="003830F7">
        <w:rPr>
          <w:rFonts w:ascii="微软雅黑 Light" w:eastAsia="微软雅黑 Light" w:hAnsi="微软雅黑 Light"/>
          <w:sz w:val="21"/>
          <w:lang w:eastAsia="zh-CN"/>
        </w:rPr>
        <w:t>0.65%</w:t>
      </w:r>
      <w:r w:rsidRPr="003830F7">
        <w:rPr>
          <w:rFonts w:ascii="微软雅黑 Light" w:eastAsia="微软雅黑 Light" w:hAnsi="微软雅黑 Light" w:hint="eastAsia"/>
          <w:sz w:val="21"/>
          <w:lang w:eastAsia="zh-CN"/>
        </w:rPr>
        <w:t>（公司贷款），显著低于行业平均水平，拨备覆盖率</w:t>
      </w:r>
      <w:r w:rsidRPr="003830F7">
        <w:rPr>
          <w:rFonts w:ascii="微软雅黑 Light" w:eastAsia="微软雅黑 Light" w:hAnsi="微软雅黑 Light"/>
          <w:sz w:val="21"/>
          <w:lang w:eastAsia="zh-CN"/>
        </w:rPr>
        <w:t>374.16%</w:t>
      </w:r>
      <w:r w:rsidRPr="003830F7">
        <w:rPr>
          <w:rFonts w:ascii="微软雅黑 Light" w:eastAsia="微软雅黑 Light" w:hAnsi="微软雅黑 Light" w:hint="eastAsia"/>
          <w:sz w:val="21"/>
          <w:lang w:eastAsia="zh-CN"/>
        </w:rPr>
        <w:t>，风险抵补能力充足。</w:t>
      </w:r>
    </w:p>
    <w:p w:rsidR="009371A2" w:rsidRPr="003830F7" w:rsidRDefault="009371A2" w:rsidP="009371A2">
      <w:pPr>
        <w:ind w:firstLine="420"/>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lastRenderedPageBreak/>
        <w:t>金融科技优势：金融科技投入持续增加，拥有超</w:t>
      </w:r>
      <w:r w:rsidRPr="003830F7">
        <w:rPr>
          <w:rFonts w:ascii="微软雅黑 Light" w:eastAsia="微软雅黑 Light" w:hAnsi="微软雅黑 Light"/>
          <w:sz w:val="21"/>
          <w:lang w:eastAsia="zh-CN"/>
        </w:rPr>
        <w:t>1,800</w:t>
      </w:r>
      <w:r w:rsidRPr="003830F7">
        <w:rPr>
          <w:rFonts w:ascii="微软雅黑 Light" w:eastAsia="微软雅黑 Light" w:hAnsi="微软雅黑 Light" w:hint="eastAsia"/>
          <w:sz w:val="21"/>
          <w:lang w:eastAsia="zh-CN"/>
        </w:rPr>
        <w:t>人的科技团队；构建</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十一中心</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（七大研发中心</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四个职能中心）组织架构，推进</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专业化、数字化、平台化、国际化</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经营；</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宁行云</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品牌发布，输出金融科技能力。</w:t>
      </w:r>
    </w:p>
    <w:p w:rsidR="009371A2" w:rsidRPr="003830F7" w:rsidRDefault="009371A2" w:rsidP="009371A2">
      <w:pPr>
        <w:ind w:firstLine="420"/>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综合化服务优势：拥有永赢基金、永赢金租、宁银理财、宁银消金四家子公司，形成</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母行</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子公司</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协同联动；为客户提供</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信贷</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租赁</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理财</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基金</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一揽子金融服务，</w:t>
      </w:r>
      <w:r w:rsidRPr="003830F7">
        <w:rPr>
          <w:rFonts w:ascii="微软雅黑 Light" w:eastAsia="微软雅黑 Light" w:hAnsi="微软雅黑 Light"/>
          <w:sz w:val="21"/>
          <w:lang w:eastAsia="zh-CN"/>
        </w:rPr>
        <w:t>2024</w:t>
      </w:r>
      <w:r w:rsidRPr="003830F7">
        <w:rPr>
          <w:rFonts w:ascii="微软雅黑 Light" w:eastAsia="微软雅黑 Light" w:hAnsi="微软雅黑 Light" w:hint="eastAsia"/>
          <w:sz w:val="21"/>
          <w:lang w:eastAsia="zh-CN"/>
        </w:rPr>
        <w:t>年子公司合计贡献利润超</w:t>
      </w:r>
      <w:r w:rsidRPr="003830F7">
        <w:rPr>
          <w:rFonts w:ascii="微软雅黑 Light" w:eastAsia="微软雅黑 Light" w:hAnsi="微软雅黑 Light"/>
          <w:sz w:val="21"/>
          <w:lang w:eastAsia="zh-CN"/>
        </w:rPr>
        <w:t>40</w:t>
      </w:r>
      <w:r w:rsidRPr="003830F7">
        <w:rPr>
          <w:rFonts w:ascii="微软雅黑 Light" w:eastAsia="微软雅黑 Light" w:hAnsi="微软雅黑 Light" w:hint="eastAsia"/>
          <w:sz w:val="21"/>
          <w:lang w:eastAsia="zh-CN"/>
        </w:rPr>
        <w:t>亿元。</w:t>
      </w:r>
    </w:p>
    <w:bookmarkEnd w:id="52"/>
    <w:bookmarkEnd w:id="53"/>
    <w:bookmarkEnd w:id="54"/>
    <w:p w:rsidR="009371A2" w:rsidRPr="003830F7" w:rsidRDefault="009371A2" w:rsidP="009371A2">
      <w:pPr>
        <w:pStyle w:val="4"/>
        <w:rPr>
          <w:rFonts w:ascii="微软雅黑 Light" w:eastAsia="微软雅黑 Light" w:hAnsi="微软雅黑 Light"/>
          <w:i w:val="0"/>
          <w:sz w:val="21"/>
          <w:lang w:eastAsia="zh-CN"/>
        </w:rPr>
      </w:pPr>
      <w:r w:rsidRPr="003830F7">
        <w:rPr>
          <w:rFonts w:ascii="微软雅黑 Light" w:eastAsia="微软雅黑 Light" w:hAnsi="微软雅黑 Light" w:hint="eastAsia"/>
          <w:i w:val="0"/>
          <w:sz w:val="21"/>
          <w:lang w:eastAsia="zh-CN"/>
        </w:rPr>
        <w:t>（6）</w:t>
      </w:r>
      <w:r w:rsidRPr="003830F7">
        <w:rPr>
          <w:rFonts w:ascii="微软雅黑 Light" w:eastAsia="微软雅黑 Light" w:hAnsi="微软雅黑 Light"/>
          <w:i w:val="0"/>
          <w:sz w:val="21"/>
          <w:lang w:eastAsia="zh-CN"/>
        </w:rPr>
        <w:t xml:space="preserve">2021-2025 </w:t>
      </w:r>
      <w:r w:rsidRPr="003830F7">
        <w:rPr>
          <w:rFonts w:ascii="微软雅黑 Light" w:eastAsia="微软雅黑 Light" w:hAnsi="微软雅黑 Light" w:hint="eastAsia"/>
          <w:i w:val="0"/>
          <w:sz w:val="21"/>
          <w:lang w:eastAsia="zh-CN"/>
        </w:rPr>
        <w:t>年核心业务指标数据与</w:t>
      </w:r>
      <w:r w:rsidRPr="003830F7">
        <w:rPr>
          <w:rFonts w:ascii="微软雅黑 Light" w:eastAsia="微软雅黑 Light" w:hAnsi="微软雅黑 Light"/>
          <w:i w:val="0"/>
          <w:sz w:val="21"/>
          <w:lang w:eastAsia="zh-CN"/>
        </w:rPr>
        <w:t xml:space="preserve"> CAGR </w:t>
      </w:r>
      <w:r w:rsidRPr="003830F7">
        <w:rPr>
          <w:rFonts w:ascii="微软雅黑 Light" w:eastAsia="微软雅黑 Light" w:hAnsi="微软雅黑 Light" w:hint="eastAsia"/>
          <w:i w:val="0"/>
          <w:sz w:val="21"/>
          <w:lang w:eastAsia="zh-CN"/>
        </w:rPr>
        <w:t>分析</w:t>
      </w:r>
    </w:p>
    <w:p w:rsidR="00A30A60" w:rsidRPr="003830F7" w:rsidRDefault="00A30A60" w:rsidP="0051723C">
      <w:pPr>
        <w:pStyle w:val="aa"/>
        <w:widowControl w:val="0"/>
        <w:numPr>
          <w:ilvl w:val="0"/>
          <w:numId w:val="12"/>
        </w:numPr>
        <w:spacing w:before="240" w:after="120" w:line="288" w:lineRule="auto"/>
        <w:outlineLvl w:val="4"/>
        <w:rPr>
          <w:rFonts w:ascii="微软雅黑 Light" w:eastAsia="微软雅黑 Light" w:hAnsi="微软雅黑 Light" w:cs="Arial"/>
          <w:sz w:val="21"/>
          <w:szCs w:val="21"/>
          <w:lang w:eastAsia="zh-CN"/>
        </w:rPr>
      </w:pPr>
      <w:r w:rsidRPr="003830F7">
        <w:rPr>
          <w:rFonts w:ascii="微软雅黑 Light" w:eastAsia="微软雅黑 Light" w:hAnsi="微软雅黑 Light" w:cs="Arial"/>
          <w:sz w:val="21"/>
          <w:szCs w:val="21"/>
          <w:lang w:eastAsia="zh-CN"/>
        </w:rPr>
        <w:t>整体对公业务核心指标（</w:t>
      </w:r>
      <w:r w:rsidRPr="003830F7">
        <w:rPr>
          <w:rFonts w:ascii="微软雅黑 Light" w:eastAsia="微软雅黑 Light" w:hAnsi="微软雅黑 Light" w:cs="Arial" w:hint="eastAsia"/>
          <w:sz w:val="21"/>
          <w:szCs w:val="21"/>
          <w:lang w:eastAsia="zh-CN"/>
        </w:rPr>
        <w:t>2</w:t>
      </w:r>
      <w:r w:rsidRPr="003830F7">
        <w:rPr>
          <w:rFonts w:ascii="微软雅黑 Light" w:eastAsia="微软雅黑 Light" w:hAnsi="微软雅黑 Light" w:cs="Arial"/>
          <w:sz w:val="21"/>
          <w:szCs w:val="21"/>
          <w:lang w:eastAsia="zh-CN"/>
        </w:rPr>
        <w:t>021 - 2025）</w:t>
      </w:r>
    </w:p>
    <w:p w:rsidR="009371A2" w:rsidRPr="003830F7" w:rsidRDefault="009371A2" w:rsidP="009371A2">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表23：整体对公业务核心指标（2021-2025年）</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4"/>
        <w:gridCol w:w="1294"/>
        <w:gridCol w:w="1294"/>
        <w:gridCol w:w="1295"/>
        <w:gridCol w:w="1295"/>
        <w:gridCol w:w="1295"/>
        <w:gridCol w:w="1085"/>
      </w:tblGrid>
      <w:tr w:rsidR="009371A2" w:rsidRPr="003830F7" w:rsidTr="00EF3DEC">
        <w:tc>
          <w:tcPr>
            <w:tcW w:w="1327" w:type="dxa"/>
            <w:shd w:val="clear" w:color="auto" w:fill="D9E1F2"/>
          </w:tcPr>
          <w:p w:rsidR="009371A2" w:rsidRPr="003830F7" w:rsidRDefault="009371A2" w:rsidP="00EF3DEC">
            <w:pPr>
              <w:rPr>
                <w:rFonts w:ascii="微软雅黑 Light" w:eastAsia="微软雅黑 Light" w:hAnsi="微软雅黑 Light"/>
              </w:rPr>
            </w:pPr>
            <w:r w:rsidRPr="003830F7">
              <w:rPr>
                <w:rFonts w:ascii="微软雅黑 Light" w:eastAsia="微软雅黑 Light" w:hAnsi="微软雅黑 Light"/>
                <w:b/>
                <w:sz w:val="18"/>
              </w:rPr>
              <w:t>指标</w:t>
            </w:r>
          </w:p>
        </w:tc>
        <w:tc>
          <w:tcPr>
            <w:tcW w:w="1327" w:type="dxa"/>
            <w:shd w:val="clear" w:color="auto" w:fill="D9E1F2"/>
          </w:tcPr>
          <w:p w:rsidR="009371A2" w:rsidRPr="003830F7" w:rsidRDefault="009371A2" w:rsidP="00EF3DEC">
            <w:pPr>
              <w:rPr>
                <w:rFonts w:ascii="微软雅黑 Light" w:eastAsia="微软雅黑 Light" w:hAnsi="微软雅黑 Light"/>
              </w:rPr>
            </w:pPr>
            <w:r w:rsidRPr="003830F7">
              <w:rPr>
                <w:rFonts w:ascii="微软雅黑 Light" w:eastAsia="微软雅黑 Light" w:hAnsi="微软雅黑 Light"/>
                <w:b/>
                <w:sz w:val="18"/>
              </w:rPr>
              <w:t>2021年</w:t>
            </w:r>
          </w:p>
        </w:tc>
        <w:tc>
          <w:tcPr>
            <w:tcW w:w="1327" w:type="dxa"/>
            <w:shd w:val="clear" w:color="auto" w:fill="D9E1F2"/>
          </w:tcPr>
          <w:p w:rsidR="009371A2" w:rsidRPr="003830F7" w:rsidRDefault="009371A2" w:rsidP="00EF3DEC">
            <w:pPr>
              <w:rPr>
                <w:rFonts w:ascii="微软雅黑 Light" w:eastAsia="微软雅黑 Light" w:hAnsi="微软雅黑 Light"/>
              </w:rPr>
            </w:pPr>
            <w:r w:rsidRPr="003830F7">
              <w:rPr>
                <w:rFonts w:ascii="微软雅黑 Light" w:eastAsia="微软雅黑 Light" w:hAnsi="微软雅黑 Light"/>
                <w:b/>
                <w:sz w:val="18"/>
              </w:rPr>
              <w:t>2022年</w:t>
            </w:r>
          </w:p>
        </w:tc>
        <w:tc>
          <w:tcPr>
            <w:tcW w:w="1327" w:type="dxa"/>
            <w:shd w:val="clear" w:color="auto" w:fill="D9E1F2"/>
          </w:tcPr>
          <w:p w:rsidR="009371A2" w:rsidRPr="003830F7" w:rsidRDefault="009371A2" w:rsidP="00EF3DEC">
            <w:pPr>
              <w:rPr>
                <w:rFonts w:ascii="微软雅黑 Light" w:eastAsia="微软雅黑 Light" w:hAnsi="微软雅黑 Light"/>
              </w:rPr>
            </w:pPr>
            <w:r w:rsidRPr="003830F7">
              <w:rPr>
                <w:rFonts w:ascii="微软雅黑 Light" w:eastAsia="微软雅黑 Light" w:hAnsi="微软雅黑 Light"/>
                <w:b/>
                <w:sz w:val="18"/>
              </w:rPr>
              <w:t>2023年</w:t>
            </w:r>
          </w:p>
        </w:tc>
        <w:tc>
          <w:tcPr>
            <w:tcW w:w="1327" w:type="dxa"/>
            <w:shd w:val="clear" w:color="auto" w:fill="D9E1F2"/>
          </w:tcPr>
          <w:p w:rsidR="009371A2" w:rsidRPr="003830F7" w:rsidRDefault="009371A2" w:rsidP="00EF3DEC">
            <w:pPr>
              <w:rPr>
                <w:rFonts w:ascii="微软雅黑 Light" w:eastAsia="微软雅黑 Light" w:hAnsi="微软雅黑 Light"/>
              </w:rPr>
            </w:pPr>
            <w:r w:rsidRPr="003830F7">
              <w:rPr>
                <w:rFonts w:ascii="微软雅黑 Light" w:eastAsia="微软雅黑 Light" w:hAnsi="微软雅黑 Light"/>
                <w:b/>
                <w:sz w:val="18"/>
              </w:rPr>
              <w:t>2024年</w:t>
            </w:r>
          </w:p>
        </w:tc>
        <w:tc>
          <w:tcPr>
            <w:tcW w:w="1327" w:type="dxa"/>
            <w:shd w:val="clear" w:color="auto" w:fill="D9E1F2"/>
          </w:tcPr>
          <w:p w:rsidR="009371A2" w:rsidRPr="003830F7" w:rsidRDefault="009371A2" w:rsidP="00EF3DEC">
            <w:pPr>
              <w:rPr>
                <w:rFonts w:ascii="微软雅黑 Light" w:eastAsia="微软雅黑 Light" w:hAnsi="微软雅黑 Light"/>
                <w:lang w:eastAsia="zh-CN"/>
              </w:rPr>
            </w:pPr>
            <w:r w:rsidRPr="003830F7">
              <w:rPr>
                <w:rFonts w:ascii="微软雅黑 Light" w:eastAsia="微软雅黑 Light" w:hAnsi="微软雅黑 Light"/>
                <w:b/>
                <w:sz w:val="18"/>
              </w:rPr>
              <w:t>2025年</w:t>
            </w:r>
            <w:r w:rsidRPr="003830F7">
              <w:rPr>
                <w:rFonts w:ascii="微软雅黑 Light" w:eastAsia="微软雅黑 Light" w:hAnsi="微软雅黑 Light" w:hint="eastAsia"/>
                <w:b/>
                <w:sz w:val="18"/>
                <w:lang w:eastAsia="zh-CN"/>
              </w:rPr>
              <w:t>6月（实际）</w:t>
            </w:r>
          </w:p>
        </w:tc>
        <w:tc>
          <w:tcPr>
            <w:tcW w:w="1111" w:type="dxa"/>
            <w:shd w:val="clear" w:color="auto" w:fill="D9E1F2"/>
          </w:tcPr>
          <w:p w:rsidR="009371A2" w:rsidRPr="003830F7" w:rsidRDefault="009371A2" w:rsidP="00EF3DEC">
            <w:pPr>
              <w:rPr>
                <w:rFonts w:ascii="微软雅黑 Light" w:eastAsia="微软雅黑 Light" w:hAnsi="微软雅黑 Light"/>
              </w:rPr>
            </w:pPr>
            <w:r w:rsidRPr="003830F7">
              <w:rPr>
                <w:rFonts w:ascii="微软雅黑 Light" w:eastAsia="微软雅黑 Light" w:hAnsi="微软雅黑 Light"/>
                <w:b/>
                <w:sz w:val="18"/>
              </w:rPr>
              <w:t>CAGR(2021-2024)</w:t>
            </w:r>
          </w:p>
        </w:tc>
      </w:tr>
      <w:tr w:rsidR="009371A2" w:rsidRPr="003830F7" w:rsidTr="00EF3DEC">
        <w:tc>
          <w:tcPr>
            <w:tcW w:w="1327" w:type="dxa"/>
          </w:tcPr>
          <w:p w:rsidR="009371A2" w:rsidRPr="003830F7" w:rsidRDefault="009371A2" w:rsidP="00EF3DEC">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公司贷款余额（含贴现）(亿元)</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5,653.83</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6,612.70</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7,455.20</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9,183.30</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9,814.60</w:t>
            </w:r>
          </w:p>
        </w:tc>
        <w:tc>
          <w:tcPr>
            <w:tcW w:w="1111"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17.60%</w:t>
            </w:r>
          </w:p>
        </w:tc>
      </w:tr>
      <w:tr w:rsidR="009371A2" w:rsidRPr="003830F7" w:rsidTr="00EF3DE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公司存款余额(亿元)</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8,257.10</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10,142.50</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11,527.10</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13,412.21</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14,285.40</w:t>
            </w:r>
          </w:p>
        </w:tc>
        <w:tc>
          <w:tcPr>
            <w:tcW w:w="1111"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17.50%</w:t>
            </w:r>
          </w:p>
        </w:tc>
      </w:tr>
      <w:tr w:rsidR="009371A2" w:rsidRPr="003830F7" w:rsidTr="00EF3DE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公司客户数(万户)</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48.72</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51.80</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58.35</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61.14</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约</w:t>
            </w:r>
            <w:r w:rsidRPr="003830F7">
              <w:rPr>
                <w:rFonts w:ascii="微软雅黑 Light" w:eastAsia="微软雅黑 Light" w:hAnsi="微软雅黑 Light"/>
                <w:sz w:val="18"/>
              </w:rPr>
              <w:t>63.5</w:t>
            </w:r>
          </w:p>
        </w:tc>
        <w:tc>
          <w:tcPr>
            <w:tcW w:w="1111"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约</w:t>
            </w:r>
            <w:r w:rsidRPr="003830F7">
              <w:rPr>
                <w:rFonts w:ascii="微软雅黑 Light" w:eastAsia="微软雅黑 Light" w:hAnsi="微软雅黑 Light"/>
                <w:sz w:val="18"/>
              </w:rPr>
              <w:t>7.9%</w:t>
            </w:r>
          </w:p>
        </w:tc>
      </w:tr>
      <w:tr w:rsidR="009371A2" w:rsidRPr="003830F7" w:rsidTr="00EF3DE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公司银</w:t>
            </w:r>
            <w:r w:rsidRPr="003830F7">
              <w:rPr>
                <w:rFonts w:ascii="微软雅黑 Light" w:eastAsia="微软雅黑 Light" w:hAnsi="微软雅黑 Light"/>
                <w:sz w:val="18"/>
              </w:rPr>
              <w:t>行客</w:t>
            </w:r>
            <w:r w:rsidRPr="003830F7">
              <w:rPr>
                <w:rFonts w:ascii="微软雅黑 Light" w:eastAsia="微软雅黑 Light" w:hAnsi="微软雅黑 Light" w:hint="eastAsia"/>
                <w:sz w:val="18"/>
              </w:rPr>
              <w:t>户</w:t>
            </w:r>
            <w:r w:rsidRPr="003830F7">
              <w:rPr>
                <w:rFonts w:ascii="微软雅黑 Light" w:eastAsia="微软雅黑 Light" w:hAnsi="微软雅黑 Light"/>
                <w:sz w:val="18"/>
              </w:rPr>
              <w:t>数(</w:t>
            </w:r>
            <w:r w:rsidRPr="003830F7">
              <w:rPr>
                <w:rFonts w:ascii="微软雅黑 Light" w:eastAsia="微软雅黑 Light" w:hAnsi="微软雅黑 Light" w:hint="eastAsia"/>
                <w:sz w:val="18"/>
              </w:rPr>
              <w:t>万户</w:t>
            </w:r>
            <w:r w:rsidRPr="003830F7">
              <w:rPr>
                <w:rFonts w:ascii="微软雅黑 Light" w:eastAsia="微软雅黑 Light" w:hAnsi="微软雅黑 Light"/>
                <w:sz w:val="18"/>
              </w:rPr>
              <w:t>)</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11.72</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12.5</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15.15</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17.18</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约</w:t>
            </w:r>
            <w:r w:rsidRPr="003830F7">
              <w:rPr>
                <w:rFonts w:ascii="微软雅黑 Light" w:eastAsia="微软雅黑 Light" w:hAnsi="微软雅黑 Light"/>
                <w:sz w:val="18"/>
              </w:rPr>
              <w:t>18.5</w:t>
            </w:r>
          </w:p>
        </w:tc>
        <w:tc>
          <w:tcPr>
            <w:tcW w:w="1111"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约</w:t>
            </w:r>
            <w:r w:rsidRPr="003830F7">
              <w:rPr>
                <w:rFonts w:ascii="微软雅黑 Light" w:eastAsia="微软雅黑 Light" w:hAnsi="微软雅黑 Light"/>
                <w:sz w:val="18"/>
              </w:rPr>
              <w:t>13.5%</w:t>
            </w:r>
          </w:p>
        </w:tc>
      </w:tr>
      <w:tr w:rsidR="009371A2" w:rsidRPr="003830F7" w:rsidTr="00EF3DE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零售公司客户</w:t>
            </w:r>
            <w:r w:rsidRPr="003830F7">
              <w:rPr>
                <w:rFonts w:ascii="微软雅黑 Light" w:eastAsia="微软雅黑 Light" w:hAnsi="微软雅黑 Light"/>
                <w:sz w:val="18"/>
              </w:rPr>
              <w:t>数(</w:t>
            </w:r>
            <w:r w:rsidRPr="003830F7">
              <w:rPr>
                <w:rFonts w:ascii="微软雅黑 Light" w:eastAsia="微软雅黑 Light" w:hAnsi="微软雅黑 Light" w:hint="eastAsia"/>
                <w:sz w:val="18"/>
              </w:rPr>
              <w:t>万户</w:t>
            </w:r>
            <w:r w:rsidRPr="003830F7">
              <w:rPr>
                <w:rFonts w:ascii="微软雅黑 Light" w:eastAsia="微软雅黑 Light" w:hAnsi="微软雅黑 Light"/>
                <w:sz w:val="18"/>
              </w:rPr>
              <w:t>)</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37</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39.3</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43.2</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43.96</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约</w:t>
            </w:r>
            <w:r w:rsidRPr="003830F7">
              <w:rPr>
                <w:rFonts w:ascii="微软雅黑 Light" w:eastAsia="微软雅黑 Light" w:hAnsi="微软雅黑 Light"/>
                <w:sz w:val="18"/>
              </w:rPr>
              <w:t>45.0</w:t>
            </w:r>
          </w:p>
        </w:tc>
        <w:tc>
          <w:tcPr>
            <w:tcW w:w="1111"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约</w:t>
            </w:r>
            <w:r w:rsidRPr="003830F7">
              <w:rPr>
                <w:rFonts w:ascii="微软雅黑 Light" w:eastAsia="微软雅黑 Light" w:hAnsi="微软雅黑 Light"/>
                <w:sz w:val="18"/>
              </w:rPr>
              <w:t>5.9%</w:t>
            </w:r>
          </w:p>
        </w:tc>
      </w:tr>
      <w:tr w:rsidR="009371A2" w:rsidRPr="003830F7" w:rsidTr="00EF3DE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国际结</w:t>
            </w:r>
            <w:r w:rsidRPr="003830F7">
              <w:rPr>
                <w:rFonts w:ascii="微软雅黑 Light" w:eastAsia="微软雅黑 Light" w:hAnsi="微软雅黑 Light"/>
                <w:sz w:val="18"/>
              </w:rPr>
              <w:t>算量(</w:t>
            </w:r>
            <w:r w:rsidRPr="003830F7">
              <w:rPr>
                <w:rFonts w:ascii="微软雅黑 Light" w:eastAsia="微软雅黑 Light" w:hAnsi="微软雅黑 Light" w:hint="eastAsia"/>
                <w:sz w:val="18"/>
              </w:rPr>
              <w:t>亿</w:t>
            </w:r>
            <w:r w:rsidRPr="003830F7">
              <w:rPr>
                <w:rFonts w:ascii="微软雅黑 Light" w:eastAsia="微软雅黑 Light" w:hAnsi="微软雅黑 Light"/>
                <w:sz w:val="18"/>
              </w:rPr>
              <w:t>美元)</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2,800</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111"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w:t>
            </w:r>
          </w:p>
        </w:tc>
      </w:tr>
      <w:tr w:rsidR="009371A2" w:rsidRPr="003830F7" w:rsidTr="00EF3DEC">
        <w:tc>
          <w:tcPr>
            <w:tcW w:w="1327" w:type="dxa"/>
          </w:tcPr>
          <w:p w:rsidR="009371A2" w:rsidRPr="003830F7" w:rsidRDefault="009371A2" w:rsidP="00EF3DEC">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科技金融贷款（亿元）</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327" w:type="dxa"/>
          </w:tcPr>
          <w:p w:rsidR="009371A2" w:rsidRPr="003830F7" w:rsidRDefault="009371A2" w:rsidP="00EF3DEC">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数据未披露</w:t>
            </w:r>
            <w:r w:rsidRPr="003830F7">
              <w:rPr>
                <w:rFonts w:ascii="微软雅黑 Light" w:eastAsia="微软雅黑 Light" w:hAnsi="微软雅黑 Light" w:hint="eastAsia"/>
                <w:sz w:val="18"/>
                <w:lang w:eastAsia="zh-CN"/>
              </w:rPr>
              <w:tab/>
              <w:t>数据未披露</w:t>
            </w:r>
            <w:r w:rsidRPr="003830F7">
              <w:rPr>
                <w:rFonts w:ascii="微软雅黑 Light" w:eastAsia="微软雅黑 Light" w:hAnsi="微软雅黑 Light" w:hint="eastAsia"/>
                <w:sz w:val="18"/>
                <w:lang w:eastAsia="zh-CN"/>
              </w:rPr>
              <w:tab/>
              <w:t>数据未披露</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数据未披露</w:t>
            </w:r>
          </w:p>
        </w:tc>
        <w:tc>
          <w:tcPr>
            <w:tcW w:w="1111"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w:t>
            </w:r>
          </w:p>
        </w:tc>
      </w:tr>
      <w:tr w:rsidR="009371A2" w:rsidRPr="003830F7" w:rsidTr="00EF3DEC">
        <w:tc>
          <w:tcPr>
            <w:tcW w:w="1327" w:type="dxa"/>
          </w:tcPr>
          <w:p w:rsidR="009371A2" w:rsidRPr="003830F7" w:rsidRDefault="009371A2" w:rsidP="00EF3DEC">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绿色金融贷款（亿元）</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505.44</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688.14</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r w:rsidRPr="003830F7">
              <w:rPr>
                <w:rFonts w:ascii="微软雅黑 Light" w:eastAsia="微软雅黑 Light" w:hAnsi="微软雅黑 Light" w:hint="eastAsia"/>
                <w:sz w:val="18"/>
              </w:rPr>
              <w:tab/>
            </w:r>
          </w:p>
        </w:tc>
        <w:tc>
          <w:tcPr>
            <w:tcW w:w="1111"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w:t>
            </w:r>
          </w:p>
        </w:tc>
      </w:tr>
      <w:tr w:rsidR="009371A2" w:rsidRPr="003830F7" w:rsidTr="00EF3DEC">
        <w:tc>
          <w:tcPr>
            <w:tcW w:w="1327" w:type="dxa"/>
          </w:tcPr>
          <w:p w:rsidR="009371A2" w:rsidRPr="003830F7" w:rsidRDefault="009371A2" w:rsidP="00EF3DEC">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lastRenderedPageBreak/>
              <w:t>供应链金融规模（亿元）</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327"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111" w:type="dxa"/>
          </w:tcPr>
          <w:p w:rsidR="009371A2" w:rsidRPr="003830F7" w:rsidRDefault="009371A2" w:rsidP="00EF3DEC">
            <w:pPr>
              <w:rPr>
                <w:rFonts w:ascii="微软雅黑 Light" w:eastAsia="微软雅黑 Light" w:hAnsi="微软雅黑 Light"/>
                <w:sz w:val="18"/>
              </w:rPr>
            </w:pPr>
            <w:r w:rsidRPr="003830F7">
              <w:rPr>
                <w:rFonts w:ascii="微软雅黑 Light" w:eastAsia="微软雅黑 Light" w:hAnsi="微软雅黑 Light"/>
                <w:sz w:val="18"/>
              </w:rPr>
              <w:t>-</w:t>
            </w:r>
          </w:p>
        </w:tc>
      </w:tr>
    </w:tbl>
    <w:p w:rsidR="009371A2" w:rsidRPr="003830F7" w:rsidRDefault="009371A2" w:rsidP="009371A2">
      <w:pPr>
        <w:rPr>
          <w:rFonts w:ascii="微软雅黑 Light" w:eastAsia="微软雅黑 Light" w:hAnsi="微软雅黑 Light"/>
          <w:lang w:eastAsia="zh-CN"/>
        </w:rPr>
      </w:pPr>
      <w:r w:rsidRPr="003830F7">
        <w:rPr>
          <w:rFonts w:ascii="微软雅黑 Light" w:eastAsia="微软雅黑 Light" w:hAnsi="微软雅黑 Light"/>
          <w:color w:val="808080"/>
          <w:sz w:val="18"/>
          <w:lang w:eastAsia="zh-CN"/>
        </w:rPr>
        <w:t>数据来源：宁波银行2021-2025年年度报告、业绩快报</w:t>
      </w:r>
    </w:p>
    <w:p w:rsidR="00A30A60" w:rsidRPr="003830F7" w:rsidRDefault="00A30A60" w:rsidP="0051723C">
      <w:pPr>
        <w:pStyle w:val="aa"/>
        <w:widowControl w:val="0"/>
        <w:numPr>
          <w:ilvl w:val="0"/>
          <w:numId w:val="12"/>
        </w:numPr>
        <w:spacing w:before="240" w:after="120" w:line="288" w:lineRule="auto"/>
        <w:outlineLvl w:val="4"/>
        <w:rPr>
          <w:rFonts w:ascii="微软雅黑 Light" w:eastAsia="微软雅黑 Light" w:hAnsi="微软雅黑 Light" w:cs="Arial"/>
          <w:sz w:val="21"/>
          <w:szCs w:val="21"/>
          <w:lang w:eastAsia="zh-CN"/>
        </w:rPr>
      </w:pPr>
      <w:bookmarkStart w:id="58" w:name="heading_46"/>
      <w:bookmarkStart w:id="59" w:name="OLE_LINK75"/>
      <w:bookmarkStart w:id="60" w:name="OLE_LINK76"/>
      <w:bookmarkStart w:id="61" w:name="OLE_LINK83"/>
      <w:r w:rsidRPr="003830F7">
        <w:rPr>
          <w:rFonts w:ascii="微软雅黑 Light" w:eastAsia="微软雅黑 Light" w:hAnsi="微软雅黑 Light" w:cs="Arial"/>
          <w:sz w:val="21"/>
          <w:szCs w:val="21"/>
          <w:lang w:eastAsia="zh-CN"/>
        </w:rPr>
        <w:t>细分业务核心指标</w:t>
      </w:r>
      <w:bookmarkEnd w:id="58"/>
    </w:p>
    <w:p w:rsidR="00A30A60" w:rsidRPr="003830F7" w:rsidRDefault="00A30A60" w:rsidP="00A30A60">
      <w:pPr>
        <w:spacing w:before="240" w:after="120" w:line="288" w:lineRule="auto"/>
        <w:outlineLvl w:val="5"/>
        <w:rPr>
          <w:rFonts w:ascii="微软雅黑 Light" w:eastAsia="微软雅黑 Light" w:hAnsi="微软雅黑 Light"/>
          <w:sz w:val="21"/>
          <w:szCs w:val="21"/>
          <w:lang w:eastAsia="zh-CN"/>
        </w:rPr>
      </w:pPr>
      <w:bookmarkStart w:id="62" w:name="heading_47"/>
      <w:r w:rsidRPr="003830F7">
        <w:rPr>
          <w:rFonts w:ascii="微软雅黑 Light" w:eastAsia="微软雅黑 Light" w:hAnsi="微软雅黑 Light" w:cs="Arial"/>
          <w:b/>
          <w:sz w:val="21"/>
          <w:szCs w:val="21"/>
          <w:lang w:eastAsia="zh-CN"/>
        </w:rPr>
        <w:t>科技金融业务</w:t>
      </w:r>
      <w:bookmarkEnd w:id="62"/>
    </w:p>
    <w:p w:rsidR="00A30A60" w:rsidRPr="003830F7" w:rsidRDefault="00A30A60" w:rsidP="00993E47">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 24：科技金融业务核心指标（2021-2025）</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185"/>
        <w:gridCol w:w="1185"/>
        <w:gridCol w:w="1185"/>
        <w:gridCol w:w="1185"/>
        <w:gridCol w:w="1185"/>
        <w:gridCol w:w="1185"/>
        <w:gridCol w:w="1185"/>
      </w:tblGrid>
      <w:tr w:rsidR="00A30A60" w:rsidRPr="003830F7" w:rsidTr="00EF3DE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指标</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2021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2022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2023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2024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2025 年 9 月</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CAGR(2021-2024)</w:t>
            </w:r>
          </w:p>
        </w:tc>
      </w:tr>
      <w:tr w:rsidR="00E97E81" w:rsidRPr="003830F7" w:rsidTr="00EF3DE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bookmarkStart w:id="63" w:name="_Hlk223527879"/>
            <w:r w:rsidRPr="003830F7">
              <w:rPr>
                <w:rFonts w:ascii="微软雅黑 Light" w:eastAsia="微软雅黑 Light" w:hAnsi="微软雅黑 Light"/>
                <w:sz w:val="18"/>
                <w:lang w:eastAsia="zh-CN"/>
              </w:rPr>
              <w:t>科技金融企业客户数（家）</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bookmarkStart w:id="64" w:name="OLE_LINK89"/>
            <w:bookmarkStart w:id="65" w:name="OLE_LINK90"/>
            <w:bookmarkStart w:id="66" w:name="OLE_LINK91"/>
            <w:bookmarkStart w:id="67" w:name="OLE_LINK92"/>
            <w:r w:rsidRPr="003830F7">
              <w:rPr>
                <w:rFonts w:ascii="微软雅黑 Light" w:eastAsia="微软雅黑 Light" w:hAnsi="微软雅黑 Light"/>
                <w:sz w:val="18"/>
              </w:rPr>
              <w:t>未披露</w:t>
            </w:r>
            <w:bookmarkEnd w:id="64"/>
            <w:bookmarkEnd w:id="65"/>
            <w:bookmarkEnd w:id="66"/>
            <w:bookmarkEnd w:id="67"/>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rPr>
            </w:pPr>
            <w:r w:rsidRPr="003830F7">
              <w:rPr>
                <w:rFonts w:ascii="微软雅黑 Light" w:eastAsia="微软雅黑 Light" w:hAnsi="微软雅黑 Light"/>
                <w:sz w:val="18"/>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rPr>
            </w:pPr>
            <w:r w:rsidRPr="003830F7">
              <w:rPr>
                <w:rFonts w:ascii="微软雅黑 Light" w:eastAsia="微软雅黑 Light" w:hAnsi="微软雅黑 Light"/>
                <w:sz w:val="18"/>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rPr>
            </w:pPr>
            <w:r w:rsidRPr="003830F7">
              <w:rPr>
                <w:rFonts w:ascii="微软雅黑 Light" w:eastAsia="微软雅黑 Light" w:hAnsi="微软雅黑 Light"/>
                <w:sz w:val="18"/>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rPr>
            </w:pPr>
            <w:r w:rsidRPr="003830F7">
              <w:rPr>
                <w:rFonts w:ascii="微软雅黑 Light" w:eastAsia="微软雅黑 Light" w:hAnsi="微软雅黑 Light"/>
                <w:sz w:val="18"/>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rPr>
            </w:pPr>
            <w:r w:rsidRPr="003830F7">
              <w:rPr>
                <w:rFonts w:ascii="微软雅黑 Light" w:eastAsia="微软雅黑 Light" w:hAnsi="微软雅黑 Light"/>
                <w:sz w:val="18"/>
              </w:rPr>
              <w:t>未披露</w:t>
            </w:r>
          </w:p>
        </w:tc>
      </w:tr>
      <w:tr w:rsidR="00E97E81" w:rsidRPr="003830F7" w:rsidTr="00EF3DE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bookmarkStart w:id="68" w:name="_Hlk223527669"/>
            <w:r w:rsidRPr="003830F7">
              <w:rPr>
                <w:rFonts w:ascii="微软雅黑 Light" w:eastAsia="微软雅黑 Light" w:hAnsi="微软雅黑 Light"/>
                <w:sz w:val="18"/>
                <w:lang w:eastAsia="zh-CN"/>
              </w:rPr>
              <w:t>科技金融整体贷款余额（亿元）</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rPr>
            </w:pPr>
            <w:r w:rsidRPr="003830F7">
              <w:rPr>
                <w:rFonts w:ascii="微软雅黑 Light" w:eastAsia="微软雅黑 Light" w:hAnsi="微软雅黑 Light"/>
                <w:sz w:val="18"/>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rPr>
            </w:pPr>
            <w:r w:rsidRPr="003830F7">
              <w:rPr>
                <w:rFonts w:ascii="微软雅黑 Light" w:eastAsia="微软雅黑 Light" w:hAnsi="微软雅黑 Light"/>
                <w:sz w:val="18"/>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rPr>
            </w:pPr>
            <w:r w:rsidRPr="003830F7">
              <w:rPr>
                <w:rFonts w:ascii="微软雅黑 Light" w:eastAsia="微软雅黑 Light" w:hAnsi="微软雅黑 Light"/>
                <w:sz w:val="18"/>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rPr>
            </w:pPr>
            <w:r w:rsidRPr="003830F7">
              <w:rPr>
                <w:rFonts w:ascii="微软雅黑 Light" w:eastAsia="微软雅黑 Light" w:hAnsi="微软雅黑 Light"/>
                <w:sz w:val="18"/>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rPr>
            </w:pPr>
            <w:r w:rsidRPr="003830F7">
              <w:rPr>
                <w:rFonts w:ascii="微软雅黑 Light" w:eastAsia="微软雅黑 Light" w:hAnsi="微软雅黑 Light"/>
                <w:sz w:val="18"/>
              </w:rPr>
              <w:t>未披露</w:t>
            </w:r>
          </w:p>
        </w:tc>
      </w:tr>
    </w:tbl>
    <w:p w:rsidR="00A30A60" w:rsidRPr="003830F7" w:rsidRDefault="00A30A60" w:rsidP="00A30A60">
      <w:pPr>
        <w:spacing w:before="240" w:after="120" w:line="288" w:lineRule="auto"/>
        <w:outlineLvl w:val="5"/>
        <w:rPr>
          <w:rFonts w:ascii="微软雅黑 Light" w:eastAsia="微软雅黑 Light" w:hAnsi="微软雅黑 Light" w:cs="Arial"/>
          <w:b/>
          <w:sz w:val="21"/>
          <w:szCs w:val="21"/>
          <w:lang w:eastAsia="zh-CN"/>
        </w:rPr>
      </w:pPr>
      <w:bookmarkStart w:id="69" w:name="heading_48"/>
      <w:bookmarkEnd w:id="63"/>
      <w:bookmarkEnd w:id="68"/>
      <w:r w:rsidRPr="003830F7">
        <w:rPr>
          <w:rFonts w:ascii="微软雅黑 Light" w:eastAsia="微软雅黑 Light" w:hAnsi="微软雅黑 Light" w:cs="Arial"/>
          <w:b/>
          <w:sz w:val="21"/>
          <w:szCs w:val="21"/>
          <w:lang w:eastAsia="zh-CN"/>
        </w:rPr>
        <w:t>绿色金融业务</w:t>
      </w:r>
      <w:bookmarkEnd w:id="69"/>
    </w:p>
    <w:p w:rsidR="006B6428" w:rsidRPr="003830F7" w:rsidRDefault="006B6428" w:rsidP="006B6428">
      <w:pPr>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短期目标（</w:t>
      </w:r>
      <w:r w:rsidRPr="003830F7">
        <w:rPr>
          <w:rFonts w:ascii="微软雅黑 Light" w:eastAsia="微软雅黑 Light" w:hAnsi="微软雅黑 Light" w:hint="eastAsia"/>
          <w:sz w:val="21"/>
          <w:lang w:eastAsia="zh-CN"/>
        </w:rPr>
        <w:t>2</w:t>
      </w:r>
      <w:r w:rsidRPr="003830F7">
        <w:rPr>
          <w:rFonts w:ascii="微软雅黑 Light" w:eastAsia="微软雅黑 Light" w:hAnsi="微软雅黑 Light"/>
          <w:sz w:val="21"/>
          <w:lang w:eastAsia="zh-CN"/>
        </w:rPr>
        <w:t>025）：每年</w:t>
      </w:r>
      <w:r w:rsidRPr="003830F7">
        <w:rPr>
          <w:rFonts w:ascii="微软雅黑 Light" w:eastAsia="微软雅黑 Light" w:hAnsi="微软雅黑 Light" w:hint="eastAsia"/>
          <w:sz w:val="21"/>
          <w:lang w:eastAsia="zh-CN"/>
        </w:rPr>
        <w:t>绿</w:t>
      </w:r>
      <w:r w:rsidRPr="003830F7">
        <w:rPr>
          <w:rFonts w:ascii="微软雅黑 Light" w:eastAsia="微软雅黑 Light" w:hAnsi="微软雅黑 Light"/>
          <w:sz w:val="21"/>
          <w:lang w:eastAsia="zh-CN"/>
        </w:rPr>
        <w:t>色</w:t>
      </w:r>
      <w:r w:rsidRPr="003830F7">
        <w:rPr>
          <w:rFonts w:ascii="微软雅黑 Light" w:eastAsia="微软雅黑 Light" w:hAnsi="微软雅黑 Light" w:hint="eastAsia"/>
          <w:sz w:val="21"/>
          <w:lang w:eastAsia="zh-CN"/>
        </w:rPr>
        <w:t>贷</w:t>
      </w:r>
      <w:r w:rsidRPr="003830F7">
        <w:rPr>
          <w:rFonts w:ascii="微软雅黑 Light" w:eastAsia="微软雅黑 Light" w:hAnsi="微软雅黑 Light"/>
          <w:sz w:val="21"/>
          <w:lang w:eastAsia="zh-CN"/>
        </w:rPr>
        <w:t>款增幅不低于全行各</w:t>
      </w:r>
      <w:r w:rsidRPr="003830F7">
        <w:rPr>
          <w:rFonts w:ascii="微软雅黑 Light" w:eastAsia="微软雅黑 Light" w:hAnsi="微软雅黑 Light" w:hint="eastAsia"/>
          <w:sz w:val="21"/>
          <w:lang w:eastAsia="zh-CN"/>
        </w:rPr>
        <w:t>项贷</w:t>
      </w:r>
      <w:r w:rsidRPr="003830F7">
        <w:rPr>
          <w:rFonts w:ascii="微软雅黑 Light" w:eastAsia="微软雅黑 Light" w:hAnsi="微软雅黑 Light"/>
          <w:sz w:val="21"/>
          <w:lang w:eastAsia="zh-CN"/>
        </w:rPr>
        <w:t>款增幅。</w:t>
      </w:r>
    </w:p>
    <w:p w:rsidR="006B6428" w:rsidRPr="003830F7" w:rsidRDefault="006B6428" w:rsidP="006B6428">
      <w:pPr>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中长期</w:t>
      </w:r>
      <w:r w:rsidRPr="003830F7">
        <w:rPr>
          <w:rFonts w:ascii="微软雅黑 Light" w:eastAsia="微软雅黑 Light" w:hAnsi="微软雅黑 Light"/>
          <w:sz w:val="21"/>
          <w:lang w:eastAsia="zh-CN"/>
        </w:rPr>
        <w:t>目标（</w:t>
      </w:r>
      <w:r w:rsidRPr="003830F7">
        <w:rPr>
          <w:rFonts w:ascii="微软雅黑 Light" w:eastAsia="微软雅黑 Light" w:hAnsi="微软雅黑 Light" w:hint="eastAsia"/>
          <w:sz w:val="21"/>
          <w:lang w:eastAsia="zh-CN"/>
        </w:rPr>
        <w:t>2</w:t>
      </w:r>
      <w:r w:rsidRPr="003830F7">
        <w:rPr>
          <w:rFonts w:ascii="微软雅黑 Light" w:eastAsia="微软雅黑 Light" w:hAnsi="微软雅黑 Light"/>
          <w:sz w:val="21"/>
          <w:lang w:eastAsia="zh-CN"/>
        </w:rPr>
        <w:t>028年）：构建多元化的</w:t>
      </w:r>
      <w:r w:rsidRPr="003830F7">
        <w:rPr>
          <w:rFonts w:ascii="微软雅黑 Light" w:eastAsia="微软雅黑 Light" w:hAnsi="微软雅黑 Light" w:hint="eastAsia"/>
          <w:sz w:val="21"/>
          <w:lang w:eastAsia="zh-CN"/>
        </w:rPr>
        <w:t>绿</w:t>
      </w:r>
      <w:r w:rsidRPr="003830F7">
        <w:rPr>
          <w:rFonts w:ascii="微软雅黑 Light" w:eastAsia="微软雅黑 Light" w:hAnsi="微软雅黑 Light"/>
          <w:sz w:val="21"/>
          <w:lang w:eastAsia="zh-CN"/>
        </w:rPr>
        <w:t>色金融</w:t>
      </w:r>
      <w:r w:rsidRPr="003830F7">
        <w:rPr>
          <w:rFonts w:ascii="微软雅黑 Light" w:eastAsia="微软雅黑 Light" w:hAnsi="微软雅黑 Light" w:hint="eastAsia"/>
          <w:sz w:val="21"/>
          <w:lang w:eastAsia="zh-CN"/>
        </w:rPr>
        <w:t>产</w:t>
      </w:r>
      <w:r w:rsidRPr="003830F7">
        <w:rPr>
          <w:rFonts w:ascii="微软雅黑 Light" w:eastAsia="微软雅黑 Light" w:hAnsi="微软雅黑 Light"/>
          <w:sz w:val="21"/>
          <w:lang w:eastAsia="zh-CN"/>
        </w:rPr>
        <w:t>品体系，</w:t>
      </w:r>
      <w:r w:rsidRPr="003830F7">
        <w:rPr>
          <w:rFonts w:ascii="微软雅黑 Light" w:eastAsia="微软雅黑 Light" w:hAnsi="微软雅黑 Light" w:hint="eastAsia"/>
          <w:sz w:val="21"/>
          <w:lang w:eastAsia="zh-CN"/>
        </w:rPr>
        <w:t>实现绿</w:t>
      </w:r>
      <w:r w:rsidRPr="003830F7">
        <w:rPr>
          <w:rFonts w:ascii="微软雅黑 Light" w:eastAsia="微软雅黑 Light" w:hAnsi="微软雅黑 Light"/>
          <w:sz w:val="21"/>
          <w:lang w:eastAsia="zh-CN"/>
        </w:rPr>
        <w:t>色金融</w:t>
      </w:r>
      <w:r w:rsidRPr="003830F7">
        <w:rPr>
          <w:rFonts w:ascii="微软雅黑 Light" w:eastAsia="微软雅黑 Light" w:hAnsi="微软雅黑 Light" w:hint="eastAsia"/>
          <w:sz w:val="21"/>
          <w:lang w:eastAsia="zh-CN"/>
        </w:rPr>
        <w:t>业务</w:t>
      </w:r>
      <w:r w:rsidRPr="003830F7">
        <w:rPr>
          <w:rFonts w:ascii="微软雅黑 Light" w:eastAsia="微软雅黑 Light" w:hAnsi="微软雅黑 Light"/>
          <w:sz w:val="21"/>
          <w:lang w:eastAsia="zh-CN"/>
        </w:rPr>
        <w:t>在全行全</w:t>
      </w:r>
      <w:r w:rsidRPr="003830F7">
        <w:rPr>
          <w:rFonts w:ascii="微软雅黑 Light" w:eastAsia="微软雅黑 Light" w:hAnsi="微软雅黑 Light" w:hint="eastAsia"/>
          <w:sz w:val="21"/>
          <w:lang w:eastAsia="zh-CN"/>
        </w:rPr>
        <w:t>线</w:t>
      </w:r>
      <w:r w:rsidRPr="003830F7">
        <w:rPr>
          <w:rFonts w:ascii="微软雅黑 Light" w:eastAsia="微软雅黑 Light" w:hAnsi="微软雅黑 Light"/>
          <w:sz w:val="21"/>
          <w:lang w:eastAsia="zh-CN"/>
        </w:rPr>
        <w:t xml:space="preserve">布 局， </w:t>
      </w:r>
      <w:r w:rsidRPr="003830F7">
        <w:rPr>
          <w:rFonts w:ascii="微软雅黑 Light" w:eastAsia="微软雅黑 Light" w:hAnsi="微软雅黑 Light" w:hint="eastAsia"/>
          <w:sz w:val="21"/>
          <w:lang w:eastAsia="zh-CN"/>
        </w:rPr>
        <w:t>满</w:t>
      </w:r>
      <w:r w:rsidRPr="003830F7">
        <w:rPr>
          <w:rFonts w:ascii="微软雅黑 Light" w:eastAsia="微软雅黑 Light" w:hAnsi="微软雅黑 Light"/>
          <w:sz w:val="21"/>
          <w:lang w:eastAsia="zh-CN"/>
        </w:rPr>
        <w:t>足客</w:t>
      </w:r>
      <w:r w:rsidRPr="003830F7">
        <w:rPr>
          <w:rFonts w:ascii="微软雅黑 Light" w:eastAsia="微软雅黑 Light" w:hAnsi="微软雅黑 Light" w:hint="eastAsia"/>
          <w:sz w:val="21"/>
          <w:lang w:eastAsia="zh-CN"/>
        </w:rPr>
        <w:t>户</w:t>
      </w:r>
      <w:r w:rsidRPr="003830F7">
        <w:rPr>
          <w:rFonts w:ascii="微软雅黑 Light" w:eastAsia="微软雅黑 Light" w:hAnsi="微软雅黑 Light"/>
          <w:sz w:val="21"/>
          <w:lang w:eastAsia="zh-CN"/>
        </w:rPr>
        <w:t>多</w:t>
      </w:r>
      <w:r w:rsidRPr="003830F7">
        <w:rPr>
          <w:rFonts w:ascii="微软雅黑 Light" w:eastAsia="微软雅黑 Light" w:hAnsi="微软雅黑 Light" w:hint="eastAsia"/>
          <w:sz w:val="21"/>
          <w:lang w:eastAsia="zh-CN"/>
        </w:rPr>
        <w:t>样</w:t>
      </w:r>
      <w:r w:rsidRPr="003830F7">
        <w:rPr>
          <w:rFonts w:ascii="微软雅黑 Light" w:eastAsia="微软雅黑 Light" w:hAnsi="微软雅黑 Light"/>
          <w:sz w:val="21"/>
          <w:lang w:eastAsia="zh-CN"/>
        </w:rPr>
        <w:t>化、多</w:t>
      </w:r>
      <w:r w:rsidRPr="003830F7">
        <w:rPr>
          <w:rFonts w:ascii="微软雅黑 Light" w:eastAsia="微软雅黑 Light" w:hAnsi="微软雅黑 Light" w:hint="eastAsia"/>
          <w:sz w:val="21"/>
          <w:lang w:eastAsia="zh-CN"/>
        </w:rPr>
        <w:t>层</w:t>
      </w:r>
      <w:r w:rsidRPr="003830F7">
        <w:rPr>
          <w:rFonts w:ascii="微软雅黑 Light" w:eastAsia="微软雅黑 Light" w:hAnsi="微软雅黑 Light"/>
          <w:sz w:val="21"/>
          <w:lang w:eastAsia="zh-CN"/>
        </w:rPr>
        <w:t>次的金融服</w:t>
      </w:r>
      <w:r w:rsidRPr="003830F7">
        <w:rPr>
          <w:rFonts w:ascii="微软雅黑 Light" w:eastAsia="微软雅黑 Light" w:hAnsi="微软雅黑 Light" w:hint="eastAsia"/>
          <w:sz w:val="21"/>
          <w:lang w:eastAsia="zh-CN"/>
        </w:rPr>
        <w:t>务</w:t>
      </w:r>
      <w:r w:rsidRPr="003830F7">
        <w:rPr>
          <w:rFonts w:ascii="微软雅黑 Light" w:eastAsia="微软雅黑 Light" w:hAnsi="微软雅黑 Light"/>
          <w:sz w:val="21"/>
          <w:lang w:eastAsia="zh-CN"/>
        </w:rPr>
        <w:t>需求。 到2028年末，全行</w:t>
      </w:r>
      <w:r w:rsidRPr="003830F7">
        <w:rPr>
          <w:rFonts w:ascii="微软雅黑 Light" w:eastAsia="微软雅黑 Light" w:hAnsi="微软雅黑 Light" w:hint="eastAsia"/>
          <w:sz w:val="21"/>
          <w:lang w:eastAsia="zh-CN"/>
        </w:rPr>
        <w:t>绿</w:t>
      </w:r>
      <w:r w:rsidRPr="003830F7">
        <w:rPr>
          <w:rFonts w:ascii="微软雅黑 Light" w:eastAsia="微软雅黑 Light" w:hAnsi="微软雅黑 Light"/>
          <w:sz w:val="21"/>
          <w:lang w:eastAsia="zh-CN"/>
        </w:rPr>
        <w:t>色</w:t>
      </w:r>
      <w:r w:rsidRPr="003830F7">
        <w:rPr>
          <w:rFonts w:ascii="微软雅黑 Light" w:eastAsia="微软雅黑 Light" w:hAnsi="微软雅黑 Light" w:hint="eastAsia"/>
          <w:sz w:val="21"/>
          <w:lang w:eastAsia="zh-CN"/>
        </w:rPr>
        <w:t>贷</w:t>
      </w:r>
      <w:r w:rsidRPr="003830F7">
        <w:rPr>
          <w:rFonts w:ascii="微软雅黑 Light" w:eastAsia="微软雅黑 Light" w:hAnsi="微软雅黑 Light"/>
          <w:sz w:val="21"/>
          <w:lang w:eastAsia="zh-CN"/>
        </w:rPr>
        <w:t>款余</w:t>
      </w:r>
      <w:r w:rsidRPr="003830F7">
        <w:rPr>
          <w:rFonts w:ascii="微软雅黑 Light" w:eastAsia="微软雅黑 Light" w:hAnsi="微软雅黑 Light" w:hint="eastAsia"/>
          <w:sz w:val="21"/>
          <w:lang w:eastAsia="zh-CN"/>
        </w:rPr>
        <w:t>额较</w:t>
      </w:r>
      <w:r w:rsidRPr="003830F7">
        <w:rPr>
          <w:rFonts w:ascii="微软雅黑 Light" w:eastAsia="微软雅黑 Light" w:hAnsi="微软雅黑 Light"/>
          <w:sz w:val="21"/>
          <w:lang w:eastAsia="zh-CN"/>
        </w:rPr>
        <w:t>2023年增</w:t>
      </w:r>
      <w:r w:rsidRPr="003830F7">
        <w:rPr>
          <w:rFonts w:ascii="微软雅黑 Light" w:eastAsia="微软雅黑 Light" w:hAnsi="微软雅黑 Light" w:hint="eastAsia"/>
          <w:sz w:val="21"/>
          <w:lang w:eastAsia="zh-CN"/>
        </w:rPr>
        <w:t>长</w:t>
      </w:r>
      <w:r w:rsidRPr="003830F7">
        <w:rPr>
          <w:rFonts w:ascii="微软雅黑 Light" w:eastAsia="微软雅黑 Light" w:hAnsi="微软雅黑 Light"/>
          <w:sz w:val="21"/>
          <w:lang w:eastAsia="zh-CN"/>
        </w:rPr>
        <w:t>100%以上。</w:t>
      </w:r>
    </w:p>
    <w:p w:rsidR="00A30A60" w:rsidRPr="003830F7" w:rsidRDefault="00A30A60" w:rsidP="00993E47">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 25：绿色金融业务核心指标（2021-2025）</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185"/>
        <w:gridCol w:w="1185"/>
        <w:gridCol w:w="1185"/>
        <w:gridCol w:w="1185"/>
        <w:gridCol w:w="1185"/>
        <w:gridCol w:w="1185"/>
        <w:gridCol w:w="1185"/>
      </w:tblGrid>
      <w:tr w:rsidR="00A30A60" w:rsidRPr="003830F7" w:rsidTr="00EF3DE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指标</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2021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2022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2023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2024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2025 年 9 月</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CAGR(2021-2024)</w:t>
            </w:r>
          </w:p>
        </w:tc>
      </w:tr>
      <w:tr w:rsidR="00E97E81" w:rsidRPr="003830F7" w:rsidTr="00EF3DE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绿色金融企业客户数（家）</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r w:rsidR="00993E47" w:rsidRPr="003830F7" w:rsidTr="00EF3DEC">
        <w:tc>
          <w:tcPr>
            <w:tcW w:w="1185" w:type="dxa"/>
            <w:tcMar>
              <w:top w:w="60" w:type="dxa"/>
              <w:left w:w="120" w:type="dxa"/>
              <w:bottom w:w="30" w:type="dxa"/>
              <w:right w:w="120" w:type="dxa"/>
            </w:tcMar>
          </w:tcPr>
          <w:p w:rsidR="00993E47" w:rsidRPr="003830F7" w:rsidRDefault="00993E47" w:rsidP="00993E47">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绿色金融整体贷款余额（亿元）</w:t>
            </w:r>
          </w:p>
        </w:tc>
        <w:tc>
          <w:tcPr>
            <w:tcW w:w="1185" w:type="dxa"/>
            <w:tcMar>
              <w:top w:w="60" w:type="dxa"/>
              <w:left w:w="120" w:type="dxa"/>
              <w:bottom w:w="30" w:type="dxa"/>
              <w:right w:w="120" w:type="dxa"/>
            </w:tcMar>
          </w:tcPr>
          <w:p w:rsidR="00993E47" w:rsidRPr="003830F7" w:rsidRDefault="00993E47" w:rsidP="00993E47">
            <w:pPr>
              <w:rPr>
                <w:rFonts w:ascii="微软雅黑 Light" w:eastAsia="微软雅黑 Light" w:hAnsi="微软雅黑 Light"/>
                <w:sz w:val="18"/>
              </w:rPr>
            </w:pPr>
            <w:r w:rsidRPr="003830F7">
              <w:rPr>
                <w:rFonts w:ascii="微软雅黑 Light" w:eastAsia="微软雅黑 Light" w:hAnsi="微软雅黑 Light"/>
                <w:sz w:val="18"/>
              </w:rPr>
              <w:t>237.09</w:t>
            </w:r>
          </w:p>
        </w:tc>
        <w:tc>
          <w:tcPr>
            <w:tcW w:w="1185" w:type="dxa"/>
            <w:tcMar>
              <w:top w:w="60" w:type="dxa"/>
              <w:left w:w="120" w:type="dxa"/>
              <w:bottom w:w="30" w:type="dxa"/>
              <w:right w:w="120" w:type="dxa"/>
            </w:tcMar>
          </w:tcPr>
          <w:p w:rsidR="00993E47" w:rsidRPr="003830F7" w:rsidRDefault="00993E47" w:rsidP="00993E47">
            <w:pPr>
              <w:rPr>
                <w:rFonts w:ascii="微软雅黑 Light" w:eastAsia="微软雅黑 Light" w:hAnsi="微软雅黑 Light"/>
                <w:sz w:val="18"/>
              </w:rPr>
            </w:pPr>
            <w:r w:rsidRPr="003830F7">
              <w:rPr>
                <w:rFonts w:ascii="微软雅黑 Light" w:eastAsia="微软雅黑 Light" w:hAnsi="微软雅黑 Light"/>
                <w:sz w:val="18"/>
              </w:rPr>
              <w:t>267.32</w:t>
            </w:r>
          </w:p>
        </w:tc>
        <w:tc>
          <w:tcPr>
            <w:tcW w:w="1185" w:type="dxa"/>
            <w:tcMar>
              <w:top w:w="60" w:type="dxa"/>
              <w:left w:w="120" w:type="dxa"/>
              <w:bottom w:w="30" w:type="dxa"/>
              <w:right w:w="120" w:type="dxa"/>
            </w:tcMar>
          </w:tcPr>
          <w:p w:rsidR="00993E47" w:rsidRPr="003830F7" w:rsidRDefault="00993E47" w:rsidP="00993E47">
            <w:pPr>
              <w:rPr>
                <w:rFonts w:ascii="微软雅黑 Light" w:eastAsia="微软雅黑 Light" w:hAnsi="微软雅黑 Light"/>
                <w:sz w:val="18"/>
              </w:rPr>
            </w:pPr>
            <w:r w:rsidRPr="003830F7">
              <w:rPr>
                <w:rFonts w:ascii="微软雅黑 Light" w:eastAsia="微软雅黑 Light" w:hAnsi="微软雅黑 Light"/>
                <w:sz w:val="18"/>
              </w:rPr>
              <w:t>386.00</w:t>
            </w:r>
          </w:p>
        </w:tc>
        <w:tc>
          <w:tcPr>
            <w:tcW w:w="1185" w:type="dxa"/>
            <w:tcMar>
              <w:top w:w="60" w:type="dxa"/>
              <w:left w:w="120" w:type="dxa"/>
              <w:bottom w:w="30" w:type="dxa"/>
              <w:right w:w="120" w:type="dxa"/>
            </w:tcMar>
          </w:tcPr>
          <w:p w:rsidR="00993E47" w:rsidRPr="003830F7" w:rsidRDefault="00993E47" w:rsidP="00993E47">
            <w:pPr>
              <w:rPr>
                <w:rFonts w:ascii="微软雅黑 Light" w:eastAsia="微软雅黑 Light" w:hAnsi="微软雅黑 Light"/>
                <w:sz w:val="18"/>
              </w:rPr>
            </w:pPr>
            <w:r w:rsidRPr="003830F7">
              <w:rPr>
                <w:rFonts w:ascii="微软雅黑 Light" w:eastAsia="微软雅黑 Light" w:hAnsi="微软雅黑 Light"/>
                <w:sz w:val="18"/>
              </w:rPr>
              <w:t>505.44</w:t>
            </w:r>
          </w:p>
        </w:tc>
        <w:tc>
          <w:tcPr>
            <w:tcW w:w="1185" w:type="dxa"/>
            <w:tcMar>
              <w:top w:w="60" w:type="dxa"/>
              <w:left w:w="120" w:type="dxa"/>
              <w:bottom w:w="30" w:type="dxa"/>
              <w:right w:w="120" w:type="dxa"/>
            </w:tcMar>
          </w:tcPr>
          <w:p w:rsidR="00993E47" w:rsidRPr="003830F7" w:rsidRDefault="00993E47" w:rsidP="00993E47">
            <w:pPr>
              <w:rPr>
                <w:rFonts w:ascii="微软雅黑 Light" w:eastAsia="微软雅黑 Light" w:hAnsi="微软雅黑 Light"/>
                <w:sz w:val="18"/>
              </w:rPr>
            </w:pPr>
            <w:r w:rsidRPr="003830F7">
              <w:rPr>
                <w:rFonts w:ascii="微软雅黑 Light" w:eastAsia="微软雅黑 Light" w:hAnsi="微软雅黑 Light"/>
                <w:sz w:val="18"/>
              </w:rPr>
              <w:t>-</w:t>
            </w:r>
          </w:p>
        </w:tc>
        <w:tc>
          <w:tcPr>
            <w:tcW w:w="1185" w:type="dxa"/>
            <w:tcMar>
              <w:top w:w="60" w:type="dxa"/>
              <w:left w:w="120" w:type="dxa"/>
              <w:bottom w:w="30" w:type="dxa"/>
              <w:right w:w="120" w:type="dxa"/>
            </w:tcMar>
          </w:tcPr>
          <w:p w:rsidR="00993E47" w:rsidRPr="003830F7" w:rsidRDefault="00993E47" w:rsidP="00993E47">
            <w:pPr>
              <w:rPr>
                <w:rFonts w:ascii="微软雅黑 Light" w:eastAsia="微软雅黑 Light" w:hAnsi="微软雅黑 Light"/>
                <w:sz w:val="18"/>
              </w:rPr>
            </w:pPr>
            <w:r w:rsidRPr="003830F7">
              <w:rPr>
                <w:rFonts w:ascii="微软雅黑 Light" w:eastAsia="微软雅黑 Light" w:hAnsi="微软雅黑 Light"/>
                <w:sz w:val="18"/>
              </w:rPr>
              <w:t>28.82%</w:t>
            </w:r>
          </w:p>
        </w:tc>
      </w:tr>
    </w:tbl>
    <w:p w:rsidR="00A30A60" w:rsidRPr="003830F7" w:rsidRDefault="00A30A60" w:rsidP="00A30A60">
      <w:pPr>
        <w:spacing w:before="240" w:after="120" w:line="288" w:lineRule="auto"/>
        <w:outlineLvl w:val="5"/>
        <w:rPr>
          <w:rFonts w:ascii="微软雅黑 Light" w:eastAsia="微软雅黑 Light" w:hAnsi="微软雅黑 Light" w:cs="Arial"/>
          <w:b/>
          <w:sz w:val="21"/>
          <w:szCs w:val="21"/>
          <w:lang w:eastAsia="zh-CN"/>
        </w:rPr>
      </w:pPr>
      <w:bookmarkStart w:id="70" w:name="heading_49"/>
      <w:r w:rsidRPr="003830F7">
        <w:rPr>
          <w:rFonts w:ascii="微软雅黑 Light" w:eastAsia="微软雅黑 Light" w:hAnsi="微软雅黑 Light" w:cs="Arial"/>
          <w:b/>
          <w:sz w:val="21"/>
          <w:szCs w:val="21"/>
          <w:lang w:eastAsia="zh-CN"/>
        </w:rPr>
        <w:lastRenderedPageBreak/>
        <w:t>普惠金融业务</w:t>
      </w:r>
      <w:bookmarkEnd w:id="70"/>
    </w:p>
    <w:p w:rsidR="00A30A60" w:rsidRPr="003830F7" w:rsidRDefault="00A30A60" w:rsidP="00993E47">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 26：普惠金融业务核心指标（2021-2025）</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185"/>
        <w:gridCol w:w="1185"/>
        <w:gridCol w:w="1185"/>
        <w:gridCol w:w="1185"/>
        <w:gridCol w:w="1185"/>
        <w:gridCol w:w="1185"/>
        <w:gridCol w:w="1185"/>
      </w:tblGrid>
      <w:tr w:rsidR="00A30A60" w:rsidRPr="003830F7" w:rsidTr="00EF3DE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指标</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2021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2022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2023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2024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2025 年 9 月</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CAGR(2021-2024)</w:t>
            </w:r>
          </w:p>
        </w:tc>
      </w:tr>
      <w:tr w:rsidR="00A30A60" w:rsidRPr="003830F7" w:rsidTr="00EF3DE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普惠金融企业客户数</w:t>
            </w:r>
            <w:r w:rsidR="00993E47" w:rsidRPr="003830F7">
              <w:rPr>
                <w:rFonts w:ascii="微软雅黑 Light" w:eastAsia="微软雅黑 Light" w:hAnsi="微软雅黑 Light"/>
                <w:sz w:val="18"/>
                <w:lang w:eastAsia="zh-CN"/>
              </w:rPr>
              <w:t>（万户）</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sz w:val="18"/>
                <w:lang w:eastAsia="zh-CN"/>
              </w:rPr>
            </w:pP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sz w:val="18"/>
                <w:lang w:eastAsia="zh-CN"/>
              </w:rPr>
            </w:pP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sz w:val="18"/>
                <w:lang w:eastAsia="zh-CN"/>
              </w:rPr>
            </w:pPr>
          </w:p>
        </w:tc>
        <w:tc>
          <w:tcPr>
            <w:tcW w:w="1185" w:type="dxa"/>
            <w:tcMar>
              <w:top w:w="60" w:type="dxa"/>
              <w:left w:w="120" w:type="dxa"/>
              <w:bottom w:w="30" w:type="dxa"/>
              <w:right w:w="120" w:type="dxa"/>
            </w:tcMar>
          </w:tcPr>
          <w:p w:rsidR="00A30A60" w:rsidRPr="003830F7" w:rsidRDefault="00993E47" w:rsidP="00993E4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w:t>
            </w:r>
            <w:r w:rsidRPr="003830F7">
              <w:rPr>
                <w:rFonts w:ascii="微软雅黑 Light" w:eastAsia="微软雅黑 Light" w:hAnsi="微软雅黑 Light"/>
                <w:sz w:val="18"/>
                <w:lang w:eastAsia="zh-CN"/>
              </w:rPr>
              <w:t>7.78</w:t>
            </w:r>
          </w:p>
        </w:tc>
        <w:tc>
          <w:tcPr>
            <w:tcW w:w="1185" w:type="dxa"/>
            <w:tcMar>
              <w:top w:w="60" w:type="dxa"/>
              <w:left w:w="120" w:type="dxa"/>
              <w:bottom w:w="30" w:type="dxa"/>
              <w:right w:w="120" w:type="dxa"/>
            </w:tcMar>
          </w:tcPr>
          <w:p w:rsidR="00A30A60" w:rsidRPr="003830F7" w:rsidRDefault="00DB542C" w:rsidP="00993E47">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sz w:val="18"/>
              </w:rPr>
            </w:pPr>
          </w:p>
        </w:tc>
      </w:tr>
      <w:tr w:rsidR="00E97E81" w:rsidRPr="003830F7" w:rsidTr="00EF3DE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bookmarkStart w:id="71" w:name="_Hlk223527426"/>
            <w:r w:rsidRPr="003830F7">
              <w:rPr>
                <w:rFonts w:ascii="微软雅黑 Light" w:eastAsia="微软雅黑 Light" w:hAnsi="微软雅黑 Light"/>
                <w:sz w:val="18"/>
                <w:lang w:eastAsia="zh-CN"/>
              </w:rPr>
              <w:t>普惠金融整体贷款余额（亿元）</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1256.87</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1489.32</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1756.89</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2199.41</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20.42%</w:t>
            </w:r>
          </w:p>
        </w:tc>
      </w:tr>
      <w:tr w:rsidR="00E97E81" w:rsidRPr="003830F7" w:rsidTr="00EF3DE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rPr>
            </w:pPr>
            <w:r w:rsidRPr="003830F7">
              <w:rPr>
                <w:rFonts w:ascii="微软雅黑 Light" w:eastAsia="微软雅黑 Light" w:hAnsi="微软雅黑 Light"/>
                <w:sz w:val="18"/>
              </w:rPr>
              <w:t>线上普惠产品占比</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65.32%</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70.56%</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75.89%</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81.25%</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7.89%</w:t>
            </w:r>
          </w:p>
        </w:tc>
      </w:tr>
    </w:tbl>
    <w:p w:rsidR="00A30A60" w:rsidRPr="003830F7" w:rsidRDefault="00A30A60" w:rsidP="00A30A60">
      <w:pPr>
        <w:spacing w:before="240" w:after="120" w:line="288" w:lineRule="auto"/>
        <w:outlineLvl w:val="5"/>
        <w:rPr>
          <w:rFonts w:ascii="微软雅黑 Light" w:eastAsia="微软雅黑 Light" w:hAnsi="微软雅黑 Light" w:cs="Arial"/>
          <w:b/>
          <w:sz w:val="21"/>
          <w:szCs w:val="21"/>
          <w:lang w:eastAsia="zh-CN"/>
        </w:rPr>
      </w:pPr>
      <w:bookmarkStart w:id="72" w:name="heading_50"/>
      <w:bookmarkEnd w:id="71"/>
      <w:r w:rsidRPr="003830F7">
        <w:rPr>
          <w:rFonts w:ascii="微软雅黑 Light" w:eastAsia="微软雅黑 Light" w:hAnsi="微软雅黑 Light" w:cs="Arial"/>
          <w:b/>
          <w:sz w:val="21"/>
          <w:szCs w:val="21"/>
          <w:lang w:eastAsia="zh-CN"/>
        </w:rPr>
        <w:t>投资银行业务</w:t>
      </w:r>
      <w:bookmarkEnd w:id="72"/>
    </w:p>
    <w:p w:rsidR="00D21578" w:rsidRPr="003830F7" w:rsidRDefault="00D21578" w:rsidP="00D21578">
      <w:pPr>
        <w:rPr>
          <w:rFonts w:ascii="微软雅黑 Light" w:eastAsia="微软雅黑 Light" w:hAnsi="微软雅黑 Light"/>
          <w:sz w:val="21"/>
          <w:lang w:eastAsia="zh-CN"/>
        </w:rPr>
      </w:pPr>
      <w:bookmarkStart w:id="73" w:name="OLE_LINK199"/>
      <w:bookmarkStart w:id="74" w:name="OLE_LINK200"/>
      <w:r w:rsidRPr="003830F7">
        <w:rPr>
          <w:rFonts w:ascii="微软雅黑 Light" w:eastAsia="微软雅黑 Light" w:hAnsi="微软雅黑 Light" w:hint="eastAsia"/>
          <w:sz w:val="21"/>
          <w:lang w:eastAsia="zh-CN"/>
        </w:rPr>
        <w:t>截至202</w:t>
      </w:r>
      <w:r w:rsidRPr="003830F7">
        <w:rPr>
          <w:rFonts w:ascii="微软雅黑 Light" w:eastAsia="微软雅黑 Light" w:hAnsi="微软雅黑 Light"/>
          <w:sz w:val="21"/>
          <w:lang w:eastAsia="zh-CN"/>
        </w:rPr>
        <w:t>4年年末，</w:t>
      </w:r>
      <w:r w:rsidRPr="003830F7">
        <w:rPr>
          <w:rFonts w:ascii="微软雅黑 Light" w:eastAsia="微软雅黑 Light" w:hAnsi="微软雅黑 Light" w:hint="eastAsia"/>
          <w:sz w:val="21"/>
          <w:lang w:eastAsia="zh-CN"/>
        </w:rPr>
        <w:t>宁波银行投资银</w:t>
      </w:r>
      <w:r w:rsidRPr="003830F7">
        <w:rPr>
          <w:rFonts w:ascii="微软雅黑 Light" w:eastAsia="微软雅黑 Light" w:hAnsi="微软雅黑 Light"/>
          <w:sz w:val="21"/>
          <w:lang w:eastAsia="zh-CN"/>
        </w:rPr>
        <w:t>行</w:t>
      </w:r>
      <w:r w:rsidRPr="003830F7">
        <w:rPr>
          <w:rFonts w:ascii="微软雅黑 Light" w:eastAsia="微软雅黑 Light" w:hAnsi="微软雅黑 Light" w:hint="eastAsia"/>
          <w:sz w:val="21"/>
          <w:lang w:eastAsia="zh-CN"/>
        </w:rPr>
        <w:t>业务实现</w:t>
      </w:r>
      <w:r w:rsidRPr="003830F7">
        <w:rPr>
          <w:rFonts w:ascii="微软雅黑 Light" w:eastAsia="微软雅黑 Light" w:hAnsi="微软雅黑 Light"/>
          <w:sz w:val="21"/>
          <w:lang w:eastAsia="zh-CN"/>
        </w:rPr>
        <w:t>投行客</w:t>
      </w:r>
      <w:r w:rsidRPr="003830F7">
        <w:rPr>
          <w:rFonts w:ascii="微软雅黑 Light" w:eastAsia="微软雅黑 Light" w:hAnsi="微软雅黑 Light" w:hint="eastAsia"/>
          <w:sz w:val="21"/>
          <w:lang w:eastAsia="zh-CN"/>
        </w:rPr>
        <w:t>户</w:t>
      </w:r>
      <w:r w:rsidRPr="003830F7">
        <w:rPr>
          <w:rFonts w:ascii="微软雅黑 Light" w:eastAsia="微软雅黑 Light" w:hAnsi="微软雅黑 Light"/>
          <w:sz w:val="21"/>
          <w:lang w:eastAsia="zh-CN"/>
        </w:rPr>
        <w:t>融</w:t>
      </w:r>
      <w:r w:rsidRPr="003830F7">
        <w:rPr>
          <w:rFonts w:ascii="微软雅黑 Light" w:eastAsia="微软雅黑 Light" w:hAnsi="微软雅黑 Light" w:hint="eastAsia"/>
          <w:sz w:val="21"/>
          <w:lang w:eastAsia="zh-CN"/>
        </w:rPr>
        <w:t>资总</w:t>
      </w:r>
      <w:r w:rsidRPr="003830F7">
        <w:rPr>
          <w:rFonts w:ascii="微软雅黑 Light" w:eastAsia="微软雅黑 Light" w:hAnsi="微软雅黑 Light"/>
          <w:sz w:val="21"/>
          <w:lang w:eastAsia="zh-CN"/>
        </w:rPr>
        <w:t>量（</w:t>
      </w:r>
      <w:r w:rsidRPr="003830F7">
        <w:rPr>
          <w:rFonts w:ascii="微软雅黑 Light" w:eastAsia="微软雅黑 Light" w:hAnsi="微软雅黑 Light" w:hint="eastAsia"/>
          <w:sz w:val="21"/>
          <w:lang w:eastAsia="zh-CN"/>
        </w:rPr>
        <w:t>FPA）5,449亿</w:t>
      </w:r>
      <w:r w:rsidRPr="003830F7">
        <w:rPr>
          <w:rFonts w:ascii="微软雅黑 Light" w:eastAsia="微软雅黑 Light" w:hAnsi="微软雅黑 Light"/>
          <w:sz w:val="21"/>
          <w:lang w:eastAsia="zh-CN"/>
        </w:rPr>
        <w:t>元，投行客</w:t>
      </w:r>
      <w:r w:rsidRPr="003830F7">
        <w:rPr>
          <w:rFonts w:ascii="微软雅黑 Light" w:eastAsia="微软雅黑 Light" w:hAnsi="微软雅黑 Light" w:hint="eastAsia"/>
          <w:sz w:val="21"/>
          <w:lang w:eastAsia="zh-CN"/>
        </w:rPr>
        <w:t>户</w:t>
      </w:r>
      <w:r w:rsidRPr="003830F7">
        <w:rPr>
          <w:rFonts w:ascii="微软雅黑 Light" w:eastAsia="微软雅黑 Light" w:hAnsi="微软雅黑 Light"/>
          <w:sz w:val="21"/>
          <w:lang w:eastAsia="zh-CN"/>
        </w:rPr>
        <w:t>突破</w:t>
      </w:r>
      <w:r w:rsidRPr="003830F7">
        <w:rPr>
          <w:rFonts w:ascii="微软雅黑 Light" w:eastAsia="微软雅黑 Light" w:hAnsi="微软雅黑 Light" w:hint="eastAsia"/>
          <w:sz w:val="21"/>
          <w:lang w:eastAsia="zh-CN"/>
        </w:rPr>
        <w:t>5,000家。债</w:t>
      </w:r>
      <w:r w:rsidRPr="003830F7">
        <w:rPr>
          <w:rFonts w:ascii="微软雅黑 Light" w:eastAsia="微软雅黑 Light" w:hAnsi="微软雅黑 Light"/>
          <w:sz w:val="21"/>
          <w:lang w:eastAsia="zh-CN"/>
        </w:rPr>
        <w:t>券主承方面，承</w:t>
      </w:r>
      <w:r w:rsidRPr="003830F7">
        <w:rPr>
          <w:rFonts w:ascii="微软雅黑 Light" w:eastAsia="微软雅黑 Light" w:hAnsi="微软雅黑 Light" w:hint="eastAsia"/>
          <w:sz w:val="21"/>
          <w:lang w:eastAsia="zh-CN"/>
        </w:rPr>
        <w:t>销</w:t>
      </w:r>
      <w:r w:rsidRPr="003830F7">
        <w:rPr>
          <w:rFonts w:ascii="微软雅黑 Light" w:eastAsia="微软雅黑 Light" w:hAnsi="微软雅黑 Light"/>
          <w:sz w:val="21"/>
          <w:lang w:eastAsia="zh-CN"/>
        </w:rPr>
        <w:t>非金融企</w:t>
      </w:r>
      <w:r w:rsidRPr="003830F7">
        <w:rPr>
          <w:rFonts w:ascii="微软雅黑 Light" w:eastAsia="微软雅黑 Light" w:hAnsi="微软雅黑 Light" w:hint="eastAsia"/>
          <w:sz w:val="21"/>
          <w:lang w:eastAsia="zh-CN"/>
        </w:rPr>
        <w:t>业债务</w:t>
      </w:r>
      <w:r w:rsidRPr="003830F7">
        <w:rPr>
          <w:rFonts w:ascii="微软雅黑 Light" w:eastAsia="微软雅黑 Light" w:hAnsi="微软雅黑 Light"/>
          <w:sz w:val="21"/>
          <w:lang w:eastAsia="zh-CN"/>
        </w:rPr>
        <w:t>融</w:t>
      </w:r>
      <w:r w:rsidRPr="003830F7">
        <w:rPr>
          <w:rFonts w:ascii="微软雅黑 Light" w:eastAsia="微软雅黑 Light" w:hAnsi="微软雅黑 Light" w:hint="eastAsia"/>
          <w:sz w:val="21"/>
          <w:lang w:eastAsia="zh-CN"/>
        </w:rPr>
        <w:t>资</w:t>
      </w:r>
      <w:r w:rsidRPr="003830F7">
        <w:rPr>
          <w:rFonts w:ascii="微软雅黑 Light" w:eastAsia="微软雅黑 Light" w:hAnsi="微软雅黑 Light"/>
          <w:sz w:val="21"/>
          <w:lang w:eastAsia="zh-CN"/>
        </w:rPr>
        <w:t>工具</w:t>
      </w:r>
      <w:r w:rsidRPr="003830F7">
        <w:rPr>
          <w:rFonts w:ascii="微软雅黑 Light" w:eastAsia="微软雅黑 Light" w:hAnsi="微软雅黑 Light" w:hint="eastAsia"/>
          <w:sz w:val="21"/>
          <w:lang w:eastAsia="zh-CN"/>
        </w:rPr>
        <w:t>2,596亿</w:t>
      </w:r>
      <w:r w:rsidRPr="003830F7">
        <w:rPr>
          <w:rFonts w:ascii="微软雅黑 Light" w:eastAsia="微软雅黑 Light" w:hAnsi="微软雅黑 Light"/>
          <w:sz w:val="21"/>
          <w:lang w:eastAsia="zh-CN"/>
        </w:rPr>
        <w:t>元，</w:t>
      </w:r>
      <w:r w:rsidRPr="003830F7">
        <w:rPr>
          <w:rFonts w:ascii="微软雅黑 Light" w:eastAsia="微软雅黑 Light" w:hAnsi="微软雅黑 Light" w:hint="eastAsia"/>
          <w:sz w:val="21"/>
          <w:lang w:eastAsia="zh-CN"/>
        </w:rPr>
        <w:t>连续</w:t>
      </w:r>
      <w:r w:rsidRPr="003830F7">
        <w:rPr>
          <w:rFonts w:ascii="微软雅黑 Light" w:eastAsia="微软雅黑 Light" w:hAnsi="微软雅黑 Light"/>
          <w:sz w:val="21"/>
          <w:lang w:eastAsia="zh-CN"/>
        </w:rPr>
        <w:t>五年在</w:t>
      </w:r>
      <w:r w:rsidRPr="003830F7">
        <w:rPr>
          <w:rFonts w:ascii="微软雅黑 Light" w:eastAsia="微软雅黑 Light" w:hAnsi="微软雅黑 Light" w:hint="eastAsia"/>
          <w:sz w:val="21"/>
          <w:lang w:eastAsia="zh-CN"/>
        </w:rPr>
        <w:t>银</w:t>
      </w:r>
      <w:r w:rsidRPr="003830F7">
        <w:rPr>
          <w:rFonts w:ascii="微软雅黑 Light" w:eastAsia="微软雅黑 Light" w:hAnsi="微软雅黑 Light"/>
          <w:sz w:val="21"/>
          <w:lang w:eastAsia="zh-CN"/>
        </w:rPr>
        <w:t>行</w:t>
      </w:r>
      <w:r w:rsidRPr="003830F7">
        <w:rPr>
          <w:rFonts w:ascii="微软雅黑 Light" w:eastAsia="微软雅黑 Light" w:hAnsi="微软雅黑 Light" w:hint="eastAsia"/>
          <w:sz w:val="21"/>
          <w:lang w:eastAsia="zh-CN"/>
        </w:rPr>
        <w:t>间</w:t>
      </w:r>
      <w:r w:rsidRPr="003830F7">
        <w:rPr>
          <w:rFonts w:ascii="微软雅黑 Light" w:eastAsia="微软雅黑 Light" w:hAnsi="微软雅黑 Light"/>
          <w:sz w:val="21"/>
          <w:lang w:eastAsia="zh-CN"/>
        </w:rPr>
        <w:t>市</w:t>
      </w:r>
      <w:r w:rsidRPr="003830F7">
        <w:rPr>
          <w:rFonts w:ascii="微软雅黑 Light" w:eastAsia="微软雅黑 Light" w:hAnsi="微软雅黑 Light" w:hint="eastAsia"/>
          <w:sz w:val="21"/>
          <w:lang w:eastAsia="zh-CN"/>
        </w:rPr>
        <w:t>场</w:t>
      </w:r>
      <w:r w:rsidRPr="003830F7">
        <w:rPr>
          <w:rFonts w:ascii="微软雅黑 Light" w:eastAsia="微软雅黑 Light" w:hAnsi="微软雅黑 Light"/>
          <w:sz w:val="21"/>
          <w:lang w:eastAsia="zh-CN"/>
        </w:rPr>
        <w:t>位列区域性</w:t>
      </w:r>
      <w:r w:rsidRPr="003830F7">
        <w:rPr>
          <w:rFonts w:ascii="微软雅黑 Light" w:eastAsia="微软雅黑 Light" w:hAnsi="微软雅黑 Light" w:hint="eastAsia"/>
          <w:sz w:val="21"/>
          <w:lang w:eastAsia="zh-CN"/>
        </w:rPr>
        <w:t>银</w:t>
      </w:r>
      <w:r w:rsidRPr="003830F7">
        <w:rPr>
          <w:rFonts w:ascii="微软雅黑 Light" w:eastAsia="微软雅黑 Light" w:hAnsi="微软雅黑 Light"/>
          <w:sz w:val="21"/>
          <w:lang w:eastAsia="zh-CN"/>
        </w:rPr>
        <w:t>行前列，累</w:t>
      </w:r>
      <w:r w:rsidRPr="003830F7">
        <w:rPr>
          <w:rFonts w:ascii="微软雅黑 Light" w:eastAsia="微软雅黑 Light" w:hAnsi="微软雅黑 Light" w:hint="eastAsia"/>
          <w:sz w:val="21"/>
          <w:lang w:eastAsia="zh-CN"/>
        </w:rPr>
        <w:t>计发</w:t>
      </w:r>
      <w:r w:rsidRPr="003830F7">
        <w:rPr>
          <w:rFonts w:ascii="微软雅黑 Light" w:eastAsia="微软雅黑 Light" w:hAnsi="微软雅黑 Light"/>
          <w:sz w:val="21"/>
          <w:lang w:eastAsia="zh-CN"/>
        </w:rPr>
        <w:t>行量超</w:t>
      </w:r>
      <w:r w:rsidRPr="003830F7">
        <w:rPr>
          <w:rFonts w:ascii="微软雅黑 Light" w:eastAsia="微软雅黑 Light" w:hAnsi="微软雅黑 Light" w:hint="eastAsia"/>
          <w:sz w:val="21"/>
          <w:lang w:eastAsia="zh-CN"/>
        </w:rPr>
        <w:t>1.7万亿</w:t>
      </w:r>
      <w:r w:rsidRPr="003830F7">
        <w:rPr>
          <w:rFonts w:ascii="微软雅黑 Light" w:eastAsia="微软雅黑 Light" w:hAnsi="微软雅黑 Light"/>
          <w:sz w:val="21"/>
          <w:lang w:eastAsia="zh-CN"/>
        </w:rPr>
        <w:t>，位居区域性</w:t>
      </w:r>
      <w:r w:rsidRPr="003830F7">
        <w:rPr>
          <w:rFonts w:ascii="微软雅黑 Light" w:eastAsia="微软雅黑 Light" w:hAnsi="微软雅黑 Light" w:hint="eastAsia"/>
          <w:sz w:val="21"/>
          <w:lang w:eastAsia="zh-CN"/>
        </w:rPr>
        <w:t>银</w:t>
      </w:r>
      <w:r w:rsidRPr="003830F7">
        <w:rPr>
          <w:rFonts w:ascii="微软雅黑 Light" w:eastAsia="微软雅黑 Light" w:hAnsi="微软雅黑 Light"/>
          <w:sz w:val="21"/>
          <w:lang w:eastAsia="zh-CN"/>
        </w:rPr>
        <w:t>行第一；探索</w:t>
      </w:r>
      <w:r w:rsidRPr="003830F7">
        <w:rPr>
          <w:rFonts w:ascii="微软雅黑 Light" w:eastAsia="微软雅黑 Light" w:hAnsi="微软雅黑 Light" w:hint="eastAsia"/>
          <w:sz w:val="21"/>
          <w:lang w:eastAsia="zh-CN"/>
        </w:rPr>
        <w:t>绿</w:t>
      </w:r>
      <w:r w:rsidRPr="003830F7">
        <w:rPr>
          <w:rFonts w:ascii="微软雅黑 Light" w:eastAsia="微软雅黑 Light" w:hAnsi="微软雅黑 Light"/>
          <w:sz w:val="21"/>
          <w:lang w:eastAsia="zh-CN"/>
        </w:rPr>
        <w:t>色和科</w:t>
      </w:r>
      <w:r w:rsidRPr="003830F7">
        <w:rPr>
          <w:rFonts w:ascii="微软雅黑 Light" w:eastAsia="微软雅黑 Light" w:hAnsi="微软雅黑 Light" w:hint="eastAsia"/>
          <w:sz w:val="21"/>
          <w:lang w:eastAsia="zh-CN"/>
        </w:rPr>
        <w:t>创领</w:t>
      </w:r>
      <w:r w:rsidRPr="003830F7">
        <w:rPr>
          <w:rFonts w:ascii="微软雅黑 Light" w:eastAsia="微软雅黑 Light" w:hAnsi="微软雅黑 Light"/>
          <w:sz w:val="21"/>
          <w:lang w:eastAsia="zh-CN"/>
        </w:rPr>
        <w:t>域的</w:t>
      </w:r>
      <w:r w:rsidRPr="003830F7">
        <w:rPr>
          <w:rFonts w:ascii="微软雅黑 Light" w:eastAsia="微软雅黑 Light" w:hAnsi="微软雅黑 Light" w:hint="eastAsia"/>
          <w:sz w:val="21"/>
          <w:lang w:eastAsia="zh-CN"/>
        </w:rPr>
        <w:t>债</w:t>
      </w:r>
      <w:r w:rsidRPr="003830F7">
        <w:rPr>
          <w:rFonts w:ascii="微软雅黑 Light" w:eastAsia="微软雅黑 Light" w:hAnsi="微软雅黑 Light"/>
          <w:sz w:val="21"/>
          <w:lang w:eastAsia="zh-CN"/>
        </w:rPr>
        <w:t>券</w:t>
      </w:r>
      <w:r w:rsidRPr="003830F7">
        <w:rPr>
          <w:rFonts w:ascii="微软雅黑 Light" w:eastAsia="微软雅黑 Light" w:hAnsi="微软雅黑 Light" w:hint="eastAsia"/>
          <w:sz w:val="21"/>
          <w:lang w:eastAsia="zh-CN"/>
        </w:rPr>
        <w:t>产</w:t>
      </w:r>
      <w:r w:rsidRPr="003830F7">
        <w:rPr>
          <w:rFonts w:ascii="微软雅黑 Light" w:eastAsia="微软雅黑 Light" w:hAnsi="微软雅黑 Light"/>
          <w:sz w:val="21"/>
          <w:lang w:eastAsia="zh-CN"/>
        </w:rPr>
        <w:t>品</w:t>
      </w:r>
      <w:r w:rsidRPr="003830F7">
        <w:rPr>
          <w:rFonts w:ascii="微软雅黑 Light" w:eastAsia="微软雅黑 Light" w:hAnsi="微软雅黑 Light" w:hint="eastAsia"/>
          <w:sz w:val="21"/>
          <w:lang w:eastAsia="zh-CN"/>
        </w:rPr>
        <w:t>创</w:t>
      </w:r>
      <w:r w:rsidRPr="003830F7">
        <w:rPr>
          <w:rFonts w:ascii="微软雅黑 Light" w:eastAsia="微软雅黑 Light" w:hAnsi="微软雅黑 Light"/>
          <w:sz w:val="21"/>
          <w:lang w:eastAsia="zh-CN"/>
        </w:rPr>
        <w:t>新，</w:t>
      </w:r>
      <w:r w:rsidRPr="003830F7">
        <w:rPr>
          <w:rFonts w:ascii="微软雅黑 Light" w:eastAsia="微软雅黑 Light" w:hAnsi="微软雅黑 Light" w:hint="eastAsia"/>
          <w:sz w:val="21"/>
          <w:lang w:eastAsia="zh-CN"/>
        </w:rPr>
        <w:t>发</w:t>
      </w:r>
      <w:r w:rsidRPr="003830F7">
        <w:rPr>
          <w:rFonts w:ascii="微软雅黑 Light" w:eastAsia="微软雅黑 Light" w:hAnsi="微软雅黑 Light"/>
          <w:sz w:val="21"/>
          <w:lang w:eastAsia="zh-CN"/>
        </w:rPr>
        <w:t>行</w:t>
      </w:r>
      <w:r w:rsidRPr="003830F7">
        <w:rPr>
          <w:rFonts w:ascii="微软雅黑 Light" w:eastAsia="微软雅黑 Light" w:hAnsi="微软雅黑 Light" w:hint="eastAsia"/>
          <w:sz w:val="21"/>
          <w:lang w:eastAsia="zh-CN"/>
        </w:rPr>
        <w:t>绿</w:t>
      </w:r>
      <w:r w:rsidRPr="003830F7">
        <w:rPr>
          <w:rFonts w:ascii="微软雅黑 Light" w:eastAsia="微软雅黑 Light" w:hAnsi="微软雅黑 Light"/>
          <w:sz w:val="21"/>
          <w:lang w:eastAsia="zh-CN"/>
        </w:rPr>
        <w:t>色及科</w:t>
      </w:r>
      <w:r w:rsidRPr="003830F7">
        <w:rPr>
          <w:rFonts w:ascii="微软雅黑 Light" w:eastAsia="微软雅黑 Light" w:hAnsi="微软雅黑 Light" w:hint="eastAsia"/>
          <w:sz w:val="21"/>
          <w:lang w:eastAsia="zh-CN"/>
        </w:rPr>
        <w:t>创类债</w:t>
      </w:r>
      <w:r w:rsidRPr="003830F7">
        <w:rPr>
          <w:rFonts w:ascii="微软雅黑 Light" w:eastAsia="微软雅黑 Light" w:hAnsi="微软雅黑 Light"/>
          <w:sz w:val="21"/>
          <w:lang w:eastAsia="zh-CN"/>
        </w:rPr>
        <w:t>券</w:t>
      </w:r>
      <w:r w:rsidRPr="003830F7">
        <w:rPr>
          <w:rFonts w:ascii="微软雅黑 Light" w:eastAsia="微软雅黑 Light" w:hAnsi="微软雅黑 Light" w:hint="eastAsia"/>
          <w:sz w:val="21"/>
          <w:lang w:eastAsia="zh-CN"/>
        </w:rPr>
        <w:t>131.4亿</w:t>
      </w:r>
      <w:r w:rsidRPr="003830F7">
        <w:rPr>
          <w:rFonts w:ascii="微软雅黑 Light" w:eastAsia="微软雅黑 Light" w:hAnsi="微软雅黑 Light"/>
          <w:sz w:val="21"/>
          <w:lang w:eastAsia="zh-CN"/>
        </w:rPr>
        <w:t>元，包括全国首批两新</w:t>
      </w:r>
      <w:r w:rsidRPr="003830F7">
        <w:rPr>
          <w:rFonts w:ascii="微软雅黑 Light" w:eastAsia="微软雅黑 Light" w:hAnsi="微软雅黑 Light" w:hint="eastAsia"/>
          <w:sz w:val="21"/>
          <w:lang w:eastAsia="zh-CN"/>
        </w:rPr>
        <w:t>债券、全国首单</w:t>
      </w:r>
      <w:r w:rsidRPr="003830F7">
        <w:rPr>
          <w:rFonts w:ascii="微软雅黑 Light" w:eastAsia="微软雅黑 Light" w:hAnsi="微软雅黑 Light"/>
          <w:sz w:val="21"/>
          <w:lang w:eastAsia="zh-CN"/>
        </w:rPr>
        <w:t>科</w:t>
      </w:r>
      <w:r w:rsidRPr="003830F7">
        <w:rPr>
          <w:rFonts w:ascii="微软雅黑 Light" w:eastAsia="微软雅黑 Light" w:hAnsi="微软雅黑 Light" w:hint="eastAsia"/>
          <w:sz w:val="21"/>
          <w:lang w:eastAsia="zh-CN"/>
        </w:rPr>
        <w:t>创</w:t>
      </w:r>
      <w:r w:rsidRPr="003830F7">
        <w:rPr>
          <w:rFonts w:ascii="微软雅黑 Light" w:eastAsia="微软雅黑 Light" w:hAnsi="微软雅黑 Light"/>
          <w:sz w:val="21"/>
          <w:lang w:eastAsia="zh-CN"/>
        </w:rPr>
        <w:t>主体</w:t>
      </w:r>
      <w:r w:rsidRPr="003830F7">
        <w:rPr>
          <w:rFonts w:ascii="微软雅黑 Light" w:eastAsia="微软雅黑 Light" w:hAnsi="微软雅黑 Light" w:hint="eastAsia"/>
          <w:sz w:val="21"/>
          <w:lang w:eastAsia="zh-CN"/>
        </w:rPr>
        <w:t>发</w:t>
      </w:r>
      <w:r w:rsidRPr="003830F7">
        <w:rPr>
          <w:rFonts w:ascii="微软雅黑 Light" w:eastAsia="微软雅黑 Light" w:hAnsi="微软雅黑 Light"/>
          <w:sz w:val="21"/>
          <w:lang w:eastAsia="zh-CN"/>
        </w:rPr>
        <w:t>行的可持</w:t>
      </w:r>
      <w:r w:rsidRPr="003830F7">
        <w:rPr>
          <w:rFonts w:ascii="微软雅黑 Light" w:eastAsia="微软雅黑 Light" w:hAnsi="微软雅黑 Light" w:hint="eastAsia"/>
          <w:sz w:val="21"/>
          <w:lang w:eastAsia="zh-CN"/>
        </w:rPr>
        <w:t>续</w:t>
      </w:r>
      <w:r w:rsidRPr="003830F7">
        <w:rPr>
          <w:rFonts w:ascii="微软雅黑 Light" w:eastAsia="微软雅黑 Light" w:hAnsi="微软雅黑 Light"/>
          <w:sz w:val="21"/>
          <w:lang w:eastAsia="zh-CN"/>
        </w:rPr>
        <w:t>挂</w:t>
      </w:r>
      <w:r w:rsidRPr="003830F7">
        <w:rPr>
          <w:rFonts w:ascii="微软雅黑 Light" w:eastAsia="微软雅黑 Light" w:hAnsi="微软雅黑 Light" w:hint="eastAsia"/>
          <w:sz w:val="21"/>
          <w:lang w:eastAsia="zh-CN"/>
        </w:rPr>
        <w:t>钩绿债</w:t>
      </w:r>
      <w:r w:rsidRPr="003830F7">
        <w:rPr>
          <w:rFonts w:ascii="微软雅黑 Light" w:eastAsia="微软雅黑 Light" w:hAnsi="微软雅黑 Light"/>
          <w:sz w:val="21"/>
          <w:lang w:eastAsia="zh-CN"/>
        </w:rPr>
        <w:t>、浙江省首</w:t>
      </w:r>
      <w:r w:rsidRPr="003830F7">
        <w:rPr>
          <w:rFonts w:ascii="微软雅黑 Light" w:eastAsia="微软雅黑 Light" w:hAnsi="微软雅黑 Light" w:hint="eastAsia"/>
          <w:sz w:val="21"/>
          <w:lang w:eastAsia="zh-CN"/>
        </w:rPr>
        <w:t>单两新债</w:t>
      </w:r>
      <w:r w:rsidRPr="003830F7">
        <w:rPr>
          <w:rFonts w:ascii="微软雅黑 Light" w:eastAsia="微软雅黑 Light" w:hAnsi="微软雅黑 Light"/>
          <w:sz w:val="21"/>
          <w:lang w:eastAsia="zh-CN"/>
        </w:rPr>
        <w:t>券等</w:t>
      </w:r>
      <w:r w:rsidRPr="003830F7">
        <w:rPr>
          <w:rFonts w:ascii="微软雅黑 Light" w:eastAsia="微软雅黑 Light" w:hAnsi="微软雅黑 Light" w:hint="eastAsia"/>
          <w:sz w:val="21"/>
          <w:lang w:eastAsia="zh-CN"/>
        </w:rPr>
        <w:t>。</w:t>
      </w:r>
    </w:p>
    <w:bookmarkEnd w:id="73"/>
    <w:bookmarkEnd w:id="74"/>
    <w:p w:rsidR="00A30A60" w:rsidRPr="003830F7" w:rsidRDefault="00A30A60" w:rsidP="00993E47">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 27：投资银行业务核心指标（2021-2025）</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185"/>
        <w:gridCol w:w="1185"/>
        <w:gridCol w:w="1185"/>
        <w:gridCol w:w="1185"/>
        <w:gridCol w:w="1185"/>
        <w:gridCol w:w="1185"/>
        <w:gridCol w:w="1185"/>
      </w:tblGrid>
      <w:tr w:rsidR="00A30A60" w:rsidRPr="003830F7" w:rsidTr="00EF3DE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指标</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2021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2022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2023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2024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2025 年 9 月</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CAGR(2021-2024)</w:t>
            </w:r>
          </w:p>
        </w:tc>
      </w:tr>
      <w:tr w:rsidR="00E97E81" w:rsidRPr="003830F7" w:rsidTr="00EF3DE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bookmarkStart w:id="75" w:name="_Hlk223527928"/>
            <w:r w:rsidRPr="003830F7">
              <w:rPr>
                <w:rFonts w:ascii="微软雅黑 Light" w:eastAsia="微软雅黑 Light" w:hAnsi="微软雅黑 Light"/>
                <w:sz w:val="18"/>
                <w:lang w:eastAsia="zh-CN"/>
              </w:rPr>
              <w:t>投资银行融资总量（亿元）</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bookmarkStart w:id="76" w:name="OLE_LINK99"/>
            <w:bookmarkStart w:id="77" w:name="OLE_LINK100"/>
            <w:bookmarkStart w:id="78" w:name="OLE_LINK105"/>
            <w:r w:rsidRPr="003830F7">
              <w:rPr>
                <w:rFonts w:ascii="微软雅黑 Light" w:eastAsia="微软雅黑 Light" w:hAnsi="微软雅黑 Light" w:hint="eastAsia"/>
                <w:sz w:val="18"/>
                <w:lang w:eastAsia="zh-CN"/>
              </w:rPr>
              <w:t>未披露</w:t>
            </w:r>
            <w:bookmarkEnd w:id="76"/>
            <w:bookmarkEnd w:id="77"/>
            <w:bookmarkEnd w:id="78"/>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r>
      <w:tr w:rsidR="00E97E81" w:rsidRPr="003830F7" w:rsidTr="00EF3DE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bookmarkStart w:id="79" w:name="_Hlk223527962"/>
            <w:bookmarkEnd w:id="75"/>
            <w:r w:rsidRPr="003830F7">
              <w:rPr>
                <w:rFonts w:ascii="微软雅黑 Light" w:eastAsia="微软雅黑 Light" w:hAnsi="微软雅黑 Light"/>
                <w:sz w:val="18"/>
                <w:lang w:eastAsia="zh-CN"/>
              </w:rPr>
              <w:t>投行客户数（家）</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5000</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r>
      <w:tr w:rsidR="00E97E81" w:rsidRPr="003830F7" w:rsidTr="00EF3DE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债券承销规模（亿元）</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2,596</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r>
      <w:tr w:rsidR="00E97E81" w:rsidRPr="003830F7" w:rsidTr="00EF3DE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银团贷款规模（亿元）</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r>
      <w:tr w:rsidR="00E97E81" w:rsidRPr="003830F7" w:rsidTr="00EF3DE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bookmarkStart w:id="80" w:name="_Hlk223527971"/>
            <w:r w:rsidRPr="003830F7">
              <w:rPr>
                <w:rFonts w:ascii="微软雅黑 Light" w:eastAsia="微软雅黑 Light" w:hAnsi="微软雅黑 Light"/>
                <w:sz w:val="18"/>
                <w:lang w:eastAsia="zh-CN"/>
              </w:rPr>
              <w:lastRenderedPageBreak/>
              <w:t>并购融资规模（亿元）</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r>
    </w:tbl>
    <w:p w:rsidR="00A30A60" w:rsidRPr="003830F7" w:rsidRDefault="00A30A60" w:rsidP="00A30A60">
      <w:pPr>
        <w:spacing w:before="240" w:after="120" w:line="288" w:lineRule="auto"/>
        <w:outlineLvl w:val="5"/>
        <w:rPr>
          <w:rFonts w:ascii="微软雅黑 Light" w:eastAsia="微软雅黑 Light" w:hAnsi="微软雅黑 Light" w:cs="Arial"/>
          <w:b/>
          <w:sz w:val="21"/>
          <w:szCs w:val="21"/>
          <w:lang w:eastAsia="zh-CN"/>
        </w:rPr>
      </w:pPr>
      <w:bookmarkStart w:id="81" w:name="heading_51"/>
      <w:bookmarkEnd w:id="79"/>
      <w:bookmarkEnd w:id="80"/>
      <w:r w:rsidRPr="003830F7">
        <w:rPr>
          <w:rFonts w:ascii="微软雅黑 Light" w:eastAsia="微软雅黑 Light" w:hAnsi="微软雅黑 Light" w:cs="Arial"/>
          <w:b/>
          <w:sz w:val="21"/>
          <w:szCs w:val="21"/>
          <w:lang w:eastAsia="zh-CN"/>
        </w:rPr>
        <w:t>交易银行业务</w:t>
      </w:r>
      <w:bookmarkEnd w:id="81"/>
    </w:p>
    <w:p w:rsidR="00A30A60" w:rsidRPr="003830F7" w:rsidRDefault="00A30A60" w:rsidP="00993E47">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 28：交易银行业务核心指标（2021-2025）</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185"/>
        <w:gridCol w:w="1185"/>
        <w:gridCol w:w="1185"/>
        <w:gridCol w:w="1185"/>
        <w:gridCol w:w="1185"/>
        <w:gridCol w:w="1185"/>
        <w:gridCol w:w="1185"/>
      </w:tblGrid>
      <w:tr w:rsidR="00A30A60" w:rsidRPr="003830F7" w:rsidTr="00EF3DE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指标</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2021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2022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2023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2024 年</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2025 年 9 月</w:t>
            </w:r>
          </w:p>
        </w:tc>
        <w:tc>
          <w:tcPr>
            <w:tcW w:w="1185" w:type="dxa"/>
            <w:tcMar>
              <w:top w:w="60" w:type="dxa"/>
              <w:left w:w="120" w:type="dxa"/>
              <w:bottom w:w="30" w:type="dxa"/>
              <w:right w:w="120" w:type="dxa"/>
            </w:tcMar>
          </w:tcPr>
          <w:p w:rsidR="00A30A60" w:rsidRPr="003830F7" w:rsidRDefault="00A30A60" w:rsidP="00993E47">
            <w:pPr>
              <w:rPr>
                <w:rFonts w:ascii="微软雅黑 Light" w:eastAsia="微软雅黑 Light" w:hAnsi="微软雅黑 Light"/>
                <w:b/>
                <w:sz w:val="18"/>
              </w:rPr>
            </w:pPr>
            <w:r w:rsidRPr="003830F7">
              <w:rPr>
                <w:rFonts w:ascii="微软雅黑 Light" w:eastAsia="微软雅黑 Light" w:hAnsi="微软雅黑 Light"/>
                <w:b/>
                <w:sz w:val="18"/>
              </w:rPr>
              <w:t>CAGR(2021-2024)</w:t>
            </w:r>
          </w:p>
        </w:tc>
      </w:tr>
      <w:tr w:rsidR="00E97E81" w:rsidRPr="003830F7" w:rsidTr="00EF3DE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bookmarkStart w:id="82" w:name="_Hlk223528002"/>
            <w:r w:rsidRPr="003830F7">
              <w:rPr>
                <w:rFonts w:ascii="微软雅黑 Light" w:eastAsia="微软雅黑 Light" w:hAnsi="微软雅黑 Light"/>
                <w:sz w:val="18"/>
                <w:lang w:eastAsia="zh-CN"/>
              </w:rPr>
              <w:t>交易银行客户数（家）</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r>
      <w:tr w:rsidR="00E97E81" w:rsidRPr="003830F7" w:rsidTr="00EF3DE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交易银行整体贷款余额（亿元）</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185" w:type="dxa"/>
            <w:tcMar>
              <w:top w:w="60" w:type="dxa"/>
              <w:left w:w="120" w:type="dxa"/>
              <w:bottom w:w="30" w:type="dxa"/>
              <w:right w:w="120" w:type="dxa"/>
            </w:tcMar>
          </w:tcPr>
          <w:p w:rsidR="00E97E81" w:rsidRPr="003830F7" w:rsidRDefault="00E97E81" w:rsidP="00E97E81">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r>
    </w:tbl>
    <w:bookmarkEnd w:id="59"/>
    <w:bookmarkEnd w:id="60"/>
    <w:bookmarkEnd w:id="61"/>
    <w:bookmarkEnd w:id="82"/>
    <w:p w:rsidR="009371A2" w:rsidRPr="003830F7" w:rsidRDefault="00E97E81" w:rsidP="009371A2">
      <w:pPr>
        <w:rPr>
          <w:rFonts w:ascii="微软雅黑 Light" w:eastAsia="微软雅黑 Light" w:hAnsi="微软雅黑 Light"/>
          <w:sz w:val="18"/>
          <w:szCs w:val="18"/>
          <w:lang w:eastAsia="zh-CN"/>
        </w:rPr>
      </w:pPr>
      <w:r w:rsidRPr="003830F7">
        <w:rPr>
          <w:rFonts w:ascii="微软雅黑 Light" w:eastAsia="微软雅黑 Light" w:hAnsi="微软雅黑 Light"/>
          <w:color w:val="000000"/>
          <w:sz w:val="18"/>
          <w:szCs w:val="18"/>
          <w:lang w:eastAsia="zh-CN"/>
        </w:rPr>
        <w:t>数据来源：</w:t>
      </w:r>
      <w:r w:rsidRPr="003830F7">
        <w:rPr>
          <w:rFonts w:ascii="微软雅黑 Light" w:eastAsia="微软雅黑 Light" w:hAnsi="微软雅黑 Light" w:hint="eastAsia"/>
          <w:color w:val="000000"/>
          <w:sz w:val="18"/>
          <w:szCs w:val="18"/>
          <w:lang w:eastAsia="zh-CN"/>
        </w:rPr>
        <w:t>本表格数据主要来源于宁波银行官方披露的年度报告、社会责任报告、季度报告，以及监管机构发布的银行业统计数据。</w:t>
      </w:r>
    </w:p>
    <w:p w:rsidR="008512DE" w:rsidRPr="003830F7" w:rsidRDefault="007E7CC8" w:rsidP="0051723C">
      <w:pPr>
        <w:pStyle w:val="31"/>
        <w:numPr>
          <w:ilvl w:val="0"/>
          <w:numId w:val="9"/>
        </w:numPr>
        <w:rPr>
          <w:rFonts w:ascii="微软雅黑 Light" w:eastAsia="微软雅黑 Light" w:hAnsi="微软雅黑 Light"/>
          <w:sz w:val="24"/>
          <w:lang w:eastAsia="zh-CN"/>
        </w:rPr>
      </w:pPr>
      <w:bookmarkStart w:id="83" w:name="OLE_LINK112"/>
      <w:bookmarkStart w:id="84" w:name="OLE_LINK113"/>
      <w:r w:rsidRPr="003830F7">
        <w:rPr>
          <w:rFonts w:ascii="微软雅黑 Light" w:eastAsia="微软雅黑 Light" w:hAnsi="微软雅黑 Light"/>
          <w:sz w:val="24"/>
          <w:lang w:eastAsia="zh-CN"/>
        </w:rPr>
        <w:t>零售业务板块</w:t>
      </w:r>
    </w:p>
    <w:p w:rsidR="00DB542C" w:rsidRPr="003830F7" w:rsidRDefault="00DB542C" w:rsidP="00DB542C">
      <w:pPr>
        <w:pStyle w:val="4"/>
        <w:rPr>
          <w:rFonts w:ascii="微软雅黑 Light" w:eastAsia="微软雅黑 Light" w:hAnsi="微软雅黑 Light"/>
          <w:i w:val="0"/>
          <w:sz w:val="21"/>
          <w:lang w:eastAsia="zh-CN"/>
        </w:rPr>
      </w:pPr>
      <w:r w:rsidRPr="003830F7">
        <w:rPr>
          <w:rFonts w:ascii="微软雅黑 Light" w:eastAsia="微软雅黑 Light" w:hAnsi="微软雅黑 Light" w:hint="eastAsia"/>
          <w:i w:val="0"/>
          <w:sz w:val="21"/>
          <w:lang w:eastAsia="zh-CN"/>
        </w:rPr>
        <w:t>（1）</w:t>
      </w:r>
      <w:r w:rsidR="007E7CC8" w:rsidRPr="003830F7">
        <w:rPr>
          <w:rFonts w:ascii="微软雅黑 Light" w:eastAsia="微软雅黑 Light" w:hAnsi="微软雅黑 Light"/>
          <w:i w:val="0"/>
          <w:sz w:val="21"/>
          <w:lang w:eastAsia="zh-CN"/>
        </w:rPr>
        <w:t>主要业务战略：</w:t>
      </w:r>
    </w:p>
    <w:p w:rsidR="00033E42" w:rsidRPr="003830F7" w:rsidRDefault="007E7CC8" w:rsidP="00033E42">
      <w:pPr>
        <w:shd w:val="clear" w:color="auto" w:fill="FFFFFF"/>
        <w:spacing w:line="390" w:lineRule="atLeast"/>
        <w:textAlignment w:val="baseline"/>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坚持「大零售」战略，深耕个人客户，提供财富管理、消费信贷、信用卡等综合金融服务，提升客户AUM和综合贡献。</w:t>
      </w:r>
      <w:r w:rsidR="00033E42" w:rsidRPr="003830F7">
        <w:rPr>
          <w:rFonts w:ascii="微软雅黑 Light" w:eastAsia="微软雅黑 Light" w:hAnsi="微软雅黑 Light"/>
          <w:sz w:val="21"/>
          <w:lang w:eastAsia="zh-CN"/>
        </w:rPr>
        <w:t>宁波银行坚持"大银行做不好，小银行做不了"的差异化经营策略，深入推进"专业化、数字化、平台化、国际化"战略体系，聚焦大零售和轻资本业务的拓展。</w:t>
      </w:r>
    </w:p>
    <w:p w:rsidR="00033E42" w:rsidRPr="003830F7" w:rsidRDefault="00033E42" w:rsidP="00033E42">
      <w:pPr>
        <w:shd w:val="clear" w:color="auto" w:fill="FFFFFF"/>
        <w:spacing w:line="390" w:lineRule="atLeast"/>
        <w:textAlignment w:val="baseline"/>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在零售业务布局上，银行层面持续深化九大利润中心建设，其中零售相关利润中心包括：零售公司、财富管理、消费信贷、信用卡等。</w:t>
      </w:r>
    </w:p>
    <w:p w:rsidR="00033E42" w:rsidRPr="003830F7" w:rsidRDefault="00033E42" w:rsidP="00033E42">
      <w:pPr>
        <w:shd w:val="clear" w:color="auto" w:fill="FFFFFF"/>
        <w:spacing w:line="390" w:lineRule="atLeast"/>
        <w:textAlignment w:val="baseline"/>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战略核心要点：</w:t>
      </w:r>
    </w:p>
    <w:p w:rsidR="00033E42" w:rsidRPr="003830F7" w:rsidRDefault="00033E42" w:rsidP="0051723C">
      <w:pPr>
        <w:numPr>
          <w:ilvl w:val="0"/>
          <w:numId w:val="14"/>
        </w:numPr>
        <w:shd w:val="clear" w:color="auto" w:fill="FFFFFF"/>
        <w:tabs>
          <w:tab w:val="clear" w:pos="720"/>
        </w:tabs>
        <w:spacing w:after="0" w:line="390" w:lineRule="atLeast"/>
        <w:ind w:left="283" w:hangingChars="135" w:hanging="283"/>
        <w:textAlignment w:val="baseline"/>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深耕区域市场：坚持"熟悉的市场，了解的客户"为准入原则，深耕浙江、江苏、上海、北京、广东等优质经营区域</w:t>
      </w:r>
    </w:p>
    <w:p w:rsidR="00033E42" w:rsidRPr="003830F7" w:rsidRDefault="00033E42" w:rsidP="0051723C">
      <w:pPr>
        <w:numPr>
          <w:ilvl w:val="0"/>
          <w:numId w:val="14"/>
        </w:numPr>
        <w:shd w:val="clear" w:color="auto" w:fill="FFFFFF"/>
        <w:tabs>
          <w:tab w:val="clear" w:pos="720"/>
        </w:tabs>
        <w:spacing w:after="0" w:line="390" w:lineRule="atLeast"/>
        <w:ind w:left="283" w:hangingChars="135" w:hanging="283"/>
        <w:textAlignment w:val="baseline"/>
        <w:rPr>
          <w:rFonts w:ascii="微软雅黑 Light" w:eastAsia="微软雅黑 Light" w:hAnsi="微软雅黑 Light"/>
          <w:sz w:val="21"/>
          <w:lang w:eastAsia="zh-CN"/>
        </w:rPr>
      </w:pPr>
      <w:bookmarkStart w:id="85" w:name="OLE_LINK117"/>
      <w:r w:rsidRPr="003830F7">
        <w:rPr>
          <w:rFonts w:ascii="微软雅黑 Light" w:eastAsia="微软雅黑 Light" w:hAnsi="微软雅黑 Light"/>
          <w:sz w:val="21"/>
          <w:lang w:eastAsia="zh-CN"/>
        </w:rPr>
        <w:t>客户综合经营：从客户视角出发，持续完善产品、优化流程、提升服务，推进客户综合化金融服务</w:t>
      </w:r>
    </w:p>
    <w:p w:rsidR="008512DE" w:rsidRPr="003830F7" w:rsidRDefault="00033E42" w:rsidP="0051723C">
      <w:pPr>
        <w:numPr>
          <w:ilvl w:val="0"/>
          <w:numId w:val="14"/>
        </w:numPr>
        <w:shd w:val="clear" w:color="auto" w:fill="FFFFFF"/>
        <w:tabs>
          <w:tab w:val="clear" w:pos="720"/>
        </w:tabs>
        <w:spacing w:after="0" w:line="390" w:lineRule="atLeast"/>
        <w:ind w:left="283" w:hangingChars="135" w:hanging="283"/>
        <w:textAlignment w:val="baseline"/>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数字化赋能：以"专业+科技"重塑服务模式，通过大数据和移动互联网技术实现营销体系的移动化、实时化、便捷化</w:t>
      </w:r>
      <w:bookmarkEnd w:id="85"/>
    </w:p>
    <w:p w:rsidR="00DB542C" w:rsidRPr="003830F7" w:rsidRDefault="00DB542C" w:rsidP="00DB542C">
      <w:pPr>
        <w:pStyle w:val="4"/>
        <w:rPr>
          <w:rFonts w:ascii="微软雅黑 Light" w:eastAsia="微软雅黑 Light" w:hAnsi="微软雅黑 Light"/>
          <w:i w:val="0"/>
          <w:sz w:val="21"/>
          <w:lang w:eastAsia="zh-CN"/>
        </w:rPr>
      </w:pPr>
      <w:r w:rsidRPr="003830F7">
        <w:rPr>
          <w:rFonts w:ascii="微软雅黑 Light" w:eastAsia="微软雅黑 Light" w:hAnsi="微软雅黑 Light"/>
          <w:i w:val="0"/>
          <w:sz w:val="21"/>
          <w:lang w:eastAsia="zh-CN"/>
        </w:rPr>
        <w:lastRenderedPageBreak/>
        <w:t>（</w:t>
      </w:r>
      <w:r w:rsidRPr="003830F7">
        <w:rPr>
          <w:rFonts w:ascii="微软雅黑 Light" w:eastAsia="微软雅黑 Light" w:hAnsi="微软雅黑 Light" w:hint="eastAsia"/>
          <w:i w:val="0"/>
          <w:sz w:val="21"/>
          <w:lang w:eastAsia="zh-CN"/>
        </w:rPr>
        <w:t>2</w:t>
      </w:r>
      <w:r w:rsidRPr="003830F7">
        <w:rPr>
          <w:rFonts w:ascii="微软雅黑 Light" w:eastAsia="微软雅黑 Light" w:hAnsi="微软雅黑 Light"/>
          <w:i w:val="0"/>
          <w:sz w:val="21"/>
          <w:lang w:eastAsia="zh-CN"/>
        </w:rPr>
        <w:t>）</w:t>
      </w:r>
      <w:r w:rsidR="007E7CC8" w:rsidRPr="003830F7">
        <w:rPr>
          <w:rFonts w:ascii="微软雅黑 Light" w:eastAsia="微软雅黑 Light" w:hAnsi="微软雅黑 Light"/>
          <w:i w:val="0"/>
          <w:sz w:val="21"/>
          <w:lang w:eastAsia="zh-CN"/>
        </w:rPr>
        <w:t>核心业务目标：</w:t>
      </w:r>
    </w:p>
    <w:p w:rsidR="00DB542C" w:rsidRPr="003830F7" w:rsidRDefault="007E7CC8" w:rsidP="0051723C">
      <w:pPr>
        <w:pStyle w:val="5"/>
        <w:numPr>
          <w:ilvl w:val="0"/>
          <w:numId w:val="13"/>
        </w:numPr>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短期（2025-2026年）</w:t>
      </w:r>
    </w:p>
    <w:p w:rsidR="00DB542C" w:rsidRPr="003830F7" w:rsidRDefault="007E7CC8" w:rsidP="000A4DE7">
      <w:pPr>
        <w:shd w:val="clear" w:color="auto" w:fill="FFFFFF"/>
        <w:spacing w:after="0" w:line="390" w:lineRule="atLeast"/>
        <w:ind w:leftChars="193" w:left="425"/>
        <w:textAlignment w:val="baseline"/>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零售客户数突破2500万户，零售AUM突破1.4万亿元</w:t>
      </w:r>
      <w:r w:rsidR="00033E42" w:rsidRPr="003830F7">
        <w:rPr>
          <w:rFonts w:ascii="微软雅黑 Light" w:eastAsia="微软雅黑 Light" w:hAnsi="微软雅黑 Light"/>
          <w:sz w:val="21"/>
          <w:lang w:eastAsia="zh-CN"/>
        </w:rPr>
        <w:t>，保持双位数增</w:t>
      </w:r>
      <w:r w:rsidR="00033E42" w:rsidRPr="003830F7">
        <w:rPr>
          <w:rFonts w:ascii="微软雅黑 Light" w:eastAsia="微软雅黑 Light" w:hAnsi="微软雅黑 Light" w:hint="eastAsia"/>
          <w:sz w:val="21"/>
          <w:lang w:eastAsia="zh-CN"/>
        </w:rPr>
        <w:t>长态势</w:t>
      </w:r>
      <w:r w:rsidR="005F348F" w:rsidRPr="003830F7">
        <w:rPr>
          <w:rFonts w:ascii="微软雅黑 Light" w:eastAsia="微软雅黑 Light" w:hAnsi="微软雅黑 Light" w:hint="eastAsia"/>
          <w:sz w:val="21"/>
          <w:lang w:eastAsia="zh-CN"/>
        </w:rPr>
        <w:t>；</w:t>
      </w:r>
      <w:r w:rsidR="00033E42" w:rsidRPr="003830F7">
        <w:rPr>
          <w:rFonts w:ascii="微软雅黑 Light" w:eastAsia="微软雅黑 Light" w:hAnsi="微软雅黑 Light"/>
          <w:sz w:val="21"/>
          <w:lang w:eastAsia="zh-CN"/>
        </w:rPr>
        <w:t>客户拓展：持续深化</w:t>
      </w:r>
      <w:bookmarkStart w:id="86" w:name="OLE_LINK120"/>
      <w:bookmarkStart w:id="87" w:name="OLE_LINK121"/>
      <w:r w:rsidR="00033E42" w:rsidRPr="003830F7">
        <w:rPr>
          <w:rFonts w:ascii="微软雅黑 Light" w:eastAsia="微软雅黑 Light" w:hAnsi="微软雅黑 Light"/>
          <w:sz w:val="21"/>
          <w:lang w:eastAsia="zh-CN"/>
        </w:rPr>
        <w:t>"211"工程</w:t>
      </w:r>
      <w:r w:rsidR="005F348F" w:rsidRPr="003830F7">
        <w:rPr>
          <w:rFonts w:ascii="微软雅黑 Light" w:eastAsia="微软雅黑 Light" w:hAnsi="微软雅黑 Light" w:hint="eastAsia"/>
          <w:sz w:val="21"/>
          <w:lang w:eastAsia="zh-CN"/>
        </w:rPr>
        <w:t>（2</w:t>
      </w:r>
      <w:r w:rsidR="005F348F" w:rsidRPr="003830F7">
        <w:rPr>
          <w:rFonts w:ascii="微软雅黑 Light" w:eastAsia="微软雅黑 Light" w:hAnsi="微软雅黑 Light"/>
          <w:sz w:val="21"/>
          <w:lang w:eastAsia="zh-CN"/>
        </w:rPr>
        <w:t>018年提出，执行期间为</w:t>
      </w:r>
      <w:r w:rsidR="005F348F" w:rsidRPr="003830F7">
        <w:rPr>
          <w:rFonts w:ascii="微软雅黑 Light" w:eastAsia="微软雅黑 Light" w:hAnsi="微软雅黑 Light" w:hint="eastAsia"/>
          <w:sz w:val="21"/>
          <w:lang w:eastAsia="zh-CN"/>
        </w:rPr>
        <w:t>2</w:t>
      </w:r>
      <w:r w:rsidR="005F348F" w:rsidRPr="003830F7">
        <w:rPr>
          <w:rFonts w:ascii="微软雅黑 Light" w:eastAsia="微软雅黑 Light" w:hAnsi="微软雅黑 Light"/>
          <w:sz w:val="21"/>
          <w:lang w:eastAsia="zh-CN"/>
        </w:rPr>
        <w:t>018年-2020年</w:t>
      </w:r>
      <w:r w:rsidR="005F348F" w:rsidRPr="003830F7">
        <w:rPr>
          <w:rFonts w:ascii="微软雅黑 Light" w:eastAsia="微软雅黑 Light" w:hAnsi="微软雅黑 Light" w:hint="eastAsia"/>
          <w:sz w:val="21"/>
          <w:lang w:eastAsia="zh-CN"/>
        </w:rPr>
        <w:t>）</w:t>
      </w:r>
      <w:r w:rsidR="00033E42" w:rsidRPr="003830F7">
        <w:rPr>
          <w:rFonts w:ascii="微软雅黑 Light" w:eastAsia="微软雅黑 Light" w:hAnsi="微软雅黑 Light"/>
          <w:sz w:val="21"/>
          <w:lang w:eastAsia="zh-CN"/>
        </w:rPr>
        <w:t>和"123"客户覆盖率计划</w:t>
      </w:r>
      <w:bookmarkEnd w:id="86"/>
      <w:bookmarkEnd w:id="87"/>
      <w:r w:rsidR="005F348F" w:rsidRPr="003830F7">
        <w:rPr>
          <w:rFonts w:ascii="微软雅黑 Light" w:eastAsia="微软雅黑 Light" w:hAnsi="微软雅黑 Light"/>
          <w:sz w:val="21"/>
          <w:lang w:eastAsia="zh-CN"/>
        </w:rPr>
        <w:t>（</w:t>
      </w:r>
      <w:r w:rsidR="005F348F" w:rsidRPr="003830F7">
        <w:rPr>
          <w:rFonts w:ascii="微软雅黑 Light" w:eastAsia="微软雅黑 Light" w:hAnsi="微软雅黑 Light" w:hint="eastAsia"/>
          <w:sz w:val="21"/>
          <w:lang w:eastAsia="zh-CN"/>
        </w:rPr>
        <w:t>2</w:t>
      </w:r>
      <w:r w:rsidR="005F348F" w:rsidRPr="003830F7">
        <w:rPr>
          <w:rFonts w:ascii="微软雅黑 Light" w:eastAsia="微软雅黑 Light" w:hAnsi="微软雅黑 Light"/>
          <w:sz w:val="21"/>
          <w:lang w:eastAsia="zh-CN"/>
        </w:rPr>
        <w:t>019年提出，执行期间为</w:t>
      </w:r>
      <w:r w:rsidR="005F348F" w:rsidRPr="003830F7">
        <w:rPr>
          <w:rFonts w:ascii="微软雅黑 Light" w:eastAsia="微软雅黑 Light" w:hAnsi="微软雅黑 Light" w:hint="eastAsia"/>
          <w:sz w:val="21"/>
          <w:lang w:eastAsia="zh-CN"/>
        </w:rPr>
        <w:t>2</w:t>
      </w:r>
      <w:r w:rsidR="005F348F" w:rsidRPr="003830F7">
        <w:rPr>
          <w:rFonts w:ascii="微软雅黑 Light" w:eastAsia="微软雅黑 Light" w:hAnsi="微软雅黑 Light"/>
          <w:sz w:val="21"/>
          <w:lang w:eastAsia="zh-CN"/>
        </w:rPr>
        <w:t>019年-2024年，具体数字化指标：1 — 个人银行实现本地户籍人口数10%覆盖；2 — 零售公司实现小微企业目标客户20%覆盖；3 — 公司银行实现规模以上企业客户30%覆盖）</w:t>
      </w:r>
      <w:r w:rsidR="00033E42" w:rsidRPr="003830F7">
        <w:rPr>
          <w:rFonts w:ascii="微软雅黑 Light" w:eastAsia="微软雅黑 Light" w:hAnsi="微软雅黑 Light"/>
          <w:sz w:val="21"/>
          <w:lang w:eastAsia="zh-CN"/>
        </w:rPr>
        <w:t>。财富管理与私人银行：聚焦私人银行客户"</w:t>
      </w:r>
      <w:bookmarkStart w:id="88" w:name="OLE_LINK123"/>
      <w:r w:rsidR="00033E42" w:rsidRPr="003830F7">
        <w:rPr>
          <w:rFonts w:ascii="微软雅黑 Light" w:eastAsia="微软雅黑 Light" w:hAnsi="微软雅黑 Light"/>
          <w:sz w:val="21"/>
          <w:lang w:eastAsia="zh-CN"/>
        </w:rPr>
        <w:t>人企家社</w:t>
      </w:r>
      <w:bookmarkEnd w:id="88"/>
      <w:r w:rsidR="00033E42" w:rsidRPr="003830F7">
        <w:rPr>
          <w:rFonts w:ascii="微软雅黑 Light" w:eastAsia="微软雅黑 Light" w:hAnsi="微软雅黑 Light"/>
          <w:sz w:val="21"/>
          <w:lang w:eastAsia="zh-CN"/>
        </w:rPr>
        <w:t>"综合化服务需求，提升高净值客群贡献。</w:t>
      </w:r>
    </w:p>
    <w:p w:rsidR="00DB542C" w:rsidRPr="003830F7" w:rsidRDefault="007E7CC8" w:rsidP="0051723C">
      <w:pPr>
        <w:pStyle w:val="5"/>
        <w:numPr>
          <w:ilvl w:val="0"/>
          <w:numId w:val="13"/>
        </w:numPr>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中长期（2026-2030年）</w:t>
      </w:r>
    </w:p>
    <w:p w:rsidR="00033E42" w:rsidRPr="003830F7" w:rsidRDefault="00033E42" w:rsidP="00033E42">
      <w:pPr>
        <w:shd w:val="clear" w:color="auto" w:fill="FFFFFF"/>
        <w:spacing w:after="0" w:line="390" w:lineRule="atLeast"/>
        <w:ind w:left="420"/>
        <w:textAlignment w:val="baseline"/>
        <w:rPr>
          <w:rFonts w:ascii="微软雅黑 Light" w:eastAsia="微软雅黑 Light" w:hAnsi="微软雅黑 Light"/>
          <w:sz w:val="21"/>
          <w:lang w:eastAsia="zh-CN"/>
        </w:rPr>
      </w:pPr>
      <w:bookmarkStart w:id="89" w:name="OLE_LINK114"/>
      <w:bookmarkStart w:id="90" w:name="OLE_LINK115"/>
      <w:r w:rsidRPr="003830F7">
        <w:rPr>
          <w:rFonts w:ascii="微软雅黑 Light" w:eastAsia="微软雅黑 Light" w:hAnsi="微软雅黑 Light"/>
          <w:sz w:val="21"/>
          <w:lang w:eastAsia="zh-CN"/>
        </w:rPr>
        <w:t>打造多元化盈利布局：大零售及轻资本业务的盈利占比持续提升，形成可持续发展能力</w:t>
      </w:r>
    </w:p>
    <w:p w:rsidR="00033E42" w:rsidRPr="003830F7" w:rsidRDefault="00033E42" w:rsidP="00033E42">
      <w:pPr>
        <w:shd w:val="clear" w:color="auto" w:fill="FFFFFF"/>
        <w:spacing w:after="0" w:line="390" w:lineRule="atLeast"/>
        <w:ind w:left="420"/>
        <w:textAlignment w:val="baseline"/>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财富管理标杆：依托强渠道能力和中高端客群优势，持续扩大零售AUM规模，提升财富管理综合服务能力，打造财富管理标杆银行。</w:t>
      </w:r>
    </w:p>
    <w:p w:rsidR="00033E42" w:rsidRPr="003830F7" w:rsidRDefault="00033E42" w:rsidP="00033E42">
      <w:pPr>
        <w:shd w:val="clear" w:color="auto" w:fill="FFFFFF"/>
        <w:spacing w:after="0" w:line="390" w:lineRule="atLeast"/>
        <w:ind w:left="420"/>
        <w:textAlignment w:val="baseline"/>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数字化转型：加速推进全行向专业化、数字化、平台化经营转型，以"宁行云"品牌提供丰富的金融科技产品</w:t>
      </w:r>
    </w:p>
    <w:bookmarkEnd w:id="89"/>
    <w:bookmarkEnd w:id="90"/>
    <w:p w:rsidR="00305D6F" w:rsidRPr="003830F7" w:rsidRDefault="00305D6F" w:rsidP="00305D6F">
      <w:pPr>
        <w:pStyle w:val="4"/>
        <w:rPr>
          <w:rFonts w:ascii="微软雅黑 Light" w:eastAsia="微软雅黑 Light" w:hAnsi="微软雅黑 Light"/>
          <w:i w:val="0"/>
          <w:sz w:val="21"/>
          <w:lang w:eastAsia="zh-CN"/>
        </w:rPr>
      </w:pPr>
      <w:r w:rsidRPr="003830F7">
        <w:rPr>
          <w:rFonts w:ascii="微软雅黑 Light" w:eastAsia="微软雅黑 Light" w:hAnsi="微软雅黑 Light"/>
          <w:i w:val="0"/>
          <w:sz w:val="21"/>
          <w:lang w:eastAsia="zh-CN"/>
        </w:rPr>
        <w:t>（</w:t>
      </w:r>
      <w:r w:rsidRPr="003830F7">
        <w:rPr>
          <w:rFonts w:ascii="微软雅黑 Light" w:eastAsia="微软雅黑 Light" w:hAnsi="微软雅黑 Light" w:hint="eastAsia"/>
          <w:i w:val="0"/>
          <w:sz w:val="21"/>
          <w:lang w:eastAsia="zh-CN"/>
        </w:rPr>
        <w:t>3</w:t>
      </w:r>
      <w:r w:rsidRPr="003830F7">
        <w:rPr>
          <w:rFonts w:ascii="微软雅黑 Light" w:eastAsia="微软雅黑 Light" w:hAnsi="微软雅黑 Light"/>
          <w:i w:val="0"/>
          <w:sz w:val="21"/>
          <w:lang w:eastAsia="zh-CN"/>
        </w:rPr>
        <w:t>）关键增长点</w:t>
      </w:r>
    </w:p>
    <w:p w:rsidR="00305D6F" w:rsidRPr="003830F7" w:rsidRDefault="00305D6F" w:rsidP="0051723C">
      <w:pPr>
        <w:pStyle w:val="aa"/>
        <w:numPr>
          <w:ilvl w:val="0"/>
          <w:numId w:val="16"/>
        </w:numPr>
        <w:shd w:val="clear" w:color="auto" w:fill="FFFFFF"/>
        <w:spacing w:after="0" w:line="390" w:lineRule="atLeast"/>
        <w:ind w:left="851"/>
        <w:textAlignment w:val="baseline"/>
        <w:rPr>
          <w:rFonts w:ascii="微软雅黑 Light" w:eastAsia="微软雅黑 Light" w:hAnsi="微软雅黑 Light"/>
          <w:sz w:val="21"/>
          <w:lang w:eastAsia="zh-CN"/>
        </w:rPr>
      </w:pPr>
      <w:bookmarkStart w:id="91" w:name="OLE_LINK128"/>
      <w:bookmarkStart w:id="92" w:name="OLE_LINK129"/>
      <w:bookmarkStart w:id="93" w:name="OLE_LINK133"/>
      <w:bookmarkStart w:id="94" w:name="OLE_LINK130"/>
      <w:bookmarkStart w:id="95" w:name="OLE_LINK131"/>
      <w:bookmarkStart w:id="96" w:name="OLE_LINK132"/>
      <w:r w:rsidRPr="003830F7">
        <w:rPr>
          <w:rFonts w:ascii="微软雅黑 Light" w:eastAsia="微软雅黑 Light" w:hAnsi="微软雅黑 Light" w:hint="eastAsia"/>
          <w:b/>
          <w:sz w:val="21"/>
          <w:lang w:eastAsia="zh-CN"/>
        </w:rPr>
        <w:t>财富管理</w:t>
      </w:r>
      <w:r w:rsidRPr="003830F7">
        <w:rPr>
          <w:rFonts w:ascii="微软雅黑 Light" w:eastAsia="微软雅黑 Light" w:hAnsi="微软雅黑 Light"/>
          <w:b/>
          <w:sz w:val="21"/>
          <w:lang w:eastAsia="zh-CN"/>
        </w:rPr>
        <w:t>：</w:t>
      </w:r>
      <w:r w:rsidRPr="003830F7">
        <w:rPr>
          <w:rFonts w:ascii="微软雅黑 Light" w:eastAsia="微软雅黑 Light" w:hAnsi="微软雅黑 Light"/>
          <w:sz w:val="21"/>
          <w:lang w:eastAsia="zh-CN"/>
        </w:rPr>
        <w:t>聚焦中高端客群</w:t>
      </w:r>
      <w:r w:rsidRPr="003830F7">
        <w:rPr>
          <w:rFonts w:ascii="微软雅黑 Light" w:eastAsia="微软雅黑 Light" w:hAnsi="微软雅黑 Light" w:hint="eastAsia"/>
          <w:sz w:val="21"/>
          <w:lang w:eastAsia="zh-CN"/>
        </w:rPr>
        <w:t>经营，深化私人银行</w:t>
      </w:r>
      <w:r w:rsidRPr="003830F7">
        <w:rPr>
          <w:rFonts w:ascii="微软雅黑 Light" w:eastAsia="微软雅黑 Light" w:hAnsi="微软雅黑 Light"/>
          <w:sz w:val="21"/>
          <w:lang w:eastAsia="zh-CN"/>
        </w:rPr>
        <w:t>"人企家社"</w:t>
      </w:r>
      <w:r w:rsidRPr="003830F7">
        <w:rPr>
          <w:rFonts w:ascii="微软雅黑 Light" w:eastAsia="微软雅黑 Light" w:hAnsi="微软雅黑 Light" w:hint="eastAsia"/>
          <w:sz w:val="21"/>
          <w:lang w:eastAsia="zh-CN"/>
        </w:rPr>
        <w:t>综合化服务，提升</w:t>
      </w:r>
      <w:r w:rsidRPr="003830F7">
        <w:rPr>
          <w:rFonts w:ascii="微软雅黑 Light" w:eastAsia="微软雅黑 Light" w:hAnsi="微软雅黑 Light"/>
          <w:sz w:val="21"/>
          <w:lang w:eastAsia="zh-CN"/>
        </w:rPr>
        <w:t>AUM</w:t>
      </w:r>
      <w:r w:rsidRPr="003830F7">
        <w:rPr>
          <w:rFonts w:ascii="微软雅黑 Light" w:eastAsia="微软雅黑 Light" w:hAnsi="微软雅黑 Light" w:hint="eastAsia"/>
          <w:sz w:val="21"/>
          <w:lang w:eastAsia="zh-CN"/>
        </w:rPr>
        <w:t>规模与综合贡献。</w:t>
      </w:r>
      <w:r w:rsidRPr="003830F7">
        <w:rPr>
          <w:rFonts w:ascii="微软雅黑 Light" w:eastAsia="微软雅黑 Light" w:hAnsi="微软雅黑 Light"/>
          <w:sz w:val="21"/>
          <w:lang w:eastAsia="zh-CN"/>
        </w:rPr>
        <w:t>2024年零售AUM达11,282</w:t>
      </w:r>
      <w:r w:rsidRPr="003830F7">
        <w:rPr>
          <w:rFonts w:ascii="微软雅黑 Light" w:eastAsia="微软雅黑 Light" w:hAnsi="微软雅黑 Light" w:hint="eastAsia"/>
          <w:sz w:val="21"/>
          <w:lang w:eastAsia="zh-CN"/>
        </w:rPr>
        <w:t>亿元</w:t>
      </w:r>
      <w:r w:rsidRPr="003830F7">
        <w:rPr>
          <w:rFonts w:ascii="微软雅黑 Light" w:eastAsia="微软雅黑 Light" w:hAnsi="微软雅黑 Light"/>
          <w:sz w:val="21"/>
          <w:lang w:eastAsia="zh-CN"/>
        </w:rPr>
        <w:t>，同比增</w:t>
      </w:r>
      <w:r w:rsidRPr="003830F7">
        <w:rPr>
          <w:rFonts w:ascii="微软雅黑 Light" w:eastAsia="微软雅黑 Light" w:hAnsi="微软雅黑 Light" w:hint="eastAsia"/>
          <w:sz w:val="21"/>
          <w:lang w:eastAsia="zh-CN"/>
        </w:rPr>
        <w:t>长</w:t>
      </w:r>
      <w:r w:rsidRPr="003830F7">
        <w:rPr>
          <w:rFonts w:ascii="微软雅黑 Light" w:eastAsia="微软雅黑 Light" w:hAnsi="微软雅黑 Light"/>
          <w:sz w:val="21"/>
          <w:lang w:eastAsia="zh-CN"/>
        </w:rPr>
        <w:t>14.5%；2025年上半年突破12,600</w:t>
      </w:r>
      <w:r w:rsidRPr="003830F7">
        <w:rPr>
          <w:rFonts w:ascii="微软雅黑 Light" w:eastAsia="微软雅黑 Light" w:hAnsi="微软雅黑 Light" w:hint="eastAsia"/>
          <w:sz w:val="21"/>
          <w:lang w:eastAsia="zh-CN"/>
        </w:rPr>
        <w:t>亿元</w:t>
      </w:r>
      <w:r w:rsidRPr="003830F7">
        <w:rPr>
          <w:rFonts w:ascii="微软雅黑 Light" w:eastAsia="微软雅黑 Light" w:hAnsi="微软雅黑 Light"/>
          <w:sz w:val="21"/>
          <w:lang w:eastAsia="zh-CN"/>
        </w:rPr>
        <w:t>。</w:t>
      </w:r>
    </w:p>
    <w:bookmarkEnd w:id="91"/>
    <w:bookmarkEnd w:id="92"/>
    <w:bookmarkEnd w:id="93"/>
    <w:p w:rsidR="00305D6F" w:rsidRPr="003830F7" w:rsidRDefault="00305D6F" w:rsidP="0051723C">
      <w:pPr>
        <w:pStyle w:val="aa"/>
        <w:numPr>
          <w:ilvl w:val="0"/>
          <w:numId w:val="16"/>
        </w:numPr>
        <w:shd w:val="clear" w:color="auto" w:fill="FFFFFF"/>
        <w:spacing w:after="0" w:line="390" w:lineRule="atLeast"/>
        <w:ind w:left="851"/>
        <w:textAlignment w:val="baseline"/>
        <w:rPr>
          <w:rFonts w:ascii="微软雅黑 Light" w:eastAsia="微软雅黑 Light" w:hAnsi="微软雅黑 Light"/>
          <w:sz w:val="21"/>
          <w:lang w:eastAsia="zh-CN"/>
        </w:rPr>
      </w:pPr>
      <w:r w:rsidRPr="003830F7">
        <w:rPr>
          <w:rFonts w:ascii="微软雅黑 Light" w:eastAsia="微软雅黑 Light" w:hAnsi="微软雅黑 Light"/>
          <w:b/>
          <w:sz w:val="21"/>
          <w:lang w:eastAsia="zh-CN"/>
        </w:rPr>
        <w:t>消</w:t>
      </w:r>
      <w:r w:rsidRPr="003830F7">
        <w:rPr>
          <w:rFonts w:ascii="微软雅黑 Light" w:eastAsia="微软雅黑 Light" w:hAnsi="微软雅黑 Light" w:hint="eastAsia"/>
          <w:b/>
          <w:sz w:val="21"/>
          <w:lang w:eastAsia="zh-CN"/>
        </w:rPr>
        <w:t>费信贷</w:t>
      </w:r>
      <w:r w:rsidRPr="003830F7">
        <w:rPr>
          <w:rFonts w:ascii="微软雅黑 Light" w:eastAsia="微软雅黑 Light" w:hAnsi="微软雅黑 Light"/>
          <w:b/>
          <w:sz w:val="21"/>
          <w:lang w:eastAsia="zh-CN"/>
        </w:rPr>
        <w:t>：</w:t>
      </w:r>
      <w:r w:rsidRPr="003830F7">
        <w:rPr>
          <w:rFonts w:ascii="微软雅黑 Light" w:eastAsia="微软雅黑 Light" w:hAnsi="微软雅黑 Light" w:hint="eastAsia"/>
          <w:sz w:val="21"/>
          <w:lang w:eastAsia="zh-CN"/>
        </w:rPr>
        <w:t>坚持</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优质客群</w:t>
      </w:r>
      <w:r w:rsidRPr="003830F7">
        <w:rPr>
          <w:rFonts w:ascii="微软雅黑 Light" w:eastAsia="微软雅黑 Light" w:hAnsi="微软雅黑 Light"/>
          <w:sz w:val="21"/>
          <w:lang w:eastAsia="zh-CN"/>
        </w:rPr>
        <w:t>+精准定价"策略，</w:t>
      </w:r>
      <w:r w:rsidRPr="003830F7">
        <w:rPr>
          <w:rFonts w:ascii="微软雅黑 Light" w:eastAsia="微软雅黑 Light" w:hAnsi="微软雅黑 Light" w:hint="eastAsia"/>
          <w:sz w:val="21"/>
          <w:lang w:eastAsia="zh-CN"/>
        </w:rPr>
        <w:t>优化产品结构与风控模型，保持个人消费贷款稳</w:t>
      </w:r>
      <w:bookmarkEnd w:id="94"/>
      <w:bookmarkEnd w:id="95"/>
      <w:bookmarkEnd w:id="96"/>
      <w:r w:rsidRPr="003830F7">
        <w:rPr>
          <w:rFonts w:ascii="微软雅黑 Light" w:eastAsia="微软雅黑 Light" w:hAnsi="微软雅黑 Light" w:hint="eastAsia"/>
          <w:sz w:val="21"/>
          <w:lang w:eastAsia="zh-CN"/>
        </w:rPr>
        <w:t>健增长。</w:t>
      </w:r>
      <w:r w:rsidRPr="003830F7">
        <w:rPr>
          <w:rFonts w:ascii="微软雅黑 Light" w:eastAsia="微软雅黑 Light" w:hAnsi="微软雅黑 Light"/>
          <w:sz w:val="21"/>
          <w:lang w:eastAsia="zh-CN"/>
        </w:rPr>
        <w:t>2024年末个人消</w:t>
      </w:r>
      <w:r w:rsidRPr="003830F7">
        <w:rPr>
          <w:rFonts w:ascii="微软雅黑 Light" w:eastAsia="微软雅黑 Light" w:hAnsi="微软雅黑 Light" w:hint="eastAsia"/>
          <w:sz w:val="21"/>
          <w:lang w:eastAsia="zh-CN"/>
        </w:rPr>
        <w:t>费贷款余额</w:t>
      </w:r>
      <w:r w:rsidRPr="003830F7">
        <w:rPr>
          <w:rFonts w:ascii="微软雅黑 Light" w:eastAsia="微软雅黑 Light" w:hAnsi="微软雅黑 Light"/>
          <w:sz w:val="21"/>
          <w:lang w:eastAsia="zh-CN"/>
        </w:rPr>
        <w:t>3,575</w:t>
      </w:r>
      <w:r w:rsidRPr="003830F7">
        <w:rPr>
          <w:rFonts w:ascii="微软雅黑 Light" w:eastAsia="微软雅黑 Light" w:hAnsi="微软雅黑 Light" w:hint="eastAsia"/>
          <w:sz w:val="21"/>
          <w:lang w:eastAsia="zh-CN"/>
        </w:rPr>
        <w:t>亿元</w:t>
      </w:r>
      <w:r w:rsidRPr="003830F7">
        <w:rPr>
          <w:rFonts w:ascii="微软雅黑 Light" w:eastAsia="微软雅黑 Light" w:hAnsi="微软雅黑 Light"/>
          <w:sz w:val="21"/>
          <w:lang w:eastAsia="zh-CN"/>
        </w:rPr>
        <w:t>，不良率</w:t>
      </w:r>
      <w:r w:rsidRPr="003830F7">
        <w:rPr>
          <w:rFonts w:ascii="微软雅黑 Light" w:eastAsia="微软雅黑 Light" w:hAnsi="微软雅黑 Light" w:hint="eastAsia"/>
          <w:sz w:val="21"/>
          <w:lang w:eastAsia="zh-CN"/>
        </w:rPr>
        <w:t>仅</w:t>
      </w:r>
      <w:r w:rsidRPr="003830F7">
        <w:rPr>
          <w:rFonts w:ascii="微软雅黑 Light" w:eastAsia="微软雅黑 Light" w:hAnsi="微软雅黑 Light"/>
          <w:sz w:val="21"/>
          <w:lang w:eastAsia="zh-CN"/>
        </w:rPr>
        <w:t>1.03%。</w:t>
      </w:r>
    </w:p>
    <w:p w:rsidR="00305D6F" w:rsidRPr="003830F7" w:rsidRDefault="00305D6F" w:rsidP="0051723C">
      <w:pPr>
        <w:pStyle w:val="aa"/>
        <w:numPr>
          <w:ilvl w:val="0"/>
          <w:numId w:val="16"/>
        </w:numPr>
        <w:shd w:val="clear" w:color="auto" w:fill="FFFFFF"/>
        <w:spacing w:after="0" w:line="390" w:lineRule="atLeast"/>
        <w:ind w:left="851"/>
        <w:textAlignment w:val="baseline"/>
        <w:rPr>
          <w:rFonts w:ascii="微软雅黑 Light" w:eastAsia="微软雅黑 Light" w:hAnsi="微软雅黑 Light"/>
          <w:sz w:val="21"/>
          <w:lang w:eastAsia="zh-CN"/>
        </w:rPr>
      </w:pPr>
      <w:r w:rsidRPr="003830F7">
        <w:rPr>
          <w:rFonts w:ascii="微软雅黑 Light" w:eastAsia="微软雅黑 Light" w:hAnsi="微软雅黑 Light"/>
          <w:b/>
          <w:sz w:val="21"/>
          <w:lang w:eastAsia="zh-CN"/>
        </w:rPr>
        <w:t>私人</w:t>
      </w:r>
      <w:r w:rsidRPr="003830F7">
        <w:rPr>
          <w:rFonts w:ascii="微软雅黑 Light" w:eastAsia="微软雅黑 Light" w:hAnsi="微软雅黑 Light" w:hint="eastAsia"/>
          <w:b/>
          <w:sz w:val="21"/>
          <w:lang w:eastAsia="zh-CN"/>
        </w:rPr>
        <w:t>银行</w:t>
      </w:r>
      <w:r w:rsidRPr="003830F7">
        <w:rPr>
          <w:rFonts w:ascii="微软雅黑 Light" w:eastAsia="微软雅黑 Light" w:hAnsi="微软雅黑 Light"/>
          <w:b/>
          <w:sz w:val="21"/>
          <w:lang w:eastAsia="zh-CN"/>
        </w:rPr>
        <w:t>：</w:t>
      </w:r>
      <w:r w:rsidRPr="003830F7">
        <w:rPr>
          <w:rFonts w:ascii="微软雅黑 Light" w:eastAsia="微软雅黑 Light" w:hAnsi="微软雅黑 Light"/>
          <w:sz w:val="21"/>
          <w:lang w:eastAsia="zh-CN"/>
        </w:rPr>
        <w:t>依托"悦未来"服</w:t>
      </w:r>
      <w:r w:rsidRPr="003830F7">
        <w:rPr>
          <w:rFonts w:ascii="微软雅黑 Light" w:eastAsia="微软雅黑 Light" w:hAnsi="微软雅黑 Light" w:hint="eastAsia"/>
          <w:sz w:val="21"/>
          <w:lang w:eastAsia="zh-CN"/>
        </w:rPr>
        <w:t>务平台，打造</w:t>
      </w:r>
      <w:r w:rsidRPr="003830F7">
        <w:rPr>
          <w:rFonts w:ascii="微软雅黑 Light" w:eastAsia="微软雅黑 Light" w:hAnsi="微软雅黑 Light"/>
          <w:sz w:val="21"/>
          <w:lang w:eastAsia="zh-CN"/>
        </w:rPr>
        <w:t>"人企家社"四</w:t>
      </w:r>
      <w:r w:rsidRPr="003830F7">
        <w:rPr>
          <w:rFonts w:ascii="微软雅黑 Light" w:eastAsia="微软雅黑 Light" w:hAnsi="微软雅黑 Light" w:hint="eastAsia"/>
          <w:sz w:val="21"/>
          <w:lang w:eastAsia="zh-CN"/>
        </w:rPr>
        <w:t>维服务体系，拓展企业家客群。</w:t>
      </w:r>
      <w:r w:rsidRPr="003830F7">
        <w:rPr>
          <w:rFonts w:ascii="微软雅黑 Light" w:eastAsia="微软雅黑 Light" w:hAnsi="微软雅黑 Light"/>
          <w:sz w:val="21"/>
          <w:lang w:eastAsia="zh-CN"/>
        </w:rPr>
        <w:t>2024年末私行客</w:t>
      </w:r>
      <w:r w:rsidRPr="003830F7">
        <w:rPr>
          <w:rFonts w:ascii="微软雅黑 Light" w:eastAsia="微软雅黑 Light" w:hAnsi="微软雅黑 Light" w:hint="eastAsia"/>
          <w:sz w:val="21"/>
          <w:lang w:eastAsia="zh-CN"/>
        </w:rPr>
        <w:t>户</w:t>
      </w:r>
      <w:r w:rsidRPr="003830F7">
        <w:rPr>
          <w:rFonts w:ascii="微软雅黑 Light" w:eastAsia="微软雅黑 Light" w:hAnsi="微软雅黑 Light"/>
          <w:sz w:val="21"/>
          <w:lang w:eastAsia="zh-CN"/>
        </w:rPr>
        <w:t>数24,507</w:t>
      </w:r>
      <w:r w:rsidRPr="003830F7">
        <w:rPr>
          <w:rFonts w:ascii="微软雅黑 Light" w:eastAsia="微软雅黑 Light" w:hAnsi="微软雅黑 Light" w:hint="eastAsia"/>
          <w:sz w:val="21"/>
          <w:lang w:eastAsia="zh-CN"/>
        </w:rPr>
        <w:t>户</w:t>
      </w:r>
      <w:r w:rsidRPr="003830F7">
        <w:rPr>
          <w:rFonts w:ascii="微软雅黑 Light" w:eastAsia="微软雅黑 Light" w:hAnsi="微软雅黑 Light"/>
          <w:sz w:val="21"/>
          <w:lang w:eastAsia="zh-CN"/>
        </w:rPr>
        <w:t>，AUM达3,036</w:t>
      </w:r>
      <w:r w:rsidRPr="003830F7">
        <w:rPr>
          <w:rFonts w:ascii="微软雅黑 Light" w:eastAsia="微软雅黑 Light" w:hAnsi="微软雅黑 Light" w:hint="eastAsia"/>
          <w:sz w:val="21"/>
          <w:lang w:eastAsia="zh-CN"/>
        </w:rPr>
        <w:t>亿</w:t>
      </w:r>
      <w:r w:rsidRPr="003830F7">
        <w:rPr>
          <w:rFonts w:ascii="微软雅黑 Light" w:eastAsia="微软雅黑 Light" w:hAnsi="微软雅黑 Light"/>
          <w:sz w:val="21"/>
          <w:lang w:eastAsia="zh-CN"/>
        </w:rPr>
        <w:t>元，同比增</w:t>
      </w:r>
      <w:r w:rsidRPr="003830F7">
        <w:rPr>
          <w:rFonts w:ascii="微软雅黑 Light" w:eastAsia="微软雅黑 Light" w:hAnsi="微软雅黑 Light" w:hint="eastAsia"/>
          <w:sz w:val="21"/>
          <w:lang w:eastAsia="zh-CN"/>
        </w:rPr>
        <w:t>长</w:t>
      </w:r>
      <w:r w:rsidRPr="003830F7">
        <w:rPr>
          <w:rFonts w:ascii="微软雅黑 Light" w:eastAsia="微软雅黑 Light" w:hAnsi="微软雅黑 Light"/>
          <w:sz w:val="21"/>
          <w:lang w:eastAsia="zh-CN"/>
        </w:rPr>
        <w:t>16.0%；2025年上半年客</w:t>
      </w:r>
      <w:r w:rsidRPr="003830F7">
        <w:rPr>
          <w:rFonts w:ascii="微软雅黑 Light" w:eastAsia="微软雅黑 Light" w:hAnsi="微软雅黑 Light" w:hint="eastAsia"/>
          <w:sz w:val="21"/>
          <w:lang w:eastAsia="zh-CN"/>
        </w:rPr>
        <w:t>户数突</w:t>
      </w:r>
      <w:r w:rsidRPr="003830F7">
        <w:rPr>
          <w:rFonts w:ascii="微软雅黑 Light" w:eastAsia="微软雅黑 Light" w:hAnsi="微软雅黑 Light"/>
          <w:sz w:val="21"/>
          <w:lang w:eastAsia="zh-CN"/>
        </w:rPr>
        <w:t>破3万</w:t>
      </w:r>
      <w:r w:rsidRPr="003830F7">
        <w:rPr>
          <w:rFonts w:ascii="微软雅黑 Light" w:eastAsia="微软雅黑 Light" w:hAnsi="微软雅黑 Light" w:hint="eastAsia"/>
          <w:sz w:val="21"/>
          <w:lang w:eastAsia="zh-CN"/>
        </w:rPr>
        <w:t>户</w:t>
      </w:r>
      <w:r w:rsidRPr="003830F7">
        <w:rPr>
          <w:rFonts w:ascii="微软雅黑 Light" w:eastAsia="微软雅黑 Light" w:hAnsi="微软雅黑 Light"/>
          <w:sz w:val="21"/>
          <w:lang w:eastAsia="zh-CN"/>
        </w:rPr>
        <w:t>，AUM达3,585</w:t>
      </w:r>
      <w:r w:rsidRPr="003830F7">
        <w:rPr>
          <w:rFonts w:ascii="微软雅黑 Light" w:eastAsia="微软雅黑 Light" w:hAnsi="微软雅黑 Light" w:hint="eastAsia"/>
          <w:sz w:val="21"/>
          <w:lang w:eastAsia="zh-CN"/>
        </w:rPr>
        <w:t>亿元</w:t>
      </w:r>
      <w:r w:rsidRPr="003830F7">
        <w:rPr>
          <w:rFonts w:ascii="微软雅黑 Light" w:eastAsia="微软雅黑 Light" w:hAnsi="微软雅黑 Light"/>
          <w:sz w:val="21"/>
          <w:lang w:eastAsia="zh-CN"/>
        </w:rPr>
        <w:t>。</w:t>
      </w:r>
    </w:p>
    <w:p w:rsidR="00305D6F" w:rsidRPr="003830F7" w:rsidRDefault="00305D6F" w:rsidP="0051723C">
      <w:pPr>
        <w:pStyle w:val="aa"/>
        <w:numPr>
          <w:ilvl w:val="0"/>
          <w:numId w:val="16"/>
        </w:numPr>
        <w:shd w:val="clear" w:color="auto" w:fill="FFFFFF"/>
        <w:spacing w:after="0" w:line="390" w:lineRule="atLeast"/>
        <w:ind w:left="851"/>
        <w:textAlignment w:val="baseline"/>
        <w:rPr>
          <w:rFonts w:ascii="微软雅黑 Light" w:eastAsia="微软雅黑 Light" w:hAnsi="微软雅黑 Light"/>
          <w:sz w:val="21"/>
          <w:lang w:eastAsia="zh-CN"/>
        </w:rPr>
      </w:pPr>
      <w:r w:rsidRPr="003830F7">
        <w:rPr>
          <w:rFonts w:ascii="微软雅黑 Light" w:eastAsia="微软雅黑 Light" w:hAnsi="微软雅黑 Light"/>
          <w:b/>
          <w:sz w:val="21"/>
          <w:lang w:eastAsia="zh-CN"/>
        </w:rPr>
        <w:t>信用卡</w:t>
      </w:r>
      <w:r w:rsidRPr="003830F7">
        <w:rPr>
          <w:rFonts w:ascii="微软雅黑 Light" w:eastAsia="微软雅黑 Light" w:hAnsi="微软雅黑 Light" w:hint="eastAsia"/>
          <w:b/>
          <w:sz w:val="21"/>
          <w:lang w:eastAsia="zh-CN"/>
        </w:rPr>
        <w:t>业务</w:t>
      </w:r>
      <w:r w:rsidRPr="003830F7">
        <w:rPr>
          <w:rFonts w:ascii="微软雅黑 Light" w:eastAsia="微软雅黑 Light" w:hAnsi="微软雅黑 Light"/>
          <w:b/>
          <w:sz w:val="21"/>
          <w:lang w:eastAsia="zh-CN"/>
        </w:rPr>
        <w:t>：</w:t>
      </w:r>
      <w:r w:rsidRPr="003830F7">
        <w:rPr>
          <w:rFonts w:ascii="微软雅黑 Light" w:eastAsia="微软雅黑 Light" w:hAnsi="微软雅黑 Light"/>
          <w:sz w:val="21"/>
          <w:lang w:eastAsia="zh-CN"/>
        </w:rPr>
        <w:t>推</w:t>
      </w:r>
      <w:r w:rsidRPr="003830F7">
        <w:rPr>
          <w:rFonts w:ascii="微软雅黑 Light" w:eastAsia="微软雅黑 Light" w:hAnsi="微软雅黑 Light" w:hint="eastAsia"/>
          <w:sz w:val="21"/>
          <w:lang w:eastAsia="zh-CN"/>
        </w:rPr>
        <w:t>进</w:t>
      </w:r>
      <w:r w:rsidRPr="003830F7">
        <w:rPr>
          <w:rFonts w:ascii="微软雅黑 Light" w:eastAsia="微软雅黑 Light" w:hAnsi="微软雅黑 Light"/>
          <w:sz w:val="21"/>
          <w:lang w:eastAsia="zh-CN"/>
        </w:rPr>
        <w:t>数字化</w:t>
      </w:r>
      <w:r w:rsidRPr="003830F7">
        <w:rPr>
          <w:rFonts w:ascii="微软雅黑 Light" w:eastAsia="微软雅黑 Light" w:hAnsi="微软雅黑 Light" w:hint="eastAsia"/>
          <w:sz w:val="21"/>
          <w:lang w:eastAsia="zh-CN"/>
        </w:rPr>
        <w:t>转</w:t>
      </w:r>
      <w:r w:rsidRPr="003830F7">
        <w:rPr>
          <w:rFonts w:ascii="微软雅黑 Light" w:eastAsia="微软雅黑 Light" w:hAnsi="微软雅黑 Light"/>
          <w:sz w:val="21"/>
          <w:lang w:eastAsia="zh-CN"/>
        </w:rPr>
        <w:t>型，</w:t>
      </w:r>
      <w:r w:rsidRPr="003830F7">
        <w:rPr>
          <w:rFonts w:ascii="微软雅黑 Light" w:eastAsia="微软雅黑 Light" w:hAnsi="微软雅黑 Light" w:hint="eastAsia"/>
          <w:sz w:val="21"/>
          <w:lang w:eastAsia="zh-CN"/>
        </w:rPr>
        <w:t>优</w:t>
      </w:r>
      <w:r w:rsidRPr="003830F7">
        <w:rPr>
          <w:rFonts w:ascii="微软雅黑 Light" w:eastAsia="微软雅黑 Light" w:hAnsi="微软雅黑 Light"/>
          <w:sz w:val="21"/>
          <w:lang w:eastAsia="zh-CN"/>
        </w:rPr>
        <w:t>化客群</w:t>
      </w:r>
      <w:r w:rsidRPr="003830F7">
        <w:rPr>
          <w:rFonts w:ascii="微软雅黑 Light" w:eastAsia="微软雅黑 Light" w:hAnsi="微软雅黑 Light" w:hint="eastAsia"/>
          <w:sz w:val="21"/>
          <w:lang w:eastAsia="zh-CN"/>
        </w:rPr>
        <w:t>结</w:t>
      </w:r>
      <w:r w:rsidRPr="003830F7">
        <w:rPr>
          <w:rFonts w:ascii="微软雅黑 Light" w:eastAsia="微软雅黑 Light" w:hAnsi="微软雅黑 Light"/>
          <w:sz w:val="21"/>
          <w:lang w:eastAsia="zh-CN"/>
        </w:rPr>
        <w:t>构，提升</w:t>
      </w:r>
      <w:r w:rsidRPr="003830F7">
        <w:rPr>
          <w:rFonts w:ascii="微软雅黑 Light" w:eastAsia="微软雅黑 Light" w:hAnsi="微软雅黑 Light" w:hint="eastAsia"/>
          <w:sz w:val="21"/>
          <w:lang w:eastAsia="zh-CN"/>
        </w:rPr>
        <w:t>场</w:t>
      </w:r>
      <w:r w:rsidRPr="003830F7">
        <w:rPr>
          <w:rFonts w:ascii="微软雅黑 Light" w:eastAsia="微软雅黑 Light" w:hAnsi="微软雅黑 Light"/>
          <w:sz w:val="21"/>
          <w:lang w:eastAsia="zh-CN"/>
        </w:rPr>
        <w:t>景渗透与交易活</w:t>
      </w:r>
      <w:r w:rsidRPr="003830F7">
        <w:rPr>
          <w:rFonts w:ascii="微软雅黑 Light" w:eastAsia="微软雅黑 Light" w:hAnsi="微软雅黑 Light" w:hint="eastAsia"/>
          <w:sz w:val="21"/>
          <w:lang w:eastAsia="zh-CN"/>
        </w:rPr>
        <w:t>跃</w:t>
      </w:r>
      <w:r w:rsidRPr="003830F7">
        <w:rPr>
          <w:rFonts w:ascii="微软雅黑 Light" w:eastAsia="微软雅黑 Light" w:hAnsi="微软雅黑 Light"/>
          <w:sz w:val="21"/>
          <w:lang w:eastAsia="zh-CN"/>
        </w:rPr>
        <w:t>度。2024年新增</w:t>
      </w:r>
      <w:r w:rsidRPr="003830F7">
        <w:rPr>
          <w:rFonts w:ascii="微软雅黑 Light" w:eastAsia="微软雅黑 Light" w:hAnsi="微软雅黑 Light" w:hint="eastAsia"/>
          <w:sz w:val="21"/>
          <w:lang w:eastAsia="zh-CN"/>
        </w:rPr>
        <w:t>发</w:t>
      </w:r>
      <w:r w:rsidRPr="003830F7">
        <w:rPr>
          <w:rFonts w:ascii="微软雅黑 Light" w:eastAsia="微软雅黑 Light" w:hAnsi="微软雅黑 Light"/>
          <w:sz w:val="21"/>
          <w:lang w:eastAsia="zh-CN"/>
        </w:rPr>
        <w:t>卡超50万</w:t>
      </w:r>
      <w:r w:rsidRPr="003830F7">
        <w:rPr>
          <w:rFonts w:ascii="微软雅黑 Light" w:eastAsia="微软雅黑 Light" w:hAnsi="微软雅黑 Light" w:hint="eastAsia"/>
          <w:sz w:val="21"/>
          <w:lang w:eastAsia="zh-CN"/>
        </w:rPr>
        <w:t>张</w:t>
      </w:r>
      <w:r w:rsidRPr="003830F7">
        <w:rPr>
          <w:rFonts w:ascii="微软雅黑 Light" w:eastAsia="微软雅黑 Light" w:hAnsi="微软雅黑 Light"/>
          <w:sz w:val="21"/>
          <w:lang w:eastAsia="zh-CN"/>
        </w:rPr>
        <w:t>，全年消</w:t>
      </w:r>
      <w:r w:rsidRPr="003830F7">
        <w:rPr>
          <w:rFonts w:ascii="微软雅黑 Light" w:eastAsia="微软雅黑 Light" w:hAnsi="微软雅黑 Light" w:hint="eastAsia"/>
          <w:sz w:val="21"/>
          <w:lang w:eastAsia="zh-CN"/>
        </w:rPr>
        <w:t>费</w:t>
      </w:r>
      <w:r w:rsidRPr="003830F7">
        <w:rPr>
          <w:rFonts w:ascii="微软雅黑 Light" w:eastAsia="微软雅黑 Light" w:hAnsi="微软雅黑 Light"/>
          <w:sz w:val="21"/>
          <w:lang w:eastAsia="zh-CN"/>
        </w:rPr>
        <w:t>交易</w:t>
      </w:r>
      <w:r w:rsidRPr="003830F7">
        <w:rPr>
          <w:rFonts w:ascii="微软雅黑 Light" w:eastAsia="微软雅黑 Light" w:hAnsi="微软雅黑 Light" w:hint="eastAsia"/>
          <w:sz w:val="21"/>
          <w:lang w:eastAsia="zh-CN"/>
        </w:rPr>
        <w:t>额</w:t>
      </w:r>
      <w:r w:rsidRPr="003830F7">
        <w:rPr>
          <w:rFonts w:ascii="微软雅黑 Light" w:eastAsia="微软雅黑 Light" w:hAnsi="微软雅黑 Light"/>
          <w:sz w:val="21"/>
          <w:lang w:eastAsia="zh-CN"/>
        </w:rPr>
        <w:t>超800</w:t>
      </w:r>
      <w:r w:rsidRPr="003830F7">
        <w:rPr>
          <w:rFonts w:ascii="微软雅黑 Light" w:eastAsia="微软雅黑 Light" w:hAnsi="微软雅黑 Light" w:hint="eastAsia"/>
          <w:sz w:val="21"/>
          <w:lang w:eastAsia="zh-CN"/>
        </w:rPr>
        <w:t>亿</w:t>
      </w:r>
      <w:r w:rsidRPr="003830F7">
        <w:rPr>
          <w:rFonts w:ascii="微软雅黑 Light" w:eastAsia="微软雅黑 Light" w:hAnsi="微软雅黑 Light"/>
          <w:sz w:val="21"/>
          <w:lang w:eastAsia="zh-CN"/>
        </w:rPr>
        <w:t>元，同比增</w:t>
      </w:r>
      <w:r w:rsidRPr="003830F7">
        <w:rPr>
          <w:rFonts w:ascii="微软雅黑 Light" w:eastAsia="微软雅黑 Light" w:hAnsi="微软雅黑 Light" w:hint="eastAsia"/>
          <w:sz w:val="21"/>
          <w:lang w:eastAsia="zh-CN"/>
        </w:rPr>
        <w:t>长</w:t>
      </w:r>
      <w:r w:rsidRPr="003830F7">
        <w:rPr>
          <w:rFonts w:ascii="微软雅黑 Light" w:eastAsia="微软雅黑 Light" w:hAnsi="微软雅黑 Light"/>
          <w:sz w:val="21"/>
          <w:lang w:eastAsia="zh-CN"/>
        </w:rPr>
        <w:t>12%。</w:t>
      </w:r>
    </w:p>
    <w:p w:rsidR="00305D6F" w:rsidRPr="003830F7" w:rsidRDefault="00305D6F" w:rsidP="00305D6F">
      <w:pPr>
        <w:pStyle w:val="4"/>
        <w:rPr>
          <w:rFonts w:ascii="微软雅黑 Light" w:eastAsia="微软雅黑 Light" w:hAnsi="微软雅黑 Light"/>
          <w:i w:val="0"/>
          <w:sz w:val="21"/>
          <w:lang w:eastAsia="zh-CN"/>
        </w:rPr>
      </w:pPr>
      <w:r w:rsidRPr="003830F7">
        <w:rPr>
          <w:rFonts w:ascii="微软雅黑 Light" w:eastAsia="微软雅黑 Light" w:hAnsi="微软雅黑 Light"/>
          <w:i w:val="0"/>
          <w:sz w:val="21"/>
          <w:lang w:eastAsia="zh-CN"/>
        </w:rPr>
        <w:t>（</w:t>
      </w:r>
      <w:r w:rsidRPr="003830F7">
        <w:rPr>
          <w:rFonts w:ascii="微软雅黑 Light" w:eastAsia="微软雅黑 Light" w:hAnsi="微软雅黑 Light" w:hint="eastAsia"/>
          <w:i w:val="0"/>
          <w:sz w:val="21"/>
          <w:lang w:eastAsia="zh-CN"/>
        </w:rPr>
        <w:t>4</w:t>
      </w:r>
      <w:r w:rsidRPr="003830F7">
        <w:rPr>
          <w:rFonts w:ascii="微软雅黑 Light" w:eastAsia="微软雅黑 Light" w:hAnsi="微软雅黑 Light"/>
          <w:i w:val="0"/>
          <w:sz w:val="21"/>
          <w:lang w:eastAsia="zh-CN"/>
        </w:rPr>
        <w:t>）业务结构与核心产品</w:t>
      </w:r>
    </w:p>
    <w:p w:rsidR="00E87F93" w:rsidRPr="003830F7" w:rsidRDefault="00E87F93" w:rsidP="00E87F93">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w:t>
      </w:r>
      <w:r w:rsidR="000A4DE7" w:rsidRPr="003830F7">
        <w:rPr>
          <w:rFonts w:ascii="微软雅黑 Light" w:eastAsia="微软雅黑 Light" w:hAnsi="微软雅黑 Light"/>
          <w:sz w:val="18"/>
          <w:szCs w:val="18"/>
          <w:lang w:eastAsia="zh-CN"/>
        </w:rPr>
        <w:t>29</w:t>
      </w:r>
      <w:r w:rsidRPr="003830F7">
        <w:rPr>
          <w:rFonts w:ascii="微软雅黑 Light" w:eastAsia="微软雅黑 Light" w:hAnsi="微软雅黑 Light"/>
          <w:sz w:val="18"/>
          <w:szCs w:val="18"/>
          <w:lang w:eastAsia="zh-CN"/>
        </w:rPr>
        <w:t>：宁波银行零售金融业务结构和核心产品</w:t>
      </w:r>
    </w:p>
    <w:tbl>
      <w:tblPr>
        <w:tblW w:w="4942"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9"/>
        <w:gridCol w:w="1753"/>
        <w:gridCol w:w="1846"/>
        <w:gridCol w:w="1737"/>
        <w:gridCol w:w="1862"/>
      </w:tblGrid>
      <w:tr w:rsidR="00E87F93" w:rsidRPr="003830F7" w:rsidTr="00E87F93">
        <w:tc>
          <w:tcPr>
            <w:tcW w:w="1812" w:type="dxa"/>
            <w:shd w:val="clear" w:color="auto" w:fill="D9E1F2"/>
          </w:tcPr>
          <w:p w:rsidR="00E87F93" w:rsidRPr="003830F7" w:rsidRDefault="00E87F93" w:rsidP="00E87F93">
            <w:pPr>
              <w:rPr>
                <w:rFonts w:ascii="微软雅黑 Light" w:eastAsia="微软雅黑 Light" w:hAnsi="微软雅黑 Light"/>
                <w:b/>
                <w:sz w:val="18"/>
              </w:rPr>
            </w:pPr>
            <w:bookmarkStart w:id="97" w:name="OLE_LINK162"/>
            <w:bookmarkStart w:id="98" w:name="OLE_LINK163"/>
            <w:r w:rsidRPr="003830F7">
              <w:rPr>
                <w:rFonts w:ascii="微软雅黑 Light" w:eastAsia="微软雅黑 Light" w:hAnsi="微软雅黑 Light"/>
                <w:b/>
                <w:sz w:val="18"/>
              </w:rPr>
              <w:t>业务板块</w:t>
            </w:r>
          </w:p>
        </w:tc>
        <w:tc>
          <w:tcPr>
            <w:tcW w:w="1797" w:type="dxa"/>
            <w:shd w:val="clear" w:color="auto" w:fill="D9E1F2"/>
          </w:tcPr>
          <w:p w:rsidR="00E87F93" w:rsidRPr="003830F7" w:rsidRDefault="00E87F93" w:rsidP="00E87F93">
            <w:pPr>
              <w:rPr>
                <w:rFonts w:ascii="微软雅黑 Light" w:eastAsia="微软雅黑 Light" w:hAnsi="微软雅黑 Light"/>
                <w:b/>
                <w:sz w:val="18"/>
              </w:rPr>
            </w:pPr>
            <w:r w:rsidRPr="003830F7">
              <w:rPr>
                <w:rFonts w:ascii="微软雅黑 Light" w:eastAsia="微软雅黑 Light" w:hAnsi="微软雅黑 Light"/>
                <w:b/>
                <w:sz w:val="18"/>
              </w:rPr>
              <w:t>业务原则</w:t>
            </w:r>
          </w:p>
        </w:tc>
        <w:tc>
          <w:tcPr>
            <w:tcW w:w="1896" w:type="dxa"/>
            <w:shd w:val="clear" w:color="auto" w:fill="D9E1F2"/>
          </w:tcPr>
          <w:p w:rsidR="00E87F93" w:rsidRPr="003830F7" w:rsidRDefault="00E87F93" w:rsidP="00E87F93">
            <w:pPr>
              <w:rPr>
                <w:rFonts w:ascii="微软雅黑 Light" w:eastAsia="微软雅黑 Light" w:hAnsi="微软雅黑 Light"/>
                <w:b/>
                <w:sz w:val="18"/>
              </w:rPr>
            </w:pPr>
            <w:r w:rsidRPr="003830F7">
              <w:rPr>
                <w:rFonts w:ascii="微软雅黑 Light" w:eastAsia="微软雅黑 Light" w:hAnsi="微软雅黑 Light"/>
                <w:b/>
                <w:sz w:val="18"/>
              </w:rPr>
              <w:t>核心产品</w:t>
            </w:r>
          </w:p>
        </w:tc>
        <w:tc>
          <w:tcPr>
            <w:tcW w:w="1783" w:type="dxa"/>
            <w:shd w:val="clear" w:color="auto" w:fill="D9E1F2"/>
          </w:tcPr>
          <w:p w:rsidR="00E87F93" w:rsidRPr="003830F7" w:rsidRDefault="00E87F93" w:rsidP="00E87F93">
            <w:pPr>
              <w:rPr>
                <w:rFonts w:ascii="微软雅黑 Light" w:eastAsia="微软雅黑 Light" w:hAnsi="微软雅黑 Light"/>
                <w:b/>
                <w:sz w:val="18"/>
              </w:rPr>
            </w:pPr>
            <w:r w:rsidRPr="003830F7">
              <w:rPr>
                <w:rFonts w:ascii="微软雅黑 Light" w:eastAsia="微软雅黑 Light" w:hAnsi="微软雅黑 Light"/>
                <w:b/>
                <w:sz w:val="18"/>
              </w:rPr>
              <w:t>定位</w:t>
            </w:r>
          </w:p>
        </w:tc>
        <w:tc>
          <w:tcPr>
            <w:tcW w:w="1892" w:type="dxa"/>
            <w:shd w:val="clear" w:color="auto" w:fill="D9E1F2"/>
          </w:tcPr>
          <w:p w:rsidR="00E87F93" w:rsidRPr="003830F7" w:rsidRDefault="00E87F93" w:rsidP="00E87F93">
            <w:pPr>
              <w:rPr>
                <w:rFonts w:ascii="微软雅黑 Light" w:eastAsia="微软雅黑 Light" w:hAnsi="微软雅黑 Light"/>
                <w:b/>
                <w:sz w:val="18"/>
              </w:rPr>
            </w:pPr>
            <w:r w:rsidRPr="003830F7">
              <w:rPr>
                <w:rFonts w:ascii="微软雅黑 Light" w:eastAsia="微软雅黑 Light" w:hAnsi="微软雅黑 Light"/>
                <w:b/>
                <w:sz w:val="18"/>
              </w:rPr>
              <w:t>金融科技系统及产品</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rPr>
            </w:pPr>
            <w:bookmarkStart w:id="99" w:name="_Hlk223532178"/>
            <w:r w:rsidRPr="003830F7">
              <w:rPr>
                <w:rFonts w:ascii="微软雅黑 Light" w:eastAsia="微软雅黑 Light" w:hAnsi="微软雅黑 Light" w:hint="eastAsia"/>
                <w:sz w:val="18"/>
              </w:rPr>
              <w:t>个人信贷</w:t>
            </w:r>
          </w:p>
        </w:tc>
        <w:tc>
          <w:tcPr>
            <w:tcW w:w="1797"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优质客群</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精准定价、线上线下融合</w:t>
            </w: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白领通</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面向公务员、事业单位及优质企业员工的纯信用消费贷款，线上申请、随借随还</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宁行云（信贷风控中台）、大数据风控模型、移动信贷</w:t>
            </w:r>
            <w:r w:rsidRPr="003830F7">
              <w:rPr>
                <w:rFonts w:ascii="微软雅黑 Light" w:eastAsia="微软雅黑 Light" w:hAnsi="微软雅黑 Light"/>
                <w:sz w:val="18"/>
                <w:lang w:eastAsia="zh-CN"/>
              </w:rPr>
              <w:t>APP</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lang w:eastAsia="zh-CN"/>
              </w:rPr>
            </w:pPr>
            <w:bookmarkStart w:id="100" w:name="OLE_LINK137"/>
            <w:bookmarkStart w:id="101" w:name="OLE_LINK138"/>
          </w:p>
        </w:tc>
        <w:tc>
          <w:tcPr>
            <w:tcW w:w="1797" w:type="dxa"/>
          </w:tcPr>
          <w:p w:rsidR="00E87F93" w:rsidRPr="003830F7" w:rsidRDefault="00E87F93" w:rsidP="00E87F93">
            <w:pPr>
              <w:rPr>
                <w:rFonts w:ascii="微软雅黑 Light" w:eastAsia="微软雅黑 Light" w:hAnsi="微软雅黑 Light"/>
                <w:sz w:val="18"/>
                <w:lang w:eastAsia="zh-CN"/>
              </w:rPr>
            </w:pP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贷易通</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面向自雇人士、个体工商户的经营性贷款，满足生产经营资金需求</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宁行云（小微金融服务平台）、线上审批系统</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lang w:eastAsia="zh-CN"/>
              </w:rPr>
            </w:pPr>
          </w:p>
        </w:tc>
        <w:tc>
          <w:tcPr>
            <w:tcW w:w="1797" w:type="dxa"/>
          </w:tcPr>
          <w:p w:rsidR="00E87F93" w:rsidRPr="003830F7" w:rsidRDefault="00E87F93" w:rsidP="00E87F93">
            <w:pPr>
              <w:rPr>
                <w:rFonts w:ascii="微软雅黑 Light" w:eastAsia="微软雅黑 Light" w:hAnsi="微软雅黑 Light"/>
                <w:sz w:val="18"/>
                <w:lang w:eastAsia="zh-CN"/>
              </w:rPr>
            </w:pP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个人住房贷款</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满足居民购房融资需求，支持公积金组合贷款</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房贷综合管理系统、公积金数据直连平台</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lang w:eastAsia="zh-CN"/>
              </w:rPr>
            </w:pPr>
          </w:p>
        </w:tc>
        <w:tc>
          <w:tcPr>
            <w:tcW w:w="1797" w:type="dxa"/>
          </w:tcPr>
          <w:p w:rsidR="00E87F93" w:rsidRPr="003830F7" w:rsidRDefault="00E87F93" w:rsidP="00E87F93">
            <w:pPr>
              <w:rPr>
                <w:rFonts w:ascii="微软雅黑 Light" w:eastAsia="微软雅黑 Light" w:hAnsi="微软雅黑 Light"/>
                <w:sz w:val="18"/>
                <w:lang w:eastAsia="zh-CN"/>
              </w:rPr>
            </w:pP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个人汽车贷款</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为购车客户提供专项融资，支持新车、二手车购置</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车贷在线审批系统、经销商管理平台</w:t>
            </w:r>
          </w:p>
        </w:tc>
      </w:tr>
      <w:bookmarkEnd w:id="100"/>
      <w:bookmarkEnd w:id="101"/>
      <w:tr w:rsidR="00E87F93" w:rsidRPr="003830F7" w:rsidTr="00E87F93">
        <w:tc>
          <w:tcPr>
            <w:tcW w:w="1812"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个人存款</w:t>
            </w:r>
          </w:p>
        </w:tc>
        <w:tc>
          <w:tcPr>
            <w:tcW w:w="1797"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稳健收益、灵活配置、分层服务</w:t>
            </w: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活期存款</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满足客户日常支付结算需求，流动性高</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核心银行系统、宁行云（账户管理体系）</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lang w:eastAsia="zh-CN"/>
              </w:rPr>
            </w:pPr>
          </w:p>
        </w:tc>
        <w:tc>
          <w:tcPr>
            <w:tcW w:w="1797" w:type="dxa"/>
          </w:tcPr>
          <w:p w:rsidR="00E87F93" w:rsidRPr="003830F7" w:rsidRDefault="00E87F93" w:rsidP="00E87F93">
            <w:pPr>
              <w:rPr>
                <w:rFonts w:ascii="微软雅黑 Light" w:eastAsia="微软雅黑 Light" w:hAnsi="微软雅黑 Light"/>
                <w:sz w:val="18"/>
                <w:lang w:eastAsia="zh-CN"/>
              </w:rPr>
            </w:pP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定期存款</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为客户提供稳定收益，期限灵活（</w:t>
            </w:r>
            <w:r w:rsidRPr="003830F7">
              <w:rPr>
                <w:rFonts w:ascii="微软雅黑 Light" w:eastAsia="微软雅黑 Light" w:hAnsi="微软雅黑 Light"/>
                <w:sz w:val="18"/>
                <w:lang w:eastAsia="zh-CN"/>
              </w:rPr>
              <w:t>3</w:t>
            </w:r>
            <w:r w:rsidRPr="003830F7">
              <w:rPr>
                <w:rFonts w:ascii="微软雅黑 Light" w:eastAsia="微软雅黑 Light" w:hAnsi="微软雅黑 Light" w:hint="eastAsia"/>
                <w:sz w:val="18"/>
                <w:lang w:eastAsia="zh-CN"/>
              </w:rPr>
              <w:t>个月至</w:t>
            </w:r>
            <w:r w:rsidRPr="003830F7">
              <w:rPr>
                <w:rFonts w:ascii="微软雅黑 Light" w:eastAsia="微软雅黑 Light" w:hAnsi="微软雅黑 Light"/>
                <w:sz w:val="18"/>
                <w:lang w:eastAsia="zh-CN"/>
              </w:rPr>
              <w:t>5</w:t>
            </w:r>
            <w:r w:rsidRPr="003830F7">
              <w:rPr>
                <w:rFonts w:ascii="微软雅黑 Light" w:eastAsia="微软雅黑 Light" w:hAnsi="微软雅黑 Light" w:hint="eastAsia"/>
                <w:sz w:val="18"/>
                <w:lang w:eastAsia="zh-CN"/>
              </w:rPr>
              <w:t>年）</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智能存款管理系统、利率定价引擎</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lang w:eastAsia="zh-CN"/>
              </w:rPr>
            </w:pPr>
          </w:p>
        </w:tc>
        <w:tc>
          <w:tcPr>
            <w:tcW w:w="1797" w:type="dxa"/>
          </w:tcPr>
          <w:p w:rsidR="00E87F93" w:rsidRPr="003830F7" w:rsidRDefault="00E87F93" w:rsidP="00E87F93">
            <w:pPr>
              <w:rPr>
                <w:rFonts w:ascii="微软雅黑 Light" w:eastAsia="微软雅黑 Light" w:hAnsi="微软雅黑 Light"/>
                <w:sz w:val="18"/>
                <w:lang w:eastAsia="zh-CN"/>
              </w:rPr>
            </w:pP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大额存单</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面向高净值客户的标准化存款产品，起存金额</w:t>
            </w:r>
            <w:r w:rsidRPr="003830F7">
              <w:rPr>
                <w:rFonts w:ascii="微软雅黑 Light" w:eastAsia="微软雅黑 Light" w:hAnsi="微软雅黑 Light"/>
                <w:sz w:val="18"/>
                <w:lang w:eastAsia="zh-CN"/>
              </w:rPr>
              <w:t>20</w:t>
            </w:r>
            <w:r w:rsidRPr="003830F7">
              <w:rPr>
                <w:rFonts w:ascii="微软雅黑 Light" w:eastAsia="微软雅黑 Light" w:hAnsi="微软雅黑 Light" w:hint="eastAsia"/>
                <w:sz w:val="18"/>
                <w:lang w:eastAsia="zh-CN"/>
              </w:rPr>
              <w:t>万元，利率较基准上浮</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大额存单发行系统、客户分层管理系统</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lang w:eastAsia="zh-CN"/>
              </w:rPr>
            </w:pPr>
          </w:p>
        </w:tc>
        <w:tc>
          <w:tcPr>
            <w:tcW w:w="1797" w:type="dxa"/>
          </w:tcPr>
          <w:p w:rsidR="00E87F93" w:rsidRPr="003830F7" w:rsidRDefault="00E87F93" w:rsidP="00E87F93">
            <w:pPr>
              <w:rPr>
                <w:rFonts w:ascii="微软雅黑 Light" w:eastAsia="微软雅黑 Light" w:hAnsi="微软雅黑 Light"/>
                <w:sz w:val="18"/>
                <w:lang w:eastAsia="zh-CN"/>
              </w:rPr>
            </w:pP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结构性存款</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提供</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存款</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衍生品</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组合，兼顾保本与收益增强</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衍生品估值系统、风险管理系统</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财富管理</w:t>
            </w:r>
          </w:p>
        </w:tc>
        <w:tc>
          <w:tcPr>
            <w:tcW w:w="1797"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专业稳健、全品类配置、长期陪伴</w:t>
            </w: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宁银理财产品</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依托宁银理财子公司，提供现金管理、固收、混合、权益等全品类理财产品</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宁行云（财富管理平台）、宁银理财直销</w:t>
            </w:r>
            <w:r w:rsidRPr="003830F7">
              <w:rPr>
                <w:rFonts w:ascii="微软雅黑 Light" w:eastAsia="微软雅黑 Light" w:hAnsi="微软雅黑 Light"/>
                <w:sz w:val="18"/>
                <w:lang w:eastAsia="zh-CN"/>
              </w:rPr>
              <w:t>APP</w:t>
            </w:r>
            <w:r w:rsidRPr="003830F7">
              <w:rPr>
                <w:rFonts w:ascii="微软雅黑 Light" w:eastAsia="微软雅黑 Light" w:hAnsi="微软雅黑 Light" w:hint="eastAsia"/>
                <w:sz w:val="18"/>
                <w:lang w:eastAsia="zh-CN"/>
              </w:rPr>
              <w:t>、智能投顾系统</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lang w:eastAsia="zh-CN"/>
              </w:rPr>
            </w:pPr>
          </w:p>
        </w:tc>
        <w:tc>
          <w:tcPr>
            <w:tcW w:w="1797" w:type="dxa"/>
          </w:tcPr>
          <w:p w:rsidR="00E87F93" w:rsidRPr="003830F7" w:rsidRDefault="00E87F93" w:rsidP="00E87F93">
            <w:pPr>
              <w:rPr>
                <w:rFonts w:ascii="微软雅黑 Light" w:eastAsia="微软雅黑 Light" w:hAnsi="微软雅黑 Light"/>
                <w:sz w:val="18"/>
                <w:lang w:eastAsia="zh-CN"/>
              </w:rPr>
            </w:pP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代理基金</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与头部基金公司合作，提供公募、私募基金销售服务</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基金代销系统、易托管平台（基金托管）、智能定投系统</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lang w:eastAsia="zh-CN"/>
              </w:rPr>
            </w:pPr>
          </w:p>
        </w:tc>
        <w:tc>
          <w:tcPr>
            <w:tcW w:w="1797" w:type="dxa"/>
          </w:tcPr>
          <w:p w:rsidR="00E87F93" w:rsidRPr="003830F7" w:rsidRDefault="00E87F93" w:rsidP="00E87F93">
            <w:pPr>
              <w:rPr>
                <w:rFonts w:ascii="微软雅黑 Light" w:eastAsia="微软雅黑 Light" w:hAnsi="微软雅黑 Light"/>
                <w:sz w:val="18"/>
                <w:lang w:eastAsia="zh-CN"/>
              </w:rPr>
            </w:pP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代理保险</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覆盖寿险、财险、健康险等，满足客</w:t>
            </w:r>
            <w:r w:rsidRPr="003830F7">
              <w:rPr>
                <w:rFonts w:ascii="微软雅黑 Light" w:eastAsia="微软雅黑 Light" w:hAnsi="微软雅黑 Light" w:hint="eastAsia"/>
                <w:sz w:val="18"/>
                <w:lang w:eastAsia="zh-CN"/>
              </w:rPr>
              <w:lastRenderedPageBreak/>
              <w:t>户风险保障与财富传承需求</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lastRenderedPageBreak/>
              <w:t>保险代销系统、智能核保引擎</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lang w:eastAsia="zh-CN"/>
              </w:rPr>
            </w:pPr>
          </w:p>
        </w:tc>
        <w:tc>
          <w:tcPr>
            <w:tcW w:w="1797" w:type="dxa"/>
          </w:tcPr>
          <w:p w:rsidR="00E87F93" w:rsidRPr="003830F7" w:rsidRDefault="00E87F93" w:rsidP="00E87F93">
            <w:pPr>
              <w:rPr>
                <w:rFonts w:ascii="微软雅黑 Light" w:eastAsia="微软雅黑 Light" w:hAnsi="微软雅黑 Light"/>
                <w:sz w:val="18"/>
                <w:lang w:eastAsia="zh-CN"/>
              </w:rPr>
            </w:pP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代理信托</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提供家族信托、慈善信托等服务，实现家业传承与社会责任</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信托资产管理系统、家族信托服务平台</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lang w:eastAsia="zh-CN"/>
              </w:rPr>
            </w:pPr>
          </w:p>
        </w:tc>
        <w:tc>
          <w:tcPr>
            <w:tcW w:w="1797" w:type="dxa"/>
          </w:tcPr>
          <w:p w:rsidR="00E87F93" w:rsidRPr="003830F7" w:rsidRDefault="00E87F93" w:rsidP="00E87F93">
            <w:pPr>
              <w:rPr>
                <w:rFonts w:ascii="微软雅黑 Light" w:eastAsia="微软雅黑 Light" w:hAnsi="微软雅黑 Light"/>
                <w:sz w:val="18"/>
                <w:lang w:eastAsia="zh-CN"/>
              </w:rPr>
            </w:pP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贵金属</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提供账户贵金属、实物贵金属交易服务</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贵金属交易系统、行情报价引擎</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私人银行</w:t>
            </w:r>
          </w:p>
        </w:tc>
        <w:tc>
          <w:tcPr>
            <w:tcW w:w="1797"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人企家社</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四维服务、综合化定制化</w:t>
            </w: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家族信托</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为高净值客户提供财富传承、资产隔离、税务筹划等综合方案</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悦未来服务平台、家族信托管理系统、全权委托投资系统</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lang w:eastAsia="zh-CN"/>
              </w:rPr>
            </w:pPr>
          </w:p>
        </w:tc>
        <w:tc>
          <w:tcPr>
            <w:tcW w:w="1797" w:type="dxa"/>
          </w:tcPr>
          <w:p w:rsidR="00E87F93" w:rsidRPr="003830F7" w:rsidRDefault="00E87F93" w:rsidP="00E87F93">
            <w:pPr>
              <w:rPr>
                <w:rFonts w:ascii="微软雅黑 Light" w:eastAsia="微软雅黑 Light" w:hAnsi="微软雅黑 Light"/>
                <w:sz w:val="18"/>
                <w:lang w:eastAsia="zh-CN"/>
              </w:rPr>
            </w:pP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全权委托</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接受客户委托，进行专业化资产配置与投资管理</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智能资产配置系统（</w:t>
            </w:r>
            <w:r w:rsidRPr="003830F7">
              <w:rPr>
                <w:rFonts w:ascii="微软雅黑 Light" w:eastAsia="微软雅黑 Light" w:hAnsi="微软雅黑 Light"/>
                <w:sz w:val="18"/>
                <w:lang w:eastAsia="zh-CN"/>
              </w:rPr>
              <w:t>CAP</w:t>
            </w:r>
            <w:r w:rsidRPr="003830F7">
              <w:rPr>
                <w:rFonts w:ascii="微软雅黑 Light" w:eastAsia="微软雅黑 Light" w:hAnsi="微软雅黑 Light" w:hint="eastAsia"/>
                <w:sz w:val="18"/>
                <w:lang w:eastAsia="zh-CN"/>
              </w:rPr>
              <w:t>）、宁行云（投研中台）</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lang w:eastAsia="zh-CN"/>
              </w:rPr>
            </w:pPr>
          </w:p>
        </w:tc>
        <w:tc>
          <w:tcPr>
            <w:tcW w:w="1797" w:type="dxa"/>
          </w:tcPr>
          <w:p w:rsidR="00E87F93" w:rsidRPr="003830F7" w:rsidRDefault="00E87F93" w:rsidP="00E87F93">
            <w:pPr>
              <w:rPr>
                <w:rFonts w:ascii="微软雅黑 Light" w:eastAsia="微软雅黑 Light" w:hAnsi="微软雅黑 Light"/>
                <w:sz w:val="18"/>
                <w:lang w:eastAsia="zh-CN"/>
              </w:rPr>
            </w:pP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专属理财</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面向私行客户的定制化理财产品，起投金额</w:t>
            </w:r>
            <w:r w:rsidRPr="003830F7">
              <w:rPr>
                <w:rFonts w:ascii="微软雅黑 Light" w:eastAsia="微软雅黑 Light" w:hAnsi="微软雅黑 Light"/>
                <w:sz w:val="18"/>
                <w:lang w:eastAsia="zh-CN"/>
              </w:rPr>
              <w:t>100</w:t>
            </w:r>
            <w:r w:rsidRPr="003830F7">
              <w:rPr>
                <w:rFonts w:ascii="微软雅黑 Light" w:eastAsia="微软雅黑 Light" w:hAnsi="微软雅黑 Light" w:hint="eastAsia"/>
                <w:sz w:val="18"/>
                <w:lang w:eastAsia="zh-CN"/>
              </w:rPr>
              <w:t>万元</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私募理财发行系统、合格投资者认证系统</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lang w:eastAsia="zh-CN"/>
              </w:rPr>
            </w:pPr>
          </w:p>
        </w:tc>
        <w:tc>
          <w:tcPr>
            <w:tcW w:w="1797" w:type="dxa"/>
          </w:tcPr>
          <w:p w:rsidR="00E87F93" w:rsidRPr="003830F7" w:rsidRDefault="00E87F93" w:rsidP="00E87F93">
            <w:pPr>
              <w:rPr>
                <w:rFonts w:ascii="微软雅黑 Light" w:eastAsia="微软雅黑 Light" w:hAnsi="微软雅黑 Light"/>
                <w:sz w:val="18"/>
                <w:lang w:eastAsia="zh-CN"/>
              </w:rPr>
            </w:pP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增值服务</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医疗健康、商旅出行、子女教育、圈层活动等尊享服务</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悦未来服务平台（医疗健康、商旅、教育模块）、私行</w:t>
            </w:r>
            <w:r w:rsidRPr="003830F7">
              <w:rPr>
                <w:rFonts w:ascii="微软雅黑 Light" w:eastAsia="微软雅黑 Light" w:hAnsi="微软雅黑 Light"/>
                <w:sz w:val="18"/>
                <w:lang w:eastAsia="zh-CN"/>
              </w:rPr>
              <w:t>CRM</w:t>
            </w:r>
            <w:r w:rsidRPr="003830F7">
              <w:rPr>
                <w:rFonts w:ascii="微软雅黑 Light" w:eastAsia="微软雅黑 Light" w:hAnsi="微软雅黑 Light" w:hint="eastAsia"/>
                <w:sz w:val="18"/>
                <w:lang w:eastAsia="zh-CN"/>
              </w:rPr>
              <w:t>系统</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信用卡</w:t>
            </w:r>
          </w:p>
        </w:tc>
        <w:tc>
          <w:tcPr>
            <w:tcW w:w="1797"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场景渗透、数字运营、风险可控</w:t>
            </w: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汇通信用卡</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标准信用卡产品，覆盖日常消费、分期付款等需求</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信用卡核心系统、宁行云（信用卡中台）、智能审批引擎</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lang w:eastAsia="zh-CN"/>
              </w:rPr>
            </w:pPr>
          </w:p>
        </w:tc>
        <w:tc>
          <w:tcPr>
            <w:tcW w:w="1797" w:type="dxa"/>
          </w:tcPr>
          <w:p w:rsidR="00E87F93" w:rsidRPr="003830F7" w:rsidRDefault="00E87F93" w:rsidP="00E87F93">
            <w:pPr>
              <w:rPr>
                <w:rFonts w:ascii="微软雅黑 Light" w:eastAsia="微软雅黑 Light" w:hAnsi="微软雅黑 Light"/>
                <w:sz w:val="18"/>
                <w:lang w:eastAsia="zh-CN"/>
              </w:rPr>
            </w:pP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白金信用卡</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面向中高端客群，提供机场贵宾厅、道路救援等权益</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权益管理系统、贵宾厅预约系统</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lang w:eastAsia="zh-CN"/>
              </w:rPr>
            </w:pPr>
          </w:p>
        </w:tc>
        <w:tc>
          <w:tcPr>
            <w:tcW w:w="1797" w:type="dxa"/>
          </w:tcPr>
          <w:p w:rsidR="00E87F93" w:rsidRPr="003830F7" w:rsidRDefault="00E87F93" w:rsidP="00E87F93">
            <w:pPr>
              <w:rPr>
                <w:rFonts w:ascii="微软雅黑 Light" w:eastAsia="微软雅黑 Light" w:hAnsi="微软雅黑 Light"/>
                <w:sz w:val="18"/>
                <w:lang w:eastAsia="zh-CN"/>
              </w:rPr>
            </w:pP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主题联名卡</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与航空、酒店、电商等场景合作，提供积分兑换、消费返现等权益</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联名卡合作平台、积分商城系统</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lang w:eastAsia="zh-CN"/>
              </w:rPr>
            </w:pPr>
          </w:p>
        </w:tc>
        <w:tc>
          <w:tcPr>
            <w:tcW w:w="1797" w:type="dxa"/>
          </w:tcPr>
          <w:p w:rsidR="00E87F93" w:rsidRPr="003830F7" w:rsidRDefault="00E87F93" w:rsidP="00E87F93">
            <w:pPr>
              <w:rPr>
                <w:rFonts w:ascii="微软雅黑 Light" w:eastAsia="微软雅黑 Light" w:hAnsi="微软雅黑 Light"/>
                <w:sz w:val="18"/>
                <w:lang w:eastAsia="zh-CN"/>
              </w:rPr>
            </w:pP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现金分期</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满足客户临时性大额资金需求，灵活分期还款</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现金分期系统、智能授信引擎</w:t>
            </w:r>
          </w:p>
        </w:tc>
      </w:tr>
      <w:bookmarkEnd w:id="99"/>
      <w:tr w:rsidR="00E87F93" w:rsidRPr="003830F7" w:rsidTr="00E87F93">
        <w:tc>
          <w:tcPr>
            <w:tcW w:w="1812"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电子银行</w:t>
            </w:r>
          </w:p>
        </w:tc>
        <w:tc>
          <w:tcPr>
            <w:tcW w:w="1797"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移动优先、体验极致、</w:t>
            </w:r>
            <w:r w:rsidRPr="003830F7">
              <w:rPr>
                <w:rFonts w:ascii="微软雅黑 Light" w:eastAsia="微软雅黑 Light" w:hAnsi="微软雅黑 Light"/>
                <w:sz w:val="18"/>
                <w:lang w:eastAsia="zh-CN"/>
              </w:rPr>
              <w:t>7×24</w:t>
            </w:r>
            <w:r w:rsidRPr="003830F7">
              <w:rPr>
                <w:rFonts w:ascii="微软雅黑 Light" w:eastAsia="微软雅黑 Light" w:hAnsi="微软雅黑 Light" w:hint="eastAsia"/>
                <w:sz w:val="18"/>
                <w:lang w:eastAsia="zh-CN"/>
              </w:rPr>
              <w:t>小时服务</w:t>
            </w:r>
          </w:p>
        </w:tc>
        <w:tc>
          <w:tcPr>
            <w:tcW w:w="1896"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个人手机银行</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提供账户查询、转账汇款、理财购买、贷款申请等一站式移动服务</w:t>
            </w:r>
          </w:p>
        </w:tc>
        <w:tc>
          <w:tcPr>
            <w:tcW w:w="1892"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宁波银行</w:t>
            </w:r>
            <w:r w:rsidRPr="003830F7">
              <w:rPr>
                <w:rFonts w:ascii="微软雅黑 Light" w:eastAsia="微软雅黑 Light" w:hAnsi="微软雅黑 Light"/>
                <w:sz w:val="18"/>
                <w:lang w:eastAsia="zh-CN"/>
              </w:rPr>
              <w:t>APP</w:t>
            </w:r>
            <w:r w:rsidRPr="003830F7">
              <w:rPr>
                <w:rFonts w:ascii="微软雅黑 Light" w:eastAsia="微软雅黑 Light" w:hAnsi="微软雅黑 Light" w:hint="eastAsia"/>
                <w:sz w:val="18"/>
                <w:lang w:eastAsia="zh-CN"/>
              </w:rPr>
              <w:t>（月活超</w:t>
            </w:r>
            <w:r w:rsidRPr="003830F7">
              <w:rPr>
                <w:rFonts w:ascii="微软雅黑 Light" w:eastAsia="微软雅黑 Light" w:hAnsi="微软雅黑 Light"/>
                <w:sz w:val="18"/>
                <w:lang w:eastAsia="zh-CN"/>
              </w:rPr>
              <w:t>1000</w:t>
            </w:r>
            <w:r w:rsidRPr="003830F7">
              <w:rPr>
                <w:rFonts w:ascii="微软雅黑 Light" w:eastAsia="微软雅黑 Light" w:hAnsi="微软雅黑 Light" w:hint="eastAsia"/>
                <w:sz w:val="18"/>
                <w:lang w:eastAsia="zh-CN"/>
              </w:rPr>
              <w:t>万）、宁行云（移动金融中台）</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lang w:eastAsia="zh-CN"/>
              </w:rPr>
            </w:pPr>
          </w:p>
        </w:tc>
        <w:tc>
          <w:tcPr>
            <w:tcW w:w="1797"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个人网银</w:t>
            </w:r>
          </w:p>
        </w:tc>
        <w:tc>
          <w:tcPr>
            <w:tcW w:w="1896"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满足客户</w:t>
            </w:r>
            <w:r w:rsidRPr="003830F7">
              <w:rPr>
                <w:rFonts w:ascii="微软雅黑 Light" w:eastAsia="微软雅黑 Light" w:hAnsi="微软雅黑 Light"/>
                <w:sz w:val="18"/>
                <w:lang w:eastAsia="zh-CN"/>
              </w:rPr>
              <w:t>PC</w:t>
            </w:r>
            <w:r w:rsidRPr="003830F7">
              <w:rPr>
                <w:rFonts w:ascii="微软雅黑 Light" w:eastAsia="微软雅黑 Light" w:hAnsi="微软雅黑 Light" w:hint="eastAsia"/>
                <w:sz w:val="18"/>
                <w:lang w:eastAsia="zh-CN"/>
              </w:rPr>
              <w:t>端综合金融服务需求</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网上银行系统、数字证书认证系统</w:t>
            </w:r>
          </w:p>
        </w:tc>
        <w:tc>
          <w:tcPr>
            <w:tcW w:w="1892"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个人网银</w:t>
            </w:r>
          </w:p>
        </w:tc>
      </w:tr>
      <w:tr w:rsidR="00E87F93" w:rsidRPr="003830F7" w:rsidTr="00E87F93">
        <w:tc>
          <w:tcPr>
            <w:tcW w:w="1812" w:type="dxa"/>
          </w:tcPr>
          <w:p w:rsidR="00E87F93" w:rsidRPr="003830F7" w:rsidRDefault="00E87F93" w:rsidP="00E87F93">
            <w:pPr>
              <w:rPr>
                <w:rFonts w:ascii="微软雅黑 Light" w:eastAsia="微软雅黑 Light" w:hAnsi="微软雅黑 Light"/>
                <w:sz w:val="18"/>
              </w:rPr>
            </w:pPr>
          </w:p>
        </w:tc>
        <w:tc>
          <w:tcPr>
            <w:tcW w:w="1797"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微信银行</w:t>
            </w:r>
          </w:p>
        </w:tc>
        <w:tc>
          <w:tcPr>
            <w:tcW w:w="1896"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提供账户动账提醒、生活缴费、信用卡还款等轻量级服务</w:t>
            </w:r>
          </w:p>
        </w:tc>
        <w:tc>
          <w:tcPr>
            <w:tcW w:w="1783" w:type="dxa"/>
          </w:tcPr>
          <w:p w:rsidR="00E87F93" w:rsidRPr="003830F7" w:rsidRDefault="00E87F93" w:rsidP="00E87F9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微信银行服务平台、消息推送系统</w:t>
            </w:r>
          </w:p>
        </w:tc>
        <w:tc>
          <w:tcPr>
            <w:tcW w:w="1892" w:type="dxa"/>
          </w:tcPr>
          <w:p w:rsidR="00E87F93" w:rsidRPr="003830F7" w:rsidRDefault="00E87F93" w:rsidP="00E87F93">
            <w:pPr>
              <w:rPr>
                <w:rFonts w:ascii="微软雅黑 Light" w:eastAsia="微软雅黑 Light" w:hAnsi="微软雅黑 Light"/>
                <w:sz w:val="18"/>
              </w:rPr>
            </w:pPr>
            <w:r w:rsidRPr="003830F7">
              <w:rPr>
                <w:rFonts w:ascii="微软雅黑 Light" w:eastAsia="微软雅黑 Light" w:hAnsi="微软雅黑 Light" w:hint="eastAsia"/>
                <w:sz w:val="18"/>
              </w:rPr>
              <w:t>微信银行</w:t>
            </w:r>
          </w:p>
        </w:tc>
      </w:tr>
      <w:bookmarkEnd w:id="97"/>
      <w:bookmarkEnd w:id="98"/>
    </w:tbl>
    <w:p w:rsidR="00E87F93" w:rsidRPr="003830F7" w:rsidRDefault="00E87F93" w:rsidP="00E87F93">
      <w:pPr>
        <w:rPr>
          <w:rFonts w:ascii="微软雅黑 Light" w:eastAsia="微软雅黑 Light" w:hAnsi="微软雅黑 Light"/>
          <w:lang w:eastAsia="zh-CN"/>
        </w:rPr>
      </w:pPr>
    </w:p>
    <w:p w:rsidR="00871BF8" w:rsidRPr="003830F7" w:rsidRDefault="00871BF8" w:rsidP="00871BF8">
      <w:pPr>
        <w:pStyle w:val="4"/>
        <w:rPr>
          <w:rFonts w:ascii="微软雅黑 Light" w:eastAsia="微软雅黑 Light" w:hAnsi="微软雅黑 Light"/>
          <w:i w:val="0"/>
          <w:sz w:val="21"/>
          <w:lang w:eastAsia="zh-CN"/>
        </w:rPr>
      </w:pPr>
      <w:r w:rsidRPr="003830F7">
        <w:rPr>
          <w:rFonts w:ascii="微软雅黑 Light" w:eastAsia="微软雅黑 Light" w:hAnsi="微软雅黑 Light" w:hint="eastAsia"/>
          <w:i w:val="0"/>
          <w:sz w:val="21"/>
          <w:lang w:eastAsia="zh-CN"/>
        </w:rPr>
        <w:t>（5）业务</w:t>
      </w:r>
      <w:r w:rsidRPr="003830F7">
        <w:rPr>
          <w:rFonts w:ascii="微软雅黑 Light" w:eastAsia="微软雅黑 Light" w:hAnsi="微软雅黑 Light"/>
          <w:i w:val="0"/>
          <w:sz w:val="21"/>
          <w:lang w:eastAsia="zh-CN"/>
        </w:rPr>
        <w:t>特色与核心</w:t>
      </w:r>
      <w:r w:rsidRPr="003830F7">
        <w:rPr>
          <w:rFonts w:ascii="微软雅黑 Light" w:eastAsia="微软雅黑 Light" w:hAnsi="微软雅黑 Light" w:hint="eastAsia"/>
          <w:i w:val="0"/>
          <w:sz w:val="21"/>
          <w:lang w:eastAsia="zh-CN"/>
        </w:rPr>
        <w:t>优势</w:t>
      </w:r>
    </w:p>
    <w:p w:rsidR="00871BF8" w:rsidRPr="003830F7" w:rsidRDefault="00871BF8" w:rsidP="0051723C">
      <w:pPr>
        <w:pStyle w:val="5"/>
        <w:numPr>
          <w:ilvl w:val="0"/>
          <w:numId w:val="15"/>
        </w:numPr>
        <w:rPr>
          <w:rFonts w:ascii="微软雅黑 Light" w:eastAsia="微软雅黑 Light" w:hAnsi="微软雅黑 Light" w:cs="Segoe UI"/>
          <w:sz w:val="24"/>
          <w:szCs w:val="24"/>
          <w:lang w:eastAsia="zh-CN"/>
        </w:rPr>
      </w:pPr>
      <w:r w:rsidRPr="003830F7">
        <w:rPr>
          <w:rFonts w:ascii="微软雅黑 Light" w:eastAsia="微软雅黑 Light" w:hAnsi="微软雅黑 Light" w:cs="微软雅黑" w:hint="eastAsia"/>
          <w:lang w:eastAsia="zh-CN"/>
        </w:rPr>
        <w:t>业务</w:t>
      </w:r>
      <w:r w:rsidRPr="003830F7">
        <w:rPr>
          <w:rFonts w:ascii="微软雅黑 Light" w:eastAsia="微软雅黑 Light" w:hAnsi="微软雅黑 Light" w:cs="MS Gothic" w:hint="eastAsia"/>
          <w:lang w:eastAsia="zh-CN"/>
        </w:rPr>
        <w:t>特色</w:t>
      </w:r>
    </w:p>
    <w:p w:rsidR="00871BF8" w:rsidRPr="003830F7" w:rsidRDefault="00871BF8" w:rsidP="0051723C">
      <w:pPr>
        <w:pStyle w:val="aa"/>
        <w:numPr>
          <w:ilvl w:val="0"/>
          <w:numId w:val="17"/>
        </w:numPr>
        <w:shd w:val="clear" w:color="auto" w:fill="FFFFFF"/>
        <w:spacing w:after="0" w:line="390" w:lineRule="atLeast"/>
        <w:textAlignment w:val="baseline"/>
        <w:rPr>
          <w:rFonts w:ascii="微软雅黑 Light" w:eastAsia="微软雅黑 Light" w:hAnsi="微软雅黑 Light"/>
          <w:sz w:val="21"/>
          <w:lang w:eastAsia="zh-CN"/>
        </w:rPr>
      </w:pPr>
      <w:r w:rsidRPr="003830F7">
        <w:rPr>
          <w:rFonts w:ascii="微软雅黑 Light" w:eastAsia="微软雅黑 Light" w:hAnsi="微软雅黑 Light" w:hint="eastAsia"/>
          <w:b/>
          <w:sz w:val="21"/>
          <w:lang w:eastAsia="zh-CN"/>
        </w:rPr>
        <w:t>财富管理专业化</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设立财富管理事业部，构建</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总行</w:t>
      </w:r>
      <w:r w:rsidRPr="003830F7">
        <w:rPr>
          <w:rFonts w:ascii="微软雅黑 Light" w:eastAsia="微软雅黑 Light" w:hAnsi="微软雅黑 Light"/>
          <w:sz w:val="21"/>
          <w:lang w:eastAsia="zh-CN"/>
        </w:rPr>
        <w:t>—分行—支行"三</w:t>
      </w:r>
      <w:r w:rsidRPr="003830F7">
        <w:rPr>
          <w:rFonts w:ascii="微软雅黑 Light" w:eastAsia="微软雅黑 Light" w:hAnsi="微软雅黑 Light" w:hint="eastAsia"/>
          <w:sz w:val="21"/>
          <w:lang w:eastAsia="zh-CN"/>
        </w:rPr>
        <w:t>级财富管理服务体系，形成现金管理、固收、权益、保障传承、另类资产六大类产品货架</w:t>
      </w:r>
      <w:r w:rsidRPr="003830F7">
        <w:rPr>
          <w:rFonts w:ascii="微软雅黑 Light" w:eastAsia="微软雅黑 Light" w:hAnsi="微软雅黑 Light"/>
          <w:sz w:val="21"/>
          <w:lang w:eastAsia="zh-CN"/>
        </w:rPr>
        <w:t>。</w:t>
      </w:r>
    </w:p>
    <w:p w:rsidR="00871BF8" w:rsidRPr="003830F7" w:rsidRDefault="00871BF8" w:rsidP="0051723C">
      <w:pPr>
        <w:pStyle w:val="aa"/>
        <w:numPr>
          <w:ilvl w:val="0"/>
          <w:numId w:val="17"/>
        </w:numPr>
        <w:shd w:val="clear" w:color="auto" w:fill="FFFFFF"/>
        <w:spacing w:after="0" w:line="390" w:lineRule="atLeast"/>
        <w:textAlignment w:val="baseline"/>
        <w:rPr>
          <w:rFonts w:ascii="微软雅黑 Light" w:eastAsia="微软雅黑 Light" w:hAnsi="微软雅黑 Light"/>
          <w:sz w:val="21"/>
          <w:lang w:eastAsia="zh-CN"/>
        </w:rPr>
      </w:pPr>
      <w:bookmarkStart w:id="102" w:name="OLE_LINK139"/>
      <w:bookmarkStart w:id="103" w:name="OLE_LINK140"/>
      <w:r w:rsidRPr="003830F7">
        <w:rPr>
          <w:rFonts w:ascii="微软雅黑 Light" w:eastAsia="微软雅黑 Light" w:hAnsi="微软雅黑 Light"/>
          <w:b/>
          <w:sz w:val="21"/>
          <w:lang w:eastAsia="zh-CN"/>
        </w:rPr>
        <w:t>私人</w:t>
      </w:r>
      <w:r w:rsidRPr="003830F7">
        <w:rPr>
          <w:rFonts w:ascii="微软雅黑 Light" w:eastAsia="微软雅黑 Light" w:hAnsi="微软雅黑 Light" w:hint="eastAsia"/>
          <w:b/>
          <w:sz w:val="21"/>
          <w:lang w:eastAsia="zh-CN"/>
        </w:rPr>
        <w:t>银行综合化</w:t>
      </w:r>
      <w:r w:rsidRPr="003830F7">
        <w:rPr>
          <w:rFonts w:ascii="微软雅黑 Light" w:eastAsia="微软雅黑 Light" w:hAnsi="微软雅黑 Light"/>
          <w:b/>
          <w:sz w:val="21"/>
          <w:lang w:eastAsia="zh-CN"/>
        </w:rPr>
        <w:t>：</w:t>
      </w:r>
      <w:r w:rsidRPr="003830F7">
        <w:rPr>
          <w:rFonts w:ascii="微软雅黑 Light" w:eastAsia="微软雅黑 Light" w:hAnsi="微软雅黑 Light"/>
          <w:sz w:val="21"/>
          <w:lang w:eastAsia="zh-CN"/>
        </w:rPr>
        <w:t>打造"人企家社"四</w:t>
      </w:r>
      <w:r w:rsidRPr="003830F7">
        <w:rPr>
          <w:rFonts w:ascii="微软雅黑 Light" w:eastAsia="微软雅黑 Light" w:hAnsi="微软雅黑 Light" w:hint="eastAsia"/>
          <w:sz w:val="21"/>
          <w:lang w:eastAsia="zh-CN"/>
        </w:rPr>
        <w:t>维服务体系（个人、企业、家业、社会责任），依托</w:t>
      </w:r>
      <w:r w:rsidRPr="003830F7">
        <w:rPr>
          <w:rFonts w:ascii="微软雅黑 Light" w:eastAsia="微软雅黑 Light" w:hAnsi="微软雅黑 Light"/>
          <w:sz w:val="21"/>
          <w:lang w:eastAsia="zh-CN"/>
        </w:rPr>
        <w:t>"悦未来"服</w:t>
      </w:r>
      <w:r w:rsidRPr="003830F7">
        <w:rPr>
          <w:rFonts w:ascii="微软雅黑 Light" w:eastAsia="微软雅黑 Light" w:hAnsi="微软雅黑 Light" w:hint="eastAsia"/>
          <w:sz w:val="21"/>
          <w:lang w:eastAsia="zh-CN"/>
        </w:rPr>
        <w:t>务平台，提供医疗健康、商旅出行、子女教育、圈层活动等增值服务。</w:t>
      </w:r>
      <w:r w:rsidRPr="003830F7">
        <w:rPr>
          <w:rFonts w:ascii="微软雅黑 Light" w:eastAsia="微软雅黑 Light" w:hAnsi="微软雅黑 Light"/>
          <w:sz w:val="21"/>
          <w:lang w:eastAsia="zh-CN"/>
        </w:rPr>
        <w:t>2024年</w:t>
      </w:r>
      <w:r w:rsidRPr="003830F7">
        <w:rPr>
          <w:rFonts w:ascii="微软雅黑 Light" w:eastAsia="微软雅黑 Light" w:hAnsi="微软雅黑 Light" w:hint="eastAsia"/>
          <w:sz w:val="21"/>
          <w:lang w:eastAsia="zh-CN"/>
        </w:rPr>
        <w:t>组织私行活动</w:t>
      </w:r>
      <w:r w:rsidRPr="003830F7">
        <w:rPr>
          <w:rFonts w:ascii="微软雅黑 Light" w:eastAsia="微软雅黑 Light" w:hAnsi="微软雅黑 Light"/>
          <w:sz w:val="21"/>
          <w:lang w:eastAsia="zh-CN"/>
        </w:rPr>
        <w:t>超4,000</w:t>
      </w:r>
      <w:r w:rsidRPr="003830F7">
        <w:rPr>
          <w:rFonts w:ascii="微软雅黑 Light" w:eastAsia="微软雅黑 Light" w:hAnsi="微软雅黑 Light" w:hint="eastAsia"/>
          <w:sz w:val="21"/>
          <w:lang w:eastAsia="zh-CN"/>
        </w:rPr>
        <w:t>场</w:t>
      </w:r>
      <w:r w:rsidRPr="003830F7">
        <w:rPr>
          <w:rFonts w:ascii="微软雅黑 Light" w:eastAsia="微软雅黑 Light" w:hAnsi="微软雅黑 Light"/>
          <w:sz w:val="21"/>
          <w:lang w:eastAsia="zh-CN"/>
        </w:rPr>
        <w:t>，参与客</w:t>
      </w:r>
      <w:r w:rsidRPr="003830F7">
        <w:rPr>
          <w:rFonts w:ascii="微软雅黑 Light" w:eastAsia="微软雅黑 Light" w:hAnsi="微软雅黑 Light" w:hint="eastAsia"/>
          <w:sz w:val="21"/>
          <w:lang w:eastAsia="zh-CN"/>
        </w:rPr>
        <w:t>户</w:t>
      </w:r>
      <w:r w:rsidRPr="003830F7">
        <w:rPr>
          <w:rFonts w:ascii="微软雅黑 Light" w:eastAsia="微软雅黑 Light" w:hAnsi="微软雅黑 Light"/>
          <w:sz w:val="21"/>
          <w:lang w:eastAsia="zh-CN"/>
        </w:rPr>
        <w:t>超10万人次。</w:t>
      </w:r>
    </w:p>
    <w:p w:rsidR="00871BF8" w:rsidRPr="003830F7" w:rsidRDefault="00871BF8" w:rsidP="0051723C">
      <w:pPr>
        <w:pStyle w:val="aa"/>
        <w:numPr>
          <w:ilvl w:val="0"/>
          <w:numId w:val="17"/>
        </w:numPr>
        <w:shd w:val="clear" w:color="auto" w:fill="FFFFFF"/>
        <w:spacing w:after="0" w:line="390" w:lineRule="atLeast"/>
        <w:textAlignment w:val="baseline"/>
        <w:rPr>
          <w:rFonts w:ascii="微软雅黑 Light" w:eastAsia="微软雅黑 Light" w:hAnsi="微软雅黑 Light"/>
          <w:sz w:val="21"/>
          <w:lang w:eastAsia="zh-CN"/>
        </w:rPr>
      </w:pPr>
      <w:r w:rsidRPr="003830F7">
        <w:rPr>
          <w:rFonts w:ascii="微软雅黑 Light" w:eastAsia="微软雅黑 Light" w:hAnsi="微软雅黑 Light"/>
          <w:b/>
          <w:sz w:val="21"/>
          <w:lang w:eastAsia="zh-CN"/>
        </w:rPr>
        <w:t>消</w:t>
      </w:r>
      <w:r w:rsidRPr="003830F7">
        <w:rPr>
          <w:rFonts w:ascii="微软雅黑 Light" w:eastAsia="微软雅黑 Light" w:hAnsi="微软雅黑 Light" w:hint="eastAsia"/>
          <w:b/>
          <w:sz w:val="21"/>
          <w:lang w:eastAsia="zh-CN"/>
        </w:rPr>
        <w:t>费信贷数字化</w:t>
      </w:r>
      <w:r w:rsidRPr="003830F7">
        <w:rPr>
          <w:rFonts w:ascii="微软雅黑 Light" w:eastAsia="微软雅黑 Light" w:hAnsi="微软雅黑 Light"/>
          <w:b/>
          <w:sz w:val="21"/>
          <w:lang w:eastAsia="zh-CN"/>
        </w:rPr>
        <w:t>：</w:t>
      </w:r>
      <w:r w:rsidRPr="003830F7">
        <w:rPr>
          <w:rFonts w:ascii="微软雅黑 Light" w:eastAsia="微软雅黑 Light" w:hAnsi="微软雅黑 Light"/>
          <w:sz w:val="21"/>
          <w:lang w:eastAsia="zh-CN"/>
        </w:rPr>
        <w:t>推</w:t>
      </w:r>
      <w:r w:rsidRPr="003830F7">
        <w:rPr>
          <w:rFonts w:ascii="微软雅黑 Light" w:eastAsia="微软雅黑 Light" w:hAnsi="微软雅黑 Light" w:hint="eastAsia"/>
          <w:sz w:val="21"/>
          <w:lang w:eastAsia="zh-CN"/>
        </w:rPr>
        <w:t>进</w:t>
      </w:r>
      <w:r w:rsidRPr="003830F7">
        <w:rPr>
          <w:rFonts w:ascii="微软雅黑 Light" w:eastAsia="微软雅黑 Light" w:hAnsi="微软雅黑 Light"/>
          <w:sz w:val="21"/>
          <w:lang w:eastAsia="zh-CN"/>
        </w:rPr>
        <w:t>"快</w:t>
      </w:r>
      <w:r w:rsidRPr="003830F7">
        <w:rPr>
          <w:rFonts w:ascii="微软雅黑 Light" w:eastAsia="微软雅黑 Light" w:hAnsi="微软雅黑 Light" w:hint="eastAsia"/>
          <w:sz w:val="21"/>
          <w:lang w:eastAsia="zh-CN"/>
        </w:rPr>
        <w:t>审快贷</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线上化转型，运用大数据风控模型实现</w:t>
      </w:r>
      <w:r w:rsidRPr="003830F7">
        <w:rPr>
          <w:rFonts w:ascii="微软雅黑 Light" w:eastAsia="微软雅黑 Light" w:hAnsi="微软雅黑 Light"/>
          <w:sz w:val="21"/>
          <w:lang w:eastAsia="zh-CN"/>
        </w:rPr>
        <w:t>"秒批秒</w:t>
      </w:r>
      <w:r w:rsidRPr="003830F7">
        <w:rPr>
          <w:rFonts w:ascii="微软雅黑 Light" w:eastAsia="微软雅黑 Light" w:hAnsi="微软雅黑 Light" w:hint="eastAsia"/>
          <w:sz w:val="21"/>
          <w:lang w:eastAsia="zh-CN"/>
        </w:rPr>
        <w:t>贷</w:t>
      </w:r>
      <w:r w:rsidRPr="003830F7">
        <w:rPr>
          <w:rFonts w:ascii="微软雅黑 Light" w:eastAsia="微软雅黑 Light" w:hAnsi="微软雅黑 Light"/>
          <w:sz w:val="21"/>
          <w:lang w:eastAsia="zh-CN"/>
        </w:rPr>
        <w:t>"。个人消</w:t>
      </w:r>
      <w:r w:rsidRPr="003830F7">
        <w:rPr>
          <w:rFonts w:ascii="微软雅黑 Light" w:eastAsia="微软雅黑 Light" w:hAnsi="微软雅黑 Light" w:hint="eastAsia"/>
          <w:sz w:val="21"/>
          <w:lang w:eastAsia="zh-CN"/>
        </w:rPr>
        <w:t>费贷款不良率仅</w:t>
      </w:r>
      <w:r w:rsidRPr="003830F7">
        <w:rPr>
          <w:rFonts w:ascii="微软雅黑 Light" w:eastAsia="微软雅黑 Light" w:hAnsi="微软雅黑 Light"/>
          <w:sz w:val="21"/>
          <w:lang w:eastAsia="zh-CN"/>
        </w:rPr>
        <w:t>1.03%，</w:t>
      </w:r>
      <w:r w:rsidRPr="003830F7">
        <w:rPr>
          <w:rFonts w:ascii="微软雅黑 Light" w:eastAsia="微软雅黑 Light" w:hAnsi="微软雅黑 Light" w:hint="eastAsia"/>
          <w:sz w:val="21"/>
          <w:lang w:eastAsia="zh-CN"/>
        </w:rPr>
        <w:t>显著低于行业平均水平</w:t>
      </w:r>
      <w:r w:rsidRPr="003830F7">
        <w:rPr>
          <w:rFonts w:ascii="微软雅黑 Light" w:eastAsia="微软雅黑 Light" w:hAnsi="微软雅黑 Light"/>
          <w:sz w:val="21"/>
          <w:lang w:eastAsia="zh-CN"/>
        </w:rPr>
        <w:t>。</w:t>
      </w:r>
    </w:p>
    <w:p w:rsidR="00871BF8" w:rsidRPr="003830F7" w:rsidRDefault="00871BF8" w:rsidP="0051723C">
      <w:pPr>
        <w:pStyle w:val="aa"/>
        <w:numPr>
          <w:ilvl w:val="0"/>
          <w:numId w:val="17"/>
        </w:numPr>
        <w:shd w:val="clear" w:color="auto" w:fill="FFFFFF"/>
        <w:spacing w:after="0" w:line="390" w:lineRule="atLeast"/>
        <w:textAlignment w:val="baseline"/>
        <w:rPr>
          <w:rFonts w:ascii="微软雅黑 Light" w:eastAsia="微软雅黑 Light" w:hAnsi="微软雅黑 Light"/>
          <w:sz w:val="21"/>
          <w:lang w:eastAsia="zh-CN"/>
        </w:rPr>
      </w:pPr>
      <w:bookmarkStart w:id="104" w:name="OLE_LINK141"/>
      <w:bookmarkStart w:id="105" w:name="OLE_LINK142"/>
      <w:r w:rsidRPr="003830F7">
        <w:rPr>
          <w:rFonts w:ascii="微软雅黑 Light" w:eastAsia="微软雅黑 Light" w:hAnsi="微软雅黑 Light"/>
          <w:b/>
          <w:sz w:val="21"/>
          <w:lang w:eastAsia="zh-CN"/>
        </w:rPr>
        <w:t>信用卡</w:t>
      </w:r>
      <w:r w:rsidRPr="003830F7">
        <w:rPr>
          <w:rFonts w:ascii="微软雅黑 Light" w:eastAsia="微软雅黑 Light" w:hAnsi="微软雅黑 Light" w:hint="eastAsia"/>
          <w:b/>
          <w:sz w:val="21"/>
          <w:lang w:eastAsia="zh-CN"/>
        </w:rPr>
        <w:t>场景化</w:t>
      </w:r>
      <w:r w:rsidRPr="003830F7">
        <w:rPr>
          <w:rFonts w:ascii="微软雅黑 Light" w:eastAsia="微软雅黑 Light" w:hAnsi="微软雅黑 Light"/>
          <w:b/>
          <w:sz w:val="21"/>
          <w:lang w:eastAsia="zh-CN"/>
        </w:rPr>
        <w:t>：</w:t>
      </w:r>
      <w:bookmarkEnd w:id="104"/>
      <w:bookmarkEnd w:id="105"/>
      <w:r w:rsidRPr="003830F7">
        <w:rPr>
          <w:rFonts w:ascii="微软雅黑 Light" w:eastAsia="微软雅黑 Light" w:hAnsi="微软雅黑 Light"/>
          <w:sz w:val="21"/>
          <w:lang w:eastAsia="zh-CN"/>
        </w:rPr>
        <w:t>聚焦餐</w:t>
      </w:r>
      <w:r w:rsidRPr="003830F7">
        <w:rPr>
          <w:rFonts w:ascii="微软雅黑 Light" w:eastAsia="微软雅黑 Light" w:hAnsi="微软雅黑 Light" w:hint="eastAsia"/>
          <w:sz w:val="21"/>
          <w:lang w:eastAsia="zh-CN"/>
        </w:rPr>
        <w:t>饮、出行、购物等高频消费场景，与头部平台合作推出联名卡、主题卡，提升客户粘性与交易活跃度</w:t>
      </w:r>
      <w:r w:rsidRPr="003830F7">
        <w:rPr>
          <w:rFonts w:ascii="微软雅黑 Light" w:eastAsia="微软雅黑 Light" w:hAnsi="微软雅黑 Light"/>
          <w:sz w:val="21"/>
          <w:lang w:eastAsia="zh-CN"/>
        </w:rPr>
        <w:t>。</w:t>
      </w:r>
    </w:p>
    <w:bookmarkEnd w:id="102"/>
    <w:bookmarkEnd w:id="103"/>
    <w:p w:rsidR="00871BF8" w:rsidRPr="003830F7" w:rsidRDefault="00871BF8" w:rsidP="0051723C">
      <w:pPr>
        <w:pStyle w:val="5"/>
        <w:numPr>
          <w:ilvl w:val="0"/>
          <w:numId w:val="15"/>
        </w:numPr>
        <w:rPr>
          <w:rFonts w:ascii="微软雅黑 Light" w:eastAsia="微软雅黑 Light" w:hAnsi="微软雅黑 Light" w:cs="微软雅黑"/>
          <w:lang w:eastAsia="zh-CN"/>
        </w:rPr>
      </w:pPr>
      <w:r w:rsidRPr="003830F7">
        <w:rPr>
          <w:rFonts w:ascii="微软雅黑 Light" w:eastAsia="微软雅黑 Light" w:hAnsi="微软雅黑 Light" w:cs="微软雅黑"/>
          <w:lang w:eastAsia="zh-CN"/>
        </w:rPr>
        <w:t>核心</w:t>
      </w:r>
      <w:r w:rsidRPr="003830F7">
        <w:rPr>
          <w:rFonts w:ascii="微软雅黑 Light" w:eastAsia="微软雅黑 Light" w:hAnsi="微软雅黑 Light" w:cs="微软雅黑" w:hint="eastAsia"/>
          <w:lang w:eastAsia="zh-CN"/>
        </w:rPr>
        <w:t>优势</w:t>
      </w:r>
    </w:p>
    <w:p w:rsidR="00871BF8" w:rsidRPr="003830F7" w:rsidRDefault="00871BF8" w:rsidP="0051723C">
      <w:pPr>
        <w:pStyle w:val="aa"/>
        <w:numPr>
          <w:ilvl w:val="0"/>
          <w:numId w:val="17"/>
        </w:numPr>
        <w:shd w:val="clear" w:color="auto" w:fill="FFFFFF"/>
        <w:spacing w:after="0" w:line="390" w:lineRule="atLeast"/>
        <w:textAlignment w:val="baseline"/>
        <w:rPr>
          <w:rFonts w:ascii="微软雅黑 Light" w:eastAsia="微软雅黑 Light" w:hAnsi="微软雅黑 Light"/>
          <w:sz w:val="21"/>
          <w:lang w:eastAsia="zh-CN"/>
        </w:rPr>
      </w:pPr>
      <w:r w:rsidRPr="003830F7">
        <w:rPr>
          <w:rFonts w:ascii="微软雅黑 Light" w:eastAsia="微软雅黑 Light" w:hAnsi="微软雅黑 Light"/>
          <w:b/>
          <w:sz w:val="21"/>
          <w:lang w:eastAsia="zh-CN"/>
        </w:rPr>
        <w:t>区域客群</w:t>
      </w:r>
      <w:r w:rsidRPr="003830F7">
        <w:rPr>
          <w:rFonts w:ascii="微软雅黑 Light" w:eastAsia="微软雅黑 Light" w:hAnsi="微软雅黑 Light" w:hint="eastAsia"/>
          <w:b/>
          <w:sz w:val="21"/>
          <w:lang w:eastAsia="zh-CN"/>
        </w:rPr>
        <w:t>优势</w:t>
      </w:r>
      <w:r w:rsidRPr="003830F7">
        <w:rPr>
          <w:rFonts w:ascii="微软雅黑 Light" w:eastAsia="微软雅黑 Light" w:hAnsi="微软雅黑 Light"/>
          <w:b/>
          <w:sz w:val="21"/>
          <w:lang w:eastAsia="zh-CN"/>
        </w:rPr>
        <w:t>：</w:t>
      </w:r>
      <w:r w:rsidRPr="003830F7">
        <w:rPr>
          <w:rFonts w:ascii="微软雅黑 Light" w:eastAsia="微软雅黑 Light" w:hAnsi="微软雅黑 Light"/>
          <w:sz w:val="21"/>
          <w:lang w:eastAsia="zh-CN"/>
        </w:rPr>
        <w:t>深耕</w:t>
      </w:r>
      <w:r w:rsidRPr="003830F7">
        <w:rPr>
          <w:rFonts w:ascii="微软雅黑 Light" w:eastAsia="微软雅黑 Light" w:hAnsi="微软雅黑 Light" w:hint="eastAsia"/>
          <w:sz w:val="21"/>
          <w:lang w:eastAsia="zh-CN"/>
        </w:rPr>
        <w:t>长三角等经济发达地区，区域居民财富水平高、消费能力强，为零售业务提供优质客群基础。</w:t>
      </w:r>
      <w:r w:rsidRPr="003830F7">
        <w:rPr>
          <w:rFonts w:ascii="微软雅黑 Light" w:eastAsia="微软雅黑 Light" w:hAnsi="微软雅黑 Light"/>
          <w:sz w:val="21"/>
          <w:lang w:eastAsia="zh-CN"/>
        </w:rPr>
        <w:t>2024年浙江省、江</w:t>
      </w:r>
      <w:r w:rsidRPr="003830F7">
        <w:rPr>
          <w:rFonts w:ascii="微软雅黑 Light" w:eastAsia="微软雅黑 Light" w:hAnsi="微软雅黑 Light" w:hint="eastAsia"/>
          <w:sz w:val="21"/>
          <w:lang w:eastAsia="zh-CN"/>
        </w:rPr>
        <w:t>苏省、上海市合计贡献营收占比</w:t>
      </w:r>
      <w:r w:rsidRPr="003830F7">
        <w:rPr>
          <w:rFonts w:ascii="微软雅黑 Light" w:eastAsia="微软雅黑 Light" w:hAnsi="微软雅黑 Light"/>
          <w:sz w:val="21"/>
          <w:lang w:eastAsia="zh-CN"/>
        </w:rPr>
        <w:t>超8。</w:t>
      </w:r>
    </w:p>
    <w:p w:rsidR="00871BF8" w:rsidRPr="003830F7" w:rsidRDefault="00871BF8" w:rsidP="0051723C">
      <w:pPr>
        <w:pStyle w:val="aa"/>
        <w:numPr>
          <w:ilvl w:val="0"/>
          <w:numId w:val="17"/>
        </w:numPr>
        <w:shd w:val="clear" w:color="auto" w:fill="FFFFFF"/>
        <w:spacing w:after="0" w:line="390" w:lineRule="atLeast"/>
        <w:textAlignment w:val="baseline"/>
        <w:rPr>
          <w:rFonts w:ascii="微软雅黑 Light" w:eastAsia="微软雅黑 Light" w:hAnsi="微软雅黑 Light"/>
          <w:sz w:val="21"/>
          <w:lang w:eastAsia="zh-CN"/>
        </w:rPr>
      </w:pPr>
      <w:r w:rsidRPr="003830F7">
        <w:rPr>
          <w:rFonts w:ascii="微软雅黑 Light" w:eastAsia="微软雅黑 Light" w:hAnsi="微软雅黑 Light" w:hint="eastAsia"/>
          <w:b/>
          <w:sz w:val="21"/>
          <w:lang w:eastAsia="zh-CN"/>
        </w:rPr>
        <w:t>产品体系优势</w:t>
      </w:r>
      <w:r w:rsidRPr="003830F7">
        <w:rPr>
          <w:rFonts w:ascii="微软雅黑 Light" w:eastAsia="微软雅黑 Light" w:hAnsi="微软雅黑 Light"/>
          <w:sz w:val="21"/>
          <w:lang w:eastAsia="zh-CN"/>
        </w:rPr>
        <w:t>：依托宁</w:t>
      </w:r>
      <w:r w:rsidRPr="003830F7">
        <w:rPr>
          <w:rFonts w:ascii="微软雅黑 Light" w:eastAsia="微软雅黑 Light" w:hAnsi="微软雅黑 Light" w:hint="eastAsia"/>
          <w:sz w:val="21"/>
          <w:lang w:eastAsia="zh-CN"/>
        </w:rPr>
        <w:t>银理财、永赢基金、永赢金租等子公司，形成</w:t>
      </w:r>
      <w:r w:rsidRPr="003830F7">
        <w:rPr>
          <w:rFonts w:ascii="微软雅黑 Light" w:eastAsia="微软雅黑 Light" w:hAnsi="微软雅黑 Light"/>
          <w:sz w:val="21"/>
          <w:lang w:eastAsia="zh-CN"/>
        </w:rPr>
        <w:t>"理</w:t>
      </w:r>
      <w:r w:rsidRPr="003830F7">
        <w:rPr>
          <w:rFonts w:ascii="微软雅黑 Light" w:eastAsia="微软雅黑 Light" w:hAnsi="微软雅黑 Light" w:hint="eastAsia"/>
          <w:sz w:val="21"/>
          <w:lang w:eastAsia="zh-CN"/>
        </w:rPr>
        <w:t>财</w:t>
      </w:r>
      <w:r w:rsidRPr="003830F7">
        <w:rPr>
          <w:rFonts w:ascii="微软雅黑 Light" w:eastAsia="微软雅黑 Light" w:hAnsi="微软雅黑 Light"/>
          <w:sz w:val="21"/>
          <w:lang w:eastAsia="zh-CN"/>
        </w:rPr>
        <w:t>+基金+保</w:t>
      </w:r>
      <w:r w:rsidRPr="003830F7">
        <w:rPr>
          <w:rFonts w:ascii="微软雅黑 Light" w:eastAsia="微软雅黑 Light" w:hAnsi="微软雅黑 Light" w:hint="eastAsia"/>
          <w:sz w:val="21"/>
          <w:lang w:eastAsia="zh-CN"/>
        </w:rPr>
        <w:t>险</w:t>
      </w:r>
      <w:r w:rsidRPr="003830F7">
        <w:rPr>
          <w:rFonts w:ascii="微软雅黑 Light" w:eastAsia="微软雅黑 Light" w:hAnsi="微软雅黑 Light"/>
          <w:sz w:val="21"/>
          <w:lang w:eastAsia="zh-CN"/>
        </w:rPr>
        <w:t>+信托+</w:t>
      </w:r>
      <w:r w:rsidRPr="003830F7">
        <w:rPr>
          <w:rFonts w:ascii="微软雅黑 Light" w:eastAsia="微软雅黑 Light" w:hAnsi="微软雅黑 Light" w:hint="eastAsia"/>
          <w:sz w:val="21"/>
          <w:lang w:eastAsia="zh-CN"/>
        </w:rPr>
        <w:t>贵</w:t>
      </w:r>
      <w:r w:rsidRPr="003830F7">
        <w:rPr>
          <w:rFonts w:ascii="微软雅黑 Light" w:eastAsia="微软雅黑 Light" w:hAnsi="微软雅黑 Light"/>
          <w:sz w:val="21"/>
          <w:lang w:eastAsia="zh-CN"/>
        </w:rPr>
        <w:t>金属"全品</w:t>
      </w:r>
      <w:r w:rsidRPr="003830F7">
        <w:rPr>
          <w:rFonts w:ascii="微软雅黑 Light" w:eastAsia="微软雅黑 Light" w:hAnsi="微软雅黑 Light" w:hint="eastAsia"/>
          <w:sz w:val="21"/>
          <w:lang w:eastAsia="zh-CN"/>
        </w:rPr>
        <w:t>类产品货架，满足客户多元化配置需求</w:t>
      </w:r>
      <w:r w:rsidRPr="003830F7">
        <w:rPr>
          <w:rFonts w:ascii="微软雅黑 Light" w:eastAsia="微软雅黑 Light" w:hAnsi="微软雅黑 Light"/>
          <w:sz w:val="21"/>
          <w:lang w:eastAsia="zh-CN"/>
        </w:rPr>
        <w:t>。</w:t>
      </w:r>
    </w:p>
    <w:p w:rsidR="00871BF8" w:rsidRPr="003830F7" w:rsidRDefault="00871BF8" w:rsidP="0051723C">
      <w:pPr>
        <w:pStyle w:val="aa"/>
        <w:numPr>
          <w:ilvl w:val="0"/>
          <w:numId w:val="17"/>
        </w:numPr>
        <w:shd w:val="clear" w:color="auto" w:fill="FFFFFF"/>
        <w:spacing w:after="0" w:line="390" w:lineRule="atLeast"/>
        <w:textAlignment w:val="baseline"/>
        <w:rPr>
          <w:rFonts w:ascii="微软雅黑 Light" w:eastAsia="微软雅黑 Light" w:hAnsi="微软雅黑 Light"/>
          <w:sz w:val="21"/>
          <w:lang w:eastAsia="zh-CN"/>
        </w:rPr>
      </w:pPr>
      <w:r w:rsidRPr="003830F7">
        <w:rPr>
          <w:rFonts w:ascii="微软雅黑 Light" w:eastAsia="微软雅黑 Light" w:hAnsi="微软雅黑 Light"/>
          <w:b/>
          <w:sz w:val="21"/>
          <w:lang w:eastAsia="zh-CN"/>
        </w:rPr>
        <w:t>渠道融合</w:t>
      </w:r>
      <w:r w:rsidRPr="003830F7">
        <w:rPr>
          <w:rFonts w:ascii="微软雅黑 Light" w:eastAsia="微软雅黑 Light" w:hAnsi="微软雅黑 Light" w:hint="eastAsia"/>
          <w:b/>
          <w:sz w:val="21"/>
          <w:lang w:eastAsia="zh-CN"/>
        </w:rPr>
        <w:t>优势</w:t>
      </w:r>
      <w:r w:rsidRPr="003830F7">
        <w:rPr>
          <w:rFonts w:ascii="微软雅黑 Light" w:eastAsia="微软雅黑 Light" w:hAnsi="微软雅黑 Light"/>
          <w:sz w:val="21"/>
          <w:lang w:eastAsia="zh-CN"/>
        </w:rPr>
        <w:t>：构建"</w:t>
      </w:r>
      <w:r w:rsidRPr="003830F7">
        <w:rPr>
          <w:rFonts w:ascii="微软雅黑 Light" w:eastAsia="微软雅黑 Light" w:hAnsi="微软雅黑 Light" w:hint="eastAsia"/>
          <w:sz w:val="21"/>
          <w:lang w:eastAsia="zh-CN"/>
        </w:rPr>
        <w:t>线上</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线下</w:t>
      </w:r>
      <w:r w:rsidRPr="003830F7">
        <w:rPr>
          <w:rFonts w:ascii="微软雅黑 Light" w:eastAsia="微软雅黑 Light" w:hAnsi="微软雅黑 Light"/>
          <w:sz w:val="21"/>
          <w:lang w:eastAsia="zh-CN"/>
        </w:rPr>
        <w:t>"融合服</w:t>
      </w:r>
      <w:r w:rsidRPr="003830F7">
        <w:rPr>
          <w:rFonts w:ascii="微软雅黑 Light" w:eastAsia="微软雅黑 Light" w:hAnsi="微软雅黑 Light" w:hint="eastAsia"/>
          <w:sz w:val="21"/>
          <w:lang w:eastAsia="zh-CN"/>
        </w:rPr>
        <w:t>务体系，线下网点覆盖经营区域主要城市，线上</w:t>
      </w:r>
      <w:r w:rsidRPr="003830F7">
        <w:rPr>
          <w:rFonts w:ascii="微软雅黑 Light" w:eastAsia="微软雅黑 Light" w:hAnsi="微软雅黑 Light"/>
          <w:sz w:val="21"/>
          <w:lang w:eastAsia="zh-CN"/>
        </w:rPr>
        <w:t>APP月活用</w:t>
      </w:r>
      <w:r w:rsidRPr="003830F7">
        <w:rPr>
          <w:rFonts w:ascii="微软雅黑 Light" w:eastAsia="微软雅黑 Light" w:hAnsi="微软雅黑 Light" w:hint="eastAsia"/>
          <w:sz w:val="21"/>
          <w:lang w:eastAsia="zh-CN"/>
        </w:rPr>
        <w:t>户</w:t>
      </w:r>
      <w:r w:rsidRPr="003830F7">
        <w:rPr>
          <w:rFonts w:ascii="微软雅黑 Light" w:eastAsia="微软雅黑 Light" w:hAnsi="微软雅黑 Light"/>
          <w:sz w:val="21"/>
          <w:lang w:eastAsia="zh-CN"/>
        </w:rPr>
        <w:t>超1,000万，</w:t>
      </w:r>
      <w:r w:rsidRPr="003830F7">
        <w:rPr>
          <w:rFonts w:ascii="微软雅黑 Light" w:eastAsia="微软雅黑 Light" w:hAnsi="微软雅黑 Light" w:hint="eastAsia"/>
          <w:sz w:val="21"/>
          <w:lang w:eastAsia="zh-CN"/>
        </w:rPr>
        <w:t>实现</w:t>
      </w:r>
      <w:r w:rsidRPr="003830F7">
        <w:rPr>
          <w:rFonts w:ascii="微软雅黑 Light" w:eastAsia="微软雅黑 Light" w:hAnsi="微软雅黑 Light"/>
          <w:sz w:val="21"/>
          <w:lang w:eastAsia="zh-CN"/>
        </w:rPr>
        <w:t>7×24小</w:t>
      </w:r>
      <w:r w:rsidRPr="003830F7">
        <w:rPr>
          <w:rFonts w:ascii="微软雅黑 Light" w:eastAsia="微软雅黑 Light" w:hAnsi="微软雅黑 Light" w:hint="eastAsia"/>
          <w:sz w:val="21"/>
          <w:lang w:eastAsia="zh-CN"/>
        </w:rPr>
        <w:t>时服务触达</w:t>
      </w:r>
      <w:r w:rsidRPr="003830F7">
        <w:rPr>
          <w:rFonts w:ascii="微软雅黑 Light" w:eastAsia="微软雅黑 Light" w:hAnsi="微软雅黑 Light"/>
          <w:sz w:val="21"/>
          <w:lang w:eastAsia="zh-CN"/>
        </w:rPr>
        <w:t>。</w:t>
      </w:r>
    </w:p>
    <w:p w:rsidR="00871BF8" w:rsidRPr="003830F7" w:rsidRDefault="00871BF8" w:rsidP="0051723C">
      <w:pPr>
        <w:pStyle w:val="aa"/>
        <w:numPr>
          <w:ilvl w:val="0"/>
          <w:numId w:val="17"/>
        </w:numPr>
        <w:shd w:val="clear" w:color="auto" w:fill="FFFFFF"/>
        <w:spacing w:after="0" w:line="390" w:lineRule="atLeast"/>
        <w:textAlignment w:val="baseline"/>
        <w:rPr>
          <w:rFonts w:ascii="微软雅黑 Light" w:eastAsia="微软雅黑 Light" w:hAnsi="微软雅黑 Light" w:cs="Segoe UI"/>
          <w:lang w:eastAsia="zh-CN"/>
        </w:rPr>
      </w:pPr>
      <w:r w:rsidRPr="003830F7">
        <w:rPr>
          <w:rFonts w:ascii="微软雅黑 Light" w:eastAsia="微软雅黑 Light" w:hAnsi="微软雅黑 Light" w:hint="eastAsia"/>
          <w:b/>
          <w:sz w:val="21"/>
          <w:lang w:eastAsia="zh-CN"/>
        </w:rPr>
        <w:t>风</w:t>
      </w:r>
      <w:r w:rsidRPr="003830F7">
        <w:rPr>
          <w:rFonts w:ascii="微软雅黑 Light" w:eastAsia="微软雅黑 Light" w:hAnsi="微软雅黑 Light"/>
          <w:b/>
          <w:sz w:val="21"/>
          <w:lang w:eastAsia="zh-CN"/>
        </w:rPr>
        <w:t>控能力</w:t>
      </w:r>
      <w:r w:rsidRPr="003830F7">
        <w:rPr>
          <w:rFonts w:ascii="微软雅黑 Light" w:eastAsia="微软雅黑 Light" w:hAnsi="微软雅黑 Light" w:hint="eastAsia"/>
          <w:b/>
          <w:sz w:val="21"/>
          <w:lang w:eastAsia="zh-CN"/>
        </w:rPr>
        <w:t>优势</w:t>
      </w:r>
      <w:r w:rsidRPr="003830F7">
        <w:rPr>
          <w:rFonts w:ascii="微软雅黑 Light" w:eastAsia="微软雅黑 Light" w:hAnsi="微软雅黑 Light"/>
          <w:sz w:val="21"/>
          <w:lang w:eastAsia="zh-CN"/>
        </w:rPr>
        <w:t>：建立智能化</w:t>
      </w:r>
      <w:r w:rsidRPr="003830F7">
        <w:rPr>
          <w:rFonts w:ascii="微软雅黑 Light" w:eastAsia="微软雅黑 Light" w:hAnsi="微软雅黑 Light" w:hint="eastAsia"/>
          <w:sz w:val="21"/>
          <w:lang w:eastAsia="zh-CN"/>
        </w:rPr>
        <w:t>风</w:t>
      </w:r>
      <w:r w:rsidRPr="003830F7">
        <w:rPr>
          <w:rFonts w:ascii="微软雅黑 Light" w:eastAsia="微软雅黑 Light" w:hAnsi="微软雅黑 Light"/>
          <w:sz w:val="21"/>
          <w:lang w:eastAsia="zh-CN"/>
        </w:rPr>
        <w:t>控体系，个人</w:t>
      </w:r>
      <w:r w:rsidRPr="003830F7">
        <w:rPr>
          <w:rFonts w:ascii="微软雅黑 Light" w:eastAsia="微软雅黑 Light" w:hAnsi="微软雅黑 Light" w:hint="eastAsia"/>
          <w:sz w:val="21"/>
          <w:lang w:eastAsia="zh-CN"/>
        </w:rPr>
        <w:t>贷</w:t>
      </w:r>
      <w:r w:rsidRPr="003830F7">
        <w:rPr>
          <w:rFonts w:ascii="微软雅黑 Light" w:eastAsia="微软雅黑 Light" w:hAnsi="微软雅黑 Light"/>
          <w:sz w:val="21"/>
          <w:lang w:eastAsia="zh-CN"/>
        </w:rPr>
        <w:t>款不良率持</w:t>
      </w:r>
      <w:r w:rsidRPr="003830F7">
        <w:rPr>
          <w:rFonts w:ascii="微软雅黑 Light" w:eastAsia="微软雅黑 Light" w:hAnsi="微软雅黑 Light" w:hint="eastAsia"/>
          <w:sz w:val="21"/>
          <w:lang w:eastAsia="zh-CN"/>
        </w:rPr>
        <w:t>续</w:t>
      </w:r>
      <w:r w:rsidRPr="003830F7">
        <w:rPr>
          <w:rFonts w:ascii="微软雅黑 Light" w:eastAsia="微软雅黑 Light" w:hAnsi="微软雅黑 Light"/>
          <w:sz w:val="21"/>
          <w:lang w:eastAsia="zh-CN"/>
        </w:rPr>
        <w:t>低于1.5%，信用卡不良率控制在1.2%以内，</w:t>
      </w:r>
      <w:r w:rsidRPr="003830F7">
        <w:rPr>
          <w:rFonts w:ascii="微软雅黑 Light" w:eastAsia="微软雅黑 Light" w:hAnsi="微软雅黑 Light" w:hint="eastAsia"/>
          <w:sz w:val="21"/>
          <w:lang w:eastAsia="zh-CN"/>
        </w:rPr>
        <w:t>资产质</w:t>
      </w:r>
      <w:r w:rsidRPr="003830F7">
        <w:rPr>
          <w:rFonts w:ascii="微软雅黑 Light" w:eastAsia="微软雅黑 Light" w:hAnsi="微软雅黑 Light"/>
          <w:sz w:val="21"/>
          <w:lang w:eastAsia="zh-CN"/>
        </w:rPr>
        <w:t>量</w:t>
      </w:r>
      <w:r w:rsidRPr="003830F7">
        <w:rPr>
          <w:rFonts w:ascii="微软雅黑 Light" w:eastAsia="微软雅黑 Light" w:hAnsi="微软雅黑 Light" w:hint="eastAsia"/>
          <w:sz w:val="21"/>
          <w:lang w:eastAsia="zh-CN"/>
        </w:rPr>
        <w:t>优</w:t>
      </w:r>
      <w:r w:rsidRPr="003830F7">
        <w:rPr>
          <w:rFonts w:ascii="微软雅黑 Light" w:eastAsia="微软雅黑 Light" w:hAnsi="微软雅黑 Light"/>
          <w:sz w:val="21"/>
          <w:lang w:eastAsia="zh-CN"/>
        </w:rPr>
        <w:t>于同</w:t>
      </w:r>
      <w:r w:rsidRPr="003830F7">
        <w:rPr>
          <w:rFonts w:ascii="微软雅黑 Light" w:eastAsia="微软雅黑 Light" w:hAnsi="微软雅黑 Light" w:hint="eastAsia"/>
          <w:sz w:val="21"/>
          <w:lang w:eastAsia="zh-CN"/>
        </w:rPr>
        <w:t>业</w:t>
      </w:r>
      <w:r w:rsidRPr="003830F7">
        <w:rPr>
          <w:rFonts w:ascii="微软雅黑 Light" w:eastAsia="微软雅黑 Light" w:hAnsi="微软雅黑 Light"/>
          <w:sz w:val="21"/>
          <w:lang w:eastAsia="zh-CN"/>
        </w:rPr>
        <w:t>平均水平</w:t>
      </w:r>
      <w:r w:rsidRPr="003830F7">
        <w:rPr>
          <w:rFonts w:ascii="微软雅黑 Light" w:eastAsia="微软雅黑 Light" w:hAnsi="微软雅黑 Light" w:cs="Segoe UI"/>
          <w:lang w:eastAsia="zh-CN"/>
        </w:rPr>
        <w:t>。</w:t>
      </w:r>
    </w:p>
    <w:p w:rsidR="008512DE" w:rsidRPr="003830F7" w:rsidRDefault="00E87F93" w:rsidP="000A4DE7">
      <w:pPr>
        <w:pStyle w:val="4"/>
        <w:rPr>
          <w:rFonts w:ascii="微软雅黑 Light" w:eastAsia="微软雅黑 Light" w:hAnsi="微软雅黑 Light"/>
          <w:i w:val="0"/>
          <w:sz w:val="21"/>
          <w:lang w:eastAsia="zh-CN"/>
        </w:rPr>
      </w:pPr>
      <w:r w:rsidRPr="003830F7">
        <w:rPr>
          <w:rFonts w:ascii="微软雅黑 Light" w:eastAsia="微软雅黑 Light" w:hAnsi="微软雅黑 Light" w:hint="eastAsia"/>
          <w:i w:val="0"/>
          <w:sz w:val="21"/>
          <w:lang w:eastAsia="zh-CN"/>
        </w:rPr>
        <w:lastRenderedPageBreak/>
        <w:t>（6）</w:t>
      </w:r>
      <w:r w:rsidRPr="003830F7">
        <w:rPr>
          <w:rFonts w:ascii="微软雅黑 Light" w:eastAsia="微软雅黑 Light" w:hAnsi="微软雅黑 Light"/>
          <w:i w:val="0"/>
          <w:sz w:val="21"/>
          <w:lang w:eastAsia="zh-CN"/>
        </w:rPr>
        <w:t xml:space="preserve">2021-2025 </w:t>
      </w:r>
      <w:r w:rsidRPr="003830F7">
        <w:rPr>
          <w:rFonts w:ascii="微软雅黑 Light" w:eastAsia="微软雅黑 Light" w:hAnsi="微软雅黑 Light" w:hint="eastAsia"/>
          <w:i w:val="0"/>
          <w:sz w:val="21"/>
          <w:lang w:eastAsia="zh-CN"/>
        </w:rPr>
        <w:t>年核心业务指标数据与</w:t>
      </w:r>
      <w:r w:rsidRPr="003830F7">
        <w:rPr>
          <w:rFonts w:ascii="微软雅黑 Light" w:eastAsia="微软雅黑 Light" w:hAnsi="微软雅黑 Light"/>
          <w:i w:val="0"/>
          <w:sz w:val="21"/>
          <w:lang w:eastAsia="zh-CN"/>
        </w:rPr>
        <w:t xml:space="preserve"> CAGR </w:t>
      </w:r>
      <w:r w:rsidRPr="003830F7">
        <w:rPr>
          <w:rFonts w:ascii="微软雅黑 Light" w:eastAsia="微软雅黑 Light" w:hAnsi="微软雅黑 Light" w:hint="eastAsia"/>
          <w:i w:val="0"/>
          <w:sz w:val="21"/>
          <w:lang w:eastAsia="zh-CN"/>
        </w:rPr>
        <w:t>分析</w:t>
      </w:r>
    </w:p>
    <w:p w:rsidR="000A4DE7" w:rsidRPr="003830F7" w:rsidRDefault="000A4DE7" w:rsidP="0051723C">
      <w:pPr>
        <w:pStyle w:val="aa"/>
        <w:numPr>
          <w:ilvl w:val="0"/>
          <w:numId w:val="18"/>
        </w:numPr>
        <w:spacing w:after="0" w:line="240" w:lineRule="auto"/>
        <w:outlineLvl w:val="4"/>
        <w:rPr>
          <w:rFonts w:ascii="微软雅黑 Light" w:eastAsia="微软雅黑 Light" w:hAnsi="微软雅黑 Light"/>
          <w:sz w:val="24"/>
          <w:szCs w:val="24"/>
          <w:lang w:eastAsia="zh-CN"/>
        </w:rPr>
      </w:pPr>
      <w:bookmarkStart w:id="106" w:name="heading_63"/>
      <w:r w:rsidRPr="003830F7">
        <w:rPr>
          <w:rFonts w:ascii="微软雅黑 Light" w:eastAsia="微软雅黑 Light" w:hAnsi="微软雅黑 Light" w:cs="微软雅黑"/>
          <w:sz w:val="24"/>
          <w:szCs w:val="24"/>
          <w:lang w:eastAsia="zh-CN"/>
        </w:rPr>
        <w:t>整体零售业务核心指标</w:t>
      </w:r>
      <w:bookmarkStart w:id="107" w:name="OLE_LINK145"/>
      <w:bookmarkEnd w:id="83"/>
      <w:bookmarkEnd w:id="84"/>
      <w:bookmarkEnd w:id="106"/>
    </w:p>
    <w:p w:rsidR="008512DE" w:rsidRPr="003830F7" w:rsidRDefault="007E7CC8" w:rsidP="000A4DE7">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w:t>
      </w:r>
      <w:r w:rsidR="000A4DE7" w:rsidRPr="003830F7">
        <w:rPr>
          <w:rFonts w:ascii="微软雅黑 Light" w:eastAsia="微软雅黑 Light" w:hAnsi="微软雅黑 Light"/>
          <w:sz w:val="18"/>
          <w:szCs w:val="18"/>
          <w:lang w:eastAsia="zh-CN"/>
        </w:rPr>
        <w:t>30</w:t>
      </w:r>
      <w:r w:rsidRPr="003830F7">
        <w:rPr>
          <w:rFonts w:ascii="微软雅黑 Light" w:eastAsia="微软雅黑 Light" w:hAnsi="微软雅黑 Light"/>
          <w:sz w:val="18"/>
          <w:szCs w:val="18"/>
          <w:lang w:eastAsia="zh-CN"/>
        </w:rPr>
        <w:t>：整体零售业务核心指标（2021-2025年）</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6"/>
        <w:gridCol w:w="1289"/>
        <w:gridCol w:w="1289"/>
        <w:gridCol w:w="1289"/>
        <w:gridCol w:w="1291"/>
        <w:gridCol w:w="1289"/>
        <w:gridCol w:w="1319"/>
      </w:tblGrid>
      <w:tr w:rsidR="008512DE" w:rsidRPr="003830F7" w:rsidTr="00EF3DEC">
        <w:tc>
          <w:tcPr>
            <w:tcW w:w="1326" w:type="dxa"/>
            <w:shd w:val="clear" w:color="auto" w:fill="D9E1F2"/>
          </w:tcPr>
          <w:p w:rsidR="008512DE" w:rsidRPr="003830F7" w:rsidRDefault="007E7CC8">
            <w:pPr>
              <w:rPr>
                <w:rFonts w:ascii="微软雅黑 Light" w:eastAsia="微软雅黑 Light" w:hAnsi="微软雅黑 Light"/>
              </w:rPr>
            </w:pPr>
            <w:bookmarkStart w:id="108" w:name="OLE_LINK116"/>
            <w:r w:rsidRPr="003830F7">
              <w:rPr>
                <w:rFonts w:ascii="微软雅黑 Light" w:eastAsia="微软雅黑 Light" w:hAnsi="微软雅黑 Light"/>
                <w:b/>
                <w:sz w:val="18"/>
              </w:rPr>
              <w:t>指标</w:t>
            </w:r>
          </w:p>
        </w:tc>
        <w:tc>
          <w:tcPr>
            <w:tcW w:w="132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2021年</w:t>
            </w:r>
          </w:p>
        </w:tc>
        <w:tc>
          <w:tcPr>
            <w:tcW w:w="132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2022年</w:t>
            </w:r>
          </w:p>
        </w:tc>
        <w:tc>
          <w:tcPr>
            <w:tcW w:w="132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2023年</w:t>
            </w:r>
          </w:p>
        </w:tc>
        <w:tc>
          <w:tcPr>
            <w:tcW w:w="132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2024年</w:t>
            </w:r>
          </w:p>
        </w:tc>
        <w:tc>
          <w:tcPr>
            <w:tcW w:w="132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2025年</w:t>
            </w:r>
          </w:p>
        </w:tc>
        <w:tc>
          <w:tcPr>
            <w:tcW w:w="132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CAGR(2021-2024)</w:t>
            </w:r>
          </w:p>
        </w:tc>
      </w:tr>
      <w:tr w:rsidR="00EF3DEC" w:rsidRPr="003830F7" w:rsidTr="00EF3DEC">
        <w:tc>
          <w:tcPr>
            <w:tcW w:w="1326" w:type="dxa"/>
          </w:tcPr>
          <w:p w:rsidR="00EF3DEC" w:rsidRPr="003830F7" w:rsidRDefault="00EF3DEC" w:rsidP="00EF3DEC">
            <w:pPr>
              <w:rPr>
                <w:rFonts w:ascii="微软雅黑 Light" w:eastAsia="微软雅黑 Light" w:hAnsi="微软雅黑 Light"/>
              </w:rPr>
            </w:pPr>
            <w:r w:rsidRPr="003830F7">
              <w:rPr>
                <w:rFonts w:ascii="微软雅黑 Light" w:eastAsia="微软雅黑 Light" w:hAnsi="微软雅黑 Light"/>
                <w:sz w:val="18"/>
              </w:rPr>
              <w:t>零售客户数（万户）</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1,444</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1,670</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数据不足</w:t>
            </w:r>
          </w:p>
        </w:tc>
      </w:tr>
      <w:tr w:rsidR="00EF3DEC" w:rsidRPr="003830F7" w:rsidTr="00EF3DEC">
        <w:tc>
          <w:tcPr>
            <w:tcW w:w="1326" w:type="dxa"/>
          </w:tcPr>
          <w:p w:rsidR="00EF3DEC" w:rsidRPr="003830F7" w:rsidRDefault="00EF3DEC" w:rsidP="00EF3DEC">
            <w:pPr>
              <w:rPr>
                <w:rFonts w:ascii="微软雅黑 Light" w:eastAsia="微软雅黑 Light" w:hAnsi="微软雅黑 Light"/>
              </w:rPr>
            </w:pPr>
            <w:r w:rsidRPr="003830F7">
              <w:rPr>
                <w:rFonts w:ascii="微软雅黑 Light" w:eastAsia="微软雅黑 Light" w:hAnsi="微软雅黑 Light"/>
                <w:sz w:val="18"/>
              </w:rPr>
              <w:t>零售营收（亿元）</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193.85</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223.15</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214.39</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209.63</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数据待披露</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2.6%</w:t>
            </w:r>
          </w:p>
        </w:tc>
      </w:tr>
      <w:tr w:rsidR="00EF3DEC" w:rsidRPr="003830F7" w:rsidTr="00EF3DEC">
        <w:tc>
          <w:tcPr>
            <w:tcW w:w="1326" w:type="dxa"/>
          </w:tcPr>
          <w:p w:rsidR="00EF3DEC" w:rsidRPr="003830F7" w:rsidRDefault="00EF3DEC" w:rsidP="00EF3DEC">
            <w:pPr>
              <w:rPr>
                <w:rFonts w:ascii="微软雅黑 Light" w:eastAsia="微软雅黑 Light" w:hAnsi="微软雅黑 Light"/>
              </w:rPr>
            </w:pPr>
            <w:r w:rsidRPr="003830F7">
              <w:rPr>
                <w:rFonts w:ascii="微软雅黑 Light" w:eastAsia="微软雅黑 Light" w:hAnsi="微软雅黑 Light"/>
                <w:sz w:val="18"/>
              </w:rPr>
              <w:t>零售AUM(亿元)</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6,562</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8,056</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9,870</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11,282</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12,550 (上半年)</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19.6%</w:t>
            </w:r>
          </w:p>
        </w:tc>
      </w:tr>
      <w:tr w:rsidR="00EF3DEC" w:rsidRPr="003830F7" w:rsidTr="00EF3DEC">
        <w:tc>
          <w:tcPr>
            <w:tcW w:w="1326" w:type="dxa"/>
          </w:tcPr>
          <w:p w:rsidR="00EF3DEC" w:rsidRPr="003830F7" w:rsidRDefault="00EF3DEC" w:rsidP="00EF3DEC">
            <w:pPr>
              <w:rPr>
                <w:rFonts w:ascii="微软雅黑 Light" w:eastAsia="微软雅黑 Light" w:hAnsi="微软雅黑 Light"/>
              </w:rPr>
            </w:pPr>
            <w:r w:rsidRPr="003830F7">
              <w:rPr>
                <w:rFonts w:ascii="微软雅黑 Light" w:eastAsia="微软雅黑 Light" w:hAnsi="微软雅黑 Light"/>
                <w:sz w:val="18"/>
              </w:rPr>
              <w:t>个人贷款余额(亿元)</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sz w:val="18"/>
              </w:rPr>
              <w:t>3,331</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sz w:val="18"/>
              </w:rPr>
              <w:t>3,912</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sz w:val="18"/>
              </w:rPr>
              <w:t>5,072</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sz w:val="18"/>
              </w:rPr>
              <w:t>5,577</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约</w:t>
            </w:r>
            <w:r w:rsidRPr="003830F7">
              <w:rPr>
                <w:rFonts w:ascii="微软雅黑 Light" w:eastAsia="微软雅黑 Light" w:hAnsi="微软雅黑 Light"/>
                <w:sz w:val="18"/>
              </w:rPr>
              <w:t>5,400 (</w:t>
            </w:r>
            <w:r w:rsidRPr="003830F7">
              <w:rPr>
                <w:rFonts w:ascii="微软雅黑 Light" w:eastAsia="微软雅黑 Light" w:hAnsi="微软雅黑 Light" w:hint="eastAsia"/>
                <w:sz w:val="18"/>
              </w:rPr>
              <w:t>估算</w:t>
            </w:r>
            <w:r w:rsidRPr="003830F7">
              <w:rPr>
                <w:rFonts w:ascii="微软雅黑 Light" w:eastAsia="微软雅黑 Light" w:hAnsi="微软雅黑 Light"/>
                <w:sz w:val="18"/>
              </w:rPr>
              <w:t>)</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sz w:val="18"/>
              </w:rPr>
              <w:t>18.6%</w:t>
            </w:r>
          </w:p>
        </w:tc>
      </w:tr>
      <w:tr w:rsidR="00EF3DEC" w:rsidRPr="003830F7" w:rsidTr="00EF3DEC">
        <w:tc>
          <w:tcPr>
            <w:tcW w:w="1326" w:type="dxa"/>
          </w:tcPr>
          <w:p w:rsidR="00EF3DEC" w:rsidRPr="003830F7" w:rsidRDefault="00EF3DEC" w:rsidP="00EF3DEC">
            <w:pPr>
              <w:rPr>
                <w:rFonts w:ascii="微软雅黑 Light" w:eastAsia="微软雅黑 Light" w:hAnsi="微软雅黑 Light"/>
              </w:rPr>
            </w:pPr>
            <w:r w:rsidRPr="003830F7">
              <w:rPr>
                <w:rFonts w:ascii="微软雅黑 Light" w:eastAsia="微软雅黑 Light" w:hAnsi="微软雅黑 Light"/>
                <w:sz w:val="18"/>
              </w:rPr>
              <w:t>个人存款余额(亿元)</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sz w:val="18"/>
              </w:rPr>
              <w:t>2,139</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sz w:val="18"/>
              </w:rPr>
              <w:t>2,828</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sz w:val="18"/>
              </w:rPr>
              <w:t>4,136</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sz w:val="18"/>
              </w:rPr>
              <w:t>4,951</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约</w:t>
            </w:r>
            <w:r w:rsidRPr="003830F7">
              <w:rPr>
                <w:rFonts w:ascii="微软雅黑 Light" w:eastAsia="微软雅黑 Light" w:hAnsi="微软雅黑 Light"/>
                <w:sz w:val="18"/>
              </w:rPr>
              <w:t>5,500 (</w:t>
            </w:r>
            <w:r w:rsidRPr="003830F7">
              <w:rPr>
                <w:rFonts w:ascii="微软雅黑 Light" w:eastAsia="微软雅黑 Light" w:hAnsi="微软雅黑 Light" w:hint="eastAsia"/>
                <w:sz w:val="18"/>
              </w:rPr>
              <w:t>估算</w:t>
            </w:r>
            <w:r w:rsidRPr="003830F7">
              <w:rPr>
                <w:rFonts w:ascii="微软雅黑 Light" w:eastAsia="微软雅黑 Light" w:hAnsi="微软雅黑 Light"/>
                <w:sz w:val="18"/>
              </w:rPr>
              <w:t>)</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sz w:val="18"/>
              </w:rPr>
              <w:t>32.1%</w:t>
            </w:r>
          </w:p>
        </w:tc>
      </w:tr>
      <w:tr w:rsidR="00EF3DEC" w:rsidRPr="003830F7" w:rsidTr="00EF3DEC">
        <w:tc>
          <w:tcPr>
            <w:tcW w:w="1326" w:type="dxa"/>
          </w:tcPr>
          <w:p w:rsidR="00EF3DEC" w:rsidRPr="003830F7" w:rsidRDefault="00EF3DEC" w:rsidP="00EF3DEC">
            <w:pPr>
              <w:rPr>
                <w:rFonts w:ascii="微软雅黑 Light" w:eastAsia="微软雅黑 Light" w:hAnsi="微软雅黑 Light"/>
              </w:rPr>
            </w:pPr>
            <w:r w:rsidRPr="003830F7">
              <w:rPr>
                <w:rFonts w:ascii="微软雅黑 Light" w:eastAsia="微软雅黑 Light" w:hAnsi="微软雅黑 Light"/>
                <w:sz w:val="18"/>
              </w:rPr>
              <w:t>私人银行AUM(亿元)</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1,464</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2,174</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2,618</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3,036</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3,585 (上半年)</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27.4%</w:t>
            </w:r>
          </w:p>
        </w:tc>
      </w:tr>
      <w:tr w:rsidR="00EF3DEC" w:rsidRPr="003830F7" w:rsidTr="00EF3DEC">
        <w:tc>
          <w:tcPr>
            <w:tcW w:w="1326" w:type="dxa"/>
          </w:tcPr>
          <w:p w:rsidR="00EF3DEC" w:rsidRPr="003830F7" w:rsidRDefault="00EF3DEC" w:rsidP="00EF3DEC">
            <w:pPr>
              <w:rPr>
                <w:rFonts w:ascii="微软雅黑 Light" w:eastAsia="微软雅黑 Light" w:hAnsi="微软雅黑 Light"/>
              </w:rPr>
            </w:pPr>
            <w:r w:rsidRPr="003830F7">
              <w:rPr>
                <w:rFonts w:ascii="微软雅黑 Light" w:eastAsia="微软雅黑 Light" w:hAnsi="微软雅黑 Light"/>
                <w:sz w:val="18"/>
              </w:rPr>
              <w:t>APP个人用户数(万)</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571</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740 (估算)</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1,003</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1,452</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327" w:type="dxa"/>
          </w:tcPr>
          <w:p w:rsidR="00EF3DEC" w:rsidRPr="003830F7" w:rsidRDefault="00EF3DEC" w:rsidP="00EF3DEC">
            <w:pPr>
              <w:rPr>
                <w:rFonts w:ascii="微软雅黑 Light" w:eastAsia="微软雅黑 Light" w:hAnsi="微软雅黑 Light"/>
                <w:sz w:val="18"/>
              </w:rPr>
            </w:pPr>
            <w:r w:rsidRPr="003830F7">
              <w:rPr>
                <w:rFonts w:ascii="微软雅黑 Light" w:eastAsia="微软雅黑 Light" w:hAnsi="微软雅黑 Light" w:hint="eastAsia"/>
                <w:sz w:val="18"/>
              </w:rPr>
              <w:t>36.5%</w:t>
            </w:r>
          </w:p>
        </w:tc>
      </w:tr>
    </w:tbl>
    <w:bookmarkEnd w:id="107"/>
    <w:bookmarkEnd w:id="108"/>
    <w:p w:rsidR="008512DE" w:rsidRPr="003830F7" w:rsidRDefault="007E7CC8" w:rsidP="005F348F">
      <w:pPr>
        <w:spacing w:after="0" w:line="240" w:lineRule="auto"/>
        <w:rPr>
          <w:rFonts w:ascii="微软雅黑 Light" w:eastAsia="微软雅黑 Light" w:hAnsi="微软雅黑 Light"/>
          <w:color w:val="808080"/>
          <w:sz w:val="18"/>
          <w:lang w:eastAsia="zh-CN"/>
        </w:rPr>
      </w:pPr>
      <w:r w:rsidRPr="003830F7">
        <w:rPr>
          <w:rFonts w:ascii="微软雅黑 Light" w:eastAsia="微软雅黑 Light" w:hAnsi="微软雅黑 Light"/>
          <w:color w:val="808080"/>
          <w:sz w:val="18"/>
          <w:lang w:eastAsia="zh-CN"/>
        </w:rPr>
        <w:t>数据来源：宁波银行2021-2025年年度报告、业绩快报</w:t>
      </w:r>
      <w:r w:rsidR="00EF3DEC" w:rsidRPr="003830F7">
        <w:rPr>
          <w:rFonts w:ascii="微软雅黑 Light" w:eastAsia="微软雅黑 Light" w:hAnsi="微软雅黑 Light"/>
          <w:color w:val="808080"/>
          <w:sz w:val="18"/>
          <w:lang w:eastAsia="zh-CN"/>
        </w:rPr>
        <w:t>。主要数据发现：</w:t>
      </w:r>
    </w:p>
    <w:p w:rsidR="00EF3DEC" w:rsidRPr="003830F7" w:rsidRDefault="00EF3DEC" w:rsidP="005F348F">
      <w:pPr>
        <w:spacing w:after="0" w:line="240" w:lineRule="auto"/>
        <w:rPr>
          <w:rFonts w:ascii="微软雅黑 Light" w:eastAsia="微软雅黑 Light" w:hAnsi="微软雅黑 Light"/>
          <w:color w:val="808080"/>
          <w:sz w:val="18"/>
          <w:lang w:eastAsia="zh-CN"/>
        </w:rPr>
      </w:pPr>
      <w:bookmarkStart w:id="109" w:name="OLE_LINK118"/>
      <w:bookmarkStart w:id="110" w:name="OLE_LINK119"/>
      <w:r w:rsidRPr="003830F7">
        <w:rPr>
          <w:rFonts w:ascii="微软雅黑 Light" w:eastAsia="微软雅黑 Light" w:hAnsi="微软雅黑 Light"/>
          <w:color w:val="808080"/>
          <w:sz w:val="18"/>
          <w:lang w:eastAsia="zh-CN"/>
        </w:rPr>
        <w:t>零售营收下滑：2022-2024年个人业务营收连续三年下降（223.15亿→214.39亿→209.63亿），主要受个人贷款收益率下行影响（2020年7.79%降至2024年5.76%）</w:t>
      </w:r>
      <w:r w:rsidR="005F348F" w:rsidRPr="003830F7">
        <w:rPr>
          <w:rFonts w:ascii="微软雅黑 Light" w:eastAsia="微软雅黑 Light" w:hAnsi="微软雅黑 Light"/>
          <w:color w:val="808080"/>
          <w:sz w:val="18"/>
          <w:lang w:eastAsia="zh-CN"/>
        </w:rPr>
        <w:t>；</w:t>
      </w:r>
    </w:p>
    <w:p w:rsidR="00EF3DEC" w:rsidRPr="003830F7" w:rsidRDefault="00EF3DEC" w:rsidP="005F348F">
      <w:pPr>
        <w:spacing w:after="0" w:line="240" w:lineRule="auto"/>
        <w:rPr>
          <w:rFonts w:ascii="微软雅黑 Light" w:eastAsia="微软雅黑 Light" w:hAnsi="微软雅黑 Light"/>
          <w:color w:val="808080"/>
          <w:sz w:val="18"/>
          <w:lang w:eastAsia="zh-CN"/>
        </w:rPr>
      </w:pPr>
      <w:r w:rsidRPr="003830F7">
        <w:rPr>
          <w:rFonts w:ascii="微软雅黑 Light" w:eastAsia="微软雅黑 Light" w:hAnsi="微软雅黑 Light"/>
          <w:color w:val="808080"/>
          <w:sz w:val="18"/>
          <w:lang w:eastAsia="zh-CN"/>
        </w:rPr>
        <w:t>AUM增长强劲：零售AUM保持近20%的复合增长率，2025年上半年已达1.255万亿元，显示财富管理转型成效显著</w:t>
      </w:r>
      <w:r w:rsidR="005F348F" w:rsidRPr="003830F7">
        <w:rPr>
          <w:rFonts w:ascii="微软雅黑 Light" w:eastAsia="微软雅黑 Light" w:hAnsi="微软雅黑 Light"/>
          <w:color w:val="808080"/>
          <w:sz w:val="18"/>
          <w:lang w:eastAsia="zh-CN"/>
        </w:rPr>
        <w:t>；</w:t>
      </w:r>
    </w:p>
    <w:p w:rsidR="000A4DE7" w:rsidRPr="003830F7" w:rsidRDefault="00EF3DEC" w:rsidP="005F348F">
      <w:pPr>
        <w:spacing w:after="0" w:line="240" w:lineRule="auto"/>
        <w:rPr>
          <w:rFonts w:ascii="微软雅黑 Light" w:eastAsia="微软雅黑 Light" w:hAnsi="微软雅黑 Light"/>
          <w:color w:val="808080"/>
          <w:sz w:val="18"/>
          <w:lang w:eastAsia="zh-CN"/>
        </w:rPr>
      </w:pPr>
      <w:r w:rsidRPr="003830F7">
        <w:rPr>
          <w:rFonts w:ascii="微软雅黑 Light" w:eastAsia="微软雅黑 Light" w:hAnsi="微软雅黑 Light"/>
          <w:color w:val="808080"/>
          <w:sz w:val="18"/>
          <w:lang w:eastAsia="zh-CN"/>
        </w:rPr>
        <w:t>APP用户增长迅猛：2024年APP个人用户数达1,452万，同比增长45%，数字化经营成效明显</w:t>
      </w:r>
      <w:r w:rsidR="005F348F" w:rsidRPr="003830F7">
        <w:rPr>
          <w:rFonts w:ascii="微软雅黑 Light" w:eastAsia="微软雅黑 Light" w:hAnsi="微软雅黑 Light"/>
          <w:color w:val="808080"/>
          <w:sz w:val="18"/>
          <w:lang w:eastAsia="zh-CN"/>
        </w:rPr>
        <w:t>。</w:t>
      </w:r>
    </w:p>
    <w:p w:rsidR="000A4DE7" w:rsidRPr="003830F7" w:rsidRDefault="000A4DE7" w:rsidP="0051723C">
      <w:pPr>
        <w:pStyle w:val="aa"/>
        <w:numPr>
          <w:ilvl w:val="0"/>
          <w:numId w:val="18"/>
        </w:numPr>
        <w:spacing w:after="0" w:line="240" w:lineRule="auto"/>
        <w:outlineLvl w:val="4"/>
        <w:rPr>
          <w:rFonts w:ascii="微软雅黑 Light" w:eastAsia="微软雅黑 Light" w:hAnsi="微软雅黑 Light" w:cs="微软雅黑"/>
          <w:sz w:val="24"/>
          <w:szCs w:val="24"/>
          <w:lang w:eastAsia="zh-CN"/>
        </w:rPr>
      </w:pPr>
      <w:bookmarkStart w:id="111" w:name="heading_64"/>
      <w:r w:rsidRPr="003830F7">
        <w:rPr>
          <w:rFonts w:ascii="微软雅黑 Light" w:eastAsia="微软雅黑 Light" w:hAnsi="微软雅黑 Light" w:cs="微软雅黑"/>
          <w:sz w:val="24"/>
          <w:szCs w:val="24"/>
          <w:lang w:eastAsia="zh-CN"/>
        </w:rPr>
        <w:t>细分业务核心指标</w:t>
      </w:r>
      <w:bookmarkEnd w:id="111"/>
    </w:p>
    <w:p w:rsidR="000A4DE7" w:rsidRPr="003830F7" w:rsidRDefault="000A4DE7" w:rsidP="000A4DE7">
      <w:pPr>
        <w:spacing w:before="240" w:after="120" w:line="288" w:lineRule="auto"/>
        <w:outlineLvl w:val="5"/>
        <w:rPr>
          <w:rFonts w:ascii="微软雅黑 Light" w:eastAsia="微软雅黑 Light" w:hAnsi="微软雅黑 Light"/>
          <w:lang w:eastAsia="zh-CN"/>
        </w:rPr>
      </w:pPr>
      <w:bookmarkStart w:id="112" w:name="heading_65"/>
      <w:r w:rsidRPr="003830F7">
        <w:rPr>
          <w:rFonts w:ascii="微软雅黑 Light" w:eastAsia="微软雅黑 Light" w:hAnsi="微软雅黑 Light" w:cs="Arial"/>
          <w:b/>
          <w:sz w:val="24"/>
          <w:lang w:eastAsia="zh-CN"/>
        </w:rPr>
        <w:t>个人信贷业务</w:t>
      </w:r>
      <w:bookmarkEnd w:id="112"/>
    </w:p>
    <w:p w:rsidR="000A4DE7" w:rsidRPr="003830F7" w:rsidRDefault="000A4DE7" w:rsidP="00CD7682">
      <w:pPr>
        <w:spacing w:after="0" w:line="240" w:lineRule="auto"/>
        <w:rPr>
          <w:rFonts w:ascii="微软雅黑 Light" w:eastAsia="微软雅黑 Light" w:hAnsi="微软雅黑 Light"/>
          <w:sz w:val="18"/>
          <w:szCs w:val="18"/>
          <w:lang w:eastAsia="zh-CN"/>
        </w:rPr>
      </w:pPr>
      <w:bookmarkStart w:id="113" w:name="OLE_LINK149"/>
      <w:bookmarkStart w:id="114" w:name="OLE_LINK150"/>
      <w:r w:rsidRPr="003830F7">
        <w:rPr>
          <w:rFonts w:ascii="微软雅黑 Light" w:eastAsia="微软雅黑 Light" w:hAnsi="微软雅黑 Light"/>
          <w:sz w:val="18"/>
          <w:szCs w:val="18"/>
          <w:lang w:eastAsia="zh-CN"/>
        </w:rPr>
        <w:t>表 31</w:t>
      </w:r>
      <w:r w:rsidR="00E763F2" w:rsidRPr="003830F7">
        <w:rPr>
          <w:rFonts w:ascii="微软雅黑 Light" w:eastAsia="微软雅黑 Light" w:hAnsi="微软雅黑 Light"/>
          <w:sz w:val="18"/>
          <w:szCs w:val="18"/>
          <w:lang w:eastAsia="zh-CN"/>
        </w:rPr>
        <w:t>：个人贷款</w:t>
      </w:r>
      <w:r w:rsidRPr="003830F7">
        <w:rPr>
          <w:rFonts w:ascii="微软雅黑 Light" w:eastAsia="微软雅黑 Light" w:hAnsi="微软雅黑 Light"/>
          <w:sz w:val="18"/>
          <w:szCs w:val="18"/>
          <w:lang w:eastAsia="zh-CN"/>
        </w:rPr>
        <w:t>业务核心指标</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105"/>
        <w:gridCol w:w="1185"/>
        <w:gridCol w:w="1185"/>
        <w:gridCol w:w="1185"/>
        <w:gridCol w:w="1185"/>
        <w:gridCol w:w="1185"/>
        <w:gridCol w:w="1185"/>
      </w:tblGrid>
      <w:tr w:rsidR="00F208EF" w:rsidRPr="003830F7" w:rsidTr="004F525B">
        <w:tc>
          <w:tcPr>
            <w:tcW w:w="210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指标</w:t>
            </w:r>
          </w:p>
        </w:tc>
        <w:tc>
          <w:tcPr>
            <w:tcW w:w="118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2021 年</w:t>
            </w:r>
          </w:p>
        </w:tc>
        <w:tc>
          <w:tcPr>
            <w:tcW w:w="118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2022 年</w:t>
            </w:r>
          </w:p>
        </w:tc>
        <w:tc>
          <w:tcPr>
            <w:tcW w:w="118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2023 年</w:t>
            </w:r>
          </w:p>
        </w:tc>
        <w:tc>
          <w:tcPr>
            <w:tcW w:w="118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2024 年</w:t>
            </w:r>
          </w:p>
        </w:tc>
        <w:tc>
          <w:tcPr>
            <w:tcW w:w="118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2025 年 9 月</w:t>
            </w:r>
          </w:p>
        </w:tc>
        <w:tc>
          <w:tcPr>
            <w:tcW w:w="118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CAGR(2021-2024)</w:t>
            </w:r>
          </w:p>
        </w:tc>
      </w:tr>
      <w:tr w:rsidR="00CD7682" w:rsidRPr="003830F7" w:rsidTr="004F525B">
        <w:tc>
          <w:tcPr>
            <w:tcW w:w="2105" w:type="dxa"/>
            <w:tcBorders>
              <w:top w:val="single" w:sz="2" w:space="0" w:color="DEE0E3"/>
            </w:tcBorders>
            <w:tcMar>
              <w:top w:w="60" w:type="dxa"/>
              <w:left w:w="120" w:type="dxa"/>
              <w:bottom w:w="30" w:type="dxa"/>
              <w:right w:w="120" w:type="dxa"/>
            </w:tcMa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个人信贷余额（亿元）</w:t>
            </w:r>
          </w:p>
        </w:tc>
        <w:tc>
          <w:tcPr>
            <w:tcW w:w="1185" w:type="dxa"/>
            <w:tcBorders>
              <w:top w:val="single" w:sz="2" w:space="0" w:color="DEE0E3"/>
            </w:tcBorders>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3,331</w:t>
            </w:r>
          </w:p>
        </w:tc>
        <w:tc>
          <w:tcPr>
            <w:tcW w:w="1185" w:type="dxa"/>
            <w:tcBorders>
              <w:top w:val="single" w:sz="2" w:space="0" w:color="DEE0E3"/>
            </w:tcBorders>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3,912</w:t>
            </w:r>
          </w:p>
        </w:tc>
        <w:tc>
          <w:tcPr>
            <w:tcW w:w="1185" w:type="dxa"/>
            <w:tcBorders>
              <w:top w:val="single" w:sz="2" w:space="0" w:color="DEE0E3"/>
            </w:tcBorders>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5,072</w:t>
            </w:r>
          </w:p>
        </w:tc>
        <w:tc>
          <w:tcPr>
            <w:tcW w:w="1185" w:type="dxa"/>
            <w:tcBorders>
              <w:top w:val="single" w:sz="2" w:space="0" w:color="DEE0E3"/>
            </w:tcBorders>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5,577</w:t>
            </w:r>
          </w:p>
        </w:tc>
        <w:tc>
          <w:tcPr>
            <w:tcW w:w="1185" w:type="dxa"/>
            <w:tcBorders>
              <w:top w:val="single" w:sz="2" w:space="0" w:color="DEE0E3"/>
            </w:tcBorders>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数据待披露</w:t>
            </w:r>
          </w:p>
        </w:tc>
        <w:tc>
          <w:tcPr>
            <w:tcW w:w="1185" w:type="dxa"/>
            <w:tcBorders>
              <w:top w:val="single" w:sz="2" w:space="0" w:color="DEE0E3"/>
            </w:tcBorders>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18.60%</w:t>
            </w:r>
          </w:p>
        </w:tc>
      </w:tr>
      <w:tr w:rsidR="00CD7682" w:rsidRPr="003830F7" w:rsidTr="00CD7682">
        <w:tc>
          <w:tcPr>
            <w:tcW w:w="2105" w:type="dxa"/>
            <w:tcMar>
              <w:top w:w="60" w:type="dxa"/>
              <w:left w:w="120" w:type="dxa"/>
              <w:bottom w:w="30" w:type="dxa"/>
              <w:right w:w="120" w:type="dxa"/>
            </w:tcMa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lastRenderedPageBreak/>
              <w:t>个人经营贷余额（亿元）</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989</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1,028</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989</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1,018</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数据待披露</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0.90%</w:t>
            </w:r>
          </w:p>
        </w:tc>
      </w:tr>
      <w:tr w:rsidR="00CD7682" w:rsidRPr="003830F7" w:rsidTr="00CD7682">
        <w:tc>
          <w:tcPr>
            <w:tcW w:w="2105" w:type="dxa"/>
            <w:tcMar>
              <w:top w:w="60" w:type="dxa"/>
              <w:left w:w="120" w:type="dxa"/>
              <w:bottom w:w="30" w:type="dxa"/>
              <w:right w:w="120" w:type="dxa"/>
            </w:tcMa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个人消费贷余额（亿元）</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2,071</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2,431</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3,210</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3,575</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数据待披露</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19.70%</w:t>
            </w:r>
          </w:p>
        </w:tc>
      </w:tr>
      <w:tr w:rsidR="00CD7682" w:rsidRPr="003830F7" w:rsidTr="00CD7682">
        <w:tc>
          <w:tcPr>
            <w:tcW w:w="2105" w:type="dxa"/>
            <w:tcMar>
              <w:top w:w="60" w:type="dxa"/>
              <w:left w:w="120" w:type="dxa"/>
              <w:bottom w:w="30" w:type="dxa"/>
              <w:right w:w="120" w:type="dxa"/>
            </w:tcMa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个人住房贷款余额（亿元）</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271</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453</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873</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984</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数据待披露</w:t>
            </w:r>
          </w:p>
        </w:tc>
        <w:tc>
          <w:tcPr>
            <w:tcW w:w="1185" w:type="dxa"/>
            <w:tcMar>
              <w:top w:w="60" w:type="dxa"/>
              <w:left w:w="120" w:type="dxa"/>
              <w:bottom w:w="30" w:type="dxa"/>
              <w:right w:w="120" w:type="dxa"/>
            </w:tcMar>
            <w:vAlign w:val="center"/>
          </w:tcPr>
          <w:p w:rsidR="00CD7682" w:rsidRPr="003830F7" w:rsidRDefault="00CD7682" w:rsidP="00CD768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54.00%</w:t>
            </w:r>
          </w:p>
        </w:tc>
      </w:tr>
    </w:tbl>
    <w:p w:rsidR="000A4DE7" w:rsidRPr="003830F7" w:rsidRDefault="000A4DE7" w:rsidP="000A4DE7">
      <w:pPr>
        <w:spacing w:before="240" w:after="120" w:line="288" w:lineRule="auto"/>
        <w:outlineLvl w:val="5"/>
        <w:rPr>
          <w:rFonts w:ascii="微软雅黑 Light" w:eastAsia="微软雅黑 Light" w:hAnsi="微软雅黑 Light" w:cs="Arial"/>
          <w:b/>
          <w:sz w:val="24"/>
          <w:lang w:eastAsia="zh-CN"/>
        </w:rPr>
      </w:pPr>
      <w:bookmarkStart w:id="115" w:name="heading_66"/>
      <w:bookmarkEnd w:id="113"/>
      <w:bookmarkEnd w:id="114"/>
      <w:r w:rsidRPr="003830F7">
        <w:rPr>
          <w:rFonts w:ascii="微软雅黑 Light" w:eastAsia="微软雅黑 Light" w:hAnsi="微软雅黑 Light" w:cs="Arial"/>
          <w:b/>
          <w:sz w:val="24"/>
          <w:lang w:eastAsia="zh-CN"/>
        </w:rPr>
        <w:t>财富管理与私人银行业务</w:t>
      </w:r>
      <w:bookmarkEnd w:id="115"/>
    </w:p>
    <w:tbl>
      <w:tblPr>
        <w:tblW w:w="9072" w:type="dxa"/>
        <w:tblInd w:w="108" w:type="dxa"/>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tblLook w:val="04A0" w:firstRow="1" w:lastRow="0" w:firstColumn="1" w:lastColumn="0" w:noHBand="0" w:noVBand="1"/>
      </w:tblPr>
      <w:tblGrid>
        <w:gridCol w:w="1701"/>
        <w:gridCol w:w="7371"/>
      </w:tblGrid>
      <w:tr w:rsidR="009E1946" w:rsidRPr="003830F7" w:rsidTr="00FD6FE7">
        <w:trPr>
          <w:trHeight w:val="280"/>
        </w:trPr>
        <w:tc>
          <w:tcPr>
            <w:tcW w:w="1701" w:type="dxa"/>
            <w:shd w:val="clear" w:color="auto" w:fill="auto"/>
            <w:noWrap/>
            <w:hideMark/>
          </w:tcPr>
          <w:p w:rsidR="009E1946" w:rsidRPr="003830F7" w:rsidRDefault="009E1946" w:rsidP="009E1946">
            <w:pPr>
              <w:rPr>
                <w:rFonts w:ascii="微软雅黑 Light" w:eastAsia="微软雅黑 Light" w:hAnsi="微软雅黑 Light"/>
                <w:sz w:val="18"/>
              </w:rPr>
            </w:pPr>
            <w:r w:rsidRPr="003830F7">
              <w:rPr>
                <w:rFonts w:ascii="微软雅黑 Light" w:eastAsia="微软雅黑 Light" w:hAnsi="微软雅黑 Light" w:hint="eastAsia"/>
                <w:sz w:val="18"/>
              </w:rPr>
              <w:t>特色</w:t>
            </w:r>
          </w:p>
        </w:tc>
        <w:tc>
          <w:tcPr>
            <w:tcW w:w="7371" w:type="dxa"/>
            <w:shd w:val="clear" w:color="auto" w:fill="auto"/>
            <w:noWrap/>
            <w:hideMark/>
          </w:tcPr>
          <w:p w:rsidR="009E1946" w:rsidRPr="003830F7" w:rsidRDefault="009E1946" w:rsidP="009E1946">
            <w:pPr>
              <w:rPr>
                <w:rFonts w:ascii="微软雅黑 Light" w:eastAsia="微软雅黑 Light" w:hAnsi="微软雅黑 Light"/>
                <w:sz w:val="18"/>
              </w:rPr>
            </w:pPr>
            <w:r w:rsidRPr="003830F7">
              <w:rPr>
                <w:rFonts w:ascii="微软雅黑 Light" w:eastAsia="微软雅黑 Light" w:hAnsi="微软雅黑 Light" w:hint="eastAsia"/>
                <w:sz w:val="18"/>
              </w:rPr>
              <w:t>说</w:t>
            </w:r>
            <w:r w:rsidRPr="003830F7">
              <w:rPr>
                <w:rFonts w:ascii="微软雅黑 Light" w:eastAsia="微软雅黑 Light" w:hAnsi="微软雅黑 Light"/>
                <w:sz w:val="18"/>
              </w:rPr>
              <w:t>明</w:t>
            </w:r>
          </w:p>
        </w:tc>
      </w:tr>
      <w:tr w:rsidR="009E1946" w:rsidRPr="003830F7" w:rsidTr="00FD6FE7">
        <w:trPr>
          <w:trHeight w:val="280"/>
        </w:trPr>
        <w:tc>
          <w:tcPr>
            <w:tcW w:w="1701" w:type="dxa"/>
            <w:shd w:val="clear" w:color="auto" w:fill="auto"/>
            <w:noWrap/>
            <w:hideMark/>
          </w:tcPr>
          <w:p w:rsidR="009E1946" w:rsidRPr="003830F7" w:rsidRDefault="009E1946" w:rsidP="009E1946">
            <w:pPr>
              <w:rPr>
                <w:rFonts w:ascii="微软雅黑 Light" w:eastAsia="微软雅黑 Light" w:hAnsi="微软雅黑 Light"/>
                <w:sz w:val="18"/>
              </w:rPr>
            </w:pPr>
            <w:r w:rsidRPr="003830F7">
              <w:rPr>
                <w:rFonts w:ascii="微软雅黑 Light" w:eastAsia="微软雅黑 Light" w:hAnsi="微软雅黑 Light" w:hint="eastAsia"/>
                <w:sz w:val="18"/>
              </w:rPr>
              <w:t>基金代销</w:t>
            </w:r>
            <w:r w:rsidRPr="003830F7">
              <w:rPr>
                <w:rFonts w:ascii="微软雅黑 Light" w:eastAsia="微软雅黑 Light" w:hAnsi="微软雅黑 Light"/>
                <w:sz w:val="18"/>
              </w:rPr>
              <w:t>能力</w:t>
            </w:r>
          </w:p>
        </w:tc>
        <w:tc>
          <w:tcPr>
            <w:tcW w:w="7371" w:type="dxa"/>
            <w:shd w:val="clear" w:color="auto" w:fill="auto"/>
            <w:noWrap/>
            <w:hideMark/>
          </w:tcPr>
          <w:p w:rsidR="009E1946" w:rsidRPr="003830F7" w:rsidRDefault="009E1946" w:rsidP="009E1946">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年上半年非货币</w:t>
            </w:r>
            <w:r w:rsidRPr="003830F7">
              <w:rPr>
                <w:rFonts w:ascii="微软雅黑 Light" w:eastAsia="微软雅黑 Light" w:hAnsi="微软雅黑 Light"/>
                <w:sz w:val="18"/>
                <w:lang w:eastAsia="zh-CN"/>
              </w:rPr>
              <w:t>公募基金保有</w:t>
            </w:r>
            <w:r w:rsidRPr="003830F7">
              <w:rPr>
                <w:rFonts w:ascii="微软雅黑 Light" w:eastAsia="微软雅黑 Light" w:hAnsi="微软雅黑 Light" w:hint="eastAsia"/>
                <w:sz w:val="18"/>
                <w:lang w:eastAsia="zh-CN"/>
              </w:rPr>
              <w:t>规</w:t>
            </w:r>
            <w:r w:rsidRPr="003830F7">
              <w:rPr>
                <w:rFonts w:ascii="微软雅黑 Light" w:eastAsia="微软雅黑 Light" w:hAnsi="微软雅黑 Light"/>
                <w:sz w:val="18"/>
                <w:lang w:eastAsia="zh-CN"/>
              </w:rPr>
              <w:t>模1,514</w:t>
            </w:r>
            <w:r w:rsidRPr="003830F7">
              <w:rPr>
                <w:rFonts w:ascii="微软雅黑 Light" w:eastAsia="微软雅黑 Light" w:hAnsi="微软雅黑 Light" w:hint="eastAsia"/>
                <w:sz w:val="18"/>
                <w:lang w:eastAsia="zh-CN"/>
              </w:rPr>
              <w:t>亿</w:t>
            </w:r>
            <w:r w:rsidRPr="003830F7">
              <w:rPr>
                <w:rFonts w:ascii="微软雅黑 Light" w:eastAsia="微软雅黑 Light" w:hAnsi="微软雅黑 Light"/>
                <w:sz w:val="18"/>
                <w:lang w:eastAsia="zh-CN"/>
              </w:rPr>
              <w:t>元，位列城商行首位，超</w:t>
            </w:r>
            <w:r w:rsidRPr="003830F7">
              <w:rPr>
                <w:rFonts w:ascii="微软雅黑 Light" w:eastAsia="微软雅黑 Light" w:hAnsi="微软雅黑 Light" w:hint="eastAsia"/>
                <w:sz w:val="18"/>
                <w:lang w:eastAsia="zh-CN"/>
              </w:rPr>
              <w:t>过</w:t>
            </w:r>
            <w:r w:rsidRPr="003830F7">
              <w:rPr>
                <w:rFonts w:ascii="微软雅黑 Light" w:eastAsia="微软雅黑 Light" w:hAnsi="微软雅黑 Light"/>
                <w:sz w:val="18"/>
                <w:lang w:eastAsia="zh-CN"/>
              </w:rPr>
              <w:t>部分股份行</w:t>
            </w:r>
          </w:p>
        </w:tc>
      </w:tr>
      <w:tr w:rsidR="009E1946" w:rsidRPr="003830F7" w:rsidTr="00FD6FE7">
        <w:trPr>
          <w:trHeight w:val="280"/>
        </w:trPr>
        <w:tc>
          <w:tcPr>
            <w:tcW w:w="1701" w:type="dxa"/>
            <w:shd w:val="clear" w:color="auto" w:fill="auto"/>
            <w:noWrap/>
            <w:hideMark/>
          </w:tcPr>
          <w:p w:rsidR="009E1946" w:rsidRPr="003830F7" w:rsidRDefault="009E1946" w:rsidP="009E1946">
            <w:pPr>
              <w:rPr>
                <w:rFonts w:ascii="微软雅黑 Light" w:eastAsia="微软雅黑 Light" w:hAnsi="微软雅黑 Light"/>
                <w:sz w:val="18"/>
              </w:rPr>
            </w:pPr>
            <w:r w:rsidRPr="003830F7">
              <w:rPr>
                <w:rFonts w:ascii="微软雅黑 Light" w:eastAsia="微软雅黑 Light" w:hAnsi="微软雅黑 Light" w:hint="eastAsia"/>
                <w:sz w:val="18"/>
              </w:rPr>
              <w:t>产</w:t>
            </w:r>
            <w:r w:rsidRPr="003830F7">
              <w:rPr>
                <w:rFonts w:ascii="微软雅黑 Light" w:eastAsia="微软雅黑 Light" w:hAnsi="微软雅黑 Light"/>
                <w:sz w:val="18"/>
              </w:rPr>
              <w:t>品体系</w:t>
            </w:r>
          </w:p>
        </w:tc>
        <w:tc>
          <w:tcPr>
            <w:tcW w:w="7371" w:type="dxa"/>
            <w:shd w:val="clear" w:color="auto" w:fill="auto"/>
            <w:noWrap/>
            <w:hideMark/>
          </w:tcPr>
          <w:p w:rsidR="009E1946" w:rsidRPr="003830F7" w:rsidRDefault="009E1946" w:rsidP="009E1946">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搭建现</w:t>
            </w:r>
            <w:r w:rsidRPr="003830F7">
              <w:rPr>
                <w:rFonts w:ascii="微软雅黑 Light" w:eastAsia="微软雅黑 Light" w:hAnsi="微软雅黑 Light"/>
                <w:sz w:val="18"/>
                <w:lang w:eastAsia="zh-CN"/>
              </w:rPr>
              <w:t>金、固收、</w:t>
            </w:r>
            <w:r w:rsidRPr="003830F7">
              <w:rPr>
                <w:rFonts w:ascii="微软雅黑 Light" w:eastAsia="微软雅黑 Light" w:hAnsi="微软雅黑 Light" w:hint="eastAsia"/>
                <w:sz w:val="18"/>
                <w:lang w:eastAsia="zh-CN"/>
              </w:rPr>
              <w:t>权</w:t>
            </w:r>
            <w:r w:rsidRPr="003830F7">
              <w:rPr>
                <w:rFonts w:ascii="微软雅黑 Light" w:eastAsia="微软雅黑 Light" w:hAnsi="微软雅黑 Light"/>
                <w:sz w:val="18"/>
                <w:lang w:eastAsia="zh-CN"/>
              </w:rPr>
              <w:t>益、保障、另</w:t>
            </w:r>
            <w:r w:rsidRPr="003830F7">
              <w:rPr>
                <w:rFonts w:ascii="微软雅黑 Light" w:eastAsia="微软雅黑 Light" w:hAnsi="微软雅黑 Light" w:hint="eastAsia"/>
                <w:sz w:val="18"/>
                <w:lang w:eastAsia="zh-CN"/>
              </w:rPr>
              <w:t>类</w:t>
            </w:r>
            <w:r w:rsidRPr="003830F7">
              <w:rPr>
                <w:rFonts w:ascii="微软雅黑 Light" w:eastAsia="微软雅黑 Light" w:hAnsi="微软雅黑 Light"/>
                <w:sz w:val="18"/>
                <w:lang w:eastAsia="zh-CN"/>
              </w:rPr>
              <w:t>等六大</w:t>
            </w:r>
            <w:r w:rsidRPr="003830F7">
              <w:rPr>
                <w:rFonts w:ascii="微软雅黑 Light" w:eastAsia="微软雅黑 Light" w:hAnsi="微软雅黑 Light" w:hint="eastAsia"/>
                <w:sz w:val="18"/>
                <w:lang w:eastAsia="zh-CN"/>
              </w:rPr>
              <w:t>类产</w:t>
            </w:r>
            <w:r w:rsidRPr="003830F7">
              <w:rPr>
                <w:rFonts w:ascii="微软雅黑 Light" w:eastAsia="微软雅黑 Light" w:hAnsi="微软雅黑 Light"/>
                <w:sz w:val="18"/>
                <w:lang w:eastAsia="zh-CN"/>
              </w:rPr>
              <w:t>品体系，代</w:t>
            </w:r>
            <w:r w:rsidRPr="003830F7">
              <w:rPr>
                <w:rFonts w:ascii="微软雅黑 Light" w:eastAsia="微软雅黑 Light" w:hAnsi="微软雅黑 Light" w:hint="eastAsia"/>
                <w:sz w:val="18"/>
                <w:lang w:eastAsia="zh-CN"/>
              </w:rPr>
              <w:t>销</w:t>
            </w:r>
            <w:r w:rsidRPr="003830F7">
              <w:rPr>
                <w:rFonts w:ascii="微软雅黑 Light" w:eastAsia="微软雅黑 Light" w:hAnsi="微软雅黑 Light"/>
                <w:sz w:val="18"/>
                <w:lang w:eastAsia="zh-CN"/>
              </w:rPr>
              <w:t>基金</w:t>
            </w:r>
            <w:r w:rsidRPr="003830F7">
              <w:rPr>
                <w:rFonts w:ascii="微软雅黑 Light" w:eastAsia="微软雅黑 Light" w:hAnsi="微软雅黑 Light" w:hint="eastAsia"/>
                <w:sz w:val="18"/>
                <w:lang w:eastAsia="zh-CN"/>
              </w:rPr>
              <w:t>产</w:t>
            </w:r>
            <w:r w:rsidRPr="003830F7">
              <w:rPr>
                <w:rFonts w:ascii="微软雅黑 Light" w:eastAsia="微软雅黑 Light" w:hAnsi="微软雅黑 Light"/>
                <w:sz w:val="18"/>
                <w:lang w:eastAsia="zh-CN"/>
              </w:rPr>
              <w:t>品超7,000</w:t>
            </w:r>
            <w:r w:rsidRPr="003830F7">
              <w:rPr>
                <w:rFonts w:ascii="微软雅黑 Light" w:eastAsia="微软雅黑 Light" w:hAnsi="微软雅黑 Light" w:hint="eastAsia"/>
                <w:sz w:val="18"/>
                <w:lang w:eastAsia="zh-CN"/>
              </w:rPr>
              <w:t>只（</w:t>
            </w:r>
            <w:r w:rsidRPr="003830F7">
              <w:rPr>
                <w:rFonts w:ascii="微软雅黑 Light" w:eastAsia="微软雅黑 Light" w:hAnsi="微软雅黑 Light"/>
                <w:sz w:val="18"/>
                <w:lang w:eastAsia="zh-CN"/>
              </w:rPr>
              <w:t>2023</w:t>
            </w:r>
            <w:r w:rsidRPr="003830F7">
              <w:rPr>
                <w:rFonts w:ascii="微软雅黑 Light" w:eastAsia="微软雅黑 Light" w:hAnsi="微软雅黑 Light" w:hint="eastAsia"/>
                <w:sz w:val="18"/>
                <w:lang w:eastAsia="zh-CN"/>
              </w:rPr>
              <w:t>年上半年）</w:t>
            </w:r>
          </w:p>
        </w:tc>
      </w:tr>
      <w:tr w:rsidR="009E1946" w:rsidRPr="003830F7" w:rsidTr="00FD6FE7">
        <w:trPr>
          <w:trHeight w:val="280"/>
        </w:trPr>
        <w:tc>
          <w:tcPr>
            <w:tcW w:w="1701" w:type="dxa"/>
            <w:shd w:val="clear" w:color="auto" w:fill="auto"/>
            <w:noWrap/>
            <w:hideMark/>
          </w:tcPr>
          <w:p w:rsidR="009E1946" w:rsidRPr="003830F7" w:rsidRDefault="009E1946" w:rsidP="009E1946">
            <w:pPr>
              <w:rPr>
                <w:rFonts w:ascii="微软雅黑 Light" w:eastAsia="微软雅黑 Light" w:hAnsi="微软雅黑 Light"/>
                <w:sz w:val="18"/>
              </w:rPr>
            </w:pPr>
            <w:r w:rsidRPr="003830F7">
              <w:rPr>
                <w:rFonts w:ascii="微软雅黑 Light" w:eastAsia="微软雅黑 Light" w:hAnsi="微软雅黑 Light" w:hint="eastAsia"/>
                <w:sz w:val="18"/>
              </w:rPr>
              <w:t>渠道优势</w:t>
            </w:r>
          </w:p>
        </w:tc>
        <w:tc>
          <w:tcPr>
            <w:tcW w:w="7371" w:type="dxa"/>
            <w:shd w:val="clear" w:color="auto" w:fill="auto"/>
            <w:noWrap/>
            <w:hideMark/>
          </w:tcPr>
          <w:p w:rsidR="009E1946" w:rsidRPr="003830F7" w:rsidRDefault="009E1946" w:rsidP="009E1946">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非货币</w:t>
            </w:r>
            <w:r w:rsidRPr="003830F7">
              <w:rPr>
                <w:rFonts w:ascii="微软雅黑 Light" w:eastAsia="微软雅黑 Light" w:hAnsi="微软雅黑 Light"/>
                <w:sz w:val="18"/>
                <w:lang w:eastAsia="zh-CN"/>
              </w:rPr>
              <w:t>基金占零售AUM</w:t>
            </w:r>
            <w:r w:rsidRPr="003830F7">
              <w:rPr>
                <w:rFonts w:ascii="微软雅黑 Light" w:eastAsia="微软雅黑 Light" w:hAnsi="微软雅黑 Light" w:hint="eastAsia"/>
                <w:sz w:val="18"/>
                <w:lang w:eastAsia="zh-CN"/>
              </w:rPr>
              <w:t>比例</w:t>
            </w:r>
            <w:r w:rsidRPr="003830F7">
              <w:rPr>
                <w:rFonts w:ascii="微软雅黑 Light" w:eastAsia="微软雅黑 Light" w:hAnsi="微软雅黑 Light"/>
                <w:sz w:val="18"/>
                <w:lang w:eastAsia="zh-CN"/>
              </w:rPr>
              <w:t>12.3%</w:t>
            </w:r>
            <w:r w:rsidRPr="003830F7">
              <w:rPr>
                <w:rFonts w:ascii="微软雅黑 Light" w:eastAsia="微软雅黑 Light" w:hAnsi="微软雅黑 Light" w:hint="eastAsia"/>
                <w:sz w:val="18"/>
                <w:lang w:eastAsia="zh-CN"/>
              </w:rPr>
              <w:t>，为</w:t>
            </w:r>
            <w:r w:rsidRPr="003830F7">
              <w:rPr>
                <w:rFonts w:ascii="微软雅黑 Light" w:eastAsia="微软雅黑 Light" w:hAnsi="微软雅黑 Light"/>
                <w:sz w:val="18"/>
                <w:lang w:eastAsia="zh-CN"/>
              </w:rPr>
              <w:t>上市</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行最高，存款占比41.2%</w:t>
            </w:r>
            <w:r w:rsidRPr="003830F7">
              <w:rPr>
                <w:rFonts w:ascii="微软雅黑 Light" w:eastAsia="微软雅黑 Light" w:hAnsi="微软雅黑 Light" w:hint="eastAsia"/>
                <w:sz w:val="18"/>
                <w:lang w:eastAsia="zh-CN"/>
              </w:rPr>
              <w:t>，显</w:t>
            </w:r>
            <w:r w:rsidRPr="003830F7">
              <w:rPr>
                <w:rFonts w:ascii="微软雅黑 Light" w:eastAsia="微软雅黑 Light" w:hAnsi="微软雅黑 Light"/>
                <w:sz w:val="18"/>
                <w:lang w:eastAsia="zh-CN"/>
              </w:rPr>
              <w:t>著低于同</w:t>
            </w:r>
            <w:r w:rsidRPr="003830F7">
              <w:rPr>
                <w:rFonts w:ascii="微软雅黑 Light" w:eastAsia="微软雅黑 Light" w:hAnsi="微软雅黑 Light" w:hint="eastAsia"/>
                <w:sz w:val="18"/>
                <w:lang w:eastAsia="zh-CN"/>
              </w:rPr>
              <w:t>业</w:t>
            </w:r>
          </w:p>
        </w:tc>
      </w:tr>
      <w:tr w:rsidR="009E1946" w:rsidRPr="003830F7" w:rsidTr="00FD6FE7">
        <w:trPr>
          <w:trHeight w:val="280"/>
        </w:trPr>
        <w:tc>
          <w:tcPr>
            <w:tcW w:w="1701" w:type="dxa"/>
            <w:shd w:val="clear" w:color="auto" w:fill="auto"/>
            <w:noWrap/>
            <w:hideMark/>
          </w:tcPr>
          <w:p w:rsidR="009E1946" w:rsidRPr="003830F7" w:rsidRDefault="009E1946" w:rsidP="009E1946">
            <w:pPr>
              <w:rPr>
                <w:rFonts w:ascii="微软雅黑 Light" w:eastAsia="微软雅黑 Light" w:hAnsi="微软雅黑 Light"/>
                <w:sz w:val="18"/>
              </w:rPr>
            </w:pPr>
            <w:r w:rsidRPr="003830F7">
              <w:rPr>
                <w:rFonts w:ascii="微软雅黑 Light" w:eastAsia="微软雅黑 Light" w:hAnsi="微软雅黑 Light" w:hint="eastAsia"/>
                <w:sz w:val="18"/>
              </w:rPr>
              <w:t>私行服务</w:t>
            </w:r>
          </w:p>
        </w:tc>
        <w:tc>
          <w:tcPr>
            <w:tcW w:w="7371" w:type="dxa"/>
            <w:shd w:val="clear" w:color="auto" w:fill="auto"/>
            <w:noWrap/>
            <w:hideMark/>
          </w:tcPr>
          <w:p w:rsidR="009E1946" w:rsidRPr="003830F7" w:rsidRDefault="009E1946" w:rsidP="009E1946">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悦未来</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服务</w:t>
            </w:r>
            <w:r w:rsidRPr="003830F7">
              <w:rPr>
                <w:rFonts w:ascii="微软雅黑 Light" w:eastAsia="微软雅黑 Light" w:hAnsi="微软雅黑 Light"/>
                <w:sz w:val="18"/>
                <w:lang w:eastAsia="zh-CN"/>
              </w:rPr>
              <w:t>平台，提供"</w:t>
            </w:r>
            <w:r w:rsidRPr="003830F7">
              <w:rPr>
                <w:rFonts w:ascii="微软雅黑 Light" w:eastAsia="微软雅黑 Light" w:hAnsi="微软雅黑 Light" w:hint="eastAsia"/>
                <w:sz w:val="18"/>
                <w:lang w:eastAsia="zh-CN"/>
              </w:rPr>
              <w:t>人企家社</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四维综</w:t>
            </w:r>
            <w:r w:rsidRPr="003830F7">
              <w:rPr>
                <w:rFonts w:ascii="微软雅黑 Light" w:eastAsia="微软雅黑 Light" w:hAnsi="微软雅黑 Light"/>
                <w:sz w:val="18"/>
                <w:lang w:eastAsia="zh-CN"/>
              </w:rPr>
              <w:t>合服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年组织</w:t>
            </w:r>
            <w:r w:rsidRPr="003830F7">
              <w:rPr>
                <w:rFonts w:ascii="微软雅黑 Light" w:eastAsia="微软雅黑 Light" w:hAnsi="微软雅黑 Light"/>
                <w:sz w:val="18"/>
                <w:lang w:eastAsia="zh-CN"/>
              </w:rPr>
              <w:t>活</w:t>
            </w:r>
            <w:r w:rsidRPr="003830F7">
              <w:rPr>
                <w:rFonts w:ascii="微软雅黑 Light" w:eastAsia="微软雅黑 Light" w:hAnsi="微软雅黑 Light" w:hint="eastAsia"/>
                <w:sz w:val="18"/>
                <w:lang w:eastAsia="zh-CN"/>
              </w:rPr>
              <w:t>动</w:t>
            </w:r>
            <w:r w:rsidRPr="003830F7">
              <w:rPr>
                <w:rFonts w:ascii="微软雅黑 Light" w:eastAsia="微软雅黑 Light" w:hAnsi="微软雅黑 Light"/>
                <w:sz w:val="18"/>
                <w:lang w:eastAsia="zh-CN"/>
              </w:rPr>
              <w:t>超4,000</w:t>
            </w:r>
            <w:r w:rsidRPr="003830F7">
              <w:rPr>
                <w:rFonts w:ascii="微软雅黑 Light" w:eastAsia="微软雅黑 Light" w:hAnsi="微软雅黑 Light" w:hint="eastAsia"/>
                <w:sz w:val="18"/>
                <w:lang w:eastAsia="zh-CN"/>
              </w:rPr>
              <w:t>场</w:t>
            </w:r>
          </w:p>
        </w:tc>
      </w:tr>
      <w:tr w:rsidR="009E1946" w:rsidRPr="003830F7" w:rsidTr="00FD6FE7">
        <w:trPr>
          <w:trHeight w:val="280"/>
        </w:trPr>
        <w:tc>
          <w:tcPr>
            <w:tcW w:w="1701" w:type="dxa"/>
            <w:shd w:val="clear" w:color="auto" w:fill="auto"/>
            <w:noWrap/>
            <w:hideMark/>
          </w:tcPr>
          <w:p w:rsidR="009E1946" w:rsidRPr="003830F7" w:rsidRDefault="009E1946" w:rsidP="009E1946">
            <w:pPr>
              <w:rPr>
                <w:rFonts w:ascii="微软雅黑 Light" w:eastAsia="微软雅黑 Light" w:hAnsi="微软雅黑 Light"/>
                <w:sz w:val="18"/>
              </w:rPr>
            </w:pPr>
            <w:r w:rsidRPr="003830F7">
              <w:rPr>
                <w:rFonts w:ascii="微软雅黑 Light" w:eastAsia="微软雅黑 Light" w:hAnsi="微软雅黑 Light" w:hint="eastAsia"/>
                <w:sz w:val="18"/>
              </w:rPr>
              <w:t>科技赋</w:t>
            </w:r>
            <w:r w:rsidRPr="003830F7">
              <w:rPr>
                <w:rFonts w:ascii="微软雅黑 Light" w:eastAsia="微软雅黑 Light" w:hAnsi="微软雅黑 Light"/>
                <w:sz w:val="18"/>
              </w:rPr>
              <w:t>能</w:t>
            </w:r>
          </w:p>
        </w:tc>
        <w:tc>
          <w:tcPr>
            <w:tcW w:w="7371" w:type="dxa"/>
            <w:shd w:val="clear" w:color="auto" w:fill="auto"/>
            <w:noWrap/>
            <w:hideMark/>
          </w:tcPr>
          <w:p w:rsidR="009E1946" w:rsidRPr="003830F7" w:rsidRDefault="009E1946" w:rsidP="009E1946">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依托</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宁行云</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平台，实现财</w:t>
            </w:r>
            <w:r w:rsidRPr="003830F7">
              <w:rPr>
                <w:rFonts w:ascii="微软雅黑 Light" w:eastAsia="微软雅黑 Light" w:hAnsi="微软雅黑 Light"/>
                <w:sz w:val="18"/>
                <w:lang w:eastAsia="zh-CN"/>
              </w:rPr>
              <w:t>富管理数字</w:t>
            </w:r>
            <w:r w:rsidRPr="003830F7">
              <w:rPr>
                <w:rFonts w:ascii="微软雅黑 Light" w:eastAsia="微软雅黑 Light" w:hAnsi="微软雅黑 Light" w:hint="eastAsia"/>
                <w:sz w:val="18"/>
                <w:lang w:eastAsia="zh-CN"/>
              </w:rPr>
              <w:t>化、智能化，</w:t>
            </w:r>
            <w:r w:rsidRPr="003830F7">
              <w:rPr>
                <w:rFonts w:ascii="微软雅黑 Light" w:eastAsia="微软雅黑 Light" w:hAnsi="微软雅黑 Light"/>
                <w:sz w:val="18"/>
                <w:lang w:eastAsia="zh-CN"/>
              </w:rPr>
              <w:t>AI</w:t>
            </w:r>
            <w:r w:rsidRPr="003830F7">
              <w:rPr>
                <w:rFonts w:ascii="微软雅黑 Light" w:eastAsia="微软雅黑 Light" w:hAnsi="微软雅黑 Light" w:hint="eastAsia"/>
                <w:sz w:val="18"/>
                <w:lang w:eastAsia="zh-CN"/>
              </w:rPr>
              <w:t>融合中台覆盖</w:t>
            </w:r>
            <w:r w:rsidRPr="003830F7">
              <w:rPr>
                <w:rFonts w:ascii="微软雅黑 Light" w:eastAsia="微软雅黑 Light" w:hAnsi="微软雅黑 Light"/>
                <w:sz w:val="18"/>
                <w:lang w:eastAsia="zh-CN"/>
              </w:rPr>
              <w:t>300</w:t>
            </w:r>
            <w:r w:rsidRPr="003830F7">
              <w:rPr>
                <w:rFonts w:ascii="微软雅黑 Light" w:eastAsia="微软雅黑 Light" w:hAnsi="微软雅黑 Light" w:hint="eastAsia"/>
                <w:sz w:val="18"/>
                <w:lang w:eastAsia="zh-CN"/>
              </w:rPr>
              <w:t>余个业务场</w:t>
            </w:r>
            <w:r w:rsidRPr="003830F7">
              <w:rPr>
                <w:rFonts w:ascii="微软雅黑 Light" w:eastAsia="微软雅黑 Light" w:hAnsi="微软雅黑 Light"/>
                <w:sz w:val="18"/>
                <w:lang w:eastAsia="zh-CN"/>
              </w:rPr>
              <w:t>景</w:t>
            </w:r>
          </w:p>
        </w:tc>
      </w:tr>
    </w:tbl>
    <w:p w:rsidR="00D610E7" w:rsidRPr="003830F7" w:rsidRDefault="00D610E7" w:rsidP="00CD7682">
      <w:pPr>
        <w:spacing w:after="0" w:line="240" w:lineRule="auto"/>
        <w:rPr>
          <w:rFonts w:ascii="微软雅黑 Light" w:eastAsia="微软雅黑 Light" w:hAnsi="微软雅黑 Light"/>
          <w:sz w:val="18"/>
          <w:szCs w:val="18"/>
          <w:lang w:eastAsia="zh-CN"/>
        </w:rPr>
      </w:pPr>
    </w:p>
    <w:p w:rsidR="000A4DE7" w:rsidRPr="003830F7" w:rsidRDefault="000A4DE7" w:rsidP="00CD7682">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 32：财富管理与私人银行业务核心指标</w:t>
      </w:r>
    </w:p>
    <w:tbl>
      <w:tblPr>
        <w:tblW w:w="9072" w:type="dxa"/>
        <w:tblInd w:w="12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105"/>
        <w:gridCol w:w="1185"/>
        <w:gridCol w:w="1185"/>
        <w:gridCol w:w="1185"/>
        <w:gridCol w:w="1185"/>
        <w:gridCol w:w="1185"/>
        <w:gridCol w:w="1042"/>
      </w:tblGrid>
      <w:tr w:rsidR="00D610E7" w:rsidRPr="003830F7" w:rsidTr="00FD6FE7">
        <w:tc>
          <w:tcPr>
            <w:tcW w:w="210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指标</w:t>
            </w:r>
          </w:p>
        </w:tc>
        <w:tc>
          <w:tcPr>
            <w:tcW w:w="118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2021 年</w:t>
            </w:r>
          </w:p>
        </w:tc>
        <w:tc>
          <w:tcPr>
            <w:tcW w:w="118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2022 年</w:t>
            </w:r>
          </w:p>
        </w:tc>
        <w:tc>
          <w:tcPr>
            <w:tcW w:w="118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2023 年</w:t>
            </w:r>
          </w:p>
        </w:tc>
        <w:tc>
          <w:tcPr>
            <w:tcW w:w="118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2024 年</w:t>
            </w:r>
          </w:p>
        </w:tc>
        <w:tc>
          <w:tcPr>
            <w:tcW w:w="118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2025 年 9 月</w:t>
            </w:r>
          </w:p>
        </w:tc>
        <w:tc>
          <w:tcPr>
            <w:tcW w:w="1042"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CAGR(2021-2024)</w:t>
            </w:r>
          </w:p>
        </w:tc>
      </w:tr>
      <w:tr w:rsidR="004F525B" w:rsidRPr="003830F7" w:rsidTr="00FD6FE7">
        <w:tc>
          <w:tcPr>
            <w:tcW w:w="2105" w:type="dxa"/>
            <w:tcBorders>
              <w:top w:val="single" w:sz="2" w:space="0" w:color="DEE0E3"/>
            </w:tcBorders>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基金代销保有规模（亿元）</w:t>
            </w:r>
          </w:p>
        </w:tc>
        <w:tc>
          <w:tcPr>
            <w:tcW w:w="1185" w:type="dxa"/>
            <w:tcBorders>
              <w:top w:val="single" w:sz="2" w:space="0" w:color="DEE0E3"/>
            </w:tcBorders>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数据未披露</w:t>
            </w:r>
          </w:p>
        </w:tc>
        <w:tc>
          <w:tcPr>
            <w:tcW w:w="1185" w:type="dxa"/>
            <w:tcBorders>
              <w:top w:val="single" w:sz="2" w:space="0" w:color="DEE0E3"/>
            </w:tcBorders>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数据未披露</w:t>
            </w:r>
          </w:p>
        </w:tc>
        <w:tc>
          <w:tcPr>
            <w:tcW w:w="1185" w:type="dxa"/>
            <w:tcBorders>
              <w:top w:val="single" w:sz="2" w:space="0" w:color="DEE0E3"/>
            </w:tcBorders>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1,514（上半年）</w:t>
            </w:r>
          </w:p>
        </w:tc>
        <w:tc>
          <w:tcPr>
            <w:tcW w:w="1185" w:type="dxa"/>
            <w:tcBorders>
              <w:top w:val="single" w:sz="2" w:space="0" w:color="DEE0E3"/>
            </w:tcBorders>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1,514（上半年）</w:t>
            </w:r>
          </w:p>
        </w:tc>
        <w:tc>
          <w:tcPr>
            <w:tcW w:w="1185" w:type="dxa"/>
            <w:tcBorders>
              <w:top w:val="single" w:sz="2" w:space="0" w:color="DEE0E3"/>
            </w:tcBorders>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数据待披露</w:t>
            </w:r>
          </w:p>
        </w:tc>
        <w:tc>
          <w:tcPr>
            <w:tcW w:w="1042" w:type="dxa"/>
            <w:tcBorders>
              <w:top w:val="single" w:sz="2" w:space="0" w:color="DEE0E3"/>
            </w:tcBorders>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数据不足</w:t>
            </w:r>
          </w:p>
        </w:tc>
      </w:tr>
      <w:tr w:rsidR="004F525B" w:rsidRPr="003830F7" w:rsidTr="00FD6FE7">
        <w:tc>
          <w:tcPr>
            <w:tcW w:w="210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理财管理规模（亿元）</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3,322</w:t>
            </w:r>
            <w:r w:rsidRPr="003830F7">
              <w:rPr>
                <w:rFonts w:ascii="微软雅黑 Light" w:eastAsia="微软雅黑 Light" w:hAnsi="微软雅黑 Light" w:hint="eastAsia"/>
                <w:sz w:val="18"/>
                <w:lang w:eastAsia="zh-CN"/>
              </w:rPr>
              <w:t>（宁银</w:t>
            </w:r>
            <w:r w:rsidRPr="003830F7">
              <w:rPr>
                <w:rFonts w:ascii="微软雅黑 Light" w:eastAsia="微软雅黑 Light" w:hAnsi="微软雅黑 Light"/>
                <w:sz w:val="18"/>
                <w:lang w:eastAsia="zh-CN"/>
              </w:rPr>
              <w:t>理</w:t>
            </w:r>
            <w:r w:rsidRPr="003830F7">
              <w:rPr>
                <w:rFonts w:ascii="微软雅黑 Light" w:eastAsia="微软雅黑 Light" w:hAnsi="微软雅黑 Light" w:hint="eastAsia"/>
                <w:sz w:val="18"/>
                <w:lang w:eastAsia="zh-CN"/>
              </w:rPr>
              <w:t>财</w:t>
            </w:r>
            <w:r w:rsidRPr="003830F7">
              <w:rPr>
                <w:rFonts w:ascii="微软雅黑 Light" w:eastAsia="微软雅黑 Light" w:hAnsi="微软雅黑 Light"/>
                <w:sz w:val="18"/>
                <w:lang w:eastAsia="zh-CN"/>
              </w:rPr>
              <w:t>）</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3,967</w:t>
            </w:r>
            <w:r w:rsidRPr="003830F7">
              <w:rPr>
                <w:rFonts w:ascii="微软雅黑 Light" w:eastAsia="微软雅黑 Light" w:hAnsi="微软雅黑 Light" w:hint="eastAsia"/>
                <w:sz w:val="18"/>
                <w:lang w:eastAsia="zh-CN"/>
              </w:rPr>
              <w:t>（宁银</w:t>
            </w:r>
            <w:r w:rsidRPr="003830F7">
              <w:rPr>
                <w:rFonts w:ascii="微软雅黑 Light" w:eastAsia="微软雅黑 Light" w:hAnsi="微软雅黑 Light"/>
                <w:sz w:val="18"/>
                <w:lang w:eastAsia="zh-CN"/>
              </w:rPr>
              <w:t>理</w:t>
            </w:r>
            <w:r w:rsidRPr="003830F7">
              <w:rPr>
                <w:rFonts w:ascii="微软雅黑 Light" w:eastAsia="微软雅黑 Light" w:hAnsi="微软雅黑 Light" w:hint="eastAsia"/>
                <w:sz w:val="18"/>
                <w:lang w:eastAsia="zh-CN"/>
              </w:rPr>
              <w:t>财</w:t>
            </w:r>
            <w:r w:rsidRPr="003830F7">
              <w:rPr>
                <w:rFonts w:ascii="微软雅黑 Light" w:eastAsia="微软雅黑 Light" w:hAnsi="微软雅黑 Light"/>
                <w:sz w:val="18"/>
                <w:lang w:eastAsia="zh-CN"/>
              </w:rPr>
              <w:t>）</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4,850</w:t>
            </w:r>
            <w:r w:rsidRPr="003830F7">
              <w:rPr>
                <w:rFonts w:ascii="微软雅黑 Light" w:eastAsia="微软雅黑 Light" w:hAnsi="微软雅黑 Light" w:hint="eastAsia"/>
                <w:sz w:val="18"/>
                <w:lang w:eastAsia="zh-CN"/>
              </w:rPr>
              <w:t>（估算）</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5,500</w:t>
            </w:r>
            <w:r w:rsidRPr="003830F7">
              <w:rPr>
                <w:rFonts w:ascii="微软雅黑 Light" w:eastAsia="微软雅黑 Light" w:hAnsi="微软雅黑 Light" w:hint="eastAsia"/>
                <w:sz w:val="18"/>
                <w:lang w:eastAsia="zh-CN"/>
              </w:rPr>
              <w:t>（估算）</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数据待披露</w:t>
            </w:r>
          </w:p>
        </w:tc>
        <w:tc>
          <w:tcPr>
            <w:tcW w:w="1042"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18.2%</w:t>
            </w:r>
            <w:r w:rsidRPr="003830F7">
              <w:rPr>
                <w:rFonts w:ascii="微软雅黑 Light" w:eastAsia="微软雅黑 Light" w:hAnsi="微软雅黑 Light" w:hint="eastAsia"/>
                <w:sz w:val="18"/>
                <w:lang w:eastAsia="zh-CN"/>
              </w:rPr>
              <w:t>（估算）</w:t>
            </w:r>
          </w:p>
        </w:tc>
      </w:tr>
      <w:tr w:rsidR="004F525B" w:rsidRPr="003830F7" w:rsidTr="00FD6FE7">
        <w:tc>
          <w:tcPr>
            <w:tcW w:w="210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私人银行客户数（户）</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12,976</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17,076</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21,487</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24,507</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28,901（上半年）</w:t>
            </w:r>
          </w:p>
        </w:tc>
        <w:tc>
          <w:tcPr>
            <w:tcW w:w="1042"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23.60%</w:t>
            </w:r>
          </w:p>
        </w:tc>
      </w:tr>
      <w:tr w:rsidR="004F525B" w:rsidRPr="003830F7" w:rsidTr="00FD6FE7">
        <w:tc>
          <w:tcPr>
            <w:tcW w:w="210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私人银行 AUM（亿元）</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1,464</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2,174</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2,618</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3,036</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3,585（上半年）</w:t>
            </w:r>
          </w:p>
        </w:tc>
        <w:tc>
          <w:tcPr>
            <w:tcW w:w="1042"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27.40%</w:t>
            </w:r>
          </w:p>
        </w:tc>
      </w:tr>
    </w:tbl>
    <w:p w:rsidR="000A4DE7" w:rsidRPr="003830F7" w:rsidRDefault="000A4DE7" w:rsidP="000A4DE7">
      <w:pPr>
        <w:spacing w:before="240" w:after="120" w:line="288" w:lineRule="auto"/>
        <w:outlineLvl w:val="5"/>
        <w:rPr>
          <w:rFonts w:ascii="微软雅黑 Light" w:eastAsia="微软雅黑 Light" w:hAnsi="微软雅黑 Light" w:cs="Arial"/>
          <w:b/>
          <w:sz w:val="24"/>
          <w:lang w:eastAsia="zh-CN"/>
        </w:rPr>
      </w:pPr>
      <w:bookmarkStart w:id="116" w:name="heading_67"/>
      <w:r w:rsidRPr="003830F7">
        <w:rPr>
          <w:rFonts w:ascii="微软雅黑 Light" w:eastAsia="微软雅黑 Light" w:hAnsi="微软雅黑 Light" w:cs="Arial"/>
          <w:b/>
          <w:sz w:val="24"/>
          <w:lang w:eastAsia="zh-CN"/>
        </w:rPr>
        <w:t>信用卡业务</w:t>
      </w:r>
      <w:bookmarkEnd w:id="116"/>
    </w:p>
    <w:tbl>
      <w:tblPr>
        <w:tblW w:w="9072" w:type="dxa"/>
        <w:tblInd w:w="108" w:type="dxa"/>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tblLook w:val="04A0" w:firstRow="1" w:lastRow="0" w:firstColumn="1" w:lastColumn="0" w:noHBand="0" w:noVBand="1"/>
      </w:tblPr>
      <w:tblGrid>
        <w:gridCol w:w="1276"/>
        <w:gridCol w:w="7796"/>
      </w:tblGrid>
      <w:tr w:rsidR="009E1946" w:rsidRPr="003830F7" w:rsidTr="009E1946">
        <w:trPr>
          <w:trHeight w:val="280"/>
        </w:trPr>
        <w:tc>
          <w:tcPr>
            <w:tcW w:w="1276" w:type="dxa"/>
            <w:shd w:val="clear" w:color="auto" w:fill="auto"/>
            <w:noWrap/>
            <w:vAlign w:val="center"/>
            <w:hideMark/>
          </w:tcPr>
          <w:p w:rsidR="009E1946" w:rsidRPr="003830F7" w:rsidRDefault="009E1946" w:rsidP="009E1946">
            <w:pPr>
              <w:rPr>
                <w:rFonts w:ascii="微软雅黑 Light" w:eastAsia="微软雅黑 Light" w:hAnsi="微软雅黑 Light"/>
                <w:sz w:val="18"/>
              </w:rPr>
            </w:pPr>
            <w:r w:rsidRPr="003830F7">
              <w:rPr>
                <w:rFonts w:ascii="微软雅黑 Light" w:eastAsia="微软雅黑 Light" w:hAnsi="微软雅黑 Light" w:hint="eastAsia"/>
                <w:sz w:val="18"/>
              </w:rPr>
              <w:lastRenderedPageBreak/>
              <w:t>维度</w:t>
            </w:r>
          </w:p>
        </w:tc>
        <w:tc>
          <w:tcPr>
            <w:tcW w:w="7796" w:type="dxa"/>
            <w:shd w:val="clear" w:color="auto" w:fill="auto"/>
            <w:noWrap/>
            <w:vAlign w:val="center"/>
            <w:hideMark/>
          </w:tcPr>
          <w:p w:rsidR="009E1946" w:rsidRPr="003830F7" w:rsidRDefault="009E1946" w:rsidP="009E1946">
            <w:pPr>
              <w:rPr>
                <w:rFonts w:ascii="微软雅黑 Light" w:eastAsia="微软雅黑 Light" w:hAnsi="微软雅黑 Light"/>
                <w:sz w:val="18"/>
              </w:rPr>
            </w:pPr>
            <w:r w:rsidRPr="003830F7">
              <w:rPr>
                <w:rFonts w:ascii="微软雅黑 Light" w:eastAsia="微软雅黑 Light" w:hAnsi="微软雅黑 Light" w:hint="eastAsia"/>
                <w:sz w:val="18"/>
              </w:rPr>
              <w:t>内容</w:t>
            </w:r>
          </w:p>
        </w:tc>
      </w:tr>
      <w:tr w:rsidR="009E1946" w:rsidRPr="003830F7" w:rsidTr="009E1946">
        <w:trPr>
          <w:trHeight w:val="280"/>
        </w:trPr>
        <w:tc>
          <w:tcPr>
            <w:tcW w:w="1276" w:type="dxa"/>
            <w:shd w:val="clear" w:color="auto" w:fill="auto"/>
            <w:noWrap/>
            <w:vAlign w:val="center"/>
            <w:hideMark/>
          </w:tcPr>
          <w:p w:rsidR="009E1946" w:rsidRPr="003830F7" w:rsidRDefault="009E1946" w:rsidP="009E1946">
            <w:pPr>
              <w:rPr>
                <w:rFonts w:ascii="微软雅黑 Light" w:eastAsia="微软雅黑 Light" w:hAnsi="微软雅黑 Light"/>
                <w:sz w:val="18"/>
              </w:rPr>
            </w:pPr>
            <w:r w:rsidRPr="003830F7">
              <w:rPr>
                <w:rFonts w:ascii="微软雅黑 Light" w:eastAsia="微软雅黑 Light" w:hAnsi="微软雅黑 Light" w:hint="eastAsia"/>
                <w:sz w:val="18"/>
              </w:rPr>
              <w:t>战略定位</w:t>
            </w:r>
          </w:p>
        </w:tc>
        <w:tc>
          <w:tcPr>
            <w:tcW w:w="7796" w:type="dxa"/>
            <w:shd w:val="clear" w:color="auto" w:fill="auto"/>
            <w:noWrap/>
            <w:vAlign w:val="center"/>
            <w:hideMark/>
          </w:tcPr>
          <w:p w:rsidR="009E1946" w:rsidRPr="003830F7" w:rsidRDefault="009E1946" w:rsidP="009E1946">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持续推进信用卡业务转型，优化客群结构，从规模扩张转向质量提升</w:t>
            </w:r>
          </w:p>
        </w:tc>
      </w:tr>
      <w:tr w:rsidR="009E1946" w:rsidRPr="003830F7" w:rsidTr="009E1946">
        <w:trPr>
          <w:trHeight w:val="280"/>
        </w:trPr>
        <w:tc>
          <w:tcPr>
            <w:tcW w:w="1276" w:type="dxa"/>
            <w:shd w:val="clear" w:color="auto" w:fill="auto"/>
            <w:noWrap/>
            <w:vAlign w:val="center"/>
            <w:hideMark/>
          </w:tcPr>
          <w:p w:rsidR="009E1946" w:rsidRPr="003830F7" w:rsidRDefault="009E1946" w:rsidP="009E1946">
            <w:pPr>
              <w:rPr>
                <w:rFonts w:ascii="微软雅黑 Light" w:eastAsia="微软雅黑 Light" w:hAnsi="微软雅黑 Light"/>
                <w:sz w:val="18"/>
              </w:rPr>
            </w:pPr>
            <w:r w:rsidRPr="003830F7">
              <w:rPr>
                <w:rFonts w:ascii="微软雅黑 Light" w:eastAsia="微软雅黑 Light" w:hAnsi="微软雅黑 Light" w:hint="eastAsia"/>
                <w:sz w:val="18"/>
              </w:rPr>
              <w:t>获客策略</w:t>
            </w:r>
          </w:p>
        </w:tc>
        <w:tc>
          <w:tcPr>
            <w:tcW w:w="7796" w:type="dxa"/>
            <w:shd w:val="clear" w:color="auto" w:fill="auto"/>
            <w:noWrap/>
            <w:vAlign w:val="center"/>
            <w:hideMark/>
          </w:tcPr>
          <w:p w:rsidR="009E1946" w:rsidRPr="003830F7" w:rsidRDefault="009E1946" w:rsidP="009E1946">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通过策略转型、产品体系升级推进高质量精准获客，2024年新增发卡超50万张</w:t>
            </w:r>
          </w:p>
        </w:tc>
      </w:tr>
      <w:tr w:rsidR="009E1946" w:rsidRPr="003830F7" w:rsidTr="009E1946">
        <w:trPr>
          <w:trHeight w:val="280"/>
        </w:trPr>
        <w:tc>
          <w:tcPr>
            <w:tcW w:w="1276" w:type="dxa"/>
            <w:shd w:val="clear" w:color="auto" w:fill="auto"/>
            <w:noWrap/>
            <w:vAlign w:val="center"/>
            <w:hideMark/>
          </w:tcPr>
          <w:p w:rsidR="009E1946" w:rsidRPr="003830F7" w:rsidRDefault="009E1946" w:rsidP="009E1946">
            <w:pPr>
              <w:rPr>
                <w:rFonts w:ascii="微软雅黑 Light" w:eastAsia="微软雅黑 Light" w:hAnsi="微软雅黑 Light"/>
                <w:sz w:val="18"/>
              </w:rPr>
            </w:pPr>
            <w:r w:rsidRPr="003830F7">
              <w:rPr>
                <w:rFonts w:ascii="微软雅黑 Light" w:eastAsia="微软雅黑 Light" w:hAnsi="微软雅黑 Light" w:hint="eastAsia"/>
                <w:sz w:val="18"/>
              </w:rPr>
              <w:t>场景经营</w:t>
            </w:r>
          </w:p>
        </w:tc>
        <w:tc>
          <w:tcPr>
            <w:tcW w:w="7796" w:type="dxa"/>
            <w:shd w:val="clear" w:color="auto" w:fill="auto"/>
            <w:noWrap/>
            <w:vAlign w:val="center"/>
            <w:hideMark/>
          </w:tcPr>
          <w:p w:rsidR="009E1946" w:rsidRPr="003830F7" w:rsidRDefault="009E1946" w:rsidP="009E1946">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依托"美好生活"平台，围绕客户消费热点和区域特点开展差异化主题活动</w:t>
            </w:r>
          </w:p>
        </w:tc>
      </w:tr>
      <w:tr w:rsidR="009E1946" w:rsidRPr="003830F7" w:rsidTr="009E1946">
        <w:trPr>
          <w:trHeight w:val="280"/>
        </w:trPr>
        <w:tc>
          <w:tcPr>
            <w:tcW w:w="1276" w:type="dxa"/>
            <w:shd w:val="clear" w:color="auto" w:fill="auto"/>
            <w:noWrap/>
            <w:vAlign w:val="center"/>
            <w:hideMark/>
          </w:tcPr>
          <w:p w:rsidR="009E1946" w:rsidRPr="003830F7" w:rsidRDefault="009E1946" w:rsidP="009E1946">
            <w:pPr>
              <w:rPr>
                <w:rFonts w:ascii="微软雅黑 Light" w:eastAsia="微软雅黑 Light" w:hAnsi="微软雅黑 Light"/>
                <w:sz w:val="18"/>
              </w:rPr>
            </w:pPr>
            <w:r w:rsidRPr="003830F7">
              <w:rPr>
                <w:rFonts w:ascii="微软雅黑 Light" w:eastAsia="微软雅黑 Light" w:hAnsi="微软雅黑 Light" w:hint="eastAsia"/>
                <w:sz w:val="18"/>
              </w:rPr>
              <w:t>产品创新</w:t>
            </w:r>
          </w:p>
        </w:tc>
        <w:tc>
          <w:tcPr>
            <w:tcW w:w="7796" w:type="dxa"/>
            <w:shd w:val="clear" w:color="auto" w:fill="auto"/>
            <w:noWrap/>
            <w:vAlign w:val="center"/>
            <w:hideMark/>
          </w:tcPr>
          <w:p w:rsidR="009E1946" w:rsidRPr="003830F7" w:rsidRDefault="009E1946" w:rsidP="009E1946">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推出菁英卡等产品，丰富产品体系</w:t>
            </w:r>
          </w:p>
        </w:tc>
      </w:tr>
      <w:tr w:rsidR="009E1946" w:rsidRPr="003830F7" w:rsidTr="009E1946">
        <w:trPr>
          <w:trHeight w:val="280"/>
        </w:trPr>
        <w:tc>
          <w:tcPr>
            <w:tcW w:w="1276" w:type="dxa"/>
            <w:shd w:val="clear" w:color="auto" w:fill="auto"/>
            <w:noWrap/>
            <w:vAlign w:val="center"/>
            <w:hideMark/>
          </w:tcPr>
          <w:p w:rsidR="009E1946" w:rsidRPr="003830F7" w:rsidRDefault="009E1946" w:rsidP="009E1946">
            <w:pPr>
              <w:rPr>
                <w:rFonts w:ascii="微软雅黑 Light" w:eastAsia="微软雅黑 Light" w:hAnsi="微软雅黑 Light"/>
                <w:sz w:val="18"/>
              </w:rPr>
            </w:pPr>
            <w:r w:rsidRPr="003830F7">
              <w:rPr>
                <w:rFonts w:ascii="微软雅黑 Light" w:eastAsia="微软雅黑 Light" w:hAnsi="微软雅黑 Light" w:hint="eastAsia"/>
                <w:sz w:val="18"/>
              </w:rPr>
              <w:t>风险管控</w:t>
            </w:r>
          </w:p>
        </w:tc>
        <w:tc>
          <w:tcPr>
            <w:tcW w:w="7796" w:type="dxa"/>
            <w:shd w:val="clear" w:color="auto" w:fill="auto"/>
            <w:noWrap/>
            <w:vAlign w:val="center"/>
            <w:hideMark/>
          </w:tcPr>
          <w:p w:rsidR="009E1946" w:rsidRPr="003830F7" w:rsidRDefault="009E1946" w:rsidP="009E1946">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完成信用卡催收、预警管控、数据监测等重点项目建设，不良率控制在1.2%以内</w:t>
            </w:r>
          </w:p>
        </w:tc>
      </w:tr>
      <w:tr w:rsidR="009E1946" w:rsidRPr="003830F7" w:rsidTr="009E1946">
        <w:trPr>
          <w:trHeight w:val="280"/>
        </w:trPr>
        <w:tc>
          <w:tcPr>
            <w:tcW w:w="1276" w:type="dxa"/>
            <w:shd w:val="clear" w:color="auto" w:fill="auto"/>
            <w:noWrap/>
            <w:vAlign w:val="center"/>
            <w:hideMark/>
          </w:tcPr>
          <w:p w:rsidR="009E1946" w:rsidRPr="003830F7" w:rsidRDefault="009E1946" w:rsidP="009E1946">
            <w:pPr>
              <w:rPr>
                <w:rFonts w:ascii="微软雅黑 Light" w:eastAsia="微软雅黑 Light" w:hAnsi="微软雅黑 Light"/>
                <w:sz w:val="18"/>
              </w:rPr>
            </w:pPr>
            <w:r w:rsidRPr="003830F7">
              <w:rPr>
                <w:rFonts w:ascii="微软雅黑 Light" w:eastAsia="微软雅黑 Light" w:hAnsi="微软雅黑 Light" w:hint="eastAsia"/>
                <w:sz w:val="18"/>
              </w:rPr>
              <w:t>渠道整合</w:t>
            </w:r>
          </w:p>
        </w:tc>
        <w:tc>
          <w:tcPr>
            <w:tcW w:w="7796" w:type="dxa"/>
            <w:shd w:val="clear" w:color="auto" w:fill="auto"/>
            <w:noWrap/>
            <w:vAlign w:val="center"/>
            <w:hideMark/>
          </w:tcPr>
          <w:p w:rsidR="009E1946" w:rsidRPr="003830F7" w:rsidRDefault="009E1946" w:rsidP="009E1946">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2021年11月关停"汇通生活"APP，信用卡业务整合至宁波银行APP</w:t>
            </w:r>
          </w:p>
        </w:tc>
      </w:tr>
    </w:tbl>
    <w:p w:rsidR="00D610E7" w:rsidRPr="003830F7" w:rsidRDefault="00D610E7" w:rsidP="00FD6FE7">
      <w:pPr>
        <w:spacing w:after="0" w:line="240" w:lineRule="auto"/>
        <w:rPr>
          <w:rFonts w:ascii="微软雅黑 Light" w:eastAsia="微软雅黑 Light" w:hAnsi="微软雅黑 Light"/>
          <w:sz w:val="18"/>
          <w:szCs w:val="18"/>
          <w:lang w:eastAsia="zh-CN"/>
        </w:rPr>
      </w:pPr>
    </w:p>
    <w:p w:rsidR="000A4DE7" w:rsidRPr="003830F7" w:rsidRDefault="000A4DE7" w:rsidP="00FD6FE7">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 33：信用卡业务核心指标</w:t>
      </w:r>
    </w:p>
    <w:tbl>
      <w:tblPr>
        <w:tblW w:w="9072" w:type="dxa"/>
        <w:tblInd w:w="12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105"/>
        <w:gridCol w:w="1185"/>
        <w:gridCol w:w="1185"/>
        <w:gridCol w:w="1185"/>
        <w:gridCol w:w="1185"/>
        <w:gridCol w:w="1185"/>
        <w:gridCol w:w="1042"/>
      </w:tblGrid>
      <w:tr w:rsidR="004F525B" w:rsidRPr="003830F7" w:rsidTr="00FD6FE7">
        <w:tc>
          <w:tcPr>
            <w:tcW w:w="210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bookmarkStart w:id="117" w:name="OLE_LINK153"/>
            <w:bookmarkStart w:id="118" w:name="OLE_LINK154"/>
            <w:r w:rsidRPr="003830F7">
              <w:rPr>
                <w:rFonts w:ascii="微软雅黑 Light" w:eastAsia="微软雅黑 Light" w:hAnsi="微软雅黑 Light"/>
                <w:b/>
                <w:sz w:val="18"/>
              </w:rPr>
              <w:t>指标</w:t>
            </w:r>
          </w:p>
        </w:tc>
        <w:tc>
          <w:tcPr>
            <w:tcW w:w="118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2021 年</w:t>
            </w:r>
          </w:p>
        </w:tc>
        <w:tc>
          <w:tcPr>
            <w:tcW w:w="118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2022 年</w:t>
            </w:r>
          </w:p>
        </w:tc>
        <w:tc>
          <w:tcPr>
            <w:tcW w:w="118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2023 年</w:t>
            </w:r>
          </w:p>
        </w:tc>
        <w:tc>
          <w:tcPr>
            <w:tcW w:w="118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2024 年</w:t>
            </w:r>
          </w:p>
        </w:tc>
        <w:tc>
          <w:tcPr>
            <w:tcW w:w="1185"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2025 年 9 月</w:t>
            </w:r>
          </w:p>
        </w:tc>
        <w:tc>
          <w:tcPr>
            <w:tcW w:w="1042" w:type="dxa"/>
            <w:tcBorders>
              <w:top w:val="single" w:sz="2" w:space="0" w:color="DEE0E3"/>
              <w:left w:val="single" w:sz="2" w:space="0" w:color="DEE0E3"/>
              <w:bottom w:val="single" w:sz="2" w:space="0" w:color="DEE0E3"/>
              <w:right w:val="single" w:sz="2" w:space="0" w:color="DEE0E3"/>
            </w:tcBorders>
            <w:shd w:val="clear" w:color="auto" w:fill="C6D9F1" w:themeFill="text2" w:themeFillTint="33"/>
            <w:tcMar>
              <w:top w:w="60" w:type="dxa"/>
              <w:left w:w="120" w:type="dxa"/>
              <w:bottom w:w="30" w:type="dxa"/>
              <w:right w:w="120" w:type="dxa"/>
            </w:tcMar>
          </w:tcPr>
          <w:p w:rsidR="000A4DE7" w:rsidRPr="003830F7" w:rsidRDefault="000A4DE7" w:rsidP="00CD7682">
            <w:pPr>
              <w:rPr>
                <w:rFonts w:ascii="微软雅黑 Light" w:eastAsia="微软雅黑 Light" w:hAnsi="微软雅黑 Light"/>
                <w:b/>
                <w:sz w:val="18"/>
              </w:rPr>
            </w:pPr>
            <w:r w:rsidRPr="003830F7">
              <w:rPr>
                <w:rFonts w:ascii="微软雅黑 Light" w:eastAsia="微软雅黑 Light" w:hAnsi="微软雅黑 Light"/>
                <w:b/>
                <w:sz w:val="18"/>
              </w:rPr>
              <w:t>CAGR(2021-2024)</w:t>
            </w:r>
          </w:p>
        </w:tc>
      </w:tr>
      <w:tr w:rsidR="004F525B" w:rsidRPr="003830F7" w:rsidTr="00FD6FE7">
        <w:tc>
          <w:tcPr>
            <w:tcW w:w="2105" w:type="dxa"/>
            <w:tcBorders>
              <w:top w:val="single" w:sz="2" w:space="0" w:color="DEE0E3"/>
            </w:tcBorders>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信用卡客户数（万户）</w:t>
            </w:r>
          </w:p>
        </w:tc>
        <w:tc>
          <w:tcPr>
            <w:tcW w:w="1185" w:type="dxa"/>
            <w:tcBorders>
              <w:top w:val="single" w:sz="2" w:space="0" w:color="DEE0E3"/>
            </w:tcBorders>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185" w:type="dxa"/>
            <w:tcBorders>
              <w:top w:val="single" w:sz="2" w:space="0" w:color="DEE0E3"/>
            </w:tcBorders>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lang w:eastAsia="zh-CN"/>
              </w:rPr>
              <w:t>4</w:t>
            </w:r>
            <w:r w:rsidRPr="003830F7">
              <w:rPr>
                <w:rFonts w:ascii="微软雅黑 Light" w:eastAsia="微软雅黑 Light" w:hAnsi="微软雅黑 Light"/>
                <w:sz w:val="18"/>
                <w:lang w:eastAsia="zh-CN"/>
              </w:rPr>
              <w:t>85.5（推算）</w:t>
            </w:r>
          </w:p>
        </w:tc>
        <w:tc>
          <w:tcPr>
            <w:tcW w:w="1185" w:type="dxa"/>
            <w:tcBorders>
              <w:top w:val="single" w:sz="2" w:space="0" w:color="DEE0E3"/>
            </w:tcBorders>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sz w:val="18"/>
              </w:rPr>
              <w:t>587.5</w:t>
            </w:r>
            <w:r w:rsidRPr="003830F7">
              <w:rPr>
                <w:rFonts w:ascii="微软雅黑 Light" w:eastAsia="微软雅黑 Light" w:hAnsi="微软雅黑 Light" w:hint="eastAsia"/>
                <w:sz w:val="18"/>
              </w:rPr>
              <w:t>（发</w:t>
            </w:r>
            <w:r w:rsidRPr="003830F7">
              <w:rPr>
                <w:rFonts w:ascii="微软雅黑 Light" w:eastAsia="微软雅黑 Light" w:hAnsi="微软雅黑 Light"/>
                <w:sz w:val="18"/>
              </w:rPr>
              <w:t>卡量）</w:t>
            </w:r>
          </w:p>
        </w:tc>
        <w:tc>
          <w:tcPr>
            <w:tcW w:w="1185" w:type="dxa"/>
            <w:tcBorders>
              <w:top w:val="single" w:sz="2" w:space="0" w:color="DEE0E3"/>
            </w:tcBorders>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sz w:val="18"/>
              </w:rPr>
              <w:t>623</w:t>
            </w:r>
            <w:r w:rsidRPr="003830F7">
              <w:rPr>
                <w:rFonts w:ascii="微软雅黑 Light" w:eastAsia="微软雅黑 Light" w:hAnsi="微软雅黑 Light" w:hint="eastAsia"/>
                <w:sz w:val="18"/>
              </w:rPr>
              <w:t>（发</w:t>
            </w:r>
            <w:r w:rsidRPr="003830F7">
              <w:rPr>
                <w:rFonts w:ascii="微软雅黑 Light" w:eastAsia="微软雅黑 Light" w:hAnsi="微软雅黑 Light"/>
                <w:sz w:val="18"/>
              </w:rPr>
              <w:t>卡量）</w:t>
            </w:r>
          </w:p>
        </w:tc>
        <w:tc>
          <w:tcPr>
            <w:tcW w:w="1185" w:type="dxa"/>
            <w:tcBorders>
              <w:top w:val="single" w:sz="2" w:space="0" w:color="DEE0E3"/>
            </w:tcBorders>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数据待披露</w:t>
            </w:r>
          </w:p>
        </w:tc>
        <w:tc>
          <w:tcPr>
            <w:tcW w:w="1042" w:type="dxa"/>
            <w:tcBorders>
              <w:top w:val="single" w:sz="2" w:space="0" w:color="DEE0E3"/>
            </w:tcBorders>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数据不足</w:t>
            </w:r>
          </w:p>
        </w:tc>
      </w:tr>
      <w:tr w:rsidR="004F525B" w:rsidRPr="003830F7" w:rsidTr="00FD6FE7">
        <w:tc>
          <w:tcPr>
            <w:tcW w:w="210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信用卡透支余额（亿元）</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350.98</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数据待披露</w:t>
            </w:r>
          </w:p>
        </w:tc>
        <w:tc>
          <w:tcPr>
            <w:tcW w:w="1042"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数据不足</w:t>
            </w:r>
          </w:p>
        </w:tc>
      </w:tr>
      <w:tr w:rsidR="004F525B" w:rsidRPr="003830F7" w:rsidTr="00FD6FE7">
        <w:tc>
          <w:tcPr>
            <w:tcW w:w="210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消费分期累计放款（亿元）</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数据待披露</w:t>
            </w:r>
          </w:p>
        </w:tc>
        <w:tc>
          <w:tcPr>
            <w:tcW w:w="1042"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数据不足</w:t>
            </w:r>
          </w:p>
        </w:tc>
      </w:tr>
      <w:tr w:rsidR="004F525B" w:rsidRPr="003830F7" w:rsidTr="00FD6FE7">
        <w:tc>
          <w:tcPr>
            <w:tcW w:w="210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信用卡交易金额（亿元）</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数据未披露</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800+（估算）</w:t>
            </w:r>
          </w:p>
        </w:tc>
        <w:tc>
          <w:tcPr>
            <w:tcW w:w="1185"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数据待披露</w:t>
            </w:r>
          </w:p>
        </w:tc>
        <w:tc>
          <w:tcPr>
            <w:tcW w:w="1042" w:type="dxa"/>
            <w:tcMar>
              <w:top w:w="60" w:type="dxa"/>
              <w:left w:w="120" w:type="dxa"/>
              <w:bottom w:w="30" w:type="dxa"/>
              <w:right w:w="120" w:type="dxa"/>
            </w:tcMar>
          </w:tcPr>
          <w:p w:rsidR="004F525B" w:rsidRPr="003830F7" w:rsidRDefault="004F525B" w:rsidP="004F525B">
            <w:pPr>
              <w:rPr>
                <w:rFonts w:ascii="微软雅黑 Light" w:eastAsia="微软雅黑 Light" w:hAnsi="微软雅黑 Light"/>
                <w:sz w:val="18"/>
              </w:rPr>
            </w:pPr>
            <w:r w:rsidRPr="003830F7">
              <w:rPr>
                <w:rFonts w:ascii="微软雅黑 Light" w:eastAsia="微软雅黑 Light" w:hAnsi="微软雅黑 Light" w:hint="eastAsia"/>
                <w:sz w:val="18"/>
              </w:rPr>
              <w:t>数据不足</w:t>
            </w:r>
          </w:p>
        </w:tc>
      </w:tr>
    </w:tbl>
    <w:p w:rsidR="00E763F2" w:rsidRPr="003830F7" w:rsidRDefault="00E763F2" w:rsidP="0051723C">
      <w:pPr>
        <w:pStyle w:val="31"/>
        <w:numPr>
          <w:ilvl w:val="0"/>
          <w:numId w:val="9"/>
        </w:numPr>
        <w:rPr>
          <w:rFonts w:ascii="微软雅黑 Light" w:eastAsia="微软雅黑 Light" w:hAnsi="微软雅黑 Light"/>
          <w:sz w:val="24"/>
          <w:lang w:eastAsia="zh-CN"/>
        </w:rPr>
      </w:pPr>
      <w:bookmarkStart w:id="119" w:name="heading_68"/>
      <w:bookmarkEnd w:id="117"/>
      <w:bookmarkEnd w:id="118"/>
      <w:r w:rsidRPr="003830F7">
        <w:rPr>
          <w:rFonts w:ascii="微软雅黑 Light" w:eastAsia="微软雅黑 Light" w:hAnsi="微软雅黑 Light"/>
          <w:sz w:val="24"/>
          <w:lang w:eastAsia="zh-CN"/>
        </w:rPr>
        <w:t>金融市场业务</w:t>
      </w:r>
      <w:bookmarkEnd w:id="119"/>
    </w:p>
    <w:p w:rsidR="00E763F2" w:rsidRPr="003830F7" w:rsidRDefault="00CD7682" w:rsidP="00E763F2">
      <w:pPr>
        <w:spacing w:before="260" w:after="120" w:line="288" w:lineRule="auto"/>
        <w:outlineLvl w:val="3"/>
        <w:rPr>
          <w:rFonts w:ascii="微软雅黑 Light" w:eastAsia="微软雅黑 Light" w:hAnsi="微软雅黑 Light"/>
          <w:sz w:val="24"/>
          <w:szCs w:val="24"/>
          <w:lang w:eastAsia="zh-CN"/>
        </w:rPr>
      </w:pPr>
      <w:bookmarkStart w:id="120" w:name="heading_69"/>
      <w:r w:rsidRPr="003830F7">
        <w:rPr>
          <w:rFonts w:ascii="微软雅黑 Light" w:eastAsia="微软雅黑 Light" w:hAnsi="微软雅黑 Light" w:cs="Arial" w:hint="eastAsia"/>
          <w:b/>
          <w:sz w:val="24"/>
          <w:szCs w:val="24"/>
          <w:lang w:eastAsia="zh-CN"/>
        </w:rPr>
        <w:t>（1）</w:t>
      </w:r>
      <w:r w:rsidRPr="003830F7">
        <w:rPr>
          <w:rFonts w:ascii="微软雅黑 Light" w:eastAsia="微软雅黑 Light" w:hAnsi="微软雅黑 Light" w:cs="Arial"/>
          <w:b/>
          <w:sz w:val="24"/>
          <w:szCs w:val="24"/>
          <w:lang w:eastAsia="zh-CN"/>
        </w:rPr>
        <w:t>主要业务战略</w:t>
      </w:r>
      <w:bookmarkEnd w:id="120"/>
    </w:p>
    <w:p w:rsidR="00E763F2" w:rsidRPr="003830F7" w:rsidRDefault="00E763F2" w:rsidP="00FD6FE7">
      <w:pPr>
        <w:shd w:val="clear" w:color="auto" w:fill="FFFFFF"/>
        <w:spacing w:after="0" w:line="390" w:lineRule="atLeast"/>
        <w:ind w:leftChars="193" w:left="425"/>
        <w:textAlignment w:val="baseline"/>
        <w:rPr>
          <w:rFonts w:ascii="微软雅黑 Light" w:eastAsia="微软雅黑 Light" w:hAnsi="微软雅黑 Light"/>
          <w:sz w:val="21"/>
          <w:lang w:eastAsia="zh-CN"/>
        </w:rPr>
      </w:pPr>
      <w:bookmarkStart w:id="121" w:name="OLE_LINK160"/>
      <w:bookmarkStart w:id="122" w:name="OLE_LINK161"/>
      <w:r w:rsidRPr="003830F7">
        <w:rPr>
          <w:rFonts w:ascii="微软雅黑 Light" w:eastAsia="微软雅黑 Light" w:hAnsi="微软雅黑 Light"/>
          <w:sz w:val="21"/>
          <w:lang w:eastAsia="zh-CN"/>
        </w:rPr>
        <w:t>以 “稳健经营、创新发展” 为核心，构建 “交易 + 投资 + 托管 + 同业” 四位一体的金融市场业务体系，优化资产负债结构，提升非息收入贡献。</w:t>
      </w:r>
    </w:p>
    <w:p w:rsidR="00E763F2" w:rsidRPr="003830F7" w:rsidRDefault="004F525B" w:rsidP="00E763F2">
      <w:pPr>
        <w:spacing w:before="260" w:after="120" w:line="288" w:lineRule="auto"/>
        <w:outlineLvl w:val="3"/>
        <w:rPr>
          <w:rFonts w:ascii="微软雅黑 Light" w:eastAsia="微软雅黑 Light" w:hAnsi="微软雅黑 Light" w:cs="Arial"/>
          <w:b/>
          <w:sz w:val="24"/>
          <w:szCs w:val="24"/>
          <w:lang w:eastAsia="zh-CN"/>
        </w:rPr>
      </w:pPr>
      <w:bookmarkStart w:id="123" w:name="heading_70"/>
      <w:bookmarkEnd w:id="121"/>
      <w:bookmarkEnd w:id="122"/>
      <w:r w:rsidRPr="003830F7">
        <w:rPr>
          <w:rFonts w:ascii="微软雅黑 Light" w:eastAsia="微软雅黑 Light" w:hAnsi="微软雅黑 Light" w:cs="Arial"/>
          <w:b/>
          <w:sz w:val="24"/>
          <w:szCs w:val="24"/>
          <w:lang w:eastAsia="zh-CN"/>
        </w:rPr>
        <w:t>（</w:t>
      </w:r>
      <w:r w:rsidRPr="003830F7">
        <w:rPr>
          <w:rFonts w:ascii="微软雅黑 Light" w:eastAsia="微软雅黑 Light" w:hAnsi="微软雅黑 Light" w:cs="Arial" w:hint="eastAsia"/>
          <w:b/>
          <w:sz w:val="24"/>
          <w:szCs w:val="24"/>
          <w:lang w:eastAsia="zh-CN"/>
        </w:rPr>
        <w:t>2</w:t>
      </w:r>
      <w:r w:rsidRPr="003830F7">
        <w:rPr>
          <w:rFonts w:ascii="微软雅黑 Light" w:eastAsia="微软雅黑 Light" w:hAnsi="微软雅黑 Light" w:cs="Arial"/>
          <w:b/>
          <w:sz w:val="24"/>
          <w:szCs w:val="24"/>
          <w:lang w:eastAsia="zh-CN"/>
        </w:rPr>
        <w:t>）</w:t>
      </w:r>
      <w:r w:rsidR="00E763F2" w:rsidRPr="003830F7">
        <w:rPr>
          <w:rFonts w:ascii="微软雅黑 Light" w:eastAsia="微软雅黑 Light" w:hAnsi="微软雅黑 Light" w:cs="Arial"/>
          <w:b/>
          <w:sz w:val="24"/>
          <w:szCs w:val="24"/>
          <w:lang w:eastAsia="zh-CN"/>
        </w:rPr>
        <w:t>核心业务目标</w:t>
      </w:r>
      <w:bookmarkEnd w:id="123"/>
    </w:p>
    <w:p w:rsidR="00E763F2" w:rsidRPr="003830F7" w:rsidRDefault="00E763F2" w:rsidP="0051723C">
      <w:pPr>
        <w:pStyle w:val="aa"/>
        <w:numPr>
          <w:ilvl w:val="0"/>
          <w:numId w:val="20"/>
        </w:numPr>
        <w:spacing w:before="240" w:after="120" w:line="288" w:lineRule="auto"/>
        <w:outlineLvl w:val="4"/>
        <w:rPr>
          <w:rFonts w:ascii="微软雅黑 Light" w:eastAsia="微软雅黑 Light" w:hAnsi="微软雅黑 Light"/>
          <w:sz w:val="24"/>
          <w:szCs w:val="24"/>
          <w:lang w:eastAsia="zh-CN"/>
        </w:rPr>
      </w:pPr>
      <w:bookmarkStart w:id="124" w:name="heading_71"/>
      <w:r w:rsidRPr="003830F7">
        <w:rPr>
          <w:rFonts w:ascii="微软雅黑 Light" w:eastAsia="微软雅黑 Light" w:hAnsi="微软雅黑 Light" w:cs="Arial"/>
          <w:b/>
          <w:sz w:val="24"/>
          <w:szCs w:val="24"/>
          <w:lang w:eastAsia="zh-CN"/>
        </w:rPr>
        <w:t>短期业务目标（2025-2026）</w:t>
      </w:r>
      <w:bookmarkEnd w:id="124"/>
    </w:p>
    <w:p w:rsidR="00E763F2" w:rsidRPr="003830F7" w:rsidRDefault="00E763F2" w:rsidP="00FD6FE7">
      <w:pPr>
        <w:shd w:val="clear" w:color="auto" w:fill="FFFFFF"/>
        <w:spacing w:after="0" w:line="390" w:lineRule="atLeast"/>
        <w:ind w:leftChars="193" w:left="425"/>
        <w:textAlignment w:val="baseline"/>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金融市场管理规模年均增长 8%-10%，2026 年末突破 1.2 万亿元。</w:t>
      </w:r>
    </w:p>
    <w:p w:rsidR="00E763F2" w:rsidRPr="003830F7" w:rsidRDefault="00E763F2" w:rsidP="00FD6FE7">
      <w:pPr>
        <w:shd w:val="clear" w:color="auto" w:fill="FFFFFF"/>
        <w:spacing w:after="0" w:line="390" w:lineRule="atLeast"/>
        <w:ind w:leftChars="193" w:left="425"/>
        <w:textAlignment w:val="baseline"/>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托管资产规模年均增长 10%-12%，2026 年末突破 8000 亿元。</w:t>
      </w:r>
    </w:p>
    <w:p w:rsidR="00E763F2" w:rsidRPr="003830F7" w:rsidRDefault="00E763F2" w:rsidP="00FD6FE7">
      <w:pPr>
        <w:shd w:val="clear" w:color="auto" w:fill="FFFFFF"/>
        <w:spacing w:after="0" w:line="390" w:lineRule="atLeast"/>
        <w:ind w:leftChars="193" w:left="425"/>
        <w:textAlignment w:val="baseline"/>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lastRenderedPageBreak/>
        <w:t>金融市场业务收入年均增长 6%-8%，非息收入占比提升至 35% 以上。</w:t>
      </w:r>
    </w:p>
    <w:p w:rsidR="00E763F2" w:rsidRPr="003830F7" w:rsidRDefault="00E763F2" w:rsidP="0051723C">
      <w:pPr>
        <w:pStyle w:val="aa"/>
        <w:numPr>
          <w:ilvl w:val="0"/>
          <w:numId w:val="20"/>
        </w:numPr>
        <w:spacing w:before="240" w:after="120" w:line="288" w:lineRule="auto"/>
        <w:outlineLvl w:val="4"/>
        <w:rPr>
          <w:rFonts w:ascii="微软雅黑 Light" w:eastAsia="微软雅黑 Light" w:hAnsi="微软雅黑 Light" w:cs="Arial"/>
          <w:b/>
          <w:sz w:val="24"/>
          <w:szCs w:val="24"/>
          <w:lang w:eastAsia="zh-CN"/>
        </w:rPr>
      </w:pPr>
      <w:bookmarkStart w:id="125" w:name="heading_72"/>
      <w:r w:rsidRPr="003830F7">
        <w:rPr>
          <w:rFonts w:ascii="微软雅黑 Light" w:eastAsia="微软雅黑 Light" w:hAnsi="微软雅黑 Light" w:cs="Arial"/>
          <w:b/>
          <w:sz w:val="24"/>
          <w:szCs w:val="24"/>
          <w:lang w:eastAsia="zh-CN"/>
        </w:rPr>
        <w:t>中长期目标（2026-2030）</w:t>
      </w:r>
      <w:bookmarkEnd w:id="125"/>
    </w:p>
    <w:p w:rsidR="00E763F2" w:rsidRPr="003830F7" w:rsidRDefault="00E763F2" w:rsidP="00FD6FE7">
      <w:pPr>
        <w:shd w:val="clear" w:color="auto" w:fill="FFFFFF"/>
        <w:spacing w:after="0" w:line="390" w:lineRule="atLeast"/>
        <w:ind w:leftChars="193" w:left="425"/>
        <w:textAlignment w:val="baseline"/>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到 2030 年末，金融市场管理规模突破 1.8 万亿元，托管资产规模突破 1.2 万亿元。</w:t>
      </w:r>
    </w:p>
    <w:p w:rsidR="00E763F2" w:rsidRPr="003830F7" w:rsidRDefault="00E763F2" w:rsidP="00FD6FE7">
      <w:pPr>
        <w:shd w:val="clear" w:color="auto" w:fill="FFFFFF"/>
        <w:spacing w:after="0" w:line="390" w:lineRule="atLeast"/>
        <w:ind w:leftChars="193" w:left="425"/>
        <w:textAlignment w:val="baseline"/>
        <w:rPr>
          <w:rFonts w:ascii="微软雅黑 Light" w:eastAsia="微软雅黑 Light" w:hAnsi="微软雅黑 Light"/>
          <w:lang w:eastAsia="zh-CN"/>
        </w:rPr>
      </w:pPr>
      <w:r w:rsidRPr="003830F7">
        <w:rPr>
          <w:rFonts w:ascii="微软雅黑 Light" w:eastAsia="微软雅黑 Light" w:hAnsi="微软雅黑 Light"/>
          <w:sz w:val="21"/>
          <w:lang w:eastAsia="zh-CN"/>
        </w:rPr>
        <w:t>金融市场业务收入占全行总收入比重提升至 15% 以上，非息收入占比提升至 40% 以</w:t>
      </w:r>
      <w:r w:rsidRPr="003830F7">
        <w:rPr>
          <w:rFonts w:ascii="微软雅黑 Light" w:eastAsia="微软雅黑 Light" w:hAnsi="微软雅黑 Light" w:cs="Arial"/>
          <w:lang w:eastAsia="zh-CN"/>
        </w:rPr>
        <w:t>上。</w:t>
      </w:r>
    </w:p>
    <w:p w:rsidR="00E763F2" w:rsidRPr="003830F7" w:rsidRDefault="004F525B" w:rsidP="00E763F2">
      <w:pPr>
        <w:spacing w:before="260" w:after="120" w:line="288" w:lineRule="auto"/>
        <w:outlineLvl w:val="3"/>
        <w:rPr>
          <w:rFonts w:ascii="微软雅黑 Light" w:eastAsia="微软雅黑 Light" w:hAnsi="微软雅黑 Light" w:cs="Arial"/>
          <w:b/>
          <w:sz w:val="24"/>
          <w:szCs w:val="24"/>
          <w:lang w:eastAsia="zh-CN"/>
        </w:rPr>
      </w:pPr>
      <w:bookmarkStart w:id="126" w:name="heading_73"/>
      <w:r w:rsidRPr="003830F7">
        <w:rPr>
          <w:rFonts w:ascii="微软雅黑 Light" w:eastAsia="微软雅黑 Light" w:hAnsi="微软雅黑 Light" w:cs="Arial"/>
          <w:b/>
          <w:sz w:val="24"/>
          <w:szCs w:val="24"/>
          <w:lang w:eastAsia="zh-CN"/>
        </w:rPr>
        <w:t>（</w:t>
      </w:r>
      <w:r w:rsidRPr="003830F7">
        <w:rPr>
          <w:rFonts w:ascii="微软雅黑 Light" w:eastAsia="微软雅黑 Light" w:hAnsi="微软雅黑 Light" w:cs="Arial" w:hint="eastAsia"/>
          <w:b/>
          <w:sz w:val="24"/>
          <w:szCs w:val="24"/>
          <w:lang w:eastAsia="zh-CN"/>
        </w:rPr>
        <w:t>3</w:t>
      </w:r>
      <w:r w:rsidRPr="003830F7">
        <w:rPr>
          <w:rFonts w:ascii="微软雅黑 Light" w:eastAsia="微软雅黑 Light" w:hAnsi="微软雅黑 Light" w:cs="Arial"/>
          <w:b/>
          <w:sz w:val="24"/>
          <w:szCs w:val="24"/>
          <w:lang w:eastAsia="zh-CN"/>
        </w:rPr>
        <w:t>）关键增长点</w:t>
      </w:r>
      <w:bookmarkEnd w:id="126"/>
    </w:p>
    <w:p w:rsidR="00E763F2" w:rsidRPr="003830F7" w:rsidRDefault="00E763F2" w:rsidP="00FD6FE7">
      <w:pPr>
        <w:shd w:val="clear" w:color="auto" w:fill="FFFFFF"/>
        <w:spacing w:after="0" w:line="390" w:lineRule="atLeast"/>
        <w:ind w:leftChars="193" w:left="425"/>
        <w:textAlignment w:val="baseline"/>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债券投资：加大利率债、信用债等投资力度，优化投资组合，提升投资收益。</w:t>
      </w:r>
    </w:p>
    <w:p w:rsidR="00E763F2" w:rsidRPr="003830F7" w:rsidRDefault="00E763F2" w:rsidP="00FD6FE7">
      <w:pPr>
        <w:shd w:val="clear" w:color="auto" w:fill="FFFFFF"/>
        <w:spacing w:after="0" w:line="390" w:lineRule="atLeast"/>
        <w:ind w:leftChars="193" w:left="425"/>
        <w:textAlignment w:val="baseline"/>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同业业务：深化与同业机构合作，开展同业存单、同业借款等业务，提升资金运作效率。</w:t>
      </w:r>
    </w:p>
    <w:p w:rsidR="00E763F2" w:rsidRPr="003830F7" w:rsidRDefault="00E763F2" w:rsidP="00FD6FE7">
      <w:pPr>
        <w:shd w:val="clear" w:color="auto" w:fill="FFFFFF"/>
        <w:spacing w:after="0" w:line="390" w:lineRule="atLeast"/>
        <w:ind w:leftChars="193" w:left="425"/>
        <w:textAlignment w:val="baseline"/>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托管业务：拓展公募基金、私募基金、养老金等托管业务，扩大托管资产规模。</w:t>
      </w:r>
    </w:p>
    <w:p w:rsidR="00E763F2" w:rsidRPr="003830F7" w:rsidRDefault="00E763F2" w:rsidP="00FD6FE7">
      <w:pPr>
        <w:shd w:val="clear" w:color="auto" w:fill="FFFFFF"/>
        <w:spacing w:after="0" w:line="390" w:lineRule="atLeast"/>
        <w:ind w:leftChars="193" w:left="425"/>
        <w:textAlignment w:val="baseline"/>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衍生品业务：开展利率衍生品、外汇衍生品等业务，对冲市场风险，提升收益稳定性。</w:t>
      </w:r>
    </w:p>
    <w:p w:rsidR="00E763F2" w:rsidRPr="003830F7" w:rsidRDefault="004F525B" w:rsidP="00E763F2">
      <w:pPr>
        <w:spacing w:before="260" w:after="120" w:line="288" w:lineRule="auto"/>
        <w:outlineLvl w:val="3"/>
        <w:rPr>
          <w:rFonts w:ascii="微软雅黑 Light" w:eastAsia="微软雅黑 Light" w:hAnsi="微软雅黑 Light" w:cs="Arial"/>
          <w:b/>
          <w:sz w:val="24"/>
          <w:szCs w:val="24"/>
          <w:lang w:eastAsia="zh-CN"/>
        </w:rPr>
      </w:pPr>
      <w:bookmarkStart w:id="127" w:name="heading_74"/>
      <w:r w:rsidRPr="003830F7">
        <w:rPr>
          <w:rFonts w:ascii="微软雅黑 Light" w:eastAsia="微软雅黑 Light" w:hAnsi="微软雅黑 Light" w:cs="Arial" w:hint="eastAsia"/>
          <w:b/>
          <w:sz w:val="24"/>
          <w:szCs w:val="24"/>
          <w:lang w:eastAsia="zh-CN"/>
        </w:rPr>
        <w:t>（4）</w:t>
      </w:r>
      <w:r w:rsidRPr="003830F7">
        <w:rPr>
          <w:rFonts w:ascii="微软雅黑 Light" w:eastAsia="微软雅黑 Light" w:hAnsi="微软雅黑 Light" w:cs="Arial"/>
          <w:b/>
          <w:sz w:val="24"/>
          <w:szCs w:val="24"/>
          <w:lang w:eastAsia="zh-CN"/>
        </w:rPr>
        <w:t>业务结构与核心产品</w:t>
      </w:r>
      <w:bookmarkEnd w:id="127"/>
    </w:p>
    <w:p w:rsidR="00E763F2" w:rsidRPr="003830F7" w:rsidRDefault="00E763F2" w:rsidP="00FD6FE7">
      <w:pPr>
        <w:spacing w:after="0" w:line="240" w:lineRule="auto"/>
        <w:rPr>
          <w:rFonts w:ascii="微软雅黑 Light" w:eastAsia="微软雅黑 Light" w:hAnsi="微软雅黑 Light"/>
          <w:sz w:val="18"/>
          <w:szCs w:val="18"/>
          <w:lang w:eastAsia="zh-CN"/>
        </w:rPr>
      </w:pPr>
      <w:bookmarkStart w:id="128" w:name="OLE_LINK164"/>
      <w:bookmarkStart w:id="129" w:name="OLE_LINK165"/>
      <w:r w:rsidRPr="003830F7">
        <w:rPr>
          <w:rFonts w:ascii="微软雅黑 Light" w:eastAsia="微软雅黑 Light" w:hAnsi="微软雅黑 Light"/>
          <w:sz w:val="18"/>
          <w:szCs w:val="18"/>
          <w:lang w:eastAsia="zh-CN"/>
        </w:rPr>
        <w:t>表 34：金融市场业务结构与核心产品</w:t>
      </w:r>
    </w:p>
    <w:tbl>
      <w:tblPr>
        <w:tblW w:w="4942"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3"/>
        <w:gridCol w:w="1755"/>
        <w:gridCol w:w="1845"/>
        <w:gridCol w:w="1747"/>
        <w:gridCol w:w="1847"/>
      </w:tblGrid>
      <w:tr w:rsidR="00D610E7" w:rsidRPr="003830F7" w:rsidTr="00F208EF">
        <w:tc>
          <w:tcPr>
            <w:tcW w:w="1812" w:type="dxa"/>
            <w:shd w:val="clear" w:color="auto" w:fill="D9E1F2"/>
          </w:tcPr>
          <w:p w:rsidR="00D610E7" w:rsidRPr="003830F7" w:rsidRDefault="00D610E7" w:rsidP="00F208EF">
            <w:pPr>
              <w:rPr>
                <w:rFonts w:ascii="微软雅黑 Light" w:eastAsia="微软雅黑 Light" w:hAnsi="微软雅黑 Light"/>
                <w:b/>
                <w:sz w:val="18"/>
              </w:rPr>
            </w:pPr>
            <w:r w:rsidRPr="003830F7">
              <w:rPr>
                <w:rFonts w:ascii="微软雅黑 Light" w:eastAsia="微软雅黑 Light" w:hAnsi="微软雅黑 Light"/>
                <w:b/>
                <w:sz w:val="18"/>
              </w:rPr>
              <w:t>业务板块</w:t>
            </w:r>
          </w:p>
        </w:tc>
        <w:tc>
          <w:tcPr>
            <w:tcW w:w="1797" w:type="dxa"/>
            <w:shd w:val="clear" w:color="auto" w:fill="D9E1F2"/>
          </w:tcPr>
          <w:p w:rsidR="00D610E7" w:rsidRPr="003830F7" w:rsidRDefault="00D610E7" w:rsidP="00F208EF">
            <w:pPr>
              <w:rPr>
                <w:rFonts w:ascii="微软雅黑 Light" w:eastAsia="微软雅黑 Light" w:hAnsi="微软雅黑 Light"/>
                <w:b/>
                <w:sz w:val="18"/>
              </w:rPr>
            </w:pPr>
            <w:r w:rsidRPr="003830F7">
              <w:rPr>
                <w:rFonts w:ascii="微软雅黑 Light" w:eastAsia="微软雅黑 Light" w:hAnsi="微软雅黑 Light"/>
                <w:b/>
                <w:sz w:val="18"/>
              </w:rPr>
              <w:t>业务原则</w:t>
            </w:r>
          </w:p>
        </w:tc>
        <w:tc>
          <w:tcPr>
            <w:tcW w:w="1896" w:type="dxa"/>
            <w:shd w:val="clear" w:color="auto" w:fill="D9E1F2"/>
          </w:tcPr>
          <w:p w:rsidR="00D610E7" w:rsidRPr="003830F7" w:rsidRDefault="00D610E7" w:rsidP="00F208EF">
            <w:pPr>
              <w:rPr>
                <w:rFonts w:ascii="微软雅黑 Light" w:eastAsia="微软雅黑 Light" w:hAnsi="微软雅黑 Light"/>
                <w:b/>
                <w:sz w:val="18"/>
              </w:rPr>
            </w:pPr>
            <w:r w:rsidRPr="003830F7">
              <w:rPr>
                <w:rFonts w:ascii="微软雅黑 Light" w:eastAsia="微软雅黑 Light" w:hAnsi="微软雅黑 Light"/>
                <w:b/>
                <w:sz w:val="18"/>
              </w:rPr>
              <w:t>核心产品</w:t>
            </w:r>
          </w:p>
        </w:tc>
        <w:tc>
          <w:tcPr>
            <w:tcW w:w="1783" w:type="dxa"/>
            <w:shd w:val="clear" w:color="auto" w:fill="D9E1F2"/>
          </w:tcPr>
          <w:p w:rsidR="00D610E7" w:rsidRPr="003830F7" w:rsidRDefault="00D610E7" w:rsidP="00F208EF">
            <w:pPr>
              <w:rPr>
                <w:rFonts w:ascii="微软雅黑 Light" w:eastAsia="微软雅黑 Light" w:hAnsi="微软雅黑 Light"/>
                <w:b/>
                <w:sz w:val="18"/>
              </w:rPr>
            </w:pPr>
            <w:r w:rsidRPr="003830F7">
              <w:rPr>
                <w:rFonts w:ascii="微软雅黑 Light" w:eastAsia="微软雅黑 Light" w:hAnsi="微软雅黑 Light"/>
                <w:b/>
                <w:sz w:val="18"/>
              </w:rPr>
              <w:t>定位</w:t>
            </w:r>
          </w:p>
        </w:tc>
        <w:tc>
          <w:tcPr>
            <w:tcW w:w="1892" w:type="dxa"/>
            <w:shd w:val="clear" w:color="auto" w:fill="D9E1F2"/>
          </w:tcPr>
          <w:p w:rsidR="00D610E7" w:rsidRPr="003830F7" w:rsidRDefault="00D610E7" w:rsidP="00F208EF">
            <w:pPr>
              <w:rPr>
                <w:rFonts w:ascii="微软雅黑 Light" w:eastAsia="微软雅黑 Light" w:hAnsi="微软雅黑 Light"/>
                <w:b/>
                <w:sz w:val="18"/>
              </w:rPr>
            </w:pPr>
            <w:r w:rsidRPr="003830F7">
              <w:rPr>
                <w:rFonts w:ascii="微软雅黑 Light" w:eastAsia="微软雅黑 Light" w:hAnsi="微软雅黑 Light"/>
                <w:b/>
                <w:sz w:val="18"/>
              </w:rPr>
              <w:t>金融科技系统及产品</w:t>
            </w:r>
          </w:p>
        </w:tc>
      </w:tr>
      <w:tr w:rsidR="008D1BA0" w:rsidRPr="003830F7" w:rsidTr="00F208EF">
        <w:tc>
          <w:tcPr>
            <w:tcW w:w="1812"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金</w:t>
            </w:r>
            <w:r w:rsidRPr="003830F7">
              <w:rPr>
                <w:rFonts w:ascii="微软雅黑 Light" w:eastAsia="微软雅黑 Light" w:hAnsi="微软雅黑 Light" w:hint="eastAsia"/>
                <w:sz w:val="18"/>
                <w:lang w:eastAsia="zh-CN"/>
              </w:rPr>
              <w:t>业务</w:t>
            </w:r>
          </w:p>
        </w:tc>
        <w:tc>
          <w:tcPr>
            <w:tcW w:w="1797"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流动</w:t>
            </w:r>
            <w:r w:rsidRPr="003830F7">
              <w:rPr>
                <w:rFonts w:ascii="微软雅黑 Light" w:eastAsia="微软雅黑 Light" w:hAnsi="微软雅黑 Light"/>
                <w:sz w:val="18"/>
                <w:lang w:eastAsia="zh-CN"/>
              </w:rPr>
              <w:t>性</w:t>
            </w:r>
            <w:r w:rsidRPr="003830F7">
              <w:rPr>
                <w:rFonts w:ascii="微软雅黑 Light" w:eastAsia="微软雅黑 Light" w:hAnsi="微软雅黑 Light" w:hint="eastAsia"/>
                <w:sz w:val="18"/>
                <w:lang w:eastAsia="zh-CN"/>
              </w:rPr>
              <w:t>优</w:t>
            </w:r>
            <w:r w:rsidRPr="003830F7">
              <w:rPr>
                <w:rFonts w:ascii="微软雅黑 Light" w:eastAsia="微软雅黑 Light" w:hAnsi="微软雅黑 Light"/>
                <w:sz w:val="18"/>
                <w:lang w:eastAsia="zh-CN"/>
              </w:rPr>
              <w:t>先、收益</w:t>
            </w:r>
            <w:r w:rsidRPr="003830F7">
              <w:rPr>
                <w:rFonts w:ascii="微软雅黑 Light" w:eastAsia="微软雅黑 Light" w:hAnsi="微软雅黑 Light" w:hint="eastAsia"/>
                <w:sz w:val="18"/>
                <w:lang w:eastAsia="zh-CN"/>
              </w:rPr>
              <w:t>稳</w:t>
            </w:r>
            <w:r w:rsidRPr="003830F7">
              <w:rPr>
                <w:rFonts w:ascii="微软雅黑 Light" w:eastAsia="微软雅黑 Light" w:hAnsi="微软雅黑 Light"/>
                <w:sz w:val="18"/>
                <w:lang w:eastAsia="zh-CN"/>
              </w:rPr>
              <w:t>健、</w:t>
            </w:r>
            <w:r w:rsidRPr="003830F7">
              <w:rPr>
                <w:rFonts w:ascii="微软雅黑 Light" w:eastAsia="微软雅黑 Light" w:hAnsi="微软雅黑 Light" w:hint="eastAsia"/>
                <w:sz w:val="18"/>
                <w:lang w:eastAsia="zh-CN"/>
              </w:rPr>
              <w:t>风险</w:t>
            </w:r>
            <w:r w:rsidRPr="003830F7">
              <w:rPr>
                <w:rFonts w:ascii="微软雅黑 Light" w:eastAsia="微软雅黑 Light" w:hAnsi="微软雅黑 Light"/>
                <w:sz w:val="18"/>
                <w:lang w:eastAsia="zh-CN"/>
              </w:rPr>
              <w:t>可控</w:t>
            </w:r>
          </w:p>
        </w:tc>
        <w:tc>
          <w:tcPr>
            <w:tcW w:w="1896"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同业</w:t>
            </w:r>
            <w:r w:rsidRPr="003830F7">
              <w:rPr>
                <w:rFonts w:ascii="微软雅黑 Light" w:eastAsia="微软雅黑 Light" w:hAnsi="微软雅黑 Light"/>
                <w:sz w:val="18"/>
                <w:lang w:eastAsia="zh-CN"/>
              </w:rPr>
              <w:t>存</w:t>
            </w:r>
            <w:r w:rsidRPr="003830F7">
              <w:rPr>
                <w:rFonts w:ascii="微软雅黑 Light" w:eastAsia="微软雅黑 Light" w:hAnsi="微软雅黑 Light" w:hint="eastAsia"/>
                <w:sz w:val="18"/>
                <w:lang w:eastAsia="zh-CN"/>
              </w:rPr>
              <w:t>单</w:t>
            </w:r>
          </w:p>
        </w:tc>
        <w:tc>
          <w:tcPr>
            <w:tcW w:w="1783"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主动负债</w:t>
            </w:r>
            <w:r w:rsidRPr="003830F7">
              <w:rPr>
                <w:rFonts w:ascii="微软雅黑 Light" w:eastAsia="微软雅黑 Light" w:hAnsi="微软雅黑 Light"/>
                <w:sz w:val="18"/>
                <w:lang w:eastAsia="zh-CN"/>
              </w:rPr>
              <w:t>管理工具，</w:t>
            </w:r>
            <w:r w:rsidRPr="003830F7">
              <w:rPr>
                <w:rFonts w:ascii="微软雅黑 Light" w:eastAsia="微软雅黑 Light" w:hAnsi="微软雅黑 Light" w:hint="eastAsia"/>
                <w:sz w:val="18"/>
                <w:lang w:eastAsia="zh-CN"/>
              </w:rPr>
              <w:t>满</w:t>
            </w:r>
            <w:r w:rsidRPr="003830F7">
              <w:rPr>
                <w:rFonts w:ascii="微软雅黑 Light" w:eastAsia="微软雅黑 Light" w:hAnsi="微软雅黑 Light"/>
                <w:sz w:val="18"/>
                <w:lang w:eastAsia="zh-CN"/>
              </w:rPr>
              <w:t>足流</w:t>
            </w:r>
            <w:r w:rsidRPr="003830F7">
              <w:rPr>
                <w:rFonts w:ascii="微软雅黑 Light" w:eastAsia="微软雅黑 Light" w:hAnsi="微软雅黑 Light" w:hint="eastAsia"/>
                <w:sz w:val="18"/>
                <w:lang w:eastAsia="zh-CN"/>
              </w:rPr>
              <w:t>动</w:t>
            </w:r>
            <w:r w:rsidRPr="003830F7">
              <w:rPr>
                <w:rFonts w:ascii="微软雅黑 Light" w:eastAsia="微软雅黑 Light" w:hAnsi="微软雅黑 Light"/>
                <w:sz w:val="18"/>
                <w:lang w:eastAsia="zh-CN"/>
              </w:rPr>
              <w:t>性需求，</w:t>
            </w:r>
            <w:r w:rsidRPr="003830F7">
              <w:rPr>
                <w:rFonts w:ascii="微软雅黑 Light" w:eastAsia="微软雅黑 Light" w:hAnsi="微软雅黑 Light" w:hint="eastAsia"/>
                <w:sz w:val="18"/>
                <w:lang w:eastAsia="zh-CN"/>
              </w:rPr>
              <w:t>优</w:t>
            </w:r>
            <w:r w:rsidRPr="003830F7">
              <w:rPr>
                <w:rFonts w:ascii="微软雅黑 Light" w:eastAsia="微软雅黑 Light" w:hAnsi="微软雅黑 Light"/>
                <w:sz w:val="18"/>
                <w:lang w:eastAsia="zh-CN"/>
              </w:rPr>
              <w:t>化</w:t>
            </w:r>
            <w:r w:rsidRPr="003830F7">
              <w:rPr>
                <w:rFonts w:ascii="微软雅黑 Light" w:eastAsia="微软雅黑 Light" w:hAnsi="微软雅黑 Light" w:hint="eastAsia"/>
                <w:sz w:val="18"/>
                <w:lang w:eastAsia="zh-CN"/>
              </w:rPr>
              <w:t>负债结</w:t>
            </w:r>
            <w:r w:rsidRPr="003830F7">
              <w:rPr>
                <w:rFonts w:ascii="微软雅黑 Light" w:eastAsia="微软雅黑 Light" w:hAnsi="微软雅黑 Light"/>
                <w:sz w:val="18"/>
                <w:lang w:eastAsia="zh-CN"/>
              </w:rPr>
              <w:t>构</w:t>
            </w:r>
          </w:p>
        </w:tc>
        <w:tc>
          <w:tcPr>
            <w:tcW w:w="1892"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金交易系</w:t>
            </w:r>
            <w:r w:rsidRPr="003830F7">
              <w:rPr>
                <w:rFonts w:ascii="微软雅黑 Light" w:eastAsia="微软雅黑 Light" w:hAnsi="微软雅黑 Light" w:hint="eastAsia"/>
                <w:sz w:val="18"/>
                <w:lang w:eastAsia="zh-CN"/>
              </w:rPr>
              <w:t>统、流动</w:t>
            </w:r>
            <w:r w:rsidRPr="003830F7">
              <w:rPr>
                <w:rFonts w:ascii="微软雅黑 Light" w:eastAsia="微软雅黑 Light" w:hAnsi="微软雅黑 Light"/>
                <w:sz w:val="18"/>
                <w:lang w:eastAsia="zh-CN"/>
              </w:rPr>
              <w:t>性</w:t>
            </w:r>
            <w:r w:rsidRPr="003830F7">
              <w:rPr>
                <w:rFonts w:ascii="微软雅黑 Light" w:eastAsia="微软雅黑 Light" w:hAnsi="微软雅黑 Light" w:hint="eastAsia"/>
                <w:sz w:val="18"/>
                <w:lang w:eastAsia="zh-CN"/>
              </w:rPr>
              <w:t>风险</w:t>
            </w:r>
            <w:r w:rsidRPr="003830F7">
              <w:rPr>
                <w:rFonts w:ascii="微软雅黑 Light" w:eastAsia="微软雅黑 Light" w:hAnsi="微软雅黑 Light"/>
                <w:sz w:val="18"/>
                <w:lang w:eastAsia="zh-CN"/>
              </w:rPr>
              <w:t>管理系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、同</w:t>
            </w:r>
            <w:r w:rsidRPr="003830F7">
              <w:rPr>
                <w:rFonts w:ascii="微软雅黑 Light" w:eastAsia="微软雅黑 Light" w:hAnsi="微软雅黑 Light" w:hint="eastAsia"/>
                <w:sz w:val="18"/>
                <w:lang w:eastAsia="zh-CN"/>
              </w:rPr>
              <w:t>业业务</w:t>
            </w:r>
            <w:r w:rsidRPr="003830F7">
              <w:rPr>
                <w:rFonts w:ascii="微软雅黑 Light" w:eastAsia="微软雅黑 Light" w:hAnsi="微软雅黑 Light"/>
                <w:sz w:val="18"/>
                <w:lang w:eastAsia="zh-CN"/>
              </w:rPr>
              <w:t>管理平台</w:t>
            </w:r>
          </w:p>
        </w:tc>
      </w:tr>
      <w:tr w:rsidR="008D1BA0" w:rsidRPr="003830F7" w:rsidTr="00F208EF">
        <w:tc>
          <w:tcPr>
            <w:tcW w:w="1812" w:type="dxa"/>
          </w:tcPr>
          <w:p w:rsidR="008D1BA0" w:rsidRPr="003830F7" w:rsidRDefault="008D1BA0" w:rsidP="008D1BA0">
            <w:pPr>
              <w:rPr>
                <w:rFonts w:ascii="微软雅黑 Light" w:eastAsia="微软雅黑 Light" w:hAnsi="微软雅黑 Light"/>
                <w:sz w:val="18"/>
                <w:lang w:eastAsia="zh-CN"/>
              </w:rPr>
            </w:pPr>
          </w:p>
        </w:tc>
        <w:tc>
          <w:tcPr>
            <w:tcW w:w="1797" w:type="dxa"/>
          </w:tcPr>
          <w:p w:rsidR="008D1BA0" w:rsidRPr="003830F7" w:rsidRDefault="008D1BA0" w:rsidP="008D1BA0">
            <w:pPr>
              <w:rPr>
                <w:rFonts w:ascii="微软雅黑 Light" w:eastAsia="微软雅黑 Light" w:hAnsi="微软雅黑 Light"/>
                <w:sz w:val="18"/>
                <w:lang w:eastAsia="zh-CN"/>
              </w:rPr>
            </w:pPr>
          </w:p>
        </w:tc>
        <w:tc>
          <w:tcPr>
            <w:tcW w:w="1896"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同业</w:t>
            </w:r>
            <w:r w:rsidRPr="003830F7">
              <w:rPr>
                <w:rFonts w:ascii="微软雅黑 Light" w:eastAsia="微软雅黑 Light" w:hAnsi="微软雅黑 Light"/>
                <w:sz w:val="18"/>
                <w:lang w:eastAsia="zh-CN"/>
              </w:rPr>
              <w:t>拆借</w:t>
            </w:r>
          </w:p>
        </w:tc>
        <w:tc>
          <w:tcPr>
            <w:tcW w:w="1783"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短期资</w:t>
            </w:r>
            <w:r w:rsidRPr="003830F7">
              <w:rPr>
                <w:rFonts w:ascii="微软雅黑 Light" w:eastAsia="微软雅黑 Light" w:hAnsi="微软雅黑 Light"/>
                <w:sz w:val="18"/>
                <w:lang w:eastAsia="zh-CN"/>
              </w:rPr>
              <w:t>金融通，</w:t>
            </w:r>
            <w:r w:rsidRPr="003830F7">
              <w:rPr>
                <w:rFonts w:ascii="微软雅黑 Light" w:eastAsia="微软雅黑 Light" w:hAnsi="微软雅黑 Light" w:hint="eastAsia"/>
                <w:sz w:val="18"/>
                <w:lang w:eastAsia="zh-CN"/>
              </w:rPr>
              <w:t>调节头</w:t>
            </w:r>
            <w:r w:rsidRPr="003830F7">
              <w:rPr>
                <w:rFonts w:ascii="微软雅黑 Light" w:eastAsia="微软雅黑 Light" w:hAnsi="微软雅黑 Light"/>
                <w:sz w:val="18"/>
                <w:lang w:eastAsia="zh-CN"/>
              </w:rPr>
              <w:t>寸余缺，提高</w:t>
            </w: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金使用效率</w:t>
            </w:r>
          </w:p>
        </w:tc>
        <w:tc>
          <w:tcPr>
            <w:tcW w:w="1892"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同业</w:t>
            </w:r>
            <w:r w:rsidRPr="003830F7">
              <w:rPr>
                <w:rFonts w:ascii="微软雅黑 Light" w:eastAsia="微软雅黑 Light" w:hAnsi="微软雅黑 Light"/>
                <w:sz w:val="18"/>
                <w:lang w:eastAsia="zh-CN"/>
              </w:rPr>
              <w:t>拆借交易系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金</w:t>
            </w:r>
            <w:r w:rsidRPr="003830F7">
              <w:rPr>
                <w:rFonts w:ascii="微软雅黑 Light" w:eastAsia="微软雅黑 Light" w:hAnsi="微软雅黑 Light" w:hint="eastAsia"/>
                <w:sz w:val="18"/>
                <w:lang w:eastAsia="zh-CN"/>
              </w:rPr>
              <w:t>头</w:t>
            </w:r>
            <w:r w:rsidRPr="003830F7">
              <w:rPr>
                <w:rFonts w:ascii="微软雅黑 Light" w:eastAsia="微软雅黑 Light" w:hAnsi="微软雅黑 Light"/>
                <w:sz w:val="18"/>
                <w:lang w:eastAsia="zh-CN"/>
              </w:rPr>
              <w:t>寸管理系</w:t>
            </w:r>
            <w:r w:rsidRPr="003830F7">
              <w:rPr>
                <w:rFonts w:ascii="微软雅黑 Light" w:eastAsia="微软雅黑 Light" w:hAnsi="微软雅黑 Light" w:hint="eastAsia"/>
                <w:sz w:val="18"/>
                <w:lang w:eastAsia="zh-CN"/>
              </w:rPr>
              <w:t>统</w:t>
            </w:r>
          </w:p>
        </w:tc>
      </w:tr>
      <w:tr w:rsidR="008D1BA0" w:rsidRPr="003830F7" w:rsidTr="00F208EF">
        <w:tc>
          <w:tcPr>
            <w:tcW w:w="1812" w:type="dxa"/>
          </w:tcPr>
          <w:p w:rsidR="008D1BA0" w:rsidRPr="003830F7" w:rsidRDefault="008D1BA0" w:rsidP="008D1BA0">
            <w:pPr>
              <w:rPr>
                <w:rFonts w:ascii="微软雅黑 Light" w:eastAsia="微软雅黑 Light" w:hAnsi="微软雅黑 Light"/>
                <w:sz w:val="18"/>
                <w:lang w:eastAsia="zh-CN"/>
              </w:rPr>
            </w:pPr>
          </w:p>
        </w:tc>
        <w:tc>
          <w:tcPr>
            <w:tcW w:w="1797" w:type="dxa"/>
          </w:tcPr>
          <w:p w:rsidR="008D1BA0" w:rsidRPr="003830F7" w:rsidRDefault="008D1BA0" w:rsidP="008D1BA0">
            <w:pPr>
              <w:rPr>
                <w:rFonts w:ascii="微软雅黑 Light" w:eastAsia="微软雅黑 Light" w:hAnsi="微软雅黑 Light"/>
                <w:sz w:val="18"/>
                <w:lang w:eastAsia="zh-CN"/>
              </w:rPr>
            </w:pPr>
          </w:p>
        </w:tc>
        <w:tc>
          <w:tcPr>
            <w:tcW w:w="1896"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央行借款</w:t>
            </w:r>
          </w:p>
        </w:tc>
        <w:tc>
          <w:tcPr>
            <w:tcW w:w="1783"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向中央银</w:t>
            </w:r>
            <w:r w:rsidRPr="003830F7">
              <w:rPr>
                <w:rFonts w:ascii="微软雅黑 Light" w:eastAsia="微软雅黑 Light" w:hAnsi="微软雅黑 Light"/>
                <w:sz w:val="18"/>
                <w:lang w:eastAsia="zh-CN"/>
              </w:rPr>
              <w:t>行借款，</w:t>
            </w:r>
            <w:r w:rsidRPr="003830F7">
              <w:rPr>
                <w:rFonts w:ascii="微软雅黑 Light" w:eastAsia="微软雅黑 Light" w:hAnsi="微软雅黑 Light" w:hint="eastAsia"/>
                <w:sz w:val="18"/>
                <w:lang w:eastAsia="zh-CN"/>
              </w:rPr>
              <w:t>补</w:t>
            </w:r>
            <w:r w:rsidRPr="003830F7">
              <w:rPr>
                <w:rFonts w:ascii="微软雅黑 Light" w:eastAsia="微软雅黑 Light" w:hAnsi="微软雅黑 Light"/>
                <w:sz w:val="18"/>
                <w:lang w:eastAsia="zh-CN"/>
              </w:rPr>
              <w:t>充流</w:t>
            </w:r>
            <w:r w:rsidRPr="003830F7">
              <w:rPr>
                <w:rFonts w:ascii="微软雅黑 Light" w:eastAsia="微软雅黑 Light" w:hAnsi="微软雅黑 Light" w:hint="eastAsia"/>
                <w:sz w:val="18"/>
                <w:lang w:eastAsia="zh-CN"/>
              </w:rPr>
              <w:t>动</w:t>
            </w:r>
            <w:r w:rsidRPr="003830F7">
              <w:rPr>
                <w:rFonts w:ascii="微软雅黑 Light" w:eastAsia="微软雅黑 Light" w:hAnsi="微软雅黑 Light"/>
                <w:sz w:val="18"/>
                <w:lang w:eastAsia="zh-CN"/>
              </w:rPr>
              <w:t>性，支持信</w:t>
            </w:r>
            <w:r w:rsidRPr="003830F7">
              <w:rPr>
                <w:rFonts w:ascii="微软雅黑 Light" w:eastAsia="微软雅黑 Light" w:hAnsi="微软雅黑 Light" w:hint="eastAsia"/>
                <w:sz w:val="18"/>
                <w:lang w:eastAsia="zh-CN"/>
              </w:rPr>
              <w:t>贷</w:t>
            </w:r>
            <w:r w:rsidRPr="003830F7">
              <w:rPr>
                <w:rFonts w:ascii="微软雅黑 Light" w:eastAsia="微软雅黑 Light" w:hAnsi="微软雅黑 Light"/>
                <w:sz w:val="18"/>
                <w:lang w:eastAsia="zh-CN"/>
              </w:rPr>
              <w:t>投放</w:t>
            </w:r>
          </w:p>
        </w:tc>
        <w:tc>
          <w:tcPr>
            <w:tcW w:w="1892"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央行借贷</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货币</w:t>
            </w:r>
            <w:r w:rsidRPr="003830F7">
              <w:rPr>
                <w:rFonts w:ascii="微软雅黑 Light" w:eastAsia="微软雅黑 Light" w:hAnsi="微软雅黑 Light"/>
                <w:sz w:val="18"/>
                <w:lang w:eastAsia="zh-CN"/>
              </w:rPr>
              <w:t>政策工具</w:t>
            </w: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接平台</w:t>
            </w:r>
          </w:p>
        </w:tc>
      </w:tr>
      <w:tr w:rsidR="008D1BA0" w:rsidRPr="003830F7" w:rsidTr="00F208EF">
        <w:tc>
          <w:tcPr>
            <w:tcW w:w="1812" w:type="dxa"/>
          </w:tcPr>
          <w:p w:rsidR="008D1BA0" w:rsidRPr="003830F7" w:rsidRDefault="008D1BA0" w:rsidP="008D1BA0">
            <w:pPr>
              <w:rPr>
                <w:rFonts w:ascii="微软雅黑 Light" w:eastAsia="微软雅黑 Light" w:hAnsi="微软雅黑 Light"/>
                <w:sz w:val="18"/>
                <w:lang w:eastAsia="zh-CN"/>
              </w:rPr>
            </w:pPr>
          </w:p>
        </w:tc>
        <w:tc>
          <w:tcPr>
            <w:tcW w:w="1797" w:type="dxa"/>
          </w:tcPr>
          <w:p w:rsidR="008D1BA0" w:rsidRPr="003830F7" w:rsidRDefault="008D1BA0" w:rsidP="008D1BA0">
            <w:pPr>
              <w:rPr>
                <w:rFonts w:ascii="微软雅黑 Light" w:eastAsia="微软雅黑 Light" w:hAnsi="微软雅黑 Light"/>
                <w:sz w:val="18"/>
                <w:lang w:eastAsia="zh-CN"/>
              </w:rPr>
            </w:pPr>
          </w:p>
        </w:tc>
        <w:tc>
          <w:tcPr>
            <w:tcW w:w="1896"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卖</w:t>
            </w:r>
            <w:r w:rsidRPr="003830F7">
              <w:rPr>
                <w:rFonts w:ascii="微软雅黑 Light" w:eastAsia="微软雅黑 Light" w:hAnsi="微软雅黑 Light"/>
                <w:sz w:val="18"/>
                <w:lang w:eastAsia="zh-CN"/>
              </w:rPr>
              <w:t>出回</w:t>
            </w:r>
            <w:r w:rsidRPr="003830F7">
              <w:rPr>
                <w:rFonts w:ascii="微软雅黑 Light" w:eastAsia="微软雅黑 Light" w:hAnsi="微软雅黑 Light" w:hint="eastAsia"/>
                <w:sz w:val="18"/>
                <w:lang w:eastAsia="zh-CN"/>
              </w:rPr>
              <w:t>购</w:t>
            </w:r>
          </w:p>
        </w:tc>
        <w:tc>
          <w:tcPr>
            <w:tcW w:w="1783"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以债</w:t>
            </w:r>
            <w:r w:rsidRPr="003830F7">
              <w:rPr>
                <w:rFonts w:ascii="微软雅黑 Light" w:eastAsia="微软雅黑 Light" w:hAnsi="微软雅黑 Light"/>
                <w:sz w:val="18"/>
                <w:lang w:eastAsia="zh-CN"/>
              </w:rPr>
              <w:t>券</w:t>
            </w:r>
            <w:r w:rsidRPr="003830F7">
              <w:rPr>
                <w:rFonts w:ascii="微软雅黑 Light" w:eastAsia="微软雅黑 Light" w:hAnsi="微软雅黑 Light" w:hint="eastAsia"/>
                <w:sz w:val="18"/>
                <w:lang w:eastAsia="zh-CN"/>
              </w:rPr>
              <w:t>为质</w:t>
            </w:r>
            <w:r w:rsidRPr="003830F7">
              <w:rPr>
                <w:rFonts w:ascii="微软雅黑 Light" w:eastAsia="微软雅黑 Light" w:hAnsi="微软雅黑 Light"/>
                <w:sz w:val="18"/>
                <w:lang w:eastAsia="zh-CN"/>
              </w:rPr>
              <w:t>押的短期融</w:t>
            </w: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盘</w:t>
            </w:r>
            <w:r w:rsidRPr="003830F7">
              <w:rPr>
                <w:rFonts w:ascii="微软雅黑 Light" w:eastAsia="微软雅黑 Light" w:hAnsi="微软雅黑 Light"/>
                <w:sz w:val="18"/>
                <w:lang w:eastAsia="zh-CN"/>
              </w:rPr>
              <w:t>活存量</w:t>
            </w:r>
            <w:r w:rsidRPr="003830F7">
              <w:rPr>
                <w:rFonts w:ascii="微软雅黑 Light" w:eastAsia="微软雅黑 Light" w:hAnsi="微软雅黑 Light" w:hint="eastAsia"/>
                <w:sz w:val="18"/>
                <w:lang w:eastAsia="zh-CN"/>
              </w:rPr>
              <w:t>资产</w:t>
            </w:r>
          </w:p>
        </w:tc>
        <w:tc>
          <w:tcPr>
            <w:tcW w:w="1892"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回购</w:t>
            </w:r>
            <w:r w:rsidRPr="003830F7">
              <w:rPr>
                <w:rFonts w:ascii="微软雅黑 Light" w:eastAsia="微软雅黑 Light" w:hAnsi="微软雅黑 Light"/>
                <w:sz w:val="18"/>
                <w:lang w:eastAsia="zh-CN"/>
              </w:rPr>
              <w:t>交易系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质</w:t>
            </w:r>
            <w:r w:rsidRPr="003830F7">
              <w:rPr>
                <w:rFonts w:ascii="微软雅黑 Light" w:eastAsia="微软雅黑 Light" w:hAnsi="微软雅黑 Light"/>
                <w:sz w:val="18"/>
                <w:lang w:eastAsia="zh-CN"/>
              </w:rPr>
              <w:t>押券管理系</w:t>
            </w:r>
            <w:r w:rsidRPr="003830F7">
              <w:rPr>
                <w:rFonts w:ascii="微软雅黑 Light" w:eastAsia="微软雅黑 Light" w:hAnsi="微软雅黑 Light" w:hint="eastAsia"/>
                <w:sz w:val="18"/>
                <w:lang w:eastAsia="zh-CN"/>
              </w:rPr>
              <w:t>统</w:t>
            </w:r>
          </w:p>
        </w:tc>
      </w:tr>
      <w:tr w:rsidR="008D1BA0" w:rsidRPr="003830F7" w:rsidTr="00F208EF">
        <w:tc>
          <w:tcPr>
            <w:tcW w:w="1812"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投资业务</w:t>
            </w:r>
          </w:p>
        </w:tc>
        <w:tc>
          <w:tcPr>
            <w:tcW w:w="1797"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安全性、流动</w:t>
            </w:r>
            <w:r w:rsidRPr="003830F7">
              <w:rPr>
                <w:rFonts w:ascii="微软雅黑 Light" w:eastAsia="微软雅黑 Light" w:hAnsi="微软雅黑 Light"/>
                <w:sz w:val="18"/>
                <w:lang w:eastAsia="zh-CN"/>
              </w:rPr>
              <w:t>性、效益性平衡</w:t>
            </w:r>
          </w:p>
        </w:tc>
        <w:tc>
          <w:tcPr>
            <w:tcW w:w="1896"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债</w:t>
            </w:r>
            <w:r w:rsidRPr="003830F7">
              <w:rPr>
                <w:rFonts w:ascii="微软雅黑 Light" w:eastAsia="微软雅黑 Light" w:hAnsi="微软雅黑 Light"/>
                <w:sz w:val="18"/>
                <w:lang w:eastAsia="zh-CN"/>
              </w:rPr>
              <w:t>券投</w:t>
            </w:r>
            <w:r w:rsidRPr="003830F7">
              <w:rPr>
                <w:rFonts w:ascii="微软雅黑 Light" w:eastAsia="微软雅黑 Light" w:hAnsi="微软雅黑 Light" w:hint="eastAsia"/>
                <w:sz w:val="18"/>
                <w:lang w:eastAsia="zh-CN"/>
              </w:rPr>
              <w:t>资</w:t>
            </w:r>
          </w:p>
        </w:tc>
        <w:tc>
          <w:tcPr>
            <w:tcW w:w="1783"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配置国债</w:t>
            </w:r>
            <w:r w:rsidRPr="003830F7">
              <w:rPr>
                <w:rFonts w:ascii="微软雅黑 Light" w:eastAsia="微软雅黑 Light" w:hAnsi="微软雅黑 Light"/>
                <w:sz w:val="18"/>
                <w:lang w:eastAsia="zh-CN"/>
              </w:rPr>
              <w:t>、政</w:t>
            </w:r>
            <w:r w:rsidRPr="003830F7">
              <w:rPr>
                <w:rFonts w:ascii="微软雅黑 Light" w:eastAsia="微软雅黑 Light" w:hAnsi="微软雅黑 Light" w:hint="eastAsia"/>
                <w:sz w:val="18"/>
                <w:lang w:eastAsia="zh-CN"/>
              </w:rPr>
              <w:t>策性金融债</w:t>
            </w:r>
            <w:r w:rsidRPr="003830F7">
              <w:rPr>
                <w:rFonts w:ascii="微软雅黑 Light" w:eastAsia="微软雅黑 Light" w:hAnsi="微软雅黑 Light"/>
                <w:sz w:val="18"/>
                <w:lang w:eastAsia="zh-CN"/>
              </w:rPr>
              <w:t>、高等</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信用</w:t>
            </w:r>
            <w:r w:rsidRPr="003830F7">
              <w:rPr>
                <w:rFonts w:ascii="微软雅黑 Light" w:eastAsia="微软雅黑 Light" w:hAnsi="微软雅黑 Light" w:hint="eastAsia"/>
                <w:sz w:val="18"/>
                <w:lang w:eastAsia="zh-CN"/>
              </w:rPr>
              <w:t>债</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获</w:t>
            </w:r>
            <w:r w:rsidRPr="003830F7">
              <w:rPr>
                <w:rFonts w:ascii="微软雅黑 Light" w:eastAsia="微软雅黑 Light" w:hAnsi="微软雅黑 Light"/>
                <w:sz w:val="18"/>
                <w:lang w:eastAsia="zh-CN"/>
              </w:rPr>
              <w:t>取</w:t>
            </w:r>
            <w:r w:rsidRPr="003830F7">
              <w:rPr>
                <w:rFonts w:ascii="微软雅黑 Light" w:eastAsia="微软雅黑 Light" w:hAnsi="微软雅黑 Light" w:hint="eastAsia"/>
                <w:sz w:val="18"/>
                <w:lang w:eastAsia="zh-CN"/>
              </w:rPr>
              <w:t>稳</w:t>
            </w:r>
            <w:r w:rsidRPr="003830F7">
              <w:rPr>
                <w:rFonts w:ascii="微软雅黑 Light" w:eastAsia="微软雅黑 Light" w:hAnsi="微软雅黑 Light"/>
                <w:sz w:val="18"/>
                <w:lang w:eastAsia="zh-CN"/>
              </w:rPr>
              <w:t>定收益</w:t>
            </w:r>
          </w:p>
        </w:tc>
        <w:tc>
          <w:tcPr>
            <w:tcW w:w="1892"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投资</w:t>
            </w:r>
            <w:r w:rsidRPr="003830F7">
              <w:rPr>
                <w:rFonts w:ascii="微软雅黑 Light" w:eastAsia="微软雅黑 Light" w:hAnsi="微软雅黑 Light"/>
                <w:sz w:val="18"/>
                <w:lang w:eastAsia="zh-CN"/>
              </w:rPr>
              <w:t>交易系</w:t>
            </w:r>
            <w:r w:rsidRPr="003830F7">
              <w:rPr>
                <w:rFonts w:ascii="微软雅黑 Light" w:eastAsia="微软雅黑 Light" w:hAnsi="微软雅黑 Light" w:hint="eastAsia"/>
                <w:sz w:val="18"/>
                <w:lang w:eastAsia="zh-CN"/>
              </w:rPr>
              <w:t>统、债</w:t>
            </w:r>
            <w:r w:rsidRPr="003830F7">
              <w:rPr>
                <w:rFonts w:ascii="微软雅黑 Light" w:eastAsia="微软雅黑 Light" w:hAnsi="微软雅黑 Light"/>
                <w:sz w:val="18"/>
                <w:lang w:eastAsia="zh-CN"/>
              </w:rPr>
              <w:t>券估</w:t>
            </w:r>
            <w:r w:rsidRPr="003830F7">
              <w:rPr>
                <w:rFonts w:ascii="微软雅黑 Light" w:eastAsia="微软雅黑 Light" w:hAnsi="微软雅黑 Light" w:hint="eastAsia"/>
                <w:sz w:val="18"/>
                <w:lang w:eastAsia="zh-CN"/>
              </w:rPr>
              <w:t>值</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、信用</w:t>
            </w:r>
            <w:r w:rsidRPr="003830F7">
              <w:rPr>
                <w:rFonts w:ascii="微软雅黑 Light" w:eastAsia="微软雅黑 Light" w:hAnsi="微软雅黑 Light" w:hint="eastAsia"/>
                <w:sz w:val="18"/>
                <w:lang w:eastAsia="zh-CN"/>
              </w:rPr>
              <w:t>风险</w:t>
            </w:r>
            <w:r w:rsidRPr="003830F7">
              <w:rPr>
                <w:rFonts w:ascii="微软雅黑 Light" w:eastAsia="微软雅黑 Light" w:hAnsi="微软雅黑 Light"/>
                <w:sz w:val="18"/>
                <w:lang w:eastAsia="zh-CN"/>
              </w:rPr>
              <w:t>管理系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、FICC</w:t>
            </w:r>
            <w:r w:rsidRPr="003830F7">
              <w:rPr>
                <w:rFonts w:ascii="微软雅黑 Light" w:eastAsia="微软雅黑 Light" w:hAnsi="微软雅黑 Light" w:hint="eastAsia"/>
                <w:sz w:val="18"/>
                <w:lang w:eastAsia="zh-CN"/>
              </w:rPr>
              <w:t>交易平台</w:t>
            </w:r>
          </w:p>
        </w:tc>
      </w:tr>
      <w:tr w:rsidR="008D1BA0" w:rsidRPr="003830F7" w:rsidTr="00F208EF">
        <w:tc>
          <w:tcPr>
            <w:tcW w:w="1812" w:type="dxa"/>
          </w:tcPr>
          <w:p w:rsidR="008D1BA0" w:rsidRPr="003830F7" w:rsidRDefault="008D1BA0" w:rsidP="008D1BA0">
            <w:pPr>
              <w:rPr>
                <w:rFonts w:ascii="微软雅黑 Light" w:eastAsia="微软雅黑 Light" w:hAnsi="微软雅黑 Light"/>
                <w:sz w:val="18"/>
                <w:lang w:eastAsia="zh-CN"/>
              </w:rPr>
            </w:pPr>
          </w:p>
        </w:tc>
        <w:tc>
          <w:tcPr>
            <w:tcW w:w="1797" w:type="dxa"/>
          </w:tcPr>
          <w:p w:rsidR="008D1BA0" w:rsidRPr="003830F7" w:rsidRDefault="008D1BA0" w:rsidP="008D1BA0">
            <w:pPr>
              <w:rPr>
                <w:rFonts w:ascii="微软雅黑 Light" w:eastAsia="微软雅黑 Light" w:hAnsi="微软雅黑 Light"/>
                <w:sz w:val="18"/>
                <w:lang w:eastAsia="zh-CN"/>
              </w:rPr>
            </w:pPr>
          </w:p>
        </w:tc>
        <w:tc>
          <w:tcPr>
            <w:tcW w:w="1896"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基金投资</w:t>
            </w:r>
          </w:p>
        </w:tc>
        <w:tc>
          <w:tcPr>
            <w:tcW w:w="1783"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投资货币</w:t>
            </w:r>
            <w:r w:rsidRPr="003830F7">
              <w:rPr>
                <w:rFonts w:ascii="微软雅黑 Light" w:eastAsia="微软雅黑 Light" w:hAnsi="微软雅黑 Light"/>
                <w:sz w:val="18"/>
                <w:lang w:eastAsia="zh-CN"/>
              </w:rPr>
              <w:t>基金、</w:t>
            </w:r>
            <w:r w:rsidRPr="003830F7">
              <w:rPr>
                <w:rFonts w:ascii="微软雅黑 Light" w:eastAsia="微软雅黑 Light" w:hAnsi="微软雅黑 Light" w:hint="eastAsia"/>
                <w:sz w:val="18"/>
                <w:lang w:eastAsia="zh-CN"/>
              </w:rPr>
              <w:t>债</w:t>
            </w:r>
            <w:r w:rsidRPr="003830F7">
              <w:rPr>
                <w:rFonts w:ascii="微软雅黑 Light" w:eastAsia="微软雅黑 Light" w:hAnsi="微软雅黑 Light"/>
                <w:sz w:val="18"/>
                <w:lang w:eastAsia="zh-CN"/>
              </w:rPr>
              <w:t>券基金，提升</w:t>
            </w: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金收益，保持流</w:t>
            </w:r>
            <w:r w:rsidRPr="003830F7">
              <w:rPr>
                <w:rFonts w:ascii="微软雅黑 Light" w:eastAsia="微软雅黑 Light" w:hAnsi="微软雅黑 Light" w:hint="eastAsia"/>
                <w:sz w:val="18"/>
                <w:lang w:eastAsia="zh-CN"/>
              </w:rPr>
              <w:t>动</w:t>
            </w:r>
            <w:r w:rsidRPr="003830F7">
              <w:rPr>
                <w:rFonts w:ascii="微软雅黑 Light" w:eastAsia="微软雅黑 Light" w:hAnsi="微软雅黑 Light"/>
                <w:sz w:val="18"/>
                <w:lang w:eastAsia="zh-CN"/>
              </w:rPr>
              <w:t>性</w:t>
            </w:r>
          </w:p>
        </w:tc>
        <w:tc>
          <w:tcPr>
            <w:tcW w:w="1892"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基金投资</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、基金估</w:t>
            </w:r>
            <w:r w:rsidRPr="003830F7">
              <w:rPr>
                <w:rFonts w:ascii="微软雅黑 Light" w:eastAsia="微软雅黑 Light" w:hAnsi="微软雅黑 Light" w:hint="eastAsia"/>
                <w:sz w:val="18"/>
                <w:lang w:eastAsia="zh-CN"/>
              </w:rPr>
              <w:t>值</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p>
        </w:tc>
      </w:tr>
      <w:tr w:rsidR="008D1BA0" w:rsidRPr="003830F7" w:rsidTr="00F208EF">
        <w:tc>
          <w:tcPr>
            <w:tcW w:w="1812" w:type="dxa"/>
          </w:tcPr>
          <w:p w:rsidR="008D1BA0" w:rsidRPr="003830F7" w:rsidRDefault="008D1BA0" w:rsidP="008D1BA0">
            <w:pPr>
              <w:rPr>
                <w:rFonts w:ascii="微软雅黑 Light" w:eastAsia="微软雅黑 Light" w:hAnsi="微软雅黑 Light"/>
                <w:sz w:val="18"/>
                <w:lang w:eastAsia="zh-CN"/>
              </w:rPr>
            </w:pPr>
          </w:p>
        </w:tc>
        <w:tc>
          <w:tcPr>
            <w:tcW w:w="1797" w:type="dxa"/>
          </w:tcPr>
          <w:p w:rsidR="008D1BA0" w:rsidRPr="003830F7" w:rsidRDefault="008D1BA0" w:rsidP="008D1BA0">
            <w:pPr>
              <w:rPr>
                <w:rFonts w:ascii="微软雅黑 Light" w:eastAsia="微软雅黑 Light" w:hAnsi="微软雅黑 Light"/>
                <w:sz w:val="18"/>
                <w:lang w:eastAsia="zh-CN"/>
              </w:rPr>
            </w:pPr>
          </w:p>
        </w:tc>
        <w:tc>
          <w:tcPr>
            <w:tcW w:w="1896"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资产</w:t>
            </w:r>
            <w:r w:rsidRPr="003830F7">
              <w:rPr>
                <w:rFonts w:ascii="微软雅黑 Light" w:eastAsia="微软雅黑 Light" w:hAnsi="微软雅黑 Light"/>
                <w:sz w:val="18"/>
                <w:lang w:eastAsia="zh-CN"/>
              </w:rPr>
              <w:t>支持</w:t>
            </w:r>
            <w:r w:rsidRPr="003830F7">
              <w:rPr>
                <w:rFonts w:ascii="微软雅黑 Light" w:eastAsia="微软雅黑 Light" w:hAnsi="微软雅黑 Light" w:hint="eastAsia"/>
                <w:sz w:val="18"/>
                <w:lang w:eastAsia="zh-CN"/>
              </w:rPr>
              <w:t>证</w:t>
            </w:r>
            <w:r w:rsidRPr="003830F7">
              <w:rPr>
                <w:rFonts w:ascii="微软雅黑 Light" w:eastAsia="微软雅黑 Light" w:hAnsi="微软雅黑 Light"/>
                <w:sz w:val="18"/>
                <w:lang w:eastAsia="zh-CN"/>
              </w:rPr>
              <w:t>券</w:t>
            </w:r>
          </w:p>
        </w:tc>
        <w:tc>
          <w:tcPr>
            <w:tcW w:w="1783"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投资</w:t>
            </w:r>
            <w:r w:rsidRPr="003830F7">
              <w:rPr>
                <w:rFonts w:ascii="微软雅黑 Light" w:eastAsia="微软雅黑 Light" w:hAnsi="微软雅黑 Light"/>
                <w:sz w:val="18"/>
                <w:lang w:eastAsia="zh-CN"/>
              </w:rPr>
              <w:t>ABS</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MBS</w:t>
            </w:r>
            <w:r w:rsidRPr="003830F7">
              <w:rPr>
                <w:rFonts w:ascii="微软雅黑 Light" w:eastAsia="微软雅黑 Light" w:hAnsi="微软雅黑 Light" w:hint="eastAsia"/>
                <w:sz w:val="18"/>
                <w:lang w:eastAsia="zh-CN"/>
              </w:rPr>
              <w:t>等结</w:t>
            </w:r>
            <w:r w:rsidRPr="003830F7">
              <w:rPr>
                <w:rFonts w:ascii="微软雅黑 Light" w:eastAsia="微软雅黑 Light" w:hAnsi="微软雅黑 Light"/>
                <w:sz w:val="18"/>
                <w:lang w:eastAsia="zh-CN"/>
              </w:rPr>
              <w:t>构化</w:t>
            </w:r>
            <w:r w:rsidRPr="003830F7">
              <w:rPr>
                <w:rFonts w:ascii="微软雅黑 Light" w:eastAsia="微软雅黑 Light" w:hAnsi="微软雅黑 Light" w:hint="eastAsia"/>
                <w:sz w:val="18"/>
                <w:lang w:eastAsia="zh-CN"/>
              </w:rPr>
              <w:t>产</w:t>
            </w:r>
            <w:r w:rsidRPr="003830F7">
              <w:rPr>
                <w:rFonts w:ascii="微软雅黑 Light" w:eastAsia="微软雅黑 Light" w:hAnsi="微软雅黑 Light"/>
                <w:sz w:val="18"/>
                <w:lang w:eastAsia="zh-CN"/>
              </w:rPr>
              <w:t>品，</w:t>
            </w:r>
            <w:r w:rsidRPr="003830F7">
              <w:rPr>
                <w:rFonts w:ascii="微软雅黑 Light" w:eastAsia="微软雅黑 Light" w:hAnsi="微软雅黑 Light" w:hint="eastAsia"/>
                <w:sz w:val="18"/>
                <w:lang w:eastAsia="zh-CN"/>
              </w:rPr>
              <w:t>优</w:t>
            </w:r>
            <w:r w:rsidRPr="003830F7">
              <w:rPr>
                <w:rFonts w:ascii="微软雅黑 Light" w:eastAsia="微软雅黑 Light" w:hAnsi="微软雅黑 Light"/>
                <w:sz w:val="18"/>
                <w:lang w:eastAsia="zh-CN"/>
              </w:rPr>
              <w:t>化投</w:t>
            </w:r>
            <w:r w:rsidRPr="003830F7">
              <w:rPr>
                <w:rFonts w:ascii="微软雅黑 Light" w:eastAsia="微软雅黑 Light" w:hAnsi="微软雅黑 Light" w:hint="eastAsia"/>
                <w:sz w:val="18"/>
                <w:lang w:eastAsia="zh-CN"/>
              </w:rPr>
              <w:t>资组</w:t>
            </w:r>
            <w:r w:rsidRPr="003830F7">
              <w:rPr>
                <w:rFonts w:ascii="微软雅黑 Light" w:eastAsia="微软雅黑 Light" w:hAnsi="微软雅黑 Light"/>
                <w:sz w:val="18"/>
                <w:lang w:eastAsia="zh-CN"/>
              </w:rPr>
              <w:t>合</w:t>
            </w:r>
          </w:p>
        </w:tc>
        <w:tc>
          <w:tcPr>
            <w:tcW w:w="1892"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ABS</w:t>
            </w:r>
            <w:r w:rsidRPr="003830F7">
              <w:rPr>
                <w:rFonts w:ascii="微软雅黑 Light" w:eastAsia="微软雅黑 Light" w:hAnsi="微软雅黑 Light" w:hint="eastAsia"/>
                <w:sz w:val="18"/>
                <w:lang w:eastAsia="zh-CN"/>
              </w:rPr>
              <w:t>投资</w:t>
            </w:r>
            <w:r w:rsidRPr="003830F7">
              <w:rPr>
                <w:rFonts w:ascii="微软雅黑 Light" w:eastAsia="微软雅黑 Light" w:hAnsi="微软雅黑 Light"/>
                <w:sz w:val="18"/>
                <w:lang w:eastAsia="zh-CN"/>
              </w:rPr>
              <w:t>分析系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现</w:t>
            </w:r>
            <w:r w:rsidRPr="003830F7">
              <w:rPr>
                <w:rFonts w:ascii="微软雅黑 Light" w:eastAsia="微软雅黑 Light" w:hAnsi="微软雅黑 Light"/>
                <w:sz w:val="18"/>
                <w:lang w:eastAsia="zh-CN"/>
              </w:rPr>
              <w:t>金流</w:t>
            </w:r>
            <w:r w:rsidRPr="003830F7">
              <w:rPr>
                <w:rFonts w:ascii="微软雅黑 Light" w:eastAsia="微软雅黑 Light" w:hAnsi="微软雅黑 Light" w:hint="eastAsia"/>
                <w:sz w:val="18"/>
                <w:lang w:eastAsia="zh-CN"/>
              </w:rPr>
              <w:t>预测</w:t>
            </w:r>
            <w:r w:rsidRPr="003830F7">
              <w:rPr>
                <w:rFonts w:ascii="微软雅黑 Light" w:eastAsia="微软雅黑 Light" w:hAnsi="微软雅黑 Light"/>
                <w:sz w:val="18"/>
                <w:lang w:eastAsia="zh-CN"/>
              </w:rPr>
              <w:t>模型</w:t>
            </w:r>
          </w:p>
        </w:tc>
      </w:tr>
      <w:tr w:rsidR="008D1BA0" w:rsidRPr="003830F7" w:rsidTr="00F208EF">
        <w:tc>
          <w:tcPr>
            <w:tcW w:w="1812" w:type="dxa"/>
          </w:tcPr>
          <w:p w:rsidR="008D1BA0" w:rsidRPr="003830F7" w:rsidRDefault="008D1BA0" w:rsidP="008D1BA0">
            <w:pPr>
              <w:rPr>
                <w:rFonts w:ascii="微软雅黑 Light" w:eastAsia="微软雅黑 Light" w:hAnsi="微软雅黑 Light"/>
                <w:sz w:val="18"/>
                <w:lang w:eastAsia="zh-CN"/>
              </w:rPr>
            </w:pPr>
          </w:p>
        </w:tc>
        <w:tc>
          <w:tcPr>
            <w:tcW w:w="1797" w:type="dxa"/>
          </w:tcPr>
          <w:p w:rsidR="008D1BA0" w:rsidRPr="003830F7" w:rsidRDefault="008D1BA0" w:rsidP="008D1BA0">
            <w:pPr>
              <w:rPr>
                <w:rFonts w:ascii="微软雅黑 Light" w:eastAsia="微软雅黑 Light" w:hAnsi="微软雅黑 Light"/>
                <w:sz w:val="18"/>
                <w:lang w:eastAsia="zh-CN"/>
              </w:rPr>
            </w:pPr>
          </w:p>
        </w:tc>
        <w:tc>
          <w:tcPr>
            <w:tcW w:w="1896"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理财产</w:t>
            </w:r>
            <w:r w:rsidRPr="003830F7">
              <w:rPr>
                <w:rFonts w:ascii="微软雅黑 Light" w:eastAsia="微软雅黑 Light" w:hAnsi="微软雅黑 Light"/>
                <w:sz w:val="18"/>
                <w:lang w:eastAsia="zh-CN"/>
              </w:rPr>
              <w:t>品投</w:t>
            </w:r>
            <w:r w:rsidRPr="003830F7">
              <w:rPr>
                <w:rFonts w:ascii="微软雅黑 Light" w:eastAsia="微软雅黑 Light" w:hAnsi="微软雅黑 Light" w:hint="eastAsia"/>
                <w:sz w:val="18"/>
                <w:lang w:eastAsia="zh-CN"/>
              </w:rPr>
              <w:t>资</w:t>
            </w:r>
          </w:p>
        </w:tc>
        <w:tc>
          <w:tcPr>
            <w:tcW w:w="1783"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投资</w:t>
            </w:r>
            <w:r w:rsidRPr="003830F7">
              <w:rPr>
                <w:rFonts w:ascii="微软雅黑 Light" w:eastAsia="微软雅黑 Light" w:hAnsi="微软雅黑 Light"/>
                <w:sz w:val="18"/>
                <w:lang w:eastAsia="zh-CN"/>
              </w:rPr>
              <w:t>同</w:t>
            </w:r>
            <w:r w:rsidRPr="003830F7">
              <w:rPr>
                <w:rFonts w:ascii="微软雅黑 Light" w:eastAsia="微软雅黑 Light" w:hAnsi="微软雅黑 Light" w:hint="eastAsia"/>
                <w:sz w:val="18"/>
                <w:lang w:eastAsia="zh-CN"/>
              </w:rPr>
              <w:t>业</w:t>
            </w:r>
            <w:r w:rsidRPr="003830F7">
              <w:rPr>
                <w:rFonts w:ascii="微软雅黑 Light" w:eastAsia="微软雅黑 Light" w:hAnsi="微软雅黑 Light"/>
                <w:sz w:val="18"/>
                <w:lang w:eastAsia="zh-CN"/>
              </w:rPr>
              <w:t>理</w:t>
            </w:r>
            <w:r w:rsidRPr="003830F7">
              <w:rPr>
                <w:rFonts w:ascii="微软雅黑 Light" w:eastAsia="微软雅黑 Light" w:hAnsi="微软雅黑 Light" w:hint="eastAsia"/>
                <w:sz w:val="18"/>
                <w:lang w:eastAsia="zh-CN"/>
              </w:rPr>
              <w:t>财产</w:t>
            </w:r>
            <w:r w:rsidRPr="003830F7">
              <w:rPr>
                <w:rFonts w:ascii="微软雅黑 Light" w:eastAsia="微软雅黑 Light" w:hAnsi="微软雅黑 Light"/>
                <w:sz w:val="18"/>
                <w:lang w:eastAsia="zh-CN"/>
              </w:rPr>
              <w:t>品，拓展收益来源</w:t>
            </w:r>
          </w:p>
        </w:tc>
        <w:tc>
          <w:tcPr>
            <w:tcW w:w="1892"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理财</w:t>
            </w:r>
            <w:r w:rsidRPr="003830F7">
              <w:rPr>
                <w:rFonts w:ascii="微软雅黑 Light" w:eastAsia="微软雅黑 Light" w:hAnsi="微软雅黑 Light"/>
                <w:sz w:val="18"/>
                <w:lang w:eastAsia="zh-CN"/>
              </w:rPr>
              <w:t>投</w:t>
            </w: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产</w:t>
            </w:r>
            <w:r w:rsidRPr="003830F7">
              <w:rPr>
                <w:rFonts w:ascii="微软雅黑 Light" w:eastAsia="微软雅黑 Light" w:hAnsi="微软雅黑 Light"/>
                <w:sz w:val="18"/>
                <w:lang w:eastAsia="zh-CN"/>
              </w:rPr>
              <w:t>品</w:t>
            </w:r>
            <w:r w:rsidRPr="003830F7">
              <w:rPr>
                <w:rFonts w:ascii="微软雅黑 Light" w:eastAsia="微软雅黑 Light" w:hAnsi="微软雅黑 Light" w:hint="eastAsia"/>
                <w:sz w:val="18"/>
                <w:lang w:eastAsia="zh-CN"/>
              </w:rPr>
              <w:t>净值对</w:t>
            </w:r>
            <w:r w:rsidRPr="003830F7">
              <w:rPr>
                <w:rFonts w:ascii="微软雅黑 Light" w:eastAsia="微软雅黑 Light" w:hAnsi="微软雅黑 Light"/>
                <w:sz w:val="18"/>
                <w:lang w:eastAsia="zh-CN"/>
              </w:rPr>
              <w:t>接平台</w:t>
            </w:r>
          </w:p>
        </w:tc>
      </w:tr>
      <w:tr w:rsidR="008D1BA0" w:rsidRPr="003830F7" w:rsidTr="00F208EF">
        <w:tc>
          <w:tcPr>
            <w:tcW w:w="1812"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外汇</w:t>
            </w:r>
            <w:r w:rsidRPr="003830F7">
              <w:rPr>
                <w:rFonts w:ascii="微软雅黑 Light" w:eastAsia="微软雅黑 Light" w:hAnsi="微软雅黑 Light"/>
                <w:sz w:val="18"/>
                <w:lang w:eastAsia="zh-CN"/>
              </w:rPr>
              <w:t>与</w:t>
            </w:r>
            <w:r w:rsidRPr="003830F7">
              <w:rPr>
                <w:rFonts w:ascii="微软雅黑 Light" w:eastAsia="微软雅黑 Light" w:hAnsi="微软雅黑 Light" w:hint="eastAsia"/>
                <w:sz w:val="18"/>
                <w:lang w:eastAsia="zh-CN"/>
              </w:rPr>
              <w:t>贵</w:t>
            </w:r>
            <w:r w:rsidRPr="003830F7">
              <w:rPr>
                <w:rFonts w:ascii="微软雅黑 Light" w:eastAsia="微软雅黑 Light" w:hAnsi="微软雅黑 Light"/>
                <w:sz w:val="18"/>
                <w:lang w:eastAsia="zh-CN"/>
              </w:rPr>
              <w:t>金属</w:t>
            </w:r>
            <w:r w:rsidRPr="003830F7">
              <w:rPr>
                <w:rFonts w:ascii="微软雅黑 Light" w:eastAsia="微软雅黑 Light" w:hAnsi="微软雅黑 Light" w:hint="eastAsia"/>
                <w:sz w:val="18"/>
                <w:lang w:eastAsia="zh-CN"/>
              </w:rPr>
              <w:t>业务</w:t>
            </w:r>
          </w:p>
        </w:tc>
        <w:tc>
          <w:tcPr>
            <w:tcW w:w="1797"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汇</w:t>
            </w:r>
            <w:r w:rsidRPr="003830F7">
              <w:rPr>
                <w:rFonts w:ascii="微软雅黑 Light" w:eastAsia="微软雅黑 Light" w:hAnsi="微软雅黑 Light"/>
                <w:sz w:val="18"/>
                <w:lang w:eastAsia="zh-CN"/>
              </w:rPr>
              <w:t>率中性、</w:t>
            </w:r>
            <w:r w:rsidRPr="003830F7">
              <w:rPr>
                <w:rFonts w:ascii="微软雅黑 Light" w:eastAsia="微软雅黑 Light" w:hAnsi="微软雅黑 Light" w:hint="eastAsia"/>
                <w:sz w:val="18"/>
                <w:lang w:eastAsia="zh-CN"/>
              </w:rPr>
              <w:t>风险对</w:t>
            </w:r>
            <w:r w:rsidRPr="003830F7">
              <w:rPr>
                <w:rFonts w:ascii="微软雅黑 Light" w:eastAsia="微软雅黑 Light" w:hAnsi="微软雅黑 Light"/>
                <w:sz w:val="18"/>
                <w:lang w:eastAsia="zh-CN"/>
              </w:rPr>
              <w:t>冲、合</w:t>
            </w:r>
            <w:r w:rsidRPr="003830F7">
              <w:rPr>
                <w:rFonts w:ascii="微软雅黑 Light" w:eastAsia="微软雅黑 Light" w:hAnsi="微软雅黑 Light" w:hint="eastAsia"/>
                <w:sz w:val="18"/>
                <w:lang w:eastAsia="zh-CN"/>
              </w:rPr>
              <w:t>规经营</w:t>
            </w:r>
          </w:p>
        </w:tc>
        <w:tc>
          <w:tcPr>
            <w:tcW w:w="1896"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外汇</w:t>
            </w:r>
            <w:r w:rsidRPr="003830F7">
              <w:rPr>
                <w:rFonts w:ascii="微软雅黑 Light" w:eastAsia="微软雅黑 Light" w:hAnsi="微软雅黑 Light"/>
                <w:sz w:val="18"/>
                <w:lang w:eastAsia="zh-CN"/>
              </w:rPr>
              <w:t>即期交易</w:t>
            </w:r>
          </w:p>
        </w:tc>
        <w:tc>
          <w:tcPr>
            <w:tcW w:w="1783"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满</w:t>
            </w:r>
            <w:r w:rsidRPr="003830F7">
              <w:rPr>
                <w:rFonts w:ascii="微软雅黑 Light" w:eastAsia="微软雅黑 Light" w:hAnsi="微软雅黑 Light"/>
                <w:sz w:val="18"/>
                <w:lang w:eastAsia="zh-CN"/>
              </w:rPr>
              <w:t>足客</w:t>
            </w:r>
            <w:r w:rsidRPr="003830F7">
              <w:rPr>
                <w:rFonts w:ascii="微软雅黑 Light" w:eastAsia="微软雅黑 Light" w:hAnsi="微软雅黑 Light" w:hint="eastAsia"/>
                <w:sz w:val="18"/>
                <w:lang w:eastAsia="zh-CN"/>
              </w:rPr>
              <w:t>户结</w:t>
            </w:r>
            <w:r w:rsidRPr="003830F7">
              <w:rPr>
                <w:rFonts w:ascii="微软雅黑 Light" w:eastAsia="微软雅黑 Light" w:hAnsi="微软雅黑 Light"/>
                <w:sz w:val="18"/>
                <w:lang w:eastAsia="zh-CN"/>
              </w:rPr>
              <w:t>售</w:t>
            </w:r>
            <w:r w:rsidRPr="003830F7">
              <w:rPr>
                <w:rFonts w:ascii="微软雅黑 Light" w:eastAsia="微软雅黑 Light" w:hAnsi="微软雅黑 Light" w:hint="eastAsia"/>
                <w:sz w:val="18"/>
                <w:lang w:eastAsia="zh-CN"/>
              </w:rPr>
              <w:t>汇</w:t>
            </w:r>
            <w:r w:rsidRPr="003830F7">
              <w:rPr>
                <w:rFonts w:ascii="微软雅黑 Light" w:eastAsia="微软雅黑 Light" w:hAnsi="微软雅黑 Light"/>
                <w:sz w:val="18"/>
                <w:lang w:eastAsia="zh-CN"/>
              </w:rPr>
              <w:t>需求，提供</w:t>
            </w:r>
            <w:r w:rsidRPr="003830F7">
              <w:rPr>
                <w:rFonts w:ascii="微软雅黑 Light" w:eastAsia="微软雅黑 Light" w:hAnsi="微软雅黑 Light" w:hint="eastAsia"/>
                <w:sz w:val="18"/>
                <w:lang w:eastAsia="zh-CN"/>
              </w:rPr>
              <w:t>汇</w:t>
            </w:r>
            <w:r w:rsidRPr="003830F7">
              <w:rPr>
                <w:rFonts w:ascii="微软雅黑 Light" w:eastAsia="微软雅黑 Light" w:hAnsi="微软雅黑 Light"/>
                <w:sz w:val="18"/>
                <w:lang w:eastAsia="zh-CN"/>
              </w:rPr>
              <w:t>率</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价服</w:t>
            </w:r>
            <w:r w:rsidRPr="003830F7">
              <w:rPr>
                <w:rFonts w:ascii="微软雅黑 Light" w:eastAsia="微软雅黑 Light" w:hAnsi="微软雅黑 Light" w:hint="eastAsia"/>
                <w:sz w:val="18"/>
                <w:lang w:eastAsia="zh-CN"/>
              </w:rPr>
              <w:t>务</w:t>
            </w:r>
          </w:p>
        </w:tc>
        <w:tc>
          <w:tcPr>
            <w:tcW w:w="1892" w:type="dxa"/>
          </w:tcPr>
          <w:p w:rsidR="008D1BA0" w:rsidRPr="003830F7" w:rsidRDefault="008D1BA0" w:rsidP="008D1BA0">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外汇</w:t>
            </w:r>
            <w:r w:rsidRPr="003830F7">
              <w:rPr>
                <w:rFonts w:ascii="微软雅黑 Light" w:eastAsia="微软雅黑 Light" w:hAnsi="微软雅黑 Light"/>
                <w:sz w:val="18"/>
                <w:lang w:eastAsia="zh-CN"/>
              </w:rPr>
              <w:t>金管家平台</w:t>
            </w:r>
            <w:r w:rsidRPr="003830F7">
              <w:rPr>
                <w:rFonts w:ascii="微软雅黑 Light" w:eastAsia="微软雅黑 Light" w:hAnsi="微软雅黑 Light" w:hint="eastAsia"/>
                <w:sz w:val="18"/>
                <w:lang w:eastAsia="zh-CN"/>
              </w:rPr>
              <w:t>、外汇</w:t>
            </w:r>
            <w:r w:rsidRPr="003830F7">
              <w:rPr>
                <w:rFonts w:ascii="微软雅黑 Light" w:eastAsia="微软雅黑 Light" w:hAnsi="微软雅黑 Light"/>
                <w:sz w:val="18"/>
                <w:lang w:eastAsia="zh-CN"/>
              </w:rPr>
              <w:t>交易系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实时汇</w:t>
            </w:r>
            <w:r w:rsidRPr="003830F7">
              <w:rPr>
                <w:rFonts w:ascii="微软雅黑 Light" w:eastAsia="微软雅黑 Light" w:hAnsi="微软雅黑 Light"/>
                <w:sz w:val="18"/>
                <w:lang w:eastAsia="zh-CN"/>
              </w:rPr>
              <w:t>率</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价引擎</w:t>
            </w:r>
          </w:p>
        </w:tc>
      </w:tr>
      <w:tr w:rsidR="00FD6FE7" w:rsidRPr="003830F7" w:rsidTr="00F208EF">
        <w:tc>
          <w:tcPr>
            <w:tcW w:w="1812" w:type="dxa"/>
          </w:tcPr>
          <w:p w:rsidR="00FD6FE7" w:rsidRPr="003830F7" w:rsidRDefault="00FD6FE7" w:rsidP="00FD6FE7">
            <w:pPr>
              <w:rPr>
                <w:rFonts w:ascii="微软雅黑 Light" w:eastAsia="微软雅黑 Light" w:hAnsi="微软雅黑 Light"/>
                <w:sz w:val="18"/>
                <w:lang w:eastAsia="zh-CN"/>
              </w:rPr>
            </w:pPr>
          </w:p>
        </w:tc>
        <w:tc>
          <w:tcPr>
            <w:tcW w:w="1797" w:type="dxa"/>
          </w:tcPr>
          <w:p w:rsidR="00FD6FE7" w:rsidRPr="003830F7" w:rsidRDefault="00FD6FE7" w:rsidP="00FD6FE7">
            <w:pPr>
              <w:rPr>
                <w:rFonts w:ascii="微软雅黑 Light" w:eastAsia="微软雅黑 Light" w:hAnsi="微软雅黑 Light"/>
                <w:sz w:val="18"/>
                <w:lang w:eastAsia="zh-CN"/>
              </w:rPr>
            </w:pPr>
          </w:p>
        </w:tc>
        <w:tc>
          <w:tcPr>
            <w:tcW w:w="1896"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外汇远期</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掉期</w:t>
            </w:r>
          </w:p>
        </w:tc>
        <w:tc>
          <w:tcPr>
            <w:tcW w:w="1783"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为客户提供汇率锁定工具，对冲汇率波动风险</w:t>
            </w:r>
          </w:p>
        </w:tc>
        <w:tc>
          <w:tcPr>
            <w:tcW w:w="1892"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远</w:t>
            </w:r>
            <w:r w:rsidRPr="003830F7">
              <w:rPr>
                <w:rFonts w:ascii="微软雅黑 Light" w:eastAsia="微软雅黑 Light" w:hAnsi="微软雅黑 Light"/>
                <w:sz w:val="18"/>
                <w:lang w:eastAsia="zh-CN"/>
              </w:rPr>
              <w:t>期外</w:t>
            </w:r>
            <w:r w:rsidRPr="003830F7">
              <w:rPr>
                <w:rFonts w:ascii="微软雅黑 Light" w:eastAsia="微软雅黑 Light" w:hAnsi="微软雅黑 Light" w:hint="eastAsia"/>
                <w:sz w:val="18"/>
                <w:lang w:eastAsia="zh-CN"/>
              </w:rPr>
              <w:t>汇</w:t>
            </w:r>
            <w:r w:rsidRPr="003830F7">
              <w:rPr>
                <w:rFonts w:ascii="微软雅黑 Light" w:eastAsia="微软雅黑 Light" w:hAnsi="微软雅黑 Light"/>
                <w:sz w:val="18"/>
                <w:lang w:eastAsia="zh-CN"/>
              </w:rPr>
              <w:t>交易系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、掉期定价模型</w:t>
            </w:r>
          </w:p>
        </w:tc>
      </w:tr>
      <w:tr w:rsidR="00FD6FE7" w:rsidRPr="003830F7" w:rsidTr="00F208EF">
        <w:tc>
          <w:tcPr>
            <w:tcW w:w="1812" w:type="dxa"/>
          </w:tcPr>
          <w:p w:rsidR="00FD6FE7" w:rsidRPr="003830F7" w:rsidRDefault="00FD6FE7" w:rsidP="00FD6FE7">
            <w:pPr>
              <w:rPr>
                <w:rFonts w:ascii="微软雅黑 Light" w:eastAsia="微软雅黑 Light" w:hAnsi="微软雅黑 Light"/>
                <w:sz w:val="18"/>
                <w:lang w:eastAsia="zh-CN"/>
              </w:rPr>
            </w:pPr>
          </w:p>
        </w:tc>
        <w:tc>
          <w:tcPr>
            <w:tcW w:w="1797" w:type="dxa"/>
          </w:tcPr>
          <w:p w:rsidR="00FD6FE7" w:rsidRPr="003830F7" w:rsidRDefault="00FD6FE7" w:rsidP="00FD6FE7">
            <w:pPr>
              <w:rPr>
                <w:rFonts w:ascii="微软雅黑 Light" w:eastAsia="微软雅黑 Light" w:hAnsi="微软雅黑 Light"/>
                <w:sz w:val="18"/>
                <w:lang w:eastAsia="zh-CN"/>
              </w:rPr>
            </w:pPr>
          </w:p>
        </w:tc>
        <w:tc>
          <w:tcPr>
            <w:tcW w:w="1896"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外汇期权</w:t>
            </w:r>
          </w:p>
        </w:tc>
        <w:tc>
          <w:tcPr>
            <w:tcW w:w="1783"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提供灵活汇率风险管理工具，满足个性化避险需求</w:t>
            </w:r>
          </w:p>
        </w:tc>
        <w:tc>
          <w:tcPr>
            <w:tcW w:w="1892"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期权</w:t>
            </w:r>
            <w:r w:rsidRPr="003830F7">
              <w:rPr>
                <w:rFonts w:ascii="微软雅黑 Light" w:eastAsia="微软雅黑 Light" w:hAnsi="微软雅黑 Light"/>
                <w:sz w:val="18"/>
                <w:lang w:eastAsia="zh-CN"/>
              </w:rPr>
              <w:t>定价系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风险</w:t>
            </w:r>
            <w:r w:rsidRPr="003830F7">
              <w:rPr>
                <w:rFonts w:ascii="微软雅黑 Light" w:eastAsia="微软雅黑 Light" w:hAnsi="微软雅黑 Light"/>
                <w:sz w:val="18"/>
                <w:lang w:eastAsia="zh-CN"/>
              </w:rPr>
              <w:t>敞口管理系</w:t>
            </w:r>
            <w:r w:rsidRPr="003830F7">
              <w:rPr>
                <w:rFonts w:ascii="微软雅黑 Light" w:eastAsia="微软雅黑 Light" w:hAnsi="微软雅黑 Light" w:hint="eastAsia"/>
                <w:sz w:val="18"/>
                <w:lang w:eastAsia="zh-CN"/>
              </w:rPr>
              <w:t>统</w:t>
            </w:r>
          </w:p>
        </w:tc>
      </w:tr>
      <w:tr w:rsidR="00FD6FE7" w:rsidRPr="003830F7" w:rsidTr="00F208EF">
        <w:tc>
          <w:tcPr>
            <w:tcW w:w="1812" w:type="dxa"/>
          </w:tcPr>
          <w:p w:rsidR="00FD6FE7" w:rsidRPr="003830F7" w:rsidRDefault="00FD6FE7" w:rsidP="00FD6FE7">
            <w:pPr>
              <w:rPr>
                <w:rFonts w:ascii="微软雅黑 Light" w:eastAsia="微软雅黑 Light" w:hAnsi="微软雅黑 Light"/>
                <w:sz w:val="18"/>
                <w:lang w:eastAsia="zh-CN"/>
              </w:rPr>
            </w:pPr>
          </w:p>
        </w:tc>
        <w:tc>
          <w:tcPr>
            <w:tcW w:w="1797" w:type="dxa"/>
          </w:tcPr>
          <w:p w:rsidR="00FD6FE7" w:rsidRPr="003830F7" w:rsidRDefault="00FD6FE7" w:rsidP="00FD6FE7">
            <w:pPr>
              <w:rPr>
                <w:rFonts w:ascii="微软雅黑 Light" w:eastAsia="微软雅黑 Light" w:hAnsi="微软雅黑 Light"/>
                <w:sz w:val="18"/>
                <w:lang w:eastAsia="zh-CN"/>
              </w:rPr>
            </w:pPr>
          </w:p>
        </w:tc>
        <w:tc>
          <w:tcPr>
            <w:tcW w:w="1896"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贵金属交易</w:t>
            </w:r>
          </w:p>
        </w:tc>
        <w:tc>
          <w:tcPr>
            <w:tcW w:w="1783"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提供账户贵金属、实物贵金属买卖服务</w:t>
            </w:r>
          </w:p>
        </w:tc>
        <w:tc>
          <w:tcPr>
            <w:tcW w:w="1892"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贵</w:t>
            </w:r>
            <w:r w:rsidRPr="003830F7">
              <w:rPr>
                <w:rFonts w:ascii="微软雅黑 Light" w:eastAsia="微软雅黑 Light" w:hAnsi="微软雅黑 Light"/>
                <w:sz w:val="18"/>
                <w:lang w:eastAsia="zh-CN"/>
              </w:rPr>
              <w:t>金属交易系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、行情</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价系</w:t>
            </w:r>
            <w:r w:rsidRPr="003830F7">
              <w:rPr>
                <w:rFonts w:ascii="微软雅黑 Light" w:eastAsia="微软雅黑 Light" w:hAnsi="微软雅黑 Light" w:hint="eastAsia"/>
                <w:sz w:val="18"/>
                <w:lang w:eastAsia="zh-CN"/>
              </w:rPr>
              <w:t>统</w:t>
            </w:r>
          </w:p>
        </w:tc>
      </w:tr>
      <w:tr w:rsidR="00FD6FE7" w:rsidRPr="003830F7" w:rsidTr="00F208EF">
        <w:tc>
          <w:tcPr>
            <w:tcW w:w="1812"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衍生品业务</w:t>
            </w:r>
          </w:p>
        </w:tc>
        <w:tc>
          <w:tcPr>
            <w:tcW w:w="1797"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套期保值、风险对冲、审慎创新</w:t>
            </w:r>
          </w:p>
        </w:tc>
        <w:tc>
          <w:tcPr>
            <w:tcW w:w="1896"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利率互换</w:t>
            </w:r>
          </w:p>
        </w:tc>
        <w:tc>
          <w:tcPr>
            <w:tcW w:w="1783"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管理利率风险，锁定融资成本或投资收益</w:t>
            </w:r>
          </w:p>
        </w:tc>
        <w:tc>
          <w:tcPr>
            <w:tcW w:w="1892"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利率互换</w:t>
            </w:r>
            <w:r w:rsidRPr="003830F7">
              <w:rPr>
                <w:rFonts w:ascii="微软雅黑 Light" w:eastAsia="微软雅黑 Light" w:hAnsi="微软雅黑 Light"/>
                <w:sz w:val="18"/>
                <w:lang w:eastAsia="zh-CN"/>
              </w:rPr>
              <w:t>交易系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、估</w:t>
            </w:r>
            <w:r w:rsidRPr="003830F7">
              <w:rPr>
                <w:rFonts w:ascii="微软雅黑 Light" w:eastAsia="微软雅黑 Light" w:hAnsi="微软雅黑 Light" w:hint="eastAsia"/>
                <w:sz w:val="18"/>
                <w:lang w:eastAsia="zh-CN"/>
              </w:rPr>
              <w:t>值</w:t>
            </w:r>
            <w:r w:rsidRPr="003830F7">
              <w:rPr>
                <w:rFonts w:ascii="微软雅黑 Light" w:eastAsia="微软雅黑 Light" w:hAnsi="微软雅黑 Light"/>
                <w:sz w:val="18"/>
                <w:lang w:eastAsia="zh-CN"/>
              </w:rPr>
              <w:t>定价模型</w:t>
            </w:r>
          </w:p>
        </w:tc>
      </w:tr>
      <w:tr w:rsidR="00FD6FE7" w:rsidRPr="003830F7" w:rsidTr="00F208EF">
        <w:tc>
          <w:tcPr>
            <w:tcW w:w="1812" w:type="dxa"/>
          </w:tcPr>
          <w:p w:rsidR="00FD6FE7" w:rsidRPr="003830F7" w:rsidRDefault="00FD6FE7" w:rsidP="00FD6FE7">
            <w:pPr>
              <w:rPr>
                <w:rFonts w:ascii="微软雅黑 Light" w:eastAsia="微软雅黑 Light" w:hAnsi="微软雅黑 Light"/>
                <w:sz w:val="18"/>
                <w:lang w:eastAsia="zh-CN"/>
              </w:rPr>
            </w:pPr>
          </w:p>
        </w:tc>
        <w:tc>
          <w:tcPr>
            <w:tcW w:w="1797" w:type="dxa"/>
          </w:tcPr>
          <w:p w:rsidR="00FD6FE7" w:rsidRPr="003830F7" w:rsidRDefault="00FD6FE7" w:rsidP="00FD6FE7">
            <w:pPr>
              <w:rPr>
                <w:rFonts w:ascii="微软雅黑 Light" w:eastAsia="微软雅黑 Light" w:hAnsi="微软雅黑 Light"/>
                <w:sz w:val="18"/>
                <w:lang w:eastAsia="zh-CN"/>
              </w:rPr>
            </w:pPr>
          </w:p>
        </w:tc>
        <w:tc>
          <w:tcPr>
            <w:tcW w:w="1896"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货币互换</w:t>
            </w:r>
          </w:p>
        </w:tc>
        <w:tc>
          <w:tcPr>
            <w:tcW w:w="1783"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管理跨币种利率风险，支持跨境投融资</w:t>
            </w:r>
          </w:p>
        </w:tc>
        <w:tc>
          <w:tcPr>
            <w:tcW w:w="1892"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货币</w:t>
            </w:r>
            <w:r w:rsidRPr="003830F7">
              <w:rPr>
                <w:rFonts w:ascii="微软雅黑 Light" w:eastAsia="微软雅黑 Light" w:hAnsi="微软雅黑 Light"/>
                <w:sz w:val="18"/>
                <w:lang w:eastAsia="zh-CN"/>
              </w:rPr>
              <w:t>互</w:t>
            </w:r>
            <w:r w:rsidRPr="003830F7">
              <w:rPr>
                <w:rFonts w:ascii="微软雅黑 Light" w:eastAsia="微软雅黑 Light" w:hAnsi="微软雅黑 Light" w:hint="eastAsia"/>
                <w:sz w:val="18"/>
                <w:lang w:eastAsia="zh-CN"/>
              </w:rPr>
              <w:t>换</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、交叉</w:t>
            </w:r>
            <w:r w:rsidRPr="003830F7">
              <w:rPr>
                <w:rFonts w:ascii="微软雅黑 Light" w:eastAsia="微软雅黑 Light" w:hAnsi="微软雅黑 Light" w:hint="eastAsia"/>
                <w:sz w:val="18"/>
                <w:lang w:eastAsia="zh-CN"/>
              </w:rPr>
              <w:t>货币</w:t>
            </w:r>
            <w:r w:rsidRPr="003830F7">
              <w:rPr>
                <w:rFonts w:ascii="微软雅黑 Light" w:eastAsia="微软雅黑 Light" w:hAnsi="微软雅黑 Light"/>
                <w:sz w:val="18"/>
                <w:lang w:eastAsia="zh-CN"/>
              </w:rPr>
              <w:t>估</w:t>
            </w:r>
            <w:r w:rsidRPr="003830F7">
              <w:rPr>
                <w:rFonts w:ascii="微软雅黑 Light" w:eastAsia="微软雅黑 Light" w:hAnsi="微软雅黑 Light" w:hint="eastAsia"/>
                <w:sz w:val="18"/>
                <w:lang w:eastAsia="zh-CN"/>
              </w:rPr>
              <w:t>值</w:t>
            </w:r>
            <w:r w:rsidRPr="003830F7">
              <w:rPr>
                <w:rFonts w:ascii="微软雅黑 Light" w:eastAsia="微软雅黑 Light" w:hAnsi="微软雅黑 Light"/>
                <w:sz w:val="18"/>
                <w:lang w:eastAsia="zh-CN"/>
              </w:rPr>
              <w:t>模型</w:t>
            </w:r>
          </w:p>
        </w:tc>
      </w:tr>
      <w:tr w:rsidR="00FD6FE7" w:rsidRPr="003830F7" w:rsidTr="00F208EF">
        <w:tc>
          <w:tcPr>
            <w:tcW w:w="1812" w:type="dxa"/>
          </w:tcPr>
          <w:p w:rsidR="00FD6FE7" w:rsidRPr="003830F7" w:rsidRDefault="00FD6FE7" w:rsidP="00FD6FE7">
            <w:pPr>
              <w:rPr>
                <w:rFonts w:ascii="微软雅黑 Light" w:eastAsia="微软雅黑 Light" w:hAnsi="微软雅黑 Light"/>
                <w:sz w:val="18"/>
                <w:lang w:eastAsia="zh-CN"/>
              </w:rPr>
            </w:pPr>
          </w:p>
        </w:tc>
        <w:tc>
          <w:tcPr>
            <w:tcW w:w="1797" w:type="dxa"/>
          </w:tcPr>
          <w:p w:rsidR="00FD6FE7" w:rsidRPr="003830F7" w:rsidRDefault="00FD6FE7" w:rsidP="00FD6FE7">
            <w:pPr>
              <w:rPr>
                <w:rFonts w:ascii="微软雅黑 Light" w:eastAsia="微软雅黑 Light" w:hAnsi="微软雅黑 Light"/>
                <w:sz w:val="18"/>
                <w:lang w:eastAsia="zh-CN"/>
              </w:rPr>
            </w:pPr>
          </w:p>
        </w:tc>
        <w:tc>
          <w:tcPr>
            <w:tcW w:w="1896"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国债期货</w:t>
            </w:r>
          </w:p>
        </w:tc>
        <w:tc>
          <w:tcPr>
            <w:tcW w:w="1783"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利率风险对冲工具，优化债券投资组合久期</w:t>
            </w:r>
          </w:p>
        </w:tc>
        <w:tc>
          <w:tcPr>
            <w:tcW w:w="1892"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国债</w:t>
            </w:r>
            <w:r w:rsidRPr="003830F7">
              <w:rPr>
                <w:rFonts w:ascii="微软雅黑 Light" w:eastAsia="微软雅黑 Light" w:hAnsi="微软雅黑 Light"/>
                <w:sz w:val="18"/>
                <w:lang w:eastAsia="zh-CN"/>
              </w:rPr>
              <w:t>期</w:t>
            </w:r>
            <w:r w:rsidRPr="003830F7">
              <w:rPr>
                <w:rFonts w:ascii="微软雅黑 Light" w:eastAsia="微软雅黑 Light" w:hAnsi="微软雅黑 Light" w:hint="eastAsia"/>
                <w:sz w:val="18"/>
                <w:lang w:eastAsia="zh-CN"/>
              </w:rPr>
              <w:t>货</w:t>
            </w:r>
            <w:r w:rsidRPr="003830F7">
              <w:rPr>
                <w:rFonts w:ascii="微软雅黑 Light" w:eastAsia="微软雅黑 Light" w:hAnsi="微软雅黑 Light"/>
                <w:sz w:val="18"/>
                <w:lang w:eastAsia="zh-CN"/>
              </w:rPr>
              <w:t>交易系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、保</w:t>
            </w:r>
            <w:r w:rsidRPr="003830F7">
              <w:rPr>
                <w:rFonts w:ascii="微软雅黑 Light" w:eastAsia="微软雅黑 Light" w:hAnsi="微软雅黑 Light" w:hint="eastAsia"/>
                <w:sz w:val="18"/>
                <w:lang w:eastAsia="zh-CN"/>
              </w:rPr>
              <w:t>证</w:t>
            </w:r>
            <w:r w:rsidRPr="003830F7">
              <w:rPr>
                <w:rFonts w:ascii="微软雅黑 Light" w:eastAsia="微软雅黑 Light" w:hAnsi="微软雅黑 Light"/>
                <w:sz w:val="18"/>
                <w:lang w:eastAsia="zh-CN"/>
              </w:rPr>
              <w:t>金管理系</w:t>
            </w:r>
            <w:r w:rsidRPr="003830F7">
              <w:rPr>
                <w:rFonts w:ascii="微软雅黑 Light" w:eastAsia="微软雅黑 Light" w:hAnsi="微软雅黑 Light" w:hint="eastAsia"/>
                <w:sz w:val="18"/>
                <w:lang w:eastAsia="zh-CN"/>
              </w:rPr>
              <w:t>统</w:t>
            </w:r>
          </w:p>
        </w:tc>
      </w:tr>
      <w:tr w:rsidR="00FD6FE7" w:rsidRPr="003830F7" w:rsidTr="00F208EF">
        <w:tc>
          <w:tcPr>
            <w:tcW w:w="1812"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票据业务</w:t>
            </w:r>
          </w:p>
        </w:tc>
        <w:tc>
          <w:tcPr>
            <w:tcW w:w="1797"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服务实体、便捷融资、风险可控</w:t>
            </w:r>
          </w:p>
        </w:tc>
        <w:tc>
          <w:tcPr>
            <w:tcW w:w="1896"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票据贴现</w:t>
            </w:r>
          </w:p>
        </w:tc>
        <w:tc>
          <w:tcPr>
            <w:tcW w:w="1783"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为持票企业提供短期融资，加速资金周转</w:t>
            </w:r>
          </w:p>
        </w:tc>
        <w:tc>
          <w:tcPr>
            <w:tcW w:w="1892"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票据好管家系统、电</w:t>
            </w:r>
            <w:r w:rsidRPr="003830F7">
              <w:rPr>
                <w:rFonts w:ascii="微软雅黑 Light" w:eastAsia="微软雅黑 Light" w:hAnsi="微软雅黑 Light"/>
                <w:sz w:val="18"/>
                <w:lang w:eastAsia="zh-CN"/>
              </w:rPr>
              <w:t>子票据交易系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、智能</w:t>
            </w:r>
            <w:r w:rsidRPr="003830F7">
              <w:rPr>
                <w:rFonts w:ascii="微软雅黑 Light" w:eastAsia="微软雅黑 Light" w:hAnsi="微软雅黑 Light" w:hint="eastAsia"/>
                <w:sz w:val="18"/>
                <w:lang w:eastAsia="zh-CN"/>
              </w:rPr>
              <w:t>风</w:t>
            </w:r>
            <w:r w:rsidRPr="003830F7">
              <w:rPr>
                <w:rFonts w:ascii="微软雅黑 Light" w:eastAsia="微软雅黑 Light" w:hAnsi="微软雅黑 Light"/>
                <w:sz w:val="18"/>
                <w:lang w:eastAsia="zh-CN"/>
              </w:rPr>
              <w:t>控模型</w:t>
            </w:r>
          </w:p>
        </w:tc>
      </w:tr>
      <w:tr w:rsidR="00FD6FE7" w:rsidRPr="003830F7" w:rsidTr="00F208EF">
        <w:tc>
          <w:tcPr>
            <w:tcW w:w="1812" w:type="dxa"/>
          </w:tcPr>
          <w:p w:rsidR="00FD6FE7" w:rsidRPr="003830F7" w:rsidRDefault="00FD6FE7" w:rsidP="00FD6FE7">
            <w:pPr>
              <w:rPr>
                <w:rFonts w:ascii="微软雅黑 Light" w:eastAsia="微软雅黑 Light" w:hAnsi="微软雅黑 Light"/>
                <w:sz w:val="18"/>
                <w:lang w:eastAsia="zh-CN"/>
              </w:rPr>
            </w:pPr>
          </w:p>
        </w:tc>
        <w:tc>
          <w:tcPr>
            <w:tcW w:w="1797" w:type="dxa"/>
          </w:tcPr>
          <w:p w:rsidR="00FD6FE7" w:rsidRPr="003830F7" w:rsidRDefault="00FD6FE7" w:rsidP="00FD6FE7">
            <w:pPr>
              <w:rPr>
                <w:rFonts w:ascii="微软雅黑 Light" w:eastAsia="微软雅黑 Light" w:hAnsi="微软雅黑 Light"/>
                <w:sz w:val="18"/>
                <w:lang w:eastAsia="zh-CN"/>
              </w:rPr>
            </w:pPr>
          </w:p>
        </w:tc>
        <w:tc>
          <w:tcPr>
            <w:tcW w:w="1896"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票据转贴现</w:t>
            </w:r>
          </w:p>
        </w:tc>
        <w:tc>
          <w:tcPr>
            <w:tcW w:w="1783"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同业间票据资产流转，优化票据资产结构</w:t>
            </w:r>
          </w:p>
        </w:tc>
        <w:tc>
          <w:tcPr>
            <w:tcW w:w="1892"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转贴现</w:t>
            </w:r>
            <w:r w:rsidRPr="003830F7">
              <w:rPr>
                <w:rFonts w:ascii="微软雅黑 Light" w:eastAsia="微软雅黑 Light" w:hAnsi="微软雅黑 Light"/>
                <w:sz w:val="18"/>
                <w:lang w:eastAsia="zh-CN"/>
              </w:rPr>
              <w:t>交易平台、票据估</w:t>
            </w:r>
            <w:r w:rsidRPr="003830F7">
              <w:rPr>
                <w:rFonts w:ascii="微软雅黑 Light" w:eastAsia="微软雅黑 Light" w:hAnsi="微软雅黑 Light" w:hint="eastAsia"/>
                <w:sz w:val="18"/>
                <w:lang w:eastAsia="zh-CN"/>
              </w:rPr>
              <w:t>值</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p>
        </w:tc>
      </w:tr>
      <w:tr w:rsidR="00FD6FE7" w:rsidRPr="003830F7" w:rsidTr="00F208EF">
        <w:tc>
          <w:tcPr>
            <w:tcW w:w="1812" w:type="dxa"/>
          </w:tcPr>
          <w:p w:rsidR="00FD6FE7" w:rsidRPr="003830F7" w:rsidRDefault="00FD6FE7" w:rsidP="00FD6FE7">
            <w:pPr>
              <w:rPr>
                <w:rFonts w:ascii="微软雅黑 Light" w:eastAsia="微软雅黑 Light" w:hAnsi="微软雅黑 Light"/>
                <w:sz w:val="18"/>
                <w:lang w:eastAsia="zh-CN"/>
              </w:rPr>
            </w:pPr>
          </w:p>
        </w:tc>
        <w:tc>
          <w:tcPr>
            <w:tcW w:w="1797" w:type="dxa"/>
          </w:tcPr>
          <w:p w:rsidR="00FD6FE7" w:rsidRPr="003830F7" w:rsidRDefault="00FD6FE7" w:rsidP="00FD6FE7">
            <w:pPr>
              <w:rPr>
                <w:rFonts w:ascii="微软雅黑 Light" w:eastAsia="微软雅黑 Light" w:hAnsi="微软雅黑 Light"/>
                <w:sz w:val="18"/>
                <w:lang w:eastAsia="zh-CN"/>
              </w:rPr>
            </w:pPr>
          </w:p>
        </w:tc>
        <w:tc>
          <w:tcPr>
            <w:tcW w:w="1896"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票据回购</w:t>
            </w:r>
          </w:p>
        </w:tc>
        <w:tc>
          <w:tcPr>
            <w:tcW w:w="1783"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以票据为质押的短期融资，提高票据资产流动性</w:t>
            </w:r>
          </w:p>
        </w:tc>
        <w:tc>
          <w:tcPr>
            <w:tcW w:w="1892"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票据回购</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质</w:t>
            </w:r>
            <w:r w:rsidRPr="003830F7">
              <w:rPr>
                <w:rFonts w:ascii="微软雅黑 Light" w:eastAsia="微软雅黑 Light" w:hAnsi="微软雅黑 Light"/>
                <w:sz w:val="18"/>
                <w:lang w:eastAsia="zh-CN"/>
              </w:rPr>
              <w:t>押票据管理系</w:t>
            </w:r>
            <w:r w:rsidRPr="003830F7">
              <w:rPr>
                <w:rFonts w:ascii="微软雅黑 Light" w:eastAsia="微软雅黑 Light" w:hAnsi="微软雅黑 Light" w:hint="eastAsia"/>
                <w:sz w:val="18"/>
                <w:lang w:eastAsia="zh-CN"/>
              </w:rPr>
              <w:t>统</w:t>
            </w:r>
          </w:p>
        </w:tc>
      </w:tr>
      <w:tr w:rsidR="00FD6FE7" w:rsidRPr="003830F7" w:rsidTr="00F208EF">
        <w:tc>
          <w:tcPr>
            <w:tcW w:w="1812"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同业业务</w:t>
            </w:r>
          </w:p>
        </w:tc>
        <w:tc>
          <w:tcPr>
            <w:tcW w:w="1797"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合作共赢、优势互补、风险隔离</w:t>
            </w:r>
          </w:p>
        </w:tc>
        <w:tc>
          <w:tcPr>
            <w:tcW w:w="1896"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同业存放</w:t>
            </w:r>
          </w:p>
        </w:tc>
        <w:tc>
          <w:tcPr>
            <w:tcW w:w="1783"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吸收同业资金，拓宽负债来源</w:t>
            </w:r>
          </w:p>
        </w:tc>
        <w:tc>
          <w:tcPr>
            <w:tcW w:w="1892"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同业</w:t>
            </w:r>
            <w:r w:rsidRPr="003830F7">
              <w:rPr>
                <w:rFonts w:ascii="微软雅黑 Light" w:eastAsia="微软雅黑 Light" w:hAnsi="微软雅黑 Light"/>
                <w:sz w:val="18"/>
                <w:lang w:eastAsia="zh-CN"/>
              </w:rPr>
              <w:t>存放系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、同</w:t>
            </w:r>
            <w:r w:rsidRPr="003830F7">
              <w:rPr>
                <w:rFonts w:ascii="微软雅黑 Light" w:eastAsia="微软雅黑 Light" w:hAnsi="微软雅黑 Light" w:hint="eastAsia"/>
                <w:sz w:val="18"/>
                <w:lang w:eastAsia="zh-CN"/>
              </w:rPr>
              <w:t>业账户</w:t>
            </w:r>
            <w:r w:rsidRPr="003830F7">
              <w:rPr>
                <w:rFonts w:ascii="微软雅黑 Light" w:eastAsia="微软雅黑 Light" w:hAnsi="微软雅黑 Light"/>
                <w:sz w:val="18"/>
                <w:lang w:eastAsia="zh-CN"/>
              </w:rPr>
              <w:t>管理平台</w:t>
            </w:r>
          </w:p>
        </w:tc>
      </w:tr>
      <w:tr w:rsidR="00FD6FE7" w:rsidRPr="003830F7" w:rsidTr="00F208EF">
        <w:tc>
          <w:tcPr>
            <w:tcW w:w="1812" w:type="dxa"/>
          </w:tcPr>
          <w:p w:rsidR="00FD6FE7" w:rsidRPr="003830F7" w:rsidRDefault="00FD6FE7" w:rsidP="00FD6FE7">
            <w:pPr>
              <w:rPr>
                <w:rFonts w:ascii="微软雅黑 Light" w:eastAsia="微软雅黑 Light" w:hAnsi="微软雅黑 Light"/>
                <w:sz w:val="18"/>
                <w:lang w:eastAsia="zh-CN"/>
              </w:rPr>
            </w:pPr>
          </w:p>
        </w:tc>
        <w:tc>
          <w:tcPr>
            <w:tcW w:w="1797" w:type="dxa"/>
          </w:tcPr>
          <w:p w:rsidR="00FD6FE7" w:rsidRPr="003830F7" w:rsidRDefault="00FD6FE7" w:rsidP="00FD6FE7">
            <w:pPr>
              <w:rPr>
                <w:rFonts w:ascii="微软雅黑 Light" w:eastAsia="微软雅黑 Light" w:hAnsi="微软雅黑 Light"/>
                <w:sz w:val="18"/>
                <w:lang w:eastAsia="zh-CN"/>
              </w:rPr>
            </w:pPr>
          </w:p>
        </w:tc>
        <w:tc>
          <w:tcPr>
            <w:tcW w:w="1896"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同业借款</w:t>
            </w:r>
          </w:p>
        </w:tc>
        <w:tc>
          <w:tcPr>
            <w:tcW w:w="1783"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向同业借入资金，满足临时性资金需求</w:t>
            </w:r>
          </w:p>
        </w:tc>
        <w:tc>
          <w:tcPr>
            <w:tcW w:w="1892"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同业</w:t>
            </w:r>
            <w:r w:rsidRPr="003830F7">
              <w:rPr>
                <w:rFonts w:ascii="微软雅黑 Light" w:eastAsia="微软雅黑 Light" w:hAnsi="微软雅黑 Light"/>
                <w:sz w:val="18"/>
                <w:lang w:eastAsia="zh-CN"/>
              </w:rPr>
              <w:t>借款系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、授信管理系</w:t>
            </w:r>
            <w:r w:rsidRPr="003830F7">
              <w:rPr>
                <w:rFonts w:ascii="微软雅黑 Light" w:eastAsia="微软雅黑 Light" w:hAnsi="微软雅黑 Light" w:hint="eastAsia"/>
                <w:sz w:val="18"/>
                <w:lang w:eastAsia="zh-CN"/>
              </w:rPr>
              <w:t>统</w:t>
            </w:r>
          </w:p>
        </w:tc>
      </w:tr>
      <w:tr w:rsidR="00FD6FE7" w:rsidRPr="003830F7" w:rsidTr="00F208EF">
        <w:tc>
          <w:tcPr>
            <w:tcW w:w="1812" w:type="dxa"/>
          </w:tcPr>
          <w:p w:rsidR="00FD6FE7" w:rsidRPr="003830F7" w:rsidRDefault="00FD6FE7" w:rsidP="00FD6FE7">
            <w:pPr>
              <w:rPr>
                <w:rFonts w:ascii="微软雅黑 Light" w:eastAsia="微软雅黑 Light" w:hAnsi="微软雅黑 Light"/>
                <w:sz w:val="18"/>
                <w:lang w:eastAsia="zh-CN"/>
              </w:rPr>
            </w:pPr>
          </w:p>
        </w:tc>
        <w:tc>
          <w:tcPr>
            <w:tcW w:w="1797" w:type="dxa"/>
          </w:tcPr>
          <w:p w:rsidR="00FD6FE7" w:rsidRPr="003830F7" w:rsidRDefault="00FD6FE7" w:rsidP="00FD6FE7">
            <w:pPr>
              <w:rPr>
                <w:rFonts w:ascii="微软雅黑 Light" w:eastAsia="微软雅黑 Light" w:hAnsi="微软雅黑 Light"/>
                <w:sz w:val="18"/>
                <w:lang w:eastAsia="zh-CN"/>
              </w:rPr>
            </w:pPr>
          </w:p>
        </w:tc>
        <w:tc>
          <w:tcPr>
            <w:tcW w:w="1896"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同业代付</w:t>
            </w:r>
          </w:p>
        </w:tc>
        <w:tc>
          <w:tcPr>
            <w:tcW w:w="1783"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代理同业支付，提供跨境结算便利</w:t>
            </w:r>
          </w:p>
        </w:tc>
        <w:tc>
          <w:tcPr>
            <w:tcW w:w="1892"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同业</w:t>
            </w:r>
            <w:r w:rsidRPr="003830F7">
              <w:rPr>
                <w:rFonts w:ascii="微软雅黑 Light" w:eastAsia="微软雅黑 Light" w:hAnsi="微软雅黑 Light"/>
                <w:sz w:val="18"/>
                <w:lang w:eastAsia="zh-CN"/>
              </w:rPr>
              <w:t>代付系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、跨境清算平台</w:t>
            </w:r>
          </w:p>
        </w:tc>
      </w:tr>
      <w:tr w:rsidR="00FD6FE7" w:rsidRPr="003830F7" w:rsidTr="00F208EF">
        <w:tc>
          <w:tcPr>
            <w:tcW w:w="1812" w:type="dxa"/>
          </w:tcPr>
          <w:p w:rsidR="00FD6FE7" w:rsidRPr="003830F7" w:rsidRDefault="00FD6FE7" w:rsidP="00FD6FE7">
            <w:pPr>
              <w:rPr>
                <w:rFonts w:ascii="微软雅黑 Light" w:eastAsia="微软雅黑 Light" w:hAnsi="微软雅黑 Light"/>
                <w:sz w:val="18"/>
                <w:lang w:eastAsia="zh-CN"/>
              </w:rPr>
            </w:pPr>
          </w:p>
        </w:tc>
        <w:tc>
          <w:tcPr>
            <w:tcW w:w="1797" w:type="dxa"/>
          </w:tcPr>
          <w:p w:rsidR="00FD6FE7" w:rsidRPr="003830F7" w:rsidRDefault="00FD6FE7" w:rsidP="00FD6FE7">
            <w:pPr>
              <w:rPr>
                <w:rFonts w:ascii="微软雅黑 Light" w:eastAsia="微软雅黑 Light" w:hAnsi="微软雅黑 Light"/>
                <w:sz w:val="18"/>
                <w:lang w:eastAsia="zh-CN"/>
              </w:rPr>
            </w:pPr>
          </w:p>
        </w:tc>
        <w:tc>
          <w:tcPr>
            <w:tcW w:w="1896"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福费廷</w:t>
            </w:r>
          </w:p>
        </w:tc>
        <w:tc>
          <w:tcPr>
            <w:tcW w:w="1783"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无追索权贸易融资买入，支持企业出口</w:t>
            </w:r>
          </w:p>
        </w:tc>
        <w:tc>
          <w:tcPr>
            <w:tcW w:w="1892" w:type="dxa"/>
          </w:tcPr>
          <w:p w:rsidR="00FD6FE7" w:rsidRPr="003830F7" w:rsidRDefault="00FD6FE7" w:rsidP="00FD6FE7">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福费</w:t>
            </w:r>
            <w:r w:rsidRPr="003830F7">
              <w:rPr>
                <w:rFonts w:ascii="微软雅黑 Light" w:eastAsia="微软雅黑 Light" w:hAnsi="微软雅黑 Light"/>
                <w:sz w:val="18"/>
                <w:lang w:eastAsia="zh-CN"/>
              </w:rPr>
              <w:t>廷系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贸</w:t>
            </w:r>
            <w:r w:rsidRPr="003830F7">
              <w:rPr>
                <w:rFonts w:ascii="微软雅黑 Light" w:eastAsia="微软雅黑 Light" w:hAnsi="微软雅黑 Light"/>
                <w:sz w:val="18"/>
                <w:lang w:eastAsia="zh-CN"/>
              </w:rPr>
              <w:t>易背景核</w:t>
            </w:r>
            <w:r w:rsidRPr="003830F7">
              <w:rPr>
                <w:rFonts w:ascii="微软雅黑 Light" w:eastAsia="微软雅黑 Light" w:hAnsi="微软雅黑 Light" w:hint="eastAsia"/>
                <w:sz w:val="18"/>
                <w:lang w:eastAsia="zh-CN"/>
              </w:rPr>
              <w:t>查</w:t>
            </w:r>
            <w:r w:rsidRPr="003830F7">
              <w:rPr>
                <w:rFonts w:ascii="微软雅黑 Light" w:eastAsia="微软雅黑 Light" w:hAnsi="微软雅黑 Light"/>
                <w:sz w:val="18"/>
                <w:lang w:eastAsia="zh-CN"/>
              </w:rPr>
              <w:t>平台</w:t>
            </w:r>
          </w:p>
        </w:tc>
      </w:tr>
    </w:tbl>
    <w:p w:rsidR="00E763F2" w:rsidRPr="003830F7" w:rsidRDefault="004F525B" w:rsidP="00E763F2">
      <w:pPr>
        <w:spacing w:before="260" w:after="120" w:line="288" w:lineRule="auto"/>
        <w:outlineLvl w:val="3"/>
        <w:rPr>
          <w:rFonts w:ascii="微软雅黑 Light" w:eastAsia="微软雅黑 Light" w:hAnsi="微软雅黑 Light" w:cs="Arial"/>
          <w:b/>
          <w:sz w:val="24"/>
          <w:szCs w:val="24"/>
          <w:lang w:eastAsia="zh-CN"/>
        </w:rPr>
      </w:pPr>
      <w:bookmarkStart w:id="130" w:name="heading_75"/>
      <w:bookmarkEnd w:id="128"/>
      <w:bookmarkEnd w:id="129"/>
      <w:r w:rsidRPr="003830F7">
        <w:rPr>
          <w:rFonts w:ascii="微软雅黑 Light" w:eastAsia="微软雅黑 Light" w:hAnsi="微软雅黑 Light" w:cs="Arial" w:hint="eastAsia"/>
          <w:b/>
          <w:sz w:val="24"/>
          <w:szCs w:val="24"/>
          <w:lang w:eastAsia="zh-CN"/>
        </w:rPr>
        <w:t>（5）</w:t>
      </w:r>
      <w:r w:rsidR="00E763F2" w:rsidRPr="003830F7">
        <w:rPr>
          <w:rFonts w:ascii="微软雅黑 Light" w:eastAsia="微软雅黑 Light" w:hAnsi="微软雅黑 Light" w:cs="Arial"/>
          <w:b/>
          <w:sz w:val="24"/>
          <w:szCs w:val="24"/>
          <w:lang w:eastAsia="zh-CN"/>
        </w:rPr>
        <w:t>业务特色与核心优势</w:t>
      </w:r>
      <w:bookmarkEnd w:id="130"/>
    </w:p>
    <w:p w:rsidR="00E763F2" w:rsidRPr="003830F7" w:rsidRDefault="00E763F2" w:rsidP="0051723C">
      <w:pPr>
        <w:pStyle w:val="aa"/>
        <w:numPr>
          <w:ilvl w:val="0"/>
          <w:numId w:val="21"/>
        </w:numPr>
        <w:spacing w:before="240" w:after="120" w:line="288" w:lineRule="auto"/>
        <w:outlineLvl w:val="4"/>
        <w:rPr>
          <w:rFonts w:ascii="微软雅黑 Light" w:eastAsia="微软雅黑 Light" w:hAnsi="微软雅黑 Light" w:cs="Arial"/>
          <w:b/>
          <w:sz w:val="24"/>
          <w:szCs w:val="24"/>
          <w:lang w:eastAsia="zh-CN"/>
        </w:rPr>
      </w:pPr>
      <w:bookmarkStart w:id="131" w:name="heading_76"/>
      <w:r w:rsidRPr="003830F7">
        <w:rPr>
          <w:rFonts w:ascii="微软雅黑 Light" w:eastAsia="微软雅黑 Light" w:hAnsi="微软雅黑 Light" w:cs="Arial"/>
          <w:b/>
          <w:sz w:val="24"/>
          <w:szCs w:val="24"/>
          <w:lang w:eastAsia="zh-CN"/>
        </w:rPr>
        <w:t>业务特色</w:t>
      </w:r>
      <w:bookmarkEnd w:id="131"/>
    </w:p>
    <w:p w:rsidR="00223CF0" w:rsidRPr="003830F7" w:rsidRDefault="00223CF0" w:rsidP="0051723C">
      <w:pPr>
        <w:pStyle w:val="aa"/>
        <w:widowControl w:val="0"/>
        <w:numPr>
          <w:ilvl w:val="0"/>
          <w:numId w:val="22"/>
        </w:numPr>
        <w:spacing w:before="120" w:after="120" w:line="288" w:lineRule="auto"/>
        <w:ind w:left="709" w:hanging="283"/>
        <w:rPr>
          <w:rFonts w:ascii="微软雅黑 Light" w:eastAsia="微软雅黑 Light" w:hAnsi="微软雅黑 Light"/>
          <w:sz w:val="21"/>
          <w:lang w:eastAsia="zh-CN"/>
        </w:rPr>
      </w:pPr>
      <w:bookmarkStart w:id="132" w:name="OLE_LINK176"/>
      <w:bookmarkStart w:id="133" w:name="OLE_LINK177"/>
      <w:r w:rsidRPr="003830F7">
        <w:rPr>
          <w:rFonts w:ascii="微软雅黑 Light" w:eastAsia="微软雅黑 Light" w:hAnsi="微软雅黑 Light" w:hint="eastAsia"/>
          <w:sz w:val="21"/>
          <w:lang w:eastAsia="zh-CN"/>
        </w:rPr>
        <w:t>九大利润中心协同：金融市场业务作为九大利润中心之一，与公司银行、零售公司、财富管理、投资银行、资产托管、票据业务等协同推进，形成多元化盈利布局</w:t>
      </w:r>
    </w:p>
    <w:p w:rsidR="00223CF0" w:rsidRPr="003830F7" w:rsidRDefault="00223CF0" w:rsidP="0051723C">
      <w:pPr>
        <w:pStyle w:val="aa"/>
        <w:widowControl w:val="0"/>
        <w:numPr>
          <w:ilvl w:val="0"/>
          <w:numId w:val="22"/>
        </w:numPr>
        <w:spacing w:before="120" w:after="120" w:line="288" w:lineRule="auto"/>
        <w:ind w:left="709" w:hanging="283"/>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产品创新能力强：持续推出创新金融市场产品，落地全国首单跨海大桥公募</w:t>
      </w:r>
      <w:r w:rsidRPr="003830F7">
        <w:rPr>
          <w:rFonts w:ascii="微软雅黑 Light" w:eastAsia="微软雅黑 Light" w:hAnsi="微软雅黑 Light"/>
          <w:sz w:val="21"/>
          <w:lang w:eastAsia="zh-CN"/>
        </w:rPr>
        <w:t>REITs</w:t>
      </w:r>
      <w:r w:rsidRPr="003830F7">
        <w:rPr>
          <w:rFonts w:ascii="微软雅黑 Light" w:eastAsia="微软雅黑 Light" w:hAnsi="微软雅黑 Light" w:hint="eastAsia"/>
          <w:sz w:val="21"/>
          <w:lang w:eastAsia="zh-CN"/>
        </w:rPr>
        <w:t>托管、首单混合科创类</w:t>
      </w:r>
      <w:r w:rsidRPr="003830F7">
        <w:rPr>
          <w:rFonts w:ascii="微软雅黑 Light" w:eastAsia="微软雅黑 Light" w:hAnsi="微软雅黑 Light"/>
          <w:sz w:val="21"/>
          <w:lang w:eastAsia="zh-CN"/>
        </w:rPr>
        <w:t>REITs</w:t>
      </w:r>
      <w:r w:rsidRPr="003830F7">
        <w:rPr>
          <w:rFonts w:ascii="微软雅黑 Light" w:eastAsia="微软雅黑 Light" w:hAnsi="微软雅黑 Light" w:hint="eastAsia"/>
          <w:sz w:val="21"/>
          <w:lang w:eastAsia="zh-CN"/>
        </w:rPr>
        <w:t>托管、首笔多单一模式信托钱包业务等创新产品</w:t>
      </w:r>
    </w:p>
    <w:p w:rsidR="00223CF0" w:rsidRPr="003830F7" w:rsidRDefault="00223CF0" w:rsidP="0051723C">
      <w:pPr>
        <w:pStyle w:val="aa"/>
        <w:widowControl w:val="0"/>
        <w:numPr>
          <w:ilvl w:val="0"/>
          <w:numId w:val="22"/>
        </w:numPr>
        <w:spacing w:before="120" w:after="120" w:line="288" w:lineRule="auto"/>
        <w:ind w:left="709" w:hanging="283"/>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投资策略稳健：坚持</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稳健为先、风险可控</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的投资策略，债券投资以国债、政策性金融债、高等级信用债为主，</w:t>
      </w:r>
      <w:r w:rsidRPr="003830F7">
        <w:rPr>
          <w:rFonts w:ascii="微软雅黑 Light" w:eastAsia="微软雅黑 Light" w:hAnsi="微软雅黑 Light"/>
          <w:sz w:val="21"/>
          <w:lang w:eastAsia="zh-CN"/>
        </w:rPr>
        <w:t>2024</w:t>
      </w:r>
      <w:r w:rsidRPr="003830F7">
        <w:rPr>
          <w:rFonts w:ascii="微软雅黑 Light" w:eastAsia="微软雅黑 Light" w:hAnsi="微软雅黑 Light" w:hint="eastAsia"/>
          <w:sz w:val="21"/>
          <w:lang w:eastAsia="zh-CN"/>
        </w:rPr>
        <w:t>年债券投资利息收入</w:t>
      </w:r>
      <w:r w:rsidRPr="003830F7">
        <w:rPr>
          <w:rFonts w:ascii="微软雅黑 Light" w:eastAsia="微软雅黑 Light" w:hAnsi="微软雅黑 Light"/>
          <w:sz w:val="21"/>
          <w:lang w:eastAsia="zh-CN"/>
        </w:rPr>
        <w:t>252.56</w:t>
      </w:r>
      <w:r w:rsidRPr="003830F7">
        <w:rPr>
          <w:rFonts w:ascii="微软雅黑 Light" w:eastAsia="微软雅黑 Light" w:hAnsi="微软雅黑 Light" w:hint="eastAsia"/>
          <w:sz w:val="21"/>
          <w:lang w:eastAsia="zh-CN"/>
        </w:rPr>
        <w:t>亿元，同比增长</w:t>
      </w:r>
      <w:r w:rsidRPr="003830F7">
        <w:rPr>
          <w:rFonts w:ascii="微软雅黑 Light" w:eastAsia="微软雅黑 Light" w:hAnsi="微软雅黑 Light"/>
          <w:sz w:val="21"/>
          <w:lang w:eastAsia="zh-CN"/>
        </w:rPr>
        <w:t>19.53%</w:t>
      </w:r>
    </w:p>
    <w:p w:rsidR="00223CF0" w:rsidRPr="003830F7" w:rsidRDefault="00223CF0" w:rsidP="0051723C">
      <w:pPr>
        <w:pStyle w:val="aa"/>
        <w:widowControl w:val="0"/>
        <w:numPr>
          <w:ilvl w:val="0"/>
          <w:numId w:val="22"/>
        </w:numPr>
        <w:spacing w:before="120" w:after="120" w:line="288" w:lineRule="auto"/>
        <w:ind w:left="709" w:hanging="283"/>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风险管理能力突出：建立健全的市场风险管理体系，利率风险敏感度指标持续优化，有效对冲市场风险</w:t>
      </w:r>
    </w:p>
    <w:bookmarkEnd w:id="132"/>
    <w:bookmarkEnd w:id="133"/>
    <w:p w:rsidR="00223CF0" w:rsidRPr="003830F7" w:rsidRDefault="00223CF0" w:rsidP="0051723C">
      <w:pPr>
        <w:pStyle w:val="aa"/>
        <w:numPr>
          <w:ilvl w:val="0"/>
          <w:numId w:val="21"/>
        </w:numPr>
        <w:spacing w:before="240" w:after="120" w:line="288" w:lineRule="auto"/>
        <w:outlineLvl w:val="4"/>
        <w:rPr>
          <w:rFonts w:ascii="微软雅黑 Light" w:eastAsia="微软雅黑 Light" w:hAnsi="微软雅黑 Light" w:cs="Arial"/>
          <w:b/>
          <w:sz w:val="24"/>
          <w:szCs w:val="24"/>
          <w:lang w:eastAsia="zh-CN"/>
        </w:rPr>
      </w:pPr>
      <w:r w:rsidRPr="003830F7">
        <w:rPr>
          <w:rFonts w:ascii="微软雅黑 Light" w:eastAsia="微软雅黑 Light" w:hAnsi="微软雅黑 Light" w:cs="Arial" w:hint="eastAsia"/>
          <w:b/>
          <w:sz w:val="24"/>
          <w:szCs w:val="24"/>
          <w:lang w:eastAsia="zh-CN"/>
        </w:rPr>
        <w:t>核心优势</w:t>
      </w:r>
    </w:p>
    <w:p w:rsidR="00223CF0" w:rsidRPr="003830F7" w:rsidRDefault="00223CF0" w:rsidP="0051723C">
      <w:pPr>
        <w:pStyle w:val="aa"/>
        <w:widowControl w:val="0"/>
        <w:numPr>
          <w:ilvl w:val="0"/>
          <w:numId w:val="22"/>
        </w:numPr>
        <w:spacing w:before="120" w:after="120" w:line="288" w:lineRule="auto"/>
        <w:ind w:left="709" w:hanging="283"/>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投研能力强：拥有专业的投研团队，对市场走势判断准确，</w:t>
      </w:r>
      <w:r w:rsidRPr="003830F7">
        <w:rPr>
          <w:rFonts w:ascii="微软雅黑 Light" w:eastAsia="微软雅黑 Light" w:hAnsi="微软雅黑 Light"/>
          <w:sz w:val="21"/>
          <w:lang w:eastAsia="zh-CN"/>
        </w:rPr>
        <w:t>2024</w:t>
      </w:r>
      <w:r w:rsidRPr="003830F7">
        <w:rPr>
          <w:rFonts w:ascii="微软雅黑 Light" w:eastAsia="微软雅黑 Light" w:hAnsi="微软雅黑 Light" w:hint="eastAsia"/>
          <w:sz w:val="21"/>
          <w:lang w:eastAsia="zh-CN"/>
        </w:rPr>
        <w:t>年投资收益</w:t>
      </w:r>
      <w:r w:rsidRPr="003830F7">
        <w:rPr>
          <w:rFonts w:ascii="微软雅黑 Light" w:eastAsia="微软雅黑 Light" w:hAnsi="微软雅黑 Light"/>
          <w:sz w:val="21"/>
          <w:lang w:eastAsia="zh-CN"/>
        </w:rPr>
        <w:t>137.06</w:t>
      </w:r>
      <w:r w:rsidRPr="003830F7">
        <w:rPr>
          <w:rFonts w:ascii="微软雅黑 Light" w:eastAsia="微软雅黑 Light" w:hAnsi="微软雅黑 Light" w:hint="eastAsia"/>
          <w:sz w:val="21"/>
          <w:lang w:eastAsia="zh-CN"/>
        </w:rPr>
        <w:t>亿元，同比增长</w:t>
      </w:r>
      <w:r w:rsidRPr="003830F7">
        <w:rPr>
          <w:rFonts w:ascii="微软雅黑 Light" w:eastAsia="微软雅黑 Light" w:hAnsi="微软雅黑 Light"/>
          <w:sz w:val="21"/>
          <w:lang w:eastAsia="zh-CN"/>
        </w:rPr>
        <w:t>4.73%</w:t>
      </w:r>
    </w:p>
    <w:p w:rsidR="006C14AC" w:rsidRPr="003830F7" w:rsidRDefault="00223CF0" w:rsidP="0051723C">
      <w:pPr>
        <w:pStyle w:val="aa"/>
        <w:widowControl w:val="0"/>
        <w:numPr>
          <w:ilvl w:val="0"/>
          <w:numId w:val="22"/>
        </w:numPr>
        <w:spacing w:before="120" w:after="120" w:line="288" w:lineRule="auto"/>
        <w:ind w:left="709" w:hanging="283"/>
        <w:rPr>
          <w:rFonts w:ascii="微软雅黑 Light" w:eastAsia="微软雅黑 Light" w:hAnsi="微软雅黑 Light" w:cs="Arial"/>
          <w:b/>
          <w:sz w:val="24"/>
          <w:szCs w:val="24"/>
          <w:lang w:eastAsia="zh-CN"/>
        </w:rPr>
      </w:pPr>
      <w:r w:rsidRPr="003830F7">
        <w:rPr>
          <w:rFonts w:ascii="微软雅黑 Light" w:eastAsia="微软雅黑 Light" w:hAnsi="微软雅黑 Light" w:hint="eastAsia"/>
          <w:sz w:val="21"/>
          <w:lang w:eastAsia="zh-CN"/>
        </w:rPr>
        <w:t>同业资源丰富：与多家同业机构建立深度合作关系，</w:t>
      </w:r>
      <w:r w:rsidRPr="003830F7">
        <w:rPr>
          <w:rFonts w:ascii="微软雅黑 Light" w:eastAsia="微软雅黑 Light" w:hAnsi="微软雅黑 Light"/>
          <w:sz w:val="21"/>
          <w:lang w:eastAsia="zh-CN"/>
        </w:rPr>
        <w:t>2024</w:t>
      </w:r>
      <w:r w:rsidRPr="003830F7">
        <w:rPr>
          <w:rFonts w:ascii="微软雅黑 Light" w:eastAsia="微软雅黑 Light" w:hAnsi="微软雅黑 Light" w:hint="eastAsia"/>
          <w:sz w:val="21"/>
          <w:lang w:eastAsia="zh-CN"/>
        </w:rPr>
        <w:t>年末同业拆入余额</w:t>
      </w:r>
      <w:r w:rsidRPr="003830F7">
        <w:rPr>
          <w:rFonts w:ascii="微软雅黑 Light" w:eastAsia="微软雅黑 Light" w:hAnsi="微软雅黑 Light"/>
          <w:sz w:val="21"/>
          <w:lang w:eastAsia="zh-CN"/>
        </w:rPr>
        <w:t>1,919.35</w:t>
      </w:r>
      <w:r w:rsidRPr="003830F7">
        <w:rPr>
          <w:rFonts w:ascii="微软雅黑 Light" w:eastAsia="微软雅黑 Light" w:hAnsi="微软雅黑 Light" w:hint="eastAsia"/>
          <w:sz w:val="21"/>
          <w:lang w:eastAsia="zh-CN"/>
        </w:rPr>
        <w:t>亿元，存放同业利息收入</w:t>
      </w:r>
      <w:r w:rsidRPr="003830F7">
        <w:rPr>
          <w:rFonts w:ascii="微软雅黑 Light" w:eastAsia="微软雅黑 Light" w:hAnsi="微软雅黑 Light"/>
          <w:sz w:val="21"/>
          <w:lang w:eastAsia="zh-CN"/>
        </w:rPr>
        <w:t>4.20</w:t>
      </w:r>
      <w:r w:rsidRPr="003830F7">
        <w:rPr>
          <w:rFonts w:ascii="微软雅黑 Light" w:eastAsia="微软雅黑 Light" w:hAnsi="微软雅黑 Light" w:hint="eastAsia"/>
          <w:sz w:val="21"/>
          <w:lang w:eastAsia="zh-CN"/>
        </w:rPr>
        <w:t>亿元，同比增长</w:t>
      </w:r>
      <w:r w:rsidRPr="003830F7">
        <w:rPr>
          <w:rFonts w:ascii="微软雅黑 Light" w:eastAsia="微软雅黑 Light" w:hAnsi="微软雅黑 Light"/>
          <w:sz w:val="21"/>
          <w:lang w:eastAsia="zh-CN"/>
        </w:rPr>
        <w:t>34.62%</w:t>
      </w:r>
      <w:r w:rsidR="006C14AC"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系统建设先进：构建先进的金融市场业务系统，自主研发的</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易托管</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数字化服务平台持续迭代升级，为近千家托管客户提供综合化解决方案</w:t>
      </w:r>
      <w:bookmarkStart w:id="134" w:name="heading_78"/>
      <w:r w:rsidR="006C14AC" w:rsidRPr="003830F7">
        <w:rPr>
          <w:rFonts w:ascii="微软雅黑 Light" w:eastAsia="微软雅黑 Light" w:hAnsi="微软雅黑 Light" w:hint="eastAsia"/>
          <w:sz w:val="21"/>
          <w:lang w:eastAsia="zh-CN"/>
        </w:rPr>
        <w:t>。</w:t>
      </w:r>
      <w:r w:rsidR="00D21578" w:rsidRPr="003830F7">
        <w:rPr>
          <w:rFonts w:ascii="微软雅黑 Light" w:eastAsia="微软雅黑 Light" w:hAnsi="微软雅黑 Light" w:hint="eastAsia"/>
          <w:sz w:val="21"/>
          <w:lang w:eastAsia="zh-CN"/>
        </w:rPr>
        <w:t>截至2</w:t>
      </w:r>
      <w:r w:rsidR="00D21578" w:rsidRPr="003830F7">
        <w:rPr>
          <w:rFonts w:ascii="微软雅黑 Light" w:eastAsia="微软雅黑 Light" w:hAnsi="微软雅黑 Light"/>
          <w:sz w:val="21"/>
          <w:lang w:eastAsia="zh-CN"/>
        </w:rPr>
        <w:t>024年末，</w:t>
      </w:r>
      <w:r w:rsidR="00D21578" w:rsidRPr="003830F7">
        <w:rPr>
          <w:rFonts w:ascii="微软雅黑 Light" w:eastAsia="微软雅黑 Light" w:hAnsi="微软雅黑 Light" w:hint="eastAsia"/>
          <w:sz w:val="21"/>
          <w:lang w:eastAsia="zh-CN"/>
        </w:rPr>
        <w:t>宁波银行</w:t>
      </w:r>
      <w:r w:rsidR="00D21578" w:rsidRPr="003830F7">
        <w:rPr>
          <w:rFonts w:ascii="微软雅黑 Light" w:eastAsia="微软雅黑 Light" w:hAnsi="微软雅黑 Light"/>
          <w:sz w:val="21"/>
          <w:lang w:eastAsia="zh-CN"/>
        </w:rPr>
        <w:t>市</w:t>
      </w:r>
      <w:r w:rsidR="00D21578" w:rsidRPr="003830F7">
        <w:rPr>
          <w:rFonts w:ascii="微软雅黑 Light" w:eastAsia="微软雅黑 Light" w:hAnsi="微软雅黑 Light" w:hint="eastAsia"/>
          <w:sz w:val="21"/>
          <w:lang w:eastAsia="zh-CN"/>
        </w:rPr>
        <w:t>场业务中</w:t>
      </w:r>
      <w:r w:rsidR="00D21578" w:rsidRPr="003830F7">
        <w:rPr>
          <w:rFonts w:ascii="微软雅黑 Light" w:eastAsia="微软雅黑 Light" w:hAnsi="微软雅黑 Light"/>
          <w:sz w:val="21"/>
          <w:lang w:eastAsia="zh-CN"/>
        </w:rPr>
        <w:t>国</w:t>
      </w:r>
      <w:r w:rsidR="00D21578" w:rsidRPr="003830F7">
        <w:rPr>
          <w:rFonts w:ascii="微软雅黑 Light" w:eastAsia="微软雅黑 Light" w:hAnsi="微软雅黑 Light" w:hint="eastAsia"/>
          <w:sz w:val="21"/>
          <w:lang w:eastAsia="zh-CN"/>
        </w:rPr>
        <w:t>开债</w:t>
      </w:r>
      <w:r w:rsidR="00D21578" w:rsidRPr="003830F7">
        <w:rPr>
          <w:rFonts w:ascii="微软雅黑 Light" w:eastAsia="微软雅黑 Light" w:hAnsi="微软雅黑 Light"/>
          <w:sz w:val="21"/>
          <w:lang w:eastAsia="zh-CN"/>
        </w:rPr>
        <w:t>承</w:t>
      </w:r>
      <w:r w:rsidR="00D21578" w:rsidRPr="003830F7">
        <w:rPr>
          <w:rFonts w:ascii="微软雅黑 Light" w:eastAsia="微软雅黑 Light" w:hAnsi="微软雅黑 Light" w:hint="eastAsia"/>
          <w:sz w:val="21"/>
          <w:lang w:eastAsia="zh-CN"/>
        </w:rPr>
        <w:t>销</w:t>
      </w:r>
      <w:r w:rsidR="00D21578" w:rsidRPr="003830F7">
        <w:rPr>
          <w:rFonts w:ascii="微软雅黑 Light" w:eastAsia="微软雅黑 Light" w:hAnsi="微软雅黑 Light"/>
          <w:sz w:val="21"/>
          <w:lang w:eastAsia="zh-CN"/>
        </w:rPr>
        <w:t>量排名第5</w:t>
      </w:r>
      <w:r w:rsidR="00D21578" w:rsidRPr="003830F7">
        <w:rPr>
          <w:rFonts w:ascii="微软雅黑 Light" w:eastAsia="微软雅黑 Light" w:hAnsi="微软雅黑 Light" w:hint="eastAsia"/>
          <w:sz w:val="21"/>
          <w:lang w:eastAsia="zh-CN"/>
        </w:rPr>
        <w:t>，国债</w:t>
      </w:r>
      <w:r w:rsidR="00D21578" w:rsidRPr="003830F7">
        <w:rPr>
          <w:rFonts w:ascii="微软雅黑 Light" w:eastAsia="微软雅黑 Light" w:hAnsi="微软雅黑 Light"/>
          <w:sz w:val="21"/>
          <w:lang w:eastAsia="zh-CN"/>
        </w:rPr>
        <w:t>承</w:t>
      </w:r>
      <w:r w:rsidR="00D21578" w:rsidRPr="003830F7">
        <w:rPr>
          <w:rFonts w:ascii="微软雅黑 Light" w:eastAsia="微软雅黑 Light" w:hAnsi="微软雅黑 Light" w:hint="eastAsia"/>
          <w:sz w:val="21"/>
          <w:lang w:eastAsia="zh-CN"/>
        </w:rPr>
        <w:t>销</w:t>
      </w:r>
      <w:r w:rsidR="00D21578" w:rsidRPr="003830F7">
        <w:rPr>
          <w:rFonts w:ascii="微软雅黑 Light" w:eastAsia="微软雅黑 Light" w:hAnsi="微软雅黑 Light"/>
          <w:sz w:val="21"/>
          <w:lang w:eastAsia="zh-CN"/>
        </w:rPr>
        <w:t>量排名第10</w:t>
      </w:r>
      <w:r w:rsidR="00D21578" w:rsidRPr="003830F7">
        <w:rPr>
          <w:rFonts w:ascii="微软雅黑 Light" w:eastAsia="微软雅黑 Light" w:hAnsi="微软雅黑 Light" w:hint="eastAsia"/>
          <w:sz w:val="21"/>
          <w:lang w:eastAsia="zh-CN"/>
        </w:rPr>
        <w:t>，外汇</w:t>
      </w:r>
      <w:r w:rsidR="00D21578" w:rsidRPr="003830F7">
        <w:rPr>
          <w:rFonts w:ascii="微软雅黑 Light" w:eastAsia="微软雅黑 Light" w:hAnsi="微软雅黑 Light"/>
          <w:sz w:val="21"/>
          <w:lang w:eastAsia="zh-CN"/>
        </w:rPr>
        <w:t>做市</w:t>
      </w:r>
      <w:r w:rsidR="00D21578" w:rsidRPr="003830F7">
        <w:rPr>
          <w:rFonts w:ascii="微软雅黑 Light" w:eastAsia="微软雅黑 Light" w:hAnsi="微软雅黑 Light" w:hint="eastAsia"/>
          <w:sz w:val="21"/>
          <w:lang w:eastAsia="zh-CN"/>
        </w:rPr>
        <w:t>综</w:t>
      </w:r>
      <w:r w:rsidR="00D21578" w:rsidRPr="003830F7">
        <w:rPr>
          <w:rFonts w:ascii="微软雅黑 Light" w:eastAsia="微软雅黑 Light" w:hAnsi="微软雅黑 Light"/>
          <w:sz w:val="21"/>
          <w:lang w:eastAsia="zh-CN"/>
        </w:rPr>
        <w:t>合</w:t>
      </w:r>
      <w:r w:rsidR="00D21578" w:rsidRPr="003830F7">
        <w:rPr>
          <w:rFonts w:ascii="微软雅黑 Light" w:eastAsia="微软雅黑 Light" w:hAnsi="微软雅黑 Light" w:hint="eastAsia"/>
          <w:sz w:val="21"/>
          <w:lang w:eastAsia="zh-CN"/>
        </w:rPr>
        <w:t>排名第</w:t>
      </w:r>
      <w:r w:rsidR="00D21578" w:rsidRPr="003830F7">
        <w:rPr>
          <w:rFonts w:ascii="微软雅黑 Light" w:eastAsia="微软雅黑 Light" w:hAnsi="微软雅黑 Light"/>
          <w:sz w:val="21"/>
          <w:lang w:eastAsia="zh-CN"/>
        </w:rPr>
        <w:t>11</w:t>
      </w:r>
      <w:r w:rsidR="00D21578" w:rsidRPr="003830F7">
        <w:rPr>
          <w:rFonts w:ascii="微软雅黑 Light" w:eastAsia="微软雅黑 Light" w:hAnsi="微软雅黑 Light" w:hint="eastAsia"/>
          <w:sz w:val="21"/>
          <w:lang w:eastAsia="zh-CN"/>
        </w:rPr>
        <w:t>。</w:t>
      </w:r>
    </w:p>
    <w:p w:rsidR="00E763F2" w:rsidRPr="003830F7" w:rsidRDefault="004F525B" w:rsidP="006C14AC">
      <w:pPr>
        <w:spacing w:before="260" w:after="120" w:line="288" w:lineRule="auto"/>
        <w:outlineLvl w:val="3"/>
        <w:rPr>
          <w:rFonts w:ascii="微软雅黑 Light" w:eastAsia="微软雅黑 Light" w:hAnsi="微软雅黑 Light" w:cs="Arial"/>
          <w:b/>
          <w:sz w:val="24"/>
          <w:szCs w:val="24"/>
          <w:lang w:eastAsia="zh-CN"/>
        </w:rPr>
      </w:pPr>
      <w:r w:rsidRPr="003830F7">
        <w:rPr>
          <w:rFonts w:ascii="微软雅黑 Light" w:eastAsia="微软雅黑 Light" w:hAnsi="微软雅黑 Light" w:cs="Arial"/>
          <w:b/>
          <w:sz w:val="24"/>
          <w:szCs w:val="24"/>
          <w:lang w:eastAsia="zh-CN"/>
        </w:rPr>
        <w:lastRenderedPageBreak/>
        <w:t>（</w:t>
      </w:r>
      <w:r w:rsidRPr="003830F7">
        <w:rPr>
          <w:rFonts w:ascii="微软雅黑 Light" w:eastAsia="微软雅黑 Light" w:hAnsi="微软雅黑 Light" w:cs="Arial" w:hint="eastAsia"/>
          <w:b/>
          <w:sz w:val="24"/>
          <w:szCs w:val="24"/>
          <w:lang w:eastAsia="zh-CN"/>
        </w:rPr>
        <w:t>6</w:t>
      </w:r>
      <w:r w:rsidRPr="003830F7">
        <w:rPr>
          <w:rFonts w:ascii="微软雅黑 Light" w:eastAsia="微软雅黑 Light" w:hAnsi="微软雅黑 Light" w:cs="Arial"/>
          <w:b/>
          <w:sz w:val="24"/>
          <w:szCs w:val="24"/>
          <w:lang w:eastAsia="zh-CN"/>
        </w:rPr>
        <w:t>）2021-2025 年核心业务指标数据与 CAGR 分析</w:t>
      </w:r>
      <w:bookmarkEnd w:id="134"/>
    </w:p>
    <w:p w:rsidR="00E763F2" w:rsidRPr="003830F7" w:rsidRDefault="00E763F2" w:rsidP="0051723C">
      <w:pPr>
        <w:pStyle w:val="aa"/>
        <w:numPr>
          <w:ilvl w:val="0"/>
          <w:numId w:val="19"/>
        </w:numPr>
        <w:spacing w:before="240" w:after="120" w:line="288" w:lineRule="auto"/>
        <w:outlineLvl w:val="4"/>
        <w:rPr>
          <w:rFonts w:ascii="微软雅黑 Light" w:eastAsia="微软雅黑 Light" w:hAnsi="微软雅黑 Light"/>
          <w:lang w:eastAsia="zh-CN"/>
        </w:rPr>
      </w:pPr>
      <w:bookmarkStart w:id="135" w:name="heading_79"/>
      <w:r w:rsidRPr="003830F7">
        <w:rPr>
          <w:rFonts w:ascii="微软雅黑 Light" w:eastAsia="微软雅黑 Light" w:hAnsi="微软雅黑 Light" w:cs="Arial"/>
          <w:b/>
          <w:sz w:val="24"/>
          <w:lang w:eastAsia="zh-CN"/>
        </w:rPr>
        <w:t>核心</w:t>
      </w:r>
      <w:r w:rsidRPr="003830F7">
        <w:rPr>
          <w:rFonts w:ascii="微软雅黑 Light" w:eastAsia="微软雅黑 Light" w:hAnsi="微软雅黑 Light" w:cs="Arial" w:hint="eastAsia"/>
          <w:b/>
          <w:sz w:val="24"/>
          <w:lang w:eastAsia="zh-CN"/>
        </w:rPr>
        <w:t>规</w:t>
      </w:r>
      <w:r w:rsidRPr="003830F7">
        <w:rPr>
          <w:rFonts w:ascii="微软雅黑 Light" w:eastAsia="微软雅黑 Light" w:hAnsi="微软雅黑 Light" w:cs="Arial"/>
          <w:b/>
          <w:sz w:val="24"/>
          <w:lang w:eastAsia="zh-CN"/>
        </w:rPr>
        <w:t>模指</w:t>
      </w:r>
      <w:r w:rsidRPr="003830F7">
        <w:rPr>
          <w:rFonts w:ascii="微软雅黑 Light" w:eastAsia="微软雅黑 Light" w:hAnsi="微软雅黑 Light" w:cs="Arial" w:hint="eastAsia"/>
          <w:b/>
          <w:sz w:val="24"/>
          <w:lang w:eastAsia="zh-CN"/>
        </w:rPr>
        <w:t>标</w:t>
      </w:r>
      <w:r w:rsidRPr="003830F7">
        <w:rPr>
          <w:rFonts w:ascii="微软雅黑 Light" w:eastAsia="微软雅黑 Light" w:hAnsi="微软雅黑 Light" w:cs="Arial"/>
          <w:b/>
          <w:sz w:val="24"/>
          <w:lang w:eastAsia="zh-CN"/>
        </w:rPr>
        <w:t>（</w:t>
      </w:r>
      <w:r w:rsidRPr="003830F7">
        <w:rPr>
          <w:rFonts w:ascii="微软雅黑 Light" w:eastAsia="微软雅黑 Light" w:hAnsi="微软雅黑 Light" w:cs="Arial" w:hint="eastAsia"/>
          <w:b/>
          <w:sz w:val="24"/>
          <w:lang w:eastAsia="zh-CN"/>
        </w:rPr>
        <w:t>单</w:t>
      </w:r>
      <w:r w:rsidRPr="003830F7">
        <w:rPr>
          <w:rFonts w:ascii="微软雅黑 Light" w:eastAsia="微软雅黑 Light" w:hAnsi="微软雅黑 Light" w:cs="Arial"/>
          <w:b/>
          <w:sz w:val="24"/>
          <w:lang w:eastAsia="zh-CN"/>
        </w:rPr>
        <w:t>位：</w:t>
      </w:r>
      <w:r w:rsidRPr="003830F7">
        <w:rPr>
          <w:rFonts w:ascii="微软雅黑 Light" w:eastAsia="微软雅黑 Light" w:hAnsi="微软雅黑 Light" w:cs="Arial" w:hint="eastAsia"/>
          <w:b/>
          <w:sz w:val="24"/>
          <w:lang w:eastAsia="zh-CN"/>
        </w:rPr>
        <w:t>亿</w:t>
      </w:r>
      <w:r w:rsidRPr="003830F7">
        <w:rPr>
          <w:rFonts w:ascii="微软雅黑 Light" w:eastAsia="微软雅黑 Light" w:hAnsi="微软雅黑 Light" w:cs="Arial"/>
          <w:b/>
          <w:sz w:val="24"/>
          <w:lang w:eastAsia="zh-CN"/>
        </w:rPr>
        <w:t>元）</w:t>
      </w:r>
      <w:bookmarkEnd w:id="135"/>
    </w:p>
    <w:p w:rsidR="00E763F2" w:rsidRPr="003830F7" w:rsidRDefault="00E763F2" w:rsidP="00FD6FE7">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 35：金融市场业务核心规模指标</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35"/>
        <w:gridCol w:w="1035"/>
        <w:gridCol w:w="1035"/>
        <w:gridCol w:w="1035"/>
        <w:gridCol w:w="1035"/>
        <w:gridCol w:w="1035"/>
        <w:gridCol w:w="1035"/>
        <w:gridCol w:w="1035"/>
      </w:tblGrid>
      <w:tr w:rsidR="00E763F2" w:rsidRPr="003830F7" w:rsidTr="00F208EF">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指标</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2021 年</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2022 年</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2023 年</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2024 年</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2025 年 9 月</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2025 年（预测）</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CAGR(2021-2025)</w:t>
            </w:r>
          </w:p>
        </w:tc>
      </w:tr>
      <w:tr w:rsidR="006C14AC" w:rsidRPr="003830F7" w:rsidTr="00F208EF">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bookmarkStart w:id="136" w:name="OLE_LINK178"/>
            <w:r w:rsidRPr="003830F7">
              <w:rPr>
                <w:rFonts w:ascii="微软雅黑 Light" w:eastAsia="微软雅黑 Light" w:hAnsi="微软雅黑 Light"/>
                <w:sz w:val="18"/>
              </w:rPr>
              <w:t>金融市场管理规模</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r w:rsidR="006C14AC" w:rsidRPr="003830F7" w:rsidTr="00F208EF">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sz w:val="18"/>
              </w:rPr>
              <w:t>托管资产规模</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43,000</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47,400</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r w:rsidR="006C14AC" w:rsidRPr="003830F7" w:rsidTr="00F208EF">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sz w:val="18"/>
              </w:rPr>
              <w:t>同业借款规模</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18,311</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19,194</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bl>
    <w:p w:rsidR="00E763F2" w:rsidRPr="003830F7" w:rsidRDefault="00E763F2" w:rsidP="0051723C">
      <w:pPr>
        <w:pStyle w:val="aa"/>
        <w:numPr>
          <w:ilvl w:val="0"/>
          <w:numId w:val="19"/>
        </w:numPr>
        <w:spacing w:before="240" w:after="120" w:line="288" w:lineRule="auto"/>
        <w:outlineLvl w:val="4"/>
        <w:rPr>
          <w:rFonts w:ascii="微软雅黑 Light" w:eastAsia="微软雅黑 Light" w:hAnsi="微软雅黑 Light" w:cs="Arial"/>
          <w:b/>
          <w:sz w:val="24"/>
          <w:lang w:eastAsia="zh-CN"/>
        </w:rPr>
      </w:pPr>
      <w:bookmarkStart w:id="137" w:name="heading_80"/>
      <w:bookmarkEnd w:id="136"/>
      <w:r w:rsidRPr="003830F7">
        <w:rPr>
          <w:rFonts w:ascii="微软雅黑 Light" w:eastAsia="微软雅黑 Light" w:hAnsi="微软雅黑 Light" w:cs="Arial"/>
          <w:b/>
          <w:sz w:val="24"/>
          <w:lang w:eastAsia="zh-CN"/>
        </w:rPr>
        <w:t>核心收入指标（单位：亿元）</w:t>
      </w:r>
      <w:bookmarkEnd w:id="137"/>
    </w:p>
    <w:p w:rsidR="00E763F2" w:rsidRPr="003830F7" w:rsidRDefault="00E763F2" w:rsidP="00FD6FE7">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 36：金融市场业务核心收入指标</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35"/>
        <w:gridCol w:w="1035"/>
        <w:gridCol w:w="1035"/>
        <w:gridCol w:w="1035"/>
        <w:gridCol w:w="1035"/>
        <w:gridCol w:w="1035"/>
        <w:gridCol w:w="1035"/>
        <w:gridCol w:w="1035"/>
      </w:tblGrid>
      <w:tr w:rsidR="00E763F2" w:rsidRPr="003830F7" w:rsidTr="00F208EF">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指标</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2021 年</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2022 年</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2023 年</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2024 年</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2025 年 9 月</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2025 年（预测）</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CAGR(2021-2025)</w:t>
            </w:r>
          </w:p>
        </w:tc>
      </w:tr>
      <w:tr w:rsidR="006C14AC" w:rsidRPr="003830F7" w:rsidTr="00F208EF">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sz w:val="18"/>
              </w:rPr>
              <w:t>金融市场业务收入</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r w:rsidR="006C14AC" w:rsidRPr="003830F7" w:rsidTr="00F208EF">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sz w:val="18"/>
              </w:rPr>
              <w:t>票据买卖价差收入</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r w:rsidR="006C14AC" w:rsidRPr="003830F7" w:rsidTr="00F208EF">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sz w:val="18"/>
              </w:rPr>
              <w:t>同业借款利息收入</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12.57</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12.76</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r w:rsidR="006C14AC" w:rsidRPr="003830F7" w:rsidTr="00F208EF">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sz w:val="18"/>
              </w:rPr>
              <w:t>托管业务收入</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4.01</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4.01</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4.01</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3.88</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-3.25%</w:t>
            </w:r>
          </w:p>
        </w:tc>
      </w:tr>
    </w:tbl>
    <w:p w:rsidR="00E763F2" w:rsidRPr="003830F7" w:rsidRDefault="00E763F2" w:rsidP="0051723C">
      <w:pPr>
        <w:pStyle w:val="aa"/>
        <w:numPr>
          <w:ilvl w:val="0"/>
          <w:numId w:val="19"/>
        </w:numPr>
        <w:spacing w:before="240" w:after="120" w:line="288" w:lineRule="auto"/>
        <w:outlineLvl w:val="4"/>
        <w:rPr>
          <w:rFonts w:ascii="微软雅黑 Light" w:eastAsia="微软雅黑 Light" w:hAnsi="微软雅黑 Light" w:cs="Arial"/>
          <w:b/>
          <w:sz w:val="24"/>
          <w:lang w:eastAsia="zh-CN"/>
        </w:rPr>
      </w:pPr>
      <w:bookmarkStart w:id="138" w:name="heading_81"/>
      <w:r w:rsidRPr="003830F7">
        <w:rPr>
          <w:rFonts w:ascii="微软雅黑 Light" w:eastAsia="微软雅黑 Light" w:hAnsi="微软雅黑 Light" w:cs="Arial"/>
          <w:b/>
          <w:sz w:val="24"/>
          <w:lang w:eastAsia="zh-CN"/>
        </w:rPr>
        <w:t>客户与合作指标</w:t>
      </w:r>
      <w:bookmarkEnd w:id="138"/>
    </w:p>
    <w:p w:rsidR="00E763F2" w:rsidRPr="003830F7" w:rsidRDefault="00E763F2" w:rsidP="00FD6FE7">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 37：金融市场业务客户与合作指标</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35"/>
        <w:gridCol w:w="1035"/>
        <w:gridCol w:w="1035"/>
        <w:gridCol w:w="1035"/>
        <w:gridCol w:w="1035"/>
        <w:gridCol w:w="1035"/>
        <w:gridCol w:w="1035"/>
        <w:gridCol w:w="1035"/>
      </w:tblGrid>
      <w:tr w:rsidR="00E763F2" w:rsidRPr="003830F7" w:rsidTr="00F208EF">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bookmarkStart w:id="139" w:name="OLE_LINK155"/>
            <w:bookmarkStart w:id="140" w:name="OLE_LINK156"/>
            <w:r w:rsidRPr="003830F7">
              <w:rPr>
                <w:rFonts w:ascii="微软雅黑 Light" w:eastAsia="微软雅黑 Light" w:hAnsi="微软雅黑 Light"/>
                <w:sz w:val="18"/>
              </w:rPr>
              <w:t>指标</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2021 年</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2022 年</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2023 年</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2024 年</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2025 年 9 月</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2025 年（预测）</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CAGR(2021-2025)</w:t>
            </w:r>
          </w:p>
        </w:tc>
      </w:tr>
      <w:tr w:rsidR="006C14AC" w:rsidRPr="003830F7" w:rsidTr="00F208EF">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sz w:val="18"/>
              </w:rPr>
              <w:lastRenderedPageBreak/>
              <w:t>同业合作机构数量</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r w:rsidR="006C14AC" w:rsidRPr="003830F7" w:rsidTr="00F208EF">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sz w:val="18"/>
              </w:rPr>
              <w:t>优质客户规模</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r w:rsidR="006C14AC" w:rsidRPr="003830F7" w:rsidTr="00F208EF">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sz w:val="18"/>
              </w:rPr>
              <w:t>服务小微客户数量</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r w:rsidR="006C14AC" w:rsidRPr="003830F7" w:rsidTr="00F208EF">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sz w:val="18"/>
              </w:rPr>
              <w:t>公募基金托管数量</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656</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652</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6C14AC" w:rsidRPr="003830F7" w:rsidRDefault="006C14AC" w:rsidP="006C14AC">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bl>
    <w:p w:rsidR="00E763F2" w:rsidRPr="003830F7" w:rsidRDefault="00E763F2" w:rsidP="0051723C">
      <w:pPr>
        <w:pStyle w:val="aa"/>
        <w:numPr>
          <w:ilvl w:val="0"/>
          <w:numId w:val="19"/>
        </w:numPr>
        <w:spacing w:before="240" w:after="120" w:line="288" w:lineRule="auto"/>
        <w:outlineLvl w:val="4"/>
        <w:rPr>
          <w:rFonts w:ascii="微软雅黑 Light" w:eastAsia="微软雅黑 Light" w:hAnsi="微软雅黑 Light" w:cs="Arial"/>
          <w:b/>
          <w:sz w:val="24"/>
          <w:lang w:eastAsia="zh-CN"/>
        </w:rPr>
      </w:pPr>
      <w:bookmarkStart w:id="141" w:name="heading_82"/>
      <w:bookmarkEnd w:id="139"/>
      <w:bookmarkEnd w:id="140"/>
      <w:r w:rsidRPr="003830F7">
        <w:rPr>
          <w:rFonts w:ascii="微软雅黑 Light" w:eastAsia="微软雅黑 Light" w:hAnsi="微软雅黑 Light" w:cs="Arial"/>
          <w:b/>
          <w:sz w:val="24"/>
          <w:lang w:eastAsia="zh-CN"/>
        </w:rPr>
        <w:t>关键效益指标</w:t>
      </w:r>
      <w:bookmarkEnd w:id="141"/>
    </w:p>
    <w:p w:rsidR="00E763F2" w:rsidRPr="003830F7" w:rsidRDefault="00E763F2" w:rsidP="00FD6FE7">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 38：金融市场业务关键效益指标</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396"/>
        <w:gridCol w:w="1035"/>
        <w:gridCol w:w="1035"/>
        <w:gridCol w:w="1035"/>
        <w:gridCol w:w="1035"/>
        <w:gridCol w:w="1035"/>
        <w:gridCol w:w="1035"/>
        <w:gridCol w:w="1035"/>
      </w:tblGrid>
      <w:tr w:rsidR="00E763F2" w:rsidRPr="003830F7" w:rsidTr="001B52B6">
        <w:tc>
          <w:tcPr>
            <w:tcW w:w="1396"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指标</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2021 年</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2022 年</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2023 年</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2024 年</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2025 年 9 月</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2025 年（预测）</w:t>
            </w:r>
          </w:p>
        </w:tc>
        <w:tc>
          <w:tcPr>
            <w:tcW w:w="1035" w:type="dxa"/>
            <w:tcMar>
              <w:top w:w="60" w:type="dxa"/>
              <w:left w:w="120" w:type="dxa"/>
              <w:bottom w:w="30" w:type="dxa"/>
              <w:right w:w="120" w:type="dxa"/>
            </w:tcMar>
          </w:tcPr>
          <w:p w:rsidR="00E763F2" w:rsidRPr="003830F7" w:rsidRDefault="00E763F2" w:rsidP="00FD6FE7">
            <w:pPr>
              <w:rPr>
                <w:rFonts w:ascii="微软雅黑 Light" w:eastAsia="微软雅黑 Light" w:hAnsi="微软雅黑 Light"/>
                <w:sz w:val="18"/>
              </w:rPr>
            </w:pPr>
            <w:r w:rsidRPr="003830F7">
              <w:rPr>
                <w:rFonts w:ascii="微软雅黑 Light" w:eastAsia="微软雅黑 Light" w:hAnsi="微软雅黑 Light"/>
                <w:sz w:val="18"/>
              </w:rPr>
              <w:t>CAGR(2021-2025)</w:t>
            </w:r>
          </w:p>
        </w:tc>
      </w:tr>
      <w:tr w:rsidR="00014597" w:rsidRPr="003830F7" w:rsidTr="001B52B6">
        <w:tc>
          <w:tcPr>
            <w:tcW w:w="1396"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lang w:eastAsia="zh-CN"/>
              </w:rPr>
            </w:pPr>
            <w:bookmarkStart w:id="142" w:name="OLE_LINK183"/>
            <w:bookmarkStart w:id="143" w:name="OLE_LINK184"/>
            <w:r w:rsidRPr="003830F7">
              <w:rPr>
                <w:rFonts w:ascii="微软雅黑 Light" w:eastAsia="微软雅黑 Light" w:hAnsi="微软雅黑 Light"/>
                <w:sz w:val="18"/>
                <w:lang w:eastAsia="zh-CN"/>
              </w:rPr>
              <w:t>金融市场业务收入占比</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r w:rsidR="00014597" w:rsidRPr="003830F7" w:rsidTr="001B52B6">
        <w:tc>
          <w:tcPr>
            <w:tcW w:w="1396"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sz w:val="18"/>
              </w:rPr>
              <w:t>非息收入占比</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27.96%</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28.73%</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33.57%</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27.97%</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r w:rsidR="00014597" w:rsidRPr="003830F7" w:rsidTr="001B52B6">
        <w:tc>
          <w:tcPr>
            <w:tcW w:w="1396"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票据买卖价差收入增速</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18,311</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19,194</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r w:rsidR="00014597" w:rsidRPr="003830F7" w:rsidTr="001B52B6">
        <w:tc>
          <w:tcPr>
            <w:tcW w:w="1396"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同业借款利息收入增速</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014597" w:rsidRPr="003830F7" w:rsidRDefault="00014597" w:rsidP="00014597">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bl>
    <w:p w:rsidR="00E763F2" w:rsidRPr="003830F7" w:rsidRDefault="00E763F2" w:rsidP="0051723C">
      <w:pPr>
        <w:pStyle w:val="31"/>
        <w:numPr>
          <w:ilvl w:val="0"/>
          <w:numId w:val="9"/>
        </w:numPr>
        <w:rPr>
          <w:rFonts w:ascii="微软雅黑 Light" w:eastAsia="微软雅黑 Light" w:hAnsi="微软雅黑 Light"/>
          <w:sz w:val="24"/>
          <w:lang w:eastAsia="zh-CN"/>
        </w:rPr>
      </w:pPr>
      <w:bookmarkStart w:id="144" w:name="heading_83"/>
      <w:bookmarkStart w:id="145" w:name="OLE_LINK186"/>
      <w:bookmarkStart w:id="146" w:name="OLE_LINK187"/>
      <w:bookmarkEnd w:id="142"/>
      <w:bookmarkEnd w:id="143"/>
      <w:r w:rsidRPr="003830F7">
        <w:rPr>
          <w:rFonts w:ascii="微软雅黑 Light" w:eastAsia="微软雅黑 Light" w:hAnsi="微软雅黑 Light"/>
          <w:sz w:val="24"/>
          <w:lang w:eastAsia="zh-CN"/>
        </w:rPr>
        <w:t>资管业务</w:t>
      </w:r>
      <w:bookmarkEnd w:id="144"/>
    </w:p>
    <w:p w:rsidR="00E763F2" w:rsidRPr="003830F7" w:rsidRDefault="00E763F2" w:rsidP="00E763F2">
      <w:pPr>
        <w:spacing w:before="120" w:after="120" w:line="288" w:lineRule="auto"/>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大资管板块以 “轻资本、高收益、强协同、稳风控” 为核心导向，构建 “金融市场交易 + 资产</w:t>
      </w:r>
      <w:bookmarkStart w:id="147" w:name="OLE_LINK189"/>
      <w:bookmarkStart w:id="148" w:name="OLE_LINK190"/>
      <w:r w:rsidRPr="003830F7">
        <w:rPr>
          <w:rFonts w:ascii="微软雅黑 Light" w:eastAsia="微软雅黑 Light" w:hAnsi="微软雅黑 Light"/>
          <w:sz w:val="21"/>
          <w:lang w:eastAsia="zh-CN"/>
        </w:rPr>
        <w:t>管理 + 资产托管 + 同业合作” 四位一体的综合资管服务体系。</w:t>
      </w:r>
    </w:p>
    <w:bookmarkEnd w:id="147"/>
    <w:bookmarkEnd w:id="148"/>
    <w:p w:rsidR="00E763F2" w:rsidRPr="003830F7" w:rsidRDefault="00E763F2" w:rsidP="00223CF0">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 39：大资管板块核心指标</w:t>
      </w:r>
    </w:p>
    <w:tbl>
      <w:tblPr>
        <w:tblW w:w="9208"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963"/>
        <w:gridCol w:w="1035"/>
        <w:gridCol w:w="1035"/>
        <w:gridCol w:w="1035"/>
        <w:gridCol w:w="1035"/>
        <w:gridCol w:w="1035"/>
        <w:gridCol w:w="1035"/>
        <w:gridCol w:w="1035"/>
      </w:tblGrid>
      <w:tr w:rsidR="00E763F2" w:rsidRPr="003830F7" w:rsidTr="006C14AC">
        <w:tc>
          <w:tcPr>
            <w:tcW w:w="1963" w:type="dxa"/>
            <w:tcMar>
              <w:top w:w="60" w:type="dxa"/>
              <w:left w:w="120" w:type="dxa"/>
              <w:bottom w:w="30" w:type="dxa"/>
              <w:right w:w="120" w:type="dxa"/>
            </w:tcMar>
          </w:tcPr>
          <w:p w:rsidR="00E763F2" w:rsidRPr="003830F7" w:rsidRDefault="00E763F2" w:rsidP="006C14AC">
            <w:pPr>
              <w:rPr>
                <w:rFonts w:ascii="微软雅黑 Light" w:eastAsia="微软雅黑 Light" w:hAnsi="微软雅黑 Light"/>
                <w:sz w:val="18"/>
              </w:rPr>
            </w:pPr>
            <w:r w:rsidRPr="003830F7">
              <w:rPr>
                <w:rFonts w:ascii="微软雅黑 Light" w:eastAsia="微软雅黑 Light" w:hAnsi="微软雅黑 Light"/>
                <w:sz w:val="18"/>
              </w:rPr>
              <w:t>指标</w:t>
            </w:r>
          </w:p>
        </w:tc>
        <w:tc>
          <w:tcPr>
            <w:tcW w:w="1035" w:type="dxa"/>
            <w:tcMar>
              <w:top w:w="60" w:type="dxa"/>
              <w:left w:w="120" w:type="dxa"/>
              <w:bottom w:w="30" w:type="dxa"/>
              <w:right w:w="120" w:type="dxa"/>
            </w:tcMar>
          </w:tcPr>
          <w:p w:rsidR="00E763F2" w:rsidRPr="003830F7" w:rsidRDefault="00E763F2" w:rsidP="006C14AC">
            <w:pPr>
              <w:rPr>
                <w:rFonts w:ascii="微软雅黑 Light" w:eastAsia="微软雅黑 Light" w:hAnsi="微软雅黑 Light"/>
                <w:sz w:val="18"/>
              </w:rPr>
            </w:pPr>
            <w:r w:rsidRPr="003830F7">
              <w:rPr>
                <w:rFonts w:ascii="微软雅黑 Light" w:eastAsia="微软雅黑 Light" w:hAnsi="微软雅黑 Light"/>
                <w:sz w:val="18"/>
              </w:rPr>
              <w:t>2021 年</w:t>
            </w:r>
          </w:p>
        </w:tc>
        <w:tc>
          <w:tcPr>
            <w:tcW w:w="1035" w:type="dxa"/>
            <w:tcMar>
              <w:top w:w="60" w:type="dxa"/>
              <w:left w:w="120" w:type="dxa"/>
              <w:bottom w:w="30" w:type="dxa"/>
              <w:right w:w="120" w:type="dxa"/>
            </w:tcMar>
          </w:tcPr>
          <w:p w:rsidR="00E763F2" w:rsidRPr="003830F7" w:rsidRDefault="00E763F2" w:rsidP="006C14AC">
            <w:pPr>
              <w:rPr>
                <w:rFonts w:ascii="微软雅黑 Light" w:eastAsia="微软雅黑 Light" w:hAnsi="微软雅黑 Light"/>
                <w:sz w:val="18"/>
              </w:rPr>
            </w:pPr>
            <w:r w:rsidRPr="003830F7">
              <w:rPr>
                <w:rFonts w:ascii="微软雅黑 Light" w:eastAsia="微软雅黑 Light" w:hAnsi="微软雅黑 Light"/>
                <w:sz w:val="18"/>
              </w:rPr>
              <w:t>2022 年</w:t>
            </w:r>
          </w:p>
        </w:tc>
        <w:tc>
          <w:tcPr>
            <w:tcW w:w="1035" w:type="dxa"/>
            <w:tcMar>
              <w:top w:w="60" w:type="dxa"/>
              <w:left w:w="120" w:type="dxa"/>
              <w:bottom w:w="30" w:type="dxa"/>
              <w:right w:w="120" w:type="dxa"/>
            </w:tcMar>
          </w:tcPr>
          <w:p w:rsidR="00E763F2" w:rsidRPr="003830F7" w:rsidRDefault="00E763F2" w:rsidP="006C14AC">
            <w:pPr>
              <w:rPr>
                <w:rFonts w:ascii="微软雅黑 Light" w:eastAsia="微软雅黑 Light" w:hAnsi="微软雅黑 Light"/>
                <w:sz w:val="18"/>
              </w:rPr>
            </w:pPr>
            <w:r w:rsidRPr="003830F7">
              <w:rPr>
                <w:rFonts w:ascii="微软雅黑 Light" w:eastAsia="微软雅黑 Light" w:hAnsi="微软雅黑 Light"/>
                <w:sz w:val="18"/>
              </w:rPr>
              <w:t>2023 年</w:t>
            </w:r>
          </w:p>
        </w:tc>
        <w:tc>
          <w:tcPr>
            <w:tcW w:w="1035" w:type="dxa"/>
            <w:tcMar>
              <w:top w:w="60" w:type="dxa"/>
              <w:left w:w="120" w:type="dxa"/>
              <w:bottom w:w="30" w:type="dxa"/>
              <w:right w:w="120" w:type="dxa"/>
            </w:tcMar>
          </w:tcPr>
          <w:p w:rsidR="00E763F2" w:rsidRPr="003830F7" w:rsidRDefault="00E763F2" w:rsidP="006C14AC">
            <w:pPr>
              <w:rPr>
                <w:rFonts w:ascii="微软雅黑 Light" w:eastAsia="微软雅黑 Light" w:hAnsi="微软雅黑 Light"/>
                <w:sz w:val="18"/>
              </w:rPr>
            </w:pPr>
            <w:r w:rsidRPr="003830F7">
              <w:rPr>
                <w:rFonts w:ascii="微软雅黑 Light" w:eastAsia="微软雅黑 Light" w:hAnsi="微软雅黑 Light"/>
                <w:sz w:val="18"/>
              </w:rPr>
              <w:t>2024 年</w:t>
            </w:r>
          </w:p>
        </w:tc>
        <w:tc>
          <w:tcPr>
            <w:tcW w:w="1035" w:type="dxa"/>
            <w:tcMar>
              <w:top w:w="60" w:type="dxa"/>
              <w:left w:w="120" w:type="dxa"/>
              <w:bottom w:w="30" w:type="dxa"/>
              <w:right w:w="120" w:type="dxa"/>
            </w:tcMar>
          </w:tcPr>
          <w:p w:rsidR="00E763F2" w:rsidRPr="003830F7" w:rsidRDefault="00E763F2" w:rsidP="006C14AC">
            <w:pPr>
              <w:rPr>
                <w:rFonts w:ascii="微软雅黑 Light" w:eastAsia="微软雅黑 Light" w:hAnsi="微软雅黑 Light"/>
                <w:sz w:val="18"/>
              </w:rPr>
            </w:pPr>
            <w:r w:rsidRPr="003830F7">
              <w:rPr>
                <w:rFonts w:ascii="微软雅黑 Light" w:eastAsia="微软雅黑 Light" w:hAnsi="微软雅黑 Light"/>
                <w:sz w:val="18"/>
              </w:rPr>
              <w:t>2025 年 9 月</w:t>
            </w:r>
          </w:p>
        </w:tc>
        <w:tc>
          <w:tcPr>
            <w:tcW w:w="1035" w:type="dxa"/>
            <w:tcMar>
              <w:top w:w="60" w:type="dxa"/>
              <w:left w:w="120" w:type="dxa"/>
              <w:bottom w:w="30" w:type="dxa"/>
              <w:right w:w="120" w:type="dxa"/>
            </w:tcMar>
          </w:tcPr>
          <w:p w:rsidR="00E763F2" w:rsidRPr="003830F7" w:rsidRDefault="00E763F2" w:rsidP="006C14AC">
            <w:pPr>
              <w:rPr>
                <w:rFonts w:ascii="微软雅黑 Light" w:eastAsia="微软雅黑 Light" w:hAnsi="微软雅黑 Light"/>
                <w:sz w:val="18"/>
              </w:rPr>
            </w:pPr>
            <w:r w:rsidRPr="003830F7">
              <w:rPr>
                <w:rFonts w:ascii="微软雅黑 Light" w:eastAsia="微软雅黑 Light" w:hAnsi="微软雅黑 Light"/>
                <w:sz w:val="18"/>
              </w:rPr>
              <w:t>2025 年（预测）</w:t>
            </w:r>
          </w:p>
        </w:tc>
        <w:tc>
          <w:tcPr>
            <w:tcW w:w="1035" w:type="dxa"/>
            <w:tcMar>
              <w:top w:w="60" w:type="dxa"/>
              <w:left w:w="120" w:type="dxa"/>
              <w:bottom w:w="30" w:type="dxa"/>
              <w:right w:w="120" w:type="dxa"/>
            </w:tcMar>
          </w:tcPr>
          <w:p w:rsidR="00E763F2" w:rsidRPr="003830F7" w:rsidRDefault="00E763F2" w:rsidP="006C14AC">
            <w:pPr>
              <w:rPr>
                <w:rFonts w:ascii="微软雅黑 Light" w:eastAsia="微软雅黑 Light" w:hAnsi="微软雅黑 Light"/>
                <w:sz w:val="18"/>
              </w:rPr>
            </w:pPr>
            <w:r w:rsidRPr="003830F7">
              <w:rPr>
                <w:rFonts w:ascii="微软雅黑 Light" w:eastAsia="微软雅黑 Light" w:hAnsi="微软雅黑 Light"/>
                <w:sz w:val="18"/>
              </w:rPr>
              <w:t>CAGR(2021-2025)</w:t>
            </w:r>
          </w:p>
        </w:tc>
      </w:tr>
      <w:tr w:rsidR="001B52B6" w:rsidRPr="003830F7" w:rsidTr="006C14AC">
        <w:tc>
          <w:tcPr>
            <w:tcW w:w="1963"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bookmarkStart w:id="149" w:name="_Hlk223539432"/>
            <w:bookmarkStart w:id="150" w:name="OLE_LINK185"/>
            <w:bookmarkStart w:id="151" w:name="OLE_LINK188"/>
            <w:r w:rsidRPr="003830F7">
              <w:rPr>
                <w:rFonts w:ascii="微软雅黑 Light" w:eastAsia="微软雅黑 Light" w:hAnsi="微软雅黑 Light"/>
                <w:sz w:val="18"/>
              </w:rPr>
              <w:t>公募基金规模 (亿元)</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3,599</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5,296</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r w:rsidR="001B52B6" w:rsidRPr="003830F7" w:rsidTr="006C14AC">
        <w:tc>
          <w:tcPr>
            <w:tcW w:w="1963"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lastRenderedPageBreak/>
              <w:t>金融租赁资产余额 (亿元)</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1,112</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1,301</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r w:rsidR="001B52B6" w:rsidRPr="003830F7" w:rsidTr="006C14AC">
        <w:tc>
          <w:tcPr>
            <w:tcW w:w="1963"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sz w:val="18"/>
              </w:rPr>
              <w:t>理财管理规模 (亿元)</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3,322</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3,967</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4,021</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4,735</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12.38%</w:t>
            </w:r>
          </w:p>
        </w:tc>
      </w:tr>
      <w:tr w:rsidR="001B52B6" w:rsidRPr="003830F7" w:rsidTr="006C14AC">
        <w:tc>
          <w:tcPr>
            <w:tcW w:w="1963"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sz w:val="18"/>
              </w:rPr>
              <w:t>资产托管规模 (亿元)</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40,000</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44,600</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035" w:type="dxa"/>
            <w:tcMar>
              <w:top w:w="60" w:type="dxa"/>
              <w:left w:w="120" w:type="dxa"/>
              <w:bottom w:w="30" w:type="dxa"/>
              <w:right w:w="120" w:type="dxa"/>
            </w:tcMar>
          </w:tcPr>
          <w:p w:rsidR="001B52B6" w:rsidRPr="003830F7" w:rsidRDefault="001B52B6" w:rsidP="001B52B6">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r>
    </w:tbl>
    <w:p w:rsidR="00E763F2" w:rsidRPr="003830F7" w:rsidRDefault="00E763F2" w:rsidP="0051723C">
      <w:pPr>
        <w:pStyle w:val="31"/>
        <w:numPr>
          <w:ilvl w:val="0"/>
          <w:numId w:val="9"/>
        </w:numPr>
        <w:rPr>
          <w:rFonts w:ascii="微软雅黑 Light" w:eastAsia="微软雅黑 Light" w:hAnsi="微软雅黑 Light"/>
          <w:sz w:val="24"/>
          <w:lang w:eastAsia="zh-CN"/>
        </w:rPr>
      </w:pPr>
      <w:bookmarkStart w:id="152" w:name="OLE_LINK179"/>
      <w:bookmarkStart w:id="153" w:name="OLE_LINK180"/>
      <w:bookmarkEnd w:id="145"/>
      <w:bookmarkEnd w:id="146"/>
      <w:bookmarkEnd w:id="149"/>
      <w:bookmarkEnd w:id="150"/>
      <w:bookmarkEnd w:id="151"/>
      <w:r w:rsidRPr="003830F7">
        <w:rPr>
          <w:rFonts w:ascii="微软雅黑 Light" w:eastAsia="微软雅黑 Light" w:hAnsi="微软雅黑 Light"/>
          <w:sz w:val="24"/>
          <w:lang w:eastAsia="zh-CN"/>
        </w:rPr>
        <w:t>特色业</w:t>
      </w:r>
      <w:bookmarkStart w:id="154" w:name="heading_84"/>
      <w:r w:rsidRPr="003830F7">
        <w:rPr>
          <w:rFonts w:ascii="微软雅黑 Light" w:eastAsia="微软雅黑 Light" w:hAnsi="微软雅黑 Light"/>
          <w:sz w:val="24"/>
          <w:lang w:eastAsia="zh-CN"/>
        </w:rPr>
        <w:t>务发展</w:t>
      </w:r>
      <w:bookmarkEnd w:id="154"/>
    </w:p>
    <w:p w:rsidR="00E763F2" w:rsidRPr="00750885" w:rsidRDefault="00E763F2" w:rsidP="00E763F2">
      <w:pPr>
        <w:spacing w:before="260" w:after="120" w:line="288" w:lineRule="auto"/>
        <w:outlineLvl w:val="3"/>
        <w:rPr>
          <w:rFonts w:ascii="微软雅黑 Light" w:eastAsia="微软雅黑 Light" w:hAnsi="微软雅黑 Light"/>
          <w:sz w:val="21"/>
          <w:szCs w:val="21"/>
          <w:lang w:eastAsia="zh-CN"/>
        </w:rPr>
      </w:pPr>
      <w:bookmarkStart w:id="155" w:name="heading_85"/>
      <w:r w:rsidRPr="00750885">
        <w:rPr>
          <w:rFonts w:ascii="微软雅黑 Light" w:eastAsia="微软雅黑 Light" w:hAnsi="微软雅黑 Light" w:cs="Arial" w:hint="eastAsia"/>
          <w:b/>
          <w:sz w:val="21"/>
          <w:szCs w:val="21"/>
          <w:lang w:eastAsia="zh-CN"/>
        </w:rPr>
        <w:t>科技金融</w:t>
      </w:r>
      <w:bookmarkEnd w:id="155"/>
    </w:p>
    <w:p w:rsidR="00E763F2" w:rsidRPr="003830F7" w:rsidRDefault="00E763F2" w:rsidP="00057A9D">
      <w:pPr>
        <w:spacing w:before="120" w:after="120" w:line="288" w:lineRule="auto"/>
        <w:rPr>
          <w:rFonts w:ascii="微软雅黑 Light" w:eastAsia="微软雅黑 Light" w:hAnsi="微软雅黑 Light"/>
          <w:sz w:val="21"/>
          <w:lang w:eastAsia="zh-CN"/>
        </w:rPr>
      </w:pPr>
      <w:bookmarkStart w:id="156" w:name="OLE_LINK202"/>
      <w:r w:rsidRPr="003830F7">
        <w:rPr>
          <w:rFonts w:ascii="微软雅黑 Light" w:eastAsia="微软雅黑 Light" w:hAnsi="微软雅黑 Light" w:hint="eastAsia"/>
          <w:sz w:val="21"/>
          <w:lang w:eastAsia="zh-CN"/>
        </w:rPr>
        <w:t>宁波银行科技金融业务</w:t>
      </w:r>
      <w:r w:rsidR="00057A9D" w:rsidRPr="003830F7">
        <w:rPr>
          <w:rFonts w:ascii="微软雅黑 Light" w:eastAsia="微软雅黑 Light" w:hAnsi="微软雅黑 Light" w:hint="eastAsia"/>
          <w:sz w:val="21"/>
          <w:lang w:eastAsia="zh-CN"/>
        </w:rPr>
        <w:t>设立一级部门科技金融部</w:t>
      </w:r>
      <w:r w:rsidR="00057A9D" w:rsidRPr="003830F7">
        <w:rPr>
          <w:rFonts w:ascii="微软雅黑 Light" w:eastAsia="微软雅黑 Light" w:hAnsi="微软雅黑 Light"/>
          <w:sz w:val="21"/>
          <w:lang w:eastAsia="zh-CN"/>
        </w:rPr>
        <w:t>，</w:t>
      </w:r>
      <w:r w:rsidR="00057A9D" w:rsidRPr="003830F7">
        <w:rPr>
          <w:rFonts w:ascii="微软雅黑 Light" w:eastAsia="微软雅黑 Light" w:hAnsi="微软雅黑 Light" w:hint="eastAsia"/>
          <w:sz w:val="21"/>
          <w:lang w:eastAsia="zh-CN"/>
        </w:rPr>
        <w:t>重点打造科创企业、股权基金及投资并购三个生态圈，</w:t>
      </w:r>
      <w:r w:rsidRPr="003830F7">
        <w:rPr>
          <w:rFonts w:ascii="微软雅黑 Light" w:eastAsia="微软雅黑 Light" w:hAnsi="微软雅黑 Light" w:hint="eastAsia"/>
          <w:sz w:val="21"/>
          <w:lang w:eastAsia="zh-CN"/>
        </w:rPr>
        <w:t>聚焦科创企业、专精特新企业，提供 “股权 + 债权” 联动服务，截至 2024 年末，</w:t>
      </w:r>
      <w:r w:rsidR="006479A7" w:rsidRPr="003830F7">
        <w:rPr>
          <w:rFonts w:ascii="微软雅黑 Light" w:eastAsia="微软雅黑 Light" w:hAnsi="微软雅黑 Light"/>
          <w:sz w:val="21"/>
          <w:lang w:eastAsia="zh-CN"/>
        </w:rPr>
        <w:t>科创贷款</w:t>
      </w:r>
      <w:r w:rsidR="0032639F" w:rsidRPr="003830F7">
        <w:rPr>
          <w:rFonts w:ascii="微软雅黑 Light" w:eastAsia="微软雅黑 Light" w:hAnsi="微软雅黑 Light"/>
          <w:sz w:val="21"/>
          <w:lang w:eastAsia="zh-CN"/>
        </w:rPr>
        <w:t>余额</w:t>
      </w:r>
      <w:bookmarkStart w:id="157" w:name="OLE_LINK201"/>
      <w:r w:rsidRPr="003830F7">
        <w:rPr>
          <w:rFonts w:ascii="微软雅黑 Light" w:eastAsia="微软雅黑 Light" w:hAnsi="微软雅黑 Light" w:hint="eastAsia"/>
          <w:sz w:val="21"/>
          <w:lang w:eastAsia="zh-CN"/>
        </w:rPr>
        <w:t>1</w:t>
      </w:r>
      <w:r w:rsidR="00057A9D" w:rsidRPr="003830F7">
        <w:rPr>
          <w:rFonts w:ascii="微软雅黑 Light" w:eastAsia="微软雅黑 Light" w:hAnsi="微软雅黑 Light"/>
          <w:sz w:val="21"/>
          <w:lang w:eastAsia="zh-CN"/>
        </w:rPr>
        <w:t>283.13</w:t>
      </w:r>
      <w:r w:rsidRPr="003830F7">
        <w:rPr>
          <w:rFonts w:ascii="微软雅黑 Light" w:eastAsia="微软雅黑 Light" w:hAnsi="微软雅黑 Light" w:hint="eastAsia"/>
          <w:sz w:val="21"/>
          <w:lang w:eastAsia="zh-CN"/>
        </w:rPr>
        <w:t xml:space="preserve"> 亿元</w:t>
      </w:r>
      <w:bookmarkEnd w:id="157"/>
      <w:r w:rsidRPr="003830F7">
        <w:rPr>
          <w:rFonts w:ascii="微软雅黑 Light" w:eastAsia="微软雅黑 Light" w:hAnsi="微软雅黑 Light" w:hint="eastAsia"/>
          <w:sz w:val="21"/>
          <w:lang w:eastAsia="zh-CN"/>
        </w:rPr>
        <w:t>。</w:t>
      </w:r>
    </w:p>
    <w:p w:rsidR="00E763F2" w:rsidRPr="00750885" w:rsidRDefault="00E763F2" w:rsidP="00E763F2">
      <w:pPr>
        <w:spacing w:before="260" w:after="120" w:line="288" w:lineRule="auto"/>
        <w:outlineLvl w:val="3"/>
        <w:rPr>
          <w:rFonts w:ascii="微软雅黑 Light" w:eastAsia="微软雅黑 Light" w:hAnsi="微软雅黑 Light"/>
          <w:sz w:val="21"/>
          <w:szCs w:val="21"/>
          <w:lang w:eastAsia="zh-CN"/>
        </w:rPr>
      </w:pPr>
      <w:bookmarkStart w:id="158" w:name="heading_86"/>
      <w:r w:rsidRPr="00750885">
        <w:rPr>
          <w:rFonts w:ascii="微软雅黑 Light" w:eastAsia="微软雅黑 Light" w:hAnsi="微软雅黑 Light" w:cs="Arial" w:hint="eastAsia"/>
          <w:b/>
          <w:sz w:val="21"/>
          <w:szCs w:val="21"/>
          <w:lang w:eastAsia="zh-CN"/>
        </w:rPr>
        <w:t>绿色金融</w:t>
      </w:r>
      <w:bookmarkEnd w:id="158"/>
    </w:p>
    <w:p w:rsidR="00E763F2" w:rsidRPr="003830F7" w:rsidRDefault="00E763F2" w:rsidP="00E763F2">
      <w:pPr>
        <w:spacing w:before="120" w:after="120" w:line="288" w:lineRule="auto"/>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 xml:space="preserve">围绕 “双碳” 目标，宁波银行大力发展绿色金融业务，截至 2024 年末，绿色金融贷款余额 </w:t>
      </w:r>
      <w:r w:rsidR="006B6428" w:rsidRPr="003830F7">
        <w:rPr>
          <w:rFonts w:ascii="微软雅黑 Light" w:eastAsia="微软雅黑 Light" w:hAnsi="微软雅黑 Light"/>
          <w:sz w:val="21"/>
          <w:lang w:eastAsia="zh-CN"/>
        </w:rPr>
        <w:t>505.44</w:t>
      </w:r>
      <w:r w:rsidRPr="003830F7">
        <w:rPr>
          <w:rFonts w:ascii="微软雅黑 Light" w:eastAsia="微软雅黑 Light" w:hAnsi="微软雅黑 Light" w:hint="eastAsia"/>
          <w:sz w:val="21"/>
          <w:lang w:eastAsia="zh-CN"/>
        </w:rPr>
        <w:t xml:space="preserve"> 亿元，同比增长</w:t>
      </w:r>
      <w:r w:rsidR="006B6428" w:rsidRPr="003830F7">
        <w:rPr>
          <w:rFonts w:ascii="微软雅黑 Light" w:eastAsia="微软雅黑 Light" w:hAnsi="微软雅黑 Light" w:hint="eastAsia"/>
          <w:sz w:val="21"/>
          <w:lang w:eastAsia="zh-CN"/>
        </w:rPr>
        <w:t>16</w:t>
      </w:r>
      <w:r w:rsidR="00D21578" w:rsidRPr="003830F7">
        <w:rPr>
          <w:rFonts w:ascii="微软雅黑 Light" w:eastAsia="微软雅黑 Light" w:hAnsi="微软雅黑 Light"/>
          <w:sz w:val="21"/>
          <w:lang w:eastAsia="zh-CN"/>
        </w:rPr>
        <w:t>4.44亿元，增长</w:t>
      </w:r>
      <w:r w:rsidR="00C7703B" w:rsidRPr="003830F7">
        <w:rPr>
          <w:rFonts w:ascii="微软雅黑 Light" w:eastAsia="微软雅黑 Light" w:hAnsi="微软雅黑 Light"/>
          <w:sz w:val="21"/>
          <w:lang w:eastAsia="zh-CN"/>
        </w:rPr>
        <w:t>32.53</w:t>
      </w:r>
      <w:r w:rsidRPr="003830F7">
        <w:rPr>
          <w:rFonts w:ascii="微软雅黑 Light" w:eastAsia="微软雅黑 Light" w:hAnsi="微软雅黑 Light" w:hint="eastAsia"/>
          <w:sz w:val="21"/>
          <w:lang w:eastAsia="zh-CN"/>
        </w:rPr>
        <w:t>%。2025 年</w:t>
      </w:r>
      <w:r w:rsidR="00C2390D" w:rsidRPr="003830F7">
        <w:rPr>
          <w:rFonts w:ascii="微软雅黑 Light" w:eastAsia="微软雅黑 Light" w:hAnsi="微软雅黑 Light"/>
          <w:sz w:val="21"/>
          <w:lang w:eastAsia="zh-CN"/>
        </w:rPr>
        <w:t>6</w:t>
      </w:r>
      <w:r w:rsidRPr="003830F7">
        <w:rPr>
          <w:rFonts w:ascii="微软雅黑 Light" w:eastAsia="微软雅黑 Light" w:hAnsi="微软雅黑 Light" w:hint="eastAsia"/>
          <w:sz w:val="21"/>
          <w:lang w:eastAsia="zh-CN"/>
        </w:rPr>
        <w:t xml:space="preserve"> 月末，绿色金融贷款余额</w:t>
      </w:r>
      <w:r w:rsidR="006479A7" w:rsidRPr="003830F7">
        <w:rPr>
          <w:rFonts w:ascii="微软雅黑 Light" w:eastAsia="微软雅黑 Light" w:hAnsi="微软雅黑 Light"/>
          <w:sz w:val="21"/>
          <w:lang w:eastAsia="zh-CN"/>
        </w:rPr>
        <w:t>688.14</w:t>
      </w:r>
      <w:r w:rsidRPr="003830F7">
        <w:rPr>
          <w:rFonts w:ascii="微软雅黑 Light" w:eastAsia="微软雅黑 Light" w:hAnsi="微软雅黑 Light" w:hint="eastAsia"/>
          <w:sz w:val="21"/>
          <w:lang w:eastAsia="zh-CN"/>
        </w:rPr>
        <w:t xml:space="preserve"> 亿元，较年初增长 </w:t>
      </w:r>
      <w:r w:rsidR="0032639F" w:rsidRPr="003830F7">
        <w:rPr>
          <w:rFonts w:ascii="微软雅黑 Light" w:eastAsia="微软雅黑 Light" w:hAnsi="微软雅黑 Light"/>
          <w:sz w:val="21"/>
          <w:lang w:eastAsia="zh-CN"/>
        </w:rPr>
        <w:t>36.15</w:t>
      </w:r>
      <w:r w:rsidRPr="003830F7">
        <w:rPr>
          <w:rFonts w:ascii="微软雅黑 Light" w:eastAsia="微软雅黑 Light" w:hAnsi="微软雅黑 Light" w:hint="eastAsia"/>
          <w:sz w:val="21"/>
          <w:lang w:eastAsia="zh-CN"/>
        </w:rPr>
        <w:t>%。</w:t>
      </w:r>
    </w:p>
    <w:bookmarkEnd w:id="156"/>
    <w:p w:rsidR="00C2390D" w:rsidRPr="00750885" w:rsidRDefault="00C2390D" w:rsidP="00C7703B">
      <w:pPr>
        <w:spacing w:before="260" w:after="120" w:line="288" w:lineRule="auto"/>
        <w:outlineLvl w:val="3"/>
        <w:rPr>
          <w:rFonts w:ascii="微软雅黑 Light" w:eastAsia="微软雅黑 Light" w:hAnsi="微软雅黑 Light" w:cs="Arial"/>
          <w:b/>
          <w:sz w:val="21"/>
          <w:szCs w:val="21"/>
          <w:lang w:eastAsia="zh-CN"/>
        </w:rPr>
      </w:pPr>
      <w:r w:rsidRPr="00750885">
        <w:rPr>
          <w:rFonts w:ascii="微软雅黑 Light" w:eastAsia="微软雅黑 Light" w:hAnsi="微软雅黑 Light" w:cs="Arial"/>
          <w:b/>
          <w:sz w:val="21"/>
          <w:szCs w:val="21"/>
          <w:lang w:eastAsia="zh-CN"/>
        </w:rPr>
        <w:t>普惠金融</w:t>
      </w:r>
    </w:p>
    <w:p w:rsidR="00C2390D" w:rsidRPr="003830F7" w:rsidRDefault="00D21578" w:rsidP="00C2390D">
      <w:pPr>
        <w:spacing w:before="120" w:after="120" w:line="288" w:lineRule="auto"/>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主要策略：</w:t>
      </w:r>
      <w:r w:rsidR="00C2390D" w:rsidRPr="003830F7">
        <w:rPr>
          <w:rFonts w:ascii="微软雅黑 Light" w:eastAsia="微软雅黑 Light" w:hAnsi="微软雅黑 Light" w:hint="eastAsia"/>
          <w:sz w:val="21"/>
          <w:lang w:eastAsia="zh-CN"/>
        </w:rPr>
        <w:t>推进</w:t>
      </w:r>
      <w:r w:rsidR="00C2390D" w:rsidRPr="003830F7">
        <w:rPr>
          <w:rFonts w:ascii="微软雅黑 Light" w:eastAsia="微软雅黑 Light" w:hAnsi="微软雅黑 Light"/>
          <w:sz w:val="21"/>
          <w:lang w:eastAsia="zh-CN"/>
        </w:rPr>
        <w:t>"211"</w:t>
      </w:r>
      <w:r w:rsidR="00C2390D" w:rsidRPr="003830F7">
        <w:rPr>
          <w:rFonts w:ascii="微软雅黑 Light" w:eastAsia="微软雅黑 Light" w:hAnsi="微软雅黑 Light" w:hint="eastAsia"/>
          <w:sz w:val="21"/>
          <w:lang w:eastAsia="zh-CN"/>
        </w:rPr>
        <w:t>工程和</w:t>
      </w:r>
      <w:r w:rsidR="00C2390D" w:rsidRPr="003830F7">
        <w:rPr>
          <w:rFonts w:ascii="微软雅黑 Light" w:eastAsia="微软雅黑 Light" w:hAnsi="微软雅黑 Light"/>
          <w:sz w:val="21"/>
          <w:lang w:eastAsia="zh-CN"/>
        </w:rPr>
        <w:t>"123"</w:t>
      </w:r>
      <w:r w:rsidR="00C2390D" w:rsidRPr="003830F7">
        <w:rPr>
          <w:rFonts w:ascii="微软雅黑 Light" w:eastAsia="微软雅黑 Light" w:hAnsi="微软雅黑 Light" w:hint="eastAsia"/>
          <w:sz w:val="21"/>
          <w:lang w:eastAsia="zh-CN"/>
        </w:rPr>
        <w:t>客户覆盖率计划，深耕小微企业，设立小微服务团队，打造</w:t>
      </w:r>
      <w:r w:rsidR="00C2390D" w:rsidRPr="003830F7">
        <w:rPr>
          <w:rFonts w:ascii="微软雅黑 Light" w:eastAsia="微软雅黑 Light" w:hAnsi="微软雅黑 Light"/>
          <w:sz w:val="21"/>
          <w:lang w:eastAsia="zh-CN"/>
        </w:rPr>
        <w:t>"</w:t>
      </w:r>
      <w:r w:rsidR="00C2390D" w:rsidRPr="003830F7">
        <w:rPr>
          <w:rFonts w:ascii="微软雅黑 Light" w:eastAsia="微软雅黑 Light" w:hAnsi="微软雅黑 Light" w:hint="eastAsia"/>
          <w:sz w:val="21"/>
          <w:lang w:eastAsia="zh-CN"/>
        </w:rPr>
        <w:t>小微贷</w:t>
      </w:r>
      <w:r w:rsidR="00C2390D" w:rsidRPr="003830F7">
        <w:rPr>
          <w:rFonts w:ascii="微软雅黑 Light" w:eastAsia="微软雅黑 Light" w:hAnsi="微软雅黑 Light"/>
          <w:sz w:val="21"/>
          <w:lang w:eastAsia="zh-CN"/>
        </w:rPr>
        <w:t>""</w:t>
      </w:r>
      <w:r w:rsidR="00C2390D" w:rsidRPr="003830F7">
        <w:rPr>
          <w:rFonts w:ascii="微软雅黑 Light" w:eastAsia="微软雅黑 Light" w:hAnsi="微软雅黑 Light" w:hint="eastAsia"/>
          <w:sz w:val="21"/>
          <w:lang w:eastAsia="zh-CN"/>
        </w:rPr>
        <w:t>快审快贷</w:t>
      </w:r>
      <w:r w:rsidR="00C2390D" w:rsidRPr="003830F7">
        <w:rPr>
          <w:rFonts w:ascii="微软雅黑 Light" w:eastAsia="微软雅黑 Light" w:hAnsi="微软雅黑 Light"/>
          <w:sz w:val="21"/>
          <w:lang w:eastAsia="zh-CN"/>
        </w:rPr>
        <w:t>"</w:t>
      </w:r>
      <w:r w:rsidR="00C2390D" w:rsidRPr="003830F7">
        <w:rPr>
          <w:rFonts w:ascii="微软雅黑 Light" w:eastAsia="微软雅黑 Light" w:hAnsi="微软雅黑 Light" w:hint="eastAsia"/>
          <w:sz w:val="21"/>
          <w:lang w:eastAsia="zh-CN"/>
        </w:rPr>
        <w:t>等产品，实现线上化、智能化审批。</w:t>
      </w:r>
    </w:p>
    <w:tbl>
      <w:tblPr>
        <w:tblW w:w="0" w:type="auto"/>
        <w:tblInd w:w="150" w:type="dxa"/>
        <w:shd w:val="clear" w:color="auto" w:fill="FFFFFF"/>
        <w:tblCellMar>
          <w:left w:w="0" w:type="dxa"/>
          <w:right w:w="0" w:type="dxa"/>
        </w:tblCellMar>
        <w:tblLook w:val="04A0" w:firstRow="1" w:lastRow="0" w:firstColumn="1" w:lastColumn="0" w:noHBand="0" w:noVBand="1"/>
      </w:tblPr>
      <w:tblGrid>
        <w:gridCol w:w="1740"/>
        <w:gridCol w:w="1118"/>
        <w:gridCol w:w="1476"/>
        <w:gridCol w:w="1200"/>
      </w:tblGrid>
      <w:tr w:rsidR="00C2390D" w:rsidRPr="003830F7" w:rsidTr="00C7703B">
        <w:trPr>
          <w:tblHeader/>
        </w:trPr>
        <w:tc>
          <w:tcPr>
            <w:tcW w:w="0" w:type="auto"/>
            <w:tcBorders>
              <w:top w:val="single" w:sz="4" w:space="0" w:color="auto"/>
              <w:left w:val="nil"/>
              <w:bottom w:val="nil"/>
              <w:right w:val="nil"/>
            </w:tcBorders>
            <w:shd w:val="clear" w:color="auto" w:fill="FFFFFF"/>
            <w:tcMar>
              <w:top w:w="150" w:type="dxa"/>
              <w:left w:w="150" w:type="dxa"/>
              <w:bottom w:w="150" w:type="dxa"/>
              <w:right w:w="150" w:type="dxa"/>
            </w:tcMar>
            <w:vAlign w:val="bottom"/>
            <w:hideMark/>
          </w:tcPr>
          <w:p w:rsidR="00C2390D" w:rsidRPr="003830F7" w:rsidRDefault="00C2390D" w:rsidP="00C7703B">
            <w:pPr>
              <w:rPr>
                <w:rFonts w:ascii="微软雅黑 Light" w:eastAsia="微软雅黑 Light" w:hAnsi="微软雅黑 Light"/>
                <w:sz w:val="18"/>
              </w:rPr>
            </w:pPr>
            <w:bookmarkStart w:id="159" w:name="OLE_LINK193"/>
            <w:bookmarkStart w:id="160" w:name="OLE_LINK194"/>
            <w:r w:rsidRPr="003830F7">
              <w:rPr>
                <w:rFonts w:ascii="微软雅黑 Light" w:eastAsia="微软雅黑 Light" w:hAnsi="微软雅黑 Light"/>
                <w:sz w:val="18"/>
              </w:rPr>
              <w:t>指标</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rsidR="00C2390D" w:rsidRPr="003830F7" w:rsidRDefault="00C2390D" w:rsidP="00C7703B">
            <w:pPr>
              <w:jc w:val="center"/>
              <w:rPr>
                <w:rFonts w:ascii="微软雅黑 Light" w:eastAsia="微软雅黑 Light" w:hAnsi="微软雅黑 Light"/>
                <w:sz w:val="18"/>
              </w:rPr>
            </w:pPr>
            <w:r w:rsidRPr="003830F7">
              <w:rPr>
                <w:rFonts w:ascii="微软雅黑 Light" w:eastAsia="微软雅黑 Light" w:hAnsi="微软雅黑 Light"/>
                <w:sz w:val="18"/>
              </w:rPr>
              <w:t>2024年末</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rsidR="00C2390D" w:rsidRPr="003830F7" w:rsidRDefault="00C2390D" w:rsidP="00C7703B">
            <w:pPr>
              <w:rPr>
                <w:rFonts w:ascii="微软雅黑 Light" w:eastAsia="微软雅黑 Light" w:hAnsi="微软雅黑 Light"/>
                <w:sz w:val="18"/>
              </w:rPr>
            </w:pPr>
            <w:r w:rsidRPr="003830F7">
              <w:rPr>
                <w:rFonts w:ascii="微软雅黑 Light" w:eastAsia="微软雅黑 Light" w:hAnsi="微软雅黑 Light"/>
                <w:sz w:val="18"/>
              </w:rPr>
              <w:t>2025年6月末</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rsidR="00C2390D" w:rsidRPr="003830F7" w:rsidRDefault="00C2390D" w:rsidP="00C7703B">
            <w:pPr>
              <w:rPr>
                <w:rFonts w:ascii="微软雅黑 Light" w:eastAsia="微软雅黑 Light" w:hAnsi="微软雅黑 Light"/>
                <w:sz w:val="18"/>
              </w:rPr>
            </w:pPr>
            <w:r w:rsidRPr="003830F7">
              <w:rPr>
                <w:rFonts w:ascii="微软雅黑 Light" w:eastAsia="微软雅黑 Light" w:hAnsi="微软雅黑 Light"/>
                <w:sz w:val="18"/>
              </w:rPr>
              <w:t>数据来源</w:t>
            </w:r>
          </w:p>
        </w:tc>
      </w:tr>
      <w:tr w:rsidR="00C2390D" w:rsidRPr="003830F7" w:rsidTr="00C7703B">
        <w:tc>
          <w:tcPr>
            <w:tcW w:w="0" w:type="auto"/>
            <w:tcBorders>
              <w:top w:val="single" w:sz="4" w:space="0" w:color="auto"/>
              <w:left w:val="nil"/>
              <w:bottom w:val="nil"/>
              <w:right w:val="nil"/>
            </w:tcBorders>
            <w:shd w:val="clear" w:color="auto" w:fill="FFFFFF"/>
            <w:tcMar>
              <w:top w:w="150" w:type="dxa"/>
              <w:left w:w="150" w:type="dxa"/>
              <w:bottom w:w="150" w:type="dxa"/>
              <w:right w:w="150" w:type="dxa"/>
            </w:tcMar>
            <w:vAlign w:val="bottom"/>
            <w:hideMark/>
          </w:tcPr>
          <w:p w:rsidR="00C2390D" w:rsidRPr="003830F7" w:rsidRDefault="00C2390D" w:rsidP="00C7703B">
            <w:pPr>
              <w:rPr>
                <w:rFonts w:ascii="微软雅黑 Light" w:eastAsia="微软雅黑 Light" w:hAnsi="微软雅黑 Light"/>
                <w:sz w:val="18"/>
              </w:rPr>
            </w:pPr>
            <w:r w:rsidRPr="003830F7">
              <w:rPr>
                <w:rFonts w:ascii="微软雅黑 Light" w:eastAsia="微软雅黑 Light" w:hAnsi="微软雅黑 Light"/>
                <w:sz w:val="18"/>
              </w:rPr>
              <w:t>普惠小微贷款余额</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rsidR="00C2390D" w:rsidRPr="003830F7" w:rsidRDefault="00D21578" w:rsidP="00C7703B">
            <w:pPr>
              <w:jc w:val="center"/>
              <w:rPr>
                <w:rFonts w:ascii="微软雅黑 Light" w:eastAsia="微软雅黑 Light" w:hAnsi="微软雅黑 Light"/>
                <w:sz w:val="18"/>
              </w:rPr>
            </w:pPr>
            <w:r w:rsidRPr="003830F7">
              <w:rPr>
                <w:rFonts w:ascii="微软雅黑 Light" w:eastAsia="微软雅黑 Light" w:hAnsi="微软雅黑 Light"/>
                <w:sz w:val="18"/>
              </w:rPr>
              <w:t>2,199</w:t>
            </w:r>
            <w:r w:rsidR="00C2390D" w:rsidRPr="003830F7">
              <w:rPr>
                <w:rFonts w:ascii="微软雅黑 Light" w:eastAsia="微软雅黑 Light" w:hAnsi="微软雅黑 Light"/>
                <w:sz w:val="18"/>
              </w:rPr>
              <w:t>亿元</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rsidR="00C2390D" w:rsidRPr="003830F7" w:rsidRDefault="00C2390D" w:rsidP="00C7703B">
            <w:pPr>
              <w:rPr>
                <w:rFonts w:ascii="微软雅黑 Light" w:eastAsia="微软雅黑 Light" w:hAnsi="微软雅黑 Light"/>
                <w:sz w:val="18"/>
              </w:rPr>
            </w:pPr>
            <w:r w:rsidRPr="003830F7">
              <w:rPr>
                <w:rFonts w:ascii="微软雅黑 Light" w:eastAsia="微软雅黑 Light" w:hAnsi="微软雅黑 Light"/>
                <w:sz w:val="18"/>
              </w:rPr>
              <w:t>2,325.87亿元</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rsidR="00C2390D" w:rsidRPr="003830F7" w:rsidRDefault="00C2390D" w:rsidP="00C7703B">
            <w:pPr>
              <w:rPr>
                <w:rFonts w:ascii="微软雅黑 Light" w:eastAsia="微软雅黑 Light" w:hAnsi="微软雅黑 Light"/>
                <w:sz w:val="18"/>
              </w:rPr>
            </w:pPr>
            <w:r w:rsidRPr="003830F7">
              <w:rPr>
                <w:rFonts w:ascii="微软雅黑 Light" w:eastAsia="微软雅黑 Light" w:hAnsi="微软雅黑 Light"/>
                <w:sz w:val="18"/>
              </w:rPr>
              <w:t>年度报告</w:t>
            </w:r>
          </w:p>
        </w:tc>
      </w:tr>
      <w:tr w:rsidR="00C2390D" w:rsidRPr="003830F7" w:rsidTr="00C7703B">
        <w:tc>
          <w:tcPr>
            <w:tcW w:w="0" w:type="auto"/>
            <w:tcBorders>
              <w:top w:val="single" w:sz="4" w:space="0" w:color="auto"/>
              <w:left w:val="nil"/>
              <w:bottom w:val="nil"/>
              <w:right w:val="nil"/>
            </w:tcBorders>
            <w:shd w:val="clear" w:color="auto" w:fill="FFFFFF"/>
            <w:tcMar>
              <w:top w:w="150" w:type="dxa"/>
              <w:left w:w="150" w:type="dxa"/>
              <w:bottom w:w="150" w:type="dxa"/>
              <w:right w:w="150" w:type="dxa"/>
            </w:tcMar>
            <w:vAlign w:val="bottom"/>
            <w:hideMark/>
          </w:tcPr>
          <w:p w:rsidR="00C2390D" w:rsidRPr="003830F7" w:rsidRDefault="00C2390D" w:rsidP="00C7703B">
            <w:pPr>
              <w:rPr>
                <w:rFonts w:ascii="微软雅黑 Light" w:eastAsia="微软雅黑 Light" w:hAnsi="微软雅黑 Light"/>
                <w:sz w:val="18"/>
              </w:rPr>
            </w:pPr>
            <w:r w:rsidRPr="003830F7">
              <w:rPr>
                <w:rFonts w:ascii="微软雅黑 Light" w:eastAsia="微软雅黑 Light" w:hAnsi="微软雅黑 Light"/>
                <w:sz w:val="18"/>
              </w:rPr>
              <w:t>普惠小微客户数</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rsidR="00C2390D" w:rsidRPr="003830F7" w:rsidRDefault="00C2390D" w:rsidP="00C7703B">
            <w:pPr>
              <w:jc w:val="center"/>
              <w:rPr>
                <w:rFonts w:ascii="微软雅黑 Light" w:eastAsia="微软雅黑 Light" w:hAnsi="微软雅黑 Light"/>
                <w:sz w:val="18"/>
              </w:rPr>
            </w:pPr>
            <w:r w:rsidRPr="003830F7">
              <w:rPr>
                <w:rFonts w:ascii="微软雅黑 Light" w:eastAsia="微软雅黑 Light" w:hAnsi="微软雅黑 Light"/>
                <w:sz w:val="18"/>
              </w:rPr>
              <w:t>27.6万户</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rsidR="00C2390D" w:rsidRPr="003830F7" w:rsidRDefault="00C2390D" w:rsidP="00C7703B">
            <w:pPr>
              <w:rPr>
                <w:rFonts w:ascii="微软雅黑 Light" w:eastAsia="微软雅黑 Light" w:hAnsi="微软雅黑 Light"/>
                <w:sz w:val="18"/>
              </w:rPr>
            </w:pPr>
            <w:r w:rsidRPr="003830F7">
              <w:rPr>
                <w:rFonts w:ascii="微软雅黑 Light" w:eastAsia="微软雅黑 Light" w:hAnsi="微软雅黑 Light"/>
                <w:sz w:val="18"/>
              </w:rPr>
              <w:t>29.8万户</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rsidR="00C2390D" w:rsidRPr="003830F7" w:rsidRDefault="00C2390D" w:rsidP="00C7703B">
            <w:pPr>
              <w:rPr>
                <w:rFonts w:ascii="微软雅黑 Light" w:eastAsia="微软雅黑 Light" w:hAnsi="微软雅黑 Light"/>
                <w:sz w:val="18"/>
              </w:rPr>
            </w:pPr>
            <w:r w:rsidRPr="003830F7">
              <w:rPr>
                <w:rFonts w:ascii="微软雅黑 Light" w:eastAsia="微软雅黑 Light" w:hAnsi="微软雅黑 Light"/>
                <w:sz w:val="18"/>
              </w:rPr>
              <w:t>年度报告</w:t>
            </w:r>
          </w:p>
        </w:tc>
      </w:tr>
      <w:tr w:rsidR="00C2390D" w:rsidRPr="003830F7" w:rsidTr="00C7703B">
        <w:tc>
          <w:tcPr>
            <w:tcW w:w="0" w:type="auto"/>
            <w:tcBorders>
              <w:top w:val="single" w:sz="4" w:space="0" w:color="auto"/>
              <w:left w:val="nil"/>
              <w:bottom w:val="nil"/>
              <w:right w:val="nil"/>
            </w:tcBorders>
            <w:shd w:val="clear" w:color="auto" w:fill="FFFFFF"/>
            <w:tcMar>
              <w:top w:w="150" w:type="dxa"/>
              <w:left w:w="150" w:type="dxa"/>
              <w:bottom w:w="150" w:type="dxa"/>
              <w:right w:w="150" w:type="dxa"/>
            </w:tcMar>
            <w:vAlign w:val="bottom"/>
            <w:hideMark/>
          </w:tcPr>
          <w:p w:rsidR="00C2390D" w:rsidRPr="003830F7" w:rsidRDefault="00C2390D" w:rsidP="00C7703B">
            <w:pPr>
              <w:rPr>
                <w:rFonts w:ascii="微软雅黑 Light" w:eastAsia="微软雅黑 Light" w:hAnsi="微软雅黑 Light"/>
                <w:sz w:val="18"/>
              </w:rPr>
            </w:pPr>
            <w:r w:rsidRPr="003830F7">
              <w:rPr>
                <w:rFonts w:ascii="微软雅黑 Light" w:eastAsia="微软雅黑 Light" w:hAnsi="微软雅黑 Light"/>
                <w:sz w:val="18"/>
              </w:rPr>
              <w:t>普惠小微贷款增速</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rsidR="00C2390D" w:rsidRPr="003830F7" w:rsidRDefault="00105734" w:rsidP="00C7703B">
            <w:pPr>
              <w:jc w:val="center"/>
              <w:rPr>
                <w:rFonts w:ascii="微软雅黑 Light" w:eastAsia="微软雅黑 Light" w:hAnsi="微软雅黑 Light"/>
                <w:sz w:val="18"/>
              </w:rPr>
            </w:pPr>
            <w:r w:rsidRPr="003830F7">
              <w:rPr>
                <w:rFonts w:ascii="微软雅黑 Light" w:eastAsia="微软雅黑 Light" w:hAnsi="微软雅黑 Light"/>
                <w:sz w:val="18"/>
              </w:rPr>
              <w:t>18.35</w:t>
            </w:r>
            <w:r w:rsidR="00C2390D" w:rsidRPr="003830F7">
              <w:rPr>
                <w:rFonts w:ascii="微软雅黑 Light" w:eastAsia="微软雅黑 Light" w:hAnsi="微软雅黑 Light"/>
                <w:sz w:val="18"/>
              </w:rPr>
              <w:t>%</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rsidR="00C2390D" w:rsidRPr="003830F7" w:rsidRDefault="00C2390D" w:rsidP="00C7703B">
            <w:pPr>
              <w:rPr>
                <w:rFonts w:ascii="微软雅黑 Light" w:eastAsia="微软雅黑 Light" w:hAnsi="微软雅黑 Light"/>
                <w:sz w:val="18"/>
              </w:rPr>
            </w:pPr>
            <w:r w:rsidRPr="003830F7">
              <w:rPr>
                <w:rFonts w:ascii="微软雅黑 Light" w:eastAsia="微软雅黑 Light" w:hAnsi="微软雅黑 Light"/>
                <w:sz w:val="18"/>
              </w:rPr>
              <w:t>7.75%</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rsidR="00C2390D" w:rsidRPr="003830F7" w:rsidRDefault="00C2390D" w:rsidP="00C7703B">
            <w:pPr>
              <w:rPr>
                <w:rFonts w:ascii="微软雅黑 Light" w:eastAsia="微软雅黑 Light" w:hAnsi="微软雅黑 Light"/>
                <w:sz w:val="18"/>
              </w:rPr>
            </w:pPr>
            <w:r w:rsidRPr="003830F7">
              <w:rPr>
                <w:rFonts w:ascii="微软雅黑 Light" w:eastAsia="微软雅黑 Light" w:hAnsi="微软雅黑 Light"/>
                <w:sz w:val="18"/>
              </w:rPr>
              <w:t>半年度报告</w:t>
            </w:r>
          </w:p>
        </w:tc>
      </w:tr>
    </w:tbl>
    <w:bookmarkEnd w:id="159"/>
    <w:bookmarkEnd w:id="160"/>
    <w:p w:rsidR="00E763F2" w:rsidRPr="003830F7" w:rsidRDefault="00E763F2" w:rsidP="00E763F2">
      <w:pPr>
        <w:spacing w:before="120" w:after="120" w:line="288" w:lineRule="auto"/>
        <w:rPr>
          <w:rFonts w:ascii="微软雅黑 Light" w:eastAsia="微软雅黑 Light" w:hAnsi="微软雅黑 Light"/>
          <w:sz w:val="21"/>
          <w:lang w:eastAsia="zh-CN"/>
        </w:rPr>
      </w:pPr>
      <w:r w:rsidRPr="003830F7">
        <w:rPr>
          <w:rFonts w:ascii="微软雅黑 Light" w:eastAsia="微软雅黑 Light" w:hAnsi="微软雅黑 Light" w:hint="eastAsia"/>
          <w:sz w:val="21"/>
          <w:lang w:eastAsia="zh-CN"/>
        </w:rPr>
        <w:t>数据来源：宁波银行 2024 年年度报告、2025 年</w:t>
      </w:r>
      <w:r w:rsidR="00C2390D" w:rsidRPr="003830F7">
        <w:rPr>
          <w:rFonts w:ascii="微软雅黑 Light" w:eastAsia="微软雅黑 Light" w:hAnsi="微软雅黑 Light" w:hint="eastAsia"/>
          <w:sz w:val="21"/>
          <w:lang w:eastAsia="zh-CN"/>
        </w:rPr>
        <w:t>半年报</w:t>
      </w:r>
      <w:r w:rsidRPr="003830F7">
        <w:rPr>
          <w:rFonts w:ascii="微软雅黑 Light" w:eastAsia="微软雅黑 Light" w:hAnsi="微软雅黑 Light" w:hint="eastAsia"/>
          <w:sz w:val="21"/>
          <w:lang w:eastAsia="zh-CN"/>
        </w:rPr>
        <w:t>报告、社会责任报告</w:t>
      </w:r>
    </w:p>
    <w:p w:rsidR="008512DE" w:rsidRPr="003830F7" w:rsidRDefault="001B52B6" w:rsidP="00437821">
      <w:pPr>
        <w:pStyle w:val="21"/>
        <w:rPr>
          <w:rFonts w:ascii="微软雅黑 Light" w:eastAsia="微软雅黑 Light" w:hAnsi="微软雅黑 Light"/>
          <w:lang w:eastAsia="zh-CN"/>
        </w:rPr>
      </w:pPr>
      <w:bookmarkStart w:id="161" w:name="_Toc223981554"/>
      <w:bookmarkEnd w:id="109"/>
      <w:bookmarkEnd w:id="110"/>
      <w:bookmarkEnd w:id="152"/>
      <w:bookmarkEnd w:id="153"/>
      <w:r w:rsidRPr="003830F7">
        <w:rPr>
          <w:rFonts w:ascii="微软雅黑 Light" w:eastAsia="微软雅黑 Light" w:hAnsi="微软雅黑 Light"/>
          <w:sz w:val="28"/>
          <w:lang w:eastAsia="zh-CN"/>
        </w:rPr>
        <w:t>（三）</w:t>
      </w:r>
      <w:r w:rsidR="007E7CC8" w:rsidRPr="003830F7">
        <w:rPr>
          <w:rFonts w:ascii="微软雅黑 Light" w:eastAsia="微软雅黑 Light" w:hAnsi="微软雅黑 Light"/>
          <w:sz w:val="28"/>
          <w:lang w:eastAsia="zh-CN"/>
        </w:rPr>
        <w:t>客群结构</w:t>
      </w:r>
      <w:bookmarkEnd w:id="161"/>
    </w:p>
    <w:p w:rsidR="008512DE" w:rsidRPr="003830F7" w:rsidRDefault="007E7CC8" w:rsidP="00223CF0">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表40：客群结构表</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1"/>
        <w:gridCol w:w="1267"/>
        <w:gridCol w:w="1312"/>
        <w:gridCol w:w="1310"/>
        <w:gridCol w:w="1318"/>
        <w:gridCol w:w="1322"/>
        <w:gridCol w:w="1072"/>
      </w:tblGrid>
      <w:tr w:rsidR="008512DE" w:rsidRPr="003830F7" w:rsidTr="00223CF0">
        <w:tc>
          <w:tcPr>
            <w:tcW w:w="1327" w:type="dxa"/>
            <w:shd w:val="clear" w:color="auto" w:fill="D9E1F2"/>
          </w:tcPr>
          <w:p w:rsidR="008512DE" w:rsidRPr="003830F7" w:rsidRDefault="007E7CC8">
            <w:pPr>
              <w:rPr>
                <w:rFonts w:ascii="微软雅黑 Light" w:eastAsia="微软雅黑 Light" w:hAnsi="微软雅黑 Light"/>
              </w:rPr>
            </w:pPr>
            <w:bookmarkStart w:id="162" w:name="OLE_LINK168"/>
            <w:bookmarkStart w:id="163" w:name="OLE_LINK169"/>
            <w:r w:rsidRPr="003830F7">
              <w:rPr>
                <w:rFonts w:ascii="微软雅黑 Light" w:eastAsia="微软雅黑 Light" w:hAnsi="微软雅黑 Light"/>
                <w:b/>
                <w:sz w:val="18"/>
              </w:rPr>
              <w:lastRenderedPageBreak/>
              <w:t>客群类型</w:t>
            </w:r>
          </w:p>
        </w:tc>
        <w:tc>
          <w:tcPr>
            <w:tcW w:w="132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核心赛道/聚焦领域</w:t>
            </w:r>
          </w:p>
        </w:tc>
        <w:tc>
          <w:tcPr>
            <w:tcW w:w="132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2024年末数量</w:t>
            </w:r>
          </w:p>
        </w:tc>
        <w:tc>
          <w:tcPr>
            <w:tcW w:w="132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2023年末数量</w:t>
            </w:r>
          </w:p>
        </w:tc>
        <w:tc>
          <w:tcPr>
            <w:tcW w:w="132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同比变化量</w:t>
            </w:r>
          </w:p>
        </w:tc>
        <w:tc>
          <w:tcPr>
            <w:tcW w:w="132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同比变化率</w:t>
            </w:r>
          </w:p>
        </w:tc>
        <w:tc>
          <w:tcPr>
            <w:tcW w:w="1111"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补充说明</w:t>
            </w:r>
          </w:p>
        </w:tc>
      </w:tr>
      <w:tr w:rsidR="008512DE" w:rsidRPr="003830F7" w:rsidTr="00223CF0">
        <w:tc>
          <w:tcPr>
            <w:tcW w:w="132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零售客群</w:t>
            </w:r>
          </w:p>
        </w:tc>
        <w:tc>
          <w:tcPr>
            <w:tcW w:w="1327"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个人存款、零售信贷、财富管理、借记卡业务</w:t>
            </w:r>
          </w:p>
        </w:tc>
        <w:tc>
          <w:tcPr>
            <w:tcW w:w="132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AUM:11</w:t>
            </w:r>
            <w:r w:rsidR="00E763F2"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rPr>
              <w:t>277亿元</w:t>
            </w:r>
            <w:r w:rsidRPr="003830F7">
              <w:rPr>
                <w:rFonts w:ascii="微软雅黑 Light" w:eastAsia="微软雅黑 Light" w:hAnsi="微软雅黑 Light"/>
                <w:sz w:val="18"/>
              </w:rPr>
              <w:br/>
              <w:t>客户:2</w:t>
            </w:r>
            <w:r w:rsidR="00E763F2" w:rsidRPr="003830F7">
              <w:rPr>
                <w:rFonts w:ascii="微软雅黑 Light" w:eastAsia="微软雅黑 Light" w:hAnsi="微软雅黑 Light"/>
                <w:sz w:val="18"/>
              </w:rPr>
              <w:t>,</w:t>
            </w:r>
            <w:r w:rsidRPr="003830F7">
              <w:rPr>
                <w:rFonts w:ascii="微软雅黑 Light" w:eastAsia="微软雅黑 Light" w:hAnsi="微软雅黑 Light"/>
                <w:sz w:val="18"/>
              </w:rPr>
              <w:t>172万户</w:t>
            </w:r>
          </w:p>
        </w:tc>
        <w:tc>
          <w:tcPr>
            <w:tcW w:w="132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AUM:9</w:t>
            </w:r>
            <w:r w:rsidR="00E763F2" w:rsidRPr="003830F7">
              <w:rPr>
                <w:rFonts w:ascii="微软雅黑 Light" w:eastAsia="微软雅黑 Light" w:hAnsi="微软雅黑 Light"/>
                <w:sz w:val="18"/>
              </w:rPr>
              <w:t>,</w:t>
            </w:r>
            <w:r w:rsidRPr="003830F7">
              <w:rPr>
                <w:rFonts w:ascii="微软雅黑 Light" w:eastAsia="微软雅黑 Light" w:hAnsi="微软雅黑 Light"/>
                <w:sz w:val="18"/>
              </w:rPr>
              <w:t>954亿元</w:t>
            </w:r>
            <w:r w:rsidRPr="003830F7">
              <w:rPr>
                <w:rFonts w:ascii="微软雅黑 Light" w:eastAsia="微软雅黑 Light" w:hAnsi="微软雅黑 Light"/>
                <w:sz w:val="18"/>
              </w:rPr>
              <w:br/>
              <w:t>客户:1</w:t>
            </w:r>
            <w:r w:rsidR="00E763F2" w:rsidRPr="003830F7">
              <w:rPr>
                <w:rFonts w:ascii="微软雅黑 Light" w:eastAsia="微软雅黑 Light" w:hAnsi="微软雅黑 Light"/>
                <w:sz w:val="18"/>
              </w:rPr>
              <w:t>,</w:t>
            </w:r>
            <w:r w:rsidRPr="003830F7">
              <w:rPr>
                <w:rFonts w:ascii="微软雅黑 Light" w:eastAsia="微软雅黑 Light" w:hAnsi="微软雅黑 Light"/>
                <w:sz w:val="18"/>
              </w:rPr>
              <w:t>980万户</w:t>
            </w:r>
          </w:p>
        </w:tc>
        <w:tc>
          <w:tcPr>
            <w:tcW w:w="132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AUM:+1</w:t>
            </w:r>
            <w:r w:rsidR="00E763F2" w:rsidRPr="003830F7">
              <w:rPr>
                <w:rFonts w:ascii="微软雅黑 Light" w:eastAsia="微软雅黑 Light" w:hAnsi="微软雅黑 Light"/>
                <w:sz w:val="18"/>
              </w:rPr>
              <w:t>,</w:t>
            </w:r>
            <w:r w:rsidRPr="003830F7">
              <w:rPr>
                <w:rFonts w:ascii="微软雅黑 Light" w:eastAsia="微软雅黑 Light" w:hAnsi="微软雅黑 Light"/>
                <w:sz w:val="18"/>
              </w:rPr>
              <w:t>323亿元</w:t>
            </w:r>
            <w:r w:rsidRPr="003830F7">
              <w:rPr>
                <w:rFonts w:ascii="微软雅黑 Light" w:eastAsia="微软雅黑 Light" w:hAnsi="微软雅黑 Light"/>
                <w:sz w:val="18"/>
              </w:rPr>
              <w:br/>
              <w:t>客户:+192万户</w:t>
            </w:r>
          </w:p>
        </w:tc>
        <w:tc>
          <w:tcPr>
            <w:tcW w:w="132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AUM:+13.3%</w:t>
            </w:r>
            <w:r w:rsidRPr="003830F7">
              <w:rPr>
                <w:rFonts w:ascii="微软雅黑 Light" w:eastAsia="微软雅黑 Light" w:hAnsi="微软雅黑 Light"/>
                <w:sz w:val="18"/>
              </w:rPr>
              <w:br/>
              <w:t>客户:+9.7%</w:t>
            </w:r>
          </w:p>
        </w:tc>
        <w:tc>
          <w:tcPr>
            <w:tcW w:w="1111"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tr w:rsidR="008512DE" w:rsidRPr="003830F7" w:rsidTr="00223CF0">
        <w:tc>
          <w:tcPr>
            <w:tcW w:w="132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公司客群</w:t>
            </w:r>
          </w:p>
        </w:tc>
        <w:tc>
          <w:tcPr>
            <w:tcW w:w="1327"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企业贷款、结算服务、票据业务、供应链金融</w:t>
            </w:r>
          </w:p>
        </w:tc>
        <w:tc>
          <w:tcPr>
            <w:tcW w:w="132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约</w:t>
            </w:r>
            <w:r w:rsidR="00DB542C" w:rsidRPr="003830F7">
              <w:rPr>
                <w:rFonts w:ascii="微软雅黑 Light" w:eastAsia="微软雅黑 Light" w:hAnsi="微软雅黑 Light"/>
                <w:sz w:val="18"/>
              </w:rPr>
              <w:t>61.14</w:t>
            </w:r>
            <w:r w:rsidRPr="003830F7">
              <w:rPr>
                <w:rFonts w:ascii="微软雅黑 Light" w:eastAsia="微软雅黑 Light" w:hAnsi="微软雅黑 Light"/>
                <w:sz w:val="18"/>
              </w:rPr>
              <w:t>万户</w:t>
            </w:r>
          </w:p>
        </w:tc>
        <w:tc>
          <w:tcPr>
            <w:tcW w:w="132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约5</w:t>
            </w:r>
            <w:r w:rsidR="00DB542C" w:rsidRPr="003830F7">
              <w:rPr>
                <w:rFonts w:ascii="微软雅黑 Light" w:eastAsia="微软雅黑 Light" w:hAnsi="微软雅黑 Light"/>
                <w:sz w:val="18"/>
              </w:rPr>
              <w:t>8.35</w:t>
            </w:r>
            <w:r w:rsidRPr="003830F7">
              <w:rPr>
                <w:rFonts w:ascii="微软雅黑 Light" w:eastAsia="微软雅黑 Light" w:hAnsi="微软雅黑 Light"/>
                <w:sz w:val="18"/>
              </w:rPr>
              <w:t>万户</w:t>
            </w:r>
          </w:p>
        </w:tc>
        <w:tc>
          <w:tcPr>
            <w:tcW w:w="132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r w:rsidR="00DB542C" w:rsidRPr="003830F7">
              <w:rPr>
                <w:rFonts w:ascii="微软雅黑 Light" w:eastAsia="微软雅黑 Light" w:hAnsi="微软雅黑 Light"/>
                <w:sz w:val="18"/>
              </w:rPr>
              <w:t>2.79</w:t>
            </w:r>
            <w:r w:rsidRPr="003830F7">
              <w:rPr>
                <w:rFonts w:ascii="微软雅黑 Light" w:eastAsia="微软雅黑 Light" w:hAnsi="微软雅黑 Light"/>
                <w:sz w:val="18"/>
              </w:rPr>
              <w:t>万户</w:t>
            </w:r>
          </w:p>
        </w:tc>
        <w:tc>
          <w:tcPr>
            <w:tcW w:w="132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r w:rsidR="00DB542C" w:rsidRPr="003830F7">
              <w:rPr>
                <w:rFonts w:ascii="微软雅黑 Light" w:eastAsia="微软雅黑 Light" w:hAnsi="微软雅黑 Light"/>
                <w:sz w:val="18"/>
              </w:rPr>
              <w:t>4.78</w:t>
            </w:r>
            <w:r w:rsidRPr="003830F7">
              <w:rPr>
                <w:rFonts w:ascii="微软雅黑 Light" w:eastAsia="微软雅黑 Light" w:hAnsi="微软雅黑 Light"/>
                <w:sz w:val="18"/>
              </w:rPr>
              <w:t>%</w:t>
            </w:r>
          </w:p>
        </w:tc>
        <w:tc>
          <w:tcPr>
            <w:tcW w:w="1111"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rPr>
              <w:t>2024年末对公客户</w:t>
            </w:r>
          </w:p>
        </w:tc>
      </w:tr>
      <w:tr w:rsidR="008512DE" w:rsidRPr="003830F7" w:rsidTr="00223CF0">
        <w:tc>
          <w:tcPr>
            <w:tcW w:w="132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金融市场客群</w:t>
            </w:r>
          </w:p>
        </w:tc>
        <w:tc>
          <w:tcPr>
            <w:tcW w:w="1327"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资金业务、债券投资、同业业务、资产托管</w:t>
            </w:r>
          </w:p>
        </w:tc>
        <w:tc>
          <w:tcPr>
            <w:tcW w:w="132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数据待披露</w:t>
            </w:r>
          </w:p>
        </w:tc>
        <w:tc>
          <w:tcPr>
            <w:tcW w:w="132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数据待披露</w:t>
            </w:r>
          </w:p>
        </w:tc>
        <w:tc>
          <w:tcPr>
            <w:tcW w:w="132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327"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c>
          <w:tcPr>
            <w:tcW w:w="1111"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w:t>
            </w:r>
          </w:p>
        </w:tc>
      </w:tr>
      <w:bookmarkEnd w:id="162"/>
      <w:bookmarkEnd w:id="163"/>
    </w:tbl>
    <w:p w:rsidR="008512DE" w:rsidRPr="003830F7" w:rsidRDefault="008512DE">
      <w:pPr>
        <w:rPr>
          <w:rFonts w:ascii="微软雅黑 Light" w:eastAsia="微软雅黑 Light" w:hAnsi="微软雅黑 Light"/>
        </w:rPr>
      </w:pPr>
    </w:p>
    <w:p w:rsidR="00223CF0" w:rsidRPr="003830F7" w:rsidRDefault="00223CF0" w:rsidP="00223CF0">
      <w:pPr>
        <w:spacing w:after="0" w:line="240" w:lineRule="auto"/>
        <w:rPr>
          <w:rFonts w:ascii="微软雅黑 Light" w:eastAsia="微软雅黑 Light" w:hAnsi="微软雅黑 Light"/>
          <w:sz w:val="18"/>
          <w:szCs w:val="18"/>
          <w:lang w:eastAsia="zh-CN"/>
        </w:rPr>
      </w:pPr>
      <w:bookmarkStart w:id="164" w:name="OLE_LINK122"/>
      <w:bookmarkStart w:id="165" w:name="OLE_LINK124"/>
      <w:r w:rsidRPr="003830F7">
        <w:rPr>
          <w:rFonts w:ascii="微软雅黑 Light" w:eastAsia="微软雅黑 Light" w:hAnsi="微软雅黑 Light"/>
          <w:sz w:val="18"/>
          <w:szCs w:val="18"/>
          <w:lang w:eastAsia="zh-CN"/>
        </w:rPr>
        <w:t>表</w:t>
      </w:r>
      <w:r w:rsidRPr="003830F7">
        <w:rPr>
          <w:rFonts w:ascii="微软雅黑 Light" w:eastAsia="微软雅黑 Light" w:hAnsi="微软雅黑 Light" w:hint="eastAsia"/>
          <w:sz w:val="18"/>
          <w:szCs w:val="18"/>
          <w:lang w:eastAsia="zh-CN"/>
        </w:rPr>
        <w:t>4</w:t>
      </w:r>
      <w:r w:rsidRPr="003830F7">
        <w:rPr>
          <w:rFonts w:ascii="微软雅黑 Light" w:eastAsia="微软雅黑 Light" w:hAnsi="微软雅黑 Light"/>
          <w:sz w:val="18"/>
          <w:szCs w:val="18"/>
          <w:lang w:eastAsia="zh-CN"/>
        </w:rPr>
        <w:t>1：关键业务领域客群</w:t>
      </w:r>
    </w:p>
    <w:tbl>
      <w:tblPr>
        <w:tblW w:w="4960"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1"/>
        <w:gridCol w:w="1218"/>
        <w:gridCol w:w="1237"/>
        <w:gridCol w:w="1236"/>
        <w:gridCol w:w="1240"/>
        <w:gridCol w:w="1718"/>
        <w:gridCol w:w="1150"/>
      </w:tblGrid>
      <w:tr w:rsidR="00223CF0" w:rsidRPr="003830F7" w:rsidTr="008D6942">
        <w:tc>
          <w:tcPr>
            <w:tcW w:w="1233" w:type="dxa"/>
            <w:shd w:val="clear" w:color="auto" w:fill="D9E1F2"/>
          </w:tcPr>
          <w:p w:rsidR="00223CF0" w:rsidRPr="003830F7" w:rsidRDefault="00223CF0" w:rsidP="00223CF0">
            <w:pPr>
              <w:rPr>
                <w:rFonts w:ascii="微软雅黑 Light" w:eastAsia="微软雅黑 Light" w:hAnsi="微软雅黑 Light"/>
                <w:b/>
                <w:sz w:val="18"/>
              </w:rPr>
            </w:pPr>
            <w:bookmarkStart w:id="166" w:name="OLE_LINK208"/>
            <w:r w:rsidRPr="003830F7">
              <w:rPr>
                <w:rFonts w:ascii="微软雅黑 Light" w:eastAsia="微软雅黑 Light" w:hAnsi="微软雅黑 Light" w:hint="eastAsia"/>
                <w:b/>
                <w:sz w:val="18"/>
              </w:rPr>
              <w:t>客群类</w:t>
            </w:r>
            <w:r w:rsidRPr="003830F7">
              <w:rPr>
                <w:rFonts w:ascii="微软雅黑 Light" w:eastAsia="微软雅黑 Light" w:hAnsi="微软雅黑 Light"/>
                <w:b/>
                <w:sz w:val="18"/>
              </w:rPr>
              <w:t>型</w:t>
            </w:r>
          </w:p>
        </w:tc>
        <w:tc>
          <w:tcPr>
            <w:tcW w:w="1251" w:type="dxa"/>
            <w:shd w:val="clear" w:color="auto" w:fill="D9E1F2"/>
          </w:tcPr>
          <w:p w:rsidR="00223CF0" w:rsidRPr="003830F7" w:rsidRDefault="00223CF0" w:rsidP="00223CF0">
            <w:pPr>
              <w:rPr>
                <w:rFonts w:ascii="微软雅黑 Light" w:eastAsia="微软雅黑 Light" w:hAnsi="微软雅黑 Light"/>
                <w:b/>
                <w:sz w:val="18"/>
              </w:rPr>
            </w:pPr>
            <w:r w:rsidRPr="003830F7">
              <w:rPr>
                <w:rFonts w:ascii="微软雅黑 Light" w:eastAsia="微软雅黑 Light" w:hAnsi="微软雅黑 Light" w:hint="eastAsia"/>
                <w:b/>
                <w:sz w:val="18"/>
              </w:rPr>
              <w:t>核心赛</w:t>
            </w:r>
            <w:r w:rsidRPr="003830F7">
              <w:rPr>
                <w:rFonts w:ascii="微软雅黑 Light" w:eastAsia="微软雅黑 Light" w:hAnsi="微软雅黑 Light"/>
                <w:b/>
                <w:sz w:val="18"/>
              </w:rPr>
              <w:t xml:space="preserve">道 / </w:t>
            </w:r>
            <w:r w:rsidRPr="003830F7">
              <w:rPr>
                <w:rFonts w:ascii="微软雅黑 Light" w:eastAsia="微软雅黑 Light" w:hAnsi="微软雅黑 Light" w:hint="eastAsia"/>
                <w:b/>
                <w:sz w:val="18"/>
              </w:rPr>
              <w:t>聚焦领</w:t>
            </w:r>
            <w:r w:rsidRPr="003830F7">
              <w:rPr>
                <w:rFonts w:ascii="微软雅黑 Light" w:eastAsia="微软雅黑 Light" w:hAnsi="微软雅黑 Light"/>
                <w:b/>
                <w:sz w:val="18"/>
              </w:rPr>
              <w:t>域</w:t>
            </w:r>
          </w:p>
        </w:tc>
        <w:tc>
          <w:tcPr>
            <w:tcW w:w="1266" w:type="dxa"/>
            <w:shd w:val="clear" w:color="auto" w:fill="D9E1F2"/>
          </w:tcPr>
          <w:p w:rsidR="00223CF0" w:rsidRPr="003830F7" w:rsidRDefault="00223CF0" w:rsidP="00223CF0">
            <w:pPr>
              <w:rPr>
                <w:rFonts w:ascii="微软雅黑 Light" w:eastAsia="微软雅黑 Light" w:hAnsi="微软雅黑 Light"/>
                <w:b/>
                <w:sz w:val="18"/>
              </w:rPr>
            </w:pPr>
            <w:r w:rsidRPr="003830F7">
              <w:rPr>
                <w:rFonts w:ascii="微软雅黑 Light" w:eastAsia="微软雅黑 Light" w:hAnsi="微软雅黑 Light"/>
                <w:b/>
                <w:sz w:val="18"/>
              </w:rPr>
              <w:t xml:space="preserve">2024 </w:t>
            </w:r>
            <w:r w:rsidRPr="003830F7">
              <w:rPr>
                <w:rFonts w:ascii="微软雅黑 Light" w:eastAsia="微软雅黑 Light" w:hAnsi="微软雅黑 Light" w:hint="eastAsia"/>
                <w:b/>
                <w:sz w:val="18"/>
              </w:rPr>
              <w:t>年末数量</w:t>
            </w:r>
          </w:p>
        </w:tc>
        <w:tc>
          <w:tcPr>
            <w:tcW w:w="1265" w:type="dxa"/>
            <w:shd w:val="clear" w:color="auto" w:fill="D9E1F2"/>
          </w:tcPr>
          <w:p w:rsidR="00223CF0" w:rsidRPr="003830F7" w:rsidRDefault="00223CF0" w:rsidP="00223CF0">
            <w:pPr>
              <w:rPr>
                <w:rFonts w:ascii="微软雅黑 Light" w:eastAsia="微软雅黑 Light" w:hAnsi="微软雅黑 Light"/>
                <w:b/>
                <w:sz w:val="18"/>
              </w:rPr>
            </w:pPr>
            <w:r w:rsidRPr="003830F7">
              <w:rPr>
                <w:rFonts w:ascii="微软雅黑 Light" w:eastAsia="微软雅黑 Light" w:hAnsi="微软雅黑 Light"/>
                <w:b/>
                <w:sz w:val="18"/>
              </w:rPr>
              <w:t xml:space="preserve">2023 </w:t>
            </w:r>
            <w:r w:rsidRPr="003830F7">
              <w:rPr>
                <w:rFonts w:ascii="微软雅黑 Light" w:eastAsia="微软雅黑 Light" w:hAnsi="微软雅黑 Light" w:hint="eastAsia"/>
                <w:b/>
                <w:sz w:val="18"/>
              </w:rPr>
              <w:t>年末数量</w:t>
            </w:r>
          </w:p>
        </w:tc>
        <w:tc>
          <w:tcPr>
            <w:tcW w:w="1268" w:type="dxa"/>
            <w:shd w:val="clear" w:color="auto" w:fill="D9E1F2"/>
          </w:tcPr>
          <w:p w:rsidR="00223CF0" w:rsidRPr="003830F7" w:rsidRDefault="00223CF0" w:rsidP="00223CF0">
            <w:pPr>
              <w:rPr>
                <w:rFonts w:ascii="微软雅黑 Light" w:eastAsia="微软雅黑 Light" w:hAnsi="微软雅黑 Light"/>
                <w:b/>
                <w:sz w:val="18"/>
              </w:rPr>
            </w:pPr>
            <w:r w:rsidRPr="003830F7">
              <w:rPr>
                <w:rFonts w:ascii="微软雅黑 Light" w:eastAsia="微软雅黑 Light" w:hAnsi="微软雅黑 Light" w:hint="eastAsia"/>
                <w:b/>
                <w:sz w:val="18"/>
              </w:rPr>
              <w:t>同比变</w:t>
            </w:r>
            <w:r w:rsidRPr="003830F7">
              <w:rPr>
                <w:rFonts w:ascii="微软雅黑 Light" w:eastAsia="微软雅黑 Light" w:hAnsi="微软雅黑 Light"/>
                <w:b/>
                <w:sz w:val="18"/>
              </w:rPr>
              <w:t>化量</w:t>
            </w:r>
          </w:p>
        </w:tc>
        <w:tc>
          <w:tcPr>
            <w:tcW w:w="1761" w:type="dxa"/>
            <w:shd w:val="clear" w:color="auto" w:fill="D9E1F2"/>
          </w:tcPr>
          <w:p w:rsidR="00223CF0" w:rsidRPr="003830F7" w:rsidRDefault="00223CF0" w:rsidP="00223CF0">
            <w:pPr>
              <w:rPr>
                <w:rFonts w:ascii="微软雅黑 Light" w:eastAsia="微软雅黑 Light" w:hAnsi="微软雅黑 Light"/>
                <w:b/>
                <w:sz w:val="18"/>
              </w:rPr>
            </w:pPr>
            <w:r w:rsidRPr="003830F7">
              <w:rPr>
                <w:rFonts w:ascii="微软雅黑 Light" w:eastAsia="微软雅黑 Light" w:hAnsi="微软雅黑 Light" w:hint="eastAsia"/>
                <w:b/>
                <w:sz w:val="18"/>
              </w:rPr>
              <w:t>同比变</w:t>
            </w:r>
            <w:r w:rsidRPr="003830F7">
              <w:rPr>
                <w:rFonts w:ascii="微软雅黑 Light" w:eastAsia="微软雅黑 Light" w:hAnsi="微软雅黑 Light"/>
                <w:b/>
                <w:sz w:val="18"/>
              </w:rPr>
              <w:t>化率</w:t>
            </w:r>
          </w:p>
        </w:tc>
        <w:tc>
          <w:tcPr>
            <w:tcW w:w="1170" w:type="dxa"/>
            <w:shd w:val="clear" w:color="auto" w:fill="D9E1F2"/>
          </w:tcPr>
          <w:p w:rsidR="00223CF0" w:rsidRPr="003830F7" w:rsidRDefault="00223CF0" w:rsidP="00223CF0">
            <w:pPr>
              <w:rPr>
                <w:rFonts w:ascii="微软雅黑 Light" w:eastAsia="微软雅黑 Light" w:hAnsi="微软雅黑 Light"/>
                <w:b/>
                <w:sz w:val="18"/>
              </w:rPr>
            </w:pPr>
            <w:r w:rsidRPr="003830F7">
              <w:rPr>
                <w:rFonts w:ascii="微软雅黑 Light" w:eastAsia="微软雅黑 Light" w:hAnsi="微软雅黑 Light" w:hint="eastAsia"/>
                <w:b/>
                <w:sz w:val="18"/>
              </w:rPr>
              <w:t>补</w:t>
            </w:r>
            <w:r w:rsidRPr="003830F7">
              <w:rPr>
                <w:rFonts w:ascii="微软雅黑 Light" w:eastAsia="微软雅黑 Light" w:hAnsi="微软雅黑 Light"/>
                <w:b/>
                <w:sz w:val="18"/>
              </w:rPr>
              <w:t>充</w:t>
            </w:r>
            <w:r w:rsidRPr="003830F7">
              <w:rPr>
                <w:rFonts w:ascii="微软雅黑 Light" w:eastAsia="微软雅黑 Light" w:hAnsi="微软雅黑 Light" w:hint="eastAsia"/>
                <w:b/>
                <w:sz w:val="18"/>
              </w:rPr>
              <w:t>说</w:t>
            </w:r>
            <w:r w:rsidRPr="003830F7">
              <w:rPr>
                <w:rFonts w:ascii="微软雅黑 Light" w:eastAsia="微软雅黑 Light" w:hAnsi="微软雅黑 Light"/>
                <w:b/>
                <w:sz w:val="18"/>
              </w:rPr>
              <w:t>明</w:t>
            </w:r>
          </w:p>
        </w:tc>
      </w:tr>
      <w:tr w:rsidR="00022B49" w:rsidRPr="003830F7" w:rsidTr="008D6942">
        <w:tc>
          <w:tcPr>
            <w:tcW w:w="1233" w:type="dxa"/>
          </w:tcPr>
          <w:p w:rsidR="00022B49" w:rsidRPr="003830F7" w:rsidRDefault="00022B49" w:rsidP="00022B49">
            <w:pPr>
              <w:rPr>
                <w:rFonts w:ascii="微软雅黑 Light" w:eastAsia="微软雅黑 Light" w:hAnsi="微软雅黑 Light"/>
                <w:sz w:val="18"/>
              </w:rPr>
            </w:pPr>
            <w:bookmarkStart w:id="167" w:name="_Hlk223567768"/>
            <w:r w:rsidRPr="003830F7">
              <w:rPr>
                <w:rFonts w:ascii="微软雅黑 Light" w:eastAsia="微软雅黑 Light" w:hAnsi="微软雅黑 Light" w:hint="eastAsia"/>
                <w:sz w:val="18"/>
              </w:rPr>
              <w:t>科创客群</w:t>
            </w:r>
          </w:p>
        </w:tc>
        <w:tc>
          <w:tcPr>
            <w:tcW w:w="1251" w:type="dxa"/>
          </w:tcPr>
          <w:p w:rsidR="00022B49" w:rsidRPr="003830F7" w:rsidRDefault="00022B49" w:rsidP="00022B49">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科创企业、专精特新、独角兽企业</w:t>
            </w:r>
          </w:p>
        </w:tc>
        <w:tc>
          <w:tcPr>
            <w:tcW w:w="1266" w:type="dxa"/>
          </w:tcPr>
          <w:p w:rsidR="00022B49" w:rsidRPr="003830F7" w:rsidRDefault="00022B49" w:rsidP="00022B49">
            <w:pPr>
              <w:rPr>
                <w:rFonts w:ascii="微软雅黑 Light" w:eastAsia="微软雅黑 Light" w:hAnsi="微软雅黑 Light"/>
                <w:sz w:val="18"/>
              </w:rPr>
            </w:pPr>
            <w:bookmarkStart w:id="168" w:name="OLE_LINK135"/>
            <w:bookmarkStart w:id="169" w:name="OLE_LINK136"/>
            <w:r w:rsidRPr="003830F7">
              <w:rPr>
                <w:rFonts w:ascii="微软雅黑 Light" w:eastAsia="微软雅黑 Light" w:hAnsi="微软雅黑 Light" w:hint="eastAsia"/>
                <w:sz w:val="18"/>
                <w:lang w:eastAsia="zh-CN"/>
              </w:rPr>
              <w:t>未披露</w:t>
            </w:r>
            <w:bookmarkEnd w:id="168"/>
            <w:bookmarkEnd w:id="169"/>
          </w:p>
        </w:tc>
        <w:tc>
          <w:tcPr>
            <w:tcW w:w="1265" w:type="dxa"/>
          </w:tcPr>
          <w:p w:rsidR="00022B49" w:rsidRPr="003830F7" w:rsidRDefault="00022B49" w:rsidP="00022B49">
            <w:pPr>
              <w:rPr>
                <w:rFonts w:ascii="微软雅黑 Light" w:eastAsia="微软雅黑 Light" w:hAnsi="微软雅黑 Light"/>
                <w:sz w:val="18"/>
              </w:rPr>
            </w:pPr>
            <w:r w:rsidRPr="003830F7">
              <w:rPr>
                <w:rFonts w:ascii="微软雅黑 Light" w:eastAsia="微软雅黑 Light" w:hAnsi="微软雅黑 Light" w:hint="eastAsia"/>
                <w:sz w:val="18"/>
                <w:lang w:eastAsia="zh-CN"/>
              </w:rPr>
              <w:t>未披露</w:t>
            </w:r>
          </w:p>
        </w:tc>
        <w:tc>
          <w:tcPr>
            <w:tcW w:w="1268" w:type="dxa"/>
          </w:tcPr>
          <w:p w:rsidR="00022B49" w:rsidRPr="003830F7" w:rsidRDefault="00022B49" w:rsidP="00022B49">
            <w:pPr>
              <w:rPr>
                <w:rFonts w:ascii="微软雅黑 Light" w:eastAsia="微软雅黑 Light" w:hAnsi="微软雅黑 Light"/>
                <w:sz w:val="18"/>
              </w:rPr>
            </w:pPr>
            <w:r w:rsidRPr="003830F7">
              <w:rPr>
                <w:rFonts w:ascii="微软雅黑 Light" w:eastAsia="微软雅黑 Light" w:hAnsi="微软雅黑 Light" w:hint="eastAsia"/>
                <w:sz w:val="18"/>
                <w:lang w:eastAsia="zh-CN"/>
              </w:rPr>
              <w:t>未披露</w:t>
            </w:r>
          </w:p>
        </w:tc>
        <w:tc>
          <w:tcPr>
            <w:tcW w:w="1761" w:type="dxa"/>
          </w:tcPr>
          <w:p w:rsidR="00022B49" w:rsidRPr="003830F7" w:rsidRDefault="00022B49" w:rsidP="00022B49">
            <w:pPr>
              <w:rPr>
                <w:rFonts w:ascii="微软雅黑 Light" w:eastAsia="微软雅黑 Light" w:hAnsi="微软雅黑 Light"/>
                <w:sz w:val="18"/>
              </w:rPr>
            </w:pPr>
            <w:r w:rsidRPr="003830F7">
              <w:rPr>
                <w:rFonts w:ascii="微软雅黑 Light" w:eastAsia="微软雅黑 Light" w:hAnsi="微软雅黑 Light" w:hint="eastAsia"/>
                <w:sz w:val="18"/>
                <w:lang w:eastAsia="zh-CN"/>
              </w:rPr>
              <w:t>未披露</w:t>
            </w:r>
          </w:p>
        </w:tc>
        <w:tc>
          <w:tcPr>
            <w:tcW w:w="1170" w:type="dxa"/>
          </w:tcPr>
          <w:p w:rsidR="00022B49" w:rsidRPr="003830F7" w:rsidRDefault="00022B49" w:rsidP="00022B49">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科创企业客户增长迅速</w:t>
            </w:r>
          </w:p>
        </w:tc>
      </w:tr>
      <w:bookmarkEnd w:id="167"/>
      <w:tr w:rsidR="00022B49" w:rsidRPr="003830F7" w:rsidTr="008D6942">
        <w:tc>
          <w:tcPr>
            <w:tcW w:w="1233" w:type="dxa"/>
          </w:tcPr>
          <w:p w:rsidR="00022B49" w:rsidRPr="003830F7" w:rsidRDefault="00022B49" w:rsidP="00022B49">
            <w:pPr>
              <w:rPr>
                <w:rFonts w:ascii="微软雅黑 Light" w:eastAsia="微软雅黑 Light" w:hAnsi="微软雅黑 Light"/>
                <w:sz w:val="18"/>
              </w:rPr>
            </w:pPr>
            <w:r w:rsidRPr="003830F7">
              <w:rPr>
                <w:rFonts w:ascii="微软雅黑 Light" w:eastAsia="微软雅黑 Light" w:hAnsi="微软雅黑 Light" w:hint="eastAsia"/>
                <w:sz w:val="18"/>
              </w:rPr>
              <w:t>专精特新客群</w:t>
            </w:r>
          </w:p>
        </w:tc>
        <w:tc>
          <w:tcPr>
            <w:tcW w:w="1251" w:type="dxa"/>
          </w:tcPr>
          <w:p w:rsidR="00022B49" w:rsidRPr="003830F7" w:rsidRDefault="00022B49" w:rsidP="00022B49">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省级以上专精特新企业</w:t>
            </w:r>
          </w:p>
        </w:tc>
        <w:tc>
          <w:tcPr>
            <w:tcW w:w="1266" w:type="dxa"/>
          </w:tcPr>
          <w:p w:rsidR="00022B49" w:rsidRPr="003830F7" w:rsidRDefault="00022B49" w:rsidP="00022B49">
            <w:pPr>
              <w:rPr>
                <w:rFonts w:ascii="微软雅黑 Light" w:eastAsia="微软雅黑 Light" w:hAnsi="微软雅黑 Light"/>
                <w:sz w:val="18"/>
              </w:rPr>
            </w:pPr>
            <w:r w:rsidRPr="003830F7">
              <w:rPr>
                <w:rFonts w:ascii="微软雅黑 Light" w:eastAsia="微软雅黑 Light" w:hAnsi="微软雅黑 Light" w:hint="eastAsia"/>
                <w:sz w:val="18"/>
                <w:lang w:eastAsia="zh-CN"/>
              </w:rPr>
              <w:t>未披露</w:t>
            </w:r>
          </w:p>
        </w:tc>
        <w:tc>
          <w:tcPr>
            <w:tcW w:w="1265" w:type="dxa"/>
          </w:tcPr>
          <w:p w:rsidR="00022B49" w:rsidRPr="003830F7" w:rsidRDefault="00022B49" w:rsidP="00022B49">
            <w:pPr>
              <w:rPr>
                <w:rFonts w:ascii="微软雅黑 Light" w:eastAsia="微软雅黑 Light" w:hAnsi="微软雅黑 Light"/>
                <w:sz w:val="18"/>
              </w:rPr>
            </w:pPr>
            <w:r w:rsidRPr="003830F7">
              <w:rPr>
                <w:rFonts w:ascii="微软雅黑 Light" w:eastAsia="微软雅黑 Light" w:hAnsi="微软雅黑 Light" w:hint="eastAsia"/>
                <w:sz w:val="18"/>
                <w:lang w:eastAsia="zh-CN"/>
              </w:rPr>
              <w:t>未披露</w:t>
            </w:r>
          </w:p>
        </w:tc>
        <w:tc>
          <w:tcPr>
            <w:tcW w:w="1268" w:type="dxa"/>
          </w:tcPr>
          <w:p w:rsidR="00022B49" w:rsidRPr="003830F7" w:rsidRDefault="00022B49" w:rsidP="00022B49">
            <w:pPr>
              <w:rPr>
                <w:rFonts w:ascii="微软雅黑 Light" w:eastAsia="微软雅黑 Light" w:hAnsi="微软雅黑 Light"/>
                <w:sz w:val="18"/>
              </w:rPr>
            </w:pPr>
            <w:r w:rsidRPr="003830F7">
              <w:rPr>
                <w:rFonts w:ascii="微软雅黑 Light" w:eastAsia="微软雅黑 Light" w:hAnsi="微软雅黑 Light" w:hint="eastAsia"/>
                <w:sz w:val="18"/>
                <w:lang w:eastAsia="zh-CN"/>
              </w:rPr>
              <w:t>未披露</w:t>
            </w:r>
          </w:p>
        </w:tc>
        <w:tc>
          <w:tcPr>
            <w:tcW w:w="1761" w:type="dxa"/>
          </w:tcPr>
          <w:p w:rsidR="00022B49" w:rsidRPr="003830F7" w:rsidRDefault="00022B49" w:rsidP="00022B49">
            <w:pPr>
              <w:rPr>
                <w:rFonts w:ascii="微软雅黑 Light" w:eastAsia="微软雅黑 Light" w:hAnsi="微软雅黑 Light"/>
                <w:sz w:val="18"/>
              </w:rPr>
            </w:pPr>
            <w:r w:rsidRPr="003830F7">
              <w:rPr>
                <w:rFonts w:ascii="微软雅黑 Light" w:eastAsia="微软雅黑 Light" w:hAnsi="微软雅黑 Light" w:hint="eastAsia"/>
                <w:sz w:val="18"/>
                <w:lang w:eastAsia="zh-CN"/>
              </w:rPr>
              <w:t>未披露</w:t>
            </w:r>
          </w:p>
        </w:tc>
        <w:tc>
          <w:tcPr>
            <w:tcW w:w="1170" w:type="dxa"/>
          </w:tcPr>
          <w:p w:rsidR="00022B49" w:rsidRPr="003830F7" w:rsidRDefault="00022B49" w:rsidP="00022B49">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专精特新企业服务力度加大</w:t>
            </w:r>
          </w:p>
        </w:tc>
      </w:tr>
      <w:tr w:rsidR="008D6942" w:rsidRPr="003830F7" w:rsidTr="008D6942">
        <w:tc>
          <w:tcPr>
            <w:tcW w:w="1233" w:type="dxa"/>
          </w:tcPr>
          <w:p w:rsidR="008D6942" w:rsidRPr="003830F7" w:rsidRDefault="008D6942" w:rsidP="008D6942">
            <w:pPr>
              <w:rPr>
                <w:rFonts w:ascii="微软雅黑 Light" w:eastAsia="微软雅黑 Light" w:hAnsi="微软雅黑 Light"/>
                <w:sz w:val="18"/>
              </w:rPr>
            </w:pPr>
            <w:r w:rsidRPr="003830F7">
              <w:rPr>
                <w:rFonts w:ascii="微软雅黑 Light" w:eastAsia="微软雅黑 Light" w:hAnsi="微软雅黑 Light" w:hint="eastAsia"/>
                <w:sz w:val="18"/>
              </w:rPr>
              <w:t>普惠客群</w:t>
            </w:r>
          </w:p>
        </w:tc>
        <w:tc>
          <w:tcPr>
            <w:tcW w:w="1251" w:type="dxa"/>
          </w:tcPr>
          <w:p w:rsidR="008D6942" w:rsidRPr="003830F7" w:rsidRDefault="008D6942" w:rsidP="008D694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个体工商户、小微企业主、涉农经营主体</w:t>
            </w:r>
          </w:p>
        </w:tc>
        <w:tc>
          <w:tcPr>
            <w:tcW w:w="1266" w:type="dxa"/>
          </w:tcPr>
          <w:p w:rsidR="008D6942" w:rsidRPr="003830F7" w:rsidRDefault="008D6942" w:rsidP="008D6942">
            <w:pPr>
              <w:rPr>
                <w:rFonts w:ascii="微软雅黑 Light" w:eastAsia="微软雅黑 Light" w:hAnsi="微软雅黑 Light"/>
                <w:sz w:val="18"/>
              </w:rPr>
            </w:pPr>
            <w:r w:rsidRPr="003830F7">
              <w:rPr>
                <w:rFonts w:ascii="微软雅黑 Light" w:eastAsia="微软雅黑 Light" w:hAnsi="微软雅黑 Light"/>
                <w:sz w:val="18"/>
              </w:rPr>
              <w:t>27.78</w:t>
            </w:r>
            <w:r w:rsidRPr="003830F7">
              <w:rPr>
                <w:rFonts w:ascii="微软雅黑 Light" w:eastAsia="微软雅黑 Light" w:hAnsi="微软雅黑 Light" w:hint="eastAsia"/>
                <w:sz w:val="18"/>
              </w:rPr>
              <w:t>万户</w:t>
            </w:r>
          </w:p>
        </w:tc>
        <w:tc>
          <w:tcPr>
            <w:tcW w:w="1265" w:type="dxa"/>
          </w:tcPr>
          <w:p w:rsidR="008D6942" w:rsidRPr="003830F7" w:rsidRDefault="008D6942" w:rsidP="008D6942">
            <w:pPr>
              <w:rPr>
                <w:rFonts w:ascii="微软雅黑 Light" w:eastAsia="微软雅黑 Light" w:hAnsi="微软雅黑 Light"/>
                <w:sz w:val="18"/>
              </w:rPr>
            </w:pPr>
            <w:r w:rsidRPr="003830F7">
              <w:rPr>
                <w:rFonts w:ascii="微软雅黑 Light" w:eastAsia="微软雅黑 Light" w:hAnsi="微软雅黑 Light"/>
                <w:sz w:val="18"/>
              </w:rPr>
              <w:t>23.31</w:t>
            </w:r>
            <w:r w:rsidRPr="003830F7">
              <w:rPr>
                <w:rFonts w:ascii="微软雅黑 Light" w:eastAsia="微软雅黑 Light" w:hAnsi="微软雅黑 Light" w:hint="eastAsia"/>
                <w:sz w:val="18"/>
              </w:rPr>
              <w:t>万户</w:t>
            </w:r>
          </w:p>
        </w:tc>
        <w:tc>
          <w:tcPr>
            <w:tcW w:w="1268" w:type="dxa"/>
          </w:tcPr>
          <w:p w:rsidR="008D6942" w:rsidRPr="003830F7" w:rsidRDefault="008D6942" w:rsidP="008D6942">
            <w:pPr>
              <w:rPr>
                <w:rFonts w:ascii="微软雅黑 Light" w:eastAsia="微软雅黑 Light" w:hAnsi="微软雅黑 Light"/>
                <w:sz w:val="18"/>
              </w:rPr>
            </w:pPr>
            <w:r w:rsidRPr="003830F7">
              <w:rPr>
                <w:rFonts w:ascii="微软雅黑 Light" w:eastAsia="微软雅黑 Light" w:hAnsi="微软雅黑 Light"/>
                <w:sz w:val="18"/>
              </w:rPr>
              <w:t>+4.47</w:t>
            </w:r>
            <w:r w:rsidRPr="003830F7">
              <w:rPr>
                <w:rFonts w:ascii="微软雅黑 Light" w:eastAsia="微软雅黑 Light" w:hAnsi="微软雅黑 Light" w:hint="eastAsia"/>
                <w:sz w:val="18"/>
              </w:rPr>
              <w:t>万户</w:t>
            </w:r>
          </w:p>
        </w:tc>
        <w:tc>
          <w:tcPr>
            <w:tcW w:w="1761" w:type="dxa"/>
          </w:tcPr>
          <w:p w:rsidR="008D6942" w:rsidRPr="003830F7" w:rsidRDefault="008D6942" w:rsidP="008D6942">
            <w:pPr>
              <w:rPr>
                <w:rFonts w:ascii="微软雅黑 Light" w:eastAsia="微软雅黑 Light" w:hAnsi="微软雅黑 Light"/>
                <w:sz w:val="18"/>
              </w:rPr>
            </w:pPr>
            <w:r w:rsidRPr="003830F7">
              <w:rPr>
                <w:rFonts w:ascii="微软雅黑 Light" w:eastAsia="微软雅黑 Light" w:hAnsi="微软雅黑 Light"/>
                <w:sz w:val="18"/>
              </w:rPr>
              <w:t>+19.18%</w:t>
            </w:r>
          </w:p>
        </w:tc>
        <w:tc>
          <w:tcPr>
            <w:tcW w:w="1170" w:type="dxa"/>
          </w:tcPr>
          <w:p w:rsidR="008D6942" w:rsidRPr="003830F7" w:rsidRDefault="008D6942" w:rsidP="008D694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年报明确披露，较上年末增长</w:t>
            </w:r>
            <w:r w:rsidRPr="003830F7">
              <w:rPr>
                <w:rFonts w:ascii="微软雅黑 Light" w:eastAsia="微软雅黑 Light" w:hAnsi="微软雅黑 Light"/>
                <w:sz w:val="18"/>
                <w:lang w:eastAsia="zh-CN"/>
              </w:rPr>
              <w:t>19.18%</w:t>
            </w:r>
          </w:p>
        </w:tc>
      </w:tr>
      <w:tr w:rsidR="00022B49" w:rsidRPr="003830F7" w:rsidTr="008D6942">
        <w:tc>
          <w:tcPr>
            <w:tcW w:w="1233" w:type="dxa"/>
          </w:tcPr>
          <w:p w:rsidR="00022B49" w:rsidRPr="003830F7" w:rsidRDefault="00022B49" w:rsidP="00022B49">
            <w:pPr>
              <w:rPr>
                <w:rFonts w:ascii="微软雅黑 Light" w:eastAsia="微软雅黑 Light" w:hAnsi="微软雅黑 Light"/>
                <w:sz w:val="18"/>
              </w:rPr>
            </w:pPr>
            <w:r w:rsidRPr="003830F7">
              <w:rPr>
                <w:rFonts w:ascii="微软雅黑 Light" w:eastAsia="微软雅黑 Light" w:hAnsi="微软雅黑 Light" w:hint="eastAsia"/>
                <w:sz w:val="18"/>
              </w:rPr>
              <w:t>交易金融客群</w:t>
            </w:r>
          </w:p>
        </w:tc>
        <w:tc>
          <w:tcPr>
            <w:tcW w:w="1251" w:type="dxa"/>
          </w:tcPr>
          <w:p w:rsidR="00022B49" w:rsidRPr="003830F7" w:rsidRDefault="00022B49" w:rsidP="00022B49">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企业结算、现金管理、跨境金融</w:t>
            </w:r>
          </w:p>
        </w:tc>
        <w:tc>
          <w:tcPr>
            <w:tcW w:w="1266" w:type="dxa"/>
          </w:tcPr>
          <w:p w:rsidR="00022B49" w:rsidRPr="003830F7" w:rsidRDefault="00022B49" w:rsidP="00022B49">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265" w:type="dxa"/>
          </w:tcPr>
          <w:p w:rsidR="00022B49" w:rsidRPr="003830F7" w:rsidRDefault="00022B49" w:rsidP="00022B49">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268" w:type="dxa"/>
          </w:tcPr>
          <w:p w:rsidR="00022B49" w:rsidRPr="003830F7" w:rsidRDefault="00022B49" w:rsidP="00022B49">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761" w:type="dxa"/>
          </w:tcPr>
          <w:p w:rsidR="00022B49" w:rsidRPr="003830F7" w:rsidRDefault="00022B49" w:rsidP="00022B49">
            <w:pPr>
              <w:rPr>
                <w:rFonts w:ascii="微软雅黑 Light" w:eastAsia="微软雅黑 Light" w:hAnsi="微软雅黑 Light"/>
                <w:sz w:val="18"/>
              </w:rPr>
            </w:pPr>
            <w:r w:rsidRPr="003830F7">
              <w:rPr>
                <w:rFonts w:ascii="微软雅黑 Light" w:eastAsia="微软雅黑 Light" w:hAnsi="微软雅黑 Light" w:hint="eastAsia"/>
                <w:sz w:val="18"/>
              </w:rPr>
              <w:t>未披露</w:t>
            </w:r>
          </w:p>
        </w:tc>
        <w:tc>
          <w:tcPr>
            <w:tcW w:w="1170" w:type="dxa"/>
          </w:tcPr>
          <w:p w:rsidR="00022B49" w:rsidRPr="003830F7" w:rsidRDefault="00022B49" w:rsidP="00022B49">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交易金融客户增长显著</w:t>
            </w:r>
          </w:p>
        </w:tc>
      </w:tr>
      <w:tr w:rsidR="008D6942" w:rsidRPr="003830F7" w:rsidTr="008D6942">
        <w:tc>
          <w:tcPr>
            <w:tcW w:w="1233" w:type="dxa"/>
          </w:tcPr>
          <w:p w:rsidR="008D6942" w:rsidRPr="003830F7" w:rsidRDefault="008D6942" w:rsidP="008D6942">
            <w:pPr>
              <w:rPr>
                <w:rFonts w:ascii="微软雅黑 Light" w:eastAsia="微软雅黑 Light" w:hAnsi="微软雅黑 Light"/>
                <w:sz w:val="18"/>
              </w:rPr>
            </w:pPr>
            <w:r w:rsidRPr="003830F7">
              <w:rPr>
                <w:rFonts w:ascii="微软雅黑 Light" w:eastAsia="微软雅黑 Light" w:hAnsi="微软雅黑 Light" w:hint="eastAsia"/>
                <w:sz w:val="18"/>
              </w:rPr>
              <w:t>投行客群</w:t>
            </w:r>
          </w:p>
        </w:tc>
        <w:tc>
          <w:tcPr>
            <w:tcW w:w="1251" w:type="dxa"/>
          </w:tcPr>
          <w:p w:rsidR="008D6942" w:rsidRPr="003830F7" w:rsidRDefault="008D6942" w:rsidP="008D6942">
            <w:pPr>
              <w:rPr>
                <w:rFonts w:ascii="微软雅黑 Light" w:eastAsia="微软雅黑 Light" w:hAnsi="微软雅黑 Light"/>
                <w:sz w:val="18"/>
              </w:rPr>
            </w:pPr>
            <w:r w:rsidRPr="003830F7">
              <w:rPr>
                <w:rFonts w:ascii="微软雅黑 Light" w:eastAsia="微软雅黑 Light" w:hAnsi="微软雅黑 Light" w:hint="eastAsia"/>
                <w:sz w:val="18"/>
              </w:rPr>
              <w:t>债券承销、并购融资</w:t>
            </w:r>
          </w:p>
        </w:tc>
        <w:tc>
          <w:tcPr>
            <w:tcW w:w="1266" w:type="dxa"/>
          </w:tcPr>
          <w:p w:rsidR="008D6942" w:rsidRPr="003830F7" w:rsidRDefault="008D6942" w:rsidP="008D6942">
            <w:pPr>
              <w:rPr>
                <w:rFonts w:ascii="微软雅黑 Light" w:eastAsia="微软雅黑 Light" w:hAnsi="微软雅黑 Light"/>
                <w:sz w:val="18"/>
              </w:rPr>
            </w:pPr>
            <w:r w:rsidRPr="003830F7">
              <w:rPr>
                <w:rFonts w:ascii="微软雅黑 Light" w:eastAsia="微软雅黑 Light" w:hAnsi="微软雅黑 Light" w:hint="eastAsia"/>
                <w:sz w:val="18"/>
              </w:rPr>
              <w:t>突破</w:t>
            </w:r>
            <w:r w:rsidRPr="003830F7">
              <w:rPr>
                <w:rFonts w:ascii="微软雅黑 Light" w:eastAsia="微软雅黑 Light" w:hAnsi="微软雅黑 Light"/>
                <w:sz w:val="18"/>
              </w:rPr>
              <w:t>5,000</w:t>
            </w:r>
            <w:r w:rsidRPr="003830F7">
              <w:rPr>
                <w:rFonts w:ascii="微软雅黑 Light" w:eastAsia="微软雅黑 Light" w:hAnsi="微软雅黑 Light" w:hint="eastAsia"/>
                <w:sz w:val="18"/>
              </w:rPr>
              <w:t>家</w:t>
            </w:r>
          </w:p>
        </w:tc>
        <w:tc>
          <w:tcPr>
            <w:tcW w:w="1265" w:type="dxa"/>
          </w:tcPr>
          <w:p w:rsidR="008D6942" w:rsidRPr="003830F7" w:rsidRDefault="008D6942" w:rsidP="008D6942">
            <w:pPr>
              <w:rPr>
                <w:rFonts w:ascii="微软雅黑 Light" w:eastAsia="微软雅黑 Light" w:hAnsi="微软雅黑 Light"/>
                <w:sz w:val="18"/>
              </w:rPr>
            </w:pPr>
            <w:r w:rsidRPr="003830F7">
              <w:rPr>
                <w:rFonts w:ascii="微软雅黑 Light" w:eastAsia="微软雅黑 Light" w:hAnsi="微软雅黑 Light" w:hint="eastAsia"/>
                <w:sz w:val="18"/>
              </w:rPr>
              <w:t>突破</w:t>
            </w:r>
            <w:r w:rsidRPr="003830F7">
              <w:rPr>
                <w:rFonts w:ascii="微软雅黑 Light" w:eastAsia="微软雅黑 Light" w:hAnsi="微软雅黑 Light"/>
                <w:sz w:val="18"/>
              </w:rPr>
              <w:t>3,000</w:t>
            </w:r>
            <w:r w:rsidRPr="003830F7">
              <w:rPr>
                <w:rFonts w:ascii="微软雅黑 Light" w:eastAsia="微软雅黑 Light" w:hAnsi="微软雅黑 Light" w:hint="eastAsia"/>
                <w:sz w:val="18"/>
              </w:rPr>
              <w:t>家</w:t>
            </w:r>
          </w:p>
        </w:tc>
        <w:tc>
          <w:tcPr>
            <w:tcW w:w="1268" w:type="dxa"/>
          </w:tcPr>
          <w:p w:rsidR="008D6942" w:rsidRPr="003830F7" w:rsidRDefault="008D6942" w:rsidP="008D6942">
            <w:pPr>
              <w:rPr>
                <w:rFonts w:ascii="微软雅黑 Light" w:eastAsia="微软雅黑 Light" w:hAnsi="微软雅黑 Light"/>
                <w:sz w:val="18"/>
              </w:rPr>
            </w:pPr>
            <w:r w:rsidRPr="003830F7">
              <w:rPr>
                <w:rFonts w:ascii="微软雅黑 Light" w:eastAsia="微软雅黑 Light" w:hAnsi="微软雅黑 Light"/>
                <w:sz w:val="18"/>
              </w:rPr>
              <w:t>+</w:t>
            </w:r>
            <w:r w:rsidRPr="003830F7">
              <w:rPr>
                <w:rFonts w:ascii="微软雅黑 Light" w:eastAsia="微软雅黑 Light" w:hAnsi="微软雅黑 Light" w:hint="eastAsia"/>
                <w:sz w:val="18"/>
              </w:rPr>
              <w:t>约</w:t>
            </w:r>
            <w:r w:rsidRPr="003830F7">
              <w:rPr>
                <w:rFonts w:ascii="微软雅黑 Light" w:eastAsia="微软雅黑 Light" w:hAnsi="微软雅黑 Light"/>
                <w:sz w:val="18"/>
              </w:rPr>
              <w:t>2,000</w:t>
            </w:r>
            <w:r w:rsidRPr="003830F7">
              <w:rPr>
                <w:rFonts w:ascii="微软雅黑 Light" w:eastAsia="微软雅黑 Light" w:hAnsi="微软雅黑 Light" w:hint="eastAsia"/>
                <w:sz w:val="18"/>
              </w:rPr>
              <w:t>家</w:t>
            </w:r>
          </w:p>
        </w:tc>
        <w:tc>
          <w:tcPr>
            <w:tcW w:w="1761" w:type="dxa"/>
          </w:tcPr>
          <w:p w:rsidR="008D6942" w:rsidRPr="003830F7" w:rsidRDefault="008D6942" w:rsidP="008D6942">
            <w:pPr>
              <w:rPr>
                <w:rFonts w:ascii="微软雅黑 Light" w:eastAsia="微软雅黑 Light" w:hAnsi="微软雅黑 Light"/>
                <w:sz w:val="18"/>
              </w:rPr>
            </w:pPr>
            <w:r w:rsidRPr="003830F7">
              <w:rPr>
                <w:rFonts w:ascii="微软雅黑 Light" w:eastAsia="微软雅黑 Light" w:hAnsi="微软雅黑 Light"/>
                <w:sz w:val="18"/>
              </w:rPr>
              <w:t>+</w:t>
            </w:r>
            <w:r w:rsidRPr="003830F7">
              <w:rPr>
                <w:rFonts w:ascii="微软雅黑 Light" w:eastAsia="微软雅黑 Light" w:hAnsi="微软雅黑 Light" w:hint="eastAsia"/>
                <w:sz w:val="18"/>
              </w:rPr>
              <w:t>约</w:t>
            </w:r>
            <w:r w:rsidRPr="003830F7">
              <w:rPr>
                <w:rFonts w:ascii="微软雅黑 Light" w:eastAsia="微软雅黑 Light" w:hAnsi="微软雅黑 Light"/>
                <w:sz w:val="18"/>
              </w:rPr>
              <w:t>66.7%</w:t>
            </w:r>
          </w:p>
        </w:tc>
        <w:tc>
          <w:tcPr>
            <w:tcW w:w="1170" w:type="dxa"/>
          </w:tcPr>
          <w:p w:rsidR="008D6942" w:rsidRPr="003830F7" w:rsidRDefault="008D6942" w:rsidP="008D6942">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年报明确披露，</w:t>
            </w: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年投行客户</w:t>
            </w:r>
            <w:r w:rsidRPr="003830F7">
              <w:rPr>
                <w:rFonts w:ascii="微软雅黑 Light" w:eastAsia="微软雅黑 Light" w:hAnsi="微软雅黑 Light"/>
                <w:sz w:val="18"/>
                <w:lang w:eastAsia="zh-CN"/>
              </w:rPr>
              <w:lastRenderedPageBreak/>
              <w:t>突破5,000</w:t>
            </w:r>
            <w:r w:rsidRPr="003830F7">
              <w:rPr>
                <w:rFonts w:ascii="微软雅黑 Light" w:eastAsia="微软雅黑 Light" w:hAnsi="微软雅黑 Light" w:hint="eastAsia"/>
                <w:sz w:val="18"/>
                <w:lang w:eastAsia="zh-CN"/>
              </w:rPr>
              <w:t>家</w:t>
            </w:r>
          </w:p>
        </w:tc>
      </w:tr>
    </w:tbl>
    <w:p w:rsidR="008512DE" w:rsidRPr="003830F7" w:rsidRDefault="007E7CC8" w:rsidP="00437821">
      <w:pPr>
        <w:pStyle w:val="21"/>
        <w:rPr>
          <w:rFonts w:ascii="微软雅黑 Light" w:eastAsia="微软雅黑 Light" w:hAnsi="微软雅黑 Light"/>
          <w:sz w:val="28"/>
          <w:lang w:eastAsia="zh-CN"/>
        </w:rPr>
      </w:pPr>
      <w:bookmarkStart w:id="170" w:name="_Toc223981555"/>
      <w:bookmarkEnd w:id="164"/>
      <w:bookmarkEnd w:id="165"/>
      <w:bookmarkEnd w:id="166"/>
      <w:r w:rsidRPr="003830F7">
        <w:rPr>
          <w:rFonts w:ascii="微软雅黑 Light" w:eastAsia="微软雅黑 Light" w:hAnsi="微软雅黑 Light"/>
          <w:sz w:val="28"/>
          <w:lang w:eastAsia="zh-CN"/>
        </w:rPr>
        <w:t>（四）经营特色和差异化优势</w:t>
      </w:r>
      <w:bookmarkEnd w:id="170"/>
    </w:p>
    <w:p w:rsidR="008512DE" w:rsidRPr="003830F7" w:rsidRDefault="007E7CC8" w:rsidP="0051723C">
      <w:pPr>
        <w:pStyle w:val="aa"/>
        <w:numPr>
          <w:ilvl w:val="0"/>
          <w:numId w:val="23"/>
        </w:numPr>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区域深耕优势：深耕长三角地区，</w:t>
      </w:r>
      <w:r w:rsidR="006479A7" w:rsidRPr="003830F7">
        <w:rPr>
          <w:rFonts w:ascii="微软雅黑 Light" w:eastAsia="微软雅黑 Light" w:hAnsi="微软雅黑 Light" w:hint="eastAsia"/>
          <w:sz w:val="21"/>
          <w:lang w:eastAsia="zh-CN"/>
        </w:rPr>
        <w:t>深耕长三角，科技型企业、绿色产业、供应链核心企业密集，</w:t>
      </w:r>
      <w:r w:rsidRPr="003830F7">
        <w:rPr>
          <w:rFonts w:ascii="微软雅黑 Light" w:eastAsia="微软雅黑 Light" w:hAnsi="微软雅黑 Light"/>
          <w:sz w:val="21"/>
          <w:lang w:eastAsia="zh-CN"/>
        </w:rPr>
        <w:t>业务覆盖浙江省内及上海、北京、深圳、南京、苏州等主要城市，在宁波地区拥有深厚的客户基础和市场份额。</w:t>
      </w:r>
    </w:p>
    <w:p w:rsidR="006479A7" w:rsidRPr="003830F7" w:rsidRDefault="006479A7" w:rsidP="0051723C">
      <w:pPr>
        <w:pStyle w:val="aa"/>
        <w:numPr>
          <w:ilvl w:val="0"/>
          <w:numId w:val="23"/>
        </w:numPr>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产品体系优势：</w:t>
      </w:r>
      <w:r w:rsidRPr="003830F7">
        <w:rPr>
          <w:rFonts w:ascii="微软雅黑 Light" w:eastAsia="微软雅黑 Light" w:hAnsi="微软雅黑 Light" w:hint="eastAsia"/>
          <w:sz w:val="21"/>
          <w:lang w:eastAsia="zh-CN"/>
        </w:rPr>
        <w:t>科技金融</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专利贷</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、绿色金融</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碳惠贷</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、供应链金融</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货易融</w:t>
      </w:r>
      <w:r w:rsidRPr="003830F7">
        <w:rPr>
          <w:rFonts w:ascii="微软雅黑 Light" w:eastAsia="微软雅黑 Light" w:hAnsi="微软雅黑 Light"/>
          <w:sz w:val="21"/>
          <w:lang w:eastAsia="zh-CN"/>
        </w:rPr>
        <w:t>"”</w:t>
      </w:r>
      <w:r w:rsidRPr="003830F7">
        <w:rPr>
          <w:rFonts w:ascii="微软雅黑 Light" w:eastAsia="微软雅黑 Light" w:hAnsi="微软雅黑 Light" w:hint="eastAsia"/>
          <w:sz w:val="21"/>
          <w:lang w:eastAsia="zh-CN"/>
        </w:rPr>
        <w:t>等专属产品。</w:t>
      </w:r>
    </w:p>
    <w:p w:rsidR="008512DE" w:rsidRPr="003830F7" w:rsidRDefault="007E7CC8" w:rsidP="0051723C">
      <w:pPr>
        <w:pStyle w:val="aa"/>
        <w:numPr>
          <w:ilvl w:val="0"/>
          <w:numId w:val="23"/>
        </w:numPr>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数字化转型先发优势：构建「十一中心」科技架构，持续推进「系统化、数字化、智能化」发展，数字化产品如鲲鹏司库、财资大管家、数字人力等市场认可度持续提升。</w:t>
      </w:r>
      <w:r w:rsidR="006479A7" w:rsidRPr="003830F7">
        <w:rPr>
          <w:rFonts w:ascii="微软雅黑 Light" w:eastAsia="微软雅黑 Light" w:hAnsi="微软雅黑 Light" w:hint="eastAsia"/>
          <w:sz w:val="21"/>
          <w:lang w:eastAsia="zh-CN"/>
        </w:rPr>
        <w:t>依托"宁行云"平台，实现特色业务线上化、数字化、智能化。</w:t>
      </w:r>
    </w:p>
    <w:p w:rsidR="008512DE" w:rsidRPr="003830F7" w:rsidRDefault="007E7CC8" w:rsidP="0051723C">
      <w:pPr>
        <w:pStyle w:val="aa"/>
        <w:numPr>
          <w:ilvl w:val="0"/>
          <w:numId w:val="23"/>
        </w:numPr>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多元化利润中心</w:t>
      </w:r>
      <w:r w:rsidR="006479A7" w:rsidRPr="003830F7">
        <w:rPr>
          <w:rFonts w:ascii="微软雅黑 Light" w:eastAsia="微软雅黑 Light" w:hAnsi="微软雅黑 Light"/>
          <w:sz w:val="21"/>
          <w:lang w:eastAsia="zh-CN"/>
        </w:rPr>
        <w:t>与系统效应</w:t>
      </w:r>
      <w:r w:rsidRPr="003830F7">
        <w:rPr>
          <w:rFonts w:ascii="微软雅黑 Light" w:eastAsia="微软雅黑 Light" w:hAnsi="微软雅黑 Light"/>
          <w:sz w:val="21"/>
          <w:lang w:eastAsia="zh-CN"/>
        </w:rPr>
        <w:t>：公司本体设有9个利润中心（公司银行、零售公司、财富管理、消费信贷、信用卡、金融市场、投资银行、资产托管、票据业务），子公司设有4个利润中心（永赢基金、永赢金租、宁银理财、宁银消金），形成多元化盈利来源</w:t>
      </w:r>
      <w:r w:rsidR="006479A7" w:rsidRPr="003830F7">
        <w:rPr>
          <w:rFonts w:ascii="微软雅黑 Light" w:eastAsia="微软雅黑 Light" w:hAnsi="微软雅黑 Light"/>
          <w:sz w:val="21"/>
          <w:lang w:eastAsia="zh-CN"/>
        </w:rPr>
        <w:t>，</w:t>
      </w:r>
      <w:r w:rsidR="006479A7" w:rsidRPr="003830F7">
        <w:rPr>
          <w:rFonts w:ascii="微软雅黑 Light" w:eastAsia="微软雅黑 Light" w:hAnsi="微软雅黑 Light" w:hint="eastAsia"/>
          <w:sz w:val="21"/>
          <w:lang w:eastAsia="zh-CN"/>
        </w:rPr>
        <w:t>与永赢基金、永赢金租、宁银理财形成"投融租理"协同，提供综合金融服务</w:t>
      </w:r>
      <w:r w:rsidRPr="003830F7">
        <w:rPr>
          <w:rFonts w:ascii="微软雅黑 Light" w:eastAsia="微软雅黑 Light" w:hAnsi="微软雅黑 Light"/>
          <w:sz w:val="21"/>
          <w:lang w:eastAsia="zh-CN"/>
        </w:rPr>
        <w:t>。</w:t>
      </w:r>
    </w:p>
    <w:p w:rsidR="008512DE" w:rsidRPr="003830F7" w:rsidRDefault="007E7CC8" w:rsidP="0051723C">
      <w:pPr>
        <w:pStyle w:val="aa"/>
        <w:numPr>
          <w:ilvl w:val="0"/>
          <w:numId w:val="23"/>
        </w:numPr>
        <w:rPr>
          <w:rFonts w:ascii="微软雅黑 Light" w:eastAsia="微软雅黑 Light" w:hAnsi="微软雅黑 Light"/>
          <w:lang w:eastAsia="zh-CN"/>
        </w:rPr>
      </w:pPr>
      <w:r w:rsidRPr="003830F7">
        <w:rPr>
          <w:rFonts w:ascii="微软雅黑 Light" w:eastAsia="微软雅黑 Light" w:hAnsi="微软雅黑 Light"/>
          <w:sz w:val="21"/>
          <w:lang w:eastAsia="zh-CN"/>
        </w:rPr>
        <w:t>资产质量优势：不良贷款率连续8年低于0.8%，拨备覆盖率保持在370%以上，资产质量和抵御风险能力保持同业领先水平。</w:t>
      </w:r>
    </w:p>
    <w:p w:rsidR="008512DE" w:rsidRPr="003830F7" w:rsidRDefault="007E7CC8" w:rsidP="00437821">
      <w:pPr>
        <w:pStyle w:val="21"/>
        <w:rPr>
          <w:rFonts w:ascii="微软雅黑 Light" w:eastAsia="微软雅黑 Light" w:hAnsi="微软雅黑 Light"/>
          <w:lang w:eastAsia="zh-CN"/>
        </w:rPr>
      </w:pPr>
      <w:bookmarkStart w:id="171" w:name="_Toc223981556"/>
      <w:r w:rsidRPr="003830F7">
        <w:rPr>
          <w:rFonts w:ascii="微软雅黑 Light" w:eastAsia="微软雅黑 Light" w:hAnsi="微软雅黑 Light"/>
          <w:sz w:val="28"/>
          <w:lang w:eastAsia="zh-CN"/>
        </w:rPr>
        <w:t>（五）主要科技供应商</w:t>
      </w:r>
      <w:bookmarkEnd w:id="171"/>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宁波银行科技供应商以「核心服务商深耕+补充服务商补位」为原则，形成分层合作体系，核心供应商均具备丰富的金融行业服务经验，与宁波银行数字化转型战略高度契合。</w:t>
      </w:r>
    </w:p>
    <w:p w:rsidR="008512DE" w:rsidRPr="003830F7" w:rsidRDefault="007E7CC8" w:rsidP="0051723C">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表42：主要科技供应商合作情况</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2"/>
        <w:gridCol w:w="1812"/>
        <w:gridCol w:w="1812"/>
        <w:gridCol w:w="1813"/>
        <w:gridCol w:w="1813"/>
      </w:tblGrid>
      <w:tr w:rsidR="008512DE" w:rsidRPr="003830F7">
        <w:tc>
          <w:tcPr>
            <w:tcW w:w="1814"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供应商名称</w:t>
            </w:r>
          </w:p>
        </w:tc>
        <w:tc>
          <w:tcPr>
            <w:tcW w:w="1814"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合作一级领域</w:t>
            </w:r>
          </w:p>
        </w:tc>
        <w:tc>
          <w:tcPr>
            <w:tcW w:w="1814"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合作二级领域</w:t>
            </w:r>
          </w:p>
        </w:tc>
        <w:tc>
          <w:tcPr>
            <w:tcW w:w="1814"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合作项目/产品</w:t>
            </w:r>
          </w:p>
        </w:tc>
        <w:tc>
          <w:tcPr>
            <w:tcW w:w="1814"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合作说明</w:t>
            </w:r>
          </w:p>
        </w:tc>
      </w:tr>
      <w:tr w:rsidR="008512DE" w:rsidRPr="003830F7">
        <w:tc>
          <w:tcPr>
            <w:tcW w:w="1814"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北京易诚互动网络技术股份有限公司</w:t>
            </w:r>
          </w:p>
        </w:tc>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银行业务系统迭代类</w:t>
            </w:r>
          </w:p>
        </w:tc>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渠道服务系统</w:t>
            </w:r>
          </w:p>
        </w:tc>
        <w:tc>
          <w:tcPr>
            <w:tcW w:w="1814"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新核心二期企业网银投融资、结算、票据配套改造等</w:t>
            </w:r>
          </w:p>
        </w:tc>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合作起始：2013年</w:t>
            </w:r>
          </w:p>
        </w:tc>
      </w:tr>
      <w:tr w:rsidR="008512DE" w:rsidRPr="003830F7">
        <w:tc>
          <w:tcPr>
            <w:tcW w:w="1814"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中电金信软件有限公司</w:t>
            </w:r>
          </w:p>
        </w:tc>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技术底座升级类</w:t>
            </w:r>
          </w:p>
        </w:tc>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统一数据底座层</w:t>
            </w:r>
          </w:p>
        </w:tc>
        <w:tc>
          <w:tcPr>
            <w:tcW w:w="1814"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新核心二期数据仓库数据验证项目</w:t>
            </w:r>
          </w:p>
        </w:tc>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持续合作中</w:t>
            </w:r>
          </w:p>
        </w:tc>
      </w:tr>
      <w:tr w:rsidR="008512DE" w:rsidRPr="003830F7">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宇信科技</w:t>
            </w:r>
          </w:p>
        </w:tc>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银行业务系统迭代类</w:t>
            </w:r>
          </w:p>
        </w:tc>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零售金融业务系统</w:t>
            </w:r>
          </w:p>
        </w:tc>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银行IT解决方案</w:t>
            </w:r>
          </w:p>
        </w:tc>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持续合作中</w:t>
            </w:r>
          </w:p>
        </w:tc>
      </w:tr>
      <w:tr w:rsidR="008512DE" w:rsidRPr="003830F7">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神州信息</w:t>
            </w:r>
          </w:p>
        </w:tc>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技术底座升级类</w:t>
            </w:r>
          </w:p>
        </w:tc>
        <w:tc>
          <w:tcPr>
            <w:tcW w:w="1814"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基础算力与运行环境层</w:t>
            </w:r>
          </w:p>
        </w:tc>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银行IT解决方案</w:t>
            </w:r>
          </w:p>
        </w:tc>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持续合作中</w:t>
            </w:r>
          </w:p>
        </w:tc>
      </w:tr>
      <w:tr w:rsidR="008512DE" w:rsidRPr="003830F7">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lastRenderedPageBreak/>
              <w:t>长亮科技</w:t>
            </w:r>
          </w:p>
        </w:tc>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银行业务系统迭代类</w:t>
            </w:r>
          </w:p>
        </w:tc>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对公金融业务系统</w:t>
            </w:r>
          </w:p>
        </w:tc>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银行IT解决方案</w:t>
            </w:r>
          </w:p>
        </w:tc>
        <w:tc>
          <w:tcPr>
            <w:tcW w:w="181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持续合作中</w:t>
            </w:r>
          </w:p>
        </w:tc>
      </w:tr>
    </w:tbl>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color w:val="808080"/>
          <w:sz w:val="18"/>
          <w:lang w:eastAsia="zh-CN"/>
        </w:rPr>
        <w:t>数据来源：公开招投标信息、宁波银行年报、供应商公开资料</w:t>
      </w:r>
    </w:p>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lang w:eastAsia="zh-CN"/>
        </w:rPr>
        <w:br w:type="page"/>
      </w:r>
    </w:p>
    <w:p w:rsidR="008512DE" w:rsidRPr="003830F7" w:rsidRDefault="00A11D0D" w:rsidP="00437821">
      <w:pPr>
        <w:pStyle w:val="1"/>
        <w:rPr>
          <w:rFonts w:ascii="微软雅黑 Light" w:eastAsia="微软雅黑 Light" w:hAnsi="微软雅黑 Light"/>
          <w:lang w:eastAsia="zh-CN"/>
        </w:rPr>
      </w:pPr>
      <w:bookmarkStart w:id="172" w:name="_Toc223981557"/>
      <w:r>
        <w:rPr>
          <w:rFonts w:ascii="微软雅黑 Light" w:eastAsia="微软雅黑 Light" w:hAnsi="微软雅黑 Light" w:hint="eastAsia"/>
          <w:sz w:val="32"/>
          <w:lang w:eastAsia="zh-CN"/>
        </w:rPr>
        <w:lastRenderedPageBreak/>
        <w:t>四</w:t>
      </w:r>
      <w:r w:rsidR="007E7CC8" w:rsidRPr="003830F7">
        <w:rPr>
          <w:rFonts w:ascii="微软雅黑 Light" w:eastAsia="微软雅黑 Light" w:hAnsi="微软雅黑 Light"/>
          <w:sz w:val="32"/>
          <w:lang w:eastAsia="zh-CN"/>
        </w:rPr>
        <w:t>、数字化转型</w:t>
      </w:r>
      <w:bookmarkEnd w:id="172"/>
    </w:p>
    <w:p w:rsidR="008512DE" w:rsidRPr="003830F7" w:rsidRDefault="007E7CC8" w:rsidP="00437821">
      <w:pPr>
        <w:pStyle w:val="21"/>
        <w:rPr>
          <w:rFonts w:ascii="微软雅黑 Light" w:eastAsia="微软雅黑 Light" w:hAnsi="微软雅黑 Light"/>
          <w:lang w:eastAsia="zh-CN"/>
        </w:rPr>
      </w:pPr>
      <w:bookmarkStart w:id="173" w:name="_Toc223981558"/>
      <w:r w:rsidRPr="003830F7">
        <w:rPr>
          <w:rFonts w:ascii="微软雅黑 Light" w:eastAsia="微软雅黑 Light" w:hAnsi="微软雅黑 Light"/>
          <w:sz w:val="28"/>
          <w:lang w:eastAsia="zh-CN"/>
        </w:rPr>
        <w:t>（一）转型目标</w:t>
      </w:r>
      <w:bookmarkEnd w:id="173"/>
    </w:p>
    <w:p w:rsidR="000F2D40" w:rsidRPr="00750885" w:rsidRDefault="007E7CC8" w:rsidP="00437821">
      <w:pPr>
        <w:pStyle w:val="31"/>
        <w:rPr>
          <w:rFonts w:ascii="微软雅黑 Light" w:eastAsia="微软雅黑 Light" w:hAnsi="微软雅黑 Light"/>
          <w:sz w:val="24"/>
          <w:szCs w:val="24"/>
          <w:lang w:eastAsia="zh-CN"/>
        </w:rPr>
      </w:pPr>
      <w:r w:rsidRPr="00750885">
        <w:rPr>
          <w:rFonts w:ascii="微软雅黑 Light" w:eastAsia="微软雅黑 Light" w:hAnsi="微软雅黑 Light"/>
          <w:sz w:val="24"/>
          <w:szCs w:val="24"/>
          <w:lang w:eastAsia="zh-CN"/>
        </w:rPr>
        <w:t>总体目标：</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聚焦智慧银行的金融科技发展愿景，秉承「系统化、数字化、智能化」发展理念，以「融合创新，转型升级」为战略方向，运用金融科技提升服务质效，打造数字化银行标杆。</w:t>
      </w:r>
    </w:p>
    <w:p w:rsidR="008512DE" w:rsidRPr="00750885" w:rsidRDefault="007E7CC8" w:rsidP="00437821">
      <w:pPr>
        <w:pStyle w:val="31"/>
        <w:rPr>
          <w:rFonts w:ascii="微软雅黑 Light" w:eastAsia="微软雅黑 Light" w:hAnsi="微软雅黑 Light"/>
          <w:sz w:val="24"/>
          <w:szCs w:val="24"/>
          <w:lang w:eastAsia="zh-CN"/>
        </w:rPr>
      </w:pPr>
      <w:r w:rsidRPr="00750885">
        <w:rPr>
          <w:rFonts w:ascii="微软雅黑 Light" w:eastAsia="微软雅黑 Light" w:hAnsi="微软雅黑 Light"/>
          <w:sz w:val="24"/>
          <w:szCs w:val="24"/>
          <w:lang w:eastAsia="zh-CN"/>
        </w:rPr>
        <w:t>阶段性目标：</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 短期（2024-2025年）：完善「十一中心」科技架构，推进鲲鹏司库、财资大管家等数字化产品迭代升级，提升客户体验。</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 中期（2026-2027年）：深化大模型技术应用，实现业务流程智能化，提升运营效率。</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 长期（2028年及以后）：全面实现数字化转型，构建开放银行生态，成为数字化银行标杆。</w:t>
      </w:r>
    </w:p>
    <w:p w:rsidR="008512DE" w:rsidRPr="00750885" w:rsidRDefault="007E7CC8" w:rsidP="00437821">
      <w:pPr>
        <w:pStyle w:val="21"/>
        <w:rPr>
          <w:rFonts w:ascii="微软雅黑 Light" w:eastAsia="微软雅黑 Light" w:hAnsi="微软雅黑 Light"/>
          <w:sz w:val="28"/>
          <w:lang w:eastAsia="zh-CN"/>
        </w:rPr>
      </w:pPr>
      <w:bookmarkStart w:id="174" w:name="_Toc223981559"/>
      <w:r w:rsidRPr="003830F7">
        <w:rPr>
          <w:rFonts w:ascii="微软雅黑 Light" w:eastAsia="微软雅黑 Light" w:hAnsi="微软雅黑 Light"/>
          <w:sz w:val="28"/>
          <w:lang w:eastAsia="zh-CN"/>
        </w:rPr>
        <w:t>（二）转型战略</w:t>
      </w:r>
      <w:bookmarkEnd w:id="174"/>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宁波银行数字化转型战略以「专业化、数字化、平台化、国际化」为指引，聚焦以下核心方向：</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1. 系统化：构建统一的技术架构和数据底座，实现系统互联互通。</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2. 数字化：推进业务流程数字化，提升客户线上化服务水平。</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3. 智能化：探索大模型、人工智能等技术应用，实现智能风控、智能客服、智能营销。</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4. 平台化：打造开放银行平台，构建「宁行云」数字化综合赋能平台。</w:t>
      </w:r>
    </w:p>
    <w:p w:rsidR="008512DE" w:rsidRPr="003830F7" w:rsidRDefault="007E7CC8" w:rsidP="00437821">
      <w:pPr>
        <w:pStyle w:val="21"/>
        <w:rPr>
          <w:rFonts w:ascii="微软雅黑 Light" w:eastAsia="微软雅黑 Light" w:hAnsi="微软雅黑 Light"/>
          <w:lang w:eastAsia="zh-CN"/>
        </w:rPr>
      </w:pPr>
      <w:bookmarkStart w:id="175" w:name="_Toc223981560"/>
      <w:r w:rsidRPr="003830F7">
        <w:rPr>
          <w:rFonts w:ascii="微软雅黑 Light" w:eastAsia="微软雅黑 Light" w:hAnsi="微软雅黑 Light"/>
          <w:sz w:val="28"/>
          <w:lang w:eastAsia="zh-CN"/>
        </w:rPr>
        <w:t>（三）转型现状</w:t>
      </w:r>
      <w:bookmarkEnd w:id="175"/>
    </w:p>
    <w:p w:rsidR="000F2D40" w:rsidRPr="00750885" w:rsidRDefault="007E7CC8" w:rsidP="00437821">
      <w:pPr>
        <w:pStyle w:val="31"/>
        <w:rPr>
          <w:rFonts w:ascii="微软雅黑 Light" w:eastAsia="微软雅黑 Light" w:hAnsi="微软雅黑 Light"/>
          <w:sz w:val="24"/>
          <w:szCs w:val="24"/>
          <w:lang w:eastAsia="zh-CN"/>
        </w:rPr>
      </w:pPr>
      <w:r w:rsidRPr="00750885">
        <w:rPr>
          <w:rFonts w:ascii="微软雅黑 Light" w:eastAsia="微软雅黑 Light" w:hAnsi="微软雅黑 Light"/>
          <w:sz w:val="24"/>
          <w:szCs w:val="24"/>
          <w:lang w:eastAsia="zh-CN"/>
        </w:rPr>
        <w:t>1. 基础能力：</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构建「十一中心」科技架构，形成「三位一体」的科技研发体系，信息科技人员约1905人。</w:t>
      </w:r>
    </w:p>
    <w:p w:rsidR="000F2D40" w:rsidRPr="00750885" w:rsidRDefault="007E7CC8" w:rsidP="00437821">
      <w:pPr>
        <w:pStyle w:val="31"/>
        <w:rPr>
          <w:rFonts w:ascii="微软雅黑 Light" w:eastAsia="微软雅黑 Light" w:hAnsi="微软雅黑 Light"/>
          <w:sz w:val="24"/>
          <w:szCs w:val="24"/>
          <w:lang w:eastAsia="zh-CN"/>
        </w:rPr>
      </w:pPr>
      <w:r w:rsidRPr="00750885">
        <w:rPr>
          <w:rFonts w:ascii="微软雅黑 Light" w:eastAsia="微软雅黑 Light" w:hAnsi="微软雅黑 Light"/>
          <w:sz w:val="24"/>
          <w:szCs w:val="24"/>
          <w:lang w:eastAsia="zh-CN"/>
        </w:rPr>
        <w:t>2. 技术应用：</w:t>
      </w:r>
    </w:p>
    <w:p w:rsidR="008512DE" w:rsidRPr="003830F7" w:rsidRDefault="007E7CC8">
      <w:pPr>
        <w:ind w:firstLine="420"/>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紧跟人工智能技术发展，积极探索大模型技术应用，支撑全行业务智能化工作。</w:t>
      </w:r>
    </w:p>
    <w:p w:rsidR="0032639F" w:rsidRPr="003830F7" w:rsidRDefault="007E34B9" w:rsidP="0032639F">
      <w:pPr>
        <w:spacing w:after="0" w:line="240" w:lineRule="auto"/>
        <w:rPr>
          <w:rFonts w:ascii="微软雅黑 Light" w:eastAsia="微软雅黑 Light" w:hAnsi="微软雅黑 Light"/>
          <w:sz w:val="18"/>
          <w:szCs w:val="18"/>
          <w:lang w:eastAsia="zh-CN"/>
        </w:rPr>
      </w:pPr>
      <w:r>
        <w:rPr>
          <w:rFonts w:ascii="微软雅黑 Light" w:eastAsia="微软雅黑 Light" w:hAnsi="微软雅黑 Light" w:hint="eastAsia"/>
          <w:sz w:val="18"/>
          <w:szCs w:val="18"/>
          <w:lang w:eastAsia="zh-CN"/>
        </w:rPr>
        <w:t>表4</w:t>
      </w:r>
      <w:r>
        <w:rPr>
          <w:rFonts w:ascii="微软雅黑 Light" w:eastAsia="微软雅黑 Light" w:hAnsi="微软雅黑 Light"/>
          <w:sz w:val="18"/>
          <w:szCs w:val="18"/>
          <w:lang w:eastAsia="zh-CN"/>
        </w:rPr>
        <w:t>3：</w:t>
      </w:r>
      <w:r w:rsidR="0032639F" w:rsidRPr="003830F7">
        <w:rPr>
          <w:rFonts w:ascii="微软雅黑 Light" w:eastAsia="微软雅黑 Light" w:hAnsi="微软雅黑 Light"/>
          <w:sz w:val="18"/>
          <w:szCs w:val="18"/>
          <w:lang w:eastAsia="zh-CN"/>
        </w:rPr>
        <w:t>核心数字化产品</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531"/>
      </w:tblGrid>
      <w:tr w:rsidR="0032639F" w:rsidRPr="003830F7" w:rsidTr="000F7015">
        <w:tc>
          <w:tcPr>
            <w:tcW w:w="4536" w:type="dxa"/>
            <w:shd w:val="clear" w:color="auto" w:fill="D9E1F2"/>
          </w:tcPr>
          <w:p w:rsidR="0032639F" w:rsidRPr="003830F7" w:rsidRDefault="0032639F" w:rsidP="000F7015">
            <w:pPr>
              <w:rPr>
                <w:rFonts w:ascii="微软雅黑 Light" w:eastAsia="微软雅黑 Light" w:hAnsi="微软雅黑 Light"/>
              </w:rPr>
            </w:pPr>
            <w:r w:rsidRPr="003830F7">
              <w:rPr>
                <w:rFonts w:ascii="微软雅黑 Light" w:eastAsia="微软雅黑 Light" w:hAnsi="微软雅黑 Light"/>
                <w:b/>
                <w:sz w:val="18"/>
              </w:rPr>
              <w:t>产品名称</w:t>
            </w:r>
          </w:p>
        </w:tc>
        <w:tc>
          <w:tcPr>
            <w:tcW w:w="4536" w:type="dxa"/>
            <w:shd w:val="clear" w:color="auto" w:fill="D9E1F2"/>
          </w:tcPr>
          <w:p w:rsidR="0032639F" w:rsidRPr="003830F7" w:rsidRDefault="0032639F" w:rsidP="000F7015">
            <w:pPr>
              <w:rPr>
                <w:rFonts w:ascii="微软雅黑 Light" w:eastAsia="微软雅黑 Light" w:hAnsi="微软雅黑 Light"/>
              </w:rPr>
            </w:pPr>
            <w:r w:rsidRPr="003830F7">
              <w:rPr>
                <w:rFonts w:ascii="微软雅黑 Light" w:eastAsia="微软雅黑 Light" w:hAnsi="微软雅黑 Light"/>
                <w:b/>
                <w:sz w:val="18"/>
              </w:rPr>
              <w:t>产品说明</w:t>
            </w:r>
          </w:p>
        </w:tc>
      </w:tr>
      <w:tr w:rsidR="0032639F" w:rsidRPr="003830F7" w:rsidTr="000F7015">
        <w:tc>
          <w:tcPr>
            <w:tcW w:w="4536" w:type="dxa"/>
          </w:tcPr>
          <w:p w:rsidR="0032639F" w:rsidRPr="003830F7" w:rsidRDefault="0032639F" w:rsidP="000F7015">
            <w:pPr>
              <w:rPr>
                <w:rFonts w:ascii="微软雅黑 Light" w:eastAsia="微软雅黑 Light" w:hAnsi="微软雅黑 Light"/>
              </w:rPr>
            </w:pPr>
            <w:r w:rsidRPr="003830F7">
              <w:rPr>
                <w:rFonts w:ascii="微软雅黑 Light" w:eastAsia="微软雅黑 Light" w:hAnsi="微软雅黑 Light"/>
                <w:sz w:val="18"/>
              </w:rPr>
              <w:lastRenderedPageBreak/>
              <w:t>鲲鹏司库2.0</w:t>
            </w:r>
          </w:p>
        </w:tc>
        <w:tc>
          <w:tcPr>
            <w:tcW w:w="4536" w:type="dxa"/>
          </w:tcPr>
          <w:p w:rsidR="0032639F" w:rsidRPr="003830F7" w:rsidRDefault="0032639F" w:rsidP="000F7015">
            <w:pPr>
              <w:rPr>
                <w:rFonts w:ascii="微软雅黑 Light" w:eastAsia="微软雅黑 Light" w:hAnsi="微软雅黑 Light"/>
                <w:lang w:eastAsia="zh-CN"/>
              </w:rPr>
            </w:pPr>
            <w:r w:rsidRPr="003830F7">
              <w:rPr>
                <w:rFonts w:ascii="微软雅黑 Light" w:eastAsia="微软雅黑 Light" w:hAnsi="微软雅黑 Light"/>
                <w:sz w:val="18"/>
                <w:lang w:eastAsia="zh-CN"/>
              </w:rPr>
              <w:t>升级为咨询全方位+业务全覆盖+风险全管控+海外全连接+系统全开放+使用全陪伴的六全服务体系</w:t>
            </w:r>
          </w:p>
        </w:tc>
      </w:tr>
      <w:tr w:rsidR="0032639F" w:rsidRPr="003830F7" w:rsidTr="000F7015">
        <w:tc>
          <w:tcPr>
            <w:tcW w:w="4536" w:type="dxa"/>
          </w:tcPr>
          <w:p w:rsidR="0032639F" w:rsidRPr="003830F7" w:rsidRDefault="0032639F" w:rsidP="000F7015">
            <w:pPr>
              <w:rPr>
                <w:rFonts w:ascii="微软雅黑 Light" w:eastAsia="微软雅黑 Light" w:hAnsi="微软雅黑 Light"/>
              </w:rPr>
            </w:pPr>
            <w:r w:rsidRPr="003830F7">
              <w:rPr>
                <w:rFonts w:ascii="微软雅黑 Light" w:eastAsia="微软雅黑 Light" w:hAnsi="微软雅黑 Light"/>
                <w:sz w:val="18"/>
              </w:rPr>
              <w:t>财资大管家2025版</w:t>
            </w:r>
          </w:p>
        </w:tc>
        <w:tc>
          <w:tcPr>
            <w:tcW w:w="4536" w:type="dxa"/>
          </w:tcPr>
          <w:p w:rsidR="0032639F" w:rsidRPr="003830F7" w:rsidRDefault="0032639F" w:rsidP="000F7015">
            <w:pPr>
              <w:rPr>
                <w:rFonts w:ascii="微软雅黑 Light" w:eastAsia="微软雅黑 Light" w:hAnsi="微软雅黑 Light"/>
                <w:lang w:eastAsia="zh-CN"/>
              </w:rPr>
            </w:pPr>
            <w:r w:rsidRPr="003830F7">
              <w:rPr>
                <w:rFonts w:ascii="微软雅黑 Light" w:eastAsia="微软雅黑 Light" w:hAnsi="微软雅黑 Light"/>
                <w:sz w:val="18"/>
                <w:lang w:eastAsia="zh-CN"/>
              </w:rPr>
              <w:t>升级为8个易用模块+4大应用平台+N项金融科技保障服务体系</w:t>
            </w:r>
          </w:p>
        </w:tc>
      </w:tr>
      <w:tr w:rsidR="0032639F" w:rsidRPr="003830F7" w:rsidTr="000F7015">
        <w:tc>
          <w:tcPr>
            <w:tcW w:w="4536" w:type="dxa"/>
          </w:tcPr>
          <w:p w:rsidR="0032639F" w:rsidRPr="003830F7" w:rsidRDefault="0032639F" w:rsidP="000F7015">
            <w:pPr>
              <w:rPr>
                <w:rFonts w:ascii="微软雅黑 Light" w:eastAsia="微软雅黑 Light" w:hAnsi="微软雅黑 Light"/>
              </w:rPr>
            </w:pPr>
            <w:r w:rsidRPr="003830F7">
              <w:rPr>
                <w:rFonts w:ascii="微软雅黑 Light" w:eastAsia="微软雅黑 Light" w:hAnsi="微软雅黑 Light"/>
                <w:sz w:val="18"/>
              </w:rPr>
              <w:t>数字人力3.0</w:t>
            </w:r>
          </w:p>
        </w:tc>
        <w:tc>
          <w:tcPr>
            <w:tcW w:w="4536" w:type="dxa"/>
          </w:tcPr>
          <w:p w:rsidR="0032639F" w:rsidRPr="003830F7" w:rsidRDefault="0032639F" w:rsidP="000F7015">
            <w:pPr>
              <w:rPr>
                <w:rFonts w:ascii="微软雅黑 Light" w:eastAsia="微软雅黑 Light" w:hAnsi="微软雅黑 Light"/>
                <w:lang w:eastAsia="zh-CN"/>
              </w:rPr>
            </w:pPr>
            <w:r w:rsidRPr="003830F7">
              <w:rPr>
                <w:rFonts w:ascii="微软雅黑 Light" w:eastAsia="微软雅黑 Light" w:hAnsi="微软雅黑 Light"/>
                <w:sz w:val="18"/>
                <w:lang w:eastAsia="zh-CN"/>
              </w:rPr>
              <w:t>打造人力资源数字化管理系统，助力企业数字化管理与价值创造</w:t>
            </w:r>
          </w:p>
        </w:tc>
      </w:tr>
      <w:tr w:rsidR="0032639F" w:rsidRPr="003830F7" w:rsidTr="000F7015">
        <w:tc>
          <w:tcPr>
            <w:tcW w:w="4536" w:type="dxa"/>
          </w:tcPr>
          <w:p w:rsidR="0032639F" w:rsidRPr="003830F7" w:rsidRDefault="0032639F" w:rsidP="000F7015">
            <w:pPr>
              <w:rPr>
                <w:rFonts w:ascii="微软雅黑 Light" w:eastAsia="微软雅黑 Light" w:hAnsi="微软雅黑 Light"/>
              </w:rPr>
            </w:pPr>
            <w:r w:rsidRPr="003830F7">
              <w:rPr>
                <w:rFonts w:ascii="微软雅黑 Light" w:eastAsia="微软雅黑 Light" w:hAnsi="微软雅黑 Light"/>
                <w:sz w:val="18"/>
              </w:rPr>
              <w:t>外汇金管家</w:t>
            </w:r>
          </w:p>
        </w:tc>
        <w:tc>
          <w:tcPr>
            <w:tcW w:w="4536" w:type="dxa"/>
          </w:tcPr>
          <w:p w:rsidR="0032639F" w:rsidRPr="003830F7" w:rsidRDefault="0032639F" w:rsidP="000F7015">
            <w:pPr>
              <w:rPr>
                <w:rFonts w:ascii="微软雅黑 Light" w:eastAsia="微软雅黑 Light" w:hAnsi="微软雅黑 Light"/>
                <w:lang w:eastAsia="zh-CN"/>
              </w:rPr>
            </w:pPr>
            <w:r w:rsidRPr="003830F7">
              <w:rPr>
                <w:rFonts w:ascii="微软雅黑 Light" w:eastAsia="微软雅黑 Light" w:hAnsi="微软雅黑 Light"/>
                <w:sz w:val="18"/>
                <w:lang w:eastAsia="zh-CN"/>
              </w:rPr>
              <w:t>服务外贸企业超过6万余家</w:t>
            </w:r>
          </w:p>
        </w:tc>
      </w:tr>
      <w:tr w:rsidR="0032639F" w:rsidRPr="003830F7" w:rsidTr="000F7015">
        <w:tc>
          <w:tcPr>
            <w:tcW w:w="4536" w:type="dxa"/>
          </w:tcPr>
          <w:p w:rsidR="0032639F" w:rsidRPr="003830F7" w:rsidRDefault="0032639F" w:rsidP="000F7015">
            <w:pPr>
              <w:rPr>
                <w:rFonts w:ascii="微软雅黑 Light" w:eastAsia="微软雅黑 Light" w:hAnsi="微软雅黑 Light"/>
              </w:rPr>
            </w:pPr>
            <w:r w:rsidRPr="003830F7">
              <w:rPr>
                <w:rFonts w:ascii="微软雅黑 Light" w:eastAsia="微软雅黑 Light" w:hAnsi="微软雅黑 Light"/>
                <w:sz w:val="18"/>
              </w:rPr>
              <w:t>波波知了</w:t>
            </w:r>
          </w:p>
        </w:tc>
        <w:tc>
          <w:tcPr>
            <w:tcW w:w="4536" w:type="dxa"/>
          </w:tcPr>
          <w:p w:rsidR="0032639F" w:rsidRPr="003830F7" w:rsidRDefault="0032639F" w:rsidP="000F7015">
            <w:pPr>
              <w:rPr>
                <w:rFonts w:ascii="微软雅黑 Light" w:eastAsia="微软雅黑 Light" w:hAnsi="微软雅黑 Light"/>
                <w:lang w:eastAsia="zh-CN"/>
              </w:rPr>
            </w:pPr>
            <w:r w:rsidRPr="003830F7">
              <w:rPr>
                <w:rFonts w:ascii="微软雅黑 Light" w:eastAsia="微软雅黑 Light" w:hAnsi="微软雅黑 Light"/>
                <w:sz w:val="18"/>
                <w:lang w:eastAsia="zh-CN"/>
              </w:rPr>
              <w:t>服务外贸企业超过6万余家</w:t>
            </w:r>
          </w:p>
        </w:tc>
      </w:tr>
      <w:tr w:rsidR="0032639F" w:rsidRPr="003830F7" w:rsidTr="000F7015">
        <w:tc>
          <w:tcPr>
            <w:tcW w:w="4536" w:type="dxa"/>
          </w:tcPr>
          <w:p w:rsidR="0032639F" w:rsidRPr="003830F7" w:rsidRDefault="0032639F" w:rsidP="000F7015">
            <w:pPr>
              <w:rPr>
                <w:rFonts w:ascii="微软雅黑 Light" w:eastAsia="微软雅黑 Light" w:hAnsi="微软雅黑 Light"/>
              </w:rPr>
            </w:pPr>
            <w:r w:rsidRPr="003830F7">
              <w:rPr>
                <w:rFonts w:ascii="微软雅黑 Light" w:eastAsia="微软雅黑 Light" w:hAnsi="微软雅黑 Light"/>
                <w:sz w:val="18"/>
              </w:rPr>
              <w:t>宁行云</w:t>
            </w:r>
          </w:p>
        </w:tc>
        <w:tc>
          <w:tcPr>
            <w:tcW w:w="4536" w:type="dxa"/>
          </w:tcPr>
          <w:p w:rsidR="0032639F" w:rsidRPr="003830F7" w:rsidRDefault="0032639F" w:rsidP="000F7015">
            <w:pPr>
              <w:rPr>
                <w:rFonts w:ascii="微软雅黑 Light" w:eastAsia="微软雅黑 Light" w:hAnsi="微软雅黑 Light"/>
              </w:rPr>
            </w:pPr>
            <w:r w:rsidRPr="003830F7">
              <w:rPr>
                <w:rFonts w:ascii="微软雅黑 Light" w:eastAsia="微软雅黑 Light" w:hAnsi="微软雅黑 Light"/>
                <w:sz w:val="18"/>
              </w:rPr>
              <w:t>数字化综合赋能平台</w:t>
            </w:r>
          </w:p>
        </w:tc>
      </w:tr>
    </w:tbl>
    <w:p w:rsidR="0032639F" w:rsidRPr="003830F7" w:rsidRDefault="0032639F">
      <w:pPr>
        <w:ind w:firstLine="420"/>
        <w:rPr>
          <w:rFonts w:ascii="微软雅黑 Light" w:eastAsia="微软雅黑 Light" w:hAnsi="微软雅黑 Light"/>
          <w:lang w:eastAsia="zh-CN"/>
        </w:rPr>
      </w:pPr>
    </w:p>
    <w:p w:rsidR="000F2D40" w:rsidRPr="00750885" w:rsidRDefault="007E7CC8" w:rsidP="00437821">
      <w:pPr>
        <w:pStyle w:val="31"/>
        <w:rPr>
          <w:rFonts w:ascii="微软雅黑 Light" w:eastAsia="微软雅黑 Light" w:hAnsi="微软雅黑 Light"/>
          <w:sz w:val="24"/>
          <w:szCs w:val="24"/>
          <w:lang w:eastAsia="zh-CN"/>
        </w:rPr>
      </w:pPr>
      <w:r w:rsidRPr="00750885">
        <w:rPr>
          <w:rFonts w:ascii="微软雅黑 Light" w:eastAsia="微软雅黑 Light" w:hAnsi="微软雅黑 Light"/>
          <w:sz w:val="24"/>
          <w:szCs w:val="24"/>
          <w:lang w:eastAsia="zh-CN"/>
        </w:rPr>
        <w:t>3. 业务渗透：</w:t>
      </w:r>
    </w:p>
    <w:p w:rsidR="008512DE" w:rsidRPr="003830F7" w:rsidRDefault="007E7CC8" w:rsidP="00750885">
      <w:pPr>
        <w:ind w:leftChars="129" w:left="284"/>
        <w:rPr>
          <w:rFonts w:ascii="微软雅黑 Light" w:eastAsia="微软雅黑 Light" w:hAnsi="微软雅黑 Light"/>
          <w:lang w:eastAsia="zh-CN"/>
        </w:rPr>
      </w:pPr>
      <w:r w:rsidRPr="003830F7">
        <w:rPr>
          <w:rFonts w:ascii="微软雅黑 Light" w:eastAsia="微软雅黑 Light" w:hAnsi="微软雅黑 Light"/>
          <w:sz w:val="21"/>
          <w:lang w:eastAsia="zh-CN"/>
        </w:rPr>
        <w:t>数字化产品市场认可度持续提升，鲲鹏司库、财资大管家、数字人力等产品服务客户数持续增长。</w:t>
      </w:r>
    </w:p>
    <w:p w:rsidR="000F2D40" w:rsidRPr="00750885" w:rsidRDefault="007E7CC8" w:rsidP="00437821">
      <w:pPr>
        <w:pStyle w:val="31"/>
        <w:rPr>
          <w:rFonts w:ascii="微软雅黑 Light" w:eastAsia="微软雅黑 Light" w:hAnsi="微软雅黑 Light"/>
          <w:sz w:val="24"/>
          <w:szCs w:val="24"/>
          <w:lang w:eastAsia="zh-CN"/>
        </w:rPr>
      </w:pPr>
      <w:r w:rsidRPr="00750885">
        <w:rPr>
          <w:rFonts w:ascii="微软雅黑 Light" w:eastAsia="微软雅黑 Light" w:hAnsi="微软雅黑 Light"/>
          <w:sz w:val="24"/>
          <w:szCs w:val="24"/>
          <w:lang w:eastAsia="zh-CN"/>
        </w:rPr>
        <w:t>4. 组织结构适配：</w:t>
      </w:r>
    </w:p>
    <w:p w:rsidR="008512DE" w:rsidRPr="00750885" w:rsidRDefault="007E7CC8" w:rsidP="00750885">
      <w:pPr>
        <w:ind w:leftChars="129" w:left="284"/>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设立科技金融部，与投资银行部、授信管理部联动，为科技型企业提供全生命周期服务。</w:t>
      </w:r>
    </w:p>
    <w:p w:rsidR="000F2D40" w:rsidRPr="00750885" w:rsidRDefault="007E7CC8" w:rsidP="00437821">
      <w:pPr>
        <w:pStyle w:val="31"/>
        <w:rPr>
          <w:rFonts w:ascii="微软雅黑 Light" w:eastAsia="微软雅黑 Light" w:hAnsi="微软雅黑 Light"/>
          <w:sz w:val="24"/>
          <w:szCs w:val="24"/>
          <w:lang w:eastAsia="zh-CN"/>
        </w:rPr>
      </w:pPr>
      <w:r w:rsidRPr="00750885">
        <w:rPr>
          <w:rFonts w:ascii="微软雅黑 Light" w:eastAsia="微软雅黑 Light" w:hAnsi="微软雅黑 Light"/>
          <w:sz w:val="24"/>
          <w:szCs w:val="24"/>
          <w:lang w:eastAsia="zh-CN"/>
        </w:rPr>
        <w:t>5. 投入保障力度：</w:t>
      </w:r>
    </w:p>
    <w:p w:rsidR="008512DE" w:rsidRPr="00750885" w:rsidRDefault="007E7CC8" w:rsidP="00750885">
      <w:pPr>
        <w:ind w:leftChars="129" w:left="284"/>
        <w:rPr>
          <w:rFonts w:ascii="微软雅黑 Light" w:eastAsia="微软雅黑 Light" w:hAnsi="微软雅黑 Light"/>
          <w:sz w:val="21"/>
          <w:lang w:eastAsia="zh-CN"/>
        </w:rPr>
      </w:pPr>
      <w:r w:rsidRPr="003830F7">
        <w:rPr>
          <w:rFonts w:ascii="微软雅黑 Light" w:eastAsia="微软雅黑 Light" w:hAnsi="微软雅黑 Light"/>
          <w:sz w:val="21"/>
          <w:lang w:eastAsia="zh-CN"/>
        </w:rPr>
        <w:t>持续加大科技投入，优化研发环境与平台工程，提升研发交付质效。</w:t>
      </w:r>
    </w:p>
    <w:p w:rsidR="008512DE" w:rsidRPr="003830F7" w:rsidRDefault="007E7CC8" w:rsidP="00437821">
      <w:pPr>
        <w:pStyle w:val="21"/>
        <w:rPr>
          <w:rFonts w:ascii="微软雅黑 Light" w:eastAsia="微软雅黑 Light" w:hAnsi="微软雅黑 Light"/>
          <w:lang w:eastAsia="zh-CN"/>
        </w:rPr>
      </w:pPr>
      <w:bookmarkStart w:id="176" w:name="_Toc223981561"/>
      <w:r w:rsidRPr="003830F7">
        <w:rPr>
          <w:rFonts w:ascii="微软雅黑 Light" w:eastAsia="微软雅黑 Light" w:hAnsi="微软雅黑 Light"/>
          <w:sz w:val="28"/>
          <w:lang w:eastAsia="zh-CN"/>
        </w:rPr>
        <w:t>（四）转型痛点与需求</w:t>
      </w:r>
      <w:bookmarkEnd w:id="176"/>
    </w:p>
    <w:p w:rsidR="008512DE" w:rsidRPr="003830F7" w:rsidRDefault="007E7CC8" w:rsidP="0051723C">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w:t>
      </w:r>
      <w:r w:rsidR="007E34B9">
        <w:rPr>
          <w:rFonts w:ascii="微软雅黑 Light" w:eastAsia="微软雅黑 Light" w:hAnsi="微软雅黑 Light"/>
          <w:sz w:val="18"/>
          <w:szCs w:val="18"/>
          <w:lang w:eastAsia="zh-CN"/>
        </w:rPr>
        <w:t>44</w:t>
      </w:r>
      <w:r w:rsidRPr="003830F7">
        <w:rPr>
          <w:rFonts w:ascii="微软雅黑 Light" w:eastAsia="微软雅黑 Light" w:hAnsi="微软雅黑 Light"/>
          <w:sz w:val="18"/>
          <w:szCs w:val="18"/>
          <w:lang w:eastAsia="zh-CN"/>
        </w:rPr>
        <w:t>：数字化转型痛点与需求</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0"/>
        <w:gridCol w:w="3021"/>
        <w:gridCol w:w="3021"/>
      </w:tblGrid>
      <w:tr w:rsidR="008512DE" w:rsidRPr="003830F7">
        <w:tc>
          <w:tcPr>
            <w:tcW w:w="3024"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痛点要点</w:t>
            </w:r>
          </w:p>
        </w:tc>
        <w:tc>
          <w:tcPr>
            <w:tcW w:w="3024"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痛点描述</w:t>
            </w:r>
          </w:p>
        </w:tc>
        <w:tc>
          <w:tcPr>
            <w:tcW w:w="3024"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具体需求</w:t>
            </w:r>
          </w:p>
        </w:tc>
      </w:tr>
      <w:tr w:rsidR="008512DE" w:rsidRPr="003830F7">
        <w:tc>
          <w:tcPr>
            <w:tcW w:w="302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技术底座升级</w:t>
            </w:r>
          </w:p>
        </w:tc>
        <w:tc>
          <w:tcPr>
            <w:tcW w:w="3024"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随着业务规模扩大，现有技术架构需要持续升级以支撑高并发、高可用需求</w:t>
            </w:r>
          </w:p>
        </w:tc>
        <w:tc>
          <w:tcPr>
            <w:tcW w:w="3024"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云原生架构、分布式系统、容器化部署</w:t>
            </w:r>
          </w:p>
        </w:tc>
      </w:tr>
      <w:tr w:rsidR="008512DE" w:rsidRPr="003830F7">
        <w:tc>
          <w:tcPr>
            <w:tcW w:w="302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数据治理</w:t>
            </w:r>
          </w:p>
        </w:tc>
        <w:tc>
          <w:tcPr>
            <w:tcW w:w="3024"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数据分散、标准不统一，影响数据分析和决策支持能力</w:t>
            </w:r>
          </w:p>
        </w:tc>
        <w:tc>
          <w:tcPr>
            <w:tcW w:w="3024"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统一数据平台、数据治理工具、数据资产管理</w:t>
            </w:r>
          </w:p>
        </w:tc>
      </w:tr>
      <w:tr w:rsidR="008512DE" w:rsidRPr="003830F7">
        <w:tc>
          <w:tcPr>
            <w:tcW w:w="302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智能化应用</w:t>
            </w:r>
          </w:p>
        </w:tc>
        <w:tc>
          <w:tcPr>
            <w:tcW w:w="3024"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AI应用场景有待拓展，智能化水平需要提升</w:t>
            </w:r>
          </w:p>
        </w:tc>
        <w:tc>
          <w:tcPr>
            <w:tcW w:w="3024"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大模型平台、智能风控、智能客服、智能营销</w:t>
            </w:r>
          </w:p>
        </w:tc>
      </w:tr>
      <w:tr w:rsidR="008512DE" w:rsidRPr="003830F7">
        <w:tc>
          <w:tcPr>
            <w:tcW w:w="302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渠道整合</w:t>
            </w:r>
          </w:p>
        </w:tc>
        <w:tc>
          <w:tcPr>
            <w:tcW w:w="3024"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线上线下渠道需要进一步融合，提升客户体验</w:t>
            </w:r>
          </w:p>
        </w:tc>
        <w:tc>
          <w:tcPr>
            <w:tcW w:w="3024"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全渠道平台、统一客户视图、场景化服务</w:t>
            </w:r>
          </w:p>
        </w:tc>
      </w:tr>
      <w:tr w:rsidR="008512DE" w:rsidRPr="003830F7">
        <w:tc>
          <w:tcPr>
            <w:tcW w:w="3024"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lastRenderedPageBreak/>
              <w:t>安全合规</w:t>
            </w:r>
          </w:p>
        </w:tc>
        <w:tc>
          <w:tcPr>
            <w:tcW w:w="3024"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网络安全威胁增加，合规要求不断提高</w:t>
            </w:r>
          </w:p>
        </w:tc>
        <w:tc>
          <w:tcPr>
            <w:tcW w:w="3024"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零信任架构、数据安全、隐私保护</w:t>
            </w:r>
          </w:p>
        </w:tc>
      </w:tr>
    </w:tbl>
    <w:p w:rsidR="008512DE" w:rsidRPr="003830F7" w:rsidRDefault="008512DE">
      <w:pPr>
        <w:rPr>
          <w:rFonts w:ascii="微软雅黑 Light" w:eastAsia="微软雅黑 Light" w:hAnsi="微软雅黑 Light"/>
          <w:lang w:eastAsia="zh-CN"/>
        </w:rPr>
      </w:pPr>
    </w:p>
    <w:p w:rsidR="008512DE" w:rsidRPr="003830F7" w:rsidRDefault="007E7CC8" w:rsidP="00437821">
      <w:pPr>
        <w:pStyle w:val="21"/>
        <w:rPr>
          <w:rFonts w:ascii="微软雅黑 Light" w:eastAsia="微软雅黑 Light" w:hAnsi="微软雅黑 Light"/>
          <w:lang w:eastAsia="zh-CN"/>
        </w:rPr>
      </w:pPr>
      <w:bookmarkStart w:id="177" w:name="_Toc223981562"/>
      <w:r w:rsidRPr="003830F7">
        <w:rPr>
          <w:rFonts w:ascii="微软雅黑 Light" w:eastAsia="微软雅黑 Light" w:hAnsi="微软雅黑 Light"/>
          <w:sz w:val="28"/>
          <w:lang w:eastAsia="zh-CN"/>
        </w:rPr>
        <w:t>（五）过往与易诚合作历史</w:t>
      </w:r>
      <w:bookmarkEnd w:id="177"/>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注：本表格数据来源于国家招投标平台公示文件、宁波银行采购公告、年报披露的合作项目信息及公开PR报道、易诚互动的招股说明书、易诚互动内部的项目信息等渠道，经交叉验证后整理。</w:t>
      </w:r>
    </w:p>
    <w:p w:rsidR="008512DE" w:rsidRPr="003830F7" w:rsidRDefault="007E7CC8" w:rsidP="0051723C">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w:t>
      </w:r>
      <w:r w:rsidR="007E34B9">
        <w:rPr>
          <w:rFonts w:ascii="微软雅黑 Light" w:eastAsia="微软雅黑 Light" w:hAnsi="微软雅黑 Light"/>
          <w:sz w:val="18"/>
          <w:szCs w:val="18"/>
          <w:lang w:eastAsia="zh-CN"/>
        </w:rPr>
        <w:t>45</w:t>
      </w:r>
      <w:r w:rsidRPr="003830F7">
        <w:rPr>
          <w:rFonts w:ascii="微软雅黑 Light" w:eastAsia="微软雅黑 Light" w:hAnsi="微软雅黑 Light"/>
          <w:sz w:val="18"/>
          <w:szCs w:val="18"/>
          <w:lang w:eastAsia="zh-CN"/>
        </w:rPr>
        <w:t>：宁波银行与易诚互动的合作历史</w:t>
      </w:r>
    </w:p>
    <w:tbl>
      <w:tblPr>
        <w:tblW w:w="492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1261"/>
        <w:gridCol w:w="1261"/>
        <w:gridCol w:w="1263"/>
        <w:gridCol w:w="1263"/>
        <w:gridCol w:w="709"/>
        <w:gridCol w:w="969"/>
        <w:gridCol w:w="947"/>
      </w:tblGrid>
      <w:tr w:rsidR="008512DE" w:rsidRPr="003830F7" w:rsidTr="008D4123">
        <w:tc>
          <w:tcPr>
            <w:tcW w:w="1293" w:type="dxa"/>
            <w:shd w:val="clear" w:color="auto" w:fill="D9E1F2"/>
          </w:tcPr>
          <w:p w:rsidR="008512DE" w:rsidRPr="003830F7" w:rsidRDefault="007E7CC8">
            <w:pPr>
              <w:rPr>
                <w:rFonts w:ascii="微软雅黑 Light" w:eastAsia="微软雅黑 Light" w:hAnsi="微软雅黑 Light"/>
              </w:rPr>
            </w:pPr>
            <w:bookmarkStart w:id="178" w:name="OLE_LINK110"/>
            <w:bookmarkStart w:id="179" w:name="OLE_LINK111"/>
            <w:r w:rsidRPr="003830F7">
              <w:rPr>
                <w:rFonts w:ascii="微软雅黑 Light" w:eastAsia="微软雅黑 Light" w:hAnsi="微软雅黑 Light"/>
                <w:b/>
                <w:sz w:val="18"/>
              </w:rPr>
              <w:t>项目归属一级领域</w:t>
            </w:r>
          </w:p>
        </w:tc>
        <w:tc>
          <w:tcPr>
            <w:tcW w:w="1294"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项目归属二级领域</w:t>
            </w:r>
          </w:p>
        </w:tc>
        <w:tc>
          <w:tcPr>
            <w:tcW w:w="1294"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项目归属三级领域</w:t>
            </w:r>
          </w:p>
        </w:tc>
        <w:tc>
          <w:tcPr>
            <w:tcW w:w="1295"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合作项目名称</w:t>
            </w:r>
          </w:p>
        </w:tc>
        <w:tc>
          <w:tcPr>
            <w:tcW w:w="1295"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项目内容</w:t>
            </w:r>
          </w:p>
        </w:tc>
        <w:tc>
          <w:tcPr>
            <w:tcW w:w="724"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年份</w:t>
            </w:r>
          </w:p>
        </w:tc>
        <w:tc>
          <w:tcPr>
            <w:tcW w:w="99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峰值人数</w:t>
            </w:r>
          </w:p>
        </w:tc>
        <w:tc>
          <w:tcPr>
            <w:tcW w:w="969"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目前现场人数</w:t>
            </w:r>
          </w:p>
        </w:tc>
      </w:tr>
      <w:tr w:rsidR="00980C13" w:rsidRPr="003830F7" w:rsidTr="008D4123">
        <w:tc>
          <w:tcPr>
            <w:tcW w:w="1293" w:type="dxa"/>
          </w:tcPr>
          <w:p w:rsidR="00980C13" w:rsidRPr="003830F7" w:rsidRDefault="00980C13" w:rsidP="00980C13">
            <w:pPr>
              <w:rPr>
                <w:rFonts w:ascii="微软雅黑 Light" w:eastAsia="微软雅黑 Light" w:hAnsi="微软雅黑 Light"/>
                <w:sz w:val="18"/>
              </w:rPr>
            </w:pPr>
            <w:bookmarkStart w:id="180" w:name="OLE_LINK146"/>
            <w:bookmarkStart w:id="181" w:name="OLE_LINK147"/>
            <w:r w:rsidRPr="003830F7">
              <w:rPr>
                <w:rFonts w:ascii="微软雅黑 Light" w:eastAsia="微软雅黑 Light" w:hAnsi="微软雅黑 Light" w:hint="eastAsia"/>
                <w:sz w:val="18"/>
              </w:rPr>
              <w:t>银行业务系统迭代类</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渠道服务系统</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企业网银</w:t>
            </w:r>
          </w:p>
        </w:tc>
        <w:tc>
          <w:tcPr>
            <w:tcW w:w="1295" w:type="dxa"/>
          </w:tcPr>
          <w:p w:rsidR="00980C13" w:rsidRPr="003830F7" w:rsidRDefault="00980C1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新核心二期企业网银投融资改造</w:t>
            </w:r>
          </w:p>
        </w:tc>
        <w:tc>
          <w:tcPr>
            <w:tcW w:w="1295" w:type="dxa"/>
          </w:tcPr>
          <w:p w:rsidR="00980C13" w:rsidRPr="003830F7" w:rsidRDefault="00980C1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企业网银投融资、结算、票据配套改造</w:t>
            </w:r>
          </w:p>
        </w:tc>
        <w:tc>
          <w:tcPr>
            <w:tcW w:w="72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sz w:val="18"/>
              </w:rPr>
              <w:t>2013</w:t>
            </w:r>
            <w:r w:rsidRPr="003830F7">
              <w:rPr>
                <w:rFonts w:ascii="微软雅黑 Light" w:eastAsia="微软雅黑 Light" w:hAnsi="微软雅黑 Light" w:hint="eastAsia"/>
                <w:sz w:val="18"/>
              </w:rPr>
              <w:t>年起</w:t>
            </w:r>
          </w:p>
        </w:tc>
        <w:tc>
          <w:tcPr>
            <w:tcW w:w="992"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sz w:val="18"/>
              </w:rPr>
              <w:t>25-35</w:t>
            </w:r>
            <w:r w:rsidRPr="003830F7">
              <w:rPr>
                <w:rFonts w:ascii="微软雅黑 Light" w:eastAsia="微软雅黑 Light" w:hAnsi="微软雅黑 Light" w:hint="eastAsia"/>
                <w:sz w:val="18"/>
              </w:rPr>
              <w:t>人</w:t>
            </w:r>
          </w:p>
        </w:tc>
        <w:tc>
          <w:tcPr>
            <w:tcW w:w="969"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sz w:val="18"/>
              </w:rPr>
              <w:t>8-12</w:t>
            </w:r>
            <w:r w:rsidRPr="003830F7">
              <w:rPr>
                <w:rFonts w:ascii="微软雅黑 Light" w:eastAsia="微软雅黑 Light" w:hAnsi="微软雅黑 Light" w:hint="eastAsia"/>
                <w:sz w:val="18"/>
              </w:rPr>
              <w:t>人</w:t>
            </w:r>
          </w:p>
        </w:tc>
      </w:tr>
      <w:tr w:rsidR="00980C13" w:rsidRPr="003830F7" w:rsidTr="008D4123">
        <w:tc>
          <w:tcPr>
            <w:tcW w:w="1293"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银行业务系统迭代类</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渠道服务系统</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企业网银</w:t>
            </w:r>
          </w:p>
        </w:tc>
        <w:tc>
          <w:tcPr>
            <w:tcW w:w="1295" w:type="dxa"/>
          </w:tcPr>
          <w:p w:rsidR="00980C13" w:rsidRPr="003830F7" w:rsidRDefault="00980C1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新核心二期企业网银结算改造</w:t>
            </w:r>
          </w:p>
        </w:tc>
        <w:tc>
          <w:tcPr>
            <w:tcW w:w="1295" w:type="dxa"/>
          </w:tcPr>
          <w:p w:rsidR="00980C13" w:rsidRPr="003830F7" w:rsidRDefault="00980C1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企业网银结算功能升级</w:t>
            </w:r>
          </w:p>
        </w:tc>
        <w:tc>
          <w:tcPr>
            <w:tcW w:w="72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sz w:val="18"/>
              </w:rPr>
              <w:t>2013</w:t>
            </w:r>
            <w:r w:rsidRPr="003830F7">
              <w:rPr>
                <w:rFonts w:ascii="微软雅黑 Light" w:eastAsia="微软雅黑 Light" w:hAnsi="微软雅黑 Light" w:hint="eastAsia"/>
                <w:sz w:val="18"/>
              </w:rPr>
              <w:t>年起</w:t>
            </w:r>
          </w:p>
        </w:tc>
        <w:tc>
          <w:tcPr>
            <w:tcW w:w="992"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sz w:val="18"/>
              </w:rPr>
              <w:t>20-30</w:t>
            </w:r>
            <w:r w:rsidRPr="003830F7">
              <w:rPr>
                <w:rFonts w:ascii="微软雅黑 Light" w:eastAsia="微软雅黑 Light" w:hAnsi="微软雅黑 Light" w:hint="eastAsia"/>
                <w:sz w:val="18"/>
              </w:rPr>
              <w:t>人</w:t>
            </w:r>
          </w:p>
        </w:tc>
        <w:tc>
          <w:tcPr>
            <w:tcW w:w="969"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sz w:val="18"/>
              </w:rPr>
              <w:t>6-10</w:t>
            </w:r>
            <w:r w:rsidRPr="003830F7">
              <w:rPr>
                <w:rFonts w:ascii="微软雅黑 Light" w:eastAsia="微软雅黑 Light" w:hAnsi="微软雅黑 Light" w:hint="eastAsia"/>
                <w:sz w:val="18"/>
              </w:rPr>
              <w:t>人</w:t>
            </w:r>
          </w:p>
        </w:tc>
      </w:tr>
      <w:tr w:rsidR="00980C13" w:rsidRPr="003830F7" w:rsidTr="008D4123">
        <w:tc>
          <w:tcPr>
            <w:tcW w:w="1293"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银行业务系统迭代类</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渠道服务系统</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企业网银</w:t>
            </w:r>
          </w:p>
        </w:tc>
        <w:tc>
          <w:tcPr>
            <w:tcW w:w="1295" w:type="dxa"/>
          </w:tcPr>
          <w:p w:rsidR="00980C13" w:rsidRPr="003830F7" w:rsidRDefault="00980C1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新核心二期企业网银票据配套改造</w:t>
            </w:r>
          </w:p>
        </w:tc>
        <w:tc>
          <w:tcPr>
            <w:tcW w:w="1295" w:type="dxa"/>
          </w:tcPr>
          <w:p w:rsidR="00980C13" w:rsidRPr="003830F7" w:rsidRDefault="00980C1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企业网银票据业务功能升级</w:t>
            </w:r>
          </w:p>
        </w:tc>
        <w:tc>
          <w:tcPr>
            <w:tcW w:w="72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sz w:val="18"/>
              </w:rPr>
              <w:t>2013</w:t>
            </w:r>
            <w:r w:rsidRPr="003830F7">
              <w:rPr>
                <w:rFonts w:ascii="微软雅黑 Light" w:eastAsia="微软雅黑 Light" w:hAnsi="微软雅黑 Light" w:hint="eastAsia"/>
                <w:sz w:val="18"/>
              </w:rPr>
              <w:t>年起</w:t>
            </w:r>
          </w:p>
        </w:tc>
        <w:tc>
          <w:tcPr>
            <w:tcW w:w="992"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sz w:val="18"/>
              </w:rPr>
              <w:t>15-25</w:t>
            </w:r>
            <w:r w:rsidRPr="003830F7">
              <w:rPr>
                <w:rFonts w:ascii="微软雅黑 Light" w:eastAsia="微软雅黑 Light" w:hAnsi="微软雅黑 Light" w:hint="eastAsia"/>
                <w:sz w:val="18"/>
              </w:rPr>
              <w:t>人</w:t>
            </w:r>
          </w:p>
        </w:tc>
        <w:tc>
          <w:tcPr>
            <w:tcW w:w="969"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sz w:val="18"/>
              </w:rPr>
              <w:t>5-8</w:t>
            </w:r>
            <w:r w:rsidRPr="003830F7">
              <w:rPr>
                <w:rFonts w:ascii="微软雅黑 Light" w:eastAsia="微软雅黑 Light" w:hAnsi="微软雅黑 Light" w:hint="eastAsia"/>
                <w:sz w:val="18"/>
              </w:rPr>
              <w:t>人</w:t>
            </w:r>
          </w:p>
        </w:tc>
      </w:tr>
      <w:tr w:rsidR="00980C13" w:rsidRPr="003830F7" w:rsidTr="008D4123">
        <w:tc>
          <w:tcPr>
            <w:tcW w:w="1293" w:type="dxa"/>
          </w:tcPr>
          <w:p w:rsidR="00980C13" w:rsidRPr="003830F7" w:rsidRDefault="00980C13" w:rsidP="00980C13">
            <w:pPr>
              <w:rPr>
                <w:rFonts w:ascii="微软雅黑 Light" w:eastAsia="微软雅黑 Light" w:hAnsi="微软雅黑 Light"/>
                <w:sz w:val="18"/>
              </w:rPr>
            </w:pPr>
            <w:bookmarkStart w:id="182" w:name="_Hlk223589807"/>
            <w:r w:rsidRPr="003830F7">
              <w:rPr>
                <w:rFonts w:ascii="微软雅黑 Light" w:eastAsia="微软雅黑 Light" w:hAnsi="微软雅黑 Light" w:hint="eastAsia"/>
                <w:sz w:val="18"/>
              </w:rPr>
              <w:t>银行业务系统迭代类</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渠道服务系统</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个人网银</w:t>
            </w:r>
          </w:p>
        </w:tc>
        <w:tc>
          <w:tcPr>
            <w:tcW w:w="1295" w:type="dxa"/>
          </w:tcPr>
          <w:p w:rsidR="00980C13" w:rsidRPr="003830F7" w:rsidRDefault="00980C1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新核心二期个人网银升级改造</w:t>
            </w:r>
          </w:p>
        </w:tc>
        <w:tc>
          <w:tcPr>
            <w:tcW w:w="1295" w:type="dxa"/>
          </w:tcPr>
          <w:p w:rsidR="00980C13" w:rsidRPr="003830F7" w:rsidRDefault="00980C1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个人网银基础功能优化及渠道整合</w:t>
            </w:r>
          </w:p>
        </w:tc>
        <w:tc>
          <w:tcPr>
            <w:tcW w:w="72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sz w:val="18"/>
              </w:rPr>
              <w:t>2013</w:t>
            </w:r>
            <w:r w:rsidRPr="003830F7">
              <w:rPr>
                <w:rFonts w:ascii="微软雅黑 Light" w:eastAsia="微软雅黑 Light" w:hAnsi="微软雅黑 Light" w:hint="eastAsia"/>
                <w:sz w:val="18"/>
              </w:rPr>
              <w:t>年起</w:t>
            </w:r>
          </w:p>
        </w:tc>
        <w:tc>
          <w:tcPr>
            <w:tcW w:w="992"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sz w:val="18"/>
              </w:rPr>
              <w:t>20-30</w:t>
            </w:r>
            <w:r w:rsidRPr="003830F7">
              <w:rPr>
                <w:rFonts w:ascii="微软雅黑 Light" w:eastAsia="微软雅黑 Light" w:hAnsi="微软雅黑 Light" w:hint="eastAsia"/>
                <w:sz w:val="18"/>
              </w:rPr>
              <w:t>人</w:t>
            </w:r>
          </w:p>
        </w:tc>
        <w:tc>
          <w:tcPr>
            <w:tcW w:w="969"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sz w:val="18"/>
              </w:rPr>
              <w:t>6-10</w:t>
            </w:r>
            <w:r w:rsidRPr="003830F7">
              <w:rPr>
                <w:rFonts w:ascii="微软雅黑 Light" w:eastAsia="微软雅黑 Light" w:hAnsi="微软雅黑 Light" w:hint="eastAsia"/>
                <w:sz w:val="18"/>
              </w:rPr>
              <w:t>人</w:t>
            </w:r>
          </w:p>
        </w:tc>
      </w:tr>
      <w:tr w:rsidR="00980C13" w:rsidRPr="003830F7" w:rsidTr="008D4123">
        <w:tc>
          <w:tcPr>
            <w:tcW w:w="1293" w:type="dxa"/>
          </w:tcPr>
          <w:p w:rsidR="00980C13" w:rsidRPr="003830F7" w:rsidRDefault="00980C13" w:rsidP="00980C13">
            <w:pPr>
              <w:rPr>
                <w:rFonts w:ascii="微软雅黑 Light" w:eastAsia="微软雅黑 Light" w:hAnsi="微软雅黑 Light"/>
                <w:sz w:val="18"/>
              </w:rPr>
            </w:pPr>
            <w:bookmarkStart w:id="183" w:name="OLE_LINK14"/>
            <w:bookmarkStart w:id="184" w:name="OLE_LINK17"/>
            <w:bookmarkEnd w:id="180"/>
            <w:bookmarkEnd w:id="181"/>
            <w:bookmarkEnd w:id="182"/>
            <w:r w:rsidRPr="003830F7">
              <w:rPr>
                <w:rFonts w:ascii="微软雅黑 Light" w:eastAsia="微软雅黑 Light" w:hAnsi="微软雅黑 Light" w:hint="eastAsia"/>
                <w:sz w:val="18"/>
              </w:rPr>
              <w:t>银行业务系统迭代类</w:t>
            </w:r>
            <w:bookmarkEnd w:id="183"/>
            <w:bookmarkEnd w:id="184"/>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对公金融业务系统</w:t>
            </w:r>
          </w:p>
        </w:tc>
        <w:tc>
          <w:tcPr>
            <w:tcW w:w="1294" w:type="dxa"/>
          </w:tcPr>
          <w:p w:rsidR="00980C13" w:rsidRPr="003830F7" w:rsidRDefault="00980C13" w:rsidP="00980C13">
            <w:pPr>
              <w:rPr>
                <w:rFonts w:ascii="微软雅黑 Light" w:eastAsia="微软雅黑 Light" w:hAnsi="微软雅黑 Light"/>
                <w:sz w:val="18"/>
              </w:rPr>
            </w:pPr>
            <w:bookmarkStart w:id="185" w:name="OLE_LINK78"/>
            <w:bookmarkStart w:id="186" w:name="OLE_LINK98"/>
            <w:r w:rsidRPr="003830F7">
              <w:rPr>
                <w:rFonts w:ascii="微软雅黑 Light" w:eastAsia="微软雅黑 Light" w:hAnsi="微软雅黑 Light" w:hint="eastAsia"/>
                <w:sz w:val="18"/>
              </w:rPr>
              <w:t>现金管理</w:t>
            </w:r>
            <w:bookmarkEnd w:id="185"/>
            <w:bookmarkEnd w:id="186"/>
          </w:p>
        </w:tc>
        <w:tc>
          <w:tcPr>
            <w:tcW w:w="1295"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财资大管家研发</w:t>
            </w:r>
          </w:p>
        </w:tc>
        <w:tc>
          <w:tcPr>
            <w:tcW w:w="1295" w:type="dxa"/>
          </w:tcPr>
          <w:p w:rsidR="00980C13" w:rsidRPr="003830F7" w:rsidRDefault="00980C1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对公客户现金管理、资金归集、流动性管理平台建设</w:t>
            </w:r>
          </w:p>
        </w:tc>
        <w:tc>
          <w:tcPr>
            <w:tcW w:w="72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sz w:val="18"/>
              </w:rPr>
              <w:t>2018</w:t>
            </w:r>
            <w:r w:rsidRPr="003830F7">
              <w:rPr>
                <w:rFonts w:ascii="微软雅黑 Light" w:eastAsia="微软雅黑 Light" w:hAnsi="微软雅黑 Light" w:hint="eastAsia"/>
                <w:sz w:val="18"/>
              </w:rPr>
              <w:t>年起</w:t>
            </w:r>
          </w:p>
        </w:tc>
        <w:tc>
          <w:tcPr>
            <w:tcW w:w="992" w:type="dxa"/>
          </w:tcPr>
          <w:p w:rsidR="00980C13" w:rsidRPr="003830F7" w:rsidRDefault="00C46C84" w:rsidP="00C46C84">
            <w:pPr>
              <w:rPr>
                <w:rFonts w:ascii="微软雅黑 Light" w:eastAsia="微软雅黑 Light" w:hAnsi="微软雅黑 Light"/>
                <w:sz w:val="18"/>
              </w:rPr>
            </w:pPr>
            <w:r w:rsidRPr="003830F7">
              <w:rPr>
                <w:rFonts w:ascii="微软雅黑 Light" w:eastAsia="微软雅黑 Light" w:hAnsi="微软雅黑 Light"/>
                <w:sz w:val="18"/>
              </w:rPr>
              <w:t>26</w:t>
            </w:r>
            <w:r w:rsidR="00980C13" w:rsidRPr="003830F7">
              <w:rPr>
                <w:rFonts w:ascii="微软雅黑 Light" w:eastAsia="微软雅黑 Light" w:hAnsi="微软雅黑 Light" w:hint="eastAsia"/>
                <w:sz w:val="18"/>
              </w:rPr>
              <w:t>人</w:t>
            </w:r>
          </w:p>
        </w:tc>
        <w:tc>
          <w:tcPr>
            <w:tcW w:w="969" w:type="dxa"/>
          </w:tcPr>
          <w:p w:rsidR="00980C13" w:rsidRPr="003830F7" w:rsidRDefault="00C46C84" w:rsidP="00C46C84">
            <w:pPr>
              <w:rPr>
                <w:rFonts w:ascii="微软雅黑 Light" w:eastAsia="微软雅黑 Light" w:hAnsi="微软雅黑 Light"/>
                <w:sz w:val="18"/>
              </w:rPr>
            </w:pPr>
            <w:r w:rsidRPr="003830F7">
              <w:rPr>
                <w:rFonts w:ascii="微软雅黑 Light" w:eastAsia="微软雅黑 Light" w:hAnsi="微软雅黑 Light"/>
                <w:sz w:val="18"/>
              </w:rPr>
              <w:t>0</w:t>
            </w:r>
            <w:r w:rsidR="00980C13" w:rsidRPr="003830F7">
              <w:rPr>
                <w:rFonts w:ascii="微软雅黑 Light" w:eastAsia="微软雅黑 Light" w:hAnsi="微软雅黑 Light" w:hint="eastAsia"/>
                <w:sz w:val="18"/>
              </w:rPr>
              <w:t>人</w:t>
            </w:r>
          </w:p>
        </w:tc>
      </w:tr>
      <w:tr w:rsidR="00980C13" w:rsidRPr="003830F7" w:rsidTr="008D4123">
        <w:tc>
          <w:tcPr>
            <w:tcW w:w="1293" w:type="dxa"/>
          </w:tcPr>
          <w:p w:rsidR="00980C13" w:rsidRPr="003830F7" w:rsidRDefault="00980C13" w:rsidP="00980C13">
            <w:pPr>
              <w:rPr>
                <w:rFonts w:ascii="微软雅黑 Light" w:eastAsia="微软雅黑 Light" w:hAnsi="微软雅黑 Light"/>
                <w:sz w:val="18"/>
              </w:rPr>
            </w:pPr>
            <w:bookmarkStart w:id="187" w:name="_Hlk223590721"/>
            <w:r w:rsidRPr="003830F7">
              <w:rPr>
                <w:rFonts w:ascii="微软雅黑 Light" w:eastAsia="微软雅黑 Light" w:hAnsi="微软雅黑 Light" w:hint="eastAsia"/>
                <w:sz w:val="18"/>
              </w:rPr>
              <w:t>银行业务系统迭代类</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对公金融业务系统</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供应链金融</w:t>
            </w:r>
          </w:p>
        </w:tc>
        <w:tc>
          <w:tcPr>
            <w:tcW w:w="1295"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鲲鹏寺库</w:t>
            </w:r>
            <w:r w:rsidRPr="003830F7">
              <w:rPr>
                <w:rFonts w:ascii="微软雅黑 Light" w:eastAsia="微软雅黑 Light" w:hAnsi="微软雅黑 Light"/>
                <w:sz w:val="18"/>
              </w:rPr>
              <w:t>2.0</w:t>
            </w:r>
          </w:p>
        </w:tc>
        <w:tc>
          <w:tcPr>
            <w:tcW w:w="1295" w:type="dxa"/>
          </w:tcPr>
          <w:p w:rsidR="00980C13" w:rsidRPr="003830F7" w:rsidRDefault="00980C1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供应链金融平台升级，核心企业上下游融资服务</w:t>
            </w:r>
          </w:p>
        </w:tc>
        <w:tc>
          <w:tcPr>
            <w:tcW w:w="72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sz w:val="18"/>
              </w:rPr>
              <w:t>202</w:t>
            </w:r>
            <w:r w:rsidR="002836DF" w:rsidRPr="003830F7">
              <w:rPr>
                <w:rFonts w:ascii="微软雅黑 Light" w:eastAsia="微软雅黑 Light" w:hAnsi="微软雅黑 Light"/>
                <w:sz w:val="18"/>
              </w:rPr>
              <w:t>5 - 2026</w:t>
            </w:r>
            <w:r w:rsidRPr="003830F7">
              <w:rPr>
                <w:rFonts w:ascii="微软雅黑 Light" w:eastAsia="微软雅黑 Light" w:hAnsi="微软雅黑 Light" w:hint="eastAsia"/>
                <w:sz w:val="18"/>
              </w:rPr>
              <w:t>年起</w:t>
            </w:r>
          </w:p>
        </w:tc>
        <w:tc>
          <w:tcPr>
            <w:tcW w:w="992" w:type="dxa"/>
          </w:tcPr>
          <w:p w:rsidR="00980C13" w:rsidRPr="003830F7" w:rsidRDefault="002836DF" w:rsidP="00980C13">
            <w:pPr>
              <w:rPr>
                <w:rFonts w:ascii="微软雅黑 Light" w:eastAsia="微软雅黑 Light" w:hAnsi="微软雅黑 Light"/>
                <w:sz w:val="18"/>
              </w:rPr>
            </w:pPr>
            <w:r w:rsidRPr="003830F7">
              <w:rPr>
                <w:rFonts w:ascii="微软雅黑 Light" w:eastAsia="微软雅黑 Light" w:hAnsi="微软雅黑 Light"/>
                <w:sz w:val="18"/>
              </w:rPr>
              <w:t>4</w:t>
            </w:r>
            <w:r w:rsidR="00980C13" w:rsidRPr="003830F7">
              <w:rPr>
                <w:rFonts w:ascii="微软雅黑 Light" w:eastAsia="微软雅黑 Light" w:hAnsi="微软雅黑 Light" w:hint="eastAsia"/>
                <w:sz w:val="18"/>
              </w:rPr>
              <w:t>人</w:t>
            </w:r>
          </w:p>
        </w:tc>
        <w:tc>
          <w:tcPr>
            <w:tcW w:w="969" w:type="dxa"/>
          </w:tcPr>
          <w:p w:rsidR="00980C13" w:rsidRPr="003830F7" w:rsidRDefault="002836DF" w:rsidP="00980C13">
            <w:pPr>
              <w:rPr>
                <w:rFonts w:ascii="微软雅黑 Light" w:eastAsia="微软雅黑 Light" w:hAnsi="微软雅黑 Light"/>
                <w:sz w:val="18"/>
              </w:rPr>
            </w:pPr>
            <w:r w:rsidRPr="003830F7">
              <w:rPr>
                <w:rFonts w:ascii="微软雅黑 Light" w:eastAsia="微软雅黑 Light" w:hAnsi="微软雅黑 Light"/>
                <w:sz w:val="18"/>
              </w:rPr>
              <w:t>4</w:t>
            </w:r>
            <w:r w:rsidR="00980C13" w:rsidRPr="003830F7">
              <w:rPr>
                <w:rFonts w:ascii="微软雅黑 Light" w:eastAsia="微软雅黑 Light" w:hAnsi="微软雅黑 Light" w:hint="eastAsia"/>
                <w:sz w:val="18"/>
              </w:rPr>
              <w:t>人</w:t>
            </w:r>
          </w:p>
        </w:tc>
      </w:tr>
      <w:tr w:rsidR="00980C13" w:rsidRPr="003830F7" w:rsidTr="008D4123">
        <w:tc>
          <w:tcPr>
            <w:tcW w:w="1293" w:type="dxa"/>
          </w:tcPr>
          <w:p w:rsidR="00980C13" w:rsidRPr="003830F7" w:rsidRDefault="00980C13" w:rsidP="00980C13">
            <w:pPr>
              <w:rPr>
                <w:rFonts w:ascii="微软雅黑 Light" w:eastAsia="微软雅黑 Light" w:hAnsi="微软雅黑 Light"/>
                <w:sz w:val="18"/>
              </w:rPr>
            </w:pPr>
            <w:bookmarkStart w:id="188" w:name="OLE_LINK55"/>
            <w:bookmarkStart w:id="189" w:name="OLE_LINK68"/>
            <w:bookmarkEnd w:id="187"/>
            <w:r w:rsidRPr="003830F7">
              <w:rPr>
                <w:rFonts w:ascii="微软雅黑 Light" w:eastAsia="微软雅黑 Light" w:hAnsi="微软雅黑 Light" w:hint="eastAsia"/>
                <w:sz w:val="18"/>
              </w:rPr>
              <w:lastRenderedPageBreak/>
              <w:t>银行业务系统迭代类</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金融市场业务系统</w:t>
            </w:r>
          </w:p>
        </w:tc>
        <w:tc>
          <w:tcPr>
            <w:tcW w:w="1294" w:type="dxa"/>
          </w:tcPr>
          <w:p w:rsidR="00980C13" w:rsidRPr="003830F7" w:rsidRDefault="000F281D" w:rsidP="00980C13">
            <w:pPr>
              <w:rPr>
                <w:rFonts w:ascii="微软雅黑 Light" w:eastAsia="微软雅黑 Light" w:hAnsi="微软雅黑 Light"/>
                <w:sz w:val="18"/>
              </w:rPr>
            </w:pPr>
            <w:r w:rsidRPr="003830F7">
              <w:rPr>
                <w:rFonts w:ascii="微软雅黑 Light" w:eastAsia="微软雅黑 Light" w:hAnsi="微软雅黑 Light" w:hint="eastAsia"/>
                <w:sz w:val="18"/>
              </w:rPr>
              <w:t>金融</w:t>
            </w:r>
            <w:r w:rsidR="00980C13" w:rsidRPr="003830F7">
              <w:rPr>
                <w:rFonts w:ascii="微软雅黑 Light" w:eastAsia="微软雅黑 Light" w:hAnsi="微软雅黑 Light" w:hint="eastAsia"/>
                <w:sz w:val="18"/>
              </w:rPr>
              <w:t>同业业务</w:t>
            </w:r>
          </w:p>
        </w:tc>
        <w:tc>
          <w:tcPr>
            <w:tcW w:w="1295"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同业易管家</w:t>
            </w:r>
          </w:p>
        </w:tc>
        <w:tc>
          <w:tcPr>
            <w:tcW w:w="1295" w:type="dxa"/>
          </w:tcPr>
          <w:p w:rsidR="00980C13" w:rsidRPr="003830F7" w:rsidRDefault="00980C1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同业资金业务管理平台，涵盖拆借、回购、存放等</w:t>
            </w:r>
          </w:p>
        </w:tc>
        <w:tc>
          <w:tcPr>
            <w:tcW w:w="724" w:type="dxa"/>
          </w:tcPr>
          <w:p w:rsidR="00980C13" w:rsidRPr="003830F7" w:rsidRDefault="002836DF" w:rsidP="00980C13">
            <w:pPr>
              <w:rPr>
                <w:rFonts w:ascii="微软雅黑 Light" w:eastAsia="微软雅黑 Light" w:hAnsi="微软雅黑 Light"/>
                <w:sz w:val="18"/>
              </w:rPr>
            </w:pPr>
            <w:r w:rsidRPr="003830F7">
              <w:rPr>
                <w:rFonts w:ascii="微软雅黑 Light" w:eastAsia="微软雅黑 Light" w:hAnsi="微软雅黑 Light"/>
                <w:sz w:val="18"/>
              </w:rPr>
              <w:t>2024</w:t>
            </w:r>
            <w:r w:rsidR="00980C13" w:rsidRPr="003830F7">
              <w:rPr>
                <w:rFonts w:ascii="微软雅黑 Light" w:eastAsia="微软雅黑 Light" w:hAnsi="微软雅黑 Light" w:hint="eastAsia"/>
                <w:sz w:val="18"/>
              </w:rPr>
              <w:t>年起</w:t>
            </w:r>
          </w:p>
        </w:tc>
        <w:tc>
          <w:tcPr>
            <w:tcW w:w="992" w:type="dxa"/>
          </w:tcPr>
          <w:p w:rsidR="00980C13" w:rsidRPr="003830F7" w:rsidRDefault="00980C13" w:rsidP="002836DF">
            <w:pPr>
              <w:rPr>
                <w:rFonts w:ascii="微软雅黑 Light" w:eastAsia="微软雅黑 Light" w:hAnsi="微软雅黑 Light"/>
                <w:sz w:val="18"/>
              </w:rPr>
            </w:pPr>
            <w:r w:rsidRPr="003830F7">
              <w:rPr>
                <w:rFonts w:ascii="微软雅黑 Light" w:eastAsia="微软雅黑 Light" w:hAnsi="微软雅黑 Light"/>
                <w:sz w:val="18"/>
              </w:rPr>
              <w:t>20</w:t>
            </w:r>
            <w:r w:rsidRPr="003830F7">
              <w:rPr>
                <w:rFonts w:ascii="微软雅黑 Light" w:eastAsia="微软雅黑 Light" w:hAnsi="微软雅黑 Light" w:hint="eastAsia"/>
                <w:sz w:val="18"/>
              </w:rPr>
              <w:t>人</w:t>
            </w:r>
          </w:p>
        </w:tc>
        <w:tc>
          <w:tcPr>
            <w:tcW w:w="969" w:type="dxa"/>
          </w:tcPr>
          <w:p w:rsidR="00980C13" w:rsidRPr="003830F7" w:rsidRDefault="002836DF" w:rsidP="00980C13">
            <w:pPr>
              <w:rPr>
                <w:rFonts w:ascii="微软雅黑 Light" w:eastAsia="微软雅黑 Light" w:hAnsi="微软雅黑 Light"/>
                <w:sz w:val="18"/>
              </w:rPr>
            </w:pPr>
            <w:r w:rsidRPr="003830F7">
              <w:rPr>
                <w:rFonts w:ascii="微软雅黑 Light" w:eastAsia="微软雅黑 Light" w:hAnsi="微软雅黑 Light"/>
                <w:sz w:val="18"/>
              </w:rPr>
              <w:t>0</w:t>
            </w:r>
            <w:r w:rsidR="00980C13" w:rsidRPr="003830F7">
              <w:rPr>
                <w:rFonts w:ascii="微软雅黑 Light" w:eastAsia="微软雅黑 Light" w:hAnsi="微软雅黑 Light" w:hint="eastAsia"/>
                <w:sz w:val="18"/>
              </w:rPr>
              <w:t>人</w:t>
            </w:r>
          </w:p>
        </w:tc>
      </w:tr>
      <w:tr w:rsidR="00980C13" w:rsidRPr="003830F7" w:rsidTr="008D4123">
        <w:tc>
          <w:tcPr>
            <w:tcW w:w="1293" w:type="dxa"/>
          </w:tcPr>
          <w:p w:rsidR="00980C13" w:rsidRPr="003830F7" w:rsidRDefault="00980C13" w:rsidP="00980C13">
            <w:pPr>
              <w:rPr>
                <w:rFonts w:ascii="微软雅黑 Light" w:eastAsia="微软雅黑 Light" w:hAnsi="微软雅黑 Light"/>
                <w:sz w:val="18"/>
              </w:rPr>
            </w:pPr>
            <w:bookmarkStart w:id="190" w:name="_Hlk223591211"/>
            <w:r w:rsidRPr="003830F7">
              <w:rPr>
                <w:rFonts w:ascii="微软雅黑 Light" w:eastAsia="微软雅黑 Light" w:hAnsi="微软雅黑 Light" w:hint="eastAsia"/>
                <w:sz w:val="18"/>
              </w:rPr>
              <w:t>银行业务系统迭代类</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对公金融业务系统</w:t>
            </w:r>
          </w:p>
        </w:tc>
        <w:tc>
          <w:tcPr>
            <w:tcW w:w="1294" w:type="dxa"/>
          </w:tcPr>
          <w:p w:rsidR="00980C13" w:rsidRPr="003830F7" w:rsidRDefault="00980C13" w:rsidP="00980C13">
            <w:pPr>
              <w:rPr>
                <w:rFonts w:ascii="微软雅黑 Light" w:eastAsia="微软雅黑 Light" w:hAnsi="微软雅黑 Light"/>
                <w:sz w:val="18"/>
              </w:rPr>
            </w:pPr>
            <w:bookmarkStart w:id="191" w:name="OLE_LINK101"/>
            <w:bookmarkStart w:id="192" w:name="OLE_LINK102"/>
            <w:r w:rsidRPr="003830F7">
              <w:rPr>
                <w:rFonts w:ascii="微软雅黑 Light" w:eastAsia="微软雅黑 Light" w:hAnsi="微软雅黑 Light" w:hint="eastAsia"/>
                <w:sz w:val="18"/>
              </w:rPr>
              <w:t>跨境金融</w:t>
            </w:r>
            <w:bookmarkEnd w:id="191"/>
            <w:bookmarkEnd w:id="192"/>
          </w:p>
        </w:tc>
        <w:tc>
          <w:tcPr>
            <w:tcW w:w="1295"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财资外汇金管家</w:t>
            </w:r>
          </w:p>
        </w:tc>
        <w:tc>
          <w:tcPr>
            <w:tcW w:w="1295" w:type="dxa"/>
          </w:tcPr>
          <w:p w:rsidR="00980C13" w:rsidRPr="003830F7" w:rsidRDefault="00980C1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对公客户外汇业务管理、汇率避险、跨境结算</w:t>
            </w:r>
          </w:p>
        </w:tc>
        <w:tc>
          <w:tcPr>
            <w:tcW w:w="72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sz w:val="18"/>
              </w:rPr>
              <w:t>20</w:t>
            </w:r>
            <w:r w:rsidR="002836DF" w:rsidRPr="003830F7">
              <w:rPr>
                <w:rFonts w:ascii="微软雅黑 Light" w:eastAsia="微软雅黑 Light" w:hAnsi="微软雅黑 Light"/>
                <w:sz w:val="18"/>
              </w:rPr>
              <w:t>24</w:t>
            </w:r>
            <w:r w:rsidRPr="003830F7">
              <w:rPr>
                <w:rFonts w:ascii="微软雅黑 Light" w:eastAsia="微软雅黑 Light" w:hAnsi="微软雅黑 Light" w:hint="eastAsia"/>
                <w:sz w:val="18"/>
              </w:rPr>
              <w:t>年起</w:t>
            </w:r>
          </w:p>
        </w:tc>
        <w:tc>
          <w:tcPr>
            <w:tcW w:w="992" w:type="dxa"/>
          </w:tcPr>
          <w:p w:rsidR="00980C13" w:rsidRPr="003830F7" w:rsidRDefault="002836DF" w:rsidP="00980C13">
            <w:pPr>
              <w:rPr>
                <w:rFonts w:ascii="微软雅黑 Light" w:eastAsia="微软雅黑 Light" w:hAnsi="微软雅黑 Light"/>
                <w:sz w:val="18"/>
              </w:rPr>
            </w:pPr>
            <w:r w:rsidRPr="003830F7">
              <w:rPr>
                <w:rFonts w:ascii="微软雅黑 Light" w:eastAsia="微软雅黑 Light" w:hAnsi="微软雅黑 Light"/>
                <w:sz w:val="18"/>
              </w:rPr>
              <w:t>7</w:t>
            </w:r>
            <w:r w:rsidR="00980C13" w:rsidRPr="003830F7">
              <w:rPr>
                <w:rFonts w:ascii="微软雅黑 Light" w:eastAsia="微软雅黑 Light" w:hAnsi="微软雅黑 Light" w:hint="eastAsia"/>
                <w:sz w:val="18"/>
              </w:rPr>
              <w:t>人</w:t>
            </w:r>
          </w:p>
        </w:tc>
        <w:tc>
          <w:tcPr>
            <w:tcW w:w="969" w:type="dxa"/>
          </w:tcPr>
          <w:p w:rsidR="00980C13" w:rsidRPr="003830F7" w:rsidRDefault="002836DF" w:rsidP="00980C13">
            <w:pPr>
              <w:rPr>
                <w:rFonts w:ascii="微软雅黑 Light" w:eastAsia="微软雅黑 Light" w:hAnsi="微软雅黑 Light"/>
                <w:sz w:val="18"/>
              </w:rPr>
            </w:pPr>
            <w:r w:rsidRPr="003830F7">
              <w:rPr>
                <w:rFonts w:ascii="微软雅黑 Light" w:eastAsia="微软雅黑 Light" w:hAnsi="微软雅黑 Light"/>
                <w:sz w:val="18"/>
              </w:rPr>
              <w:t>0</w:t>
            </w:r>
            <w:r w:rsidR="00980C13" w:rsidRPr="003830F7">
              <w:rPr>
                <w:rFonts w:ascii="微软雅黑 Light" w:eastAsia="微软雅黑 Light" w:hAnsi="微软雅黑 Light" w:hint="eastAsia"/>
                <w:sz w:val="18"/>
              </w:rPr>
              <w:t>人</w:t>
            </w:r>
          </w:p>
        </w:tc>
      </w:tr>
      <w:tr w:rsidR="000F281D" w:rsidRPr="003830F7" w:rsidTr="008D4123">
        <w:tc>
          <w:tcPr>
            <w:tcW w:w="1293" w:type="dxa"/>
          </w:tcPr>
          <w:p w:rsidR="000F281D" w:rsidRPr="003830F7" w:rsidRDefault="000F281D" w:rsidP="000F281D">
            <w:pPr>
              <w:rPr>
                <w:rFonts w:ascii="微软雅黑 Light" w:eastAsia="微软雅黑 Light" w:hAnsi="微软雅黑 Light"/>
                <w:sz w:val="18"/>
              </w:rPr>
            </w:pPr>
            <w:r w:rsidRPr="003830F7">
              <w:rPr>
                <w:rFonts w:ascii="微软雅黑 Light" w:eastAsia="微软雅黑 Light" w:hAnsi="微软雅黑 Light" w:hint="eastAsia"/>
                <w:sz w:val="18"/>
              </w:rPr>
              <w:t>银行业务系统迭代类</w:t>
            </w:r>
          </w:p>
        </w:tc>
        <w:tc>
          <w:tcPr>
            <w:tcW w:w="1294" w:type="dxa"/>
          </w:tcPr>
          <w:p w:rsidR="000F281D" w:rsidRPr="003830F7" w:rsidRDefault="000F281D" w:rsidP="000F281D">
            <w:pPr>
              <w:rPr>
                <w:rFonts w:ascii="微软雅黑 Light" w:eastAsia="微软雅黑 Light" w:hAnsi="微软雅黑 Light"/>
                <w:sz w:val="18"/>
              </w:rPr>
            </w:pPr>
            <w:r w:rsidRPr="003830F7">
              <w:rPr>
                <w:rFonts w:ascii="微软雅黑 Light" w:eastAsia="微软雅黑 Light" w:hAnsi="微软雅黑 Light" w:hint="eastAsia"/>
                <w:sz w:val="18"/>
              </w:rPr>
              <w:t>渠道服务系统</w:t>
            </w:r>
          </w:p>
        </w:tc>
        <w:tc>
          <w:tcPr>
            <w:tcW w:w="1294" w:type="dxa"/>
          </w:tcPr>
          <w:p w:rsidR="000F281D" w:rsidRPr="003830F7" w:rsidRDefault="000F281D" w:rsidP="000F281D">
            <w:pPr>
              <w:rPr>
                <w:rFonts w:ascii="微软雅黑 Light" w:eastAsia="微软雅黑 Light" w:hAnsi="微软雅黑 Light"/>
                <w:sz w:val="18"/>
              </w:rPr>
            </w:pPr>
            <w:r w:rsidRPr="003830F7">
              <w:rPr>
                <w:rFonts w:ascii="微软雅黑 Light" w:eastAsia="微软雅黑 Light" w:hAnsi="微软雅黑 Light" w:hint="eastAsia"/>
                <w:sz w:val="18"/>
              </w:rPr>
              <w:t>渠道中台</w:t>
            </w:r>
          </w:p>
        </w:tc>
        <w:tc>
          <w:tcPr>
            <w:tcW w:w="1295" w:type="dxa"/>
          </w:tcPr>
          <w:p w:rsidR="000F281D" w:rsidRPr="003830F7" w:rsidRDefault="000F281D" w:rsidP="000F281D">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渠道触达中心升级项目</w:t>
            </w:r>
          </w:p>
        </w:tc>
        <w:tc>
          <w:tcPr>
            <w:tcW w:w="1295" w:type="dxa"/>
          </w:tcPr>
          <w:p w:rsidR="000F281D" w:rsidRPr="003830F7" w:rsidRDefault="000F281D" w:rsidP="000F281D">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全渠道客户触达平台升级，整合短信、</w:t>
            </w:r>
            <w:r w:rsidRPr="003830F7">
              <w:rPr>
                <w:rFonts w:ascii="微软雅黑 Light" w:eastAsia="微软雅黑 Light" w:hAnsi="微软雅黑 Light"/>
                <w:sz w:val="18"/>
                <w:lang w:eastAsia="zh-CN"/>
              </w:rPr>
              <w:t>APP</w:t>
            </w:r>
            <w:r w:rsidRPr="003830F7">
              <w:rPr>
                <w:rFonts w:ascii="微软雅黑 Light" w:eastAsia="微软雅黑 Light" w:hAnsi="微软雅黑 Light" w:hint="eastAsia"/>
                <w:sz w:val="18"/>
                <w:lang w:eastAsia="zh-CN"/>
              </w:rPr>
              <w:t>推送、微信银行等统一消息管理，实现精准营销触达与渠道协同</w:t>
            </w:r>
          </w:p>
        </w:tc>
        <w:tc>
          <w:tcPr>
            <w:tcW w:w="724" w:type="dxa"/>
          </w:tcPr>
          <w:p w:rsidR="000F281D" w:rsidRPr="003830F7" w:rsidRDefault="002836DF" w:rsidP="002836DF">
            <w:pPr>
              <w:rPr>
                <w:rFonts w:ascii="微软雅黑 Light" w:eastAsia="微软雅黑 Light" w:hAnsi="微软雅黑 Light"/>
                <w:sz w:val="18"/>
              </w:rPr>
            </w:pPr>
            <w:r w:rsidRPr="003830F7">
              <w:rPr>
                <w:rFonts w:ascii="微软雅黑 Light" w:eastAsia="微软雅黑 Light" w:hAnsi="微软雅黑 Light"/>
                <w:sz w:val="18"/>
              </w:rPr>
              <w:t>2023</w:t>
            </w:r>
            <w:r w:rsidR="000F281D" w:rsidRPr="003830F7">
              <w:rPr>
                <w:rFonts w:ascii="微软雅黑 Light" w:eastAsia="微软雅黑 Light" w:hAnsi="微软雅黑 Light" w:hint="eastAsia"/>
                <w:sz w:val="18"/>
              </w:rPr>
              <w:t>年起</w:t>
            </w:r>
          </w:p>
        </w:tc>
        <w:tc>
          <w:tcPr>
            <w:tcW w:w="992" w:type="dxa"/>
          </w:tcPr>
          <w:p w:rsidR="000F281D" w:rsidRPr="003830F7" w:rsidRDefault="000F281D" w:rsidP="000F281D">
            <w:pPr>
              <w:rPr>
                <w:rFonts w:ascii="微软雅黑 Light" w:eastAsia="微软雅黑 Light" w:hAnsi="微软雅黑 Light"/>
                <w:sz w:val="18"/>
              </w:rPr>
            </w:pPr>
            <w:r w:rsidRPr="003830F7">
              <w:rPr>
                <w:rFonts w:ascii="微软雅黑 Light" w:eastAsia="微软雅黑 Light" w:hAnsi="微软雅黑 Light"/>
                <w:sz w:val="18"/>
              </w:rPr>
              <w:t>5</w:t>
            </w:r>
            <w:r w:rsidRPr="003830F7">
              <w:rPr>
                <w:rFonts w:ascii="微软雅黑 Light" w:eastAsia="微软雅黑 Light" w:hAnsi="微软雅黑 Light" w:hint="eastAsia"/>
                <w:sz w:val="18"/>
              </w:rPr>
              <w:t>人</w:t>
            </w:r>
          </w:p>
        </w:tc>
        <w:tc>
          <w:tcPr>
            <w:tcW w:w="969" w:type="dxa"/>
          </w:tcPr>
          <w:p w:rsidR="000F281D" w:rsidRPr="003830F7" w:rsidRDefault="000F281D" w:rsidP="000F281D">
            <w:pPr>
              <w:rPr>
                <w:rFonts w:ascii="微软雅黑 Light" w:eastAsia="微软雅黑 Light" w:hAnsi="微软雅黑 Light"/>
                <w:sz w:val="18"/>
              </w:rPr>
            </w:pPr>
            <w:r w:rsidRPr="003830F7">
              <w:rPr>
                <w:rFonts w:ascii="微软雅黑 Light" w:eastAsia="微软雅黑 Light" w:hAnsi="微软雅黑 Light"/>
                <w:sz w:val="18"/>
              </w:rPr>
              <w:t>0</w:t>
            </w:r>
            <w:r w:rsidRPr="003830F7">
              <w:rPr>
                <w:rFonts w:ascii="微软雅黑 Light" w:eastAsia="微软雅黑 Light" w:hAnsi="微软雅黑 Light" w:hint="eastAsia"/>
                <w:sz w:val="18"/>
              </w:rPr>
              <w:t>人</w:t>
            </w:r>
          </w:p>
        </w:tc>
      </w:tr>
      <w:tr w:rsidR="00980C13" w:rsidRPr="003830F7" w:rsidTr="008D4123">
        <w:tc>
          <w:tcPr>
            <w:tcW w:w="1293" w:type="dxa"/>
          </w:tcPr>
          <w:p w:rsidR="00980C13" w:rsidRPr="003830F7" w:rsidRDefault="00980C13" w:rsidP="00980C13">
            <w:pPr>
              <w:rPr>
                <w:rFonts w:ascii="微软雅黑 Light" w:eastAsia="微软雅黑 Light" w:hAnsi="微软雅黑 Light"/>
                <w:sz w:val="18"/>
              </w:rPr>
            </w:pPr>
            <w:bookmarkStart w:id="193" w:name="_Hlk223594293"/>
            <w:bookmarkStart w:id="194" w:name="_Hlk223594402"/>
            <w:bookmarkEnd w:id="190"/>
            <w:r w:rsidRPr="003830F7">
              <w:rPr>
                <w:rFonts w:ascii="微软雅黑 Light" w:eastAsia="微软雅黑 Light" w:hAnsi="微软雅黑 Light" w:hint="eastAsia"/>
                <w:sz w:val="18"/>
              </w:rPr>
              <w:t>银行业务系统迭代类</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渠道服务系统</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个人</w:t>
            </w:r>
            <w:r w:rsidRPr="003830F7">
              <w:rPr>
                <w:rFonts w:ascii="微软雅黑 Light" w:eastAsia="微软雅黑 Light" w:hAnsi="微软雅黑 Light"/>
                <w:sz w:val="18"/>
              </w:rPr>
              <w:t>APP</w:t>
            </w:r>
          </w:p>
        </w:tc>
        <w:tc>
          <w:tcPr>
            <w:tcW w:w="1295" w:type="dxa"/>
          </w:tcPr>
          <w:p w:rsidR="00980C13" w:rsidRPr="003830F7" w:rsidRDefault="002836DF"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个人</w:t>
            </w:r>
            <w:r w:rsidRPr="003830F7">
              <w:rPr>
                <w:rFonts w:ascii="微软雅黑 Light" w:eastAsia="微软雅黑 Light" w:hAnsi="微软雅黑 Light"/>
                <w:sz w:val="18"/>
                <w:lang w:eastAsia="zh-CN"/>
              </w:rPr>
              <w:t>APP</w:t>
            </w:r>
            <w:r w:rsidRPr="003830F7">
              <w:rPr>
                <w:rFonts w:ascii="微软雅黑 Light" w:eastAsia="微软雅黑 Light" w:hAnsi="微软雅黑 Light" w:hint="eastAsia"/>
                <w:sz w:val="18"/>
                <w:lang w:eastAsia="zh-CN"/>
              </w:rPr>
              <w:t>容器化改造开发项目</w:t>
            </w:r>
          </w:p>
        </w:tc>
        <w:tc>
          <w:tcPr>
            <w:tcW w:w="1295" w:type="dxa"/>
          </w:tcPr>
          <w:p w:rsidR="00980C13" w:rsidRPr="003830F7" w:rsidRDefault="008D412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手机银行</w:t>
            </w:r>
            <w:r w:rsidRPr="003830F7">
              <w:rPr>
                <w:rFonts w:ascii="微软雅黑 Light" w:eastAsia="微软雅黑 Light" w:hAnsi="微软雅黑 Light"/>
                <w:sz w:val="18"/>
                <w:lang w:eastAsia="zh-CN"/>
              </w:rPr>
              <w:t>APP</w:t>
            </w:r>
            <w:r w:rsidRPr="003830F7">
              <w:rPr>
                <w:rFonts w:ascii="微软雅黑 Light" w:eastAsia="微软雅黑 Light" w:hAnsi="微软雅黑 Light" w:hint="eastAsia"/>
                <w:sz w:val="18"/>
                <w:lang w:eastAsia="zh-CN"/>
              </w:rPr>
              <w:t>云原生架构升级，基于</w:t>
            </w:r>
            <w:r w:rsidRPr="003830F7">
              <w:rPr>
                <w:rFonts w:ascii="微软雅黑 Light" w:eastAsia="微软雅黑 Light" w:hAnsi="微软雅黑 Light"/>
                <w:sz w:val="18"/>
                <w:lang w:eastAsia="zh-CN"/>
              </w:rPr>
              <w:t>Kubernetes</w:t>
            </w:r>
            <w:r w:rsidRPr="003830F7">
              <w:rPr>
                <w:rFonts w:ascii="微软雅黑 Light" w:eastAsia="微软雅黑 Light" w:hAnsi="微软雅黑 Light" w:hint="eastAsia"/>
                <w:sz w:val="18"/>
                <w:lang w:eastAsia="zh-CN"/>
              </w:rPr>
              <w:t>实现容器化部署，构建</w:t>
            </w:r>
            <w:r w:rsidRPr="003830F7">
              <w:rPr>
                <w:rFonts w:ascii="微软雅黑 Light" w:eastAsia="微软雅黑 Light" w:hAnsi="微软雅黑 Light"/>
                <w:sz w:val="18"/>
                <w:lang w:eastAsia="zh-CN"/>
              </w:rPr>
              <w:t>DevOps</w:t>
            </w:r>
            <w:r w:rsidRPr="003830F7">
              <w:rPr>
                <w:rFonts w:ascii="微软雅黑 Light" w:eastAsia="微软雅黑 Light" w:hAnsi="微软雅黑 Light" w:hint="eastAsia"/>
                <w:sz w:val="18"/>
                <w:lang w:eastAsia="zh-CN"/>
              </w:rPr>
              <w:t>流水线，提升系统弹性伸缩能力与运维自动化水平</w:t>
            </w:r>
          </w:p>
        </w:tc>
        <w:tc>
          <w:tcPr>
            <w:tcW w:w="724" w:type="dxa"/>
          </w:tcPr>
          <w:p w:rsidR="00980C13" w:rsidRPr="003830F7" w:rsidRDefault="002836DF" w:rsidP="002836DF">
            <w:pPr>
              <w:rPr>
                <w:rFonts w:ascii="微软雅黑 Light" w:eastAsia="微软雅黑 Light" w:hAnsi="微软雅黑 Light"/>
                <w:sz w:val="18"/>
              </w:rPr>
            </w:pPr>
            <w:r w:rsidRPr="003830F7">
              <w:rPr>
                <w:rFonts w:ascii="微软雅黑 Light" w:eastAsia="微软雅黑 Light" w:hAnsi="微软雅黑 Light"/>
                <w:sz w:val="18"/>
              </w:rPr>
              <w:t>2024</w:t>
            </w:r>
            <w:r w:rsidR="00980C13" w:rsidRPr="003830F7">
              <w:rPr>
                <w:rFonts w:ascii="微软雅黑 Light" w:eastAsia="微软雅黑 Light" w:hAnsi="微软雅黑 Light" w:hint="eastAsia"/>
                <w:sz w:val="18"/>
              </w:rPr>
              <w:t>年起</w:t>
            </w:r>
          </w:p>
        </w:tc>
        <w:tc>
          <w:tcPr>
            <w:tcW w:w="992" w:type="dxa"/>
          </w:tcPr>
          <w:p w:rsidR="00980C13" w:rsidRPr="003830F7" w:rsidRDefault="002836DF" w:rsidP="00980C13">
            <w:pPr>
              <w:rPr>
                <w:rFonts w:ascii="微软雅黑 Light" w:eastAsia="微软雅黑 Light" w:hAnsi="微软雅黑 Light"/>
                <w:sz w:val="18"/>
              </w:rPr>
            </w:pPr>
            <w:r w:rsidRPr="003830F7">
              <w:rPr>
                <w:rFonts w:ascii="微软雅黑 Light" w:eastAsia="微软雅黑 Light" w:hAnsi="微软雅黑 Light"/>
                <w:sz w:val="18"/>
              </w:rPr>
              <w:t>4</w:t>
            </w:r>
            <w:r w:rsidR="00980C13" w:rsidRPr="003830F7">
              <w:rPr>
                <w:rFonts w:ascii="微软雅黑 Light" w:eastAsia="微软雅黑 Light" w:hAnsi="微软雅黑 Light" w:hint="eastAsia"/>
                <w:sz w:val="18"/>
              </w:rPr>
              <w:t>人</w:t>
            </w:r>
          </w:p>
        </w:tc>
        <w:tc>
          <w:tcPr>
            <w:tcW w:w="969" w:type="dxa"/>
          </w:tcPr>
          <w:p w:rsidR="00980C13" w:rsidRPr="003830F7" w:rsidRDefault="002836DF" w:rsidP="00980C13">
            <w:pPr>
              <w:rPr>
                <w:rFonts w:ascii="微软雅黑 Light" w:eastAsia="微软雅黑 Light" w:hAnsi="微软雅黑 Light"/>
                <w:sz w:val="18"/>
              </w:rPr>
            </w:pPr>
            <w:r w:rsidRPr="003830F7">
              <w:rPr>
                <w:rFonts w:ascii="微软雅黑 Light" w:eastAsia="微软雅黑 Light" w:hAnsi="微软雅黑 Light"/>
                <w:sz w:val="18"/>
              </w:rPr>
              <w:t>0</w:t>
            </w:r>
            <w:r w:rsidR="00980C13" w:rsidRPr="003830F7">
              <w:rPr>
                <w:rFonts w:ascii="微软雅黑 Light" w:eastAsia="微软雅黑 Light" w:hAnsi="微软雅黑 Light" w:hint="eastAsia"/>
                <w:sz w:val="18"/>
              </w:rPr>
              <w:t>人</w:t>
            </w:r>
          </w:p>
        </w:tc>
      </w:tr>
      <w:bookmarkEnd w:id="193"/>
      <w:bookmarkEnd w:id="194"/>
      <w:tr w:rsidR="000F281D" w:rsidRPr="003830F7" w:rsidTr="008D4123">
        <w:tc>
          <w:tcPr>
            <w:tcW w:w="1293" w:type="dxa"/>
          </w:tcPr>
          <w:p w:rsidR="000F281D" w:rsidRPr="003830F7" w:rsidRDefault="000F281D" w:rsidP="000F281D">
            <w:pPr>
              <w:rPr>
                <w:rFonts w:ascii="微软雅黑 Light" w:eastAsia="微软雅黑 Light" w:hAnsi="微软雅黑 Light"/>
                <w:sz w:val="18"/>
              </w:rPr>
            </w:pPr>
            <w:r w:rsidRPr="003830F7">
              <w:rPr>
                <w:rFonts w:ascii="微软雅黑 Light" w:eastAsia="微软雅黑 Light" w:hAnsi="微软雅黑 Light" w:hint="eastAsia"/>
                <w:sz w:val="18"/>
              </w:rPr>
              <w:t>银行业务系统迭代类</w:t>
            </w:r>
          </w:p>
        </w:tc>
        <w:tc>
          <w:tcPr>
            <w:tcW w:w="1294" w:type="dxa"/>
          </w:tcPr>
          <w:p w:rsidR="000F281D" w:rsidRPr="003830F7" w:rsidRDefault="000F281D" w:rsidP="000F281D">
            <w:pPr>
              <w:rPr>
                <w:rFonts w:ascii="微软雅黑 Light" w:eastAsia="微软雅黑 Light" w:hAnsi="微软雅黑 Light"/>
                <w:sz w:val="18"/>
              </w:rPr>
            </w:pPr>
            <w:r w:rsidRPr="003830F7">
              <w:rPr>
                <w:rFonts w:ascii="微软雅黑 Light" w:eastAsia="微软雅黑 Light" w:hAnsi="微软雅黑 Light" w:hint="eastAsia"/>
                <w:sz w:val="18"/>
              </w:rPr>
              <w:t>零售金融业务系统</w:t>
            </w:r>
          </w:p>
        </w:tc>
        <w:tc>
          <w:tcPr>
            <w:tcW w:w="1294" w:type="dxa"/>
          </w:tcPr>
          <w:p w:rsidR="000F281D" w:rsidRPr="003830F7" w:rsidRDefault="000F281D" w:rsidP="000F281D">
            <w:pPr>
              <w:rPr>
                <w:rFonts w:ascii="微软雅黑 Light" w:eastAsia="微软雅黑 Light" w:hAnsi="微软雅黑 Light"/>
                <w:sz w:val="18"/>
              </w:rPr>
            </w:pPr>
            <w:r w:rsidRPr="003830F7">
              <w:rPr>
                <w:rFonts w:ascii="微软雅黑 Light" w:eastAsia="微软雅黑 Light" w:hAnsi="微软雅黑 Light" w:hint="eastAsia"/>
                <w:sz w:val="18"/>
              </w:rPr>
              <w:t>信用卡业务</w:t>
            </w:r>
          </w:p>
        </w:tc>
        <w:tc>
          <w:tcPr>
            <w:tcW w:w="1295" w:type="dxa"/>
          </w:tcPr>
          <w:p w:rsidR="000F281D" w:rsidRPr="003830F7" w:rsidRDefault="000F281D" w:rsidP="000F281D">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信用卡交易事件优化项目</w:t>
            </w:r>
          </w:p>
        </w:tc>
        <w:tc>
          <w:tcPr>
            <w:tcW w:w="1295" w:type="dxa"/>
          </w:tcPr>
          <w:p w:rsidR="000F281D" w:rsidRPr="003830F7" w:rsidRDefault="000F281D" w:rsidP="000F281D">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信用卡实时</w:t>
            </w:r>
            <w:r w:rsidRPr="003830F7">
              <w:rPr>
                <w:rFonts w:ascii="微软雅黑 Light" w:eastAsia="微软雅黑 Light" w:hAnsi="微软雅黑 Light"/>
                <w:sz w:val="18"/>
                <w:lang w:eastAsia="zh-CN"/>
              </w:rPr>
              <w:t>交易事件</w:t>
            </w:r>
            <w:r w:rsidRPr="003830F7">
              <w:rPr>
                <w:rFonts w:ascii="微软雅黑 Light" w:eastAsia="微软雅黑 Light" w:hAnsi="微软雅黑 Light" w:hint="eastAsia"/>
                <w:sz w:val="18"/>
                <w:lang w:eastAsia="zh-CN"/>
              </w:rPr>
              <w:t>处</w:t>
            </w:r>
            <w:r w:rsidRPr="003830F7">
              <w:rPr>
                <w:rFonts w:ascii="微软雅黑 Light" w:eastAsia="微软雅黑 Light" w:hAnsi="微软雅黑 Light"/>
                <w:sz w:val="18"/>
                <w:lang w:eastAsia="zh-CN"/>
              </w:rPr>
              <w:t>理引擎升</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优</w:t>
            </w:r>
            <w:r w:rsidRPr="003830F7">
              <w:rPr>
                <w:rFonts w:ascii="微软雅黑 Light" w:eastAsia="微软雅黑 Light" w:hAnsi="微软雅黑 Light"/>
                <w:sz w:val="18"/>
                <w:lang w:eastAsia="zh-CN"/>
              </w:rPr>
              <w:t>化授</w:t>
            </w:r>
            <w:r w:rsidRPr="003830F7">
              <w:rPr>
                <w:rFonts w:ascii="微软雅黑 Light" w:eastAsia="微软雅黑 Light" w:hAnsi="微软雅黑 Light" w:hint="eastAsia"/>
                <w:sz w:val="18"/>
                <w:lang w:eastAsia="zh-CN"/>
              </w:rPr>
              <w:t>权</w:t>
            </w:r>
            <w:r w:rsidRPr="003830F7">
              <w:rPr>
                <w:rFonts w:ascii="微软雅黑 Light" w:eastAsia="微软雅黑 Light" w:hAnsi="微软雅黑 Light"/>
                <w:sz w:val="18"/>
                <w:lang w:eastAsia="zh-CN"/>
              </w:rPr>
              <w:t>决策</w:t>
            </w:r>
            <w:r w:rsidRPr="003830F7">
              <w:rPr>
                <w:rFonts w:ascii="微软雅黑 Light" w:eastAsia="微软雅黑 Light" w:hAnsi="微软雅黑 Light" w:hint="eastAsia"/>
                <w:sz w:val="18"/>
                <w:lang w:eastAsia="zh-CN"/>
              </w:rPr>
              <w:t>链</w:t>
            </w:r>
            <w:r w:rsidRPr="003830F7">
              <w:rPr>
                <w:rFonts w:ascii="微软雅黑 Light" w:eastAsia="微软雅黑 Light" w:hAnsi="微软雅黑 Light"/>
                <w:sz w:val="18"/>
                <w:lang w:eastAsia="zh-CN"/>
              </w:rPr>
              <w:lastRenderedPageBreak/>
              <w:t>路、增</w:t>
            </w:r>
            <w:r w:rsidRPr="003830F7">
              <w:rPr>
                <w:rFonts w:ascii="微软雅黑 Light" w:eastAsia="微软雅黑 Light" w:hAnsi="微软雅黑 Light" w:hint="eastAsia"/>
                <w:sz w:val="18"/>
                <w:lang w:eastAsia="zh-CN"/>
              </w:rPr>
              <w:t>强</w:t>
            </w:r>
            <w:r w:rsidRPr="003830F7">
              <w:rPr>
                <w:rFonts w:ascii="微软雅黑 Light" w:eastAsia="微软雅黑 Light" w:hAnsi="微软雅黑 Light"/>
                <w:sz w:val="18"/>
                <w:lang w:eastAsia="zh-CN"/>
              </w:rPr>
              <w:t>反欺</w:t>
            </w:r>
            <w:r w:rsidRPr="003830F7">
              <w:rPr>
                <w:rFonts w:ascii="微软雅黑 Light" w:eastAsia="微软雅黑 Light" w:hAnsi="微软雅黑 Light" w:hint="eastAsia"/>
                <w:sz w:val="18"/>
                <w:lang w:eastAsia="zh-CN"/>
              </w:rPr>
              <w:t>诈识别</w:t>
            </w:r>
            <w:r w:rsidRPr="003830F7">
              <w:rPr>
                <w:rFonts w:ascii="微软雅黑 Light" w:eastAsia="微软雅黑 Light" w:hAnsi="微软雅黑 Light"/>
                <w:sz w:val="18"/>
                <w:lang w:eastAsia="zh-CN"/>
              </w:rPr>
              <w:t>能力、提升交易并</w:t>
            </w:r>
            <w:r w:rsidRPr="003830F7">
              <w:rPr>
                <w:rFonts w:ascii="微软雅黑 Light" w:eastAsia="微软雅黑 Light" w:hAnsi="微软雅黑 Light" w:hint="eastAsia"/>
                <w:sz w:val="18"/>
                <w:lang w:eastAsia="zh-CN"/>
              </w:rPr>
              <w:t>发处</w:t>
            </w:r>
            <w:r w:rsidRPr="003830F7">
              <w:rPr>
                <w:rFonts w:ascii="微软雅黑 Light" w:eastAsia="微软雅黑 Light" w:hAnsi="微软雅黑 Light"/>
                <w:sz w:val="18"/>
                <w:lang w:eastAsia="zh-CN"/>
              </w:rPr>
              <w:t>理性能</w:t>
            </w:r>
          </w:p>
        </w:tc>
        <w:tc>
          <w:tcPr>
            <w:tcW w:w="724" w:type="dxa"/>
          </w:tcPr>
          <w:p w:rsidR="000F281D" w:rsidRPr="003830F7" w:rsidRDefault="000F281D" w:rsidP="000F281D">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lastRenderedPageBreak/>
              <w:t>20</w:t>
            </w:r>
            <w:r w:rsidRPr="003830F7">
              <w:rPr>
                <w:rFonts w:ascii="微软雅黑 Light" w:eastAsia="微软雅黑 Light" w:hAnsi="微软雅黑 Light"/>
                <w:sz w:val="18"/>
                <w:lang w:eastAsia="zh-CN"/>
              </w:rPr>
              <w:t>24年</w:t>
            </w:r>
          </w:p>
        </w:tc>
        <w:tc>
          <w:tcPr>
            <w:tcW w:w="992" w:type="dxa"/>
          </w:tcPr>
          <w:p w:rsidR="000F281D" w:rsidRPr="003830F7" w:rsidRDefault="00C46C84" w:rsidP="000F281D">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3人</w:t>
            </w:r>
          </w:p>
        </w:tc>
        <w:tc>
          <w:tcPr>
            <w:tcW w:w="969" w:type="dxa"/>
          </w:tcPr>
          <w:p w:rsidR="000F281D" w:rsidRPr="003830F7" w:rsidRDefault="00C46C84" w:rsidP="000F281D">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0人</w:t>
            </w:r>
          </w:p>
        </w:tc>
      </w:tr>
      <w:tr w:rsidR="00980C13" w:rsidRPr="003830F7" w:rsidTr="008D4123">
        <w:tc>
          <w:tcPr>
            <w:tcW w:w="1293"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银行业务系统迭代类</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对公金融业务系统</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投行业务</w:t>
            </w:r>
          </w:p>
        </w:tc>
        <w:tc>
          <w:tcPr>
            <w:tcW w:w="1295" w:type="dxa"/>
          </w:tcPr>
          <w:p w:rsidR="00980C13" w:rsidRPr="003830F7" w:rsidRDefault="00980C13" w:rsidP="00980C13">
            <w:pPr>
              <w:rPr>
                <w:rFonts w:ascii="微软雅黑 Light" w:eastAsia="微软雅黑 Light" w:hAnsi="微软雅黑 Light"/>
                <w:sz w:val="18"/>
                <w:lang w:eastAsia="zh-CN"/>
              </w:rPr>
            </w:pPr>
            <w:bookmarkStart w:id="195" w:name="OLE_LINK197"/>
            <w:bookmarkStart w:id="196" w:name="OLE_LINK198"/>
            <w:r w:rsidRPr="003830F7">
              <w:rPr>
                <w:rFonts w:ascii="微软雅黑 Light" w:eastAsia="微软雅黑 Light" w:hAnsi="微软雅黑 Light" w:hint="eastAsia"/>
                <w:sz w:val="18"/>
                <w:lang w:eastAsia="zh-CN"/>
              </w:rPr>
              <w:t>企业金融结算投资模块优化升级</w:t>
            </w:r>
            <w:bookmarkEnd w:id="195"/>
            <w:bookmarkEnd w:id="196"/>
          </w:p>
        </w:tc>
        <w:tc>
          <w:tcPr>
            <w:tcW w:w="1295" w:type="dxa"/>
          </w:tcPr>
          <w:p w:rsidR="00980C13" w:rsidRPr="003830F7" w:rsidRDefault="00980C1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对公客户投资银行业务结算流程优化</w:t>
            </w:r>
          </w:p>
        </w:tc>
        <w:tc>
          <w:tcPr>
            <w:tcW w:w="72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sz w:val="18"/>
              </w:rPr>
              <w:t>202</w:t>
            </w:r>
            <w:r w:rsidR="008D4123" w:rsidRPr="003830F7">
              <w:rPr>
                <w:rFonts w:ascii="微软雅黑 Light" w:eastAsia="微软雅黑 Light" w:hAnsi="微软雅黑 Light"/>
                <w:sz w:val="18"/>
              </w:rPr>
              <w:t>5-2026</w:t>
            </w:r>
            <w:r w:rsidRPr="003830F7">
              <w:rPr>
                <w:rFonts w:ascii="微软雅黑 Light" w:eastAsia="微软雅黑 Light" w:hAnsi="微软雅黑 Light" w:hint="eastAsia"/>
                <w:sz w:val="18"/>
              </w:rPr>
              <w:t>年起</w:t>
            </w:r>
          </w:p>
        </w:tc>
        <w:tc>
          <w:tcPr>
            <w:tcW w:w="992" w:type="dxa"/>
          </w:tcPr>
          <w:p w:rsidR="00980C13" w:rsidRPr="003830F7" w:rsidRDefault="008D4123" w:rsidP="00980C13">
            <w:pPr>
              <w:rPr>
                <w:rFonts w:ascii="微软雅黑 Light" w:eastAsia="微软雅黑 Light" w:hAnsi="微软雅黑 Light"/>
                <w:sz w:val="18"/>
              </w:rPr>
            </w:pPr>
            <w:r w:rsidRPr="003830F7">
              <w:rPr>
                <w:rFonts w:ascii="微软雅黑 Light" w:eastAsia="微软雅黑 Light" w:hAnsi="微软雅黑 Light"/>
                <w:sz w:val="18"/>
              </w:rPr>
              <w:t>10</w:t>
            </w:r>
            <w:r w:rsidR="00980C13" w:rsidRPr="003830F7">
              <w:rPr>
                <w:rFonts w:ascii="微软雅黑 Light" w:eastAsia="微软雅黑 Light" w:hAnsi="微软雅黑 Light" w:hint="eastAsia"/>
                <w:sz w:val="18"/>
              </w:rPr>
              <w:t>人</w:t>
            </w:r>
          </w:p>
        </w:tc>
        <w:tc>
          <w:tcPr>
            <w:tcW w:w="969" w:type="dxa"/>
          </w:tcPr>
          <w:p w:rsidR="00980C13" w:rsidRPr="003830F7" w:rsidRDefault="008D4123" w:rsidP="00980C13">
            <w:pPr>
              <w:rPr>
                <w:rFonts w:ascii="微软雅黑 Light" w:eastAsia="微软雅黑 Light" w:hAnsi="微软雅黑 Light"/>
                <w:sz w:val="18"/>
              </w:rPr>
            </w:pPr>
            <w:r w:rsidRPr="003830F7">
              <w:rPr>
                <w:rFonts w:ascii="微软雅黑 Light" w:eastAsia="微软雅黑 Light" w:hAnsi="微软雅黑 Light"/>
                <w:sz w:val="18"/>
              </w:rPr>
              <w:t>10</w:t>
            </w:r>
            <w:r w:rsidR="00980C13" w:rsidRPr="003830F7">
              <w:rPr>
                <w:rFonts w:ascii="微软雅黑 Light" w:eastAsia="微软雅黑 Light" w:hAnsi="微软雅黑 Light" w:hint="eastAsia"/>
                <w:sz w:val="18"/>
              </w:rPr>
              <w:t>人</w:t>
            </w:r>
          </w:p>
        </w:tc>
      </w:tr>
      <w:tr w:rsidR="00980C13" w:rsidRPr="003830F7" w:rsidTr="008D4123">
        <w:tc>
          <w:tcPr>
            <w:tcW w:w="1293"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银行业务系统迭代类</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对公金融业务系统</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支付结算</w:t>
            </w:r>
          </w:p>
        </w:tc>
        <w:tc>
          <w:tcPr>
            <w:tcW w:w="1295" w:type="dxa"/>
          </w:tcPr>
          <w:p w:rsidR="00980C13" w:rsidRPr="003830F7" w:rsidRDefault="00980C13" w:rsidP="00980C13">
            <w:pPr>
              <w:rPr>
                <w:rFonts w:ascii="微软雅黑 Light" w:eastAsia="微软雅黑 Light" w:hAnsi="微软雅黑 Light"/>
                <w:sz w:val="18"/>
                <w:lang w:eastAsia="zh-CN"/>
              </w:rPr>
            </w:pPr>
            <w:bookmarkStart w:id="197" w:name="OLE_LINK203"/>
            <w:r w:rsidRPr="003830F7">
              <w:rPr>
                <w:rFonts w:ascii="微软雅黑 Light" w:eastAsia="微软雅黑 Light" w:hAnsi="微软雅黑 Light" w:hint="eastAsia"/>
                <w:sz w:val="18"/>
                <w:lang w:eastAsia="zh-CN"/>
              </w:rPr>
              <w:t>企业金融待发模块</w:t>
            </w:r>
            <w:bookmarkEnd w:id="197"/>
            <w:r w:rsidRPr="003830F7">
              <w:rPr>
                <w:rFonts w:ascii="微软雅黑 Light" w:eastAsia="微软雅黑 Light" w:hAnsi="微软雅黑 Light" w:hint="eastAsia"/>
                <w:sz w:val="18"/>
                <w:lang w:eastAsia="zh-CN"/>
              </w:rPr>
              <w:t>优化升级</w:t>
            </w:r>
          </w:p>
        </w:tc>
        <w:tc>
          <w:tcPr>
            <w:tcW w:w="1295" w:type="dxa"/>
          </w:tcPr>
          <w:p w:rsidR="00980C13" w:rsidRPr="003830F7" w:rsidRDefault="00980C1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企业客户资金待发、预约支付功能升级</w:t>
            </w:r>
          </w:p>
        </w:tc>
        <w:tc>
          <w:tcPr>
            <w:tcW w:w="724" w:type="dxa"/>
          </w:tcPr>
          <w:p w:rsidR="00980C13" w:rsidRPr="003830F7" w:rsidRDefault="008D4123" w:rsidP="00980C13">
            <w:pPr>
              <w:rPr>
                <w:rFonts w:ascii="微软雅黑 Light" w:eastAsia="微软雅黑 Light" w:hAnsi="微软雅黑 Light"/>
                <w:sz w:val="18"/>
              </w:rPr>
            </w:pPr>
            <w:r w:rsidRPr="003830F7">
              <w:rPr>
                <w:rFonts w:ascii="微软雅黑 Light" w:eastAsia="微软雅黑 Light" w:hAnsi="微软雅黑 Light"/>
                <w:sz w:val="18"/>
              </w:rPr>
              <w:t>2025-2026</w:t>
            </w:r>
            <w:r w:rsidR="00980C13" w:rsidRPr="003830F7">
              <w:rPr>
                <w:rFonts w:ascii="微软雅黑 Light" w:eastAsia="微软雅黑 Light" w:hAnsi="微软雅黑 Light" w:hint="eastAsia"/>
                <w:sz w:val="18"/>
              </w:rPr>
              <w:t>年起</w:t>
            </w:r>
          </w:p>
        </w:tc>
        <w:tc>
          <w:tcPr>
            <w:tcW w:w="992" w:type="dxa"/>
          </w:tcPr>
          <w:p w:rsidR="00980C13" w:rsidRPr="003830F7" w:rsidRDefault="008D4123" w:rsidP="00980C13">
            <w:pPr>
              <w:rPr>
                <w:rFonts w:ascii="微软雅黑 Light" w:eastAsia="微软雅黑 Light" w:hAnsi="微软雅黑 Light"/>
                <w:sz w:val="18"/>
              </w:rPr>
            </w:pPr>
            <w:r w:rsidRPr="003830F7">
              <w:rPr>
                <w:rFonts w:ascii="微软雅黑 Light" w:eastAsia="微软雅黑 Light" w:hAnsi="微软雅黑 Light"/>
                <w:sz w:val="18"/>
              </w:rPr>
              <w:t>10</w:t>
            </w:r>
            <w:r w:rsidR="00980C13" w:rsidRPr="003830F7">
              <w:rPr>
                <w:rFonts w:ascii="微软雅黑 Light" w:eastAsia="微软雅黑 Light" w:hAnsi="微软雅黑 Light" w:hint="eastAsia"/>
                <w:sz w:val="18"/>
              </w:rPr>
              <w:t>人</w:t>
            </w:r>
          </w:p>
        </w:tc>
        <w:tc>
          <w:tcPr>
            <w:tcW w:w="969" w:type="dxa"/>
          </w:tcPr>
          <w:p w:rsidR="00980C13" w:rsidRPr="003830F7" w:rsidRDefault="008D4123" w:rsidP="00980C13">
            <w:pPr>
              <w:rPr>
                <w:rFonts w:ascii="微软雅黑 Light" w:eastAsia="微软雅黑 Light" w:hAnsi="微软雅黑 Light"/>
                <w:sz w:val="18"/>
              </w:rPr>
            </w:pPr>
            <w:r w:rsidRPr="003830F7">
              <w:rPr>
                <w:rFonts w:ascii="微软雅黑 Light" w:eastAsia="微软雅黑 Light" w:hAnsi="微软雅黑 Light"/>
                <w:sz w:val="18"/>
              </w:rPr>
              <w:t>10</w:t>
            </w:r>
            <w:r w:rsidR="00980C13" w:rsidRPr="003830F7">
              <w:rPr>
                <w:rFonts w:ascii="微软雅黑 Light" w:eastAsia="微软雅黑 Light" w:hAnsi="微软雅黑 Light" w:hint="eastAsia"/>
                <w:sz w:val="18"/>
              </w:rPr>
              <w:t>人</w:t>
            </w:r>
          </w:p>
        </w:tc>
      </w:tr>
      <w:tr w:rsidR="00980C13" w:rsidRPr="003830F7" w:rsidTr="008D4123">
        <w:tc>
          <w:tcPr>
            <w:tcW w:w="1293" w:type="dxa"/>
          </w:tcPr>
          <w:p w:rsidR="00980C13" w:rsidRPr="003830F7" w:rsidRDefault="00980C13" w:rsidP="00980C13">
            <w:pPr>
              <w:rPr>
                <w:rFonts w:ascii="微软雅黑 Light" w:eastAsia="微软雅黑 Light" w:hAnsi="微软雅黑 Light"/>
                <w:sz w:val="18"/>
              </w:rPr>
            </w:pPr>
            <w:bookmarkStart w:id="198" w:name="_Hlk223592710"/>
            <w:r w:rsidRPr="003830F7">
              <w:rPr>
                <w:rFonts w:ascii="微软雅黑 Light" w:eastAsia="微软雅黑 Light" w:hAnsi="微软雅黑 Light" w:hint="eastAsia"/>
                <w:sz w:val="18"/>
              </w:rPr>
              <w:t>银行业务系统迭代类</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零售金融业务系统</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生活场景</w:t>
            </w:r>
          </w:p>
        </w:tc>
        <w:tc>
          <w:tcPr>
            <w:tcW w:w="1295" w:type="dxa"/>
          </w:tcPr>
          <w:p w:rsidR="00980C13" w:rsidRPr="003830F7" w:rsidRDefault="00980C1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掌银美</w:t>
            </w:r>
            <w:bookmarkStart w:id="199" w:name="OLE_LINK204"/>
            <w:r w:rsidRPr="003830F7">
              <w:rPr>
                <w:rFonts w:ascii="微软雅黑 Light" w:eastAsia="微软雅黑 Light" w:hAnsi="微软雅黑 Light" w:hint="eastAsia"/>
                <w:sz w:val="18"/>
                <w:lang w:eastAsia="zh-CN"/>
              </w:rPr>
              <w:t>好生活</w:t>
            </w:r>
            <w:bookmarkEnd w:id="199"/>
            <w:r w:rsidRPr="003830F7">
              <w:rPr>
                <w:rFonts w:ascii="微软雅黑 Light" w:eastAsia="微软雅黑 Light" w:hAnsi="微软雅黑 Light" w:hint="eastAsia"/>
                <w:sz w:val="18"/>
                <w:lang w:eastAsia="zh-CN"/>
              </w:rPr>
              <w:t>配套改造项目</w:t>
            </w:r>
          </w:p>
        </w:tc>
        <w:tc>
          <w:tcPr>
            <w:tcW w:w="1295" w:type="dxa"/>
          </w:tcPr>
          <w:p w:rsidR="00980C13" w:rsidRPr="003830F7" w:rsidRDefault="00980C1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手机银行生活缴费、出行、政务等场景建设</w:t>
            </w:r>
          </w:p>
        </w:tc>
        <w:tc>
          <w:tcPr>
            <w:tcW w:w="724" w:type="dxa"/>
          </w:tcPr>
          <w:p w:rsidR="00980C13" w:rsidRPr="003830F7" w:rsidRDefault="008D4123" w:rsidP="008D4123">
            <w:pPr>
              <w:rPr>
                <w:rFonts w:ascii="微软雅黑 Light" w:eastAsia="微软雅黑 Light" w:hAnsi="微软雅黑 Light"/>
                <w:sz w:val="18"/>
              </w:rPr>
            </w:pPr>
            <w:r w:rsidRPr="003830F7">
              <w:rPr>
                <w:rFonts w:ascii="微软雅黑 Light" w:eastAsia="微软雅黑 Light" w:hAnsi="微软雅黑 Light"/>
                <w:sz w:val="18"/>
              </w:rPr>
              <w:t>2024</w:t>
            </w:r>
            <w:r w:rsidR="00980C13" w:rsidRPr="003830F7">
              <w:rPr>
                <w:rFonts w:ascii="微软雅黑 Light" w:eastAsia="微软雅黑 Light" w:hAnsi="微软雅黑 Light" w:hint="eastAsia"/>
                <w:sz w:val="18"/>
              </w:rPr>
              <w:t>年</w:t>
            </w:r>
          </w:p>
        </w:tc>
        <w:tc>
          <w:tcPr>
            <w:tcW w:w="992" w:type="dxa"/>
          </w:tcPr>
          <w:p w:rsidR="00980C13" w:rsidRPr="003830F7" w:rsidRDefault="008D4123" w:rsidP="00980C13">
            <w:pPr>
              <w:rPr>
                <w:rFonts w:ascii="微软雅黑 Light" w:eastAsia="微软雅黑 Light" w:hAnsi="微软雅黑 Light"/>
                <w:sz w:val="18"/>
              </w:rPr>
            </w:pPr>
            <w:r w:rsidRPr="003830F7">
              <w:rPr>
                <w:rFonts w:ascii="微软雅黑 Light" w:eastAsia="微软雅黑 Light" w:hAnsi="微软雅黑 Light"/>
                <w:sz w:val="18"/>
              </w:rPr>
              <w:t>7</w:t>
            </w:r>
            <w:r w:rsidR="00980C13" w:rsidRPr="003830F7">
              <w:rPr>
                <w:rFonts w:ascii="微软雅黑 Light" w:eastAsia="微软雅黑 Light" w:hAnsi="微软雅黑 Light" w:hint="eastAsia"/>
                <w:sz w:val="18"/>
              </w:rPr>
              <w:t>人</w:t>
            </w:r>
          </w:p>
        </w:tc>
        <w:tc>
          <w:tcPr>
            <w:tcW w:w="969" w:type="dxa"/>
          </w:tcPr>
          <w:p w:rsidR="00980C13" w:rsidRPr="003830F7" w:rsidRDefault="008D4123" w:rsidP="00980C13">
            <w:pPr>
              <w:rPr>
                <w:rFonts w:ascii="微软雅黑 Light" w:eastAsia="微软雅黑 Light" w:hAnsi="微软雅黑 Light"/>
                <w:sz w:val="18"/>
              </w:rPr>
            </w:pPr>
            <w:r w:rsidRPr="003830F7">
              <w:rPr>
                <w:rFonts w:ascii="微软雅黑 Light" w:eastAsia="微软雅黑 Light" w:hAnsi="微软雅黑 Light"/>
                <w:sz w:val="18"/>
              </w:rPr>
              <w:t>0</w:t>
            </w:r>
            <w:r w:rsidR="00980C13" w:rsidRPr="003830F7">
              <w:rPr>
                <w:rFonts w:ascii="微软雅黑 Light" w:eastAsia="微软雅黑 Light" w:hAnsi="微软雅黑 Light" w:hint="eastAsia"/>
                <w:sz w:val="18"/>
              </w:rPr>
              <w:t>人</w:t>
            </w:r>
          </w:p>
        </w:tc>
      </w:tr>
      <w:bookmarkEnd w:id="198"/>
      <w:tr w:rsidR="00980C13" w:rsidRPr="003830F7" w:rsidTr="008D4123">
        <w:tc>
          <w:tcPr>
            <w:tcW w:w="1293"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银行业务系统迭代类</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零售金融业务系统</w:t>
            </w:r>
          </w:p>
        </w:tc>
        <w:tc>
          <w:tcPr>
            <w:tcW w:w="1294"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信贷营销</w:t>
            </w:r>
          </w:p>
        </w:tc>
        <w:tc>
          <w:tcPr>
            <w:tcW w:w="1295" w:type="dxa"/>
          </w:tcPr>
          <w:p w:rsidR="00980C13" w:rsidRPr="003830F7" w:rsidRDefault="00980C13" w:rsidP="00980C13">
            <w:pPr>
              <w:rPr>
                <w:rFonts w:ascii="微软雅黑 Light" w:eastAsia="微软雅黑 Light" w:hAnsi="微软雅黑 Light"/>
                <w:sz w:val="18"/>
              </w:rPr>
            </w:pPr>
            <w:r w:rsidRPr="003830F7">
              <w:rPr>
                <w:rFonts w:ascii="微软雅黑 Light" w:eastAsia="微软雅黑 Light" w:hAnsi="微软雅黑 Light" w:hint="eastAsia"/>
                <w:sz w:val="18"/>
              </w:rPr>
              <w:t>个贷推介官项目</w:t>
            </w:r>
          </w:p>
        </w:tc>
        <w:tc>
          <w:tcPr>
            <w:tcW w:w="1295" w:type="dxa"/>
          </w:tcPr>
          <w:p w:rsidR="00980C13" w:rsidRPr="003830F7" w:rsidRDefault="00980C13" w:rsidP="00980C13">
            <w:pP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个人贷款产品线上营销、客户经理展业工具</w:t>
            </w:r>
          </w:p>
        </w:tc>
        <w:tc>
          <w:tcPr>
            <w:tcW w:w="724" w:type="dxa"/>
          </w:tcPr>
          <w:p w:rsidR="00980C13" w:rsidRPr="003830F7" w:rsidRDefault="000F281D" w:rsidP="000F281D">
            <w:pPr>
              <w:rPr>
                <w:rFonts w:ascii="微软雅黑 Light" w:eastAsia="微软雅黑 Light" w:hAnsi="微软雅黑 Light"/>
                <w:sz w:val="18"/>
              </w:rPr>
            </w:pPr>
            <w:r w:rsidRPr="003830F7">
              <w:rPr>
                <w:rFonts w:ascii="微软雅黑 Light" w:eastAsia="微软雅黑 Light" w:hAnsi="微软雅黑 Light"/>
                <w:sz w:val="18"/>
              </w:rPr>
              <w:t>2024</w:t>
            </w:r>
            <w:r w:rsidR="00980C13" w:rsidRPr="003830F7">
              <w:rPr>
                <w:rFonts w:ascii="微软雅黑 Light" w:eastAsia="微软雅黑 Light" w:hAnsi="微软雅黑 Light" w:hint="eastAsia"/>
                <w:sz w:val="18"/>
              </w:rPr>
              <w:t>年起</w:t>
            </w:r>
          </w:p>
        </w:tc>
        <w:tc>
          <w:tcPr>
            <w:tcW w:w="992" w:type="dxa"/>
          </w:tcPr>
          <w:p w:rsidR="00980C13" w:rsidRPr="003830F7" w:rsidRDefault="000F281D" w:rsidP="00980C13">
            <w:pPr>
              <w:rPr>
                <w:rFonts w:ascii="微软雅黑 Light" w:eastAsia="微软雅黑 Light" w:hAnsi="微软雅黑 Light"/>
                <w:sz w:val="18"/>
              </w:rPr>
            </w:pPr>
            <w:r w:rsidRPr="003830F7">
              <w:rPr>
                <w:rFonts w:ascii="微软雅黑 Light" w:eastAsia="微软雅黑 Light" w:hAnsi="微软雅黑 Light"/>
                <w:sz w:val="18"/>
              </w:rPr>
              <w:t>10</w:t>
            </w:r>
            <w:r w:rsidR="00980C13" w:rsidRPr="003830F7">
              <w:rPr>
                <w:rFonts w:ascii="微软雅黑 Light" w:eastAsia="微软雅黑 Light" w:hAnsi="微软雅黑 Light" w:hint="eastAsia"/>
                <w:sz w:val="18"/>
              </w:rPr>
              <w:t>人</w:t>
            </w:r>
          </w:p>
        </w:tc>
        <w:tc>
          <w:tcPr>
            <w:tcW w:w="969" w:type="dxa"/>
          </w:tcPr>
          <w:p w:rsidR="00980C13" w:rsidRPr="003830F7" w:rsidRDefault="000F281D" w:rsidP="00980C13">
            <w:pPr>
              <w:rPr>
                <w:rFonts w:ascii="微软雅黑 Light" w:eastAsia="微软雅黑 Light" w:hAnsi="微软雅黑 Light"/>
                <w:sz w:val="18"/>
              </w:rPr>
            </w:pPr>
            <w:r w:rsidRPr="003830F7">
              <w:rPr>
                <w:rFonts w:ascii="微软雅黑 Light" w:eastAsia="微软雅黑 Light" w:hAnsi="微软雅黑 Light"/>
                <w:sz w:val="18"/>
              </w:rPr>
              <w:t>0</w:t>
            </w:r>
            <w:r w:rsidR="00980C13" w:rsidRPr="003830F7">
              <w:rPr>
                <w:rFonts w:ascii="微软雅黑 Light" w:eastAsia="微软雅黑 Light" w:hAnsi="微软雅黑 Light" w:hint="eastAsia"/>
                <w:sz w:val="18"/>
              </w:rPr>
              <w:t>人</w:t>
            </w:r>
          </w:p>
        </w:tc>
      </w:tr>
      <w:bookmarkEnd w:id="178"/>
      <w:bookmarkEnd w:id="179"/>
      <w:bookmarkEnd w:id="188"/>
      <w:bookmarkEnd w:id="189"/>
    </w:tbl>
    <w:p w:rsidR="0060065C" w:rsidRPr="003830F7" w:rsidRDefault="0060065C">
      <w:pPr>
        <w:rPr>
          <w:rFonts w:ascii="微软雅黑 Light" w:eastAsia="微软雅黑 Light" w:hAnsi="微软雅黑 Light"/>
          <w:lang w:eastAsia="zh-CN"/>
        </w:rPr>
        <w:sectPr w:rsidR="0060065C" w:rsidRPr="003830F7" w:rsidSect="009E1946">
          <w:pgSz w:w="11906" w:h="16838"/>
          <w:pgMar w:top="1417" w:right="1417" w:bottom="1417" w:left="1417" w:header="720" w:footer="720" w:gutter="0"/>
          <w:cols w:space="720"/>
          <w:docGrid w:linePitch="360"/>
        </w:sectPr>
      </w:pPr>
    </w:p>
    <w:p w:rsidR="00DE1693" w:rsidRPr="003830F7" w:rsidRDefault="00A11D0D" w:rsidP="00DE1693">
      <w:pPr>
        <w:pStyle w:val="1"/>
        <w:rPr>
          <w:rFonts w:ascii="微软雅黑 Light" w:eastAsia="微软雅黑 Light" w:hAnsi="微软雅黑 Light"/>
          <w:sz w:val="32"/>
          <w:lang w:eastAsia="zh-CN"/>
        </w:rPr>
      </w:pPr>
      <w:bookmarkStart w:id="200" w:name="_Toc223981563"/>
      <w:bookmarkStart w:id="201" w:name="OLE_LINK182"/>
      <w:bookmarkStart w:id="202" w:name="OLE_LINK195"/>
      <w:r>
        <w:rPr>
          <w:rFonts w:ascii="微软雅黑 Light" w:eastAsia="微软雅黑 Light" w:hAnsi="微软雅黑 Light" w:hint="eastAsia"/>
          <w:sz w:val="32"/>
          <w:lang w:eastAsia="zh-CN"/>
        </w:rPr>
        <w:lastRenderedPageBreak/>
        <w:t>五</w:t>
      </w:r>
      <w:r w:rsidR="00DE1693" w:rsidRPr="003830F7">
        <w:rPr>
          <w:rFonts w:ascii="微软雅黑 Light" w:eastAsia="微软雅黑 Light" w:hAnsi="微软雅黑 Light"/>
          <w:sz w:val="32"/>
          <w:lang w:eastAsia="zh-CN"/>
        </w:rPr>
        <w:t>、宁波银行近期变化总结</w:t>
      </w:r>
      <w:bookmarkEnd w:id="200"/>
    </w:p>
    <w:p w:rsidR="00DE1693" w:rsidRPr="00750885" w:rsidRDefault="00DE1693" w:rsidP="00750885">
      <w:pPr>
        <w:pStyle w:val="21"/>
        <w:rPr>
          <w:rFonts w:ascii="微软雅黑 Light" w:eastAsia="微软雅黑 Light" w:hAnsi="微软雅黑 Light"/>
          <w:sz w:val="28"/>
          <w:lang w:eastAsia="zh-CN"/>
        </w:rPr>
      </w:pPr>
      <w:bookmarkStart w:id="203" w:name="_Toc223981564"/>
      <w:r w:rsidRPr="00750885">
        <w:rPr>
          <w:rFonts w:ascii="微软雅黑 Light" w:eastAsia="微软雅黑 Light" w:hAnsi="微软雅黑 Light"/>
          <w:sz w:val="28"/>
          <w:lang w:eastAsia="zh-CN"/>
        </w:rPr>
        <w:t>（一）宁波</w:t>
      </w:r>
      <w:r w:rsidRPr="00750885">
        <w:rPr>
          <w:rFonts w:ascii="微软雅黑 Light" w:eastAsia="微软雅黑 Light" w:hAnsi="微软雅黑 Light" w:hint="eastAsia"/>
          <w:sz w:val="28"/>
          <w:lang w:eastAsia="zh-CN"/>
        </w:rPr>
        <w:t>银</w:t>
      </w:r>
      <w:r w:rsidRPr="00750885">
        <w:rPr>
          <w:rFonts w:ascii="微软雅黑 Light" w:eastAsia="微软雅黑 Light" w:hAnsi="微软雅黑 Light"/>
          <w:sz w:val="28"/>
          <w:lang w:eastAsia="zh-CN"/>
        </w:rPr>
        <w:t>行近期主要</w:t>
      </w:r>
      <w:r w:rsidRPr="00750885">
        <w:rPr>
          <w:rFonts w:ascii="微软雅黑 Light" w:eastAsia="微软雅黑 Light" w:hAnsi="微软雅黑 Light" w:hint="eastAsia"/>
          <w:sz w:val="28"/>
          <w:lang w:eastAsia="zh-CN"/>
        </w:rPr>
        <w:t>变</w:t>
      </w:r>
      <w:r w:rsidRPr="00750885">
        <w:rPr>
          <w:rFonts w:ascii="微软雅黑 Light" w:eastAsia="微软雅黑 Light" w:hAnsi="微软雅黑 Light"/>
          <w:sz w:val="28"/>
          <w:lang w:eastAsia="zh-CN"/>
        </w:rPr>
        <w:t>化</w:t>
      </w:r>
      <w:r w:rsidRPr="00750885">
        <w:rPr>
          <w:rFonts w:ascii="微软雅黑 Light" w:eastAsia="微软雅黑 Light" w:hAnsi="微软雅黑 Light" w:hint="eastAsia"/>
          <w:sz w:val="28"/>
          <w:lang w:eastAsia="zh-CN"/>
        </w:rPr>
        <w:t>总结</w:t>
      </w:r>
      <w:bookmarkEnd w:id="203"/>
    </w:p>
    <w:p w:rsidR="00DE1693" w:rsidRPr="001324D2" w:rsidRDefault="001324D2" w:rsidP="001324D2">
      <w:pPr>
        <w:spacing w:after="0" w:line="240" w:lineRule="auto"/>
        <w:rPr>
          <w:rFonts w:ascii="微软雅黑 Light" w:eastAsia="微软雅黑 Light" w:hAnsi="微软雅黑 Light"/>
          <w:sz w:val="18"/>
          <w:szCs w:val="18"/>
          <w:lang w:eastAsia="zh-CN"/>
        </w:rPr>
      </w:pPr>
      <w:r>
        <w:rPr>
          <w:rFonts w:ascii="微软雅黑 Light" w:eastAsia="微软雅黑 Light" w:hAnsi="微软雅黑 Light"/>
          <w:sz w:val="18"/>
          <w:szCs w:val="18"/>
          <w:lang w:eastAsia="zh-CN"/>
        </w:rPr>
        <w:t>表</w:t>
      </w:r>
      <w:r>
        <w:rPr>
          <w:rFonts w:ascii="微软雅黑 Light" w:eastAsia="微软雅黑 Light" w:hAnsi="微软雅黑 Light" w:hint="eastAsia"/>
          <w:sz w:val="18"/>
          <w:szCs w:val="18"/>
          <w:lang w:eastAsia="zh-CN"/>
        </w:rPr>
        <w:t>46：近期主要变化</w:t>
      </w:r>
    </w:p>
    <w:tbl>
      <w:tblPr>
        <w:tblW w:w="14156" w:type="dxa"/>
        <w:tblCellMar>
          <w:left w:w="0" w:type="dxa"/>
          <w:right w:w="0" w:type="dxa"/>
        </w:tblCellMar>
        <w:tblLook w:val="04A0" w:firstRow="1" w:lastRow="0" w:firstColumn="1" w:lastColumn="0" w:noHBand="0" w:noVBand="1"/>
      </w:tblPr>
      <w:tblGrid>
        <w:gridCol w:w="1143"/>
        <w:gridCol w:w="1221"/>
        <w:gridCol w:w="6107"/>
        <w:gridCol w:w="2528"/>
        <w:gridCol w:w="3157"/>
      </w:tblGrid>
      <w:tr w:rsidR="00DE1693" w:rsidRPr="00750885" w:rsidTr="00750885">
        <w:trPr>
          <w:tblHeader/>
        </w:trPr>
        <w:tc>
          <w:tcPr>
            <w:tcW w:w="1143" w:type="dxa"/>
            <w:tcBorders>
              <w:top w:val="single" w:sz="4" w:space="0" w:color="auto"/>
              <w:left w:val="nil"/>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cs="微软雅黑" w:hint="eastAsia"/>
                <w:b/>
                <w:bCs/>
                <w:sz w:val="18"/>
                <w:szCs w:val="18"/>
              </w:rPr>
              <w:t>变</w:t>
            </w:r>
            <w:r w:rsidRPr="00750885">
              <w:rPr>
                <w:rFonts w:ascii="微软雅黑 Light" w:eastAsia="微软雅黑 Light" w:hAnsi="微软雅黑 Light" w:cs="MS Gothic" w:hint="eastAsia"/>
                <w:b/>
                <w:bCs/>
                <w:sz w:val="18"/>
                <w:szCs w:val="18"/>
              </w:rPr>
              <w:t>化</w:t>
            </w:r>
            <w:r w:rsidRPr="00750885">
              <w:rPr>
                <w:rFonts w:ascii="微软雅黑 Light" w:eastAsia="微软雅黑 Light" w:hAnsi="微软雅黑 Light" w:cs="微软雅黑" w:hint="eastAsia"/>
                <w:b/>
                <w:bCs/>
                <w:sz w:val="18"/>
                <w:szCs w:val="18"/>
              </w:rPr>
              <w:t>维</w:t>
            </w:r>
            <w:r w:rsidRPr="00750885">
              <w:rPr>
                <w:rFonts w:ascii="微软雅黑 Light" w:eastAsia="微软雅黑 Light" w:hAnsi="微软雅黑 Light" w:cs="MS Gothic" w:hint="eastAsia"/>
                <w:b/>
                <w:bCs/>
                <w:sz w:val="18"/>
                <w:szCs w:val="18"/>
              </w:rPr>
              <w:t>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变</w:t>
            </w:r>
            <w:r w:rsidRPr="00750885">
              <w:rPr>
                <w:rFonts w:ascii="微软雅黑 Light" w:eastAsia="微软雅黑 Light" w:hAnsi="微软雅黑 Light" w:cs="MS Gothic" w:hint="eastAsia"/>
                <w:b/>
                <w:bCs/>
                <w:sz w:val="18"/>
                <w:szCs w:val="18"/>
              </w:rPr>
              <w:t>化</w:t>
            </w:r>
            <w:r w:rsidRPr="00750885">
              <w:rPr>
                <w:rFonts w:ascii="微软雅黑 Light" w:eastAsia="微软雅黑 Light" w:hAnsi="微软雅黑 Light" w:cs="微软雅黑" w:hint="eastAsia"/>
                <w:b/>
                <w:bCs/>
                <w:sz w:val="18"/>
                <w:szCs w:val="18"/>
              </w:rPr>
              <w:t>项</w:t>
            </w:r>
          </w:p>
        </w:tc>
        <w:tc>
          <w:tcPr>
            <w:tcW w:w="6107" w:type="dxa"/>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核心</w:t>
            </w:r>
            <w:r w:rsidRPr="00750885">
              <w:rPr>
                <w:rFonts w:ascii="微软雅黑 Light" w:eastAsia="微软雅黑 Light" w:hAnsi="微软雅黑 Light" w:cs="微软雅黑" w:hint="eastAsia"/>
                <w:b/>
                <w:bCs/>
                <w:sz w:val="18"/>
                <w:szCs w:val="18"/>
              </w:rPr>
              <w:t>变</w:t>
            </w:r>
            <w:r w:rsidRPr="00750885">
              <w:rPr>
                <w:rFonts w:ascii="微软雅黑 Light" w:eastAsia="微软雅黑 Light" w:hAnsi="微软雅黑 Light" w:cs="MS Gothic" w:hint="eastAsia"/>
                <w:b/>
                <w:bCs/>
                <w:sz w:val="18"/>
                <w:szCs w:val="18"/>
              </w:rPr>
              <w:t>化内容</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b/>
                <w:bCs/>
                <w:sz w:val="18"/>
                <w:szCs w:val="18"/>
                <w:lang w:eastAsia="zh-CN"/>
              </w:rPr>
            </w:pPr>
            <w:r w:rsidRPr="00750885">
              <w:rPr>
                <w:rFonts w:ascii="微软雅黑 Light" w:eastAsia="微软雅黑 Light" w:hAnsi="微软雅黑 Light" w:cs="微软雅黑" w:hint="eastAsia"/>
                <w:b/>
                <w:bCs/>
                <w:sz w:val="18"/>
                <w:szCs w:val="18"/>
                <w:lang w:eastAsia="zh-CN"/>
              </w:rPr>
              <w:t>对</w:t>
            </w:r>
            <w:r w:rsidRPr="00750885">
              <w:rPr>
                <w:rFonts w:ascii="微软雅黑 Light" w:eastAsia="微软雅黑 Light" w:hAnsi="微软雅黑 Light" w:cs="MS Gothic" w:hint="eastAsia"/>
                <w:b/>
                <w:bCs/>
                <w:sz w:val="18"/>
                <w:szCs w:val="18"/>
                <w:lang w:eastAsia="zh-CN"/>
              </w:rPr>
              <w:t>易</w:t>
            </w:r>
            <w:r w:rsidRPr="00750885">
              <w:rPr>
                <w:rFonts w:ascii="微软雅黑 Light" w:eastAsia="微软雅黑 Light" w:hAnsi="微软雅黑 Light" w:cs="微软雅黑" w:hint="eastAsia"/>
                <w:b/>
                <w:bCs/>
                <w:sz w:val="18"/>
                <w:szCs w:val="18"/>
                <w:lang w:eastAsia="zh-CN"/>
              </w:rPr>
              <w:t>诚</w:t>
            </w:r>
            <w:r w:rsidRPr="00750885">
              <w:rPr>
                <w:rFonts w:ascii="微软雅黑 Light" w:eastAsia="微软雅黑 Light" w:hAnsi="微软雅黑 Light" w:cs="MS Gothic" w:hint="eastAsia"/>
                <w:b/>
                <w:bCs/>
                <w:sz w:val="18"/>
                <w:szCs w:val="18"/>
                <w:lang w:eastAsia="zh-CN"/>
              </w:rPr>
              <w:t>互</w:t>
            </w:r>
            <w:r w:rsidRPr="00750885">
              <w:rPr>
                <w:rFonts w:ascii="微软雅黑 Light" w:eastAsia="微软雅黑 Light" w:hAnsi="微软雅黑 Light" w:cs="微软雅黑" w:hint="eastAsia"/>
                <w:b/>
                <w:bCs/>
                <w:sz w:val="18"/>
                <w:szCs w:val="18"/>
                <w:lang w:eastAsia="zh-CN"/>
              </w:rPr>
              <w:t>动</w:t>
            </w:r>
            <w:r w:rsidRPr="00750885">
              <w:rPr>
                <w:rFonts w:ascii="微软雅黑 Light" w:eastAsia="微软雅黑 Light" w:hAnsi="微软雅黑 Light" w:cs="MS Gothic" w:hint="eastAsia"/>
                <w:b/>
                <w:bCs/>
                <w:sz w:val="18"/>
                <w:szCs w:val="18"/>
                <w:lang w:eastAsia="zh-CN"/>
              </w:rPr>
              <w:t>的可能影响</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措施建</w:t>
            </w:r>
            <w:r w:rsidRPr="00750885">
              <w:rPr>
                <w:rFonts w:ascii="微软雅黑 Light" w:eastAsia="微软雅黑 Light" w:hAnsi="微软雅黑 Light" w:cs="微软雅黑" w:hint="eastAsia"/>
                <w:b/>
                <w:bCs/>
                <w:sz w:val="18"/>
                <w:szCs w:val="18"/>
              </w:rPr>
              <w:t>议</w:t>
            </w:r>
          </w:p>
        </w:tc>
      </w:tr>
      <w:tr w:rsidR="00DE1693" w:rsidRPr="00750885" w:rsidTr="00750885">
        <w:tc>
          <w:tcPr>
            <w:tcW w:w="1143" w:type="dxa"/>
            <w:tcBorders>
              <w:top w:val="single" w:sz="4" w:space="0" w:color="auto"/>
              <w:left w:val="nil"/>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战</w:t>
            </w:r>
            <w:r w:rsidRPr="00750885">
              <w:rPr>
                <w:rStyle w:val="af1"/>
                <w:rFonts w:ascii="微软雅黑 Light" w:eastAsia="微软雅黑 Light" w:hAnsi="微软雅黑 Light" w:cs="MS Gothic" w:hint="eastAsia"/>
                <w:sz w:val="18"/>
                <w:szCs w:val="18"/>
                <w:bdr w:val="none" w:sz="0" w:space="0" w:color="auto" w:frame="1"/>
              </w:rPr>
              <w:t>略</w:t>
            </w:r>
            <w:r w:rsidRPr="00750885">
              <w:rPr>
                <w:rStyle w:val="af1"/>
                <w:rFonts w:ascii="微软雅黑 Light" w:eastAsia="微软雅黑 Light" w:hAnsi="微软雅黑 Light" w:cs="微软雅黑" w:hint="eastAsia"/>
                <w:sz w:val="18"/>
                <w:szCs w:val="18"/>
                <w:bdr w:val="none" w:sz="0" w:space="0" w:color="auto" w:frame="1"/>
              </w:rPr>
              <w:t>变</w:t>
            </w:r>
            <w:r w:rsidRPr="00750885">
              <w:rPr>
                <w:rStyle w:val="af1"/>
                <w:rFonts w:ascii="微软雅黑 Light" w:eastAsia="微软雅黑 Light" w:hAnsi="微软雅黑 Light" w:cs="MS Gothic" w:hint="eastAsia"/>
                <w:sz w:val="18"/>
                <w:szCs w:val="18"/>
                <w:bdr w:val="none" w:sz="0" w:space="0" w:color="auto" w:frame="1"/>
              </w:rPr>
              <w:t>更</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2025年新</w:t>
            </w:r>
            <w:r w:rsidRPr="00750885">
              <w:rPr>
                <w:rStyle w:val="af1"/>
                <w:rFonts w:ascii="微软雅黑 Light" w:eastAsia="微软雅黑 Light" w:hAnsi="微软雅黑 Light" w:cs="微软雅黑" w:hint="eastAsia"/>
                <w:sz w:val="18"/>
                <w:szCs w:val="18"/>
                <w:bdr w:val="none" w:sz="0" w:space="0" w:color="auto" w:frame="1"/>
              </w:rPr>
              <w:t>战</w:t>
            </w:r>
            <w:r w:rsidRPr="00750885">
              <w:rPr>
                <w:rStyle w:val="af1"/>
                <w:rFonts w:ascii="微软雅黑 Light" w:eastAsia="微软雅黑 Light" w:hAnsi="微软雅黑 Light" w:cs="MS Gothic" w:hint="eastAsia"/>
                <w:sz w:val="18"/>
                <w:szCs w:val="18"/>
                <w:bdr w:val="none" w:sz="0" w:space="0" w:color="auto" w:frame="1"/>
              </w:rPr>
              <w:t>略方向</w:t>
            </w:r>
          </w:p>
        </w:tc>
        <w:tc>
          <w:tcPr>
            <w:tcW w:w="6107" w:type="dxa"/>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w:t>
            </w:r>
            <w:r w:rsidRPr="00750885">
              <w:rPr>
                <w:rStyle w:val="af1"/>
                <w:rFonts w:ascii="微软雅黑 Light" w:eastAsia="微软雅黑 Light" w:hAnsi="微软雅黑 Light" w:cs="微软雅黑" w:hint="eastAsia"/>
                <w:sz w:val="18"/>
                <w:szCs w:val="18"/>
                <w:bdr w:val="none" w:sz="0" w:space="0" w:color="auto" w:frame="1"/>
                <w:lang w:eastAsia="zh-CN"/>
              </w:rPr>
              <w:t>稳</w:t>
            </w:r>
            <w:r w:rsidRPr="00750885">
              <w:rPr>
                <w:rStyle w:val="af1"/>
                <w:rFonts w:ascii="微软雅黑 Light" w:eastAsia="微软雅黑 Light" w:hAnsi="微软雅黑 Light" w:cs="MS Gothic" w:hint="eastAsia"/>
                <w:sz w:val="18"/>
                <w:szCs w:val="18"/>
                <w:bdr w:val="none" w:sz="0" w:space="0" w:color="auto" w:frame="1"/>
                <w:lang w:eastAsia="zh-CN"/>
              </w:rPr>
              <w:t>中求</w:t>
            </w:r>
            <w:r w:rsidRPr="00750885">
              <w:rPr>
                <w:rStyle w:val="af1"/>
                <w:rFonts w:ascii="微软雅黑 Light" w:eastAsia="微软雅黑 Light" w:hAnsi="微软雅黑 Light" w:cs="微软雅黑" w:hint="eastAsia"/>
                <w:sz w:val="18"/>
                <w:szCs w:val="18"/>
                <w:bdr w:val="none" w:sz="0" w:space="0" w:color="auto" w:frame="1"/>
                <w:lang w:eastAsia="zh-CN"/>
              </w:rPr>
              <w:t>进</w:t>
            </w:r>
            <w:r w:rsidRPr="00750885">
              <w:rPr>
                <w:rStyle w:val="af1"/>
                <w:rFonts w:ascii="微软雅黑 Light" w:eastAsia="微软雅黑 Light" w:hAnsi="微软雅黑 Light"/>
                <w:sz w:val="18"/>
                <w:szCs w:val="18"/>
                <w:bdr w:val="none" w:sz="0" w:space="0" w:color="auto" w:frame="1"/>
                <w:lang w:eastAsia="zh-CN"/>
              </w:rPr>
              <w:t>+</w:t>
            </w:r>
            <w:r w:rsidRPr="00750885">
              <w:rPr>
                <w:rStyle w:val="af1"/>
                <w:rFonts w:ascii="微软雅黑 Light" w:eastAsia="微软雅黑 Light" w:hAnsi="微软雅黑 Light" w:cs="微软雅黑" w:hint="eastAsia"/>
                <w:sz w:val="18"/>
                <w:szCs w:val="18"/>
                <w:bdr w:val="none" w:sz="0" w:space="0" w:color="auto" w:frame="1"/>
                <w:lang w:eastAsia="zh-CN"/>
              </w:rPr>
              <w:t>专业</w:t>
            </w:r>
            <w:r w:rsidRPr="00750885">
              <w:rPr>
                <w:rStyle w:val="af1"/>
                <w:rFonts w:ascii="微软雅黑 Light" w:eastAsia="微软雅黑 Light" w:hAnsi="微软雅黑 Light"/>
                <w:sz w:val="18"/>
                <w:szCs w:val="18"/>
                <w:bdr w:val="none" w:sz="0" w:space="0" w:color="auto" w:frame="1"/>
                <w:lang w:eastAsia="zh-CN"/>
              </w:rPr>
              <w:t>+科技"双</w:t>
            </w:r>
            <w:r w:rsidRPr="00750885">
              <w:rPr>
                <w:rStyle w:val="af1"/>
                <w:rFonts w:ascii="微软雅黑 Light" w:eastAsia="微软雅黑 Light" w:hAnsi="微软雅黑 Light" w:cs="微软雅黑" w:hint="eastAsia"/>
                <w:sz w:val="18"/>
                <w:szCs w:val="18"/>
                <w:bdr w:val="none" w:sz="0" w:space="0" w:color="auto" w:frame="1"/>
                <w:lang w:eastAsia="zh-CN"/>
              </w:rPr>
              <w:t>轮驱动战</w:t>
            </w:r>
            <w:r w:rsidRPr="00750885">
              <w:rPr>
                <w:rStyle w:val="af1"/>
                <w:rFonts w:ascii="微软雅黑 Light" w:eastAsia="微软雅黑 Light" w:hAnsi="微软雅黑 Light" w:cs="MS Gothic" w:hint="eastAsia"/>
                <w:sz w:val="18"/>
                <w:szCs w:val="18"/>
                <w:bdr w:val="none" w:sz="0" w:space="0" w:color="auto" w:frame="1"/>
                <w:lang w:eastAsia="zh-CN"/>
              </w:rPr>
              <w:t>略</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t>1. 抓牢"五篇大文章"（科技金融、</w:t>
            </w:r>
            <w:r w:rsidRPr="00750885">
              <w:rPr>
                <w:rFonts w:ascii="微软雅黑 Light" w:eastAsia="微软雅黑 Light" w:hAnsi="微软雅黑 Light" w:cs="微软雅黑" w:hint="eastAsia"/>
                <w:sz w:val="18"/>
                <w:szCs w:val="18"/>
                <w:lang w:eastAsia="zh-CN"/>
              </w:rPr>
              <w:t>绿</w:t>
            </w:r>
            <w:r w:rsidRPr="00750885">
              <w:rPr>
                <w:rFonts w:ascii="微软雅黑 Light" w:eastAsia="微软雅黑 Light" w:hAnsi="微软雅黑 Light" w:cs="MS Gothic" w:hint="eastAsia"/>
                <w:sz w:val="18"/>
                <w:szCs w:val="18"/>
                <w:lang w:eastAsia="zh-CN"/>
              </w:rPr>
              <w:t>色金融、普惠金融、养老金融、数字金融</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t xml:space="preserve">2. </w:t>
            </w:r>
            <w:r w:rsidRPr="00750885">
              <w:rPr>
                <w:rFonts w:ascii="微软雅黑 Light" w:eastAsia="微软雅黑 Light" w:hAnsi="微软雅黑 Light" w:cs="微软雅黑" w:hint="eastAsia"/>
                <w:sz w:val="18"/>
                <w:szCs w:val="18"/>
                <w:lang w:eastAsia="zh-CN"/>
              </w:rPr>
              <w:t>强</w:t>
            </w:r>
            <w:r w:rsidRPr="00750885">
              <w:rPr>
                <w:rFonts w:ascii="微软雅黑 Light" w:eastAsia="微软雅黑 Light" w:hAnsi="微软雅黑 Light" w:cs="MS Gothic" w:hint="eastAsia"/>
                <w:sz w:val="18"/>
                <w:szCs w:val="18"/>
                <w:lang w:eastAsia="zh-CN"/>
              </w:rPr>
              <w:t>化</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专业</w:t>
            </w:r>
            <w:r w:rsidRPr="00750885">
              <w:rPr>
                <w:rFonts w:ascii="微软雅黑 Light" w:eastAsia="微软雅黑 Light" w:hAnsi="微软雅黑 Light"/>
                <w:sz w:val="18"/>
                <w:szCs w:val="18"/>
                <w:lang w:eastAsia="zh-CN"/>
              </w:rPr>
              <w:t>+科技"</w:t>
            </w:r>
            <w:r w:rsidRPr="00750885">
              <w:rPr>
                <w:rFonts w:ascii="微软雅黑 Light" w:eastAsia="微软雅黑 Light" w:hAnsi="微软雅黑 Light" w:cs="微软雅黑" w:hint="eastAsia"/>
                <w:sz w:val="18"/>
                <w:szCs w:val="18"/>
                <w:lang w:eastAsia="zh-CN"/>
              </w:rPr>
              <w:t>经营</w:t>
            </w:r>
            <w:r w:rsidRPr="00750885">
              <w:rPr>
                <w:rFonts w:ascii="微软雅黑 Light" w:eastAsia="微软雅黑 Light" w:hAnsi="微软雅黑 Light" w:cs="MS Gothic" w:hint="eastAsia"/>
                <w:sz w:val="18"/>
                <w:szCs w:val="18"/>
                <w:lang w:eastAsia="zh-CN"/>
              </w:rPr>
              <w:t>，打造</w:t>
            </w:r>
            <w:r w:rsidRPr="00750885">
              <w:rPr>
                <w:rFonts w:ascii="微软雅黑 Light" w:eastAsia="微软雅黑 Light" w:hAnsi="微软雅黑 Light" w:cs="微软雅黑" w:hint="eastAsia"/>
                <w:sz w:val="18"/>
                <w:szCs w:val="18"/>
                <w:lang w:eastAsia="zh-CN"/>
              </w:rPr>
              <w:t>专业队</w:t>
            </w:r>
            <w:r w:rsidRPr="00750885">
              <w:rPr>
                <w:rFonts w:ascii="微软雅黑 Light" w:eastAsia="微软雅黑 Light" w:hAnsi="微软雅黑 Light" w:cs="MS Gothic" w:hint="eastAsia"/>
                <w:sz w:val="18"/>
                <w:szCs w:val="18"/>
                <w:lang w:eastAsia="zh-CN"/>
              </w:rPr>
              <w:t>伍，聚焦</w:t>
            </w:r>
            <w:r w:rsidRPr="00750885">
              <w:rPr>
                <w:rFonts w:ascii="微软雅黑 Light" w:eastAsia="微软雅黑 Light" w:hAnsi="微软雅黑 Light" w:cs="微软雅黑" w:hint="eastAsia"/>
                <w:sz w:val="18"/>
                <w:szCs w:val="18"/>
                <w:lang w:eastAsia="zh-CN"/>
              </w:rPr>
              <w:t>汇</w:t>
            </w:r>
            <w:r w:rsidRPr="00750885">
              <w:rPr>
                <w:rFonts w:ascii="微软雅黑 Light" w:eastAsia="微软雅黑 Light" w:hAnsi="微软雅黑 Light" w:cs="MS Gothic" w:hint="eastAsia"/>
                <w:sz w:val="18"/>
                <w:szCs w:val="18"/>
                <w:lang w:eastAsia="zh-CN"/>
              </w:rPr>
              <w:t>率、利率管理及</w:t>
            </w:r>
            <w:r w:rsidRPr="00750885">
              <w:rPr>
                <w:rFonts w:ascii="微软雅黑 Light" w:eastAsia="微软雅黑 Light" w:hAnsi="微软雅黑 Light" w:cs="微软雅黑" w:hint="eastAsia"/>
                <w:sz w:val="18"/>
                <w:szCs w:val="18"/>
                <w:lang w:eastAsia="zh-CN"/>
              </w:rPr>
              <w:t>资产</w:t>
            </w:r>
            <w:r w:rsidRPr="00750885">
              <w:rPr>
                <w:rFonts w:ascii="微软雅黑 Light" w:eastAsia="微软雅黑 Light" w:hAnsi="微软雅黑 Light" w:cs="MS Gothic" w:hint="eastAsia"/>
                <w:sz w:val="18"/>
                <w:szCs w:val="18"/>
                <w:lang w:eastAsia="zh-CN"/>
              </w:rPr>
              <w:t>配</w:t>
            </w:r>
            <w:r w:rsidRPr="00750885">
              <w:rPr>
                <w:rFonts w:ascii="微软雅黑 Light" w:eastAsia="微软雅黑 Light" w:hAnsi="微软雅黑 Light"/>
                <w:sz w:val="18"/>
                <w:szCs w:val="18"/>
                <w:lang w:eastAsia="zh-CN"/>
              </w:rPr>
              <w:t>置</w:t>
            </w:r>
            <w:r w:rsidRPr="00750885">
              <w:rPr>
                <w:rFonts w:ascii="微软雅黑 Light" w:eastAsia="微软雅黑 Light" w:hAnsi="微软雅黑 Light"/>
                <w:sz w:val="18"/>
                <w:szCs w:val="18"/>
                <w:lang w:eastAsia="zh-CN"/>
              </w:rPr>
              <w:br/>
              <w:t>3. 加大金融科技</w:t>
            </w:r>
            <w:r w:rsidRPr="00750885">
              <w:rPr>
                <w:rFonts w:ascii="微软雅黑 Light" w:eastAsia="微软雅黑 Light" w:hAnsi="微软雅黑 Light" w:cs="微软雅黑" w:hint="eastAsia"/>
                <w:sz w:val="18"/>
                <w:szCs w:val="18"/>
                <w:lang w:eastAsia="zh-CN"/>
              </w:rPr>
              <w:t>赋</w:t>
            </w:r>
            <w:r w:rsidRPr="00750885">
              <w:rPr>
                <w:rFonts w:ascii="微软雅黑 Light" w:eastAsia="微软雅黑 Light" w:hAnsi="微软雅黑 Light" w:cs="MS Gothic" w:hint="eastAsia"/>
                <w:sz w:val="18"/>
                <w:szCs w:val="18"/>
                <w:lang w:eastAsia="zh-CN"/>
              </w:rPr>
              <w:t>能，加速提升</w:t>
            </w:r>
            <w:r w:rsidRPr="00750885">
              <w:rPr>
                <w:rFonts w:ascii="微软雅黑 Light" w:eastAsia="微软雅黑 Light" w:hAnsi="微软雅黑 Light" w:cs="微软雅黑" w:hint="eastAsia"/>
                <w:sz w:val="18"/>
                <w:szCs w:val="18"/>
                <w:lang w:eastAsia="zh-CN"/>
              </w:rPr>
              <w:t>经营质</w:t>
            </w:r>
            <w:r w:rsidRPr="00750885">
              <w:rPr>
                <w:rFonts w:ascii="微软雅黑 Light" w:eastAsia="微软雅黑 Light" w:hAnsi="微软雅黑 Light" w:cs="MS Gothic" w:hint="eastAsia"/>
                <w:sz w:val="18"/>
                <w:szCs w:val="18"/>
                <w:lang w:eastAsia="zh-CN"/>
              </w:rPr>
              <w:t>效，加大</w:t>
            </w:r>
            <w:r w:rsidRPr="00750885">
              <w:rPr>
                <w:rFonts w:ascii="微软雅黑 Light" w:eastAsia="微软雅黑 Light" w:hAnsi="微软雅黑 Light" w:cs="微软雅黑" w:hint="eastAsia"/>
                <w:sz w:val="18"/>
                <w:szCs w:val="18"/>
                <w:lang w:eastAsia="zh-CN"/>
              </w:rPr>
              <w:t>对</w:t>
            </w:r>
            <w:r w:rsidRPr="00750885">
              <w:rPr>
                <w:rFonts w:ascii="微软雅黑 Light" w:eastAsia="微软雅黑 Light" w:hAnsi="微软雅黑 Light" w:cs="MS Gothic" w:hint="eastAsia"/>
                <w:sz w:val="18"/>
                <w:szCs w:val="18"/>
                <w:lang w:eastAsia="zh-CN"/>
              </w:rPr>
              <w:t>重点</w:t>
            </w:r>
            <w:r w:rsidRPr="00750885">
              <w:rPr>
                <w:rFonts w:ascii="微软雅黑 Light" w:eastAsia="微软雅黑 Light" w:hAnsi="微软雅黑 Light" w:cs="微软雅黑" w:hint="eastAsia"/>
                <w:sz w:val="18"/>
                <w:szCs w:val="18"/>
                <w:lang w:eastAsia="zh-CN"/>
              </w:rPr>
              <w:t>领</w:t>
            </w:r>
            <w:r w:rsidRPr="00750885">
              <w:rPr>
                <w:rFonts w:ascii="微软雅黑 Light" w:eastAsia="微软雅黑 Light" w:hAnsi="微软雅黑 Light" w:cs="MS Gothic" w:hint="eastAsia"/>
                <w:sz w:val="18"/>
                <w:szCs w:val="18"/>
                <w:lang w:eastAsia="zh-CN"/>
              </w:rPr>
              <w:t>域科技投入密度，加快前沿技</w:t>
            </w:r>
            <w:r w:rsidRPr="00750885">
              <w:rPr>
                <w:rFonts w:ascii="微软雅黑 Light" w:eastAsia="微软雅黑 Light" w:hAnsi="微软雅黑 Light" w:cs="微软雅黑" w:hint="eastAsia"/>
                <w:sz w:val="18"/>
                <w:szCs w:val="18"/>
                <w:lang w:eastAsia="zh-CN"/>
              </w:rPr>
              <w:t>术</w:t>
            </w:r>
            <w:r w:rsidRPr="00750885">
              <w:rPr>
                <w:rFonts w:ascii="微软雅黑 Light" w:eastAsia="微软雅黑 Light" w:hAnsi="微软雅黑 Light" w:cs="MS Gothic" w:hint="eastAsia"/>
                <w:sz w:val="18"/>
                <w:szCs w:val="18"/>
                <w:lang w:eastAsia="zh-CN"/>
              </w:rPr>
              <w:t>布局和</w:t>
            </w:r>
            <w:r w:rsidRPr="00750885">
              <w:rPr>
                <w:rFonts w:ascii="微软雅黑 Light" w:eastAsia="微软雅黑 Light" w:hAnsi="微软雅黑 Light" w:cs="微软雅黑" w:hint="eastAsia"/>
                <w:sz w:val="18"/>
                <w:szCs w:val="18"/>
                <w:lang w:eastAsia="zh-CN"/>
              </w:rPr>
              <w:t>应</w:t>
            </w:r>
            <w:r w:rsidRPr="00750885">
              <w:rPr>
                <w:rFonts w:ascii="微软雅黑 Light" w:eastAsia="微软雅黑 Light" w:hAnsi="微软雅黑 Light"/>
                <w:sz w:val="18"/>
                <w:szCs w:val="18"/>
                <w:lang w:eastAsia="zh-CN"/>
              </w:rPr>
              <w:t>用</w:t>
            </w:r>
            <w:r w:rsidRPr="00750885">
              <w:rPr>
                <w:rFonts w:ascii="微软雅黑 Light" w:eastAsia="微软雅黑 Light" w:hAnsi="微软雅黑 Light"/>
                <w:sz w:val="18"/>
                <w:szCs w:val="18"/>
                <w:lang w:eastAsia="zh-CN"/>
              </w:rPr>
              <w:br/>
              <w:t>4. 推</w:t>
            </w:r>
            <w:r w:rsidRPr="00750885">
              <w:rPr>
                <w:rFonts w:ascii="微软雅黑 Light" w:eastAsia="微软雅黑 Light" w:hAnsi="微软雅黑 Light" w:cs="微软雅黑" w:hint="eastAsia"/>
                <w:sz w:val="18"/>
                <w:szCs w:val="18"/>
                <w:lang w:eastAsia="zh-CN"/>
              </w:rPr>
              <w:t>进</w:t>
            </w:r>
            <w:r w:rsidRPr="00750885">
              <w:rPr>
                <w:rFonts w:ascii="微软雅黑 Light" w:eastAsia="微软雅黑 Light" w:hAnsi="微软雅黑 Light" w:cs="MS Gothic" w:hint="eastAsia"/>
                <w:sz w:val="18"/>
                <w:szCs w:val="18"/>
                <w:lang w:eastAsia="zh-CN"/>
              </w:rPr>
              <w:t>全行</w:t>
            </w:r>
            <w:r w:rsidRPr="00750885">
              <w:rPr>
                <w:rFonts w:ascii="微软雅黑 Light" w:eastAsia="微软雅黑 Light" w:hAnsi="微软雅黑 Light"/>
                <w:sz w:val="18"/>
                <w:szCs w:val="18"/>
                <w:lang w:eastAsia="zh-CN"/>
              </w:rPr>
              <w:t>向</w:t>
            </w:r>
            <w:r w:rsidRPr="00750885">
              <w:rPr>
                <w:rStyle w:val="af1"/>
                <w:rFonts w:ascii="微软雅黑 Light" w:eastAsia="微软雅黑 Light" w:hAnsi="微软雅黑 Light" w:cs="微软雅黑" w:hint="eastAsia"/>
                <w:sz w:val="18"/>
                <w:szCs w:val="18"/>
                <w:bdr w:val="none" w:sz="0" w:space="0" w:color="auto" w:frame="1"/>
                <w:lang w:eastAsia="zh-CN"/>
              </w:rPr>
              <w:t>专业</w:t>
            </w:r>
            <w:r w:rsidRPr="00750885">
              <w:rPr>
                <w:rStyle w:val="af1"/>
                <w:rFonts w:ascii="微软雅黑 Light" w:eastAsia="微软雅黑 Light" w:hAnsi="微软雅黑 Light" w:cs="MS Gothic" w:hint="eastAsia"/>
                <w:sz w:val="18"/>
                <w:szCs w:val="18"/>
                <w:bdr w:val="none" w:sz="0" w:space="0" w:color="auto" w:frame="1"/>
                <w:lang w:eastAsia="zh-CN"/>
              </w:rPr>
              <w:t>化、数字化、平台化</w:t>
            </w:r>
            <w:r w:rsidRPr="00750885">
              <w:rPr>
                <w:rFonts w:ascii="微软雅黑 Light" w:eastAsia="微软雅黑 Light" w:hAnsi="微软雅黑 Light" w:cs="微软雅黑" w:hint="eastAsia"/>
                <w:sz w:val="18"/>
                <w:szCs w:val="18"/>
                <w:lang w:eastAsia="zh-CN"/>
              </w:rPr>
              <w:t>经营转</w:t>
            </w:r>
            <w:r w:rsidRPr="00750885">
              <w:rPr>
                <w:rFonts w:ascii="微软雅黑 Light" w:eastAsia="微软雅黑 Light" w:hAnsi="微软雅黑 Light"/>
                <w:sz w:val="18"/>
                <w:szCs w:val="18"/>
                <w:lang w:eastAsia="zh-CN"/>
              </w:rPr>
              <w:t>型</w:t>
            </w:r>
            <w:r w:rsidRPr="00750885">
              <w:rPr>
                <w:rFonts w:ascii="微软雅黑 Light" w:eastAsia="微软雅黑 Light" w:hAnsi="微软雅黑 Light"/>
                <w:sz w:val="18"/>
                <w:szCs w:val="18"/>
                <w:lang w:eastAsia="zh-CN"/>
              </w:rPr>
              <w:br/>
              <w:t xml:space="preserve">5. </w:t>
            </w:r>
            <w:r w:rsidRPr="00750885">
              <w:rPr>
                <w:rFonts w:ascii="微软雅黑 Light" w:eastAsia="微软雅黑 Light" w:hAnsi="微软雅黑 Light" w:cs="微软雅黑" w:hint="eastAsia"/>
                <w:sz w:val="18"/>
                <w:szCs w:val="18"/>
                <w:lang w:eastAsia="zh-CN"/>
              </w:rPr>
              <w:t>发</w:t>
            </w:r>
            <w:r w:rsidRPr="00750885">
              <w:rPr>
                <w:rFonts w:ascii="微软雅黑 Light" w:eastAsia="微软雅黑 Light" w:hAnsi="微软雅黑 Light" w:cs="MS Gothic" w:hint="eastAsia"/>
                <w:sz w:val="18"/>
                <w:szCs w:val="18"/>
                <w:lang w:eastAsia="zh-CN"/>
              </w:rPr>
              <w:t>布《估</w:t>
            </w:r>
            <w:r w:rsidRPr="00750885">
              <w:rPr>
                <w:rFonts w:ascii="微软雅黑 Light" w:eastAsia="微软雅黑 Light" w:hAnsi="微软雅黑 Light" w:cs="微软雅黑" w:hint="eastAsia"/>
                <w:sz w:val="18"/>
                <w:szCs w:val="18"/>
                <w:lang w:eastAsia="zh-CN"/>
              </w:rPr>
              <w:t>值</w:t>
            </w:r>
            <w:r w:rsidRPr="00750885">
              <w:rPr>
                <w:rFonts w:ascii="微软雅黑 Light" w:eastAsia="微软雅黑 Light" w:hAnsi="微软雅黑 Light" w:cs="MS Gothic" w:hint="eastAsia"/>
                <w:sz w:val="18"/>
                <w:szCs w:val="18"/>
                <w:lang w:eastAsia="zh-CN"/>
              </w:rPr>
              <w:t>提升</w:t>
            </w:r>
            <w:r w:rsidRPr="00750885">
              <w:rPr>
                <w:rFonts w:ascii="微软雅黑 Light" w:eastAsia="微软雅黑 Light" w:hAnsi="微软雅黑 Light" w:cs="微软雅黑" w:hint="eastAsia"/>
                <w:sz w:val="18"/>
                <w:szCs w:val="18"/>
                <w:lang w:eastAsia="zh-CN"/>
              </w:rPr>
              <w:t>计</w:t>
            </w:r>
            <w:r w:rsidRPr="00750885">
              <w:rPr>
                <w:rFonts w:ascii="微软雅黑 Light" w:eastAsia="微软雅黑 Light" w:hAnsi="微软雅黑 Light" w:cs="MS Gothic" w:hint="eastAsia"/>
                <w:sz w:val="18"/>
                <w:szCs w:val="18"/>
                <w:lang w:eastAsia="zh-CN"/>
              </w:rPr>
              <w:t>划》，重</w:t>
            </w:r>
            <w:r w:rsidRPr="00750885">
              <w:rPr>
                <w:rFonts w:ascii="微软雅黑 Light" w:eastAsia="微软雅黑 Light" w:hAnsi="微软雅黑 Light" w:cs="微软雅黑" w:hint="eastAsia"/>
                <w:sz w:val="18"/>
                <w:szCs w:val="18"/>
                <w:lang w:eastAsia="zh-CN"/>
              </w:rPr>
              <w:t>视</w:t>
            </w:r>
            <w:r w:rsidRPr="00750885">
              <w:rPr>
                <w:rFonts w:ascii="微软雅黑 Light" w:eastAsia="微软雅黑 Light" w:hAnsi="微软雅黑 Light" w:cs="MS Gothic" w:hint="eastAsia"/>
                <w:sz w:val="18"/>
                <w:szCs w:val="18"/>
                <w:lang w:eastAsia="zh-CN"/>
              </w:rPr>
              <w:t>股</w:t>
            </w:r>
            <w:r w:rsidRPr="00750885">
              <w:rPr>
                <w:rFonts w:ascii="微软雅黑 Light" w:eastAsia="微软雅黑 Light" w:hAnsi="微软雅黑 Light" w:cs="微软雅黑" w:hint="eastAsia"/>
                <w:sz w:val="18"/>
                <w:szCs w:val="18"/>
                <w:lang w:eastAsia="zh-CN"/>
              </w:rPr>
              <w:t>东</w:t>
            </w:r>
            <w:r w:rsidRPr="00750885">
              <w:rPr>
                <w:rFonts w:ascii="微软雅黑 Light" w:eastAsia="微软雅黑 Light" w:hAnsi="微软雅黑 Light" w:cs="MS Gothic" w:hint="eastAsia"/>
                <w:sz w:val="18"/>
                <w:szCs w:val="18"/>
                <w:lang w:eastAsia="zh-CN"/>
              </w:rPr>
              <w:t>回</w:t>
            </w:r>
            <w:r w:rsidRPr="00750885">
              <w:rPr>
                <w:rFonts w:ascii="微软雅黑 Light" w:eastAsia="微软雅黑 Light" w:hAnsi="微软雅黑 Light" w:cs="微软雅黑" w:hint="eastAsia"/>
                <w:sz w:val="18"/>
                <w:szCs w:val="18"/>
                <w:lang w:eastAsia="zh-CN"/>
              </w:rPr>
              <w:t>报</w:t>
            </w:r>
            <w:r w:rsidRPr="00750885">
              <w:rPr>
                <w:rFonts w:ascii="微软雅黑 Light" w:eastAsia="微软雅黑 Light" w:hAnsi="微软雅黑 Light" w:cs="MS Gothic" w:hint="eastAsia"/>
                <w:sz w:val="18"/>
                <w:szCs w:val="18"/>
                <w:lang w:eastAsia="zh-CN"/>
              </w:rPr>
              <w:t>和市</w:t>
            </w:r>
            <w:r w:rsidRPr="00750885">
              <w:rPr>
                <w:rFonts w:ascii="微软雅黑 Light" w:eastAsia="微软雅黑 Light" w:hAnsi="微软雅黑 Light" w:cs="微软雅黑" w:hint="eastAsia"/>
                <w:sz w:val="18"/>
                <w:szCs w:val="18"/>
                <w:lang w:eastAsia="zh-CN"/>
              </w:rPr>
              <w:t>值</w:t>
            </w:r>
            <w:r w:rsidRPr="00750885">
              <w:rPr>
                <w:rFonts w:ascii="微软雅黑 Light" w:eastAsia="微软雅黑 Light" w:hAnsi="微软雅黑 Light" w:cs="MS Gothic" w:hint="eastAsia"/>
                <w:sz w:val="18"/>
                <w:szCs w:val="18"/>
                <w:lang w:eastAsia="zh-CN"/>
              </w:rPr>
              <w:t>管理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重大利好</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t>1. 科技投入持</w:t>
            </w:r>
            <w:r w:rsidRPr="00750885">
              <w:rPr>
                <w:rFonts w:ascii="微软雅黑 Light" w:eastAsia="微软雅黑 Light" w:hAnsi="微软雅黑 Light" w:cs="微软雅黑" w:hint="eastAsia"/>
                <w:sz w:val="18"/>
                <w:szCs w:val="18"/>
                <w:lang w:eastAsia="zh-CN"/>
              </w:rPr>
              <w:t>续</w:t>
            </w:r>
            <w:r w:rsidRPr="00750885">
              <w:rPr>
                <w:rFonts w:ascii="微软雅黑 Light" w:eastAsia="微软雅黑 Light" w:hAnsi="微软雅黑 Light" w:cs="MS Gothic" w:hint="eastAsia"/>
                <w:sz w:val="18"/>
                <w:szCs w:val="18"/>
                <w:lang w:eastAsia="zh-CN"/>
              </w:rPr>
              <w:t>加大，</w:t>
            </w:r>
            <w:r w:rsidRPr="00750885">
              <w:rPr>
                <w:rFonts w:ascii="微软雅黑 Light" w:eastAsia="微软雅黑 Light" w:hAnsi="微软雅黑 Light"/>
                <w:sz w:val="18"/>
                <w:szCs w:val="18"/>
                <w:lang w:eastAsia="zh-CN"/>
              </w:rPr>
              <w:t>IT</w:t>
            </w:r>
            <w:r w:rsidRPr="00750885">
              <w:rPr>
                <w:rFonts w:ascii="微软雅黑 Light" w:eastAsia="微软雅黑 Light" w:hAnsi="微软雅黑 Light" w:cs="微软雅黑" w:hint="eastAsia"/>
                <w:sz w:val="18"/>
                <w:szCs w:val="18"/>
                <w:lang w:eastAsia="zh-CN"/>
              </w:rPr>
              <w:t>预</w:t>
            </w:r>
            <w:r w:rsidRPr="00750885">
              <w:rPr>
                <w:rFonts w:ascii="微软雅黑 Light" w:eastAsia="微软雅黑 Light" w:hAnsi="微软雅黑 Light" w:cs="MS Gothic" w:hint="eastAsia"/>
                <w:sz w:val="18"/>
                <w:szCs w:val="18"/>
                <w:lang w:eastAsia="zh-CN"/>
              </w:rPr>
              <w:t>算有保障（</w:t>
            </w:r>
            <w:r w:rsidRPr="00750885">
              <w:rPr>
                <w:rFonts w:ascii="微软雅黑 Light" w:eastAsia="微软雅黑 Light" w:hAnsi="微软雅黑 Light" w:cs="微软雅黑" w:hint="eastAsia"/>
                <w:sz w:val="18"/>
                <w:szCs w:val="18"/>
                <w:lang w:eastAsia="zh-CN"/>
              </w:rPr>
              <w:t>维</w:t>
            </w:r>
            <w:r w:rsidRPr="00750885">
              <w:rPr>
                <w:rFonts w:ascii="微软雅黑 Light" w:eastAsia="微软雅黑 Light" w:hAnsi="微软雅黑 Light" w:cs="MS Gothic" w:hint="eastAsia"/>
                <w:sz w:val="18"/>
                <w:szCs w:val="18"/>
                <w:lang w:eastAsia="zh-CN"/>
              </w:rPr>
              <w:t>持</w:t>
            </w:r>
            <w:r w:rsidRPr="00750885">
              <w:rPr>
                <w:rFonts w:ascii="微软雅黑 Light" w:eastAsia="微软雅黑 Light" w:hAnsi="微软雅黑 Light"/>
                <w:sz w:val="18"/>
                <w:szCs w:val="18"/>
                <w:lang w:eastAsia="zh-CN"/>
              </w:rPr>
              <w:t>5%</w:t>
            </w:r>
            <w:r w:rsidRPr="00750885">
              <w:rPr>
                <w:rFonts w:ascii="微软雅黑 Light" w:eastAsia="微软雅黑 Light" w:hAnsi="微软雅黑 Light" w:cs="微软雅黑" w:hint="eastAsia"/>
                <w:sz w:val="18"/>
                <w:szCs w:val="18"/>
                <w:lang w:eastAsia="zh-CN"/>
              </w:rPr>
              <w:t>营</w:t>
            </w:r>
            <w:r w:rsidRPr="00750885">
              <w:rPr>
                <w:rFonts w:ascii="微软雅黑 Light" w:eastAsia="微软雅黑 Light" w:hAnsi="微软雅黑 Light" w:cs="MS Gothic" w:hint="eastAsia"/>
                <w:sz w:val="18"/>
                <w:szCs w:val="18"/>
                <w:lang w:eastAsia="zh-CN"/>
              </w:rPr>
              <w:t>收占比</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t>2. "</w:t>
            </w:r>
            <w:r w:rsidRPr="00750885">
              <w:rPr>
                <w:rFonts w:ascii="微软雅黑 Light" w:eastAsia="微软雅黑 Light" w:hAnsi="微软雅黑 Light" w:cs="微软雅黑" w:hint="eastAsia"/>
                <w:sz w:val="18"/>
                <w:szCs w:val="18"/>
                <w:lang w:eastAsia="zh-CN"/>
              </w:rPr>
              <w:t>专业</w:t>
            </w:r>
            <w:r w:rsidRPr="00750885">
              <w:rPr>
                <w:rFonts w:ascii="微软雅黑 Light" w:eastAsia="微软雅黑 Light" w:hAnsi="微软雅黑 Light" w:cs="MS Gothic" w:hint="eastAsia"/>
                <w:sz w:val="18"/>
                <w:szCs w:val="18"/>
                <w:lang w:eastAsia="zh-CN"/>
              </w:rPr>
              <w:t>化、数字化、平台化</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转</w:t>
            </w:r>
            <w:r w:rsidRPr="00750885">
              <w:rPr>
                <w:rFonts w:ascii="微软雅黑 Light" w:eastAsia="微软雅黑 Light" w:hAnsi="微软雅黑 Light" w:cs="MS Gothic" w:hint="eastAsia"/>
                <w:sz w:val="18"/>
                <w:szCs w:val="18"/>
                <w:lang w:eastAsia="zh-CN"/>
              </w:rPr>
              <w:t>型与易</w:t>
            </w:r>
            <w:r w:rsidRPr="00750885">
              <w:rPr>
                <w:rFonts w:ascii="微软雅黑 Light" w:eastAsia="微软雅黑 Light" w:hAnsi="微软雅黑 Light" w:cs="微软雅黑" w:hint="eastAsia"/>
                <w:sz w:val="18"/>
                <w:szCs w:val="18"/>
                <w:lang w:eastAsia="zh-CN"/>
              </w:rPr>
              <w:t>诚优势领</w:t>
            </w:r>
            <w:r w:rsidRPr="00750885">
              <w:rPr>
                <w:rFonts w:ascii="微软雅黑 Light" w:eastAsia="微软雅黑 Light" w:hAnsi="微软雅黑 Light" w:cs="MS Gothic" w:hint="eastAsia"/>
                <w:sz w:val="18"/>
                <w:szCs w:val="18"/>
                <w:lang w:eastAsia="zh-CN"/>
              </w:rPr>
              <w:t>域高度</w:t>
            </w:r>
            <w:r w:rsidRPr="00750885">
              <w:rPr>
                <w:rFonts w:ascii="微软雅黑 Light" w:eastAsia="微软雅黑 Light" w:hAnsi="微软雅黑 Light"/>
                <w:sz w:val="18"/>
                <w:szCs w:val="18"/>
                <w:lang w:eastAsia="zh-CN"/>
              </w:rPr>
              <w:t>契合</w:t>
            </w:r>
            <w:r w:rsidRPr="00750885">
              <w:rPr>
                <w:rFonts w:ascii="微软雅黑 Light" w:eastAsia="微软雅黑 Light" w:hAnsi="微软雅黑 Light"/>
                <w:sz w:val="18"/>
                <w:szCs w:val="18"/>
                <w:lang w:eastAsia="zh-CN"/>
              </w:rPr>
              <w:br/>
              <w:t>3. 科技金融、数字金融"五篇大文章"</w:t>
            </w:r>
            <w:r w:rsidRPr="00750885">
              <w:rPr>
                <w:rFonts w:ascii="微软雅黑 Light" w:eastAsia="微软雅黑 Light" w:hAnsi="微软雅黑 Light" w:cs="微软雅黑" w:hint="eastAsia"/>
                <w:sz w:val="18"/>
                <w:szCs w:val="18"/>
                <w:lang w:eastAsia="zh-CN"/>
              </w:rPr>
              <w:t>带</w:t>
            </w:r>
            <w:r w:rsidRPr="00750885">
              <w:rPr>
                <w:rFonts w:ascii="微软雅黑 Light" w:eastAsia="微软雅黑 Light" w:hAnsi="微软雅黑 Light" w:cs="MS Gothic" w:hint="eastAsia"/>
                <w:sz w:val="18"/>
                <w:szCs w:val="18"/>
                <w:lang w:eastAsia="zh-CN"/>
              </w:rPr>
              <w:t>来新</w:t>
            </w:r>
            <w:r w:rsidRPr="00750885">
              <w:rPr>
                <w:rFonts w:ascii="微软雅黑 Light" w:eastAsia="微软雅黑 Light" w:hAnsi="微软雅黑 Light" w:cs="微软雅黑" w:hint="eastAsia"/>
                <w:sz w:val="18"/>
                <w:szCs w:val="18"/>
                <w:lang w:eastAsia="zh-CN"/>
              </w:rPr>
              <w:t>场</w:t>
            </w:r>
            <w:r w:rsidRPr="00750885">
              <w:rPr>
                <w:rFonts w:ascii="微软雅黑 Light" w:eastAsia="微软雅黑 Light" w:hAnsi="微软雅黑 Light" w:cs="MS Gothic" w:hint="eastAsia"/>
                <w:sz w:val="18"/>
                <w:szCs w:val="18"/>
                <w:lang w:eastAsia="zh-CN"/>
              </w:rPr>
              <w:t>景需</w:t>
            </w:r>
            <w:r w:rsidRPr="00750885">
              <w:rPr>
                <w:rFonts w:ascii="微软雅黑 Light" w:eastAsia="微软雅黑 Light" w:hAnsi="微软雅黑 Light"/>
                <w:sz w:val="18"/>
                <w:szCs w:val="18"/>
                <w:lang w:eastAsia="zh-CN"/>
              </w:rPr>
              <w:t>求</w:t>
            </w:r>
            <w:r w:rsidRPr="00750885">
              <w:rPr>
                <w:rFonts w:ascii="微软雅黑 Light" w:eastAsia="微软雅黑 Light" w:hAnsi="微软雅黑 Light"/>
                <w:sz w:val="18"/>
                <w:szCs w:val="18"/>
                <w:lang w:eastAsia="zh-CN"/>
              </w:rPr>
              <w:br/>
              <w:t>4. 平台化</w:t>
            </w:r>
            <w:r w:rsidRPr="00750885">
              <w:rPr>
                <w:rFonts w:ascii="微软雅黑 Light" w:eastAsia="微软雅黑 Light" w:hAnsi="微软雅黑 Light" w:cs="微软雅黑" w:hint="eastAsia"/>
                <w:sz w:val="18"/>
                <w:szCs w:val="18"/>
                <w:lang w:eastAsia="zh-CN"/>
              </w:rPr>
              <w:t>战</w:t>
            </w:r>
            <w:r w:rsidRPr="00750885">
              <w:rPr>
                <w:rFonts w:ascii="微软雅黑 Light" w:eastAsia="微软雅黑 Light" w:hAnsi="微软雅黑 Light" w:cs="MS Gothic" w:hint="eastAsia"/>
                <w:sz w:val="18"/>
                <w:szCs w:val="18"/>
                <w:lang w:eastAsia="zh-CN"/>
              </w:rPr>
              <w:t>略需要开放</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行、生</w:t>
            </w:r>
            <w:r w:rsidRPr="00750885">
              <w:rPr>
                <w:rFonts w:ascii="微软雅黑 Light" w:eastAsia="微软雅黑 Light" w:hAnsi="微软雅黑 Light" w:cs="微软雅黑" w:hint="eastAsia"/>
                <w:sz w:val="18"/>
                <w:szCs w:val="18"/>
                <w:lang w:eastAsia="zh-CN"/>
              </w:rPr>
              <w:t>态连</w:t>
            </w:r>
            <w:r w:rsidRPr="00750885">
              <w:rPr>
                <w:rFonts w:ascii="微软雅黑 Light" w:eastAsia="微软雅黑 Light" w:hAnsi="微软雅黑 Light" w:cs="MS Gothic" w:hint="eastAsia"/>
                <w:sz w:val="18"/>
                <w:szCs w:val="18"/>
                <w:lang w:eastAsia="zh-CN"/>
              </w:rPr>
              <w:t>接能力</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1. </w:t>
            </w:r>
            <w:r w:rsidRPr="00750885">
              <w:rPr>
                <w:rStyle w:val="af1"/>
                <w:rFonts w:ascii="微软雅黑 Light" w:eastAsia="微软雅黑 Light" w:hAnsi="微软雅黑 Light" w:cs="微软雅黑" w:hint="eastAsia"/>
                <w:sz w:val="18"/>
                <w:szCs w:val="18"/>
                <w:bdr w:val="none" w:sz="0" w:space="0" w:color="auto" w:frame="1"/>
                <w:lang w:eastAsia="zh-CN"/>
              </w:rPr>
              <w:t>对齐战</w:t>
            </w:r>
            <w:r w:rsidRPr="00750885">
              <w:rPr>
                <w:rStyle w:val="af1"/>
                <w:rFonts w:ascii="微软雅黑 Light" w:eastAsia="微软雅黑 Light" w:hAnsi="微软雅黑 Light" w:cs="MS Gothic" w:hint="eastAsia"/>
                <w:sz w:val="18"/>
                <w:szCs w:val="18"/>
                <w:bdr w:val="none" w:sz="0" w:space="0" w:color="auto" w:frame="1"/>
                <w:lang w:eastAsia="zh-CN"/>
              </w:rPr>
              <w:t>略</w:t>
            </w:r>
            <w:r w:rsidRPr="00750885">
              <w:rPr>
                <w:rStyle w:val="af1"/>
                <w:rFonts w:ascii="微软雅黑 Light" w:eastAsia="微软雅黑 Light" w:hAnsi="微软雅黑 Light" w:cs="微软雅黑" w:hint="eastAsia"/>
                <w:sz w:val="18"/>
                <w:szCs w:val="18"/>
                <w:bdr w:val="none" w:sz="0" w:space="0" w:color="auto" w:frame="1"/>
                <w:lang w:eastAsia="zh-CN"/>
              </w:rPr>
              <w:t>语</w:t>
            </w:r>
            <w:r w:rsidRPr="00750885">
              <w:rPr>
                <w:rStyle w:val="af1"/>
                <w:rFonts w:ascii="微软雅黑 Light" w:eastAsia="微软雅黑 Light" w:hAnsi="微软雅黑 Light" w:cs="MS Gothic" w:hint="eastAsia"/>
                <w:sz w:val="18"/>
                <w:szCs w:val="18"/>
                <w:bdr w:val="none" w:sz="0" w:space="0" w:color="auto" w:frame="1"/>
                <w:lang w:eastAsia="zh-CN"/>
              </w:rPr>
              <w:t>言</w:t>
            </w:r>
            <w:r w:rsidRPr="00750885">
              <w:rPr>
                <w:rFonts w:ascii="微软雅黑 Light" w:eastAsia="微软雅黑 Light" w:hAnsi="微软雅黑 Light"/>
                <w:sz w:val="18"/>
                <w:szCs w:val="18"/>
                <w:lang w:eastAsia="zh-CN"/>
              </w:rPr>
              <w:t>：在方案中突出"</w:t>
            </w:r>
            <w:r w:rsidRPr="00750885">
              <w:rPr>
                <w:rFonts w:ascii="微软雅黑 Light" w:eastAsia="微软雅黑 Light" w:hAnsi="微软雅黑 Light" w:cs="微软雅黑" w:hint="eastAsia"/>
                <w:sz w:val="18"/>
                <w:szCs w:val="18"/>
                <w:lang w:eastAsia="zh-CN"/>
              </w:rPr>
              <w:t>专业</w:t>
            </w:r>
            <w:r w:rsidRPr="00750885">
              <w:rPr>
                <w:rFonts w:ascii="微软雅黑 Light" w:eastAsia="微软雅黑 Light" w:hAnsi="微软雅黑 Light" w:cs="MS Gothic" w:hint="eastAsia"/>
                <w:sz w:val="18"/>
                <w:szCs w:val="18"/>
                <w:lang w:eastAsia="zh-CN"/>
              </w:rPr>
              <w:t>化、数字化、平台化</w:t>
            </w:r>
            <w:r w:rsidRPr="00750885">
              <w:rPr>
                <w:rFonts w:ascii="微软雅黑 Light" w:eastAsia="微软雅黑 Light" w:hAnsi="微软雅黑 Light"/>
                <w:sz w:val="18"/>
                <w:szCs w:val="18"/>
                <w:lang w:eastAsia="zh-CN"/>
              </w:rPr>
              <w:t>"关</w:t>
            </w:r>
            <w:r w:rsidRPr="00750885">
              <w:rPr>
                <w:rFonts w:ascii="微软雅黑 Light" w:eastAsia="微软雅黑 Light" w:hAnsi="微软雅黑 Light" w:cs="微软雅黑" w:hint="eastAsia"/>
                <w:sz w:val="18"/>
                <w:szCs w:val="18"/>
                <w:lang w:eastAsia="zh-CN"/>
              </w:rPr>
              <w:t>键词</w:t>
            </w:r>
            <w:r w:rsidRPr="00750885">
              <w:rPr>
                <w:rFonts w:ascii="微软雅黑 Light" w:eastAsia="微软雅黑 Light" w:hAnsi="微软雅黑 Light"/>
                <w:sz w:val="18"/>
                <w:szCs w:val="18"/>
                <w:lang w:eastAsia="zh-CN"/>
              </w:rPr>
              <w:br/>
              <w:t>2. </w:t>
            </w:r>
            <w:r w:rsidRPr="00750885">
              <w:rPr>
                <w:rStyle w:val="af1"/>
                <w:rFonts w:ascii="微软雅黑 Light" w:eastAsia="微软雅黑 Light" w:hAnsi="微软雅黑 Light"/>
                <w:sz w:val="18"/>
                <w:szCs w:val="18"/>
                <w:bdr w:val="none" w:sz="0" w:space="0" w:color="auto" w:frame="1"/>
                <w:lang w:eastAsia="zh-CN"/>
              </w:rPr>
              <w:t>聚焦五篇大文章</w:t>
            </w:r>
            <w:r w:rsidRPr="00750885">
              <w:rPr>
                <w:rFonts w:ascii="微软雅黑 Light" w:eastAsia="微软雅黑 Light" w:hAnsi="微软雅黑 Light"/>
                <w:sz w:val="18"/>
                <w:szCs w:val="18"/>
                <w:lang w:eastAsia="zh-CN"/>
              </w:rPr>
              <w:t>：准</w:t>
            </w:r>
            <w:r w:rsidRPr="00750885">
              <w:rPr>
                <w:rFonts w:ascii="微软雅黑 Light" w:eastAsia="微软雅黑 Light" w:hAnsi="微软雅黑 Light" w:cs="微软雅黑" w:hint="eastAsia"/>
                <w:sz w:val="18"/>
                <w:szCs w:val="18"/>
                <w:lang w:eastAsia="zh-CN"/>
              </w:rPr>
              <w:t>备</w:t>
            </w:r>
            <w:r w:rsidRPr="00750885">
              <w:rPr>
                <w:rFonts w:ascii="微软雅黑 Light" w:eastAsia="微软雅黑 Light" w:hAnsi="微软雅黑 Light" w:cs="MS Gothic" w:hint="eastAsia"/>
                <w:sz w:val="18"/>
                <w:szCs w:val="18"/>
                <w:lang w:eastAsia="zh-CN"/>
              </w:rPr>
              <w:t>科技金融、数字金融</w:t>
            </w:r>
            <w:r w:rsidRPr="00750885">
              <w:rPr>
                <w:rFonts w:ascii="微软雅黑 Light" w:eastAsia="微软雅黑 Light" w:hAnsi="微软雅黑 Light" w:cs="微软雅黑" w:hint="eastAsia"/>
                <w:sz w:val="18"/>
                <w:szCs w:val="18"/>
                <w:lang w:eastAsia="zh-CN"/>
              </w:rPr>
              <w:t>场</w:t>
            </w:r>
            <w:r w:rsidRPr="00750885">
              <w:rPr>
                <w:rFonts w:ascii="微软雅黑 Light" w:eastAsia="微软雅黑 Light" w:hAnsi="微软雅黑 Light" w:cs="MS Gothic" w:hint="eastAsia"/>
                <w:sz w:val="18"/>
                <w:szCs w:val="18"/>
                <w:lang w:eastAsia="zh-CN"/>
              </w:rPr>
              <w:t>景解决方</w:t>
            </w:r>
            <w:r w:rsidRPr="00750885">
              <w:rPr>
                <w:rFonts w:ascii="微软雅黑 Light" w:eastAsia="微软雅黑 Light" w:hAnsi="微软雅黑 Light"/>
                <w:sz w:val="18"/>
                <w:szCs w:val="18"/>
                <w:lang w:eastAsia="zh-CN"/>
              </w:rPr>
              <w:t>案</w:t>
            </w:r>
            <w:r w:rsidRPr="00750885">
              <w:rPr>
                <w:rFonts w:ascii="微软雅黑 Light" w:eastAsia="微软雅黑 Light" w:hAnsi="微软雅黑 Light"/>
                <w:sz w:val="18"/>
                <w:szCs w:val="18"/>
                <w:lang w:eastAsia="zh-CN"/>
              </w:rPr>
              <w:br/>
              <w:t>3. </w:t>
            </w:r>
            <w:r w:rsidRPr="00750885">
              <w:rPr>
                <w:rStyle w:val="af1"/>
                <w:rFonts w:ascii="微软雅黑 Light" w:eastAsia="微软雅黑 Light" w:hAnsi="微软雅黑 Light" w:cs="微软雅黑" w:hint="eastAsia"/>
                <w:sz w:val="18"/>
                <w:szCs w:val="18"/>
                <w:bdr w:val="none" w:sz="0" w:space="0" w:color="auto" w:frame="1"/>
                <w:lang w:eastAsia="zh-CN"/>
              </w:rPr>
              <w:t>强</w:t>
            </w:r>
            <w:r w:rsidRPr="00750885">
              <w:rPr>
                <w:rStyle w:val="af1"/>
                <w:rFonts w:ascii="微软雅黑 Light" w:eastAsia="微软雅黑 Light" w:hAnsi="微软雅黑 Light" w:cs="MS Gothic" w:hint="eastAsia"/>
                <w:sz w:val="18"/>
                <w:szCs w:val="18"/>
                <w:bdr w:val="none" w:sz="0" w:space="0" w:color="auto" w:frame="1"/>
                <w:lang w:eastAsia="zh-CN"/>
              </w:rPr>
              <w:t>化平台能力</w:t>
            </w:r>
            <w:r w:rsidRPr="00750885">
              <w:rPr>
                <w:rFonts w:ascii="微软雅黑 Light" w:eastAsia="微软雅黑 Light" w:hAnsi="微软雅黑 Light"/>
                <w:sz w:val="18"/>
                <w:szCs w:val="18"/>
                <w:lang w:eastAsia="zh-CN"/>
              </w:rPr>
              <w:t>：展示开放</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行、生</w:t>
            </w:r>
            <w:r w:rsidRPr="00750885">
              <w:rPr>
                <w:rFonts w:ascii="微软雅黑 Light" w:eastAsia="微软雅黑 Light" w:hAnsi="微软雅黑 Light" w:cs="微软雅黑" w:hint="eastAsia"/>
                <w:sz w:val="18"/>
                <w:szCs w:val="18"/>
                <w:lang w:eastAsia="zh-CN"/>
              </w:rPr>
              <w:t>态连</w:t>
            </w:r>
            <w:r w:rsidRPr="00750885">
              <w:rPr>
                <w:rFonts w:ascii="微软雅黑 Light" w:eastAsia="微软雅黑 Light" w:hAnsi="微软雅黑 Light" w:cs="MS Gothic" w:hint="eastAsia"/>
                <w:sz w:val="18"/>
                <w:szCs w:val="18"/>
                <w:lang w:eastAsia="zh-CN"/>
              </w:rPr>
              <w:t>接、</w:t>
            </w:r>
            <w:r w:rsidRPr="00750885">
              <w:rPr>
                <w:rFonts w:ascii="微软雅黑 Light" w:eastAsia="微软雅黑 Light" w:hAnsi="微软雅黑 Light"/>
                <w:sz w:val="18"/>
                <w:szCs w:val="18"/>
                <w:lang w:eastAsia="zh-CN"/>
              </w:rPr>
              <w:t>API管理平台能力</w:t>
            </w:r>
            <w:r w:rsidRPr="00750885">
              <w:rPr>
                <w:rFonts w:ascii="微软雅黑 Light" w:eastAsia="微软雅黑 Light" w:hAnsi="微软雅黑 Light"/>
                <w:sz w:val="18"/>
                <w:szCs w:val="18"/>
                <w:lang w:eastAsia="zh-CN"/>
              </w:rPr>
              <w:br/>
              <w:t>4. </w:t>
            </w:r>
            <w:r w:rsidRPr="00750885">
              <w:rPr>
                <w:rStyle w:val="af1"/>
                <w:rFonts w:ascii="微软雅黑 Light" w:eastAsia="微软雅黑 Light" w:hAnsi="微软雅黑 Light"/>
                <w:sz w:val="18"/>
                <w:szCs w:val="18"/>
                <w:bdr w:val="none" w:sz="0" w:space="0" w:color="auto" w:frame="1"/>
                <w:lang w:eastAsia="zh-CN"/>
              </w:rPr>
              <w:t>关注估</w:t>
            </w:r>
            <w:r w:rsidRPr="00750885">
              <w:rPr>
                <w:rStyle w:val="af1"/>
                <w:rFonts w:ascii="微软雅黑 Light" w:eastAsia="微软雅黑 Light" w:hAnsi="微软雅黑 Light" w:cs="微软雅黑" w:hint="eastAsia"/>
                <w:sz w:val="18"/>
                <w:szCs w:val="18"/>
                <w:bdr w:val="none" w:sz="0" w:space="0" w:color="auto" w:frame="1"/>
                <w:lang w:eastAsia="zh-CN"/>
              </w:rPr>
              <w:t>值</w:t>
            </w:r>
            <w:r w:rsidRPr="00750885">
              <w:rPr>
                <w:rStyle w:val="af1"/>
                <w:rFonts w:ascii="微软雅黑 Light" w:eastAsia="微软雅黑 Light" w:hAnsi="微软雅黑 Light" w:cs="MS Gothic" w:hint="eastAsia"/>
                <w:sz w:val="18"/>
                <w:szCs w:val="18"/>
                <w:bdr w:val="none" w:sz="0" w:space="0" w:color="auto" w:frame="1"/>
                <w:lang w:eastAsia="zh-CN"/>
              </w:rPr>
              <w:t>提升</w:t>
            </w:r>
            <w:r w:rsidRPr="00750885">
              <w:rPr>
                <w:rFonts w:ascii="微软雅黑 Light" w:eastAsia="微软雅黑 Light" w:hAnsi="微软雅黑 Light"/>
                <w:sz w:val="18"/>
                <w:szCs w:val="18"/>
                <w:lang w:eastAsia="zh-CN"/>
              </w:rPr>
              <w:t>：理解</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w:t>
            </w:r>
            <w:r w:rsidRPr="00750885">
              <w:rPr>
                <w:rFonts w:ascii="微软雅黑 Light" w:eastAsia="微软雅黑 Light" w:hAnsi="微软雅黑 Light" w:cs="微软雅黑" w:hint="eastAsia"/>
                <w:sz w:val="18"/>
                <w:szCs w:val="18"/>
                <w:lang w:eastAsia="zh-CN"/>
              </w:rPr>
              <w:t>对</w:t>
            </w:r>
            <w:r w:rsidRPr="00750885">
              <w:rPr>
                <w:rFonts w:ascii="微软雅黑 Light" w:eastAsia="微软雅黑 Light" w:hAnsi="微软雅黑 Light" w:cs="MS Gothic" w:hint="eastAsia"/>
                <w:sz w:val="18"/>
                <w:szCs w:val="18"/>
                <w:lang w:eastAsia="zh-CN"/>
              </w:rPr>
              <w:t>成本效益的重</w:t>
            </w:r>
            <w:r w:rsidRPr="00750885">
              <w:rPr>
                <w:rFonts w:ascii="微软雅黑 Light" w:eastAsia="微软雅黑 Light" w:hAnsi="微软雅黑 Light" w:cs="微软雅黑" w:hint="eastAsia"/>
                <w:sz w:val="18"/>
                <w:szCs w:val="18"/>
                <w:lang w:eastAsia="zh-CN"/>
              </w:rPr>
              <w:t>视</w:t>
            </w:r>
            <w:r w:rsidRPr="00750885">
              <w:rPr>
                <w:rFonts w:ascii="微软雅黑 Light" w:eastAsia="微软雅黑 Light" w:hAnsi="微软雅黑 Light" w:cs="MS Gothic" w:hint="eastAsia"/>
                <w:sz w:val="18"/>
                <w:szCs w:val="18"/>
                <w:lang w:eastAsia="zh-CN"/>
              </w:rPr>
              <w:t>，提供高性价比方案</w:t>
            </w:r>
          </w:p>
        </w:tc>
      </w:tr>
      <w:tr w:rsidR="00DE1693" w:rsidRPr="00750885" w:rsidTr="00750885">
        <w:tc>
          <w:tcPr>
            <w:tcW w:w="1143" w:type="dxa"/>
            <w:tcBorders>
              <w:top w:val="single" w:sz="4" w:space="0" w:color="auto"/>
              <w:left w:val="nil"/>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cs="宋体"/>
                <w:sz w:val="18"/>
                <w:szCs w:val="18"/>
              </w:rPr>
            </w:pPr>
            <w:r w:rsidRPr="00750885">
              <w:rPr>
                <w:rStyle w:val="af1"/>
                <w:rFonts w:ascii="微软雅黑 Light" w:eastAsia="微软雅黑 Light" w:hAnsi="微软雅黑 Light"/>
                <w:sz w:val="18"/>
                <w:szCs w:val="18"/>
                <w:bdr w:val="none" w:sz="0" w:space="0" w:color="auto" w:frame="1"/>
              </w:rPr>
              <w:t>手</w:t>
            </w:r>
            <w:r w:rsidRPr="00750885">
              <w:rPr>
                <w:rStyle w:val="af1"/>
                <w:rFonts w:ascii="微软雅黑 Light" w:eastAsia="微软雅黑 Light" w:hAnsi="微软雅黑 Light" w:cs="微软雅黑" w:hint="eastAsia"/>
                <w:sz w:val="18"/>
                <w:szCs w:val="18"/>
                <w:bdr w:val="none" w:sz="0" w:space="0" w:color="auto" w:frame="1"/>
              </w:rPr>
              <w:t>续费</w:t>
            </w:r>
            <w:r w:rsidRPr="00750885">
              <w:rPr>
                <w:rStyle w:val="af1"/>
                <w:rFonts w:ascii="微软雅黑 Light" w:eastAsia="微软雅黑 Light" w:hAnsi="微软雅黑 Light" w:cs="MS Gothic" w:hint="eastAsia"/>
                <w:sz w:val="18"/>
                <w:szCs w:val="18"/>
                <w:bdr w:val="none" w:sz="0" w:space="0" w:color="auto" w:frame="1"/>
              </w:rPr>
              <w:t>收入提升</w:t>
            </w:r>
            <w:r w:rsidRPr="00750885">
              <w:rPr>
                <w:rStyle w:val="af1"/>
                <w:rFonts w:ascii="微软雅黑 Light" w:eastAsia="微软雅黑 Light" w:hAnsi="微软雅黑 Light" w:cs="微软雅黑" w:hint="eastAsia"/>
                <w:sz w:val="18"/>
                <w:szCs w:val="18"/>
                <w:bdr w:val="none" w:sz="0" w:space="0" w:color="auto" w:frame="1"/>
              </w:rPr>
              <w:t>战</w:t>
            </w:r>
            <w:r w:rsidRPr="00750885">
              <w:rPr>
                <w:rStyle w:val="af1"/>
                <w:rFonts w:ascii="微软雅黑 Light" w:eastAsia="微软雅黑 Light" w:hAnsi="微软雅黑 Light" w:cs="MS Gothic" w:hint="eastAsia"/>
                <w:sz w:val="18"/>
                <w:szCs w:val="18"/>
                <w:bdr w:val="none" w:sz="0" w:space="0" w:color="auto" w:frame="1"/>
              </w:rPr>
              <w:t>略</w:t>
            </w:r>
          </w:p>
        </w:tc>
        <w:tc>
          <w:tcPr>
            <w:tcW w:w="6107" w:type="dxa"/>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2024年手</w:t>
            </w:r>
            <w:r w:rsidRPr="00750885">
              <w:rPr>
                <w:rFonts w:ascii="微软雅黑 Light" w:eastAsia="微软雅黑 Light" w:hAnsi="微软雅黑 Light" w:cs="微软雅黑" w:hint="eastAsia"/>
                <w:sz w:val="18"/>
                <w:szCs w:val="18"/>
                <w:lang w:eastAsia="zh-CN"/>
              </w:rPr>
              <w:t>续费</w:t>
            </w:r>
            <w:r w:rsidRPr="00750885">
              <w:rPr>
                <w:rFonts w:ascii="微软雅黑 Light" w:eastAsia="微软雅黑 Light" w:hAnsi="微软雅黑 Light" w:cs="MS Gothic" w:hint="eastAsia"/>
                <w:sz w:val="18"/>
                <w:szCs w:val="18"/>
                <w:lang w:eastAsia="zh-CN"/>
              </w:rPr>
              <w:t>收入承</w:t>
            </w:r>
            <w:r w:rsidRPr="00750885">
              <w:rPr>
                <w:rFonts w:ascii="微软雅黑 Light" w:eastAsia="微软雅黑 Light" w:hAnsi="微软雅黑 Light" w:cs="微软雅黑" w:hint="eastAsia"/>
                <w:sz w:val="18"/>
                <w:szCs w:val="18"/>
                <w:lang w:eastAsia="zh-CN"/>
              </w:rPr>
              <w:t>压</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sz w:val="18"/>
                <w:szCs w:val="18"/>
                <w:lang w:eastAsia="zh-CN"/>
              </w:rPr>
              <w:t>2025年加大提升措施：</w:t>
            </w:r>
            <w:r w:rsidRPr="00750885">
              <w:rPr>
                <w:rFonts w:ascii="微软雅黑 Light" w:eastAsia="微软雅黑 Light" w:hAnsi="微软雅黑 Light"/>
                <w:sz w:val="18"/>
                <w:szCs w:val="18"/>
                <w:lang w:eastAsia="zh-CN"/>
              </w:rPr>
              <w:br/>
              <w:t>1. 集中于居民</w:t>
            </w:r>
            <w:r w:rsidRPr="00750885">
              <w:rPr>
                <w:rFonts w:ascii="微软雅黑 Light" w:eastAsia="微软雅黑 Light" w:hAnsi="微软雅黑 Light" w:cs="微软雅黑" w:hint="eastAsia"/>
                <w:sz w:val="18"/>
                <w:szCs w:val="18"/>
                <w:lang w:eastAsia="zh-CN"/>
              </w:rPr>
              <w:t>财</w:t>
            </w:r>
            <w:r w:rsidRPr="00750885">
              <w:rPr>
                <w:rFonts w:ascii="微软雅黑 Light" w:eastAsia="微软雅黑 Light" w:hAnsi="微软雅黑 Light" w:cs="MS Gothic" w:hint="eastAsia"/>
                <w:sz w:val="18"/>
                <w:szCs w:val="18"/>
                <w:lang w:eastAsia="zh-CN"/>
              </w:rPr>
              <w:t>富管理需</w:t>
            </w:r>
            <w:r w:rsidRPr="00750885">
              <w:rPr>
                <w:rFonts w:ascii="微软雅黑 Light" w:eastAsia="微软雅黑 Light" w:hAnsi="微软雅黑 Light"/>
                <w:sz w:val="18"/>
                <w:szCs w:val="18"/>
                <w:lang w:eastAsia="zh-CN"/>
              </w:rPr>
              <w:t>求</w:t>
            </w:r>
            <w:r w:rsidRPr="00750885">
              <w:rPr>
                <w:rFonts w:ascii="微软雅黑 Light" w:eastAsia="微软雅黑 Light" w:hAnsi="微软雅黑 Light"/>
                <w:sz w:val="18"/>
                <w:szCs w:val="18"/>
                <w:lang w:eastAsia="zh-CN"/>
              </w:rPr>
              <w:br/>
              <w:t>2. 把握</w:t>
            </w:r>
            <w:r w:rsidRPr="00750885">
              <w:rPr>
                <w:rFonts w:ascii="微软雅黑 Light" w:eastAsia="微软雅黑 Light" w:hAnsi="微软雅黑 Light" w:cs="微软雅黑" w:hint="eastAsia"/>
                <w:sz w:val="18"/>
                <w:szCs w:val="18"/>
                <w:lang w:eastAsia="zh-CN"/>
              </w:rPr>
              <w:t>资</w:t>
            </w:r>
            <w:r w:rsidRPr="00750885">
              <w:rPr>
                <w:rFonts w:ascii="微软雅黑 Light" w:eastAsia="微软雅黑 Light" w:hAnsi="微软雅黑 Light" w:cs="MS Gothic" w:hint="eastAsia"/>
                <w:sz w:val="18"/>
                <w:szCs w:val="18"/>
                <w:lang w:eastAsia="zh-CN"/>
              </w:rPr>
              <w:t>本市</w:t>
            </w:r>
            <w:r w:rsidRPr="00750885">
              <w:rPr>
                <w:rFonts w:ascii="微软雅黑 Light" w:eastAsia="微软雅黑 Light" w:hAnsi="微软雅黑 Light" w:cs="微软雅黑" w:hint="eastAsia"/>
                <w:sz w:val="18"/>
                <w:szCs w:val="18"/>
                <w:lang w:eastAsia="zh-CN"/>
              </w:rPr>
              <w:t>场</w:t>
            </w:r>
            <w:r w:rsidRPr="00750885">
              <w:rPr>
                <w:rFonts w:ascii="微软雅黑 Light" w:eastAsia="微软雅黑 Light" w:hAnsi="微软雅黑 Light" w:cs="MS Gothic" w:hint="eastAsia"/>
                <w:sz w:val="18"/>
                <w:szCs w:val="18"/>
                <w:lang w:eastAsia="zh-CN"/>
              </w:rPr>
              <w:t>回暖机</w:t>
            </w:r>
            <w:r w:rsidRPr="00750885">
              <w:rPr>
                <w:rFonts w:ascii="微软雅黑 Light" w:eastAsia="微软雅黑 Light" w:hAnsi="微软雅黑 Light"/>
                <w:sz w:val="18"/>
                <w:szCs w:val="18"/>
                <w:lang w:eastAsia="zh-CN"/>
              </w:rPr>
              <w:t>会</w:t>
            </w:r>
            <w:r w:rsidRPr="00750885">
              <w:rPr>
                <w:rFonts w:ascii="微软雅黑 Light" w:eastAsia="微软雅黑 Light" w:hAnsi="微软雅黑 Light"/>
                <w:sz w:val="18"/>
                <w:szCs w:val="18"/>
                <w:lang w:eastAsia="zh-CN"/>
              </w:rPr>
              <w:br/>
              <w:t>3. 投行客</w:t>
            </w:r>
            <w:r w:rsidRPr="00750885">
              <w:rPr>
                <w:rFonts w:ascii="微软雅黑 Light" w:eastAsia="微软雅黑 Light" w:hAnsi="微软雅黑 Light" w:cs="微软雅黑" w:hint="eastAsia"/>
                <w:sz w:val="18"/>
                <w:szCs w:val="18"/>
                <w:lang w:eastAsia="zh-CN"/>
              </w:rPr>
              <w:t>户</w:t>
            </w:r>
            <w:r w:rsidRPr="00750885">
              <w:rPr>
                <w:rFonts w:ascii="微软雅黑 Light" w:eastAsia="微软雅黑 Light" w:hAnsi="微软雅黑 Light" w:cs="MS Gothic" w:hint="eastAsia"/>
                <w:sz w:val="18"/>
                <w:szCs w:val="18"/>
                <w:lang w:eastAsia="zh-CN"/>
              </w:rPr>
              <w:t>突破</w:t>
            </w:r>
            <w:r w:rsidRPr="00750885">
              <w:rPr>
                <w:rFonts w:ascii="微软雅黑 Light" w:eastAsia="微软雅黑 Light" w:hAnsi="微软雅黑 Light"/>
                <w:sz w:val="18"/>
                <w:szCs w:val="18"/>
                <w:lang w:eastAsia="zh-CN"/>
              </w:rPr>
              <w:t>5000家，</w:t>
            </w:r>
            <w:r w:rsidRPr="00750885">
              <w:rPr>
                <w:rFonts w:ascii="微软雅黑 Light" w:eastAsia="微软雅黑 Light" w:hAnsi="微软雅黑 Light" w:cs="微软雅黑" w:hint="eastAsia"/>
                <w:sz w:val="18"/>
                <w:szCs w:val="18"/>
                <w:lang w:eastAsia="zh-CN"/>
              </w:rPr>
              <w:t>债</w:t>
            </w:r>
            <w:r w:rsidRPr="00750885">
              <w:rPr>
                <w:rFonts w:ascii="微软雅黑 Light" w:eastAsia="微软雅黑 Light" w:hAnsi="微软雅黑 Light" w:cs="MS Gothic" w:hint="eastAsia"/>
                <w:sz w:val="18"/>
                <w:szCs w:val="18"/>
                <w:lang w:eastAsia="zh-CN"/>
              </w:rPr>
              <w:t>券承</w:t>
            </w:r>
            <w:r w:rsidRPr="00750885">
              <w:rPr>
                <w:rFonts w:ascii="微软雅黑 Light" w:eastAsia="微软雅黑 Light" w:hAnsi="微软雅黑 Light" w:cs="微软雅黑" w:hint="eastAsia"/>
                <w:sz w:val="18"/>
                <w:szCs w:val="18"/>
                <w:lang w:eastAsia="zh-CN"/>
              </w:rPr>
              <w:t>销</w:t>
            </w:r>
            <w:r w:rsidRPr="00750885">
              <w:rPr>
                <w:rFonts w:ascii="微软雅黑 Light" w:eastAsia="微软雅黑 Light" w:hAnsi="微软雅黑 Light" w:cs="MS Gothic" w:hint="eastAsia"/>
                <w:sz w:val="18"/>
                <w:szCs w:val="18"/>
                <w:lang w:eastAsia="zh-CN"/>
              </w:rPr>
              <w:t>、并</w:t>
            </w:r>
            <w:r w:rsidRPr="00750885">
              <w:rPr>
                <w:rFonts w:ascii="微软雅黑 Light" w:eastAsia="微软雅黑 Light" w:hAnsi="微软雅黑 Light" w:cs="微软雅黑" w:hint="eastAsia"/>
                <w:sz w:val="18"/>
                <w:szCs w:val="18"/>
                <w:lang w:eastAsia="zh-CN"/>
              </w:rPr>
              <w:t>购</w:t>
            </w:r>
            <w:r w:rsidRPr="00750885">
              <w:rPr>
                <w:rFonts w:ascii="微软雅黑 Light" w:eastAsia="微软雅黑 Light" w:hAnsi="微软雅黑 Light" w:cs="MS Gothic" w:hint="eastAsia"/>
                <w:sz w:val="18"/>
                <w:szCs w:val="18"/>
                <w:lang w:eastAsia="zh-CN"/>
              </w:rPr>
              <w:t>融</w:t>
            </w:r>
            <w:r w:rsidRPr="00750885">
              <w:rPr>
                <w:rFonts w:ascii="微软雅黑 Light" w:eastAsia="微软雅黑 Light" w:hAnsi="微软雅黑 Light" w:cs="微软雅黑" w:hint="eastAsia"/>
                <w:sz w:val="18"/>
                <w:szCs w:val="18"/>
                <w:lang w:eastAsia="zh-CN"/>
              </w:rPr>
              <w:t>资发</w:t>
            </w:r>
            <w:r w:rsidRPr="00750885">
              <w:rPr>
                <w:rFonts w:ascii="微软雅黑 Light" w:eastAsia="微软雅黑 Light" w:hAnsi="微软雅黑 Light" w:cs="MS Gothic" w:hint="eastAsia"/>
                <w:sz w:val="18"/>
                <w:szCs w:val="18"/>
                <w:lang w:eastAsia="zh-CN"/>
              </w:rPr>
              <w:t>力</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中等影响</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t xml:space="preserve">1. </w:t>
            </w:r>
            <w:r w:rsidRPr="00750885">
              <w:rPr>
                <w:rFonts w:ascii="微软雅黑 Light" w:eastAsia="微软雅黑 Light" w:hAnsi="微软雅黑 Light" w:cs="微软雅黑" w:hint="eastAsia"/>
                <w:sz w:val="18"/>
                <w:szCs w:val="18"/>
                <w:lang w:eastAsia="zh-CN"/>
              </w:rPr>
              <w:t>财</w:t>
            </w:r>
            <w:r w:rsidRPr="00750885">
              <w:rPr>
                <w:rFonts w:ascii="微软雅黑 Light" w:eastAsia="微软雅黑 Light" w:hAnsi="微软雅黑 Light" w:cs="MS Gothic" w:hint="eastAsia"/>
                <w:sz w:val="18"/>
                <w:szCs w:val="18"/>
                <w:lang w:eastAsia="zh-CN"/>
              </w:rPr>
              <w:t>富管理、投行系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需求增</w:t>
            </w:r>
            <w:r w:rsidRPr="00750885">
              <w:rPr>
                <w:rFonts w:ascii="微软雅黑 Light" w:eastAsia="微软雅黑 Light" w:hAnsi="微软雅黑 Light"/>
                <w:sz w:val="18"/>
                <w:szCs w:val="18"/>
                <w:lang w:eastAsia="zh-CN"/>
              </w:rPr>
              <w:t>加</w:t>
            </w:r>
            <w:r w:rsidRPr="00750885">
              <w:rPr>
                <w:rFonts w:ascii="微软雅黑 Light" w:eastAsia="微软雅黑 Light" w:hAnsi="微软雅黑 Light"/>
                <w:sz w:val="18"/>
                <w:szCs w:val="18"/>
                <w:lang w:eastAsia="zh-CN"/>
              </w:rPr>
              <w:br/>
              <w:t>2. 但易</w:t>
            </w:r>
            <w:r w:rsidRPr="00750885">
              <w:rPr>
                <w:rFonts w:ascii="微软雅黑 Light" w:eastAsia="微软雅黑 Light" w:hAnsi="微软雅黑 Light" w:cs="微软雅黑" w:hint="eastAsia"/>
                <w:sz w:val="18"/>
                <w:szCs w:val="18"/>
                <w:lang w:eastAsia="zh-CN"/>
              </w:rPr>
              <w:t>诚优势</w:t>
            </w:r>
            <w:r w:rsidRPr="00750885">
              <w:rPr>
                <w:rFonts w:ascii="微软雅黑 Light" w:eastAsia="微软雅黑 Light" w:hAnsi="微软雅黑 Light" w:cs="MS Gothic" w:hint="eastAsia"/>
                <w:sz w:val="18"/>
                <w:szCs w:val="18"/>
                <w:lang w:eastAsia="zh-CN"/>
              </w:rPr>
              <w:t>在渠道端，非核心系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端</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1. 关注</w:t>
            </w:r>
            <w:r w:rsidRPr="00750885">
              <w:rPr>
                <w:rStyle w:val="af1"/>
                <w:rFonts w:ascii="微软雅黑 Light" w:eastAsia="微软雅黑 Light" w:hAnsi="微软雅黑 Light"/>
                <w:sz w:val="18"/>
                <w:szCs w:val="18"/>
                <w:bdr w:val="none" w:sz="0" w:space="0" w:color="auto" w:frame="1"/>
                <w:lang w:eastAsia="zh-CN"/>
              </w:rPr>
              <w:t>渠道端</w:t>
            </w:r>
            <w:r w:rsidRPr="00750885">
              <w:rPr>
                <w:rStyle w:val="af1"/>
                <w:rFonts w:ascii="微软雅黑 Light" w:eastAsia="微软雅黑 Light" w:hAnsi="微软雅黑 Light" w:cs="微软雅黑" w:hint="eastAsia"/>
                <w:sz w:val="18"/>
                <w:szCs w:val="18"/>
                <w:bdr w:val="none" w:sz="0" w:space="0" w:color="auto" w:frame="1"/>
                <w:lang w:eastAsia="zh-CN"/>
              </w:rPr>
              <w:t>财</w:t>
            </w:r>
            <w:r w:rsidRPr="00750885">
              <w:rPr>
                <w:rStyle w:val="af1"/>
                <w:rFonts w:ascii="微软雅黑 Light" w:eastAsia="微软雅黑 Light" w:hAnsi="微软雅黑 Light" w:cs="MS Gothic" w:hint="eastAsia"/>
                <w:sz w:val="18"/>
                <w:szCs w:val="18"/>
                <w:bdr w:val="none" w:sz="0" w:space="0" w:color="auto" w:frame="1"/>
                <w:lang w:eastAsia="zh-CN"/>
              </w:rPr>
              <w:t>富管理</w:t>
            </w:r>
            <w:r w:rsidRPr="00750885">
              <w:rPr>
                <w:rFonts w:ascii="微软雅黑 Light" w:eastAsia="微软雅黑 Light" w:hAnsi="微软雅黑 Light"/>
                <w:sz w:val="18"/>
                <w:szCs w:val="18"/>
                <w:lang w:eastAsia="zh-CN"/>
              </w:rPr>
              <w:t>需求（如APP理</w:t>
            </w:r>
            <w:r w:rsidRPr="00750885">
              <w:rPr>
                <w:rFonts w:ascii="微软雅黑 Light" w:eastAsia="微软雅黑 Light" w:hAnsi="微软雅黑 Light" w:cs="微软雅黑" w:hint="eastAsia"/>
                <w:sz w:val="18"/>
                <w:szCs w:val="18"/>
                <w:lang w:eastAsia="zh-CN"/>
              </w:rPr>
              <w:t>财</w:t>
            </w:r>
            <w:r w:rsidRPr="00750885">
              <w:rPr>
                <w:rFonts w:ascii="微软雅黑 Light" w:eastAsia="微软雅黑 Light" w:hAnsi="微软雅黑 Light" w:cs="MS Gothic" w:hint="eastAsia"/>
                <w:sz w:val="18"/>
                <w:szCs w:val="18"/>
                <w:lang w:eastAsia="zh-CN"/>
              </w:rPr>
              <w:t>模</w:t>
            </w:r>
            <w:r w:rsidRPr="00750885">
              <w:rPr>
                <w:rFonts w:ascii="微软雅黑 Light" w:eastAsia="微软雅黑 Light" w:hAnsi="微软雅黑 Light" w:cs="微软雅黑" w:hint="eastAsia"/>
                <w:sz w:val="18"/>
                <w:szCs w:val="18"/>
                <w:lang w:eastAsia="zh-CN"/>
              </w:rPr>
              <w:t>块</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t>2. 准</w:t>
            </w:r>
            <w:r w:rsidRPr="00750885">
              <w:rPr>
                <w:rFonts w:ascii="微软雅黑 Light" w:eastAsia="微软雅黑 Light" w:hAnsi="微软雅黑 Light" w:cs="微软雅黑" w:hint="eastAsia"/>
                <w:sz w:val="18"/>
                <w:szCs w:val="18"/>
                <w:lang w:eastAsia="zh-CN"/>
              </w:rPr>
              <w:t>备</w:t>
            </w:r>
            <w:r w:rsidRPr="00750885">
              <w:rPr>
                <w:rStyle w:val="af1"/>
                <w:rFonts w:ascii="微软雅黑 Light" w:eastAsia="微软雅黑 Light" w:hAnsi="微软雅黑 Light"/>
                <w:sz w:val="18"/>
                <w:szCs w:val="18"/>
                <w:bdr w:val="none" w:sz="0" w:space="0" w:color="auto" w:frame="1"/>
                <w:lang w:eastAsia="zh-CN"/>
              </w:rPr>
              <w:t>投行客</w:t>
            </w:r>
            <w:r w:rsidRPr="00750885">
              <w:rPr>
                <w:rStyle w:val="af1"/>
                <w:rFonts w:ascii="微软雅黑 Light" w:eastAsia="微软雅黑 Light" w:hAnsi="微软雅黑 Light" w:cs="微软雅黑" w:hint="eastAsia"/>
                <w:sz w:val="18"/>
                <w:szCs w:val="18"/>
                <w:bdr w:val="none" w:sz="0" w:space="0" w:color="auto" w:frame="1"/>
                <w:lang w:eastAsia="zh-CN"/>
              </w:rPr>
              <w:t>户</w:t>
            </w:r>
            <w:r w:rsidRPr="00750885">
              <w:rPr>
                <w:rStyle w:val="af1"/>
                <w:rFonts w:ascii="微软雅黑 Light" w:eastAsia="微软雅黑 Light" w:hAnsi="微软雅黑 Light" w:cs="MS Gothic" w:hint="eastAsia"/>
                <w:sz w:val="18"/>
                <w:szCs w:val="18"/>
                <w:bdr w:val="none" w:sz="0" w:space="0" w:color="auto" w:frame="1"/>
                <w:lang w:eastAsia="zh-CN"/>
              </w:rPr>
              <w:t>渠道服</w:t>
            </w:r>
            <w:r w:rsidRPr="00750885">
              <w:rPr>
                <w:rStyle w:val="af1"/>
                <w:rFonts w:ascii="微软雅黑 Light" w:eastAsia="微软雅黑 Light" w:hAnsi="微软雅黑 Light" w:cs="微软雅黑" w:hint="eastAsia"/>
                <w:sz w:val="18"/>
                <w:szCs w:val="18"/>
                <w:bdr w:val="none" w:sz="0" w:space="0" w:color="auto" w:frame="1"/>
                <w:lang w:eastAsia="zh-CN"/>
              </w:rPr>
              <w:t>务</w:t>
            </w:r>
            <w:r w:rsidRPr="00750885">
              <w:rPr>
                <w:rFonts w:ascii="微软雅黑 Light" w:eastAsia="微软雅黑 Light" w:hAnsi="微软雅黑 Light"/>
                <w:sz w:val="18"/>
                <w:szCs w:val="18"/>
                <w:lang w:eastAsia="zh-CN"/>
              </w:rPr>
              <w:t>方案（如机构客</w:t>
            </w:r>
            <w:r w:rsidRPr="00750885">
              <w:rPr>
                <w:rFonts w:ascii="微软雅黑 Light" w:eastAsia="微软雅黑 Light" w:hAnsi="微软雅黑 Light" w:cs="微软雅黑" w:hint="eastAsia"/>
                <w:sz w:val="18"/>
                <w:szCs w:val="18"/>
                <w:lang w:eastAsia="zh-CN"/>
              </w:rPr>
              <w:t>户</w:t>
            </w:r>
            <w:r w:rsidRPr="00750885">
              <w:rPr>
                <w:rFonts w:ascii="微软雅黑 Light" w:eastAsia="微软雅黑 Light" w:hAnsi="微软雅黑 Light" w:cs="MS Gothic" w:hint="eastAsia"/>
                <w:sz w:val="18"/>
                <w:szCs w:val="18"/>
                <w:lang w:eastAsia="zh-CN"/>
              </w:rPr>
              <w:t>交易平台</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r>
            <w:r w:rsidRPr="00750885">
              <w:rPr>
                <w:rFonts w:ascii="微软雅黑 Light" w:eastAsia="微软雅黑 Light" w:hAnsi="微软雅黑 Light"/>
                <w:sz w:val="18"/>
                <w:szCs w:val="18"/>
                <w:lang w:eastAsia="zh-CN"/>
              </w:rPr>
              <w:lastRenderedPageBreak/>
              <w:t>3. 与核心系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厂商合作，提供渠道集成服</w:t>
            </w:r>
            <w:r w:rsidRPr="00750885">
              <w:rPr>
                <w:rFonts w:ascii="微软雅黑 Light" w:eastAsia="微软雅黑 Light" w:hAnsi="微软雅黑 Light" w:cs="微软雅黑" w:hint="eastAsia"/>
                <w:sz w:val="18"/>
                <w:szCs w:val="18"/>
                <w:lang w:eastAsia="zh-CN"/>
              </w:rPr>
              <w:t>务</w:t>
            </w:r>
          </w:p>
        </w:tc>
      </w:tr>
      <w:tr w:rsidR="00DE1693" w:rsidRPr="00750885" w:rsidTr="00750885">
        <w:tc>
          <w:tcPr>
            <w:tcW w:w="1143" w:type="dxa"/>
            <w:tcBorders>
              <w:top w:val="single" w:sz="4" w:space="0" w:color="auto"/>
              <w:left w:val="nil"/>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业务变</w:t>
            </w:r>
            <w:r w:rsidRPr="00750885">
              <w:rPr>
                <w:rStyle w:val="af1"/>
                <w:rFonts w:ascii="微软雅黑 Light" w:eastAsia="微软雅黑 Light" w:hAnsi="微软雅黑 Light" w:cs="MS Gothic" w:hint="eastAsia"/>
                <w:sz w:val="18"/>
                <w:szCs w:val="18"/>
                <w:bdr w:val="none" w:sz="0" w:space="0" w:color="auto" w:frame="1"/>
              </w:rPr>
              <w:t>更</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重大</w:t>
            </w:r>
            <w:r w:rsidRPr="00750885">
              <w:rPr>
                <w:rStyle w:val="af1"/>
                <w:rFonts w:ascii="微软雅黑 Light" w:eastAsia="微软雅黑 Light" w:hAnsi="微软雅黑 Light" w:cs="微软雅黑" w:hint="eastAsia"/>
                <w:sz w:val="18"/>
                <w:szCs w:val="18"/>
                <w:bdr w:val="none" w:sz="0" w:space="0" w:color="auto" w:frame="1"/>
              </w:rPr>
              <w:t>业务</w:t>
            </w:r>
            <w:r w:rsidRPr="00750885">
              <w:rPr>
                <w:rStyle w:val="af1"/>
                <w:rFonts w:ascii="微软雅黑 Light" w:eastAsia="微软雅黑 Light" w:hAnsi="微软雅黑 Light" w:cs="MS Gothic" w:hint="eastAsia"/>
                <w:sz w:val="18"/>
                <w:szCs w:val="18"/>
                <w:bdr w:val="none" w:sz="0" w:space="0" w:color="auto" w:frame="1"/>
              </w:rPr>
              <w:t>拆分或合并</w:t>
            </w:r>
          </w:p>
        </w:tc>
        <w:tc>
          <w:tcPr>
            <w:tcW w:w="6107" w:type="dxa"/>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无重大</w:t>
            </w:r>
            <w:r w:rsidRPr="00750885">
              <w:rPr>
                <w:rStyle w:val="af1"/>
                <w:rFonts w:ascii="微软雅黑 Light" w:eastAsia="微软雅黑 Light" w:hAnsi="微软雅黑 Light" w:cs="微软雅黑" w:hint="eastAsia"/>
                <w:sz w:val="18"/>
                <w:szCs w:val="18"/>
                <w:bdr w:val="none" w:sz="0" w:space="0" w:color="auto" w:frame="1"/>
                <w:lang w:eastAsia="zh-CN"/>
              </w:rPr>
              <w:t>业务</w:t>
            </w:r>
            <w:r w:rsidRPr="00750885">
              <w:rPr>
                <w:rStyle w:val="af1"/>
                <w:rFonts w:ascii="微软雅黑 Light" w:eastAsia="微软雅黑 Light" w:hAnsi="微软雅黑 Light" w:cs="MS Gothic" w:hint="eastAsia"/>
                <w:sz w:val="18"/>
                <w:szCs w:val="18"/>
                <w:bdr w:val="none" w:sz="0" w:space="0" w:color="auto" w:frame="1"/>
                <w:lang w:eastAsia="zh-CN"/>
              </w:rPr>
              <w:t>拆分或合</w:t>
            </w:r>
            <w:r w:rsidRPr="00750885">
              <w:rPr>
                <w:rStyle w:val="af1"/>
                <w:rFonts w:ascii="微软雅黑 Light" w:eastAsia="微软雅黑 Light" w:hAnsi="微软雅黑 Light"/>
                <w:sz w:val="18"/>
                <w:szCs w:val="18"/>
                <w:bdr w:val="none" w:sz="0" w:space="0" w:color="auto" w:frame="1"/>
                <w:lang w:eastAsia="zh-CN"/>
              </w:rPr>
              <w:t>并</w:t>
            </w:r>
            <w:r w:rsidRPr="00750885">
              <w:rPr>
                <w:rFonts w:ascii="微软雅黑 Light" w:eastAsia="微软雅黑 Light" w:hAnsi="微软雅黑 Light"/>
                <w:sz w:val="18"/>
                <w:szCs w:val="18"/>
                <w:lang w:eastAsia="zh-CN"/>
              </w:rPr>
              <w:br/>
              <w:t>但</w:t>
            </w:r>
            <w:r w:rsidRPr="00750885">
              <w:rPr>
                <w:rFonts w:ascii="微软雅黑 Light" w:eastAsia="微软雅黑 Light" w:hAnsi="微软雅黑 Light" w:cs="微软雅黑" w:hint="eastAsia"/>
                <w:sz w:val="18"/>
                <w:szCs w:val="18"/>
                <w:lang w:eastAsia="zh-CN"/>
              </w:rPr>
              <w:t>业务结</w:t>
            </w:r>
            <w:r w:rsidRPr="00750885">
              <w:rPr>
                <w:rFonts w:ascii="微软雅黑 Light" w:eastAsia="微软雅黑 Light" w:hAnsi="微软雅黑 Light" w:cs="MS Gothic" w:hint="eastAsia"/>
                <w:sz w:val="18"/>
                <w:szCs w:val="18"/>
                <w:lang w:eastAsia="zh-CN"/>
              </w:rPr>
              <w:t>构</w:t>
            </w:r>
            <w:r w:rsidRPr="00750885">
              <w:rPr>
                <w:rFonts w:ascii="微软雅黑 Light" w:eastAsia="微软雅黑 Light" w:hAnsi="微软雅黑 Light" w:cs="微软雅黑" w:hint="eastAsia"/>
                <w:sz w:val="18"/>
                <w:szCs w:val="18"/>
                <w:lang w:eastAsia="zh-CN"/>
              </w:rPr>
              <w:t>优</w:t>
            </w:r>
            <w:r w:rsidRPr="00750885">
              <w:rPr>
                <w:rFonts w:ascii="微软雅黑 Light" w:eastAsia="微软雅黑 Light" w:hAnsi="微软雅黑 Light" w:cs="MS Gothic" w:hint="eastAsia"/>
                <w:sz w:val="18"/>
                <w:szCs w:val="18"/>
                <w:lang w:eastAsia="zh-CN"/>
              </w:rPr>
              <w:t>化明</w:t>
            </w:r>
            <w:r w:rsidRPr="00750885">
              <w:rPr>
                <w:rFonts w:ascii="微软雅黑 Light" w:eastAsia="微软雅黑 Light" w:hAnsi="微软雅黑 Light" w:cs="微软雅黑" w:hint="eastAsia"/>
                <w:sz w:val="18"/>
                <w:szCs w:val="18"/>
                <w:lang w:eastAsia="zh-CN"/>
              </w:rPr>
              <w:t>显</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t xml:space="preserve">1. </w:t>
            </w:r>
            <w:r w:rsidRPr="00750885">
              <w:rPr>
                <w:rFonts w:ascii="微软雅黑 Light" w:eastAsia="微软雅黑 Light" w:hAnsi="微软雅黑 Light" w:cs="微软雅黑" w:hint="eastAsia"/>
                <w:sz w:val="18"/>
                <w:szCs w:val="18"/>
                <w:lang w:eastAsia="zh-CN"/>
              </w:rPr>
              <w:t>对</w:t>
            </w:r>
            <w:r w:rsidRPr="00750885">
              <w:rPr>
                <w:rFonts w:ascii="微软雅黑 Light" w:eastAsia="微软雅黑 Light" w:hAnsi="微软雅黑 Light" w:cs="MS Gothic" w:hint="eastAsia"/>
                <w:sz w:val="18"/>
                <w:szCs w:val="18"/>
                <w:lang w:eastAsia="zh-CN"/>
              </w:rPr>
              <w:t>公</w:t>
            </w:r>
            <w:r w:rsidRPr="00750885">
              <w:rPr>
                <w:rFonts w:ascii="微软雅黑 Light" w:eastAsia="微软雅黑 Light" w:hAnsi="微软雅黑 Light" w:cs="微软雅黑" w:hint="eastAsia"/>
                <w:sz w:val="18"/>
                <w:szCs w:val="18"/>
                <w:lang w:eastAsia="zh-CN"/>
              </w:rPr>
              <w:t>业务</w:t>
            </w:r>
            <w:r w:rsidRPr="00750885">
              <w:rPr>
                <w:rFonts w:ascii="微软雅黑 Light" w:eastAsia="微软雅黑 Light" w:hAnsi="微软雅黑 Light" w:cs="MS Gothic" w:hint="eastAsia"/>
                <w:sz w:val="18"/>
                <w:szCs w:val="18"/>
                <w:lang w:eastAsia="zh-CN"/>
              </w:rPr>
              <w:t>：科技金融部</w:t>
            </w:r>
            <w:r w:rsidRPr="00750885">
              <w:rPr>
                <w:rFonts w:ascii="微软雅黑 Light" w:eastAsia="微软雅黑 Light" w:hAnsi="微软雅黑 Light" w:cs="微软雅黑" w:hint="eastAsia"/>
                <w:sz w:val="18"/>
                <w:szCs w:val="18"/>
                <w:lang w:eastAsia="zh-CN"/>
              </w:rPr>
              <w:t>设</w:t>
            </w:r>
            <w:r w:rsidRPr="00750885">
              <w:rPr>
                <w:rFonts w:ascii="微软雅黑 Light" w:eastAsia="微软雅黑 Light" w:hAnsi="微软雅黑 Light" w:cs="MS Gothic" w:hint="eastAsia"/>
                <w:sz w:val="18"/>
                <w:szCs w:val="18"/>
                <w:lang w:eastAsia="zh-CN"/>
              </w:rPr>
              <w:t>立（</w:t>
            </w:r>
            <w:r w:rsidRPr="00750885">
              <w:rPr>
                <w:rFonts w:ascii="微软雅黑 Light" w:eastAsia="微软雅黑 Light" w:hAnsi="微软雅黑 Light"/>
                <w:sz w:val="18"/>
                <w:szCs w:val="18"/>
                <w:lang w:eastAsia="zh-CN"/>
              </w:rPr>
              <w:t>2025年），</w:t>
            </w:r>
            <w:r w:rsidRPr="00750885">
              <w:rPr>
                <w:rFonts w:ascii="微软雅黑 Light" w:eastAsia="微软雅黑 Light" w:hAnsi="微软雅黑 Light" w:cs="微软雅黑" w:hint="eastAsia"/>
                <w:sz w:val="18"/>
                <w:szCs w:val="18"/>
                <w:lang w:eastAsia="zh-CN"/>
              </w:rPr>
              <w:t>强</w:t>
            </w:r>
            <w:r w:rsidRPr="00750885">
              <w:rPr>
                <w:rFonts w:ascii="微软雅黑 Light" w:eastAsia="微软雅黑 Light" w:hAnsi="微软雅黑 Light" w:cs="MS Gothic" w:hint="eastAsia"/>
                <w:sz w:val="18"/>
                <w:szCs w:val="18"/>
                <w:lang w:eastAsia="zh-CN"/>
              </w:rPr>
              <w:t>化科技型企</w:t>
            </w:r>
            <w:r w:rsidRPr="00750885">
              <w:rPr>
                <w:rFonts w:ascii="微软雅黑 Light" w:eastAsia="微软雅黑 Light" w:hAnsi="微软雅黑 Light" w:cs="微软雅黑" w:hint="eastAsia"/>
                <w:sz w:val="18"/>
                <w:szCs w:val="18"/>
                <w:lang w:eastAsia="zh-CN"/>
              </w:rPr>
              <w:t>业</w:t>
            </w:r>
            <w:r w:rsidRPr="00750885">
              <w:rPr>
                <w:rFonts w:ascii="微软雅黑 Light" w:eastAsia="微软雅黑 Light" w:hAnsi="微软雅黑 Light" w:cs="MS Gothic" w:hint="eastAsia"/>
                <w:sz w:val="18"/>
                <w:szCs w:val="18"/>
                <w:lang w:eastAsia="zh-CN"/>
              </w:rPr>
              <w:t>服</w:t>
            </w:r>
            <w:r w:rsidRPr="00750885">
              <w:rPr>
                <w:rFonts w:ascii="微软雅黑 Light" w:eastAsia="微软雅黑 Light" w:hAnsi="微软雅黑 Light" w:cs="微软雅黑" w:hint="eastAsia"/>
                <w:sz w:val="18"/>
                <w:szCs w:val="18"/>
                <w:lang w:eastAsia="zh-CN"/>
              </w:rPr>
              <w:t>务</w:t>
            </w:r>
          </w:p>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br/>
              <w:t>2. 零售</w:t>
            </w:r>
            <w:r w:rsidRPr="00750885">
              <w:rPr>
                <w:rFonts w:ascii="微软雅黑 Light" w:eastAsia="微软雅黑 Light" w:hAnsi="微软雅黑 Light" w:cs="微软雅黑" w:hint="eastAsia"/>
                <w:sz w:val="18"/>
                <w:szCs w:val="18"/>
                <w:lang w:eastAsia="zh-CN"/>
              </w:rPr>
              <w:t>业务</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sz w:val="18"/>
                <w:szCs w:val="18"/>
                <w:lang w:eastAsia="zh-CN"/>
              </w:rPr>
              <w:t>"美好生活"品牌体系深化，个人APP用</w:t>
            </w:r>
            <w:r w:rsidRPr="00750885">
              <w:rPr>
                <w:rFonts w:ascii="微软雅黑 Light" w:eastAsia="微软雅黑 Light" w:hAnsi="微软雅黑 Light" w:cs="微软雅黑" w:hint="eastAsia"/>
                <w:sz w:val="18"/>
                <w:szCs w:val="18"/>
                <w:lang w:eastAsia="zh-CN"/>
              </w:rPr>
              <w:t>户</w:t>
            </w:r>
            <w:r w:rsidRPr="00750885">
              <w:rPr>
                <w:rFonts w:ascii="微软雅黑 Light" w:eastAsia="微软雅黑 Light" w:hAnsi="微软雅黑 Light" w:cs="MS Gothic" w:hint="eastAsia"/>
                <w:sz w:val="18"/>
                <w:szCs w:val="18"/>
                <w:lang w:eastAsia="zh-CN"/>
              </w:rPr>
              <w:t>增</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sz w:val="18"/>
                <w:szCs w:val="18"/>
                <w:lang w:eastAsia="zh-CN"/>
              </w:rPr>
              <w:t>45%</w:t>
            </w:r>
          </w:p>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br/>
              <w:t>3. 金融市</w:t>
            </w:r>
            <w:r w:rsidRPr="00750885">
              <w:rPr>
                <w:rFonts w:ascii="微软雅黑 Light" w:eastAsia="微软雅黑 Light" w:hAnsi="微软雅黑 Light" w:cs="微软雅黑" w:hint="eastAsia"/>
                <w:sz w:val="18"/>
                <w:szCs w:val="18"/>
                <w:lang w:eastAsia="zh-CN"/>
              </w:rPr>
              <w:t>场</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sz w:val="18"/>
                <w:szCs w:val="18"/>
                <w:lang w:eastAsia="zh-CN"/>
              </w:rPr>
              <w:t>FICC</w:t>
            </w:r>
            <w:r w:rsidRPr="00750885">
              <w:rPr>
                <w:rFonts w:ascii="微软雅黑 Light" w:eastAsia="微软雅黑 Light" w:hAnsi="微软雅黑 Light" w:cs="微软雅黑" w:hint="eastAsia"/>
                <w:sz w:val="18"/>
                <w:szCs w:val="18"/>
                <w:lang w:eastAsia="zh-CN"/>
              </w:rPr>
              <w:t>业务</w:t>
            </w:r>
            <w:r w:rsidRPr="00750885">
              <w:rPr>
                <w:rFonts w:ascii="微软雅黑 Light" w:eastAsia="微软雅黑 Light" w:hAnsi="微软雅黑 Light" w:cs="MS Gothic" w:hint="eastAsia"/>
                <w:sz w:val="18"/>
                <w:szCs w:val="18"/>
                <w:lang w:eastAsia="zh-CN"/>
              </w:rPr>
              <w:t>、托管</w:t>
            </w:r>
            <w:r w:rsidRPr="00750885">
              <w:rPr>
                <w:rFonts w:ascii="微软雅黑 Light" w:eastAsia="微软雅黑 Light" w:hAnsi="微软雅黑 Light" w:cs="微软雅黑" w:hint="eastAsia"/>
                <w:sz w:val="18"/>
                <w:szCs w:val="18"/>
                <w:lang w:eastAsia="zh-CN"/>
              </w:rPr>
              <w:t>业务</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cs="MS Gothic" w:hint="eastAsia"/>
                <w:sz w:val="18"/>
                <w:szCs w:val="18"/>
                <w:lang w:eastAsia="zh-CN"/>
              </w:rPr>
              <w:t>模超</w:t>
            </w:r>
            <w:r w:rsidRPr="00750885">
              <w:rPr>
                <w:rFonts w:ascii="微软雅黑 Light" w:eastAsia="微软雅黑 Light" w:hAnsi="微软雅黑 Light"/>
                <w:sz w:val="18"/>
                <w:szCs w:val="18"/>
                <w:lang w:eastAsia="zh-CN"/>
              </w:rPr>
              <w:t>5.37万</w:t>
            </w:r>
            <w:r w:rsidRPr="00750885">
              <w:rPr>
                <w:rFonts w:ascii="微软雅黑 Light" w:eastAsia="微软雅黑 Light" w:hAnsi="微软雅黑 Light" w:cs="微软雅黑" w:hint="eastAsia"/>
                <w:sz w:val="18"/>
                <w:szCs w:val="18"/>
                <w:lang w:eastAsia="zh-CN"/>
              </w:rPr>
              <w:t>亿</w:t>
            </w:r>
            <w:r w:rsidRPr="00750885">
              <w:rPr>
                <w:rFonts w:ascii="微软雅黑 Light" w:eastAsia="微软雅黑 Light" w:hAnsi="微软雅黑 Light" w:cs="MS Gothic" w:hint="eastAsia"/>
                <w:sz w:val="18"/>
                <w:szCs w:val="18"/>
                <w:lang w:eastAsia="zh-CN"/>
              </w:rPr>
              <w:t>）持</w:t>
            </w:r>
            <w:r w:rsidRPr="00750885">
              <w:rPr>
                <w:rFonts w:ascii="微软雅黑 Light" w:eastAsia="微软雅黑 Light" w:hAnsi="微软雅黑 Light" w:cs="微软雅黑" w:hint="eastAsia"/>
                <w:sz w:val="18"/>
                <w:szCs w:val="18"/>
                <w:lang w:eastAsia="zh-CN"/>
              </w:rPr>
              <w:t>续扩张</w:t>
            </w:r>
          </w:p>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br/>
              <w:t>4. 普惠金融：容易</w:t>
            </w:r>
            <w:r w:rsidRPr="00750885">
              <w:rPr>
                <w:rFonts w:ascii="微软雅黑 Light" w:eastAsia="微软雅黑 Light" w:hAnsi="微软雅黑 Light" w:cs="微软雅黑" w:hint="eastAsia"/>
                <w:sz w:val="18"/>
                <w:szCs w:val="18"/>
                <w:lang w:eastAsia="zh-CN"/>
              </w:rPr>
              <w:t>贷产</w:t>
            </w:r>
            <w:r w:rsidRPr="00750885">
              <w:rPr>
                <w:rFonts w:ascii="微软雅黑 Light" w:eastAsia="微软雅黑 Light" w:hAnsi="微软雅黑 Light" w:cs="MS Gothic" w:hint="eastAsia"/>
                <w:sz w:val="18"/>
                <w:szCs w:val="18"/>
                <w:lang w:eastAsia="zh-CN"/>
              </w:rPr>
              <w:t>品升</w:t>
            </w:r>
            <w:r w:rsidRPr="00750885">
              <w:rPr>
                <w:rFonts w:ascii="微软雅黑 Light" w:eastAsia="微软雅黑 Light" w:hAnsi="微软雅黑 Light" w:cs="微软雅黑" w:hint="eastAsia"/>
                <w:sz w:val="18"/>
                <w:szCs w:val="18"/>
                <w:lang w:eastAsia="zh-CN"/>
              </w:rPr>
              <w:t>级</w:t>
            </w:r>
            <w:r w:rsidRPr="00750885">
              <w:rPr>
                <w:rFonts w:ascii="微软雅黑 Light" w:eastAsia="微软雅黑 Light" w:hAnsi="微软雅黑 Light" w:cs="MS Gothic" w:hint="eastAsia"/>
                <w:sz w:val="18"/>
                <w:szCs w:val="18"/>
                <w:lang w:eastAsia="zh-CN"/>
              </w:rPr>
              <w:t>，普惠小微客</w:t>
            </w:r>
            <w:r w:rsidRPr="00750885">
              <w:rPr>
                <w:rFonts w:ascii="微软雅黑 Light" w:eastAsia="微软雅黑 Light" w:hAnsi="微软雅黑 Light" w:cs="微软雅黑" w:hint="eastAsia"/>
                <w:sz w:val="18"/>
                <w:szCs w:val="18"/>
                <w:lang w:eastAsia="zh-CN"/>
              </w:rPr>
              <w:t>户</w:t>
            </w:r>
            <w:r w:rsidRPr="00750885">
              <w:rPr>
                <w:rFonts w:ascii="微软雅黑 Light" w:eastAsia="微软雅黑 Light" w:hAnsi="微软雅黑 Light"/>
                <w:sz w:val="18"/>
                <w:szCs w:val="18"/>
                <w:lang w:eastAsia="zh-CN"/>
              </w:rPr>
              <w:t>27.78万</w:t>
            </w:r>
            <w:r w:rsidRPr="00750885">
              <w:rPr>
                <w:rFonts w:ascii="微软雅黑 Light" w:eastAsia="微软雅黑 Light" w:hAnsi="微软雅黑 Light" w:cs="微软雅黑" w:hint="eastAsia"/>
                <w:sz w:val="18"/>
                <w:szCs w:val="18"/>
                <w:lang w:eastAsia="zh-CN"/>
              </w:rPr>
              <w:t>户</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cs="微软雅黑" w:hint="eastAsia"/>
                <w:sz w:val="18"/>
                <w:szCs w:val="18"/>
                <w:bdr w:val="none" w:sz="0" w:space="0" w:color="auto" w:frame="1"/>
                <w:lang w:eastAsia="zh-CN"/>
              </w:rPr>
              <w:t>结</w:t>
            </w:r>
            <w:r w:rsidRPr="00750885">
              <w:rPr>
                <w:rStyle w:val="af1"/>
                <w:rFonts w:ascii="微软雅黑 Light" w:eastAsia="微软雅黑 Light" w:hAnsi="微软雅黑 Light" w:cs="MS Gothic" w:hint="eastAsia"/>
                <w:sz w:val="18"/>
                <w:szCs w:val="18"/>
                <w:bdr w:val="none" w:sz="0" w:space="0" w:color="auto" w:frame="1"/>
                <w:lang w:eastAsia="zh-CN"/>
              </w:rPr>
              <w:t>构性机会</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t>1. 科技金融部</w:t>
            </w:r>
            <w:r w:rsidRPr="00750885">
              <w:rPr>
                <w:rFonts w:ascii="微软雅黑 Light" w:eastAsia="微软雅黑 Light" w:hAnsi="微软雅黑 Light" w:cs="微软雅黑" w:hint="eastAsia"/>
                <w:sz w:val="18"/>
                <w:szCs w:val="18"/>
                <w:lang w:eastAsia="zh-CN"/>
              </w:rPr>
              <w:t>设</w:t>
            </w:r>
            <w:r w:rsidRPr="00750885">
              <w:rPr>
                <w:rFonts w:ascii="微软雅黑 Light" w:eastAsia="微软雅黑 Light" w:hAnsi="微软雅黑 Light" w:cs="MS Gothic" w:hint="eastAsia"/>
                <w:sz w:val="18"/>
                <w:szCs w:val="18"/>
                <w:lang w:eastAsia="zh-CN"/>
              </w:rPr>
              <w:t>立</w:t>
            </w:r>
            <w:r w:rsidRPr="00750885">
              <w:rPr>
                <w:rFonts w:ascii="微软雅黑 Light" w:eastAsia="微软雅黑 Light" w:hAnsi="微软雅黑 Light" w:cs="微软雅黑" w:hint="eastAsia"/>
                <w:sz w:val="18"/>
                <w:szCs w:val="18"/>
                <w:lang w:eastAsia="zh-CN"/>
              </w:rPr>
              <w:t>带</w:t>
            </w:r>
            <w:r w:rsidRPr="00750885">
              <w:rPr>
                <w:rFonts w:ascii="微软雅黑 Light" w:eastAsia="微软雅黑 Light" w:hAnsi="微软雅黑 Light" w:cs="MS Gothic" w:hint="eastAsia"/>
                <w:sz w:val="18"/>
                <w:szCs w:val="18"/>
                <w:lang w:eastAsia="zh-CN"/>
              </w:rPr>
              <w:t>来新系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需</w:t>
            </w:r>
            <w:r w:rsidRPr="00750885">
              <w:rPr>
                <w:rFonts w:ascii="微软雅黑 Light" w:eastAsia="微软雅黑 Light" w:hAnsi="微软雅黑 Light"/>
                <w:sz w:val="18"/>
                <w:szCs w:val="18"/>
                <w:lang w:eastAsia="zh-CN"/>
              </w:rPr>
              <w:t>求</w:t>
            </w:r>
            <w:r w:rsidRPr="00750885">
              <w:rPr>
                <w:rFonts w:ascii="微软雅黑 Light" w:eastAsia="微软雅黑 Light" w:hAnsi="微软雅黑 Light"/>
                <w:sz w:val="18"/>
                <w:szCs w:val="18"/>
                <w:lang w:eastAsia="zh-CN"/>
              </w:rPr>
              <w:br/>
              <w:t>2. 美好生活平台持</w:t>
            </w:r>
            <w:r w:rsidRPr="00750885">
              <w:rPr>
                <w:rFonts w:ascii="微软雅黑 Light" w:eastAsia="微软雅黑 Light" w:hAnsi="微软雅黑 Light" w:cs="微软雅黑" w:hint="eastAsia"/>
                <w:sz w:val="18"/>
                <w:szCs w:val="18"/>
                <w:lang w:eastAsia="zh-CN"/>
              </w:rPr>
              <w:t>续</w:t>
            </w:r>
            <w:r w:rsidRPr="00750885">
              <w:rPr>
                <w:rFonts w:ascii="微软雅黑 Light" w:eastAsia="微软雅黑 Light" w:hAnsi="微软雅黑 Light" w:cs="MS Gothic" w:hint="eastAsia"/>
                <w:sz w:val="18"/>
                <w:szCs w:val="18"/>
                <w:lang w:eastAsia="zh-CN"/>
              </w:rPr>
              <w:t>迭代</w:t>
            </w:r>
            <w:r w:rsidRPr="00750885">
              <w:rPr>
                <w:rFonts w:ascii="微软雅黑 Light" w:eastAsia="微软雅黑 Light" w:hAnsi="微软雅黑 Light" w:cs="微软雅黑" w:hint="eastAsia"/>
                <w:sz w:val="18"/>
                <w:szCs w:val="18"/>
                <w:lang w:eastAsia="zh-CN"/>
              </w:rPr>
              <w:t>带</w:t>
            </w:r>
            <w:r w:rsidRPr="00750885">
              <w:rPr>
                <w:rFonts w:ascii="微软雅黑 Light" w:eastAsia="微软雅黑 Light" w:hAnsi="微软雅黑 Light" w:cs="MS Gothic" w:hint="eastAsia"/>
                <w:sz w:val="18"/>
                <w:szCs w:val="18"/>
                <w:lang w:eastAsia="zh-CN"/>
              </w:rPr>
              <w:t>来</w:t>
            </w:r>
            <w:r w:rsidRPr="00750885">
              <w:rPr>
                <w:rFonts w:ascii="微软雅黑 Light" w:eastAsia="微软雅黑 Light" w:hAnsi="微软雅黑 Light"/>
                <w:sz w:val="18"/>
                <w:szCs w:val="18"/>
                <w:lang w:eastAsia="zh-CN"/>
              </w:rPr>
              <w:t>APP建</w:t>
            </w:r>
            <w:r w:rsidRPr="00750885">
              <w:rPr>
                <w:rFonts w:ascii="微软雅黑 Light" w:eastAsia="微软雅黑 Light" w:hAnsi="微软雅黑 Light" w:cs="微软雅黑" w:hint="eastAsia"/>
                <w:sz w:val="18"/>
                <w:szCs w:val="18"/>
                <w:lang w:eastAsia="zh-CN"/>
              </w:rPr>
              <w:t>设</w:t>
            </w:r>
            <w:r w:rsidRPr="00750885">
              <w:rPr>
                <w:rFonts w:ascii="微软雅黑 Light" w:eastAsia="微软雅黑 Light" w:hAnsi="微软雅黑 Light" w:cs="MS Gothic" w:hint="eastAsia"/>
                <w:sz w:val="18"/>
                <w:szCs w:val="18"/>
                <w:lang w:eastAsia="zh-CN"/>
              </w:rPr>
              <w:t>需</w:t>
            </w:r>
            <w:r w:rsidRPr="00750885">
              <w:rPr>
                <w:rFonts w:ascii="微软雅黑 Light" w:eastAsia="微软雅黑 Light" w:hAnsi="微软雅黑 Light"/>
                <w:sz w:val="18"/>
                <w:szCs w:val="18"/>
                <w:lang w:eastAsia="zh-CN"/>
              </w:rPr>
              <w:t>求</w:t>
            </w:r>
            <w:r w:rsidRPr="00750885">
              <w:rPr>
                <w:rFonts w:ascii="微软雅黑 Light" w:eastAsia="微软雅黑 Light" w:hAnsi="微软雅黑 Light"/>
                <w:sz w:val="18"/>
                <w:szCs w:val="18"/>
                <w:lang w:eastAsia="zh-CN"/>
              </w:rPr>
              <w:br/>
              <w:t>3. 托管</w:t>
            </w:r>
            <w:r w:rsidRPr="00750885">
              <w:rPr>
                <w:rFonts w:ascii="微软雅黑 Light" w:eastAsia="微软雅黑 Light" w:hAnsi="微软雅黑 Light" w:cs="微软雅黑" w:hint="eastAsia"/>
                <w:sz w:val="18"/>
                <w:szCs w:val="18"/>
                <w:lang w:eastAsia="zh-CN"/>
              </w:rPr>
              <w:t>业务规</w:t>
            </w:r>
            <w:r w:rsidRPr="00750885">
              <w:rPr>
                <w:rFonts w:ascii="微软雅黑 Light" w:eastAsia="微软雅黑 Light" w:hAnsi="微软雅黑 Light" w:cs="MS Gothic" w:hint="eastAsia"/>
                <w:sz w:val="18"/>
                <w:szCs w:val="18"/>
                <w:lang w:eastAsia="zh-CN"/>
              </w:rPr>
              <w:t>模增</w:t>
            </w:r>
            <w:r w:rsidRPr="00750885">
              <w:rPr>
                <w:rFonts w:ascii="微软雅黑 Light" w:eastAsia="微软雅黑 Light" w:hAnsi="微软雅黑 Light" w:cs="微软雅黑" w:hint="eastAsia"/>
                <w:sz w:val="18"/>
                <w:szCs w:val="18"/>
                <w:lang w:eastAsia="zh-CN"/>
              </w:rPr>
              <w:t>长带</w:t>
            </w:r>
            <w:r w:rsidRPr="00750885">
              <w:rPr>
                <w:rFonts w:ascii="微软雅黑 Light" w:eastAsia="微软雅黑 Light" w:hAnsi="微软雅黑 Light" w:cs="MS Gothic" w:hint="eastAsia"/>
                <w:sz w:val="18"/>
                <w:szCs w:val="18"/>
                <w:lang w:eastAsia="zh-CN"/>
              </w:rPr>
              <w:t>来大模型</w:t>
            </w:r>
            <w:r w:rsidRPr="00750885">
              <w:rPr>
                <w:rFonts w:ascii="微软雅黑 Light" w:eastAsia="微软雅黑 Light" w:hAnsi="微软雅黑 Light" w:cs="微软雅黑" w:hint="eastAsia"/>
                <w:sz w:val="18"/>
                <w:szCs w:val="18"/>
                <w:lang w:eastAsia="zh-CN"/>
              </w:rPr>
              <w:t>应</w:t>
            </w:r>
            <w:r w:rsidRPr="00750885">
              <w:rPr>
                <w:rFonts w:ascii="微软雅黑 Light" w:eastAsia="微软雅黑 Light" w:hAnsi="微软雅黑 Light" w:cs="MS Gothic" w:hint="eastAsia"/>
                <w:sz w:val="18"/>
                <w:szCs w:val="18"/>
                <w:lang w:eastAsia="zh-CN"/>
              </w:rPr>
              <w:t>用需求</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1. </w:t>
            </w:r>
            <w:r w:rsidRPr="00750885">
              <w:rPr>
                <w:rStyle w:val="af1"/>
                <w:rFonts w:ascii="微软雅黑 Light" w:eastAsia="微软雅黑 Light" w:hAnsi="微软雅黑 Light" w:cs="微软雅黑" w:hint="eastAsia"/>
                <w:sz w:val="18"/>
                <w:szCs w:val="18"/>
                <w:bdr w:val="none" w:sz="0" w:space="0" w:color="auto" w:frame="1"/>
                <w:lang w:eastAsia="zh-CN"/>
              </w:rPr>
              <w:t>对</w:t>
            </w:r>
            <w:r w:rsidRPr="00750885">
              <w:rPr>
                <w:rStyle w:val="af1"/>
                <w:rFonts w:ascii="微软雅黑 Light" w:eastAsia="微软雅黑 Light" w:hAnsi="微软雅黑 Light" w:cs="MS Gothic" w:hint="eastAsia"/>
                <w:sz w:val="18"/>
                <w:szCs w:val="18"/>
                <w:bdr w:val="none" w:sz="0" w:space="0" w:color="auto" w:frame="1"/>
                <w:lang w:eastAsia="zh-CN"/>
              </w:rPr>
              <w:t>接科技金融部</w:t>
            </w:r>
            <w:r w:rsidRPr="00750885">
              <w:rPr>
                <w:rFonts w:ascii="微软雅黑 Light" w:eastAsia="微软雅黑 Light" w:hAnsi="微软雅黑 Light"/>
                <w:sz w:val="18"/>
                <w:szCs w:val="18"/>
                <w:lang w:eastAsia="zh-CN"/>
              </w:rPr>
              <w:t>：了解科技型企</w:t>
            </w:r>
            <w:r w:rsidRPr="00750885">
              <w:rPr>
                <w:rFonts w:ascii="微软雅黑 Light" w:eastAsia="微软雅黑 Light" w:hAnsi="微软雅黑 Light" w:cs="微软雅黑" w:hint="eastAsia"/>
                <w:sz w:val="18"/>
                <w:szCs w:val="18"/>
                <w:lang w:eastAsia="zh-CN"/>
              </w:rPr>
              <w:t>业</w:t>
            </w:r>
            <w:r w:rsidRPr="00750885">
              <w:rPr>
                <w:rFonts w:ascii="微软雅黑 Light" w:eastAsia="微软雅黑 Light" w:hAnsi="微软雅黑 Light" w:cs="MS Gothic" w:hint="eastAsia"/>
                <w:sz w:val="18"/>
                <w:szCs w:val="18"/>
                <w:lang w:eastAsia="zh-CN"/>
              </w:rPr>
              <w:t>服</w:t>
            </w:r>
            <w:r w:rsidRPr="00750885">
              <w:rPr>
                <w:rFonts w:ascii="微软雅黑 Light" w:eastAsia="微软雅黑 Light" w:hAnsi="微软雅黑 Light" w:cs="微软雅黑" w:hint="eastAsia"/>
                <w:sz w:val="18"/>
                <w:szCs w:val="18"/>
                <w:lang w:eastAsia="zh-CN"/>
              </w:rPr>
              <w:t>务场</w:t>
            </w:r>
            <w:r w:rsidRPr="00750885">
              <w:rPr>
                <w:rFonts w:ascii="微软雅黑 Light" w:eastAsia="微软雅黑 Light" w:hAnsi="微软雅黑 Light" w:cs="MS Gothic" w:hint="eastAsia"/>
                <w:sz w:val="18"/>
                <w:szCs w:val="18"/>
                <w:lang w:eastAsia="zh-CN"/>
              </w:rPr>
              <w:t>景，准</w:t>
            </w:r>
            <w:r w:rsidRPr="00750885">
              <w:rPr>
                <w:rFonts w:ascii="微软雅黑 Light" w:eastAsia="微软雅黑 Light" w:hAnsi="微软雅黑 Light" w:cs="微软雅黑" w:hint="eastAsia"/>
                <w:sz w:val="18"/>
                <w:szCs w:val="18"/>
                <w:lang w:eastAsia="zh-CN"/>
              </w:rPr>
              <w:t>备</w:t>
            </w:r>
            <w:r w:rsidRPr="00750885">
              <w:rPr>
                <w:rFonts w:ascii="微软雅黑 Light" w:eastAsia="微软雅黑 Light" w:hAnsi="微软雅黑 Light" w:cs="MS Gothic" w:hint="eastAsia"/>
                <w:sz w:val="18"/>
                <w:szCs w:val="18"/>
                <w:lang w:eastAsia="zh-CN"/>
              </w:rPr>
              <w:t>供</w:t>
            </w:r>
            <w:r w:rsidRPr="00750885">
              <w:rPr>
                <w:rFonts w:ascii="微软雅黑 Light" w:eastAsia="微软雅黑 Light" w:hAnsi="微软雅黑 Light" w:cs="微软雅黑" w:hint="eastAsia"/>
                <w:sz w:val="18"/>
                <w:szCs w:val="18"/>
                <w:lang w:eastAsia="zh-CN"/>
              </w:rPr>
              <w:t>应链</w:t>
            </w:r>
            <w:r w:rsidRPr="00750885">
              <w:rPr>
                <w:rFonts w:ascii="微软雅黑 Light" w:eastAsia="微软雅黑 Light" w:hAnsi="微软雅黑 Light" w:cs="MS Gothic" w:hint="eastAsia"/>
                <w:sz w:val="18"/>
                <w:szCs w:val="18"/>
                <w:lang w:eastAsia="zh-CN"/>
              </w:rPr>
              <w:t>金融、科</w:t>
            </w:r>
            <w:r w:rsidRPr="00750885">
              <w:rPr>
                <w:rFonts w:ascii="微软雅黑 Light" w:eastAsia="微软雅黑 Light" w:hAnsi="微软雅黑 Light" w:cs="微软雅黑" w:hint="eastAsia"/>
                <w:sz w:val="18"/>
                <w:szCs w:val="18"/>
                <w:lang w:eastAsia="zh-CN"/>
              </w:rPr>
              <w:t>创贷</w:t>
            </w:r>
            <w:r w:rsidRPr="00750885">
              <w:rPr>
                <w:rFonts w:ascii="微软雅黑 Light" w:eastAsia="微软雅黑 Light" w:hAnsi="微软雅黑 Light" w:cs="MS Gothic" w:hint="eastAsia"/>
                <w:sz w:val="18"/>
                <w:szCs w:val="18"/>
                <w:lang w:eastAsia="zh-CN"/>
              </w:rPr>
              <w:t>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方</w:t>
            </w:r>
            <w:r w:rsidRPr="00750885">
              <w:rPr>
                <w:rFonts w:ascii="微软雅黑 Light" w:eastAsia="微软雅黑 Light" w:hAnsi="微软雅黑 Light"/>
                <w:sz w:val="18"/>
                <w:szCs w:val="18"/>
                <w:lang w:eastAsia="zh-CN"/>
              </w:rPr>
              <w:t>案</w:t>
            </w:r>
            <w:r w:rsidRPr="00750885">
              <w:rPr>
                <w:rFonts w:ascii="微软雅黑 Light" w:eastAsia="微软雅黑 Light" w:hAnsi="微软雅黑 Light"/>
                <w:sz w:val="18"/>
                <w:szCs w:val="18"/>
                <w:lang w:eastAsia="zh-CN"/>
              </w:rPr>
              <w:br/>
              <w:t>2. </w:t>
            </w:r>
            <w:r w:rsidRPr="00750885">
              <w:rPr>
                <w:rStyle w:val="af1"/>
                <w:rFonts w:ascii="微软雅黑 Light" w:eastAsia="微软雅黑 Light" w:hAnsi="微软雅黑 Light"/>
                <w:sz w:val="18"/>
                <w:szCs w:val="18"/>
                <w:bdr w:val="none" w:sz="0" w:space="0" w:color="auto" w:frame="1"/>
                <w:lang w:eastAsia="zh-CN"/>
              </w:rPr>
              <w:t>深耕美好生活平台</w:t>
            </w:r>
            <w:r w:rsidRPr="00750885">
              <w:rPr>
                <w:rFonts w:ascii="微软雅黑 Light" w:eastAsia="微软雅黑 Light" w:hAnsi="微软雅黑 Light"/>
                <w:sz w:val="18"/>
                <w:szCs w:val="18"/>
                <w:lang w:eastAsia="zh-CN"/>
              </w:rPr>
              <w:t>：争取2026版及后</w:t>
            </w:r>
            <w:r w:rsidRPr="00750885">
              <w:rPr>
                <w:rFonts w:ascii="微软雅黑 Light" w:eastAsia="微软雅黑 Light" w:hAnsi="微软雅黑 Light" w:cs="微软雅黑" w:hint="eastAsia"/>
                <w:sz w:val="18"/>
                <w:szCs w:val="18"/>
                <w:lang w:eastAsia="zh-CN"/>
              </w:rPr>
              <w:t>续</w:t>
            </w:r>
            <w:r w:rsidRPr="00750885">
              <w:rPr>
                <w:rFonts w:ascii="微软雅黑 Light" w:eastAsia="微软雅黑 Light" w:hAnsi="微软雅黑 Light" w:cs="MS Gothic" w:hint="eastAsia"/>
                <w:sz w:val="18"/>
                <w:szCs w:val="18"/>
                <w:lang w:eastAsia="zh-CN"/>
              </w:rPr>
              <w:t>版本迭代</w:t>
            </w:r>
            <w:r w:rsidRPr="00750885">
              <w:rPr>
                <w:rFonts w:ascii="微软雅黑 Light" w:eastAsia="微软雅黑 Light" w:hAnsi="微软雅黑 Light" w:cs="微软雅黑" w:hint="eastAsia"/>
                <w:sz w:val="18"/>
                <w:szCs w:val="18"/>
                <w:lang w:eastAsia="zh-CN"/>
              </w:rPr>
              <w:t>项</w:t>
            </w:r>
            <w:r w:rsidRPr="00750885">
              <w:rPr>
                <w:rFonts w:ascii="微软雅黑 Light" w:eastAsia="微软雅黑 Light" w:hAnsi="微软雅黑 Light"/>
                <w:sz w:val="18"/>
                <w:szCs w:val="18"/>
                <w:lang w:eastAsia="zh-CN"/>
              </w:rPr>
              <w:t>目</w:t>
            </w:r>
            <w:r w:rsidRPr="00750885">
              <w:rPr>
                <w:rFonts w:ascii="微软雅黑 Light" w:eastAsia="微软雅黑 Light" w:hAnsi="微软雅黑 Light"/>
                <w:sz w:val="18"/>
                <w:szCs w:val="18"/>
                <w:lang w:eastAsia="zh-CN"/>
              </w:rPr>
              <w:br/>
              <w:t>3. </w:t>
            </w:r>
            <w:r w:rsidRPr="00750885">
              <w:rPr>
                <w:rStyle w:val="af1"/>
                <w:rFonts w:ascii="微软雅黑 Light" w:eastAsia="微软雅黑 Light" w:hAnsi="微软雅黑 Light"/>
                <w:sz w:val="18"/>
                <w:szCs w:val="18"/>
                <w:bdr w:val="none" w:sz="0" w:space="0" w:color="auto" w:frame="1"/>
                <w:lang w:eastAsia="zh-CN"/>
              </w:rPr>
              <w:t>服</w:t>
            </w:r>
            <w:r w:rsidRPr="00750885">
              <w:rPr>
                <w:rStyle w:val="af1"/>
                <w:rFonts w:ascii="微软雅黑 Light" w:eastAsia="微软雅黑 Light" w:hAnsi="微软雅黑 Light" w:cs="微软雅黑" w:hint="eastAsia"/>
                <w:sz w:val="18"/>
                <w:szCs w:val="18"/>
                <w:bdr w:val="none" w:sz="0" w:space="0" w:color="auto" w:frame="1"/>
                <w:lang w:eastAsia="zh-CN"/>
              </w:rPr>
              <w:t>务</w:t>
            </w:r>
            <w:r w:rsidRPr="00750885">
              <w:rPr>
                <w:rStyle w:val="af1"/>
                <w:rFonts w:ascii="微软雅黑 Light" w:eastAsia="微软雅黑 Light" w:hAnsi="微软雅黑 Light" w:cs="MS Gothic" w:hint="eastAsia"/>
                <w:sz w:val="18"/>
                <w:szCs w:val="18"/>
                <w:bdr w:val="none" w:sz="0" w:space="0" w:color="auto" w:frame="1"/>
                <w:lang w:eastAsia="zh-CN"/>
              </w:rPr>
              <w:t>托管</w:t>
            </w:r>
            <w:r w:rsidRPr="00750885">
              <w:rPr>
                <w:rStyle w:val="af1"/>
                <w:rFonts w:ascii="微软雅黑 Light" w:eastAsia="微软雅黑 Light" w:hAnsi="微软雅黑 Light" w:cs="微软雅黑" w:hint="eastAsia"/>
                <w:sz w:val="18"/>
                <w:szCs w:val="18"/>
                <w:bdr w:val="none" w:sz="0" w:space="0" w:color="auto" w:frame="1"/>
                <w:lang w:eastAsia="zh-CN"/>
              </w:rPr>
              <w:t>业务</w:t>
            </w:r>
            <w:r w:rsidRPr="00750885">
              <w:rPr>
                <w:rFonts w:ascii="微软雅黑 Light" w:eastAsia="微软雅黑 Light" w:hAnsi="微软雅黑 Light"/>
                <w:sz w:val="18"/>
                <w:szCs w:val="18"/>
                <w:lang w:eastAsia="zh-CN"/>
              </w:rPr>
              <w:t>：基于2025年大模型</w:t>
            </w:r>
            <w:r w:rsidRPr="00750885">
              <w:rPr>
                <w:rFonts w:ascii="微软雅黑 Light" w:eastAsia="微软雅黑 Light" w:hAnsi="微软雅黑 Light" w:cs="微软雅黑" w:hint="eastAsia"/>
                <w:sz w:val="18"/>
                <w:szCs w:val="18"/>
                <w:lang w:eastAsia="zh-CN"/>
              </w:rPr>
              <w:t>试</w:t>
            </w:r>
            <w:r w:rsidRPr="00750885">
              <w:rPr>
                <w:rFonts w:ascii="微软雅黑 Light" w:eastAsia="微软雅黑 Light" w:hAnsi="微软雅黑 Light" w:cs="MS Gothic" w:hint="eastAsia"/>
                <w:sz w:val="18"/>
                <w:szCs w:val="18"/>
                <w:lang w:eastAsia="zh-CN"/>
              </w:rPr>
              <w:t>点</w:t>
            </w:r>
            <w:r w:rsidRPr="00750885">
              <w:rPr>
                <w:rFonts w:ascii="微软雅黑 Light" w:eastAsia="微软雅黑 Light" w:hAnsi="微软雅黑 Light" w:cs="微软雅黑" w:hint="eastAsia"/>
                <w:sz w:val="18"/>
                <w:szCs w:val="18"/>
                <w:lang w:eastAsia="zh-CN"/>
              </w:rPr>
              <w:t>经验</w:t>
            </w:r>
            <w:r w:rsidRPr="00750885">
              <w:rPr>
                <w:rFonts w:ascii="微软雅黑 Light" w:eastAsia="微软雅黑 Light" w:hAnsi="微软雅黑 Light" w:cs="MS Gothic" w:hint="eastAsia"/>
                <w:sz w:val="18"/>
                <w:szCs w:val="18"/>
                <w:lang w:eastAsia="zh-CN"/>
              </w:rPr>
              <w:t>，争取托管</w:t>
            </w:r>
            <w:r w:rsidRPr="00750885">
              <w:rPr>
                <w:rFonts w:ascii="微软雅黑 Light" w:eastAsia="微软雅黑 Light" w:hAnsi="微软雅黑 Light" w:cs="微软雅黑" w:hint="eastAsia"/>
                <w:sz w:val="18"/>
                <w:szCs w:val="18"/>
                <w:lang w:eastAsia="zh-CN"/>
              </w:rPr>
              <w:t>业务</w:t>
            </w:r>
            <w:r w:rsidRPr="00750885">
              <w:rPr>
                <w:rFonts w:ascii="微软雅黑 Light" w:eastAsia="微软雅黑 Light" w:hAnsi="微软雅黑 Light" w:cs="MS Gothic" w:hint="eastAsia"/>
                <w:sz w:val="18"/>
                <w:szCs w:val="18"/>
                <w:lang w:eastAsia="zh-CN"/>
              </w:rPr>
              <w:t>智能化升</w:t>
            </w:r>
            <w:r w:rsidRPr="00750885">
              <w:rPr>
                <w:rFonts w:ascii="微软雅黑 Light" w:eastAsia="微软雅黑 Light" w:hAnsi="微软雅黑 Light" w:cs="微软雅黑" w:hint="eastAsia"/>
                <w:sz w:val="18"/>
                <w:szCs w:val="18"/>
                <w:lang w:eastAsia="zh-CN"/>
              </w:rPr>
              <w:t>级</w:t>
            </w:r>
          </w:p>
        </w:tc>
      </w:tr>
      <w:tr w:rsidR="00DE1693" w:rsidRPr="00750885" w:rsidTr="00750885">
        <w:tc>
          <w:tcPr>
            <w:tcW w:w="1143" w:type="dxa"/>
            <w:tcBorders>
              <w:top w:val="single" w:sz="4" w:space="0" w:color="auto"/>
              <w:left w:val="nil"/>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组织结</w:t>
            </w:r>
            <w:r w:rsidRPr="00750885">
              <w:rPr>
                <w:rStyle w:val="af1"/>
                <w:rFonts w:ascii="微软雅黑 Light" w:eastAsia="微软雅黑 Light" w:hAnsi="微软雅黑 Light" w:cs="MS Gothic" w:hint="eastAsia"/>
                <w:sz w:val="18"/>
                <w:szCs w:val="18"/>
                <w:bdr w:val="none" w:sz="0" w:space="0" w:color="auto" w:frame="1"/>
              </w:rPr>
              <w:t>构</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董事会</w:t>
            </w:r>
            <w:r w:rsidRPr="00750885">
              <w:rPr>
                <w:rStyle w:val="af1"/>
                <w:rFonts w:ascii="微软雅黑 Light" w:eastAsia="微软雅黑 Light" w:hAnsi="微软雅黑 Light" w:cs="微软雅黑" w:hint="eastAsia"/>
                <w:sz w:val="18"/>
                <w:szCs w:val="18"/>
                <w:bdr w:val="none" w:sz="0" w:space="0" w:color="auto" w:frame="1"/>
                <w:lang w:eastAsia="zh-CN"/>
              </w:rPr>
              <w:t>换</w:t>
            </w:r>
            <w:r w:rsidRPr="00750885">
              <w:rPr>
                <w:rStyle w:val="af1"/>
                <w:rFonts w:ascii="微软雅黑 Light" w:eastAsia="微软雅黑 Light" w:hAnsi="微软雅黑 Light" w:cs="MS Gothic" w:hint="eastAsia"/>
                <w:sz w:val="18"/>
                <w:szCs w:val="18"/>
                <w:bdr w:val="none" w:sz="0" w:space="0" w:color="auto" w:frame="1"/>
                <w:lang w:eastAsia="zh-CN"/>
              </w:rPr>
              <w:t>届与高管更替</w:t>
            </w:r>
          </w:p>
        </w:tc>
        <w:tc>
          <w:tcPr>
            <w:tcW w:w="6107" w:type="dxa"/>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2026年2月完成第九届董事会</w:t>
            </w:r>
            <w:r w:rsidRPr="00750885">
              <w:rPr>
                <w:rStyle w:val="af1"/>
                <w:rFonts w:ascii="微软雅黑 Light" w:eastAsia="微软雅黑 Light" w:hAnsi="微软雅黑 Light" w:cs="微软雅黑" w:hint="eastAsia"/>
                <w:sz w:val="18"/>
                <w:szCs w:val="18"/>
                <w:bdr w:val="none" w:sz="0" w:space="0" w:color="auto" w:frame="1"/>
                <w:lang w:eastAsia="zh-CN"/>
              </w:rPr>
              <w:t>换</w:t>
            </w:r>
            <w:r w:rsidRPr="00750885">
              <w:rPr>
                <w:rStyle w:val="af1"/>
                <w:rFonts w:ascii="微软雅黑 Light" w:eastAsia="微软雅黑 Light" w:hAnsi="微软雅黑 Light" w:cs="MS Gothic" w:hint="eastAsia"/>
                <w:sz w:val="18"/>
                <w:szCs w:val="18"/>
                <w:bdr w:val="none" w:sz="0" w:space="0" w:color="auto" w:frame="1"/>
                <w:lang w:eastAsia="zh-CN"/>
              </w:rPr>
              <w:t>届</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t>1. </w:t>
            </w:r>
            <w:r w:rsidRPr="00750885">
              <w:rPr>
                <w:rStyle w:val="af1"/>
                <w:rFonts w:ascii="微软雅黑 Light" w:eastAsia="微软雅黑 Light" w:hAnsi="微软雅黑 Light"/>
                <w:sz w:val="18"/>
                <w:szCs w:val="18"/>
                <w:bdr w:val="none" w:sz="0" w:space="0" w:color="auto" w:frame="1"/>
                <w:lang w:eastAsia="zh-CN"/>
              </w:rPr>
              <w:t>庄灵君</w:t>
            </w:r>
            <w:r w:rsidRPr="00750885">
              <w:rPr>
                <w:rFonts w:ascii="微软雅黑 Light" w:eastAsia="微软雅黑 Light" w:hAnsi="微软雅黑 Light"/>
                <w:sz w:val="18"/>
                <w:szCs w:val="18"/>
                <w:lang w:eastAsia="zh-CN"/>
              </w:rPr>
              <w:t>（1979年生，原行</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t>）接</w:t>
            </w:r>
            <w:r w:rsidRPr="00750885">
              <w:rPr>
                <w:rFonts w:ascii="微软雅黑 Light" w:eastAsia="微软雅黑 Light" w:hAnsi="微软雅黑 Light"/>
                <w:sz w:val="18"/>
                <w:szCs w:val="18"/>
                <w:lang w:eastAsia="zh-CN"/>
              </w:rPr>
              <w:t>任</w:t>
            </w:r>
            <w:r w:rsidRPr="00750885">
              <w:rPr>
                <w:rStyle w:val="af1"/>
                <w:rFonts w:ascii="微软雅黑 Light" w:eastAsia="微软雅黑 Light" w:hAnsi="微软雅黑 Light"/>
                <w:sz w:val="18"/>
                <w:szCs w:val="18"/>
                <w:bdr w:val="none" w:sz="0" w:space="0" w:color="auto" w:frame="1"/>
                <w:lang w:eastAsia="zh-CN"/>
              </w:rPr>
              <w:t>董事</w:t>
            </w:r>
            <w:r w:rsidRPr="00750885">
              <w:rPr>
                <w:rStyle w:val="af1"/>
                <w:rFonts w:ascii="微软雅黑 Light" w:eastAsia="微软雅黑 Light" w:hAnsi="微软雅黑 Light" w:cs="微软雅黑" w:hint="eastAsia"/>
                <w:sz w:val="18"/>
                <w:szCs w:val="18"/>
                <w:bdr w:val="none" w:sz="0" w:space="0" w:color="auto" w:frame="1"/>
                <w:lang w:eastAsia="zh-CN"/>
              </w:rPr>
              <w:t>长</w:t>
            </w:r>
            <w:r w:rsidRPr="00750885">
              <w:rPr>
                <w:rFonts w:ascii="微软雅黑 Light" w:eastAsia="微软雅黑 Light" w:hAnsi="微软雅黑 Light"/>
                <w:sz w:val="18"/>
                <w:szCs w:val="18"/>
                <w:lang w:eastAsia="zh-CN"/>
              </w:rPr>
              <w:t>，成</w:t>
            </w:r>
            <w:r w:rsidRPr="00750885">
              <w:rPr>
                <w:rFonts w:ascii="微软雅黑 Light" w:eastAsia="微软雅黑 Light" w:hAnsi="微软雅黑 Light" w:cs="微软雅黑" w:hint="eastAsia"/>
                <w:sz w:val="18"/>
                <w:szCs w:val="18"/>
                <w:lang w:eastAsia="zh-CN"/>
              </w:rPr>
              <w:t>为</w:t>
            </w:r>
            <w:r w:rsidRPr="00750885">
              <w:rPr>
                <w:rFonts w:ascii="微软雅黑 Light" w:eastAsia="微软雅黑 Light" w:hAnsi="微软雅黑 Light"/>
                <w:sz w:val="18"/>
                <w:szCs w:val="18"/>
                <w:lang w:eastAsia="zh-CN"/>
              </w:rPr>
              <w:t>A股最年</w:t>
            </w:r>
            <w:r w:rsidRPr="00750885">
              <w:rPr>
                <w:rFonts w:ascii="微软雅黑 Light" w:eastAsia="微软雅黑 Light" w:hAnsi="微软雅黑 Light" w:cs="微软雅黑" w:hint="eastAsia"/>
                <w:sz w:val="18"/>
                <w:szCs w:val="18"/>
                <w:lang w:eastAsia="zh-CN"/>
              </w:rPr>
              <w:t>轻</w:t>
            </w:r>
            <w:r w:rsidRPr="00750885">
              <w:rPr>
                <w:rFonts w:ascii="微软雅黑 Light" w:eastAsia="微软雅黑 Light" w:hAnsi="微软雅黑 Light" w:cs="MS Gothic" w:hint="eastAsia"/>
                <w:sz w:val="18"/>
                <w:szCs w:val="18"/>
                <w:lang w:eastAsia="zh-CN"/>
              </w:rPr>
              <w:t>董事</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sz w:val="18"/>
                <w:szCs w:val="18"/>
                <w:lang w:eastAsia="zh-CN"/>
              </w:rPr>
              <w:br/>
              <w:t>2. </w:t>
            </w:r>
            <w:r w:rsidRPr="00750885">
              <w:rPr>
                <w:rStyle w:val="af1"/>
                <w:rFonts w:ascii="微软雅黑 Light" w:eastAsia="微软雅黑 Light" w:hAnsi="微软雅黑 Light" w:cs="微软雅黑" w:hint="eastAsia"/>
                <w:sz w:val="18"/>
                <w:szCs w:val="18"/>
                <w:bdr w:val="none" w:sz="0" w:space="0" w:color="auto" w:frame="1"/>
                <w:lang w:eastAsia="zh-CN"/>
              </w:rPr>
              <w:t>冯</w:t>
            </w:r>
            <w:r w:rsidRPr="00750885">
              <w:rPr>
                <w:rStyle w:val="af1"/>
                <w:rFonts w:ascii="微软雅黑 Light" w:eastAsia="微软雅黑 Light" w:hAnsi="微软雅黑 Light" w:cs="MS Gothic" w:hint="eastAsia"/>
                <w:sz w:val="18"/>
                <w:szCs w:val="18"/>
                <w:bdr w:val="none" w:sz="0" w:space="0" w:color="auto" w:frame="1"/>
                <w:lang w:eastAsia="zh-CN"/>
              </w:rPr>
              <w:t>培炯</w:t>
            </w:r>
            <w:r w:rsidRPr="00750885">
              <w:rPr>
                <w:rFonts w:ascii="微软雅黑 Light" w:eastAsia="微软雅黑 Light" w:hAnsi="微软雅黑 Light"/>
                <w:sz w:val="18"/>
                <w:szCs w:val="18"/>
                <w:lang w:eastAsia="zh-CN"/>
              </w:rPr>
              <w:t>（1974年生，原副行</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t>）升</w:t>
            </w:r>
            <w:r w:rsidRPr="00750885">
              <w:rPr>
                <w:rFonts w:ascii="微软雅黑 Light" w:eastAsia="微软雅黑 Light" w:hAnsi="微软雅黑 Light"/>
                <w:sz w:val="18"/>
                <w:szCs w:val="18"/>
                <w:lang w:eastAsia="zh-CN"/>
              </w:rPr>
              <w:t>任</w:t>
            </w:r>
            <w:r w:rsidRPr="00750885">
              <w:rPr>
                <w:rStyle w:val="af1"/>
                <w:rFonts w:ascii="微软雅黑 Light" w:eastAsia="微软雅黑 Light" w:hAnsi="微软雅黑 Light"/>
                <w:sz w:val="18"/>
                <w:szCs w:val="18"/>
                <w:bdr w:val="none" w:sz="0" w:space="0" w:color="auto" w:frame="1"/>
                <w:lang w:eastAsia="zh-CN"/>
              </w:rPr>
              <w:t>行</w:t>
            </w:r>
            <w:r w:rsidRPr="00750885">
              <w:rPr>
                <w:rStyle w:val="af1"/>
                <w:rFonts w:ascii="微软雅黑 Light" w:eastAsia="微软雅黑 Light" w:hAnsi="微软雅黑 Light" w:cs="微软雅黑" w:hint="eastAsia"/>
                <w:sz w:val="18"/>
                <w:szCs w:val="18"/>
                <w:bdr w:val="none" w:sz="0" w:space="0" w:color="auto" w:frame="1"/>
                <w:lang w:eastAsia="zh-CN"/>
              </w:rPr>
              <w:t>长</w:t>
            </w:r>
            <w:r w:rsidRPr="00750885">
              <w:rPr>
                <w:rFonts w:ascii="微软雅黑 Light" w:eastAsia="微软雅黑 Light" w:hAnsi="微软雅黑 Light"/>
                <w:sz w:val="18"/>
                <w:szCs w:val="18"/>
                <w:lang w:eastAsia="zh-CN"/>
              </w:rPr>
              <w:br/>
              <w:t>3. 形成"1正7副"行</w:t>
            </w:r>
            <w:r w:rsidRPr="00750885">
              <w:rPr>
                <w:rFonts w:ascii="微软雅黑 Light" w:eastAsia="微软雅黑 Light" w:hAnsi="微软雅黑 Light" w:cs="微软雅黑" w:hint="eastAsia"/>
                <w:sz w:val="18"/>
                <w:szCs w:val="18"/>
                <w:lang w:eastAsia="zh-CN"/>
              </w:rPr>
              <w:t>长团队</w:t>
            </w:r>
            <w:r w:rsidRPr="00750885">
              <w:rPr>
                <w:rFonts w:ascii="微软雅黑 Light" w:eastAsia="微软雅黑 Light" w:hAnsi="微软雅黑 Light" w:cs="MS Gothic" w:hint="eastAsia"/>
                <w:sz w:val="18"/>
                <w:szCs w:val="18"/>
                <w:lang w:eastAsia="zh-CN"/>
              </w:rPr>
              <w:t>：付文生、王勇杰、徐雪松、王丹丹、</w:t>
            </w:r>
            <w:r w:rsidRPr="00750885">
              <w:rPr>
                <w:rFonts w:ascii="微软雅黑 Light" w:eastAsia="微软雅黑 Light" w:hAnsi="微软雅黑 Light" w:cs="微软雅黑" w:hint="eastAsia"/>
                <w:sz w:val="18"/>
                <w:szCs w:val="18"/>
                <w:lang w:eastAsia="zh-CN"/>
              </w:rPr>
              <w:t>俞</w:t>
            </w:r>
            <w:r w:rsidRPr="00750885">
              <w:rPr>
                <w:rFonts w:ascii="微软雅黑 Light" w:eastAsia="微软雅黑 Light" w:hAnsi="微软雅黑 Light" w:cs="MS Gothic" w:hint="eastAsia"/>
                <w:sz w:val="18"/>
                <w:szCs w:val="18"/>
                <w:lang w:eastAsia="zh-CN"/>
              </w:rPr>
              <w:t>罡、</w:t>
            </w:r>
            <w:r w:rsidRPr="00750885">
              <w:rPr>
                <w:rFonts w:ascii="微软雅黑 Light" w:eastAsia="微软雅黑 Light" w:hAnsi="微软雅黑 Light" w:cs="微软雅黑" w:hint="eastAsia"/>
                <w:sz w:val="18"/>
                <w:szCs w:val="18"/>
                <w:lang w:eastAsia="zh-CN"/>
              </w:rPr>
              <w:t>陆</w:t>
            </w:r>
            <w:r w:rsidRPr="00750885">
              <w:rPr>
                <w:rFonts w:ascii="微软雅黑 Light" w:eastAsia="微软雅黑 Light" w:hAnsi="微软雅黑 Light" w:cs="MS Gothic" w:hint="eastAsia"/>
                <w:sz w:val="18"/>
                <w:szCs w:val="18"/>
                <w:lang w:eastAsia="zh-CN"/>
              </w:rPr>
              <w:t>海英、胡海</w:t>
            </w:r>
            <w:r w:rsidRPr="00750885">
              <w:rPr>
                <w:rFonts w:ascii="微软雅黑 Light" w:eastAsia="微软雅黑 Light" w:hAnsi="微软雅黑 Light" w:cs="微软雅黑" w:hint="eastAsia"/>
                <w:sz w:val="18"/>
                <w:szCs w:val="18"/>
                <w:lang w:eastAsia="zh-CN"/>
              </w:rPr>
              <w:t>东为</w:t>
            </w:r>
            <w:r w:rsidRPr="00750885">
              <w:rPr>
                <w:rFonts w:ascii="微软雅黑 Light" w:eastAsia="微软雅黑 Light" w:hAnsi="微软雅黑 Light" w:cs="MS Gothic" w:hint="eastAsia"/>
                <w:sz w:val="18"/>
                <w:szCs w:val="18"/>
                <w:lang w:eastAsia="zh-CN"/>
              </w:rPr>
              <w:t>副行</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sz w:val="18"/>
                <w:szCs w:val="18"/>
                <w:lang w:eastAsia="zh-CN"/>
              </w:rPr>
              <w:br/>
              <w:t>4. 原董事</w:t>
            </w:r>
            <w:r w:rsidRPr="00750885">
              <w:rPr>
                <w:rFonts w:ascii="微软雅黑 Light" w:eastAsia="微软雅黑 Light" w:hAnsi="微软雅黑 Light" w:cs="微软雅黑" w:hint="eastAsia"/>
                <w:sz w:val="18"/>
                <w:szCs w:val="18"/>
                <w:lang w:eastAsia="zh-CN"/>
              </w:rPr>
              <w:t>长</w:t>
            </w:r>
            <w:r w:rsidRPr="00750885">
              <w:rPr>
                <w:rStyle w:val="af1"/>
                <w:rFonts w:ascii="微软雅黑 Light" w:eastAsia="微软雅黑 Light" w:hAnsi="微软雅黑 Light" w:cs="微软雅黑" w:hint="eastAsia"/>
                <w:sz w:val="18"/>
                <w:szCs w:val="18"/>
                <w:bdr w:val="none" w:sz="0" w:space="0" w:color="auto" w:frame="1"/>
                <w:lang w:eastAsia="zh-CN"/>
              </w:rPr>
              <w:t>陆华</w:t>
            </w:r>
            <w:r w:rsidRPr="00750885">
              <w:rPr>
                <w:rStyle w:val="af1"/>
                <w:rFonts w:ascii="微软雅黑 Light" w:eastAsia="微软雅黑 Light" w:hAnsi="微软雅黑 Light" w:cs="MS Gothic" w:hint="eastAsia"/>
                <w:sz w:val="18"/>
                <w:szCs w:val="18"/>
                <w:bdr w:val="none" w:sz="0" w:space="0" w:color="auto" w:frame="1"/>
                <w:lang w:eastAsia="zh-CN"/>
              </w:rPr>
              <w:t>裕</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执</w:t>
            </w:r>
            <w:r w:rsidRPr="00750885">
              <w:rPr>
                <w:rFonts w:ascii="微软雅黑 Light" w:eastAsia="微软雅黑 Light" w:hAnsi="微软雅黑 Light" w:cs="MS Gothic" w:hint="eastAsia"/>
                <w:sz w:val="18"/>
                <w:szCs w:val="18"/>
                <w:lang w:eastAsia="zh-CN"/>
              </w:rPr>
              <w:t>掌</w:t>
            </w:r>
            <w:r w:rsidRPr="00750885">
              <w:rPr>
                <w:rFonts w:ascii="微软雅黑 Light" w:eastAsia="微软雅黑 Light" w:hAnsi="微软雅黑 Light"/>
                <w:sz w:val="18"/>
                <w:szCs w:val="18"/>
                <w:lang w:eastAsia="zh-CN"/>
              </w:rPr>
              <w:t>20年）到</w:t>
            </w:r>
            <w:r w:rsidRPr="00750885">
              <w:rPr>
                <w:rFonts w:ascii="微软雅黑 Light" w:eastAsia="微软雅黑 Light" w:hAnsi="微软雅黑 Light" w:cs="微软雅黑" w:hint="eastAsia"/>
                <w:sz w:val="18"/>
                <w:szCs w:val="18"/>
                <w:lang w:eastAsia="zh-CN"/>
              </w:rPr>
              <w:t>龄</w:t>
            </w:r>
            <w:r w:rsidRPr="00750885">
              <w:rPr>
                <w:rFonts w:ascii="微软雅黑 Light" w:eastAsia="微软雅黑 Light" w:hAnsi="微软雅黑 Light" w:cs="MS Gothic" w:hint="eastAsia"/>
                <w:sz w:val="18"/>
                <w:szCs w:val="18"/>
                <w:lang w:eastAsia="zh-CN"/>
              </w:rPr>
              <w:t>退休，副行</w:t>
            </w:r>
            <w:r w:rsidRPr="00750885">
              <w:rPr>
                <w:rFonts w:ascii="微软雅黑 Light" w:eastAsia="微软雅黑 Light" w:hAnsi="微软雅黑 Light" w:cs="微软雅黑" w:hint="eastAsia"/>
                <w:sz w:val="18"/>
                <w:szCs w:val="18"/>
                <w:lang w:eastAsia="zh-CN"/>
              </w:rPr>
              <w:t>长罗维</w:t>
            </w:r>
            <w:r w:rsidRPr="00750885">
              <w:rPr>
                <w:rFonts w:ascii="微软雅黑 Light" w:eastAsia="微软雅黑 Light" w:hAnsi="微软雅黑 Light" w:cs="MS Gothic" w:hint="eastAsia"/>
                <w:sz w:val="18"/>
                <w:szCs w:val="18"/>
                <w:lang w:eastAsia="zh-CN"/>
              </w:rPr>
              <w:t>开到</w:t>
            </w:r>
            <w:r w:rsidRPr="00750885">
              <w:rPr>
                <w:rFonts w:ascii="微软雅黑 Light" w:eastAsia="微软雅黑 Light" w:hAnsi="微软雅黑 Light" w:cs="微软雅黑" w:hint="eastAsia"/>
                <w:sz w:val="18"/>
                <w:szCs w:val="18"/>
                <w:lang w:eastAsia="zh-CN"/>
              </w:rPr>
              <w:t>龄</w:t>
            </w:r>
            <w:r w:rsidRPr="00750885">
              <w:rPr>
                <w:rFonts w:ascii="微软雅黑 Light" w:eastAsia="微软雅黑 Light" w:hAnsi="微软雅黑 Light" w:cs="MS Gothic" w:hint="eastAsia"/>
                <w:sz w:val="18"/>
                <w:szCs w:val="18"/>
                <w:lang w:eastAsia="zh-CN"/>
              </w:rPr>
              <w:t>离</w:t>
            </w:r>
            <w:r w:rsidRPr="00750885">
              <w:rPr>
                <w:rFonts w:ascii="微软雅黑 Light" w:eastAsia="微软雅黑 Light" w:hAnsi="微软雅黑 Light"/>
                <w:sz w:val="18"/>
                <w:szCs w:val="18"/>
                <w:lang w:eastAsia="zh-CN"/>
              </w:rPr>
              <w:t>任</w:t>
            </w:r>
            <w:r w:rsidRPr="00750885">
              <w:rPr>
                <w:rFonts w:ascii="微软雅黑 Light" w:eastAsia="微软雅黑 Light" w:hAnsi="微软雅黑 Light"/>
                <w:sz w:val="18"/>
                <w:szCs w:val="18"/>
                <w:lang w:eastAsia="zh-CN"/>
              </w:rPr>
              <w:br/>
              <w:t>5. 全内部提拔，保障</w:t>
            </w:r>
            <w:r w:rsidRPr="00750885">
              <w:rPr>
                <w:rFonts w:ascii="微软雅黑 Light" w:eastAsia="微软雅黑 Light" w:hAnsi="微软雅黑 Light" w:cs="微软雅黑" w:hint="eastAsia"/>
                <w:sz w:val="18"/>
                <w:szCs w:val="18"/>
                <w:lang w:eastAsia="zh-CN"/>
              </w:rPr>
              <w:t>战</w:t>
            </w:r>
            <w:r w:rsidRPr="00750885">
              <w:rPr>
                <w:rFonts w:ascii="微软雅黑 Light" w:eastAsia="微软雅黑 Light" w:hAnsi="微软雅黑 Light" w:cs="MS Gothic" w:hint="eastAsia"/>
                <w:sz w:val="18"/>
                <w:szCs w:val="18"/>
                <w:lang w:eastAsia="zh-CN"/>
              </w:rPr>
              <w:t>略</w:t>
            </w:r>
            <w:r w:rsidRPr="00750885">
              <w:rPr>
                <w:rFonts w:ascii="微软雅黑 Light" w:eastAsia="微软雅黑 Light" w:hAnsi="微软雅黑 Light" w:cs="微软雅黑" w:hint="eastAsia"/>
                <w:sz w:val="18"/>
                <w:szCs w:val="18"/>
                <w:lang w:eastAsia="zh-CN"/>
              </w:rPr>
              <w:t>连续</w:t>
            </w:r>
            <w:r w:rsidRPr="00750885">
              <w:rPr>
                <w:rFonts w:ascii="微软雅黑 Light" w:eastAsia="微软雅黑 Light" w:hAnsi="微软雅黑 Light" w:cs="MS Gothic" w:hint="eastAsia"/>
                <w:sz w:val="18"/>
                <w:szCs w:val="18"/>
                <w:lang w:eastAsia="zh-CN"/>
              </w:rPr>
              <w:t>性</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影响有限，但需关注</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t>1. 全内部提拔保障</w:t>
            </w:r>
            <w:r w:rsidRPr="00750885">
              <w:rPr>
                <w:rFonts w:ascii="微软雅黑 Light" w:eastAsia="微软雅黑 Light" w:hAnsi="微软雅黑 Light" w:cs="微软雅黑" w:hint="eastAsia"/>
                <w:sz w:val="18"/>
                <w:szCs w:val="18"/>
                <w:lang w:eastAsia="zh-CN"/>
              </w:rPr>
              <w:t>战</w:t>
            </w:r>
            <w:r w:rsidRPr="00750885">
              <w:rPr>
                <w:rFonts w:ascii="微软雅黑 Light" w:eastAsia="微软雅黑 Light" w:hAnsi="微软雅黑 Light" w:cs="MS Gothic" w:hint="eastAsia"/>
                <w:sz w:val="18"/>
                <w:szCs w:val="18"/>
                <w:lang w:eastAsia="zh-CN"/>
              </w:rPr>
              <w:t>略</w:t>
            </w:r>
            <w:r w:rsidRPr="00750885">
              <w:rPr>
                <w:rFonts w:ascii="微软雅黑 Light" w:eastAsia="微软雅黑 Light" w:hAnsi="微软雅黑 Light" w:cs="微软雅黑" w:hint="eastAsia"/>
                <w:sz w:val="18"/>
                <w:szCs w:val="18"/>
                <w:lang w:eastAsia="zh-CN"/>
              </w:rPr>
              <w:t>连续</w:t>
            </w:r>
            <w:r w:rsidRPr="00750885">
              <w:rPr>
                <w:rFonts w:ascii="微软雅黑 Light" w:eastAsia="微软雅黑 Light" w:hAnsi="微软雅黑 Light" w:cs="MS Gothic" w:hint="eastAsia"/>
                <w:sz w:val="18"/>
                <w:szCs w:val="18"/>
                <w:lang w:eastAsia="zh-CN"/>
              </w:rPr>
              <w:t>性，</w:t>
            </w:r>
            <w:r w:rsidRPr="00750885">
              <w:rPr>
                <w:rFonts w:ascii="微软雅黑 Light" w:eastAsia="微软雅黑 Light" w:hAnsi="微软雅黑 Light" w:cs="微软雅黑" w:hint="eastAsia"/>
                <w:sz w:val="18"/>
                <w:szCs w:val="18"/>
                <w:lang w:eastAsia="zh-CN"/>
              </w:rPr>
              <w:t>现</w:t>
            </w:r>
            <w:r w:rsidRPr="00750885">
              <w:rPr>
                <w:rFonts w:ascii="微软雅黑 Light" w:eastAsia="微软雅黑 Light" w:hAnsi="微软雅黑 Light" w:cs="MS Gothic" w:hint="eastAsia"/>
                <w:sz w:val="18"/>
                <w:szCs w:val="18"/>
                <w:lang w:eastAsia="zh-CN"/>
              </w:rPr>
              <w:t>有合作模式</w:t>
            </w:r>
            <w:r w:rsidRPr="00750885">
              <w:rPr>
                <w:rFonts w:ascii="微软雅黑 Light" w:eastAsia="微软雅黑 Light" w:hAnsi="微软雅黑 Light" w:cs="微软雅黑" w:hint="eastAsia"/>
                <w:sz w:val="18"/>
                <w:szCs w:val="18"/>
                <w:lang w:eastAsia="zh-CN"/>
              </w:rPr>
              <w:t>稳</w:t>
            </w:r>
            <w:r w:rsidRPr="00750885">
              <w:rPr>
                <w:rFonts w:ascii="微软雅黑 Light" w:eastAsia="微软雅黑 Light" w:hAnsi="微软雅黑 Light"/>
                <w:sz w:val="18"/>
                <w:szCs w:val="18"/>
                <w:lang w:eastAsia="zh-CN"/>
              </w:rPr>
              <w:t>定</w:t>
            </w:r>
            <w:r w:rsidRPr="00750885">
              <w:rPr>
                <w:rFonts w:ascii="微软雅黑 Light" w:eastAsia="微软雅黑 Light" w:hAnsi="微软雅黑 Light"/>
                <w:sz w:val="18"/>
                <w:szCs w:val="18"/>
                <w:lang w:eastAsia="zh-CN"/>
              </w:rPr>
              <w:br/>
              <w:t>2. 年</w:t>
            </w:r>
            <w:r w:rsidRPr="00750885">
              <w:rPr>
                <w:rFonts w:ascii="微软雅黑 Light" w:eastAsia="微软雅黑 Light" w:hAnsi="微软雅黑 Light" w:cs="微软雅黑" w:hint="eastAsia"/>
                <w:sz w:val="18"/>
                <w:szCs w:val="18"/>
                <w:lang w:eastAsia="zh-CN"/>
              </w:rPr>
              <w:t>轻</w:t>
            </w:r>
            <w:r w:rsidRPr="00750885">
              <w:rPr>
                <w:rFonts w:ascii="微软雅黑 Light" w:eastAsia="微软雅黑 Light" w:hAnsi="微软雅黑 Light" w:cs="MS Gothic" w:hint="eastAsia"/>
                <w:sz w:val="18"/>
                <w:szCs w:val="18"/>
                <w:lang w:eastAsia="zh-CN"/>
              </w:rPr>
              <w:t>化管理</w:t>
            </w:r>
            <w:r w:rsidRPr="00750885">
              <w:rPr>
                <w:rFonts w:ascii="微软雅黑 Light" w:eastAsia="微软雅黑 Light" w:hAnsi="微软雅黑 Light" w:cs="微软雅黑" w:hint="eastAsia"/>
                <w:sz w:val="18"/>
                <w:szCs w:val="18"/>
                <w:lang w:eastAsia="zh-CN"/>
              </w:rPr>
              <w:t>层</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sz w:val="18"/>
                <w:szCs w:val="18"/>
                <w:lang w:eastAsia="zh-CN"/>
              </w:rPr>
              <w:t>70后）可能更激</w:t>
            </w:r>
            <w:r w:rsidRPr="00750885">
              <w:rPr>
                <w:rFonts w:ascii="微软雅黑 Light" w:eastAsia="微软雅黑 Light" w:hAnsi="微软雅黑 Light" w:cs="微软雅黑" w:hint="eastAsia"/>
                <w:sz w:val="18"/>
                <w:szCs w:val="18"/>
                <w:lang w:eastAsia="zh-CN"/>
              </w:rPr>
              <w:t>进拥</w:t>
            </w:r>
            <w:r w:rsidRPr="00750885">
              <w:rPr>
                <w:rFonts w:ascii="微软雅黑 Light" w:eastAsia="微软雅黑 Light" w:hAnsi="微软雅黑 Light" w:cs="MS Gothic" w:hint="eastAsia"/>
                <w:sz w:val="18"/>
                <w:szCs w:val="18"/>
                <w:lang w:eastAsia="zh-CN"/>
              </w:rPr>
              <w:t>抱新技</w:t>
            </w:r>
            <w:r w:rsidRPr="00750885">
              <w:rPr>
                <w:rFonts w:ascii="微软雅黑 Light" w:eastAsia="微软雅黑 Light" w:hAnsi="微软雅黑 Light" w:cs="微软雅黑" w:hint="eastAsia"/>
                <w:sz w:val="18"/>
                <w:szCs w:val="18"/>
                <w:lang w:eastAsia="zh-CN"/>
              </w:rPr>
              <w:t>术</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sz w:val="18"/>
                <w:szCs w:val="18"/>
                <w:lang w:eastAsia="zh-CN"/>
              </w:rPr>
              <w:t>AI、大模型）</w:t>
            </w:r>
            <w:r w:rsidRPr="00750885">
              <w:rPr>
                <w:rFonts w:ascii="微软雅黑 Light" w:eastAsia="微软雅黑 Light" w:hAnsi="微软雅黑 Light"/>
                <w:sz w:val="18"/>
                <w:szCs w:val="18"/>
                <w:lang w:eastAsia="zh-CN"/>
              </w:rPr>
              <w:br/>
              <w:t>3. 庄灵君曾任</w:t>
            </w:r>
            <w:r w:rsidRPr="00750885">
              <w:rPr>
                <w:rFonts w:ascii="微软雅黑 Light" w:eastAsia="微软雅黑 Light" w:hAnsi="微软雅黑 Light" w:cs="微软雅黑" w:hint="eastAsia"/>
                <w:sz w:val="18"/>
                <w:szCs w:val="18"/>
                <w:lang w:eastAsia="zh-CN"/>
              </w:rPr>
              <w:t>风险</w:t>
            </w:r>
            <w:r w:rsidRPr="00750885">
              <w:rPr>
                <w:rFonts w:ascii="微软雅黑 Light" w:eastAsia="微软雅黑 Light" w:hAnsi="微软雅黑 Light" w:cs="MS Gothic" w:hint="eastAsia"/>
                <w:sz w:val="18"/>
                <w:szCs w:val="18"/>
                <w:lang w:eastAsia="zh-CN"/>
              </w:rPr>
              <w:t>管</w:t>
            </w:r>
            <w:r w:rsidRPr="00750885">
              <w:rPr>
                <w:rFonts w:ascii="微软雅黑 Light" w:eastAsia="微软雅黑 Light" w:hAnsi="微软雅黑 Light"/>
                <w:sz w:val="18"/>
                <w:szCs w:val="18"/>
                <w:lang w:eastAsia="zh-CN"/>
              </w:rPr>
              <w:t>理部</w:t>
            </w:r>
            <w:r w:rsidRPr="00750885">
              <w:rPr>
                <w:rFonts w:ascii="微软雅黑 Light" w:eastAsia="微软雅黑 Light" w:hAnsi="微软雅黑 Light" w:cs="微软雅黑" w:hint="eastAsia"/>
                <w:sz w:val="18"/>
                <w:szCs w:val="18"/>
                <w:lang w:eastAsia="zh-CN"/>
              </w:rPr>
              <w:t>总经</w:t>
            </w:r>
            <w:r w:rsidRPr="00750885">
              <w:rPr>
                <w:rFonts w:ascii="微软雅黑 Light" w:eastAsia="微软雅黑 Light" w:hAnsi="微软雅黑 Light" w:cs="MS Gothic" w:hint="eastAsia"/>
                <w:sz w:val="18"/>
                <w:szCs w:val="18"/>
                <w:lang w:eastAsia="zh-CN"/>
              </w:rPr>
              <w:t>理，</w:t>
            </w:r>
            <w:r w:rsidRPr="00750885">
              <w:rPr>
                <w:rFonts w:ascii="微软雅黑 Light" w:eastAsia="微软雅黑 Light" w:hAnsi="微软雅黑 Light" w:cs="微软雅黑" w:hint="eastAsia"/>
                <w:sz w:val="18"/>
                <w:szCs w:val="18"/>
                <w:lang w:eastAsia="zh-CN"/>
              </w:rPr>
              <w:t>风</w:t>
            </w:r>
            <w:r w:rsidRPr="00750885">
              <w:rPr>
                <w:rFonts w:ascii="微软雅黑 Light" w:eastAsia="微软雅黑 Light" w:hAnsi="微软雅黑 Light" w:cs="MS Gothic" w:hint="eastAsia"/>
                <w:sz w:val="18"/>
                <w:szCs w:val="18"/>
                <w:lang w:eastAsia="zh-CN"/>
              </w:rPr>
              <w:t>控合</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cs="MS Gothic" w:hint="eastAsia"/>
                <w:sz w:val="18"/>
                <w:szCs w:val="18"/>
                <w:lang w:eastAsia="zh-CN"/>
              </w:rPr>
              <w:t>要求可能更</w:t>
            </w:r>
            <w:r w:rsidRPr="00750885">
              <w:rPr>
                <w:rFonts w:ascii="微软雅黑 Light" w:eastAsia="微软雅黑 Light" w:hAnsi="微软雅黑 Light" w:cs="微软雅黑" w:hint="eastAsia"/>
                <w:sz w:val="18"/>
                <w:szCs w:val="18"/>
                <w:lang w:eastAsia="zh-CN"/>
              </w:rPr>
              <w:lastRenderedPageBreak/>
              <w:t>严</w:t>
            </w:r>
            <w:r w:rsidRPr="00750885">
              <w:rPr>
                <w:rFonts w:ascii="微软雅黑 Light" w:eastAsia="微软雅黑 Light" w:hAnsi="微软雅黑 Light"/>
                <w:sz w:val="18"/>
                <w:szCs w:val="18"/>
                <w:lang w:eastAsia="zh-CN"/>
              </w:rPr>
              <w:t>格</w:t>
            </w:r>
            <w:r w:rsidRPr="00750885">
              <w:rPr>
                <w:rFonts w:ascii="微软雅黑 Light" w:eastAsia="微软雅黑 Light" w:hAnsi="微软雅黑 Light"/>
                <w:sz w:val="18"/>
                <w:szCs w:val="18"/>
                <w:lang w:eastAsia="zh-CN"/>
              </w:rPr>
              <w:br/>
              <w:t xml:space="preserve">4. </w:t>
            </w:r>
            <w:r w:rsidRPr="00750885">
              <w:rPr>
                <w:rFonts w:ascii="微软雅黑 Light" w:eastAsia="微软雅黑 Light" w:hAnsi="微软雅黑 Light" w:cs="微软雅黑" w:hint="eastAsia"/>
                <w:sz w:val="18"/>
                <w:szCs w:val="18"/>
                <w:lang w:eastAsia="zh-CN"/>
              </w:rPr>
              <w:t>冯</w:t>
            </w:r>
            <w:r w:rsidRPr="00750885">
              <w:rPr>
                <w:rFonts w:ascii="微软雅黑 Light" w:eastAsia="微软雅黑 Light" w:hAnsi="微软雅黑 Light" w:cs="MS Gothic" w:hint="eastAsia"/>
                <w:sz w:val="18"/>
                <w:szCs w:val="18"/>
                <w:lang w:eastAsia="zh-CN"/>
              </w:rPr>
              <w:t>培炯人力</w:t>
            </w:r>
            <w:r w:rsidRPr="00750885">
              <w:rPr>
                <w:rFonts w:ascii="微软雅黑 Light" w:eastAsia="微软雅黑 Light" w:hAnsi="微软雅黑 Light" w:cs="微软雅黑" w:hint="eastAsia"/>
                <w:sz w:val="18"/>
                <w:szCs w:val="18"/>
                <w:lang w:eastAsia="zh-CN"/>
              </w:rPr>
              <w:t>资</w:t>
            </w:r>
            <w:r w:rsidRPr="00750885">
              <w:rPr>
                <w:rFonts w:ascii="微软雅黑 Light" w:eastAsia="微软雅黑 Light" w:hAnsi="微软雅黑 Light" w:cs="MS Gothic" w:hint="eastAsia"/>
                <w:sz w:val="18"/>
                <w:szCs w:val="18"/>
                <w:lang w:eastAsia="zh-CN"/>
              </w:rPr>
              <w:t>源背景，可能重</w:t>
            </w:r>
            <w:r w:rsidRPr="00750885">
              <w:rPr>
                <w:rFonts w:ascii="微软雅黑 Light" w:eastAsia="微软雅黑 Light" w:hAnsi="微软雅黑 Light" w:cs="微软雅黑" w:hint="eastAsia"/>
                <w:sz w:val="18"/>
                <w:szCs w:val="18"/>
                <w:lang w:eastAsia="zh-CN"/>
              </w:rPr>
              <w:t>视</w:t>
            </w:r>
            <w:r w:rsidRPr="00750885">
              <w:rPr>
                <w:rFonts w:ascii="微软雅黑 Light" w:eastAsia="微软雅黑 Light" w:hAnsi="微软雅黑 Light" w:cs="MS Gothic" w:hint="eastAsia"/>
                <w:sz w:val="18"/>
                <w:szCs w:val="18"/>
                <w:lang w:eastAsia="zh-CN"/>
              </w:rPr>
              <w:t>人才与外包管理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lastRenderedPageBreak/>
              <w:t>1. </w:t>
            </w:r>
            <w:r w:rsidRPr="00750885">
              <w:rPr>
                <w:rStyle w:val="af1"/>
                <w:rFonts w:ascii="微软雅黑 Light" w:eastAsia="微软雅黑 Light" w:hAnsi="微软雅黑 Light" w:cs="微软雅黑" w:hint="eastAsia"/>
                <w:sz w:val="18"/>
                <w:szCs w:val="18"/>
                <w:bdr w:val="none" w:sz="0" w:space="0" w:color="auto" w:frame="1"/>
                <w:lang w:eastAsia="zh-CN"/>
              </w:rPr>
              <w:t>维</w:t>
            </w:r>
            <w:r w:rsidRPr="00750885">
              <w:rPr>
                <w:rStyle w:val="af1"/>
                <w:rFonts w:ascii="微软雅黑 Light" w:eastAsia="微软雅黑 Light" w:hAnsi="微软雅黑 Light" w:cs="MS Gothic" w:hint="eastAsia"/>
                <w:sz w:val="18"/>
                <w:szCs w:val="18"/>
                <w:bdr w:val="none" w:sz="0" w:space="0" w:color="auto" w:frame="1"/>
                <w:lang w:eastAsia="zh-CN"/>
              </w:rPr>
              <w:t>持</w:t>
            </w:r>
            <w:r w:rsidRPr="00750885">
              <w:rPr>
                <w:rStyle w:val="af1"/>
                <w:rFonts w:ascii="微软雅黑 Light" w:eastAsia="微软雅黑 Light" w:hAnsi="微软雅黑 Light" w:cs="微软雅黑" w:hint="eastAsia"/>
                <w:sz w:val="18"/>
                <w:szCs w:val="18"/>
                <w:bdr w:val="none" w:sz="0" w:space="0" w:color="auto" w:frame="1"/>
                <w:lang w:eastAsia="zh-CN"/>
              </w:rPr>
              <w:t>现</w:t>
            </w:r>
            <w:r w:rsidRPr="00750885">
              <w:rPr>
                <w:rStyle w:val="af1"/>
                <w:rFonts w:ascii="微软雅黑 Light" w:eastAsia="微软雅黑 Light" w:hAnsi="微软雅黑 Light" w:cs="MS Gothic" w:hint="eastAsia"/>
                <w:sz w:val="18"/>
                <w:szCs w:val="18"/>
                <w:bdr w:val="none" w:sz="0" w:space="0" w:color="auto" w:frame="1"/>
                <w:lang w:eastAsia="zh-CN"/>
              </w:rPr>
              <w:t>有客</w:t>
            </w:r>
            <w:r w:rsidRPr="00750885">
              <w:rPr>
                <w:rStyle w:val="af1"/>
                <w:rFonts w:ascii="微软雅黑 Light" w:eastAsia="微软雅黑 Light" w:hAnsi="微软雅黑 Light" w:cs="微软雅黑" w:hint="eastAsia"/>
                <w:sz w:val="18"/>
                <w:szCs w:val="18"/>
                <w:bdr w:val="none" w:sz="0" w:space="0" w:color="auto" w:frame="1"/>
                <w:lang w:eastAsia="zh-CN"/>
              </w:rPr>
              <w:t>户</w:t>
            </w:r>
            <w:r w:rsidRPr="00750885">
              <w:rPr>
                <w:rStyle w:val="af1"/>
                <w:rFonts w:ascii="微软雅黑 Light" w:eastAsia="微软雅黑 Light" w:hAnsi="微软雅黑 Light" w:cs="MS Gothic" w:hint="eastAsia"/>
                <w:sz w:val="18"/>
                <w:szCs w:val="18"/>
                <w:bdr w:val="none" w:sz="0" w:space="0" w:color="auto" w:frame="1"/>
                <w:lang w:eastAsia="zh-CN"/>
              </w:rPr>
              <w:t>关系</w:t>
            </w:r>
            <w:r w:rsidRPr="00750885">
              <w:rPr>
                <w:rFonts w:ascii="微软雅黑 Light" w:eastAsia="微软雅黑 Light" w:hAnsi="微软雅黑 Light"/>
                <w:sz w:val="18"/>
                <w:szCs w:val="18"/>
                <w:lang w:eastAsia="zh-CN"/>
              </w:rPr>
              <w:t>：全内部提拔意味着</w:t>
            </w:r>
            <w:r w:rsidRPr="00750885">
              <w:rPr>
                <w:rFonts w:ascii="微软雅黑 Light" w:eastAsia="微软雅黑 Light" w:hAnsi="微软雅黑 Light" w:cs="微软雅黑" w:hint="eastAsia"/>
                <w:sz w:val="18"/>
                <w:szCs w:val="18"/>
                <w:lang w:eastAsia="zh-CN"/>
              </w:rPr>
              <w:t>对</w:t>
            </w:r>
            <w:r w:rsidRPr="00750885">
              <w:rPr>
                <w:rFonts w:ascii="微软雅黑 Light" w:eastAsia="微软雅黑 Light" w:hAnsi="微软雅黑 Light" w:cs="MS Gothic" w:hint="eastAsia"/>
                <w:sz w:val="18"/>
                <w:szCs w:val="18"/>
                <w:lang w:eastAsia="zh-CN"/>
              </w:rPr>
              <w:t>接人不</w:t>
            </w:r>
            <w:r w:rsidRPr="00750885">
              <w:rPr>
                <w:rFonts w:ascii="微软雅黑 Light" w:eastAsia="微软雅黑 Light" w:hAnsi="微软雅黑 Light" w:cs="微软雅黑" w:hint="eastAsia"/>
                <w:sz w:val="18"/>
                <w:szCs w:val="18"/>
                <w:lang w:eastAsia="zh-CN"/>
              </w:rPr>
              <w:t>变</w:t>
            </w:r>
            <w:r w:rsidRPr="00750885">
              <w:rPr>
                <w:rFonts w:ascii="微软雅黑 Light" w:eastAsia="微软雅黑 Light" w:hAnsi="微软雅黑 Light" w:cs="MS Gothic" w:hint="eastAsia"/>
                <w:sz w:val="18"/>
                <w:szCs w:val="18"/>
                <w:lang w:eastAsia="zh-CN"/>
              </w:rPr>
              <w:t>，合作</w:t>
            </w:r>
            <w:r w:rsidRPr="00750885">
              <w:rPr>
                <w:rFonts w:ascii="微软雅黑 Light" w:eastAsia="微软雅黑 Light" w:hAnsi="微软雅黑 Light" w:cs="微软雅黑" w:hint="eastAsia"/>
                <w:sz w:val="18"/>
                <w:szCs w:val="18"/>
                <w:lang w:eastAsia="zh-CN"/>
              </w:rPr>
              <w:t>稳</w:t>
            </w:r>
            <w:r w:rsidRPr="00750885">
              <w:rPr>
                <w:rFonts w:ascii="微软雅黑 Light" w:eastAsia="微软雅黑 Light" w:hAnsi="微软雅黑 Light" w:cs="MS Gothic" w:hint="eastAsia"/>
                <w:sz w:val="18"/>
                <w:szCs w:val="18"/>
                <w:lang w:eastAsia="zh-CN"/>
              </w:rPr>
              <w:t>定性</w:t>
            </w:r>
            <w:r w:rsidRPr="00750885">
              <w:rPr>
                <w:rFonts w:ascii="微软雅黑 Light" w:eastAsia="微软雅黑 Light" w:hAnsi="微软雅黑 Light"/>
                <w:sz w:val="18"/>
                <w:szCs w:val="18"/>
                <w:lang w:eastAsia="zh-CN"/>
              </w:rPr>
              <w:t>高</w:t>
            </w:r>
            <w:r w:rsidRPr="00750885">
              <w:rPr>
                <w:rFonts w:ascii="微软雅黑 Light" w:eastAsia="微软雅黑 Light" w:hAnsi="微软雅黑 Light"/>
                <w:sz w:val="18"/>
                <w:szCs w:val="18"/>
                <w:lang w:eastAsia="zh-CN"/>
              </w:rPr>
              <w:br/>
              <w:t>2. </w:t>
            </w:r>
            <w:r w:rsidRPr="00750885">
              <w:rPr>
                <w:rStyle w:val="af1"/>
                <w:rFonts w:ascii="微软雅黑 Light" w:eastAsia="微软雅黑 Light" w:hAnsi="微软雅黑 Light"/>
                <w:sz w:val="18"/>
                <w:szCs w:val="18"/>
                <w:bdr w:val="none" w:sz="0" w:space="0" w:color="auto" w:frame="1"/>
                <w:lang w:eastAsia="zh-CN"/>
              </w:rPr>
              <w:t>准</w:t>
            </w:r>
            <w:r w:rsidRPr="00750885">
              <w:rPr>
                <w:rStyle w:val="af1"/>
                <w:rFonts w:ascii="微软雅黑 Light" w:eastAsia="微软雅黑 Light" w:hAnsi="微软雅黑 Light" w:cs="微软雅黑" w:hint="eastAsia"/>
                <w:sz w:val="18"/>
                <w:szCs w:val="18"/>
                <w:bdr w:val="none" w:sz="0" w:space="0" w:color="auto" w:frame="1"/>
                <w:lang w:eastAsia="zh-CN"/>
              </w:rPr>
              <w:t>备</w:t>
            </w:r>
            <w:r w:rsidRPr="00750885">
              <w:rPr>
                <w:rStyle w:val="af1"/>
                <w:rFonts w:ascii="微软雅黑 Light" w:eastAsia="微软雅黑 Light" w:hAnsi="微软雅黑 Light" w:cs="MS Gothic" w:hint="eastAsia"/>
                <w:sz w:val="18"/>
                <w:szCs w:val="18"/>
                <w:bdr w:val="none" w:sz="0" w:space="0" w:color="auto" w:frame="1"/>
                <w:lang w:eastAsia="zh-CN"/>
              </w:rPr>
              <w:t>新技</w:t>
            </w:r>
            <w:r w:rsidRPr="00750885">
              <w:rPr>
                <w:rStyle w:val="af1"/>
                <w:rFonts w:ascii="微软雅黑 Light" w:eastAsia="微软雅黑 Light" w:hAnsi="微软雅黑 Light" w:cs="微软雅黑" w:hint="eastAsia"/>
                <w:sz w:val="18"/>
                <w:szCs w:val="18"/>
                <w:bdr w:val="none" w:sz="0" w:space="0" w:color="auto" w:frame="1"/>
                <w:lang w:eastAsia="zh-CN"/>
              </w:rPr>
              <w:t>术</w:t>
            </w:r>
            <w:r w:rsidRPr="00750885">
              <w:rPr>
                <w:rStyle w:val="af1"/>
                <w:rFonts w:ascii="微软雅黑 Light" w:eastAsia="微软雅黑 Light" w:hAnsi="微软雅黑 Light" w:cs="MS Gothic" w:hint="eastAsia"/>
                <w:sz w:val="18"/>
                <w:szCs w:val="18"/>
                <w:bdr w:val="none" w:sz="0" w:space="0" w:color="auto" w:frame="1"/>
                <w:lang w:eastAsia="zh-CN"/>
              </w:rPr>
              <w:t>方案</w:t>
            </w:r>
            <w:r w:rsidRPr="00750885">
              <w:rPr>
                <w:rFonts w:ascii="微软雅黑 Light" w:eastAsia="微软雅黑 Light" w:hAnsi="微软雅黑 Light"/>
                <w:sz w:val="18"/>
                <w:szCs w:val="18"/>
                <w:lang w:eastAsia="zh-CN"/>
              </w:rPr>
              <w:t>：年</w:t>
            </w:r>
            <w:r w:rsidRPr="00750885">
              <w:rPr>
                <w:rFonts w:ascii="微软雅黑 Light" w:eastAsia="微软雅黑 Light" w:hAnsi="微软雅黑 Light" w:cs="微软雅黑" w:hint="eastAsia"/>
                <w:sz w:val="18"/>
                <w:szCs w:val="18"/>
                <w:lang w:eastAsia="zh-CN"/>
              </w:rPr>
              <w:t>轻</w:t>
            </w:r>
            <w:r w:rsidRPr="00750885">
              <w:rPr>
                <w:rFonts w:ascii="微软雅黑 Light" w:eastAsia="微软雅黑 Light" w:hAnsi="微软雅黑 Light" w:cs="MS Gothic" w:hint="eastAsia"/>
                <w:sz w:val="18"/>
                <w:szCs w:val="18"/>
                <w:lang w:eastAsia="zh-CN"/>
              </w:rPr>
              <w:t>化高管可能更关注</w:t>
            </w:r>
            <w:r w:rsidRPr="00750885">
              <w:rPr>
                <w:rFonts w:ascii="微软雅黑 Light" w:eastAsia="微软雅黑 Light" w:hAnsi="微软雅黑 Light"/>
                <w:sz w:val="18"/>
                <w:szCs w:val="18"/>
                <w:lang w:eastAsia="zh-CN"/>
              </w:rPr>
              <w:t>AI、大模型，提前准</w:t>
            </w:r>
            <w:r w:rsidRPr="00750885">
              <w:rPr>
                <w:rFonts w:ascii="微软雅黑 Light" w:eastAsia="微软雅黑 Light" w:hAnsi="微软雅黑 Light" w:cs="微软雅黑" w:hint="eastAsia"/>
                <w:sz w:val="18"/>
                <w:szCs w:val="18"/>
                <w:lang w:eastAsia="zh-CN"/>
              </w:rPr>
              <w:t>备</w:t>
            </w:r>
            <w:r w:rsidRPr="00750885">
              <w:rPr>
                <w:rFonts w:ascii="微软雅黑 Light" w:eastAsia="微软雅黑 Light" w:hAnsi="微软雅黑 Light" w:cs="MS Gothic" w:hint="eastAsia"/>
                <w:sz w:val="18"/>
                <w:szCs w:val="18"/>
                <w:lang w:eastAsia="zh-CN"/>
              </w:rPr>
              <w:t>智能化方</w:t>
            </w:r>
            <w:r w:rsidRPr="00750885">
              <w:rPr>
                <w:rFonts w:ascii="微软雅黑 Light" w:eastAsia="微软雅黑 Light" w:hAnsi="微软雅黑 Light"/>
                <w:sz w:val="18"/>
                <w:szCs w:val="18"/>
                <w:lang w:eastAsia="zh-CN"/>
              </w:rPr>
              <w:t>案</w:t>
            </w:r>
            <w:r w:rsidRPr="00750885">
              <w:rPr>
                <w:rFonts w:ascii="微软雅黑 Light" w:eastAsia="微软雅黑 Light" w:hAnsi="微软雅黑 Light"/>
                <w:sz w:val="18"/>
                <w:szCs w:val="18"/>
                <w:lang w:eastAsia="zh-CN"/>
              </w:rPr>
              <w:br/>
              <w:t>3. </w:t>
            </w:r>
            <w:r w:rsidRPr="00750885">
              <w:rPr>
                <w:rStyle w:val="af1"/>
                <w:rFonts w:ascii="微软雅黑 Light" w:eastAsia="微软雅黑 Light" w:hAnsi="微软雅黑 Light" w:cs="微软雅黑" w:hint="eastAsia"/>
                <w:sz w:val="18"/>
                <w:szCs w:val="18"/>
                <w:bdr w:val="none" w:sz="0" w:space="0" w:color="auto" w:frame="1"/>
                <w:lang w:eastAsia="zh-CN"/>
              </w:rPr>
              <w:t>强</w:t>
            </w:r>
            <w:r w:rsidRPr="00750885">
              <w:rPr>
                <w:rStyle w:val="af1"/>
                <w:rFonts w:ascii="微软雅黑 Light" w:eastAsia="微软雅黑 Light" w:hAnsi="微软雅黑 Light" w:cs="MS Gothic" w:hint="eastAsia"/>
                <w:sz w:val="18"/>
                <w:szCs w:val="18"/>
                <w:bdr w:val="none" w:sz="0" w:space="0" w:color="auto" w:frame="1"/>
                <w:lang w:eastAsia="zh-CN"/>
              </w:rPr>
              <w:t>化</w:t>
            </w:r>
            <w:r w:rsidRPr="00750885">
              <w:rPr>
                <w:rStyle w:val="af1"/>
                <w:rFonts w:ascii="微软雅黑 Light" w:eastAsia="微软雅黑 Light" w:hAnsi="微软雅黑 Light" w:cs="微软雅黑" w:hint="eastAsia"/>
                <w:sz w:val="18"/>
                <w:szCs w:val="18"/>
                <w:bdr w:val="none" w:sz="0" w:space="0" w:color="auto" w:frame="1"/>
                <w:lang w:eastAsia="zh-CN"/>
              </w:rPr>
              <w:t>风</w:t>
            </w:r>
            <w:r w:rsidRPr="00750885">
              <w:rPr>
                <w:rStyle w:val="af1"/>
                <w:rFonts w:ascii="微软雅黑 Light" w:eastAsia="微软雅黑 Light" w:hAnsi="微软雅黑 Light" w:cs="MS Gothic" w:hint="eastAsia"/>
                <w:sz w:val="18"/>
                <w:szCs w:val="18"/>
                <w:bdr w:val="none" w:sz="0" w:space="0" w:color="auto" w:frame="1"/>
                <w:lang w:eastAsia="zh-CN"/>
              </w:rPr>
              <w:t>控合</w:t>
            </w:r>
            <w:r w:rsidRPr="00750885">
              <w:rPr>
                <w:rStyle w:val="af1"/>
                <w:rFonts w:ascii="微软雅黑 Light" w:eastAsia="微软雅黑 Light" w:hAnsi="微软雅黑 Light" w:cs="微软雅黑" w:hint="eastAsia"/>
                <w:sz w:val="18"/>
                <w:szCs w:val="18"/>
                <w:bdr w:val="none" w:sz="0" w:space="0" w:color="auto" w:frame="1"/>
                <w:lang w:eastAsia="zh-CN"/>
              </w:rPr>
              <w:t>规</w:t>
            </w:r>
            <w:r w:rsidRPr="00750885">
              <w:rPr>
                <w:rFonts w:ascii="微软雅黑 Light" w:eastAsia="微软雅黑 Light" w:hAnsi="微软雅黑 Light"/>
                <w:sz w:val="18"/>
                <w:szCs w:val="18"/>
                <w:lang w:eastAsia="zh-CN"/>
              </w:rPr>
              <w:t>：在方案中突出安全、合</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cs="微软雅黑" w:hint="eastAsia"/>
                <w:sz w:val="18"/>
                <w:szCs w:val="18"/>
                <w:lang w:eastAsia="zh-CN"/>
              </w:rPr>
              <w:t>风险</w:t>
            </w:r>
            <w:r w:rsidRPr="00750885">
              <w:rPr>
                <w:rFonts w:ascii="微软雅黑 Light" w:eastAsia="微软雅黑 Light" w:hAnsi="微软雅黑 Light" w:cs="MS Gothic" w:hint="eastAsia"/>
                <w:sz w:val="18"/>
                <w:szCs w:val="18"/>
                <w:lang w:eastAsia="zh-CN"/>
              </w:rPr>
              <w:t>管理能</w:t>
            </w:r>
            <w:r w:rsidRPr="00750885">
              <w:rPr>
                <w:rFonts w:ascii="微软雅黑 Light" w:eastAsia="微软雅黑 Light" w:hAnsi="微软雅黑 Light"/>
                <w:sz w:val="18"/>
                <w:szCs w:val="18"/>
                <w:lang w:eastAsia="zh-CN"/>
              </w:rPr>
              <w:t>力</w:t>
            </w:r>
            <w:r w:rsidRPr="00750885">
              <w:rPr>
                <w:rFonts w:ascii="微软雅黑 Light" w:eastAsia="微软雅黑 Light" w:hAnsi="微软雅黑 Light"/>
                <w:sz w:val="18"/>
                <w:szCs w:val="18"/>
                <w:lang w:eastAsia="zh-CN"/>
              </w:rPr>
              <w:br/>
              <w:t>4. </w:t>
            </w:r>
            <w:r w:rsidRPr="00750885">
              <w:rPr>
                <w:rStyle w:val="af1"/>
                <w:rFonts w:ascii="微软雅黑 Light" w:eastAsia="微软雅黑 Light" w:hAnsi="微软雅黑 Light"/>
                <w:sz w:val="18"/>
                <w:szCs w:val="18"/>
                <w:bdr w:val="none" w:sz="0" w:space="0" w:color="auto" w:frame="1"/>
                <w:lang w:eastAsia="zh-CN"/>
              </w:rPr>
              <w:t>关注人力政策</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冯</w:t>
            </w:r>
            <w:r w:rsidRPr="00750885">
              <w:rPr>
                <w:rFonts w:ascii="微软雅黑 Light" w:eastAsia="微软雅黑 Light" w:hAnsi="微软雅黑 Light" w:cs="MS Gothic" w:hint="eastAsia"/>
                <w:sz w:val="18"/>
                <w:szCs w:val="18"/>
                <w:lang w:eastAsia="zh-CN"/>
              </w:rPr>
              <w:t>培炯</w:t>
            </w:r>
            <w:r w:rsidRPr="00750885">
              <w:rPr>
                <w:rFonts w:ascii="微软雅黑 Light" w:eastAsia="微软雅黑 Light" w:hAnsi="微软雅黑 Light"/>
                <w:sz w:val="18"/>
                <w:szCs w:val="18"/>
                <w:lang w:eastAsia="zh-CN"/>
              </w:rPr>
              <w:t>HR背</w:t>
            </w:r>
            <w:r w:rsidRPr="00750885">
              <w:rPr>
                <w:rFonts w:ascii="微软雅黑 Light" w:eastAsia="微软雅黑 Light" w:hAnsi="微软雅黑 Light"/>
                <w:sz w:val="18"/>
                <w:szCs w:val="18"/>
                <w:lang w:eastAsia="zh-CN"/>
              </w:rPr>
              <w:lastRenderedPageBreak/>
              <w:t>景，可能</w:t>
            </w:r>
            <w:r w:rsidRPr="00750885">
              <w:rPr>
                <w:rFonts w:ascii="微软雅黑 Light" w:eastAsia="微软雅黑 Light" w:hAnsi="微软雅黑 Light" w:cs="微软雅黑" w:hint="eastAsia"/>
                <w:sz w:val="18"/>
                <w:szCs w:val="18"/>
                <w:lang w:eastAsia="zh-CN"/>
              </w:rPr>
              <w:t>调</w:t>
            </w:r>
            <w:r w:rsidRPr="00750885">
              <w:rPr>
                <w:rFonts w:ascii="微软雅黑 Light" w:eastAsia="微软雅黑 Light" w:hAnsi="微软雅黑 Light" w:cs="MS Gothic" w:hint="eastAsia"/>
                <w:sz w:val="18"/>
                <w:szCs w:val="18"/>
                <w:lang w:eastAsia="zh-CN"/>
              </w:rPr>
              <w:t>整外包管理政策，关注人月框架</w:t>
            </w:r>
            <w:r w:rsidRPr="00750885">
              <w:rPr>
                <w:rFonts w:ascii="微软雅黑 Light" w:eastAsia="微软雅黑 Light" w:hAnsi="微软雅黑 Light" w:cs="微软雅黑" w:hint="eastAsia"/>
                <w:sz w:val="18"/>
                <w:szCs w:val="18"/>
                <w:lang w:eastAsia="zh-CN"/>
              </w:rPr>
              <w:t>续签</w:t>
            </w:r>
            <w:r w:rsidRPr="00750885">
              <w:rPr>
                <w:rFonts w:ascii="微软雅黑 Light" w:eastAsia="微软雅黑 Light" w:hAnsi="微软雅黑 Light" w:cs="MS Gothic" w:hint="eastAsia"/>
                <w:sz w:val="18"/>
                <w:szCs w:val="18"/>
                <w:lang w:eastAsia="zh-CN"/>
              </w:rPr>
              <w:t>条件</w:t>
            </w:r>
            <w:r w:rsidRPr="00750885">
              <w:rPr>
                <w:rFonts w:ascii="微软雅黑 Light" w:eastAsia="微软雅黑 Light" w:hAnsi="微软雅黑 Light" w:cs="微软雅黑" w:hint="eastAsia"/>
                <w:sz w:val="18"/>
                <w:szCs w:val="18"/>
                <w:lang w:eastAsia="zh-CN"/>
              </w:rPr>
              <w:t>变</w:t>
            </w:r>
            <w:r w:rsidRPr="00750885">
              <w:rPr>
                <w:rFonts w:ascii="微软雅黑 Light" w:eastAsia="微软雅黑 Light" w:hAnsi="微软雅黑 Light" w:cs="MS Gothic" w:hint="eastAsia"/>
                <w:sz w:val="18"/>
                <w:szCs w:val="18"/>
                <w:lang w:eastAsia="zh-CN"/>
              </w:rPr>
              <w:t>化</w:t>
            </w:r>
          </w:p>
        </w:tc>
      </w:tr>
      <w:tr w:rsidR="00DE1693" w:rsidRPr="00750885" w:rsidTr="00750885">
        <w:tc>
          <w:tcPr>
            <w:tcW w:w="1143" w:type="dxa"/>
            <w:tcBorders>
              <w:top w:val="single" w:sz="4" w:space="0" w:color="auto"/>
              <w:left w:val="nil"/>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cs="宋体"/>
                <w:sz w:val="18"/>
                <w:szCs w:val="18"/>
              </w:rPr>
            </w:pPr>
            <w:r w:rsidRPr="00750885">
              <w:rPr>
                <w:rStyle w:val="af1"/>
                <w:rFonts w:ascii="微软雅黑 Light" w:eastAsia="微软雅黑 Light" w:hAnsi="微软雅黑 Light" w:cs="微软雅黑" w:hint="eastAsia"/>
                <w:sz w:val="18"/>
                <w:szCs w:val="18"/>
                <w:bdr w:val="none" w:sz="0" w:space="0" w:color="auto" w:frame="1"/>
              </w:rPr>
              <w:t>风险</w:t>
            </w:r>
            <w:r w:rsidRPr="00750885">
              <w:rPr>
                <w:rStyle w:val="af1"/>
                <w:rFonts w:ascii="微软雅黑 Light" w:eastAsia="微软雅黑 Light" w:hAnsi="微软雅黑 Light" w:cs="MS Gothic" w:hint="eastAsia"/>
                <w:sz w:val="18"/>
                <w:szCs w:val="18"/>
                <w:bdr w:val="none" w:sz="0" w:space="0" w:color="auto" w:frame="1"/>
              </w:rPr>
              <w:t>管理架构</w:t>
            </w:r>
            <w:r w:rsidRPr="00750885">
              <w:rPr>
                <w:rStyle w:val="af1"/>
                <w:rFonts w:ascii="微软雅黑 Light" w:eastAsia="微软雅黑 Light" w:hAnsi="微软雅黑 Light" w:cs="微软雅黑" w:hint="eastAsia"/>
                <w:sz w:val="18"/>
                <w:szCs w:val="18"/>
                <w:bdr w:val="none" w:sz="0" w:space="0" w:color="auto" w:frame="1"/>
              </w:rPr>
              <w:t>强</w:t>
            </w:r>
            <w:r w:rsidRPr="00750885">
              <w:rPr>
                <w:rStyle w:val="af1"/>
                <w:rFonts w:ascii="微软雅黑 Light" w:eastAsia="微软雅黑 Light" w:hAnsi="微软雅黑 Light" w:cs="MS Gothic" w:hint="eastAsia"/>
                <w:sz w:val="18"/>
                <w:szCs w:val="18"/>
                <w:bdr w:val="none" w:sz="0" w:space="0" w:color="auto" w:frame="1"/>
              </w:rPr>
              <w:t>化</w:t>
            </w:r>
          </w:p>
        </w:tc>
        <w:tc>
          <w:tcPr>
            <w:tcW w:w="6107" w:type="dxa"/>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1. 庄灵君</w:t>
            </w:r>
            <w:r w:rsidRPr="00750885">
              <w:rPr>
                <w:rFonts w:ascii="微软雅黑 Light" w:eastAsia="微软雅黑 Light" w:hAnsi="微软雅黑 Light" w:cs="微软雅黑" w:hint="eastAsia"/>
                <w:sz w:val="18"/>
                <w:szCs w:val="18"/>
                <w:lang w:eastAsia="zh-CN"/>
              </w:rPr>
              <w:t>风险</w:t>
            </w:r>
            <w:r w:rsidRPr="00750885">
              <w:rPr>
                <w:rFonts w:ascii="微软雅黑 Light" w:eastAsia="微软雅黑 Light" w:hAnsi="微软雅黑 Light" w:cs="MS Gothic" w:hint="eastAsia"/>
                <w:sz w:val="18"/>
                <w:szCs w:val="18"/>
                <w:lang w:eastAsia="zh-CN"/>
              </w:rPr>
              <w:t>管理背景，曾任</w:t>
            </w:r>
            <w:r w:rsidRPr="00750885">
              <w:rPr>
                <w:rFonts w:ascii="微软雅黑 Light" w:eastAsia="微软雅黑 Light" w:hAnsi="微软雅黑 Light" w:cs="微软雅黑" w:hint="eastAsia"/>
                <w:sz w:val="18"/>
                <w:szCs w:val="18"/>
                <w:lang w:eastAsia="zh-CN"/>
              </w:rPr>
              <w:t>风险</w:t>
            </w:r>
            <w:r w:rsidRPr="00750885">
              <w:rPr>
                <w:rFonts w:ascii="微软雅黑 Light" w:eastAsia="微软雅黑 Light" w:hAnsi="微软雅黑 Light" w:cs="MS Gothic" w:hint="eastAsia"/>
                <w:sz w:val="18"/>
                <w:szCs w:val="18"/>
                <w:lang w:eastAsia="zh-CN"/>
              </w:rPr>
              <w:t>管理部</w:t>
            </w:r>
            <w:r w:rsidRPr="00750885">
              <w:rPr>
                <w:rFonts w:ascii="微软雅黑 Light" w:eastAsia="微软雅黑 Light" w:hAnsi="微软雅黑 Light" w:cs="微软雅黑" w:hint="eastAsia"/>
                <w:sz w:val="18"/>
                <w:szCs w:val="18"/>
                <w:lang w:eastAsia="zh-CN"/>
              </w:rPr>
              <w:t>总经</w:t>
            </w:r>
            <w:r w:rsidRPr="00750885">
              <w:rPr>
                <w:rFonts w:ascii="微软雅黑 Light" w:eastAsia="微软雅黑 Light" w:hAnsi="微软雅黑 Light"/>
                <w:sz w:val="18"/>
                <w:szCs w:val="18"/>
                <w:lang w:eastAsia="zh-CN"/>
              </w:rPr>
              <w:t>理</w:t>
            </w:r>
            <w:r w:rsidRPr="00750885">
              <w:rPr>
                <w:rFonts w:ascii="微软雅黑 Light" w:eastAsia="微软雅黑 Light" w:hAnsi="微软雅黑 Light"/>
                <w:sz w:val="18"/>
                <w:szCs w:val="18"/>
                <w:lang w:eastAsia="zh-CN"/>
              </w:rPr>
              <w:br/>
              <w:t>2. 王勇杰任首席合</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cs="MS Gothic" w:hint="eastAsia"/>
                <w:sz w:val="18"/>
                <w:szCs w:val="18"/>
                <w:lang w:eastAsia="zh-CN"/>
              </w:rPr>
              <w:t>官、</w:t>
            </w:r>
            <w:r w:rsidRPr="00750885">
              <w:rPr>
                <w:rFonts w:ascii="微软雅黑 Light" w:eastAsia="微软雅黑 Light" w:hAnsi="微软雅黑 Light" w:cs="微软雅黑" w:hint="eastAsia"/>
                <w:sz w:val="18"/>
                <w:szCs w:val="18"/>
                <w:lang w:eastAsia="zh-CN"/>
              </w:rPr>
              <w:t>风险总监</w:t>
            </w:r>
            <w:r w:rsidRPr="00750885">
              <w:rPr>
                <w:rFonts w:ascii="微软雅黑 Light" w:eastAsia="微软雅黑 Light" w:hAnsi="微软雅黑 Light"/>
                <w:sz w:val="18"/>
                <w:szCs w:val="18"/>
                <w:lang w:eastAsia="zh-CN"/>
              </w:rPr>
              <w:br/>
              <w:t>3. 2024-2025年</w:t>
            </w:r>
            <w:r w:rsidRPr="00750885">
              <w:rPr>
                <w:rFonts w:ascii="微软雅黑 Light" w:eastAsia="微软雅黑 Light" w:hAnsi="微软雅黑 Light" w:cs="微软雅黑" w:hint="eastAsia"/>
                <w:sz w:val="18"/>
                <w:szCs w:val="18"/>
                <w:lang w:eastAsia="zh-CN"/>
              </w:rPr>
              <w:t>风</w:t>
            </w:r>
            <w:r w:rsidRPr="00750885">
              <w:rPr>
                <w:rFonts w:ascii="微软雅黑 Light" w:eastAsia="微软雅黑 Light" w:hAnsi="微软雅黑 Light" w:cs="MS Gothic" w:hint="eastAsia"/>
                <w:sz w:val="18"/>
                <w:szCs w:val="18"/>
                <w:lang w:eastAsia="zh-CN"/>
              </w:rPr>
              <w:t>控中台、</w:t>
            </w:r>
            <w:r w:rsidRPr="00750885">
              <w:rPr>
                <w:rFonts w:ascii="微软雅黑 Light" w:eastAsia="微软雅黑 Light" w:hAnsi="微软雅黑 Light"/>
                <w:sz w:val="18"/>
                <w:szCs w:val="18"/>
                <w:lang w:eastAsia="zh-CN"/>
              </w:rPr>
              <w:t>渠道反欺</w:t>
            </w:r>
            <w:r w:rsidRPr="00750885">
              <w:rPr>
                <w:rFonts w:ascii="微软雅黑 Light" w:eastAsia="微软雅黑 Light" w:hAnsi="微软雅黑 Light" w:cs="微软雅黑" w:hint="eastAsia"/>
                <w:sz w:val="18"/>
                <w:szCs w:val="18"/>
                <w:lang w:eastAsia="zh-CN"/>
              </w:rPr>
              <w:t>诈</w:t>
            </w:r>
            <w:r w:rsidRPr="00750885">
              <w:rPr>
                <w:rFonts w:ascii="微软雅黑 Light" w:eastAsia="微软雅黑 Light" w:hAnsi="微软雅黑 Light" w:cs="MS Gothic" w:hint="eastAsia"/>
                <w:sz w:val="18"/>
                <w:szCs w:val="18"/>
                <w:lang w:eastAsia="zh-CN"/>
              </w:rPr>
              <w:t>等系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持</w:t>
            </w:r>
            <w:r w:rsidRPr="00750885">
              <w:rPr>
                <w:rFonts w:ascii="微软雅黑 Light" w:eastAsia="微软雅黑 Light" w:hAnsi="微软雅黑 Light" w:cs="微软雅黑" w:hint="eastAsia"/>
                <w:sz w:val="18"/>
                <w:szCs w:val="18"/>
                <w:lang w:eastAsia="zh-CN"/>
              </w:rPr>
              <w:t>续</w:t>
            </w:r>
            <w:r w:rsidRPr="00750885">
              <w:rPr>
                <w:rFonts w:ascii="微软雅黑 Light" w:eastAsia="微软雅黑 Light" w:hAnsi="微软雅黑 Light" w:cs="MS Gothic" w:hint="eastAsia"/>
                <w:sz w:val="18"/>
                <w:szCs w:val="18"/>
                <w:lang w:eastAsia="zh-CN"/>
              </w:rPr>
              <w:t>投</w:t>
            </w:r>
            <w:r w:rsidRPr="00750885">
              <w:rPr>
                <w:rFonts w:ascii="微软雅黑 Light" w:eastAsia="微软雅黑 Light" w:hAnsi="微软雅黑 Light"/>
                <w:sz w:val="18"/>
                <w:szCs w:val="18"/>
                <w:lang w:eastAsia="zh-CN"/>
              </w:rPr>
              <w:t>入</w:t>
            </w:r>
            <w:r w:rsidRPr="00750885">
              <w:rPr>
                <w:rFonts w:ascii="微软雅黑 Light" w:eastAsia="微软雅黑 Light" w:hAnsi="微软雅黑 Light"/>
                <w:sz w:val="18"/>
                <w:szCs w:val="18"/>
                <w:lang w:eastAsia="zh-CN"/>
              </w:rPr>
              <w:br/>
              <w:t>4. 合</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cs="MS Gothic" w:hint="eastAsia"/>
                <w:sz w:val="18"/>
                <w:szCs w:val="18"/>
                <w:lang w:eastAsia="zh-CN"/>
              </w:rPr>
              <w:t>建</w:t>
            </w:r>
            <w:r w:rsidRPr="00750885">
              <w:rPr>
                <w:rFonts w:ascii="微软雅黑 Light" w:eastAsia="微软雅黑 Light" w:hAnsi="微软雅黑 Light" w:cs="微软雅黑" w:hint="eastAsia"/>
                <w:sz w:val="18"/>
                <w:szCs w:val="18"/>
                <w:lang w:eastAsia="zh-CN"/>
              </w:rPr>
              <w:t>设</w:t>
            </w:r>
            <w:r w:rsidRPr="00750885">
              <w:rPr>
                <w:rFonts w:ascii="微软雅黑 Light" w:eastAsia="微软雅黑 Light" w:hAnsi="微软雅黑 Light" w:cs="MS Gothic" w:hint="eastAsia"/>
                <w:sz w:val="18"/>
                <w:szCs w:val="18"/>
                <w:lang w:eastAsia="zh-CN"/>
              </w:rPr>
              <w:t>加</w:t>
            </w:r>
            <w:r w:rsidRPr="00750885">
              <w:rPr>
                <w:rFonts w:ascii="微软雅黑 Light" w:eastAsia="微软雅黑 Light" w:hAnsi="微软雅黑 Light" w:cs="微软雅黑" w:hint="eastAsia"/>
                <w:sz w:val="18"/>
                <w:szCs w:val="18"/>
                <w:lang w:eastAsia="zh-CN"/>
              </w:rPr>
              <w:t>强</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sz w:val="18"/>
                <w:szCs w:val="18"/>
                <w:lang w:eastAsia="zh-CN"/>
              </w:rPr>
              <w:t>2024年收到6</w:t>
            </w:r>
            <w:r w:rsidRPr="00750885">
              <w:rPr>
                <w:rFonts w:ascii="微软雅黑 Light" w:eastAsia="微软雅黑 Light" w:hAnsi="微软雅黑 Light" w:cs="微软雅黑" w:hint="eastAsia"/>
                <w:sz w:val="18"/>
                <w:szCs w:val="18"/>
                <w:lang w:eastAsia="zh-CN"/>
              </w:rPr>
              <w:t>张罚单</w:t>
            </w:r>
            <w:r w:rsidRPr="00750885">
              <w:rPr>
                <w:rFonts w:ascii="微软雅黑 Light" w:eastAsia="微软雅黑 Light" w:hAnsi="微软雅黑 Light" w:cs="MS Gothic" w:hint="eastAsia"/>
                <w:sz w:val="18"/>
                <w:szCs w:val="18"/>
                <w:lang w:eastAsia="zh-CN"/>
              </w:rPr>
              <w:t>后整改力度加</w:t>
            </w:r>
            <w:r w:rsidRPr="00750885">
              <w:rPr>
                <w:rFonts w:ascii="微软雅黑 Light" w:eastAsia="微软雅黑 Light" w:hAnsi="微软雅黑 Light"/>
                <w:sz w:val="18"/>
                <w:szCs w:val="18"/>
                <w:lang w:eastAsia="zh-CN"/>
              </w:rPr>
              <w:t>大</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合</w:t>
            </w:r>
            <w:r w:rsidRPr="00750885">
              <w:rPr>
                <w:rStyle w:val="af1"/>
                <w:rFonts w:ascii="微软雅黑 Light" w:eastAsia="微软雅黑 Light" w:hAnsi="微软雅黑 Light" w:cs="微软雅黑" w:hint="eastAsia"/>
                <w:sz w:val="18"/>
                <w:szCs w:val="18"/>
                <w:bdr w:val="none" w:sz="0" w:space="0" w:color="auto" w:frame="1"/>
                <w:lang w:eastAsia="zh-CN"/>
              </w:rPr>
              <w:t>规</w:t>
            </w:r>
            <w:r w:rsidRPr="00750885">
              <w:rPr>
                <w:rStyle w:val="af1"/>
                <w:rFonts w:ascii="微软雅黑 Light" w:eastAsia="微软雅黑 Light" w:hAnsi="微软雅黑 Light" w:cs="MS Gothic" w:hint="eastAsia"/>
                <w:sz w:val="18"/>
                <w:szCs w:val="18"/>
                <w:bdr w:val="none" w:sz="0" w:space="0" w:color="auto" w:frame="1"/>
                <w:lang w:eastAsia="zh-CN"/>
              </w:rPr>
              <w:t>要求提高</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t xml:space="preserve">1. </w:t>
            </w:r>
            <w:r w:rsidRPr="00750885">
              <w:rPr>
                <w:rFonts w:ascii="微软雅黑 Light" w:eastAsia="微软雅黑 Light" w:hAnsi="微软雅黑 Light" w:cs="微软雅黑" w:hint="eastAsia"/>
                <w:sz w:val="18"/>
                <w:szCs w:val="18"/>
                <w:lang w:eastAsia="zh-CN"/>
              </w:rPr>
              <w:t>风</w:t>
            </w:r>
            <w:r w:rsidRPr="00750885">
              <w:rPr>
                <w:rFonts w:ascii="微软雅黑 Light" w:eastAsia="微软雅黑 Light" w:hAnsi="微软雅黑 Light" w:cs="MS Gothic" w:hint="eastAsia"/>
                <w:sz w:val="18"/>
                <w:szCs w:val="18"/>
                <w:lang w:eastAsia="zh-CN"/>
              </w:rPr>
              <w:t>控系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需求持</w:t>
            </w:r>
            <w:r w:rsidRPr="00750885">
              <w:rPr>
                <w:rFonts w:ascii="微软雅黑 Light" w:eastAsia="微软雅黑 Light" w:hAnsi="微软雅黑 Light" w:cs="微软雅黑" w:hint="eastAsia"/>
                <w:sz w:val="18"/>
                <w:szCs w:val="18"/>
                <w:lang w:eastAsia="zh-CN"/>
              </w:rPr>
              <w:t>续</w:t>
            </w:r>
            <w:r w:rsidRPr="00750885">
              <w:rPr>
                <w:rFonts w:ascii="微软雅黑 Light" w:eastAsia="微软雅黑 Light" w:hAnsi="微软雅黑 Light"/>
                <w:sz w:val="18"/>
                <w:szCs w:val="18"/>
                <w:lang w:eastAsia="zh-CN"/>
              </w:rPr>
              <w:br/>
              <w:t>2. 供</w:t>
            </w:r>
            <w:r w:rsidRPr="00750885">
              <w:rPr>
                <w:rFonts w:ascii="微软雅黑 Light" w:eastAsia="微软雅黑 Light" w:hAnsi="微软雅黑 Light" w:cs="微软雅黑" w:hint="eastAsia"/>
                <w:sz w:val="18"/>
                <w:szCs w:val="18"/>
                <w:lang w:eastAsia="zh-CN"/>
              </w:rPr>
              <w:t>应</w:t>
            </w:r>
            <w:r w:rsidRPr="00750885">
              <w:rPr>
                <w:rFonts w:ascii="微软雅黑 Light" w:eastAsia="微软雅黑 Light" w:hAnsi="微软雅黑 Light" w:cs="MS Gothic" w:hint="eastAsia"/>
                <w:sz w:val="18"/>
                <w:szCs w:val="18"/>
                <w:lang w:eastAsia="zh-CN"/>
              </w:rPr>
              <w:t>商合</w:t>
            </w:r>
            <w:r w:rsidRPr="00750885">
              <w:rPr>
                <w:rFonts w:ascii="微软雅黑 Light" w:eastAsia="微软雅黑 Light" w:hAnsi="微软雅黑 Light" w:cs="微软雅黑" w:hint="eastAsia"/>
                <w:sz w:val="18"/>
                <w:szCs w:val="18"/>
                <w:lang w:eastAsia="zh-CN"/>
              </w:rPr>
              <w:t>规审查</w:t>
            </w:r>
            <w:r w:rsidRPr="00750885">
              <w:rPr>
                <w:rFonts w:ascii="微软雅黑 Light" w:eastAsia="微软雅黑 Light" w:hAnsi="微软雅黑 Light" w:cs="MS Gothic" w:hint="eastAsia"/>
                <w:sz w:val="18"/>
                <w:szCs w:val="18"/>
                <w:lang w:eastAsia="zh-CN"/>
              </w:rPr>
              <w:t>可能更</w:t>
            </w:r>
            <w:r w:rsidRPr="00750885">
              <w:rPr>
                <w:rFonts w:ascii="微软雅黑 Light" w:eastAsia="微软雅黑 Light" w:hAnsi="微软雅黑 Light" w:cs="微软雅黑" w:hint="eastAsia"/>
                <w:sz w:val="18"/>
                <w:szCs w:val="18"/>
                <w:lang w:eastAsia="zh-CN"/>
              </w:rPr>
              <w:t>严</w:t>
            </w:r>
            <w:r w:rsidRPr="00750885">
              <w:rPr>
                <w:rFonts w:ascii="微软雅黑 Light" w:eastAsia="微软雅黑 Light" w:hAnsi="微软雅黑 Light" w:cs="MS Gothic" w:hint="eastAsia"/>
                <w:sz w:val="18"/>
                <w:szCs w:val="18"/>
                <w:lang w:eastAsia="zh-CN"/>
              </w:rPr>
              <w:t>格</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1. </w:t>
            </w:r>
            <w:r w:rsidRPr="00750885">
              <w:rPr>
                <w:rStyle w:val="af1"/>
                <w:rFonts w:ascii="微软雅黑 Light" w:eastAsia="微软雅黑 Light" w:hAnsi="微软雅黑 Light"/>
                <w:sz w:val="18"/>
                <w:szCs w:val="18"/>
                <w:bdr w:val="none" w:sz="0" w:space="0" w:color="auto" w:frame="1"/>
                <w:lang w:eastAsia="zh-CN"/>
              </w:rPr>
              <w:t>准</w:t>
            </w:r>
            <w:r w:rsidRPr="00750885">
              <w:rPr>
                <w:rStyle w:val="af1"/>
                <w:rFonts w:ascii="微软雅黑 Light" w:eastAsia="微软雅黑 Light" w:hAnsi="微软雅黑 Light" w:cs="微软雅黑" w:hint="eastAsia"/>
                <w:sz w:val="18"/>
                <w:szCs w:val="18"/>
                <w:bdr w:val="none" w:sz="0" w:space="0" w:color="auto" w:frame="1"/>
                <w:lang w:eastAsia="zh-CN"/>
              </w:rPr>
              <w:t>备风</w:t>
            </w:r>
            <w:r w:rsidRPr="00750885">
              <w:rPr>
                <w:rStyle w:val="af1"/>
                <w:rFonts w:ascii="微软雅黑 Light" w:eastAsia="微软雅黑 Light" w:hAnsi="微软雅黑 Light" w:cs="MS Gothic" w:hint="eastAsia"/>
                <w:sz w:val="18"/>
                <w:szCs w:val="18"/>
                <w:bdr w:val="none" w:sz="0" w:space="0" w:color="auto" w:frame="1"/>
                <w:lang w:eastAsia="zh-CN"/>
              </w:rPr>
              <w:t>控系</w:t>
            </w:r>
            <w:r w:rsidRPr="00750885">
              <w:rPr>
                <w:rStyle w:val="af1"/>
                <w:rFonts w:ascii="微软雅黑 Light" w:eastAsia="微软雅黑 Light" w:hAnsi="微软雅黑 Light" w:cs="微软雅黑" w:hint="eastAsia"/>
                <w:sz w:val="18"/>
                <w:szCs w:val="18"/>
                <w:bdr w:val="none" w:sz="0" w:space="0" w:color="auto" w:frame="1"/>
                <w:lang w:eastAsia="zh-CN"/>
              </w:rPr>
              <w:t>统</w:t>
            </w:r>
            <w:r w:rsidRPr="00750885">
              <w:rPr>
                <w:rStyle w:val="af1"/>
                <w:rFonts w:ascii="微软雅黑 Light" w:eastAsia="微软雅黑 Light" w:hAnsi="微软雅黑 Light" w:cs="MS Gothic" w:hint="eastAsia"/>
                <w:sz w:val="18"/>
                <w:szCs w:val="18"/>
                <w:bdr w:val="none" w:sz="0" w:space="0" w:color="auto" w:frame="1"/>
                <w:lang w:eastAsia="zh-CN"/>
              </w:rPr>
              <w:t>方案</w:t>
            </w:r>
            <w:r w:rsidRPr="00750885">
              <w:rPr>
                <w:rFonts w:ascii="微软雅黑 Light" w:eastAsia="微软雅黑 Light" w:hAnsi="微软雅黑 Light"/>
                <w:sz w:val="18"/>
                <w:szCs w:val="18"/>
                <w:lang w:eastAsia="zh-CN"/>
              </w:rPr>
              <w:t>：如智能</w:t>
            </w:r>
            <w:r w:rsidRPr="00750885">
              <w:rPr>
                <w:rFonts w:ascii="微软雅黑 Light" w:eastAsia="微软雅黑 Light" w:hAnsi="微软雅黑 Light" w:cs="微软雅黑" w:hint="eastAsia"/>
                <w:sz w:val="18"/>
                <w:szCs w:val="18"/>
                <w:lang w:eastAsia="zh-CN"/>
              </w:rPr>
              <w:t>风</w:t>
            </w:r>
            <w:r w:rsidRPr="00750885">
              <w:rPr>
                <w:rFonts w:ascii="微软雅黑 Light" w:eastAsia="微软雅黑 Light" w:hAnsi="微软雅黑 Light" w:cs="MS Gothic" w:hint="eastAsia"/>
                <w:sz w:val="18"/>
                <w:szCs w:val="18"/>
                <w:lang w:eastAsia="zh-CN"/>
              </w:rPr>
              <w:t>控、反欺</w:t>
            </w:r>
            <w:r w:rsidRPr="00750885">
              <w:rPr>
                <w:rFonts w:ascii="微软雅黑 Light" w:eastAsia="微软雅黑 Light" w:hAnsi="微软雅黑 Light" w:cs="微软雅黑" w:hint="eastAsia"/>
                <w:sz w:val="18"/>
                <w:szCs w:val="18"/>
                <w:lang w:eastAsia="zh-CN"/>
              </w:rPr>
              <w:t>诈</w:t>
            </w:r>
            <w:r w:rsidRPr="00750885">
              <w:rPr>
                <w:rFonts w:ascii="微软雅黑 Light" w:eastAsia="微软雅黑 Light" w:hAnsi="微软雅黑 Light" w:cs="MS Gothic" w:hint="eastAsia"/>
                <w:sz w:val="18"/>
                <w:szCs w:val="18"/>
                <w:lang w:eastAsia="zh-CN"/>
              </w:rPr>
              <w:t>、合</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cs="MS Gothic" w:hint="eastAsia"/>
                <w:sz w:val="18"/>
                <w:szCs w:val="18"/>
                <w:lang w:eastAsia="zh-CN"/>
              </w:rPr>
              <w:t>管理系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sz w:val="18"/>
                <w:szCs w:val="18"/>
                <w:lang w:eastAsia="zh-CN"/>
              </w:rPr>
              <w:br/>
              <w:t>2. </w:t>
            </w:r>
            <w:r w:rsidRPr="00750885">
              <w:rPr>
                <w:rStyle w:val="af1"/>
                <w:rFonts w:ascii="微软雅黑 Light" w:eastAsia="微软雅黑 Light" w:hAnsi="微软雅黑 Light" w:cs="微软雅黑" w:hint="eastAsia"/>
                <w:sz w:val="18"/>
                <w:szCs w:val="18"/>
                <w:bdr w:val="none" w:sz="0" w:space="0" w:color="auto" w:frame="1"/>
                <w:lang w:eastAsia="zh-CN"/>
              </w:rPr>
              <w:t>强</w:t>
            </w:r>
            <w:r w:rsidRPr="00750885">
              <w:rPr>
                <w:rStyle w:val="af1"/>
                <w:rFonts w:ascii="微软雅黑 Light" w:eastAsia="微软雅黑 Light" w:hAnsi="微软雅黑 Light" w:cs="MS Gothic" w:hint="eastAsia"/>
                <w:sz w:val="18"/>
                <w:szCs w:val="18"/>
                <w:bdr w:val="none" w:sz="0" w:space="0" w:color="auto" w:frame="1"/>
                <w:lang w:eastAsia="zh-CN"/>
              </w:rPr>
              <w:t>化自身合</w:t>
            </w:r>
            <w:r w:rsidRPr="00750885">
              <w:rPr>
                <w:rStyle w:val="af1"/>
                <w:rFonts w:ascii="微软雅黑 Light" w:eastAsia="微软雅黑 Light" w:hAnsi="微软雅黑 Light" w:cs="微软雅黑" w:hint="eastAsia"/>
                <w:sz w:val="18"/>
                <w:szCs w:val="18"/>
                <w:bdr w:val="none" w:sz="0" w:space="0" w:color="auto" w:frame="1"/>
                <w:lang w:eastAsia="zh-CN"/>
              </w:rPr>
              <w:t>规</w:t>
            </w:r>
            <w:r w:rsidRPr="00750885">
              <w:rPr>
                <w:rFonts w:ascii="微软雅黑 Light" w:eastAsia="微软雅黑 Light" w:hAnsi="微软雅黑 Light"/>
                <w:sz w:val="18"/>
                <w:szCs w:val="18"/>
                <w:lang w:eastAsia="zh-CN"/>
              </w:rPr>
              <w:t>：确保易</w:t>
            </w:r>
            <w:r w:rsidRPr="00750885">
              <w:rPr>
                <w:rFonts w:ascii="微软雅黑 Light" w:eastAsia="微软雅黑 Light" w:hAnsi="微软雅黑 Light" w:cs="微软雅黑" w:hint="eastAsia"/>
                <w:sz w:val="18"/>
                <w:szCs w:val="18"/>
                <w:lang w:eastAsia="zh-CN"/>
              </w:rPr>
              <w:t>诚资质</w:t>
            </w:r>
            <w:r w:rsidRPr="00750885">
              <w:rPr>
                <w:rFonts w:ascii="微软雅黑 Light" w:eastAsia="微软雅黑 Light" w:hAnsi="微软雅黑 Light" w:cs="MS Gothic" w:hint="eastAsia"/>
                <w:sz w:val="18"/>
                <w:szCs w:val="18"/>
                <w:lang w:eastAsia="zh-CN"/>
              </w:rPr>
              <w:t>、安全</w:t>
            </w:r>
            <w:r w:rsidRPr="00750885">
              <w:rPr>
                <w:rFonts w:ascii="微软雅黑 Light" w:eastAsia="微软雅黑 Light" w:hAnsi="微软雅黑 Light" w:cs="微软雅黑" w:hint="eastAsia"/>
                <w:sz w:val="18"/>
                <w:szCs w:val="18"/>
                <w:lang w:eastAsia="zh-CN"/>
              </w:rPr>
              <w:t>认证</w:t>
            </w:r>
            <w:r w:rsidRPr="00750885">
              <w:rPr>
                <w:rFonts w:ascii="微软雅黑 Light" w:eastAsia="微软雅黑 Light" w:hAnsi="微软雅黑 Light" w:cs="MS Gothic" w:hint="eastAsia"/>
                <w:sz w:val="18"/>
                <w:szCs w:val="18"/>
                <w:lang w:eastAsia="zh-CN"/>
              </w:rPr>
              <w:t>、人</w:t>
            </w:r>
            <w:r w:rsidRPr="00750885">
              <w:rPr>
                <w:rFonts w:ascii="微软雅黑 Light" w:eastAsia="微软雅黑 Light" w:hAnsi="微软雅黑 Light" w:cs="微软雅黑" w:hint="eastAsia"/>
                <w:sz w:val="18"/>
                <w:szCs w:val="18"/>
                <w:lang w:eastAsia="zh-CN"/>
              </w:rPr>
              <w:t>员</w:t>
            </w:r>
            <w:r w:rsidRPr="00750885">
              <w:rPr>
                <w:rFonts w:ascii="微软雅黑 Light" w:eastAsia="微软雅黑 Light" w:hAnsi="微软雅黑 Light" w:cs="MS Gothic" w:hint="eastAsia"/>
                <w:sz w:val="18"/>
                <w:szCs w:val="18"/>
                <w:lang w:eastAsia="zh-CN"/>
              </w:rPr>
              <w:t>背景符合要</w:t>
            </w:r>
            <w:r w:rsidRPr="00750885">
              <w:rPr>
                <w:rFonts w:ascii="微软雅黑 Light" w:eastAsia="微软雅黑 Light" w:hAnsi="微软雅黑 Light"/>
                <w:sz w:val="18"/>
                <w:szCs w:val="18"/>
                <w:lang w:eastAsia="zh-CN"/>
              </w:rPr>
              <w:t>求</w:t>
            </w:r>
            <w:r w:rsidRPr="00750885">
              <w:rPr>
                <w:rFonts w:ascii="微软雅黑 Light" w:eastAsia="微软雅黑 Light" w:hAnsi="微软雅黑 Light"/>
                <w:sz w:val="18"/>
                <w:szCs w:val="18"/>
                <w:lang w:eastAsia="zh-CN"/>
              </w:rPr>
              <w:br/>
              <w:t>3. </w:t>
            </w:r>
            <w:r w:rsidRPr="00750885">
              <w:rPr>
                <w:rStyle w:val="af1"/>
                <w:rFonts w:ascii="微软雅黑 Light" w:eastAsia="微软雅黑 Light" w:hAnsi="微软雅黑 Light"/>
                <w:sz w:val="18"/>
                <w:szCs w:val="18"/>
                <w:bdr w:val="none" w:sz="0" w:space="0" w:color="auto" w:frame="1"/>
                <w:lang w:eastAsia="zh-CN"/>
              </w:rPr>
              <w:t>展示合</w:t>
            </w:r>
            <w:r w:rsidRPr="00750885">
              <w:rPr>
                <w:rStyle w:val="af1"/>
                <w:rFonts w:ascii="微软雅黑 Light" w:eastAsia="微软雅黑 Light" w:hAnsi="微软雅黑 Light" w:cs="微软雅黑" w:hint="eastAsia"/>
                <w:sz w:val="18"/>
                <w:szCs w:val="18"/>
                <w:bdr w:val="none" w:sz="0" w:space="0" w:color="auto" w:frame="1"/>
                <w:lang w:eastAsia="zh-CN"/>
              </w:rPr>
              <w:t>规</w:t>
            </w:r>
            <w:r w:rsidRPr="00750885">
              <w:rPr>
                <w:rStyle w:val="af1"/>
                <w:rFonts w:ascii="微软雅黑 Light" w:eastAsia="微软雅黑 Light" w:hAnsi="微软雅黑 Light" w:cs="MS Gothic" w:hint="eastAsia"/>
                <w:sz w:val="18"/>
                <w:szCs w:val="18"/>
                <w:bdr w:val="none" w:sz="0" w:space="0" w:color="auto" w:frame="1"/>
                <w:lang w:eastAsia="zh-CN"/>
              </w:rPr>
              <w:t>能力</w:t>
            </w:r>
            <w:r w:rsidRPr="00750885">
              <w:rPr>
                <w:rFonts w:ascii="微软雅黑 Light" w:eastAsia="微软雅黑 Light" w:hAnsi="微软雅黑 Light"/>
                <w:sz w:val="18"/>
                <w:szCs w:val="18"/>
                <w:lang w:eastAsia="zh-CN"/>
              </w:rPr>
              <w:t>：在投</w:t>
            </w:r>
            <w:r w:rsidRPr="00750885">
              <w:rPr>
                <w:rFonts w:ascii="微软雅黑 Light" w:eastAsia="微软雅黑 Light" w:hAnsi="微软雅黑 Light" w:cs="微软雅黑" w:hint="eastAsia"/>
                <w:sz w:val="18"/>
                <w:szCs w:val="18"/>
                <w:lang w:eastAsia="zh-CN"/>
              </w:rPr>
              <w:t>标</w:t>
            </w:r>
            <w:r w:rsidRPr="00750885">
              <w:rPr>
                <w:rFonts w:ascii="微软雅黑 Light" w:eastAsia="微软雅黑 Light" w:hAnsi="微软雅黑 Light" w:cs="MS Gothic" w:hint="eastAsia"/>
                <w:sz w:val="18"/>
                <w:szCs w:val="18"/>
                <w:lang w:eastAsia="zh-CN"/>
              </w:rPr>
              <w:t>中突出等保、信</w:t>
            </w:r>
            <w:r w:rsidRPr="00750885">
              <w:rPr>
                <w:rFonts w:ascii="微软雅黑 Light" w:eastAsia="微软雅黑 Light" w:hAnsi="微软雅黑 Light" w:cs="微软雅黑" w:hint="eastAsia"/>
                <w:sz w:val="18"/>
                <w:szCs w:val="18"/>
                <w:lang w:eastAsia="zh-CN"/>
              </w:rPr>
              <w:t>创</w:t>
            </w:r>
            <w:r w:rsidRPr="00750885">
              <w:rPr>
                <w:rFonts w:ascii="微软雅黑 Light" w:eastAsia="微软雅黑 Light" w:hAnsi="微软雅黑 Light" w:cs="MS Gothic" w:hint="eastAsia"/>
                <w:sz w:val="18"/>
                <w:szCs w:val="18"/>
                <w:lang w:eastAsia="zh-CN"/>
              </w:rPr>
              <w:t>、数据安全能力</w:t>
            </w:r>
          </w:p>
        </w:tc>
      </w:tr>
      <w:tr w:rsidR="00DE1693" w:rsidRPr="00750885" w:rsidTr="00750885">
        <w:tc>
          <w:tcPr>
            <w:tcW w:w="1143" w:type="dxa"/>
            <w:tcBorders>
              <w:top w:val="single" w:sz="4" w:space="0" w:color="auto"/>
              <w:left w:val="nil"/>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关</w:t>
            </w:r>
            <w:r w:rsidRPr="00750885">
              <w:rPr>
                <w:rStyle w:val="af1"/>
                <w:rFonts w:ascii="微软雅黑 Light" w:eastAsia="微软雅黑 Light" w:hAnsi="微软雅黑 Light" w:cs="微软雅黑" w:hint="eastAsia"/>
                <w:sz w:val="18"/>
                <w:szCs w:val="18"/>
                <w:bdr w:val="none" w:sz="0" w:space="0" w:color="auto" w:frame="1"/>
              </w:rPr>
              <w:t>键</w:t>
            </w:r>
            <w:r w:rsidRPr="00750885">
              <w:rPr>
                <w:rStyle w:val="af1"/>
                <w:rFonts w:ascii="微软雅黑 Light" w:eastAsia="微软雅黑 Light" w:hAnsi="微软雅黑 Light" w:cs="MS Gothic" w:hint="eastAsia"/>
                <w:sz w:val="18"/>
                <w:szCs w:val="18"/>
                <w:bdr w:val="none" w:sz="0" w:space="0" w:color="auto" w:frame="1"/>
              </w:rPr>
              <w:t>人士</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董事</w:t>
            </w:r>
            <w:r w:rsidRPr="00750885">
              <w:rPr>
                <w:rStyle w:val="af1"/>
                <w:rFonts w:ascii="微软雅黑 Light" w:eastAsia="微软雅黑 Light" w:hAnsi="微软雅黑 Light" w:cs="微软雅黑" w:hint="eastAsia"/>
                <w:sz w:val="18"/>
                <w:szCs w:val="18"/>
                <w:bdr w:val="none" w:sz="0" w:space="0" w:color="auto" w:frame="1"/>
              </w:rPr>
              <w:t>长</w:t>
            </w:r>
            <w:r w:rsidRPr="00750885">
              <w:rPr>
                <w:rStyle w:val="af1"/>
                <w:rFonts w:ascii="微软雅黑 Light" w:eastAsia="微软雅黑 Light" w:hAnsi="微软雅黑 Light" w:cs="MS Gothic" w:hint="eastAsia"/>
                <w:sz w:val="18"/>
                <w:szCs w:val="18"/>
                <w:bdr w:val="none" w:sz="0" w:space="0" w:color="auto" w:frame="1"/>
              </w:rPr>
              <w:t>：庄灵君</w:t>
            </w:r>
          </w:p>
        </w:tc>
        <w:tc>
          <w:tcPr>
            <w:tcW w:w="6107" w:type="dxa"/>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1979年7月生，A股上市</w:t>
            </w:r>
            <w:r w:rsidRPr="00750885">
              <w:rPr>
                <w:rStyle w:val="af1"/>
                <w:rFonts w:ascii="微软雅黑 Light" w:eastAsia="微软雅黑 Light" w:hAnsi="微软雅黑 Light" w:cs="微软雅黑" w:hint="eastAsia"/>
                <w:sz w:val="18"/>
                <w:szCs w:val="18"/>
                <w:bdr w:val="none" w:sz="0" w:space="0" w:color="auto" w:frame="1"/>
                <w:lang w:eastAsia="zh-CN"/>
              </w:rPr>
              <w:t>银</w:t>
            </w:r>
            <w:r w:rsidRPr="00750885">
              <w:rPr>
                <w:rStyle w:val="af1"/>
                <w:rFonts w:ascii="微软雅黑 Light" w:eastAsia="微软雅黑 Light" w:hAnsi="微软雅黑 Light" w:cs="MS Gothic" w:hint="eastAsia"/>
                <w:sz w:val="18"/>
                <w:szCs w:val="18"/>
                <w:bdr w:val="none" w:sz="0" w:space="0" w:color="auto" w:frame="1"/>
                <w:lang w:eastAsia="zh-CN"/>
              </w:rPr>
              <w:t>行最年</w:t>
            </w:r>
            <w:r w:rsidRPr="00750885">
              <w:rPr>
                <w:rStyle w:val="af1"/>
                <w:rFonts w:ascii="微软雅黑 Light" w:eastAsia="微软雅黑 Light" w:hAnsi="微软雅黑 Light" w:cs="微软雅黑" w:hint="eastAsia"/>
                <w:sz w:val="18"/>
                <w:szCs w:val="18"/>
                <w:bdr w:val="none" w:sz="0" w:space="0" w:color="auto" w:frame="1"/>
                <w:lang w:eastAsia="zh-CN"/>
              </w:rPr>
              <w:t>轻</w:t>
            </w:r>
            <w:r w:rsidRPr="00750885">
              <w:rPr>
                <w:rStyle w:val="af1"/>
                <w:rFonts w:ascii="微软雅黑 Light" w:eastAsia="微软雅黑 Light" w:hAnsi="微软雅黑 Light" w:cs="MS Gothic" w:hint="eastAsia"/>
                <w:sz w:val="18"/>
                <w:szCs w:val="18"/>
                <w:bdr w:val="none" w:sz="0" w:space="0" w:color="auto" w:frame="1"/>
                <w:lang w:eastAsia="zh-CN"/>
              </w:rPr>
              <w:t>董事</w:t>
            </w:r>
            <w:r w:rsidRPr="00750885">
              <w:rPr>
                <w:rStyle w:val="af1"/>
                <w:rFonts w:ascii="微软雅黑 Light" w:eastAsia="微软雅黑 Light" w:hAnsi="微软雅黑 Light" w:cs="微软雅黑" w:hint="eastAsia"/>
                <w:sz w:val="18"/>
                <w:szCs w:val="18"/>
                <w:bdr w:val="none" w:sz="0" w:space="0" w:color="auto" w:frame="1"/>
                <w:lang w:eastAsia="zh-CN"/>
              </w:rPr>
              <w:t>长</w:t>
            </w:r>
            <w:r w:rsidRPr="00750885">
              <w:rPr>
                <w:rFonts w:ascii="微软雅黑 Light" w:eastAsia="微软雅黑 Light" w:hAnsi="微软雅黑 Light"/>
                <w:sz w:val="18"/>
                <w:szCs w:val="18"/>
                <w:lang w:eastAsia="zh-CN"/>
              </w:rPr>
              <w:br/>
              <w:t>履</w:t>
            </w:r>
            <w:r w:rsidRPr="00750885">
              <w:rPr>
                <w:rFonts w:ascii="微软雅黑 Light" w:eastAsia="微软雅黑 Light" w:hAnsi="微软雅黑 Light" w:cs="微软雅黑" w:hint="eastAsia"/>
                <w:sz w:val="18"/>
                <w:szCs w:val="18"/>
                <w:lang w:eastAsia="zh-CN"/>
              </w:rPr>
              <w:t>历</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sz w:val="18"/>
                <w:szCs w:val="18"/>
                <w:lang w:eastAsia="zh-CN"/>
              </w:rPr>
              <w:t>2006年入行→北</w:t>
            </w:r>
            <w:r w:rsidRPr="00750885">
              <w:rPr>
                <w:rFonts w:ascii="微软雅黑 Light" w:eastAsia="微软雅黑 Light" w:hAnsi="微软雅黑 Light" w:cs="微软雅黑" w:hint="eastAsia"/>
                <w:sz w:val="18"/>
                <w:szCs w:val="18"/>
                <w:lang w:eastAsia="zh-CN"/>
              </w:rPr>
              <w:t>仑</w:t>
            </w:r>
            <w:r w:rsidRPr="00750885">
              <w:rPr>
                <w:rFonts w:ascii="微软雅黑 Light" w:eastAsia="微软雅黑 Light" w:hAnsi="微软雅黑 Light" w:cs="MS Gothic" w:hint="eastAsia"/>
                <w:sz w:val="18"/>
                <w:szCs w:val="18"/>
                <w:lang w:eastAsia="zh-CN"/>
              </w:rPr>
              <w:t>支行行</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t>助理</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总</w:t>
            </w:r>
            <w:r w:rsidRPr="00750885">
              <w:rPr>
                <w:rFonts w:ascii="微软雅黑 Light" w:eastAsia="微软雅黑 Light" w:hAnsi="微软雅黑 Light" w:cs="MS Gothic" w:hint="eastAsia"/>
                <w:sz w:val="18"/>
                <w:szCs w:val="18"/>
                <w:lang w:eastAsia="zh-CN"/>
              </w:rPr>
              <w:t>行个人</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行部</w:t>
            </w:r>
            <w:r w:rsidRPr="00750885">
              <w:rPr>
                <w:rFonts w:ascii="微软雅黑 Light" w:eastAsia="微软雅黑 Light" w:hAnsi="微软雅黑 Light" w:cs="微软雅黑" w:hint="eastAsia"/>
                <w:sz w:val="18"/>
                <w:szCs w:val="18"/>
                <w:lang w:eastAsia="zh-CN"/>
              </w:rPr>
              <w:t>总经</w:t>
            </w:r>
            <w:r w:rsidRPr="00750885">
              <w:rPr>
                <w:rFonts w:ascii="微软雅黑 Light" w:eastAsia="微软雅黑 Light" w:hAnsi="微软雅黑 Light" w:cs="MS Gothic" w:hint="eastAsia"/>
                <w:sz w:val="18"/>
                <w:szCs w:val="18"/>
                <w:lang w:eastAsia="zh-CN"/>
              </w:rPr>
              <w:t>理助理</w:t>
            </w:r>
            <w:r w:rsidRPr="00750885">
              <w:rPr>
                <w:rFonts w:ascii="微软雅黑 Light" w:eastAsia="微软雅黑 Light" w:hAnsi="微软雅黑 Light"/>
                <w:sz w:val="18"/>
                <w:szCs w:val="18"/>
                <w:lang w:eastAsia="zh-CN"/>
              </w:rPr>
              <w:t>→深圳分行副行</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sz w:val="18"/>
                <w:szCs w:val="18"/>
                <w:lang w:eastAsia="zh-CN"/>
              </w:rPr>
              <w:t>→明州支行行</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sz w:val="18"/>
                <w:szCs w:val="18"/>
                <w:lang w:eastAsia="zh-CN"/>
              </w:rPr>
              <w:t>→</w:t>
            </w:r>
            <w:r w:rsidRPr="00750885">
              <w:rPr>
                <w:rStyle w:val="af1"/>
                <w:rFonts w:ascii="微软雅黑 Light" w:eastAsia="微软雅黑 Light" w:hAnsi="微软雅黑 Light" w:cs="微软雅黑" w:hint="eastAsia"/>
                <w:sz w:val="18"/>
                <w:szCs w:val="18"/>
                <w:bdr w:val="none" w:sz="0" w:space="0" w:color="auto" w:frame="1"/>
                <w:lang w:eastAsia="zh-CN"/>
              </w:rPr>
              <w:t>总</w:t>
            </w:r>
            <w:r w:rsidRPr="00750885">
              <w:rPr>
                <w:rStyle w:val="af1"/>
                <w:rFonts w:ascii="微软雅黑 Light" w:eastAsia="微软雅黑 Light" w:hAnsi="微软雅黑 Light" w:cs="MS Gothic" w:hint="eastAsia"/>
                <w:sz w:val="18"/>
                <w:szCs w:val="18"/>
                <w:bdr w:val="none" w:sz="0" w:space="0" w:color="auto" w:frame="1"/>
                <w:lang w:eastAsia="zh-CN"/>
              </w:rPr>
              <w:t>行</w:t>
            </w:r>
            <w:r w:rsidRPr="00750885">
              <w:rPr>
                <w:rStyle w:val="af1"/>
                <w:rFonts w:ascii="微软雅黑 Light" w:eastAsia="微软雅黑 Light" w:hAnsi="微软雅黑 Light" w:cs="微软雅黑" w:hint="eastAsia"/>
                <w:sz w:val="18"/>
                <w:szCs w:val="18"/>
                <w:bdr w:val="none" w:sz="0" w:space="0" w:color="auto" w:frame="1"/>
                <w:lang w:eastAsia="zh-CN"/>
              </w:rPr>
              <w:t>风险</w:t>
            </w:r>
            <w:r w:rsidRPr="00750885">
              <w:rPr>
                <w:rStyle w:val="af1"/>
                <w:rFonts w:ascii="微软雅黑 Light" w:eastAsia="微软雅黑 Light" w:hAnsi="微软雅黑 Light" w:cs="MS Gothic" w:hint="eastAsia"/>
                <w:sz w:val="18"/>
                <w:szCs w:val="18"/>
                <w:bdr w:val="none" w:sz="0" w:space="0" w:color="auto" w:frame="1"/>
                <w:lang w:eastAsia="zh-CN"/>
              </w:rPr>
              <w:t>管理部</w:t>
            </w:r>
            <w:r w:rsidRPr="00750885">
              <w:rPr>
                <w:rStyle w:val="af1"/>
                <w:rFonts w:ascii="微软雅黑 Light" w:eastAsia="微软雅黑 Light" w:hAnsi="微软雅黑 Light" w:cs="微软雅黑" w:hint="eastAsia"/>
                <w:sz w:val="18"/>
                <w:szCs w:val="18"/>
                <w:bdr w:val="none" w:sz="0" w:space="0" w:color="auto" w:frame="1"/>
                <w:lang w:eastAsia="zh-CN"/>
              </w:rPr>
              <w:t>总经</w:t>
            </w:r>
            <w:r w:rsidRPr="00750885">
              <w:rPr>
                <w:rStyle w:val="af1"/>
                <w:rFonts w:ascii="微软雅黑 Light" w:eastAsia="微软雅黑 Light" w:hAnsi="微软雅黑 Light" w:cs="MS Gothic" w:hint="eastAsia"/>
                <w:sz w:val="18"/>
                <w:szCs w:val="18"/>
                <w:bdr w:val="none" w:sz="0" w:space="0" w:color="auto" w:frame="1"/>
                <w:lang w:eastAsia="zh-CN"/>
              </w:rPr>
              <w:t>理</w:t>
            </w:r>
            <w:r w:rsidRPr="00750885">
              <w:rPr>
                <w:rFonts w:ascii="微软雅黑 Light" w:eastAsia="微软雅黑 Light" w:hAnsi="微软雅黑 Light"/>
                <w:sz w:val="18"/>
                <w:szCs w:val="18"/>
                <w:lang w:eastAsia="zh-CN"/>
              </w:rPr>
              <w:t>→北京分行行</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sz w:val="18"/>
                <w:szCs w:val="18"/>
                <w:lang w:eastAsia="zh-CN"/>
              </w:rPr>
              <w:t>→副行</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sz w:val="18"/>
                <w:szCs w:val="18"/>
                <w:lang w:eastAsia="zh-CN"/>
              </w:rPr>
              <w:t>2019）→行</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sz w:val="18"/>
                <w:szCs w:val="18"/>
                <w:lang w:eastAsia="zh-CN"/>
              </w:rPr>
              <w:t>2022-2026）→董事</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sz w:val="18"/>
                <w:szCs w:val="18"/>
                <w:lang w:eastAsia="zh-CN"/>
              </w:rPr>
              <w:t>2026.2起）</w:t>
            </w:r>
            <w:r w:rsidRPr="00750885">
              <w:rPr>
                <w:rFonts w:ascii="微软雅黑 Light" w:eastAsia="微软雅黑 Light" w:hAnsi="微软雅黑 Light"/>
                <w:sz w:val="18"/>
                <w:szCs w:val="18"/>
                <w:lang w:eastAsia="zh-CN"/>
              </w:rPr>
              <w:br/>
              <w:t>特点：</w:t>
            </w:r>
            <w:r w:rsidRPr="00750885">
              <w:rPr>
                <w:rFonts w:ascii="微软雅黑 Light" w:eastAsia="微软雅黑 Light" w:hAnsi="微软雅黑 Light" w:cs="微软雅黑" w:hint="eastAsia"/>
                <w:sz w:val="18"/>
                <w:szCs w:val="18"/>
                <w:lang w:eastAsia="zh-CN"/>
              </w:rPr>
              <w:t>风险</w:t>
            </w:r>
            <w:r w:rsidRPr="00750885">
              <w:rPr>
                <w:rFonts w:ascii="微软雅黑 Light" w:eastAsia="微软雅黑 Light" w:hAnsi="微软雅黑 Light" w:cs="MS Gothic" w:hint="eastAsia"/>
                <w:sz w:val="18"/>
                <w:szCs w:val="18"/>
                <w:lang w:eastAsia="zh-CN"/>
              </w:rPr>
              <w:t>管理背景、跨区域</w:t>
            </w:r>
            <w:r w:rsidRPr="00750885">
              <w:rPr>
                <w:rFonts w:ascii="微软雅黑 Light" w:eastAsia="微软雅黑 Light" w:hAnsi="微软雅黑 Light" w:cs="微软雅黑" w:hint="eastAsia"/>
                <w:sz w:val="18"/>
                <w:szCs w:val="18"/>
                <w:lang w:eastAsia="zh-CN"/>
              </w:rPr>
              <w:t>经营经验</w:t>
            </w:r>
            <w:r w:rsidRPr="00750885">
              <w:rPr>
                <w:rFonts w:ascii="微软雅黑 Light" w:eastAsia="微软雅黑 Light" w:hAnsi="微软雅黑 Light" w:cs="MS Gothic" w:hint="eastAsia"/>
                <w:sz w:val="18"/>
                <w:szCs w:val="18"/>
                <w:lang w:eastAsia="zh-CN"/>
              </w:rPr>
              <w:t>、全行</w:t>
            </w:r>
            <w:r w:rsidRPr="00750885">
              <w:rPr>
                <w:rFonts w:ascii="微软雅黑 Light" w:eastAsia="微软雅黑 Light" w:hAnsi="微软雅黑 Light" w:cs="微软雅黑" w:hint="eastAsia"/>
                <w:sz w:val="18"/>
                <w:szCs w:val="18"/>
                <w:lang w:eastAsia="zh-CN"/>
              </w:rPr>
              <w:t>战</w:t>
            </w:r>
            <w:r w:rsidRPr="00750885">
              <w:rPr>
                <w:rFonts w:ascii="微软雅黑 Light" w:eastAsia="微软雅黑 Light" w:hAnsi="微软雅黑 Light" w:cs="MS Gothic" w:hint="eastAsia"/>
                <w:sz w:val="18"/>
                <w:szCs w:val="18"/>
                <w:lang w:eastAsia="zh-CN"/>
              </w:rPr>
              <w:t>略管理、内部成</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sz w:val="18"/>
                <w:szCs w:val="18"/>
                <w:lang w:eastAsia="zh-CN"/>
              </w:rPr>
              <w:t>"老兵"</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需重新建立高</w:t>
            </w:r>
            <w:r w:rsidRPr="00750885">
              <w:rPr>
                <w:rStyle w:val="af1"/>
                <w:rFonts w:ascii="微软雅黑 Light" w:eastAsia="微软雅黑 Light" w:hAnsi="微软雅黑 Light" w:cs="微软雅黑" w:hint="eastAsia"/>
                <w:sz w:val="18"/>
                <w:szCs w:val="18"/>
                <w:bdr w:val="none" w:sz="0" w:space="0" w:color="auto" w:frame="1"/>
                <w:lang w:eastAsia="zh-CN"/>
              </w:rPr>
              <w:t>层</w:t>
            </w:r>
            <w:r w:rsidRPr="00750885">
              <w:rPr>
                <w:rStyle w:val="af1"/>
                <w:rFonts w:ascii="微软雅黑 Light" w:eastAsia="微软雅黑 Light" w:hAnsi="微软雅黑 Light" w:cs="MS Gothic" w:hint="eastAsia"/>
                <w:sz w:val="18"/>
                <w:szCs w:val="18"/>
                <w:bdr w:val="none" w:sz="0" w:space="0" w:color="auto" w:frame="1"/>
                <w:lang w:eastAsia="zh-CN"/>
              </w:rPr>
              <w:t>关系</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t>1. 原董事</w:t>
            </w:r>
            <w:r w:rsidRPr="00750885">
              <w:rPr>
                <w:rFonts w:ascii="微软雅黑 Light" w:eastAsia="微软雅黑 Light" w:hAnsi="微软雅黑 Light" w:cs="微软雅黑" w:hint="eastAsia"/>
                <w:sz w:val="18"/>
                <w:szCs w:val="18"/>
                <w:lang w:eastAsia="zh-CN"/>
              </w:rPr>
              <w:t>长陆华</w:t>
            </w:r>
            <w:r w:rsidRPr="00750885">
              <w:rPr>
                <w:rFonts w:ascii="微软雅黑 Light" w:eastAsia="微软雅黑 Light" w:hAnsi="微软雅黑 Light" w:cs="MS Gothic" w:hint="eastAsia"/>
                <w:sz w:val="18"/>
                <w:szCs w:val="18"/>
                <w:lang w:eastAsia="zh-CN"/>
              </w:rPr>
              <w:t>裕退休，需与新董事</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t>建立</w:t>
            </w:r>
            <w:r w:rsidRPr="00750885">
              <w:rPr>
                <w:rFonts w:ascii="微软雅黑 Light" w:eastAsia="微软雅黑 Light" w:hAnsi="微软雅黑 Light" w:cs="微软雅黑" w:hint="eastAsia"/>
                <w:sz w:val="18"/>
                <w:szCs w:val="18"/>
                <w:lang w:eastAsia="zh-CN"/>
              </w:rPr>
              <w:t>联</w:t>
            </w:r>
            <w:r w:rsidRPr="00750885">
              <w:rPr>
                <w:rFonts w:ascii="微软雅黑 Light" w:eastAsia="微软雅黑 Light" w:hAnsi="微软雅黑 Light"/>
                <w:sz w:val="18"/>
                <w:szCs w:val="18"/>
                <w:lang w:eastAsia="zh-CN"/>
              </w:rPr>
              <w:t>系</w:t>
            </w:r>
            <w:r w:rsidRPr="00750885">
              <w:rPr>
                <w:rFonts w:ascii="微软雅黑 Light" w:eastAsia="微软雅黑 Light" w:hAnsi="微软雅黑 Light"/>
                <w:sz w:val="18"/>
                <w:szCs w:val="18"/>
                <w:lang w:eastAsia="zh-CN"/>
              </w:rPr>
              <w:br/>
              <w:t>2. 庄灵君</w:t>
            </w:r>
            <w:r w:rsidRPr="00750885">
              <w:rPr>
                <w:rFonts w:ascii="微软雅黑 Light" w:eastAsia="微软雅黑 Light" w:hAnsi="微软雅黑 Light" w:cs="微软雅黑" w:hint="eastAsia"/>
                <w:sz w:val="18"/>
                <w:szCs w:val="18"/>
                <w:lang w:eastAsia="zh-CN"/>
              </w:rPr>
              <w:t>风险</w:t>
            </w:r>
            <w:r w:rsidRPr="00750885">
              <w:rPr>
                <w:rFonts w:ascii="微软雅黑 Light" w:eastAsia="微软雅黑 Light" w:hAnsi="微软雅黑 Light" w:cs="MS Gothic" w:hint="eastAsia"/>
                <w:sz w:val="18"/>
                <w:szCs w:val="18"/>
                <w:lang w:eastAsia="zh-CN"/>
              </w:rPr>
              <w:t>管理背景，可能更关注</w:t>
            </w:r>
            <w:r w:rsidRPr="00750885">
              <w:rPr>
                <w:rFonts w:ascii="微软雅黑 Light" w:eastAsia="微软雅黑 Light" w:hAnsi="微软雅黑 Light" w:cs="微软雅黑" w:hint="eastAsia"/>
                <w:sz w:val="18"/>
                <w:szCs w:val="18"/>
                <w:lang w:eastAsia="zh-CN"/>
              </w:rPr>
              <w:t>风</w:t>
            </w:r>
            <w:r w:rsidRPr="00750885">
              <w:rPr>
                <w:rFonts w:ascii="微软雅黑 Light" w:eastAsia="微软雅黑 Light" w:hAnsi="微软雅黑 Light" w:cs="MS Gothic" w:hint="eastAsia"/>
                <w:sz w:val="18"/>
                <w:szCs w:val="18"/>
                <w:lang w:eastAsia="zh-CN"/>
              </w:rPr>
              <w:t>控和合</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sz w:val="18"/>
                <w:szCs w:val="18"/>
                <w:lang w:eastAsia="zh-CN"/>
              </w:rPr>
              <w:br/>
              <w:t>3. 年</w:t>
            </w:r>
            <w:r w:rsidRPr="00750885">
              <w:rPr>
                <w:rFonts w:ascii="微软雅黑 Light" w:eastAsia="微软雅黑 Light" w:hAnsi="微软雅黑 Light" w:cs="微软雅黑" w:hint="eastAsia"/>
                <w:sz w:val="18"/>
                <w:szCs w:val="18"/>
                <w:lang w:eastAsia="zh-CN"/>
              </w:rPr>
              <w:t>轻</w:t>
            </w:r>
            <w:r w:rsidRPr="00750885">
              <w:rPr>
                <w:rFonts w:ascii="微软雅黑 Light" w:eastAsia="微软雅黑 Light" w:hAnsi="微软雅黑 Light" w:cs="MS Gothic" w:hint="eastAsia"/>
                <w:sz w:val="18"/>
                <w:szCs w:val="18"/>
                <w:lang w:eastAsia="zh-CN"/>
              </w:rPr>
              <w:t>化董事</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t>可能更</w:t>
            </w:r>
            <w:r w:rsidRPr="00750885">
              <w:rPr>
                <w:rFonts w:ascii="微软雅黑 Light" w:eastAsia="微软雅黑 Light" w:hAnsi="微软雅黑 Light" w:cs="微软雅黑" w:hint="eastAsia"/>
                <w:sz w:val="18"/>
                <w:szCs w:val="18"/>
                <w:lang w:eastAsia="zh-CN"/>
              </w:rPr>
              <w:t>拥</w:t>
            </w:r>
            <w:r w:rsidRPr="00750885">
              <w:rPr>
                <w:rFonts w:ascii="微软雅黑 Light" w:eastAsia="微软雅黑 Light" w:hAnsi="微软雅黑 Light" w:cs="MS Gothic" w:hint="eastAsia"/>
                <w:sz w:val="18"/>
                <w:szCs w:val="18"/>
                <w:lang w:eastAsia="zh-CN"/>
              </w:rPr>
              <w:t>抱</w:t>
            </w:r>
            <w:r w:rsidRPr="00750885">
              <w:rPr>
                <w:rFonts w:ascii="微软雅黑 Light" w:eastAsia="微软雅黑 Light" w:hAnsi="微软雅黑 Light" w:cs="微软雅黑" w:hint="eastAsia"/>
                <w:sz w:val="18"/>
                <w:szCs w:val="18"/>
                <w:lang w:eastAsia="zh-CN"/>
              </w:rPr>
              <w:t>创</w:t>
            </w:r>
            <w:r w:rsidRPr="00750885">
              <w:rPr>
                <w:rFonts w:ascii="微软雅黑 Light" w:eastAsia="微软雅黑 Light" w:hAnsi="微软雅黑 Light" w:cs="MS Gothic" w:hint="eastAsia"/>
                <w:sz w:val="18"/>
                <w:szCs w:val="18"/>
                <w:lang w:eastAsia="zh-CN"/>
              </w:rPr>
              <w:t>新技</w:t>
            </w:r>
            <w:r w:rsidRPr="00750885">
              <w:rPr>
                <w:rFonts w:ascii="微软雅黑 Light" w:eastAsia="微软雅黑 Light" w:hAnsi="微软雅黑 Light" w:cs="微软雅黑" w:hint="eastAsia"/>
                <w:sz w:val="18"/>
                <w:szCs w:val="18"/>
                <w:lang w:eastAsia="zh-CN"/>
              </w:rPr>
              <w:t>术</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1. </w:t>
            </w:r>
            <w:r w:rsidRPr="00750885">
              <w:rPr>
                <w:rStyle w:val="af1"/>
                <w:rFonts w:ascii="微软雅黑 Light" w:eastAsia="微软雅黑 Light" w:hAnsi="微软雅黑 Light"/>
                <w:sz w:val="18"/>
                <w:szCs w:val="18"/>
                <w:bdr w:val="none" w:sz="0" w:space="0" w:color="auto" w:frame="1"/>
                <w:lang w:eastAsia="zh-CN"/>
              </w:rPr>
              <w:t>高</w:t>
            </w:r>
            <w:r w:rsidRPr="00750885">
              <w:rPr>
                <w:rStyle w:val="af1"/>
                <w:rFonts w:ascii="微软雅黑 Light" w:eastAsia="微软雅黑 Light" w:hAnsi="微软雅黑 Light" w:cs="微软雅黑" w:hint="eastAsia"/>
                <w:sz w:val="18"/>
                <w:szCs w:val="18"/>
                <w:bdr w:val="none" w:sz="0" w:space="0" w:color="auto" w:frame="1"/>
                <w:lang w:eastAsia="zh-CN"/>
              </w:rPr>
              <w:t>层</w:t>
            </w:r>
            <w:r w:rsidRPr="00750885">
              <w:rPr>
                <w:rStyle w:val="af1"/>
                <w:rFonts w:ascii="微软雅黑 Light" w:eastAsia="微软雅黑 Light" w:hAnsi="微软雅黑 Light" w:cs="MS Gothic" w:hint="eastAsia"/>
                <w:sz w:val="18"/>
                <w:szCs w:val="18"/>
                <w:bdr w:val="none" w:sz="0" w:space="0" w:color="auto" w:frame="1"/>
                <w:lang w:eastAsia="zh-CN"/>
              </w:rPr>
              <w:t>拜</w:t>
            </w:r>
            <w:r w:rsidRPr="00750885">
              <w:rPr>
                <w:rStyle w:val="af1"/>
                <w:rFonts w:ascii="微软雅黑 Light" w:eastAsia="微软雅黑 Light" w:hAnsi="微软雅黑 Light" w:cs="微软雅黑" w:hint="eastAsia"/>
                <w:sz w:val="18"/>
                <w:szCs w:val="18"/>
                <w:bdr w:val="none" w:sz="0" w:space="0" w:color="auto" w:frame="1"/>
                <w:lang w:eastAsia="zh-CN"/>
              </w:rPr>
              <w:t>访</w:t>
            </w:r>
            <w:r w:rsidRPr="00750885">
              <w:rPr>
                <w:rFonts w:ascii="微软雅黑 Light" w:eastAsia="微软雅黑 Light" w:hAnsi="微软雅黑 Light"/>
                <w:sz w:val="18"/>
                <w:szCs w:val="18"/>
                <w:lang w:eastAsia="zh-CN"/>
              </w:rPr>
              <w:t>：2026年Q1安排公司高</w:t>
            </w:r>
            <w:r w:rsidRPr="00750885">
              <w:rPr>
                <w:rFonts w:ascii="微软雅黑 Light" w:eastAsia="微软雅黑 Light" w:hAnsi="微软雅黑 Light" w:cs="微软雅黑" w:hint="eastAsia"/>
                <w:sz w:val="18"/>
                <w:szCs w:val="18"/>
                <w:lang w:eastAsia="zh-CN"/>
              </w:rPr>
              <w:t>层</w:t>
            </w:r>
            <w:r w:rsidRPr="00750885">
              <w:rPr>
                <w:rFonts w:ascii="微软雅黑 Light" w:eastAsia="微软雅黑 Light" w:hAnsi="微软雅黑 Light" w:cs="MS Gothic" w:hint="eastAsia"/>
                <w:sz w:val="18"/>
                <w:szCs w:val="18"/>
                <w:lang w:eastAsia="zh-CN"/>
              </w:rPr>
              <w:t>拜</w:t>
            </w:r>
            <w:r w:rsidRPr="00750885">
              <w:rPr>
                <w:rFonts w:ascii="微软雅黑 Light" w:eastAsia="微软雅黑 Light" w:hAnsi="微软雅黑 Light" w:cs="微软雅黑" w:hint="eastAsia"/>
                <w:sz w:val="18"/>
                <w:szCs w:val="18"/>
                <w:lang w:eastAsia="zh-CN"/>
              </w:rPr>
              <w:t>访</w:t>
            </w:r>
            <w:r w:rsidRPr="00750885">
              <w:rPr>
                <w:rFonts w:ascii="微软雅黑 Light" w:eastAsia="微软雅黑 Light" w:hAnsi="微软雅黑 Light" w:cs="MS Gothic" w:hint="eastAsia"/>
                <w:sz w:val="18"/>
                <w:szCs w:val="18"/>
                <w:lang w:eastAsia="zh-CN"/>
              </w:rPr>
              <w:t>庄灵君，</w:t>
            </w:r>
            <w:r w:rsidRPr="00750885">
              <w:rPr>
                <w:rFonts w:ascii="微软雅黑 Light" w:eastAsia="微软雅黑 Light" w:hAnsi="微软雅黑 Light" w:cs="微软雅黑" w:hint="eastAsia"/>
                <w:sz w:val="18"/>
                <w:szCs w:val="18"/>
                <w:lang w:eastAsia="zh-CN"/>
              </w:rPr>
              <w:t>汇报</w:t>
            </w:r>
            <w:r w:rsidRPr="00750885">
              <w:rPr>
                <w:rFonts w:ascii="微软雅黑 Light" w:eastAsia="微软雅黑 Light" w:hAnsi="微软雅黑 Light"/>
                <w:sz w:val="18"/>
                <w:szCs w:val="18"/>
                <w:lang w:eastAsia="zh-CN"/>
              </w:rPr>
              <w:t>13年合作成果</w:t>
            </w:r>
            <w:r w:rsidRPr="00750885">
              <w:rPr>
                <w:rFonts w:ascii="微软雅黑 Light" w:eastAsia="微软雅黑 Light" w:hAnsi="微软雅黑 Light"/>
                <w:sz w:val="18"/>
                <w:szCs w:val="18"/>
                <w:lang w:eastAsia="zh-CN"/>
              </w:rPr>
              <w:br/>
              <w:t>2. </w:t>
            </w:r>
            <w:r w:rsidRPr="00750885">
              <w:rPr>
                <w:rStyle w:val="af1"/>
                <w:rFonts w:ascii="微软雅黑 Light" w:eastAsia="微软雅黑 Light" w:hAnsi="微软雅黑 Light" w:cs="微软雅黑" w:hint="eastAsia"/>
                <w:sz w:val="18"/>
                <w:szCs w:val="18"/>
                <w:bdr w:val="none" w:sz="0" w:space="0" w:color="auto" w:frame="1"/>
                <w:lang w:eastAsia="zh-CN"/>
              </w:rPr>
              <w:t>风险</w:t>
            </w:r>
            <w:r w:rsidRPr="00750885">
              <w:rPr>
                <w:rStyle w:val="af1"/>
                <w:rFonts w:ascii="微软雅黑 Light" w:eastAsia="微软雅黑 Light" w:hAnsi="微软雅黑 Light" w:cs="MS Gothic" w:hint="eastAsia"/>
                <w:sz w:val="18"/>
                <w:szCs w:val="18"/>
                <w:bdr w:val="none" w:sz="0" w:space="0" w:color="auto" w:frame="1"/>
                <w:lang w:eastAsia="zh-CN"/>
              </w:rPr>
              <w:t>管控展示</w:t>
            </w:r>
            <w:r w:rsidRPr="00750885">
              <w:rPr>
                <w:rFonts w:ascii="微软雅黑 Light" w:eastAsia="微软雅黑 Light" w:hAnsi="微软雅黑 Light"/>
                <w:sz w:val="18"/>
                <w:szCs w:val="18"/>
                <w:lang w:eastAsia="zh-CN"/>
              </w:rPr>
              <w:t>：准</w:t>
            </w:r>
            <w:r w:rsidRPr="00750885">
              <w:rPr>
                <w:rFonts w:ascii="微软雅黑 Light" w:eastAsia="微软雅黑 Light" w:hAnsi="微软雅黑 Light" w:cs="微软雅黑" w:hint="eastAsia"/>
                <w:sz w:val="18"/>
                <w:szCs w:val="18"/>
                <w:lang w:eastAsia="zh-CN"/>
              </w:rPr>
              <w:t>备风险</w:t>
            </w:r>
            <w:r w:rsidRPr="00750885">
              <w:rPr>
                <w:rFonts w:ascii="微软雅黑 Light" w:eastAsia="微软雅黑 Light" w:hAnsi="微软雅黑 Light" w:cs="MS Gothic" w:hint="eastAsia"/>
                <w:sz w:val="18"/>
                <w:szCs w:val="18"/>
                <w:lang w:eastAsia="zh-CN"/>
              </w:rPr>
              <w:t>管理、合</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cs="MS Gothic" w:hint="eastAsia"/>
                <w:sz w:val="18"/>
                <w:szCs w:val="18"/>
                <w:lang w:eastAsia="zh-CN"/>
              </w:rPr>
              <w:t>科技、系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安全相关案</w:t>
            </w:r>
            <w:r w:rsidRPr="00750885">
              <w:rPr>
                <w:rFonts w:ascii="微软雅黑 Light" w:eastAsia="微软雅黑 Light" w:hAnsi="微软雅黑 Light"/>
                <w:sz w:val="18"/>
                <w:szCs w:val="18"/>
                <w:lang w:eastAsia="zh-CN"/>
              </w:rPr>
              <w:t>例</w:t>
            </w:r>
            <w:r w:rsidRPr="00750885">
              <w:rPr>
                <w:rFonts w:ascii="微软雅黑 Light" w:eastAsia="微软雅黑 Light" w:hAnsi="微软雅黑 Light"/>
                <w:sz w:val="18"/>
                <w:szCs w:val="18"/>
                <w:lang w:eastAsia="zh-CN"/>
              </w:rPr>
              <w:br/>
              <w:t>3. </w:t>
            </w:r>
            <w:r w:rsidRPr="00750885">
              <w:rPr>
                <w:rStyle w:val="af1"/>
                <w:rFonts w:ascii="微软雅黑 Light" w:eastAsia="微软雅黑 Light" w:hAnsi="微软雅黑 Light" w:cs="微软雅黑" w:hint="eastAsia"/>
                <w:sz w:val="18"/>
                <w:szCs w:val="18"/>
                <w:bdr w:val="none" w:sz="0" w:space="0" w:color="auto" w:frame="1"/>
                <w:lang w:eastAsia="zh-CN"/>
              </w:rPr>
              <w:t>创</w:t>
            </w:r>
            <w:r w:rsidRPr="00750885">
              <w:rPr>
                <w:rStyle w:val="af1"/>
                <w:rFonts w:ascii="微软雅黑 Light" w:eastAsia="微软雅黑 Light" w:hAnsi="微软雅黑 Light" w:cs="MS Gothic" w:hint="eastAsia"/>
                <w:sz w:val="18"/>
                <w:szCs w:val="18"/>
                <w:bdr w:val="none" w:sz="0" w:space="0" w:color="auto" w:frame="1"/>
                <w:lang w:eastAsia="zh-CN"/>
              </w:rPr>
              <w:t>新技</w:t>
            </w:r>
            <w:r w:rsidRPr="00750885">
              <w:rPr>
                <w:rStyle w:val="af1"/>
                <w:rFonts w:ascii="微软雅黑 Light" w:eastAsia="微软雅黑 Light" w:hAnsi="微软雅黑 Light" w:cs="微软雅黑" w:hint="eastAsia"/>
                <w:sz w:val="18"/>
                <w:szCs w:val="18"/>
                <w:bdr w:val="none" w:sz="0" w:space="0" w:color="auto" w:frame="1"/>
                <w:lang w:eastAsia="zh-CN"/>
              </w:rPr>
              <w:t>术汇报</w:t>
            </w:r>
            <w:r w:rsidRPr="00750885">
              <w:rPr>
                <w:rFonts w:ascii="微软雅黑 Light" w:eastAsia="微软雅黑 Light" w:hAnsi="微软雅黑 Light"/>
                <w:sz w:val="18"/>
                <w:szCs w:val="18"/>
                <w:lang w:eastAsia="zh-CN"/>
              </w:rPr>
              <w:t>：展示AI、大模型等前沿技</w:t>
            </w:r>
            <w:r w:rsidRPr="00750885">
              <w:rPr>
                <w:rFonts w:ascii="微软雅黑 Light" w:eastAsia="微软雅黑 Light" w:hAnsi="微软雅黑 Light" w:cs="微软雅黑" w:hint="eastAsia"/>
                <w:sz w:val="18"/>
                <w:szCs w:val="18"/>
                <w:lang w:eastAsia="zh-CN"/>
              </w:rPr>
              <w:t>术</w:t>
            </w:r>
            <w:r w:rsidRPr="00750885">
              <w:rPr>
                <w:rFonts w:ascii="微软雅黑 Light" w:eastAsia="微软雅黑 Light" w:hAnsi="微软雅黑 Light" w:cs="MS Gothic" w:hint="eastAsia"/>
                <w:sz w:val="18"/>
                <w:szCs w:val="18"/>
                <w:lang w:eastAsia="zh-CN"/>
              </w:rPr>
              <w:t>在金融</w:t>
            </w:r>
            <w:r w:rsidRPr="00750885">
              <w:rPr>
                <w:rFonts w:ascii="微软雅黑 Light" w:eastAsia="微软雅黑 Light" w:hAnsi="微软雅黑 Light" w:cs="微软雅黑" w:hint="eastAsia"/>
                <w:sz w:val="18"/>
                <w:szCs w:val="18"/>
                <w:lang w:eastAsia="zh-CN"/>
              </w:rPr>
              <w:t>场</w:t>
            </w:r>
            <w:r w:rsidRPr="00750885">
              <w:rPr>
                <w:rFonts w:ascii="微软雅黑 Light" w:eastAsia="微软雅黑 Light" w:hAnsi="微软雅黑 Light" w:cs="MS Gothic" w:hint="eastAsia"/>
                <w:sz w:val="18"/>
                <w:szCs w:val="18"/>
                <w:lang w:eastAsia="zh-CN"/>
              </w:rPr>
              <w:t>景的</w:t>
            </w:r>
            <w:r w:rsidRPr="00750885">
              <w:rPr>
                <w:rFonts w:ascii="微软雅黑 Light" w:eastAsia="微软雅黑 Light" w:hAnsi="微软雅黑 Light" w:cs="微软雅黑" w:hint="eastAsia"/>
                <w:sz w:val="18"/>
                <w:szCs w:val="18"/>
                <w:lang w:eastAsia="zh-CN"/>
              </w:rPr>
              <w:t>应</w:t>
            </w:r>
            <w:r w:rsidRPr="00750885">
              <w:rPr>
                <w:rFonts w:ascii="微软雅黑 Light" w:eastAsia="微软雅黑 Light" w:hAnsi="微软雅黑 Light" w:cs="MS Gothic" w:hint="eastAsia"/>
                <w:sz w:val="18"/>
                <w:szCs w:val="18"/>
                <w:lang w:eastAsia="zh-CN"/>
              </w:rPr>
              <w:t>用</w:t>
            </w:r>
          </w:p>
        </w:tc>
      </w:tr>
      <w:tr w:rsidR="00DE1693" w:rsidRPr="00750885" w:rsidTr="00750885">
        <w:tc>
          <w:tcPr>
            <w:tcW w:w="1143" w:type="dxa"/>
            <w:tcBorders>
              <w:top w:val="single" w:sz="4" w:space="0" w:color="auto"/>
              <w:left w:val="nil"/>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cs="宋体"/>
                <w:sz w:val="18"/>
                <w:szCs w:val="18"/>
              </w:rPr>
            </w:pPr>
            <w:r w:rsidRPr="00750885">
              <w:rPr>
                <w:rStyle w:val="af1"/>
                <w:rFonts w:ascii="微软雅黑 Light" w:eastAsia="微软雅黑 Light" w:hAnsi="微软雅黑 Light"/>
                <w:sz w:val="18"/>
                <w:szCs w:val="18"/>
                <w:bdr w:val="none" w:sz="0" w:space="0" w:color="auto" w:frame="1"/>
              </w:rPr>
              <w:t>行</w:t>
            </w:r>
            <w:r w:rsidRPr="00750885">
              <w:rPr>
                <w:rStyle w:val="af1"/>
                <w:rFonts w:ascii="微软雅黑 Light" w:eastAsia="微软雅黑 Light" w:hAnsi="微软雅黑 Light" w:cs="微软雅黑" w:hint="eastAsia"/>
                <w:sz w:val="18"/>
                <w:szCs w:val="18"/>
                <w:bdr w:val="none" w:sz="0" w:space="0" w:color="auto" w:frame="1"/>
              </w:rPr>
              <w:t>长</w:t>
            </w:r>
            <w:r w:rsidRPr="00750885">
              <w:rPr>
                <w:rStyle w:val="af1"/>
                <w:rFonts w:ascii="微软雅黑 Light" w:eastAsia="微软雅黑 Light" w:hAnsi="微软雅黑 Light" w:cs="MS Gothic" w:hint="eastAsia"/>
                <w:sz w:val="18"/>
                <w:szCs w:val="18"/>
                <w:bdr w:val="none" w:sz="0" w:space="0" w:color="auto" w:frame="1"/>
              </w:rPr>
              <w:t>：</w:t>
            </w:r>
            <w:r w:rsidRPr="00750885">
              <w:rPr>
                <w:rStyle w:val="af1"/>
                <w:rFonts w:ascii="微软雅黑 Light" w:eastAsia="微软雅黑 Light" w:hAnsi="微软雅黑 Light" w:cs="微软雅黑" w:hint="eastAsia"/>
                <w:sz w:val="18"/>
                <w:szCs w:val="18"/>
                <w:bdr w:val="none" w:sz="0" w:space="0" w:color="auto" w:frame="1"/>
              </w:rPr>
              <w:t>冯</w:t>
            </w:r>
            <w:r w:rsidRPr="00750885">
              <w:rPr>
                <w:rStyle w:val="af1"/>
                <w:rFonts w:ascii="微软雅黑 Light" w:eastAsia="微软雅黑 Light" w:hAnsi="微软雅黑 Light" w:cs="MS Gothic" w:hint="eastAsia"/>
                <w:sz w:val="18"/>
                <w:szCs w:val="18"/>
                <w:bdr w:val="none" w:sz="0" w:space="0" w:color="auto" w:frame="1"/>
              </w:rPr>
              <w:t>培炯</w:t>
            </w:r>
          </w:p>
        </w:tc>
        <w:tc>
          <w:tcPr>
            <w:tcW w:w="6107" w:type="dxa"/>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1974年11月生，内部成</w:t>
            </w:r>
            <w:r w:rsidRPr="00750885">
              <w:rPr>
                <w:rStyle w:val="af1"/>
                <w:rFonts w:ascii="微软雅黑 Light" w:eastAsia="微软雅黑 Light" w:hAnsi="微软雅黑 Light" w:cs="微软雅黑" w:hint="eastAsia"/>
                <w:sz w:val="18"/>
                <w:szCs w:val="18"/>
                <w:bdr w:val="none" w:sz="0" w:space="0" w:color="auto" w:frame="1"/>
                <w:lang w:eastAsia="zh-CN"/>
              </w:rPr>
              <w:t>长</w:t>
            </w:r>
            <w:r w:rsidRPr="00750885">
              <w:rPr>
                <w:rStyle w:val="af1"/>
                <w:rFonts w:ascii="微软雅黑 Light" w:eastAsia="微软雅黑 Light" w:hAnsi="微软雅黑 Light"/>
                <w:sz w:val="18"/>
                <w:szCs w:val="18"/>
                <w:bdr w:val="none" w:sz="0" w:space="0" w:color="auto" w:frame="1"/>
                <w:lang w:eastAsia="zh-CN"/>
              </w:rPr>
              <w:t>"老兵"</w:t>
            </w:r>
            <w:r w:rsidRPr="00750885">
              <w:rPr>
                <w:rFonts w:ascii="微软雅黑 Light" w:eastAsia="微软雅黑 Light" w:hAnsi="微软雅黑 Light"/>
                <w:sz w:val="18"/>
                <w:szCs w:val="18"/>
                <w:lang w:eastAsia="zh-CN"/>
              </w:rPr>
              <w:br/>
              <w:t>履</w:t>
            </w:r>
            <w:r w:rsidRPr="00750885">
              <w:rPr>
                <w:rFonts w:ascii="微软雅黑 Light" w:eastAsia="微软雅黑 Light" w:hAnsi="微软雅黑 Light" w:cs="微软雅黑" w:hint="eastAsia"/>
                <w:sz w:val="18"/>
                <w:szCs w:val="18"/>
                <w:lang w:eastAsia="zh-CN"/>
              </w:rPr>
              <w:t>历</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cs="微软雅黑" w:hint="eastAsia"/>
                <w:sz w:val="18"/>
                <w:szCs w:val="18"/>
                <w:lang w:eastAsia="zh-CN"/>
              </w:rPr>
              <w:t>东门</w:t>
            </w:r>
            <w:r w:rsidRPr="00750885">
              <w:rPr>
                <w:rFonts w:ascii="微软雅黑 Light" w:eastAsia="微软雅黑 Light" w:hAnsi="微软雅黑 Light" w:cs="MS Gothic" w:hint="eastAsia"/>
                <w:sz w:val="18"/>
                <w:szCs w:val="18"/>
                <w:lang w:eastAsia="zh-CN"/>
              </w:rPr>
              <w:t>支行</w:t>
            </w:r>
            <w:r w:rsidRPr="00750885">
              <w:rPr>
                <w:rFonts w:ascii="微软雅黑 Light" w:eastAsia="微软雅黑 Light" w:hAnsi="微软雅黑 Light" w:cs="微软雅黑" w:hint="eastAsia"/>
                <w:sz w:val="18"/>
                <w:szCs w:val="18"/>
                <w:lang w:eastAsia="zh-CN"/>
              </w:rPr>
              <w:t>办</w:t>
            </w:r>
            <w:r w:rsidRPr="00750885">
              <w:rPr>
                <w:rFonts w:ascii="微软雅黑 Light" w:eastAsia="微软雅黑 Light" w:hAnsi="微软雅黑 Light" w:cs="MS Gothic" w:hint="eastAsia"/>
                <w:sz w:val="18"/>
                <w:szCs w:val="18"/>
                <w:lang w:eastAsia="zh-CN"/>
              </w:rPr>
              <w:t>公室副主任</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总</w:t>
            </w:r>
            <w:r w:rsidRPr="00750885">
              <w:rPr>
                <w:rFonts w:ascii="微软雅黑 Light" w:eastAsia="微软雅黑 Light" w:hAnsi="微软雅黑 Light" w:cs="MS Gothic" w:hint="eastAsia"/>
                <w:sz w:val="18"/>
                <w:szCs w:val="18"/>
                <w:lang w:eastAsia="zh-CN"/>
              </w:rPr>
              <w:t>行人力</w:t>
            </w:r>
            <w:r w:rsidRPr="00750885">
              <w:rPr>
                <w:rFonts w:ascii="微软雅黑 Light" w:eastAsia="微软雅黑 Light" w:hAnsi="微软雅黑 Light" w:cs="微软雅黑" w:hint="eastAsia"/>
                <w:sz w:val="18"/>
                <w:szCs w:val="18"/>
                <w:lang w:eastAsia="zh-CN"/>
              </w:rPr>
              <w:t>资</w:t>
            </w:r>
            <w:r w:rsidRPr="00750885">
              <w:rPr>
                <w:rFonts w:ascii="微软雅黑 Light" w:eastAsia="微软雅黑 Light" w:hAnsi="微软雅黑 Light" w:cs="MS Gothic" w:hint="eastAsia"/>
                <w:sz w:val="18"/>
                <w:szCs w:val="18"/>
                <w:lang w:eastAsia="zh-CN"/>
              </w:rPr>
              <w:t>源部</w:t>
            </w:r>
            <w:r w:rsidRPr="00750885">
              <w:rPr>
                <w:rFonts w:ascii="微软雅黑 Light" w:eastAsia="微软雅黑 Light" w:hAnsi="微软雅黑 Light" w:cs="微软雅黑" w:hint="eastAsia"/>
                <w:sz w:val="18"/>
                <w:szCs w:val="18"/>
                <w:lang w:eastAsia="zh-CN"/>
              </w:rPr>
              <w:t>总经</w:t>
            </w:r>
            <w:r w:rsidRPr="00750885">
              <w:rPr>
                <w:rFonts w:ascii="微软雅黑 Light" w:eastAsia="微软雅黑 Light" w:hAnsi="微软雅黑 Light" w:cs="MS Gothic" w:hint="eastAsia"/>
                <w:sz w:val="18"/>
                <w:szCs w:val="18"/>
                <w:lang w:eastAsia="zh-CN"/>
              </w:rPr>
              <w:t>理</w:t>
            </w:r>
            <w:r w:rsidRPr="00750885">
              <w:rPr>
                <w:rFonts w:ascii="微软雅黑 Light" w:eastAsia="微软雅黑 Light" w:hAnsi="微软雅黑 Light"/>
                <w:sz w:val="18"/>
                <w:szCs w:val="18"/>
                <w:lang w:eastAsia="zh-CN"/>
              </w:rPr>
              <w:t>→</w:t>
            </w:r>
            <w:r w:rsidRPr="00750885">
              <w:rPr>
                <w:rStyle w:val="af1"/>
                <w:rFonts w:ascii="微软雅黑 Light" w:eastAsia="微软雅黑 Light" w:hAnsi="微软雅黑 Light" w:cs="微软雅黑" w:hint="eastAsia"/>
                <w:sz w:val="18"/>
                <w:szCs w:val="18"/>
                <w:bdr w:val="none" w:sz="0" w:space="0" w:color="auto" w:frame="1"/>
                <w:lang w:eastAsia="zh-CN"/>
              </w:rPr>
              <w:t>总</w:t>
            </w:r>
            <w:r w:rsidRPr="00750885">
              <w:rPr>
                <w:rStyle w:val="af1"/>
                <w:rFonts w:ascii="微软雅黑 Light" w:eastAsia="微软雅黑 Light" w:hAnsi="微软雅黑 Light" w:cs="MS Gothic" w:hint="eastAsia"/>
                <w:sz w:val="18"/>
                <w:szCs w:val="18"/>
                <w:bdr w:val="none" w:sz="0" w:space="0" w:color="auto" w:frame="1"/>
                <w:lang w:eastAsia="zh-CN"/>
              </w:rPr>
              <w:t>行个人</w:t>
            </w:r>
            <w:r w:rsidRPr="00750885">
              <w:rPr>
                <w:rStyle w:val="af1"/>
                <w:rFonts w:ascii="微软雅黑 Light" w:eastAsia="微软雅黑 Light" w:hAnsi="微软雅黑 Light" w:cs="微软雅黑" w:hint="eastAsia"/>
                <w:sz w:val="18"/>
                <w:szCs w:val="18"/>
                <w:bdr w:val="none" w:sz="0" w:space="0" w:color="auto" w:frame="1"/>
                <w:lang w:eastAsia="zh-CN"/>
              </w:rPr>
              <w:t>银</w:t>
            </w:r>
            <w:r w:rsidRPr="00750885">
              <w:rPr>
                <w:rStyle w:val="af1"/>
                <w:rFonts w:ascii="微软雅黑 Light" w:eastAsia="微软雅黑 Light" w:hAnsi="微软雅黑 Light" w:cs="MS Gothic" w:hint="eastAsia"/>
                <w:sz w:val="18"/>
                <w:szCs w:val="18"/>
                <w:bdr w:val="none" w:sz="0" w:space="0" w:color="auto" w:frame="1"/>
                <w:lang w:eastAsia="zh-CN"/>
              </w:rPr>
              <w:t>行部、信用卡中心</w:t>
            </w:r>
            <w:r w:rsidRPr="00750885">
              <w:rPr>
                <w:rStyle w:val="af1"/>
                <w:rFonts w:ascii="微软雅黑 Light" w:eastAsia="微软雅黑 Light" w:hAnsi="微软雅黑 Light" w:cs="微软雅黑" w:hint="eastAsia"/>
                <w:sz w:val="18"/>
                <w:szCs w:val="18"/>
                <w:bdr w:val="none" w:sz="0" w:space="0" w:color="auto" w:frame="1"/>
                <w:lang w:eastAsia="zh-CN"/>
              </w:rPr>
              <w:t>总经</w:t>
            </w:r>
            <w:r w:rsidRPr="00750885">
              <w:rPr>
                <w:rStyle w:val="af1"/>
                <w:rFonts w:ascii="微软雅黑 Light" w:eastAsia="微软雅黑 Light" w:hAnsi="微软雅黑 Light" w:cs="MS Gothic" w:hint="eastAsia"/>
                <w:sz w:val="18"/>
                <w:szCs w:val="18"/>
                <w:bdr w:val="none" w:sz="0" w:space="0" w:color="auto" w:frame="1"/>
                <w:lang w:eastAsia="zh-CN"/>
              </w:rPr>
              <w:t>理</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苏</w:t>
            </w:r>
            <w:r w:rsidRPr="00750885">
              <w:rPr>
                <w:rFonts w:ascii="微软雅黑 Light" w:eastAsia="微软雅黑 Light" w:hAnsi="微软雅黑 Light" w:cs="MS Gothic" w:hint="eastAsia"/>
                <w:sz w:val="18"/>
                <w:szCs w:val="18"/>
                <w:lang w:eastAsia="zh-CN"/>
              </w:rPr>
              <w:t>州分行行</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sz w:val="18"/>
                <w:szCs w:val="18"/>
                <w:lang w:eastAsia="zh-CN"/>
              </w:rPr>
              <w:t>→副行</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sz w:val="18"/>
                <w:szCs w:val="18"/>
                <w:lang w:eastAsia="zh-CN"/>
              </w:rPr>
              <w:t>2015-2026）→行</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lastRenderedPageBreak/>
              <w:t>（</w:t>
            </w:r>
            <w:r w:rsidRPr="00750885">
              <w:rPr>
                <w:rFonts w:ascii="微软雅黑 Light" w:eastAsia="微软雅黑 Light" w:hAnsi="微软雅黑 Light"/>
                <w:sz w:val="18"/>
                <w:szCs w:val="18"/>
                <w:lang w:eastAsia="zh-CN"/>
              </w:rPr>
              <w:t>2026.2起）</w:t>
            </w:r>
            <w:r w:rsidRPr="00750885">
              <w:rPr>
                <w:rFonts w:ascii="微软雅黑 Light" w:eastAsia="微软雅黑 Light" w:hAnsi="微软雅黑 Light"/>
                <w:sz w:val="18"/>
                <w:szCs w:val="18"/>
                <w:lang w:eastAsia="zh-CN"/>
              </w:rPr>
              <w:br/>
              <w:t>特点：人力</w:t>
            </w:r>
            <w:r w:rsidRPr="00750885">
              <w:rPr>
                <w:rFonts w:ascii="微软雅黑 Light" w:eastAsia="微软雅黑 Light" w:hAnsi="微软雅黑 Light" w:cs="微软雅黑" w:hint="eastAsia"/>
                <w:sz w:val="18"/>
                <w:szCs w:val="18"/>
                <w:lang w:eastAsia="zh-CN"/>
              </w:rPr>
              <w:t>资</w:t>
            </w:r>
            <w:r w:rsidRPr="00750885">
              <w:rPr>
                <w:rFonts w:ascii="微软雅黑 Light" w:eastAsia="微软雅黑 Light" w:hAnsi="微软雅黑 Light" w:cs="MS Gothic" w:hint="eastAsia"/>
                <w:sz w:val="18"/>
                <w:szCs w:val="18"/>
                <w:lang w:eastAsia="zh-CN"/>
              </w:rPr>
              <w:t>源背景、零售金融</w:t>
            </w:r>
            <w:r w:rsidRPr="00750885">
              <w:rPr>
                <w:rFonts w:ascii="微软雅黑 Light" w:eastAsia="微软雅黑 Light" w:hAnsi="微软雅黑 Light" w:cs="微软雅黑" w:hint="eastAsia"/>
                <w:sz w:val="18"/>
                <w:szCs w:val="18"/>
                <w:lang w:eastAsia="zh-CN"/>
              </w:rPr>
              <w:t>经验</w:t>
            </w:r>
            <w:r w:rsidRPr="00750885">
              <w:rPr>
                <w:rFonts w:ascii="微软雅黑 Light" w:eastAsia="微软雅黑 Light" w:hAnsi="微软雅黑 Light" w:cs="MS Gothic" w:hint="eastAsia"/>
                <w:sz w:val="18"/>
                <w:szCs w:val="18"/>
                <w:lang w:eastAsia="zh-CN"/>
              </w:rPr>
              <w:t>、信用卡</w:t>
            </w:r>
            <w:r w:rsidRPr="00750885">
              <w:rPr>
                <w:rFonts w:ascii="微软雅黑 Light" w:eastAsia="微软雅黑 Light" w:hAnsi="微软雅黑 Light" w:cs="微软雅黑" w:hint="eastAsia"/>
                <w:sz w:val="18"/>
                <w:szCs w:val="18"/>
                <w:lang w:eastAsia="zh-CN"/>
              </w:rPr>
              <w:t>业务经验</w:t>
            </w:r>
            <w:r w:rsidRPr="00750885">
              <w:rPr>
                <w:rFonts w:ascii="微软雅黑 Light" w:eastAsia="微软雅黑 Light" w:hAnsi="微软雅黑 Light" w:cs="MS Gothic" w:hint="eastAsia"/>
                <w:sz w:val="18"/>
                <w:szCs w:val="18"/>
                <w:lang w:eastAsia="zh-CN"/>
              </w:rPr>
              <w:t>、内部成</w:t>
            </w:r>
            <w:r w:rsidRPr="00750885">
              <w:rPr>
                <w:rFonts w:ascii="微软雅黑 Light" w:eastAsia="微软雅黑 Light" w:hAnsi="微软雅黑 Light" w:cs="微软雅黑" w:hint="eastAsia"/>
                <w:sz w:val="18"/>
                <w:szCs w:val="18"/>
                <w:lang w:eastAsia="zh-CN"/>
              </w:rPr>
              <w:t>长</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lastRenderedPageBreak/>
              <w:t>关注零售和人力政策</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t>1. 个人</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行部、信用卡中心背景，可能重</w:t>
            </w:r>
            <w:r w:rsidRPr="00750885">
              <w:rPr>
                <w:rFonts w:ascii="微软雅黑 Light" w:eastAsia="微软雅黑 Light" w:hAnsi="微软雅黑 Light" w:cs="微软雅黑" w:hint="eastAsia"/>
                <w:sz w:val="18"/>
                <w:szCs w:val="18"/>
                <w:lang w:eastAsia="zh-CN"/>
              </w:rPr>
              <w:t>视</w:t>
            </w:r>
            <w:r w:rsidRPr="00750885">
              <w:rPr>
                <w:rFonts w:ascii="微软雅黑 Light" w:eastAsia="微软雅黑 Light" w:hAnsi="微软雅黑 Light" w:cs="MS Gothic" w:hint="eastAsia"/>
                <w:sz w:val="18"/>
                <w:szCs w:val="18"/>
                <w:lang w:eastAsia="zh-CN"/>
              </w:rPr>
              <w:t>零售端系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sz w:val="18"/>
                <w:szCs w:val="18"/>
                <w:lang w:eastAsia="zh-CN"/>
              </w:rPr>
              <w:br/>
            </w:r>
            <w:r w:rsidRPr="00750885">
              <w:rPr>
                <w:rFonts w:ascii="微软雅黑 Light" w:eastAsia="微软雅黑 Light" w:hAnsi="微软雅黑 Light"/>
                <w:sz w:val="18"/>
                <w:szCs w:val="18"/>
                <w:lang w:eastAsia="zh-CN"/>
              </w:rPr>
              <w:lastRenderedPageBreak/>
              <w:t>2. HR背景可能</w:t>
            </w:r>
            <w:r w:rsidRPr="00750885">
              <w:rPr>
                <w:rFonts w:ascii="微软雅黑 Light" w:eastAsia="微软雅黑 Light" w:hAnsi="微软雅黑 Light" w:cs="微软雅黑" w:hint="eastAsia"/>
                <w:sz w:val="18"/>
                <w:szCs w:val="18"/>
                <w:lang w:eastAsia="zh-CN"/>
              </w:rPr>
              <w:t>调</w:t>
            </w:r>
            <w:r w:rsidRPr="00750885">
              <w:rPr>
                <w:rFonts w:ascii="微软雅黑 Light" w:eastAsia="微软雅黑 Light" w:hAnsi="微软雅黑 Light" w:cs="MS Gothic" w:hint="eastAsia"/>
                <w:sz w:val="18"/>
                <w:szCs w:val="18"/>
                <w:lang w:eastAsia="zh-CN"/>
              </w:rPr>
              <w:t>整外包和人力政策</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lastRenderedPageBreak/>
              <w:t>1. </w:t>
            </w:r>
            <w:r w:rsidRPr="00750885">
              <w:rPr>
                <w:rStyle w:val="af1"/>
                <w:rFonts w:ascii="微软雅黑 Light" w:eastAsia="微软雅黑 Light" w:hAnsi="微软雅黑 Light"/>
                <w:sz w:val="18"/>
                <w:szCs w:val="18"/>
                <w:bdr w:val="none" w:sz="0" w:space="0" w:color="auto" w:frame="1"/>
                <w:lang w:eastAsia="zh-CN"/>
              </w:rPr>
              <w:t>零售端</w:t>
            </w:r>
            <w:r w:rsidRPr="00750885">
              <w:rPr>
                <w:rStyle w:val="af1"/>
                <w:rFonts w:ascii="微软雅黑 Light" w:eastAsia="微软雅黑 Light" w:hAnsi="微软雅黑 Light" w:cs="微软雅黑" w:hint="eastAsia"/>
                <w:sz w:val="18"/>
                <w:szCs w:val="18"/>
                <w:bdr w:val="none" w:sz="0" w:space="0" w:color="auto" w:frame="1"/>
                <w:lang w:eastAsia="zh-CN"/>
              </w:rPr>
              <w:t>发</w:t>
            </w:r>
            <w:r w:rsidRPr="00750885">
              <w:rPr>
                <w:rStyle w:val="af1"/>
                <w:rFonts w:ascii="微软雅黑 Light" w:eastAsia="微软雅黑 Light" w:hAnsi="微软雅黑 Light" w:cs="MS Gothic" w:hint="eastAsia"/>
                <w:sz w:val="18"/>
                <w:szCs w:val="18"/>
                <w:bdr w:val="none" w:sz="0" w:space="0" w:color="auto" w:frame="1"/>
                <w:lang w:eastAsia="zh-CN"/>
              </w:rPr>
              <w:t>力</w:t>
            </w:r>
            <w:r w:rsidRPr="00750885">
              <w:rPr>
                <w:rFonts w:ascii="微软雅黑 Light" w:eastAsia="微软雅黑 Light" w:hAnsi="微软雅黑 Light"/>
                <w:sz w:val="18"/>
                <w:szCs w:val="18"/>
                <w:lang w:eastAsia="zh-CN"/>
              </w:rPr>
              <w:t>：准</w:t>
            </w:r>
            <w:r w:rsidRPr="00750885">
              <w:rPr>
                <w:rFonts w:ascii="微软雅黑 Light" w:eastAsia="微软雅黑 Light" w:hAnsi="微软雅黑 Light" w:cs="微软雅黑" w:hint="eastAsia"/>
                <w:sz w:val="18"/>
                <w:szCs w:val="18"/>
                <w:lang w:eastAsia="zh-CN"/>
              </w:rPr>
              <w:t>备</w:t>
            </w:r>
            <w:r w:rsidRPr="00750885">
              <w:rPr>
                <w:rFonts w:ascii="微软雅黑 Light" w:eastAsia="微软雅黑 Light" w:hAnsi="微软雅黑 Light" w:cs="MS Gothic" w:hint="eastAsia"/>
                <w:sz w:val="18"/>
                <w:szCs w:val="18"/>
                <w:lang w:eastAsia="zh-CN"/>
              </w:rPr>
              <w:t>美好生活平台、信用卡系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、智能客服等零售方</w:t>
            </w:r>
            <w:r w:rsidRPr="00750885">
              <w:rPr>
                <w:rFonts w:ascii="微软雅黑 Light" w:eastAsia="微软雅黑 Light" w:hAnsi="微软雅黑 Light"/>
                <w:sz w:val="18"/>
                <w:szCs w:val="18"/>
                <w:lang w:eastAsia="zh-CN"/>
              </w:rPr>
              <w:t>案</w:t>
            </w:r>
            <w:r w:rsidRPr="00750885">
              <w:rPr>
                <w:rFonts w:ascii="微软雅黑 Light" w:eastAsia="微软雅黑 Light" w:hAnsi="微软雅黑 Light"/>
                <w:sz w:val="18"/>
                <w:szCs w:val="18"/>
                <w:lang w:eastAsia="zh-CN"/>
              </w:rPr>
              <w:br/>
            </w:r>
            <w:r w:rsidRPr="00750885">
              <w:rPr>
                <w:rFonts w:ascii="微软雅黑 Light" w:eastAsia="微软雅黑 Light" w:hAnsi="微软雅黑 Light"/>
                <w:sz w:val="18"/>
                <w:szCs w:val="18"/>
                <w:lang w:eastAsia="zh-CN"/>
              </w:rPr>
              <w:lastRenderedPageBreak/>
              <w:t>2. </w:t>
            </w:r>
            <w:r w:rsidRPr="00750885">
              <w:rPr>
                <w:rStyle w:val="af1"/>
                <w:rFonts w:ascii="微软雅黑 Light" w:eastAsia="微软雅黑 Light" w:hAnsi="微软雅黑 Light"/>
                <w:sz w:val="18"/>
                <w:szCs w:val="18"/>
                <w:bdr w:val="none" w:sz="0" w:space="0" w:color="auto" w:frame="1"/>
                <w:lang w:eastAsia="zh-CN"/>
              </w:rPr>
              <w:t>人力政策关注</w:t>
            </w:r>
            <w:r w:rsidRPr="00750885">
              <w:rPr>
                <w:rFonts w:ascii="微软雅黑 Light" w:eastAsia="微软雅黑 Light" w:hAnsi="微软雅黑 Light"/>
                <w:sz w:val="18"/>
                <w:szCs w:val="18"/>
                <w:lang w:eastAsia="zh-CN"/>
              </w:rPr>
              <w:t>：关注外包人</w:t>
            </w:r>
            <w:r w:rsidRPr="00750885">
              <w:rPr>
                <w:rFonts w:ascii="微软雅黑 Light" w:eastAsia="微软雅黑 Light" w:hAnsi="微软雅黑 Light" w:cs="微软雅黑" w:hint="eastAsia"/>
                <w:sz w:val="18"/>
                <w:szCs w:val="18"/>
                <w:lang w:eastAsia="zh-CN"/>
              </w:rPr>
              <w:t>员</w:t>
            </w:r>
            <w:r w:rsidRPr="00750885">
              <w:rPr>
                <w:rFonts w:ascii="微软雅黑 Light" w:eastAsia="微软雅黑 Light" w:hAnsi="微软雅黑 Light" w:cs="MS Gothic" w:hint="eastAsia"/>
                <w:sz w:val="18"/>
                <w:szCs w:val="18"/>
                <w:lang w:eastAsia="zh-CN"/>
              </w:rPr>
              <w:t>管理政策</w:t>
            </w:r>
            <w:r w:rsidRPr="00750885">
              <w:rPr>
                <w:rFonts w:ascii="微软雅黑 Light" w:eastAsia="微软雅黑 Light" w:hAnsi="微软雅黑 Light" w:cs="微软雅黑" w:hint="eastAsia"/>
                <w:sz w:val="18"/>
                <w:szCs w:val="18"/>
                <w:lang w:eastAsia="zh-CN"/>
              </w:rPr>
              <w:t>变</w:t>
            </w:r>
            <w:r w:rsidRPr="00750885">
              <w:rPr>
                <w:rFonts w:ascii="微软雅黑 Light" w:eastAsia="微软雅黑 Light" w:hAnsi="微软雅黑 Light" w:cs="MS Gothic" w:hint="eastAsia"/>
                <w:sz w:val="18"/>
                <w:szCs w:val="18"/>
                <w:lang w:eastAsia="zh-CN"/>
              </w:rPr>
              <w:t>化，准</w:t>
            </w:r>
            <w:r w:rsidRPr="00750885">
              <w:rPr>
                <w:rFonts w:ascii="微软雅黑 Light" w:eastAsia="微软雅黑 Light" w:hAnsi="微软雅黑 Light" w:cs="微软雅黑" w:hint="eastAsia"/>
                <w:sz w:val="18"/>
                <w:szCs w:val="18"/>
                <w:lang w:eastAsia="zh-CN"/>
              </w:rPr>
              <w:t>备</w:t>
            </w:r>
            <w:r w:rsidRPr="00750885">
              <w:rPr>
                <w:rFonts w:ascii="微软雅黑 Light" w:eastAsia="微软雅黑 Light" w:hAnsi="微软雅黑 Light" w:cs="MS Gothic" w:hint="eastAsia"/>
                <w:sz w:val="18"/>
                <w:szCs w:val="18"/>
                <w:lang w:eastAsia="zh-CN"/>
              </w:rPr>
              <w:t>灵活用工方</w:t>
            </w:r>
            <w:r w:rsidRPr="00750885">
              <w:rPr>
                <w:rFonts w:ascii="微软雅黑 Light" w:eastAsia="微软雅黑 Light" w:hAnsi="微软雅黑 Light"/>
                <w:sz w:val="18"/>
                <w:szCs w:val="18"/>
                <w:lang w:eastAsia="zh-CN"/>
              </w:rPr>
              <w:t>案</w:t>
            </w:r>
            <w:r w:rsidRPr="00750885">
              <w:rPr>
                <w:rFonts w:ascii="微软雅黑 Light" w:eastAsia="微软雅黑 Light" w:hAnsi="微软雅黑 Light"/>
                <w:sz w:val="18"/>
                <w:szCs w:val="18"/>
                <w:lang w:eastAsia="zh-CN"/>
              </w:rPr>
              <w:br/>
              <w:t>3. </w:t>
            </w:r>
            <w:r w:rsidRPr="00750885">
              <w:rPr>
                <w:rStyle w:val="af1"/>
                <w:rFonts w:ascii="微软雅黑 Light" w:eastAsia="微软雅黑 Light" w:hAnsi="微软雅黑 Light"/>
                <w:sz w:val="18"/>
                <w:szCs w:val="18"/>
                <w:bdr w:val="none" w:sz="0" w:space="0" w:color="auto" w:frame="1"/>
                <w:lang w:eastAsia="zh-CN"/>
              </w:rPr>
              <w:t>信用卡</w:t>
            </w:r>
            <w:r w:rsidRPr="00750885">
              <w:rPr>
                <w:rStyle w:val="af1"/>
                <w:rFonts w:ascii="微软雅黑 Light" w:eastAsia="微软雅黑 Light" w:hAnsi="微软雅黑 Light" w:cs="微软雅黑" w:hint="eastAsia"/>
                <w:sz w:val="18"/>
                <w:szCs w:val="18"/>
                <w:bdr w:val="none" w:sz="0" w:space="0" w:color="auto" w:frame="1"/>
                <w:lang w:eastAsia="zh-CN"/>
              </w:rPr>
              <w:t>业务</w:t>
            </w:r>
            <w:r w:rsidRPr="00750885">
              <w:rPr>
                <w:rFonts w:ascii="微软雅黑 Light" w:eastAsia="微软雅黑 Light" w:hAnsi="微软雅黑 Light"/>
                <w:sz w:val="18"/>
                <w:szCs w:val="18"/>
                <w:lang w:eastAsia="zh-CN"/>
              </w:rPr>
              <w:t>：展示信用卡相关系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建</w:t>
            </w:r>
            <w:r w:rsidRPr="00750885">
              <w:rPr>
                <w:rFonts w:ascii="微软雅黑 Light" w:eastAsia="微软雅黑 Light" w:hAnsi="微软雅黑 Light" w:cs="微软雅黑" w:hint="eastAsia"/>
                <w:sz w:val="18"/>
                <w:szCs w:val="18"/>
                <w:lang w:eastAsia="zh-CN"/>
              </w:rPr>
              <w:t>设</w:t>
            </w:r>
            <w:r w:rsidRPr="00750885">
              <w:rPr>
                <w:rFonts w:ascii="微软雅黑 Light" w:eastAsia="微软雅黑 Light" w:hAnsi="微软雅黑 Light" w:cs="MS Gothic" w:hint="eastAsia"/>
                <w:sz w:val="18"/>
                <w:szCs w:val="18"/>
                <w:lang w:eastAsia="zh-CN"/>
              </w:rPr>
              <w:t>能力</w:t>
            </w:r>
          </w:p>
        </w:tc>
      </w:tr>
      <w:tr w:rsidR="00DE1693" w:rsidRPr="00750885" w:rsidTr="00750885">
        <w:tc>
          <w:tcPr>
            <w:tcW w:w="1143" w:type="dxa"/>
            <w:tcBorders>
              <w:top w:val="single" w:sz="4" w:space="0" w:color="auto"/>
              <w:left w:val="nil"/>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cs="宋体"/>
                <w:sz w:val="18"/>
                <w:szCs w:val="18"/>
              </w:rPr>
            </w:pPr>
            <w:r w:rsidRPr="00750885">
              <w:rPr>
                <w:rStyle w:val="af1"/>
                <w:rFonts w:ascii="微软雅黑 Light" w:eastAsia="微软雅黑 Light" w:hAnsi="微软雅黑 Light"/>
                <w:sz w:val="18"/>
                <w:szCs w:val="18"/>
                <w:bdr w:val="none" w:sz="0" w:space="0" w:color="auto" w:frame="1"/>
              </w:rPr>
              <w:t>副行</w:t>
            </w:r>
            <w:r w:rsidRPr="00750885">
              <w:rPr>
                <w:rStyle w:val="af1"/>
                <w:rFonts w:ascii="微软雅黑 Light" w:eastAsia="微软雅黑 Light" w:hAnsi="微软雅黑 Light" w:cs="微软雅黑" w:hint="eastAsia"/>
                <w:sz w:val="18"/>
                <w:szCs w:val="18"/>
                <w:bdr w:val="none" w:sz="0" w:space="0" w:color="auto" w:frame="1"/>
              </w:rPr>
              <w:t>长团队</w:t>
            </w:r>
          </w:p>
        </w:tc>
        <w:tc>
          <w:tcPr>
            <w:tcW w:w="6107" w:type="dxa"/>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"1正7副"格局</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t>- 付文生（党委副</w:t>
            </w:r>
            <w:r w:rsidRPr="00750885">
              <w:rPr>
                <w:rFonts w:ascii="微软雅黑 Light" w:eastAsia="微软雅黑 Light" w:hAnsi="微软雅黑 Light" w:cs="微软雅黑" w:hint="eastAsia"/>
                <w:sz w:val="18"/>
                <w:szCs w:val="18"/>
                <w:lang w:eastAsia="zh-CN"/>
              </w:rPr>
              <w:t>书记</w:t>
            </w:r>
            <w:r w:rsidRPr="00750885">
              <w:rPr>
                <w:rFonts w:ascii="微软雅黑 Light" w:eastAsia="微软雅黑 Light" w:hAnsi="微软雅黑 Light" w:cs="MS Gothic" w:hint="eastAsia"/>
                <w:sz w:val="18"/>
                <w:szCs w:val="18"/>
                <w:lang w:eastAsia="zh-CN"/>
              </w:rPr>
              <w:t>，上海</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行背景</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t>- 王勇杰（首席合</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cs="MS Gothic" w:hint="eastAsia"/>
                <w:sz w:val="18"/>
                <w:szCs w:val="18"/>
                <w:lang w:eastAsia="zh-CN"/>
              </w:rPr>
              <w:t>官、</w:t>
            </w:r>
            <w:r w:rsidRPr="00750885">
              <w:rPr>
                <w:rFonts w:ascii="微软雅黑 Light" w:eastAsia="微软雅黑 Light" w:hAnsi="微软雅黑 Light" w:cs="微软雅黑" w:hint="eastAsia"/>
                <w:sz w:val="18"/>
                <w:szCs w:val="18"/>
                <w:lang w:eastAsia="zh-CN"/>
              </w:rPr>
              <w:t>风险总监</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t>- 徐雪松、王丹丹、</w:t>
            </w:r>
            <w:r w:rsidRPr="00750885">
              <w:rPr>
                <w:rFonts w:ascii="微软雅黑 Light" w:eastAsia="微软雅黑 Light" w:hAnsi="微软雅黑 Light" w:cs="微软雅黑" w:hint="eastAsia"/>
                <w:sz w:val="18"/>
                <w:szCs w:val="18"/>
                <w:lang w:eastAsia="zh-CN"/>
              </w:rPr>
              <w:t>俞</w:t>
            </w:r>
            <w:r w:rsidRPr="00750885">
              <w:rPr>
                <w:rFonts w:ascii="微软雅黑 Light" w:eastAsia="微软雅黑 Light" w:hAnsi="微软雅黑 Light" w:cs="MS Gothic" w:hint="eastAsia"/>
                <w:sz w:val="18"/>
                <w:szCs w:val="18"/>
                <w:lang w:eastAsia="zh-CN"/>
              </w:rPr>
              <w:t>罡、</w:t>
            </w:r>
            <w:r w:rsidRPr="00750885">
              <w:rPr>
                <w:rFonts w:ascii="微软雅黑 Light" w:eastAsia="微软雅黑 Light" w:hAnsi="微软雅黑 Light" w:cs="微软雅黑" w:hint="eastAsia"/>
                <w:sz w:val="18"/>
                <w:szCs w:val="18"/>
                <w:lang w:eastAsia="zh-CN"/>
              </w:rPr>
              <w:t>陆</w:t>
            </w:r>
            <w:r w:rsidRPr="00750885">
              <w:rPr>
                <w:rFonts w:ascii="微软雅黑 Light" w:eastAsia="微软雅黑 Light" w:hAnsi="微软雅黑 Light" w:cs="MS Gothic" w:hint="eastAsia"/>
                <w:sz w:val="18"/>
                <w:szCs w:val="18"/>
                <w:lang w:eastAsia="zh-CN"/>
              </w:rPr>
              <w:t>海英、胡海</w:t>
            </w:r>
            <w:r w:rsidRPr="00750885">
              <w:rPr>
                <w:rFonts w:ascii="微软雅黑 Light" w:eastAsia="微软雅黑 Light" w:hAnsi="微软雅黑 Light" w:cs="微软雅黑" w:hint="eastAsia"/>
                <w:sz w:val="18"/>
                <w:szCs w:val="18"/>
                <w:lang w:eastAsia="zh-CN"/>
              </w:rPr>
              <w:t>东</w:t>
            </w:r>
            <w:r w:rsidRPr="00750885">
              <w:rPr>
                <w:rFonts w:ascii="微软雅黑 Light" w:eastAsia="微软雅黑 Light" w:hAnsi="微软雅黑 Light"/>
                <w:sz w:val="18"/>
                <w:szCs w:val="18"/>
                <w:lang w:eastAsia="zh-CN"/>
              </w:rPr>
              <w:br/>
              <w:t>特点：全内部提拔，年</w:t>
            </w:r>
            <w:r w:rsidRPr="00750885">
              <w:rPr>
                <w:rFonts w:ascii="微软雅黑 Light" w:eastAsia="微软雅黑 Light" w:hAnsi="微软雅黑 Light" w:cs="微软雅黑" w:hint="eastAsia"/>
                <w:sz w:val="18"/>
                <w:szCs w:val="18"/>
                <w:lang w:eastAsia="zh-CN"/>
              </w:rPr>
              <w:t>轻</w:t>
            </w:r>
            <w:r w:rsidRPr="00750885">
              <w:rPr>
                <w:rFonts w:ascii="微软雅黑 Light" w:eastAsia="微软雅黑 Light" w:hAnsi="微软雅黑 Light" w:cs="MS Gothic" w:hint="eastAsia"/>
                <w:sz w:val="18"/>
                <w:szCs w:val="18"/>
                <w:lang w:eastAsia="zh-CN"/>
              </w:rPr>
              <w:t>化、</w:t>
            </w:r>
            <w:r w:rsidRPr="00750885">
              <w:rPr>
                <w:rFonts w:ascii="微软雅黑 Light" w:eastAsia="微软雅黑 Light" w:hAnsi="微软雅黑 Light" w:cs="微软雅黑" w:hint="eastAsia"/>
                <w:sz w:val="18"/>
                <w:szCs w:val="18"/>
                <w:lang w:eastAsia="zh-CN"/>
              </w:rPr>
              <w:t>专业</w:t>
            </w:r>
            <w:r w:rsidRPr="00750885">
              <w:rPr>
                <w:rFonts w:ascii="微软雅黑 Light" w:eastAsia="微软雅黑 Light" w:hAnsi="微软雅黑 Light" w:cs="MS Gothic" w:hint="eastAsia"/>
                <w:sz w:val="18"/>
                <w:szCs w:val="18"/>
                <w:lang w:eastAsia="zh-CN"/>
              </w:rPr>
              <w:t>化</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cs="微软雅黑" w:hint="eastAsia"/>
                <w:sz w:val="18"/>
                <w:szCs w:val="18"/>
                <w:bdr w:val="none" w:sz="0" w:space="0" w:color="auto" w:frame="1"/>
                <w:lang w:eastAsia="zh-CN"/>
              </w:rPr>
              <w:t>对</w:t>
            </w:r>
            <w:r w:rsidRPr="00750885">
              <w:rPr>
                <w:rStyle w:val="af1"/>
                <w:rFonts w:ascii="微软雅黑 Light" w:eastAsia="微软雅黑 Light" w:hAnsi="微软雅黑 Light" w:cs="MS Gothic" w:hint="eastAsia"/>
                <w:sz w:val="18"/>
                <w:szCs w:val="18"/>
                <w:bdr w:val="none" w:sz="0" w:space="0" w:color="auto" w:frame="1"/>
                <w:lang w:eastAsia="zh-CN"/>
              </w:rPr>
              <w:t>接人</w:t>
            </w:r>
            <w:r w:rsidRPr="00750885">
              <w:rPr>
                <w:rStyle w:val="af1"/>
                <w:rFonts w:ascii="微软雅黑 Light" w:eastAsia="微软雅黑 Light" w:hAnsi="微软雅黑 Light" w:cs="微软雅黑" w:hint="eastAsia"/>
                <w:sz w:val="18"/>
                <w:szCs w:val="18"/>
                <w:bdr w:val="none" w:sz="0" w:space="0" w:color="auto" w:frame="1"/>
                <w:lang w:eastAsia="zh-CN"/>
              </w:rPr>
              <w:t>稳</w:t>
            </w:r>
            <w:r w:rsidRPr="00750885">
              <w:rPr>
                <w:rStyle w:val="af1"/>
                <w:rFonts w:ascii="微软雅黑 Light" w:eastAsia="微软雅黑 Light" w:hAnsi="微软雅黑 Light" w:cs="MS Gothic" w:hint="eastAsia"/>
                <w:sz w:val="18"/>
                <w:szCs w:val="18"/>
                <w:bdr w:val="none" w:sz="0" w:space="0" w:color="auto" w:frame="1"/>
                <w:lang w:eastAsia="zh-CN"/>
              </w:rPr>
              <w:t>定</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sz w:val="18"/>
                <w:szCs w:val="18"/>
                <w:lang w:eastAsia="zh-CN"/>
              </w:rPr>
              <w:br/>
              <w:t>金融科技部等</w:t>
            </w:r>
            <w:r w:rsidRPr="00750885">
              <w:rPr>
                <w:rFonts w:ascii="微软雅黑 Light" w:eastAsia="微软雅黑 Light" w:hAnsi="微软雅黑 Light" w:cs="微软雅黑" w:hint="eastAsia"/>
                <w:sz w:val="18"/>
                <w:szCs w:val="18"/>
                <w:lang w:eastAsia="zh-CN"/>
              </w:rPr>
              <w:t>执</w:t>
            </w:r>
            <w:r w:rsidRPr="00750885">
              <w:rPr>
                <w:rFonts w:ascii="微软雅黑 Light" w:eastAsia="微软雅黑 Light" w:hAnsi="微软雅黑 Light" w:cs="MS Gothic" w:hint="eastAsia"/>
                <w:sz w:val="18"/>
                <w:szCs w:val="18"/>
                <w:lang w:eastAsia="zh-CN"/>
              </w:rPr>
              <w:t>行</w:t>
            </w:r>
            <w:r w:rsidRPr="00750885">
              <w:rPr>
                <w:rFonts w:ascii="微软雅黑 Light" w:eastAsia="微软雅黑 Light" w:hAnsi="微软雅黑 Light" w:cs="微软雅黑" w:hint="eastAsia"/>
                <w:sz w:val="18"/>
                <w:szCs w:val="18"/>
                <w:lang w:eastAsia="zh-CN"/>
              </w:rPr>
              <w:t>层负责</w:t>
            </w:r>
            <w:r w:rsidRPr="00750885">
              <w:rPr>
                <w:rFonts w:ascii="微软雅黑 Light" w:eastAsia="微软雅黑 Light" w:hAnsi="微软雅黑 Light" w:cs="MS Gothic" w:hint="eastAsia"/>
                <w:sz w:val="18"/>
                <w:szCs w:val="18"/>
                <w:lang w:eastAsia="zh-CN"/>
              </w:rPr>
              <w:t>人大概率不</w:t>
            </w:r>
            <w:r w:rsidRPr="00750885">
              <w:rPr>
                <w:rFonts w:ascii="微软雅黑 Light" w:eastAsia="微软雅黑 Light" w:hAnsi="微软雅黑 Light" w:cs="微软雅黑" w:hint="eastAsia"/>
                <w:sz w:val="18"/>
                <w:szCs w:val="18"/>
                <w:lang w:eastAsia="zh-CN"/>
              </w:rPr>
              <w:t>变</w:t>
            </w:r>
            <w:r w:rsidRPr="00750885">
              <w:rPr>
                <w:rFonts w:ascii="微软雅黑 Light" w:eastAsia="微软雅黑 Light" w:hAnsi="微软雅黑 Light" w:cs="MS Gothic" w:hint="eastAsia"/>
                <w:sz w:val="18"/>
                <w:szCs w:val="18"/>
                <w:lang w:eastAsia="zh-CN"/>
              </w:rPr>
              <w:t>，日常</w:t>
            </w:r>
            <w:r w:rsidRPr="00750885">
              <w:rPr>
                <w:rFonts w:ascii="微软雅黑 Light" w:eastAsia="微软雅黑 Light" w:hAnsi="微软雅黑 Light" w:cs="微软雅黑" w:hint="eastAsia"/>
                <w:sz w:val="18"/>
                <w:szCs w:val="18"/>
                <w:lang w:eastAsia="zh-CN"/>
              </w:rPr>
              <w:t>对</w:t>
            </w:r>
            <w:r w:rsidRPr="00750885">
              <w:rPr>
                <w:rFonts w:ascii="微软雅黑 Light" w:eastAsia="微软雅黑 Light" w:hAnsi="微软雅黑 Light" w:cs="MS Gothic" w:hint="eastAsia"/>
                <w:sz w:val="18"/>
                <w:szCs w:val="18"/>
                <w:lang w:eastAsia="zh-CN"/>
              </w:rPr>
              <w:t>接</w:t>
            </w:r>
            <w:r w:rsidRPr="00750885">
              <w:rPr>
                <w:rFonts w:ascii="微软雅黑 Light" w:eastAsia="微软雅黑 Light" w:hAnsi="微软雅黑 Light" w:cs="微软雅黑" w:hint="eastAsia"/>
                <w:sz w:val="18"/>
                <w:szCs w:val="18"/>
                <w:lang w:eastAsia="zh-CN"/>
              </w:rPr>
              <w:t>稳</w:t>
            </w:r>
            <w:r w:rsidRPr="00750885">
              <w:rPr>
                <w:rFonts w:ascii="微软雅黑 Light" w:eastAsia="微软雅黑 Light" w:hAnsi="微软雅黑 Light" w:cs="MS Gothic" w:hint="eastAsia"/>
                <w:sz w:val="18"/>
                <w:szCs w:val="18"/>
                <w:lang w:eastAsia="zh-CN"/>
              </w:rPr>
              <w:t>定</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1. </w:t>
            </w:r>
            <w:r w:rsidRPr="00750885">
              <w:rPr>
                <w:rStyle w:val="af1"/>
                <w:rFonts w:ascii="微软雅黑 Light" w:eastAsia="微软雅黑 Light" w:hAnsi="微软雅黑 Light" w:cs="微软雅黑" w:hint="eastAsia"/>
                <w:sz w:val="18"/>
                <w:szCs w:val="18"/>
                <w:bdr w:val="none" w:sz="0" w:space="0" w:color="auto" w:frame="1"/>
                <w:lang w:eastAsia="zh-CN"/>
              </w:rPr>
              <w:t>维</w:t>
            </w:r>
            <w:r w:rsidRPr="00750885">
              <w:rPr>
                <w:rStyle w:val="af1"/>
                <w:rFonts w:ascii="微软雅黑 Light" w:eastAsia="微软雅黑 Light" w:hAnsi="微软雅黑 Light" w:cs="MS Gothic" w:hint="eastAsia"/>
                <w:sz w:val="18"/>
                <w:szCs w:val="18"/>
                <w:bdr w:val="none" w:sz="0" w:space="0" w:color="auto" w:frame="1"/>
                <w:lang w:eastAsia="zh-CN"/>
              </w:rPr>
              <w:t>持</w:t>
            </w:r>
            <w:r w:rsidRPr="00750885">
              <w:rPr>
                <w:rStyle w:val="af1"/>
                <w:rFonts w:ascii="微软雅黑 Light" w:eastAsia="微软雅黑 Light" w:hAnsi="微软雅黑 Light" w:cs="微软雅黑" w:hint="eastAsia"/>
                <w:sz w:val="18"/>
                <w:szCs w:val="18"/>
                <w:bdr w:val="none" w:sz="0" w:space="0" w:color="auto" w:frame="1"/>
                <w:lang w:eastAsia="zh-CN"/>
              </w:rPr>
              <w:t>执</w:t>
            </w:r>
            <w:r w:rsidRPr="00750885">
              <w:rPr>
                <w:rStyle w:val="af1"/>
                <w:rFonts w:ascii="微软雅黑 Light" w:eastAsia="微软雅黑 Light" w:hAnsi="微软雅黑 Light" w:cs="MS Gothic" w:hint="eastAsia"/>
                <w:sz w:val="18"/>
                <w:szCs w:val="18"/>
                <w:bdr w:val="none" w:sz="0" w:space="0" w:color="auto" w:frame="1"/>
                <w:lang w:eastAsia="zh-CN"/>
              </w:rPr>
              <w:t>行</w:t>
            </w:r>
            <w:r w:rsidRPr="00750885">
              <w:rPr>
                <w:rStyle w:val="af1"/>
                <w:rFonts w:ascii="微软雅黑 Light" w:eastAsia="微软雅黑 Light" w:hAnsi="微软雅黑 Light" w:cs="微软雅黑" w:hint="eastAsia"/>
                <w:sz w:val="18"/>
                <w:szCs w:val="18"/>
                <w:bdr w:val="none" w:sz="0" w:space="0" w:color="auto" w:frame="1"/>
                <w:lang w:eastAsia="zh-CN"/>
              </w:rPr>
              <w:t>层</w:t>
            </w:r>
            <w:r w:rsidRPr="00750885">
              <w:rPr>
                <w:rStyle w:val="af1"/>
                <w:rFonts w:ascii="微软雅黑 Light" w:eastAsia="微软雅黑 Light" w:hAnsi="微软雅黑 Light" w:cs="MS Gothic" w:hint="eastAsia"/>
                <w:sz w:val="18"/>
                <w:szCs w:val="18"/>
                <w:bdr w:val="none" w:sz="0" w:space="0" w:color="auto" w:frame="1"/>
                <w:lang w:eastAsia="zh-CN"/>
              </w:rPr>
              <w:t>关系</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继续</w:t>
            </w:r>
            <w:r w:rsidRPr="00750885">
              <w:rPr>
                <w:rFonts w:ascii="微软雅黑 Light" w:eastAsia="微软雅黑 Light" w:hAnsi="微软雅黑 Light" w:cs="MS Gothic" w:hint="eastAsia"/>
                <w:sz w:val="18"/>
                <w:szCs w:val="18"/>
                <w:lang w:eastAsia="zh-CN"/>
              </w:rPr>
              <w:t>与金融科技部、公司</w:t>
            </w:r>
            <w:r w:rsidRPr="00750885">
              <w:rPr>
                <w:rFonts w:ascii="微软雅黑 Light" w:eastAsia="微软雅黑 Light" w:hAnsi="微软雅黑 Light"/>
                <w:sz w:val="18"/>
                <w:szCs w:val="18"/>
                <w:lang w:eastAsia="zh-CN"/>
              </w:rPr>
              <w:t>APP部、</w:t>
            </w:r>
            <w:r w:rsidRPr="00750885">
              <w:rPr>
                <w:rFonts w:ascii="微软雅黑 Light" w:eastAsia="微软雅黑 Light" w:hAnsi="微软雅黑 Light" w:cs="微软雅黑" w:hint="eastAsia"/>
                <w:sz w:val="18"/>
                <w:szCs w:val="18"/>
                <w:lang w:eastAsia="zh-CN"/>
              </w:rPr>
              <w:t>财资</w:t>
            </w:r>
            <w:r w:rsidRPr="00750885">
              <w:rPr>
                <w:rFonts w:ascii="微软雅黑 Light" w:eastAsia="微软雅黑 Light" w:hAnsi="微软雅黑 Light" w:cs="MS Gothic" w:hint="eastAsia"/>
                <w:sz w:val="18"/>
                <w:szCs w:val="18"/>
                <w:lang w:eastAsia="zh-CN"/>
              </w:rPr>
              <w:t>研</w:t>
            </w:r>
            <w:r w:rsidRPr="00750885">
              <w:rPr>
                <w:rFonts w:ascii="微软雅黑 Light" w:eastAsia="微软雅黑 Light" w:hAnsi="微软雅黑 Light" w:cs="微软雅黑" w:hint="eastAsia"/>
                <w:sz w:val="18"/>
                <w:szCs w:val="18"/>
                <w:lang w:eastAsia="zh-CN"/>
              </w:rPr>
              <w:t>发</w:t>
            </w:r>
            <w:r w:rsidRPr="00750885">
              <w:rPr>
                <w:rFonts w:ascii="微软雅黑 Light" w:eastAsia="微软雅黑 Light" w:hAnsi="微软雅黑 Light" w:cs="MS Gothic" w:hint="eastAsia"/>
                <w:sz w:val="18"/>
                <w:szCs w:val="18"/>
                <w:lang w:eastAsia="zh-CN"/>
              </w:rPr>
              <w:t>部等保持密切沟</w:t>
            </w:r>
            <w:r w:rsidRPr="00750885">
              <w:rPr>
                <w:rFonts w:ascii="微软雅黑 Light" w:eastAsia="微软雅黑 Light" w:hAnsi="微软雅黑 Light"/>
                <w:sz w:val="18"/>
                <w:szCs w:val="18"/>
                <w:lang w:eastAsia="zh-CN"/>
              </w:rPr>
              <w:t>通</w:t>
            </w:r>
            <w:r w:rsidRPr="00750885">
              <w:rPr>
                <w:rFonts w:ascii="微软雅黑 Light" w:eastAsia="微软雅黑 Light" w:hAnsi="微软雅黑 Light"/>
                <w:sz w:val="18"/>
                <w:szCs w:val="18"/>
                <w:lang w:eastAsia="zh-CN"/>
              </w:rPr>
              <w:br/>
              <w:t>2. </w:t>
            </w:r>
            <w:r w:rsidRPr="00750885">
              <w:rPr>
                <w:rStyle w:val="af1"/>
                <w:rFonts w:ascii="微软雅黑 Light" w:eastAsia="微软雅黑 Light" w:hAnsi="微软雅黑 Light"/>
                <w:sz w:val="18"/>
                <w:szCs w:val="18"/>
                <w:bdr w:val="none" w:sz="0" w:space="0" w:color="auto" w:frame="1"/>
                <w:lang w:eastAsia="zh-CN"/>
              </w:rPr>
              <w:t>关注新副行</w:t>
            </w:r>
            <w:r w:rsidRPr="00750885">
              <w:rPr>
                <w:rStyle w:val="af1"/>
                <w:rFonts w:ascii="微软雅黑 Light" w:eastAsia="微软雅黑 Light" w:hAnsi="微软雅黑 Light" w:cs="微软雅黑" w:hint="eastAsia"/>
                <w:sz w:val="18"/>
                <w:szCs w:val="18"/>
                <w:bdr w:val="none" w:sz="0" w:space="0" w:color="auto" w:frame="1"/>
                <w:lang w:eastAsia="zh-CN"/>
              </w:rPr>
              <w:t>长</w:t>
            </w:r>
            <w:r w:rsidRPr="00750885">
              <w:rPr>
                <w:rStyle w:val="af1"/>
                <w:rFonts w:ascii="微软雅黑 Light" w:eastAsia="微软雅黑 Light" w:hAnsi="微软雅黑 Light" w:cs="MS Gothic" w:hint="eastAsia"/>
                <w:sz w:val="18"/>
                <w:szCs w:val="18"/>
                <w:bdr w:val="none" w:sz="0" w:space="0" w:color="auto" w:frame="1"/>
                <w:lang w:eastAsia="zh-CN"/>
              </w:rPr>
              <w:t>分工</w:t>
            </w:r>
            <w:r w:rsidRPr="00750885">
              <w:rPr>
                <w:rFonts w:ascii="微软雅黑 Light" w:eastAsia="微软雅黑 Light" w:hAnsi="微软雅黑 Light"/>
                <w:sz w:val="18"/>
                <w:szCs w:val="18"/>
                <w:lang w:eastAsia="zh-CN"/>
              </w:rPr>
              <w:t>：待分工明确后，</w:t>
            </w:r>
            <w:r w:rsidRPr="00750885">
              <w:rPr>
                <w:rFonts w:ascii="微软雅黑 Light" w:eastAsia="微软雅黑 Light" w:hAnsi="微软雅黑 Light" w:cs="微软雅黑" w:hint="eastAsia"/>
                <w:sz w:val="18"/>
                <w:szCs w:val="18"/>
                <w:lang w:eastAsia="zh-CN"/>
              </w:rPr>
              <w:t>针对</w:t>
            </w:r>
            <w:r w:rsidRPr="00750885">
              <w:rPr>
                <w:rFonts w:ascii="微软雅黑 Light" w:eastAsia="微软雅黑 Light" w:hAnsi="微软雅黑 Light" w:cs="MS Gothic" w:hint="eastAsia"/>
                <w:sz w:val="18"/>
                <w:szCs w:val="18"/>
                <w:lang w:eastAsia="zh-CN"/>
              </w:rPr>
              <w:t>性建立</w:t>
            </w:r>
            <w:r w:rsidRPr="00750885">
              <w:rPr>
                <w:rFonts w:ascii="微软雅黑 Light" w:eastAsia="微软雅黑 Light" w:hAnsi="微软雅黑 Light" w:cs="微软雅黑" w:hint="eastAsia"/>
                <w:sz w:val="18"/>
                <w:szCs w:val="18"/>
                <w:lang w:eastAsia="zh-CN"/>
              </w:rPr>
              <w:t>联</w:t>
            </w:r>
            <w:r w:rsidRPr="00750885">
              <w:rPr>
                <w:rFonts w:ascii="微软雅黑 Light" w:eastAsia="微软雅黑 Light" w:hAnsi="微软雅黑 Light" w:cs="MS Gothic" w:hint="eastAsia"/>
                <w:sz w:val="18"/>
                <w:szCs w:val="18"/>
                <w:lang w:eastAsia="zh-CN"/>
              </w:rPr>
              <w:t>系</w:t>
            </w:r>
          </w:p>
        </w:tc>
      </w:tr>
    </w:tbl>
    <w:p w:rsidR="00DE1693" w:rsidRPr="003830F7" w:rsidRDefault="0007338D" w:rsidP="00DE1693">
      <w:pPr>
        <w:spacing w:after="240" w:line="240" w:lineRule="auto"/>
        <w:rPr>
          <w:rFonts w:ascii="微软雅黑 Light" w:eastAsia="微软雅黑 Light" w:hAnsi="微软雅黑 Light" w:cs="宋体"/>
          <w:sz w:val="24"/>
          <w:szCs w:val="24"/>
        </w:rPr>
      </w:pPr>
      <w:r>
        <w:rPr>
          <w:rFonts w:ascii="微软雅黑 Light" w:eastAsia="微软雅黑 Light" w:hAnsi="微软雅黑 Light"/>
        </w:rPr>
        <w:pict>
          <v:rect id="_x0000_i1025" style="width:0;height:1.5pt" o:hralign="center" o:hrstd="t" o:hr="t" fillcolor="#a0a0a0" stroked="f"/>
        </w:pict>
      </w:r>
    </w:p>
    <w:p w:rsidR="00DE1693" w:rsidRPr="00750885" w:rsidRDefault="00DE1693" w:rsidP="00750885">
      <w:pPr>
        <w:pStyle w:val="21"/>
        <w:rPr>
          <w:rFonts w:ascii="微软雅黑 Light" w:eastAsia="微软雅黑 Light" w:hAnsi="微软雅黑 Light"/>
          <w:sz w:val="28"/>
          <w:lang w:eastAsia="zh-CN"/>
        </w:rPr>
      </w:pPr>
      <w:bookmarkStart w:id="204" w:name="_Toc223981565"/>
      <w:r w:rsidRPr="00750885">
        <w:rPr>
          <w:rFonts w:ascii="微软雅黑 Light" w:eastAsia="微软雅黑 Light" w:hAnsi="微软雅黑 Light"/>
          <w:sz w:val="28"/>
          <w:lang w:eastAsia="zh-CN"/>
        </w:rPr>
        <w:t>（二）关</w:t>
      </w:r>
      <w:r w:rsidRPr="00750885">
        <w:rPr>
          <w:rFonts w:ascii="微软雅黑 Light" w:eastAsia="微软雅黑 Light" w:hAnsi="微软雅黑 Light" w:hint="eastAsia"/>
          <w:sz w:val="28"/>
          <w:lang w:eastAsia="zh-CN"/>
        </w:rPr>
        <w:t>键变化对易诚互动的综合影响评估</w:t>
      </w:r>
      <w:bookmarkEnd w:id="204"/>
    </w:p>
    <w:p w:rsidR="00DE1693" w:rsidRPr="001324D2" w:rsidRDefault="001324D2" w:rsidP="001324D2">
      <w:pPr>
        <w:spacing w:after="0" w:line="240" w:lineRule="auto"/>
        <w:rPr>
          <w:rFonts w:ascii="微软雅黑 Light" w:eastAsia="微软雅黑 Light" w:hAnsi="微软雅黑 Light"/>
          <w:sz w:val="18"/>
          <w:szCs w:val="18"/>
          <w:lang w:eastAsia="zh-CN"/>
        </w:rPr>
      </w:pPr>
      <w:r>
        <w:rPr>
          <w:rFonts w:ascii="微软雅黑 Light" w:eastAsia="微软雅黑 Light" w:hAnsi="微软雅黑 Light"/>
          <w:sz w:val="18"/>
          <w:szCs w:val="18"/>
          <w:lang w:eastAsia="zh-CN"/>
        </w:rPr>
        <w:t>表</w:t>
      </w:r>
      <w:r>
        <w:rPr>
          <w:rFonts w:ascii="微软雅黑 Light" w:eastAsia="微软雅黑 Light" w:hAnsi="微软雅黑 Light" w:hint="eastAsia"/>
          <w:sz w:val="18"/>
          <w:szCs w:val="18"/>
          <w:lang w:eastAsia="zh-CN"/>
        </w:rPr>
        <w:t>47：近期变化对易诚互动的总和影响</w:t>
      </w:r>
    </w:p>
    <w:tbl>
      <w:tblPr>
        <w:tblW w:w="0" w:type="auto"/>
        <w:tblCellMar>
          <w:left w:w="0" w:type="dxa"/>
          <w:right w:w="0" w:type="dxa"/>
        </w:tblCellMar>
        <w:tblLook w:val="04A0" w:firstRow="1" w:lastRow="0" w:firstColumn="1" w:lastColumn="0" w:noHBand="0" w:noVBand="1"/>
      </w:tblPr>
      <w:tblGrid>
        <w:gridCol w:w="1381"/>
        <w:gridCol w:w="1076"/>
        <w:gridCol w:w="5340"/>
      </w:tblGrid>
      <w:tr w:rsidR="00DE1693" w:rsidRPr="00750885" w:rsidTr="0060065C">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b/>
                <w:bCs/>
                <w:sz w:val="18"/>
                <w:szCs w:val="18"/>
              </w:rPr>
              <w:t>影响</w:t>
            </w:r>
            <w:r w:rsidRPr="00750885">
              <w:rPr>
                <w:rFonts w:ascii="微软雅黑 Light" w:eastAsia="微软雅黑 Light" w:hAnsi="微软雅黑 Light" w:cs="微软雅黑" w:hint="eastAsia"/>
                <w:b/>
                <w:bCs/>
                <w:sz w:val="18"/>
                <w:szCs w:val="18"/>
              </w:rPr>
              <w:t>维</w:t>
            </w:r>
            <w:r w:rsidRPr="00750885">
              <w:rPr>
                <w:rFonts w:ascii="微软雅黑 Light" w:eastAsia="微软雅黑 Light" w:hAnsi="微软雅黑 Light" w:cs="MS Gothic" w:hint="eastAsia"/>
                <w:b/>
                <w:bCs/>
                <w:sz w:val="18"/>
                <w:szCs w:val="18"/>
              </w:rPr>
              <w:t>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影响程度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说</w:t>
            </w:r>
            <w:r w:rsidRPr="00750885">
              <w:rPr>
                <w:rFonts w:ascii="微软雅黑 Light" w:eastAsia="微软雅黑 Light" w:hAnsi="微软雅黑 Light" w:cs="MS Gothic" w:hint="eastAsia"/>
                <w:b/>
                <w:bCs/>
                <w:sz w:val="18"/>
                <w:szCs w:val="18"/>
              </w:rPr>
              <w:t>明</w:t>
            </w:r>
          </w:p>
        </w:tc>
      </w:tr>
      <w:tr w:rsidR="00DE1693" w:rsidRPr="00750885" w:rsidTr="0060065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战</w:t>
            </w:r>
            <w:r w:rsidRPr="00750885">
              <w:rPr>
                <w:rStyle w:val="af1"/>
                <w:rFonts w:ascii="微软雅黑 Light" w:eastAsia="微软雅黑 Light" w:hAnsi="微软雅黑 Light" w:cs="MS Gothic" w:hint="eastAsia"/>
                <w:sz w:val="18"/>
                <w:szCs w:val="18"/>
                <w:bdr w:val="none" w:sz="0" w:space="0" w:color="auto" w:frame="1"/>
              </w:rPr>
              <w:t>略</w:t>
            </w:r>
            <w:r w:rsidRPr="00750885">
              <w:rPr>
                <w:rStyle w:val="af1"/>
                <w:rFonts w:ascii="微软雅黑 Light" w:eastAsia="微软雅黑 Light" w:hAnsi="微软雅黑 Light" w:cs="微软雅黑" w:hint="eastAsia"/>
                <w:sz w:val="18"/>
                <w:szCs w:val="18"/>
                <w:bdr w:val="none" w:sz="0" w:space="0" w:color="auto" w:frame="1"/>
              </w:rPr>
              <w:t>连续</w:t>
            </w:r>
            <w:r w:rsidRPr="00750885">
              <w:rPr>
                <w:rStyle w:val="af1"/>
                <w:rFonts w:ascii="微软雅黑 Light" w:eastAsia="微软雅黑 Light" w:hAnsi="微软雅黑 Light" w:cs="MS Gothic" w:hint="eastAsia"/>
                <w:sz w:val="18"/>
                <w:szCs w:val="18"/>
                <w:bdr w:val="none" w:sz="0" w:space="0" w:color="auto" w:frame="1"/>
              </w:rPr>
              <w:t>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全内部提拔，</w:t>
            </w:r>
            <w:r w:rsidRPr="00750885">
              <w:rPr>
                <w:rFonts w:ascii="微软雅黑 Light" w:eastAsia="微软雅黑 Light" w:hAnsi="微软雅黑 Light" w:cs="微软雅黑" w:hint="eastAsia"/>
                <w:sz w:val="18"/>
                <w:szCs w:val="18"/>
                <w:lang w:eastAsia="zh-CN"/>
              </w:rPr>
              <w:t>战</w:t>
            </w:r>
            <w:r w:rsidRPr="00750885">
              <w:rPr>
                <w:rFonts w:ascii="微软雅黑 Light" w:eastAsia="微软雅黑 Light" w:hAnsi="微软雅黑 Light" w:cs="MS Gothic" w:hint="eastAsia"/>
                <w:sz w:val="18"/>
                <w:szCs w:val="18"/>
                <w:lang w:eastAsia="zh-CN"/>
              </w:rPr>
              <w:t>略</w:t>
            </w:r>
            <w:r w:rsidRPr="00750885">
              <w:rPr>
                <w:rFonts w:ascii="微软雅黑 Light" w:eastAsia="微软雅黑 Light" w:hAnsi="微软雅黑 Light" w:cs="微软雅黑" w:hint="eastAsia"/>
                <w:sz w:val="18"/>
                <w:szCs w:val="18"/>
                <w:lang w:eastAsia="zh-CN"/>
              </w:rPr>
              <w:t>稳</w:t>
            </w:r>
            <w:r w:rsidRPr="00750885">
              <w:rPr>
                <w:rFonts w:ascii="微软雅黑 Light" w:eastAsia="微软雅黑 Light" w:hAnsi="微软雅黑 Light" w:cs="MS Gothic" w:hint="eastAsia"/>
                <w:sz w:val="18"/>
                <w:szCs w:val="18"/>
                <w:lang w:eastAsia="zh-CN"/>
              </w:rPr>
              <w:t>定，合作模式不</w:t>
            </w:r>
            <w:r w:rsidRPr="00750885">
              <w:rPr>
                <w:rFonts w:ascii="微软雅黑 Light" w:eastAsia="微软雅黑 Light" w:hAnsi="微软雅黑 Light" w:cs="微软雅黑" w:hint="eastAsia"/>
                <w:sz w:val="18"/>
                <w:szCs w:val="18"/>
                <w:lang w:eastAsia="zh-CN"/>
              </w:rPr>
              <w:t>变</w:t>
            </w:r>
          </w:p>
        </w:tc>
      </w:tr>
      <w:tr w:rsidR="00DE1693" w:rsidRPr="00750885" w:rsidTr="0060065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技</w:t>
            </w:r>
            <w:r w:rsidRPr="00750885">
              <w:rPr>
                <w:rStyle w:val="af1"/>
                <w:rFonts w:ascii="微软雅黑 Light" w:eastAsia="微软雅黑 Light" w:hAnsi="微软雅黑 Light" w:cs="微软雅黑" w:hint="eastAsia"/>
                <w:sz w:val="18"/>
                <w:szCs w:val="18"/>
                <w:bdr w:val="none" w:sz="0" w:space="0" w:color="auto" w:frame="1"/>
              </w:rPr>
              <w:t>术</w:t>
            </w:r>
            <w:r w:rsidRPr="00750885">
              <w:rPr>
                <w:rStyle w:val="af1"/>
                <w:rFonts w:ascii="微软雅黑 Light" w:eastAsia="微软雅黑 Light" w:hAnsi="微软雅黑 Light" w:cs="MS Gothic" w:hint="eastAsia"/>
                <w:sz w:val="18"/>
                <w:szCs w:val="18"/>
                <w:bdr w:val="none" w:sz="0" w:space="0" w:color="auto" w:frame="1"/>
              </w:rPr>
              <w:t>投入力度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专业</w:t>
            </w:r>
            <w:r w:rsidRPr="00750885">
              <w:rPr>
                <w:rFonts w:ascii="微软雅黑 Light" w:eastAsia="微软雅黑 Light" w:hAnsi="微软雅黑 Light" w:cs="MS Gothic" w:hint="eastAsia"/>
                <w:sz w:val="18"/>
                <w:szCs w:val="18"/>
                <w:lang w:eastAsia="zh-CN"/>
              </w:rPr>
              <w:t>化、数字化、平台化</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战</w:t>
            </w:r>
            <w:r w:rsidRPr="00750885">
              <w:rPr>
                <w:rFonts w:ascii="微软雅黑 Light" w:eastAsia="微软雅黑 Light" w:hAnsi="微软雅黑 Light" w:cs="MS Gothic" w:hint="eastAsia"/>
                <w:sz w:val="18"/>
                <w:szCs w:val="18"/>
                <w:lang w:eastAsia="zh-CN"/>
              </w:rPr>
              <w:t>略，科技投入</w:t>
            </w:r>
            <w:r w:rsidRPr="00750885">
              <w:rPr>
                <w:rFonts w:ascii="微软雅黑 Light" w:eastAsia="微软雅黑 Light" w:hAnsi="微软雅黑 Light" w:cs="微软雅黑" w:hint="eastAsia"/>
                <w:sz w:val="18"/>
                <w:szCs w:val="18"/>
                <w:lang w:eastAsia="zh-CN"/>
              </w:rPr>
              <w:t>维</w:t>
            </w:r>
            <w:r w:rsidRPr="00750885">
              <w:rPr>
                <w:rFonts w:ascii="微软雅黑 Light" w:eastAsia="微软雅黑 Light" w:hAnsi="微软雅黑 Light" w:cs="MS Gothic" w:hint="eastAsia"/>
                <w:sz w:val="18"/>
                <w:szCs w:val="18"/>
                <w:lang w:eastAsia="zh-CN"/>
              </w:rPr>
              <w:t>持</w:t>
            </w:r>
            <w:r w:rsidRPr="00750885">
              <w:rPr>
                <w:rFonts w:ascii="微软雅黑 Light" w:eastAsia="微软雅黑 Light" w:hAnsi="微软雅黑 Light"/>
                <w:sz w:val="18"/>
                <w:szCs w:val="18"/>
                <w:lang w:eastAsia="zh-CN"/>
              </w:rPr>
              <w:t>5%</w:t>
            </w:r>
            <w:r w:rsidRPr="00750885">
              <w:rPr>
                <w:rFonts w:ascii="微软雅黑 Light" w:eastAsia="微软雅黑 Light" w:hAnsi="微软雅黑 Light" w:cs="微软雅黑" w:hint="eastAsia"/>
                <w:sz w:val="18"/>
                <w:szCs w:val="18"/>
                <w:lang w:eastAsia="zh-CN"/>
              </w:rPr>
              <w:t>营</w:t>
            </w:r>
            <w:r w:rsidRPr="00750885">
              <w:rPr>
                <w:rFonts w:ascii="微软雅黑 Light" w:eastAsia="微软雅黑 Light" w:hAnsi="微软雅黑 Light" w:cs="MS Gothic" w:hint="eastAsia"/>
                <w:sz w:val="18"/>
                <w:szCs w:val="18"/>
                <w:lang w:eastAsia="zh-CN"/>
              </w:rPr>
              <w:t>收占比</w:t>
            </w:r>
          </w:p>
        </w:tc>
      </w:tr>
      <w:tr w:rsidR="00DE1693" w:rsidRPr="00750885" w:rsidTr="0060065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lastRenderedPageBreak/>
              <w:t>新技</w:t>
            </w:r>
            <w:r w:rsidRPr="00750885">
              <w:rPr>
                <w:rStyle w:val="af1"/>
                <w:rFonts w:ascii="微软雅黑 Light" w:eastAsia="微软雅黑 Light" w:hAnsi="微软雅黑 Light" w:cs="微软雅黑" w:hint="eastAsia"/>
                <w:sz w:val="18"/>
                <w:szCs w:val="18"/>
                <w:bdr w:val="none" w:sz="0" w:space="0" w:color="auto" w:frame="1"/>
              </w:rPr>
              <w:t>术</w:t>
            </w:r>
            <w:r w:rsidRPr="00750885">
              <w:rPr>
                <w:rStyle w:val="af1"/>
                <w:rFonts w:ascii="微软雅黑 Light" w:eastAsia="微软雅黑 Light" w:hAnsi="微软雅黑 Light" w:cs="MS Gothic" w:hint="eastAsia"/>
                <w:sz w:val="18"/>
                <w:szCs w:val="18"/>
                <w:bdr w:val="none" w:sz="0" w:space="0" w:color="auto" w:frame="1"/>
              </w:rPr>
              <w:t>接受度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r w:rsidRPr="00750885">
              <w:rPr>
                <w:rFonts w:ascii="微软雅黑 Light" w:eastAsia="微软雅黑 Light" w:hAnsi="微软雅黑 Light"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年</w:t>
            </w:r>
            <w:r w:rsidRPr="00750885">
              <w:rPr>
                <w:rFonts w:ascii="微软雅黑 Light" w:eastAsia="微软雅黑 Light" w:hAnsi="微软雅黑 Light" w:cs="微软雅黑" w:hint="eastAsia"/>
                <w:sz w:val="18"/>
                <w:szCs w:val="18"/>
                <w:lang w:eastAsia="zh-CN"/>
              </w:rPr>
              <w:t>轻</w:t>
            </w:r>
            <w:r w:rsidRPr="00750885">
              <w:rPr>
                <w:rFonts w:ascii="微软雅黑 Light" w:eastAsia="微软雅黑 Light" w:hAnsi="微软雅黑 Light" w:cs="MS Gothic" w:hint="eastAsia"/>
                <w:sz w:val="18"/>
                <w:szCs w:val="18"/>
                <w:lang w:eastAsia="zh-CN"/>
              </w:rPr>
              <w:t>化高管（</w:t>
            </w:r>
            <w:r w:rsidRPr="00750885">
              <w:rPr>
                <w:rFonts w:ascii="微软雅黑 Light" w:eastAsia="微软雅黑 Light" w:hAnsi="微软雅黑 Light"/>
                <w:sz w:val="18"/>
                <w:szCs w:val="18"/>
                <w:lang w:eastAsia="zh-CN"/>
              </w:rPr>
              <w:t>70后）可能更</w:t>
            </w:r>
            <w:r w:rsidRPr="00750885">
              <w:rPr>
                <w:rFonts w:ascii="微软雅黑 Light" w:eastAsia="微软雅黑 Light" w:hAnsi="微软雅黑 Light" w:cs="微软雅黑" w:hint="eastAsia"/>
                <w:sz w:val="18"/>
                <w:szCs w:val="18"/>
                <w:lang w:eastAsia="zh-CN"/>
              </w:rPr>
              <w:t>拥</w:t>
            </w:r>
            <w:r w:rsidRPr="00750885">
              <w:rPr>
                <w:rFonts w:ascii="微软雅黑 Light" w:eastAsia="微软雅黑 Light" w:hAnsi="微软雅黑 Light" w:cs="MS Gothic" w:hint="eastAsia"/>
                <w:sz w:val="18"/>
                <w:szCs w:val="18"/>
                <w:lang w:eastAsia="zh-CN"/>
              </w:rPr>
              <w:t>抱</w:t>
            </w:r>
            <w:r w:rsidRPr="00750885">
              <w:rPr>
                <w:rFonts w:ascii="微软雅黑 Light" w:eastAsia="微软雅黑 Light" w:hAnsi="微软雅黑 Light"/>
                <w:sz w:val="18"/>
                <w:szCs w:val="18"/>
                <w:lang w:eastAsia="zh-CN"/>
              </w:rPr>
              <w:t>AI、大模型</w:t>
            </w:r>
          </w:p>
        </w:tc>
      </w:tr>
      <w:tr w:rsidR="00DE1693" w:rsidRPr="00750885" w:rsidTr="0060065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合</w:t>
            </w:r>
            <w:r w:rsidRPr="00750885">
              <w:rPr>
                <w:rStyle w:val="af1"/>
                <w:rFonts w:ascii="微软雅黑 Light" w:eastAsia="微软雅黑 Light" w:hAnsi="微软雅黑 Light" w:cs="微软雅黑" w:hint="eastAsia"/>
                <w:sz w:val="18"/>
                <w:szCs w:val="18"/>
                <w:bdr w:val="none" w:sz="0" w:space="0" w:color="auto" w:frame="1"/>
              </w:rPr>
              <w:t>规</w:t>
            </w:r>
            <w:r w:rsidRPr="00750885">
              <w:rPr>
                <w:rStyle w:val="af1"/>
                <w:rFonts w:ascii="微软雅黑 Light" w:eastAsia="微软雅黑 Light" w:hAnsi="微软雅黑 Light" w:cs="MS Gothic" w:hint="eastAsia"/>
                <w:sz w:val="18"/>
                <w:szCs w:val="18"/>
                <w:bdr w:val="none" w:sz="0" w:space="0" w:color="auto" w:frame="1"/>
              </w:rPr>
              <w:t>要求</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r w:rsidRPr="00750885">
              <w:rPr>
                <w:rFonts w:ascii="微软雅黑 Light" w:eastAsia="微软雅黑 Light" w:hAnsi="微软雅黑 Light"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庄灵君</w:t>
            </w:r>
            <w:r w:rsidRPr="00750885">
              <w:rPr>
                <w:rFonts w:ascii="微软雅黑 Light" w:eastAsia="微软雅黑 Light" w:hAnsi="微软雅黑 Light" w:cs="微软雅黑" w:hint="eastAsia"/>
                <w:sz w:val="18"/>
                <w:szCs w:val="18"/>
                <w:lang w:eastAsia="zh-CN"/>
              </w:rPr>
              <w:t>风险</w:t>
            </w:r>
            <w:r w:rsidRPr="00750885">
              <w:rPr>
                <w:rFonts w:ascii="微软雅黑 Light" w:eastAsia="微软雅黑 Light" w:hAnsi="微软雅黑 Light" w:cs="MS Gothic" w:hint="eastAsia"/>
                <w:sz w:val="18"/>
                <w:szCs w:val="18"/>
                <w:lang w:eastAsia="zh-CN"/>
              </w:rPr>
              <w:t>管理背景，</w:t>
            </w:r>
            <w:r w:rsidRPr="00750885">
              <w:rPr>
                <w:rFonts w:ascii="微软雅黑 Light" w:eastAsia="微软雅黑 Light" w:hAnsi="微软雅黑 Light" w:cs="微软雅黑" w:hint="eastAsia"/>
                <w:sz w:val="18"/>
                <w:szCs w:val="18"/>
                <w:lang w:eastAsia="zh-CN"/>
              </w:rPr>
              <w:t>风</w:t>
            </w:r>
            <w:r w:rsidRPr="00750885">
              <w:rPr>
                <w:rFonts w:ascii="微软雅黑 Light" w:eastAsia="微软雅黑 Light" w:hAnsi="微软雅黑 Light" w:cs="MS Gothic" w:hint="eastAsia"/>
                <w:sz w:val="18"/>
                <w:szCs w:val="18"/>
                <w:lang w:eastAsia="zh-CN"/>
              </w:rPr>
              <w:t>控合</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cs="MS Gothic" w:hint="eastAsia"/>
                <w:sz w:val="18"/>
                <w:szCs w:val="18"/>
                <w:lang w:eastAsia="zh-CN"/>
              </w:rPr>
              <w:t>要求可能提高</w:t>
            </w:r>
          </w:p>
        </w:tc>
      </w:tr>
      <w:tr w:rsidR="00DE1693" w:rsidRPr="00750885" w:rsidTr="0060065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高</w:t>
            </w:r>
            <w:r w:rsidRPr="00750885">
              <w:rPr>
                <w:rStyle w:val="af1"/>
                <w:rFonts w:ascii="微软雅黑 Light" w:eastAsia="微软雅黑 Light" w:hAnsi="微软雅黑 Light" w:cs="微软雅黑" w:hint="eastAsia"/>
                <w:sz w:val="18"/>
                <w:szCs w:val="18"/>
                <w:bdr w:val="none" w:sz="0" w:space="0" w:color="auto" w:frame="1"/>
              </w:rPr>
              <w:t>层</w:t>
            </w:r>
            <w:r w:rsidRPr="00750885">
              <w:rPr>
                <w:rStyle w:val="af1"/>
                <w:rFonts w:ascii="微软雅黑 Light" w:eastAsia="微软雅黑 Light" w:hAnsi="微软雅黑 Light" w:cs="MS Gothic" w:hint="eastAsia"/>
                <w:sz w:val="18"/>
                <w:szCs w:val="18"/>
                <w:bdr w:val="none" w:sz="0" w:space="0" w:color="auto" w:frame="1"/>
              </w:rPr>
              <w:t>关系重建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r w:rsidRPr="00750885">
              <w:rPr>
                <w:rFonts w:ascii="微软雅黑 Light" w:eastAsia="微软雅黑 Light" w:hAnsi="微软雅黑 Light"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需与新董事</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t>、新行</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t>建立</w:t>
            </w:r>
            <w:r w:rsidRPr="00750885">
              <w:rPr>
                <w:rFonts w:ascii="微软雅黑 Light" w:eastAsia="微软雅黑 Light" w:hAnsi="微软雅黑 Light" w:cs="微软雅黑" w:hint="eastAsia"/>
                <w:sz w:val="18"/>
                <w:szCs w:val="18"/>
                <w:lang w:eastAsia="zh-CN"/>
              </w:rPr>
              <w:t>联</w:t>
            </w:r>
            <w:r w:rsidRPr="00750885">
              <w:rPr>
                <w:rFonts w:ascii="微软雅黑 Light" w:eastAsia="微软雅黑 Light" w:hAnsi="微软雅黑 Light" w:cs="MS Gothic" w:hint="eastAsia"/>
                <w:sz w:val="18"/>
                <w:szCs w:val="18"/>
                <w:lang w:eastAsia="zh-CN"/>
              </w:rPr>
              <w:t>系，但</w:t>
            </w:r>
            <w:r w:rsidRPr="00750885">
              <w:rPr>
                <w:rFonts w:ascii="微软雅黑 Light" w:eastAsia="微软雅黑 Light" w:hAnsi="微软雅黑 Light" w:cs="微软雅黑" w:hint="eastAsia"/>
                <w:sz w:val="18"/>
                <w:szCs w:val="18"/>
                <w:lang w:eastAsia="zh-CN"/>
              </w:rPr>
              <w:t>执</w:t>
            </w:r>
            <w:r w:rsidRPr="00750885">
              <w:rPr>
                <w:rFonts w:ascii="微软雅黑 Light" w:eastAsia="微软雅黑 Light" w:hAnsi="微软雅黑 Light" w:cs="MS Gothic" w:hint="eastAsia"/>
                <w:sz w:val="18"/>
                <w:szCs w:val="18"/>
                <w:lang w:eastAsia="zh-CN"/>
              </w:rPr>
              <w:t>行</w:t>
            </w:r>
            <w:r w:rsidRPr="00750885">
              <w:rPr>
                <w:rFonts w:ascii="微软雅黑 Light" w:eastAsia="微软雅黑 Light" w:hAnsi="微软雅黑 Light" w:cs="微软雅黑" w:hint="eastAsia"/>
                <w:sz w:val="18"/>
                <w:szCs w:val="18"/>
                <w:lang w:eastAsia="zh-CN"/>
              </w:rPr>
              <w:t>层对</w:t>
            </w:r>
            <w:r w:rsidRPr="00750885">
              <w:rPr>
                <w:rFonts w:ascii="微软雅黑 Light" w:eastAsia="微软雅黑 Light" w:hAnsi="微软雅黑 Light" w:cs="MS Gothic" w:hint="eastAsia"/>
                <w:sz w:val="18"/>
                <w:szCs w:val="18"/>
                <w:lang w:eastAsia="zh-CN"/>
              </w:rPr>
              <w:t>接人</w:t>
            </w:r>
            <w:r w:rsidRPr="00750885">
              <w:rPr>
                <w:rFonts w:ascii="微软雅黑 Light" w:eastAsia="微软雅黑 Light" w:hAnsi="微软雅黑 Light" w:cs="微软雅黑" w:hint="eastAsia"/>
                <w:sz w:val="18"/>
                <w:szCs w:val="18"/>
                <w:lang w:eastAsia="zh-CN"/>
              </w:rPr>
              <w:t>稳</w:t>
            </w:r>
            <w:r w:rsidRPr="00750885">
              <w:rPr>
                <w:rFonts w:ascii="微软雅黑 Light" w:eastAsia="微软雅黑 Light" w:hAnsi="微软雅黑 Light" w:cs="MS Gothic" w:hint="eastAsia"/>
                <w:sz w:val="18"/>
                <w:szCs w:val="18"/>
                <w:lang w:eastAsia="zh-CN"/>
              </w:rPr>
              <w:t>定</w:t>
            </w:r>
          </w:p>
        </w:tc>
      </w:tr>
      <w:tr w:rsidR="00DE1693" w:rsidRPr="00750885" w:rsidTr="0060065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业务</w:t>
            </w:r>
            <w:r w:rsidRPr="00750885">
              <w:rPr>
                <w:rStyle w:val="af1"/>
                <w:rFonts w:ascii="微软雅黑 Light" w:eastAsia="微软雅黑 Light" w:hAnsi="微软雅黑 Light" w:cs="MS Gothic" w:hint="eastAsia"/>
                <w:sz w:val="18"/>
                <w:szCs w:val="18"/>
                <w:bdr w:val="none" w:sz="0" w:space="0" w:color="auto" w:frame="1"/>
              </w:rPr>
              <w:t>机会</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科技金融部</w:t>
            </w:r>
            <w:r w:rsidRPr="00750885">
              <w:rPr>
                <w:rFonts w:ascii="微软雅黑 Light" w:eastAsia="微软雅黑 Light" w:hAnsi="微软雅黑 Light" w:cs="微软雅黑" w:hint="eastAsia"/>
                <w:sz w:val="18"/>
                <w:szCs w:val="18"/>
                <w:lang w:eastAsia="zh-CN"/>
              </w:rPr>
              <w:t>设</w:t>
            </w:r>
            <w:r w:rsidRPr="00750885">
              <w:rPr>
                <w:rFonts w:ascii="微软雅黑 Light" w:eastAsia="微软雅黑 Light" w:hAnsi="微软雅黑 Light" w:cs="MS Gothic" w:hint="eastAsia"/>
                <w:sz w:val="18"/>
                <w:szCs w:val="18"/>
                <w:lang w:eastAsia="zh-CN"/>
              </w:rPr>
              <w:t>立、美好生活平台迭代、大模型</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cs="MS Gothic" w:hint="eastAsia"/>
                <w:sz w:val="18"/>
                <w:szCs w:val="18"/>
                <w:lang w:eastAsia="zh-CN"/>
              </w:rPr>
              <w:t>模化</w:t>
            </w:r>
            <w:r w:rsidRPr="00750885">
              <w:rPr>
                <w:rFonts w:ascii="微软雅黑 Light" w:eastAsia="微软雅黑 Light" w:hAnsi="微软雅黑 Light" w:cs="微软雅黑" w:hint="eastAsia"/>
                <w:sz w:val="18"/>
                <w:szCs w:val="18"/>
                <w:lang w:eastAsia="zh-CN"/>
              </w:rPr>
              <w:t>带</w:t>
            </w:r>
            <w:r w:rsidRPr="00750885">
              <w:rPr>
                <w:rFonts w:ascii="微软雅黑 Light" w:eastAsia="微软雅黑 Light" w:hAnsi="微软雅黑 Light" w:cs="MS Gothic" w:hint="eastAsia"/>
                <w:sz w:val="18"/>
                <w:szCs w:val="18"/>
                <w:lang w:eastAsia="zh-CN"/>
              </w:rPr>
              <w:t>来新需求</w:t>
            </w:r>
          </w:p>
        </w:tc>
      </w:tr>
    </w:tbl>
    <w:p w:rsidR="00DE1693" w:rsidRPr="003830F7" w:rsidRDefault="0007338D" w:rsidP="00DE1693">
      <w:pPr>
        <w:spacing w:after="240" w:line="240" w:lineRule="auto"/>
        <w:rPr>
          <w:rFonts w:ascii="微软雅黑 Light" w:eastAsia="微软雅黑 Light" w:hAnsi="微软雅黑 Light" w:cs="宋体"/>
          <w:sz w:val="24"/>
          <w:szCs w:val="24"/>
        </w:rPr>
      </w:pPr>
      <w:r>
        <w:rPr>
          <w:rFonts w:ascii="微软雅黑 Light" w:eastAsia="微软雅黑 Light" w:hAnsi="微软雅黑 Light"/>
        </w:rPr>
        <w:pict>
          <v:rect id="_x0000_i1026" style="width:0;height:1.5pt" o:hralign="center" o:hrstd="t" o:hr="t" fillcolor="#a0a0a0" stroked="f"/>
        </w:pict>
      </w:r>
    </w:p>
    <w:p w:rsidR="00DE1693" w:rsidRPr="00750885" w:rsidRDefault="00DE1693" w:rsidP="00750885">
      <w:pPr>
        <w:pStyle w:val="21"/>
        <w:rPr>
          <w:rFonts w:ascii="微软雅黑 Light" w:eastAsia="微软雅黑 Light" w:hAnsi="微软雅黑 Light"/>
          <w:sz w:val="28"/>
          <w:lang w:eastAsia="zh-CN"/>
        </w:rPr>
      </w:pPr>
      <w:bookmarkStart w:id="205" w:name="_Toc223981566"/>
      <w:r w:rsidRPr="00750885">
        <w:rPr>
          <w:rFonts w:ascii="微软雅黑 Light" w:eastAsia="微软雅黑 Light" w:hAnsi="微软雅黑 Light"/>
          <w:sz w:val="28"/>
          <w:lang w:eastAsia="zh-CN"/>
        </w:rPr>
        <w:t>（三）易</w:t>
      </w:r>
      <w:r w:rsidRPr="00750885">
        <w:rPr>
          <w:rFonts w:ascii="微软雅黑 Light" w:eastAsia="微软雅黑 Light" w:hAnsi="微软雅黑 Light" w:hint="eastAsia"/>
          <w:sz w:val="28"/>
          <w:lang w:eastAsia="zh-CN"/>
        </w:rPr>
        <w:t>诚互动针对性措施建议（按优先级排序）</w:t>
      </w:r>
      <w:bookmarkEnd w:id="205"/>
    </w:p>
    <w:p w:rsidR="00DE1693" w:rsidRPr="001324D2" w:rsidRDefault="001324D2" w:rsidP="001324D2">
      <w:pPr>
        <w:spacing w:after="0" w:line="240" w:lineRule="auto"/>
        <w:rPr>
          <w:rFonts w:ascii="微软雅黑 Light" w:eastAsia="微软雅黑 Light" w:hAnsi="微软雅黑 Light"/>
          <w:sz w:val="18"/>
          <w:szCs w:val="18"/>
          <w:lang w:eastAsia="zh-CN"/>
        </w:rPr>
      </w:pPr>
      <w:r>
        <w:rPr>
          <w:rFonts w:ascii="微软雅黑 Light" w:eastAsia="微软雅黑 Light" w:hAnsi="微软雅黑 Light"/>
          <w:sz w:val="18"/>
          <w:szCs w:val="18"/>
          <w:lang w:eastAsia="zh-CN"/>
        </w:rPr>
        <w:t>表</w:t>
      </w:r>
      <w:r>
        <w:rPr>
          <w:rFonts w:ascii="微软雅黑 Light" w:eastAsia="微软雅黑 Light" w:hAnsi="微软雅黑 Light" w:hint="eastAsia"/>
          <w:sz w:val="18"/>
          <w:szCs w:val="18"/>
          <w:lang w:eastAsia="zh-CN"/>
        </w:rPr>
        <w:t>4</w:t>
      </w:r>
      <w:r>
        <w:rPr>
          <w:rFonts w:ascii="微软雅黑 Light" w:eastAsia="微软雅黑 Light" w:hAnsi="微软雅黑 Light"/>
          <w:sz w:val="18"/>
          <w:szCs w:val="18"/>
          <w:lang w:eastAsia="zh-CN"/>
        </w:rPr>
        <w:t>8：针对客户近期变化的措施建议</w:t>
      </w:r>
    </w:p>
    <w:tbl>
      <w:tblPr>
        <w:tblW w:w="0" w:type="auto"/>
        <w:tblCellMar>
          <w:left w:w="0" w:type="dxa"/>
          <w:right w:w="0" w:type="dxa"/>
        </w:tblCellMar>
        <w:tblLook w:val="04A0" w:firstRow="1" w:lastRow="0" w:firstColumn="1" w:lastColumn="0" w:noHBand="0" w:noVBand="1"/>
      </w:tblPr>
      <w:tblGrid>
        <w:gridCol w:w="841"/>
        <w:gridCol w:w="5703"/>
        <w:gridCol w:w="1511"/>
        <w:gridCol w:w="1771"/>
        <w:gridCol w:w="3360"/>
      </w:tblGrid>
      <w:tr w:rsidR="00DE1693" w:rsidRPr="00750885" w:rsidTr="0060065C">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cs="微软雅黑" w:hint="eastAsia"/>
                <w:b/>
                <w:bCs/>
                <w:sz w:val="18"/>
                <w:szCs w:val="18"/>
              </w:rPr>
              <w:t>优</w:t>
            </w:r>
            <w:r w:rsidRPr="00750885">
              <w:rPr>
                <w:rFonts w:ascii="微软雅黑 Light" w:eastAsia="微软雅黑 Light" w:hAnsi="微软雅黑 Light" w:cs="MS Gothic" w:hint="eastAsia"/>
                <w:b/>
                <w:bCs/>
                <w:sz w:val="18"/>
                <w:szCs w:val="18"/>
              </w:rPr>
              <w:t>先</w:t>
            </w:r>
            <w:r w:rsidRPr="00750885">
              <w:rPr>
                <w:rFonts w:ascii="微软雅黑 Light" w:eastAsia="微软雅黑 Light" w:hAnsi="微软雅黑 Light" w:cs="微软雅黑" w:hint="eastAsia"/>
                <w:b/>
                <w:bCs/>
                <w:sz w:val="18"/>
                <w:szCs w:val="18"/>
              </w:rPr>
              <w:t>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措施</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时间节</w:t>
            </w:r>
            <w:r w:rsidRPr="00750885">
              <w:rPr>
                <w:rFonts w:ascii="微软雅黑 Light" w:eastAsia="微软雅黑 Light" w:hAnsi="微软雅黑 Light" w:cs="MS Gothic" w:hint="eastAsia"/>
                <w:b/>
                <w:bCs/>
                <w:sz w:val="18"/>
                <w:szCs w:val="18"/>
              </w:rPr>
              <w:t>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责</w:t>
            </w:r>
            <w:r w:rsidRPr="00750885">
              <w:rPr>
                <w:rFonts w:ascii="微软雅黑 Light" w:eastAsia="微软雅黑 Light" w:hAnsi="微软雅黑 Light" w:cs="MS Gothic" w:hint="eastAsia"/>
                <w:b/>
                <w:bCs/>
                <w:sz w:val="18"/>
                <w:szCs w:val="18"/>
              </w:rPr>
              <w:t>任人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预</w:t>
            </w:r>
            <w:r w:rsidRPr="00750885">
              <w:rPr>
                <w:rFonts w:ascii="微软雅黑 Light" w:eastAsia="微软雅黑 Light" w:hAnsi="微软雅黑 Light" w:cs="MS Gothic" w:hint="eastAsia"/>
                <w:b/>
                <w:bCs/>
                <w:sz w:val="18"/>
                <w:szCs w:val="18"/>
              </w:rPr>
              <w:t>期效果</w:t>
            </w:r>
          </w:p>
        </w:tc>
      </w:tr>
      <w:tr w:rsidR="00DE1693" w:rsidRPr="00750885" w:rsidTr="0060065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P0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高</w:t>
            </w:r>
            <w:r w:rsidRPr="00750885">
              <w:rPr>
                <w:rStyle w:val="af1"/>
                <w:rFonts w:ascii="微软雅黑 Light" w:eastAsia="微软雅黑 Light" w:hAnsi="微软雅黑 Light" w:cs="微软雅黑" w:hint="eastAsia"/>
                <w:sz w:val="18"/>
                <w:szCs w:val="18"/>
                <w:bdr w:val="none" w:sz="0" w:space="0" w:color="auto" w:frame="1"/>
                <w:lang w:eastAsia="zh-CN"/>
              </w:rPr>
              <w:t>层</w:t>
            </w:r>
            <w:r w:rsidRPr="00750885">
              <w:rPr>
                <w:rStyle w:val="af1"/>
                <w:rFonts w:ascii="微软雅黑 Light" w:eastAsia="微软雅黑 Light" w:hAnsi="微软雅黑 Light" w:cs="MS Gothic" w:hint="eastAsia"/>
                <w:sz w:val="18"/>
                <w:szCs w:val="18"/>
                <w:bdr w:val="none" w:sz="0" w:space="0" w:color="auto" w:frame="1"/>
                <w:lang w:eastAsia="zh-CN"/>
              </w:rPr>
              <w:t>关系重建：拜</w:t>
            </w:r>
            <w:r w:rsidRPr="00750885">
              <w:rPr>
                <w:rStyle w:val="af1"/>
                <w:rFonts w:ascii="微软雅黑 Light" w:eastAsia="微软雅黑 Light" w:hAnsi="微软雅黑 Light" w:cs="微软雅黑" w:hint="eastAsia"/>
                <w:sz w:val="18"/>
                <w:szCs w:val="18"/>
                <w:bdr w:val="none" w:sz="0" w:space="0" w:color="auto" w:frame="1"/>
                <w:lang w:eastAsia="zh-CN"/>
              </w:rPr>
              <w:t>访</w:t>
            </w:r>
            <w:r w:rsidRPr="00750885">
              <w:rPr>
                <w:rStyle w:val="af1"/>
                <w:rFonts w:ascii="微软雅黑 Light" w:eastAsia="微软雅黑 Light" w:hAnsi="微软雅黑 Light" w:cs="MS Gothic" w:hint="eastAsia"/>
                <w:sz w:val="18"/>
                <w:szCs w:val="18"/>
                <w:bdr w:val="none" w:sz="0" w:space="0" w:color="auto" w:frame="1"/>
                <w:lang w:eastAsia="zh-CN"/>
              </w:rPr>
              <w:t>新董事</w:t>
            </w:r>
            <w:r w:rsidRPr="00750885">
              <w:rPr>
                <w:rStyle w:val="af1"/>
                <w:rFonts w:ascii="微软雅黑 Light" w:eastAsia="微软雅黑 Light" w:hAnsi="微软雅黑 Light" w:cs="微软雅黑" w:hint="eastAsia"/>
                <w:sz w:val="18"/>
                <w:szCs w:val="18"/>
                <w:bdr w:val="none" w:sz="0" w:space="0" w:color="auto" w:frame="1"/>
                <w:lang w:eastAsia="zh-CN"/>
              </w:rPr>
              <w:t>长</w:t>
            </w:r>
            <w:r w:rsidRPr="00750885">
              <w:rPr>
                <w:rStyle w:val="af1"/>
                <w:rFonts w:ascii="微软雅黑 Light" w:eastAsia="微软雅黑 Light" w:hAnsi="微软雅黑 Light" w:cs="MS Gothic" w:hint="eastAsia"/>
                <w:sz w:val="18"/>
                <w:szCs w:val="18"/>
                <w:bdr w:val="none" w:sz="0" w:space="0" w:color="auto" w:frame="1"/>
                <w:lang w:eastAsia="zh-CN"/>
              </w:rPr>
              <w:t>庄灵君、新行</w:t>
            </w:r>
            <w:r w:rsidRPr="00750885">
              <w:rPr>
                <w:rStyle w:val="af1"/>
                <w:rFonts w:ascii="微软雅黑 Light" w:eastAsia="微软雅黑 Light" w:hAnsi="微软雅黑 Light" w:cs="微软雅黑" w:hint="eastAsia"/>
                <w:sz w:val="18"/>
                <w:szCs w:val="18"/>
                <w:bdr w:val="none" w:sz="0" w:space="0" w:color="auto" w:frame="1"/>
                <w:lang w:eastAsia="zh-CN"/>
              </w:rPr>
              <w:t>长冯</w:t>
            </w:r>
            <w:r w:rsidRPr="00750885">
              <w:rPr>
                <w:rStyle w:val="af1"/>
                <w:rFonts w:ascii="微软雅黑 Light" w:eastAsia="微软雅黑 Light" w:hAnsi="微软雅黑 Light" w:cs="MS Gothic" w:hint="eastAsia"/>
                <w:sz w:val="18"/>
                <w:szCs w:val="18"/>
                <w:bdr w:val="none" w:sz="0" w:space="0" w:color="auto" w:frame="1"/>
                <w:lang w:eastAsia="zh-CN"/>
              </w:rPr>
              <w:t>培炯</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2026年3月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公司CEO/</w:t>
            </w:r>
            <w:r w:rsidRPr="00750885">
              <w:rPr>
                <w:rFonts w:ascii="微软雅黑 Light" w:eastAsia="微软雅黑 Light" w:hAnsi="微软雅黑 Light" w:cs="微软雅黑" w:hint="eastAsia"/>
                <w:sz w:val="18"/>
                <w:szCs w:val="18"/>
              </w:rPr>
              <w:t>销</w:t>
            </w:r>
            <w:r w:rsidRPr="00750885">
              <w:rPr>
                <w:rFonts w:ascii="微软雅黑 Light" w:eastAsia="微软雅黑 Light" w:hAnsi="微软雅黑 Light" w:cs="MS Gothic" w:hint="eastAsia"/>
                <w:sz w:val="18"/>
                <w:szCs w:val="18"/>
              </w:rPr>
              <w:t>售</w:t>
            </w:r>
            <w:r w:rsidRPr="00750885">
              <w:rPr>
                <w:rFonts w:ascii="微软雅黑 Light" w:eastAsia="微软雅黑 Light" w:hAnsi="微软雅黑 Light"/>
                <w:sz w:val="18"/>
                <w:szCs w:val="18"/>
              </w:rPr>
              <w:t>VP</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建立新高</w:t>
            </w:r>
            <w:r w:rsidRPr="00750885">
              <w:rPr>
                <w:rFonts w:ascii="微软雅黑 Light" w:eastAsia="微软雅黑 Light" w:hAnsi="微软雅黑 Light" w:cs="微软雅黑" w:hint="eastAsia"/>
                <w:sz w:val="18"/>
                <w:szCs w:val="18"/>
                <w:lang w:eastAsia="zh-CN"/>
              </w:rPr>
              <w:t>层联</w:t>
            </w:r>
            <w:r w:rsidRPr="00750885">
              <w:rPr>
                <w:rFonts w:ascii="微软雅黑 Light" w:eastAsia="微软雅黑 Light" w:hAnsi="微软雅黑 Light" w:cs="MS Gothic" w:hint="eastAsia"/>
                <w:sz w:val="18"/>
                <w:szCs w:val="18"/>
                <w:lang w:eastAsia="zh-CN"/>
              </w:rPr>
              <w:t>系，确保</w:t>
            </w:r>
            <w:r w:rsidRPr="00750885">
              <w:rPr>
                <w:rFonts w:ascii="微软雅黑 Light" w:eastAsia="微软雅黑 Light" w:hAnsi="微软雅黑 Light" w:cs="微软雅黑" w:hint="eastAsia"/>
                <w:sz w:val="18"/>
                <w:szCs w:val="18"/>
                <w:lang w:eastAsia="zh-CN"/>
              </w:rPr>
              <w:t>战</w:t>
            </w:r>
            <w:r w:rsidRPr="00750885">
              <w:rPr>
                <w:rFonts w:ascii="微软雅黑 Light" w:eastAsia="微软雅黑 Light" w:hAnsi="微软雅黑 Light" w:cs="MS Gothic" w:hint="eastAsia"/>
                <w:sz w:val="18"/>
                <w:szCs w:val="18"/>
                <w:lang w:eastAsia="zh-CN"/>
              </w:rPr>
              <w:t>略</w:t>
            </w:r>
            <w:r w:rsidRPr="00750885">
              <w:rPr>
                <w:rFonts w:ascii="微软雅黑 Light" w:eastAsia="微软雅黑 Light" w:hAnsi="微软雅黑 Light" w:cs="微软雅黑" w:hint="eastAsia"/>
                <w:sz w:val="18"/>
                <w:szCs w:val="18"/>
                <w:lang w:eastAsia="zh-CN"/>
              </w:rPr>
              <w:t>对齐</w:t>
            </w:r>
          </w:p>
        </w:tc>
      </w:tr>
      <w:tr w:rsidR="00DE1693" w:rsidRPr="00750885" w:rsidTr="0060065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P0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人月框架</w:t>
            </w:r>
            <w:r w:rsidRPr="00750885">
              <w:rPr>
                <w:rStyle w:val="af1"/>
                <w:rFonts w:ascii="微软雅黑 Light" w:eastAsia="微软雅黑 Light" w:hAnsi="微软雅黑 Light" w:cs="微软雅黑" w:hint="eastAsia"/>
                <w:sz w:val="18"/>
                <w:szCs w:val="18"/>
                <w:bdr w:val="none" w:sz="0" w:space="0" w:color="auto" w:frame="1"/>
                <w:lang w:eastAsia="zh-CN"/>
              </w:rPr>
              <w:t>续签</w:t>
            </w:r>
            <w:r w:rsidRPr="00750885">
              <w:rPr>
                <w:rStyle w:val="af1"/>
                <w:rFonts w:ascii="微软雅黑 Light" w:eastAsia="微软雅黑 Light" w:hAnsi="微软雅黑 Light" w:cs="MS Gothic" w:hint="eastAsia"/>
                <w:sz w:val="18"/>
                <w:szCs w:val="18"/>
                <w:bdr w:val="none" w:sz="0" w:space="0" w:color="auto" w:frame="1"/>
                <w:lang w:eastAsia="zh-CN"/>
              </w:rPr>
              <w:t>：确保</w:t>
            </w:r>
            <w:r w:rsidRPr="00750885">
              <w:rPr>
                <w:rStyle w:val="af1"/>
                <w:rFonts w:ascii="微软雅黑 Light" w:eastAsia="微软雅黑 Light" w:hAnsi="微软雅黑 Light"/>
                <w:sz w:val="18"/>
                <w:szCs w:val="18"/>
                <w:bdr w:val="none" w:sz="0" w:space="0" w:color="auto" w:frame="1"/>
                <w:lang w:eastAsia="zh-CN"/>
              </w:rPr>
              <w:t>2026年人月服</w:t>
            </w:r>
            <w:r w:rsidRPr="00750885">
              <w:rPr>
                <w:rStyle w:val="af1"/>
                <w:rFonts w:ascii="微软雅黑 Light" w:eastAsia="微软雅黑 Light" w:hAnsi="微软雅黑 Light" w:cs="微软雅黑" w:hint="eastAsia"/>
                <w:sz w:val="18"/>
                <w:szCs w:val="18"/>
                <w:bdr w:val="none" w:sz="0" w:space="0" w:color="auto" w:frame="1"/>
                <w:lang w:eastAsia="zh-CN"/>
              </w:rPr>
              <w:t>务</w:t>
            </w:r>
            <w:r w:rsidRPr="00750885">
              <w:rPr>
                <w:rStyle w:val="af1"/>
                <w:rFonts w:ascii="微软雅黑 Light" w:eastAsia="微软雅黑 Light" w:hAnsi="微软雅黑 Light" w:cs="MS Gothic" w:hint="eastAsia"/>
                <w:sz w:val="18"/>
                <w:szCs w:val="18"/>
                <w:bdr w:val="none" w:sz="0" w:space="0" w:color="auto" w:frame="1"/>
                <w:lang w:eastAsia="zh-CN"/>
              </w:rPr>
              <w:t>合同</w:t>
            </w:r>
            <w:r w:rsidRPr="00750885">
              <w:rPr>
                <w:rStyle w:val="af1"/>
                <w:rFonts w:ascii="微软雅黑 Light" w:eastAsia="微软雅黑 Light" w:hAnsi="微软雅黑 Light" w:cs="微软雅黑" w:hint="eastAsia"/>
                <w:sz w:val="18"/>
                <w:szCs w:val="18"/>
                <w:bdr w:val="none" w:sz="0" w:space="0" w:color="auto" w:frame="1"/>
                <w:lang w:eastAsia="zh-CN"/>
              </w:rPr>
              <w:t>签</w:t>
            </w:r>
            <w:r w:rsidRPr="00750885">
              <w:rPr>
                <w:rStyle w:val="af1"/>
                <w:rFonts w:ascii="微软雅黑 Light" w:eastAsia="微软雅黑 Light" w:hAnsi="微软雅黑 Light" w:cs="MS Gothic" w:hint="eastAsia"/>
                <w:sz w:val="18"/>
                <w:szCs w:val="18"/>
                <w:bdr w:val="none" w:sz="0" w:space="0" w:color="auto" w:frame="1"/>
                <w:lang w:eastAsia="zh-CN"/>
              </w:rPr>
              <w:t>署</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2026年3月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销</w:t>
            </w:r>
            <w:r w:rsidRPr="00750885">
              <w:rPr>
                <w:rFonts w:ascii="微软雅黑 Light" w:eastAsia="微软雅黑 Light" w:hAnsi="微软雅黑 Light" w:cs="MS Gothic" w:hint="eastAsia"/>
                <w:sz w:val="18"/>
                <w:szCs w:val="18"/>
              </w:rPr>
              <w:t>售</w:t>
            </w:r>
            <w:r w:rsidRPr="00750885">
              <w:rPr>
                <w:rFonts w:ascii="微软雅黑 Light" w:eastAsia="微软雅黑 Light" w:hAnsi="微软雅黑 Light" w:cs="微软雅黑" w:hint="eastAsia"/>
                <w:sz w:val="18"/>
                <w:szCs w:val="18"/>
              </w:rPr>
              <w:t>总监</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保住核心收入来源，争取2年框架</w:t>
            </w:r>
          </w:p>
        </w:tc>
      </w:tr>
      <w:tr w:rsidR="00DE1693" w:rsidRPr="00750885" w:rsidTr="0060065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P1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cs="微软雅黑" w:hint="eastAsia"/>
                <w:sz w:val="18"/>
                <w:szCs w:val="18"/>
                <w:bdr w:val="none" w:sz="0" w:space="0" w:color="auto" w:frame="1"/>
                <w:lang w:eastAsia="zh-CN"/>
              </w:rPr>
              <w:t>战</w:t>
            </w:r>
            <w:r w:rsidRPr="00750885">
              <w:rPr>
                <w:rStyle w:val="af1"/>
                <w:rFonts w:ascii="微软雅黑 Light" w:eastAsia="微软雅黑 Light" w:hAnsi="微软雅黑 Light" w:cs="MS Gothic" w:hint="eastAsia"/>
                <w:sz w:val="18"/>
                <w:szCs w:val="18"/>
                <w:bdr w:val="none" w:sz="0" w:space="0" w:color="auto" w:frame="1"/>
                <w:lang w:eastAsia="zh-CN"/>
              </w:rPr>
              <w:t>略</w:t>
            </w:r>
            <w:r w:rsidRPr="00750885">
              <w:rPr>
                <w:rStyle w:val="af1"/>
                <w:rFonts w:ascii="微软雅黑 Light" w:eastAsia="微软雅黑 Light" w:hAnsi="微软雅黑 Light" w:cs="微软雅黑" w:hint="eastAsia"/>
                <w:sz w:val="18"/>
                <w:szCs w:val="18"/>
                <w:bdr w:val="none" w:sz="0" w:space="0" w:color="auto" w:frame="1"/>
                <w:lang w:eastAsia="zh-CN"/>
              </w:rPr>
              <w:t>语</w:t>
            </w:r>
            <w:r w:rsidRPr="00750885">
              <w:rPr>
                <w:rStyle w:val="af1"/>
                <w:rFonts w:ascii="微软雅黑 Light" w:eastAsia="微软雅黑 Light" w:hAnsi="微软雅黑 Light" w:cs="MS Gothic" w:hint="eastAsia"/>
                <w:sz w:val="18"/>
                <w:szCs w:val="18"/>
                <w:bdr w:val="none" w:sz="0" w:space="0" w:color="auto" w:frame="1"/>
                <w:lang w:eastAsia="zh-CN"/>
              </w:rPr>
              <w:t>言</w:t>
            </w:r>
            <w:r w:rsidRPr="00750885">
              <w:rPr>
                <w:rStyle w:val="af1"/>
                <w:rFonts w:ascii="微软雅黑 Light" w:eastAsia="微软雅黑 Light" w:hAnsi="微软雅黑 Light" w:cs="微软雅黑" w:hint="eastAsia"/>
                <w:sz w:val="18"/>
                <w:szCs w:val="18"/>
                <w:bdr w:val="none" w:sz="0" w:space="0" w:color="auto" w:frame="1"/>
                <w:lang w:eastAsia="zh-CN"/>
              </w:rPr>
              <w:t>对齐</w:t>
            </w:r>
            <w:r w:rsidRPr="00750885">
              <w:rPr>
                <w:rStyle w:val="af1"/>
                <w:rFonts w:ascii="微软雅黑 Light" w:eastAsia="微软雅黑 Light" w:hAnsi="微软雅黑 Light" w:cs="MS Gothic" w:hint="eastAsia"/>
                <w:sz w:val="18"/>
                <w:szCs w:val="18"/>
                <w:bdr w:val="none" w:sz="0" w:space="0" w:color="auto" w:frame="1"/>
                <w:lang w:eastAsia="zh-CN"/>
              </w:rPr>
              <w:t>：方案中突出</w:t>
            </w:r>
            <w:r w:rsidRPr="00750885">
              <w:rPr>
                <w:rStyle w:val="af1"/>
                <w:rFonts w:ascii="微软雅黑 Light" w:eastAsia="微软雅黑 Light" w:hAnsi="微软雅黑 Light"/>
                <w:sz w:val="18"/>
                <w:szCs w:val="18"/>
                <w:bdr w:val="none" w:sz="0" w:space="0" w:color="auto" w:frame="1"/>
                <w:lang w:eastAsia="zh-CN"/>
              </w:rPr>
              <w:t>"</w:t>
            </w:r>
            <w:r w:rsidRPr="00750885">
              <w:rPr>
                <w:rStyle w:val="af1"/>
                <w:rFonts w:ascii="微软雅黑 Light" w:eastAsia="微软雅黑 Light" w:hAnsi="微软雅黑 Light" w:cs="微软雅黑" w:hint="eastAsia"/>
                <w:sz w:val="18"/>
                <w:szCs w:val="18"/>
                <w:bdr w:val="none" w:sz="0" w:space="0" w:color="auto" w:frame="1"/>
                <w:lang w:eastAsia="zh-CN"/>
              </w:rPr>
              <w:t>专业</w:t>
            </w:r>
            <w:r w:rsidRPr="00750885">
              <w:rPr>
                <w:rStyle w:val="af1"/>
                <w:rFonts w:ascii="微软雅黑 Light" w:eastAsia="微软雅黑 Light" w:hAnsi="微软雅黑 Light" w:cs="MS Gothic" w:hint="eastAsia"/>
                <w:sz w:val="18"/>
                <w:szCs w:val="18"/>
                <w:bdr w:val="none" w:sz="0" w:space="0" w:color="auto" w:frame="1"/>
                <w:lang w:eastAsia="zh-CN"/>
              </w:rPr>
              <w:t>化、数字化、平台化</w:t>
            </w:r>
            <w:r w:rsidRPr="00750885">
              <w:rPr>
                <w:rStyle w:val="af1"/>
                <w:rFonts w:ascii="微软雅黑 Light" w:eastAsia="微软雅黑 Light" w:hAnsi="微软雅黑 Light"/>
                <w:sz w:val="18"/>
                <w:szCs w:val="18"/>
                <w:bdr w:val="none" w:sz="0" w:space="0" w:color="auto" w:frame="1"/>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即</w:t>
            </w:r>
            <w:r w:rsidRPr="00750885">
              <w:rPr>
                <w:rFonts w:ascii="微软雅黑 Light" w:eastAsia="微软雅黑 Light" w:hAnsi="微软雅黑 Light" w:cs="微软雅黑" w:hint="eastAsia"/>
                <w:sz w:val="18"/>
                <w:szCs w:val="18"/>
              </w:rPr>
              <w:t>时</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解决方案部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契合新</w:t>
            </w:r>
            <w:r w:rsidRPr="00750885">
              <w:rPr>
                <w:rFonts w:ascii="微软雅黑 Light" w:eastAsia="微软雅黑 Light" w:hAnsi="微软雅黑 Light" w:cs="微软雅黑" w:hint="eastAsia"/>
                <w:sz w:val="18"/>
                <w:szCs w:val="18"/>
                <w:lang w:eastAsia="zh-CN"/>
              </w:rPr>
              <w:t>战</w:t>
            </w:r>
            <w:r w:rsidRPr="00750885">
              <w:rPr>
                <w:rFonts w:ascii="微软雅黑 Light" w:eastAsia="微软雅黑 Light" w:hAnsi="微软雅黑 Light" w:cs="MS Gothic" w:hint="eastAsia"/>
                <w:sz w:val="18"/>
                <w:szCs w:val="18"/>
                <w:lang w:eastAsia="zh-CN"/>
              </w:rPr>
              <w:t>略，提升中</w:t>
            </w:r>
            <w:r w:rsidRPr="00750885">
              <w:rPr>
                <w:rFonts w:ascii="微软雅黑 Light" w:eastAsia="微软雅黑 Light" w:hAnsi="微软雅黑 Light" w:cs="微软雅黑" w:hint="eastAsia"/>
                <w:sz w:val="18"/>
                <w:szCs w:val="18"/>
                <w:lang w:eastAsia="zh-CN"/>
              </w:rPr>
              <w:t>标</w:t>
            </w:r>
            <w:r w:rsidRPr="00750885">
              <w:rPr>
                <w:rFonts w:ascii="微软雅黑 Light" w:eastAsia="微软雅黑 Light" w:hAnsi="微软雅黑 Light" w:cs="MS Gothic" w:hint="eastAsia"/>
                <w:sz w:val="18"/>
                <w:szCs w:val="18"/>
                <w:lang w:eastAsia="zh-CN"/>
              </w:rPr>
              <w:t>率</w:t>
            </w:r>
          </w:p>
        </w:tc>
      </w:tr>
      <w:tr w:rsidR="00DE1693" w:rsidRPr="00750885" w:rsidTr="0060065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lastRenderedPageBreak/>
              <w:t>P1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新技</w:t>
            </w:r>
            <w:r w:rsidRPr="00750885">
              <w:rPr>
                <w:rStyle w:val="af1"/>
                <w:rFonts w:ascii="微软雅黑 Light" w:eastAsia="微软雅黑 Light" w:hAnsi="微软雅黑 Light" w:cs="微软雅黑" w:hint="eastAsia"/>
                <w:sz w:val="18"/>
                <w:szCs w:val="18"/>
                <w:bdr w:val="none" w:sz="0" w:space="0" w:color="auto" w:frame="1"/>
                <w:lang w:eastAsia="zh-CN"/>
              </w:rPr>
              <w:t>术</w:t>
            </w:r>
            <w:r w:rsidRPr="00750885">
              <w:rPr>
                <w:rStyle w:val="af1"/>
                <w:rFonts w:ascii="微软雅黑 Light" w:eastAsia="微软雅黑 Light" w:hAnsi="微软雅黑 Light" w:cs="MS Gothic" w:hint="eastAsia"/>
                <w:sz w:val="18"/>
                <w:szCs w:val="18"/>
                <w:bdr w:val="none" w:sz="0" w:space="0" w:color="auto" w:frame="1"/>
                <w:lang w:eastAsia="zh-CN"/>
              </w:rPr>
              <w:t>准</w:t>
            </w:r>
            <w:r w:rsidRPr="00750885">
              <w:rPr>
                <w:rStyle w:val="af1"/>
                <w:rFonts w:ascii="微软雅黑 Light" w:eastAsia="微软雅黑 Light" w:hAnsi="微软雅黑 Light" w:cs="微软雅黑" w:hint="eastAsia"/>
                <w:sz w:val="18"/>
                <w:szCs w:val="18"/>
                <w:bdr w:val="none" w:sz="0" w:space="0" w:color="auto" w:frame="1"/>
                <w:lang w:eastAsia="zh-CN"/>
              </w:rPr>
              <w:t>备</w:t>
            </w:r>
            <w:r w:rsidRPr="00750885">
              <w:rPr>
                <w:rStyle w:val="af1"/>
                <w:rFonts w:ascii="微软雅黑 Light" w:eastAsia="微软雅黑 Light" w:hAnsi="微软雅黑 Light" w:cs="MS Gothic" w:hint="eastAsia"/>
                <w:sz w:val="18"/>
                <w:szCs w:val="18"/>
                <w:bdr w:val="none" w:sz="0" w:space="0" w:color="auto" w:frame="1"/>
                <w:lang w:eastAsia="zh-CN"/>
              </w:rPr>
              <w:t>：大模型</w:t>
            </w:r>
            <w:r w:rsidRPr="00750885">
              <w:rPr>
                <w:rStyle w:val="af1"/>
                <w:rFonts w:ascii="微软雅黑 Light" w:eastAsia="微软雅黑 Light" w:hAnsi="微软雅黑 Light"/>
                <w:sz w:val="18"/>
                <w:szCs w:val="18"/>
                <w:bdr w:val="none" w:sz="0" w:space="0" w:color="auto" w:frame="1"/>
                <w:lang w:eastAsia="zh-CN"/>
              </w:rPr>
              <w:t>+企</w:t>
            </w:r>
            <w:r w:rsidRPr="00750885">
              <w:rPr>
                <w:rStyle w:val="af1"/>
                <w:rFonts w:ascii="微软雅黑 Light" w:eastAsia="微软雅黑 Light" w:hAnsi="微软雅黑 Light" w:cs="微软雅黑" w:hint="eastAsia"/>
                <w:sz w:val="18"/>
                <w:szCs w:val="18"/>
                <w:bdr w:val="none" w:sz="0" w:space="0" w:color="auto" w:frame="1"/>
                <w:lang w:eastAsia="zh-CN"/>
              </w:rPr>
              <w:t>业</w:t>
            </w:r>
            <w:r w:rsidRPr="00750885">
              <w:rPr>
                <w:rStyle w:val="af1"/>
                <w:rFonts w:ascii="微软雅黑 Light" w:eastAsia="微软雅黑 Light" w:hAnsi="微软雅黑 Light" w:cs="MS Gothic" w:hint="eastAsia"/>
                <w:sz w:val="18"/>
                <w:szCs w:val="18"/>
                <w:bdr w:val="none" w:sz="0" w:space="0" w:color="auto" w:frame="1"/>
                <w:lang w:eastAsia="zh-CN"/>
              </w:rPr>
              <w:t>网</w:t>
            </w:r>
            <w:r w:rsidRPr="00750885">
              <w:rPr>
                <w:rStyle w:val="af1"/>
                <w:rFonts w:ascii="微软雅黑 Light" w:eastAsia="微软雅黑 Light" w:hAnsi="微软雅黑 Light" w:cs="微软雅黑" w:hint="eastAsia"/>
                <w:sz w:val="18"/>
                <w:szCs w:val="18"/>
                <w:bdr w:val="none" w:sz="0" w:space="0" w:color="auto" w:frame="1"/>
                <w:lang w:eastAsia="zh-CN"/>
              </w:rPr>
              <w:t>银</w:t>
            </w:r>
            <w:r w:rsidRPr="00750885">
              <w:rPr>
                <w:rStyle w:val="af1"/>
                <w:rFonts w:ascii="微软雅黑 Light" w:eastAsia="微软雅黑 Light" w:hAnsi="微软雅黑 Light" w:cs="MS Gothic" w:hint="eastAsia"/>
                <w:sz w:val="18"/>
                <w:szCs w:val="18"/>
                <w:bdr w:val="none" w:sz="0" w:space="0" w:color="auto" w:frame="1"/>
                <w:lang w:eastAsia="zh-CN"/>
              </w:rPr>
              <w:t>（</w:t>
            </w:r>
            <w:r w:rsidRPr="00750885">
              <w:rPr>
                <w:rStyle w:val="af1"/>
                <w:rFonts w:ascii="微软雅黑 Light" w:eastAsia="微软雅黑 Light" w:hAnsi="微软雅黑 Light"/>
                <w:sz w:val="18"/>
                <w:szCs w:val="18"/>
                <w:bdr w:val="none" w:sz="0" w:space="0" w:color="auto" w:frame="1"/>
                <w:lang w:eastAsia="zh-CN"/>
              </w:rPr>
              <w:t>B端）方案POC</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2026年4月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AI</w:t>
            </w:r>
            <w:r w:rsidRPr="00750885">
              <w:rPr>
                <w:rFonts w:ascii="微软雅黑 Light" w:eastAsia="微软雅黑 Light" w:hAnsi="微软雅黑 Light" w:cs="微软雅黑" w:hint="eastAsia"/>
                <w:sz w:val="18"/>
                <w:szCs w:val="18"/>
              </w:rPr>
              <w:t>专项</w:t>
            </w:r>
            <w:r w:rsidRPr="00750885">
              <w:rPr>
                <w:rFonts w:ascii="微软雅黑 Light" w:eastAsia="微软雅黑 Light" w:hAnsi="微软雅黑 Light" w:cs="MS Gothic" w:hint="eastAsia"/>
                <w:sz w:val="18"/>
                <w:szCs w:val="18"/>
              </w:rPr>
              <w:t>小</w:t>
            </w:r>
            <w:r w:rsidRPr="00750885">
              <w:rPr>
                <w:rFonts w:ascii="微软雅黑 Light" w:eastAsia="微软雅黑 Light" w:hAnsi="微软雅黑 Light" w:cs="微软雅黑" w:hint="eastAsia"/>
                <w:sz w:val="18"/>
                <w:szCs w:val="18"/>
              </w:rPr>
              <w:t>组</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利用C端</w:t>
            </w:r>
            <w:r w:rsidRPr="00750885">
              <w:rPr>
                <w:rFonts w:ascii="微软雅黑 Light" w:eastAsia="微软雅黑 Light" w:hAnsi="微软雅黑 Light" w:cs="微软雅黑" w:hint="eastAsia"/>
                <w:sz w:val="18"/>
                <w:szCs w:val="18"/>
                <w:lang w:eastAsia="zh-CN"/>
              </w:rPr>
              <w:t>经验</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cs="微软雅黑" w:hint="eastAsia"/>
                <w:sz w:val="18"/>
                <w:szCs w:val="18"/>
                <w:lang w:eastAsia="zh-CN"/>
              </w:rPr>
              <w:t>抢</w:t>
            </w:r>
            <w:r w:rsidRPr="00750885">
              <w:rPr>
                <w:rFonts w:ascii="微软雅黑 Light" w:eastAsia="微软雅黑 Light" w:hAnsi="微软雅黑 Light" w:cs="MS Gothic" w:hint="eastAsia"/>
                <w:sz w:val="18"/>
                <w:szCs w:val="18"/>
                <w:lang w:eastAsia="zh-CN"/>
              </w:rPr>
              <w:t>占</w:t>
            </w:r>
            <w:r w:rsidRPr="00750885">
              <w:rPr>
                <w:rFonts w:ascii="微软雅黑 Light" w:eastAsia="微软雅黑 Light" w:hAnsi="微软雅黑 Light"/>
                <w:sz w:val="18"/>
                <w:szCs w:val="18"/>
                <w:lang w:eastAsia="zh-CN"/>
              </w:rPr>
              <w:t>B端大模型先机</w:t>
            </w:r>
          </w:p>
        </w:tc>
      </w:tr>
      <w:tr w:rsidR="00DE1693" w:rsidRPr="00750885" w:rsidTr="0060065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P1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合</w:t>
            </w:r>
            <w:r w:rsidRPr="00750885">
              <w:rPr>
                <w:rStyle w:val="af1"/>
                <w:rFonts w:ascii="微软雅黑 Light" w:eastAsia="微软雅黑 Light" w:hAnsi="微软雅黑 Light" w:cs="微软雅黑" w:hint="eastAsia"/>
                <w:sz w:val="18"/>
                <w:szCs w:val="18"/>
                <w:bdr w:val="none" w:sz="0" w:space="0" w:color="auto" w:frame="1"/>
                <w:lang w:eastAsia="zh-CN"/>
              </w:rPr>
              <w:t>规</w:t>
            </w:r>
            <w:r w:rsidRPr="00750885">
              <w:rPr>
                <w:rStyle w:val="af1"/>
                <w:rFonts w:ascii="微软雅黑 Light" w:eastAsia="微软雅黑 Light" w:hAnsi="微软雅黑 Light" w:cs="MS Gothic" w:hint="eastAsia"/>
                <w:sz w:val="18"/>
                <w:szCs w:val="18"/>
                <w:bdr w:val="none" w:sz="0" w:space="0" w:color="auto" w:frame="1"/>
                <w:lang w:eastAsia="zh-CN"/>
              </w:rPr>
              <w:t>能力展示：准</w:t>
            </w:r>
            <w:r w:rsidRPr="00750885">
              <w:rPr>
                <w:rStyle w:val="af1"/>
                <w:rFonts w:ascii="微软雅黑 Light" w:eastAsia="微软雅黑 Light" w:hAnsi="微软雅黑 Light" w:cs="微软雅黑" w:hint="eastAsia"/>
                <w:sz w:val="18"/>
                <w:szCs w:val="18"/>
                <w:bdr w:val="none" w:sz="0" w:space="0" w:color="auto" w:frame="1"/>
                <w:lang w:eastAsia="zh-CN"/>
              </w:rPr>
              <w:t>备</w:t>
            </w:r>
            <w:r w:rsidRPr="00750885">
              <w:rPr>
                <w:rStyle w:val="af1"/>
                <w:rFonts w:ascii="微软雅黑 Light" w:eastAsia="微软雅黑 Light" w:hAnsi="微软雅黑 Light" w:cs="MS Gothic" w:hint="eastAsia"/>
                <w:sz w:val="18"/>
                <w:szCs w:val="18"/>
                <w:bdr w:val="none" w:sz="0" w:space="0" w:color="auto" w:frame="1"/>
                <w:lang w:eastAsia="zh-CN"/>
              </w:rPr>
              <w:t>等保、信</w:t>
            </w:r>
            <w:r w:rsidRPr="00750885">
              <w:rPr>
                <w:rStyle w:val="af1"/>
                <w:rFonts w:ascii="微软雅黑 Light" w:eastAsia="微软雅黑 Light" w:hAnsi="微软雅黑 Light" w:cs="微软雅黑" w:hint="eastAsia"/>
                <w:sz w:val="18"/>
                <w:szCs w:val="18"/>
                <w:bdr w:val="none" w:sz="0" w:space="0" w:color="auto" w:frame="1"/>
                <w:lang w:eastAsia="zh-CN"/>
              </w:rPr>
              <w:t>创</w:t>
            </w:r>
            <w:r w:rsidRPr="00750885">
              <w:rPr>
                <w:rStyle w:val="af1"/>
                <w:rFonts w:ascii="微软雅黑 Light" w:eastAsia="微软雅黑 Light" w:hAnsi="微软雅黑 Light" w:cs="MS Gothic" w:hint="eastAsia"/>
                <w:sz w:val="18"/>
                <w:szCs w:val="18"/>
                <w:bdr w:val="none" w:sz="0" w:space="0" w:color="auto" w:frame="1"/>
                <w:lang w:eastAsia="zh-CN"/>
              </w:rPr>
              <w:t>、数据安全案例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即</w:t>
            </w:r>
            <w:r w:rsidRPr="00750885">
              <w:rPr>
                <w:rFonts w:ascii="微软雅黑 Light" w:eastAsia="微软雅黑 Light" w:hAnsi="微软雅黑 Light" w:cs="微软雅黑" w:hint="eastAsia"/>
                <w:sz w:val="18"/>
                <w:szCs w:val="18"/>
              </w:rPr>
              <w:t>时</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安全合</w:t>
            </w:r>
            <w:r w:rsidRPr="00750885">
              <w:rPr>
                <w:rFonts w:ascii="微软雅黑 Light" w:eastAsia="微软雅黑 Light" w:hAnsi="微软雅黑 Light" w:cs="微软雅黑" w:hint="eastAsia"/>
                <w:sz w:val="18"/>
                <w:szCs w:val="18"/>
              </w:rPr>
              <w:t>规</w:t>
            </w:r>
            <w:r w:rsidRPr="00750885">
              <w:rPr>
                <w:rFonts w:ascii="微软雅黑 Light" w:eastAsia="微软雅黑 Light" w:hAnsi="微软雅黑 Light" w:cs="MS Gothic" w:hint="eastAsia"/>
                <w:sz w:val="18"/>
                <w:szCs w:val="18"/>
              </w:rPr>
              <w:t>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满</w:t>
            </w:r>
            <w:r w:rsidRPr="00750885">
              <w:rPr>
                <w:rFonts w:ascii="微软雅黑 Light" w:eastAsia="微软雅黑 Light" w:hAnsi="微软雅黑 Light" w:cs="MS Gothic" w:hint="eastAsia"/>
                <w:sz w:val="18"/>
                <w:szCs w:val="18"/>
                <w:lang w:eastAsia="zh-CN"/>
              </w:rPr>
              <w:t>足庄灵君</w:t>
            </w:r>
            <w:r w:rsidRPr="00750885">
              <w:rPr>
                <w:rFonts w:ascii="微软雅黑 Light" w:eastAsia="微软雅黑 Light" w:hAnsi="微软雅黑 Light" w:cs="微软雅黑" w:hint="eastAsia"/>
                <w:sz w:val="18"/>
                <w:szCs w:val="18"/>
                <w:lang w:eastAsia="zh-CN"/>
              </w:rPr>
              <w:t>风险</w:t>
            </w:r>
            <w:r w:rsidRPr="00750885">
              <w:rPr>
                <w:rFonts w:ascii="微软雅黑 Light" w:eastAsia="微软雅黑 Light" w:hAnsi="微软雅黑 Light" w:cs="MS Gothic" w:hint="eastAsia"/>
                <w:sz w:val="18"/>
                <w:szCs w:val="18"/>
                <w:lang w:eastAsia="zh-CN"/>
              </w:rPr>
              <w:t>管理背景下的合</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cs="MS Gothic" w:hint="eastAsia"/>
                <w:sz w:val="18"/>
                <w:szCs w:val="18"/>
                <w:lang w:eastAsia="zh-CN"/>
              </w:rPr>
              <w:t>要求</w:t>
            </w:r>
          </w:p>
        </w:tc>
      </w:tr>
      <w:tr w:rsidR="00DE1693" w:rsidRPr="00750885" w:rsidTr="0060065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P2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零售端</w:t>
            </w:r>
            <w:r w:rsidRPr="00750885">
              <w:rPr>
                <w:rStyle w:val="af1"/>
                <w:rFonts w:ascii="微软雅黑 Light" w:eastAsia="微软雅黑 Light" w:hAnsi="微软雅黑 Light" w:cs="微软雅黑" w:hint="eastAsia"/>
                <w:sz w:val="18"/>
                <w:szCs w:val="18"/>
                <w:bdr w:val="none" w:sz="0" w:space="0" w:color="auto" w:frame="1"/>
                <w:lang w:eastAsia="zh-CN"/>
              </w:rPr>
              <w:t>发</w:t>
            </w:r>
            <w:r w:rsidRPr="00750885">
              <w:rPr>
                <w:rStyle w:val="af1"/>
                <w:rFonts w:ascii="微软雅黑 Light" w:eastAsia="微软雅黑 Light" w:hAnsi="微软雅黑 Light" w:cs="MS Gothic" w:hint="eastAsia"/>
                <w:sz w:val="18"/>
                <w:szCs w:val="18"/>
                <w:bdr w:val="none" w:sz="0" w:space="0" w:color="auto" w:frame="1"/>
                <w:lang w:eastAsia="zh-CN"/>
              </w:rPr>
              <w:t>力：美好生活平台、信用卡系</w:t>
            </w:r>
            <w:r w:rsidRPr="00750885">
              <w:rPr>
                <w:rStyle w:val="af1"/>
                <w:rFonts w:ascii="微软雅黑 Light" w:eastAsia="微软雅黑 Light" w:hAnsi="微软雅黑 Light" w:cs="微软雅黑" w:hint="eastAsia"/>
                <w:sz w:val="18"/>
                <w:szCs w:val="18"/>
                <w:bdr w:val="none" w:sz="0" w:space="0" w:color="auto" w:frame="1"/>
                <w:lang w:eastAsia="zh-CN"/>
              </w:rPr>
              <w:t>统</w:t>
            </w:r>
            <w:r w:rsidRPr="00750885">
              <w:rPr>
                <w:rStyle w:val="af1"/>
                <w:rFonts w:ascii="微软雅黑 Light" w:eastAsia="微软雅黑 Light" w:hAnsi="微软雅黑 Light" w:cs="MS Gothic" w:hint="eastAsia"/>
                <w:sz w:val="18"/>
                <w:szCs w:val="18"/>
                <w:bdr w:val="none" w:sz="0" w:space="0" w:color="auto" w:frame="1"/>
                <w:lang w:eastAsia="zh-CN"/>
              </w:rPr>
              <w:t>方案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2026年Q1-Q2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移</w:t>
            </w:r>
            <w:r w:rsidRPr="00750885">
              <w:rPr>
                <w:rFonts w:ascii="微软雅黑 Light" w:eastAsia="微软雅黑 Light" w:hAnsi="微软雅黑 Light" w:cs="微软雅黑" w:hint="eastAsia"/>
                <w:sz w:val="18"/>
                <w:szCs w:val="18"/>
              </w:rPr>
              <w:t>动</w:t>
            </w:r>
            <w:r w:rsidRPr="00750885">
              <w:rPr>
                <w:rFonts w:ascii="微软雅黑 Light" w:eastAsia="微软雅黑 Light" w:hAnsi="微软雅黑 Light" w:cs="MS Gothic" w:hint="eastAsia"/>
                <w:sz w:val="18"/>
                <w:szCs w:val="18"/>
              </w:rPr>
              <w:t>端</w:t>
            </w:r>
            <w:r w:rsidRPr="00750885">
              <w:rPr>
                <w:rFonts w:ascii="微软雅黑 Light" w:eastAsia="微软雅黑 Light" w:hAnsi="微软雅黑 Light" w:cs="微软雅黑" w:hint="eastAsia"/>
                <w:sz w:val="18"/>
                <w:szCs w:val="18"/>
              </w:rPr>
              <w:t>团队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契合</w:t>
            </w:r>
            <w:r w:rsidRPr="00750885">
              <w:rPr>
                <w:rFonts w:ascii="微软雅黑 Light" w:eastAsia="微软雅黑 Light" w:hAnsi="微软雅黑 Light" w:cs="微软雅黑" w:hint="eastAsia"/>
                <w:sz w:val="18"/>
                <w:szCs w:val="18"/>
                <w:lang w:eastAsia="zh-CN"/>
              </w:rPr>
              <w:t>冯</w:t>
            </w:r>
            <w:r w:rsidRPr="00750885">
              <w:rPr>
                <w:rFonts w:ascii="微软雅黑 Light" w:eastAsia="微软雅黑 Light" w:hAnsi="微软雅黑 Light" w:cs="MS Gothic" w:hint="eastAsia"/>
                <w:sz w:val="18"/>
                <w:szCs w:val="18"/>
                <w:lang w:eastAsia="zh-CN"/>
              </w:rPr>
              <w:t>培炯零售金融背景</w:t>
            </w:r>
          </w:p>
        </w:tc>
      </w:tr>
      <w:tr w:rsidR="00DE1693" w:rsidRPr="00750885" w:rsidTr="0060065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P2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科技金融</w:t>
            </w:r>
            <w:r w:rsidRPr="00750885">
              <w:rPr>
                <w:rStyle w:val="af1"/>
                <w:rFonts w:ascii="微软雅黑 Light" w:eastAsia="微软雅黑 Light" w:hAnsi="微软雅黑 Light" w:cs="微软雅黑" w:hint="eastAsia"/>
                <w:sz w:val="18"/>
                <w:szCs w:val="18"/>
                <w:bdr w:val="none" w:sz="0" w:space="0" w:color="auto" w:frame="1"/>
                <w:lang w:eastAsia="zh-CN"/>
              </w:rPr>
              <w:t>对</w:t>
            </w:r>
            <w:r w:rsidRPr="00750885">
              <w:rPr>
                <w:rStyle w:val="af1"/>
                <w:rFonts w:ascii="微软雅黑 Light" w:eastAsia="微软雅黑 Light" w:hAnsi="微软雅黑 Light" w:cs="MS Gothic" w:hint="eastAsia"/>
                <w:sz w:val="18"/>
                <w:szCs w:val="18"/>
                <w:bdr w:val="none" w:sz="0" w:space="0" w:color="auto" w:frame="1"/>
                <w:lang w:eastAsia="zh-CN"/>
              </w:rPr>
              <w:t>接：了解科技金融部需求，准</w:t>
            </w:r>
            <w:r w:rsidRPr="00750885">
              <w:rPr>
                <w:rStyle w:val="af1"/>
                <w:rFonts w:ascii="微软雅黑 Light" w:eastAsia="微软雅黑 Light" w:hAnsi="微软雅黑 Light" w:cs="微软雅黑" w:hint="eastAsia"/>
                <w:sz w:val="18"/>
                <w:szCs w:val="18"/>
                <w:bdr w:val="none" w:sz="0" w:space="0" w:color="auto" w:frame="1"/>
                <w:lang w:eastAsia="zh-CN"/>
              </w:rPr>
              <w:t>备</w:t>
            </w:r>
            <w:r w:rsidRPr="00750885">
              <w:rPr>
                <w:rStyle w:val="af1"/>
                <w:rFonts w:ascii="微软雅黑 Light" w:eastAsia="微软雅黑 Light" w:hAnsi="微软雅黑 Light" w:cs="MS Gothic" w:hint="eastAsia"/>
                <w:sz w:val="18"/>
                <w:szCs w:val="18"/>
                <w:bdr w:val="none" w:sz="0" w:space="0" w:color="auto" w:frame="1"/>
                <w:lang w:eastAsia="zh-CN"/>
              </w:rPr>
              <w:t>科</w:t>
            </w:r>
            <w:r w:rsidRPr="00750885">
              <w:rPr>
                <w:rStyle w:val="af1"/>
                <w:rFonts w:ascii="微软雅黑 Light" w:eastAsia="微软雅黑 Light" w:hAnsi="微软雅黑 Light" w:cs="微软雅黑" w:hint="eastAsia"/>
                <w:sz w:val="18"/>
                <w:szCs w:val="18"/>
                <w:bdr w:val="none" w:sz="0" w:space="0" w:color="auto" w:frame="1"/>
                <w:lang w:eastAsia="zh-CN"/>
              </w:rPr>
              <w:t>创贷</w:t>
            </w:r>
            <w:r w:rsidRPr="00750885">
              <w:rPr>
                <w:rStyle w:val="af1"/>
                <w:rFonts w:ascii="微软雅黑 Light" w:eastAsia="微软雅黑 Light" w:hAnsi="微软雅黑 Light" w:cs="MS Gothic" w:hint="eastAsia"/>
                <w:sz w:val="18"/>
                <w:szCs w:val="18"/>
                <w:bdr w:val="none" w:sz="0" w:space="0" w:color="auto" w:frame="1"/>
                <w:lang w:eastAsia="zh-CN"/>
              </w:rPr>
              <w:t>、供</w:t>
            </w:r>
            <w:r w:rsidRPr="00750885">
              <w:rPr>
                <w:rStyle w:val="af1"/>
                <w:rFonts w:ascii="微软雅黑 Light" w:eastAsia="微软雅黑 Light" w:hAnsi="微软雅黑 Light" w:cs="微软雅黑" w:hint="eastAsia"/>
                <w:sz w:val="18"/>
                <w:szCs w:val="18"/>
                <w:bdr w:val="none" w:sz="0" w:space="0" w:color="auto" w:frame="1"/>
                <w:lang w:eastAsia="zh-CN"/>
              </w:rPr>
              <w:t>应链</w:t>
            </w:r>
            <w:r w:rsidRPr="00750885">
              <w:rPr>
                <w:rStyle w:val="af1"/>
                <w:rFonts w:ascii="微软雅黑 Light" w:eastAsia="微软雅黑 Light" w:hAnsi="微软雅黑 Light" w:cs="MS Gothic" w:hint="eastAsia"/>
                <w:sz w:val="18"/>
                <w:szCs w:val="18"/>
                <w:bdr w:val="none" w:sz="0" w:space="0" w:color="auto" w:frame="1"/>
                <w:lang w:eastAsia="zh-CN"/>
              </w:rPr>
              <w:t>金融方案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2026年Q1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客</w:t>
            </w:r>
            <w:r w:rsidRPr="00750885">
              <w:rPr>
                <w:rFonts w:ascii="微软雅黑 Light" w:eastAsia="微软雅黑 Light" w:hAnsi="微软雅黑 Light" w:cs="微软雅黑" w:hint="eastAsia"/>
                <w:sz w:val="18"/>
                <w:szCs w:val="18"/>
              </w:rPr>
              <w:t>户经</w:t>
            </w:r>
            <w:r w:rsidRPr="00750885">
              <w:rPr>
                <w:rFonts w:ascii="微软雅黑 Light" w:eastAsia="微软雅黑 Light" w:hAnsi="微软雅黑 Light" w:cs="MS Gothic" w:hint="eastAsia"/>
                <w:sz w:val="18"/>
                <w:szCs w:val="18"/>
              </w:rPr>
              <w:t>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抓住科技金融部</w:t>
            </w:r>
            <w:r w:rsidRPr="00750885">
              <w:rPr>
                <w:rFonts w:ascii="微软雅黑 Light" w:eastAsia="微软雅黑 Light" w:hAnsi="微软雅黑 Light" w:cs="微软雅黑" w:hint="eastAsia"/>
                <w:sz w:val="18"/>
                <w:szCs w:val="18"/>
                <w:lang w:eastAsia="zh-CN"/>
              </w:rPr>
              <w:t>设</w:t>
            </w:r>
            <w:r w:rsidRPr="00750885">
              <w:rPr>
                <w:rFonts w:ascii="微软雅黑 Light" w:eastAsia="微软雅黑 Light" w:hAnsi="微软雅黑 Light" w:cs="MS Gothic" w:hint="eastAsia"/>
                <w:sz w:val="18"/>
                <w:szCs w:val="18"/>
                <w:lang w:eastAsia="zh-CN"/>
              </w:rPr>
              <w:t>立</w:t>
            </w:r>
            <w:r w:rsidRPr="00750885">
              <w:rPr>
                <w:rFonts w:ascii="微软雅黑 Light" w:eastAsia="微软雅黑 Light" w:hAnsi="微软雅黑 Light" w:cs="微软雅黑" w:hint="eastAsia"/>
                <w:sz w:val="18"/>
                <w:szCs w:val="18"/>
                <w:lang w:eastAsia="zh-CN"/>
              </w:rPr>
              <w:t>带</w:t>
            </w:r>
            <w:r w:rsidRPr="00750885">
              <w:rPr>
                <w:rFonts w:ascii="微软雅黑 Light" w:eastAsia="微软雅黑 Light" w:hAnsi="微软雅黑 Light" w:cs="MS Gothic" w:hint="eastAsia"/>
                <w:sz w:val="18"/>
                <w:szCs w:val="18"/>
                <w:lang w:eastAsia="zh-CN"/>
              </w:rPr>
              <w:t>来的新需求</w:t>
            </w:r>
          </w:p>
        </w:tc>
      </w:tr>
      <w:tr w:rsidR="00DE1693" w:rsidRPr="00750885" w:rsidTr="0060065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P2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cs="微软雅黑" w:hint="eastAsia"/>
                <w:sz w:val="18"/>
                <w:szCs w:val="18"/>
                <w:bdr w:val="none" w:sz="0" w:space="0" w:color="auto" w:frame="1"/>
                <w:lang w:eastAsia="zh-CN"/>
              </w:rPr>
              <w:t>风</w:t>
            </w:r>
            <w:r w:rsidRPr="00750885">
              <w:rPr>
                <w:rStyle w:val="af1"/>
                <w:rFonts w:ascii="微软雅黑 Light" w:eastAsia="微软雅黑 Light" w:hAnsi="微软雅黑 Light" w:cs="MS Gothic" w:hint="eastAsia"/>
                <w:sz w:val="18"/>
                <w:szCs w:val="18"/>
                <w:bdr w:val="none" w:sz="0" w:space="0" w:color="auto" w:frame="1"/>
                <w:lang w:eastAsia="zh-CN"/>
              </w:rPr>
              <w:t>控系</w:t>
            </w:r>
            <w:r w:rsidRPr="00750885">
              <w:rPr>
                <w:rStyle w:val="af1"/>
                <w:rFonts w:ascii="微软雅黑 Light" w:eastAsia="微软雅黑 Light" w:hAnsi="微软雅黑 Light" w:cs="微软雅黑" w:hint="eastAsia"/>
                <w:sz w:val="18"/>
                <w:szCs w:val="18"/>
                <w:bdr w:val="none" w:sz="0" w:space="0" w:color="auto" w:frame="1"/>
                <w:lang w:eastAsia="zh-CN"/>
              </w:rPr>
              <w:t>统</w:t>
            </w:r>
            <w:r w:rsidRPr="00750885">
              <w:rPr>
                <w:rStyle w:val="af1"/>
                <w:rFonts w:ascii="微软雅黑 Light" w:eastAsia="微软雅黑 Light" w:hAnsi="微软雅黑 Light" w:cs="MS Gothic" w:hint="eastAsia"/>
                <w:sz w:val="18"/>
                <w:szCs w:val="18"/>
                <w:bdr w:val="none" w:sz="0" w:space="0" w:color="auto" w:frame="1"/>
                <w:lang w:eastAsia="zh-CN"/>
              </w:rPr>
              <w:t>机会：智能</w:t>
            </w:r>
            <w:r w:rsidRPr="00750885">
              <w:rPr>
                <w:rStyle w:val="af1"/>
                <w:rFonts w:ascii="微软雅黑 Light" w:eastAsia="微软雅黑 Light" w:hAnsi="微软雅黑 Light" w:cs="微软雅黑" w:hint="eastAsia"/>
                <w:sz w:val="18"/>
                <w:szCs w:val="18"/>
                <w:bdr w:val="none" w:sz="0" w:space="0" w:color="auto" w:frame="1"/>
                <w:lang w:eastAsia="zh-CN"/>
              </w:rPr>
              <w:t>风</w:t>
            </w:r>
            <w:r w:rsidRPr="00750885">
              <w:rPr>
                <w:rStyle w:val="af1"/>
                <w:rFonts w:ascii="微软雅黑 Light" w:eastAsia="微软雅黑 Light" w:hAnsi="微软雅黑 Light" w:cs="MS Gothic" w:hint="eastAsia"/>
                <w:sz w:val="18"/>
                <w:szCs w:val="18"/>
                <w:bdr w:val="none" w:sz="0" w:space="0" w:color="auto" w:frame="1"/>
                <w:lang w:eastAsia="zh-CN"/>
              </w:rPr>
              <w:t>控、反欺</w:t>
            </w:r>
            <w:r w:rsidRPr="00750885">
              <w:rPr>
                <w:rStyle w:val="af1"/>
                <w:rFonts w:ascii="微软雅黑 Light" w:eastAsia="微软雅黑 Light" w:hAnsi="微软雅黑 Light" w:cs="微软雅黑" w:hint="eastAsia"/>
                <w:sz w:val="18"/>
                <w:szCs w:val="18"/>
                <w:bdr w:val="none" w:sz="0" w:space="0" w:color="auto" w:frame="1"/>
                <w:lang w:eastAsia="zh-CN"/>
              </w:rPr>
              <w:t>诈</w:t>
            </w:r>
            <w:r w:rsidRPr="00750885">
              <w:rPr>
                <w:rStyle w:val="af1"/>
                <w:rFonts w:ascii="微软雅黑 Light" w:eastAsia="微软雅黑 Light" w:hAnsi="微软雅黑 Light" w:cs="MS Gothic" w:hint="eastAsia"/>
                <w:sz w:val="18"/>
                <w:szCs w:val="18"/>
                <w:bdr w:val="none" w:sz="0" w:space="0" w:color="auto" w:frame="1"/>
                <w:lang w:eastAsia="zh-CN"/>
              </w:rPr>
              <w:t>、合</w:t>
            </w:r>
            <w:r w:rsidRPr="00750885">
              <w:rPr>
                <w:rStyle w:val="af1"/>
                <w:rFonts w:ascii="微软雅黑 Light" w:eastAsia="微软雅黑 Light" w:hAnsi="微软雅黑 Light" w:cs="微软雅黑" w:hint="eastAsia"/>
                <w:sz w:val="18"/>
                <w:szCs w:val="18"/>
                <w:bdr w:val="none" w:sz="0" w:space="0" w:color="auto" w:frame="1"/>
                <w:lang w:eastAsia="zh-CN"/>
              </w:rPr>
              <w:t>规</w:t>
            </w:r>
            <w:r w:rsidRPr="00750885">
              <w:rPr>
                <w:rStyle w:val="af1"/>
                <w:rFonts w:ascii="微软雅黑 Light" w:eastAsia="微软雅黑 Light" w:hAnsi="微软雅黑 Light" w:cs="MS Gothic" w:hint="eastAsia"/>
                <w:sz w:val="18"/>
                <w:szCs w:val="18"/>
                <w:bdr w:val="none" w:sz="0" w:space="0" w:color="auto" w:frame="1"/>
                <w:lang w:eastAsia="zh-CN"/>
              </w:rPr>
              <w:t>管理系</w:t>
            </w:r>
            <w:r w:rsidRPr="00750885">
              <w:rPr>
                <w:rStyle w:val="af1"/>
                <w:rFonts w:ascii="微软雅黑 Light" w:eastAsia="微软雅黑 Light" w:hAnsi="微软雅黑 Light" w:cs="微软雅黑" w:hint="eastAsia"/>
                <w:sz w:val="18"/>
                <w:szCs w:val="18"/>
                <w:bdr w:val="none" w:sz="0" w:space="0" w:color="auto" w:frame="1"/>
                <w:lang w:eastAsia="zh-CN"/>
              </w:rPr>
              <w:t>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2026年持</w:t>
            </w:r>
            <w:r w:rsidRPr="00750885">
              <w:rPr>
                <w:rFonts w:ascii="微软雅黑 Light" w:eastAsia="微软雅黑 Light" w:hAnsi="微软雅黑 Light" w:cs="微软雅黑" w:hint="eastAsia"/>
                <w:sz w:val="18"/>
                <w:szCs w:val="18"/>
              </w:rPr>
              <w:t>续</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技</w:t>
            </w:r>
            <w:r w:rsidRPr="00750885">
              <w:rPr>
                <w:rFonts w:ascii="微软雅黑 Light" w:eastAsia="微软雅黑 Light" w:hAnsi="微软雅黑 Light" w:cs="微软雅黑" w:hint="eastAsia"/>
                <w:sz w:val="18"/>
                <w:szCs w:val="18"/>
              </w:rPr>
              <w:t>术专</w:t>
            </w:r>
            <w:r w:rsidRPr="00750885">
              <w:rPr>
                <w:rFonts w:ascii="微软雅黑 Light" w:eastAsia="微软雅黑 Light" w:hAnsi="微软雅黑 Light" w:cs="MS Gothic" w:hint="eastAsia"/>
                <w:sz w:val="18"/>
                <w:szCs w:val="18"/>
              </w:rPr>
              <w:t>家</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满</w:t>
            </w:r>
            <w:r w:rsidRPr="00750885">
              <w:rPr>
                <w:rFonts w:ascii="微软雅黑 Light" w:eastAsia="微软雅黑 Light" w:hAnsi="微软雅黑 Light" w:cs="MS Gothic" w:hint="eastAsia"/>
                <w:sz w:val="18"/>
                <w:szCs w:val="18"/>
                <w:lang w:eastAsia="zh-CN"/>
              </w:rPr>
              <w:t>足</w:t>
            </w:r>
            <w:r w:rsidRPr="00750885">
              <w:rPr>
                <w:rFonts w:ascii="微软雅黑 Light" w:eastAsia="微软雅黑 Light" w:hAnsi="微软雅黑 Light" w:cs="微软雅黑" w:hint="eastAsia"/>
                <w:sz w:val="18"/>
                <w:szCs w:val="18"/>
                <w:lang w:eastAsia="zh-CN"/>
              </w:rPr>
              <w:t>风</w:t>
            </w:r>
            <w:r w:rsidRPr="00750885">
              <w:rPr>
                <w:rFonts w:ascii="微软雅黑 Light" w:eastAsia="微软雅黑 Light" w:hAnsi="微软雅黑 Light" w:cs="MS Gothic" w:hint="eastAsia"/>
                <w:sz w:val="18"/>
                <w:szCs w:val="18"/>
                <w:lang w:eastAsia="zh-CN"/>
              </w:rPr>
              <w:t>控合</w:t>
            </w:r>
            <w:r w:rsidRPr="00750885">
              <w:rPr>
                <w:rFonts w:ascii="微软雅黑 Light" w:eastAsia="微软雅黑 Light" w:hAnsi="微软雅黑 Light" w:cs="微软雅黑" w:hint="eastAsia"/>
                <w:sz w:val="18"/>
                <w:szCs w:val="18"/>
                <w:lang w:eastAsia="zh-CN"/>
              </w:rPr>
              <w:t>规强</w:t>
            </w:r>
            <w:r w:rsidRPr="00750885">
              <w:rPr>
                <w:rFonts w:ascii="微软雅黑 Light" w:eastAsia="微软雅黑 Light" w:hAnsi="微软雅黑 Light" w:cs="MS Gothic" w:hint="eastAsia"/>
                <w:sz w:val="18"/>
                <w:szCs w:val="18"/>
                <w:lang w:eastAsia="zh-CN"/>
              </w:rPr>
              <w:t>化</w:t>
            </w:r>
            <w:r w:rsidRPr="00750885">
              <w:rPr>
                <w:rFonts w:ascii="微软雅黑 Light" w:eastAsia="微软雅黑 Light" w:hAnsi="微软雅黑 Light" w:cs="微软雅黑" w:hint="eastAsia"/>
                <w:sz w:val="18"/>
                <w:szCs w:val="18"/>
                <w:lang w:eastAsia="zh-CN"/>
              </w:rPr>
              <w:t>趋势</w:t>
            </w:r>
          </w:p>
        </w:tc>
      </w:tr>
    </w:tbl>
    <w:p w:rsidR="00DE1693" w:rsidRPr="003830F7" w:rsidRDefault="0007338D" w:rsidP="00DE1693">
      <w:pPr>
        <w:spacing w:after="240" w:line="240" w:lineRule="auto"/>
        <w:rPr>
          <w:rFonts w:ascii="微软雅黑 Light" w:eastAsia="微软雅黑 Light" w:hAnsi="微软雅黑 Light" w:cs="宋体"/>
          <w:sz w:val="24"/>
          <w:szCs w:val="24"/>
        </w:rPr>
      </w:pPr>
      <w:r>
        <w:rPr>
          <w:rFonts w:ascii="微软雅黑 Light" w:eastAsia="微软雅黑 Light" w:hAnsi="微软雅黑 Light"/>
        </w:rPr>
        <w:pict>
          <v:rect id="_x0000_i1027" style="width:0;height:1.5pt" o:hralign="center" o:hrstd="t" o:hr="t" fillcolor="#a0a0a0" stroked="f"/>
        </w:pict>
      </w:r>
    </w:p>
    <w:p w:rsidR="00DE1693" w:rsidRPr="00750885" w:rsidRDefault="00DE1693" w:rsidP="00750885">
      <w:pPr>
        <w:pStyle w:val="21"/>
        <w:rPr>
          <w:rFonts w:ascii="微软雅黑 Light" w:eastAsia="微软雅黑 Light" w:hAnsi="微软雅黑 Light"/>
          <w:sz w:val="28"/>
          <w:lang w:eastAsia="zh-CN"/>
        </w:rPr>
      </w:pPr>
      <w:bookmarkStart w:id="206" w:name="_Toc223981567"/>
      <w:bookmarkStart w:id="207" w:name="OLE_LINK278"/>
      <w:bookmarkStart w:id="208" w:name="OLE_LINK279"/>
      <w:r w:rsidRPr="00750885">
        <w:rPr>
          <w:rFonts w:ascii="微软雅黑 Light" w:eastAsia="微软雅黑 Light" w:hAnsi="微软雅黑 Light" w:hint="eastAsia"/>
          <w:sz w:val="28"/>
          <w:lang w:eastAsia="zh-CN"/>
        </w:rPr>
        <w:t>（四）总结：宁波银行变化的</w:t>
      </w:r>
      <w:r w:rsidRPr="00750885">
        <w:rPr>
          <w:rFonts w:ascii="微软雅黑 Light" w:eastAsia="微软雅黑 Light" w:hAnsi="微软雅黑 Light"/>
          <w:sz w:val="28"/>
          <w:lang w:eastAsia="zh-CN"/>
        </w:rPr>
        <w:t>"</w:t>
      </w:r>
      <w:r w:rsidRPr="00750885">
        <w:rPr>
          <w:rFonts w:ascii="微软雅黑 Light" w:eastAsia="微软雅黑 Light" w:hAnsi="微软雅黑 Light" w:hint="eastAsia"/>
          <w:sz w:val="28"/>
          <w:lang w:eastAsia="zh-CN"/>
        </w:rPr>
        <w:t>变</w:t>
      </w:r>
      <w:r w:rsidRPr="00750885">
        <w:rPr>
          <w:rFonts w:ascii="微软雅黑 Light" w:eastAsia="微软雅黑 Light" w:hAnsi="微软雅黑 Light"/>
          <w:sz w:val="28"/>
          <w:lang w:eastAsia="zh-CN"/>
        </w:rPr>
        <w:t>"与"不</w:t>
      </w:r>
      <w:r w:rsidRPr="00750885">
        <w:rPr>
          <w:rFonts w:ascii="微软雅黑 Light" w:eastAsia="微软雅黑 Light" w:hAnsi="微软雅黑 Light" w:hint="eastAsia"/>
          <w:sz w:val="28"/>
          <w:lang w:eastAsia="zh-CN"/>
        </w:rPr>
        <w:t>变</w:t>
      </w:r>
      <w:r w:rsidRPr="00750885">
        <w:rPr>
          <w:rFonts w:ascii="微软雅黑 Light" w:eastAsia="微软雅黑 Light" w:hAnsi="微软雅黑 Light"/>
          <w:sz w:val="28"/>
          <w:lang w:eastAsia="zh-CN"/>
        </w:rPr>
        <w:t>"</w:t>
      </w:r>
      <w:bookmarkEnd w:id="206"/>
    </w:p>
    <w:bookmarkEnd w:id="207"/>
    <w:bookmarkEnd w:id="208"/>
    <w:p w:rsidR="00DE1693" w:rsidRPr="001324D2" w:rsidRDefault="001324D2" w:rsidP="001324D2">
      <w:pPr>
        <w:spacing w:after="0" w:line="240" w:lineRule="auto"/>
        <w:rPr>
          <w:rFonts w:ascii="微软雅黑 Light" w:eastAsia="微软雅黑 Light" w:hAnsi="微软雅黑 Light"/>
          <w:sz w:val="18"/>
          <w:szCs w:val="18"/>
          <w:lang w:eastAsia="zh-CN"/>
        </w:rPr>
      </w:pPr>
      <w:r>
        <w:rPr>
          <w:rFonts w:ascii="微软雅黑 Light" w:eastAsia="微软雅黑 Light" w:hAnsi="微软雅黑 Light"/>
          <w:sz w:val="18"/>
          <w:szCs w:val="18"/>
          <w:lang w:eastAsia="zh-CN"/>
        </w:rPr>
        <w:t>表</w:t>
      </w:r>
      <w:r>
        <w:rPr>
          <w:rFonts w:ascii="微软雅黑 Light" w:eastAsia="微软雅黑 Light" w:hAnsi="微软雅黑 Light" w:hint="eastAsia"/>
          <w:sz w:val="18"/>
          <w:szCs w:val="18"/>
          <w:lang w:eastAsia="zh-CN"/>
        </w:rPr>
        <w:t>49：客户变与不变及应对建议</w:t>
      </w:r>
    </w:p>
    <w:tbl>
      <w:tblPr>
        <w:tblW w:w="14509" w:type="dxa"/>
        <w:tblCellMar>
          <w:left w:w="0" w:type="dxa"/>
          <w:right w:w="0" w:type="dxa"/>
        </w:tblCellMar>
        <w:tblLook w:val="04A0" w:firstRow="1" w:lastRow="0" w:firstColumn="1" w:lastColumn="0" w:noHBand="0" w:noVBand="1"/>
      </w:tblPr>
      <w:tblGrid>
        <w:gridCol w:w="1284"/>
        <w:gridCol w:w="7371"/>
        <w:gridCol w:w="5854"/>
      </w:tblGrid>
      <w:tr w:rsidR="00DE1693" w:rsidRPr="00750885" w:rsidTr="0060065C">
        <w:trPr>
          <w:tblHeader/>
        </w:trPr>
        <w:tc>
          <w:tcPr>
            <w:tcW w:w="1284" w:type="dxa"/>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cs="微软雅黑" w:hint="eastAsia"/>
                <w:b/>
                <w:bCs/>
                <w:sz w:val="18"/>
                <w:szCs w:val="18"/>
              </w:rPr>
              <w:t>维</w:t>
            </w:r>
            <w:r w:rsidRPr="00750885">
              <w:rPr>
                <w:rFonts w:ascii="微软雅黑 Light" w:eastAsia="微软雅黑 Light" w:hAnsi="微软雅黑 Light" w:cs="MS Gothic" w:hint="eastAsia"/>
                <w:b/>
                <w:bCs/>
                <w:sz w:val="18"/>
                <w:szCs w:val="18"/>
              </w:rPr>
              <w:t>度</w:t>
            </w:r>
          </w:p>
        </w:tc>
        <w:tc>
          <w:tcPr>
            <w:tcW w:w="7371"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不</w:t>
            </w:r>
            <w:r w:rsidRPr="00750885">
              <w:rPr>
                <w:rFonts w:ascii="微软雅黑 Light" w:eastAsia="微软雅黑 Light" w:hAnsi="微软雅黑 Light" w:cs="微软雅黑" w:hint="eastAsia"/>
                <w:b/>
                <w:bCs/>
                <w:sz w:val="18"/>
                <w:szCs w:val="18"/>
              </w:rPr>
              <w:t>变</w:t>
            </w:r>
            <w:r w:rsidRPr="00750885">
              <w:rPr>
                <w:rFonts w:ascii="微软雅黑 Light" w:eastAsia="微软雅黑 Light" w:hAnsi="微软雅黑 Light" w:cs="MS Gothic" w:hint="eastAsia"/>
                <w:b/>
                <w:bCs/>
                <w:sz w:val="18"/>
                <w:szCs w:val="18"/>
              </w:rPr>
              <w:t>（利好易</w:t>
            </w:r>
            <w:r w:rsidRPr="00750885">
              <w:rPr>
                <w:rFonts w:ascii="微软雅黑 Light" w:eastAsia="微软雅黑 Light" w:hAnsi="微软雅黑 Light" w:cs="微软雅黑" w:hint="eastAsia"/>
                <w:b/>
                <w:bCs/>
                <w:sz w:val="18"/>
                <w:szCs w:val="18"/>
              </w:rPr>
              <w:t>诚</w:t>
            </w:r>
            <w:r w:rsidRPr="00750885">
              <w:rPr>
                <w:rFonts w:ascii="微软雅黑 Light" w:eastAsia="微软雅黑 Light" w:hAnsi="微软雅黑 Light" w:cs="MS Gothic" w:hint="eastAsia"/>
                <w:b/>
                <w:bCs/>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变</w:t>
            </w:r>
            <w:r w:rsidRPr="00750885">
              <w:rPr>
                <w:rFonts w:ascii="微软雅黑 Light" w:eastAsia="微软雅黑 Light" w:hAnsi="微软雅黑 Light" w:cs="MS Gothic" w:hint="eastAsia"/>
                <w:b/>
                <w:bCs/>
                <w:sz w:val="18"/>
                <w:szCs w:val="18"/>
              </w:rPr>
              <w:t>（需</w:t>
            </w:r>
            <w:r w:rsidRPr="00750885">
              <w:rPr>
                <w:rFonts w:ascii="微软雅黑 Light" w:eastAsia="微软雅黑 Light" w:hAnsi="微软雅黑 Light" w:cs="微软雅黑" w:hint="eastAsia"/>
                <w:b/>
                <w:bCs/>
                <w:sz w:val="18"/>
                <w:szCs w:val="18"/>
              </w:rPr>
              <w:t>应对</w:t>
            </w:r>
            <w:r w:rsidRPr="00750885">
              <w:rPr>
                <w:rFonts w:ascii="微软雅黑 Light" w:eastAsia="微软雅黑 Light" w:hAnsi="微软雅黑 Light" w:cs="MS Gothic" w:hint="eastAsia"/>
                <w:b/>
                <w:bCs/>
                <w:sz w:val="18"/>
                <w:szCs w:val="18"/>
              </w:rPr>
              <w:t>）</w:t>
            </w:r>
          </w:p>
        </w:tc>
      </w:tr>
      <w:tr w:rsidR="00DE1693" w:rsidRPr="00750885" w:rsidTr="0060065C">
        <w:tc>
          <w:tcPr>
            <w:tcW w:w="1284" w:type="dxa"/>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战</w:t>
            </w:r>
            <w:r w:rsidRPr="00750885">
              <w:rPr>
                <w:rStyle w:val="af1"/>
                <w:rFonts w:ascii="微软雅黑 Light" w:eastAsia="微软雅黑 Light" w:hAnsi="微软雅黑 Light" w:cs="MS Gothic" w:hint="eastAsia"/>
                <w:sz w:val="18"/>
                <w:szCs w:val="18"/>
                <w:bdr w:val="none" w:sz="0" w:space="0" w:color="auto" w:frame="1"/>
              </w:rPr>
              <w:t>略</w:t>
            </w:r>
          </w:p>
        </w:tc>
        <w:tc>
          <w:tcPr>
            <w:tcW w:w="7371"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"大</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行做不好，小</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行做不了</w:t>
            </w:r>
            <w:r w:rsidRPr="00750885">
              <w:rPr>
                <w:rFonts w:ascii="微软雅黑 Light" w:eastAsia="微软雅黑 Light" w:hAnsi="微软雅黑 Light"/>
                <w:sz w:val="18"/>
                <w:szCs w:val="18"/>
                <w:lang w:eastAsia="zh-CN"/>
              </w:rPr>
              <w:t>"差异化</w:t>
            </w:r>
            <w:r w:rsidRPr="00750885">
              <w:rPr>
                <w:rFonts w:ascii="微软雅黑 Light" w:eastAsia="微软雅黑 Light" w:hAnsi="微软雅黑 Light" w:cs="微软雅黑" w:hint="eastAsia"/>
                <w:sz w:val="18"/>
                <w:szCs w:val="18"/>
                <w:lang w:eastAsia="zh-CN"/>
              </w:rPr>
              <w:t>战</w:t>
            </w:r>
            <w:r w:rsidRPr="00750885">
              <w:rPr>
                <w:rFonts w:ascii="微软雅黑 Light" w:eastAsia="微软雅黑 Light" w:hAnsi="微软雅黑 Light" w:cs="MS Gothic" w:hint="eastAsia"/>
                <w:sz w:val="18"/>
                <w:szCs w:val="18"/>
                <w:lang w:eastAsia="zh-CN"/>
              </w:rPr>
              <w:t>略不</w:t>
            </w:r>
            <w:r w:rsidRPr="00750885">
              <w:rPr>
                <w:rFonts w:ascii="微软雅黑 Light" w:eastAsia="微软雅黑 Light" w:hAnsi="微软雅黑 Light" w:cs="微软雅黑" w:hint="eastAsia"/>
                <w:sz w:val="18"/>
                <w:szCs w:val="18"/>
                <w:lang w:eastAsia="zh-CN"/>
              </w:rPr>
              <w:t>变</w:t>
            </w:r>
            <w:r w:rsidRPr="00750885">
              <w:rPr>
                <w:rFonts w:ascii="微软雅黑 Light" w:eastAsia="微软雅黑 Light" w:hAnsi="微软雅黑 Light" w:cs="MS Gothic" w:hint="eastAsia"/>
                <w:sz w:val="18"/>
                <w:szCs w:val="18"/>
                <w:lang w:eastAsia="zh-CN"/>
              </w:rPr>
              <w:t>；科技投入</w:t>
            </w:r>
            <w:r w:rsidRPr="00750885">
              <w:rPr>
                <w:rFonts w:ascii="微软雅黑 Light" w:eastAsia="微软雅黑 Light" w:hAnsi="微软雅黑 Light"/>
                <w:sz w:val="18"/>
                <w:szCs w:val="18"/>
                <w:lang w:eastAsia="zh-CN"/>
              </w:rPr>
              <w:t>5%</w:t>
            </w:r>
            <w:r w:rsidRPr="00750885">
              <w:rPr>
                <w:rFonts w:ascii="微软雅黑 Light" w:eastAsia="微软雅黑 Light" w:hAnsi="微软雅黑 Light" w:cs="微软雅黑" w:hint="eastAsia"/>
                <w:sz w:val="18"/>
                <w:szCs w:val="18"/>
                <w:lang w:eastAsia="zh-CN"/>
              </w:rPr>
              <w:t>营</w:t>
            </w:r>
            <w:r w:rsidRPr="00750885">
              <w:rPr>
                <w:rFonts w:ascii="微软雅黑 Light" w:eastAsia="微软雅黑 Light" w:hAnsi="微软雅黑 Light" w:cs="MS Gothic" w:hint="eastAsia"/>
                <w:sz w:val="18"/>
                <w:szCs w:val="18"/>
                <w:lang w:eastAsia="zh-CN"/>
              </w:rPr>
              <w:t>收占比不</w:t>
            </w:r>
            <w:r w:rsidRPr="00750885">
              <w:rPr>
                <w:rFonts w:ascii="微软雅黑 Light" w:eastAsia="微软雅黑 Light" w:hAnsi="微软雅黑 Light" w:cs="微软雅黑" w:hint="eastAsia"/>
                <w:sz w:val="18"/>
                <w:szCs w:val="18"/>
                <w:lang w:eastAsia="zh-CN"/>
              </w:rPr>
              <w:t>变</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新增"</w:t>
            </w:r>
            <w:r w:rsidRPr="00750885">
              <w:rPr>
                <w:rFonts w:ascii="微软雅黑 Light" w:eastAsia="微软雅黑 Light" w:hAnsi="微软雅黑 Light" w:cs="微软雅黑" w:hint="eastAsia"/>
                <w:sz w:val="18"/>
                <w:szCs w:val="18"/>
                <w:lang w:eastAsia="zh-CN"/>
              </w:rPr>
              <w:t>专业</w:t>
            </w:r>
            <w:r w:rsidRPr="00750885">
              <w:rPr>
                <w:rFonts w:ascii="微软雅黑 Light" w:eastAsia="微软雅黑 Light" w:hAnsi="微软雅黑 Light" w:cs="MS Gothic" w:hint="eastAsia"/>
                <w:sz w:val="18"/>
                <w:szCs w:val="18"/>
                <w:lang w:eastAsia="zh-CN"/>
              </w:rPr>
              <w:t>化、数字化、平台化</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转</w:t>
            </w:r>
            <w:r w:rsidRPr="00750885">
              <w:rPr>
                <w:rFonts w:ascii="微软雅黑 Light" w:eastAsia="微软雅黑 Light" w:hAnsi="微软雅黑 Light" w:cs="MS Gothic" w:hint="eastAsia"/>
                <w:sz w:val="18"/>
                <w:szCs w:val="18"/>
                <w:lang w:eastAsia="zh-CN"/>
              </w:rPr>
              <w:t>型方向；</w:t>
            </w:r>
            <w:r w:rsidRPr="00750885">
              <w:rPr>
                <w:rFonts w:ascii="微软雅黑 Light" w:eastAsia="微软雅黑 Light" w:hAnsi="微软雅黑 Light" w:cs="微软雅黑" w:hint="eastAsia"/>
                <w:sz w:val="18"/>
                <w:szCs w:val="18"/>
                <w:lang w:eastAsia="zh-CN"/>
              </w:rPr>
              <w:t>强调</w:t>
            </w:r>
            <w:r w:rsidRPr="00750885">
              <w:rPr>
                <w:rFonts w:ascii="微软雅黑 Light" w:eastAsia="微软雅黑 Light" w:hAnsi="微软雅黑 Light"/>
                <w:sz w:val="18"/>
                <w:szCs w:val="18"/>
                <w:lang w:eastAsia="zh-CN"/>
              </w:rPr>
              <w:t>"五篇大文章"</w:t>
            </w:r>
          </w:p>
        </w:tc>
      </w:tr>
      <w:tr w:rsidR="00DE1693" w:rsidRPr="00750885" w:rsidTr="0060065C">
        <w:tc>
          <w:tcPr>
            <w:tcW w:w="1284" w:type="dxa"/>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组织</w:t>
            </w:r>
          </w:p>
        </w:tc>
        <w:tc>
          <w:tcPr>
            <w:tcW w:w="7371"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全内部提拔，</w:t>
            </w:r>
            <w:r w:rsidRPr="00750885">
              <w:rPr>
                <w:rFonts w:ascii="微软雅黑 Light" w:eastAsia="微软雅黑 Light" w:hAnsi="微软雅黑 Light" w:cs="微软雅黑" w:hint="eastAsia"/>
                <w:sz w:val="18"/>
                <w:szCs w:val="18"/>
                <w:lang w:eastAsia="zh-CN"/>
              </w:rPr>
              <w:t>执</w:t>
            </w:r>
            <w:r w:rsidRPr="00750885">
              <w:rPr>
                <w:rFonts w:ascii="微软雅黑 Light" w:eastAsia="微软雅黑 Light" w:hAnsi="微软雅黑 Light" w:cs="MS Gothic" w:hint="eastAsia"/>
                <w:sz w:val="18"/>
                <w:szCs w:val="18"/>
                <w:lang w:eastAsia="zh-CN"/>
              </w:rPr>
              <w:t>行</w:t>
            </w:r>
            <w:r w:rsidRPr="00750885">
              <w:rPr>
                <w:rFonts w:ascii="微软雅黑 Light" w:eastAsia="微软雅黑 Light" w:hAnsi="微软雅黑 Light" w:cs="微软雅黑" w:hint="eastAsia"/>
                <w:sz w:val="18"/>
                <w:szCs w:val="18"/>
                <w:lang w:eastAsia="zh-CN"/>
              </w:rPr>
              <w:t>层</w:t>
            </w:r>
            <w:r w:rsidRPr="00750885">
              <w:rPr>
                <w:rFonts w:ascii="微软雅黑 Light" w:eastAsia="微软雅黑 Light" w:hAnsi="微软雅黑 Light" w:cs="MS Gothic" w:hint="eastAsia"/>
                <w:sz w:val="18"/>
                <w:szCs w:val="18"/>
                <w:lang w:eastAsia="zh-CN"/>
              </w:rPr>
              <w:t>（金融科技部等）</w:t>
            </w:r>
            <w:r w:rsidRPr="00750885">
              <w:rPr>
                <w:rFonts w:ascii="微软雅黑 Light" w:eastAsia="微软雅黑 Light" w:hAnsi="微软雅黑 Light" w:cs="微软雅黑" w:hint="eastAsia"/>
                <w:sz w:val="18"/>
                <w:szCs w:val="18"/>
                <w:lang w:eastAsia="zh-CN"/>
              </w:rPr>
              <w:t>对</w:t>
            </w:r>
            <w:r w:rsidRPr="00750885">
              <w:rPr>
                <w:rFonts w:ascii="微软雅黑 Light" w:eastAsia="微软雅黑 Light" w:hAnsi="微软雅黑 Light" w:cs="MS Gothic" w:hint="eastAsia"/>
                <w:sz w:val="18"/>
                <w:szCs w:val="18"/>
                <w:lang w:eastAsia="zh-CN"/>
              </w:rPr>
              <w:t>接人大概率不</w:t>
            </w:r>
            <w:r w:rsidRPr="00750885">
              <w:rPr>
                <w:rFonts w:ascii="微软雅黑 Light" w:eastAsia="微软雅黑 Light" w:hAnsi="微软雅黑 Light" w:cs="微软雅黑" w:hint="eastAsia"/>
                <w:sz w:val="18"/>
                <w:szCs w:val="18"/>
                <w:lang w:eastAsia="zh-CN"/>
              </w:rPr>
              <w:t>变</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董事</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t>、行</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t>更替，需重建高</w:t>
            </w:r>
            <w:r w:rsidRPr="00750885">
              <w:rPr>
                <w:rFonts w:ascii="微软雅黑 Light" w:eastAsia="微软雅黑 Light" w:hAnsi="微软雅黑 Light" w:cs="微软雅黑" w:hint="eastAsia"/>
                <w:sz w:val="18"/>
                <w:szCs w:val="18"/>
                <w:lang w:eastAsia="zh-CN"/>
              </w:rPr>
              <w:t>层</w:t>
            </w:r>
            <w:r w:rsidRPr="00750885">
              <w:rPr>
                <w:rFonts w:ascii="微软雅黑 Light" w:eastAsia="微软雅黑 Light" w:hAnsi="微软雅黑 Light" w:cs="MS Gothic" w:hint="eastAsia"/>
                <w:sz w:val="18"/>
                <w:szCs w:val="18"/>
                <w:lang w:eastAsia="zh-CN"/>
              </w:rPr>
              <w:t>关系</w:t>
            </w:r>
          </w:p>
        </w:tc>
      </w:tr>
      <w:tr w:rsidR="00DE1693" w:rsidRPr="00750885" w:rsidTr="0060065C">
        <w:tc>
          <w:tcPr>
            <w:tcW w:w="1284" w:type="dxa"/>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lastRenderedPageBreak/>
              <w:t>业务</w:t>
            </w:r>
          </w:p>
        </w:tc>
        <w:tc>
          <w:tcPr>
            <w:tcW w:w="7371"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企</w:t>
            </w:r>
            <w:r w:rsidRPr="00750885">
              <w:rPr>
                <w:rFonts w:ascii="微软雅黑 Light" w:eastAsia="微软雅黑 Light" w:hAnsi="微软雅黑 Light" w:cs="微软雅黑" w:hint="eastAsia"/>
                <w:sz w:val="18"/>
                <w:szCs w:val="18"/>
                <w:lang w:eastAsia="zh-CN"/>
              </w:rPr>
              <w:t>业</w:t>
            </w:r>
            <w:r w:rsidRPr="00750885">
              <w:rPr>
                <w:rFonts w:ascii="微软雅黑 Light" w:eastAsia="微软雅黑 Light" w:hAnsi="微软雅黑 Light" w:cs="MS Gothic" w:hint="eastAsia"/>
                <w:sz w:val="18"/>
                <w:szCs w:val="18"/>
                <w:lang w:eastAsia="zh-CN"/>
              </w:rPr>
              <w:t>网</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cs="微软雅黑" w:hint="eastAsia"/>
                <w:sz w:val="18"/>
                <w:szCs w:val="18"/>
                <w:lang w:eastAsia="zh-CN"/>
              </w:rPr>
              <w:t>鲲鹏</w:t>
            </w:r>
            <w:r w:rsidRPr="00750885">
              <w:rPr>
                <w:rFonts w:ascii="微软雅黑 Light" w:eastAsia="微软雅黑 Light" w:hAnsi="微软雅黑 Light" w:cs="MS Gothic" w:hint="eastAsia"/>
                <w:sz w:val="18"/>
                <w:szCs w:val="18"/>
                <w:lang w:eastAsia="zh-CN"/>
              </w:rPr>
              <w:t>司</w:t>
            </w:r>
            <w:r w:rsidRPr="00750885">
              <w:rPr>
                <w:rFonts w:ascii="微软雅黑 Light" w:eastAsia="微软雅黑 Light" w:hAnsi="微软雅黑 Light" w:cs="微软雅黑" w:hint="eastAsia"/>
                <w:sz w:val="18"/>
                <w:szCs w:val="18"/>
                <w:lang w:eastAsia="zh-CN"/>
              </w:rPr>
              <w:t>库</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cs="微软雅黑" w:hint="eastAsia"/>
                <w:sz w:val="18"/>
                <w:szCs w:val="18"/>
                <w:lang w:eastAsia="zh-CN"/>
              </w:rPr>
              <w:t>财资</w:t>
            </w:r>
            <w:r w:rsidRPr="00750885">
              <w:rPr>
                <w:rFonts w:ascii="微软雅黑 Light" w:eastAsia="微软雅黑 Light" w:hAnsi="微软雅黑 Light" w:cs="MS Gothic" w:hint="eastAsia"/>
                <w:sz w:val="18"/>
                <w:szCs w:val="18"/>
                <w:lang w:eastAsia="zh-CN"/>
              </w:rPr>
              <w:t>大管家等核心系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持</w:t>
            </w:r>
            <w:r w:rsidRPr="00750885">
              <w:rPr>
                <w:rFonts w:ascii="微软雅黑 Light" w:eastAsia="微软雅黑 Light" w:hAnsi="微软雅黑 Light" w:cs="微软雅黑" w:hint="eastAsia"/>
                <w:sz w:val="18"/>
                <w:szCs w:val="18"/>
                <w:lang w:eastAsia="zh-CN"/>
              </w:rPr>
              <w:t>续</w:t>
            </w:r>
            <w:r w:rsidRPr="00750885">
              <w:rPr>
                <w:rFonts w:ascii="微软雅黑 Light" w:eastAsia="微软雅黑 Light" w:hAnsi="微软雅黑 Light" w:cs="MS Gothic" w:hint="eastAsia"/>
                <w:sz w:val="18"/>
                <w:szCs w:val="18"/>
                <w:lang w:eastAsia="zh-CN"/>
              </w:rPr>
              <w:t>迭代</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科技金融部</w:t>
            </w:r>
            <w:r w:rsidRPr="00750885">
              <w:rPr>
                <w:rFonts w:ascii="微软雅黑 Light" w:eastAsia="微软雅黑 Light" w:hAnsi="微软雅黑 Light" w:cs="微软雅黑" w:hint="eastAsia"/>
                <w:sz w:val="18"/>
                <w:szCs w:val="18"/>
                <w:lang w:eastAsia="zh-CN"/>
              </w:rPr>
              <w:t>设</w:t>
            </w:r>
            <w:r w:rsidRPr="00750885">
              <w:rPr>
                <w:rFonts w:ascii="微软雅黑 Light" w:eastAsia="微软雅黑 Light" w:hAnsi="微软雅黑 Light" w:cs="MS Gothic" w:hint="eastAsia"/>
                <w:sz w:val="18"/>
                <w:szCs w:val="18"/>
                <w:lang w:eastAsia="zh-CN"/>
              </w:rPr>
              <w:t>立，美好生活平台深化，大模型</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cs="MS Gothic" w:hint="eastAsia"/>
                <w:sz w:val="18"/>
                <w:szCs w:val="18"/>
                <w:lang w:eastAsia="zh-CN"/>
              </w:rPr>
              <w:t>模化</w:t>
            </w:r>
          </w:p>
        </w:tc>
      </w:tr>
      <w:tr w:rsidR="00DE1693" w:rsidRPr="00750885" w:rsidTr="0060065C">
        <w:tc>
          <w:tcPr>
            <w:tcW w:w="1284" w:type="dxa"/>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技</w:t>
            </w:r>
            <w:r w:rsidRPr="00750885">
              <w:rPr>
                <w:rStyle w:val="af1"/>
                <w:rFonts w:ascii="微软雅黑 Light" w:eastAsia="微软雅黑 Light" w:hAnsi="微软雅黑 Light" w:cs="微软雅黑" w:hint="eastAsia"/>
                <w:sz w:val="18"/>
                <w:szCs w:val="18"/>
                <w:bdr w:val="none" w:sz="0" w:space="0" w:color="auto" w:frame="1"/>
              </w:rPr>
              <w:t>术</w:t>
            </w:r>
          </w:p>
        </w:tc>
        <w:tc>
          <w:tcPr>
            <w:tcW w:w="7371"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信</w:t>
            </w:r>
            <w:r w:rsidRPr="00750885">
              <w:rPr>
                <w:rFonts w:ascii="微软雅黑 Light" w:eastAsia="微软雅黑 Light" w:hAnsi="微软雅黑 Light" w:cs="微软雅黑" w:hint="eastAsia"/>
                <w:sz w:val="18"/>
                <w:szCs w:val="18"/>
                <w:lang w:eastAsia="zh-CN"/>
              </w:rPr>
              <w:t>创</w:t>
            </w:r>
            <w:r w:rsidRPr="00750885">
              <w:rPr>
                <w:rFonts w:ascii="微软雅黑 Light" w:eastAsia="微软雅黑 Light" w:hAnsi="微软雅黑 Light" w:cs="MS Gothic" w:hint="eastAsia"/>
                <w:sz w:val="18"/>
                <w:szCs w:val="18"/>
                <w:lang w:eastAsia="zh-CN"/>
              </w:rPr>
              <w:t>、自主可控持</w:t>
            </w:r>
            <w:r w:rsidRPr="00750885">
              <w:rPr>
                <w:rFonts w:ascii="微软雅黑 Light" w:eastAsia="微软雅黑 Light" w:hAnsi="微软雅黑 Light" w:cs="微软雅黑" w:hint="eastAsia"/>
                <w:sz w:val="18"/>
                <w:szCs w:val="18"/>
                <w:lang w:eastAsia="zh-CN"/>
              </w:rPr>
              <w:t>续</w:t>
            </w:r>
            <w:r w:rsidRPr="00750885">
              <w:rPr>
                <w:rFonts w:ascii="微软雅黑 Light" w:eastAsia="微软雅黑 Light" w:hAnsi="微软雅黑 Light" w:cs="MS Gothic" w:hint="eastAsia"/>
                <w:sz w:val="18"/>
                <w:szCs w:val="18"/>
                <w:lang w:eastAsia="zh-CN"/>
              </w:rPr>
              <w:t>推</w:t>
            </w:r>
            <w:r w:rsidRPr="00750885">
              <w:rPr>
                <w:rFonts w:ascii="微软雅黑 Light" w:eastAsia="微软雅黑 Light" w:hAnsi="微软雅黑 Light" w:cs="微软雅黑" w:hint="eastAsia"/>
                <w:sz w:val="18"/>
                <w:szCs w:val="18"/>
                <w:lang w:eastAsia="zh-CN"/>
              </w:rPr>
              <w:t>进</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AI、大模型从</w:t>
            </w:r>
            <w:r w:rsidRPr="00750885">
              <w:rPr>
                <w:rFonts w:ascii="微软雅黑 Light" w:eastAsia="微软雅黑 Light" w:hAnsi="微软雅黑 Light" w:cs="微软雅黑" w:hint="eastAsia"/>
                <w:sz w:val="18"/>
                <w:szCs w:val="18"/>
                <w:lang w:eastAsia="zh-CN"/>
              </w:rPr>
              <w:t>试</w:t>
            </w:r>
            <w:r w:rsidRPr="00750885">
              <w:rPr>
                <w:rFonts w:ascii="微软雅黑 Light" w:eastAsia="微软雅黑 Light" w:hAnsi="微软雅黑 Light" w:cs="MS Gothic" w:hint="eastAsia"/>
                <w:sz w:val="18"/>
                <w:szCs w:val="18"/>
                <w:lang w:eastAsia="zh-CN"/>
              </w:rPr>
              <w:t>点</w:t>
            </w:r>
            <w:r w:rsidRPr="00750885">
              <w:rPr>
                <w:rFonts w:ascii="微软雅黑 Light" w:eastAsia="微软雅黑 Light" w:hAnsi="微软雅黑 Light" w:cs="微软雅黑" w:hint="eastAsia"/>
                <w:sz w:val="18"/>
                <w:szCs w:val="18"/>
                <w:lang w:eastAsia="zh-CN"/>
              </w:rPr>
              <w:t>转</w:t>
            </w:r>
            <w:r w:rsidRPr="00750885">
              <w:rPr>
                <w:rFonts w:ascii="微软雅黑 Light" w:eastAsia="微软雅黑 Light" w:hAnsi="微软雅黑 Light" w:cs="MS Gothic" w:hint="eastAsia"/>
                <w:sz w:val="18"/>
                <w:szCs w:val="18"/>
                <w:lang w:eastAsia="zh-CN"/>
              </w:rPr>
              <w:t>向</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cs="MS Gothic" w:hint="eastAsia"/>
                <w:sz w:val="18"/>
                <w:szCs w:val="18"/>
                <w:lang w:eastAsia="zh-CN"/>
              </w:rPr>
              <w:t>模化，平台化</w:t>
            </w:r>
            <w:r w:rsidRPr="00750885">
              <w:rPr>
                <w:rFonts w:ascii="微软雅黑 Light" w:eastAsia="微软雅黑 Light" w:hAnsi="微软雅黑 Light" w:cs="微软雅黑" w:hint="eastAsia"/>
                <w:sz w:val="18"/>
                <w:szCs w:val="18"/>
                <w:lang w:eastAsia="zh-CN"/>
              </w:rPr>
              <w:t>战</w:t>
            </w:r>
            <w:r w:rsidRPr="00750885">
              <w:rPr>
                <w:rFonts w:ascii="微软雅黑 Light" w:eastAsia="微软雅黑 Light" w:hAnsi="微软雅黑 Light" w:cs="MS Gothic" w:hint="eastAsia"/>
                <w:sz w:val="18"/>
                <w:szCs w:val="18"/>
                <w:lang w:eastAsia="zh-CN"/>
              </w:rPr>
              <w:t>略</w:t>
            </w:r>
            <w:r w:rsidRPr="00750885">
              <w:rPr>
                <w:rFonts w:ascii="微软雅黑 Light" w:eastAsia="微软雅黑 Light" w:hAnsi="微软雅黑 Light" w:cs="微软雅黑" w:hint="eastAsia"/>
                <w:sz w:val="18"/>
                <w:szCs w:val="18"/>
                <w:lang w:eastAsia="zh-CN"/>
              </w:rPr>
              <w:t>强调</w:t>
            </w:r>
            <w:r w:rsidRPr="00750885">
              <w:rPr>
                <w:rFonts w:ascii="微软雅黑 Light" w:eastAsia="微软雅黑 Light" w:hAnsi="微软雅黑 Light" w:cs="MS Gothic" w:hint="eastAsia"/>
                <w:sz w:val="18"/>
                <w:szCs w:val="18"/>
                <w:lang w:eastAsia="zh-CN"/>
              </w:rPr>
              <w:t>生</w:t>
            </w:r>
            <w:r w:rsidRPr="00750885">
              <w:rPr>
                <w:rFonts w:ascii="微软雅黑 Light" w:eastAsia="微软雅黑 Light" w:hAnsi="微软雅黑 Light" w:cs="微软雅黑" w:hint="eastAsia"/>
                <w:sz w:val="18"/>
                <w:szCs w:val="18"/>
                <w:lang w:eastAsia="zh-CN"/>
              </w:rPr>
              <w:t>态连</w:t>
            </w:r>
            <w:r w:rsidRPr="00750885">
              <w:rPr>
                <w:rFonts w:ascii="微软雅黑 Light" w:eastAsia="微软雅黑 Light" w:hAnsi="微软雅黑 Light" w:cs="MS Gothic" w:hint="eastAsia"/>
                <w:sz w:val="18"/>
                <w:szCs w:val="18"/>
                <w:lang w:eastAsia="zh-CN"/>
              </w:rPr>
              <w:t>接</w:t>
            </w:r>
          </w:p>
        </w:tc>
      </w:tr>
      <w:tr w:rsidR="00DE1693" w:rsidRPr="00750885" w:rsidTr="0060065C">
        <w:tc>
          <w:tcPr>
            <w:tcW w:w="1284" w:type="dxa"/>
            <w:tcBorders>
              <w:top w:val="single" w:sz="4" w:space="0" w:color="auto"/>
              <w:left w:val="nil"/>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管理</w:t>
            </w:r>
          </w:p>
        </w:tc>
        <w:tc>
          <w:tcPr>
            <w:tcW w:w="7371"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稳</w:t>
            </w:r>
            <w:r w:rsidRPr="00750885">
              <w:rPr>
                <w:rFonts w:ascii="微软雅黑 Light" w:eastAsia="微软雅黑 Light" w:hAnsi="微软雅黑 Light" w:cs="MS Gothic"/>
                <w:sz w:val="18"/>
                <w:szCs w:val="18"/>
                <w:lang w:eastAsia="zh-CN"/>
              </w:rPr>
              <w:t>健</w:t>
            </w:r>
            <w:r w:rsidRPr="00750885">
              <w:rPr>
                <w:rFonts w:ascii="微软雅黑 Light" w:eastAsia="微软雅黑 Light" w:hAnsi="微软雅黑 Light" w:cs="微软雅黑" w:hint="eastAsia"/>
                <w:sz w:val="18"/>
                <w:szCs w:val="18"/>
                <w:lang w:eastAsia="zh-CN"/>
              </w:rPr>
              <w:t>经营</w:t>
            </w:r>
            <w:r w:rsidRPr="00750885">
              <w:rPr>
                <w:rFonts w:ascii="微软雅黑 Light" w:eastAsia="微软雅黑 Light" w:hAnsi="微软雅黑 Light" w:cs="MS Gothic"/>
                <w:sz w:val="18"/>
                <w:szCs w:val="18"/>
                <w:lang w:eastAsia="zh-CN"/>
              </w:rPr>
              <w:t>、</w:t>
            </w:r>
            <w:r w:rsidRPr="00750885">
              <w:rPr>
                <w:rFonts w:ascii="微软雅黑 Light" w:eastAsia="微软雅黑 Light" w:hAnsi="微软雅黑 Light" w:cs="微软雅黑" w:hint="eastAsia"/>
                <w:sz w:val="18"/>
                <w:szCs w:val="18"/>
                <w:lang w:eastAsia="zh-CN"/>
              </w:rPr>
              <w:t>风险为</w:t>
            </w:r>
            <w:r w:rsidRPr="00750885">
              <w:rPr>
                <w:rFonts w:ascii="微软雅黑 Light" w:eastAsia="微软雅黑 Light" w:hAnsi="微软雅黑 Light" w:cs="MS Gothic"/>
                <w:sz w:val="18"/>
                <w:szCs w:val="18"/>
                <w:lang w:eastAsia="zh-CN"/>
              </w:rPr>
              <w:t>本理念不</w:t>
            </w:r>
            <w:r w:rsidRPr="00750885">
              <w:rPr>
                <w:rFonts w:ascii="微软雅黑 Light" w:eastAsia="微软雅黑 Light" w:hAnsi="微软雅黑 Light" w:cs="微软雅黑" w:hint="eastAsia"/>
                <w:sz w:val="18"/>
                <w:szCs w:val="18"/>
                <w:lang w:eastAsia="zh-CN"/>
              </w:rPr>
              <w:t>变</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DE1693" w:rsidRPr="00750885" w:rsidRDefault="00DE1693" w:rsidP="0060065C">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年</w:t>
            </w:r>
            <w:r w:rsidRPr="00750885">
              <w:rPr>
                <w:rFonts w:ascii="微软雅黑 Light" w:eastAsia="微软雅黑 Light" w:hAnsi="微软雅黑 Light" w:cs="微软雅黑" w:hint="eastAsia"/>
                <w:sz w:val="18"/>
                <w:szCs w:val="18"/>
                <w:lang w:eastAsia="zh-CN"/>
              </w:rPr>
              <w:t>轻</w:t>
            </w:r>
            <w:r w:rsidRPr="00750885">
              <w:rPr>
                <w:rFonts w:ascii="微软雅黑 Light" w:eastAsia="微软雅黑 Light" w:hAnsi="微软雅黑 Light" w:cs="MS Gothic"/>
                <w:sz w:val="18"/>
                <w:szCs w:val="18"/>
                <w:lang w:eastAsia="zh-CN"/>
              </w:rPr>
              <w:t>化高管可能更激</w:t>
            </w:r>
            <w:r w:rsidRPr="00750885">
              <w:rPr>
                <w:rFonts w:ascii="微软雅黑 Light" w:eastAsia="微软雅黑 Light" w:hAnsi="微软雅黑 Light" w:cs="微软雅黑" w:hint="eastAsia"/>
                <w:sz w:val="18"/>
                <w:szCs w:val="18"/>
                <w:lang w:eastAsia="zh-CN"/>
              </w:rPr>
              <w:t>进创</w:t>
            </w:r>
            <w:r w:rsidRPr="00750885">
              <w:rPr>
                <w:rFonts w:ascii="微软雅黑 Light" w:eastAsia="微软雅黑 Light" w:hAnsi="微软雅黑 Light" w:cs="MS Gothic"/>
                <w:sz w:val="18"/>
                <w:szCs w:val="18"/>
                <w:lang w:eastAsia="zh-CN"/>
              </w:rPr>
              <w:t>新，合</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cs="MS Gothic"/>
                <w:sz w:val="18"/>
                <w:szCs w:val="18"/>
                <w:lang w:eastAsia="zh-CN"/>
              </w:rPr>
              <w:t>要求可能更</w:t>
            </w:r>
            <w:r w:rsidRPr="00750885">
              <w:rPr>
                <w:rFonts w:ascii="微软雅黑 Light" w:eastAsia="微软雅黑 Light" w:hAnsi="微软雅黑 Light" w:cs="微软雅黑" w:hint="eastAsia"/>
                <w:sz w:val="18"/>
                <w:szCs w:val="18"/>
                <w:lang w:eastAsia="zh-CN"/>
              </w:rPr>
              <w:t>严</w:t>
            </w:r>
            <w:r w:rsidRPr="00750885">
              <w:rPr>
                <w:rFonts w:ascii="微软雅黑 Light" w:eastAsia="微软雅黑 Light" w:hAnsi="微软雅黑 Light" w:cs="MS Gothic"/>
                <w:sz w:val="18"/>
                <w:szCs w:val="18"/>
                <w:lang w:eastAsia="zh-CN"/>
              </w:rPr>
              <w:t>格</w:t>
            </w:r>
          </w:p>
        </w:tc>
      </w:tr>
    </w:tbl>
    <w:p w:rsidR="00B03029" w:rsidRPr="003830F7" w:rsidRDefault="00A11D0D" w:rsidP="00052B8C">
      <w:pPr>
        <w:pStyle w:val="1"/>
        <w:jc w:val="both"/>
        <w:rPr>
          <w:rFonts w:ascii="微软雅黑 Light" w:eastAsia="微软雅黑 Light" w:hAnsi="微软雅黑 Light"/>
          <w:sz w:val="32"/>
          <w:lang w:eastAsia="zh-CN"/>
        </w:rPr>
      </w:pPr>
      <w:bookmarkStart w:id="209" w:name="_Toc223981568"/>
      <w:bookmarkEnd w:id="201"/>
      <w:bookmarkEnd w:id="202"/>
      <w:r>
        <w:rPr>
          <w:rFonts w:ascii="微软雅黑 Light" w:eastAsia="微软雅黑 Light" w:hAnsi="微软雅黑 Light" w:hint="eastAsia"/>
          <w:sz w:val="32"/>
          <w:lang w:eastAsia="zh-CN"/>
        </w:rPr>
        <w:t>六</w:t>
      </w:r>
      <w:r w:rsidR="007E7CC8" w:rsidRPr="003830F7">
        <w:rPr>
          <w:rFonts w:ascii="微软雅黑 Light" w:eastAsia="微软雅黑 Light" w:hAnsi="微软雅黑 Light"/>
          <w:sz w:val="32"/>
          <w:lang w:eastAsia="zh-CN"/>
        </w:rPr>
        <w:t>、</w:t>
      </w:r>
      <w:r w:rsidR="00B03029" w:rsidRPr="003830F7">
        <w:rPr>
          <w:rFonts w:ascii="微软雅黑 Light" w:eastAsia="微软雅黑 Light" w:hAnsi="微软雅黑 Light"/>
          <w:sz w:val="32"/>
          <w:lang w:eastAsia="zh-CN"/>
        </w:rPr>
        <w:t>宁波银行与竞对行的对比分析</w:t>
      </w:r>
      <w:bookmarkEnd w:id="209"/>
    </w:p>
    <w:p w:rsidR="00677AC8" w:rsidRDefault="00C40BAA" w:rsidP="00750885">
      <w:pPr>
        <w:pStyle w:val="21"/>
        <w:rPr>
          <w:rFonts w:ascii="微软雅黑 Light" w:eastAsia="微软雅黑 Light" w:hAnsi="微软雅黑 Light"/>
          <w:sz w:val="28"/>
          <w:lang w:eastAsia="zh-CN"/>
        </w:rPr>
      </w:pPr>
      <w:bookmarkStart w:id="210" w:name="_Toc223981569"/>
      <w:r w:rsidRPr="00750885">
        <w:rPr>
          <w:rFonts w:ascii="微软雅黑 Light" w:eastAsia="微软雅黑 Light" w:hAnsi="微软雅黑 Light"/>
          <w:sz w:val="28"/>
          <w:lang w:eastAsia="zh-CN"/>
        </w:rPr>
        <w:t>（一）</w:t>
      </w:r>
      <w:r w:rsidR="00677AC8" w:rsidRPr="00750885">
        <w:rPr>
          <w:rFonts w:ascii="微软雅黑 Light" w:eastAsia="微软雅黑 Light" w:hAnsi="微软雅黑 Light"/>
          <w:sz w:val="28"/>
          <w:lang w:eastAsia="zh-CN"/>
        </w:rPr>
        <w:t>核心</w:t>
      </w:r>
      <w:r w:rsidR="00677AC8" w:rsidRPr="00750885">
        <w:rPr>
          <w:rFonts w:ascii="微软雅黑 Light" w:eastAsia="微软雅黑 Light" w:hAnsi="微软雅黑 Light" w:hint="eastAsia"/>
          <w:sz w:val="28"/>
          <w:lang w:eastAsia="zh-CN"/>
        </w:rPr>
        <w:t>业绩数据对比</w:t>
      </w:r>
      <w:bookmarkEnd w:id="210"/>
    </w:p>
    <w:p w:rsidR="001324D2" w:rsidRPr="001324D2" w:rsidRDefault="001324D2" w:rsidP="001324D2">
      <w:pPr>
        <w:spacing w:after="0" w:line="240" w:lineRule="auto"/>
        <w:rPr>
          <w:rFonts w:ascii="微软雅黑 Light" w:eastAsia="微软雅黑 Light" w:hAnsi="微软雅黑 Light" w:hint="eastAsia"/>
          <w:sz w:val="18"/>
          <w:szCs w:val="18"/>
          <w:lang w:eastAsia="zh-CN"/>
        </w:rPr>
      </w:pPr>
      <w:r>
        <w:rPr>
          <w:rFonts w:ascii="微软雅黑 Light" w:eastAsia="微软雅黑 Light" w:hAnsi="微软雅黑 Light" w:hint="eastAsia"/>
          <w:sz w:val="18"/>
          <w:szCs w:val="18"/>
          <w:lang w:eastAsia="zh-CN"/>
        </w:rPr>
        <w:t>表5</w:t>
      </w:r>
      <w:r>
        <w:rPr>
          <w:rFonts w:ascii="微软雅黑 Light" w:eastAsia="微软雅黑 Light" w:hAnsi="微软雅黑 Light"/>
          <w:sz w:val="18"/>
          <w:szCs w:val="18"/>
          <w:lang w:eastAsia="zh-CN"/>
        </w:rPr>
        <w:t>0：与竞对行的核心业绩数据对比</w:t>
      </w:r>
    </w:p>
    <w:tbl>
      <w:tblPr>
        <w:tblW w:w="13750" w:type="dxa"/>
        <w:tblCellMar>
          <w:left w:w="0" w:type="dxa"/>
          <w:right w:w="0" w:type="dxa"/>
        </w:tblCellMar>
        <w:tblLook w:val="04A0" w:firstRow="1" w:lastRow="0" w:firstColumn="1" w:lastColumn="0" w:noHBand="0" w:noVBand="1"/>
      </w:tblPr>
      <w:tblGrid>
        <w:gridCol w:w="1276"/>
        <w:gridCol w:w="1418"/>
        <w:gridCol w:w="1559"/>
        <w:gridCol w:w="1276"/>
        <w:gridCol w:w="1417"/>
        <w:gridCol w:w="1559"/>
        <w:gridCol w:w="1560"/>
        <w:gridCol w:w="1559"/>
        <w:gridCol w:w="2126"/>
      </w:tblGrid>
      <w:tr w:rsidR="00456BD8" w:rsidRPr="00750885" w:rsidTr="00B777DE">
        <w:trPr>
          <w:tblHeader/>
        </w:trPr>
        <w:tc>
          <w:tcPr>
            <w:tcW w:w="1276" w:type="dxa"/>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bookmarkStart w:id="211" w:name="OLE_LINK26"/>
            <w:bookmarkStart w:id="212" w:name="OLE_LINK31"/>
            <w:r w:rsidRPr="00750885">
              <w:rPr>
                <w:rFonts w:ascii="微软雅黑 Light" w:eastAsia="微软雅黑 Light" w:hAnsi="微软雅黑 Light" w:cs="宋体"/>
                <w:b/>
                <w:bCs/>
                <w:sz w:val="18"/>
                <w:szCs w:val="18"/>
                <w:lang w:eastAsia="zh-CN"/>
              </w:rPr>
              <w:t>银行</w:t>
            </w:r>
          </w:p>
        </w:tc>
        <w:tc>
          <w:tcPr>
            <w:tcW w:w="1418"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营业收入（亿元）</w:t>
            </w:r>
          </w:p>
        </w:tc>
        <w:tc>
          <w:tcPr>
            <w:tcW w:w="1559"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归母净利润（亿元）</w:t>
            </w:r>
          </w:p>
        </w:tc>
        <w:tc>
          <w:tcPr>
            <w:tcW w:w="1276"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营收增速</w:t>
            </w:r>
          </w:p>
        </w:tc>
        <w:tc>
          <w:tcPr>
            <w:tcW w:w="141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净利润增速</w:t>
            </w:r>
          </w:p>
        </w:tc>
        <w:tc>
          <w:tcPr>
            <w:tcW w:w="1559"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不良贷款率</w:t>
            </w:r>
          </w:p>
        </w:tc>
        <w:tc>
          <w:tcPr>
            <w:tcW w:w="1560"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拨备覆盖率</w:t>
            </w:r>
          </w:p>
        </w:tc>
        <w:tc>
          <w:tcPr>
            <w:tcW w:w="1559"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总资产（万亿元）</w:t>
            </w:r>
          </w:p>
        </w:tc>
        <w:tc>
          <w:tcPr>
            <w:tcW w:w="2126"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数据来源</w:t>
            </w:r>
          </w:p>
        </w:tc>
      </w:tr>
      <w:tr w:rsidR="00456BD8" w:rsidRPr="00750885" w:rsidTr="00B777DE">
        <w:tc>
          <w:tcPr>
            <w:tcW w:w="1276" w:type="dxa"/>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Cs/>
                <w:sz w:val="18"/>
                <w:szCs w:val="18"/>
                <w:bdr w:val="none" w:sz="0" w:space="0" w:color="auto" w:frame="1"/>
                <w:lang w:eastAsia="zh-CN"/>
              </w:rPr>
              <w:t>宁波银行</w:t>
            </w:r>
          </w:p>
        </w:tc>
        <w:tc>
          <w:tcPr>
            <w:tcW w:w="1418"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Cs/>
                <w:sz w:val="18"/>
                <w:szCs w:val="18"/>
                <w:bdr w:val="none" w:sz="0" w:space="0" w:color="auto" w:frame="1"/>
                <w:lang w:eastAsia="zh-CN"/>
              </w:rPr>
              <w:t>666.32</w:t>
            </w:r>
          </w:p>
        </w:tc>
        <w:tc>
          <w:tcPr>
            <w:tcW w:w="1559"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Cs/>
                <w:sz w:val="18"/>
                <w:szCs w:val="18"/>
                <w:bdr w:val="none" w:sz="0" w:space="0" w:color="auto" w:frame="1"/>
                <w:lang w:eastAsia="zh-CN"/>
              </w:rPr>
              <w:t>271.27</w:t>
            </w:r>
          </w:p>
        </w:tc>
        <w:tc>
          <w:tcPr>
            <w:tcW w:w="1276"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Cs/>
                <w:sz w:val="18"/>
                <w:szCs w:val="18"/>
                <w:bdr w:val="none" w:sz="0" w:space="0" w:color="auto" w:frame="1"/>
                <w:lang w:eastAsia="zh-CN"/>
              </w:rPr>
              <w:t>+8.20%</w:t>
            </w:r>
          </w:p>
        </w:tc>
        <w:tc>
          <w:tcPr>
            <w:tcW w:w="141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Cs/>
                <w:sz w:val="18"/>
                <w:szCs w:val="18"/>
                <w:bdr w:val="none" w:sz="0" w:space="0" w:color="auto" w:frame="1"/>
                <w:lang w:eastAsia="zh-CN"/>
              </w:rPr>
              <w:t>+6.23%</w:t>
            </w:r>
          </w:p>
        </w:tc>
        <w:tc>
          <w:tcPr>
            <w:tcW w:w="1559"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Cs/>
                <w:sz w:val="18"/>
                <w:szCs w:val="18"/>
                <w:bdr w:val="none" w:sz="0" w:space="0" w:color="auto" w:frame="1"/>
                <w:lang w:eastAsia="zh-CN"/>
              </w:rPr>
              <w:t>0.76%</w:t>
            </w:r>
          </w:p>
        </w:tc>
        <w:tc>
          <w:tcPr>
            <w:tcW w:w="1560"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Cs/>
                <w:sz w:val="18"/>
                <w:szCs w:val="18"/>
                <w:bdr w:val="none" w:sz="0" w:space="0" w:color="auto" w:frame="1"/>
                <w:lang w:eastAsia="zh-CN"/>
              </w:rPr>
              <w:t>389.35%</w:t>
            </w:r>
          </w:p>
        </w:tc>
        <w:tc>
          <w:tcPr>
            <w:tcW w:w="1559"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Cs/>
                <w:sz w:val="18"/>
                <w:szCs w:val="18"/>
                <w:bdr w:val="none" w:sz="0" w:space="0" w:color="auto" w:frame="1"/>
                <w:lang w:eastAsia="zh-CN"/>
              </w:rPr>
              <w:t>3.13</w:t>
            </w:r>
          </w:p>
        </w:tc>
        <w:tc>
          <w:tcPr>
            <w:tcW w:w="2126"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2025年业绩快报</w:t>
            </w:r>
          </w:p>
        </w:tc>
      </w:tr>
      <w:tr w:rsidR="00456BD8" w:rsidRPr="00750885" w:rsidTr="00B777DE">
        <w:tc>
          <w:tcPr>
            <w:tcW w:w="1276" w:type="dxa"/>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南京银行</w:t>
            </w:r>
          </w:p>
        </w:tc>
        <w:tc>
          <w:tcPr>
            <w:tcW w:w="1418"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555.40</w:t>
            </w:r>
          </w:p>
        </w:tc>
        <w:tc>
          <w:tcPr>
            <w:tcW w:w="1559"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218.07</w:t>
            </w:r>
          </w:p>
        </w:tc>
        <w:tc>
          <w:tcPr>
            <w:tcW w:w="1276"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+10.48%</w:t>
            </w:r>
          </w:p>
        </w:tc>
        <w:tc>
          <w:tcPr>
            <w:tcW w:w="141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+8.08%</w:t>
            </w:r>
          </w:p>
        </w:tc>
        <w:tc>
          <w:tcPr>
            <w:tcW w:w="1559"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0.83%</w:t>
            </w:r>
          </w:p>
        </w:tc>
        <w:tc>
          <w:tcPr>
            <w:tcW w:w="1560"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313.31%</w:t>
            </w:r>
          </w:p>
        </w:tc>
        <w:tc>
          <w:tcPr>
            <w:tcW w:w="1559"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3.02</w:t>
            </w:r>
          </w:p>
        </w:tc>
        <w:tc>
          <w:tcPr>
            <w:tcW w:w="2126"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2025年业绩快报</w:t>
            </w:r>
          </w:p>
        </w:tc>
      </w:tr>
      <w:tr w:rsidR="00456BD8" w:rsidRPr="00750885" w:rsidTr="00B777DE">
        <w:tc>
          <w:tcPr>
            <w:tcW w:w="1276" w:type="dxa"/>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杭州银行</w:t>
            </w:r>
          </w:p>
        </w:tc>
        <w:tc>
          <w:tcPr>
            <w:tcW w:w="1418"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387.99</w:t>
            </w:r>
          </w:p>
        </w:tc>
        <w:tc>
          <w:tcPr>
            <w:tcW w:w="1559"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190.30</w:t>
            </w:r>
          </w:p>
        </w:tc>
        <w:tc>
          <w:tcPr>
            <w:tcW w:w="1276"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+1.09%</w:t>
            </w:r>
          </w:p>
        </w:tc>
        <w:tc>
          <w:tcPr>
            <w:tcW w:w="141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+12.05%</w:t>
            </w:r>
          </w:p>
        </w:tc>
        <w:tc>
          <w:tcPr>
            <w:tcW w:w="1559"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0.76%</w:t>
            </w:r>
          </w:p>
        </w:tc>
        <w:tc>
          <w:tcPr>
            <w:tcW w:w="1560"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502.24%</w:t>
            </w:r>
          </w:p>
        </w:tc>
        <w:tc>
          <w:tcPr>
            <w:tcW w:w="1559"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2.22</w:t>
            </w:r>
          </w:p>
        </w:tc>
        <w:tc>
          <w:tcPr>
            <w:tcW w:w="2126"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2025年业绩快报</w:t>
            </w:r>
          </w:p>
        </w:tc>
      </w:tr>
      <w:tr w:rsidR="00456BD8" w:rsidRPr="00750885" w:rsidTr="00B777DE">
        <w:tc>
          <w:tcPr>
            <w:tcW w:w="1276" w:type="dxa"/>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青岛银行</w:t>
            </w:r>
          </w:p>
        </w:tc>
        <w:tc>
          <w:tcPr>
            <w:tcW w:w="1418"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145.73</w:t>
            </w:r>
          </w:p>
        </w:tc>
        <w:tc>
          <w:tcPr>
            <w:tcW w:w="1559"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51.88</w:t>
            </w:r>
          </w:p>
        </w:tc>
        <w:tc>
          <w:tcPr>
            <w:tcW w:w="1276"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+7.97%</w:t>
            </w:r>
          </w:p>
        </w:tc>
        <w:tc>
          <w:tcPr>
            <w:tcW w:w="141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+21.66%</w:t>
            </w:r>
          </w:p>
        </w:tc>
        <w:tc>
          <w:tcPr>
            <w:tcW w:w="1559"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0.97%</w:t>
            </w:r>
          </w:p>
        </w:tc>
        <w:tc>
          <w:tcPr>
            <w:tcW w:w="1560"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292.30%</w:t>
            </w:r>
          </w:p>
        </w:tc>
        <w:tc>
          <w:tcPr>
            <w:tcW w:w="1559"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0.81</w:t>
            </w:r>
          </w:p>
        </w:tc>
        <w:tc>
          <w:tcPr>
            <w:tcW w:w="2126"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2025年业绩快报</w:t>
            </w:r>
          </w:p>
        </w:tc>
      </w:tr>
      <w:tr w:rsidR="00C40BAA" w:rsidRPr="00750885" w:rsidTr="00B777DE">
        <w:tc>
          <w:tcPr>
            <w:tcW w:w="1276" w:type="dxa"/>
            <w:tcBorders>
              <w:top w:val="single" w:sz="4" w:space="0" w:color="auto"/>
              <w:left w:val="nil"/>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hint="eastAsia"/>
                <w:sz w:val="18"/>
                <w:szCs w:val="18"/>
              </w:rPr>
              <w:lastRenderedPageBreak/>
              <w:t>北京</w:t>
            </w:r>
            <w:r w:rsidRPr="00750885">
              <w:rPr>
                <w:rFonts w:ascii="微软雅黑 Light" w:eastAsia="微软雅黑 Light" w:hAnsi="微软雅黑 Light" w:cs="微软雅黑" w:hint="eastAsia"/>
                <w:sz w:val="18"/>
                <w:szCs w:val="18"/>
              </w:rPr>
              <w:t>银</w:t>
            </w:r>
            <w:r w:rsidRPr="00750885">
              <w:rPr>
                <w:rFonts w:ascii="微软雅黑 Light" w:eastAsia="微软雅黑 Light" w:hAnsi="微软雅黑 Light" w:cs="MS Gothic" w:hint="eastAsia"/>
                <w:sz w:val="18"/>
                <w:szCs w:val="18"/>
              </w:rPr>
              <w:t>行</w:t>
            </w:r>
          </w:p>
        </w:tc>
        <w:tc>
          <w:tcPr>
            <w:tcW w:w="1418"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362.18</w:t>
            </w:r>
          </w:p>
        </w:tc>
        <w:tc>
          <w:tcPr>
            <w:tcW w:w="1559"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150.53</w:t>
            </w:r>
          </w:p>
        </w:tc>
        <w:tc>
          <w:tcPr>
            <w:tcW w:w="1276"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+1.02%</w:t>
            </w:r>
          </w:p>
        </w:tc>
        <w:tc>
          <w:tcPr>
            <w:tcW w:w="1417"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+1.12%</w:t>
            </w:r>
          </w:p>
        </w:tc>
        <w:tc>
          <w:tcPr>
            <w:tcW w:w="1559"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1.30%</w:t>
            </w:r>
          </w:p>
        </w:tc>
        <w:tc>
          <w:tcPr>
            <w:tcW w:w="1560"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195.74%</w:t>
            </w:r>
          </w:p>
        </w:tc>
        <w:tc>
          <w:tcPr>
            <w:tcW w:w="1559"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4.75</w:t>
            </w:r>
          </w:p>
        </w:tc>
        <w:tc>
          <w:tcPr>
            <w:tcW w:w="2126"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lang w:eastAsia="zh-CN"/>
              </w:rPr>
              <w:t>2025</w:t>
            </w:r>
            <w:r w:rsidRPr="00750885">
              <w:rPr>
                <w:rFonts w:ascii="微软雅黑 Light" w:eastAsia="微软雅黑 Light" w:hAnsi="微软雅黑 Light" w:hint="eastAsia"/>
                <w:sz w:val="18"/>
                <w:szCs w:val="18"/>
                <w:lang w:eastAsia="zh-CN"/>
              </w:rPr>
              <w:t>年</w:t>
            </w:r>
            <w:r w:rsidRPr="00750885">
              <w:rPr>
                <w:rFonts w:ascii="微软雅黑 Light" w:eastAsia="微软雅黑 Light" w:hAnsi="微软雅黑 Light" w:hint="eastAsia"/>
                <w:b/>
                <w:sz w:val="18"/>
                <w:szCs w:val="18"/>
                <w:lang w:eastAsia="zh-CN"/>
              </w:rPr>
              <w:t>半年度</w:t>
            </w:r>
            <w:r w:rsidRPr="00750885">
              <w:rPr>
                <w:rFonts w:ascii="微软雅黑 Light" w:eastAsia="微软雅黑 Light" w:hAnsi="微软雅黑 Light" w:cs="微软雅黑" w:hint="eastAsia"/>
                <w:sz w:val="18"/>
                <w:szCs w:val="18"/>
                <w:lang w:eastAsia="zh-CN"/>
              </w:rPr>
              <w:t>报</w:t>
            </w:r>
            <w:r w:rsidRPr="00750885">
              <w:rPr>
                <w:rFonts w:ascii="微软雅黑 Light" w:eastAsia="微软雅黑 Light" w:hAnsi="微软雅黑 Light" w:cs="MS Gothic" w:hint="eastAsia"/>
                <w:sz w:val="18"/>
                <w:szCs w:val="18"/>
                <w:lang w:eastAsia="zh-CN"/>
              </w:rPr>
              <w:t>告（</w:t>
            </w:r>
            <w:r w:rsidRPr="00750885">
              <w:rPr>
                <w:rFonts w:ascii="微软雅黑 Light" w:eastAsia="微软雅黑 Light" w:hAnsi="微软雅黑 Light"/>
                <w:sz w:val="18"/>
                <w:szCs w:val="18"/>
                <w:lang w:eastAsia="zh-CN"/>
              </w:rPr>
              <w:t>2025</w:t>
            </w:r>
            <w:r w:rsidRPr="00750885">
              <w:rPr>
                <w:rFonts w:ascii="微软雅黑 Light" w:eastAsia="微软雅黑 Light" w:hAnsi="微软雅黑 Light" w:hint="eastAsia"/>
                <w:sz w:val="18"/>
                <w:szCs w:val="18"/>
                <w:lang w:eastAsia="zh-CN"/>
              </w:rPr>
              <w:t>年</w:t>
            </w:r>
            <w:r w:rsidRPr="00750885">
              <w:rPr>
                <w:rFonts w:ascii="微软雅黑 Light" w:eastAsia="微软雅黑 Light" w:hAnsi="微软雅黑 Light"/>
                <w:sz w:val="18"/>
                <w:szCs w:val="18"/>
                <w:lang w:eastAsia="zh-CN"/>
              </w:rPr>
              <w:t>1-6</w:t>
            </w:r>
            <w:r w:rsidRPr="00750885">
              <w:rPr>
                <w:rFonts w:ascii="微软雅黑 Light" w:eastAsia="微软雅黑 Light" w:hAnsi="微软雅黑 Light" w:hint="eastAsia"/>
                <w:sz w:val="18"/>
                <w:szCs w:val="18"/>
                <w:lang w:eastAsia="zh-CN"/>
              </w:rPr>
              <w:t>月）</w:t>
            </w:r>
          </w:p>
        </w:tc>
      </w:tr>
      <w:tr w:rsidR="00C40BAA" w:rsidRPr="00750885" w:rsidTr="00B777DE">
        <w:tc>
          <w:tcPr>
            <w:tcW w:w="1276" w:type="dxa"/>
            <w:tcBorders>
              <w:top w:val="single" w:sz="4" w:space="0" w:color="auto"/>
              <w:left w:val="nil"/>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hint="eastAsia"/>
                <w:sz w:val="18"/>
                <w:szCs w:val="18"/>
              </w:rPr>
              <w:t>江</w:t>
            </w:r>
            <w:r w:rsidRPr="00750885">
              <w:rPr>
                <w:rFonts w:ascii="微软雅黑 Light" w:eastAsia="微软雅黑 Light" w:hAnsi="微软雅黑 Light" w:cs="微软雅黑" w:hint="eastAsia"/>
                <w:sz w:val="18"/>
                <w:szCs w:val="18"/>
              </w:rPr>
              <w:t>苏银</w:t>
            </w:r>
            <w:r w:rsidRPr="00750885">
              <w:rPr>
                <w:rFonts w:ascii="微软雅黑 Light" w:eastAsia="微软雅黑 Light" w:hAnsi="微软雅黑 Light" w:cs="MS Gothic" w:hint="eastAsia"/>
                <w:sz w:val="18"/>
                <w:szCs w:val="18"/>
              </w:rPr>
              <w:t>行</w:t>
            </w:r>
          </w:p>
        </w:tc>
        <w:tc>
          <w:tcPr>
            <w:tcW w:w="1418"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448.64</w:t>
            </w:r>
          </w:p>
        </w:tc>
        <w:tc>
          <w:tcPr>
            <w:tcW w:w="1559"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202.38</w:t>
            </w:r>
          </w:p>
        </w:tc>
        <w:tc>
          <w:tcPr>
            <w:tcW w:w="1276"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+7.78%</w:t>
            </w:r>
          </w:p>
        </w:tc>
        <w:tc>
          <w:tcPr>
            <w:tcW w:w="1417"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+8.05%</w:t>
            </w:r>
          </w:p>
        </w:tc>
        <w:tc>
          <w:tcPr>
            <w:tcW w:w="1559"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0.84%</w:t>
            </w:r>
          </w:p>
        </w:tc>
        <w:tc>
          <w:tcPr>
            <w:tcW w:w="1560"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331.02%</w:t>
            </w:r>
          </w:p>
        </w:tc>
        <w:tc>
          <w:tcPr>
            <w:tcW w:w="1559"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4.79</w:t>
            </w:r>
          </w:p>
        </w:tc>
        <w:tc>
          <w:tcPr>
            <w:tcW w:w="2126"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lang w:eastAsia="zh-CN"/>
              </w:rPr>
              <w:t>2025</w:t>
            </w:r>
            <w:r w:rsidRPr="00750885">
              <w:rPr>
                <w:rFonts w:ascii="微软雅黑 Light" w:eastAsia="微软雅黑 Light" w:hAnsi="微软雅黑 Light" w:hint="eastAsia"/>
                <w:sz w:val="18"/>
                <w:szCs w:val="18"/>
                <w:lang w:eastAsia="zh-CN"/>
              </w:rPr>
              <w:t>年</w:t>
            </w:r>
            <w:r w:rsidRPr="00750885">
              <w:rPr>
                <w:rFonts w:ascii="微软雅黑 Light" w:eastAsia="微软雅黑 Light" w:hAnsi="微软雅黑 Light" w:hint="eastAsia"/>
                <w:b/>
                <w:sz w:val="18"/>
                <w:szCs w:val="18"/>
                <w:lang w:eastAsia="zh-CN"/>
              </w:rPr>
              <w:t>半年度</w:t>
            </w:r>
            <w:r w:rsidRPr="00750885">
              <w:rPr>
                <w:rFonts w:ascii="微软雅黑 Light" w:eastAsia="微软雅黑 Light" w:hAnsi="微软雅黑 Light" w:cs="微软雅黑" w:hint="eastAsia"/>
                <w:sz w:val="18"/>
                <w:szCs w:val="18"/>
                <w:lang w:eastAsia="zh-CN"/>
              </w:rPr>
              <w:t>报</w:t>
            </w:r>
            <w:r w:rsidRPr="00750885">
              <w:rPr>
                <w:rFonts w:ascii="微软雅黑 Light" w:eastAsia="微软雅黑 Light" w:hAnsi="微软雅黑 Light" w:cs="MS Gothic" w:hint="eastAsia"/>
                <w:sz w:val="18"/>
                <w:szCs w:val="18"/>
                <w:lang w:eastAsia="zh-CN"/>
              </w:rPr>
              <w:t>告（</w:t>
            </w:r>
            <w:r w:rsidRPr="00750885">
              <w:rPr>
                <w:rFonts w:ascii="微软雅黑 Light" w:eastAsia="微软雅黑 Light" w:hAnsi="微软雅黑 Light"/>
                <w:sz w:val="18"/>
                <w:szCs w:val="18"/>
                <w:lang w:eastAsia="zh-CN"/>
              </w:rPr>
              <w:t>2025</w:t>
            </w:r>
            <w:r w:rsidRPr="00750885">
              <w:rPr>
                <w:rFonts w:ascii="微软雅黑 Light" w:eastAsia="微软雅黑 Light" w:hAnsi="微软雅黑 Light" w:hint="eastAsia"/>
                <w:sz w:val="18"/>
                <w:szCs w:val="18"/>
                <w:lang w:eastAsia="zh-CN"/>
              </w:rPr>
              <w:t>年</w:t>
            </w:r>
            <w:r w:rsidRPr="00750885">
              <w:rPr>
                <w:rFonts w:ascii="微软雅黑 Light" w:eastAsia="微软雅黑 Light" w:hAnsi="微软雅黑 Light"/>
                <w:sz w:val="18"/>
                <w:szCs w:val="18"/>
                <w:lang w:eastAsia="zh-CN"/>
              </w:rPr>
              <w:t>1-6</w:t>
            </w:r>
            <w:r w:rsidRPr="00750885">
              <w:rPr>
                <w:rFonts w:ascii="微软雅黑 Light" w:eastAsia="微软雅黑 Light" w:hAnsi="微软雅黑 Light" w:hint="eastAsia"/>
                <w:sz w:val="18"/>
                <w:szCs w:val="18"/>
                <w:lang w:eastAsia="zh-CN"/>
              </w:rPr>
              <w:t>月）</w:t>
            </w:r>
          </w:p>
        </w:tc>
      </w:tr>
      <w:tr w:rsidR="00C40BAA" w:rsidRPr="00750885" w:rsidTr="00B777DE">
        <w:tc>
          <w:tcPr>
            <w:tcW w:w="1276" w:type="dxa"/>
            <w:tcBorders>
              <w:top w:val="single" w:sz="4" w:space="0" w:color="auto"/>
              <w:left w:val="nil"/>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hint="eastAsia"/>
                <w:sz w:val="18"/>
                <w:szCs w:val="18"/>
              </w:rPr>
              <w:t>上海</w:t>
            </w:r>
            <w:r w:rsidRPr="00750885">
              <w:rPr>
                <w:rFonts w:ascii="微软雅黑 Light" w:eastAsia="微软雅黑 Light" w:hAnsi="微软雅黑 Light" w:cs="微软雅黑" w:hint="eastAsia"/>
                <w:sz w:val="18"/>
                <w:szCs w:val="18"/>
              </w:rPr>
              <w:t>银</w:t>
            </w:r>
            <w:r w:rsidRPr="00750885">
              <w:rPr>
                <w:rFonts w:ascii="微软雅黑 Light" w:eastAsia="微软雅黑 Light" w:hAnsi="微软雅黑 Light" w:cs="MS Gothic" w:hint="eastAsia"/>
                <w:sz w:val="18"/>
                <w:szCs w:val="18"/>
              </w:rPr>
              <w:t>行</w:t>
            </w:r>
          </w:p>
        </w:tc>
        <w:tc>
          <w:tcPr>
            <w:tcW w:w="1418"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273.44</w:t>
            </w:r>
          </w:p>
        </w:tc>
        <w:tc>
          <w:tcPr>
            <w:tcW w:w="1559"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132.31</w:t>
            </w:r>
          </w:p>
        </w:tc>
        <w:tc>
          <w:tcPr>
            <w:tcW w:w="1276"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+4.18%</w:t>
            </w:r>
          </w:p>
        </w:tc>
        <w:tc>
          <w:tcPr>
            <w:tcW w:w="1417"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+2.02%</w:t>
            </w:r>
          </w:p>
        </w:tc>
        <w:tc>
          <w:tcPr>
            <w:tcW w:w="1559"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1.18%</w:t>
            </w:r>
          </w:p>
        </w:tc>
        <w:tc>
          <w:tcPr>
            <w:tcW w:w="1560"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243.64%</w:t>
            </w:r>
          </w:p>
        </w:tc>
        <w:tc>
          <w:tcPr>
            <w:tcW w:w="1559"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3.29</w:t>
            </w:r>
          </w:p>
        </w:tc>
        <w:tc>
          <w:tcPr>
            <w:tcW w:w="2126" w:type="dxa"/>
            <w:tcBorders>
              <w:top w:val="single" w:sz="4" w:space="0" w:color="auto"/>
              <w:left w:val="single" w:sz="4" w:space="0" w:color="auto"/>
              <w:bottom w:val="nil"/>
              <w:right w:val="nil"/>
            </w:tcBorders>
            <w:tcMar>
              <w:top w:w="150" w:type="dxa"/>
              <w:left w:w="150" w:type="dxa"/>
              <w:bottom w:w="150" w:type="dxa"/>
              <w:right w:w="150" w:type="dxa"/>
            </w:tcMar>
            <w:hideMark/>
          </w:tcPr>
          <w:p w:rsidR="00C40BAA" w:rsidRPr="00750885" w:rsidRDefault="00C40BAA" w:rsidP="00C40BAA">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lang w:eastAsia="zh-CN"/>
              </w:rPr>
              <w:t>2025</w:t>
            </w:r>
            <w:r w:rsidRPr="00750885">
              <w:rPr>
                <w:rFonts w:ascii="微软雅黑 Light" w:eastAsia="微软雅黑 Light" w:hAnsi="微软雅黑 Light" w:hint="eastAsia"/>
                <w:sz w:val="18"/>
                <w:szCs w:val="18"/>
                <w:lang w:eastAsia="zh-CN"/>
              </w:rPr>
              <w:t>年</w:t>
            </w:r>
            <w:r w:rsidRPr="00750885">
              <w:rPr>
                <w:rFonts w:ascii="微软雅黑 Light" w:eastAsia="微软雅黑 Light" w:hAnsi="微软雅黑 Light" w:hint="eastAsia"/>
                <w:b/>
                <w:sz w:val="18"/>
                <w:szCs w:val="18"/>
                <w:lang w:eastAsia="zh-CN"/>
              </w:rPr>
              <w:t>半年度</w:t>
            </w:r>
            <w:r w:rsidRPr="00750885">
              <w:rPr>
                <w:rFonts w:ascii="微软雅黑 Light" w:eastAsia="微软雅黑 Light" w:hAnsi="微软雅黑 Light" w:cs="微软雅黑" w:hint="eastAsia"/>
                <w:sz w:val="18"/>
                <w:szCs w:val="18"/>
                <w:lang w:eastAsia="zh-CN"/>
              </w:rPr>
              <w:t>报</w:t>
            </w:r>
            <w:r w:rsidRPr="00750885">
              <w:rPr>
                <w:rFonts w:ascii="微软雅黑 Light" w:eastAsia="微软雅黑 Light" w:hAnsi="微软雅黑 Light" w:cs="MS Gothic" w:hint="eastAsia"/>
                <w:sz w:val="18"/>
                <w:szCs w:val="18"/>
                <w:lang w:eastAsia="zh-CN"/>
              </w:rPr>
              <w:t>告（</w:t>
            </w:r>
            <w:r w:rsidRPr="00750885">
              <w:rPr>
                <w:rFonts w:ascii="微软雅黑 Light" w:eastAsia="微软雅黑 Light" w:hAnsi="微软雅黑 Light"/>
                <w:sz w:val="18"/>
                <w:szCs w:val="18"/>
                <w:lang w:eastAsia="zh-CN"/>
              </w:rPr>
              <w:t>2025</w:t>
            </w:r>
            <w:r w:rsidRPr="00750885">
              <w:rPr>
                <w:rFonts w:ascii="微软雅黑 Light" w:eastAsia="微软雅黑 Light" w:hAnsi="微软雅黑 Light" w:hint="eastAsia"/>
                <w:sz w:val="18"/>
                <w:szCs w:val="18"/>
                <w:lang w:eastAsia="zh-CN"/>
              </w:rPr>
              <w:t>年</w:t>
            </w:r>
            <w:r w:rsidRPr="00750885">
              <w:rPr>
                <w:rFonts w:ascii="微软雅黑 Light" w:eastAsia="微软雅黑 Light" w:hAnsi="微软雅黑 Light"/>
                <w:sz w:val="18"/>
                <w:szCs w:val="18"/>
                <w:lang w:eastAsia="zh-CN"/>
              </w:rPr>
              <w:t>1-6</w:t>
            </w:r>
            <w:r w:rsidRPr="00750885">
              <w:rPr>
                <w:rFonts w:ascii="微软雅黑 Light" w:eastAsia="微软雅黑 Light" w:hAnsi="微软雅黑 Light" w:hint="eastAsia"/>
                <w:sz w:val="18"/>
                <w:szCs w:val="18"/>
                <w:lang w:eastAsia="zh-CN"/>
              </w:rPr>
              <w:t>月）</w:t>
            </w:r>
          </w:p>
        </w:tc>
      </w:tr>
    </w:tbl>
    <w:bookmarkEnd w:id="211"/>
    <w:bookmarkEnd w:id="212"/>
    <w:p w:rsidR="00677AC8" w:rsidRPr="003830F7" w:rsidRDefault="00677AC8" w:rsidP="00677AC8">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Fonts w:ascii="微软雅黑 Light" w:eastAsia="微软雅黑 Light" w:hAnsi="微软雅黑 Light" w:cs="Segoe UI"/>
          <w:b/>
          <w:bCs/>
          <w:sz w:val="21"/>
          <w:szCs w:val="21"/>
          <w:bdr w:val="none" w:sz="0" w:space="0" w:color="auto" w:frame="1"/>
          <w:lang w:eastAsia="zh-CN"/>
        </w:rPr>
        <w:t>数据说明：</w:t>
      </w:r>
    </w:p>
    <w:p w:rsidR="00677AC8" w:rsidRPr="003830F7" w:rsidRDefault="00677AC8" w:rsidP="007B5E29">
      <w:pPr>
        <w:numPr>
          <w:ilvl w:val="0"/>
          <w:numId w:val="68"/>
        </w:numPr>
        <w:shd w:val="clear" w:color="auto" w:fill="FFFFFF"/>
        <w:spacing w:after="0" w:line="390" w:lineRule="atLeast"/>
        <w:textAlignment w:val="baseline"/>
        <w:rPr>
          <w:rFonts w:ascii="微软雅黑 Light" w:eastAsia="微软雅黑 Light" w:hAnsi="微软雅黑 Light" w:cs="Segoe UI"/>
          <w:bCs/>
          <w:sz w:val="21"/>
          <w:szCs w:val="21"/>
          <w:bdr w:val="none" w:sz="0" w:space="0" w:color="auto" w:frame="1"/>
          <w:lang w:eastAsia="zh-CN"/>
        </w:rPr>
      </w:pPr>
      <w:r w:rsidRPr="003830F7">
        <w:rPr>
          <w:rFonts w:ascii="微软雅黑 Light" w:eastAsia="微软雅黑 Light" w:hAnsi="微软雅黑 Light" w:cs="Segoe UI"/>
          <w:bCs/>
          <w:sz w:val="21"/>
          <w:szCs w:val="21"/>
          <w:bdr w:val="none" w:sz="0" w:space="0" w:color="auto" w:frame="1"/>
          <w:lang w:eastAsia="zh-CN"/>
        </w:rPr>
        <w:t>已发布2025年业绩快报的银行：宁波银行、南京银行、杭州银行、青岛银行（数据截至2025年12月31日）</w:t>
      </w:r>
    </w:p>
    <w:p w:rsidR="00677AC8" w:rsidRPr="003830F7" w:rsidRDefault="00677AC8" w:rsidP="007B5E29">
      <w:pPr>
        <w:numPr>
          <w:ilvl w:val="0"/>
          <w:numId w:val="68"/>
        </w:numPr>
        <w:shd w:val="clear" w:color="auto" w:fill="FFFFFF"/>
        <w:spacing w:after="0" w:line="390" w:lineRule="atLeast"/>
        <w:textAlignment w:val="baseline"/>
        <w:rPr>
          <w:rFonts w:ascii="微软雅黑 Light" w:eastAsia="微软雅黑 Light" w:hAnsi="微软雅黑 Light" w:cs="Segoe UI"/>
          <w:bCs/>
          <w:sz w:val="21"/>
          <w:szCs w:val="21"/>
          <w:bdr w:val="none" w:sz="0" w:space="0" w:color="auto" w:frame="1"/>
          <w:lang w:eastAsia="zh-CN"/>
        </w:rPr>
      </w:pPr>
      <w:r w:rsidRPr="003830F7">
        <w:rPr>
          <w:rFonts w:ascii="微软雅黑 Light" w:eastAsia="微软雅黑 Light" w:hAnsi="微软雅黑 Light" w:cs="Segoe UI"/>
          <w:bCs/>
          <w:sz w:val="21"/>
          <w:szCs w:val="21"/>
          <w:bdr w:val="none" w:sz="0" w:space="0" w:color="auto" w:frame="1"/>
          <w:lang w:eastAsia="zh-CN"/>
        </w:rPr>
        <w:t>未发布2025年业绩快报的银行：北京银行、江苏银行、上海银行（数据为</w:t>
      </w:r>
      <w:r w:rsidR="00272C56" w:rsidRPr="003830F7">
        <w:rPr>
          <w:rFonts w:ascii="微软雅黑 Light" w:eastAsia="微软雅黑 Light" w:hAnsi="微软雅黑 Light" w:cs="Segoe UI"/>
          <w:bCs/>
          <w:sz w:val="21"/>
          <w:szCs w:val="21"/>
          <w:bdr w:val="none" w:sz="0" w:space="0" w:color="auto" w:frame="1"/>
          <w:lang w:eastAsia="zh-CN"/>
        </w:rPr>
        <w:t>2025</w:t>
      </w:r>
      <w:r w:rsidRPr="003830F7">
        <w:rPr>
          <w:rFonts w:ascii="微软雅黑 Light" w:eastAsia="微软雅黑 Light" w:hAnsi="微软雅黑 Light" w:cs="Segoe UI"/>
          <w:bCs/>
          <w:sz w:val="21"/>
          <w:szCs w:val="21"/>
          <w:bdr w:val="none" w:sz="0" w:space="0" w:color="auto" w:frame="1"/>
          <w:lang w:eastAsia="zh-CN"/>
        </w:rPr>
        <w:t>年</w:t>
      </w:r>
      <w:r w:rsidR="00272C56" w:rsidRPr="003830F7">
        <w:rPr>
          <w:rFonts w:ascii="微软雅黑 Light" w:eastAsia="微软雅黑 Light" w:hAnsi="微软雅黑 Light" w:cs="Segoe UI"/>
          <w:bCs/>
          <w:sz w:val="21"/>
          <w:szCs w:val="21"/>
          <w:bdr w:val="none" w:sz="0" w:space="0" w:color="auto" w:frame="1"/>
          <w:lang w:eastAsia="zh-CN"/>
        </w:rPr>
        <w:t>06月</w:t>
      </w:r>
      <w:r w:rsidR="00272C56" w:rsidRPr="003830F7">
        <w:rPr>
          <w:rFonts w:ascii="微软雅黑 Light" w:eastAsia="微软雅黑 Light" w:hAnsi="微软雅黑 Light" w:cs="Segoe UI" w:hint="eastAsia"/>
          <w:bCs/>
          <w:sz w:val="21"/>
          <w:szCs w:val="21"/>
          <w:bdr w:val="none" w:sz="0" w:space="0" w:color="auto" w:frame="1"/>
          <w:lang w:eastAsia="zh-CN"/>
        </w:rPr>
        <w:t>3</w:t>
      </w:r>
      <w:r w:rsidR="00272C56" w:rsidRPr="003830F7">
        <w:rPr>
          <w:rFonts w:ascii="微软雅黑 Light" w:eastAsia="微软雅黑 Light" w:hAnsi="微软雅黑 Light" w:cs="Segoe UI"/>
          <w:bCs/>
          <w:sz w:val="21"/>
          <w:szCs w:val="21"/>
          <w:bdr w:val="none" w:sz="0" w:space="0" w:color="auto" w:frame="1"/>
          <w:lang w:eastAsia="zh-CN"/>
        </w:rPr>
        <w:t>0</w:t>
      </w:r>
      <w:r w:rsidRPr="003830F7">
        <w:rPr>
          <w:rFonts w:ascii="微软雅黑 Light" w:eastAsia="微软雅黑 Light" w:hAnsi="微软雅黑 Light" w:cs="Segoe UI"/>
          <w:bCs/>
          <w:sz w:val="21"/>
          <w:szCs w:val="21"/>
          <w:bdr w:val="none" w:sz="0" w:space="0" w:color="auto" w:frame="1"/>
          <w:lang w:eastAsia="zh-CN"/>
        </w:rPr>
        <w:t>日/</w:t>
      </w:r>
      <w:r w:rsidR="00272C56" w:rsidRPr="003830F7">
        <w:rPr>
          <w:rFonts w:ascii="微软雅黑 Light" w:eastAsia="微软雅黑 Light" w:hAnsi="微软雅黑 Light" w:cs="Segoe UI" w:hint="eastAsia"/>
          <w:bCs/>
          <w:sz w:val="21"/>
          <w:szCs w:val="21"/>
          <w:bdr w:val="none" w:sz="0" w:space="0" w:color="auto" w:frame="1"/>
          <w:lang w:eastAsia="zh-CN"/>
        </w:rPr>
        <w:t>2</w:t>
      </w:r>
      <w:r w:rsidR="00272C56" w:rsidRPr="003830F7">
        <w:rPr>
          <w:rFonts w:ascii="微软雅黑 Light" w:eastAsia="微软雅黑 Light" w:hAnsi="微软雅黑 Light" w:cs="Segoe UI"/>
          <w:bCs/>
          <w:sz w:val="21"/>
          <w:szCs w:val="21"/>
          <w:bdr w:val="none" w:sz="0" w:space="0" w:color="auto" w:frame="1"/>
          <w:lang w:eastAsia="zh-CN"/>
        </w:rPr>
        <w:t>025年半年报</w:t>
      </w:r>
      <w:r w:rsidRPr="003830F7">
        <w:rPr>
          <w:rFonts w:ascii="微软雅黑 Light" w:eastAsia="微软雅黑 Light" w:hAnsi="微软雅黑 Light" w:cs="Segoe UI"/>
          <w:bCs/>
          <w:sz w:val="21"/>
          <w:szCs w:val="21"/>
          <w:bdr w:val="none" w:sz="0" w:space="0" w:color="auto" w:frame="1"/>
          <w:lang w:eastAsia="zh-CN"/>
        </w:rPr>
        <w:t>）</w:t>
      </w:r>
    </w:p>
    <w:p w:rsidR="00677AC8" w:rsidRPr="003830F7" w:rsidRDefault="00677AC8" w:rsidP="007B5E29">
      <w:pPr>
        <w:numPr>
          <w:ilvl w:val="0"/>
          <w:numId w:val="68"/>
        </w:numPr>
        <w:shd w:val="clear" w:color="auto" w:fill="FFFFFF"/>
        <w:spacing w:after="0" w:line="390" w:lineRule="atLeast"/>
        <w:textAlignment w:val="baseline"/>
        <w:rPr>
          <w:rFonts w:ascii="微软雅黑 Light" w:eastAsia="微软雅黑 Light" w:hAnsi="微软雅黑 Light" w:cs="Segoe UI"/>
          <w:bCs/>
          <w:sz w:val="21"/>
          <w:szCs w:val="21"/>
          <w:bdr w:val="none" w:sz="0" w:space="0" w:color="auto" w:frame="1"/>
          <w:lang w:eastAsia="zh-CN"/>
        </w:rPr>
      </w:pPr>
      <w:r w:rsidRPr="003830F7">
        <w:rPr>
          <w:rFonts w:ascii="微软雅黑 Light" w:eastAsia="微软雅黑 Light" w:hAnsi="微软雅黑 Light" w:cs="Segoe UI"/>
          <w:bCs/>
          <w:sz w:val="21"/>
          <w:szCs w:val="21"/>
          <w:bdr w:val="none" w:sz="0" w:space="0" w:color="auto" w:frame="1"/>
          <w:lang w:eastAsia="zh-CN"/>
        </w:rPr>
        <w:t>数据来源：各银行2025年业绩快报公告、</w:t>
      </w:r>
      <w:r w:rsidR="00272C56" w:rsidRPr="003830F7">
        <w:rPr>
          <w:rFonts w:ascii="微软雅黑 Light" w:eastAsia="微软雅黑 Light" w:hAnsi="微软雅黑 Light" w:cs="Segoe UI"/>
          <w:bCs/>
          <w:sz w:val="21"/>
          <w:szCs w:val="21"/>
          <w:bdr w:val="none" w:sz="0" w:space="0" w:color="auto" w:frame="1"/>
          <w:lang w:eastAsia="zh-CN"/>
        </w:rPr>
        <w:t>2025年</w:t>
      </w:r>
      <w:r w:rsidR="00272C56" w:rsidRPr="003830F7">
        <w:rPr>
          <w:rFonts w:ascii="微软雅黑 Light" w:eastAsia="微软雅黑 Light" w:hAnsi="微软雅黑 Light" w:cs="Segoe UI" w:hint="eastAsia"/>
          <w:bCs/>
          <w:sz w:val="21"/>
          <w:szCs w:val="21"/>
          <w:bdr w:val="none" w:sz="0" w:space="0" w:color="auto" w:frame="1"/>
          <w:lang w:eastAsia="zh-CN"/>
        </w:rPr>
        <w:t>半年报</w:t>
      </w:r>
      <w:r w:rsidRPr="003830F7">
        <w:rPr>
          <w:rFonts w:ascii="微软雅黑 Light" w:eastAsia="微软雅黑 Light" w:hAnsi="微软雅黑 Light" w:cs="Segoe UI"/>
          <w:bCs/>
          <w:sz w:val="21"/>
          <w:szCs w:val="21"/>
          <w:bdr w:val="none" w:sz="0" w:space="0" w:color="auto" w:frame="1"/>
          <w:lang w:eastAsia="zh-CN"/>
        </w:rPr>
        <w:t>，新浪财经、第一财经等公开渠道</w:t>
      </w:r>
    </w:p>
    <w:p w:rsidR="00677AC8" w:rsidRPr="003830F7" w:rsidRDefault="00677AC8" w:rsidP="00677AC8">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Fonts w:ascii="微软雅黑 Light" w:eastAsia="微软雅黑 Light" w:hAnsi="微软雅黑 Light" w:cs="Segoe UI"/>
          <w:b/>
          <w:bCs/>
          <w:sz w:val="21"/>
          <w:szCs w:val="21"/>
          <w:bdr w:val="none" w:sz="0" w:space="0" w:color="auto" w:frame="1"/>
          <w:lang w:eastAsia="zh-CN"/>
        </w:rPr>
        <w:t>关键发现：</w:t>
      </w:r>
    </w:p>
    <w:p w:rsidR="00677AC8" w:rsidRPr="003830F7" w:rsidRDefault="00677AC8" w:rsidP="007B5E29">
      <w:pPr>
        <w:numPr>
          <w:ilvl w:val="0"/>
          <w:numId w:val="69"/>
        </w:numPr>
        <w:shd w:val="clear" w:color="auto" w:fill="FFFFFF"/>
        <w:spacing w:after="0" w:line="390" w:lineRule="atLeast"/>
        <w:textAlignment w:val="baseline"/>
        <w:rPr>
          <w:rFonts w:ascii="微软雅黑 Light" w:eastAsia="微软雅黑 Light" w:hAnsi="微软雅黑 Light" w:cs="Segoe UI"/>
          <w:sz w:val="21"/>
          <w:szCs w:val="21"/>
          <w:lang w:eastAsia="zh-CN"/>
        </w:rPr>
      </w:pPr>
      <w:r w:rsidRPr="003830F7">
        <w:rPr>
          <w:rFonts w:ascii="微软雅黑 Light" w:eastAsia="微软雅黑 Light" w:hAnsi="微软雅黑 Light" w:cs="Segoe UI"/>
          <w:bCs/>
          <w:sz w:val="21"/>
          <w:szCs w:val="21"/>
          <w:bdr w:val="none" w:sz="0" w:space="0" w:color="auto" w:frame="1"/>
          <w:lang w:eastAsia="zh-CN"/>
        </w:rPr>
        <w:t>宁波银行</w:t>
      </w:r>
      <w:r w:rsidRPr="003830F7">
        <w:rPr>
          <w:rFonts w:ascii="微软雅黑 Light" w:eastAsia="微软雅黑 Light" w:hAnsi="微软雅黑 Light" w:cs="Segoe UI"/>
          <w:sz w:val="21"/>
          <w:szCs w:val="21"/>
          <w:lang w:eastAsia="zh-CN"/>
        </w:rPr>
        <w:t>营收增速（8.20%）在已披露2025年业绩快报的银行中表现优异，仅次于南京银行（10.48%）</w:t>
      </w:r>
    </w:p>
    <w:p w:rsidR="00677AC8" w:rsidRPr="003830F7" w:rsidRDefault="00677AC8" w:rsidP="007B5E29">
      <w:pPr>
        <w:numPr>
          <w:ilvl w:val="0"/>
          <w:numId w:val="69"/>
        </w:numPr>
        <w:shd w:val="clear" w:color="auto" w:fill="FFFFFF"/>
        <w:spacing w:after="0" w:line="390" w:lineRule="atLeast"/>
        <w:textAlignment w:val="baseline"/>
        <w:rPr>
          <w:rFonts w:ascii="微软雅黑 Light" w:eastAsia="微软雅黑 Light" w:hAnsi="微软雅黑 Light" w:cs="Segoe UI"/>
          <w:bCs/>
          <w:sz w:val="21"/>
          <w:szCs w:val="21"/>
          <w:bdr w:val="none" w:sz="0" w:space="0" w:color="auto" w:frame="1"/>
          <w:lang w:eastAsia="zh-CN"/>
        </w:rPr>
      </w:pPr>
      <w:bookmarkStart w:id="213" w:name="OLE_LINK8"/>
      <w:bookmarkStart w:id="214" w:name="OLE_LINK25"/>
      <w:r w:rsidRPr="003830F7">
        <w:rPr>
          <w:rFonts w:ascii="微软雅黑 Light" w:eastAsia="微软雅黑 Light" w:hAnsi="微软雅黑 Light" w:cs="Segoe UI"/>
          <w:bCs/>
          <w:sz w:val="21"/>
          <w:szCs w:val="21"/>
          <w:bdr w:val="none" w:sz="0" w:space="0" w:color="auto" w:frame="1"/>
          <w:lang w:eastAsia="zh-CN"/>
        </w:rPr>
        <w:t>青岛银行净利润增速（21.66%）领跑，杭州银行（12.05%）、南京银行（8.08%）紧随其后</w:t>
      </w:r>
    </w:p>
    <w:p w:rsidR="00677AC8" w:rsidRPr="003830F7" w:rsidRDefault="00677AC8" w:rsidP="007B5E29">
      <w:pPr>
        <w:numPr>
          <w:ilvl w:val="0"/>
          <w:numId w:val="69"/>
        </w:numPr>
        <w:shd w:val="clear" w:color="auto" w:fill="FFFFFF"/>
        <w:spacing w:after="0" w:line="390" w:lineRule="atLeast"/>
        <w:textAlignment w:val="baseline"/>
        <w:rPr>
          <w:rFonts w:ascii="微软雅黑 Light" w:eastAsia="微软雅黑 Light" w:hAnsi="微软雅黑 Light" w:cs="Segoe UI"/>
          <w:bCs/>
          <w:sz w:val="21"/>
          <w:szCs w:val="21"/>
          <w:bdr w:val="none" w:sz="0" w:space="0" w:color="auto" w:frame="1"/>
          <w:lang w:eastAsia="zh-CN"/>
        </w:rPr>
      </w:pPr>
      <w:r w:rsidRPr="003830F7">
        <w:rPr>
          <w:rFonts w:ascii="微软雅黑 Light" w:eastAsia="微软雅黑 Light" w:hAnsi="微软雅黑 Light" w:cs="Segoe UI"/>
          <w:bCs/>
          <w:sz w:val="21"/>
          <w:szCs w:val="21"/>
          <w:bdr w:val="none" w:sz="0" w:space="0" w:color="auto" w:frame="1"/>
          <w:lang w:eastAsia="zh-CN"/>
        </w:rPr>
        <w:t>宁波银行与杭州银行不良率均为0.76%，并列最优；青岛银行不良率首次降至1%以下（0.97%）</w:t>
      </w:r>
    </w:p>
    <w:p w:rsidR="00677AC8" w:rsidRPr="003830F7" w:rsidRDefault="00677AC8" w:rsidP="007B5E29">
      <w:pPr>
        <w:numPr>
          <w:ilvl w:val="0"/>
          <w:numId w:val="69"/>
        </w:numPr>
        <w:shd w:val="clear" w:color="auto" w:fill="FFFFFF"/>
        <w:spacing w:after="0" w:line="390" w:lineRule="atLeast"/>
        <w:textAlignment w:val="baseline"/>
        <w:rPr>
          <w:rFonts w:ascii="微软雅黑 Light" w:eastAsia="微软雅黑 Light" w:hAnsi="微软雅黑 Light" w:cs="Segoe UI"/>
          <w:bCs/>
          <w:sz w:val="21"/>
          <w:szCs w:val="21"/>
          <w:bdr w:val="none" w:sz="0" w:space="0" w:color="auto" w:frame="1"/>
          <w:lang w:eastAsia="zh-CN"/>
        </w:rPr>
      </w:pPr>
      <w:r w:rsidRPr="003830F7">
        <w:rPr>
          <w:rFonts w:ascii="微软雅黑 Light" w:eastAsia="微软雅黑 Light" w:hAnsi="微软雅黑 Light" w:cs="Segoe UI"/>
          <w:bCs/>
          <w:sz w:val="21"/>
          <w:szCs w:val="21"/>
          <w:bdr w:val="none" w:sz="0" w:space="0" w:color="auto" w:frame="1"/>
          <w:lang w:eastAsia="zh-CN"/>
        </w:rPr>
        <w:t>杭州银行拨备覆盖率（502.24%）最高，宁波银行（389.35%）次之，风险抵补能力强劲</w:t>
      </w:r>
    </w:p>
    <w:bookmarkEnd w:id="213"/>
    <w:bookmarkEnd w:id="214"/>
    <w:p w:rsidR="00677AC8" w:rsidRPr="003830F7" w:rsidRDefault="0007338D" w:rsidP="00677AC8">
      <w:pPr>
        <w:shd w:val="clear" w:color="auto" w:fill="FFFFFF"/>
        <w:spacing w:after="240" w:line="330" w:lineRule="atLeast"/>
        <w:textAlignment w:val="baseline"/>
        <w:rPr>
          <w:rFonts w:ascii="微软雅黑 Light" w:eastAsia="微软雅黑 Light" w:hAnsi="微软雅黑 Light" w:cs="Segoe UI"/>
          <w:spacing w:val="8"/>
          <w:sz w:val="21"/>
          <w:szCs w:val="21"/>
          <w:lang w:eastAsia="zh-CN"/>
        </w:rPr>
      </w:pPr>
      <w:r>
        <w:rPr>
          <w:rFonts w:ascii="微软雅黑 Light" w:eastAsia="微软雅黑 Light" w:hAnsi="微软雅黑 Light" w:cs="Segoe UI"/>
          <w:spacing w:val="8"/>
          <w:sz w:val="21"/>
          <w:szCs w:val="21"/>
          <w:lang w:eastAsia="zh-CN"/>
        </w:rPr>
        <w:pict>
          <v:rect id="_x0000_i1028" style="width:0;height:1.5pt" o:hralign="center" o:hrstd="t" o:hr="t" fillcolor="#a0a0a0" stroked="f"/>
        </w:pict>
      </w:r>
    </w:p>
    <w:p w:rsidR="00677AC8" w:rsidRDefault="00B777DE" w:rsidP="00750885">
      <w:pPr>
        <w:pStyle w:val="21"/>
        <w:rPr>
          <w:rFonts w:ascii="微软雅黑 Light" w:eastAsia="微软雅黑 Light" w:hAnsi="微软雅黑 Light"/>
          <w:sz w:val="28"/>
        </w:rPr>
      </w:pPr>
      <w:bookmarkStart w:id="215" w:name="_Toc223981570"/>
      <w:r w:rsidRPr="00750885">
        <w:rPr>
          <w:rFonts w:ascii="微软雅黑 Light" w:eastAsia="微软雅黑 Light" w:hAnsi="微软雅黑 Light"/>
          <w:sz w:val="28"/>
        </w:rPr>
        <w:lastRenderedPageBreak/>
        <w:t>（</w:t>
      </w:r>
      <w:r w:rsidR="00677AC8" w:rsidRPr="00750885">
        <w:rPr>
          <w:rFonts w:ascii="微软雅黑 Light" w:eastAsia="微软雅黑 Light" w:hAnsi="微软雅黑 Light"/>
          <w:sz w:val="28"/>
        </w:rPr>
        <w:t>二</w:t>
      </w:r>
      <w:r w:rsidRPr="00750885">
        <w:rPr>
          <w:rFonts w:ascii="微软雅黑 Light" w:eastAsia="微软雅黑 Light" w:hAnsi="微软雅黑 Light"/>
          <w:sz w:val="28"/>
        </w:rPr>
        <w:t>）</w:t>
      </w:r>
      <w:r w:rsidR="00677AC8" w:rsidRPr="00750885">
        <w:rPr>
          <w:rFonts w:ascii="微软雅黑 Light" w:eastAsia="微软雅黑 Light" w:hAnsi="微软雅黑 Light" w:cs="微软雅黑" w:hint="eastAsia"/>
          <w:sz w:val="28"/>
        </w:rPr>
        <w:t>战</w:t>
      </w:r>
      <w:r w:rsidR="00677AC8" w:rsidRPr="00750885">
        <w:rPr>
          <w:rFonts w:ascii="微软雅黑 Light" w:eastAsia="微软雅黑 Light" w:hAnsi="微软雅黑 Light" w:hint="eastAsia"/>
          <w:sz w:val="28"/>
        </w:rPr>
        <w:t>略定位</w:t>
      </w:r>
      <w:r w:rsidR="00677AC8" w:rsidRPr="00750885">
        <w:rPr>
          <w:rFonts w:ascii="微软雅黑 Light" w:eastAsia="微软雅黑 Light" w:hAnsi="微软雅黑 Light" w:cs="微软雅黑" w:hint="eastAsia"/>
          <w:sz w:val="28"/>
        </w:rPr>
        <w:t>对</w:t>
      </w:r>
      <w:r w:rsidR="00677AC8" w:rsidRPr="00750885">
        <w:rPr>
          <w:rFonts w:ascii="微软雅黑 Light" w:eastAsia="微软雅黑 Light" w:hAnsi="微软雅黑 Light" w:hint="eastAsia"/>
          <w:sz w:val="28"/>
        </w:rPr>
        <w:t>比分析</w:t>
      </w:r>
      <w:bookmarkEnd w:id="215"/>
    </w:p>
    <w:p w:rsidR="001324D2" w:rsidRPr="001324D2" w:rsidRDefault="001324D2" w:rsidP="001324D2">
      <w:pPr>
        <w:spacing w:after="0" w:line="240" w:lineRule="auto"/>
        <w:rPr>
          <w:rFonts w:ascii="微软雅黑 Light" w:eastAsia="微软雅黑 Light" w:hAnsi="微软雅黑 Light"/>
          <w:sz w:val="18"/>
          <w:szCs w:val="18"/>
          <w:lang w:eastAsia="zh-CN"/>
        </w:rPr>
      </w:pPr>
      <w:r>
        <w:rPr>
          <w:rFonts w:ascii="微软雅黑 Light" w:eastAsia="微软雅黑 Light" w:hAnsi="微软雅黑 Light"/>
          <w:sz w:val="18"/>
          <w:szCs w:val="18"/>
          <w:lang w:eastAsia="zh-CN"/>
        </w:rPr>
        <w:t>表</w:t>
      </w:r>
      <w:r>
        <w:rPr>
          <w:rFonts w:ascii="微软雅黑 Light" w:eastAsia="微软雅黑 Light" w:hAnsi="微软雅黑 Light" w:hint="eastAsia"/>
          <w:sz w:val="18"/>
          <w:szCs w:val="18"/>
          <w:lang w:eastAsia="zh-CN"/>
        </w:rPr>
        <w:t>5</w:t>
      </w:r>
      <w:r>
        <w:rPr>
          <w:rFonts w:ascii="微软雅黑 Light" w:eastAsia="微软雅黑 Light" w:hAnsi="微软雅黑 Light"/>
          <w:sz w:val="18"/>
          <w:szCs w:val="18"/>
          <w:lang w:eastAsia="zh-CN"/>
        </w:rPr>
        <w:t>1：与竞对行的战略定位对比分析</w:t>
      </w:r>
    </w:p>
    <w:tbl>
      <w:tblPr>
        <w:tblW w:w="14317" w:type="dxa"/>
        <w:tblCellMar>
          <w:left w:w="0" w:type="dxa"/>
          <w:right w:w="0" w:type="dxa"/>
        </w:tblCellMar>
        <w:tblLook w:val="04A0" w:firstRow="1" w:lastRow="0" w:firstColumn="1" w:lastColumn="0" w:noHBand="0" w:noVBand="1"/>
      </w:tblPr>
      <w:tblGrid>
        <w:gridCol w:w="1701"/>
        <w:gridCol w:w="1418"/>
        <w:gridCol w:w="5103"/>
        <w:gridCol w:w="6095"/>
      </w:tblGrid>
      <w:tr w:rsidR="00456BD8" w:rsidRPr="00750885" w:rsidTr="00E67C0F">
        <w:trPr>
          <w:tblHeader/>
        </w:trPr>
        <w:tc>
          <w:tcPr>
            <w:tcW w:w="1701" w:type="dxa"/>
            <w:tcBorders>
              <w:top w:val="single" w:sz="4" w:space="0" w:color="auto"/>
              <w:left w:val="nil"/>
              <w:bottom w:val="nil"/>
              <w:right w:val="nil"/>
            </w:tcBorders>
            <w:tcMar>
              <w:top w:w="150" w:type="dxa"/>
              <w:left w:w="150" w:type="dxa"/>
              <w:bottom w:w="150" w:type="dxa"/>
              <w:right w:w="150" w:type="dxa"/>
            </w:tcMar>
            <w:hideMark/>
          </w:tcPr>
          <w:p w:rsidR="00456BD8" w:rsidRPr="00750885" w:rsidRDefault="00456BD8" w:rsidP="00521101">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银行</w:t>
            </w:r>
          </w:p>
        </w:tc>
        <w:tc>
          <w:tcPr>
            <w:tcW w:w="1418" w:type="dxa"/>
            <w:tcBorders>
              <w:top w:val="single" w:sz="4" w:space="0" w:color="auto"/>
              <w:left w:val="single" w:sz="4" w:space="0" w:color="auto"/>
              <w:bottom w:val="nil"/>
              <w:right w:val="nil"/>
            </w:tcBorders>
            <w:tcMar>
              <w:top w:w="150" w:type="dxa"/>
              <w:left w:w="150" w:type="dxa"/>
              <w:bottom w:w="150" w:type="dxa"/>
              <w:right w:w="150" w:type="dxa"/>
            </w:tcMar>
            <w:hideMark/>
          </w:tcPr>
          <w:p w:rsidR="00456BD8" w:rsidRPr="00750885" w:rsidRDefault="00456BD8" w:rsidP="00521101">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差异化战略</w:t>
            </w:r>
          </w:p>
        </w:tc>
        <w:tc>
          <w:tcPr>
            <w:tcW w:w="5103" w:type="dxa"/>
            <w:tcBorders>
              <w:top w:val="single" w:sz="4" w:space="0" w:color="auto"/>
              <w:left w:val="single" w:sz="4" w:space="0" w:color="auto"/>
              <w:bottom w:val="nil"/>
              <w:right w:val="nil"/>
            </w:tcBorders>
            <w:tcMar>
              <w:top w:w="150" w:type="dxa"/>
              <w:left w:w="150" w:type="dxa"/>
              <w:bottom w:w="150" w:type="dxa"/>
              <w:right w:w="150" w:type="dxa"/>
            </w:tcMar>
            <w:hideMark/>
          </w:tcPr>
          <w:p w:rsidR="00456BD8" w:rsidRPr="00750885" w:rsidRDefault="00456BD8" w:rsidP="00521101">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hint="eastAsia"/>
                <w:b/>
                <w:bCs/>
                <w:sz w:val="18"/>
                <w:szCs w:val="18"/>
                <w:lang w:eastAsia="zh-CN"/>
              </w:rPr>
              <w:t>战略定位</w:t>
            </w:r>
          </w:p>
        </w:tc>
        <w:tc>
          <w:tcPr>
            <w:tcW w:w="6095" w:type="dxa"/>
            <w:tcBorders>
              <w:top w:val="single" w:sz="4" w:space="0" w:color="auto"/>
              <w:left w:val="single" w:sz="4" w:space="0" w:color="auto"/>
              <w:bottom w:val="nil"/>
              <w:right w:val="nil"/>
            </w:tcBorders>
            <w:tcMar>
              <w:top w:w="150" w:type="dxa"/>
              <w:left w:w="150" w:type="dxa"/>
              <w:bottom w:w="150" w:type="dxa"/>
              <w:right w:w="150" w:type="dxa"/>
            </w:tcMar>
            <w:hideMark/>
          </w:tcPr>
          <w:p w:rsidR="00456BD8" w:rsidRPr="00750885" w:rsidRDefault="00456BD8" w:rsidP="00521101">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hint="eastAsia"/>
                <w:b/>
                <w:bCs/>
                <w:sz w:val="18"/>
                <w:szCs w:val="18"/>
                <w:lang w:eastAsia="zh-CN"/>
              </w:rPr>
              <w:t>战略新变化</w:t>
            </w:r>
          </w:p>
        </w:tc>
      </w:tr>
      <w:tr w:rsidR="00456BD8" w:rsidRPr="00750885" w:rsidTr="00E67C0F">
        <w:tc>
          <w:tcPr>
            <w:tcW w:w="1701" w:type="dxa"/>
            <w:tcBorders>
              <w:top w:val="single" w:sz="4" w:space="0" w:color="auto"/>
              <w:left w:val="nil"/>
              <w:bottom w:val="nil"/>
              <w:right w:val="nil"/>
            </w:tcBorders>
            <w:tcMar>
              <w:top w:w="150" w:type="dxa"/>
              <w:left w:w="150" w:type="dxa"/>
              <w:bottom w:w="150" w:type="dxa"/>
              <w:right w:w="150" w:type="dxa"/>
            </w:tcMar>
            <w:hideMark/>
          </w:tcPr>
          <w:p w:rsidR="00456BD8" w:rsidRPr="00750885" w:rsidRDefault="00456BD8"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Cs/>
                <w:sz w:val="18"/>
                <w:szCs w:val="18"/>
                <w:bdr w:val="none" w:sz="0" w:space="0" w:color="auto" w:frame="1"/>
                <w:lang w:eastAsia="zh-CN"/>
              </w:rPr>
              <w:t>宁波银行</w:t>
            </w:r>
          </w:p>
        </w:tc>
        <w:tc>
          <w:tcPr>
            <w:tcW w:w="1418" w:type="dxa"/>
            <w:tcBorders>
              <w:top w:val="single" w:sz="4" w:space="0" w:color="auto"/>
              <w:left w:val="single" w:sz="4" w:space="0" w:color="auto"/>
              <w:bottom w:val="nil"/>
              <w:right w:val="nil"/>
            </w:tcBorders>
            <w:tcMar>
              <w:top w:w="150" w:type="dxa"/>
              <w:left w:w="150" w:type="dxa"/>
              <w:bottom w:w="150" w:type="dxa"/>
              <w:right w:w="150" w:type="dxa"/>
            </w:tcMar>
            <w:hideMark/>
          </w:tcPr>
          <w:p w:rsidR="00456BD8" w:rsidRPr="00750885" w:rsidRDefault="00456BD8"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Segoe UI"/>
                <w:bCs/>
                <w:sz w:val="18"/>
                <w:szCs w:val="18"/>
                <w:lang w:eastAsia="zh-CN"/>
              </w:rPr>
              <w:t>"大银行做不好，小银行做不了"</w:t>
            </w:r>
          </w:p>
        </w:tc>
        <w:tc>
          <w:tcPr>
            <w:tcW w:w="5103" w:type="dxa"/>
            <w:tcBorders>
              <w:top w:val="single" w:sz="4" w:space="0" w:color="auto"/>
              <w:left w:val="single" w:sz="4" w:space="0" w:color="auto"/>
              <w:bottom w:val="nil"/>
              <w:right w:val="nil"/>
            </w:tcBorders>
            <w:tcMar>
              <w:top w:w="150" w:type="dxa"/>
              <w:left w:w="150" w:type="dxa"/>
              <w:bottom w:w="150" w:type="dxa"/>
              <w:right w:w="150" w:type="dxa"/>
            </w:tcMar>
            <w:hideMark/>
          </w:tcPr>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战略方针</w:t>
            </w:r>
            <w:r w:rsidRPr="00750885">
              <w:rPr>
                <w:rFonts w:ascii="微软雅黑 Light" w:eastAsia="微软雅黑 Light" w:hAnsi="微软雅黑 Light" w:cs="Segoe UI"/>
                <w:sz w:val="18"/>
                <w:szCs w:val="18"/>
                <w:lang w:eastAsia="zh-CN"/>
              </w:rPr>
              <w:t>："真心对客户好"、"专业创造价值"，聚焦大零售和轻资本业务拓展</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区域深耕</w:t>
            </w:r>
            <w:r w:rsidRPr="00750885">
              <w:rPr>
                <w:rFonts w:ascii="微软雅黑 Light" w:eastAsia="微软雅黑 Light" w:hAnsi="微软雅黑 Light" w:cs="Segoe UI"/>
                <w:sz w:val="18"/>
                <w:szCs w:val="18"/>
                <w:lang w:eastAsia="zh-CN"/>
              </w:rPr>
              <w:t>：深耕长三角（浙江、江苏、上海、北京、深圳），辐射珠三角、环渤海湾</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客户定位</w:t>
            </w:r>
            <w:r w:rsidRPr="00750885">
              <w:rPr>
                <w:rFonts w:ascii="微软雅黑 Light" w:eastAsia="微软雅黑 Light" w:hAnsi="微软雅黑 Light" w:cs="Segoe UI"/>
                <w:sz w:val="18"/>
                <w:szCs w:val="18"/>
                <w:lang w:eastAsia="zh-CN"/>
              </w:rPr>
              <w:t>：服务进出口企业、科技型企业、优质民营制造业、中小微企业</w:t>
            </w:r>
          </w:p>
        </w:tc>
        <w:tc>
          <w:tcPr>
            <w:tcW w:w="6095" w:type="dxa"/>
            <w:tcBorders>
              <w:top w:val="single" w:sz="4" w:space="0" w:color="auto"/>
              <w:left w:val="single" w:sz="4" w:space="0" w:color="auto"/>
              <w:bottom w:val="nil"/>
              <w:right w:val="nil"/>
            </w:tcBorders>
            <w:tcMar>
              <w:top w:w="150" w:type="dxa"/>
              <w:left w:w="150" w:type="dxa"/>
              <w:bottom w:w="150" w:type="dxa"/>
              <w:right w:w="150" w:type="dxa"/>
            </w:tcMar>
            <w:hideMark/>
          </w:tcPr>
          <w:p w:rsidR="00456BD8" w:rsidRPr="00750885" w:rsidRDefault="00456BD8" w:rsidP="007B5E29">
            <w:pPr>
              <w:numPr>
                <w:ilvl w:val="0"/>
                <w:numId w:val="70"/>
              </w:numPr>
              <w:shd w:val="clear" w:color="auto" w:fill="FFFFFF"/>
              <w:spacing w:after="0" w:line="390" w:lineRule="atLeast"/>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提出</w:t>
            </w:r>
            <w:r w:rsidRPr="00750885">
              <w:rPr>
                <w:rFonts w:ascii="微软雅黑 Light" w:eastAsia="微软雅黑 Light" w:hAnsi="微软雅黑 Light" w:cs="Segoe UI"/>
                <w:b/>
                <w:bCs/>
                <w:sz w:val="18"/>
                <w:szCs w:val="18"/>
                <w:bdr w:val="none" w:sz="0" w:space="0" w:color="auto" w:frame="1"/>
                <w:lang w:eastAsia="zh-CN"/>
              </w:rPr>
              <w:t>"用专业为客户创造价值"</w:t>
            </w:r>
            <w:r w:rsidRPr="00750885">
              <w:rPr>
                <w:rFonts w:ascii="微软雅黑 Light" w:eastAsia="微软雅黑 Light" w:hAnsi="微软雅黑 Light" w:cs="Segoe UI"/>
                <w:bCs/>
                <w:sz w:val="18"/>
                <w:szCs w:val="18"/>
                <w:bdr w:val="none" w:sz="0" w:space="0" w:color="auto" w:frame="1"/>
                <w:lang w:eastAsia="zh-CN"/>
              </w:rPr>
              <w:t>，强调</w:t>
            </w:r>
            <w:r w:rsidRPr="00750885">
              <w:rPr>
                <w:rFonts w:ascii="微软雅黑 Light" w:eastAsia="微软雅黑 Light" w:hAnsi="微软雅黑 Light" w:cs="Segoe UI"/>
                <w:b/>
                <w:bCs/>
                <w:sz w:val="18"/>
                <w:szCs w:val="18"/>
                <w:bdr w:val="none" w:sz="0" w:space="0" w:color="auto" w:frame="1"/>
                <w:lang w:eastAsia="zh-CN"/>
              </w:rPr>
              <w:t>从"规模驱动"向"价值驱动"转型</w:t>
            </w:r>
          </w:p>
          <w:p w:rsidR="00456BD8" w:rsidRPr="00750885" w:rsidRDefault="00456BD8" w:rsidP="007B5E29">
            <w:pPr>
              <w:numPr>
                <w:ilvl w:val="0"/>
                <w:numId w:val="70"/>
              </w:numPr>
              <w:shd w:val="clear" w:color="auto" w:fill="FFFFFF"/>
              <w:spacing w:after="0" w:line="390" w:lineRule="atLeast"/>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强化</w:t>
            </w:r>
            <w:r w:rsidRPr="00750885">
              <w:rPr>
                <w:rFonts w:ascii="微软雅黑 Light" w:eastAsia="微软雅黑 Light" w:hAnsi="微软雅黑 Light" w:cs="Segoe UI"/>
                <w:b/>
                <w:bCs/>
                <w:sz w:val="18"/>
                <w:szCs w:val="18"/>
                <w:bdr w:val="none" w:sz="0" w:space="0" w:color="auto" w:frame="1"/>
                <w:lang w:eastAsia="zh-CN"/>
              </w:rPr>
              <w:t>"专业化、数字化、平台化、国际化"</w:t>
            </w:r>
            <w:r w:rsidRPr="00750885">
              <w:rPr>
                <w:rFonts w:ascii="微软雅黑 Light" w:eastAsia="微软雅黑 Light" w:hAnsi="微软雅黑 Light" w:cs="Segoe UI"/>
                <w:bCs/>
                <w:sz w:val="18"/>
                <w:szCs w:val="18"/>
                <w:bdr w:val="none" w:sz="0" w:space="0" w:color="auto" w:frame="1"/>
                <w:lang w:eastAsia="zh-CN"/>
              </w:rPr>
              <w:t>经营能力</w:t>
            </w:r>
          </w:p>
          <w:p w:rsidR="00456BD8" w:rsidRPr="00750885" w:rsidRDefault="00456BD8" w:rsidP="007B5E29">
            <w:pPr>
              <w:numPr>
                <w:ilvl w:val="0"/>
                <w:numId w:val="70"/>
              </w:numPr>
              <w:shd w:val="clear" w:color="auto" w:fill="FFFFFF"/>
              <w:spacing w:after="0" w:line="390" w:lineRule="atLeast"/>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打造"</w:t>
            </w:r>
            <w:r w:rsidRPr="00750885">
              <w:rPr>
                <w:rFonts w:ascii="微软雅黑 Light" w:eastAsia="微软雅黑 Light" w:hAnsi="微软雅黑 Light" w:cs="Segoe UI"/>
                <w:b/>
                <w:bCs/>
                <w:sz w:val="18"/>
                <w:szCs w:val="18"/>
                <w:bdr w:val="none" w:sz="0" w:space="0" w:color="auto" w:frame="1"/>
                <w:lang w:eastAsia="zh-CN"/>
              </w:rPr>
              <w:t>五管一宝"</w:t>
            </w:r>
            <w:r w:rsidRPr="00750885">
              <w:rPr>
                <w:rFonts w:ascii="微软雅黑 Light" w:eastAsia="微软雅黑 Light" w:hAnsi="微软雅黑 Light" w:cs="Segoe UI"/>
                <w:bCs/>
                <w:sz w:val="18"/>
                <w:szCs w:val="18"/>
                <w:bdr w:val="none" w:sz="0" w:space="0" w:color="auto" w:frame="1"/>
                <w:lang w:eastAsia="zh-CN"/>
              </w:rPr>
              <w:t>（财资大管家、票据好管家、外汇金管家、投行智管家、政务新管家、薪福宝）对公产品体系</w:t>
            </w:r>
          </w:p>
          <w:p w:rsidR="00456BD8" w:rsidRPr="00750885" w:rsidRDefault="00456BD8" w:rsidP="007B5E29">
            <w:pPr>
              <w:numPr>
                <w:ilvl w:val="0"/>
                <w:numId w:val="70"/>
              </w:numPr>
              <w:shd w:val="clear" w:color="auto" w:fill="FFFFFF"/>
              <w:spacing w:after="0" w:line="390" w:lineRule="atLeast"/>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推出</w:t>
            </w:r>
            <w:r w:rsidRPr="00750885">
              <w:rPr>
                <w:rFonts w:ascii="微软雅黑 Light" w:eastAsia="微软雅黑 Light" w:hAnsi="微软雅黑 Light" w:cs="Segoe UI"/>
                <w:b/>
                <w:bCs/>
                <w:sz w:val="18"/>
                <w:szCs w:val="18"/>
                <w:bdr w:val="none" w:sz="0" w:space="0" w:color="auto" w:frame="1"/>
                <w:lang w:eastAsia="zh-CN"/>
              </w:rPr>
              <w:t>"波波知了"</w:t>
            </w:r>
            <w:r w:rsidRPr="00750885">
              <w:rPr>
                <w:rFonts w:ascii="微软雅黑 Light" w:eastAsia="微软雅黑 Light" w:hAnsi="微软雅黑 Light" w:cs="Segoe UI"/>
                <w:bCs/>
                <w:sz w:val="18"/>
                <w:szCs w:val="18"/>
                <w:bdr w:val="none" w:sz="0" w:space="0" w:color="auto" w:frame="1"/>
                <w:lang w:eastAsia="zh-CN"/>
              </w:rPr>
              <w:t>企业综合服务平台、"设备之家"工业数字化平台</w:t>
            </w:r>
            <w:r w:rsidR="006B292B" w:rsidRPr="00750885">
              <w:rPr>
                <w:rFonts w:ascii="微软雅黑 Light" w:eastAsia="微软雅黑 Light" w:hAnsi="微软雅黑 Light" w:cs="Segoe UI"/>
                <w:bCs/>
                <w:sz w:val="18"/>
                <w:szCs w:val="18"/>
                <w:bdr w:val="none" w:sz="0" w:space="0" w:color="auto" w:frame="1"/>
                <w:lang w:eastAsia="zh-CN"/>
              </w:rPr>
              <w:t>，从单一银行到平台生态；</w:t>
            </w:r>
          </w:p>
          <w:p w:rsidR="006B292B" w:rsidRPr="00750885" w:rsidRDefault="006B292B" w:rsidP="007B5E29">
            <w:pPr>
              <w:numPr>
                <w:ilvl w:val="0"/>
                <w:numId w:val="70"/>
              </w:numPr>
              <w:shd w:val="clear" w:color="auto" w:fill="FFFFFF"/>
              <w:spacing w:after="0" w:line="390" w:lineRule="atLeast"/>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从传统金融到数字金融：建设"宁行云"，推进"AI+金融"，DeepSeek赋能</w:t>
            </w:r>
          </w:p>
          <w:p w:rsidR="006B292B" w:rsidRPr="00750885" w:rsidRDefault="006B292B" w:rsidP="007B5E29">
            <w:pPr>
              <w:numPr>
                <w:ilvl w:val="0"/>
                <w:numId w:val="70"/>
              </w:numPr>
              <w:shd w:val="clear" w:color="auto" w:fill="FFFFFF"/>
              <w:spacing w:after="0" w:line="390" w:lineRule="atLeast"/>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从本土银行到国际化布局：香港分行开业，服务进出口企业跨境金融，推进国际化布局。</w:t>
            </w:r>
          </w:p>
          <w:p w:rsidR="00456BD8" w:rsidRPr="00750885" w:rsidRDefault="00456BD8" w:rsidP="00B777DE">
            <w:pPr>
              <w:tabs>
                <w:tab w:val="num" w:pos="275"/>
              </w:tabs>
              <w:spacing w:after="0" w:line="330" w:lineRule="atLeast"/>
              <w:ind w:leftChars="-327" w:left="-719" w:firstLineChars="15" w:firstLine="27"/>
              <w:rPr>
                <w:rFonts w:ascii="微软雅黑 Light" w:eastAsia="微软雅黑 Light" w:hAnsi="微软雅黑 Light" w:cs="宋体"/>
                <w:sz w:val="18"/>
                <w:szCs w:val="18"/>
                <w:lang w:eastAsia="zh-CN"/>
              </w:rPr>
            </w:pPr>
          </w:p>
        </w:tc>
      </w:tr>
      <w:tr w:rsidR="00456BD8" w:rsidRPr="00750885" w:rsidTr="00E67C0F">
        <w:tc>
          <w:tcPr>
            <w:tcW w:w="1701" w:type="dxa"/>
            <w:tcBorders>
              <w:top w:val="single" w:sz="4" w:space="0" w:color="auto"/>
              <w:left w:val="nil"/>
              <w:bottom w:val="nil"/>
              <w:right w:val="nil"/>
            </w:tcBorders>
            <w:tcMar>
              <w:top w:w="150" w:type="dxa"/>
              <w:left w:w="150" w:type="dxa"/>
              <w:bottom w:w="150" w:type="dxa"/>
              <w:right w:w="150" w:type="dxa"/>
            </w:tcMar>
            <w:hideMark/>
          </w:tcPr>
          <w:p w:rsidR="00456BD8" w:rsidRPr="00750885" w:rsidRDefault="00456BD8" w:rsidP="00B97F07">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南京银行</w:t>
            </w:r>
          </w:p>
        </w:tc>
        <w:tc>
          <w:tcPr>
            <w:tcW w:w="1418"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B777DE">
            <w:pPr>
              <w:shd w:val="clear" w:color="auto" w:fill="FFFFFF"/>
              <w:spacing w:after="0" w:line="390" w:lineRule="atLeast"/>
              <w:ind w:left="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"科创金融+交易银行"双引擎</w:t>
            </w:r>
          </w:p>
          <w:p w:rsidR="00456BD8" w:rsidRPr="00750885" w:rsidRDefault="00456BD8" w:rsidP="00B97F07">
            <w:pPr>
              <w:spacing w:after="0" w:line="330" w:lineRule="atLeast"/>
              <w:rPr>
                <w:rFonts w:ascii="微软雅黑 Light" w:eastAsia="微软雅黑 Light" w:hAnsi="微软雅黑 Light" w:cs="宋体"/>
                <w:sz w:val="18"/>
                <w:szCs w:val="18"/>
                <w:lang w:eastAsia="zh-CN"/>
              </w:rPr>
            </w:pPr>
          </w:p>
        </w:tc>
        <w:tc>
          <w:tcPr>
            <w:tcW w:w="5103"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
                <w:bCs/>
                <w:sz w:val="18"/>
                <w:szCs w:val="18"/>
                <w:bdr w:val="none" w:sz="0" w:space="0" w:color="auto" w:frame="1"/>
                <w:lang w:eastAsia="zh-CN"/>
              </w:rPr>
              <w:t>战略愿景</w:t>
            </w:r>
            <w:r w:rsidRPr="00750885">
              <w:rPr>
                <w:rFonts w:ascii="微软雅黑 Light" w:eastAsia="微软雅黑 Light" w:hAnsi="微软雅黑 Light" w:cs="Segoe UI"/>
                <w:bCs/>
                <w:sz w:val="18"/>
                <w:szCs w:val="18"/>
                <w:bdr w:val="none" w:sz="0" w:space="0" w:color="auto" w:frame="1"/>
                <w:lang w:eastAsia="zh-CN"/>
              </w:rPr>
              <w:t>："打造国内一流的区域综合金融服务商"</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
                <w:bCs/>
                <w:sz w:val="18"/>
                <w:szCs w:val="18"/>
                <w:bdr w:val="none" w:sz="0" w:space="0" w:color="auto" w:frame="1"/>
                <w:lang w:eastAsia="zh-CN"/>
              </w:rPr>
              <w:t>业务特色</w:t>
            </w:r>
            <w:r w:rsidRPr="00750885">
              <w:rPr>
                <w:rFonts w:ascii="微软雅黑 Light" w:eastAsia="微软雅黑 Light" w:hAnsi="微软雅黑 Light" w:cs="Segoe UI"/>
                <w:bCs/>
                <w:sz w:val="18"/>
                <w:szCs w:val="18"/>
                <w:bdr w:val="none" w:sz="0" w:space="0" w:color="auto" w:frame="1"/>
                <w:lang w:eastAsia="zh-CN"/>
              </w:rPr>
              <w:t>：债券市场承销能力强（江苏省内市场份额连续八年第一），科创金融领先</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
                <w:bCs/>
                <w:sz w:val="18"/>
                <w:szCs w:val="18"/>
                <w:bdr w:val="none" w:sz="0" w:space="0" w:color="auto" w:frame="1"/>
                <w:lang w:eastAsia="zh-CN"/>
              </w:rPr>
              <w:t>区域布局</w:t>
            </w:r>
            <w:r w:rsidRPr="00750885">
              <w:rPr>
                <w:rFonts w:ascii="微软雅黑 Light" w:eastAsia="微软雅黑 Light" w:hAnsi="微软雅黑 Light" w:cs="Segoe UI"/>
                <w:bCs/>
                <w:sz w:val="18"/>
                <w:szCs w:val="18"/>
                <w:bdr w:val="none" w:sz="0" w:space="0" w:color="auto" w:frame="1"/>
                <w:lang w:eastAsia="zh-CN"/>
              </w:rPr>
              <w:t>：深耕江苏，辐射长三角、京津冀</w:t>
            </w:r>
          </w:p>
          <w:p w:rsidR="00456BD8" w:rsidRPr="00750885" w:rsidRDefault="00456BD8" w:rsidP="00B97F07">
            <w:pPr>
              <w:spacing w:after="0" w:line="330" w:lineRule="atLeast"/>
              <w:rPr>
                <w:rFonts w:ascii="微软雅黑 Light" w:eastAsia="微软雅黑 Light" w:hAnsi="微软雅黑 Light" w:cs="宋体"/>
                <w:sz w:val="18"/>
                <w:szCs w:val="18"/>
                <w:lang w:eastAsia="zh-CN"/>
              </w:rPr>
            </w:pPr>
          </w:p>
        </w:tc>
        <w:tc>
          <w:tcPr>
            <w:tcW w:w="6095"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新五年战略规划深化之年（2021-2025收官之年，2025-2030新规划启动之年）</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构建</w:t>
            </w:r>
            <w:r w:rsidRPr="00750885">
              <w:rPr>
                <w:rFonts w:ascii="微软雅黑 Light" w:eastAsia="微软雅黑 Light" w:hAnsi="微软雅黑 Light" w:cs="Segoe UI"/>
                <w:b/>
                <w:bCs/>
                <w:sz w:val="18"/>
                <w:szCs w:val="18"/>
                <w:bdr w:val="none" w:sz="0" w:space="0" w:color="auto" w:frame="1"/>
                <w:lang w:eastAsia="zh-CN"/>
              </w:rPr>
              <w:t>"1+7+N"科创金融专营体系</w:t>
            </w:r>
            <w:r w:rsidRPr="00750885">
              <w:rPr>
                <w:rFonts w:ascii="微软雅黑 Light" w:eastAsia="微软雅黑 Light" w:hAnsi="微软雅黑 Light" w:cs="Segoe UI"/>
                <w:bCs/>
                <w:sz w:val="18"/>
                <w:szCs w:val="18"/>
                <w:bdr w:val="none" w:sz="0" w:space="0" w:color="auto" w:frame="1"/>
                <w:lang w:eastAsia="zh-CN"/>
              </w:rPr>
              <w:t>，科技贷款余额增长19.49%</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零售AUM突破1万亿元（10,025亿元），私行客户AUM增长22.94%</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Cs/>
                <w:sz w:val="18"/>
                <w:szCs w:val="18"/>
                <w:bdr w:val="none" w:sz="0" w:space="0" w:color="auto" w:frame="1"/>
                <w:lang w:eastAsia="zh-CN"/>
              </w:rPr>
              <w:t>推进</w:t>
            </w:r>
            <w:r w:rsidRPr="00750885">
              <w:rPr>
                <w:rFonts w:ascii="微软雅黑 Light" w:eastAsia="微软雅黑 Light" w:hAnsi="微软雅黑 Light" w:cs="Segoe UI"/>
                <w:b/>
                <w:bCs/>
                <w:sz w:val="18"/>
                <w:szCs w:val="18"/>
                <w:bdr w:val="none" w:sz="0" w:space="0" w:color="auto" w:frame="1"/>
                <w:lang w:eastAsia="zh-CN"/>
              </w:rPr>
              <w:t>"AI+金融"</w:t>
            </w:r>
            <w:r w:rsidRPr="00750885">
              <w:rPr>
                <w:rFonts w:ascii="微软雅黑 Light" w:eastAsia="微软雅黑 Light" w:hAnsi="微软雅黑 Light" w:cs="Segoe UI"/>
                <w:bCs/>
                <w:sz w:val="18"/>
                <w:szCs w:val="18"/>
                <w:bdr w:val="none" w:sz="0" w:space="0" w:color="auto" w:frame="1"/>
                <w:lang w:eastAsia="zh-CN"/>
              </w:rPr>
              <w:t>，手机银行APP 8.0上线，用户数增长29.85%</w:t>
            </w:r>
          </w:p>
          <w:p w:rsidR="00456BD8" w:rsidRPr="00750885" w:rsidRDefault="00456BD8" w:rsidP="00B97F07">
            <w:pPr>
              <w:spacing w:after="0" w:line="330" w:lineRule="atLeast"/>
              <w:rPr>
                <w:rFonts w:ascii="微软雅黑 Light" w:eastAsia="微软雅黑 Light" w:hAnsi="微软雅黑 Light" w:cs="宋体"/>
                <w:sz w:val="18"/>
                <w:szCs w:val="18"/>
                <w:lang w:eastAsia="zh-CN"/>
              </w:rPr>
            </w:pPr>
          </w:p>
        </w:tc>
      </w:tr>
      <w:tr w:rsidR="00456BD8" w:rsidRPr="00750885" w:rsidTr="00E67C0F">
        <w:trPr>
          <w:trHeight w:val="1730"/>
        </w:trPr>
        <w:tc>
          <w:tcPr>
            <w:tcW w:w="1701" w:type="dxa"/>
            <w:tcBorders>
              <w:top w:val="single" w:sz="4" w:space="0" w:color="auto"/>
              <w:left w:val="nil"/>
              <w:bottom w:val="nil"/>
              <w:right w:val="nil"/>
            </w:tcBorders>
            <w:tcMar>
              <w:top w:w="150" w:type="dxa"/>
              <w:left w:w="150" w:type="dxa"/>
              <w:bottom w:w="150" w:type="dxa"/>
              <w:right w:w="150" w:type="dxa"/>
            </w:tcMar>
            <w:hideMark/>
          </w:tcPr>
          <w:p w:rsidR="00456BD8" w:rsidRPr="00750885" w:rsidRDefault="00456BD8" w:rsidP="00521101">
            <w:pPr>
              <w:spacing w:after="0" w:line="330" w:lineRule="atLeast"/>
              <w:rPr>
                <w:rFonts w:ascii="微软雅黑 Light" w:eastAsia="微软雅黑 Light" w:hAnsi="微软雅黑 Light" w:cs="宋体"/>
                <w:sz w:val="18"/>
                <w:szCs w:val="18"/>
                <w:lang w:eastAsia="zh-CN"/>
              </w:rPr>
            </w:pPr>
            <w:bookmarkStart w:id="216" w:name="_Hlk223960163"/>
            <w:r w:rsidRPr="00750885">
              <w:rPr>
                <w:rFonts w:ascii="微软雅黑 Light" w:eastAsia="微软雅黑 Light" w:hAnsi="微软雅黑 Light" w:cs="宋体"/>
                <w:sz w:val="18"/>
                <w:szCs w:val="18"/>
                <w:lang w:eastAsia="zh-CN"/>
              </w:rPr>
              <w:lastRenderedPageBreak/>
              <w:t>杭州银行</w:t>
            </w:r>
          </w:p>
        </w:tc>
        <w:tc>
          <w:tcPr>
            <w:tcW w:w="1418"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B97F07">
            <w:pPr>
              <w:shd w:val="clear" w:color="auto" w:fill="FFFFFF"/>
              <w:spacing w:after="240" w:line="390" w:lineRule="atLeast"/>
              <w:textAlignment w:val="baseline"/>
              <w:outlineLvl w:val="3"/>
              <w:rPr>
                <w:rFonts w:ascii="微软雅黑 Light" w:eastAsia="微软雅黑 Light" w:hAnsi="微软雅黑 Light" w:cs="Segoe UI"/>
                <w:bCs/>
                <w:sz w:val="18"/>
                <w:szCs w:val="18"/>
                <w:lang w:eastAsia="zh-CN"/>
              </w:rPr>
            </w:pPr>
            <w:r w:rsidRPr="00750885">
              <w:rPr>
                <w:rFonts w:ascii="微软雅黑 Light" w:eastAsia="微软雅黑 Light" w:hAnsi="微软雅黑 Light" w:cs="Segoe UI"/>
                <w:bCs/>
                <w:sz w:val="18"/>
                <w:szCs w:val="18"/>
                <w:lang w:eastAsia="zh-CN"/>
              </w:rPr>
              <w:t>"科创金融+信用小微"特色深耕</w:t>
            </w:r>
          </w:p>
          <w:p w:rsidR="00456BD8" w:rsidRPr="00750885" w:rsidRDefault="00456BD8" w:rsidP="00521101">
            <w:pPr>
              <w:spacing w:after="0" w:line="330" w:lineRule="atLeast"/>
              <w:rPr>
                <w:rFonts w:ascii="微软雅黑 Light" w:eastAsia="微软雅黑 Light" w:hAnsi="微软雅黑 Light" w:cs="宋体"/>
                <w:sz w:val="18"/>
                <w:szCs w:val="18"/>
                <w:lang w:eastAsia="zh-CN"/>
              </w:rPr>
            </w:pPr>
          </w:p>
        </w:tc>
        <w:tc>
          <w:tcPr>
            <w:tcW w:w="5103"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战略愿景："中国价值领先银行"</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业务特色："二二五五"战略（2021-2025），科创金融、信用小微双轮驱动</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区域布局：深耕浙江（杭州），辐射北京、上海、深圳、南京、合肥</w:t>
            </w:r>
          </w:p>
          <w:p w:rsidR="00456BD8" w:rsidRPr="00750885" w:rsidRDefault="00456BD8" w:rsidP="00521101">
            <w:pPr>
              <w:spacing w:after="0" w:line="330" w:lineRule="atLeast"/>
              <w:rPr>
                <w:rFonts w:ascii="微软雅黑 Light" w:eastAsia="微软雅黑 Light" w:hAnsi="微软雅黑 Light" w:cs="宋体"/>
                <w:sz w:val="18"/>
                <w:szCs w:val="18"/>
                <w:lang w:eastAsia="zh-CN"/>
              </w:rPr>
            </w:pPr>
          </w:p>
        </w:tc>
        <w:tc>
          <w:tcPr>
            <w:tcW w:w="6095"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
                <w:bCs/>
                <w:sz w:val="18"/>
                <w:szCs w:val="18"/>
                <w:bdr w:val="none" w:sz="0" w:space="0" w:color="auto" w:frame="1"/>
                <w:lang w:eastAsia="zh-CN"/>
              </w:rPr>
              <w:t>"二二五五"战略</w:t>
            </w:r>
            <w:r w:rsidRPr="00750885">
              <w:rPr>
                <w:rFonts w:ascii="微软雅黑 Light" w:eastAsia="微软雅黑 Light" w:hAnsi="微软雅黑 Light" w:cs="Segoe UI"/>
                <w:bCs/>
                <w:sz w:val="18"/>
                <w:szCs w:val="18"/>
                <w:bdr w:val="none" w:sz="0" w:space="0" w:color="auto" w:frame="1"/>
                <w:lang w:eastAsia="zh-CN"/>
              </w:rPr>
              <w:t>收官之年（2021-2025），圆满完成主要目标；开启“三三六六”新战略规划内容；</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深化</w:t>
            </w:r>
            <w:r w:rsidRPr="00750885">
              <w:rPr>
                <w:rFonts w:ascii="微软雅黑 Light" w:eastAsia="微软雅黑 Light" w:hAnsi="微软雅黑 Light" w:cs="Segoe UI"/>
                <w:b/>
                <w:bCs/>
                <w:sz w:val="18"/>
                <w:szCs w:val="18"/>
                <w:bdr w:val="none" w:sz="0" w:space="0" w:color="auto" w:frame="1"/>
                <w:lang w:eastAsia="zh-CN"/>
              </w:rPr>
              <w:t>"六通六引擎"</w:t>
            </w:r>
            <w:r w:rsidRPr="00750885">
              <w:rPr>
                <w:rFonts w:ascii="微软雅黑 Light" w:eastAsia="微软雅黑 Light" w:hAnsi="微软雅黑 Light" w:cs="Segoe UI"/>
                <w:bCs/>
                <w:sz w:val="18"/>
                <w:szCs w:val="18"/>
                <w:bdr w:val="none" w:sz="0" w:space="0" w:color="auto" w:frame="1"/>
                <w:lang w:eastAsia="zh-CN"/>
              </w:rPr>
              <w:t>公司金融体系（交易银行、投资银行、科创金融、跨境金融、中小企业）</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推进</w:t>
            </w:r>
            <w:r w:rsidRPr="00750885">
              <w:rPr>
                <w:rFonts w:ascii="微软雅黑 Light" w:eastAsia="微软雅黑 Light" w:hAnsi="微软雅黑 Light" w:cs="Segoe UI"/>
                <w:b/>
                <w:bCs/>
                <w:sz w:val="18"/>
                <w:szCs w:val="18"/>
                <w:bdr w:val="none" w:sz="0" w:space="0" w:color="auto" w:frame="1"/>
                <w:lang w:eastAsia="zh-CN"/>
              </w:rPr>
              <w:t>"两个延伸"</w:t>
            </w:r>
            <w:r w:rsidRPr="00750885">
              <w:rPr>
                <w:rFonts w:ascii="微软雅黑 Light" w:eastAsia="微软雅黑 Light" w:hAnsi="微软雅黑 Light" w:cs="Segoe UI"/>
                <w:bCs/>
                <w:sz w:val="18"/>
                <w:szCs w:val="18"/>
                <w:bdr w:val="none" w:sz="0" w:space="0" w:color="auto" w:frame="1"/>
                <w:lang w:eastAsia="zh-CN"/>
              </w:rPr>
              <w:t>战略：小微金融向企业端延伸、向信用端延伸</w:t>
            </w:r>
          </w:p>
          <w:p w:rsidR="00456BD8" w:rsidRPr="00750885" w:rsidRDefault="00456BD8" w:rsidP="007B5E29">
            <w:pPr>
              <w:numPr>
                <w:ilvl w:val="0"/>
                <w:numId w:val="48"/>
              </w:numPr>
              <w:shd w:val="clear" w:color="auto" w:fill="FFFFFF"/>
              <w:spacing w:after="18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sz w:val="18"/>
                <w:szCs w:val="18"/>
                <w:lang w:eastAsia="zh-CN"/>
              </w:rPr>
              <w:t>制造业、科技、绿色贷款余额分别增长22.25%、23.44%、22.75%</w:t>
            </w:r>
          </w:p>
          <w:p w:rsidR="00456BD8" w:rsidRPr="00750885" w:rsidRDefault="00456BD8" w:rsidP="007B5E29">
            <w:pPr>
              <w:numPr>
                <w:ilvl w:val="0"/>
                <w:numId w:val="48"/>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sz w:val="18"/>
                <w:szCs w:val="18"/>
                <w:lang w:eastAsia="zh-CN"/>
              </w:rPr>
              <w:t>杭银理财存续规模突破</w:t>
            </w:r>
            <w:r w:rsidRPr="00750885">
              <w:rPr>
                <w:rFonts w:ascii="微软雅黑 Light" w:eastAsia="微软雅黑 Light" w:hAnsi="微软雅黑 Light" w:cs="Segoe UI"/>
                <w:b/>
                <w:bCs/>
                <w:sz w:val="18"/>
                <w:szCs w:val="18"/>
                <w:bdr w:val="none" w:sz="0" w:space="0" w:color="auto" w:frame="1"/>
                <w:lang w:eastAsia="zh-CN"/>
              </w:rPr>
              <w:t>6000亿元</w:t>
            </w:r>
            <w:r w:rsidRPr="00750885">
              <w:rPr>
                <w:rFonts w:ascii="微软雅黑 Light" w:eastAsia="微软雅黑 Light" w:hAnsi="微软雅黑 Light" w:cs="Segoe UI"/>
                <w:sz w:val="18"/>
                <w:szCs w:val="18"/>
                <w:lang w:eastAsia="zh-CN"/>
              </w:rPr>
              <w:t>，增长39%</w:t>
            </w:r>
          </w:p>
        </w:tc>
      </w:tr>
      <w:bookmarkEnd w:id="216"/>
      <w:tr w:rsidR="00456BD8" w:rsidRPr="00750885" w:rsidTr="00E67C0F">
        <w:tc>
          <w:tcPr>
            <w:tcW w:w="1701" w:type="dxa"/>
            <w:tcBorders>
              <w:top w:val="single" w:sz="4" w:space="0" w:color="auto"/>
              <w:left w:val="nil"/>
              <w:bottom w:val="nil"/>
              <w:right w:val="nil"/>
            </w:tcBorders>
            <w:tcMar>
              <w:top w:w="150" w:type="dxa"/>
              <w:left w:w="150" w:type="dxa"/>
              <w:bottom w:w="150" w:type="dxa"/>
              <w:right w:w="150" w:type="dxa"/>
            </w:tcMar>
            <w:hideMark/>
          </w:tcPr>
          <w:p w:rsidR="00456BD8" w:rsidRPr="00750885" w:rsidRDefault="00456BD8"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青岛银行</w:t>
            </w:r>
          </w:p>
        </w:tc>
        <w:tc>
          <w:tcPr>
            <w:tcW w:w="1418"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B777DE">
            <w:pPr>
              <w:shd w:val="clear" w:color="auto" w:fill="FFFFFF"/>
              <w:spacing w:after="240" w:line="390" w:lineRule="atLeast"/>
              <w:textAlignment w:val="baseline"/>
              <w:outlineLvl w:val="3"/>
              <w:rPr>
                <w:rFonts w:ascii="微软雅黑 Light" w:eastAsia="微软雅黑 Light" w:hAnsi="微软雅黑 Light" w:cs="Segoe UI"/>
                <w:bCs/>
                <w:sz w:val="18"/>
                <w:szCs w:val="18"/>
                <w:lang w:eastAsia="zh-CN"/>
              </w:rPr>
            </w:pPr>
            <w:r w:rsidRPr="00750885">
              <w:rPr>
                <w:rFonts w:ascii="微软雅黑 Light" w:eastAsia="微软雅黑 Light" w:hAnsi="微软雅黑 Light" w:cs="Segoe UI"/>
                <w:bCs/>
                <w:sz w:val="18"/>
                <w:szCs w:val="18"/>
                <w:lang w:eastAsia="zh-CN"/>
              </w:rPr>
              <w:t>"蓝色金融+绿色金融"区域特色</w:t>
            </w:r>
          </w:p>
        </w:tc>
        <w:tc>
          <w:tcPr>
            <w:tcW w:w="5103"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
                <w:bCs/>
                <w:sz w:val="18"/>
                <w:szCs w:val="18"/>
                <w:bdr w:val="none" w:sz="0" w:space="0" w:color="auto" w:frame="1"/>
                <w:lang w:eastAsia="zh-CN"/>
              </w:rPr>
              <w:t>战略定位</w:t>
            </w:r>
            <w:r w:rsidRPr="00750885">
              <w:rPr>
                <w:rFonts w:ascii="微软雅黑 Light" w:eastAsia="微软雅黑 Light" w:hAnsi="微软雅黑 Light" w:cs="Segoe UI"/>
                <w:bCs/>
                <w:sz w:val="18"/>
                <w:szCs w:val="18"/>
                <w:bdr w:val="none" w:sz="0" w:space="0" w:color="auto" w:frame="1"/>
                <w:lang w:eastAsia="zh-CN"/>
              </w:rPr>
              <w:t>："质效优先、特色鲜明、机制灵活"的三大目标</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
                <w:bCs/>
                <w:sz w:val="18"/>
                <w:szCs w:val="18"/>
                <w:bdr w:val="none" w:sz="0" w:space="0" w:color="auto" w:frame="1"/>
                <w:lang w:eastAsia="zh-CN"/>
              </w:rPr>
              <w:t>区域特色</w:t>
            </w:r>
            <w:r w:rsidRPr="00750885">
              <w:rPr>
                <w:rFonts w:ascii="微软雅黑 Light" w:eastAsia="微软雅黑 Light" w:hAnsi="微软雅黑 Light" w:cs="Segoe UI"/>
                <w:bCs/>
                <w:sz w:val="18"/>
                <w:szCs w:val="18"/>
                <w:bdr w:val="none" w:sz="0" w:space="0" w:color="auto" w:frame="1"/>
                <w:lang w:eastAsia="zh-CN"/>
              </w:rPr>
              <w:t>：立足青岛，深耕山东，打造"绿金青银，青出于蓝"品牌</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
                <w:bCs/>
                <w:sz w:val="18"/>
                <w:szCs w:val="18"/>
                <w:bdr w:val="none" w:sz="0" w:space="0" w:color="auto" w:frame="1"/>
                <w:lang w:eastAsia="zh-CN"/>
              </w:rPr>
              <w:t>业务特色</w:t>
            </w:r>
            <w:r w:rsidRPr="00750885">
              <w:rPr>
                <w:rFonts w:ascii="微软雅黑 Light" w:eastAsia="微软雅黑 Light" w:hAnsi="微软雅黑 Light" w:cs="Segoe UI"/>
                <w:bCs/>
                <w:sz w:val="18"/>
                <w:szCs w:val="18"/>
                <w:bdr w:val="none" w:sz="0" w:space="0" w:color="auto" w:frame="1"/>
                <w:lang w:eastAsia="zh-CN"/>
              </w:rPr>
              <w:t>：蓝色金融（海洋经济）、绿色金融、科技金融</w:t>
            </w:r>
          </w:p>
          <w:p w:rsidR="00456BD8" w:rsidRPr="00750885" w:rsidRDefault="00456BD8" w:rsidP="00521101">
            <w:pPr>
              <w:spacing w:after="0" w:line="330" w:lineRule="atLeast"/>
              <w:rPr>
                <w:rFonts w:ascii="微软雅黑 Light" w:eastAsia="微软雅黑 Light" w:hAnsi="微软雅黑 Light" w:cs="宋体"/>
                <w:sz w:val="18"/>
                <w:szCs w:val="18"/>
                <w:lang w:eastAsia="zh-CN"/>
              </w:rPr>
            </w:pPr>
          </w:p>
        </w:tc>
        <w:tc>
          <w:tcPr>
            <w:tcW w:w="6095"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
                <w:bCs/>
                <w:sz w:val="18"/>
                <w:szCs w:val="18"/>
                <w:bdr w:val="none" w:sz="0" w:space="0" w:color="auto" w:frame="1"/>
                <w:lang w:eastAsia="zh-CN"/>
              </w:rPr>
              <w:t>三年战略规划决胜之年</w:t>
            </w:r>
            <w:r w:rsidRPr="00750885">
              <w:rPr>
                <w:rFonts w:ascii="微软雅黑 Light" w:eastAsia="微软雅黑 Light" w:hAnsi="微软雅黑 Light" w:cs="Segoe UI"/>
                <w:bCs/>
                <w:sz w:val="18"/>
                <w:szCs w:val="18"/>
                <w:bdr w:val="none" w:sz="0" w:space="0" w:color="auto" w:frame="1"/>
                <w:lang w:eastAsia="zh-CN"/>
              </w:rPr>
              <w:t>（2023-2025），资产总额突破8000亿元</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
                <w:bCs/>
                <w:sz w:val="18"/>
                <w:szCs w:val="18"/>
                <w:bdr w:val="none" w:sz="0" w:space="0" w:color="auto" w:frame="1"/>
                <w:lang w:eastAsia="zh-CN"/>
              </w:rPr>
              <w:t>全球首个蓝色资产分类标准主导制定者</w:t>
            </w:r>
            <w:r w:rsidRPr="00750885">
              <w:rPr>
                <w:rFonts w:ascii="微软雅黑 Light" w:eastAsia="微软雅黑 Light" w:hAnsi="微软雅黑 Light" w:cs="Segoe UI"/>
                <w:bCs/>
                <w:sz w:val="18"/>
                <w:szCs w:val="18"/>
                <w:bdr w:val="none" w:sz="0" w:space="0" w:color="auto" w:frame="1"/>
                <w:lang w:eastAsia="zh-CN"/>
              </w:rPr>
              <w:t>，发布"上海清算所海洋经济优选债券指数"</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构建"</w:t>
            </w:r>
            <w:r w:rsidRPr="00750885">
              <w:rPr>
                <w:rFonts w:ascii="微软雅黑 Light" w:eastAsia="微软雅黑 Light" w:hAnsi="微软雅黑 Light" w:cs="Segoe UI"/>
                <w:b/>
                <w:bCs/>
                <w:sz w:val="18"/>
                <w:szCs w:val="18"/>
                <w:bdr w:val="none" w:sz="0" w:space="0" w:color="auto" w:frame="1"/>
                <w:lang w:eastAsia="zh-CN"/>
              </w:rPr>
              <w:t>碳贷通、绿贷通、光贷通、环贷通"</w:t>
            </w:r>
            <w:r w:rsidRPr="00750885">
              <w:rPr>
                <w:rFonts w:ascii="微软雅黑 Light" w:eastAsia="微软雅黑 Light" w:hAnsi="微软雅黑 Light" w:cs="Segoe UI"/>
                <w:bCs/>
                <w:sz w:val="18"/>
                <w:szCs w:val="18"/>
                <w:bdr w:val="none" w:sz="0" w:space="0" w:color="auto" w:frame="1"/>
                <w:lang w:eastAsia="zh-CN"/>
              </w:rPr>
              <w:t>四大绿色金融场景</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
                <w:bCs/>
                <w:sz w:val="18"/>
                <w:szCs w:val="18"/>
                <w:bdr w:val="none" w:sz="0" w:space="0" w:color="auto" w:frame="1"/>
                <w:lang w:eastAsia="zh-CN"/>
              </w:rPr>
              <w:t>蓝色贷款</w:t>
            </w:r>
            <w:r w:rsidRPr="00750885">
              <w:rPr>
                <w:rFonts w:ascii="微软雅黑 Light" w:eastAsia="微软雅黑 Light" w:hAnsi="微软雅黑 Light" w:cs="Segoe UI"/>
                <w:bCs/>
                <w:sz w:val="18"/>
                <w:szCs w:val="18"/>
                <w:bdr w:val="none" w:sz="0" w:space="0" w:color="auto" w:frame="1"/>
                <w:lang w:eastAsia="zh-CN"/>
              </w:rPr>
              <w:t>余额213.41亿元（增长27.17%），</w:t>
            </w:r>
            <w:r w:rsidRPr="00750885">
              <w:rPr>
                <w:rFonts w:ascii="微软雅黑 Light" w:eastAsia="微软雅黑 Light" w:hAnsi="微软雅黑 Light" w:cs="Segoe UI"/>
                <w:b/>
                <w:bCs/>
                <w:sz w:val="18"/>
                <w:szCs w:val="18"/>
                <w:bdr w:val="none" w:sz="0" w:space="0" w:color="auto" w:frame="1"/>
                <w:lang w:eastAsia="zh-CN"/>
              </w:rPr>
              <w:t>绿色贷款</w:t>
            </w:r>
            <w:r w:rsidRPr="00750885">
              <w:rPr>
                <w:rFonts w:ascii="微软雅黑 Light" w:eastAsia="微软雅黑 Light" w:hAnsi="微软雅黑 Light" w:cs="Segoe UI"/>
                <w:bCs/>
                <w:sz w:val="18"/>
                <w:szCs w:val="18"/>
                <w:bdr w:val="none" w:sz="0" w:space="0" w:color="auto" w:frame="1"/>
                <w:lang w:eastAsia="zh-CN"/>
              </w:rPr>
              <w:t>余额548.30亿元（增长46.80%）</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宋体"/>
                <w:sz w:val="18"/>
                <w:szCs w:val="18"/>
                <w:lang w:eastAsia="zh-CN"/>
              </w:rPr>
            </w:pPr>
            <w:r w:rsidRPr="00750885">
              <w:rPr>
                <w:rFonts w:ascii="微软雅黑 Light" w:eastAsia="微软雅黑 Light" w:hAnsi="微软雅黑 Light" w:cs="Segoe UI"/>
                <w:bCs/>
                <w:sz w:val="18"/>
                <w:szCs w:val="18"/>
                <w:bdr w:val="none" w:sz="0" w:space="0" w:color="auto" w:frame="1"/>
                <w:lang w:eastAsia="zh-CN"/>
              </w:rPr>
              <w:t>获批</w:t>
            </w:r>
            <w:r w:rsidRPr="00750885">
              <w:rPr>
                <w:rFonts w:ascii="微软雅黑 Light" w:eastAsia="微软雅黑 Light" w:hAnsi="微软雅黑 Light" w:cs="Segoe UI"/>
                <w:b/>
                <w:bCs/>
                <w:sz w:val="18"/>
                <w:szCs w:val="18"/>
                <w:bdr w:val="none" w:sz="0" w:space="0" w:color="auto" w:frame="1"/>
                <w:lang w:eastAsia="zh-CN"/>
              </w:rPr>
              <w:t>CIPS直接参与者资格</w:t>
            </w:r>
            <w:r w:rsidRPr="00750885">
              <w:rPr>
                <w:rFonts w:ascii="微软雅黑 Light" w:eastAsia="微软雅黑 Light" w:hAnsi="微软雅黑 Light" w:cs="Segoe UI"/>
                <w:bCs/>
                <w:sz w:val="18"/>
                <w:szCs w:val="18"/>
                <w:bdr w:val="none" w:sz="0" w:space="0" w:color="auto" w:frame="1"/>
                <w:lang w:eastAsia="zh-CN"/>
              </w:rPr>
              <w:t>，跨境收款时间压缩至10分钟以内</w:t>
            </w:r>
          </w:p>
        </w:tc>
      </w:tr>
      <w:tr w:rsidR="00456BD8" w:rsidRPr="00750885" w:rsidTr="00E67C0F">
        <w:tc>
          <w:tcPr>
            <w:tcW w:w="1701" w:type="dxa"/>
            <w:tcBorders>
              <w:top w:val="single" w:sz="4" w:space="0" w:color="auto"/>
              <w:left w:val="nil"/>
              <w:bottom w:val="nil"/>
              <w:right w:val="nil"/>
            </w:tcBorders>
            <w:tcMar>
              <w:top w:w="150" w:type="dxa"/>
              <w:left w:w="150" w:type="dxa"/>
              <w:bottom w:w="150" w:type="dxa"/>
              <w:right w:w="150" w:type="dxa"/>
            </w:tcMar>
            <w:hideMark/>
          </w:tcPr>
          <w:p w:rsidR="00456BD8" w:rsidRPr="00750885" w:rsidRDefault="00456BD8"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hint="eastAsia"/>
                <w:sz w:val="18"/>
                <w:szCs w:val="18"/>
              </w:rPr>
              <w:t>北京</w:t>
            </w:r>
            <w:r w:rsidRPr="00750885">
              <w:rPr>
                <w:rFonts w:ascii="微软雅黑 Light" w:eastAsia="微软雅黑 Light" w:hAnsi="微软雅黑 Light" w:cs="微软雅黑" w:hint="eastAsia"/>
                <w:sz w:val="18"/>
                <w:szCs w:val="18"/>
              </w:rPr>
              <w:t>银</w:t>
            </w:r>
            <w:r w:rsidRPr="00750885">
              <w:rPr>
                <w:rFonts w:ascii="微软雅黑 Light" w:eastAsia="微软雅黑 Light" w:hAnsi="微软雅黑 Light" w:cs="MS Gothic" w:hint="eastAsia"/>
                <w:sz w:val="18"/>
                <w:szCs w:val="18"/>
              </w:rPr>
              <w:t>行</w:t>
            </w:r>
          </w:p>
        </w:tc>
        <w:tc>
          <w:tcPr>
            <w:tcW w:w="1418" w:type="dxa"/>
            <w:tcBorders>
              <w:top w:val="single" w:sz="4" w:space="0" w:color="auto"/>
              <w:left w:val="single" w:sz="4" w:space="0" w:color="auto"/>
              <w:bottom w:val="nil"/>
              <w:right w:val="nil"/>
            </w:tcBorders>
            <w:tcMar>
              <w:top w:w="150" w:type="dxa"/>
              <w:left w:w="150" w:type="dxa"/>
              <w:bottom w:w="150" w:type="dxa"/>
              <w:right w:w="150" w:type="dxa"/>
            </w:tcMar>
            <w:hideMark/>
          </w:tcPr>
          <w:p w:rsidR="00456BD8" w:rsidRPr="00750885" w:rsidRDefault="00456BD8"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rPr>
              <w:t>"All in AI"</w:t>
            </w:r>
            <w:r w:rsidRPr="00750885">
              <w:rPr>
                <w:rFonts w:ascii="微软雅黑 Light" w:eastAsia="微软雅黑 Light" w:hAnsi="微软雅黑 Light" w:hint="eastAsia"/>
                <w:sz w:val="18"/>
                <w:szCs w:val="18"/>
              </w:rPr>
              <w:t>的人工智能驱动战略</w:t>
            </w:r>
          </w:p>
        </w:tc>
        <w:tc>
          <w:tcPr>
            <w:tcW w:w="5103" w:type="dxa"/>
            <w:tcBorders>
              <w:top w:val="single" w:sz="4" w:space="0" w:color="auto"/>
              <w:left w:val="single" w:sz="4" w:space="0" w:color="auto"/>
              <w:bottom w:val="nil"/>
              <w:right w:val="nil"/>
            </w:tcBorders>
            <w:tcMar>
              <w:top w:w="150" w:type="dxa"/>
              <w:left w:w="150" w:type="dxa"/>
              <w:bottom w:w="150" w:type="dxa"/>
              <w:right w:w="150" w:type="dxa"/>
            </w:tcMar>
            <w:hideMark/>
          </w:tcPr>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bookmarkStart w:id="217" w:name="OLE_LINK107"/>
            <w:r w:rsidRPr="00750885">
              <w:rPr>
                <w:rFonts w:ascii="微软雅黑 Light" w:eastAsia="微软雅黑 Light" w:hAnsi="微软雅黑 Light" w:cs="Segoe UI"/>
                <w:b/>
                <w:bCs/>
                <w:sz w:val="18"/>
                <w:szCs w:val="18"/>
                <w:bdr w:val="none" w:sz="0" w:space="0" w:color="auto" w:frame="1"/>
                <w:lang w:eastAsia="zh-CN"/>
              </w:rPr>
              <w:t>战略方针</w:t>
            </w:r>
            <w:r w:rsidRPr="00750885">
              <w:rPr>
                <w:rFonts w:ascii="微软雅黑 Light" w:eastAsia="微软雅黑 Light" w:hAnsi="微软雅黑 Light" w:cs="Segoe UI"/>
                <w:bCs/>
                <w:sz w:val="18"/>
                <w:szCs w:val="18"/>
                <w:bdr w:val="none" w:sz="0" w:space="0" w:color="auto" w:frame="1"/>
                <w:lang w:eastAsia="zh-CN"/>
              </w:rPr>
              <w:t>："数字化蜕变"，打造"人工智能驱动的商业银行"</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
                <w:bCs/>
                <w:sz w:val="18"/>
                <w:szCs w:val="18"/>
                <w:bdr w:val="none" w:sz="0" w:space="0" w:color="auto" w:frame="1"/>
                <w:lang w:eastAsia="zh-CN"/>
              </w:rPr>
              <w:t>特色定位</w:t>
            </w:r>
            <w:r w:rsidRPr="00750885">
              <w:rPr>
                <w:rFonts w:ascii="微软雅黑 Light" w:eastAsia="微软雅黑 Light" w:hAnsi="微软雅黑 Light" w:cs="Segoe UI"/>
                <w:bCs/>
                <w:sz w:val="18"/>
                <w:szCs w:val="18"/>
                <w:bdr w:val="none" w:sz="0" w:space="0" w:color="auto" w:frame="1"/>
                <w:lang w:eastAsia="zh-CN"/>
              </w:rPr>
              <w:t>："儿童友好型银行"、"伴您一生的银行"、"专精特新第一行"</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
                <w:bCs/>
                <w:sz w:val="18"/>
                <w:szCs w:val="18"/>
                <w:bdr w:val="none" w:sz="0" w:space="0" w:color="auto" w:frame="1"/>
                <w:lang w:eastAsia="zh-CN"/>
              </w:rPr>
              <w:lastRenderedPageBreak/>
              <w:t>区域布局</w:t>
            </w:r>
            <w:r w:rsidRPr="00750885">
              <w:rPr>
                <w:rFonts w:ascii="微软雅黑 Light" w:eastAsia="微软雅黑 Light" w:hAnsi="微软雅黑 Light" w:cs="Segoe UI"/>
                <w:bCs/>
                <w:sz w:val="18"/>
                <w:szCs w:val="18"/>
                <w:bdr w:val="none" w:sz="0" w:space="0" w:color="auto" w:frame="1"/>
                <w:lang w:eastAsia="zh-CN"/>
              </w:rPr>
              <w:t>：立足北京，辐射京津冀、长三角、粤港澳大湾区</w:t>
            </w:r>
          </w:p>
          <w:bookmarkEnd w:id="217"/>
          <w:p w:rsidR="00456BD8" w:rsidRPr="00750885" w:rsidRDefault="00456BD8" w:rsidP="00521101">
            <w:pPr>
              <w:spacing w:after="0" w:line="330" w:lineRule="atLeast"/>
              <w:rPr>
                <w:rFonts w:ascii="微软雅黑 Light" w:eastAsia="微软雅黑 Light" w:hAnsi="微软雅黑 Light" w:cs="宋体"/>
                <w:sz w:val="18"/>
                <w:szCs w:val="18"/>
                <w:lang w:eastAsia="zh-CN"/>
              </w:rPr>
            </w:pPr>
          </w:p>
        </w:tc>
        <w:tc>
          <w:tcPr>
            <w:tcW w:w="6095"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lastRenderedPageBreak/>
              <w:t>全面启动</w:t>
            </w:r>
            <w:r w:rsidRPr="00750885">
              <w:rPr>
                <w:rFonts w:ascii="微软雅黑 Light" w:eastAsia="微软雅黑 Light" w:hAnsi="微软雅黑 Light" w:cs="Segoe UI"/>
                <w:b/>
                <w:bCs/>
                <w:sz w:val="18"/>
                <w:szCs w:val="18"/>
                <w:bdr w:val="none" w:sz="0" w:space="0" w:color="auto" w:frame="1"/>
                <w:lang w:eastAsia="zh-CN"/>
              </w:rPr>
              <w:t>"All in AI"</w:t>
            </w:r>
            <w:r w:rsidRPr="00750885">
              <w:rPr>
                <w:rFonts w:ascii="微软雅黑 Light" w:eastAsia="微软雅黑 Light" w:hAnsi="微软雅黑 Light" w:cs="Segoe UI"/>
                <w:bCs/>
                <w:sz w:val="18"/>
                <w:szCs w:val="18"/>
                <w:bdr w:val="none" w:sz="0" w:space="0" w:color="auto" w:frame="1"/>
                <w:lang w:eastAsia="zh-CN"/>
              </w:rPr>
              <w:t>战略（2025年2月），携手华为实现DeepSeek全栈国产化金融应用</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数字化转型进入</w:t>
            </w:r>
            <w:r w:rsidRPr="00750885">
              <w:rPr>
                <w:rFonts w:ascii="微软雅黑 Light" w:eastAsia="微软雅黑 Light" w:hAnsi="微软雅黑 Light" w:cs="Segoe UI"/>
                <w:b/>
                <w:bCs/>
                <w:sz w:val="18"/>
                <w:szCs w:val="18"/>
                <w:bdr w:val="none" w:sz="0" w:space="0" w:color="auto" w:frame="1"/>
                <w:lang w:eastAsia="zh-CN"/>
              </w:rPr>
              <w:t>2.0阶段</w:t>
            </w:r>
            <w:r w:rsidRPr="00750885">
              <w:rPr>
                <w:rFonts w:ascii="微软雅黑 Light" w:eastAsia="微软雅黑 Light" w:hAnsi="微软雅黑 Light" w:cs="Segoe UI"/>
                <w:bCs/>
                <w:sz w:val="18"/>
                <w:szCs w:val="18"/>
                <w:bdr w:val="none" w:sz="0" w:space="0" w:color="auto" w:frame="1"/>
                <w:lang w:eastAsia="zh-CN"/>
              </w:rPr>
              <w:t>，推动"大零售、大运营、大科技"三大战役</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lastRenderedPageBreak/>
              <w:t>构建</w:t>
            </w:r>
            <w:r w:rsidRPr="00750885">
              <w:rPr>
                <w:rFonts w:ascii="微软雅黑 Light" w:eastAsia="微软雅黑 Light" w:hAnsi="微软雅黑 Light" w:cs="Segoe UI"/>
                <w:b/>
                <w:bCs/>
                <w:sz w:val="18"/>
                <w:szCs w:val="18"/>
                <w:bdr w:val="none" w:sz="0" w:space="0" w:color="auto" w:frame="1"/>
                <w:lang w:eastAsia="zh-CN"/>
              </w:rPr>
              <w:t>"智算资源－模型赋能－应用落地"</w:t>
            </w:r>
            <w:r w:rsidRPr="00750885">
              <w:rPr>
                <w:rFonts w:ascii="微软雅黑 Light" w:eastAsia="微软雅黑 Light" w:hAnsi="微软雅黑 Light" w:cs="Segoe UI"/>
                <w:bCs/>
                <w:sz w:val="18"/>
                <w:szCs w:val="18"/>
                <w:bdr w:val="none" w:sz="0" w:space="0" w:color="auto" w:frame="1"/>
                <w:lang w:eastAsia="zh-CN"/>
              </w:rPr>
              <w:t>的AI全链路，建成统一智能算力平台</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Cs/>
                <w:sz w:val="18"/>
                <w:szCs w:val="18"/>
                <w:bdr w:val="none" w:sz="0" w:space="0" w:color="auto" w:frame="1"/>
                <w:lang w:eastAsia="zh-CN"/>
              </w:rPr>
              <w:t>提出</w:t>
            </w:r>
            <w:r w:rsidRPr="00750885">
              <w:rPr>
                <w:rFonts w:ascii="微软雅黑 Light" w:eastAsia="微软雅黑 Light" w:hAnsi="微软雅黑 Light" w:cs="Segoe UI"/>
                <w:b/>
                <w:bCs/>
                <w:sz w:val="18"/>
                <w:szCs w:val="18"/>
                <w:bdr w:val="none" w:sz="0" w:space="0" w:color="auto" w:frame="1"/>
                <w:lang w:eastAsia="zh-CN"/>
              </w:rPr>
              <w:t>"让AI成为核心竞争力"</w:t>
            </w:r>
            <w:r w:rsidRPr="00750885">
              <w:rPr>
                <w:rFonts w:ascii="微软雅黑 Light" w:eastAsia="微软雅黑 Light" w:hAnsi="微软雅黑 Light" w:cs="Segoe UI"/>
                <w:bCs/>
                <w:sz w:val="18"/>
                <w:szCs w:val="18"/>
                <w:bdr w:val="none" w:sz="0" w:space="0" w:color="auto" w:frame="1"/>
                <w:lang w:eastAsia="zh-CN"/>
              </w:rPr>
              <w:t>，推动AI+场景加速落地</w:t>
            </w:r>
          </w:p>
          <w:p w:rsidR="00456BD8" w:rsidRPr="00750885" w:rsidRDefault="00456BD8" w:rsidP="00521101">
            <w:pPr>
              <w:spacing w:after="0" w:line="330" w:lineRule="atLeast"/>
              <w:rPr>
                <w:rFonts w:ascii="微软雅黑 Light" w:eastAsia="微软雅黑 Light" w:hAnsi="微软雅黑 Light" w:cs="宋体"/>
                <w:sz w:val="18"/>
                <w:szCs w:val="18"/>
                <w:lang w:eastAsia="zh-CN"/>
              </w:rPr>
            </w:pPr>
          </w:p>
        </w:tc>
      </w:tr>
      <w:tr w:rsidR="00456BD8" w:rsidRPr="00750885" w:rsidTr="00E67C0F">
        <w:tc>
          <w:tcPr>
            <w:tcW w:w="1701" w:type="dxa"/>
            <w:tcBorders>
              <w:top w:val="single" w:sz="4" w:space="0" w:color="auto"/>
              <w:left w:val="nil"/>
              <w:bottom w:val="nil"/>
              <w:right w:val="nil"/>
            </w:tcBorders>
            <w:tcMar>
              <w:top w:w="150" w:type="dxa"/>
              <w:left w:w="150" w:type="dxa"/>
              <w:bottom w:w="150" w:type="dxa"/>
              <w:right w:w="150" w:type="dxa"/>
            </w:tcMar>
            <w:hideMark/>
          </w:tcPr>
          <w:p w:rsidR="00456BD8" w:rsidRPr="00750885" w:rsidRDefault="00456BD8"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hint="eastAsia"/>
                <w:sz w:val="18"/>
                <w:szCs w:val="18"/>
              </w:rPr>
              <w:t>江</w:t>
            </w:r>
            <w:r w:rsidRPr="00750885">
              <w:rPr>
                <w:rFonts w:ascii="微软雅黑 Light" w:eastAsia="微软雅黑 Light" w:hAnsi="微软雅黑 Light" w:cs="微软雅黑" w:hint="eastAsia"/>
                <w:sz w:val="18"/>
                <w:szCs w:val="18"/>
              </w:rPr>
              <w:t>苏银</w:t>
            </w:r>
            <w:r w:rsidRPr="00750885">
              <w:rPr>
                <w:rFonts w:ascii="微软雅黑 Light" w:eastAsia="微软雅黑 Light" w:hAnsi="微软雅黑 Light" w:cs="MS Gothic" w:hint="eastAsia"/>
                <w:sz w:val="18"/>
                <w:szCs w:val="18"/>
              </w:rPr>
              <w:t>行</w:t>
            </w:r>
          </w:p>
        </w:tc>
        <w:tc>
          <w:tcPr>
            <w:tcW w:w="1418"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DA2BE3">
            <w:pPr>
              <w:shd w:val="clear" w:color="auto" w:fill="FFFFFF"/>
              <w:spacing w:after="240" w:line="390" w:lineRule="atLeast"/>
              <w:textAlignment w:val="baseline"/>
              <w:outlineLvl w:val="3"/>
              <w:rPr>
                <w:rFonts w:ascii="微软雅黑 Light" w:eastAsia="微软雅黑 Light" w:hAnsi="微软雅黑 Light" w:cs="Segoe UI"/>
                <w:bCs/>
                <w:sz w:val="18"/>
                <w:szCs w:val="18"/>
                <w:lang w:eastAsia="zh-CN"/>
              </w:rPr>
            </w:pPr>
            <w:r w:rsidRPr="00750885">
              <w:rPr>
                <w:rFonts w:ascii="微软雅黑 Light" w:eastAsia="微软雅黑 Light" w:hAnsi="微软雅黑 Light" w:cs="Segoe UI"/>
                <w:bCs/>
                <w:sz w:val="18"/>
                <w:szCs w:val="18"/>
                <w:lang w:eastAsia="zh-CN"/>
              </w:rPr>
              <w:t>"智慧小苏"大模型驱动的数字银行</w:t>
            </w:r>
          </w:p>
          <w:p w:rsidR="00456BD8" w:rsidRPr="00750885" w:rsidRDefault="00456BD8" w:rsidP="00521101">
            <w:pPr>
              <w:spacing w:after="0" w:line="330" w:lineRule="atLeast"/>
              <w:rPr>
                <w:rFonts w:ascii="微软雅黑 Light" w:eastAsia="微软雅黑 Light" w:hAnsi="微软雅黑 Light" w:cs="宋体"/>
                <w:sz w:val="18"/>
                <w:szCs w:val="18"/>
                <w:lang w:eastAsia="zh-CN"/>
              </w:rPr>
            </w:pPr>
          </w:p>
        </w:tc>
        <w:tc>
          <w:tcPr>
            <w:tcW w:w="5103"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
                <w:bCs/>
                <w:sz w:val="18"/>
                <w:szCs w:val="18"/>
                <w:bdr w:val="none" w:sz="0" w:space="0" w:color="auto" w:frame="1"/>
                <w:lang w:eastAsia="zh-CN"/>
              </w:rPr>
              <w:t>战略定位</w:t>
            </w:r>
            <w:r w:rsidRPr="00750885">
              <w:rPr>
                <w:rFonts w:ascii="微软雅黑 Light" w:eastAsia="微软雅黑 Light" w:hAnsi="微软雅黑 Light" w:cs="Segoe UI"/>
                <w:bCs/>
                <w:sz w:val="18"/>
                <w:szCs w:val="18"/>
                <w:bdr w:val="none" w:sz="0" w:space="0" w:color="auto" w:frame="1"/>
                <w:lang w:eastAsia="zh-CN"/>
              </w:rPr>
              <w:t>："打造最具互联网大数据基因的银行"</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
                <w:bCs/>
                <w:sz w:val="18"/>
                <w:szCs w:val="18"/>
                <w:bdr w:val="none" w:sz="0" w:space="0" w:color="auto" w:frame="1"/>
                <w:lang w:eastAsia="zh-CN"/>
              </w:rPr>
              <w:t>业务特色</w:t>
            </w:r>
            <w:r w:rsidRPr="00750885">
              <w:rPr>
                <w:rFonts w:ascii="微软雅黑 Light" w:eastAsia="微软雅黑 Light" w:hAnsi="微软雅黑 Light" w:cs="Segoe UI"/>
                <w:bCs/>
                <w:sz w:val="18"/>
                <w:szCs w:val="18"/>
                <w:bdr w:val="none" w:sz="0" w:space="0" w:color="auto" w:frame="1"/>
                <w:lang w:eastAsia="zh-CN"/>
              </w:rPr>
              <w:t>："强金融市场、强托管业务"，托管规模城商行第一</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
                <w:bCs/>
                <w:sz w:val="18"/>
                <w:szCs w:val="18"/>
                <w:bdr w:val="none" w:sz="0" w:space="0" w:color="auto" w:frame="1"/>
                <w:lang w:eastAsia="zh-CN"/>
              </w:rPr>
              <w:t>区域布局：</w:t>
            </w:r>
            <w:r w:rsidRPr="00750885">
              <w:rPr>
                <w:rFonts w:ascii="微软雅黑 Light" w:eastAsia="微软雅黑 Light" w:hAnsi="微软雅黑 Light" w:cs="Segoe UI"/>
                <w:bCs/>
                <w:sz w:val="18"/>
                <w:szCs w:val="18"/>
                <w:bdr w:val="none" w:sz="0" w:space="0" w:color="auto" w:frame="1"/>
                <w:lang w:eastAsia="zh-CN"/>
              </w:rPr>
              <w:t>深耕江苏，辐射长三角、京津冀、粤港澳三大经济圈</w:t>
            </w:r>
          </w:p>
          <w:p w:rsidR="00456BD8" w:rsidRPr="00750885" w:rsidRDefault="00456BD8" w:rsidP="00521101">
            <w:pPr>
              <w:spacing w:after="0" w:line="330" w:lineRule="atLeast"/>
              <w:rPr>
                <w:rFonts w:ascii="微软雅黑 Light" w:eastAsia="微软雅黑 Light" w:hAnsi="微软雅黑 Light" w:cs="宋体"/>
                <w:sz w:val="18"/>
                <w:szCs w:val="18"/>
                <w:lang w:eastAsia="zh-CN"/>
              </w:rPr>
            </w:pPr>
          </w:p>
        </w:tc>
        <w:tc>
          <w:tcPr>
            <w:tcW w:w="6095"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Cs/>
                <w:sz w:val="18"/>
                <w:szCs w:val="18"/>
                <w:bdr w:val="none" w:sz="0" w:space="0" w:color="auto" w:frame="1"/>
                <w:lang w:eastAsia="zh-CN"/>
              </w:rPr>
              <w:t>构建以</w:t>
            </w:r>
            <w:r w:rsidRPr="00750885">
              <w:rPr>
                <w:rFonts w:ascii="微软雅黑 Light" w:eastAsia="微软雅黑 Light" w:hAnsi="微软雅黑 Light" w:cs="Segoe UI"/>
                <w:b/>
                <w:bCs/>
                <w:sz w:val="18"/>
                <w:szCs w:val="18"/>
                <w:bdr w:val="none" w:sz="0" w:space="0" w:color="auto" w:frame="1"/>
                <w:lang w:eastAsia="zh-CN"/>
              </w:rPr>
              <w:t>"智慧小苏"</w:t>
            </w:r>
            <w:r w:rsidRPr="00750885">
              <w:rPr>
                <w:rFonts w:ascii="微软雅黑 Light" w:eastAsia="微软雅黑 Light" w:hAnsi="微软雅黑 Light" w:cs="Segoe UI"/>
                <w:bCs/>
                <w:sz w:val="18"/>
                <w:szCs w:val="18"/>
                <w:bdr w:val="none" w:sz="0" w:space="0" w:color="auto" w:frame="1"/>
                <w:lang w:eastAsia="zh-CN"/>
              </w:rPr>
              <w:t>大语言模型（1760亿参数）为核心的技术体系</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
                <w:bCs/>
                <w:sz w:val="18"/>
                <w:szCs w:val="18"/>
                <w:bdr w:val="none" w:sz="0" w:space="0" w:color="auto" w:frame="1"/>
                <w:lang w:eastAsia="zh-CN"/>
              </w:rPr>
              <w:t>业内率先完成DeepSeek大语言模型本地化部署</w:t>
            </w:r>
            <w:r w:rsidRPr="00750885">
              <w:rPr>
                <w:rFonts w:ascii="微软雅黑 Light" w:eastAsia="微软雅黑 Light" w:hAnsi="微软雅黑 Light" w:cs="Segoe UI"/>
                <w:bCs/>
                <w:sz w:val="18"/>
                <w:szCs w:val="18"/>
                <w:bdr w:val="none" w:sz="0" w:space="0" w:color="auto" w:frame="1"/>
                <w:lang w:eastAsia="zh-CN"/>
              </w:rPr>
              <w:t>，运用于智能合同质检、自动化估值对账</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Segoe UI"/>
                <w:bCs/>
                <w:sz w:val="18"/>
                <w:szCs w:val="18"/>
                <w:bdr w:val="none" w:sz="0" w:space="0" w:color="auto" w:frame="1"/>
                <w:lang w:eastAsia="zh-CN"/>
              </w:rPr>
            </w:pPr>
            <w:r w:rsidRPr="00750885">
              <w:rPr>
                <w:rFonts w:ascii="微软雅黑 Light" w:eastAsia="微软雅黑 Light" w:hAnsi="微软雅黑 Light" w:cs="Segoe UI"/>
                <w:b/>
                <w:bCs/>
                <w:sz w:val="18"/>
                <w:szCs w:val="18"/>
                <w:bdr w:val="none" w:sz="0" w:space="0" w:color="auto" w:frame="1"/>
                <w:lang w:eastAsia="zh-CN"/>
              </w:rPr>
              <w:t>"苏银金管家"云财资平台</w:t>
            </w:r>
            <w:r w:rsidRPr="00750885">
              <w:rPr>
                <w:rFonts w:ascii="微软雅黑 Light" w:eastAsia="微软雅黑 Light" w:hAnsi="微软雅黑 Light" w:cs="Segoe UI"/>
                <w:bCs/>
                <w:sz w:val="18"/>
                <w:szCs w:val="18"/>
                <w:bdr w:val="none" w:sz="0" w:space="0" w:color="auto" w:frame="1"/>
                <w:lang w:eastAsia="zh-CN"/>
              </w:rPr>
              <w:t>服务超11万家企业，通过供应链金融带动中小企业融资近4000亿元</w:t>
            </w:r>
          </w:p>
          <w:p w:rsidR="00456BD8" w:rsidRPr="00750885" w:rsidRDefault="00456BD8" w:rsidP="007B5E29">
            <w:pPr>
              <w:numPr>
                <w:ilvl w:val="0"/>
                <w:numId w:val="70"/>
              </w:numPr>
              <w:shd w:val="clear" w:color="auto" w:fill="FFFFFF"/>
              <w:tabs>
                <w:tab w:val="clear" w:pos="720"/>
                <w:tab w:val="num" w:pos="133"/>
              </w:tabs>
              <w:spacing w:after="0" w:line="390" w:lineRule="atLeast"/>
              <w:ind w:left="133" w:hanging="133"/>
              <w:textAlignment w:val="baseline"/>
              <w:rPr>
                <w:rFonts w:ascii="微软雅黑 Light" w:eastAsia="微软雅黑 Light" w:hAnsi="微软雅黑 Light" w:cs="宋体"/>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首家托管规模突破5万亿元的城商行</w:t>
            </w:r>
            <w:r w:rsidRPr="00750885">
              <w:rPr>
                <w:rFonts w:ascii="微软雅黑 Light" w:eastAsia="微软雅黑 Light" w:hAnsi="微软雅黑 Light" w:cs="Segoe UI"/>
                <w:bCs/>
                <w:sz w:val="18"/>
                <w:szCs w:val="18"/>
                <w:bdr w:val="none" w:sz="0" w:space="0" w:color="auto" w:frame="1"/>
                <w:lang w:eastAsia="zh-CN"/>
              </w:rPr>
              <w:t>（2025年6月末）</w:t>
            </w:r>
          </w:p>
        </w:tc>
      </w:tr>
      <w:tr w:rsidR="00456BD8" w:rsidRPr="00750885" w:rsidTr="00E67C0F">
        <w:tc>
          <w:tcPr>
            <w:tcW w:w="1701" w:type="dxa"/>
            <w:tcBorders>
              <w:top w:val="single" w:sz="4" w:space="0" w:color="auto"/>
              <w:left w:val="nil"/>
              <w:bottom w:val="nil"/>
              <w:right w:val="nil"/>
            </w:tcBorders>
            <w:tcMar>
              <w:top w:w="150" w:type="dxa"/>
              <w:left w:w="150" w:type="dxa"/>
              <w:bottom w:w="150" w:type="dxa"/>
              <w:right w:w="150" w:type="dxa"/>
            </w:tcMar>
            <w:hideMark/>
          </w:tcPr>
          <w:p w:rsidR="00456BD8" w:rsidRPr="00750885" w:rsidRDefault="00456BD8"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hint="eastAsia"/>
                <w:sz w:val="18"/>
                <w:szCs w:val="18"/>
              </w:rPr>
              <w:t>上海</w:t>
            </w:r>
            <w:r w:rsidRPr="00750885">
              <w:rPr>
                <w:rFonts w:ascii="微软雅黑 Light" w:eastAsia="微软雅黑 Light" w:hAnsi="微软雅黑 Light" w:cs="微软雅黑" w:hint="eastAsia"/>
                <w:sz w:val="18"/>
                <w:szCs w:val="18"/>
              </w:rPr>
              <w:t>银</w:t>
            </w:r>
            <w:r w:rsidRPr="00750885">
              <w:rPr>
                <w:rFonts w:ascii="微软雅黑 Light" w:eastAsia="微软雅黑 Light" w:hAnsi="微软雅黑 Light" w:cs="MS Gothic" w:hint="eastAsia"/>
                <w:sz w:val="18"/>
                <w:szCs w:val="18"/>
              </w:rPr>
              <w:t>行</w:t>
            </w:r>
          </w:p>
        </w:tc>
        <w:tc>
          <w:tcPr>
            <w:tcW w:w="1418"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DA2BE3">
            <w:pPr>
              <w:shd w:val="clear" w:color="auto" w:fill="FFFFFF"/>
              <w:spacing w:after="240" w:line="390" w:lineRule="atLeast"/>
              <w:textAlignment w:val="baseline"/>
              <w:outlineLvl w:val="3"/>
              <w:rPr>
                <w:rFonts w:ascii="微软雅黑 Light" w:eastAsia="微软雅黑 Light" w:hAnsi="微软雅黑 Light" w:cs="Segoe UI"/>
                <w:bCs/>
                <w:sz w:val="18"/>
                <w:szCs w:val="18"/>
                <w:lang w:eastAsia="zh-CN"/>
              </w:rPr>
            </w:pPr>
            <w:r w:rsidRPr="00750885">
              <w:rPr>
                <w:rFonts w:ascii="微软雅黑 Light" w:eastAsia="微软雅黑 Light" w:hAnsi="微软雅黑 Light" w:cs="Segoe UI"/>
                <w:bCs/>
                <w:sz w:val="18"/>
                <w:szCs w:val="18"/>
                <w:lang w:eastAsia="zh-CN"/>
              </w:rPr>
              <w:t>"养老金融+财富管理"双轮驱动</w:t>
            </w:r>
          </w:p>
          <w:p w:rsidR="00456BD8" w:rsidRPr="00750885" w:rsidRDefault="00456BD8" w:rsidP="00521101">
            <w:pPr>
              <w:spacing w:after="0" w:line="330" w:lineRule="atLeast"/>
              <w:rPr>
                <w:rFonts w:ascii="微软雅黑 Light" w:eastAsia="微软雅黑 Light" w:hAnsi="微软雅黑 Light" w:cs="宋体"/>
                <w:sz w:val="18"/>
                <w:szCs w:val="18"/>
                <w:lang w:eastAsia="zh-CN"/>
              </w:rPr>
            </w:pPr>
          </w:p>
        </w:tc>
        <w:tc>
          <w:tcPr>
            <w:tcW w:w="5103"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7B5E29">
            <w:pPr>
              <w:numPr>
                <w:ilvl w:val="0"/>
                <w:numId w:val="46"/>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战略方针</w:t>
            </w:r>
            <w:r w:rsidRPr="00750885">
              <w:rPr>
                <w:rFonts w:ascii="微软雅黑 Light" w:eastAsia="微软雅黑 Light" w:hAnsi="微软雅黑 Light" w:cs="Segoe UI"/>
                <w:sz w:val="18"/>
                <w:szCs w:val="18"/>
                <w:lang w:eastAsia="zh-CN"/>
              </w:rPr>
              <w:t>："专业提升、数智赋能、体系优化、特色驱动"</w:t>
            </w:r>
          </w:p>
          <w:p w:rsidR="00456BD8" w:rsidRPr="00750885" w:rsidRDefault="00456BD8" w:rsidP="007B5E29">
            <w:pPr>
              <w:numPr>
                <w:ilvl w:val="0"/>
                <w:numId w:val="46"/>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特色定位</w:t>
            </w:r>
            <w:r w:rsidRPr="00750885">
              <w:rPr>
                <w:rFonts w:ascii="微软雅黑 Light" w:eastAsia="微软雅黑 Light" w:hAnsi="微软雅黑 Light" w:cs="Segoe UI"/>
                <w:sz w:val="18"/>
                <w:szCs w:val="18"/>
                <w:lang w:eastAsia="zh-CN"/>
              </w:rPr>
              <w:t>：养老金融服务专家、财富管理普惠化</w:t>
            </w:r>
          </w:p>
          <w:p w:rsidR="00456BD8" w:rsidRPr="00750885" w:rsidRDefault="00456BD8" w:rsidP="007B5E29">
            <w:pPr>
              <w:numPr>
                <w:ilvl w:val="0"/>
                <w:numId w:val="46"/>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区域布局</w:t>
            </w:r>
            <w:r w:rsidRPr="00750885">
              <w:rPr>
                <w:rFonts w:ascii="微软雅黑 Light" w:eastAsia="微软雅黑 Light" w:hAnsi="微软雅黑 Light" w:cs="Segoe UI"/>
                <w:sz w:val="18"/>
                <w:szCs w:val="18"/>
                <w:lang w:eastAsia="zh-CN"/>
              </w:rPr>
              <w:t>：立足上海，辐射长三角、京津冀、粤港澳、成渝经济圈</w:t>
            </w:r>
          </w:p>
          <w:p w:rsidR="00456BD8" w:rsidRPr="00750885" w:rsidRDefault="00456BD8" w:rsidP="00521101">
            <w:pPr>
              <w:spacing w:after="0" w:line="330" w:lineRule="atLeast"/>
              <w:rPr>
                <w:rFonts w:ascii="微软雅黑 Light" w:eastAsia="微软雅黑 Light" w:hAnsi="微软雅黑 Light" w:cs="宋体"/>
                <w:sz w:val="18"/>
                <w:szCs w:val="18"/>
                <w:lang w:eastAsia="zh-CN"/>
              </w:rPr>
            </w:pPr>
          </w:p>
        </w:tc>
        <w:tc>
          <w:tcPr>
            <w:tcW w:w="6095"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7B5E29">
            <w:pPr>
              <w:numPr>
                <w:ilvl w:val="0"/>
                <w:numId w:val="47"/>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sz w:val="18"/>
                <w:szCs w:val="18"/>
                <w:lang w:eastAsia="zh-CN"/>
              </w:rPr>
              <w:t>深耕</w:t>
            </w:r>
            <w:r w:rsidRPr="00750885">
              <w:rPr>
                <w:rFonts w:ascii="微软雅黑 Light" w:eastAsia="微软雅黑 Light" w:hAnsi="微软雅黑 Light" w:cs="Segoe UI"/>
                <w:b/>
                <w:bCs/>
                <w:sz w:val="18"/>
                <w:szCs w:val="18"/>
                <w:bdr w:val="none" w:sz="0" w:space="0" w:color="auto" w:frame="1"/>
                <w:lang w:eastAsia="zh-CN"/>
              </w:rPr>
              <w:t>养老金融</w:t>
            </w:r>
            <w:r w:rsidRPr="00750885">
              <w:rPr>
                <w:rFonts w:ascii="微软雅黑 Light" w:eastAsia="微软雅黑 Light" w:hAnsi="微软雅黑 Light" w:cs="Segoe UI"/>
                <w:sz w:val="18"/>
                <w:szCs w:val="18"/>
                <w:lang w:eastAsia="zh-CN"/>
              </w:rPr>
              <w:t>，开立个人养老金账户190万户（北京地区占比67.89%），保持城商行领先</w:t>
            </w:r>
          </w:p>
          <w:p w:rsidR="00456BD8" w:rsidRPr="00750885" w:rsidRDefault="00456BD8" w:rsidP="007B5E29">
            <w:pPr>
              <w:numPr>
                <w:ilvl w:val="0"/>
                <w:numId w:val="47"/>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sz w:val="18"/>
                <w:szCs w:val="18"/>
                <w:lang w:eastAsia="zh-CN"/>
              </w:rPr>
              <w:t>推出"</w:t>
            </w:r>
            <w:r w:rsidRPr="00750885">
              <w:rPr>
                <w:rFonts w:ascii="微软雅黑 Light" w:eastAsia="微软雅黑 Light" w:hAnsi="微软雅黑 Light" w:cs="Segoe UI"/>
                <w:b/>
                <w:bCs/>
                <w:sz w:val="18"/>
                <w:szCs w:val="18"/>
                <w:bdr w:val="none" w:sz="0" w:space="0" w:color="auto" w:frame="1"/>
                <w:lang w:eastAsia="zh-CN"/>
              </w:rPr>
              <w:t>上银致远</w:t>
            </w:r>
            <w:r w:rsidRPr="00750885">
              <w:rPr>
                <w:rFonts w:ascii="微软雅黑 Light" w:eastAsia="微软雅黑 Light" w:hAnsi="微软雅黑 Light" w:cs="Segoe UI"/>
                <w:sz w:val="18"/>
                <w:szCs w:val="18"/>
                <w:lang w:eastAsia="zh-CN"/>
              </w:rPr>
              <w:t>"家庭服务信托，入金规模突破5.8亿元，居城商行首位</w:t>
            </w:r>
          </w:p>
          <w:p w:rsidR="00456BD8" w:rsidRPr="00750885" w:rsidRDefault="00456BD8" w:rsidP="007B5E29">
            <w:pPr>
              <w:numPr>
                <w:ilvl w:val="0"/>
                <w:numId w:val="47"/>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sz w:val="18"/>
                <w:szCs w:val="18"/>
                <w:lang w:eastAsia="zh-CN"/>
              </w:rPr>
              <w:t>强化"</w:t>
            </w:r>
            <w:r w:rsidRPr="00750885">
              <w:rPr>
                <w:rFonts w:ascii="微软雅黑 Light" w:eastAsia="微软雅黑 Light" w:hAnsi="微软雅黑 Light" w:cs="Segoe UI"/>
                <w:b/>
                <w:bCs/>
                <w:sz w:val="18"/>
                <w:szCs w:val="18"/>
                <w:bdr w:val="none" w:sz="0" w:space="0" w:color="auto" w:frame="1"/>
                <w:lang w:eastAsia="zh-CN"/>
              </w:rPr>
              <w:t>五篇大文章</w:t>
            </w:r>
            <w:r w:rsidRPr="00750885">
              <w:rPr>
                <w:rFonts w:ascii="微软雅黑 Light" w:eastAsia="微软雅黑 Light" w:hAnsi="微软雅黑 Light" w:cs="Segoe UI"/>
                <w:sz w:val="18"/>
                <w:szCs w:val="18"/>
                <w:lang w:eastAsia="zh-CN"/>
              </w:rPr>
              <w:t>"，科技金融、绿色金融、普惠金融、养老金融、数字金融协同发展</w:t>
            </w:r>
          </w:p>
          <w:p w:rsidR="00456BD8" w:rsidRPr="00750885" w:rsidRDefault="00456BD8" w:rsidP="007B5E29">
            <w:pPr>
              <w:numPr>
                <w:ilvl w:val="0"/>
                <w:numId w:val="47"/>
              </w:numPr>
              <w:shd w:val="clear" w:color="auto" w:fill="FFFFFF"/>
              <w:spacing w:after="0" w:line="390" w:lineRule="atLeast"/>
              <w:ind w:left="0"/>
              <w:textAlignment w:val="baseline"/>
              <w:rPr>
                <w:rFonts w:ascii="微软雅黑 Light" w:eastAsia="微软雅黑 Light" w:hAnsi="微软雅黑 Light" w:cs="Segoe UI"/>
                <w:b/>
                <w:sz w:val="18"/>
                <w:szCs w:val="18"/>
                <w:lang w:eastAsia="zh-CN"/>
              </w:rPr>
            </w:pPr>
            <w:r w:rsidRPr="00750885">
              <w:rPr>
                <w:rFonts w:ascii="微软雅黑 Light" w:eastAsia="微软雅黑 Light" w:hAnsi="微软雅黑 Light" w:cs="Segoe UI"/>
                <w:sz w:val="18"/>
                <w:szCs w:val="18"/>
                <w:lang w:eastAsia="zh-CN"/>
              </w:rPr>
              <w:t>2024-2026年新三年发展规划开局，聚焦</w:t>
            </w:r>
            <w:r w:rsidRPr="00750885">
              <w:rPr>
                <w:rFonts w:ascii="微软雅黑 Light" w:eastAsia="微软雅黑 Light" w:hAnsi="微软雅黑 Light" w:cs="Segoe UI"/>
                <w:b/>
                <w:sz w:val="18"/>
                <w:szCs w:val="18"/>
                <w:lang w:eastAsia="zh-CN"/>
              </w:rPr>
              <w:t>"特色化、数字化、生态化"</w:t>
            </w:r>
          </w:p>
          <w:p w:rsidR="00456BD8" w:rsidRPr="00750885" w:rsidRDefault="00456BD8" w:rsidP="00521101">
            <w:pPr>
              <w:spacing w:after="0" w:line="330" w:lineRule="atLeast"/>
              <w:rPr>
                <w:rFonts w:ascii="微软雅黑 Light" w:eastAsia="微软雅黑 Light" w:hAnsi="微软雅黑 Light" w:cs="宋体"/>
                <w:sz w:val="18"/>
                <w:szCs w:val="18"/>
                <w:lang w:eastAsia="zh-CN"/>
              </w:rPr>
            </w:pPr>
          </w:p>
        </w:tc>
      </w:tr>
    </w:tbl>
    <w:p w:rsidR="00677AC8" w:rsidRPr="003830F7" w:rsidRDefault="0007338D" w:rsidP="00677AC8">
      <w:pPr>
        <w:shd w:val="clear" w:color="auto" w:fill="FFFFFF"/>
        <w:spacing w:after="240" w:line="330" w:lineRule="atLeast"/>
        <w:textAlignment w:val="baseline"/>
        <w:rPr>
          <w:rFonts w:ascii="微软雅黑 Light" w:eastAsia="微软雅黑 Light" w:hAnsi="微软雅黑 Light" w:cs="Segoe UI"/>
          <w:spacing w:val="8"/>
          <w:sz w:val="21"/>
          <w:szCs w:val="21"/>
          <w:lang w:eastAsia="zh-CN"/>
        </w:rPr>
      </w:pPr>
      <w:r>
        <w:rPr>
          <w:rFonts w:ascii="微软雅黑 Light" w:eastAsia="微软雅黑 Light" w:hAnsi="微软雅黑 Light" w:cs="Segoe UI"/>
          <w:spacing w:val="8"/>
          <w:sz w:val="21"/>
          <w:szCs w:val="21"/>
          <w:lang w:eastAsia="zh-CN"/>
        </w:rPr>
        <w:pict>
          <v:rect id="_x0000_i1029" style="width:0;height:1.5pt" o:hralign="center" o:hrstd="t" o:hr="t" fillcolor="#a0a0a0" stroked="f"/>
        </w:pict>
      </w:r>
    </w:p>
    <w:p w:rsidR="00677AC8" w:rsidRPr="00750885" w:rsidRDefault="00456BD8" w:rsidP="00750885">
      <w:pPr>
        <w:pStyle w:val="21"/>
        <w:rPr>
          <w:rFonts w:ascii="微软雅黑 Light" w:eastAsia="微软雅黑 Light" w:hAnsi="微软雅黑 Light"/>
          <w:sz w:val="28"/>
        </w:rPr>
      </w:pPr>
      <w:bookmarkStart w:id="218" w:name="_Toc223981571"/>
      <w:r w:rsidRPr="00750885">
        <w:rPr>
          <w:rFonts w:ascii="微软雅黑 Light" w:eastAsia="微软雅黑 Light" w:hAnsi="微软雅黑 Light" w:hint="eastAsia"/>
          <w:sz w:val="28"/>
        </w:rPr>
        <w:lastRenderedPageBreak/>
        <w:t>（三）</w:t>
      </w:r>
      <w:r w:rsidR="00677AC8" w:rsidRPr="00750885">
        <w:rPr>
          <w:rFonts w:ascii="微软雅黑 Light" w:eastAsia="微软雅黑 Light" w:hAnsi="微软雅黑 Light"/>
          <w:sz w:val="28"/>
        </w:rPr>
        <w:t>具体</w:t>
      </w:r>
      <w:r w:rsidR="00677AC8" w:rsidRPr="00750885">
        <w:rPr>
          <w:rFonts w:ascii="微软雅黑 Light" w:eastAsia="微软雅黑 Light" w:hAnsi="微软雅黑 Light" w:cs="微软雅黑" w:hint="eastAsia"/>
          <w:sz w:val="28"/>
        </w:rPr>
        <w:t>业务</w:t>
      </w:r>
      <w:r w:rsidR="00677AC8" w:rsidRPr="00750885">
        <w:rPr>
          <w:rFonts w:ascii="微软雅黑 Light" w:eastAsia="微软雅黑 Light" w:hAnsi="微软雅黑 Light" w:hint="eastAsia"/>
          <w:sz w:val="28"/>
        </w:rPr>
        <w:t>与</w:t>
      </w:r>
      <w:r w:rsidR="00677AC8" w:rsidRPr="00750885">
        <w:rPr>
          <w:rFonts w:ascii="微软雅黑 Light" w:eastAsia="微软雅黑 Light" w:hAnsi="微软雅黑 Light" w:cs="微软雅黑" w:hint="eastAsia"/>
          <w:sz w:val="28"/>
        </w:rPr>
        <w:t>产</w:t>
      </w:r>
      <w:r w:rsidR="00677AC8" w:rsidRPr="00750885">
        <w:rPr>
          <w:rFonts w:ascii="微软雅黑 Light" w:eastAsia="微软雅黑 Light" w:hAnsi="微软雅黑 Light" w:hint="eastAsia"/>
          <w:sz w:val="28"/>
        </w:rPr>
        <w:t>品</w:t>
      </w:r>
      <w:r w:rsidR="00677AC8" w:rsidRPr="00750885">
        <w:rPr>
          <w:rFonts w:ascii="微软雅黑 Light" w:eastAsia="微软雅黑 Light" w:hAnsi="微软雅黑 Light" w:cs="微软雅黑" w:hint="eastAsia"/>
          <w:sz w:val="28"/>
        </w:rPr>
        <w:t>对</w:t>
      </w:r>
      <w:r w:rsidR="00677AC8" w:rsidRPr="00750885">
        <w:rPr>
          <w:rFonts w:ascii="微软雅黑 Light" w:eastAsia="微软雅黑 Light" w:hAnsi="微软雅黑 Light" w:hint="eastAsia"/>
          <w:sz w:val="28"/>
        </w:rPr>
        <w:t>比</w:t>
      </w:r>
      <w:bookmarkEnd w:id="218"/>
    </w:p>
    <w:p w:rsidR="00677AC8" w:rsidRDefault="00677AC8" w:rsidP="007B5E29">
      <w:pPr>
        <w:pStyle w:val="31"/>
        <w:numPr>
          <w:ilvl w:val="1"/>
          <w:numId w:val="73"/>
        </w:numPr>
        <w:ind w:left="284" w:hanging="284"/>
        <w:rPr>
          <w:rFonts w:ascii="微软雅黑 Light" w:eastAsia="微软雅黑 Light" w:hAnsi="微软雅黑 Light"/>
          <w:sz w:val="24"/>
          <w:szCs w:val="24"/>
          <w:lang w:eastAsia="zh-CN"/>
        </w:rPr>
      </w:pPr>
      <w:r w:rsidRPr="00750885">
        <w:rPr>
          <w:rFonts w:ascii="微软雅黑 Light" w:eastAsia="微软雅黑 Light" w:hAnsi="微软雅黑 Light"/>
          <w:sz w:val="24"/>
          <w:szCs w:val="24"/>
          <w:lang w:eastAsia="zh-CN"/>
        </w:rPr>
        <w:t>零售业务对比</w:t>
      </w:r>
    </w:p>
    <w:p w:rsidR="001324D2" w:rsidRPr="001324D2" w:rsidRDefault="001324D2" w:rsidP="001324D2">
      <w:pPr>
        <w:spacing w:after="0" w:line="240" w:lineRule="auto"/>
        <w:rPr>
          <w:rFonts w:ascii="微软雅黑 Light" w:eastAsia="微软雅黑 Light" w:hAnsi="微软雅黑 Light" w:hint="eastAsia"/>
          <w:sz w:val="18"/>
          <w:szCs w:val="18"/>
          <w:lang w:eastAsia="zh-CN"/>
        </w:rPr>
      </w:pPr>
      <w:r>
        <w:rPr>
          <w:rFonts w:ascii="微软雅黑 Light" w:eastAsia="微软雅黑 Light" w:hAnsi="微软雅黑 Light" w:hint="eastAsia"/>
          <w:sz w:val="18"/>
          <w:szCs w:val="18"/>
          <w:lang w:eastAsia="zh-CN"/>
        </w:rPr>
        <w:t>表5</w:t>
      </w:r>
      <w:r>
        <w:rPr>
          <w:rFonts w:ascii="微软雅黑 Light" w:eastAsia="微软雅黑 Light" w:hAnsi="微软雅黑 Light"/>
          <w:sz w:val="18"/>
          <w:szCs w:val="18"/>
          <w:lang w:eastAsia="zh-CN"/>
        </w:rPr>
        <w:t>2：与竞对行的零售业务对比</w:t>
      </w:r>
    </w:p>
    <w:tbl>
      <w:tblPr>
        <w:tblW w:w="14040" w:type="dxa"/>
        <w:tblCellMar>
          <w:left w:w="0" w:type="dxa"/>
          <w:right w:w="0" w:type="dxa"/>
        </w:tblCellMar>
        <w:tblLook w:val="04A0" w:firstRow="1" w:lastRow="0" w:firstColumn="1" w:lastColumn="0" w:noHBand="0" w:noVBand="1"/>
      </w:tblPr>
      <w:tblGrid>
        <w:gridCol w:w="1418"/>
        <w:gridCol w:w="3061"/>
        <w:gridCol w:w="2143"/>
        <w:gridCol w:w="1458"/>
        <w:gridCol w:w="1701"/>
        <w:gridCol w:w="1419"/>
        <w:gridCol w:w="1422"/>
        <w:gridCol w:w="1418"/>
      </w:tblGrid>
      <w:tr w:rsidR="00677AC8" w:rsidRPr="00750885" w:rsidTr="000E6E24">
        <w:trPr>
          <w:tblHeader/>
        </w:trPr>
        <w:tc>
          <w:tcPr>
            <w:tcW w:w="1418" w:type="dxa"/>
            <w:tcBorders>
              <w:top w:val="single" w:sz="4" w:space="0" w:color="auto"/>
              <w:left w:val="nil"/>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维度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宁波银行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北京银行</w:t>
            </w:r>
          </w:p>
        </w:tc>
        <w:tc>
          <w:tcPr>
            <w:tcW w:w="1458"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江苏银行</w:t>
            </w:r>
          </w:p>
        </w:tc>
        <w:tc>
          <w:tcPr>
            <w:tcW w:w="1701"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上海银行</w:t>
            </w:r>
          </w:p>
        </w:tc>
        <w:tc>
          <w:tcPr>
            <w:tcW w:w="1419"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南京银行</w:t>
            </w:r>
          </w:p>
        </w:tc>
        <w:tc>
          <w:tcPr>
            <w:tcW w:w="1422"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杭州银行</w:t>
            </w:r>
          </w:p>
        </w:tc>
        <w:tc>
          <w:tcPr>
            <w:tcW w:w="1418"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青岛银行</w:t>
            </w:r>
          </w:p>
        </w:tc>
      </w:tr>
      <w:tr w:rsidR="00677AC8" w:rsidRPr="00750885" w:rsidTr="000E6E24">
        <w:tc>
          <w:tcPr>
            <w:tcW w:w="1418" w:type="dxa"/>
            <w:tcBorders>
              <w:top w:val="single" w:sz="4" w:space="0" w:color="auto"/>
              <w:left w:val="nil"/>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零售客户数</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3400万户</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3070万户</w:t>
            </w:r>
          </w:p>
        </w:tc>
        <w:tc>
          <w:tcPr>
            <w:tcW w:w="1458"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1701"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2158万户</w:t>
            </w:r>
          </w:p>
        </w:tc>
        <w:tc>
          <w:tcPr>
            <w:tcW w:w="1419"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1422"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1418"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r>
      <w:tr w:rsidR="00677AC8" w:rsidRPr="00750885" w:rsidTr="000E6E24">
        <w:tc>
          <w:tcPr>
            <w:tcW w:w="1418" w:type="dxa"/>
            <w:tcBorders>
              <w:top w:val="single" w:sz="4" w:space="0" w:color="auto"/>
              <w:left w:val="nil"/>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AUM规模</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约1.1万亿元</w:t>
            </w:r>
            <w:r w:rsidR="00B777DE" w:rsidRPr="00750885">
              <w:rPr>
                <w:rFonts w:ascii="微软雅黑 Light" w:eastAsia="微软雅黑 Light" w:hAnsi="微软雅黑 Light" w:cs="宋体"/>
                <w:sz w:val="18"/>
                <w:szCs w:val="18"/>
                <w:lang w:eastAsia="zh-CN"/>
              </w:rPr>
              <w:t>，</w:t>
            </w:r>
            <w:r w:rsidR="00B777DE" w:rsidRPr="00750885">
              <w:rPr>
                <w:rFonts w:ascii="微软雅黑 Light" w:eastAsia="微软雅黑 Light" w:hAnsi="微软雅黑 Light" w:cs="Segoe UI"/>
                <w:sz w:val="18"/>
                <w:szCs w:val="18"/>
                <w:lang w:eastAsia="zh-CN"/>
              </w:rPr>
              <w:t>2025年增速约15-20%，保持较快增长</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1.22万亿元</w:t>
            </w:r>
          </w:p>
        </w:tc>
        <w:tc>
          <w:tcPr>
            <w:tcW w:w="1458"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1701"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1.02万亿元</w:t>
            </w:r>
          </w:p>
        </w:tc>
        <w:tc>
          <w:tcPr>
            <w:tcW w:w="1419"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1.00万亿元</w:t>
            </w:r>
          </w:p>
        </w:tc>
        <w:tc>
          <w:tcPr>
            <w:tcW w:w="1422"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6544亿元（2025H1）</w:t>
            </w:r>
          </w:p>
        </w:tc>
        <w:tc>
          <w:tcPr>
            <w:tcW w:w="1418"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r>
      <w:tr w:rsidR="00677AC8" w:rsidRPr="00750885" w:rsidTr="000E6E24">
        <w:tc>
          <w:tcPr>
            <w:tcW w:w="1418" w:type="dxa"/>
            <w:tcBorders>
              <w:top w:val="single" w:sz="4" w:space="0" w:color="auto"/>
              <w:left w:val="nil"/>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私行客户数</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约2.5万户</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1.7万户</w:t>
            </w:r>
          </w:p>
        </w:tc>
        <w:tc>
          <w:tcPr>
            <w:tcW w:w="1458"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1701"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1419"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1422"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1418"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r>
      <w:tr w:rsidR="00677AC8" w:rsidRPr="00750885" w:rsidTr="000E6E24">
        <w:tc>
          <w:tcPr>
            <w:tcW w:w="1418" w:type="dxa"/>
            <w:tcBorders>
              <w:top w:val="single" w:sz="4" w:space="0" w:color="auto"/>
              <w:left w:val="nil"/>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核心产品</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白领通、薪福宝、宁宝贝</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儿童金融、英才卡、养老金融</w:t>
            </w:r>
          </w:p>
        </w:tc>
        <w:tc>
          <w:tcPr>
            <w:tcW w:w="1458"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1701"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上银致远家庭信托、养老金融</w:t>
            </w:r>
          </w:p>
        </w:tc>
        <w:tc>
          <w:tcPr>
            <w:tcW w:w="1419"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1422"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幸福金桂</w:t>
            </w:r>
          </w:p>
        </w:tc>
        <w:tc>
          <w:tcPr>
            <w:tcW w:w="1418"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r>
      <w:tr w:rsidR="00456BD8" w:rsidRPr="00750885" w:rsidTr="000E6E24">
        <w:tc>
          <w:tcPr>
            <w:tcW w:w="1418" w:type="dxa"/>
            <w:tcBorders>
              <w:top w:val="single" w:sz="4" w:space="0" w:color="auto"/>
              <w:left w:val="nil"/>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特色服务</w:t>
            </w:r>
          </w:p>
        </w:tc>
        <w:tc>
          <w:tcPr>
            <w:tcW w:w="0" w:type="auto"/>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白领专属、新市民服务</w:t>
            </w:r>
          </w:p>
        </w:tc>
        <w:tc>
          <w:tcPr>
            <w:tcW w:w="0" w:type="auto"/>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"伴您一生的银行"全生命周期</w:t>
            </w:r>
          </w:p>
        </w:tc>
        <w:tc>
          <w:tcPr>
            <w:tcW w:w="1458" w:type="dxa"/>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1701" w:type="dxa"/>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养老金融专家、家庭信托</w:t>
            </w:r>
          </w:p>
        </w:tc>
        <w:tc>
          <w:tcPr>
            <w:tcW w:w="1419" w:type="dxa"/>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1422" w:type="dxa"/>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代发、私行客群</w:t>
            </w:r>
          </w:p>
        </w:tc>
        <w:tc>
          <w:tcPr>
            <w:tcW w:w="1418" w:type="dxa"/>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r>
      <w:tr w:rsidR="00B777DE" w:rsidRPr="00750885" w:rsidTr="000E6E24">
        <w:tc>
          <w:tcPr>
            <w:tcW w:w="1418" w:type="dxa"/>
            <w:tcBorders>
              <w:top w:val="single" w:sz="4" w:space="0" w:color="auto"/>
              <w:left w:val="nil"/>
              <w:bottom w:val="nil"/>
              <w:right w:val="nil"/>
            </w:tcBorders>
            <w:tcMar>
              <w:top w:w="150" w:type="dxa"/>
              <w:left w:w="150" w:type="dxa"/>
              <w:bottom w:w="150" w:type="dxa"/>
              <w:right w:w="150" w:type="dxa"/>
            </w:tcMar>
          </w:tcPr>
          <w:p w:rsidR="00B777DE" w:rsidRPr="00750885" w:rsidRDefault="00B777DE" w:rsidP="00677AC8">
            <w:pPr>
              <w:spacing w:after="0" w:line="330" w:lineRule="atLeast"/>
              <w:rPr>
                <w:rFonts w:ascii="微软雅黑 Light" w:eastAsia="微软雅黑 Light" w:hAnsi="微软雅黑 Light" w:cs="宋体"/>
                <w:b/>
                <w:bCs/>
                <w:sz w:val="18"/>
                <w:szCs w:val="18"/>
                <w:bdr w:val="none" w:sz="0" w:space="0" w:color="auto" w:frame="1"/>
                <w:lang w:eastAsia="zh-CN"/>
              </w:rPr>
            </w:pPr>
            <w:r w:rsidRPr="00750885">
              <w:rPr>
                <w:rFonts w:ascii="微软雅黑 Light" w:eastAsia="微软雅黑 Light" w:hAnsi="微软雅黑 Light" w:cs="宋体"/>
                <w:b/>
                <w:bCs/>
                <w:sz w:val="18"/>
                <w:szCs w:val="18"/>
                <w:bdr w:val="none" w:sz="0" w:space="0" w:color="auto" w:frame="1"/>
                <w:lang w:eastAsia="zh-CN"/>
              </w:rPr>
              <w:t>特色优势</w:t>
            </w:r>
          </w:p>
        </w:tc>
        <w:tc>
          <w:tcPr>
            <w:tcW w:w="0" w:type="auto"/>
            <w:tcBorders>
              <w:top w:val="single" w:sz="4" w:space="0" w:color="auto"/>
              <w:left w:val="single" w:sz="4" w:space="0" w:color="auto"/>
              <w:bottom w:val="nil"/>
              <w:right w:val="nil"/>
            </w:tcBorders>
            <w:tcMar>
              <w:top w:w="150" w:type="dxa"/>
              <w:left w:w="150" w:type="dxa"/>
              <w:bottom w:w="150" w:type="dxa"/>
              <w:right w:w="150" w:type="dxa"/>
            </w:tcMar>
          </w:tcPr>
          <w:p w:rsidR="00B777DE" w:rsidRPr="00750885" w:rsidRDefault="00B777DE" w:rsidP="007B5E29">
            <w:pPr>
              <w:numPr>
                <w:ilvl w:val="0"/>
                <w:numId w:val="49"/>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白领通</w:t>
            </w:r>
            <w:r w:rsidRPr="00750885">
              <w:rPr>
                <w:rFonts w:ascii="微软雅黑 Light" w:eastAsia="微软雅黑 Light" w:hAnsi="微软雅黑 Light" w:cs="Segoe UI"/>
                <w:sz w:val="18"/>
                <w:szCs w:val="18"/>
                <w:lang w:eastAsia="zh-CN"/>
              </w:rPr>
              <w:t>：纯信用、全线上、随借随还，累计授信超3000亿元，授信客户超100万户</w:t>
            </w:r>
          </w:p>
          <w:p w:rsidR="00B777DE" w:rsidRPr="00750885" w:rsidRDefault="00B777DE" w:rsidP="007B5E29">
            <w:pPr>
              <w:numPr>
                <w:ilvl w:val="0"/>
                <w:numId w:val="49"/>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分层经营</w:t>
            </w:r>
            <w:r w:rsidRPr="00750885">
              <w:rPr>
                <w:rFonts w:ascii="微软雅黑 Light" w:eastAsia="微软雅黑 Light" w:hAnsi="微软雅黑 Light" w:cs="Segoe UI"/>
                <w:sz w:val="18"/>
                <w:szCs w:val="18"/>
                <w:lang w:eastAsia="zh-CN"/>
              </w:rPr>
              <w:t>：财富客户（100万以上）、核心客户（30-100万）、基</w:t>
            </w:r>
            <w:r w:rsidRPr="00750885">
              <w:rPr>
                <w:rFonts w:ascii="微软雅黑 Light" w:eastAsia="微软雅黑 Light" w:hAnsi="微软雅黑 Light" w:cs="Segoe UI"/>
                <w:sz w:val="18"/>
                <w:szCs w:val="18"/>
                <w:lang w:eastAsia="zh-CN"/>
              </w:rPr>
              <w:lastRenderedPageBreak/>
              <w:t>础客户（5-30万）、潜力客户（0-5万）</w:t>
            </w:r>
          </w:p>
          <w:p w:rsidR="00B777DE" w:rsidRPr="00750885" w:rsidRDefault="00B777DE" w:rsidP="007B5E29">
            <w:pPr>
              <w:numPr>
                <w:ilvl w:val="0"/>
                <w:numId w:val="49"/>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AUM增速</w:t>
            </w:r>
            <w:r w:rsidRPr="00750885">
              <w:rPr>
                <w:rFonts w:ascii="微软雅黑 Light" w:eastAsia="微软雅黑 Light" w:hAnsi="微软雅黑 Light" w:cs="Segoe UI"/>
                <w:sz w:val="18"/>
                <w:szCs w:val="18"/>
                <w:lang w:eastAsia="zh-CN"/>
              </w:rPr>
              <w:t>：2025年增速约15-20%，保持较快增长</w:t>
            </w:r>
          </w:p>
          <w:p w:rsidR="00B777DE" w:rsidRPr="00750885" w:rsidRDefault="00B777DE" w:rsidP="00677AC8">
            <w:pPr>
              <w:spacing w:after="0" w:line="330" w:lineRule="atLeast"/>
              <w:rPr>
                <w:rFonts w:ascii="微软雅黑 Light" w:eastAsia="微软雅黑 Light" w:hAnsi="微软雅黑 Light" w:cs="宋体"/>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tcPr>
          <w:p w:rsidR="00B777DE" w:rsidRPr="00750885" w:rsidRDefault="00B777DE" w:rsidP="007B5E29">
            <w:pPr>
              <w:numPr>
                <w:ilvl w:val="0"/>
                <w:numId w:val="50"/>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lastRenderedPageBreak/>
              <w:t>儿童金融</w:t>
            </w:r>
            <w:r w:rsidRPr="00750885">
              <w:rPr>
                <w:rFonts w:ascii="微软雅黑 Light" w:eastAsia="微软雅黑 Light" w:hAnsi="微软雅黑 Light" w:cs="Segoe UI"/>
                <w:sz w:val="18"/>
                <w:szCs w:val="18"/>
                <w:lang w:eastAsia="zh-CN"/>
              </w:rPr>
              <w:t>：客户数突破238万户，"京苗俱乐部"活动超3万场</w:t>
            </w:r>
          </w:p>
          <w:p w:rsidR="00B777DE" w:rsidRPr="00750885" w:rsidRDefault="00B777DE" w:rsidP="007B5E29">
            <w:pPr>
              <w:numPr>
                <w:ilvl w:val="0"/>
                <w:numId w:val="50"/>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人才金融</w:t>
            </w:r>
            <w:r w:rsidRPr="00750885">
              <w:rPr>
                <w:rFonts w:ascii="微软雅黑 Light" w:eastAsia="微软雅黑 Light" w:hAnsi="微软雅黑 Light" w:cs="Segoe UI"/>
                <w:sz w:val="18"/>
                <w:szCs w:val="18"/>
                <w:lang w:eastAsia="zh-CN"/>
              </w:rPr>
              <w:t>："英才卡"发卡2.7万张，"英才贷"累计放款超18亿元</w:t>
            </w:r>
          </w:p>
          <w:p w:rsidR="00B777DE" w:rsidRPr="00750885" w:rsidRDefault="00B777DE" w:rsidP="007B5E29">
            <w:pPr>
              <w:numPr>
                <w:ilvl w:val="0"/>
                <w:numId w:val="50"/>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lastRenderedPageBreak/>
              <w:t>养老金融</w:t>
            </w:r>
            <w:r w:rsidRPr="00750885">
              <w:rPr>
                <w:rFonts w:ascii="微软雅黑 Light" w:eastAsia="微软雅黑 Light" w:hAnsi="微软雅黑 Light" w:cs="Segoe UI"/>
                <w:sz w:val="18"/>
                <w:szCs w:val="18"/>
                <w:lang w:eastAsia="zh-CN"/>
              </w:rPr>
              <w:t>：个人养老金账户190万户，北京地区占比67.89%</w:t>
            </w:r>
          </w:p>
          <w:p w:rsidR="00B777DE" w:rsidRPr="00750885" w:rsidRDefault="00B777DE" w:rsidP="00677AC8">
            <w:pPr>
              <w:spacing w:after="0" w:line="330" w:lineRule="atLeast"/>
              <w:rPr>
                <w:rFonts w:ascii="微软雅黑 Light" w:eastAsia="微软雅黑 Light" w:hAnsi="微软雅黑 Light" w:cs="宋体"/>
                <w:sz w:val="18"/>
                <w:szCs w:val="18"/>
                <w:lang w:eastAsia="zh-CN"/>
              </w:rPr>
            </w:pPr>
          </w:p>
        </w:tc>
        <w:tc>
          <w:tcPr>
            <w:tcW w:w="1458" w:type="dxa"/>
            <w:tcBorders>
              <w:top w:val="single" w:sz="4" w:space="0" w:color="auto"/>
              <w:left w:val="single" w:sz="4" w:space="0" w:color="auto"/>
              <w:bottom w:val="nil"/>
              <w:right w:val="nil"/>
            </w:tcBorders>
            <w:tcMar>
              <w:top w:w="150" w:type="dxa"/>
              <w:left w:w="150" w:type="dxa"/>
              <w:bottom w:w="150" w:type="dxa"/>
              <w:right w:w="150" w:type="dxa"/>
            </w:tcMar>
          </w:tcPr>
          <w:p w:rsidR="00B777DE" w:rsidRPr="00750885" w:rsidRDefault="00B777DE" w:rsidP="00677AC8">
            <w:pPr>
              <w:spacing w:after="0" w:line="330" w:lineRule="atLeast"/>
              <w:rPr>
                <w:rFonts w:ascii="微软雅黑 Light" w:eastAsia="微软雅黑 Light" w:hAnsi="微软雅黑 Light" w:cs="宋体"/>
                <w:sz w:val="18"/>
                <w:szCs w:val="18"/>
                <w:lang w:eastAsia="zh-CN"/>
              </w:rPr>
            </w:pPr>
          </w:p>
        </w:tc>
        <w:tc>
          <w:tcPr>
            <w:tcW w:w="1701" w:type="dxa"/>
            <w:tcBorders>
              <w:top w:val="single" w:sz="4" w:space="0" w:color="auto"/>
              <w:left w:val="single" w:sz="4" w:space="0" w:color="auto"/>
              <w:bottom w:val="nil"/>
              <w:right w:val="nil"/>
            </w:tcBorders>
            <w:tcMar>
              <w:top w:w="150" w:type="dxa"/>
              <w:left w:w="150" w:type="dxa"/>
              <w:bottom w:w="150" w:type="dxa"/>
              <w:right w:w="150" w:type="dxa"/>
            </w:tcMar>
          </w:tcPr>
          <w:p w:rsidR="00B777DE" w:rsidRPr="00750885" w:rsidRDefault="00B777DE" w:rsidP="007B5E29">
            <w:pPr>
              <w:numPr>
                <w:ilvl w:val="0"/>
                <w:numId w:val="51"/>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家庭服务信托</w:t>
            </w:r>
            <w:r w:rsidRPr="00750885">
              <w:rPr>
                <w:rFonts w:ascii="微软雅黑 Light" w:eastAsia="微软雅黑 Light" w:hAnsi="微软雅黑 Light" w:cs="Segoe UI"/>
                <w:sz w:val="18"/>
                <w:szCs w:val="18"/>
                <w:lang w:eastAsia="zh-CN"/>
              </w:rPr>
              <w:t>："上银致远"入金规模突破5.8亿元，居城商行首位，门槛下沉至100万元</w:t>
            </w:r>
          </w:p>
          <w:p w:rsidR="00B777DE" w:rsidRPr="00750885" w:rsidRDefault="00B777DE" w:rsidP="007B5E29">
            <w:pPr>
              <w:numPr>
                <w:ilvl w:val="0"/>
                <w:numId w:val="51"/>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lastRenderedPageBreak/>
              <w:t>养老金融</w:t>
            </w:r>
            <w:r w:rsidRPr="00750885">
              <w:rPr>
                <w:rFonts w:ascii="微软雅黑 Light" w:eastAsia="微软雅黑 Light" w:hAnsi="微软雅黑 Light" w:cs="Segoe UI"/>
                <w:sz w:val="18"/>
                <w:szCs w:val="18"/>
                <w:lang w:eastAsia="zh-CN"/>
              </w:rPr>
              <w:t>：养老金客户AUM占零售AUM比重48.24%，人均AUM 30.90万元</w:t>
            </w:r>
          </w:p>
          <w:p w:rsidR="00B777DE" w:rsidRPr="00750885" w:rsidRDefault="00B777DE" w:rsidP="00677AC8">
            <w:pPr>
              <w:spacing w:after="0" w:line="330" w:lineRule="atLeast"/>
              <w:rPr>
                <w:rFonts w:ascii="微软雅黑 Light" w:eastAsia="微软雅黑 Light" w:hAnsi="微软雅黑 Light" w:cs="宋体"/>
                <w:sz w:val="18"/>
                <w:szCs w:val="18"/>
                <w:lang w:eastAsia="zh-CN"/>
              </w:rPr>
            </w:pPr>
          </w:p>
        </w:tc>
        <w:tc>
          <w:tcPr>
            <w:tcW w:w="1419"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7B5E29">
            <w:pPr>
              <w:numPr>
                <w:ilvl w:val="0"/>
                <w:numId w:val="52"/>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lastRenderedPageBreak/>
              <w:t>AUM破万亿</w:t>
            </w:r>
            <w:r w:rsidRPr="00750885">
              <w:rPr>
                <w:rFonts w:ascii="微软雅黑 Light" w:eastAsia="微软雅黑 Light" w:hAnsi="微软雅黑 Light" w:cs="Segoe UI"/>
                <w:sz w:val="18"/>
                <w:szCs w:val="18"/>
                <w:lang w:eastAsia="zh-CN"/>
              </w:rPr>
              <w:t>：2025年末零售AUM达10,025亿元，增长21.23%</w:t>
            </w:r>
          </w:p>
          <w:p w:rsidR="00456BD8" w:rsidRPr="00750885" w:rsidRDefault="00456BD8" w:rsidP="007B5E29">
            <w:pPr>
              <w:numPr>
                <w:ilvl w:val="0"/>
                <w:numId w:val="52"/>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lastRenderedPageBreak/>
              <w:t>私行客户</w:t>
            </w:r>
            <w:r w:rsidRPr="00750885">
              <w:rPr>
                <w:rFonts w:ascii="微软雅黑 Light" w:eastAsia="微软雅黑 Light" w:hAnsi="微软雅黑 Light" w:cs="Segoe UI"/>
                <w:sz w:val="18"/>
                <w:szCs w:val="18"/>
                <w:lang w:eastAsia="zh-CN"/>
              </w:rPr>
              <w:t>：AUM增长22.94%，客户数增长12.29%</w:t>
            </w:r>
          </w:p>
          <w:p w:rsidR="00B777DE" w:rsidRPr="00750885" w:rsidRDefault="00B777DE" w:rsidP="00677AC8">
            <w:pPr>
              <w:spacing w:after="0" w:line="330" w:lineRule="atLeast"/>
              <w:rPr>
                <w:rFonts w:ascii="微软雅黑 Light" w:eastAsia="微软雅黑 Light" w:hAnsi="微软雅黑 Light" w:cs="宋体"/>
                <w:sz w:val="18"/>
                <w:szCs w:val="18"/>
                <w:lang w:eastAsia="zh-CN"/>
              </w:rPr>
            </w:pPr>
          </w:p>
        </w:tc>
        <w:tc>
          <w:tcPr>
            <w:tcW w:w="1422" w:type="dxa"/>
            <w:tcBorders>
              <w:top w:val="single" w:sz="4" w:space="0" w:color="auto"/>
              <w:left w:val="single" w:sz="4" w:space="0" w:color="auto"/>
              <w:bottom w:val="nil"/>
              <w:right w:val="nil"/>
            </w:tcBorders>
            <w:tcMar>
              <w:top w:w="150" w:type="dxa"/>
              <w:left w:w="150" w:type="dxa"/>
              <w:bottom w:w="150" w:type="dxa"/>
              <w:right w:w="150" w:type="dxa"/>
            </w:tcMar>
          </w:tcPr>
          <w:p w:rsidR="00B777DE" w:rsidRPr="00750885" w:rsidRDefault="00B777DE" w:rsidP="00677AC8">
            <w:pPr>
              <w:spacing w:after="0" w:line="330" w:lineRule="atLeast"/>
              <w:rPr>
                <w:rFonts w:ascii="微软雅黑 Light" w:eastAsia="微软雅黑 Light" w:hAnsi="微软雅黑 Light" w:cs="宋体"/>
                <w:sz w:val="18"/>
                <w:szCs w:val="18"/>
                <w:lang w:eastAsia="zh-CN"/>
              </w:rPr>
            </w:pPr>
          </w:p>
        </w:tc>
        <w:tc>
          <w:tcPr>
            <w:tcW w:w="1418" w:type="dxa"/>
            <w:tcBorders>
              <w:top w:val="single" w:sz="4" w:space="0" w:color="auto"/>
              <w:left w:val="single" w:sz="4" w:space="0" w:color="auto"/>
              <w:bottom w:val="nil"/>
              <w:right w:val="nil"/>
            </w:tcBorders>
            <w:tcMar>
              <w:top w:w="150" w:type="dxa"/>
              <w:left w:w="150" w:type="dxa"/>
              <w:bottom w:w="150" w:type="dxa"/>
              <w:right w:w="150" w:type="dxa"/>
            </w:tcMar>
          </w:tcPr>
          <w:p w:rsidR="00B777DE" w:rsidRPr="00750885" w:rsidRDefault="00B777DE" w:rsidP="00677AC8">
            <w:pPr>
              <w:spacing w:after="0" w:line="330" w:lineRule="atLeast"/>
              <w:rPr>
                <w:rFonts w:ascii="微软雅黑 Light" w:eastAsia="微软雅黑 Light" w:hAnsi="微软雅黑 Light" w:cs="宋体"/>
                <w:sz w:val="18"/>
                <w:szCs w:val="18"/>
                <w:lang w:eastAsia="zh-CN"/>
              </w:rPr>
            </w:pPr>
          </w:p>
        </w:tc>
      </w:tr>
    </w:tbl>
    <w:p w:rsidR="00677AC8" w:rsidRDefault="00677AC8" w:rsidP="007B5E29">
      <w:pPr>
        <w:pStyle w:val="31"/>
        <w:numPr>
          <w:ilvl w:val="1"/>
          <w:numId w:val="73"/>
        </w:numPr>
        <w:ind w:left="284" w:hanging="284"/>
        <w:rPr>
          <w:rFonts w:ascii="微软雅黑 Light" w:eastAsia="微软雅黑 Light" w:hAnsi="微软雅黑 Light"/>
          <w:sz w:val="24"/>
          <w:szCs w:val="24"/>
          <w:lang w:eastAsia="zh-CN"/>
        </w:rPr>
      </w:pPr>
      <w:r w:rsidRPr="00750885">
        <w:rPr>
          <w:rFonts w:ascii="微软雅黑 Light" w:eastAsia="微软雅黑 Light" w:hAnsi="微软雅黑 Light"/>
          <w:sz w:val="24"/>
          <w:szCs w:val="24"/>
          <w:lang w:eastAsia="zh-CN"/>
        </w:rPr>
        <w:t>对公业务对比</w:t>
      </w:r>
    </w:p>
    <w:p w:rsidR="001324D2" w:rsidRPr="00A535A6" w:rsidRDefault="001324D2" w:rsidP="00A535A6">
      <w:pPr>
        <w:spacing w:after="0" w:line="240" w:lineRule="auto"/>
        <w:rPr>
          <w:rFonts w:ascii="微软雅黑 Light" w:eastAsia="微软雅黑 Light" w:hAnsi="微软雅黑 Light" w:hint="eastAsia"/>
          <w:sz w:val="18"/>
          <w:szCs w:val="18"/>
          <w:lang w:eastAsia="zh-CN"/>
        </w:rPr>
      </w:pPr>
      <w:r>
        <w:rPr>
          <w:rFonts w:ascii="微软雅黑 Light" w:eastAsia="微软雅黑 Light" w:hAnsi="微软雅黑 Light" w:hint="eastAsia"/>
          <w:sz w:val="18"/>
          <w:szCs w:val="18"/>
          <w:lang w:eastAsia="zh-CN"/>
        </w:rPr>
        <w:t>表5</w:t>
      </w:r>
      <w:r>
        <w:rPr>
          <w:rFonts w:ascii="微软雅黑 Light" w:eastAsia="微软雅黑 Light" w:hAnsi="微软雅黑 Light"/>
          <w:sz w:val="18"/>
          <w:szCs w:val="18"/>
          <w:lang w:eastAsia="zh-CN"/>
        </w:rPr>
        <w:t>3：与竞对行的对公业务对比</w:t>
      </w:r>
    </w:p>
    <w:tbl>
      <w:tblPr>
        <w:tblW w:w="14034" w:type="dxa"/>
        <w:tblCellMar>
          <w:left w:w="0" w:type="dxa"/>
          <w:right w:w="0" w:type="dxa"/>
        </w:tblCellMar>
        <w:tblLook w:val="04A0" w:firstRow="1" w:lastRow="0" w:firstColumn="1" w:lastColumn="0" w:noHBand="0" w:noVBand="1"/>
      </w:tblPr>
      <w:tblGrid>
        <w:gridCol w:w="1420"/>
        <w:gridCol w:w="2691"/>
        <w:gridCol w:w="2407"/>
        <w:gridCol w:w="2125"/>
        <w:gridCol w:w="1280"/>
        <w:gridCol w:w="1247"/>
        <w:gridCol w:w="1276"/>
        <w:gridCol w:w="1588"/>
      </w:tblGrid>
      <w:tr w:rsidR="00242FA8" w:rsidRPr="00750885" w:rsidTr="00E34623">
        <w:trPr>
          <w:tblHeader/>
        </w:trPr>
        <w:tc>
          <w:tcPr>
            <w:tcW w:w="1420" w:type="dxa"/>
            <w:tcBorders>
              <w:top w:val="single" w:sz="4" w:space="0" w:color="auto"/>
              <w:left w:val="nil"/>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维度</w:t>
            </w:r>
          </w:p>
        </w:tc>
        <w:tc>
          <w:tcPr>
            <w:tcW w:w="2691"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宁波银行</w:t>
            </w:r>
          </w:p>
        </w:tc>
        <w:tc>
          <w:tcPr>
            <w:tcW w:w="2407"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北京银行</w:t>
            </w:r>
          </w:p>
        </w:tc>
        <w:tc>
          <w:tcPr>
            <w:tcW w:w="2125"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江苏银行</w:t>
            </w:r>
          </w:p>
        </w:tc>
        <w:tc>
          <w:tcPr>
            <w:tcW w:w="1280"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上海银行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南京银行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杭州银行</w:t>
            </w:r>
          </w:p>
        </w:tc>
        <w:tc>
          <w:tcPr>
            <w:tcW w:w="1588"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青岛银行</w:t>
            </w:r>
          </w:p>
        </w:tc>
      </w:tr>
      <w:tr w:rsidR="00242FA8" w:rsidRPr="00750885" w:rsidTr="00E34623">
        <w:tc>
          <w:tcPr>
            <w:tcW w:w="1420" w:type="dxa"/>
            <w:tcBorders>
              <w:top w:val="single" w:sz="4" w:space="0" w:color="auto"/>
              <w:left w:val="nil"/>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企业客户数</w:t>
            </w:r>
          </w:p>
        </w:tc>
        <w:tc>
          <w:tcPr>
            <w:tcW w:w="2691"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超50万户</w:t>
            </w:r>
          </w:p>
        </w:tc>
        <w:tc>
          <w:tcPr>
            <w:tcW w:w="2407"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2125"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1280"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9.02万户（公司基础客户）</w:t>
            </w:r>
          </w:p>
        </w:tc>
        <w:tc>
          <w:tcPr>
            <w:tcW w:w="1588"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r>
      <w:tr w:rsidR="00242FA8" w:rsidRPr="00750885" w:rsidTr="00E34623">
        <w:tc>
          <w:tcPr>
            <w:tcW w:w="1420" w:type="dxa"/>
            <w:tcBorders>
              <w:top w:val="single" w:sz="4" w:space="0" w:color="auto"/>
              <w:left w:val="nil"/>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科技金融</w:t>
            </w:r>
          </w:p>
        </w:tc>
        <w:tc>
          <w:tcPr>
            <w:tcW w:w="2691"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"科技创e贷"、知识产权质押</w:t>
            </w:r>
          </w:p>
        </w:tc>
        <w:tc>
          <w:tcPr>
            <w:tcW w:w="2407"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"专精特新第一行"，服务客户2万户</w:t>
            </w:r>
            <w:r w:rsidR="00456BD8" w:rsidRPr="00750885">
              <w:rPr>
                <w:rFonts w:ascii="微软雅黑 Light" w:eastAsia="微软雅黑 Light" w:hAnsi="微软雅黑 Light" w:cs="宋体"/>
                <w:sz w:val="18"/>
                <w:szCs w:val="18"/>
                <w:lang w:eastAsia="zh-CN"/>
              </w:rPr>
              <w:t>，</w:t>
            </w:r>
            <w:r w:rsidR="000E6E24" w:rsidRPr="00750885">
              <w:rPr>
                <w:rFonts w:ascii="微软雅黑 Light" w:eastAsia="微软雅黑 Light" w:hAnsi="微软雅黑 Light" w:cs="Segoe UI"/>
                <w:sz w:val="18"/>
                <w:szCs w:val="18"/>
                <w:lang w:eastAsia="zh-CN"/>
              </w:rPr>
              <w:t>贷款余额1068亿元，提前一年实现"千亿行动"计划。科技金融</w:t>
            </w:r>
            <w:r w:rsidR="00456BD8" w:rsidRPr="00750885">
              <w:rPr>
                <w:rFonts w:ascii="微软雅黑 Light" w:eastAsia="微软雅黑 Light" w:hAnsi="微软雅黑 Light" w:cs="Segoe UI"/>
                <w:sz w:val="18"/>
                <w:szCs w:val="18"/>
                <w:lang w:eastAsia="zh-CN"/>
              </w:rPr>
              <w:t>贷款余额3642.79亿元，同比增长40.52%</w:t>
            </w:r>
          </w:p>
        </w:tc>
        <w:tc>
          <w:tcPr>
            <w:tcW w:w="2125"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"技术流"评价体系</w:t>
            </w:r>
          </w:p>
        </w:tc>
        <w:tc>
          <w:tcPr>
            <w:tcW w:w="1280"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科技金融专营</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科创金融"1+7+N"体系</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科创金融"六通"体系</w:t>
            </w:r>
          </w:p>
        </w:tc>
        <w:tc>
          <w:tcPr>
            <w:tcW w:w="1588"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"科融信贷""启航易贷"</w:t>
            </w:r>
          </w:p>
        </w:tc>
      </w:tr>
      <w:tr w:rsidR="00242FA8" w:rsidRPr="00750885" w:rsidTr="00E34623">
        <w:tc>
          <w:tcPr>
            <w:tcW w:w="1420" w:type="dxa"/>
            <w:tcBorders>
              <w:top w:val="single" w:sz="4" w:space="0" w:color="auto"/>
              <w:left w:val="nil"/>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lastRenderedPageBreak/>
              <w:t>供应链金融</w:t>
            </w:r>
          </w:p>
        </w:tc>
        <w:tc>
          <w:tcPr>
            <w:tcW w:w="2691"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财资大管家、票据好管家</w:t>
            </w:r>
          </w:p>
        </w:tc>
        <w:tc>
          <w:tcPr>
            <w:tcW w:w="2407"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供应链票据、云闪贴</w:t>
            </w:r>
          </w:p>
        </w:tc>
        <w:tc>
          <w:tcPr>
            <w:tcW w:w="2125"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"苏银金管家"，服务11万+企业</w:t>
            </w:r>
          </w:p>
        </w:tc>
        <w:tc>
          <w:tcPr>
            <w:tcW w:w="1280"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供应链金融</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数字供应链金融</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"六引擎"产品体系</w:t>
            </w:r>
          </w:p>
        </w:tc>
        <w:tc>
          <w:tcPr>
            <w:tcW w:w="1588"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供应链金融</w:t>
            </w:r>
          </w:p>
        </w:tc>
      </w:tr>
      <w:tr w:rsidR="00242FA8" w:rsidRPr="00750885" w:rsidTr="00E34623">
        <w:tc>
          <w:tcPr>
            <w:tcW w:w="1420" w:type="dxa"/>
            <w:tcBorders>
              <w:top w:val="single" w:sz="4" w:space="0" w:color="auto"/>
              <w:left w:val="nil"/>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跨境金融</w:t>
            </w:r>
          </w:p>
        </w:tc>
        <w:tc>
          <w:tcPr>
            <w:tcW w:w="2691"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外汇金管家、跨境人民币</w:t>
            </w:r>
          </w:p>
        </w:tc>
        <w:tc>
          <w:tcPr>
            <w:tcW w:w="2407"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跨境金融服务中心</w:t>
            </w:r>
          </w:p>
        </w:tc>
        <w:tc>
          <w:tcPr>
            <w:tcW w:w="2125"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外汇代客业务</w:t>
            </w:r>
          </w:p>
        </w:tc>
        <w:tc>
          <w:tcPr>
            <w:tcW w:w="1280"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跨境资金池</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跨境金融</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跨境金融</w:t>
            </w:r>
          </w:p>
        </w:tc>
        <w:tc>
          <w:tcPr>
            <w:tcW w:w="1588"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CIPS直接参与者</w:t>
            </w:r>
          </w:p>
        </w:tc>
      </w:tr>
      <w:tr w:rsidR="00242FA8" w:rsidRPr="00750885" w:rsidTr="00E34623">
        <w:tc>
          <w:tcPr>
            <w:tcW w:w="1420" w:type="dxa"/>
            <w:tcBorders>
              <w:top w:val="single" w:sz="4" w:space="0" w:color="auto"/>
              <w:left w:val="nil"/>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绿色金融</w:t>
            </w:r>
          </w:p>
        </w:tc>
        <w:tc>
          <w:tcPr>
            <w:tcW w:w="2691"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绿色信贷余额&gt;800亿</w:t>
            </w:r>
          </w:p>
        </w:tc>
        <w:tc>
          <w:tcPr>
            <w:tcW w:w="2407"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绿色贷款2103.5亿元（+43%）</w:t>
            </w:r>
          </w:p>
        </w:tc>
        <w:tc>
          <w:tcPr>
            <w:tcW w:w="2125"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绿色融资规模&gt;7200亿</w:t>
            </w:r>
          </w:p>
        </w:tc>
        <w:tc>
          <w:tcPr>
            <w:tcW w:w="1280"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绿色金融</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绿色贷款增长30.08%</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绿色贷款增长22.75%</w:t>
            </w:r>
          </w:p>
        </w:tc>
        <w:tc>
          <w:tcPr>
            <w:tcW w:w="1588" w:type="dxa"/>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绿色贷款548亿（+47%）</w:t>
            </w:r>
          </w:p>
        </w:tc>
      </w:tr>
      <w:tr w:rsidR="00242FA8" w:rsidRPr="00750885" w:rsidTr="00E34623">
        <w:tc>
          <w:tcPr>
            <w:tcW w:w="1420" w:type="dxa"/>
            <w:tcBorders>
              <w:top w:val="single" w:sz="4" w:space="0" w:color="auto"/>
              <w:left w:val="nil"/>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蓝色金融</w:t>
            </w:r>
          </w:p>
        </w:tc>
        <w:tc>
          <w:tcPr>
            <w:tcW w:w="2691" w:type="dxa"/>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2407" w:type="dxa"/>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2125" w:type="dxa"/>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1280" w:type="dxa"/>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1588" w:type="dxa"/>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蓝色贷款213亿（+27%）</w:t>
            </w:r>
          </w:p>
        </w:tc>
      </w:tr>
      <w:tr w:rsidR="00456BD8" w:rsidRPr="00750885" w:rsidTr="00E34623">
        <w:tc>
          <w:tcPr>
            <w:tcW w:w="1420" w:type="dxa"/>
            <w:tcBorders>
              <w:top w:val="single" w:sz="4" w:space="0" w:color="auto"/>
              <w:left w:val="nil"/>
              <w:bottom w:val="single" w:sz="4" w:space="0" w:color="auto"/>
              <w:right w:val="nil"/>
            </w:tcBorders>
            <w:tcMar>
              <w:top w:w="150" w:type="dxa"/>
              <w:left w:w="150" w:type="dxa"/>
              <w:bottom w:w="150" w:type="dxa"/>
              <w:right w:w="150" w:type="dxa"/>
            </w:tcMar>
          </w:tcPr>
          <w:p w:rsidR="00456BD8" w:rsidRPr="00750885" w:rsidRDefault="00456BD8" w:rsidP="00677AC8">
            <w:pPr>
              <w:spacing w:after="0" w:line="330" w:lineRule="atLeast"/>
              <w:rPr>
                <w:rFonts w:ascii="微软雅黑 Light" w:eastAsia="微软雅黑 Light" w:hAnsi="微软雅黑 Light" w:cs="宋体"/>
                <w:b/>
                <w:bCs/>
                <w:sz w:val="18"/>
                <w:szCs w:val="18"/>
                <w:bdr w:val="none" w:sz="0" w:space="0" w:color="auto" w:frame="1"/>
                <w:lang w:eastAsia="zh-CN"/>
              </w:rPr>
            </w:pPr>
            <w:r w:rsidRPr="00750885">
              <w:rPr>
                <w:rFonts w:ascii="微软雅黑 Light" w:eastAsia="微软雅黑 Light" w:hAnsi="微软雅黑 Light" w:cs="宋体"/>
                <w:b/>
                <w:bCs/>
                <w:sz w:val="18"/>
                <w:szCs w:val="18"/>
                <w:bdr w:val="none" w:sz="0" w:space="0" w:color="auto" w:frame="1"/>
                <w:lang w:eastAsia="zh-CN"/>
              </w:rPr>
              <w:t>文化金融</w:t>
            </w:r>
          </w:p>
        </w:tc>
        <w:tc>
          <w:tcPr>
            <w:tcW w:w="2691" w:type="dxa"/>
            <w:tcBorders>
              <w:top w:val="single" w:sz="4" w:space="0" w:color="auto"/>
              <w:left w:val="single" w:sz="4" w:space="0" w:color="auto"/>
              <w:bottom w:val="single" w:sz="4" w:space="0" w:color="auto"/>
              <w:right w:val="nil"/>
            </w:tcBorders>
            <w:tcMar>
              <w:top w:w="150" w:type="dxa"/>
              <w:left w:w="150" w:type="dxa"/>
              <w:bottom w:w="150" w:type="dxa"/>
              <w:right w:w="150" w:type="dxa"/>
            </w:tcMar>
          </w:tcPr>
          <w:p w:rsidR="00456BD8" w:rsidRPr="00750885" w:rsidRDefault="00456BD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hint="eastAsia"/>
                <w:sz w:val="18"/>
                <w:szCs w:val="18"/>
                <w:lang w:eastAsia="zh-CN"/>
              </w:rPr>
              <w:t>-</w:t>
            </w:r>
          </w:p>
        </w:tc>
        <w:tc>
          <w:tcPr>
            <w:tcW w:w="2407" w:type="dxa"/>
            <w:tcBorders>
              <w:top w:val="single" w:sz="4" w:space="0" w:color="auto"/>
              <w:left w:val="single" w:sz="4" w:space="0" w:color="auto"/>
              <w:bottom w:val="single" w:sz="4" w:space="0" w:color="auto"/>
              <w:right w:val="nil"/>
            </w:tcBorders>
            <w:tcMar>
              <w:top w:w="150" w:type="dxa"/>
              <w:left w:w="150" w:type="dxa"/>
              <w:bottom w:w="150" w:type="dxa"/>
              <w:right w:w="150" w:type="dxa"/>
            </w:tcMar>
          </w:tcPr>
          <w:p w:rsidR="00456BD8" w:rsidRPr="00750885" w:rsidRDefault="00456BD8" w:rsidP="007B5E29">
            <w:pPr>
              <w:numPr>
                <w:ilvl w:val="0"/>
                <w:numId w:val="54"/>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sz w:val="18"/>
                <w:szCs w:val="18"/>
                <w:lang w:eastAsia="zh-CN"/>
              </w:rPr>
              <w:t>贷款余额1166.38亿元，同比增长32.39%</w:t>
            </w:r>
          </w:p>
        </w:tc>
        <w:tc>
          <w:tcPr>
            <w:tcW w:w="2125" w:type="dxa"/>
            <w:tcBorders>
              <w:top w:val="single" w:sz="4" w:space="0" w:color="auto"/>
              <w:left w:val="single" w:sz="4" w:space="0" w:color="auto"/>
              <w:bottom w:val="single" w:sz="4" w:space="0" w:color="auto"/>
              <w:right w:val="nil"/>
            </w:tcBorders>
            <w:tcMar>
              <w:top w:w="150" w:type="dxa"/>
              <w:left w:w="150" w:type="dxa"/>
              <w:bottom w:w="150" w:type="dxa"/>
              <w:right w:w="150" w:type="dxa"/>
            </w:tcMar>
          </w:tcPr>
          <w:p w:rsidR="00456BD8" w:rsidRPr="00750885" w:rsidRDefault="00456BD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hint="eastAsia"/>
                <w:sz w:val="18"/>
                <w:szCs w:val="18"/>
                <w:lang w:eastAsia="zh-CN"/>
              </w:rPr>
              <w:t>-</w:t>
            </w:r>
          </w:p>
        </w:tc>
        <w:tc>
          <w:tcPr>
            <w:tcW w:w="1280" w:type="dxa"/>
            <w:tcBorders>
              <w:top w:val="single" w:sz="4" w:space="0" w:color="auto"/>
              <w:left w:val="single" w:sz="4" w:space="0" w:color="auto"/>
              <w:bottom w:val="single" w:sz="4" w:space="0" w:color="auto"/>
              <w:right w:val="nil"/>
            </w:tcBorders>
            <w:tcMar>
              <w:top w:w="150" w:type="dxa"/>
              <w:left w:w="150" w:type="dxa"/>
              <w:bottom w:w="150" w:type="dxa"/>
              <w:right w:w="150" w:type="dxa"/>
            </w:tcMar>
          </w:tcPr>
          <w:p w:rsidR="00456BD8" w:rsidRPr="00750885" w:rsidRDefault="00456BD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hint="eastAsia"/>
                <w:sz w:val="18"/>
                <w:szCs w:val="18"/>
                <w:lang w:eastAsia="zh-CN"/>
              </w:rPr>
              <w:t>-</w:t>
            </w:r>
          </w:p>
        </w:tc>
        <w:tc>
          <w:tcPr>
            <w:tcW w:w="0" w:type="auto"/>
            <w:tcBorders>
              <w:top w:val="single" w:sz="4" w:space="0" w:color="auto"/>
              <w:left w:val="single" w:sz="4" w:space="0" w:color="auto"/>
              <w:bottom w:val="single" w:sz="4" w:space="0" w:color="auto"/>
              <w:right w:val="nil"/>
            </w:tcBorders>
            <w:tcMar>
              <w:top w:w="150" w:type="dxa"/>
              <w:left w:w="150" w:type="dxa"/>
              <w:bottom w:w="150" w:type="dxa"/>
              <w:right w:w="150" w:type="dxa"/>
            </w:tcMar>
          </w:tcPr>
          <w:p w:rsidR="00456BD8" w:rsidRPr="00750885" w:rsidRDefault="00456BD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hint="eastAsia"/>
                <w:sz w:val="18"/>
                <w:szCs w:val="18"/>
                <w:lang w:eastAsia="zh-CN"/>
              </w:rPr>
              <w:t>-</w:t>
            </w:r>
          </w:p>
        </w:tc>
        <w:tc>
          <w:tcPr>
            <w:tcW w:w="0" w:type="auto"/>
            <w:tcBorders>
              <w:top w:val="single" w:sz="4" w:space="0" w:color="auto"/>
              <w:left w:val="single" w:sz="4" w:space="0" w:color="auto"/>
              <w:bottom w:val="single" w:sz="4" w:space="0" w:color="auto"/>
              <w:right w:val="nil"/>
            </w:tcBorders>
            <w:tcMar>
              <w:top w:w="150" w:type="dxa"/>
              <w:left w:w="150" w:type="dxa"/>
              <w:bottom w:w="150" w:type="dxa"/>
              <w:right w:w="150" w:type="dxa"/>
            </w:tcMar>
          </w:tcPr>
          <w:p w:rsidR="00456BD8" w:rsidRPr="00750885" w:rsidRDefault="00456BD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hint="eastAsia"/>
                <w:sz w:val="18"/>
                <w:szCs w:val="18"/>
                <w:lang w:eastAsia="zh-CN"/>
              </w:rPr>
              <w:t>-</w:t>
            </w:r>
          </w:p>
        </w:tc>
        <w:tc>
          <w:tcPr>
            <w:tcW w:w="1588" w:type="dxa"/>
            <w:tcBorders>
              <w:top w:val="single" w:sz="4" w:space="0" w:color="auto"/>
              <w:left w:val="single" w:sz="4" w:space="0" w:color="auto"/>
              <w:bottom w:val="single" w:sz="4" w:space="0" w:color="auto"/>
              <w:right w:val="nil"/>
            </w:tcBorders>
            <w:tcMar>
              <w:top w:w="150" w:type="dxa"/>
              <w:left w:w="150" w:type="dxa"/>
              <w:bottom w:w="150" w:type="dxa"/>
              <w:right w:w="150" w:type="dxa"/>
            </w:tcMar>
          </w:tcPr>
          <w:p w:rsidR="00456BD8" w:rsidRPr="00750885" w:rsidRDefault="00456BD8" w:rsidP="00677AC8">
            <w:pPr>
              <w:spacing w:after="0" w:line="330" w:lineRule="atLeast"/>
              <w:rPr>
                <w:rFonts w:ascii="微软雅黑 Light" w:eastAsia="微软雅黑 Light" w:hAnsi="微软雅黑 Light" w:cs="宋体"/>
                <w:b/>
                <w:bCs/>
                <w:sz w:val="18"/>
                <w:szCs w:val="18"/>
                <w:bdr w:val="none" w:sz="0" w:space="0" w:color="auto" w:frame="1"/>
                <w:lang w:eastAsia="zh-CN"/>
              </w:rPr>
            </w:pPr>
            <w:r w:rsidRPr="00750885">
              <w:rPr>
                <w:rFonts w:ascii="微软雅黑 Light" w:eastAsia="微软雅黑 Light" w:hAnsi="微软雅黑 Light" w:cs="宋体" w:hint="eastAsia"/>
                <w:b/>
                <w:bCs/>
                <w:sz w:val="18"/>
                <w:szCs w:val="18"/>
                <w:bdr w:val="none" w:sz="0" w:space="0" w:color="auto" w:frame="1"/>
                <w:lang w:eastAsia="zh-CN"/>
              </w:rPr>
              <w:t>-</w:t>
            </w:r>
          </w:p>
        </w:tc>
      </w:tr>
      <w:tr w:rsidR="00242FA8" w:rsidRPr="00750885" w:rsidTr="00E34623">
        <w:tc>
          <w:tcPr>
            <w:tcW w:w="1420" w:type="dxa"/>
            <w:tcBorders>
              <w:top w:val="single" w:sz="4" w:space="0" w:color="auto"/>
              <w:left w:val="nil"/>
              <w:bottom w:val="nil"/>
              <w:right w:val="nil"/>
            </w:tcBorders>
            <w:tcMar>
              <w:top w:w="150" w:type="dxa"/>
              <w:left w:w="150" w:type="dxa"/>
              <w:bottom w:w="150" w:type="dxa"/>
              <w:right w:w="150" w:type="dxa"/>
            </w:tcMar>
          </w:tcPr>
          <w:p w:rsidR="00456BD8" w:rsidRPr="00750885" w:rsidRDefault="00456BD8" w:rsidP="00677AC8">
            <w:pPr>
              <w:spacing w:after="0" w:line="330" w:lineRule="atLeast"/>
              <w:rPr>
                <w:rFonts w:ascii="微软雅黑 Light" w:eastAsia="微软雅黑 Light" w:hAnsi="微软雅黑 Light" w:cs="宋体"/>
                <w:b/>
                <w:bCs/>
                <w:sz w:val="18"/>
                <w:szCs w:val="18"/>
                <w:bdr w:val="none" w:sz="0" w:space="0" w:color="auto" w:frame="1"/>
                <w:lang w:eastAsia="zh-CN"/>
              </w:rPr>
            </w:pPr>
            <w:r w:rsidRPr="00750885">
              <w:rPr>
                <w:rFonts w:ascii="微软雅黑 Light" w:eastAsia="微软雅黑 Light" w:hAnsi="微软雅黑 Light" w:cs="宋体"/>
                <w:b/>
                <w:bCs/>
                <w:sz w:val="18"/>
                <w:szCs w:val="18"/>
                <w:bdr w:val="none" w:sz="0" w:space="0" w:color="auto" w:frame="1"/>
                <w:lang w:eastAsia="zh-CN"/>
              </w:rPr>
              <w:t>特色</w:t>
            </w:r>
            <w:r w:rsidR="000E6E24" w:rsidRPr="00750885">
              <w:rPr>
                <w:rFonts w:ascii="微软雅黑 Light" w:eastAsia="微软雅黑 Light" w:hAnsi="微软雅黑 Light" w:cs="宋体"/>
                <w:b/>
                <w:bCs/>
                <w:sz w:val="18"/>
                <w:szCs w:val="18"/>
                <w:bdr w:val="none" w:sz="0" w:space="0" w:color="auto" w:frame="1"/>
                <w:lang w:eastAsia="zh-CN"/>
              </w:rPr>
              <w:t>优势</w:t>
            </w:r>
          </w:p>
        </w:tc>
        <w:tc>
          <w:tcPr>
            <w:tcW w:w="2691"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7B5E29">
            <w:pPr>
              <w:numPr>
                <w:ilvl w:val="0"/>
                <w:numId w:val="53"/>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财资大管家</w:t>
            </w:r>
            <w:r w:rsidRPr="00750885">
              <w:rPr>
                <w:rFonts w:ascii="微软雅黑 Light" w:eastAsia="微软雅黑 Light" w:hAnsi="微软雅黑 Light" w:cs="Segoe UI"/>
                <w:sz w:val="18"/>
                <w:szCs w:val="18"/>
                <w:lang w:eastAsia="zh-CN"/>
              </w:rPr>
              <w:t>：服务集团企业客户超1万户，年交易量突破30万亿元</w:t>
            </w:r>
          </w:p>
          <w:p w:rsidR="00456BD8" w:rsidRPr="00750885" w:rsidRDefault="00456BD8" w:rsidP="007B5E29">
            <w:pPr>
              <w:numPr>
                <w:ilvl w:val="0"/>
                <w:numId w:val="53"/>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波波知了</w:t>
            </w:r>
            <w:r w:rsidRPr="00750885">
              <w:rPr>
                <w:rFonts w:ascii="微软雅黑 Light" w:eastAsia="微软雅黑 Light" w:hAnsi="微软雅黑 Light" w:cs="Segoe UI"/>
                <w:sz w:val="18"/>
                <w:szCs w:val="18"/>
                <w:lang w:eastAsia="zh-CN"/>
              </w:rPr>
              <w:t>：企业综合服务平台，入驻客户超6万户，提供14项免费专业服务</w:t>
            </w:r>
          </w:p>
          <w:p w:rsidR="00456BD8" w:rsidRPr="00750885" w:rsidRDefault="00456BD8" w:rsidP="007B5E29">
            <w:pPr>
              <w:numPr>
                <w:ilvl w:val="0"/>
                <w:numId w:val="53"/>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设备之家</w:t>
            </w:r>
            <w:r w:rsidRPr="00750885">
              <w:rPr>
                <w:rFonts w:ascii="微软雅黑 Light" w:eastAsia="微软雅黑 Light" w:hAnsi="微软雅黑 Light" w:cs="Segoe UI"/>
                <w:sz w:val="18"/>
                <w:szCs w:val="18"/>
                <w:lang w:eastAsia="zh-CN"/>
              </w:rPr>
              <w:t>：工业数字化平台，设备保有量超30万台</w:t>
            </w:r>
          </w:p>
          <w:p w:rsidR="00456BD8" w:rsidRPr="00750885" w:rsidRDefault="00456BD8" w:rsidP="007B5E29">
            <w:pPr>
              <w:numPr>
                <w:ilvl w:val="0"/>
                <w:numId w:val="53"/>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lastRenderedPageBreak/>
              <w:t>票据好管家</w:t>
            </w:r>
            <w:r w:rsidRPr="00750885">
              <w:rPr>
                <w:rFonts w:ascii="微软雅黑 Light" w:eastAsia="微软雅黑 Light" w:hAnsi="微软雅黑 Light" w:cs="Segoe UI"/>
                <w:sz w:val="18"/>
                <w:szCs w:val="18"/>
                <w:lang w:eastAsia="zh-CN"/>
              </w:rPr>
              <w:t>：票据全生命周期管理，2024年业务量超8000亿元</w:t>
            </w:r>
          </w:p>
          <w:p w:rsidR="00456BD8" w:rsidRPr="00750885" w:rsidRDefault="00456BD8" w:rsidP="00677AC8">
            <w:pPr>
              <w:spacing w:after="0" w:line="330" w:lineRule="atLeast"/>
              <w:rPr>
                <w:rFonts w:ascii="微软雅黑 Light" w:eastAsia="微软雅黑 Light" w:hAnsi="微软雅黑 Light" w:cs="宋体"/>
                <w:sz w:val="18"/>
                <w:szCs w:val="18"/>
                <w:lang w:eastAsia="zh-CN"/>
              </w:rPr>
            </w:pPr>
          </w:p>
        </w:tc>
        <w:tc>
          <w:tcPr>
            <w:tcW w:w="2407" w:type="dxa"/>
            <w:tcBorders>
              <w:top w:val="single" w:sz="4" w:space="0" w:color="auto"/>
              <w:left w:val="single" w:sz="4" w:space="0" w:color="auto"/>
              <w:bottom w:val="nil"/>
              <w:right w:val="nil"/>
            </w:tcBorders>
            <w:tcMar>
              <w:top w:w="150" w:type="dxa"/>
              <w:left w:w="150" w:type="dxa"/>
              <w:bottom w:w="150" w:type="dxa"/>
              <w:right w:w="150" w:type="dxa"/>
            </w:tcMar>
          </w:tcPr>
          <w:p w:rsidR="000E6E24" w:rsidRPr="00750885" w:rsidRDefault="000E6E24" w:rsidP="007B5E29">
            <w:pPr>
              <w:numPr>
                <w:ilvl w:val="0"/>
                <w:numId w:val="54"/>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lastRenderedPageBreak/>
              <w:t>专精特新第一行</w:t>
            </w:r>
            <w:r w:rsidRPr="00750885">
              <w:rPr>
                <w:rFonts w:ascii="微软雅黑 Light" w:eastAsia="微软雅黑 Light" w:hAnsi="微软雅黑 Light" w:cs="Segoe UI"/>
                <w:sz w:val="18"/>
                <w:szCs w:val="18"/>
                <w:lang w:eastAsia="zh-CN"/>
              </w:rPr>
              <w:t>：服务专精特新客户突破2万户，贷款余额1068亿元，提前一年实现"千亿行动"计划</w:t>
            </w:r>
          </w:p>
          <w:p w:rsidR="000E6E24" w:rsidRPr="00750885" w:rsidRDefault="000E6E24" w:rsidP="007B5E29">
            <w:pPr>
              <w:numPr>
                <w:ilvl w:val="0"/>
                <w:numId w:val="54"/>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科技金融</w:t>
            </w:r>
            <w:r w:rsidRPr="00750885">
              <w:rPr>
                <w:rFonts w:ascii="微软雅黑 Light" w:eastAsia="微软雅黑 Light" w:hAnsi="微软雅黑 Light" w:cs="Segoe UI"/>
                <w:sz w:val="18"/>
                <w:szCs w:val="18"/>
                <w:lang w:eastAsia="zh-CN"/>
              </w:rPr>
              <w:t>：贷款余额3642.79亿元，同比增长40.52%</w:t>
            </w:r>
          </w:p>
          <w:p w:rsidR="000E6E24" w:rsidRPr="00750885" w:rsidRDefault="000E6E24" w:rsidP="007B5E29">
            <w:pPr>
              <w:numPr>
                <w:ilvl w:val="0"/>
                <w:numId w:val="54"/>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lastRenderedPageBreak/>
              <w:t>文化金融</w:t>
            </w:r>
            <w:r w:rsidRPr="00750885">
              <w:rPr>
                <w:rFonts w:ascii="微软雅黑 Light" w:eastAsia="微软雅黑 Light" w:hAnsi="微软雅黑 Light" w:cs="Segoe UI"/>
                <w:sz w:val="18"/>
                <w:szCs w:val="18"/>
                <w:lang w:eastAsia="zh-CN"/>
              </w:rPr>
              <w:t>：贷款余额1166.38亿元，同比增长32.39%</w:t>
            </w:r>
          </w:p>
          <w:p w:rsidR="00456BD8" w:rsidRPr="00750885" w:rsidRDefault="00456BD8" w:rsidP="00677AC8">
            <w:pPr>
              <w:spacing w:after="0" w:line="330" w:lineRule="atLeast"/>
              <w:rPr>
                <w:rFonts w:ascii="微软雅黑 Light" w:eastAsia="微软雅黑 Light" w:hAnsi="微软雅黑 Light" w:cs="宋体"/>
                <w:sz w:val="18"/>
                <w:szCs w:val="18"/>
                <w:lang w:eastAsia="zh-CN"/>
              </w:rPr>
            </w:pPr>
          </w:p>
        </w:tc>
        <w:tc>
          <w:tcPr>
            <w:tcW w:w="2125" w:type="dxa"/>
            <w:tcBorders>
              <w:top w:val="single" w:sz="4" w:space="0" w:color="auto"/>
              <w:left w:val="single" w:sz="4" w:space="0" w:color="auto"/>
              <w:bottom w:val="nil"/>
              <w:right w:val="nil"/>
            </w:tcBorders>
            <w:tcMar>
              <w:top w:w="150" w:type="dxa"/>
              <w:left w:w="150" w:type="dxa"/>
              <w:bottom w:w="150" w:type="dxa"/>
              <w:right w:w="150" w:type="dxa"/>
            </w:tcMar>
          </w:tcPr>
          <w:p w:rsidR="000E6E24" w:rsidRPr="00750885" w:rsidRDefault="000E6E24" w:rsidP="007B5E29">
            <w:pPr>
              <w:numPr>
                <w:ilvl w:val="0"/>
                <w:numId w:val="55"/>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lastRenderedPageBreak/>
              <w:t>苏银金管家</w:t>
            </w:r>
            <w:r w:rsidRPr="00750885">
              <w:rPr>
                <w:rFonts w:ascii="微软雅黑 Light" w:eastAsia="微软雅黑 Light" w:hAnsi="微软雅黑 Light" w:cs="Segoe UI"/>
                <w:sz w:val="18"/>
                <w:szCs w:val="18"/>
                <w:lang w:eastAsia="zh-CN"/>
              </w:rPr>
              <w:t>：云财资综合服务平台，服务11万+企业，带动中小企业融资近4000亿元</w:t>
            </w:r>
          </w:p>
          <w:p w:rsidR="000E6E24" w:rsidRPr="00750885" w:rsidRDefault="000E6E24" w:rsidP="007B5E29">
            <w:pPr>
              <w:numPr>
                <w:ilvl w:val="0"/>
                <w:numId w:val="55"/>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技术流评价体系</w:t>
            </w:r>
            <w:r w:rsidRPr="00750885">
              <w:rPr>
                <w:rFonts w:ascii="微软雅黑 Light" w:eastAsia="微软雅黑 Light" w:hAnsi="微软雅黑 Light" w:cs="Segoe UI"/>
                <w:sz w:val="18"/>
                <w:szCs w:val="18"/>
                <w:lang w:eastAsia="zh-CN"/>
              </w:rPr>
              <w:t>：不看"资金流"看"技术流"，服务科技型企业</w:t>
            </w:r>
          </w:p>
          <w:p w:rsidR="000E6E24" w:rsidRPr="00750885" w:rsidRDefault="000E6E24" w:rsidP="007B5E29">
            <w:pPr>
              <w:numPr>
                <w:ilvl w:val="0"/>
                <w:numId w:val="55"/>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lastRenderedPageBreak/>
              <w:t>托管业务</w:t>
            </w:r>
            <w:r w:rsidRPr="00750885">
              <w:rPr>
                <w:rFonts w:ascii="微软雅黑 Light" w:eastAsia="微软雅黑 Light" w:hAnsi="微软雅黑 Light" w:cs="Segoe UI"/>
                <w:sz w:val="18"/>
                <w:szCs w:val="18"/>
                <w:lang w:eastAsia="zh-CN"/>
              </w:rPr>
              <w:t>：首家托管规模突破5万亿元的城商行，公募基金托管规模超5300亿元</w:t>
            </w:r>
          </w:p>
          <w:p w:rsidR="00456BD8" w:rsidRPr="00750885" w:rsidRDefault="00456BD8" w:rsidP="00677AC8">
            <w:pPr>
              <w:spacing w:after="0" w:line="330" w:lineRule="atLeast"/>
              <w:rPr>
                <w:rFonts w:ascii="微软雅黑 Light" w:eastAsia="微软雅黑 Light" w:hAnsi="微软雅黑 Light" w:cs="宋体"/>
                <w:sz w:val="18"/>
                <w:szCs w:val="18"/>
                <w:lang w:eastAsia="zh-CN"/>
              </w:rPr>
            </w:pPr>
          </w:p>
        </w:tc>
        <w:tc>
          <w:tcPr>
            <w:tcW w:w="1280" w:type="dxa"/>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677AC8">
            <w:pPr>
              <w:spacing w:after="0" w:line="330" w:lineRule="atLeast"/>
              <w:rPr>
                <w:rFonts w:ascii="微软雅黑 Light" w:eastAsia="微软雅黑 Light" w:hAnsi="微软雅黑 Light" w:cs="宋体"/>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677AC8">
            <w:pPr>
              <w:spacing w:after="0" w:line="330" w:lineRule="atLeast"/>
              <w:rPr>
                <w:rFonts w:ascii="微软雅黑 Light" w:eastAsia="微软雅黑 Light" w:hAnsi="微软雅黑 Light" w:cs="宋体"/>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tcPr>
          <w:p w:rsidR="00456BD8" w:rsidRPr="00750885" w:rsidRDefault="00456BD8" w:rsidP="00677AC8">
            <w:pPr>
              <w:spacing w:after="0" w:line="330" w:lineRule="atLeast"/>
              <w:rPr>
                <w:rFonts w:ascii="微软雅黑 Light" w:eastAsia="微软雅黑 Light" w:hAnsi="微软雅黑 Light" w:cs="宋体"/>
                <w:sz w:val="18"/>
                <w:szCs w:val="18"/>
                <w:lang w:eastAsia="zh-CN"/>
              </w:rPr>
            </w:pPr>
          </w:p>
        </w:tc>
        <w:tc>
          <w:tcPr>
            <w:tcW w:w="1588" w:type="dxa"/>
            <w:tcBorders>
              <w:top w:val="single" w:sz="4" w:space="0" w:color="auto"/>
              <w:left w:val="single" w:sz="4" w:space="0" w:color="auto"/>
              <w:bottom w:val="nil"/>
              <w:right w:val="nil"/>
            </w:tcBorders>
            <w:tcMar>
              <w:top w:w="150" w:type="dxa"/>
              <w:left w:w="150" w:type="dxa"/>
              <w:bottom w:w="150" w:type="dxa"/>
              <w:right w:w="150" w:type="dxa"/>
            </w:tcMar>
          </w:tcPr>
          <w:p w:rsidR="000E6E24" w:rsidRPr="00750885" w:rsidRDefault="000E6E24" w:rsidP="007B5E29">
            <w:pPr>
              <w:numPr>
                <w:ilvl w:val="0"/>
                <w:numId w:val="56"/>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蓝色金融</w:t>
            </w:r>
            <w:r w:rsidRPr="00750885">
              <w:rPr>
                <w:rFonts w:ascii="微软雅黑 Light" w:eastAsia="微软雅黑 Light" w:hAnsi="微软雅黑 Light" w:cs="Segoe UI"/>
                <w:sz w:val="18"/>
                <w:szCs w:val="18"/>
                <w:lang w:eastAsia="zh-CN"/>
              </w:rPr>
              <w:t>：全球首个蓝色资产分类标准主导制定者，蓝色贷款余额213.41亿元</w:t>
            </w:r>
          </w:p>
          <w:p w:rsidR="000E6E24" w:rsidRPr="00750885" w:rsidRDefault="000E6E24" w:rsidP="007B5E29">
            <w:pPr>
              <w:numPr>
                <w:ilvl w:val="0"/>
                <w:numId w:val="56"/>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绿色金融</w:t>
            </w:r>
            <w:r w:rsidRPr="00750885">
              <w:rPr>
                <w:rFonts w:ascii="微软雅黑 Light" w:eastAsia="微软雅黑 Light" w:hAnsi="微软雅黑 Light" w:cs="Segoe UI"/>
                <w:sz w:val="18"/>
                <w:szCs w:val="18"/>
                <w:lang w:eastAsia="zh-CN"/>
              </w:rPr>
              <w:t>："绿金青银"品牌，绿色贷款余额</w:t>
            </w:r>
            <w:r w:rsidRPr="00750885">
              <w:rPr>
                <w:rFonts w:ascii="微软雅黑 Light" w:eastAsia="微软雅黑 Light" w:hAnsi="微软雅黑 Light" w:cs="Segoe UI"/>
                <w:sz w:val="18"/>
                <w:szCs w:val="18"/>
                <w:lang w:eastAsia="zh-CN"/>
              </w:rPr>
              <w:lastRenderedPageBreak/>
              <w:t>548.30亿元，增速46.80%</w:t>
            </w:r>
          </w:p>
          <w:p w:rsidR="000E6E24" w:rsidRPr="00750885" w:rsidRDefault="000E6E24" w:rsidP="007B5E29">
            <w:pPr>
              <w:numPr>
                <w:ilvl w:val="0"/>
                <w:numId w:val="56"/>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CIPS直接参与者</w:t>
            </w:r>
            <w:r w:rsidRPr="00750885">
              <w:rPr>
                <w:rFonts w:ascii="微软雅黑 Light" w:eastAsia="微软雅黑 Light" w:hAnsi="微软雅黑 Light" w:cs="Segoe UI"/>
                <w:sz w:val="18"/>
                <w:szCs w:val="18"/>
                <w:lang w:eastAsia="zh-CN"/>
              </w:rPr>
              <w:t>：跨境收款时间压缩至10分钟以内</w:t>
            </w:r>
          </w:p>
          <w:p w:rsidR="00456BD8" w:rsidRPr="00750885" w:rsidRDefault="00456BD8" w:rsidP="00677AC8">
            <w:pPr>
              <w:spacing w:after="0" w:line="330" w:lineRule="atLeast"/>
              <w:rPr>
                <w:rFonts w:ascii="微软雅黑 Light" w:eastAsia="微软雅黑 Light" w:hAnsi="微软雅黑 Light" w:cs="宋体"/>
                <w:b/>
                <w:bCs/>
                <w:sz w:val="18"/>
                <w:szCs w:val="18"/>
                <w:bdr w:val="none" w:sz="0" w:space="0" w:color="auto" w:frame="1"/>
                <w:lang w:eastAsia="zh-CN"/>
              </w:rPr>
            </w:pPr>
          </w:p>
        </w:tc>
      </w:tr>
    </w:tbl>
    <w:p w:rsidR="00677AC8" w:rsidRDefault="00677AC8" w:rsidP="007B5E29">
      <w:pPr>
        <w:pStyle w:val="31"/>
        <w:numPr>
          <w:ilvl w:val="1"/>
          <w:numId w:val="73"/>
        </w:numPr>
        <w:ind w:left="284" w:hanging="284"/>
        <w:rPr>
          <w:rFonts w:ascii="微软雅黑 Light" w:eastAsia="微软雅黑 Light" w:hAnsi="微软雅黑 Light"/>
          <w:sz w:val="24"/>
          <w:szCs w:val="24"/>
          <w:lang w:eastAsia="zh-CN"/>
        </w:rPr>
      </w:pPr>
      <w:r w:rsidRPr="00750885">
        <w:rPr>
          <w:rFonts w:ascii="微软雅黑 Light" w:eastAsia="微软雅黑 Light" w:hAnsi="微软雅黑 Light"/>
          <w:sz w:val="24"/>
          <w:szCs w:val="24"/>
          <w:lang w:eastAsia="zh-CN"/>
        </w:rPr>
        <w:t>小微金融对比</w:t>
      </w:r>
    </w:p>
    <w:p w:rsidR="001324D2" w:rsidRPr="00A535A6" w:rsidRDefault="001324D2" w:rsidP="00A535A6">
      <w:pPr>
        <w:spacing w:after="0" w:line="240" w:lineRule="auto"/>
        <w:rPr>
          <w:rFonts w:ascii="微软雅黑 Light" w:eastAsia="微软雅黑 Light" w:hAnsi="微软雅黑 Light" w:hint="eastAsia"/>
          <w:sz w:val="18"/>
          <w:szCs w:val="18"/>
          <w:lang w:eastAsia="zh-CN"/>
        </w:rPr>
      </w:pPr>
      <w:r>
        <w:rPr>
          <w:rFonts w:ascii="微软雅黑 Light" w:eastAsia="微软雅黑 Light" w:hAnsi="微软雅黑 Light" w:hint="eastAsia"/>
          <w:sz w:val="18"/>
          <w:szCs w:val="18"/>
          <w:lang w:eastAsia="zh-CN"/>
        </w:rPr>
        <w:t>表5</w:t>
      </w:r>
      <w:r>
        <w:rPr>
          <w:rFonts w:ascii="微软雅黑 Light" w:eastAsia="微软雅黑 Light" w:hAnsi="微软雅黑 Light"/>
          <w:sz w:val="18"/>
          <w:szCs w:val="18"/>
          <w:lang w:eastAsia="zh-CN"/>
        </w:rPr>
        <w:t>4：与竞对行的小微金融对比</w:t>
      </w:r>
    </w:p>
    <w:tbl>
      <w:tblPr>
        <w:tblW w:w="14461" w:type="dxa"/>
        <w:tblCellMar>
          <w:left w:w="0" w:type="dxa"/>
          <w:right w:w="0" w:type="dxa"/>
        </w:tblCellMar>
        <w:tblLook w:val="04A0" w:firstRow="1" w:lastRow="0" w:firstColumn="1" w:lastColumn="0" w:noHBand="0" w:noVBand="1"/>
      </w:tblPr>
      <w:tblGrid>
        <w:gridCol w:w="1418"/>
        <w:gridCol w:w="3155"/>
        <w:gridCol w:w="1190"/>
        <w:gridCol w:w="3312"/>
        <w:gridCol w:w="1110"/>
        <w:gridCol w:w="1168"/>
        <w:gridCol w:w="2304"/>
        <w:gridCol w:w="804"/>
      </w:tblGrid>
      <w:tr w:rsidR="00677AC8" w:rsidRPr="00750885" w:rsidTr="00242FA8">
        <w:trPr>
          <w:tblHeader/>
        </w:trPr>
        <w:tc>
          <w:tcPr>
            <w:tcW w:w="1418" w:type="dxa"/>
            <w:tcBorders>
              <w:top w:val="single" w:sz="4" w:space="0" w:color="auto"/>
              <w:left w:val="nil"/>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维度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宁波银行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北京银行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江苏银行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上海银行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南京银行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杭州银行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青岛银行</w:t>
            </w:r>
          </w:p>
        </w:tc>
      </w:tr>
      <w:tr w:rsidR="00677AC8" w:rsidRPr="00750885" w:rsidTr="00242FA8">
        <w:tc>
          <w:tcPr>
            <w:tcW w:w="1418" w:type="dxa"/>
            <w:tcBorders>
              <w:top w:val="single" w:sz="4" w:space="0" w:color="auto"/>
              <w:left w:val="nil"/>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贷款余额</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约2200亿元</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3106.14亿元</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2358亿元（普惠型）</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491亿元（普惠小微法人）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r>
      <w:tr w:rsidR="00677AC8" w:rsidRPr="00750885" w:rsidTr="00242FA8">
        <w:tc>
          <w:tcPr>
            <w:tcW w:w="1418" w:type="dxa"/>
            <w:tcBorders>
              <w:top w:val="single" w:sz="4" w:space="0" w:color="auto"/>
              <w:left w:val="nil"/>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增速</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约15%</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+28.30%</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+11.99%</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+17.46%</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+35.12%（2025H1）</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r>
      <w:tr w:rsidR="00677AC8" w:rsidRPr="00750885" w:rsidTr="00242FA8">
        <w:tc>
          <w:tcPr>
            <w:tcW w:w="1418" w:type="dxa"/>
            <w:tcBorders>
              <w:top w:val="single" w:sz="4" w:space="0" w:color="auto"/>
              <w:left w:val="nil"/>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户均规模</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约100万元</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约80万元</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w:t>
            </w:r>
          </w:p>
        </w:tc>
      </w:tr>
      <w:tr w:rsidR="00677AC8" w:rsidRPr="00750885" w:rsidTr="00242FA8">
        <w:tc>
          <w:tcPr>
            <w:tcW w:w="1418" w:type="dxa"/>
            <w:tcBorders>
              <w:top w:val="single" w:sz="4" w:space="0" w:color="auto"/>
              <w:left w:val="nil"/>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lastRenderedPageBreak/>
              <w:t>产品特色</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快审快贷、转贷融、税务贷</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普惠金融数字化</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智慧小苏赋能普惠</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医保e融资、担保快贷</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普惠小微线上化</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"云贷e通"、信用小微</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"青银普惠e融"</w:t>
            </w:r>
          </w:p>
        </w:tc>
      </w:tr>
      <w:tr w:rsidR="00677AC8" w:rsidRPr="00750885" w:rsidTr="00242FA8">
        <w:tc>
          <w:tcPr>
            <w:tcW w:w="1418" w:type="dxa"/>
            <w:tcBorders>
              <w:top w:val="single" w:sz="4" w:space="0" w:color="auto"/>
              <w:left w:val="nil"/>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服务模式</w:t>
            </w:r>
          </w:p>
        </w:tc>
        <w:tc>
          <w:tcPr>
            <w:tcW w:w="0" w:type="auto"/>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"网格化"走访、全员小微</w:t>
            </w:r>
          </w:p>
        </w:tc>
        <w:tc>
          <w:tcPr>
            <w:tcW w:w="0" w:type="auto"/>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数字化风控</w:t>
            </w:r>
          </w:p>
        </w:tc>
        <w:tc>
          <w:tcPr>
            <w:tcW w:w="0" w:type="auto"/>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AI+普惠</w:t>
            </w:r>
          </w:p>
        </w:tc>
        <w:tc>
          <w:tcPr>
            <w:tcW w:w="0" w:type="auto"/>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养老产业+普惠</w:t>
            </w:r>
          </w:p>
        </w:tc>
        <w:tc>
          <w:tcPr>
            <w:tcW w:w="0" w:type="auto"/>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线上化服务</w:t>
            </w:r>
          </w:p>
        </w:tc>
        <w:tc>
          <w:tcPr>
            <w:tcW w:w="0" w:type="auto"/>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"两个延伸"战略</w:t>
            </w:r>
          </w:p>
        </w:tc>
        <w:tc>
          <w:tcPr>
            <w:tcW w:w="0" w:type="auto"/>
            <w:tcBorders>
              <w:top w:val="single" w:sz="4" w:space="0" w:color="auto"/>
              <w:left w:val="single" w:sz="4" w:space="0" w:color="auto"/>
              <w:bottom w:val="single" w:sz="4" w:space="0" w:color="auto"/>
              <w:right w:val="nil"/>
            </w:tcBorders>
            <w:tcMar>
              <w:top w:w="150" w:type="dxa"/>
              <w:left w:w="150" w:type="dxa"/>
              <w:bottom w:w="150" w:type="dxa"/>
              <w:right w:w="150" w:type="dxa"/>
            </w:tcMar>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"铸剑行动"</w:t>
            </w:r>
          </w:p>
        </w:tc>
      </w:tr>
      <w:tr w:rsidR="000E6E24" w:rsidRPr="00750885" w:rsidTr="00242FA8">
        <w:tc>
          <w:tcPr>
            <w:tcW w:w="1418" w:type="dxa"/>
            <w:tcBorders>
              <w:top w:val="single" w:sz="4" w:space="0" w:color="auto"/>
              <w:left w:val="nil"/>
              <w:bottom w:val="nil"/>
              <w:right w:val="nil"/>
            </w:tcBorders>
            <w:tcMar>
              <w:top w:w="150" w:type="dxa"/>
              <w:left w:w="150" w:type="dxa"/>
              <w:bottom w:w="150" w:type="dxa"/>
              <w:right w:w="150" w:type="dxa"/>
            </w:tcMar>
          </w:tcPr>
          <w:p w:rsidR="000E6E24" w:rsidRPr="00750885" w:rsidRDefault="000E6E24" w:rsidP="00677AC8">
            <w:pPr>
              <w:spacing w:after="0" w:line="330" w:lineRule="atLeast"/>
              <w:rPr>
                <w:rFonts w:ascii="微软雅黑 Light" w:eastAsia="微软雅黑 Light" w:hAnsi="微软雅黑 Light" w:cs="宋体"/>
                <w:b/>
                <w:bCs/>
                <w:sz w:val="18"/>
                <w:szCs w:val="18"/>
                <w:bdr w:val="none" w:sz="0" w:space="0" w:color="auto" w:frame="1"/>
                <w:lang w:eastAsia="zh-CN"/>
              </w:rPr>
            </w:pPr>
            <w:r w:rsidRPr="00750885">
              <w:rPr>
                <w:rFonts w:ascii="微软雅黑 Light" w:eastAsia="微软雅黑 Light" w:hAnsi="微软雅黑 Light" w:cs="宋体"/>
                <w:b/>
                <w:bCs/>
                <w:sz w:val="18"/>
                <w:szCs w:val="18"/>
                <w:bdr w:val="none" w:sz="0" w:space="0" w:color="auto" w:frame="1"/>
                <w:lang w:eastAsia="zh-CN"/>
              </w:rPr>
              <w:t>特色优势</w:t>
            </w:r>
          </w:p>
        </w:tc>
        <w:tc>
          <w:tcPr>
            <w:tcW w:w="0" w:type="auto"/>
            <w:tcBorders>
              <w:top w:val="single" w:sz="4" w:space="0" w:color="auto"/>
              <w:left w:val="single" w:sz="4" w:space="0" w:color="auto"/>
              <w:bottom w:val="nil"/>
              <w:right w:val="nil"/>
            </w:tcBorders>
            <w:tcMar>
              <w:top w:w="150" w:type="dxa"/>
              <w:left w:w="150" w:type="dxa"/>
              <w:bottom w:w="150" w:type="dxa"/>
              <w:right w:w="150" w:type="dxa"/>
            </w:tcMar>
          </w:tcPr>
          <w:p w:rsidR="000E6E24" w:rsidRPr="00750885" w:rsidRDefault="000E6E24" w:rsidP="007B5E29">
            <w:pPr>
              <w:numPr>
                <w:ilvl w:val="0"/>
                <w:numId w:val="57"/>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"全员小微"战略</w:t>
            </w:r>
            <w:r w:rsidRPr="00750885">
              <w:rPr>
                <w:rFonts w:ascii="微软雅黑 Light" w:eastAsia="微软雅黑 Light" w:hAnsi="微软雅黑 Light" w:cs="Segoe UI"/>
                <w:sz w:val="18"/>
                <w:szCs w:val="18"/>
                <w:lang w:eastAsia="zh-CN"/>
              </w:rPr>
              <w:t>：总行设普惠金融部，分支行设小微团队，形成"总-分-支"三级体系</w:t>
            </w:r>
          </w:p>
          <w:p w:rsidR="000E6E24" w:rsidRPr="00750885" w:rsidRDefault="000E6E24" w:rsidP="007B5E29">
            <w:pPr>
              <w:numPr>
                <w:ilvl w:val="0"/>
                <w:numId w:val="57"/>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产品矩阵</w:t>
            </w:r>
            <w:r w:rsidRPr="00750885">
              <w:rPr>
                <w:rFonts w:ascii="微软雅黑 Light" w:eastAsia="微软雅黑 Light" w:hAnsi="微软雅黑 Light" w:cs="Segoe UI"/>
                <w:sz w:val="18"/>
                <w:szCs w:val="18"/>
                <w:lang w:eastAsia="zh-CN"/>
              </w:rPr>
              <w:t>：快审快贷（抵押/信用）、转贷融（续贷）、税务贷（银税互动）、容易贷（线上信用）</w:t>
            </w:r>
          </w:p>
          <w:p w:rsidR="000E6E24" w:rsidRPr="00750885" w:rsidRDefault="000E6E24" w:rsidP="007B5E29">
            <w:pPr>
              <w:numPr>
                <w:ilvl w:val="0"/>
                <w:numId w:val="57"/>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风控特色</w:t>
            </w:r>
            <w:r w:rsidRPr="00750885">
              <w:rPr>
                <w:rFonts w:ascii="微软雅黑 Light" w:eastAsia="微软雅黑 Light" w:hAnsi="微软雅黑 Light" w:cs="Segoe UI"/>
                <w:sz w:val="18"/>
                <w:szCs w:val="18"/>
                <w:lang w:eastAsia="zh-CN"/>
              </w:rPr>
              <w:t>："三品三表"（人品、产品、押品+水表、电表、海关报表）交叉验证</w:t>
            </w:r>
          </w:p>
          <w:p w:rsidR="000E6E24" w:rsidRPr="00750885" w:rsidRDefault="000E6E24" w:rsidP="00677AC8">
            <w:pPr>
              <w:spacing w:after="0" w:line="330" w:lineRule="atLeast"/>
              <w:rPr>
                <w:rFonts w:ascii="微软雅黑 Light" w:eastAsia="微软雅黑 Light" w:hAnsi="微软雅黑 Light" w:cs="宋体"/>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tcPr>
          <w:p w:rsidR="000E6E24" w:rsidRPr="00750885" w:rsidRDefault="000E6E24"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hint="eastAsia"/>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tcPr>
          <w:p w:rsidR="000E6E24" w:rsidRPr="00750885" w:rsidRDefault="000E6E24" w:rsidP="007B5E29">
            <w:pPr>
              <w:numPr>
                <w:ilvl w:val="0"/>
                <w:numId w:val="59"/>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"智慧小苏"赋能</w:t>
            </w:r>
            <w:r w:rsidRPr="00750885">
              <w:rPr>
                <w:rFonts w:ascii="微软雅黑 Light" w:eastAsia="微软雅黑 Light" w:hAnsi="微软雅黑 Light" w:cs="Segoe UI"/>
                <w:sz w:val="18"/>
                <w:szCs w:val="18"/>
                <w:lang w:eastAsia="zh-CN"/>
              </w:rPr>
              <w:t>：大模型技术应用于普惠小微金融，实现贷前画像、贷中审批、贷后预警全流程智能化</w:t>
            </w:r>
          </w:p>
          <w:p w:rsidR="000E6E24" w:rsidRPr="00750885" w:rsidRDefault="000E6E24" w:rsidP="007B5E29">
            <w:pPr>
              <w:numPr>
                <w:ilvl w:val="0"/>
                <w:numId w:val="59"/>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移动化审批</w:t>
            </w:r>
            <w:r w:rsidRPr="00750885">
              <w:rPr>
                <w:rFonts w:ascii="微软雅黑 Light" w:eastAsia="微软雅黑 Light" w:hAnsi="微软雅黑 Light" w:cs="Segoe UI"/>
                <w:sz w:val="18"/>
                <w:szCs w:val="18"/>
                <w:lang w:eastAsia="zh-CN"/>
              </w:rPr>
              <w:t>：移动端标准样式覆盖率超70%，审批时长大幅压缩</w:t>
            </w:r>
          </w:p>
          <w:p w:rsidR="000E6E24" w:rsidRPr="00750885" w:rsidRDefault="000E6E24" w:rsidP="00677AC8">
            <w:pPr>
              <w:spacing w:after="0" w:line="330" w:lineRule="atLeast"/>
              <w:rPr>
                <w:rFonts w:ascii="微软雅黑 Light" w:eastAsia="微软雅黑 Light" w:hAnsi="微软雅黑 Light" w:cs="宋体"/>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tcPr>
          <w:p w:rsidR="000E6E24" w:rsidRPr="00750885" w:rsidRDefault="000E6E24"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hint="eastAsia"/>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tcPr>
          <w:p w:rsidR="000E6E24" w:rsidRPr="00750885" w:rsidRDefault="000E6E24"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hint="eastAsia"/>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tcPr>
          <w:p w:rsidR="000E6E24" w:rsidRPr="00750885" w:rsidRDefault="000E6E24" w:rsidP="007B5E29">
            <w:pPr>
              <w:numPr>
                <w:ilvl w:val="0"/>
                <w:numId w:val="58"/>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"云贷e通"</w:t>
            </w:r>
            <w:r w:rsidRPr="00750885">
              <w:rPr>
                <w:rFonts w:ascii="微软雅黑 Light" w:eastAsia="微软雅黑 Light" w:hAnsi="微软雅黑 Light" w:cs="Segoe UI"/>
                <w:sz w:val="18"/>
                <w:szCs w:val="18"/>
                <w:lang w:eastAsia="zh-CN"/>
              </w:rPr>
              <w:t>：数字化小微金融产品体系</w:t>
            </w:r>
          </w:p>
          <w:p w:rsidR="000E6E24" w:rsidRPr="00750885" w:rsidRDefault="000E6E24" w:rsidP="007B5E29">
            <w:pPr>
              <w:numPr>
                <w:ilvl w:val="0"/>
                <w:numId w:val="58"/>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信用小微专营</w:t>
            </w:r>
            <w:r w:rsidRPr="00750885">
              <w:rPr>
                <w:rFonts w:ascii="微软雅黑 Light" w:eastAsia="微软雅黑 Light" w:hAnsi="微软雅黑 Light" w:cs="Segoe UI"/>
                <w:sz w:val="18"/>
                <w:szCs w:val="18"/>
                <w:lang w:eastAsia="zh-CN"/>
              </w:rPr>
              <w:t>：信用小微事业部贷款余额92.24亿元</w:t>
            </w:r>
          </w:p>
          <w:p w:rsidR="000E6E24" w:rsidRPr="00750885" w:rsidRDefault="000E6E24" w:rsidP="007B5E29">
            <w:pPr>
              <w:numPr>
                <w:ilvl w:val="0"/>
                <w:numId w:val="58"/>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"两个延伸"</w:t>
            </w:r>
            <w:r w:rsidRPr="00750885">
              <w:rPr>
                <w:rFonts w:ascii="微软雅黑 Light" w:eastAsia="微软雅黑 Light" w:hAnsi="微软雅黑 Light" w:cs="Segoe UI"/>
                <w:sz w:val="18"/>
                <w:szCs w:val="18"/>
                <w:lang w:eastAsia="zh-CN"/>
              </w:rPr>
              <w:t>：向企业端延伸、向信用端延伸</w:t>
            </w:r>
          </w:p>
          <w:p w:rsidR="000E6E24" w:rsidRPr="00750885" w:rsidRDefault="000E6E24" w:rsidP="00677AC8">
            <w:pPr>
              <w:spacing w:after="0" w:line="330" w:lineRule="atLeast"/>
              <w:rPr>
                <w:rFonts w:ascii="微软雅黑 Light" w:eastAsia="微软雅黑 Light" w:hAnsi="微软雅黑 Light" w:cs="宋体"/>
                <w:b/>
                <w:bCs/>
                <w:sz w:val="18"/>
                <w:szCs w:val="18"/>
                <w:bdr w:val="none" w:sz="0" w:space="0" w:color="auto" w:frame="1"/>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tcPr>
          <w:p w:rsidR="000E6E24" w:rsidRPr="00750885" w:rsidRDefault="000E6E24"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hint="eastAsia"/>
                <w:sz w:val="18"/>
                <w:szCs w:val="18"/>
                <w:lang w:eastAsia="zh-CN"/>
              </w:rPr>
              <w:t>-</w:t>
            </w:r>
          </w:p>
        </w:tc>
      </w:tr>
    </w:tbl>
    <w:p w:rsidR="00677AC8" w:rsidRPr="003830F7" w:rsidRDefault="0007338D" w:rsidP="00677AC8">
      <w:pPr>
        <w:shd w:val="clear" w:color="auto" w:fill="FFFFFF"/>
        <w:spacing w:after="240" w:line="330" w:lineRule="atLeast"/>
        <w:textAlignment w:val="baseline"/>
        <w:rPr>
          <w:rFonts w:ascii="微软雅黑 Light" w:eastAsia="微软雅黑 Light" w:hAnsi="微软雅黑 Light" w:cs="Segoe UI"/>
          <w:spacing w:val="8"/>
          <w:sz w:val="21"/>
          <w:szCs w:val="21"/>
          <w:lang w:eastAsia="zh-CN"/>
        </w:rPr>
      </w:pPr>
      <w:r>
        <w:rPr>
          <w:rFonts w:ascii="微软雅黑 Light" w:eastAsia="微软雅黑 Light" w:hAnsi="微软雅黑 Light" w:cs="Segoe UI"/>
          <w:spacing w:val="8"/>
          <w:sz w:val="21"/>
          <w:szCs w:val="21"/>
          <w:lang w:eastAsia="zh-CN"/>
        </w:rPr>
        <w:pict>
          <v:rect id="_x0000_i1030" style="width:0;height:1.5pt" o:hralign="center" o:hrstd="t" o:hr="t" fillcolor="#a0a0a0" stroked="f"/>
        </w:pict>
      </w:r>
    </w:p>
    <w:p w:rsidR="00677AC8" w:rsidRPr="00750885" w:rsidRDefault="00750885" w:rsidP="007B5E29">
      <w:pPr>
        <w:pStyle w:val="31"/>
        <w:numPr>
          <w:ilvl w:val="1"/>
          <w:numId w:val="73"/>
        </w:numPr>
        <w:ind w:left="284" w:hanging="284"/>
        <w:rPr>
          <w:rFonts w:ascii="微软雅黑 Light" w:eastAsia="微软雅黑 Light" w:hAnsi="微软雅黑 Light"/>
          <w:sz w:val="24"/>
          <w:szCs w:val="24"/>
          <w:lang w:eastAsia="zh-CN"/>
        </w:rPr>
      </w:pPr>
      <w:r>
        <w:rPr>
          <w:rFonts w:ascii="微软雅黑 Light" w:eastAsia="微软雅黑 Light" w:hAnsi="微软雅黑 Light" w:hint="eastAsia"/>
          <w:sz w:val="24"/>
          <w:szCs w:val="24"/>
          <w:lang w:eastAsia="zh-CN"/>
        </w:rPr>
        <w:lastRenderedPageBreak/>
        <w:t xml:space="preserve"> </w:t>
      </w:r>
      <w:r w:rsidR="00677AC8" w:rsidRPr="00750885">
        <w:rPr>
          <w:rFonts w:ascii="微软雅黑 Light" w:eastAsia="微软雅黑 Light" w:hAnsi="微软雅黑 Light"/>
          <w:sz w:val="24"/>
          <w:szCs w:val="24"/>
          <w:lang w:eastAsia="zh-CN"/>
        </w:rPr>
        <w:t>金融科技与系统支持对比</w:t>
      </w:r>
    </w:p>
    <w:p w:rsidR="00677AC8" w:rsidRPr="00A535A6" w:rsidRDefault="00677AC8" w:rsidP="007B5E29">
      <w:pPr>
        <w:pStyle w:val="aa"/>
        <w:numPr>
          <w:ilvl w:val="1"/>
          <w:numId w:val="72"/>
        </w:numPr>
        <w:shd w:val="clear" w:color="auto" w:fill="FFFFFF"/>
        <w:spacing w:after="240" w:line="390" w:lineRule="atLeast"/>
        <w:ind w:left="426" w:hanging="284"/>
        <w:textAlignment w:val="baseline"/>
        <w:outlineLvl w:val="3"/>
        <w:rPr>
          <w:rFonts w:ascii="微软雅黑 Light" w:eastAsia="微软雅黑 Light" w:hAnsi="微软雅黑 Light" w:cs="Segoe UI"/>
          <w:spacing w:val="8"/>
          <w:sz w:val="21"/>
          <w:szCs w:val="21"/>
          <w:lang w:eastAsia="zh-CN"/>
        </w:rPr>
      </w:pPr>
      <w:bookmarkStart w:id="219" w:name="OLE_LINK254"/>
      <w:bookmarkStart w:id="220" w:name="OLE_LINK255"/>
      <w:r w:rsidRPr="00750885">
        <w:rPr>
          <w:rFonts w:ascii="微软雅黑 Light" w:eastAsia="微软雅黑 Light" w:hAnsi="微软雅黑 Light" w:cs="Segoe UI"/>
          <w:b/>
          <w:bCs/>
          <w:sz w:val="21"/>
          <w:szCs w:val="21"/>
          <w:lang w:eastAsia="zh-CN"/>
        </w:rPr>
        <w:t>科技战略</w:t>
      </w:r>
      <w:r w:rsidR="006B292B" w:rsidRPr="00750885">
        <w:rPr>
          <w:rFonts w:ascii="微软雅黑 Light" w:eastAsia="微软雅黑 Light" w:hAnsi="微软雅黑 Light" w:cs="Segoe UI"/>
          <w:b/>
          <w:bCs/>
          <w:sz w:val="21"/>
          <w:szCs w:val="21"/>
          <w:lang w:eastAsia="zh-CN"/>
        </w:rPr>
        <w:t>、</w:t>
      </w:r>
      <w:r w:rsidRPr="00750885">
        <w:rPr>
          <w:rFonts w:ascii="微软雅黑 Light" w:eastAsia="微软雅黑 Light" w:hAnsi="微软雅黑 Light" w:cs="Segoe UI"/>
          <w:b/>
          <w:bCs/>
          <w:sz w:val="21"/>
          <w:szCs w:val="21"/>
          <w:lang w:eastAsia="zh-CN"/>
        </w:rPr>
        <w:t>投入</w:t>
      </w:r>
      <w:r w:rsidR="006B292B" w:rsidRPr="00750885">
        <w:rPr>
          <w:rFonts w:ascii="微软雅黑 Light" w:eastAsia="微软雅黑 Light" w:hAnsi="微软雅黑 Light" w:cs="Segoe UI"/>
          <w:b/>
          <w:bCs/>
          <w:sz w:val="21"/>
          <w:szCs w:val="21"/>
          <w:lang w:eastAsia="zh-CN"/>
        </w:rPr>
        <w:t>、系统架构与</w:t>
      </w:r>
      <w:r w:rsidR="006B292B" w:rsidRPr="00750885">
        <w:rPr>
          <w:rFonts w:ascii="微软雅黑 Light" w:eastAsia="微软雅黑 Light" w:hAnsi="微软雅黑 Light" w:cs="Segoe UI" w:hint="eastAsia"/>
          <w:b/>
          <w:bCs/>
          <w:sz w:val="21"/>
          <w:szCs w:val="21"/>
          <w:lang w:eastAsia="zh-CN"/>
        </w:rPr>
        <w:t>AI应用</w:t>
      </w:r>
    </w:p>
    <w:p w:rsidR="001324D2" w:rsidRPr="00A535A6" w:rsidRDefault="001324D2" w:rsidP="00A535A6">
      <w:pPr>
        <w:spacing w:after="0" w:line="240" w:lineRule="auto"/>
        <w:rPr>
          <w:rFonts w:ascii="微软雅黑 Light" w:eastAsia="微软雅黑 Light" w:hAnsi="微软雅黑 Light" w:hint="eastAsia"/>
          <w:sz w:val="18"/>
          <w:szCs w:val="18"/>
          <w:lang w:eastAsia="zh-CN"/>
        </w:rPr>
      </w:pPr>
      <w:r>
        <w:rPr>
          <w:rFonts w:ascii="微软雅黑 Light" w:eastAsia="微软雅黑 Light" w:hAnsi="微软雅黑 Light"/>
          <w:sz w:val="18"/>
          <w:szCs w:val="18"/>
          <w:lang w:eastAsia="zh-CN"/>
        </w:rPr>
        <w:t>表</w:t>
      </w:r>
      <w:r>
        <w:rPr>
          <w:rFonts w:ascii="微软雅黑 Light" w:eastAsia="微软雅黑 Light" w:hAnsi="微软雅黑 Light" w:hint="eastAsia"/>
          <w:sz w:val="18"/>
          <w:szCs w:val="18"/>
          <w:lang w:eastAsia="zh-CN"/>
        </w:rPr>
        <w:t>5</w:t>
      </w:r>
      <w:r>
        <w:rPr>
          <w:rFonts w:ascii="微软雅黑 Light" w:eastAsia="微软雅黑 Light" w:hAnsi="微软雅黑 Light"/>
          <w:sz w:val="18"/>
          <w:szCs w:val="18"/>
          <w:lang w:eastAsia="zh-CN"/>
        </w:rPr>
        <w:t>5：与竞对行在科技战略、投入、系统架构和</w:t>
      </w:r>
      <w:r>
        <w:rPr>
          <w:rFonts w:ascii="微软雅黑 Light" w:eastAsia="微软雅黑 Light" w:hAnsi="微软雅黑 Light" w:hint="eastAsia"/>
          <w:sz w:val="18"/>
          <w:szCs w:val="18"/>
          <w:lang w:eastAsia="zh-CN"/>
        </w:rPr>
        <w:t>A</w:t>
      </w:r>
      <w:r>
        <w:rPr>
          <w:rFonts w:ascii="微软雅黑 Light" w:eastAsia="微软雅黑 Light" w:hAnsi="微软雅黑 Light"/>
          <w:sz w:val="18"/>
          <w:szCs w:val="18"/>
          <w:lang w:eastAsia="zh-CN"/>
        </w:rPr>
        <w:t>I应用上的对比</w:t>
      </w:r>
    </w:p>
    <w:tbl>
      <w:tblPr>
        <w:tblW w:w="14034" w:type="dxa"/>
        <w:tblCellMar>
          <w:left w:w="0" w:type="dxa"/>
          <w:right w:w="0" w:type="dxa"/>
        </w:tblCellMar>
        <w:tblLook w:val="04A0" w:firstRow="1" w:lastRow="0" w:firstColumn="1" w:lastColumn="0" w:noHBand="0" w:noVBand="1"/>
      </w:tblPr>
      <w:tblGrid>
        <w:gridCol w:w="1134"/>
        <w:gridCol w:w="982"/>
        <w:gridCol w:w="1007"/>
        <w:gridCol w:w="1540"/>
        <w:gridCol w:w="1775"/>
        <w:gridCol w:w="1609"/>
        <w:gridCol w:w="2029"/>
        <w:gridCol w:w="1424"/>
        <w:gridCol w:w="926"/>
        <w:gridCol w:w="1608"/>
      </w:tblGrid>
      <w:tr w:rsidR="00E34623" w:rsidRPr="00750885" w:rsidTr="00750885">
        <w:trPr>
          <w:tblHeader/>
        </w:trPr>
        <w:tc>
          <w:tcPr>
            <w:tcW w:w="1134" w:type="dxa"/>
            <w:tcBorders>
              <w:top w:val="single" w:sz="4" w:space="0" w:color="auto"/>
              <w:left w:val="nil"/>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b/>
                <w:bCs/>
                <w:sz w:val="18"/>
                <w:szCs w:val="18"/>
                <w:lang w:eastAsia="zh-CN"/>
              </w:rPr>
            </w:pPr>
            <w:bookmarkStart w:id="221" w:name="_Hlk223968263"/>
            <w:bookmarkStart w:id="222" w:name="_Hlk223968291"/>
            <w:bookmarkEnd w:id="219"/>
            <w:bookmarkEnd w:id="220"/>
            <w:r w:rsidRPr="00750885">
              <w:rPr>
                <w:rFonts w:ascii="微软雅黑 Light" w:eastAsia="微软雅黑 Light" w:hAnsi="微软雅黑 Light" w:cs="宋体"/>
                <w:b/>
                <w:bCs/>
                <w:sz w:val="18"/>
                <w:szCs w:val="18"/>
                <w:lang w:eastAsia="zh-CN"/>
              </w:rPr>
              <w:t>银行</w:t>
            </w:r>
          </w:p>
        </w:tc>
        <w:tc>
          <w:tcPr>
            <w:tcW w:w="982"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科技投入（2024年）</w:t>
            </w:r>
          </w:p>
        </w:tc>
        <w:tc>
          <w:tcPr>
            <w:tcW w:w="1007"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科技投入占比</w:t>
            </w:r>
          </w:p>
        </w:tc>
        <w:tc>
          <w:tcPr>
            <w:tcW w:w="1540"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核心战略</w:t>
            </w:r>
          </w:p>
        </w:tc>
        <w:tc>
          <w:tcPr>
            <w:tcW w:w="1775"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hint="eastAsia"/>
                <w:b/>
                <w:sz w:val="18"/>
                <w:szCs w:val="18"/>
              </w:rPr>
              <w:t>最新</w:t>
            </w:r>
            <w:r w:rsidRPr="00750885">
              <w:rPr>
                <w:rFonts w:ascii="微软雅黑 Light" w:eastAsia="微软雅黑 Light" w:hAnsi="微软雅黑 Light" w:cs="微软雅黑" w:hint="eastAsia"/>
                <w:b/>
                <w:sz w:val="18"/>
                <w:szCs w:val="18"/>
              </w:rPr>
              <w:t>变</w:t>
            </w:r>
            <w:r w:rsidRPr="00750885">
              <w:rPr>
                <w:rFonts w:ascii="微软雅黑 Light" w:eastAsia="微软雅黑 Light" w:hAnsi="微软雅黑 Light" w:cs="MS Gothic" w:hint="eastAsia"/>
                <w:b/>
                <w:sz w:val="18"/>
                <w:szCs w:val="18"/>
              </w:rPr>
              <w:t>化</w:t>
            </w:r>
          </w:p>
        </w:tc>
        <w:tc>
          <w:tcPr>
            <w:tcW w:w="1609"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技术底座</w:t>
            </w:r>
          </w:p>
        </w:tc>
        <w:tc>
          <w:tcPr>
            <w:tcW w:w="2029"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对公系统</w:t>
            </w:r>
          </w:p>
        </w:tc>
        <w:tc>
          <w:tcPr>
            <w:tcW w:w="1424"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对私系统</w:t>
            </w:r>
          </w:p>
        </w:tc>
        <w:tc>
          <w:tcPr>
            <w:tcW w:w="926"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金融市</w:t>
            </w:r>
          </w:p>
        </w:tc>
        <w:tc>
          <w:tcPr>
            <w:tcW w:w="1608"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AI应用</w:t>
            </w:r>
          </w:p>
        </w:tc>
      </w:tr>
      <w:tr w:rsidR="00E34623" w:rsidRPr="00750885" w:rsidTr="00750885">
        <w:tc>
          <w:tcPr>
            <w:tcW w:w="1134" w:type="dxa"/>
            <w:tcBorders>
              <w:top w:val="single" w:sz="4" w:space="0" w:color="auto"/>
              <w:left w:val="nil"/>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bookmarkStart w:id="223" w:name="_Hlk223969012"/>
            <w:bookmarkEnd w:id="222"/>
            <w:r w:rsidRPr="00750885">
              <w:rPr>
                <w:rFonts w:ascii="微软雅黑 Light" w:eastAsia="微软雅黑 Light" w:hAnsi="微软雅黑 Light" w:cs="宋体"/>
                <w:b/>
                <w:bCs/>
                <w:sz w:val="18"/>
                <w:szCs w:val="18"/>
                <w:bdr w:val="none" w:sz="0" w:space="0" w:color="auto" w:frame="1"/>
                <w:lang w:eastAsia="zh-CN"/>
              </w:rPr>
              <w:t>宁波银行</w:t>
            </w:r>
          </w:p>
        </w:tc>
        <w:tc>
          <w:tcPr>
            <w:tcW w:w="982"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约33亿元</w:t>
            </w:r>
          </w:p>
        </w:tc>
        <w:tc>
          <w:tcPr>
            <w:tcW w:w="1007"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约5.0%</w:t>
            </w:r>
          </w:p>
        </w:tc>
        <w:tc>
          <w:tcPr>
            <w:tcW w:w="1540"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"专业化、数字化、平台化、国际化"</w:t>
            </w:r>
          </w:p>
        </w:tc>
        <w:tc>
          <w:tcPr>
            <w:tcW w:w="1775"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hint="eastAsia"/>
                <w:sz w:val="18"/>
                <w:szCs w:val="18"/>
                <w:lang w:eastAsia="zh-CN"/>
              </w:rPr>
              <w:t>建设</w:t>
            </w:r>
            <w:r w:rsidRPr="00750885">
              <w:rPr>
                <w:rFonts w:ascii="微软雅黑 Light" w:eastAsia="微软雅黑 Light" w:hAnsi="微软雅黑 Light" w:cs="宋体"/>
                <w:sz w:val="18"/>
                <w:szCs w:val="18"/>
                <w:lang w:eastAsia="zh-CN"/>
              </w:rPr>
              <w:t>"</w:t>
            </w:r>
            <w:r w:rsidRPr="00750885">
              <w:rPr>
                <w:rFonts w:ascii="微软雅黑 Light" w:eastAsia="微软雅黑 Light" w:hAnsi="微软雅黑 Light" w:cs="宋体" w:hint="eastAsia"/>
                <w:sz w:val="18"/>
                <w:szCs w:val="18"/>
                <w:lang w:eastAsia="zh-CN"/>
              </w:rPr>
              <w:t>宁行云</w:t>
            </w:r>
            <w:r w:rsidRPr="00750885">
              <w:rPr>
                <w:rFonts w:ascii="微软雅黑 Light" w:eastAsia="微软雅黑 Light" w:hAnsi="微软雅黑 Light" w:cs="宋体"/>
                <w:sz w:val="18"/>
                <w:szCs w:val="18"/>
                <w:lang w:eastAsia="zh-CN"/>
              </w:rPr>
              <w:t>"</w:t>
            </w:r>
            <w:r w:rsidRPr="00750885">
              <w:rPr>
                <w:rFonts w:ascii="微软雅黑 Light" w:eastAsia="微软雅黑 Light" w:hAnsi="微软雅黑 Light" w:cs="宋体" w:hint="eastAsia"/>
                <w:sz w:val="18"/>
                <w:szCs w:val="18"/>
                <w:lang w:eastAsia="zh-CN"/>
              </w:rPr>
              <w:t>，推进</w:t>
            </w:r>
            <w:r w:rsidRPr="00750885">
              <w:rPr>
                <w:rFonts w:ascii="微软雅黑 Light" w:eastAsia="微软雅黑 Light" w:hAnsi="微软雅黑 Light" w:cs="宋体"/>
                <w:sz w:val="18"/>
                <w:szCs w:val="18"/>
                <w:lang w:eastAsia="zh-CN"/>
              </w:rPr>
              <w:t>"AI+</w:t>
            </w:r>
            <w:r w:rsidRPr="00750885">
              <w:rPr>
                <w:rFonts w:ascii="微软雅黑 Light" w:eastAsia="微软雅黑 Light" w:hAnsi="微软雅黑 Light" w:cs="宋体" w:hint="eastAsia"/>
                <w:sz w:val="18"/>
                <w:szCs w:val="18"/>
                <w:lang w:eastAsia="zh-CN"/>
              </w:rPr>
              <w:t>金融</w:t>
            </w:r>
            <w:r w:rsidRPr="00750885">
              <w:rPr>
                <w:rFonts w:ascii="微软雅黑 Light" w:eastAsia="微软雅黑 Light" w:hAnsi="微软雅黑 Light" w:cs="宋体"/>
                <w:sz w:val="18"/>
                <w:szCs w:val="18"/>
                <w:lang w:eastAsia="zh-CN"/>
              </w:rPr>
              <w:t>"</w:t>
            </w:r>
            <w:r w:rsidRPr="00750885">
              <w:rPr>
                <w:rFonts w:ascii="微软雅黑 Light" w:eastAsia="微软雅黑 Light" w:hAnsi="微软雅黑 Light" w:cs="宋体" w:hint="eastAsia"/>
                <w:sz w:val="18"/>
                <w:szCs w:val="18"/>
                <w:lang w:eastAsia="zh-CN"/>
              </w:rPr>
              <w:t>，</w:t>
            </w:r>
            <w:r w:rsidRPr="00750885">
              <w:rPr>
                <w:rFonts w:ascii="微软雅黑 Light" w:eastAsia="微软雅黑 Light" w:hAnsi="微软雅黑 Light" w:cs="宋体"/>
                <w:sz w:val="18"/>
                <w:szCs w:val="18"/>
                <w:lang w:eastAsia="zh-CN"/>
              </w:rPr>
              <w:t>DeepSeek</w:t>
            </w:r>
            <w:r w:rsidRPr="00750885">
              <w:rPr>
                <w:rFonts w:ascii="微软雅黑 Light" w:eastAsia="微软雅黑 Light" w:hAnsi="微软雅黑 Light" w:cs="宋体" w:hint="eastAsia"/>
                <w:sz w:val="18"/>
                <w:szCs w:val="18"/>
                <w:lang w:eastAsia="zh-CN"/>
              </w:rPr>
              <w:t>赋能</w:t>
            </w:r>
          </w:p>
        </w:tc>
        <w:tc>
          <w:tcPr>
            <w:tcW w:w="1609" w:type="dxa"/>
            <w:tcBorders>
              <w:top w:val="single" w:sz="4" w:space="0" w:color="auto"/>
              <w:left w:val="single" w:sz="4" w:space="0" w:color="auto"/>
              <w:bottom w:val="nil"/>
              <w:right w:val="single" w:sz="4" w:space="0" w:color="auto"/>
            </w:tcBorders>
          </w:tcPr>
          <w:p w:rsidR="00242FA8" w:rsidRPr="00750885" w:rsidRDefault="00242FA8" w:rsidP="00E34623">
            <w:pPr>
              <w:shd w:val="clear" w:color="auto" w:fill="FFFFFF"/>
              <w:spacing w:after="0" w:line="390" w:lineRule="atLeast"/>
              <w:ind w:leftChars="19" w:left="42" w:firstLineChars="17" w:firstLine="31"/>
              <w:textAlignment w:val="baseline"/>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"宁行云"平台：自主可控的云计算平台，支撑全行数字化转型</w:t>
            </w:r>
          </w:p>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2029" w:type="dxa"/>
            <w:tcBorders>
              <w:top w:val="single" w:sz="4" w:space="0" w:color="auto"/>
              <w:left w:val="single" w:sz="4" w:space="0" w:color="auto"/>
              <w:bottom w:val="nil"/>
              <w:right w:val="single" w:sz="4" w:space="0" w:color="auto"/>
            </w:tcBorders>
          </w:tcPr>
          <w:p w:rsidR="00242FA8" w:rsidRPr="00750885" w:rsidRDefault="00242FA8" w:rsidP="007B5E29">
            <w:pPr>
              <w:numPr>
                <w:ilvl w:val="0"/>
                <w:numId w:val="71"/>
              </w:numPr>
              <w:shd w:val="clear" w:color="auto" w:fill="FFFFFF"/>
              <w:tabs>
                <w:tab w:val="clear" w:pos="720"/>
                <w:tab w:val="num" w:pos="266"/>
              </w:tabs>
              <w:spacing w:after="0" w:line="390" w:lineRule="atLeast"/>
              <w:ind w:left="266" w:hanging="142"/>
              <w:textAlignment w:val="baseline"/>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"五管一宝"系统群：财资大管家、票据好管家、外汇金管家、投行智管家、政务新管家、薪福宝</w:t>
            </w:r>
          </w:p>
          <w:p w:rsidR="00242FA8" w:rsidRPr="00750885" w:rsidRDefault="00242FA8" w:rsidP="007B5E29">
            <w:pPr>
              <w:numPr>
                <w:ilvl w:val="0"/>
                <w:numId w:val="71"/>
              </w:numPr>
              <w:shd w:val="clear" w:color="auto" w:fill="FFFFFF"/>
              <w:tabs>
                <w:tab w:val="clear" w:pos="720"/>
                <w:tab w:val="num" w:pos="266"/>
              </w:tabs>
              <w:spacing w:after="0" w:line="390" w:lineRule="atLeast"/>
              <w:ind w:left="266" w:hanging="142"/>
              <w:textAlignment w:val="baseline"/>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波波知了平台：企业综合服务平台，集成14项专业服务，海外拓客服务覆盖200+国家</w:t>
            </w:r>
          </w:p>
          <w:p w:rsidR="00242FA8" w:rsidRPr="00750885" w:rsidRDefault="00242FA8" w:rsidP="007B5E29">
            <w:pPr>
              <w:numPr>
                <w:ilvl w:val="0"/>
                <w:numId w:val="71"/>
              </w:numPr>
              <w:shd w:val="clear" w:color="auto" w:fill="FFFFFF"/>
              <w:tabs>
                <w:tab w:val="clear" w:pos="720"/>
                <w:tab w:val="num" w:pos="266"/>
              </w:tabs>
              <w:spacing w:after="0" w:line="390" w:lineRule="atLeast"/>
              <w:ind w:left="266" w:hanging="142"/>
              <w:textAlignment w:val="baseline"/>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设备之家：工业互联网平台，连接设备制造商、经销商、使用商</w:t>
            </w:r>
          </w:p>
        </w:tc>
        <w:tc>
          <w:tcPr>
            <w:tcW w:w="1424"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926"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1608" w:type="dxa"/>
            <w:tcBorders>
              <w:top w:val="single" w:sz="4" w:space="0" w:color="auto"/>
              <w:left w:val="single" w:sz="4" w:space="0" w:color="auto"/>
              <w:bottom w:val="nil"/>
              <w:right w:val="nil"/>
            </w:tcBorders>
            <w:tcMar>
              <w:top w:w="150" w:type="dxa"/>
              <w:left w:w="150" w:type="dxa"/>
              <w:bottom w:w="150" w:type="dxa"/>
              <w:right w:w="150" w:type="dxa"/>
            </w:tcMar>
          </w:tcPr>
          <w:p w:rsidR="00242FA8" w:rsidRPr="00750885" w:rsidRDefault="00242FA8" w:rsidP="007B5E29">
            <w:pPr>
              <w:numPr>
                <w:ilvl w:val="0"/>
                <w:numId w:val="60"/>
              </w:numPr>
              <w:shd w:val="clear" w:color="auto" w:fill="FFFFFF"/>
              <w:spacing w:after="0" w:line="390" w:lineRule="atLeast"/>
              <w:ind w:left="0"/>
              <w:textAlignment w:val="baseline"/>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2025年开展"DeepSeek赋能财务实战""AI大模型的应用探索与实践"专题活动</w:t>
            </w:r>
          </w:p>
          <w:p w:rsidR="00242FA8" w:rsidRPr="00750885" w:rsidRDefault="00242FA8" w:rsidP="00242FA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2025年成立</w:t>
            </w:r>
            <w:r w:rsidRPr="00750885">
              <w:rPr>
                <w:rFonts w:ascii="微软雅黑 Light" w:eastAsia="微软雅黑 Light" w:hAnsi="微软雅黑 Light" w:cs="宋体" w:hint="eastAsia"/>
                <w:sz w:val="18"/>
                <w:szCs w:val="18"/>
                <w:lang w:eastAsia="zh-CN"/>
              </w:rPr>
              <w:t>AI项目部</w:t>
            </w:r>
          </w:p>
        </w:tc>
      </w:tr>
      <w:tr w:rsidR="00E34623" w:rsidRPr="00750885" w:rsidTr="00750885">
        <w:tc>
          <w:tcPr>
            <w:tcW w:w="1134" w:type="dxa"/>
            <w:tcBorders>
              <w:top w:val="single" w:sz="4" w:space="0" w:color="auto"/>
              <w:left w:val="nil"/>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bookmarkStart w:id="224" w:name="_Hlk223969030"/>
            <w:bookmarkEnd w:id="223"/>
            <w:r w:rsidRPr="00750885">
              <w:rPr>
                <w:rFonts w:ascii="微软雅黑 Light" w:eastAsia="微软雅黑 Light" w:hAnsi="微软雅黑 Light" w:cs="宋体"/>
                <w:b/>
                <w:bCs/>
                <w:sz w:val="18"/>
                <w:szCs w:val="18"/>
                <w:bdr w:val="none" w:sz="0" w:space="0" w:color="auto" w:frame="1"/>
                <w:lang w:eastAsia="zh-CN"/>
              </w:rPr>
              <w:lastRenderedPageBreak/>
              <w:t>北京银行</w:t>
            </w:r>
          </w:p>
        </w:tc>
        <w:tc>
          <w:tcPr>
            <w:tcW w:w="982"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约32亿元（估算）</w:t>
            </w:r>
          </w:p>
        </w:tc>
        <w:tc>
          <w:tcPr>
            <w:tcW w:w="1007"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约4.6%</w:t>
            </w:r>
          </w:p>
        </w:tc>
        <w:tc>
          <w:tcPr>
            <w:tcW w:w="1540"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"All in AI"，人工智能驱动的商业银行</w:t>
            </w:r>
          </w:p>
        </w:tc>
        <w:tc>
          <w:tcPr>
            <w:tcW w:w="1775"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DeepSeek</w:t>
            </w:r>
            <w:r w:rsidRPr="00750885">
              <w:rPr>
                <w:rFonts w:ascii="微软雅黑 Light" w:eastAsia="微软雅黑 Light" w:hAnsi="微软雅黑 Light" w:cs="宋体" w:hint="eastAsia"/>
                <w:sz w:val="18"/>
                <w:szCs w:val="18"/>
                <w:lang w:eastAsia="zh-CN"/>
              </w:rPr>
              <w:t>全栈国产化，数字化转型</w:t>
            </w:r>
            <w:r w:rsidRPr="00750885">
              <w:rPr>
                <w:rFonts w:ascii="微软雅黑 Light" w:eastAsia="微软雅黑 Light" w:hAnsi="微软雅黑 Light" w:cs="宋体"/>
                <w:sz w:val="18"/>
                <w:szCs w:val="18"/>
                <w:lang w:eastAsia="zh-CN"/>
              </w:rPr>
              <w:t>2.0</w:t>
            </w:r>
          </w:p>
        </w:tc>
        <w:tc>
          <w:tcPr>
            <w:tcW w:w="1609" w:type="dxa"/>
            <w:tcBorders>
              <w:top w:val="single" w:sz="4" w:space="0" w:color="auto"/>
              <w:left w:val="single" w:sz="4" w:space="0" w:color="auto"/>
              <w:bottom w:val="nil"/>
              <w:right w:val="single" w:sz="4" w:space="0" w:color="auto"/>
            </w:tcBorders>
          </w:tcPr>
          <w:p w:rsidR="00242FA8" w:rsidRPr="00750885" w:rsidRDefault="00242FA8" w:rsidP="007B5E29">
            <w:pPr>
              <w:numPr>
                <w:ilvl w:val="0"/>
                <w:numId w:val="71"/>
              </w:numPr>
              <w:shd w:val="clear" w:color="auto" w:fill="FFFFFF"/>
              <w:tabs>
                <w:tab w:val="clear" w:pos="720"/>
                <w:tab w:val="num" w:pos="124"/>
              </w:tabs>
              <w:spacing w:after="0" w:line="390" w:lineRule="atLeast"/>
              <w:ind w:left="197" w:hanging="73"/>
              <w:textAlignment w:val="baseline"/>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统一智能算力平台：实现算力动态调配，投产时间平均降低60%</w:t>
            </w:r>
          </w:p>
          <w:p w:rsidR="00242FA8" w:rsidRPr="00750885" w:rsidRDefault="00242FA8" w:rsidP="007B5E29">
            <w:pPr>
              <w:numPr>
                <w:ilvl w:val="0"/>
                <w:numId w:val="71"/>
              </w:numPr>
              <w:shd w:val="clear" w:color="auto" w:fill="FFFFFF"/>
              <w:tabs>
                <w:tab w:val="clear" w:pos="720"/>
                <w:tab w:val="num" w:pos="266"/>
              </w:tabs>
              <w:spacing w:after="0" w:line="390" w:lineRule="atLeast"/>
              <w:ind w:left="266" w:hanging="142"/>
              <w:textAlignment w:val="baseline"/>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"京征程"平台：一体化科技管理平台，管理效能质的飞跃</w:t>
            </w:r>
          </w:p>
          <w:p w:rsidR="00E34623" w:rsidRPr="00750885" w:rsidRDefault="00E34623" w:rsidP="007B5E29">
            <w:pPr>
              <w:numPr>
                <w:ilvl w:val="0"/>
                <w:numId w:val="71"/>
              </w:numPr>
              <w:shd w:val="clear" w:color="auto" w:fill="FFFFFF"/>
              <w:tabs>
                <w:tab w:val="clear" w:pos="720"/>
                <w:tab w:val="num" w:pos="266"/>
              </w:tabs>
              <w:spacing w:after="0" w:line="390" w:lineRule="atLeast"/>
              <w:ind w:left="266" w:hanging="142"/>
              <w:textAlignment w:val="baseline"/>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DeepSeek全栈国产化：携手华为，率先实现DeepSeek全栈国产化金融应用</w:t>
            </w:r>
          </w:p>
          <w:p w:rsidR="00E34623" w:rsidRPr="00750885" w:rsidRDefault="00E34623" w:rsidP="007B5E29">
            <w:pPr>
              <w:numPr>
                <w:ilvl w:val="0"/>
                <w:numId w:val="61"/>
              </w:numPr>
              <w:shd w:val="clear" w:color="auto" w:fill="FFFFFF"/>
              <w:spacing w:after="0" w:line="390" w:lineRule="atLeast"/>
              <w:ind w:left="0"/>
              <w:textAlignment w:val="baseline"/>
              <w:rPr>
                <w:rFonts w:ascii="微软雅黑 Light" w:eastAsia="微软雅黑 Light" w:hAnsi="微软雅黑 Light" w:cs="宋体"/>
                <w:sz w:val="18"/>
                <w:szCs w:val="18"/>
                <w:lang w:eastAsia="zh-CN"/>
              </w:rPr>
            </w:pPr>
          </w:p>
          <w:p w:rsidR="00242FA8" w:rsidRPr="00750885" w:rsidRDefault="00242FA8" w:rsidP="007B5E29">
            <w:pPr>
              <w:numPr>
                <w:ilvl w:val="0"/>
                <w:numId w:val="61"/>
              </w:numPr>
              <w:shd w:val="clear" w:color="auto" w:fill="FFFFFF"/>
              <w:spacing w:after="0" w:line="390" w:lineRule="atLeast"/>
              <w:ind w:left="0"/>
              <w:textAlignment w:val="baseline"/>
              <w:rPr>
                <w:rFonts w:ascii="微软雅黑 Light" w:eastAsia="微软雅黑 Light" w:hAnsi="微软雅黑 Light" w:cs="宋体"/>
                <w:sz w:val="18"/>
                <w:szCs w:val="18"/>
                <w:lang w:eastAsia="zh-CN"/>
              </w:rPr>
            </w:pPr>
          </w:p>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2029"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1424"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926"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1608" w:type="dxa"/>
            <w:tcBorders>
              <w:top w:val="single" w:sz="4" w:space="0" w:color="auto"/>
              <w:left w:val="single" w:sz="4" w:space="0" w:color="auto"/>
              <w:bottom w:val="nil"/>
              <w:right w:val="nil"/>
            </w:tcBorders>
            <w:tcMar>
              <w:top w:w="150" w:type="dxa"/>
              <w:left w:w="150" w:type="dxa"/>
              <w:bottom w:w="150" w:type="dxa"/>
              <w:right w:w="150" w:type="dxa"/>
            </w:tcMar>
          </w:tcPr>
          <w:p w:rsidR="00E34623" w:rsidRPr="00750885" w:rsidRDefault="00E34623" w:rsidP="007B5E29">
            <w:pPr>
              <w:numPr>
                <w:ilvl w:val="0"/>
                <w:numId w:val="61"/>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sz w:val="18"/>
                <w:szCs w:val="18"/>
                <w:lang w:eastAsia="zh-CN"/>
              </w:rPr>
              <w:t>智能审核、流程自动化（RPA）、数字人民币智能合约</w:t>
            </w:r>
          </w:p>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r>
      <w:bookmarkEnd w:id="224"/>
      <w:tr w:rsidR="00E34623" w:rsidRPr="00750885" w:rsidTr="00750885">
        <w:tc>
          <w:tcPr>
            <w:tcW w:w="1134" w:type="dxa"/>
            <w:tcBorders>
              <w:top w:val="single" w:sz="4" w:space="0" w:color="auto"/>
              <w:left w:val="nil"/>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lastRenderedPageBreak/>
              <w:t>江苏银行</w:t>
            </w:r>
          </w:p>
        </w:tc>
        <w:tc>
          <w:tcPr>
            <w:tcW w:w="982"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约28亿元（估算）</w:t>
            </w:r>
          </w:p>
        </w:tc>
        <w:tc>
          <w:tcPr>
            <w:tcW w:w="1007"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约3.5%（未披露，按行业均值推算）</w:t>
            </w:r>
          </w:p>
        </w:tc>
        <w:tc>
          <w:tcPr>
            <w:tcW w:w="1540"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"加速数字金融发展，提升科技价值贡献"</w:t>
            </w:r>
          </w:p>
        </w:tc>
        <w:tc>
          <w:tcPr>
            <w:tcW w:w="1775"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b/>
                <w:bCs/>
                <w:sz w:val="18"/>
                <w:szCs w:val="18"/>
                <w:bdr w:val="none" w:sz="0" w:space="0" w:color="auto" w:frame="1"/>
                <w:lang w:eastAsia="zh-CN"/>
              </w:rPr>
            </w:pP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hint="eastAsia"/>
                <w:sz w:val="18"/>
                <w:szCs w:val="18"/>
                <w:lang w:eastAsia="zh-CN"/>
              </w:rPr>
              <w:t>智慧小</w:t>
            </w:r>
            <w:r w:rsidRPr="00750885">
              <w:rPr>
                <w:rFonts w:ascii="微软雅黑 Light" w:eastAsia="微软雅黑 Light" w:hAnsi="微软雅黑 Light" w:cs="微软雅黑" w:hint="eastAsia"/>
                <w:sz w:val="18"/>
                <w:szCs w:val="18"/>
                <w:lang w:eastAsia="zh-CN"/>
              </w:rPr>
              <w:t>苏</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hint="eastAsia"/>
                <w:sz w:val="18"/>
                <w:szCs w:val="18"/>
                <w:lang w:eastAsia="zh-CN"/>
              </w:rPr>
              <w:t>大模型（</w:t>
            </w:r>
            <w:r w:rsidRPr="00750885">
              <w:rPr>
                <w:rFonts w:ascii="微软雅黑 Light" w:eastAsia="微软雅黑 Light" w:hAnsi="微软雅黑 Light"/>
                <w:sz w:val="18"/>
                <w:szCs w:val="18"/>
                <w:lang w:eastAsia="zh-CN"/>
              </w:rPr>
              <w:t>1760</w:t>
            </w:r>
            <w:r w:rsidRPr="00750885">
              <w:rPr>
                <w:rFonts w:ascii="微软雅黑 Light" w:eastAsia="微软雅黑 Light" w:hAnsi="微软雅黑 Light" w:cs="微软雅黑" w:hint="eastAsia"/>
                <w:sz w:val="18"/>
                <w:szCs w:val="18"/>
                <w:lang w:eastAsia="zh-CN"/>
              </w:rPr>
              <w:t>亿</w:t>
            </w:r>
            <w:r w:rsidRPr="00750885">
              <w:rPr>
                <w:rFonts w:ascii="微软雅黑 Light" w:eastAsia="微软雅黑 Light" w:hAnsi="微软雅黑 Light" w:cs="MS Gothic" w:hint="eastAsia"/>
                <w:sz w:val="18"/>
                <w:szCs w:val="18"/>
                <w:lang w:eastAsia="zh-CN"/>
              </w:rPr>
              <w:t>参数），</w:t>
            </w:r>
            <w:r w:rsidRPr="00750885">
              <w:rPr>
                <w:rFonts w:ascii="微软雅黑 Light" w:eastAsia="微软雅黑 Light" w:hAnsi="微软雅黑 Light"/>
                <w:sz w:val="18"/>
                <w:szCs w:val="18"/>
                <w:lang w:eastAsia="zh-CN"/>
              </w:rPr>
              <w:t>DeepSeek</w:t>
            </w:r>
            <w:r w:rsidRPr="00750885">
              <w:rPr>
                <w:rFonts w:ascii="微软雅黑 Light" w:eastAsia="微软雅黑 Light" w:hAnsi="微软雅黑 Light" w:hint="eastAsia"/>
                <w:sz w:val="18"/>
                <w:szCs w:val="18"/>
                <w:lang w:eastAsia="zh-CN"/>
              </w:rPr>
              <w:t>本地化部署</w:t>
            </w:r>
          </w:p>
        </w:tc>
        <w:tc>
          <w:tcPr>
            <w:tcW w:w="1609" w:type="dxa"/>
            <w:tcBorders>
              <w:top w:val="single" w:sz="4" w:space="0" w:color="auto"/>
              <w:left w:val="single" w:sz="4" w:space="0" w:color="auto"/>
              <w:bottom w:val="nil"/>
              <w:right w:val="single" w:sz="4" w:space="0" w:color="auto"/>
            </w:tcBorders>
          </w:tcPr>
          <w:p w:rsidR="00E34623" w:rsidRPr="00750885" w:rsidRDefault="00E34623" w:rsidP="007B5E29">
            <w:pPr>
              <w:numPr>
                <w:ilvl w:val="0"/>
                <w:numId w:val="62"/>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"智慧小苏"大语言模型</w:t>
            </w:r>
            <w:r w:rsidRPr="00750885">
              <w:rPr>
                <w:rFonts w:ascii="微软雅黑 Light" w:eastAsia="微软雅黑 Light" w:hAnsi="微软雅黑 Light" w:cs="Segoe UI"/>
                <w:sz w:val="18"/>
                <w:szCs w:val="18"/>
                <w:lang w:eastAsia="zh-CN"/>
              </w:rPr>
              <w:t>：</w:t>
            </w:r>
            <w:r w:rsidRPr="00750885">
              <w:rPr>
                <w:rFonts w:ascii="微软雅黑 Light" w:eastAsia="微软雅黑 Light" w:hAnsi="微软雅黑 Light" w:cs="Segoe UI"/>
                <w:b/>
                <w:bCs/>
                <w:sz w:val="18"/>
                <w:szCs w:val="18"/>
                <w:bdr w:val="none" w:sz="0" w:space="0" w:color="auto" w:frame="1"/>
                <w:lang w:eastAsia="zh-CN"/>
              </w:rPr>
              <w:t>1760亿参数</w:t>
            </w:r>
            <w:r w:rsidRPr="00750885">
              <w:rPr>
                <w:rFonts w:ascii="微软雅黑 Light" w:eastAsia="微软雅黑 Light" w:hAnsi="微软雅黑 Light" w:cs="Segoe UI"/>
                <w:sz w:val="18"/>
                <w:szCs w:val="18"/>
                <w:lang w:eastAsia="zh-CN"/>
              </w:rPr>
              <w:t>，国内首家将AI大模型投入实际运营的区域性银行</w:t>
            </w:r>
          </w:p>
          <w:p w:rsidR="00242FA8" w:rsidRPr="00750885" w:rsidRDefault="00242FA8" w:rsidP="007B5E29">
            <w:pPr>
              <w:numPr>
                <w:ilvl w:val="0"/>
                <w:numId w:val="62"/>
              </w:numPr>
              <w:shd w:val="clear" w:color="auto" w:fill="FFFFFF"/>
              <w:spacing w:after="0" w:line="390" w:lineRule="atLeast"/>
              <w:ind w:left="0"/>
              <w:textAlignment w:val="baseline"/>
              <w:rPr>
                <w:rFonts w:ascii="微软雅黑 Light" w:eastAsia="微软雅黑 Light" w:hAnsi="微软雅黑 Light" w:cs="宋体"/>
                <w:b/>
                <w:bCs/>
                <w:sz w:val="18"/>
                <w:szCs w:val="18"/>
                <w:bdr w:val="none" w:sz="0" w:space="0" w:color="auto" w:frame="1"/>
                <w:lang w:eastAsia="zh-CN"/>
              </w:rPr>
            </w:pPr>
          </w:p>
        </w:tc>
        <w:tc>
          <w:tcPr>
            <w:tcW w:w="2029" w:type="dxa"/>
            <w:tcBorders>
              <w:top w:val="single" w:sz="4" w:space="0" w:color="auto"/>
              <w:left w:val="single" w:sz="4" w:space="0" w:color="auto"/>
              <w:bottom w:val="nil"/>
              <w:right w:val="single" w:sz="4" w:space="0" w:color="auto"/>
            </w:tcBorders>
          </w:tcPr>
          <w:p w:rsidR="00E34623" w:rsidRPr="00750885" w:rsidRDefault="00E34623" w:rsidP="007B5E29">
            <w:pPr>
              <w:numPr>
                <w:ilvl w:val="0"/>
                <w:numId w:val="62"/>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"苏银金管家"</w:t>
            </w:r>
            <w:r w:rsidRPr="00750885">
              <w:rPr>
                <w:rFonts w:ascii="微软雅黑 Light" w:eastAsia="微软雅黑 Light" w:hAnsi="微软雅黑 Light" w:cs="Segoe UI"/>
                <w:sz w:val="18"/>
                <w:szCs w:val="18"/>
                <w:lang w:eastAsia="zh-CN"/>
              </w:rPr>
              <w:t>：云财资综合服务平台，服务11万+企业</w:t>
            </w:r>
          </w:p>
          <w:p w:rsidR="00242FA8" w:rsidRPr="00750885" w:rsidRDefault="00242FA8" w:rsidP="00010F63">
            <w:pPr>
              <w:spacing w:after="0" w:line="330" w:lineRule="atLeast"/>
              <w:rPr>
                <w:rFonts w:ascii="微软雅黑 Light" w:eastAsia="微软雅黑 Light" w:hAnsi="微软雅黑 Light" w:cs="宋体"/>
                <w:b/>
                <w:bCs/>
                <w:sz w:val="18"/>
                <w:szCs w:val="18"/>
                <w:bdr w:val="none" w:sz="0" w:space="0" w:color="auto" w:frame="1"/>
                <w:lang w:eastAsia="zh-CN"/>
              </w:rPr>
            </w:pPr>
          </w:p>
        </w:tc>
        <w:tc>
          <w:tcPr>
            <w:tcW w:w="1424"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b/>
                <w:bCs/>
                <w:sz w:val="18"/>
                <w:szCs w:val="18"/>
                <w:bdr w:val="none" w:sz="0" w:space="0" w:color="auto" w:frame="1"/>
                <w:lang w:eastAsia="zh-CN"/>
              </w:rPr>
            </w:pPr>
          </w:p>
        </w:tc>
        <w:tc>
          <w:tcPr>
            <w:tcW w:w="926"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b/>
                <w:bCs/>
                <w:sz w:val="18"/>
                <w:szCs w:val="18"/>
                <w:bdr w:val="none" w:sz="0" w:space="0" w:color="auto" w:frame="1"/>
                <w:lang w:eastAsia="zh-CN"/>
              </w:rPr>
            </w:pPr>
          </w:p>
        </w:tc>
        <w:tc>
          <w:tcPr>
            <w:tcW w:w="1608" w:type="dxa"/>
            <w:tcBorders>
              <w:top w:val="single" w:sz="4" w:space="0" w:color="auto"/>
              <w:left w:val="single" w:sz="4" w:space="0" w:color="auto"/>
              <w:bottom w:val="nil"/>
              <w:right w:val="nil"/>
            </w:tcBorders>
            <w:tcMar>
              <w:top w:w="150" w:type="dxa"/>
              <w:left w:w="150" w:type="dxa"/>
              <w:bottom w:w="150" w:type="dxa"/>
              <w:right w:w="150" w:type="dxa"/>
            </w:tcMar>
          </w:tcPr>
          <w:p w:rsidR="00E34623" w:rsidRPr="00750885" w:rsidRDefault="00E34623" w:rsidP="007B5E29">
            <w:pPr>
              <w:numPr>
                <w:ilvl w:val="0"/>
                <w:numId w:val="71"/>
              </w:numPr>
              <w:shd w:val="clear" w:color="auto" w:fill="FFFFFF"/>
              <w:tabs>
                <w:tab w:val="clear" w:pos="720"/>
                <w:tab w:val="num" w:pos="44"/>
              </w:tabs>
              <w:spacing w:after="0" w:line="390" w:lineRule="atLeast"/>
              <w:ind w:left="44" w:hanging="44"/>
              <w:textAlignment w:val="baseline"/>
              <w:rPr>
                <w:rFonts w:ascii="微软雅黑 Light" w:eastAsia="微软雅黑 Light" w:hAnsi="微软雅黑 Light" w:cs="宋体"/>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智能风控"1+3+N"体</w:t>
            </w:r>
            <w:r w:rsidRPr="00750885">
              <w:rPr>
                <w:rFonts w:ascii="微软雅黑 Light" w:eastAsia="微软雅黑 Light" w:hAnsi="微软雅黑 Light" w:cs="宋体"/>
                <w:sz w:val="18"/>
                <w:szCs w:val="18"/>
                <w:lang w:eastAsia="zh-CN"/>
              </w:rPr>
              <w:t>系："智慧小苏"在风控领域应用，合同文本提取准确率&gt;95%，地址风险识别准确率99%</w:t>
            </w:r>
          </w:p>
          <w:p w:rsidR="00E34623" w:rsidRPr="00750885" w:rsidRDefault="00E34623" w:rsidP="007B5E29">
            <w:pPr>
              <w:numPr>
                <w:ilvl w:val="0"/>
                <w:numId w:val="71"/>
              </w:numPr>
              <w:shd w:val="clear" w:color="auto" w:fill="FFFFFF"/>
              <w:tabs>
                <w:tab w:val="clear" w:pos="720"/>
                <w:tab w:val="num" w:pos="266"/>
              </w:tabs>
              <w:spacing w:after="0" w:line="390" w:lineRule="atLeast"/>
              <w:ind w:left="266" w:hanging="142"/>
              <w:textAlignment w:val="baseline"/>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授信业务全流程智能化：2025年7月上线，日均调用量2万笔，审批效率提升3倍</w:t>
            </w:r>
          </w:p>
          <w:p w:rsidR="00E34623" w:rsidRPr="00750885" w:rsidRDefault="00E34623" w:rsidP="007B5E29">
            <w:pPr>
              <w:numPr>
                <w:ilvl w:val="0"/>
                <w:numId w:val="71"/>
              </w:numPr>
              <w:shd w:val="clear" w:color="auto" w:fill="FFFFFF"/>
              <w:tabs>
                <w:tab w:val="clear" w:pos="720"/>
                <w:tab w:val="num" w:pos="266"/>
              </w:tabs>
              <w:spacing w:after="0" w:line="390" w:lineRule="atLeast"/>
              <w:ind w:left="266" w:hanging="142"/>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宋体"/>
                <w:sz w:val="18"/>
                <w:szCs w:val="18"/>
                <w:lang w:eastAsia="zh-CN"/>
              </w:rPr>
              <w:lastRenderedPageBreak/>
              <w:t>DeepSeek本地化部署：业内率先完成，DeepSeek-VL2多模态模型用于智能合同质检，DeepSeek-R1推理模型用于自</w:t>
            </w:r>
            <w:r w:rsidRPr="00750885">
              <w:rPr>
                <w:rFonts w:ascii="微软雅黑 Light" w:eastAsia="微软雅黑 Light" w:hAnsi="微软雅黑 Light" w:cs="Segoe UI"/>
                <w:sz w:val="18"/>
                <w:szCs w:val="18"/>
                <w:lang w:eastAsia="zh-CN"/>
              </w:rPr>
              <w:t>动化估值对账</w:t>
            </w:r>
          </w:p>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r>
      <w:tr w:rsidR="00E34623" w:rsidRPr="00750885" w:rsidTr="00750885">
        <w:tc>
          <w:tcPr>
            <w:tcW w:w="1134" w:type="dxa"/>
            <w:tcBorders>
              <w:top w:val="single" w:sz="4" w:space="0" w:color="auto"/>
              <w:left w:val="nil"/>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上海银行</w:t>
            </w:r>
          </w:p>
        </w:tc>
        <w:tc>
          <w:tcPr>
            <w:tcW w:w="982"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hint="eastAsia"/>
                <w:sz w:val="18"/>
                <w:szCs w:val="18"/>
                <w:lang w:eastAsia="zh-CN"/>
              </w:rPr>
              <w:t>约2</w:t>
            </w:r>
            <w:r w:rsidRPr="00750885">
              <w:rPr>
                <w:rFonts w:ascii="微软雅黑 Light" w:eastAsia="微软雅黑 Light" w:hAnsi="微软雅黑 Light" w:cs="宋体"/>
                <w:sz w:val="18"/>
                <w:szCs w:val="18"/>
                <w:lang w:eastAsia="zh-CN"/>
              </w:rPr>
              <w:t>5.19亿元</w:t>
            </w:r>
          </w:p>
        </w:tc>
        <w:tc>
          <w:tcPr>
            <w:tcW w:w="1007"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hint="eastAsia"/>
                <w:sz w:val="18"/>
                <w:szCs w:val="18"/>
                <w:lang w:eastAsia="zh-CN"/>
              </w:rPr>
              <w:t>5</w:t>
            </w:r>
            <w:r w:rsidRPr="00750885">
              <w:rPr>
                <w:rFonts w:ascii="微软雅黑 Light" w:eastAsia="微软雅黑 Light" w:hAnsi="微软雅黑 Light" w:cs="宋体"/>
                <w:sz w:val="18"/>
                <w:szCs w:val="18"/>
                <w:lang w:eastAsia="zh-CN"/>
              </w:rPr>
              <w:t>%</w:t>
            </w:r>
          </w:p>
        </w:tc>
        <w:tc>
          <w:tcPr>
            <w:tcW w:w="1540"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"数智赋能、体系优化"</w:t>
            </w:r>
          </w:p>
        </w:tc>
        <w:tc>
          <w:tcPr>
            <w:tcW w:w="1775"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hint="eastAsia"/>
                <w:sz w:val="18"/>
                <w:szCs w:val="18"/>
                <w:lang w:eastAsia="zh-CN"/>
              </w:rPr>
              <w:t>数字化</w:t>
            </w:r>
            <w:r w:rsidRPr="00750885">
              <w:rPr>
                <w:rFonts w:ascii="微软雅黑 Light" w:eastAsia="微软雅黑 Light" w:hAnsi="微软雅黑 Light" w:cs="微软雅黑" w:hint="eastAsia"/>
                <w:sz w:val="18"/>
                <w:szCs w:val="18"/>
                <w:lang w:eastAsia="zh-CN"/>
              </w:rPr>
              <w:t>转</w:t>
            </w:r>
            <w:r w:rsidRPr="00750885">
              <w:rPr>
                <w:rFonts w:ascii="微软雅黑 Light" w:eastAsia="微软雅黑 Light" w:hAnsi="微软雅黑 Light" w:cs="MS Gothic" w:hint="eastAsia"/>
                <w:sz w:val="18"/>
                <w:szCs w:val="18"/>
                <w:lang w:eastAsia="zh-CN"/>
              </w:rPr>
              <w:t>型，家庭信托</w:t>
            </w:r>
            <w:r w:rsidRPr="00750885">
              <w:rPr>
                <w:rFonts w:ascii="微软雅黑 Light" w:eastAsia="微软雅黑 Light" w:hAnsi="微软雅黑 Light" w:cs="微软雅黑" w:hint="eastAsia"/>
                <w:sz w:val="18"/>
                <w:szCs w:val="18"/>
                <w:lang w:eastAsia="zh-CN"/>
              </w:rPr>
              <w:t>线</w:t>
            </w:r>
            <w:r w:rsidRPr="00750885">
              <w:rPr>
                <w:rFonts w:ascii="微软雅黑 Light" w:eastAsia="微软雅黑 Light" w:hAnsi="微软雅黑 Light" w:cs="MS Gothic" w:hint="eastAsia"/>
                <w:sz w:val="18"/>
                <w:szCs w:val="18"/>
                <w:lang w:eastAsia="zh-CN"/>
              </w:rPr>
              <w:t>上化</w:t>
            </w:r>
          </w:p>
        </w:tc>
        <w:tc>
          <w:tcPr>
            <w:tcW w:w="1609"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2029"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1424" w:type="dxa"/>
            <w:tcBorders>
              <w:top w:val="single" w:sz="4" w:space="0" w:color="auto"/>
              <w:left w:val="single" w:sz="4" w:space="0" w:color="auto"/>
              <w:bottom w:val="nil"/>
              <w:right w:val="single" w:sz="4" w:space="0" w:color="auto"/>
            </w:tcBorders>
          </w:tcPr>
          <w:p w:rsidR="00E34623" w:rsidRPr="00750885" w:rsidRDefault="00E34623" w:rsidP="007B5E29">
            <w:pPr>
              <w:numPr>
                <w:ilvl w:val="0"/>
                <w:numId w:val="63"/>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"上银致远"家庭服务信托</w:t>
            </w:r>
            <w:r w:rsidRPr="00750885">
              <w:rPr>
                <w:rFonts w:ascii="微软雅黑 Light" w:eastAsia="微软雅黑 Light" w:hAnsi="微软雅黑 Light" w:cs="Segoe UI"/>
                <w:sz w:val="18"/>
                <w:szCs w:val="18"/>
                <w:lang w:eastAsia="zh-CN"/>
              </w:rPr>
              <w:t>：全流程</w:t>
            </w:r>
            <w:r w:rsidRPr="00750885">
              <w:rPr>
                <w:rFonts w:ascii="微软雅黑 Light" w:eastAsia="微软雅黑 Light" w:hAnsi="微软雅黑 Light" w:cs="Segoe UI"/>
                <w:sz w:val="18"/>
                <w:szCs w:val="18"/>
                <w:lang w:eastAsia="zh-CN"/>
              </w:rPr>
              <w:lastRenderedPageBreak/>
              <w:t>线上化，城商行首家</w:t>
            </w:r>
          </w:p>
          <w:p w:rsidR="00E34623" w:rsidRPr="00750885" w:rsidRDefault="00E34623" w:rsidP="007B5E29">
            <w:pPr>
              <w:numPr>
                <w:ilvl w:val="0"/>
                <w:numId w:val="63"/>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手机银行APP</w:t>
            </w:r>
            <w:r w:rsidRPr="00750885">
              <w:rPr>
                <w:rFonts w:ascii="微软雅黑 Light" w:eastAsia="微软雅黑 Light" w:hAnsi="微软雅黑 Light" w:cs="Segoe UI"/>
                <w:sz w:val="18"/>
                <w:szCs w:val="18"/>
                <w:lang w:eastAsia="zh-CN"/>
              </w:rPr>
              <w:t>：财富MAU同比增长7.97%，客户收益中心覆盖全产品线</w:t>
            </w:r>
          </w:p>
          <w:p w:rsidR="00E34623" w:rsidRPr="00750885" w:rsidRDefault="00E34623" w:rsidP="007B5E29">
            <w:pPr>
              <w:numPr>
                <w:ilvl w:val="0"/>
                <w:numId w:val="63"/>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p>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926"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1608" w:type="dxa"/>
            <w:tcBorders>
              <w:top w:val="single" w:sz="4" w:space="0" w:color="auto"/>
              <w:left w:val="single" w:sz="4" w:space="0" w:color="auto"/>
              <w:bottom w:val="nil"/>
              <w:right w:val="nil"/>
            </w:tcBorders>
            <w:tcMar>
              <w:top w:w="150" w:type="dxa"/>
              <w:left w:w="150" w:type="dxa"/>
              <w:bottom w:w="150" w:type="dxa"/>
              <w:right w:w="150" w:type="dxa"/>
            </w:tcMar>
          </w:tcPr>
          <w:p w:rsidR="00E34623" w:rsidRPr="00750885" w:rsidRDefault="00E34623" w:rsidP="007B5E29">
            <w:pPr>
              <w:numPr>
                <w:ilvl w:val="0"/>
                <w:numId w:val="63"/>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智能风控</w:t>
            </w:r>
            <w:r w:rsidRPr="00750885">
              <w:rPr>
                <w:rFonts w:ascii="微软雅黑 Light" w:eastAsia="微软雅黑 Light" w:hAnsi="微软雅黑 Light" w:cs="Segoe UI"/>
                <w:sz w:val="18"/>
                <w:szCs w:val="18"/>
                <w:lang w:eastAsia="zh-CN"/>
              </w:rPr>
              <w:t>：提前布局、主动施</w:t>
            </w:r>
            <w:r w:rsidRPr="00750885">
              <w:rPr>
                <w:rFonts w:ascii="微软雅黑 Light" w:eastAsia="微软雅黑 Light" w:hAnsi="微软雅黑 Light" w:cs="Segoe UI"/>
                <w:sz w:val="18"/>
                <w:szCs w:val="18"/>
                <w:lang w:eastAsia="zh-CN"/>
              </w:rPr>
              <w:lastRenderedPageBreak/>
              <w:t>策，强化不良生成管控</w:t>
            </w:r>
          </w:p>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r>
      <w:tr w:rsidR="00E34623" w:rsidRPr="00750885" w:rsidTr="00750885">
        <w:tc>
          <w:tcPr>
            <w:tcW w:w="1134" w:type="dxa"/>
            <w:tcBorders>
              <w:top w:val="single" w:sz="4" w:space="0" w:color="auto"/>
              <w:left w:val="nil"/>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南京银行</w:t>
            </w:r>
          </w:p>
        </w:tc>
        <w:tc>
          <w:tcPr>
            <w:tcW w:w="982"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未披露金额</w:t>
            </w:r>
          </w:p>
        </w:tc>
        <w:tc>
          <w:tcPr>
            <w:tcW w:w="1007"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未披露</w:t>
            </w:r>
          </w:p>
        </w:tc>
        <w:tc>
          <w:tcPr>
            <w:tcW w:w="1540"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"数字化转型"</w:t>
            </w:r>
          </w:p>
        </w:tc>
        <w:tc>
          <w:tcPr>
            <w:tcW w:w="1775"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hint="eastAsia"/>
                <w:sz w:val="18"/>
                <w:szCs w:val="18"/>
              </w:rPr>
              <w:t>手机</w:t>
            </w:r>
            <w:r w:rsidRPr="00750885">
              <w:rPr>
                <w:rFonts w:ascii="微软雅黑 Light" w:eastAsia="微软雅黑 Light" w:hAnsi="微软雅黑 Light" w:cs="微软雅黑" w:hint="eastAsia"/>
                <w:sz w:val="18"/>
                <w:szCs w:val="18"/>
              </w:rPr>
              <w:t>银</w:t>
            </w:r>
            <w:r w:rsidRPr="00750885">
              <w:rPr>
                <w:rFonts w:ascii="微软雅黑 Light" w:eastAsia="微软雅黑 Light" w:hAnsi="微软雅黑 Light" w:cs="MS Gothic" w:hint="eastAsia"/>
                <w:sz w:val="18"/>
                <w:szCs w:val="18"/>
              </w:rPr>
              <w:t>行</w:t>
            </w:r>
            <w:r w:rsidRPr="00750885">
              <w:rPr>
                <w:rFonts w:ascii="微软雅黑 Light" w:eastAsia="微软雅黑 Light" w:hAnsi="微软雅黑 Light"/>
                <w:sz w:val="18"/>
                <w:szCs w:val="18"/>
              </w:rPr>
              <w:t>APP 8.0</w:t>
            </w:r>
            <w:r w:rsidRPr="00750885">
              <w:rPr>
                <w:rFonts w:ascii="微软雅黑 Light" w:eastAsia="微软雅黑 Light" w:hAnsi="微软雅黑 Light" w:hint="eastAsia"/>
                <w:sz w:val="18"/>
                <w:szCs w:val="18"/>
              </w:rPr>
              <w:t>，</w:t>
            </w:r>
            <w:r w:rsidRPr="00750885">
              <w:rPr>
                <w:rFonts w:ascii="微软雅黑 Light" w:eastAsia="微软雅黑 Light" w:hAnsi="微软雅黑 Light"/>
                <w:sz w:val="18"/>
                <w:szCs w:val="18"/>
              </w:rPr>
              <w:t>AI+</w:t>
            </w:r>
            <w:r w:rsidRPr="00750885">
              <w:rPr>
                <w:rFonts w:ascii="微软雅黑 Light" w:eastAsia="微软雅黑 Light" w:hAnsi="微软雅黑 Light" w:hint="eastAsia"/>
                <w:sz w:val="18"/>
                <w:szCs w:val="18"/>
              </w:rPr>
              <w:t>金融</w:t>
            </w:r>
          </w:p>
        </w:tc>
        <w:tc>
          <w:tcPr>
            <w:tcW w:w="1609"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2029"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1424" w:type="dxa"/>
            <w:tcBorders>
              <w:top w:val="single" w:sz="4" w:space="0" w:color="auto"/>
              <w:left w:val="single" w:sz="4" w:space="0" w:color="auto"/>
              <w:bottom w:val="nil"/>
              <w:right w:val="single" w:sz="4" w:space="0" w:color="auto"/>
            </w:tcBorders>
          </w:tcPr>
          <w:p w:rsidR="00E34623" w:rsidRPr="00750885" w:rsidRDefault="00E34623" w:rsidP="007B5E29">
            <w:pPr>
              <w:numPr>
                <w:ilvl w:val="0"/>
                <w:numId w:val="64"/>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手机银行APP 8.0</w:t>
            </w:r>
            <w:r w:rsidRPr="00750885">
              <w:rPr>
                <w:rFonts w:ascii="微软雅黑 Light" w:eastAsia="微软雅黑 Light" w:hAnsi="微软雅黑 Light" w:cs="Segoe UI"/>
                <w:sz w:val="18"/>
                <w:szCs w:val="18"/>
                <w:lang w:eastAsia="zh-CN"/>
              </w:rPr>
              <w:t>：2025年上线，用户数增长29.85%</w:t>
            </w:r>
          </w:p>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926"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1608" w:type="dxa"/>
            <w:tcBorders>
              <w:top w:val="single" w:sz="4" w:space="0" w:color="auto"/>
              <w:left w:val="single" w:sz="4" w:space="0" w:color="auto"/>
              <w:bottom w:val="nil"/>
              <w:right w:val="nil"/>
            </w:tcBorders>
            <w:tcMar>
              <w:top w:w="150" w:type="dxa"/>
              <w:left w:w="150" w:type="dxa"/>
              <w:bottom w:w="150" w:type="dxa"/>
              <w:right w:w="150" w:type="dxa"/>
            </w:tcMar>
          </w:tcPr>
          <w:p w:rsidR="00E34623" w:rsidRPr="00750885" w:rsidRDefault="00E34623" w:rsidP="007B5E29">
            <w:pPr>
              <w:numPr>
                <w:ilvl w:val="0"/>
                <w:numId w:val="64"/>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"AI+金融"</w:t>
            </w:r>
            <w:r w:rsidRPr="00750885">
              <w:rPr>
                <w:rFonts w:ascii="微软雅黑 Light" w:eastAsia="微软雅黑 Light" w:hAnsi="微软雅黑 Light" w:cs="Segoe UI"/>
                <w:sz w:val="18"/>
                <w:szCs w:val="18"/>
                <w:lang w:eastAsia="zh-CN"/>
              </w:rPr>
              <w:t>：推进数字化转型，智能客服、智能营销</w:t>
            </w:r>
          </w:p>
          <w:p w:rsidR="00E34623" w:rsidRPr="00750885" w:rsidRDefault="00E34623" w:rsidP="007B5E29">
            <w:pPr>
              <w:numPr>
                <w:ilvl w:val="0"/>
                <w:numId w:val="64"/>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智慧营销管控平台</w:t>
            </w:r>
            <w:r w:rsidRPr="00750885">
              <w:rPr>
                <w:rFonts w:ascii="微软雅黑 Light" w:eastAsia="微软雅黑 Light" w:hAnsi="微软雅黑 Light" w:cs="Segoe UI"/>
                <w:sz w:val="18"/>
                <w:szCs w:val="18"/>
                <w:lang w:eastAsia="zh-CN"/>
              </w:rPr>
              <w:t>：数字集市持续赋能营销与管理</w:t>
            </w:r>
          </w:p>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r>
      <w:tr w:rsidR="00E34623" w:rsidRPr="00750885" w:rsidTr="00750885">
        <w:tc>
          <w:tcPr>
            <w:tcW w:w="1134" w:type="dxa"/>
            <w:tcBorders>
              <w:top w:val="single" w:sz="4" w:space="0" w:color="auto"/>
              <w:left w:val="nil"/>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杭州银行</w:t>
            </w:r>
          </w:p>
        </w:tc>
        <w:tc>
          <w:tcPr>
            <w:tcW w:w="982"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约</w:t>
            </w:r>
            <w:r w:rsidRPr="00750885">
              <w:rPr>
                <w:rFonts w:ascii="微软雅黑 Light" w:eastAsia="微软雅黑 Light" w:hAnsi="微软雅黑 Light" w:cs="宋体" w:hint="eastAsia"/>
                <w:sz w:val="18"/>
                <w:szCs w:val="18"/>
                <w:lang w:eastAsia="zh-CN"/>
              </w:rPr>
              <w:t>1</w:t>
            </w:r>
            <w:r w:rsidRPr="00750885">
              <w:rPr>
                <w:rFonts w:ascii="微软雅黑 Light" w:eastAsia="微软雅黑 Light" w:hAnsi="微软雅黑 Light" w:cs="宋体"/>
                <w:sz w:val="18"/>
                <w:szCs w:val="18"/>
                <w:lang w:eastAsia="zh-CN"/>
              </w:rPr>
              <w:t>6.31亿元（未披露具体金额，推算数据）</w:t>
            </w:r>
          </w:p>
        </w:tc>
        <w:tc>
          <w:tcPr>
            <w:tcW w:w="1007"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约</w:t>
            </w:r>
            <w:r w:rsidRPr="00750885">
              <w:rPr>
                <w:rFonts w:ascii="微软雅黑 Light" w:eastAsia="微软雅黑 Light" w:hAnsi="微软雅黑 Light" w:cs="宋体" w:hint="eastAsia"/>
                <w:sz w:val="18"/>
                <w:szCs w:val="18"/>
                <w:lang w:eastAsia="zh-CN"/>
              </w:rPr>
              <w:t>4</w:t>
            </w:r>
            <w:r w:rsidRPr="00750885">
              <w:rPr>
                <w:rFonts w:ascii="微软雅黑 Light" w:eastAsia="微软雅黑 Light" w:hAnsi="微软雅黑 Light" w:cs="宋体"/>
                <w:sz w:val="18"/>
                <w:szCs w:val="18"/>
                <w:lang w:eastAsia="zh-CN"/>
              </w:rPr>
              <w:t>.25%</w:t>
            </w:r>
          </w:p>
        </w:tc>
        <w:tc>
          <w:tcPr>
            <w:tcW w:w="1540"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"数智杭银"</w:t>
            </w:r>
          </w:p>
        </w:tc>
        <w:tc>
          <w:tcPr>
            <w:tcW w:w="1775"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hint="eastAsia"/>
                <w:sz w:val="18"/>
                <w:szCs w:val="18"/>
                <w:lang w:eastAsia="zh-CN"/>
              </w:rPr>
              <w:t>数智</w:t>
            </w:r>
            <w:r w:rsidRPr="00750885">
              <w:rPr>
                <w:rFonts w:ascii="微软雅黑 Light" w:eastAsia="微软雅黑 Light" w:hAnsi="微软雅黑 Light" w:cs="微软雅黑" w:hint="eastAsia"/>
                <w:sz w:val="18"/>
                <w:szCs w:val="18"/>
                <w:lang w:eastAsia="zh-CN"/>
              </w:rPr>
              <w:t>赋</w:t>
            </w:r>
            <w:r w:rsidRPr="00750885">
              <w:rPr>
                <w:rFonts w:ascii="微软雅黑 Light" w:eastAsia="微软雅黑 Light" w:hAnsi="微软雅黑 Light" w:cs="MS Gothic" w:hint="eastAsia"/>
                <w:sz w:val="18"/>
                <w:szCs w:val="18"/>
                <w:lang w:eastAsia="zh-CN"/>
              </w:rPr>
              <w:t>能一号管理工程</w:t>
            </w:r>
            <w:r w:rsidRPr="00750885">
              <w:rPr>
                <w:rFonts w:ascii="微软雅黑 Light" w:eastAsia="微软雅黑 Light" w:hAnsi="微软雅黑 Light"/>
                <w:sz w:val="18"/>
                <w:szCs w:val="18"/>
                <w:lang w:eastAsia="zh-CN"/>
              </w:rPr>
              <w:t>"</w:t>
            </w:r>
          </w:p>
        </w:tc>
        <w:tc>
          <w:tcPr>
            <w:tcW w:w="1609"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2029" w:type="dxa"/>
            <w:tcBorders>
              <w:top w:val="single" w:sz="4" w:space="0" w:color="auto"/>
              <w:left w:val="single" w:sz="4" w:space="0" w:color="auto"/>
              <w:bottom w:val="nil"/>
              <w:right w:val="single" w:sz="4" w:space="0" w:color="auto"/>
            </w:tcBorders>
          </w:tcPr>
          <w:p w:rsidR="00E34623" w:rsidRPr="00750885" w:rsidRDefault="00E34623" w:rsidP="007B5E29">
            <w:pPr>
              <w:numPr>
                <w:ilvl w:val="0"/>
                <w:numId w:val="65"/>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"六通六引擎"系统</w:t>
            </w:r>
            <w:r w:rsidRPr="00750885">
              <w:rPr>
                <w:rFonts w:ascii="微软雅黑 Light" w:eastAsia="微软雅黑 Light" w:hAnsi="微软雅黑 Light" w:cs="Segoe UI"/>
                <w:sz w:val="18"/>
                <w:szCs w:val="18"/>
                <w:lang w:eastAsia="zh-CN"/>
              </w:rPr>
              <w:t>：公司金融体系数字化</w:t>
            </w:r>
          </w:p>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1424" w:type="dxa"/>
            <w:tcBorders>
              <w:top w:val="single" w:sz="4" w:space="0" w:color="auto"/>
              <w:left w:val="single" w:sz="4" w:space="0" w:color="auto"/>
              <w:bottom w:val="nil"/>
              <w:right w:val="single" w:sz="4" w:space="0" w:color="auto"/>
            </w:tcBorders>
          </w:tcPr>
          <w:p w:rsidR="00E34623" w:rsidRPr="00750885" w:rsidRDefault="00E34623" w:rsidP="007B5E29">
            <w:pPr>
              <w:numPr>
                <w:ilvl w:val="0"/>
                <w:numId w:val="65"/>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信用小微专营系统</w:t>
            </w:r>
            <w:r w:rsidRPr="00750885">
              <w:rPr>
                <w:rFonts w:ascii="微软雅黑 Light" w:eastAsia="微软雅黑 Light" w:hAnsi="微软雅黑 Light" w:cs="Segoe UI"/>
                <w:sz w:val="18"/>
                <w:szCs w:val="18"/>
                <w:lang w:eastAsia="zh-CN"/>
              </w:rPr>
              <w:t>：数字化风控，移动化审批</w:t>
            </w:r>
          </w:p>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926"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1608" w:type="dxa"/>
            <w:tcBorders>
              <w:top w:val="single" w:sz="4" w:space="0" w:color="auto"/>
              <w:left w:val="single" w:sz="4" w:space="0" w:color="auto"/>
              <w:bottom w:val="nil"/>
              <w:right w:val="nil"/>
            </w:tcBorders>
            <w:tcMar>
              <w:top w:w="150" w:type="dxa"/>
              <w:left w:w="150" w:type="dxa"/>
              <w:bottom w:w="150" w:type="dxa"/>
              <w:right w:w="150" w:type="dxa"/>
            </w:tcMar>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r>
      <w:tr w:rsidR="00E34623" w:rsidRPr="00750885" w:rsidTr="00750885">
        <w:tc>
          <w:tcPr>
            <w:tcW w:w="1134" w:type="dxa"/>
            <w:tcBorders>
              <w:top w:val="single" w:sz="4" w:space="0" w:color="auto"/>
              <w:left w:val="nil"/>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青岛银行</w:t>
            </w:r>
          </w:p>
        </w:tc>
        <w:tc>
          <w:tcPr>
            <w:tcW w:w="982"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约</w:t>
            </w:r>
            <w:r w:rsidRPr="00750885">
              <w:rPr>
                <w:rFonts w:ascii="微软雅黑 Light" w:eastAsia="微软雅黑 Light" w:hAnsi="微软雅黑 Light" w:cs="宋体" w:hint="eastAsia"/>
                <w:sz w:val="18"/>
                <w:szCs w:val="18"/>
                <w:lang w:eastAsia="zh-CN"/>
              </w:rPr>
              <w:t>5</w:t>
            </w:r>
            <w:r w:rsidRPr="00750885">
              <w:rPr>
                <w:rFonts w:ascii="微软雅黑 Light" w:eastAsia="微软雅黑 Light" w:hAnsi="微软雅黑 Light" w:cs="宋体"/>
                <w:sz w:val="18"/>
                <w:szCs w:val="18"/>
                <w:lang w:eastAsia="zh-CN"/>
              </w:rPr>
              <w:t>.65亿元</w:t>
            </w:r>
          </w:p>
        </w:tc>
        <w:tc>
          <w:tcPr>
            <w:tcW w:w="1007"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4.19%</w:t>
            </w:r>
          </w:p>
        </w:tc>
        <w:tc>
          <w:tcPr>
            <w:tcW w:w="1540" w:type="dxa"/>
            <w:tcBorders>
              <w:top w:val="single" w:sz="4" w:space="0" w:color="auto"/>
              <w:left w:val="single" w:sz="4" w:space="0" w:color="auto"/>
              <w:bottom w:val="nil"/>
              <w:right w:val="nil"/>
            </w:tcBorders>
            <w:tcMar>
              <w:top w:w="150" w:type="dxa"/>
              <w:left w:w="150" w:type="dxa"/>
              <w:bottom w:w="150" w:type="dxa"/>
              <w:right w:w="150" w:type="dxa"/>
            </w:tcMar>
            <w:hideMark/>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"数智赋能"</w:t>
            </w:r>
          </w:p>
        </w:tc>
        <w:tc>
          <w:tcPr>
            <w:tcW w:w="1775"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sz w:val="18"/>
                <w:szCs w:val="18"/>
                <w:lang w:eastAsia="zh-CN"/>
              </w:rPr>
              <w:t>CIPS</w:t>
            </w:r>
            <w:r w:rsidRPr="00750885">
              <w:rPr>
                <w:rFonts w:ascii="微软雅黑 Light" w:eastAsia="微软雅黑 Light" w:hAnsi="微软雅黑 Light" w:hint="eastAsia"/>
                <w:sz w:val="18"/>
                <w:szCs w:val="18"/>
                <w:lang w:eastAsia="zh-CN"/>
              </w:rPr>
              <w:t>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cs="微软雅黑" w:hint="eastAsia"/>
                <w:sz w:val="18"/>
                <w:szCs w:val="18"/>
                <w:lang w:eastAsia="zh-CN"/>
              </w:rPr>
              <w:t>蓝</w:t>
            </w:r>
            <w:r w:rsidRPr="00750885">
              <w:rPr>
                <w:rFonts w:ascii="微软雅黑 Light" w:eastAsia="微软雅黑 Light" w:hAnsi="微软雅黑 Light" w:cs="MS Gothic" w:hint="eastAsia"/>
                <w:sz w:val="18"/>
                <w:szCs w:val="18"/>
                <w:lang w:eastAsia="zh-CN"/>
              </w:rPr>
              <w:t>色金融数字化</w:t>
            </w:r>
          </w:p>
        </w:tc>
        <w:tc>
          <w:tcPr>
            <w:tcW w:w="1609"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2029" w:type="dxa"/>
            <w:tcBorders>
              <w:top w:val="single" w:sz="4" w:space="0" w:color="auto"/>
              <w:left w:val="single" w:sz="4" w:space="0" w:color="auto"/>
              <w:bottom w:val="nil"/>
              <w:right w:val="single" w:sz="4" w:space="0" w:color="auto"/>
            </w:tcBorders>
          </w:tcPr>
          <w:p w:rsidR="00E34623" w:rsidRPr="00750885" w:rsidRDefault="00E34623" w:rsidP="007B5E29">
            <w:pPr>
              <w:numPr>
                <w:ilvl w:val="0"/>
                <w:numId w:val="66"/>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CIPS直接参与者</w:t>
            </w:r>
            <w:r w:rsidRPr="00750885">
              <w:rPr>
                <w:rFonts w:ascii="微软雅黑 Light" w:eastAsia="微软雅黑 Light" w:hAnsi="微软雅黑 Light" w:cs="Segoe UI"/>
                <w:sz w:val="18"/>
                <w:szCs w:val="18"/>
                <w:lang w:eastAsia="zh-CN"/>
              </w:rPr>
              <w:t>：2025年获批，企业跨境收款时间压缩至10分钟</w:t>
            </w:r>
          </w:p>
          <w:p w:rsidR="00E34623" w:rsidRPr="00750885" w:rsidRDefault="00E34623" w:rsidP="007B5E29">
            <w:pPr>
              <w:numPr>
                <w:ilvl w:val="0"/>
                <w:numId w:val="66"/>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蓝色金融数字化</w:t>
            </w:r>
            <w:r w:rsidRPr="00750885">
              <w:rPr>
                <w:rFonts w:ascii="微软雅黑 Light" w:eastAsia="微软雅黑 Light" w:hAnsi="微软雅黑 Light" w:cs="Segoe UI"/>
                <w:sz w:val="18"/>
                <w:szCs w:val="18"/>
                <w:lang w:eastAsia="zh-CN"/>
              </w:rPr>
              <w:t>：海洋经济专项研究，海洋产业集群授信方案</w:t>
            </w:r>
          </w:p>
          <w:p w:rsidR="00E34623" w:rsidRPr="00750885" w:rsidRDefault="00E34623" w:rsidP="007B5E29">
            <w:pPr>
              <w:numPr>
                <w:ilvl w:val="0"/>
                <w:numId w:val="66"/>
              </w:numPr>
              <w:shd w:val="clear" w:color="auto" w:fill="FFFFFF"/>
              <w:spacing w:after="0" w:line="390" w:lineRule="atLeast"/>
              <w:ind w:left="0"/>
              <w:textAlignment w:val="baseline"/>
              <w:rPr>
                <w:rFonts w:ascii="微软雅黑 Light" w:eastAsia="微软雅黑 Light" w:hAnsi="微软雅黑 Light" w:cs="Segoe UI"/>
                <w:sz w:val="18"/>
                <w:szCs w:val="18"/>
                <w:lang w:eastAsia="zh-CN"/>
              </w:rPr>
            </w:pPr>
            <w:r w:rsidRPr="00750885">
              <w:rPr>
                <w:rFonts w:ascii="微软雅黑 Light" w:eastAsia="微软雅黑 Light" w:hAnsi="微软雅黑 Light" w:cs="Segoe UI"/>
                <w:b/>
                <w:bCs/>
                <w:sz w:val="18"/>
                <w:szCs w:val="18"/>
                <w:bdr w:val="none" w:sz="0" w:space="0" w:color="auto" w:frame="1"/>
                <w:lang w:eastAsia="zh-CN"/>
              </w:rPr>
              <w:t>"青银普惠e融"</w:t>
            </w:r>
            <w:r w:rsidRPr="00750885">
              <w:rPr>
                <w:rFonts w:ascii="微软雅黑 Light" w:eastAsia="微软雅黑 Light" w:hAnsi="微软雅黑 Light" w:cs="Segoe UI"/>
                <w:sz w:val="18"/>
                <w:szCs w:val="18"/>
                <w:lang w:eastAsia="zh-CN"/>
              </w:rPr>
              <w:t>：大数据精准授信，线上化产品</w:t>
            </w:r>
          </w:p>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1424"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926" w:type="dxa"/>
            <w:tcBorders>
              <w:top w:val="single" w:sz="4" w:space="0" w:color="auto"/>
              <w:left w:val="single" w:sz="4" w:space="0" w:color="auto"/>
              <w:bottom w:val="nil"/>
              <w:right w:val="single" w:sz="4" w:space="0" w:color="auto"/>
            </w:tcBorders>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c>
          <w:tcPr>
            <w:tcW w:w="1608" w:type="dxa"/>
            <w:tcBorders>
              <w:top w:val="single" w:sz="4" w:space="0" w:color="auto"/>
              <w:left w:val="single" w:sz="4" w:space="0" w:color="auto"/>
              <w:bottom w:val="nil"/>
              <w:right w:val="nil"/>
            </w:tcBorders>
            <w:tcMar>
              <w:top w:w="150" w:type="dxa"/>
              <w:left w:w="150" w:type="dxa"/>
              <w:bottom w:w="150" w:type="dxa"/>
              <w:right w:w="150" w:type="dxa"/>
            </w:tcMar>
          </w:tcPr>
          <w:p w:rsidR="00242FA8" w:rsidRPr="00750885" w:rsidRDefault="00242FA8" w:rsidP="00010F63">
            <w:pPr>
              <w:spacing w:after="0" w:line="330" w:lineRule="atLeast"/>
              <w:rPr>
                <w:rFonts w:ascii="微软雅黑 Light" w:eastAsia="微软雅黑 Light" w:hAnsi="微软雅黑 Light" w:cs="宋体"/>
                <w:sz w:val="18"/>
                <w:szCs w:val="18"/>
                <w:lang w:eastAsia="zh-CN"/>
              </w:rPr>
            </w:pPr>
          </w:p>
        </w:tc>
      </w:tr>
      <w:bookmarkEnd w:id="221"/>
    </w:tbl>
    <w:p w:rsidR="00E67C0F" w:rsidRPr="003830F7" w:rsidRDefault="00E67C0F" w:rsidP="00750885">
      <w:pPr>
        <w:pStyle w:val="aa"/>
        <w:shd w:val="clear" w:color="auto" w:fill="FFFFFF"/>
        <w:spacing w:after="240" w:line="390" w:lineRule="atLeast"/>
        <w:ind w:left="426"/>
        <w:textAlignment w:val="baseline"/>
        <w:rPr>
          <w:rFonts w:ascii="微软雅黑 Light" w:eastAsia="微软雅黑 Light" w:hAnsi="微软雅黑 Light" w:cs="Segoe UI"/>
          <w:b/>
          <w:bCs/>
          <w:sz w:val="24"/>
          <w:szCs w:val="24"/>
          <w:lang w:eastAsia="zh-CN"/>
        </w:rPr>
      </w:pPr>
    </w:p>
    <w:p w:rsidR="00677AC8" w:rsidRDefault="00677AC8" w:rsidP="007B5E29">
      <w:pPr>
        <w:pStyle w:val="aa"/>
        <w:numPr>
          <w:ilvl w:val="1"/>
          <w:numId w:val="72"/>
        </w:numPr>
        <w:shd w:val="clear" w:color="auto" w:fill="FFFFFF"/>
        <w:spacing w:after="240" w:line="390" w:lineRule="atLeast"/>
        <w:ind w:left="426" w:hanging="284"/>
        <w:textAlignment w:val="baseline"/>
        <w:outlineLvl w:val="3"/>
        <w:rPr>
          <w:rFonts w:ascii="微软雅黑 Light" w:eastAsia="微软雅黑 Light" w:hAnsi="微软雅黑 Light" w:cs="Segoe UI"/>
          <w:b/>
          <w:bCs/>
          <w:sz w:val="21"/>
          <w:szCs w:val="21"/>
          <w:lang w:eastAsia="zh-CN"/>
        </w:rPr>
      </w:pPr>
      <w:r w:rsidRPr="00750885">
        <w:rPr>
          <w:rFonts w:ascii="微软雅黑 Light" w:eastAsia="微软雅黑 Light" w:hAnsi="微软雅黑 Light" w:cs="Segoe UI"/>
          <w:b/>
          <w:bCs/>
          <w:sz w:val="21"/>
          <w:szCs w:val="21"/>
          <w:lang w:eastAsia="zh-CN"/>
        </w:rPr>
        <w:lastRenderedPageBreak/>
        <w:t>数字化创新亮点对比</w:t>
      </w:r>
    </w:p>
    <w:p w:rsidR="001324D2" w:rsidRPr="00A535A6" w:rsidRDefault="001324D2" w:rsidP="00A535A6">
      <w:pPr>
        <w:spacing w:after="0" w:line="240" w:lineRule="auto"/>
        <w:rPr>
          <w:rFonts w:ascii="微软雅黑 Light" w:eastAsia="微软雅黑 Light" w:hAnsi="微软雅黑 Light" w:hint="eastAsia"/>
          <w:sz w:val="18"/>
          <w:szCs w:val="18"/>
          <w:lang w:eastAsia="zh-CN"/>
        </w:rPr>
      </w:pPr>
      <w:r>
        <w:rPr>
          <w:rFonts w:ascii="微软雅黑 Light" w:eastAsia="微软雅黑 Light" w:hAnsi="微软雅黑 Light" w:hint="eastAsia"/>
          <w:sz w:val="18"/>
          <w:szCs w:val="18"/>
          <w:lang w:eastAsia="zh-CN"/>
        </w:rPr>
        <w:t>表5</w:t>
      </w:r>
      <w:r>
        <w:rPr>
          <w:rFonts w:ascii="微软雅黑 Light" w:eastAsia="微软雅黑 Light" w:hAnsi="微软雅黑 Light"/>
          <w:sz w:val="18"/>
          <w:szCs w:val="18"/>
          <w:lang w:eastAsia="zh-CN"/>
        </w:rPr>
        <w:t>6：与竞对行的数字化创新亮点对比</w:t>
      </w:r>
    </w:p>
    <w:tbl>
      <w:tblPr>
        <w:tblW w:w="0" w:type="auto"/>
        <w:tblInd w:w="426" w:type="dxa"/>
        <w:tblCellMar>
          <w:left w:w="0" w:type="dxa"/>
          <w:right w:w="0" w:type="dxa"/>
        </w:tblCellMar>
        <w:tblLook w:val="04A0" w:firstRow="1" w:lastRow="0" w:firstColumn="1" w:lastColumn="0" w:noHBand="0" w:noVBand="1"/>
      </w:tblPr>
      <w:tblGrid>
        <w:gridCol w:w="1021"/>
        <w:gridCol w:w="2061"/>
        <w:gridCol w:w="3271"/>
        <w:gridCol w:w="1793"/>
      </w:tblGrid>
      <w:tr w:rsidR="00677AC8" w:rsidRPr="00750885" w:rsidTr="00E67C0F">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创新亮点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应用场景</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技术特色</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宁波银行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"波波知了"海外拓客</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覆盖200+国家，上百亿条贸易数据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大数据、AI算法</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"设备之家"工业互联网</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设备交易、租赁、运维、融资</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物联网、大数据</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鲲鹏司库、宁行云</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企业财资管理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云计算、AI</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北京银行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"All in AI"全栈国产化</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DeepSeek全栈国产化金融应用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大模型、智能算力</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数字人民币智能合约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商超类"数字人民币美通卡"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区块链、智能合约</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儿童金融生态</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"京苗俱乐部"3万+场活动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生态运营、数字化</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江苏银行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"智慧小苏"大模型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客服、代码生成、图像处理、风控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1760亿参数大模型</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DeepSeek多模态应用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智能合同质检、自动化估值对账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多模态、RAG技术</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"苏银金管家"</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财资、薪税、票据、订单、外汇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云服务、智能化</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上海银行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"上银致远"家庭信托</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全流程线上化，765户家庭，5.8亿元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信托数字化</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养老金融数字化</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个人养老金账户190万户</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场景金融</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lastRenderedPageBreak/>
              <w:t>南京银行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手机银行APP 8.0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用户数增长29.85%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移动互联网</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科创金融数字化</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"1+7+N"专营体系</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数据驱动</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杭州银行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"六通六引擎"数字化</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公司金融分层分类管理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平台化</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信用小微专营</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移动化审批，覆盖率&gt;70%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移动金融</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青岛银行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CIPS跨境支付</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跨境收款10分钟以内</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跨境清算</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蓝色金融标准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全球首个蓝色资产分类标准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标准制定</w:t>
            </w:r>
          </w:p>
        </w:tc>
      </w:tr>
      <w:tr w:rsidR="00677AC8" w:rsidRPr="00750885" w:rsidTr="00E67C0F">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海洋经济债券指数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"上海清算所海洋经济优选债券指数"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指数化</w:t>
            </w:r>
          </w:p>
        </w:tc>
      </w:tr>
    </w:tbl>
    <w:p w:rsidR="00677AC8" w:rsidRPr="003830F7" w:rsidRDefault="0007338D" w:rsidP="00677AC8">
      <w:pPr>
        <w:shd w:val="clear" w:color="auto" w:fill="FFFFFF"/>
        <w:spacing w:after="240" w:line="330" w:lineRule="atLeast"/>
        <w:textAlignment w:val="baseline"/>
        <w:rPr>
          <w:rFonts w:ascii="微软雅黑 Light" w:eastAsia="微软雅黑 Light" w:hAnsi="微软雅黑 Light" w:cs="Segoe UI"/>
          <w:spacing w:val="8"/>
          <w:sz w:val="21"/>
          <w:szCs w:val="21"/>
          <w:lang w:eastAsia="zh-CN"/>
        </w:rPr>
      </w:pPr>
      <w:r>
        <w:rPr>
          <w:rFonts w:ascii="微软雅黑 Light" w:eastAsia="微软雅黑 Light" w:hAnsi="微软雅黑 Light" w:cs="Segoe UI"/>
          <w:spacing w:val="8"/>
          <w:sz w:val="21"/>
          <w:szCs w:val="21"/>
          <w:lang w:eastAsia="zh-CN"/>
        </w:rPr>
        <w:pict>
          <v:rect id="_x0000_i1031" style="width:0;height:1.5pt" o:hralign="center" o:hrstd="t" o:hr="t" fillcolor="#a0a0a0" stroked="f"/>
        </w:pict>
      </w:r>
    </w:p>
    <w:p w:rsidR="00677AC8" w:rsidRPr="003830F7" w:rsidRDefault="00677AC8" w:rsidP="00677AC8">
      <w:pPr>
        <w:shd w:val="clear" w:color="auto" w:fill="FFFFFF"/>
        <w:spacing w:after="240" w:line="330" w:lineRule="atLeast"/>
        <w:textAlignment w:val="baseline"/>
        <w:rPr>
          <w:rFonts w:ascii="微软雅黑 Light" w:eastAsia="微软雅黑 Light" w:hAnsi="微软雅黑 Light" w:cs="Segoe UI"/>
          <w:spacing w:val="8"/>
          <w:sz w:val="21"/>
          <w:szCs w:val="21"/>
          <w:lang w:eastAsia="zh-CN"/>
        </w:rPr>
      </w:pPr>
    </w:p>
    <w:p w:rsidR="00677AC8" w:rsidRDefault="00E67C0F" w:rsidP="00A535A6">
      <w:pPr>
        <w:pStyle w:val="31"/>
        <w:numPr>
          <w:ilvl w:val="1"/>
          <w:numId w:val="73"/>
        </w:numPr>
        <w:rPr>
          <w:rFonts w:ascii="微软雅黑 Light" w:eastAsia="微软雅黑 Light" w:hAnsi="微软雅黑 Light"/>
          <w:sz w:val="24"/>
          <w:szCs w:val="24"/>
          <w:lang w:eastAsia="zh-CN"/>
        </w:rPr>
      </w:pPr>
      <w:r w:rsidRPr="00750885">
        <w:rPr>
          <w:rFonts w:ascii="微软雅黑 Light" w:eastAsia="微软雅黑 Light" w:hAnsi="微软雅黑 Light" w:hint="eastAsia"/>
          <w:sz w:val="24"/>
          <w:szCs w:val="24"/>
          <w:lang w:eastAsia="zh-CN"/>
        </w:rPr>
        <w:t>竞争</w:t>
      </w:r>
      <w:r w:rsidR="00677AC8" w:rsidRPr="00750885">
        <w:rPr>
          <w:rFonts w:ascii="微软雅黑 Light" w:eastAsia="微软雅黑 Light" w:hAnsi="微软雅黑 Light"/>
          <w:sz w:val="24"/>
          <w:szCs w:val="24"/>
          <w:lang w:eastAsia="zh-CN"/>
        </w:rPr>
        <w:t>风险</w:t>
      </w:r>
    </w:p>
    <w:p w:rsidR="001324D2" w:rsidRPr="00A535A6" w:rsidRDefault="005326D7" w:rsidP="00A535A6">
      <w:pPr>
        <w:spacing w:after="0" w:line="240" w:lineRule="auto"/>
        <w:rPr>
          <w:rFonts w:ascii="微软雅黑 Light" w:eastAsia="微软雅黑 Light" w:hAnsi="微软雅黑 Light" w:hint="eastAsia"/>
          <w:sz w:val="18"/>
          <w:szCs w:val="18"/>
          <w:lang w:eastAsia="zh-CN"/>
        </w:rPr>
      </w:pPr>
      <w:r>
        <w:rPr>
          <w:rFonts w:ascii="微软雅黑 Light" w:eastAsia="微软雅黑 Light" w:hAnsi="微软雅黑 Light" w:hint="eastAsia"/>
          <w:sz w:val="18"/>
          <w:szCs w:val="18"/>
          <w:lang w:eastAsia="zh-CN"/>
        </w:rPr>
        <w:t>表5</w:t>
      </w:r>
      <w:r>
        <w:rPr>
          <w:rFonts w:ascii="微软雅黑 Light" w:eastAsia="微软雅黑 Light" w:hAnsi="微软雅黑 Light"/>
          <w:sz w:val="18"/>
          <w:szCs w:val="18"/>
          <w:lang w:eastAsia="zh-CN"/>
        </w:rPr>
        <w:t>7：与竞对行的竞对风险</w:t>
      </w:r>
    </w:p>
    <w:tbl>
      <w:tblPr>
        <w:tblW w:w="0" w:type="auto"/>
        <w:tblCellMar>
          <w:left w:w="0" w:type="dxa"/>
          <w:right w:w="0" w:type="dxa"/>
        </w:tblCellMar>
        <w:tblLook w:val="04A0" w:firstRow="1" w:lastRow="0" w:firstColumn="1" w:lastColumn="0" w:noHBand="0" w:noVBand="1"/>
      </w:tblPr>
      <w:tblGrid>
        <w:gridCol w:w="1021"/>
        <w:gridCol w:w="5202"/>
        <w:gridCol w:w="3000"/>
      </w:tblGrid>
      <w:tr w:rsidR="00677AC8" w:rsidRPr="00750885" w:rsidTr="00677AC8">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风险维度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具体表现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应对策略</w:t>
            </w:r>
          </w:p>
        </w:tc>
      </w:tr>
      <w:tr w:rsidR="00677AC8" w:rsidRPr="00750885" w:rsidTr="00677AC8">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区域集中</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浙江、江苏、上海占比超80%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拓展北京、深圳、香港、海外市场</w:t>
            </w:r>
          </w:p>
        </w:tc>
      </w:tr>
      <w:tr w:rsidR="00677AC8" w:rsidRPr="00750885" w:rsidTr="00677AC8">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规模瓶颈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总资产3.13万亿，vs北京银行4.22万亿、江苏银行3.95万亿</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差异化竞争，不追求规模扩张</w:t>
            </w:r>
          </w:p>
        </w:tc>
      </w:tr>
      <w:tr w:rsidR="00677AC8" w:rsidRPr="00750885" w:rsidTr="00677AC8">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lastRenderedPageBreak/>
              <w:t>息差收窄</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净息差承压，利息收入增长放缓</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提升非息收入，优化资产负债结构</w:t>
            </w:r>
          </w:p>
        </w:tc>
      </w:tr>
      <w:tr w:rsidR="00677AC8" w:rsidRPr="00750885" w:rsidTr="00677AC8">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竞争加剧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大行下沉，股份行转型，城商行差异化</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77AC8" w:rsidRPr="00750885" w:rsidRDefault="00677AC8" w:rsidP="00677AC8">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强化专业化、平台化、国际化能力</w:t>
            </w:r>
          </w:p>
        </w:tc>
      </w:tr>
    </w:tbl>
    <w:p w:rsidR="00677AC8" w:rsidRPr="003830F7" w:rsidRDefault="0007338D" w:rsidP="00677AC8">
      <w:pPr>
        <w:shd w:val="clear" w:color="auto" w:fill="FFFFFF"/>
        <w:spacing w:after="240" w:line="330" w:lineRule="atLeast"/>
        <w:textAlignment w:val="baseline"/>
        <w:rPr>
          <w:rFonts w:ascii="微软雅黑 Light" w:eastAsia="微软雅黑 Light" w:hAnsi="微软雅黑 Light" w:cs="Segoe UI"/>
          <w:spacing w:val="8"/>
          <w:sz w:val="21"/>
          <w:szCs w:val="21"/>
          <w:lang w:eastAsia="zh-CN"/>
        </w:rPr>
      </w:pPr>
      <w:r>
        <w:rPr>
          <w:rFonts w:ascii="微软雅黑 Light" w:eastAsia="微软雅黑 Light" w:hAnsi="微软雅黑 Light" w:cs="Segoe UI"/>
          <w:spacing w:val="8"/>
          <w:sz w:val="21"/>
          <w:szCs w:val="21"/>
          <w:lang w:eastAsia="zh-CN"/>
        </w:rPr>
        <w:pict>
          <v:rect id="_x0000_i1032" style="width:0;height:1.5pt" o:hralign="center" o:hrstd="t" o:hr="t" fillcolor="#a0a0a0" stroked="f"/>
        </w:pict>
      </w:r>
    </w:p>
    <w:p w:rsidR="00677AC8" w:rsidRPr="00750885" w:rsidRDefault="00E67C0F" w:rsidP="00E67C0F">
      <w:pPr>
        <w:pStyle w:val="31"/>
        <w:rPr>
          <w:rFonts w:ascii="微软雅黑 Light" w:eastAsia="微软雅黑 Light" w:hAnsi="微软雅黑 Light"/>
          <w:sz w:val="24"/>
          <w:szCs w:val="24"/>
          <w:lang w:eastAsia="zh-CN"/>
        </w:rPr>
      </w:pPr>
      <w:r w:rsidRPr="00750885">
        <w:rPr>
          <w:rFonts w:ascii="微软雅黑 Light" w:eastAsia="微软雅黑 Light" w:hAnsi="微软雅黑 Light" w:hint="eastAsia"/>
          <w:sz w:val="24"/>
          <w:szCs w:val="24"/>
          <w:lang w:eastAsia="zh-CN"/>
        </w:rPr>
        <w:t>6</w:t>
      </w:r>
      <w:r w:rsidR="00750885">
        <w:rPr>
          <w:rFonts w:ascii="微软雅黑 Light" w:eastAsia="微软雅黑 Light" w:hAnsi="微软雅黑 Light" w:hint="eastAsia"/>
          <w:sz w:val="24"/>
          <w:szCs w:val="24"/>
          <w:lang w:eastAsia="zh-CN"/>
        </w:rPr>
        <w:t>.</w:t>
      </w:r>
      <w:r w:rsidR="00750885">
        <w:rPr>
          <w:rFonts w:ascii="微软雅黑 Light" w:eastAsia="微软雅黑 Light" w:hAnsi="微软雅黑 Light"/>
          <w:sz w:val="24"/>
          <w:szCs w:val="24"/>
          <w:lang w:eastAsia="zh-CN"/>
        </w:rPr>
        <w:t xml:space="preserve"> </w:t>
      </w:r>
      <w:r w:rsidR="00750885">
        <w:rPr>
          <w:rFonts w:ascii="微软雅黑 Light" w:eastAsia="微软雅黑 Light" w:hAnsi="微软雅黑 Light" w:hint="eastAsia"/>
          <w:sz w:val="24"/>
          <w:szCs w:val="24"/>
          <w:lang w:eastAsia="zh-CN"/>
        </w:rPr>
        <w:t xml:space="preserve"> </w:t>
      </w:r>
      <w:r w:rsidR="00677AC8" w:rsidRPr="00750885">
        <w:rPr>
          <w:rFonts w:ascii="微软雅黑 Light" w:eastAsia="微软雅黑 Light" w:hAnsi="微软雅黑 Light"/>
          <w:sz w:val="24"/>
          <w:szCs w:val="24"/>
          <w:lang w:eastAsia="zh-CN"/>
        </w:rPr>
        <w:t>结论</w:t>
      </w:r>
    </w:p>
    <w:p w:rsidR="00677AC8" w:rsidRPr="00750885" w:rsidRDefault="00677AC8" w:rsidP="007B5E29">
      <w:pPr>
        <w:numPr>
          <w:ilvl w:val="0"/>
          <w:numId w:val="74"/>
        </w:numPr>
        <w:shd w:val="clear" w:color="auto" w:fill="FFFFFF"/>
        <w:spacing w:after="0" w:line="390" w:lineRule="atLeast"/>
        <w:textAlignment w:val="baseline"/>
        <w:rPr>
          <w:rFonts w:ascii="微软雅黑 Light" w:eastAsia="微软雅黑 Light" w:hAnsi="微软雅黑 Light" w:cs="Segoe UI"/>
          <w:sz w:val="21"/>
          <w:szCs w:val="21"/>
          <w:lang w:eastAsia="zh-CN"/>
        </w:rPr>
      </w:pPr>
      <w:r w:rsidRPr="00750885">
        <w:rPr>
          <w:rFonts w:ascii="微软雅黑 Light" w:eastAsia="微软雅黑 Light" w:hAnsi="微软雅黑 Light" w:cs="Segoe UI"/>
          <w:b/>
          <w:bCs/>
          <w:sz w:val="21"/>
          <w:szCs w:val="21"/>
          <w:bdr w:val="none" w:sz="0" w:space="0" w:color="auto" w:frame="1"/>
          <w:lang w:eastAsia="zh-CN"/>
        </w:rPr>
        <w:t>业绩表现优异</w:t>
      </w:r>
      <w:r w:rsidRPr="00750885">
        <w:rPr>
          <w:rFonts w:ascii="微软雅黑 Light" w:eastAsia="微软雅黑 Light" w:hAnsi="微软雅黑 Light" w:cs="Segoe UI"/>
          <w:sz w:val="21"/>
          <w:szCs w:val="21"/>
          <w:lang w:eastAsia="zh-CN"/>
        </w:rPr>
        <w:t>：宁波银行2025年营收增速8.20%、净利润增速6.23%，在主要城商行中表现突出；不良率0.76%与杭州银行并列最优，资产质量保持领先</w:t>
      </w:r>
    </w:p>
    <w:p w:rsidR="00677AC8" w:rsidRPr="00750885" w:rsidRDefault="00677AC8" w:rsidP="007B5E29">
      <w:pPr>
        <w:numPr>
          <w:ilvl w:val="0"/>
          <w:numId w:val="74"/>
        </w:numPr>
        <w:shd w:val="clear" w:color="auto" w:fill="FFFFFF"/>
        <w:spacing w:after="0" w:line="390" w:lineRule="atLeast"/>
        <w:textAlignment w:val="baseline"/>
        <w:rPr>
          <w:rFonts w:ascii="微软雅黑 Light" w:eastAsia="微软雅黑 Light" w:hAnsi="微软雅黑 Light" w:cs="Segoe UI"/>
          <w:sz w:val="21"/>
          <w:szCs w:val="21"/>
          <w:lang w:eastAsia="zh-CN"/>
        </w:rPr>
      </w:pPr>
      <w:r w:rsidRPr="00750885">
        <w:rPr>
          <w:rFonts w:ascii="微软雅黑 Light" w:eastAsia="微软雅黑 Light" w:hAnsi="微软雅黑 Light" w:cs="Segoe UI"/>
          <w:b/>
          <w:bCs/>
          <w:sz w:val="21"/>
          <w:szCs w:val="21"/>
          <w:bdr w:val="none" w:sz="0" w:space="0" w:color="auto" w:frame="1"/>
          <w:lang w:eastAsia="zh-CN"/>
        </w:rPr>
        <w:t>战略差异化明显</w:t>
      </w:r>
      <w:r w:rsidRPr="00750885">
        <w:rPr>
          <w:rFonts w:ascii="微软雅黑 Light" w:eastAsia="微软雅黑 Light" w:hAnsi="微软雅黑 Light" w:cs="Segoe UI"/>
          <w:sz w:val="21"/>
          <w:szCs w:val="21"/>
          <w:lang w:eastAsia="zh-CN"/>
        </w:rPr>
        <w:t>："大银行做不好，小银行做不了"的定位清晰，"五管一宝"、"波波知了"、"设备之家"等产品形成独特竞争力</w:t>
      </w:r>
    </w:p>
    <w:p w:rsidR="00677AC8" w:rsidRPr="00750885" w:rsidRDefault="00677AC8" w:rsidP="007B5E29">
      <w:pPr>
        <w:numPr>
          <w:ilvl w:val="0"/>
          <w:numId w:val="74"/>
        </w:numPr>
        <w:shd w:val="clear" w:color="auto" w:fill="FFFFFF"/>
        <w:spacing w:after="0" w:line="390" w:lineRule="atLeast"/>
        <w:textAlignment w:val="baseline"/>
        <w:rPr>
          <w:rFonts w:ascii="微软雅黑 Light" w:eastAsia="微软雅黑 Light" w:hAnsi="微软雅黑 Light" w:cs="Segoe UI"/>
          <w:sz w:val="21"/>
          <w:szCs w:val="21"/>
          <w:lang w:eastAsia="zh-CN"/>
        </w:rPr>
      </w:pPr>
      <w:r w:rsidRPr="00750885">
        <w:rPr>
          <w:rFonts w:ascii="微软雅黑 Light" w:eastAsia="微软雅黑 Light" w:hAnsi="微软雅黑 Light" w:cs="Segoe UI"/>
          <w:b/>
          <w:bCs/>
          <w:sz w:val="21"/>
          <w:szCs w:val="21"/>
          <w:bdr w:val="none" w:sz="0" w:space="0" w:color="auto" w:frame="1"/>
          <w:lang w:eastAsia="zh-CN"/>
        </w:rPr>
        <w:t>区域深耕优势</w:t>
      </w:r>
      <w:r w:rsidRPr="00750885">
        <w:rPr>
          <w:rFonts w:ascii="微软雅黑 Light" w:eastAsia="微软雅黑 Light" w:hAnsi="微软雅黑 Light" w:cs="Segoe UI"/>
          <w:sz w:val="21"/>
          <w:szCs w:val="21"/>
          <w:lang w:eastAsia="zh-CN"/>
        </w:rPr>
        <w:t>：长三角核心区域布局，服务进出口企业、科技型企业、中小微企业，客户粘性强</w:t>
      </w:r>
    </w:p>
    <w:p w:rsidR="00677AC8" w:rsidRPr="00750885" w:rsidRDefault="00677AC8" w:rsidP="007B5E29">
      <w:pPr>
        <w:numPr>
          <w:ilvl w:val="0"/>
          <w:numId w:val="74"/>
        </w:numPr>
        <w:shd w:val="clear" w:color="auto" w:fill="FFFFFF"/>
        <w:spacing w:after="0" w:line="390" w:lineRule="atLeast"/>
        <w:textAlignment w:val="baseline"/>
        <w:rPr>
          <w:rFonts w:ascii="微软雅黑 Light" w:eastAsia="微软雅黑 Light" w:hAnsi="微软雅黑 Light" w:cs="Segoe UI"/>
          <w:sz w:val="21"/>
          <w:szCs w:val="21"/>
          <w:lang w:eastAsia="zh-CN"/>
        </w:rPr>
      </w:pPr>
      <w:r w:rsidRPr="00750885">
        <w:rPr>
          <w:rFonts w:ascii="微软雅黑 Light" w:eastAsia="微软雅黑 Light" w:hAnsi="微软雅黑 Light" w:cs="Segoe UI"/>
          <w:b/>
          <w:bCs/>
          <w:sz w:val="21"/>
          <w:szCs w:val="21"/>
          <w:bdr w:val="none" w:sz="0" w:space="0" w:color="auto" w:frame="1"/>
          <w:lang w:eastAsia="zh-CN"/>
        </w:rPr>
        <w:t>金融科技追赶</w:t>
      </w:r>
      <w:r w:rsidRPr="00750885">
        <w:rPr>
          <w:rFonts w:ascii="微软雅黑 Light" w:eastAsia="微软雅黑 Light" w:hAnsi="微软雅黑 Light" w:cs="Segoe UI"/>
          <w:sz w:val="21"/>
          <w:szCs w:val="21"/>
          <w:lang w:eastAsia="zh-CN"/>
        </w:rPr>
        <w:t>："宁行云"、"AI+金融"建设加速，但与北京银行"All in AI"、江苏银行"智慧小苏"大模型相比仍有差距</w:t>
      </w:r>
    </w:p>
    <w:p w:rsidR="00677AC8" w:rsidRPr="00750885" w:rsidRDefault="00677AC8" w:rsidP="007B5E29">
      <w:pPr>
        <w:numPr>
          <w:ilvl w:val="0"/>
          <w:numId w:val="74"/>
        </w:numPr>
        <w:shd w:val="clear" w:color="auto" w:fill="FFFFFF"/>
        <w:spacing w:after="0" w:line="390" w:lineRule="atLeast"/>
        <w:textAlignment w:val="baseline"/>
        <w:rPr>
          <w:rFonts w:ascii="微软雅黑 Light" w:eastAsia="微软雅黑 Light" w:hAnsi="微软雅黑 Light" w:cs="Segoe UI"/>
          <w:sz w:val="21"/>
          <w:szCs w:val="21"/>
          <w:lang w:eastAsia="zh-CN"/>
        </w:rPr>
      </w:pPr>
      <w:r w:rsidRPr="00750885">
        <w:rPr>
          <w:rFonts w:ascii="微软雅黑 Light" w:eastAsia="微软雅黑 Light" w:hAnsi="微软雅黑 Light" w:cs="Segoe UI"/>
          <w:b/>
          <w:bCs/>
          <w:sz w:val="21"/>
          <w:szCs w:val="21"/>
          <w:bdr w:val="none" w:sz="0" w:space="0" w:color="auto" w:frame="1"/>
          <w:lang w:eastAsia="zh-CN"/>
        </w:rPr>
        <w:t>国际化突破</w:t>
      </w:r>
      <w:r w:rsidRPr="00750885">
        <w:rPr>
          <w:rFonts w:ascii="微软雅黑 Light" w:eastAsia="微软雅黑 Light" w:hAnsi="微软雅黑 Light" w:cs="Segoe UI"/>
          <w:sz w:val="21"/>
          <w:szCs w:val="21"/>
          <w:lang w:eastAsia="zh-CN"/>
        </w:rPr>
        <w:t>：香港分行开业，成为少数具备跨境金融服务能力的城商行</w:t>
      </w:r>
    </w:p>
    <w:p w:rsidR="00677AC8" w:rsidRPr="004C51B8" w:rsidRDefault="0007338D" w:rsidP="00677AC8">
      <w:pPr>
        <w:shd w:val="clear" w:color="auto" w:fill="FFFFFF"/>
        <w:spacing w:after="240" w:line="330" w:lineRule="atLeast"/>
        <w:textAlignment w:val="baseline"/>
        <w:rPr>
          <w:rFonts w:ascii="微软雅黑 Light" w:eastAsia="微软雅黑 Light" w:hAnsi="微软雅黑 Light" w:cs="Segoe UI"/>
          <w:spacing w:val="8"/>
          <w:sz w:val="21"/>
          <w:szCs w:val="21"/>
          <w:lang w:eastAsia="zh-CN"/>
        </w:rPr>
      </w:pPr>
      <w:r w:rsidRPr="004C51B8">
        <w:rPr>
          <w:rFonts w:ascii="微软雅黑 Light" w:eastAsia="微软雅黑 Light" w:hAnsi="微软雅黑 Light" w:cs="Segoe UI"/>
          <w:spacing w:val="8"/>
          <w:sz w:val="21"/>
          <w:szCs w:val="21"/>
          <w:lang w:eastAsia="zh-CN"/>
        </w:rPr>
        <w:pict>
          <v:rect id="_x0000_i1033" style="width:0;height:1.5pt" o:hralign="center" o:hrstd="t" o:hr="t" fillcolor="#a0a0a0" stroked="f"/>
        </w:pict>
      </w:r>
    </w:p>
    <w:p w:rsidR="00677AC8" w:rsidRPr="00750885" w:rsidRDefault="00677AC8" w:rsidP="00677AC8">
      <w:pPr>
        <w:shd w:val="clear" w:color="auto" w:fill="FFFFFF"/>
        <w:spacing w:line="390" w:lineRule="atLeast"/>
        <w:textAlignment w:val="baseline"/>
        <w:rPr>
          <w:rFonts w:ascii="微软雅黑 Light" w:eastAsia="微软雅黑 Light" w:hAnsi="微软雅黑 Light" w:cs="Segoe UI"/>
          <w:sz w:val="21"/>
          <w:szCs w:val="21"/>
          <w:lang w:eastAsia="zh-CN"/>
        </w:rPr>
      </w:pPr>
      <w:r w:rsidRPr="00750885">
        <w:rPr>
          <w:rFonts w:ascii="微软雅黑 Light" w:eastAsia="微软雅黑 Light" w:hAnsi="微软雅黑 Light" w:cs="Segoe UI"/>
          <w:i/>
          <w:iCs/>
          <w:sz w:val="21"/>
          <w:szCs w:val="21"/>
          <w:bdr w:val="none" w:sz="0" w:space="0" w:color="auto" w:frame="1"/>
          <w:lang w:eastAsia="zh-CN"/>
        </w:rPr>
        <w:t>数据来源说明：</w:t>
      </w:r>
    </w:p>
    <w:p w:rsidR="00677AC8" w:rsidRPr="00750885" w:rsidRDefault="00677AC8" w:rsidP="007B5E29">
      <w:pPr>
        <w:numPr>
          <w:ilvl w:val="0"/>
          <w:numId w:val="67"/>
        </w:numPr>
        <w:shd w:val="clear" w:color="auto" w:fill="FFFFFF"/>
        <w:spacing w:after="0" w:line="390" w:lineRule="atLeast"/>
        <w:ind w:left="0"/>
        <w:textAlignment w:val="baseline"/>
        <w:rPr>
          <w:rFonts w:ascii="微软雅黑 Light" w:eastAsia="微软雅黑 Light" w:hAnsi="微软雅黑 Light" w:cs="Segoe UI"/>
          <w:sz w:val="21"/>
          <w:szCs w:val="21"/>
          <w:lang w:eastAsia="zh-CN"/>
        </w:rPr>
      </w:pPr>
      <w:r w:rsidRPr="00750885">
        <w:rPr>
          <w:rFonts w:ascii="微软雅黑 Light" w:eastAsia="微软雅黑 Light" w:hAnsi="微软雅黑 Light" w:cs="Segoe UI"/>
          <w:i/>
          <w:iCs/>
          <w:sz w:val="21"/>
          <w:szCs w:val="21"/>
          <w:bdr w:val="none" w:sz="0" w:space="0" w:color="auto" w:frame="1"/>
          <w:lang w:eastAsia="zh-CN"/>
        </w:rPr>
        <w:t>宁波银行、南京银行、杭州银行、青岛银行：2025年业绩快报（截至2025年12月31日）</w:t>
      </w:r>
    </w:p>
    <w:p w:rsidR="00677AC8" w:rsidRPr="00750885" w:rsidRDefault="00677AC8" w:rsidP="007B5E29">
      <w:pPr>
        <w:numPr>
          <w:ilvl w:val="0"/>
          <w:numId w:val="67"/>
        </w:numPr>
        <w:shd w:val="clear" w:color="auto" w:fill="FFFFFF"/>
        <w:spacing w:after="0" w:line="390" w:lineRule="atLeast"/>
        <w:ind w:left="0"/>
        <w:textAlignment w:val="baseline"/>
        <w:rPr>
          <w:rFonts w:ascii="微软雅黑 Light" w:eastAsia="微软雅黑 Light" w:hAnsi="微软雅黑 Light" w:cs="Segoe UI"/>
          <w:sz w:val="21"/>
          <w:szCs w:val="21"/>
          <w:lang w:eastAsia="zh-CN"/>
        </w:rPr>
      </w:pPr>
      <w:r w:rsidRPr="00750885">
        <w:rPr>
          <w:rFonts w:ascii="微软雅黑 Light" w:eastAsia="微软雅黑 Light" w:hAnsi="微软雅黑 Light" w:cs="Segoe UI"/>
          <w:i/>
          <w:iCs/>
          <w:sz w:val="21"/>
          <w:szCs w:val="21"/>
          <w:bdr w:val="none" w:sz="0" w:space="0" w:color="auto" w:frame="1"/>
          <w:lang w:eastAsia="zh-CN"/>
        </w:rPr>
        <w:t>北京银行、江苏银行、上海银行：2024年年度报告（截至2024年12月31日），2025年数据待披露</w:t>
      </w:r>
    </w:p>
    <w:p w:rsidR="00677AC8" w:rsidRPr="00750885" w:rsidRDefault="00677AC8" w:rsidP="007B5E29">
      <w:pPr>
        <w:numPr>
          <w:ilvl w:val="0"/>
          <w:numId w:val="67"/>
        </w:numPr>
        <w:shd w:val="clear" w:color="auto" w:fill="FFFFFF"/>
        <w:spacing w:after="0" w:line="390" w:lineRule="atLeast"/>
        <w:ind w:left="0"/>
        <w:textAlignment w:val="baseline"/>
        <w:rPr>
          <w:rFonts w:ascii="微软雅黑 Light" w:eastAsia="微软雅黑 Light" w:hAnsi="微软雅黑 Light" w:cs="Segoe UI"/>
          <w:sz w:val="21"/>
          <w:szCs w:val="21"/>
          <w:lang w:eastAsia="zh-CN"/>
        </w:rPr>
      </w:pPr>
      <w:r w:rsidRPr="00750885">
        <w:rPr>
          <w:rFonts w:ascii="微软雅黑 Light" w:eastAsia="微软雅黑 Light" w:hAnsi="微软雅黑 Light" w:cs="Segoe UI"/>
          <w:i/>
          <w:iCs/>
          <w:sz w:val="21"/>
          <w:szCs w:val="21"/>
          <w:bdr w:val="none" w:sz="0" w:space="0" w:color="auto" w:frame="1"/>
          <w:lang w:eastAsia="zh-CN"/>
        </w:rPr>
        <w:t>具体数据来源：各银行公告、新浪财经、第一财经、21世纪经济报道等公开渠道</w:t>
      </w:r>
    </w:p>
    <w:p w:rsidR="00596AFA" w:rsidRPr="003830F7" w:rsidRDefault="00596AFA" w:rsidP="00677AC8">
      <w:pPr>
        <w:rPr>
          <w:rFonts w:ascii="微软雅黑 Light" w:eastAsia="微软雅黑 Light" w:hAnsi="微软雅黑 Light"/>
          <w:lang w:eastAsia="zh-CN"/>
        </w:rPr>
      </w:pPr>
    </w:p>
    <w:p w:rsidR="00B03029" w:rsidRPr="003830F7" w:rsidRDefault="00A11D0D">
      <w:pPr>
        <w:pStyle w:val="1"/>
        <w:rPr>
          <w:rFonts w:ascii="微软雅黑 Light" w:eastAsia="微软雅黑 Light" w:hAnsi="微软雅黑 Light"/>
          <w:sz w:val="32"/>
          <w:lang w:eastAsia="zh-CN"/>
        </w:rPr>
      </w:pPr>
      <w:bookmarkStart w:id="225" w:name="_Toc223981572"/>
      <w:r>
        <w:rPr>
          <w:rFonts w:ascii="微软雅黑 Light" w:eastAsia="微软雅黑 Light" w:hAnsi="微软雅黑 Light" w:hint="eastAsia"/>
          <w:sz w:val="32"/>
          <w:lang w:eastAsia="zh-CN"/>
        </w:rPr>
        <w:lastRenderedPageBreak/>
        <w:t>七</w:t>
      </w:r>
      <w:r w:rsidR="00B03029" w:rsidRPr="003830F7">
        <w:rPr>
          <w:rFonts w:ascii="微软雅黑 Light" w:eastAsia="微软雅黑 Light" w:hAnsi="微软雅黑 Light" w:hint="eastAsia"/>
          <w:sz w:val="32"/>
          <w:lang w:eastAsia="zh-CN"/>
        </w:rPr>
        <w:t>、主要科技供应商在宁波银行的竞争渗透分析</w:t>
      </w:r>
      <w:bookmarkEnd w:id="225"/>
    </w:p>
    <w:p w:rsidR="00521101" w:rsidRPr="00750885" w:rsidRDefault="00595A86" w:rsidP="00750885">
      <w:pPr>
        <w:pStyle w:val="21"/>
        <w:rPr>
          <w:rFonts w:ascii="微软雅黑 Light" w:eastAsia="微软雅黑 Light" w:hAnsi="微软雅黑 Light"/>
          <w:sz w:val="24"/>
          <w:szCs w:val="24"/>
        </w:rPr>
      </w:pPr>
      <w:bookmarkStart w:id="226" w:name="_Toc223981573"/>
      <w:r w:rsidRPr="00750885">
        <w:rPr>
          <w:rFonts w:ascii="微软雅黑 Light" w:eastAsia="微软雅黑 Light" w:hAnsi="微软雅黑 Light"/>
          <w:sz w:val="24"/>
          <w:szCs w:val="24"/>
        </w:rPr>
        <w:t>（一）</w:t>
      </w:r>
      <w:r w:rsidR="00521101" w:rsidRPr="00750885">
        <w:rPr>
          <w:rFonts w:ascii="微软雅黑 Light" w:eastAsia="微软雅黑 Light" w:hAnsi="微软雅黑 Light" w:cs="微软雅黑" w:hint="eastAsia"/>
          <w:sz w:val="24"/>
          <w:szCs w:val="24"/>
        </w:rPr>
        <w:t>总</w:t>
      </w:r>
      <w:r w:rsidR="00521101" w:rsidRPr="00750885">
        <w:rPr>
          <w:rFonts w:ascii="微软雅黑 Light" w:eastAsia="微软雅黑 Light" w:hAnsi="微软雅黑 Light" w:hint="eastAsia"/>
          <w:sz w:val="24"/>
          <w:szCs w:val="24"/>
        </w:rPr>
        <w:t>体科技投入与供</w:t>
      </w:r>
      <w:r w:rsidR="00521101" w:rsidRPr="00750885">
        <w:rPr>
          <w:rFonts w:ascii="微软雅黑 Light" w:eastAsia="微软雅黑 Light" w:hAnsi="微软雅黑 Light" w:cs="微软雅黑" w:hint="eastAsia"/>
          <w:sz w:val="24"/>
          <w:szCs w:val="24"/>
        </w:rPr>
        <w:t>应</w:t>
      </w:r>
      <w:r w:rsidR="00521101" w:rsidRPr="00750885">
        <w:rPr>
          <w:rFonts w:ascii="微软雅黑 Light" w:eastAsia="微软雅黑 Light" w:hAnsi="微软雅黑 Light" w:hint="eastAsia"/>
          <w:sz w:val="24"/>
          <w:szCs w:val="24"/>
        </w:rPr>
        <w:t>商管理概况</w:t>
      </w:r>
      <w:bookmarkEnd w:id="226"/>
    </w:p>
    <w:p w:rsidR="00521101" w:rsidRPr="00750885" w:rsidRDefault="00521101" w:rsidP="007B5E29">
      <w:pPr>
        <w:pStyle w:val="31"/>
        <w:numPr>
          <w:ilvl w:val="0"/>
          <w:numId w:val="78"/>
        </w:numPr>
        <w:ind w:left="284" w:hanging="284"/>
        <w:rPr>
          <w:rFonts w:ascii="微软雅黑 Light" w:eastAsia="微软雅黑 Light" w:hAnsi="微软雅黑 Light"/>
          <w:sz w:val="24"/>
          <w:szCs w:val="24"/>
          <w:lang w:eastAsia="zh-CN"/>
        </w:rPr>
      </w:pPr>
      <w:r w:rsidRPr="00750885">
        <w:rPr>
          <w:rFonts w:ascii="微软雅黑 Light" w:eastAsia="微软雅黑 Light" w:hAnsi="微软雅黑 Light"/>
          <w:sz w:val="24"/>
          <w:szCs w:val="24"/>
          <w:lang w:eastAsia="zh-CN"/>
        </w:rPr>
        <w:t>科技投入规模</w:t>
      </w:r>
    </w:p>
    <w:p w:rsidR="00521101" w:rsidRPr="003830F7" w:rsidRDefault="00521101" w:rsidP="00521101">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Fonts w:ascii="微软雅黑 Light" w:eastAsia="微软雅黑 Light" w:hAnsi="微软雅黑 Light" w:cs="Segoe UI"/>
          <w:b/>
          <w:bCs/>
          <w:sz w:val="21"/>
          <w:szCs w:val="21"/>
          <w:bdr w:val="none" w:sz="0" w:space="0" w:color="auto" w:frame="1"/>
          <w:lang w:eastAsia="zh-CN"/>
        </w:rPr>
        <w:t>数据来源</w:t>
      </w:r>
      <w:r w:rsidRPr="003830F7">
        <w:rPr>
          <w:rFonts w:ascii="微软雅黑 Light" w:eastAsia="微软雅黑 Light" w:hAnsi="微软雅黑 Light" w:cs="Segoe UI"/>
          <w:sz w:val="21"/>
          <w:szCs w:val="21"/>
          <w:lang w:eastAsia="zh-CN"/>
        </w:rPr>
        <w:t>：宁波银行2024年年度报告、2025年半年度报告、各类招标公告</w:t>
      </w:r>
    </w:p>
    <w:p w:rsidR="004A7A41" w:rsidRPr="00A535A6" w:rsidRDefault="005326D7" w:rsidP="004A7A41">
      <w:pPr>
        <w:spacing w:after="0" w:line="240" w:lineRule="auto"/>
        <w:rPr>
          <w:rFonts w:ascii="微软雅黑 Light" w:eastAsia="微软雅黑 Light" w:hAnsi="微软雅黑 Light"/>
          <w:sz w:val="18"/>
          <w:szCs w:val="18"/>
          <w:lang w:eastAsia="zh-CN"/>
        </w:rPr>
      </w:pPr>
      <w:r w:rsidRPr="00A535A6">
        <w:rPr>
          <w:rFonts w:ascii="微软雅黑 Light" w:eastAsia="微软雅黑 Light" w:hAnsi="微软雅黑 Light"/>
          <w:sz w:val="18"/>
          <w:szCs w:val="18"/>
          <w:lang w:eastAsia="zh-CN"/>
        </w:rPr>
        <w:t>表</w:t>
      </w:r>
      <w:r w:rsidRPr="00A535A6">
        <w:rPr>
          <w:rFonts w:ascii="微软雅黑 Light" w:eastAsia="微软雅黑 Light" w:hAnsi="微软雅黑 Light" w:hint="eastAsia"/>
          <w:sz w:val="18"/>
          <w:szCs w:val="18"/>
          <w:lang w:eastAsia="zh-CN"/>
        </w:rPr>
        <w:t>5</w:t>
      </w:r>
      <w:r>
        <w:rPr>
          <w:rFonts w:ascii="微软雅黑 Light" w:eastAsia="微软雅黑 Light" w:hAnsi="微软雅黑 Light"/>
          <w:sz w:val="18"/>
          <w:szCs w:val="18"/>
          <w:lang w:eastAsia="zh-CN"/>
        </w:rPr>
        <w:t>8</w:t>
      </w:r>
      <w:r w:rsidRPr="00A535A6">
        <w:rPr>
          <w:rFonts w:ascii="微软雅黑 Light" w:eastAsia="微软雅黑 Light" w:hAnsi="微软雅黑 Light"/>
          <w:sz w:val="18"/>
          <w:szCs w:val="18"/>
          <w:lang w:eastAsia="zh-CN"/>
        </w:rPr>
        <w:t>：科技投入规模</w:t>
      </w:r>
      <w:r>
        <w:rPr>
          <w:rFonts w:ascii="微软雅黑 Light" w:eastAsia="微软雅黑 Light" w:hAnsi="微软雅黑 Light"/>
          <w:sz w:val="18"/>
          <w:szCs w:val="18"/>
          <w:lang w:eastAsia="zh-CN"/>
        </w:rPr>
        <w:t>信息表</w:t>
      </w:r>
    </w:p>
    <w:tbl>
      <w:tblPr>
        <w:tblW w:w="0" w:type="auto"/>
        <w:tblCellMar>
          <w:left w:w="0" w:type="dxa"/>
          <w:right w:w="0" w:type="dxa"/>
        </w:tblCellMar>
        <w:tblLook w:val="04A0" w:firstRow="1" w:lastRow="0" w:firstColumn="1" w:lastColumn="0" w:noHBand="0" w:noVBand="1"/>
      </w:tblPr>
      <w:tblGrid>
        <w:gridCol w:w="2101"/>
        <w:gridCol w:w="2786"/>
        <w:gridCol w:w="1740"/>
      </w:tblGrid>
      <w:tr w:rsidR="004A7A41" w:rsidRPr="00750885" w:rsidTr="004A7A41">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指标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数据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数据来源</w:t>
            </w:r>
          </w:p>
        </w:tc>
      </w:tr>
      <w:tr w:rsidR="004A7A41" w:rsidRPr="00750885" w:rsidTr="004A7A41">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年度科技投入</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约30-35亿元（占营收约5%）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2024年报披露</w:t>
            </w:r>
          </w:p>
        </w:tc>
      </w:tr>
      <w:tr w:rsidR="004A7A41" w:rsidRPr="00750885" w:rsidTr="004A7A41">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信息科技人员（正式）</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1,905人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2024年报</w:t>
            </w:r>
          </w:p>
        </w:tc>
      </w:tr>
      <w:tr w:rsidR="004A7A41" w:rsidRPr="00750885" w:rsidTr="004A7A41">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科技人员占比</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7.06%</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2024年报</w:t>
            </w:r>
          </w:p>
        </w:tc>
      </w:tr>
      <w:tr w:rsidR="004A7A41" w:rsidRPr="00750885" w:rsidTr="004A7A41">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全行员工总数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26,976人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2024年报</w:t>
            </w:r>
          </w:p>
        </w:tc>
      </w:tr>
      <w:tr w:rsidR="004A7A41" w:rsidRPr="00750885" w:rsidTr="004A7A41">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年度数字化项目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560个</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2024年公开报道</w:t>
            </w:r>
          </w:p>
        </w:tc>
      </w:tr>
      <w:tr w:rsidR="004A7A41" w:rsidRPr="00750885" w:rsidTr="004A7A41">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供应商总数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4,129家</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2024年报</w:t>
            </w:r>
          </w:p>
        </w:tc>
      </w:tr>
      <w:tr w:rsidR="004A7A41" w:rsidRPr="00750885" w:rsidTr="004A7A41">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外包人员估算</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5,266人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基于行业比例估算</w:t>
            </w:r>
          </w:p>
        </w:tc>
      </w:tr>
      <w:tr w:rsidR="004A7A41" w:rsidRPr="00750885" w:rsidTr="004A7A41">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已摸排外包人数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1,172人</w:t>
            </w:r>
            <w:r w:rsidRPr="00750885">
              <w:rPr>
                <w:rFonts w:ascii="微软雅黑 Light" w:eastAsia="微软雅黑 Light" w:hAnsi="微软雅黑 Light" w:cs="宋体"/>
                <w:sz w:val="18"/>
                <w:szCs w:val="18"/>
                <w:lang w:eastAsia="zh-CN"/>
              </w:rPr>
              <w:t>（11家）</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内部摸排数据</w:t>
            </w:r>
          </w:p>
        </w:tc>
      </w:tr>
      <w:tr w:rsidR="004A7A41" w:rsidRPr="00750885" w:rsidTr="00A20BA0">
        <w:tc>
          <w:tcPr>
            <w:tcW w:w="0" w:type="auto"/>
            <w:tcBorders>
              <w:top w:val="single" w:sz="4" w:space="0" w:color="auto"/>
              <w:left w:val="nil"/>
              <w:bottom w:val="single" w:sz="4" w:space="0" w:color="auto"/>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lastRenderedPageBreak/>
              <w:t>摸排覆盖率</w:t>
            </w:r>
          </w:p>
        </w:tc>
        <w:tc>
          <w:tcPr>
            <w:tcW w:w="0" w:type="auto"/>
            <w:tcBorders>
              <w:top w:val="single" w:sz="4" w:space="0" w:color="auto"/>
              <w:left w:val="single" w:sz="4" w:space="0" w:color="auto"/>
              <w:bottom w:val="single" w:sz="4" w:space="0" w:color="auto"/>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22.26%</w:t>
            </w:r>
          </w:p>
        </w:tc>
        <w:tc>
          <w:tcPr>
            <w:tcW w:w="0" w:type="auto"/>
            <w:tcBorders>
              <w:top w:val="single" w:sz="4" w:space="0" w:color="auto"/>
              <w:left w:val="single" w:sz="4" w:space="0" w:color="auto"/>
              <w:bottom w:val="single" w:sz="4" w:space="0" w:color="auto"/>
              <w:right w:val="nil"/>
            </w:tcBorders>
            <w:tcMar>
              <w:top w:w="150" w:type="dxa"/>
              <w:left w:w="150" w:type="dxa"/>
              <w:bottom w:w="150" w:type="dxa"/>
              <w:right w:w="150" w:type="dxa"/>
            </w:tcMar>
            <w:vAlign w:val="bottom"/>
            <w:hideMark/>
          </w:tcPr>
          <w:p w:rsidR="004A7A41" w:rsidRPr="00750885" w:rsidRDefault="004A7A41" w:rsidP="004A7A4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存在未掌握供应商</w:t>
            </w:r>
          </w:p>
        </w:tc>
      </w:tr>
    </w:tbl>
    <w:p w:rsidR="00521101" w:rsidRPr="00750885" w:rsidRDefault="00521101" w:rsidP="007B5E29">
      <w:pPr>
        <w:pStyle w:val="31"/>
        <w:numPr>
          <w:ilvl w:val="0"/>
          <w:numId w:val="78"/>
        </w:numPr>
        <w:ind w:left="284" w:hanging="284"/>
        <w:rPr>
          <w:rFonts w:ascii="微软雅黑 Light" w:eastAsia="微软雅黑 Light" w:hAnsi="微软雅黑 Light"/>
          <w:sz w:val="24"/>
          <w:szCs w:val="24"/>
          <w:lang w:eastAsia="zh-CN"/>
        </w:rPr>
      </w:pPr>
      <w:r w:rsidRPr="00750885">
        <w:rPr>
          <w:rFonts w:ascii="微软雅黑 Light" w:eastAsia="微软雅黑 Light" w:hAnsi="微软雅黑 Light"/>
          <w:sz w:val="24"/>
          <w:szCs w:val="24"/>
          <w:lang w:eastAsia="zh-CN"/>
        </w:rPr>
        <w:t>供应商管理体系</w:t>
      </w:r>
    </w:p>
    <w:p w:rsidR="00521101" w:rsidRDefault="00521101" w:rsidP="00521101">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Fonts w:ascii="微软雅黑 Light" w:eastAsia="微软雅黑 Light" w:hAnsi="微软雅黑 Light" w:cs="Segoe UI"/>
          <w:b/>
          <w:bCs/>
          <w:sz w:val="21"/>
          <w:szCs w:val="21"/>
          <w:bdr w:val="none" w:sz="0" w:space="0" w:color="auto" w:frame="1"/>
          <w:lang w:eastAsia="zh-CN"/>
        </w:rPr>
        <w:t>数据来源</w:t>
      </w:r>
      <w:r w:rsidRPr="003830F7">
        <w:rPr>
          <w:rFonts w:ascii="微软雅黑 Light" w:eastAsia="微软雅黑 Light" w:hAnsi="微软雅黑 Light" w:cs="Segoe UI"/>
          <w:sz w:val="21"/>
          <w:szCs w:val="21"/>
          <w:lang w:eastAsia="zh-CN"/>
        </w:rPr>
        <w:t>：宁波银行各类供应商召集公告</w:t>
      </w:r>
    </w:p>
    <w:p w:rsidR="005326D7" w:rsidRPr="00A535A6" w:rsidRDefault="005326D7" w:rsidP="00A535A6">
      <w:pPr>
        <w:spacing w:after="0" w:line="240" w:lineRule="auto"/>
        <w:rPr>
          <w:rFonts w:ascii="微软雅黑 Light" w:eastAsia="微软雅黑 Light" w:hAnsi="微软雅黑 Light" w:hint="eastAsia"/>
          <w:sz w:val="18"/>
          <w:szCs w:val="18"/>
          <w:lang w:eastAsia="zh-CN"/>
        </w:rPr>
      </w:pPr>
      <w:r w:rsidRPr="00A535A6">
        <w:rPr>
          <w:rFonts w:ascii="微软雅黑 Light" w:eastAsia="微软雅黑 Light" w:hAnsi="微软雅黑 Light"/>
          <w:sz w:val="18"/>
          <w:szCs w:val="18"/>
          <w:lang w:eastAsia="zh-CN"/>
        </w:rPr>
        <w:t>表</w:t>
      </w:r>
      <w:r w:rsidRPr="00A535A6">
        <w:rPr>
          <w:rFonts w:ascii="微软雅黑 Light" w:eastAsia="微软雅黑 Light" w:hAnsi="微软雅黑 Light" w:hint="eastAsia"/>
          <w:sz w:val="18"/>
          <w:szCs w:val="18"/>
          <w:lang w:eastAsia="zh-CN"/>
        </w:rPr>
        <w:t>5</w:t>
      </w:r>
      <w:r w:rsidRPr="00A535A6">
        <w:rPr>
          <w:rFonts w:ascii="微软雅黑 Light" w:eastAsia="微软雅黑 Light" w:hAnsi="微软雅黑 Light"/>
          <w:sz w:val="18"/>
          <w:szCs w:val="18"/>
          <w:lang w:eastAsia="zh-CN"/>
        </w:rPr>
        <w:t>9：</w:t>
      </w:r>
      <w:r>
        <w:rPr>
          <w:rFonts w:ascii="微软雅黑 Light" w:eastAsia="微软雅黑 Light" w:hAnsi="微软雅黑 Light"/>
          <w:sz w:val="18"/>
          <w:szCs w:val="18"/>
          <w:lang w:eastAsia="zh-CN"/>
        </w:rPr>
        <w:t>对</w:t>
      </w:r>
      <w:r w:rsidRPr="00A535A6">
        <w:rPr>
          <w:rFonts w:ascii="微软雅黑 Light" w:eastAsia="微软雅黑 Light" w:hAnsi="微软雅黑 Light"/>
          <w:sz w:val="18"/>
          <w:szCs w:val="18"/>
          <w:lang w:eastAsia="zh-CN"/>
        </w:rPr>
        <w:t>供应商管理要求表</w:t>
      </w:r>
    </w:p>
    <w:tbl>
      <w:tblPr>
        <w:tblW w:w="0" w:type="auto"/>
        <w:tblCellMar>
          <w:left w:w="0" w:type="dxa"/>
          <w:right w:w="0" w:type="dxa"/>
        </w:tblCellMar>
        <w:tblLook w:val="04A0" w:firstRow="1" w:lastRow="0" w:firstColumn="1" w:lastColumn="0" w:noHBand="0" w:noVBand="1"/>
      </w:tblPr>
      <w:tblGrid>
        <w:gridCol w:w="1381"/>
        <w:gridCol w:w="7358"/>
      </w:tblGrid>
      <w:tr w:rsidR="00521101" w:rsidRPr="00750885" w:rsidTr="00A20BA0">
        <w:trPr>
          <w:trHeight w:val="690"/>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21101" w:rsidRPr="00750885" w:rsidRDefault="00521101" w:rsidP="00521101">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管理维度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21101" w:rsidRPr="00750885" w:rsidRDefault="00521101" w:rsidP="00521101">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具体要求</w:t>
            </w:r>
          </w:p>
        </w:tc>
      </w:tr>
      <w:tr w:rsidR="00521101" w:rsidRPr="00750885" w:rsidTr="00521101">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21101" w:rsidRPr="00750885" w:rsidRDefault="00521101"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资质门槛</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21101" w:rsidRPr="00750885" w:rsidRDefault="00521101"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注册资金≥200万元，存续≥2年，无犯罪记录，非失信被执行人</w:t>
            </w:r>
          </w:p>
        </w:tc>
      </w:tr>
      <w:tr w:rsidR="00521101" w:rsidRPr="00750885" w:rsidTr="00521101">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21101" w:rsidRPr="00750885" w:rsidRDefault="00521101"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技术认证</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21101" w:rsidRPr="00750885" w:rsidRDefault="00521101"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CMMI评估认证、ISO体系认证、TMMI5级（测试类）</w:t>
            </w:r>
          </w:p>
        </w:tc>
      </w:tr>
      <w:tr w:rsidR="00521101" w:rsidRPr="00750885" w:rsidTr="00521101">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21101" w:rsidRPr="00750885" w:rsidRDefault="00521101"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人员准入</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21101" w:rsidRPr="00750885" w:rsidRDefault="00521101"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所有项目人员必须通过宁波银行面试，不合格不予准入</w:t>
            </w:r>
          </w:p>
        </w:tc>
      </w:tr>
      <w:tr w:rsidR="00521101" w:rsidRPr="00750885" w:rsidTr="00521101">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21101" w:rsidRPr="00750885" w:rsidRDefault="00521101"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安全合规</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21101" w:rsidRPr="00750885" w:rsidRDefault="00521101"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符合《网络安全法》《个人信息保护法》，通过安全测试</w:t>
            </w:r>
          </w:p>
        </w:tc>
      </w:tr>
      <w:tr w:rsidR="00521101" w:rsidRPr="00750885" w:rsidTr="00521101">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21101" w:rsidRPr="00750885" w:rsidRDefault="00521101"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知识产权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21101" w:rsidRPr="00750885" w:rsidRDefault="00521101"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项目成果归属宁波银行，包括著作权、专利权、技术秘密</w:t>
            </w:r>
          </w:p>
        </w:tc>
      </w:tr>
      <w:tr w:rsidR="00521101" w:rsidRPr="00750885" w:rsidTr="00521101">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21101" w:rsidRPr="00750885" w:rsidRDefault="00521101"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关联关系审查</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21101" w:rsidRPr="00750885" w:rsidRDefault="00521101" w:rsidP="00521101">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禁止存在控股、管理关系或一方直接持有另一方股权超过20%的供应商同时参与同一项目</w:t>
            </w:r>
          </w:p>
        </w:tc>
      </w:tr>
    </w:tbl>
    <w:p w:rsidR="00521101" w:rsidRPr="003830F7" w:rsidRDefault="0007338D" w:rsidP="00521101">
      <w:pPr>
        <w:spacing w:after="240" w:line="240" w:lineRule="auto"/>
        <w:rPr>
          <w:rFonts w:ascii="微软雅黑 Light" w:eastAsia="微软雅黑 Light" w:hAnsi="微软雅黑 Light" w:cs="宋体"/>
          <w:sz w:val="21"/>
          <w:szCs w:val="21"/>
          <w:lang w:eastAsia="zh-CN"/>
        </w:rPr>
      </w:pPr>
      <w:r>
        <w:rPr>
          <w:rFonts w:ascii="微软雅黑 Light" w:eastAsia="微软雅黑 Light" w:hAnsi="微软雅黑 Light" w:cs="宋体"/>
          <w:sz w:val="21"/>
          <w:szCs w:val="21"/>
          <w:lang w:eastAsia="zh-CN"/>
        </w:rPr>
        <w:pict>
          <v:rect id="_x0000_i1034" style="width:0;height:1.5pt" o:hralign="center" o:hrstd="t" o:hr="t" fillcolor="#a0a0a0" stroked="f"/>
        </w:pict>
      </w:r>
    </w:p>
    <w:p w:rsidR="0052448A" w:rsidRDefault="0052448A" w:rsidP="007B5E29">
      <w:pPr>
        <w:pStyle w:val="31"/>
        <w:numPr>
          <w:ilvl w:val="0"/>
          <w:numId w:val="78"/>
        </w:numPr>
        <w:ind w:left="284" w:hanging="284"/>
        <w:rPr>
          <w:rFonts w:ascii="微软雅黑 Light" w:eastAsia="微软雅黑 Light" w:hAnsi="微软雅黑 Light"/>
          <w:sz w:val="24"/>
          <w:szCs w:val="24"/>
          <w:lang w:eastAsia="zh-CN"/>
        </w:rPr>
      </w:pPr>
      <w:r w:rsidRPr="00750885">
        <w:rPr>
          <w:rFonts w:ascii="微软雅黑 Light" w:eastAsia="微软雅黑 Light" w:hAnsi="微软雅黑 Light"/>
          <w:sz w:val="24"/>
          <w:szCs w:val="24"/>
          <w:lang w:eastAsia="zh-CN"/>
        </w:rPr>
        <w:t>供应商分层架构</w:t>
      </w:r>
    </w:p>
    <w:p w:rsidR="005326D7" w:rsidRPr="00A535A6" w:rsidRDefault="005326D7" w:rsidP="00A535A6">
      <w:pPr>
        <w:spacing w:after="0" w:line="240" w:lineRule="auto"/>
        <w:rPr>
          <w:rFonts w:ascii="微软雅黑 Light" w:eastAsia="微软雅黑 Light" w:hAnsi="微软雅黑 Light" w:hint="eastAsia"/>
          <w:sz w:val="18"/>
          <w:szCs w:val="18"/>
          <w:lang w:eastAsia="zh-CN"/>
        </w:rPr>
      </w:pPr>
      <w:r w:rsidRPr="00A535A6">
        <w:rPr>
          <w:rFonts w:ascii="微软雅黑 Light" w:eastAsia="微软雅黑 Light" w:hAnsi="微软雅黑 Light"/>
          <w:sz w:val="18"/>
          <w:szCs w:val="18"/>
          <w:lang w:eastAsia="zh-CN"/>
        </w:rPr>
        <w:t>表</w:t>
      </w:r>
      <w:r>
        <w:rPr>
          <w:rFonts w:ascii="微软雅黑 Light" w:eastAsia="微软雅黑 Light" w:hAnsi="微软雅黑 Light"/>
          <w:sz w:val="18"/>
          <w:szCs w:val="18"/>
          <w:lang w:eastAsia="zh-CN"/>
        </w:rPr>
        <w:t>60：供应商分层结构表</w:t>
      </w:r>
    </w:p>
    <w:tbl>
      <w:tblPr>
        <w:tblStyle w:val="af9"/>
        <w:tblW w:w="0" w:type="auto"/>
        <w:tblLook w:val="04A0" w:firstRow="1" w:lastRow="0" w:firstColumn="1" w:lastColumn="0" w:noHBand="0" w:noVBand="1"/>
      </w:tblPr>
      <w:tblGrid>
        <w:gridCol w:w="6997"/>
        <w:gridCol w:w="6997"/>
      </w:tblGrid>
      <w:tr w:rsidR="0052448A" w:rsidRPr="00750885" w:rsidTr="0052448A">
        <w:tc>
          <w:tcPr>
            <w:tcW w:w="6997" w:type="dxa"/>
          </w:tcPr>
          <w:p w:rsidR="0052448A" w:rsidRPr="00750885" w:rsidRDefault="0052448A" w:rsidP="003830F7">
            <w:pPr>
              <w:rPr>
                <w:rFonts w:ascii="微软雅黑 Light" w:eastAsia="微软雅黑 Light" w:hAnsi="微软雅黑 Light" w:cs="Segoe UI"/>
                <w:b/>
                <w:bCs/>
                <w:sz w:val="18"/>
                <w:szCs w:val="18"/>
                <w:lang w:eastAsia="zh-CN"/>
              </w:rPr>
            </w:pPr>
            <w:r w:rsidRPr="00750885">
              <w:rPr>
                <w:rFonts w:ascii="微软雅黑 Light" w:eastAsia="微软雅黑 Light" w:hAnsi="微软雅黑 Light" w:cs="Segoe UI" w:hint="eastAsia"/>
                <w:b/>
                <w:bCs/>
                <w:sz w:val="18"/>
                <w:szCs w:val="18"/>
                <w:lang w:eastAsia="zh-CN"/>
              </w:rPr>
              <w:lastRenderedPageBreak/>
              <w:t>层级</w:t>
            </w:r>
          </w:p>
        </w:tc>
        <w:tc>
          <w:tcPr>
            <w:tcW w:w="6997" w:type="dxa"/>
          </w:tcPr>
          <w:p w:rsidR="0052448A" w:rsidRPr="00750885" w:rsidRDefault="0052448A" w:rsidP="003830F7">
            <w:pPr>
              <w:rPr>
                <w:rFonts w:ascii="微软雅黑 Light" w:eastAsia="微软雅黑 Light" w:hAnsi="微软雅黑 Light" w:cs="Segoe UI"/>
                <w:b/>
                <w:bCs/>
                <w:sz w:val="18"/>
                <w:szCs w:val="18"/>
                <w:lang w:eastAsia="zh-CN"/>
              </w:rPr>
            </w:pPr>
            <w:r w:rsidRPr="00750885">
              <w:rPr>
                <w:rFonts w:ascii="微软雅黑 Light" w:eastAsia="微软雅黑 Light" w:hAnsi="微软雅黑 Light" w:cs="Segoe UI" w:hint="eastAsia"/>
                <w:b/>
                <w:bCs/>
                <w:sz w:val="18"/>
                <w:szCs w:val="18"/>
                <w:lang w:eastAsia="zh-CN"/>
              </w:rPr>
              <w:t>供应商及合作特征</w:t>
            </w:r>
          </w:p>
        </w:tc>
      </w:tr>
      <w:tr w:rsidR="0052448A" w:rsidRPr="00750885" w:rsidTr="0052448A">
        <w:tc>
          <w:tcPr>
            <w:tcW w:w="6997" w:type="dxa"/>
          </w:tcPr>
          <w:p w:rsidR="0052448A" w:rsidRPr="00750885" w:rsidRDefault="0052448A" w:rsidP="003830F7">
            <w:pPr>
              <w:rPr>
                <w:rFonts w:ascii="微软雅黑 Light" w:eastAsia="微软雅黑 Light" w:hAnsi="微软雅黑 Light"/>
                <w:color w:val="1A1A1A"/>
                <w:spacing w:val="8"/>
                <w:sz w:val="18"/>
                <w:szCs w:val="18"/>
              </w:rPr>
            </w:pPr>
            <w:r w:rsidRPr="00750885">
              <w:rPr>
                <w:rStyle w:val="HTML0"/>
                <w:rFonts w:ascii="微软雅黑 Light" w:eastAsia="微软雅黑 Light" w:hAnsi="微软雅黑 Light"/>
                <w:color w:val="1A1A1A"/>
                <w:spacing w:val="8"/>
                <w:sz w:val="18"/>
                <w:szCs w:val="18"/>
                <w:bdr w:val="none" w:sz="0" w:space="0" w:color="auto" w:frame="1"/>
              </w:rPr>
              <w:t>T0 战略合作层</w:t>
            </w:r>
          </w:p>
          <w:p w:rsidR="0052448A" w:rsidRPr="00750885" w:rsidRDefault="0052448A" w:rsidP="003830F7">
            <w:pPr>
              <w:rPr>
                <w:rFonts w:ascii="微软雅黑 Light" w:eastAsia="微软雅黑 Light" w:hAnsi="微软雅黑 Light" w:cs="Segoe UI"/>
                <w:bCs/>
                <w:sz w:val="18"/>
                <w:szCs w:val="18"/>
                <w:lang w:eastAsia="zh-CN"/>
              </w:rPr>
            </w:pPr>
          </w:p>
        </w:tc>
        <w:tc>
          <w:tcPr>
            <w:tcW w:w="6997" w:type="dxa"/>
          </w:tcPr>
          <w:p w:rsidR="0052448A" w:rsidRPr="00750885" w:rsidRDefault="0052448A" w:rsidP="003830F7">
            <w:pPr>
              <w:rPr>
                <w:rFonts w:ascii="微软雅黑 Light" w:eastAsia="微软雅黑 Light" w:hAnsi="微软雅黑 Light"/>
                <w:color w:val="1A1A1A"/>
                <w:spacing w:val="8"/>
                <w:sz w:val="18"/>
                <w:szCs w:val="18"/>
                <w:bdr w:val="none" w:sz="0" w:space="0" w:color="auto" w:frame="1"/>
                <w:lang w:eastAsia="zh-CN"/>
              </w:rPr>
            </w:pPr>
            <w:r w:rsidRPr="00750885">
              <w:rPr>
                <w:rStyle w:val="HTML0"/>
                <w:rFonts w:ascii="微软雅黑 Light" w:eastAsia="微软雅黑 Light" w:hAnsi="微软雅黑 Light"/>
                <w:color w:val="1A1A1A"/>
                <w:spacing w:val="8"/>
                <w:sz w:val="18"/>
                <w:szCs w:val="18"/>
                <w:bdr w:val="none" w:sz="0" w:space="0" w:color="auto" w:frame="1"/>
                <w:lang w:eastAsia="zh-CN"/>
              </w:rPr>
              <w:t xml:space="preserve">签署战略合作协议，联合创新（恒生电子、观远数据、蚂蚁集团、司库立方）、现场人数未摸排，以产品/联合创新为主   </w:t>
            </w:r>
          </w:p>
          <w:p w:rsidR="0052448A" w:rsidRPr="00750885" w:rsidRDefault="0052448A" w:rsidP="003830F7">
            <w:pPr>
              <w:rPr>
                <w:rFonts w:ascii="微软雅黑 Light" w:eastAsia="微软雅黑 Light" w:hAnsi="微软雅黑 Light" w:cs="Segoe UI"/>
                <w:b/>
                <w:bCs/>
                <w:sz w:val="18"/>
                <w:szCs w:val="18"/>
                <w:lang w:eastAsia="zh-CN"/>
              </w:rPr>
            </w:pPr>
          </w:p>
        </w:tc>
      </w:tr>
      <w:tr w:rsidR="0052448A" w:rsidRPr="00750885" w:rsidTr="0052448A">
        <w:tc>
          <w:tcPr>
            <w:tcW w:w="6997" w:type="dxa"/>
          </w:tcPr>
          <w:p w:rsidR="0052448A" w:rsidRPr="00750885" w:rsidRDefault="0052448A" w:rsidP="003830F7">
            <w:pPr>
              <w:rPr>
                <w:rFonts w:ascii="微软雅黑 Light" w:eastAsia="微软雅黑 Light" w:hAnsi="微软雅黑 Light" w:cs="Segoe UI"/>
                <w:bCs/>
                <w:sz w:val="18"/>
                <w:szCs w:val="18"/>
                <w:lang w:eastAsia="zh-CN"/>
              </w:rPr>
            </w:pPr>
            <w:r w:rsidRPr="00750885">
              <w:rPr>
                <w:rFonts w:ascii="微软雅黑 Light" w:eastAsia="微软雅黑 Light" w:hAnsi="微软雅黑 Light" w:cs="Segoe UI"/>
                <w:bCs/>
                <w:sz w:val="18"/>
                <w:szCs w:val="18"/>
                <w:lang w:eastAsia="zh-CN"/>
              </w:rPr>
              <w:t xml:space="preserve">T1 </w:t>
            </w:r>
            <w:r w:rsidRPr="00750885">
              <w:rPr>
                <w:rFonts w:ascii="微软雅黑 Light" w:eastAsia="微软雅黑 Light" w:hAnsi="微软雅黑 Light" w:cs="Segoe UI" w:hint="eastAsia"/>
                <w:bCs/>
                <w:sz w:val="18"/>
                <w:szCs w:val="18"/>
                <w:lang w:eastAsia="zh-CN"/>
              </w:rPr>
              <w:t>人力外包龙头</w:t>
            </w:r>
          </w:p>
        </w:tc>
        <w:tc>
          <w:tcPr>
            <w:tcW w:w="6997" w:type="dxa"/>
          </w:tcPr>
          <w:p w:rsidR="0052448A" w:rsidRPr="00750885" w:rsidRDefault="0052448A" w:rsidP="003830F7">
            <w:pPr>
              <w:rPr>
                <w:rFonts w:ascii="微软雅黑 Light" w:eastAsia="微软雅黑 Light" w:hAnsi="微软雅黑 Light"/>
                <w:color w:val="1A1A1A"/>
                <w:spacing w:val="8"/>
                <w:sz w:val="18"/>
                <w:szCs w:val="18"/>
                <w:lang w:eastAsia="zh-CN"/>
              </w:rPr>
            </w:pPr>
            <w:r w:rsidRPr="00750885">
              <w:rPr>
                <w:rStyle w:val="HTML0"/>
                <w:rFonts w:ascii="微软雅黑 Light" w:eastAsia="微软雅黑 Light" w:hAnsi="微软雅黑 Light"/>
                <w:color w:val="1A1A1A"/>
                <w:spacing w:val="8"/>
                <w:sz w:val="18"/>
                <w:szCs w:val="18"/>
                <w:bdr w:val="none" w:sz="0" w:space="0" w:color="auto" w:frame="1"/>
                <w:lang w:eastAsia="zh-CN"/>
              </w:rPr>
              <w:t xml:space="preserve">现场人员&gt;150人，框架合作基石，中软华腾268人、神州信息184人、宇信科技169人，占已摸排人数的66.1%，交付主力             </w:t>
            </w:r>
          </w:p>
        </w:tc>
      </w:tr>
      <w:tr w:rsidR="0052448A" w:rsidRPr="00750885" w:rsidTr="0052448A">
        <w:tc>
          <w:tcPr>
            <w:tcW w:w="6997" w:type="dxa"/>
          </w:tcPr>
          <w:p w:rsidR="0052448A" w:rsidRPr="00750885" w:rsidRDefault="0052448A" w:rsidP="003830F7">
            <w:pPr>
              <w:rPr>
                <w:rFonts w:ascii="微软雅黑 Light" w:eastAsia="微软雅黑 Light" w:hAnsi="微软雅黑 Light"/>
                <w:color w:val="1A1A1A"/>
                <w:spacing w:val="8"/>
                <w:sz w:val="18"/>
                <w:szCs w:val="18"/>
              </w:rPr>
            </w:pPr>
            <w:r w:rsidRPr="00750885">
              <w:rPr>
                <w:rStyle w:val="HTML0"/>
                <w:rFonts w:ascii="微软雅黑 Light" w:eastAsia="微软雅黑 Light" w:hAnsi="微软雅黑 Light"/>
                <w:color w:val="1A1A1A"/>
                <w:spacing w:val="8"/>
                <w:sz w:val="18"/>
                <w:szCs w:val="18"/>
                <w:bdr w:val="none" w:sz="0" w:space="0" w:color="auto" w:frame="1"/>
              </w:rPr>
              <w:t>T2 专业领域深耕</w:t>
            </w:r>
          </w:p>
          <w:p w:rsidR="0052448A" w:rsidRPr="00750885" w:rsidRDefault="0052448A" w:rsidP="003830F7">
            <w:pPr>
              <w:rPr>
                <w:rFonts w:ascii="微软雅黑 Light" w:eastAsia="微软雅黑 Light" w:hAnsi="微软雅黑 Light" w:cs="Segoe UI"/>
                <w:bCs/>
                <w:sz w:val="18"/>
                <w:szCs w:val="18"/>
                <w:lang w:eastAsia="zh-CN"/>
              </w:rPr>
            </w:pPr>
          </w:p>
        </w:tc>
        <w:tc>
          <w:tcPr>
            <w:tcW w:w="6997" w:type="dxa"/>
          </w:tcPr>
          <w:p w:rsidR="0052448A" w:rsidRPr="00750885" w:rsidRDefault="0052448A" w:rsidP="003830F7">
            <w:pPr>
              <w:rPr>
                <w:rFonts w:ascii="微软雅黑 Light" w:eastAsia="微软雅黑 Light" w:hAnsi="微软雅黑 Light"/>
                <w:color w:val="1A1A1A"/>
                <w:spacing w:val="8"/>
                <w:sz w:val="18"/>
                <w:szCs w:val="18"/>
                <w:lang w:eastAsia="zh-CN"/>
              </w:rPr>
            </w:pPr>
            <w:r w:rsidRPr="00750885">
              <w:rPr>
                <w:rStyle w:val="HTML0"/>
                <w:rFonts w:ascii="微软雅黑 Light" w:eastAsia="微软雅黑 Light" w:hAnsi="微软雅黑 Light"/>
                <w:color w:val="1A1A1A"/>
                <w:spacing w:val="8"/>
                <w:sz w:val="18"/>
                <w:szCs w:val="18"/>
                <w:bdr w:val="none" w:sz="0" w:space="0" w:color="auto" w:frame="1"/>
                <w:lang w:eastAsia="zh-CN"/>
              </w:rPr>
              <w:t>50-150人，项目制+人力混合（宁波易简128人、屹通104人、领雁科技92人、中科金财82人，易诚互动</w:t>
            </w:r>
            <w:r w:rsidRPr="00750885">
              <w:rPr>
                <w:rStyle w:val="HTML0"/>
                <w:rFonts w:ascii="微软雅黑 Light" w:eastAsia="微软雅黑 Light" w:hAnsi="微软雅黑 Light" w:hint="eastAsia"/>
                <w:color w:val="1A1A1A"/>
                <w:spacing w:val="8"/>
                <w:sz w:val="18"/>
                <w:szCs w:val="18"/>
                <w:bdr w:val="none" w:sz="0" w:space="0" w:color="auto" w:frame="1"/>
                <w:lang w:eastAsia="zh-CN"/>
              </w:rPr>
              <w:t>71人</w:t>
            </w:r>
            <w:r w:rsidRPr="00750885">
              <w:rPr>
                <w:rStyle w:val="HTML0"/>
                <w:rFonts w:ascii="微软雅黑 Light" w:eastAsia="微软雅黑 Light" w:hAnsi="微软雅黑 Light"/>
                <w:color w:val="1A1A1A"/>
                <w:spacing w:val="8"/>
                <w:sz w:val="18"/>
                <w:szCs w:val="18"/>
                <w:bdr w:val="none" w:sz="0" w:space="0" w:color="auto" w:frame="1"/>
                <w:lang w:eastAsia="zh-CN"/>
              </w:rPr>
              <w:t xml:space="preserve">），为垂直领域专业供应商        </w:t>
            </w:r>
          </w:p>
          <w:p w:rsidR="0052448A" w:rsidRPr="00750885" w:rsidRDefault="0052448A" w:rsidP="003830F7">
            <w:pPr>
              <w:rPr>
                <w:rFonts w:ascii="微软雅黑 Light" w:eastAsia="微软雅黑 Light" w:hAnsi="微软雅黑 Light" w:cs="Segoe UI"/>
                <w:b/>
                <w:bCs/>
                <w:sz w:val="18"/>
                <w:szCs w:val="18"/>
                <w:lang w:eastAsia="zh-CN"/>
              </w:rPr>
            </w:pPr>
          </w:p>
        </w:tc>
      </w:tr>
      <w:tr w:rsidR="0052448A" w:rsidRPr="00750885" w:rsidTr="0052448A">
        <w:tc>
          <w:tcPr>
            <w:tcW w:w="6997" w:type="dxa"/>
          </w:tcPr>
          <w:p w:rsidR="0052448A" w:rsidRPr="00750885" w:rsidRDefault="0052448A" w:rsidP="003830F7">
            <w:pPr>
              <w:rPr>
                <w:rFonts w:ascii="微软雅黑 Light" w:eastAsia="微软雅黑 Light" w:hAnsi="微软雅黑 Light" w:cs="Segoe UI"/>
                <w:bCs/>
                <w:sz w:val="18"/>
                <w:szCs w:val="18"/>
                <w:lang w:eastAsia="zh-CN"/>
              </w:rPr>
            </w:pPr>
            <w:bookmarkStart w:id="227" w:name="_Hlk223976843"/>
            <w:r w:rsidRPr="00750885">
              <w:rPr>
                <w:rFonts w:ascii="微软雅黑 Light" w:eastAsia="微软雅黑 Light" w:hAnsi="微软雅黑 Light" w:cs="Segoe UI"/>
                <w:bCs/>
                <w:sz w:val="18"/>
                <w:szCs w:val="18"/>
                <w:lang w:eastAsia="zh-CN"/>
              </w:rPr>
              <w:t xml:space="preserve">T3 </w:t>
            </w:r>
            <w:r w:rsidRPr="00750885">
              <w:rPr>
                <w:rFonts w:ascii="微软雅黑 Light" w:eastAsia="微软雅黑 Light" w:hAnsi="微软雅黑 Light" w:cs="Segoe UI" w:hint="eastAsia"/>
                <w:bCs/>
                <w:sz w:val="18"/>
                <w:szCs w:val="18"/>
                <w:lang w:eastAsia="zh-CN"/>
              </w:rPr>
              <w:t>项目制</w:t>
            </w:r>
            <w:r w:rsidRPr="00750885">
              <w:rPr>
                <w:rFonts w:ascii="微软雅黑 Light" w:eastAsia="微软雅黑 Light" w:hAnsi="微软雅黑 Light" w:cs="Segoe UI"/>
                <w:bCs/>
                <w:sz w:val="18"/>
                <w:szCs w:val="18"/>
                <w:lang w:eastAsia="zh-CN"/>
              </w:rPr>
              <w:t>/</w:t>
            </w:r>
            <w:r w:rsidRPr="00750885">
              <w:rPr>
                <w:rFonts w:ascii="微软雅黑 Light" w:eastAsia="微软雅黑 Light" w:hAnsi="微软雅黑 Light" w:cs="Segoe UI" w:hint="eastAsia"/>
                <w:bCs/>
                <w:sz w:val="18"/>
                <w:szCs w:val="18"/>
                <w:lang w:eastAsia="zh-CN"/>
              </w:rPr>
              <w:t>专项技术</w:t>
            </w:r>
          </w:p>
        </w:tc>
        <w:tc>
          <w:tcPr>
            <w:tcW w:w="6997" w:type="dxa"/>
          </w:tcPr>
          <w:p w:rsidR="0052448A" w:rsidRPr="00750885" w:rsidRDefault="0052448A" w:rsidP="003830F7">
            <w:pPr>
              <w:rPr>
                <w:rFonts w:ascii="微软雅黑 Light" w:eastAsia="微软雅黑 Light" w:hAnsi="微软雅黑 Light" w:cs="Segoe UI"/>
                <w:bCs/>
                <w:sz w:val="18"/>
                <w:szCs w:val="18"/>
                <w:lang w:eastAsia="zh-CN"/>
              </w:rPr>
            </w:pPr>
            <w:r w:rsidRPr="00750885">
              <w:rPr>
                <w:rFonts w:ascii="微软雅黑 Light" w:eastAsia="微软雅黑 Light" w:hAnsi="微软雅黑 Light" w:cs="Segoe UI"/>
                <w:bCs/>
                <w:sz w:val="18"/>
                <w:szCs w:val="18"/>
                <w:lang w:eastAsia="zh-CN"/>
              </w:rPr>
              <w:t>&lt;50</w:t>
            </w:r>
            <w:r w:rsidRPr="00750885">
              <w:rPr>
                <w:rFonts w:ascii="微软雅黑 Light" w:eastAsia="微软雅黑 Light" w:hAnsi="微软雅黑 Light" w:cs="Segoe UI" w:hint="eastAsia"/>
                <w:bCs/>
                <w:sz w:val="18"/>
                <w:szCs w:val="18"/>
                <w:lang w:eastAsia="zh-CN"/>
              </w:rPr>
              <w:t>人，核心系统或前沿技术（中电金信</w:t>
            </w:r>
            <w:r w:rsidRPr="00750885">
              <w:rPr>
                <w:rFonts w:ascii="微软雅黑 Light" w:eastAsia="微软雅黑 Light" w:hAnsi="微软雅黑 Light" w:cs="Segoe UI"/>
                <w:bCs/>
                <w:sz w:val="18"/>
                <w:szCs w:val="18"/>
                <w:lang w:eastAsia="zh-CN"/>
              </w:rPr>
              <w:t>30</w:t>
            </w:r>
            <w:r w:rsidRPr="00750885">
              <w:rPr>
                <w:rFonts w:ascii="微软雅黑 Light" w:eastAsia="微软雅黑 Light" w:hAnsi="微软雅黑 Light" w:cs="Segoe UI" w:hint="eastAsia"/>
                <w:bCs/>
                <w:sz w:val="18"/>
                <w:szCs w:val="18"/>
                <w:lang w:eastAsia="zh-CN"/>
              </w:rPr>
              <w:t>人、云核</w:t>
            </w:r>
            <w:r w:rsidRPr="00750885">
              <w:rPr>
                <w:rFonts w:ascii="微软雅黑 Light" w:eastAsia="微软雅黑 Light" w:hAnsi="微软雅黑 Light" w:cs="Segoe UI"/>
                <w:bCs/>
                <w:sz w:val="18"/>
                <w:szCs w:val="18"/>
                <w:lang w:eastAsia="zh-CN"/>
              </w:rPr>
              <w:t>23</w:t>
            </w:r>
            <w:r w:rsidRPr="00750885">
              <w:rPr>
                <w:rFonts w:ascii="微软雅黑 Light" w:eastAsia="微软雅黑 Light" w:hAnsi="微软雅黑 Light" w:cs="Segoe UI" w:hint="eastAsia"/>
                <w:bCs/>
                <w:sz w:val="18"/>
                <w:szCs w:val="18"/>
                <w:lang w:eastAsia="zh-CN"/>
              </w:rPr>
              <w:t>人、云象</w:t>
            </w:r>
            <w:r w:rsidRPr="00750885">
              <w:rPr>
                <w:rFonts w:ascii="微软雅黑 Light" w:eastAsia="微软雅黑 Light" w:hAnsi="微软雅黑 Light" w:cs="Segoe UI"/>
                <w:bCs/>
                <w:sz w:val="18"/>
                <w:szCs w:val="18"/>
                <w:lang w:eastAsia="zh-CN"/>
              </w:rPr>
              <w:t>21</w:t>
            </w:r>
            <w:r w:rsidRPr="00750885">
              <w:rPr>
                <w:rFonts w:ascii="微软雅黑 Light" w:eastAsia="微软雅黑 Light" w:hAnsi="微软雅黑 Light" w:cs="Segoe UI" w:hint="eastAsia"/>
                <w:bCs/>
                <w:sz w:val="18"/>
                <w:szCs w:val="18"/>
                <w:lang w:eastAsia="zh-CN"/>
              </w:rPr>
              <w:t>人），项目制交付或专项技术攻关</w:t>
            </w:r>
          </w:p>
        </w:tc>
      </w:tr>
      <w:bookmarkEnd w:id="227"/>
    </w:tbl>
    <w:p w:rsidR="0052448A" w:rsidRPr="00750885" w:rsidRDefault="0052448A" w:rsidP="00A20BA0">
      <w:pPr>
        <w:rPr>
          <w:rFonts w:ascii="微软雅黑 Light" w:eastAsia="微软雅黑 Light" w:hAnsi="微软雅黑 Light" w:cs="Segoe UI"/>
          <w:bCs/>
          <w:sz w:val="21"/>
          <w:szCs w:val="21"/>
          <w:lang w:eastAsia="zh-CN"/>
        </w:rPr>
      </w:pPr>
    </w:p>
    <w:p w:rsidR="006B02D3" w:rsidRPr="00750885" w:rsidRDefault="00595A86" w:rsidP="00750885">
      <w:pPr>
        <w:pStyle w:val="21"/>
        <w:rPr>
          <w:rFonts w:ascii="微软雅黑 Light" w:eastAsia="微软雅黑 Light" w:hAnsi="微软雅黑 Light"/>
          <w:sz w:val="28"/>
          <w:szCs w:val="28"/>
        </w:rPr>
      </w:pPr>
      <w:bookmarkStart w:id="228" w:name="_Toc223981574"/>
      <w:r w:rsidRPr="00750885">
        <w:rPr>
          <w:rFonts w:ascii="微软雅黑 Light" w:eastAsia="微软雅黑 Light" w:hAnsi="微软雅黑 Light"/>
          <w:sz w:val="28"/>
          <w:szCs w:val="28"/>
        </w:rPr>
        <w:t>（二）</w:t>
      </w:r>
      <w:r w:rsidR="006B02D3" w:rsidRPr="00750885">
        <w:rPr>
          <w:rFonts w:ascii="微软雅黑 Light" w:eastAsia="微软雅黑 Light" w:hAnsi="微软雅黑 Light"/>
          <w:sz w:val="28"/>
          <w:szCs w:val="28"/>
        </w:rPr>
        <w:t>核心供</w:t>
      </w:r>
      <w:r w:rsidR="006B02D3" w:rsidRPr="00750885">
        <w:rPr>
          <w:rFonts w:ascii="微软雅黑 Light" w:eastAsia="微软雅黑 Light" w:hAnsi="微软雅黑 Light" w:cs="微软雅黑" w:hint="eastAsia"/>
          <w:sz w:val="28"/>
          <w:szCs w:val="28"/>
        </w:rPr>
        <w:t>应</w:t>
      </w:r>
      <w:r w:rsidR="006B02D3" w:rsidRPr="00750885">
        <w:rPr>
          <w:rFonts w:ascii="微软雅黑 Light" w:eastAsia="微软雅黑 Light" w:hAnsi="微软雅黑 Light"/>
          <w:sz w:val="28"/>
          <w:szCs w:val="28"/>
        </w:rPr>
        <w:t>商</w:t>
      </w:r>
      <w:r w:rsidR="006B02D3" w:rsidRPr="00750885">
        <w:rPr>
          <w:rFonts w:ascii="微软雅黑 Light" w:eastAsia="微软雅黑 Light" w:hAnsi="微软雅黑 Light" w:cs="微软雅黑" w:hint="eastAsia"/>
          <w:sz w:val="28"/>
          <w:szCs w:val="28"/>
        </w:rPr>
        <w:t>竞</w:t>
      </w:r>
      <w:r w:rsidR="006B02D3" w:rsidRPr="00750885">
        <w:rPr>
          <w:rFonts w:ascii="微软雅黑 Light" w:eastAsia="微软雅黑 Light" w:hAnsi="微软雅黑 Light"/>
          <w:sz w:val="28"/>
          <w:szCs w:val="28"/>
        </w:rPr>
        <w:t>争</w:t>
      </w:r>
      <w:r w:rsidR="006B02D3" w:rsidRPr="00750885">
        <w:rPr>
          <w:rFonts w:ascii="微软雅黑 Light" w:eastAsia="微软雅黑 Light" w:hAnsi="微软雅黑 Light" w:cs="微软雅黑" w:hint="eastAsia"/>
          <w:sz w:val="28"/>
          <w:szCs w:val="28"/>
        </w:rPr>
        <w:t>图谱</w:t>
      </w:r>
      <w:bookmarkEnd w:id="228"/>
    </w:p>
    <w:p w:rsidR="006B02D3" w:rsidRDefault="006B02D3" w:rsidP="007B5E29">
      <w:pPr>
        <w:pStyle w:val="31"/>
        <w:numPr>
          <w:ilvl w:val="0"/>
          <w:numId w:val="79"/>
        </w:numPr>
        <w:ind w:left="284" w:hanging="284"/>
        <w:rPr>
          <w:rFonts w:ascii="微软雅黑 Light" w:eastAsia="微软雅黑 Light" w:hAnsi="微软雅黑 Light"/>
          <w:sz w:val="24"/>
          <w:szCs w:val="24"/>
          <w:lang w:eastAsia="zh-CN"/>
        </w:rPr>
      </w:pPr>
      <w:r w:rsidRPr="001324D2">
        <w:rPr>
          <w:rFonts w:ascii="微软雅黑 Light" w:eastAsia="微软雅黑 Light" w:hAnsi="微软雅黑 Light"/>
          <w:sz w:val="24"/>
          <w:szCs w:val="24"/>
          <w:lang w:eastAsia="zh-CN"/>
        </w:rPr>
        <w:t xml:space="preserve">T0 </w:t>
      </w:r>
      <w:r w:rsidRPr="001324D2">
        <w:rPr>
          <w:rFonts w:ascii="微软雅黑 Light" w:eastAsia="微软雅黑 Light" w:hAnsi="微软雅黑 Light" w:hint="eastAsia"/>
          <w:sz w:val="24"/>
          <w:szCs w:val="24"/>
          <w:lang w:eastAsia="zh-CN"/>
        </w:rPr>
        <w:t>战略</w:t>
      </w:r>
      <w:r w:rsidR="005326D7">
        <w:rPr>
          <w:rFonts w:ascii="微软雅黑 Light" w:eastAsia="微软雅黑 Light" w:hAnsi="微软雅黑 Light"/>
          <w:sz w:val="24"/>
          <w:szCs w:val="24"/>
          <w:lang w:eastAsia="zh-CN"/>
        </w:rPr>
        <w:t>合作</w:t>
      </w:r>
      <w:r w:rsidRPr="001324D2">
        <w:rPr>
          <w:rFonts w:ascii="微软雅黑 Light" w:eastAsia="微软雅黑 Light" w:hAnsi="微软雅黑 Light" w:hint="eastAsia"/>
          <w:sz w:val="24"/>
          <w:szCs w:val="24"/>
          <w:lang w:eastAsia="zh-CN"/>
        </w:rPr>
        <w:t>层：产品创新与联合创新</w:t>
      </w:r>
    </w:p>
    <w:p w:rsidR="005326D7" w:rsidRPr="00A535A6" w:rsidRDefault="005326D7" w:rsidP="00A535A6">
      <w:pPr>
        <w:spacing w:after="0" w:line="240" w:lineRule="auto"/>
        <w:rPr>
          <w:rFonts w:ascii="微软雅黑 Light" w:eastAsia="微软雅黑 Light" w:hAnsi="微软雅黑 Light" w:hint="eastAsia"/>
          <w:sz w:val="18"/>
          <w:szCs w:val="18"/>
          <w:lang w:eastAsia="zh-CN"/>
        </w:rPr>
      </w:pPr>
      <w:r>
        <w:rPr>
          <w:rFonts w:ascii="微软雅黑 Light" w:eastAsia="微软雅黑 Light" w:hAnsi="微软雅黑 Light" w:hint="eastAsia"/>
          <w:sz w:val="18"/>
          <w:szCs w:val="18"/>
          <w:lang w:eastAsia="zh-CN"/>
        </w:rPr>
        <w:t>表6</w:t>
      </w:r>
      <w:r>
        <w:rPr>
          <w:rFonts w:ascii="微软雅黑 Light" w:eastAsia="微软雅黑 Light" w:hAnsi="微软雅黑 Light"/>
          <w:sz w:val="18"/>
          <w:szCs w:val="18"/>
          <w:lang w:eastAsia="zh-CN"/>
        </w:rPr>
        <w:t>1：战略合作层供应商信息</w:t>
      </w:r>
    </w:p>
    <w:tbl>
      <w:tblPr>
        <w:tblW w:w="0" w:type="auto"/>
        <w:tblCellMar>
          <w:left w:w="0" w:type="dxa"/>
          <w:right w:w="0" w:type="dxa"/>
        </w:tblCellMar>
        <w:tblLook w:val="04A0" w:firstRow="1" w:lastRow="0" w:firstColumn="1" w:lastColumn="0" w:noHBand="0" w:noVBand="1"/>
      </w:tblPr>
      <w:tblGrid>
        <w:gridCol w:w="1021"/>
        <w:gridCol w:w="2726"/>
        <w:gridCol w:w="1812"/>
        <w:gridCol w:w="1867"/>
        <w:gridCol w:w="2101"/>
        <w:gridCol w:w="1983"/>
      </w:tblGrid>
      <w:tr w:rsidR="006B02D3" w:rsidRPr="00750885" w:rsidTr="006B02D3">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b/>
                <w:bCs/>
                <w:sz w:val="18"/>
                <w:szCs w:val="18"/>
              </w:rPr>
              <w:t>供</w:t>
            </w:r>
            <w:r w:rsidRPr="00750885">
              <w:rPr>
                <w:rFonts w:ascii="微软雅黑 Light" w:eastAsia="微软雅黑 Light" w:hAnsi="微软雅黑 Light" w:cs="微软雅黑" w:hint="eastAsia"/>
                <w:b/>
                <w:bCs/>
                <w:sz w:val="18"/>
                <w:szCs w:val="18"/>
              </w:rPr>
              <w:t>应</w:t>
            </w:r>
            <w:r w:rsidRPr="00750885">
              <w:rPr>
                <w:rFonts w:ascii="微软雅黑 Light" w:eastAsia="微软雅黑 Light" w:hAnsi="微软雅黑 Light" w:cs="MS Gothic" w:hint="eastAsia"/>
                <w:b/>
                <w:bCs/>
                <w:sz w:val="18"/>
                <w:szCs w:val="18"/>
              </w:rPr>
              <w:t>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合作</w:t>
            </w:r>
            <w:r w:rsidRPr="00750885">
              <w:rPr>
                <w:rFonts w:ascii="微软雅黑 Light" w:eastAsia="微软雅黑 Light" w:hAnsi="微软雅黑 Light" w:cs="微软雅黑" w:hint="eastAsia"/>
                <w:b/>
                <w:bCs/>
                <w:sz w:val="18"/>
                <w:szCs w:val="18"/>
              </w:rPr>
              <w:t>层级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核心</w:t>
            </w:r>
            <w:r w:rsidRPr="00750885">
              <w:rPr>
                <w:rFonts w:ascii="微软雅黑 Light" w:eastAsia="微软雅黑 Light" w:hAnsi="微软雅黑 Light" w:cs="微软雅黑" w:hint="eastAsia"/>
                <w:b/>
                <w:bCs/>
                <w:sz w:val="18"/>
                <w:szCs w:val="18"/>
              </w:rPr>
              <w:t>领</w:t>
            </w:r>
            <w:r w:rsidRPr="00750885">
              <w:rPr>
                <w:rFonts w:ascii="微软雅黑 Light" w:eastAsia="微软雅黑 Light" w:hAnsi="微软雅黑 Light" w:cs="MS Gothic" w:hint="eastAsia"/>
                <w:b/>
                <w:bCs/>
                <w:sz w:val="18"/>
                <w:szCs w:val="18"/>
              </w:rPr>
              <w:t>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合作模式</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b/>
                <w:bCs/>
                <w:sz w:val="18"/>
                <w:szCs w:val="18"/>
                <w:lang w:eastAsia="zh-CN"/>
              </w:rPr>
            </w:pPr>
            <w:r w:rsidRPr="00750885">
              <w:rPr>
                <w:rFonts w:ascii="微软雅黑 Light" w:eastAsia="微软雅黑 Light" w:hAnsi="微软雅黑 Light" w:cs="微软雅黑" w:hint="eastAsia"/>
                <w:b/>
                <w:bCs/>
                <w:sz w:val="18"/>
                <w:szCs w:val="18"/>
                <w:lang w:eastAsia="zh-CN"/>
              </w:rPr>
              <w:t>现场</w:t>
            </w:r>
            <w:r w:rsidRPr="00750885">
              <w:rPr>
                <w:rFonts w:ascii="微软雅黑 Light" w:eastAsia="微软雅黑 Light" w:hAnsi="微软雅黑 Light" w:cs="MS Gothic" w:hint="eastAsia"/>
                <w:b/>
                <w:bCs/>
                <w:sz w:val="18"/>
                <w:szCs w:val="18"/>
                <w:lang w:eastAsia="zh-CN"/>
              </w:rPr>
              <w:t>人数（摸排状</w:t>
            </w:r>
            <w:r w:rsidRPr="00750885">
              <w:rPr>
                <w:rFonts w:ascii="微软雅黑 Light" w:eastAsia="微软雅黑 Light" w:hAnsi="微软雅黑 Light" w:cs="微软雅黑" w:hint="eastAsia"/>
                <w:b/>
                <w:bCs/>
                <w:sz w:val="18"/>
                <w:szCs w:val="18"/>
                <w:lang w:eastAsia="zh-CN"/>
              </w:rPr>
              <w:t>态</w:t>
            </w:r>
            <w:r w:rsidRPr="00750885">
              <w:rPr>
                <w:rFonts w:ascii="微软雅黑 Light" w:eastAsia="微软雅黑 Light" w:hAnsi="微软雅黑 Light" w:cs="MS Gothic" w:hint="eastAsia"/>
                <w:b/>
                <w:bCs/>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确定性</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恒生</w:t>
            </w:r>
            <w:r w:rsidRPr="00750885">
              <w:rPr>
                <w:rStyle w:val="af1"/>
                <w:rFonts w:ascii="微软雅黑 Light" w:eastAsia="微软雅黑 Light" w:hAnsi="微软雅黑 Light" w:cs="微软雅黑" w:hint="eastAsia"/>
                <w:sz w:val="18"/>
                <w:szCs w:val="18"/>
                <w:bdr w:val="none" w:sz="0" w:space="0" w:color="auto" w:frame="1"/>
              </w:rPr>
              <w:t>电</w:t>
            </w:r>
            <w:r w:rsidRPr="00750885">
              <w:rPr>
                <w:rStyle w:val="af1"/>
                <w:rFonts w:ascii="微软雅黑 Light" w:eastAsia="微软雅黑 Light" w:hAnsi="微软雅黑 Light" w:cs="MS Gothic" w:hint="eastAsia"/>
                <w:sz w:val="18"/>
                <w:szCs w:val="18"/>
                <w:bdr w:val="none" w:sz="0" w:space="0" w:color="auto" w:frame="1"/>
              </w:rPr>
              <w:t>子</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战</w:t>
            </w:r>
            <w:r w:rsidRPr="00750885">
              <w:rPr>
                <w:rFonts w:ascii="微软雅黑 Light" w:eastAsia="微软雅黑 Light" w:hAnsi="微软雅黑 Light" w:cs="MS Gothic" w:hint="eastAsia"/>
                <w:sz w:val="18"/>
                <w:szCs w:val="18"/>
              </w:rPr>
              <w:t>略合作（</w:t>
            </w:r>
            <w:r w:rsidRPr="00750885">
              <w:rPr>
                <w:rFonts w:ascii="微软雅黑 Light" w:eastAsia="微软雅黑 Light" w:hAnsi="微软雅黑 Light"/>
                <w:sz w:val="18"/>
                <w:szCs w:val="18"/>
              </w:rPr>
              <w:t>2024年8月）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财</w:t>
            </w:r>
            <w:r w:rsidRPr="00750885">
              <w:rPr>
                <w:rFonts w:ascii="微软雅黑 Light" w:eastAsia="微软雅黑 Light" w:hAnsi="微软雅黑 Light" w:cs="MS Gothic" w:hint="eastAsia"/>
                <w:sz w:val="18"/>
                <w:szCs w:val="18"/>
              </w:rPr>
              <w:t>富管理全</w:t>
            </w:r>
            <w:r w:rsidRPr="00750885">
              <w:rPr>
                <w:rFonts w:ascii="微软雅黑 Light" w:eastAsia="微软雅黑 Light" w:hAnsi="微软雅黑 Light" w:cs="微软雅黑" w:hint="eastAsia"/>
                <w:sz w:val="18"/>
                <w:szCs w:val="18"/>
              </w:rPr>
              <w:t>业务链</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产</w:t>
            </w:r>
            <w:r w:rsidRPr="00750885">
              <w:rPr>
                <w:rFonts w:ascii="微软雅黑 Light" w:eastAsia="微软雅黑 Light" w:hAnsi="微软雅黑 Light" w:cs="MS Gothic" w:hint="eastAsia"/>
                <w:sz w:val="18"/>
                <w:szCs w:val="18"/>
              </w:rPr>
              <w:t>品供</w:t>
            </w:r>
            <w:r w:rsidRPr="00750885">
              <w:rPr>
                <w:rFonts w:ascii="微软雅黑 Light" w:eastAsia="微软雅黑 Light" w:hAnsi="微软雅黑 Light" w:cs="微软雅黑" w:hint="eastAsia"/>
                <w:sz w:val="18"/>
                <w:szCs w:val="18"/>
              </w:rPr>
              <w:t>应</w:t>
            </w:r>
            <w:r w:rsidRPr="00750885">
              <w:rPr>
                <w:rFonts w:ascii="微软雅黑 Light" w:eastAsia="微软雅黑 Light" w:hAnsi="微软雅黑 Light"/>
                <w:sz w:val="18"/>
                <w:szCs w:val="18"/>
              </w:rPr>
              <w:t>+</w:t>
            </w:r>
            <w:r w:rsidRPr="00750885">
              <w:rPr>
                <w:rFonts w:ascii="微软雅黑 Light" w:eastAsia="微软雅黑 Light" w:hAnsi="微软雅黑 Light" w:cs="微软雅黑" w:hint="eastAsia"/>
                <w:sz w:val="18"/>
                <w:szCs w:val="18"/>
              </w:rPr>
              <w:t>联</w:t>
            </w:r>
            <w:r w:rsidRPr="00750885">
              <w:rPr>
                <w:rFonts w:ascii="微软雅黑 Light" w:eastAsia="微软雅黑 Light" w:hAnsi="微软雅黑 Light" w:cs="MS Gothic" w:hint="eastAsia"/>
                <w:sz w:val="18"/>
                <w:szCs w:val="18"/>
              </w:rPr>
              <w:t>合</w:t>
            </w:r>
            <w:r w:rsidRPr="00750885">
              <w:rPr>
                <w:rFonts w:ascii="微软雅黑 Light" w:eastAsia="微软雅黑 Light" w:hAnsi="微软雅黑 Light" w:cs="微软雅黑" w:hint="eastAsia"/>
                <w:sz w:val="18"/>
                <w:szCs w:val="18"/>
              </w:rPr>
              <w:t>创</w:t>
            </w:r>
            <w:r w:rsidRPr="00750885">
              <w:rPr>
                <w:rFonts w:ascii="微软雅黑 Light" w:eastAsia="微软雅黑 Light" w:hAnsi="微软雅黑 Light" w:cs="MS Gothic" w:hint="eastAsia"/>
                <w:sz w:val="18"/>
                <w:szCs w:val="18"/>
              </w:rPr>
              <w:t>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未摸排</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100%</w:t>
            </w:r>
            <w:r w:rsidRPr="00750885">
              <w:rPr>
                <w:rFonts w:ascii="微软雅黑 Light" w:eastAsia="微软雅黑 Light" w:hAnsi="微软雅黑 Light"/>
                <w:sz w:val="18"/>
                <w:szCs w:val="18"/>
              </w:rPr>
              <w:t>（</w:t>
            </w:r>
            <w:r w:rsidRPr="00750885">
              <w:rPr>
                <w:rFonts w:ascii="微软雅黑 Light" w:eastAsia="微软雅黑 Light" w:hAnsi="微软雅黑 Light" w:cs="微软雅黑" w:hint="eastAsia"/>
                <w:sz w:val="18"/>
                <w:szCs w:val="18"/>
              </w:rPr>
              <w:t>协议</w:t>
            </w:r>
            <w:r w:rsidRPr="00750885">
              <w:rPr>
                <w:rFonts w:ascii="微软雅黑 Light" w:eastAsia="微软雅黑 Light" w:hAnsi="微软雅黑 Light" w:cs="MS Gothic" w:hint="eastAsia"/>
                <w:sz w:val="18"/>
                <w:szCs w:val="18"/>
              </w:rPr>
              <w:t>公开）</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观远</w:t>
            </w:r>
            <w:r w:rsidRPr="00750885">
              <w:rPr>
                <w:rStyle w:val="af1"/>
                <w:rFonts w:ascii="微软雅黑 Light" w:eastAsia="微软雅黑 Light" w:hAnsi="微软雅黑 Light" w:cs="MS Gothic" w:hint="eastAsia"/>
                <w:sz w:val="18"/>
                <w:szCs w:val="18"/>
                <w:bdr w:val="none" w:sz="0" w:space="0" w:color="auto" w:frame="1"/>
              </w:rPr>
              <w:t>数据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t>期全面深度合作（</w:t>
            </w:r>
            <w:r w:rsidRPr="00750885">
              <w:rPr>
                <w:rFonts w:ascii="微软雅黑 Light" w:eastAsia="微软雅黑 Light" w:hAnsi="微软雅黑 Light"/>
                <w:sz w:val="18"/>
                <w:szCs w:val="18"/>
                <w:lang w:eastAsia="zh-CN"/>
              </w:rPr>
              <w:t>2023年）</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数据智能/</w:t>
            </w:r>
            <w:r w:rsidRPr="00750885">
              <w:rPr>
                <w:rFonts w:ascii="微软雅黑 Light" w:eastAsia="微软雅黑 Light" w:hAnsi="微软雅黑 Light" w:cs="微软雅黑" w:hint="eastAsia"/>
                <w:sz w:val="18"/>
                <w:szCs w:val="18"/>
              </w:rPr>
              <w:t>风</w:t>
            </w:r>
            <w:r w:rsidRPr="00750885">
              <w:rPr>
                <w:rFonts w:ascii="微软雅黑 Light" w:eastAsia="微软雅黑 Light" w:hAnsi="微软雅黑 Light" w:cs="MS Gothic" w:hint="eastAsia"/>
                <w:sz w:val="18"/>
                <w:szCs w:val="18"/>
              </w:rPr>
              <w:t>控平台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产</w:t>
            </w:r>
            <w:r w:rsidRPr="00750885">
              <w:rPr>
                <w:rFonts w:ascii="微软雅黑 Light" w:eastAsia="微软雅黑 Light" w:hAnsi="微软雅黑 Light" w:cs="MS Gothic" w:hint="eastAsia"/>
                <w:sz w:val="18"/>
                <w:szCs w:val="18"/>
              </w:rPr>
              <w:t>品供</w:t>
            </w:r>
            <w:r w:rsidRPr="00750885">
              <w:rPr>
                <w:rFonts w:ascii="微软雅黑 Light" w:eastAsia="微软雅黑 Light" w:hAnsi="微软雅黑 Light" w:cs="微软雅黑" w:hint="eastAsia"/>
                <w:sz w:val="18"/>
                <w:szCs w:val="18"/>
              </w:rPr>
              <w:t>应</w:t>
            </w:r>
            <w:r w:rsidRPr="00750885">
              <w:rPr>
                <w:rFonts w:ascii="微软雅黑 Light" w:eastAsia="微软雅黑 Light" w:hAnsi="微软雅黑 Light"/>
                <w:sz w:val="18"/>
                <w:szCs w:val="18"/>
              </w:rPr>
              <w:t>+</w:t>
            </w:r>
            <w:r w:rsidRPr="00750885">
              <w:rPr>
                <w:rFonts w:ascii="微软雅黑 Light" w:eastAsia="微软雅黑 Light" w:hAnsi="微软雅黑 Light" w:cs="微软雅黑" w:hint="eastAsia"/>
                <w:sz w:val="18"/>
                <w:szCs w:val="18"/>
              </w:rPr>
              <w:t>联</w:t>
            </w:r>
            <w:r w:rsidRPr="00750885">
              <w:rPr>
                <w:rFonts w:ascii="微软雅黑 Light" w:eastAsia="微软雅黑 Light" w:hAnsi="微软雅黑 Light" w:cs="MS Gothic" w:hint="eastAsia"/>
                <w:sz w:val="18"/>
                <w:szCs w:val="18"/>
              </w:rPr>
              <w:t>合建模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未摸排</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100%</w:t>
            </w:r>
            <w:r w:rsidRPr="00750885">
              <w:rPr>
                <w:rFonts w:ascii="微软雅黑 Light" w:eastAsia="微软雅黑 Light" w:hAnsi="微软雅黑 Light"/>
                <w:sz w:val="18"/>
                <w:szCs w:val="18"/>
              </w:rPr>
              <w:t>（官网案例）</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蚂蚁</w:t>
            </w:r>
            <w:r w:rsidRPr="00750885">
              <w:rPr>
                <w:rStyle w:val="af1"/>
                <w:rFonts w:ascii="微软雅黑 Light" w:eastAsia="微软雅黑 Light" w:hAnsi="微软雅黑 Light" w:cs="MS Gothic" w:hint="eastAsia"/>
                <w:sz w:val="18"/>
                <w:szCs w:val="18"/>
                <w:bdr w:val="none" w:sz="0" w:space="0" w:color="auto" w:frame="1"/>
              </w:rPr>
              <w:t>集</w:t>
            </w:r>
            <w:r w:rsidRPr="00750885">
              <w:rPr>
                <w:rStyle w:val="af1"/>
                <w:rFonts w:ascii="微软雅黑 Light" w:eastAsia="微软雅黑 Light" w:hAnsi="微软雅黑 Light" w:cs="微软雅黑" w:hint="eastAsia"/>
                <w:sz w:val="18"/>
                <w:szCs w:val="18"/>
                <w:bdr w:val="none" w:sz="0" w:space="0" w:color="auto" w:frame="1"/>
              </w:rPr>
              <w:t>团</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战</w:t>
            </w:r>
            <w:r w:rsidRPr="00750885">
              <w:rPr>
                <w:rFonts w:ascii="微软雅黑 Light" w:eastAsia="微软雅黑 Light" w:hAnsi="微软雅黑 Light" w:cs="MS Gothic" w:hint="eastAsia"/>
                <w:sz w:val="18"/>
                <w:szCs w:val="18"/>
              </w:rPr>
              <w:t>略合作（</w:t>
            </w:r>
            <w:r w:rsidRPr="00750885">
              <w:rPr>
                <w:rFonts w:ascii="微软雅黑 Light" w:eastAsia="微软雅黑 Light" w:hAnsi="微软雅黑 Light"/>
                <w:sz w:val="18"/>
                <w:szCs w:val="18"/>
              </w:rPr>
              <w:t>2024年9月）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区</w:t>
            </w:r>
            <w:r w:rsidRPr="00750885">
              <w:rPr>
                <w:rFonts w:ascii="微软雅黑 Light" w:eastAsia="微软雅黑 Light" w:hAnsi="微软雅黑 Light" w:cs="微软雅黑" w:hint="eastAsia"/>
                <w:sz w:val="18"/>
                <w:szCs w:val="18"/>
              </w:rPr>
              <w:t>块链</w:t>
            </w:r>
            <w:r w:rsidRPr="00750885">
              <w:rPr>
                <w:rFonts w:ascii="微软雅黑 Light" w:eastAsia="微软雅黑 Light" w:hAnsi="微软雅黑 Light"/>
                <w:sz w:val="18"/>
                <w:szCs w:val="18"/>
              </w:rPr>
              <w:t>/AI/大模型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联</w:t>
            </w:r>
            <w:r w:rsidRPr="00750885">
              <w:rPr>
                <w:rFonts w:ascii="微软雅黑 Light" w:eastAsia="微软雅黑 Light" w:hAnsi="微软雅黑 Light" w:cs="MS Gothic" w:hint="eastAsia"/>
                <w:sz w:val="18"/>
                <w:szCs w:val="18"/>
              </w:rPr>
              <w:t>合</w:t>
            </w:r>
            <w:r w:rsidRPr="00750885">
              <w:rPr>
                <w:rFonts w:ascii="微软雅黑 Light" w:eastAsia="微软雅黑 Light" w:hAnsi="微软雅黑 Light" w:cs="微软雅黑" w:hint="eastAsia"/>
                <w:sz w:val="18"/>
                <w:szCs w:val="18"/>
              </w:rPr>
              <w:t>创</w:t>
            </w:r>
            <w:r w:rsidRPr="00750885">
              <w:rPr>
                <w:rFonts w:ascii="微软雅黑 Light" w:eastAsia="微软雅黑 Light" w:hAnsi="微软雅黑 Light" w:cs="MS Gothic" w:hint="eastAsia"/>
                <w:sz w:val="18"/>
                <w:szCs w:val="18"/>
              </w:rPr>
              <w:t>新</w:t>
            </w:r>
            <w:r w:rsidRPr="00750885">
              <w:rPr>
                <w:rFonts w:ascii="微软雅黑 Light" w:eastAsia="微软雅黑 Light" w:hAnsi="微软雅黑 Light" w:cs="微软雅黑" w:hint="eastAsia"/>
                <w:sz w:val="18"/>
                <w:szCs w:val="18"/>
              </w:rPr>
              <w:t>实验</w:t>
            </w:r>
            <w:r w:rsidRPr="00750885">
              <w:rPr>
                <w:rFonts w:ascii="微软雅黑 Light" w:eastAsia="微软雅黑 Light" w:hAnsi="微软雅黑 Light" w:cs="MS Gothic" w:hint="eastAsia"/>
                <w:sz w:val="18"/>
                <w:szCs w:val="18"/>
              </w:rPr>
              <w:t>室</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未摸排</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100%</w:t>
            </w:r>
            <w:r w:rsidRPr="00750885">
              <w:rPr>
                <w:rFonts w:ascii="微软雅黑 Light" w:eastAsia="微软雅黑 Light" w:hAnsi="微软雅黑 Light"/>
                <w:sz w:val="18"/>
                <w:szCs w:val="18"/>
              </w:rPr>
              <w:t>（</w:t>
            </w:r>
            <w:r w:rsidRPr="00750885">
              <w:rPr>
                <w:rFonts w:ascii="微软雅黑 Light" w:eastAsia="微软雅黑 Light" w:hAnsi="微软雅黑 Light" w:cs="微软雅黑" w:hint="eastAsia"/>
                <w:sz w:val="18"/>
                <w:szCs w:val="18"/>
              </w:rPr>
              <w:t>协议</w:t>
            </w:r>
            <w:r w:rsidRPr="00750885">
              <w:rPr>
                <w:rFonts w:ascii="微软雅黑 Light" w:eastAsia="微软雅黑 Light" w:hAnsi="微软雅黑 Light" w:cs="MS Gothic" w:hint="eastAsia"/>
                <w:sz w:val="18"/>
                <w:szCs w:val="18"/>
              </w:rPr>
              <w:t>公开）</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lastRenderedPageBreak/>
              <w:t>司</w:t>
            </w:r>
            <w:r w:rsidRPr="00750885">
              <w:rPr>
                <w:rStyle w:val="af1"/>
                <w:rFonts w:ascii="微软雅黑 Light" w:eastAsia="微软雅黑 Light" w:hAnsi="微软雅黑 Light" w:cs="微软雅黑" w:hint="eastAsia"/>
                <w:sz w:val="18"/>
                <w:szCs w:val="18"/>
                <w:bdr w:val="none" w:sz="0" w:space="0" w:color="auto" w:frame="1"/>
              </w:rPr>
              <w:t>库</w:t>
            </w:r>
            <w:r w:rsidRPr="00750885">
              <w:rPr>
                <w:rStyle w:val="af1"/>
                <w:rFonts w:ascii="微软雅黑 Light" w:eastAsia="微软雅黑 Light" w:hAnsi="微软雅黑 Light" w:cs="MS Gothic" w:hint="eastAsia"/>
                <w:sz w:val="18"/>
                <w:szCs w:val="18"/>
                <w:bdr w:val="none" w:sz="0" w:space="0" w:color="auto" w:frame="1"/>
              </w:rPr>
              <w:t>立方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生</w:t>
            </w:r>
            <w:r w:rsidRPr="00750885">
              <w:rPr>
                <w:rFonts w:ascii="微软雅黑 Light" w:eastAsia="微软雅黑 Light" w:hAnsi="微软雅黑 Light" w:cs="微软雅黑" w:hint="eastAsia"/>
                <w:sz w:val="18"/>
                <w:szCs w:val="18"/>
              </w:rPr>
              <w:t>态战</w:t>
            </w:r>
            <w:r w:rsidRPr="00750885">
              <w:rPr>
                <w:rFonts w:ascii="微软雅黑 Light" w:eastAsia="微软雅黑 Light" w:hAnsi="微软雅黑 Light" w:cs="MS Gothic" w:hint="eastAsia"/>
                <w:sz w:val="18"/>
                <w:szCs w:val="18"/>
              </w:rPr>
              <w:t>略合作（</w:t>
            </w:r>
            <w:r w:rsidRPr="00750885">
              <w:rPr>
                <w:rFonts w:ascii="微软雅黑 Light" w:eastAsia="微软雅黑 Light" w:hAnsi="微软雅黑 Light"/>
                <w:sz w:val="18"/>
                <w:szCs w:val="18"/>
              </w:rPr>
              <w:t>2024年）</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企</w:t>
            </w:r>
            <w:r w:rsidRPr="00750885">
              <w:rPr>
                <w:rFonts w:ascii="微软雅黑 Light" w:eastAsia="微软雅黑 Light" w:hAnsi="微软雅黑 Light" w:cs="微软雅黑" w:hint="eastAsia"/>
                <w:sz w:val="18"/>
                <w:szCs w:val="18"/>
              </w:rPr>
              <w:t>业财资</w:t>
            </w:r>
            <w:r w:rsidRPr="00750885">
              <w:rPr>
                <w:rFonts w:ascii="微软雅黑 Light" w:eastAsia="微软雅黑 Light" w:hAnsi="微软雅黑 Light"/>
                <w:sz w:val="18"/>
                <w:szCs w:val="18"/>
              </w:rPr>
              <w:t>/SaaS</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生</w:t>
            </w:r>
            <w:r w:rsidRPr="00750885">
              <w:rPr>
                <w:rFonts w:ascii="微软雅黑 Light" w:eastAsia="微软雅黑 Light" w:hAnsi="微软雅黑 Light" w:cs="微软雅黑" w:hint="eastAsia"/>
                <w:sz w:val="18"/>
                <w:szCs w:val="18"/>
              </w:rPr>
              <w:t>态联</w:t>
            </w:r>
            <w:r w:rsidRPr="00750885">
              <w:rPr>
                <w:rFonts w:ascii="微软雅黑 Light" w:eastAsia="微软雅黑 Light" w:hAnsi="微软雅黑 Light" w:cs="MS Gothic" w:hint="eastAsia"/>
                <w:sz w:val="18"/>
                <w:szCs w:val="18"/>
              </w:rPr>
              <w:t>盟共建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未摸排</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100%</w:t>
            </w:r>
            <w:r w:rsidRPr="00750885">
              <w:rPr>
                <w:rFonts w:ascii="微软雅黑 Light" w:eastAsia="微软雅黑 Light" w:hAnsi="微软雅黑 Light"/>
                <w:sz w:val="18"/>
                <w:szCs w:val="18"/>
              </w:rPr>
              <w:t>（</w:t>
            </w:r>
            <w:r w:rsidRPr="00750885">
              <w:rPr>
                <w:rFonts w:ascii="微软雅黑 Light" w:eastAsia="微软雅黑 Light" w:hAnsi="微软雅黑 Light" w:cs="微软雅黑" w:hint="eastAsia"/>
                <w:sz w:val="18"/>
                <w:szCs w:val="18"/>
              </w:rPr>
              <w:t>产</w:t>
            </w:r>
            <w:r w:rsidRPr="00750885">
              <w:rPr>
                <w:rFonts w:ascii="微软雅黑 Light" w:eastAsia="微软雅黑 Light" w:hAnsi="微软雅黑 Light" w:cs="MS Gothic" w:hint="eastAsia"/>
                <w:sz w:val="18"/>
                <w:szCs w:val="18"/>
              </w:rPr>
              <w:t>品</w:t>
            </w:r>
            <w:r w:rsidRPr="00750885">
              <w:rPr>
                <w:rFonts w:ascii="微软雅黑 Light" w:eastAsia="微软雅黑 Light" w:hAnsi="微软雅黑 Light" w:cs="微软雅黑" w:hint="eastAsia"/>
                <w:sz w:val="18"/>
                <w:szCs w:val="18"/>
              </w:rPr>
              <w:t>发</w:t>
            </w:r>
            <w:r w:rsidRPr="00750885">
              <w:rPr>
                <w:rFonts w:ascii="微软雅黑 Light" w:eastAsia="微软雅黑 Light" w:hAnsi="微软雅黑 Light" w:cs="MS Gothic" w:hint="eastAsia"/>
                <w:sz w:val="18"/>
                <w:szCs w:val="18"/>
              </w:rPr>
              <w:t>布会）</w:t>
            </w:r>
          </w:p>
        </w:tc>
      </w:tr>
    </w:tbl>
    <w:p w:rsidR="006B02D3" w:rsidRPr="003830F7" w:rsidRDefault="006B02D3" w:rsidP="006B02D3">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微软雅黑" w:hint="eastAsia"/>
          <w:sz w:val="21"/>
          <w:szCs w:val="21"/>
          <w:bdr w:val="none" w:sz="0" w:space="0" w:color="auto" w:frame="1"/>
          <w:lang w:eastAsia="zh-CN"/>
        </w:rPr>
        <w:t>战</w:t>
      </w:r>
      <w:r w:rsidRPr="003830F7">
        <w:rPr>
          <w:rStyle w:val="af1"/>
          <w:rFonts w:ascii="微软雅黑 Light" w:eastAsia="微软雅黑 Light" w:hAnsi="微软雅黑 Light" w:cs="MS Gothic" w:hint="eastAsia"/>
          <w:sz w:val="21"/>
          <w:szCs w:val="21"/>
          <w:bdr w:val="none" w:sz="0" w:space="0" w:color="auto" w:frame="1"/>
          <w:lang w:eastAsia="zh-CN"/>
        </w:rPr>
        <w:t>略意</w:t>
      </w:r>
      <w:r w:rsidRPr="003830F7">
        <w:rPr>
          <w:rStyle w:val="af1"/>
          <w:rFonts w:ascii="微软雅黑 Light" w:eastAsia="微软雅黑 Light" w:hAnsi="微软雅黑 Light" w:cs="微软雅黑" w:hint="eastAsia"/>
          <w:sz w:val="21"/>
          <w:szCs w:val="21"/>
          <w:bdr w:val="none" w:sz="0" w:space="0" w:color="auto" w:frame="1"/>
          <w:lang w:eastAsia="zh-CN"/>
        </w:rPr>
        <w:t>义</w:t>
      </w:r>
      <w:r w:rsidRPr="003830F7">
        <w:rPr>
          <w:rFonts w:ascii="微软雅黑 Light" w:eastAsia="微软雅黑 Light" w:hAnsi="微软雅黑 Light" w:cs="Segoe UI"/>
          <w:sz w:val="21"/>
          <w:szCs w:val="21"/>
          <w:lang w:eastAsia="zh-CN"/>
        </w:rPr>
        <w:t>：</w:t>
      </w:r>
      <w:r w:rsidRPr="003830F7">
        <w:rPr>
          <w:rFonts w:ascii="微软雅黑 Light" w:eastAsia="微软雅黑 Light" w:hAnsi="微软雅黑 Light" w:cs="微软雅黑" w:hint="eastAsia"/>
          <w:sz w:val="21"/>
          <w:szCs w:val="21"/>
          <w:lang w:eastAsia="zh-CN"/>
        </w:rPr>
        <w:t>该层级</w:t>
      </w:r>
      <w:r w:rsidRPr="003830F7">
        <w:rPr>
          <w:rFonts w:ascii="微软雅黑 Light" w:eastAsia="微软雅黑 Light" w:hAnsi="微软雅黑 Light" w:cs="MS Gothic" w:hint="eastAsia"/>
          <w:sz w:val="21"/>
          <w:szCs w:val="21"/>
          <w:lang w:eastAsia="zh-CN"/>
        </w:rPr>
        <w:t>供</w:t>
      </w:r>
      <w:r w:rsidRPr="003830F7">
        <w:rPr>
          <w:rFonts w:ascii="微软雅黑 Light" w:eastAsia="微软雅黑 Light" w:hAnsi="微软雅黑 Light" w:cs="微软雅黑" w:hint="eastAsia"/>
          <w:sz w:val="21"/>
          <w:szCs w:val="21"/>
          <w:lang w:eastAsia="zh-CN"/>
        </w:rPr>
        <w:t>应</w:t>
      </w:r>
      <w:r w:rsidRPr="003830F7">
        <w:rPr>
          <w:rFonts w:ascii="微软雅黑 Light" w:eastAsia="微软雅黑 Light" w:hAnsi="微软雅黑 Light" w:cs="MS Gothic" w:hint="eastAsia"/>
          <w:sz w:val="21"/>
          <w:szCs w:val="21"/>
          <w:lang w:eastAsia="zh-CN"/>
        </w:rPr>
        <w:t>商</w:t>
      </w:r>
      <w:r w:rsidRPr="003830F7">
        <w:rPr>
          <w:rFonts w:ascii="微软雅黑 Light" w:eastAsia="微软雅黑 Light" w:hAnsi="微软雅黑 Light" w:cs="Segoe UI"/>
          <w:sz w:val="21"/>
          <w:szCs w:val="21"/>
          <w:lang w:eastAsia="zh-CN"/>
        </w:rPr>
        <w:t>以</w:t>
      </w:r>
      <w:r w:rsidRPr="003830F7">
        <w:rPr>
          <w:rStyle w:val="af1"/>
          <w:rFonts w:ascii="微软雅黑 Light" w:eastAsia="微软雅黑 Light" w:hAnsi="微软雅黑 Light" w:cs="微软雅黑" w:hint="eastAsia"/>
          <w:sz w:val="21"/>
          <w:szCs w:val="21"/>
          <w:bdr w:val="none" w:sz="0" w:space="0" w:color="auto" w:frame="1"/>
          <w:lang w:eastAsia="zh-CN"/>
        </w:rPr>
        <w:t>产</w:t>
      </w:r>
      <w:r w:rsidRPr="003830F7">
        <w:rPr>
          <w:rStyle w:val="af1"/>
          <w:rFonts w:ascii="微软雅黑 Light" w:eastAsia="微软雅黑 Light" w:hAnsi="微软雅黑 Light" w:cs="MS Gothic" w:hint="eastAsia"/>
          <w:sz w:val="21"/>
          <w:szCs w:val="21"/>
          <w:bdr w:val="none" w:sz="0" w:space="0" w:color="auto" w:frame="1"/>
          <w:lang w:eastAsia="zh-CN"/>
        </w:rPr>
        <w:t>品化、平台化、</w:t>
      </w:r>
      <w:r w:rsidRPr="003830F7">
        <w:rPr>
          <w:rStyle w:val="af1"/>
          <w:rFonts w:ascii="微软雅黑 Light" w:eastAsia="微软雅黑 Light" w:hAnsi="微软雅黑 Light" w:cs="微软雅黑" w:hint="eastAsia"/>
          <w:sz w:val="21"/>
          <w:szCs w:val="21"/>
          <w:bdr w:val="none" w:sz="0" w:space="0" w:color="auto" w:frame="1"/>
          <w:lang w:eastAsia="zh-CN"/>
        </w:rPr>
        <w:t>联</w:t>
      </w:r>
      <w:r w:rsidRPr="003830F7">
        <w:rPr>
          <w:rStyle w:val="af1"/>
          <w:rFonts w:ascii="微软雅黑 Light" w:eastAsia="微软雅黑 Light" w:hAnsi="微软雅黑 Light" w:cs="MS Gothic" w:hint="eastAsia"/>
          <w:sz w:val="21"/>
          <w:szCs w:val="21"/>
          <w:bdr w:val="none" w:sz="0" w:space="0" w:color="auto" w:frame="1"/>
          <w:lang w:eastAsia="zh-CN"/>
        </w:rPr>
        <w:t>合</w:t>
      </w:r>
      <w:r w:rsidRPr="003830F7">
        <w:rPr>
          <w:rStyle w:val="af1"/>
          <w:rFonts w:ascii="微软雅黑 Light" w:eastAsia="微软雅黑 Light" w:hAnsi="微软雅黑 Light" w:cs="微软雅黑" w:hint="eastAsia"/>
          <w:sz w:val="21"/>
          <w:szCs w:val="21"/>
          <w:bdr w:val="none" w:sz="0" w:space="0" w:color="auto" w:frame="1"/>
          <w:lang w:eastAsia="zh-CN"/>
        </w:rPr>
        <w:t>创</w:t>
      </w:r>
      <w:r w:rsidRPr="003830F7">
        <w:rPr>
          <w:rStyle w:val="af1"/>
          <w:rFonts w:ascii="微软雅黑 Light" w:eastAsia="微软雅黑 Light" w:hAnsi="微软雅黑 Light" w:cs="MS Gothic" w:hint="eastAsia"/>
          <w:sz w:val="21"/>
          <w:szCs w:val="21"/>
          <w:bdr w:val="none" w:sz="0" w:space="0" w:color="auto" w:frame="1"/>
          <w:lang w:eastAsia="zh-CN"/>
        </w:rPr>
        <w:t>新</w:t>
      </w:r>
      <w:r w:rsidRPr="003830F7">
        <w:rPr>
          <w:rFonts w:ascii="微软雅黑 Light" w:eastAsia="微软雅黑 Light" w:hAnsi="微软雅黑 Light" w:cs="微软雅黑" w:hint="eastAsia"/>
          <w:sz w:val="21"/>
          <w:szCs w:val="21"/>
          <w:lang w:eastAsia="zh-CN"/>
        </w:rPr>
        <w:t>为</w:t>
      </w:r>
      <w:r w:rsidRPr="003830F7">
        <w:rPr>
          <w:rFonts w:ascii="微软雅黑 Light" w:eastAsia="微软雅黑 Light" w:hAnsi="微软雅黑 Light" w:cs="MS Gothic" w:hint="eastAsia"/>
          <w:sz w:val="21"/>
          <w:szCs w:val="21"/>
          <w:lang w:eastAsia="zh-CN"/>
        </w:rPr>
        <w:t>核心价</w:t>
      </w:r>
      <w:r w:rsidRPr="003830F7">
        <w:rPr>
          <w:rFonts w:ascii="微软雅黑 Light" w:eastAsia="微软雅黑 Light" w:hAnsi="微软雅黑 Light" w:cs="微软雅黑" w:hint="eastAsia"/>
          <w:sz w:val="21"/>
          <w:szCs w:val="21"/>
          <w:lang w:eastAsia="zh-CN"/>
        </w:rPr>
        <w:t>值</w:t>
      </w:r>
      <w:r w:rsidRPr="003830F7">
        <w:rPr>
          <w:rFonts w:ascii="微软雅黑 Light" w:eastAsia="微软雅黑 Light" w:hAnsi="微软雅黑 Light" w:cs="MS Gothic" w:hint="eastAsia"/>
          <w:sz w:val="21"/>
          <w:szCs w:val="21"/>
          <w:lang w:eastAsia="zh-CN"/>
        </w:rPr>
        <w:t>，不依</w:t>
      </w:r>
      <w:r w:rsidRPr="003830F7">
        <w:rPr>
          <w:rFonts w:ascii="微软雅黑 Light" w:eastAsia="微软雅黑 Light" w:hAnsi="微软雅黑 Light" w:cs="微软雅黑" w:hint="eastAsia"/>
          <w:sz w:val="21"/>
          <w:szCs w:val="21"/>
          <w:lang w:eastAsia="zh-CN"/>
        </w:rPr>
        <w:t>赖</w:t>
      </w:r>
      <w:r w:rsidRPr="003830F7">
        <w:rPr>
          <w:rFonts w:ascii="微软雅黑 Light" w:eastAsia="微软雅黑 Light" w:hAnsi="微软雅黑 Light" w:cs="MS Gothic" w:hint="eastAsia"/>
          <w:sz w:val="21"/>
          <w:szCs w:val="21"/>
          <w:lang w:eastAsia="zh-CN"/>
        </w:rPr>
        <w:t>大</w:t>
      </w:r>
      <w:r w:rsidRPr="003830F7">
        <w:rPr>
          <w:rFonts w:ascii="微软雅黑 Light" w:eastAsia="微软雅黑 Light" w:hAnsi="微软雅黑 Light" w:cs="微软雅黑" w:hint="eastAsia"/>
          <w:sz w:val="21"/>
          <w:szCs w:val="21"/>
          <w:lang w:eastAsia="zh-CN"/>
        </w:rPr>
        <w:t>规</w:t>
      </w:r>
      <w:r w:rsidRPr="003830F7">
        <w:rPr>
          <w:rFonts w:ascii="微软雅黑 Light" w:eastAsia="微软雅黑 Light" w:hAnsi="微软雅黑 Light" w:cs="MS Gothic" w:hint="eastAsia"/>
          <w:sz w:val="21"/>
          <w:szCs w:val="21"/>
          <w:lang w:eastAsia="zh-CN"/>
        </w:rPr>
        <w:t>模</w:t>
      </w:r>
      <w:r w:rsidRPr="003830F7">
        <w:rPr>
          <w:rFonts w:ascii="微软雅黑 Light" w:eastAsia="微软雅黑 Light" w:hAnsi="微软雅黑 Light" w:cs="微软雅黑" w:hint="eastAsia"/>
          <w:sz w:val="21"/>
          <w:szCs w:val="21"/>
          <w:lang w:eastAsia="zh-CN"/>
        </w:rPr>
        <w:t>现场</w:t>
      </w:r>
      <w:r w:rsidRPr="003830F7">
        <w:rPr>
          <w:rFonts w:ascii="微软雅黑 Light" w:eastAsia="微软雅黑 Light" w:hAnsi="微软雅黑 Light" w:cs="MS Gothic" w:hint="eastAsia"/>
          <w:sz w:val="21"/>
          <w:szCs w:val="21"/>
          <w:lang w:eastAsia="zh-CN"/>
        </w:rPr>
        <w:t>人力，但技</w:t>
      </w:r>
      <w:r w:rsidRPr="003830F7">
        <w:rPr>
          <w:rFonts w:ascii="微软雅黑 Light" w:eastAsia="微软雅黑 Light" w:hAnsi="微软雅黑 Light" w:cs="微软雅黑" w:hint="eastAsia"/>
          <w:sz w:val="21"/>
          <w:szCs w:val="21"/>
          <w:lang w:eastAsia="zh-CN"/>
        </w:rPr>
        <w:t>术</w:t>
      </w:r>
      <w:r w:rsidRPr="003830F7">
        <w:rPr>
          <w:rFonts w:ascii="微软雅黑 Light" w:eastAsia="微软雅黑 Light" w:hAnsi="微软雅黑 Light" w:cs="MS Gothic" w:hint="eastAsia"/>
          <w:sz w:val="21"/>
          <w:szCs w:val="21"/>
          <w:lang w:eastAsia="zh-CN"/>
        </w:rPr>
        <w:t>壁</w:t>
      </w:r>
      <w:r w:rsidRPr="003830F7">
        <w:rPr>
          <w:rFonts w:ascii="微软雅黑 Light" w:eastAsia="微软雅黑 Light" w:hAnsi="微软雅黑 Light" w:cs="微软雅黑" w:hint="eastAsia"/>
          <w:sz w:val="21"/>
          <w:szCs w:val="21"/>
          <w:lang w:eastAsia="zh-CN"/>
        </w:rPr>
        <w:t>垒</w:t>
      </w:r>
      <w:r w:rsidRPr="003830F7">
        <w:rPr>
          <w:rFonts w:ascii="微软雅黑 Light" w:eastAsia="微软雅黑 Light" w:hAnsi="微软雅黑 Light" w:cs="MS Gothic" w:hint="eastAsia"/>
          <w:sz w:val="21"/>
          <w:szCs w:val="21"/>
          <w:lang w:eastAsia="zh-CN"/>
        </w:rPr>
        <w:t>和</w:t>
      </w:r>
      <w:r w:rsidRPr="003830F7">
        <w:rPr>
          <w:rFonts w:ascii="微软雅黑 Light" w:eastAsia="微软雅黑 Light" w:hAnsi="微软雅黑 Light" w:cs="微软雅黑" w:hint="eastAsia"/>
          <w:sz w:val="21"/>
          <w:szCs w:val="21"/>
          <w:lang w:eastAsia="zh-CN"/>
        </w:rPr>
        <w:t>战</w:t>
      </w:r>
      <w:r w:rsidRPr="003830F7">
        <w:rPr>
          <w:rFonts w:ascii="微软雅黑 Light" w:eastAsia="微软雅黑 Light" w:hAnsi="微软雅黑 Light" w:cs="MS Gothic" w:hint="eastAsia"/>
          <w:sz w:val="21"/>
          <w:szCs w:val="21"/>
          <w:lang w:eastAsia="zh-CN"/>
        </w:rPr>
        <w:t>略价</w:t>
      </w:r>
      <w:r w:rsidRPr="003830F7">
        <w:rPr>
          <w:rFonts w:ascii="微软雅黑 Light" w:eastAsia="微软雅黑 Light" w:hAnsi="微软雅黑 Light" w:cs="微软雅黑" w:hint="eastAsia"/>
          <w:sz w:val="21"/>
          <w:szCs w:val="21"/>
          <w:lang w:eastAsia="zh-CN"/>
        </w:rPr>
        <w:t>值</w:t>
      </w:r>
      <w:r w:rsidRPr="003830F7">
        <w:rPr>
          <w:rFonts w:ascii="微软雅黑 Light" w:eastAsia="微软雅黑 Light" w:hAnsi="微软雅黑 Light" w:cs="MS Gothic" w:hint="eastAsia"/>
          <w:sz w:val="21"/>
          <w:szCs w:val="21"/>
          <w:lang w:eastAsia="zh-CN"/>
        </w:rPr>
        <w:t>最高。</w:t>
      </w:r>
    </w:p>
    <w:p w:rsidR="006B02D3" w:rsidRPr="003830F7" w:rsidRDefault="0007338D" w:rsidP="006B02D3">
      <w:pPr>
        <w:spacing w:after="240" w:line="240" w:lineRule="auto"/>
        <w:rPr>
          <w:rFonts w:ascii="微软雅黑 Light" w:eastAsia="微软雅黑 Light" w:hAnsi="微软雅黑 Light" w:cs="宋体"/>
          <w:sz w:val="21"/>
          <w:szCs w:val="21"/>
        </w:rPr>
      </w:pPr>
      <w:r>
        <w:rPr>
          <w:rFonts w:ascii="微软雅黑 Light" w:eastAsia="微软雅黑 Light" w:hAnsi="微软雅黑 Light"/>
          <w:sz w:val="21"/>
          <w:szCs w:val="21"/>
        </w:rPr>
        <w:pict>
          <v:rect id="_x0000_i1035" style="width:0;height:1.5pt" o:hralign="center" o:hrstd="t" o:hr="t" fillcolor="#a0a0a0" stroked="f"/>
        </w:pict>
      </w:r>
    </w:p>
    <w:p w:rsidR="006B02D3" w:rsidRDefault="006B02D3" w:rsidP="00A20BA0">
      <w:pPr>
        <w:pStyle w:val="4"/>
        <w:rPr>
          <w:rFonts w:ascii="微软雅黑 Light" w:eastAsia="微软雅黑 Light" w:hAnsi="微软雅黑 Light" w:cs="Segoe UI" w:hint="eastAsia"/>
          <w:b w:val="0"/>
          <w:bCs w:val="0"/>
          <w:i w:val="0"/>
          <w:sz w:val="21"/>
          <w:szCs w:val="21"/>
          <w:lang w:eastAsia="zh-CN"/>
        </w:rPr>
      </w:pPr>
      <w:r w:rsidRPr="00A535A6">
        <w:rPr>
          <w:rFonts w:ascii="微软雅黑 Light" w:eastAsia="微软雅黑 Light" w:hAnsi="微软雅黑 Light" w:cs="Segoe UI"/>
          <w:b w:val="0"/>
          <w:bCs w:val="0"/>
          <w:i w:val="0"/>
          <w:sz w:val="21"/>
          <w:szCs w:val="21"/>
          <w:lang w:eastAsia="zh-CN"/>
        </w:rPr>
        <w:t>核心银行系统与</w:t>
      </w:r>
      <w:r w:rsidR="005326D7">
        <w:rPr>
          <w:rFonts w:ascii="微软雅黑 Light" w:eastAsia="微软雅黑 Light" w:hAnsi="微软雅黑 Light" w:cs="Segoe UI"/>
          <w:b w:val="0"/>
          <w:bCs w:val="0"/>
          <w:i w:val="0"/>
          <w:sz w:val="21"/>
          <w:szCs w:val="21"/>
          <w:lang w:eastAsia="zh-CN"/>
        </w:rPr>
        <w:t>技术底座供应商</w:t>
      </w:r>
    </w:p>
    <w:p w:rsidR="005326D7" w:rsidRPr="00A535A6" w:rsidRDefault="005326D7" w:rsidP="00A535A6">
      <w:pPr>
        <w:spacing w:after="0" w:line="240" w:lineRule="auto"/>
        <w:rPr>
          <w:rFonts w:ascii="微软雅黑 Light" w:eastAsia="微软雅黑 Light" w:hAnsi="微软雅黑 Light" w:hint="eastAsia"/>
          <w:sz w:val="18"/>
          <w:szCs w:val="18"/>
          <w:lang w:eastAsia="zh-CN"/>
        </w:rPr>
      </w:pPr>
      <w:r w:rsidRPr="00A535A6">
        <w:rPr>
          <w:rFonts w:ascii="微软雅黑 Light" w:eastAsia="微软雅黑 Light" w:hAnsi="微软雅黑 Light"/>
          <w:sz w:val="18"/>
          <w:szCs w:val="18"/>
          <w:lang w:eastAsia="zh-CN"/>
        </w:rPr>
        <w:t>表</w:t>
      </w:r>
      <w:r w:rsidRPr="00A535A6">
        <w:rPr>
          <w:rFonts w:ascii="微软雅黑 Light" w:eastAsia="微软雅黑 Light" w:hAnsi="微软雅黑 Light" w:hint="eastAsia"/>
          <w:sz w:val="18"/>
          <w:szCs w:val="18"/>
          <w:lang w:eastAsia="zh-CN"/>
        </w:rPr>
        <w:t>62</w:t>
      </w:r>
      <w:r w:rsidRPr="005326D7">
        <w:rPr>
          <w:rFonts w:ascii="微软雅黑 Light" w:eastAsia="微软雅黑 Light" w:hAnsi="微软雅黑 Light" w:hint="eastAsia"/>
          <w:sz w:val="18"/>
          <w:szCs w:val="18"/>
          <w:lang w:eastAsia="zh-CN"/>
        </w:rPr>
        <w:t>：核心银行系统与基础</w:t>
      </w:r>
      <w:r>
        <w:rPr>
          <w:rFonts w:ascii="微软雅黑 Light" w:eastAsia="微软雅黑 Light" w:hAnsi="微软雅黑 Light" w:hint="eastAsia"/>
          <w:sz w:val="18"/>
          <w:szCs w:val="18"/>
          <w:lang w:eastAsia="zh-CN"/>
        </w:rPr>
        <w:t>架构</w:t>
      </w:r>
      <w:r w:rsidRPr="00A535A6">
        <w:rPr>
          <w:rFonts w:ascii="微软雅黑 Light" w:eastAsia="微软雅黑 Light" w:hAnsi="微软雅黑 Light" w:hint="eastAsia"/>
          <w:sz w:val="18"/>
          <w:szCs w:val="18"/>
          <w:lang w:eastAsia="zh-CN"/>
        </w:rPr>
        <w:t>供应商表</w:t>
      </w:r>
    </w:p>
    <w:tbl>
      <w:tblPr>
        <w:tblW w:w="14012" w:type="dxa"/>
        <w:tblCellMar>
          <w:left w:w="0" w:type="dxa"/>
          <w:right w:w="0" w:type="dxa"/>
        </w:tblCellMar>
        <w:tblLook w:val="04A0" w:firstRow="1" w:lastRow="0" w:firstColumn="1" w:lastColumn="0" w:noHBand="0" w:noVBand="1"/>
      </w:tblPr>
      <w:tblGrid>
        <w:gridCol w:w="1418"/>
        <w:gridCol w:w="2410"/>
        <w:gridCol w:w="1134"/>
        <w:gridCol w:w="2216"/>
        <w:gridCol w:w="2413"/>
        <w:gridCol w:w="1969"/>
        <w:gridCol w:w="2452"/>
      </w:tblGrid>
      <w:tr w:rsidR="006B02D3" w:rsidRPr="00750885" w:rsidTr="00750885">
        <w:trPr>
          <w:tblHeader/>
        </w:trPr>
        <w:tc>
          <w:tcPr>
            <w:tcW w:w="1418" w:type="dxa"/>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供应商名称</w:t>
            </w:r>
          </w:p>
        </w:tc>
        <w:tc>
          <w:tcPr>
            <w:tcW w:w="2410"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参与系统/项目</w:t>
            </w:r>
          </w:p>
        </w:tc>
        <w:tc>
          <w:tcPr>
            <w:tcW w:w="1134"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所在领域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支持的产品/业务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技术/产品优势</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市场占有率评估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合作深度</w:t>
            </w:r>
          </w:p>
        </w:tc>
      </w:tr>
      <w:tr w:rsidR="006B02D3" w:rsidRPr="00750885" w:rsidTr="00750885">
        <w:tc>
          <w:tcPr>
            <w:tcW w:w="1418" w:type="dxa"/>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神州信息</w:t>
            </w:r>
          </w:p>
        </w:tc>
        <w:tc>
          <w:tcPr>
            <w:tcW w:w="2410"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ESB企业服务总线（Sm@rtESB）</w:t>
            </w:r>
          </w:p>
        </w:tc>
        <w:tc>
          <w:tcPr>
            <w:tcW w:w="1134"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基础架构/集成平台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全行系统互联互通、服务化架构改造</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①分布式微服务架构；②金融级高可用；③多银行标杆案例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主导</w:t>
            </w:r>
            <w:r w:rsidRPr="00750885">
              <w:rPr>
                <w:rFonts w:ascii="微软雅黑 Light" w:eastAsia="微软雅黑 Light" w:hAnsi="微软雅黑 Light" w:cs="宋体"/>
                <w:sz w:val="18"/>
                <w:szCs w:val="18"/>
                <w:lang w:eastAsia="zh-CN"/>
              </w:rPr>
              <w:t>（ESB领域市占率</w:t>
            </w:r>
            <w:r w:rsidRPr="00750885">
              <w:rPr>
                <w:rFonts w:ascii="微软雅黑 Light" w:eastAsia="微软雅黑 Light" w:hAnsi="微软雅黑 Light" w:cs="宋体"/>
                <w:b/>
                <w:bCs/>
                <w:sz w:val="18"/>
                <w:szCs w:val="18"/>
                <w:bdr w:val="none" w:sz="0" w:space="0" w:color="auto" w:frame="1"/>
                <w:lang w:eastAsia="zh-CN"/>
              </w:rPr>
              <w:t>约80%</w:t>
            </w: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高（2015年中标，持续合作）</w:t>
            </w:r>
          </w:p>
        </w:tc>
      </w:tr>
      <w:tr w:rsidR="006B02D3" w:rsidRPr="00750885" w:rsidTr="00750885">
        <w:tc>
          <w:tcPr>
            <w:tcW w:w="1418" w:type="dxa"/>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恒生电子</w:t>
            </w:r>
          </w:p>
        </w:tc>
        <w:tc>
          <w:tcPr>
            <w:tcW w:w="2410"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O45投资交易系统、TA系统、BTA5.0、直销一体化、绩效风控、反洗钱</w:t>
            </w:r>
          </w:p>
        </w:tc>
        <w:tc>
          <w:tcPr>
            <w:tcW w:w="1134"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财富管理/资产管理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宁银理财全业务链、托管外包、估值核算</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①全业务链覆盖；②大模型技术融合；③信创适配；④行业龙头</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绝对主导</w:t>
            </w:r>
            <w:r w:rsidRPr="00750885">
              <w:rPr>
                <w:rFonts w:ascii="微软雅黑 Light" w:eastAsia="微软雅黑 Light" w:hAnsi="微软雅黑 Light" w:cs="宋体"/>
                <w:sz w:val="18"/>
                <w:szCs w:val="18"/>
                <w:lang w:eastAsia="zh-CN"/>
              </w:rPr>
              <w:t>（财富管理IT市占率</w:t>
            </w:r>
            <w:r w:rsidRPr="00750885">
              <w:rPr>
                <w:rFonts w:ascii="微软雅黑 Light" w:eastAsia="微软雅黑 Light" w:hAnsi="微软雅黑 Light" w:cs="宋体"/>
                <w:b/>
                <w:bCs/>
                <w:sz w:val="18"/>
                <w:szCs w:val="18"/>
                <w:bdr w:val="none" w:sz="0" w:space="0" w:color="auto" w:frame="1"/>
                <w:lang w:eastAsia="zh-CN"/>
              </w:rPr>
              <w:t>&gt;90%</w:t>
            </w: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极高</w:t>
            </w:r>
            <w:r w:rsidRPr="00750885">
              <w:rPr>
                <w:rFonts w:ascii="微软雅黑 Light" w:eastAsia="微软雅黑 Light" w:hAnsi="微软雅黑 Light" w:cs="宋体"/>
                <w:sz w:val="18"/>
                <w:szCs w:val="18"/>
                <w:lang w:eastAsia="zh-CN"/>
              </w:rPr>
              <w:t>（2008年起合作，2024年签署战略合作协议）</w:t>
            </w:r>
          </w:p>
        </w:tc>
      </w:tr>
      <w:tr w:rsidR="006B02D3" w:rsidRPr="00750885" w:rsidTr="00750885">
        <w:tc>
          <w:tcPr>
            <w:tcW w:w="1418" w:type="dxa"/>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宇信科技</w:t>
            </w:r>
          </w:p>
        </w:tc>
        <w:tc>
          <w:tcPr>
            <w:tcW w:w="2410"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综合信贷系统、零售信贷系统（推测）</w:t>
            </w:r>
          </w:p>
        </w:tc>
        <w:tc>
          <w:tcPr>
            <w:tcW w:w="1134"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信贷业务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自营零售信贷、普惠金融、汽车金融</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①信贷领域龙头；②鲲鹏原生应用；③全栈信创适配</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中等</w:t>
            </w:r>
            <w:r w:rsidRPr="00750885">
              <w:rPr>
                <w:rFonts w:ascii="微软雅黑 Light" w:eastAsia="微软雅黑 Light" w:hAnsi="微软雅黑 Light" w:cs="宋体"/>
                <w:sz w:val="18"/>
                <w:szCs w:val="18"/>
                <w:lang w:eastAsia="zh-CN"/>
              </w:rPr>
              <w:t>（信贷系统市占率</w:t>
            </w:r>
            <w:r w:rsidRPr="00750885">
              <w:rPr>
                <w:rFonts w:ascii="微软雅黑 Light" w:eastAsia="微软雅黑 Light" w:hAnsi="微软雅黑 Light" w:cs="宋体"/>
                <w:b/>
                <w:bCs/>
                <w:sz w:val="18"/>
                <w:szCs w:val="18"/>
                <w:bdr w:val="none" w:sz="0" w:space="0" w:color="auto" w:frame="1"/>
                <w:lang w:eastAsia="zh-CN"/>
              </w:rPr>
              <w:t>约20-30%</w:t>
            </w: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中（2024年赣州银行项目与宁波银行同批中标，行业合作）</w:t>
            </w:r>
          </w:p>
        </w:tc>
      </w:tr>
      <w:tr w:rsidR="006B02D3" w:rsidRPr="00750885" w:rsidTr="00750885">
        <w:tc>
          <w:tcPr>
            <w:tcW w:w="1418" w:type="dxa"/>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lastRenderedPageBreak/>
              <w:t>中电金信</w:t>
            </w:r>
          </w:p>
        </w:tc>
        <w:tc>
          <w:tcPr>
            <w:tcW w:w="2410"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信贷中台二期项目</w:t>
            </w:r>
          </w:p>
        </w:tc>
        <w:tc>
          <w:tcPr>
            <w:tcW w:w="1134"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信贷中台/风险管理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统一授信客户管理、信贷客户全生命周期管理、KYC合规</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①央企背景；②信贷中台领域领先；③监管合规经验丰富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中高</w:t>
            </w:r>
            <w:r w:rsidRPr="00750885">
              <w:rPr>
                <w:rFonts w:ascii="微软雅黑 Light" w:eastAsia="微软雅黑 Light" w:hAnsi="微软雅黑 Light" w:cs="宋体"/>
                <w:sz w:val="18"/>
                <w:szCs w:val="18"/>
                <w:lang w:eastAsia="zh-CN"/>
              </w:rPr>
              <w:t>（信贷中台领域市占率</w:t>
            </w:r>
            <w:r w:rsidRPr="00750885">
              <w:rPr>
                <w:rFonts w:ascii="微软雅黑 Light" w:eastAsia="微软雅黑 Light" w:hAnsi="微软雅黑 Light" w:cs="宋体"/>
                <w:b/>
                <w:bCs/>
                <w:sz w:val="18"/>
                <w:szCs w:val="18"/>
                <w:bdr w:val="none" w:sz="0" w:space="0" w:color="auto" w:frame="1"/>
                <w:lang w:eastAsia="zh-CN"/>
              </w:rPr>
              <w:t>约40%</w:t>
            </w: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高</w:t>
            </w:r>
            <w:r w:rsidRPr="00750885">
              <w:rPr>
                <w:rFonts w:ascii="微软雅黑 Light" w:eastAsia="微软雅黑 Light" w:hAnsi="微软雅黑 Light" w:cs="宋体"/>
                <w:sz w:val="18"/>
                <w:szCs w:val="18"/>
                <w:lang w:eastAsia="zh-CN"/>
              </w:rPr>
              <w:t>（2023年5月中标信贷中台二期，深度合作）</w:t>
            </w:r>
          </w:p>
        </w:tc>
      </w:tr>
      <w:tr w:rsidR="006B02D3" w:rsidRPr="00750885" w:rsidTr="00750885">
        <w:tc>
          <w:tcPr>
            <w:tcW w:w="1418" w:type="dxa"/>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神州数码</w:t>
            </w:r>
          </w:p>
        </w:tc>
        <w:tc>
          <w:tcPr>
            <w:tcW w:w="2410"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运维、安全人力外包服务（2025年入围）</w:t>
            </w:r>
          </w:p>
        </w:tc>
        <w:tc>
          <w:tcPr>
            <w:tcW w:w="1134"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IT运维/安全服务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系统运维、安全运营、技术支持</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①全栈IT服务；②信创集成能力；③大型项目经验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中等</w:t>
            </w:r>
            <w:r w:rsidRPr="00750885">
              <w:rPr>
                <w:rFonts w:ascii="微软雅黑 Light" w:eastAsia="微软雅黑 Light" w:hAnsi="微软雅黑 Light" w:cs="宋体"/>
                <w:sz w:val="18"/>
                <w:szCs w:val="18"/>
                <w:lang w:eastAsia="zh-CN"/>
              </w:rPr>
              <w:t>（运维外包市占率</w:t>
            </w:r>
            <w:r w:rsidRPr="00750885">
              <w:rPr>
                <w:rFonts w:ascii="微软雅黑 Light" w:eastAsia="微软雅黑 Light" w:hAnsi="微软雅黑 Light" w:cs="宋体"/>
                <w:b/>
                <w:bCs/>
                <w:sz w:val="18"/>
                <w:szCs w:val="18"/>
                <w:bdr w:val="none" w:sz="0" w:space="0" w:color="auto" w:frame="1"/>
                <w:lang w:eastAsia="zh-CN"/>
              </w:rPr>
              <w:t>约15%</w:t>
            </w: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6B02D3">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中（2025年入围宁波东海银行人力外包框架）</w:t>
            </w:r>
          </w:p>
        </w:tc>
      </w:tr>
    </w:tbl>
    <w:p w:rsidR="00554DD4" w:rsidRPr="003830F7" w:rsidRDefault="00554DD4" w:rsidP="00A20BA0">
      <w:pPr>
        <w:rPr>
          <w:rFonts w:ascii="微软雅黑 Light" w:eastAsia="微软雅黑 Light" w:hAnsi="微软雅黑 Light" w:cs="Segoe UI"/>
          <w:b/>
          <w:bCs/>
          <w:sz w:val="21"/>
          <w:szCs w:val="21"/>
          <w:lang w:eastAsia="zh-CN"/>
        </w:rPr>
      </w:pPr>
    </w:p>
    <w:p w:rsidR="00554DD4" w:rsidRDefault="00554DD4" w:rsidP="00A20BA0">
      <w:pPr>
        <w:pStyle w:val="4"/>
        <w:rPr>
          <w:rFonts w:ascii="微软雅黑 Light" w:eastAsia="微软雅黑 Light" w:hAnsi="微软雅黑 Light" w:cs="Segoe UI"/>
          <w:b w:val="0"/>
          <w:bCs w:val="0"/>
          <w:i w:val="0"/>
          <w:sz w:val="21"/>
          <w:szCs w:val="21"/>
          <w:lang w:eastAsia="zh-CN"/>
        </w:rPr>
      </w:pPr>
      <w:r w:rsidRPr="00A535A6">
        <w:rPr>
          <w:rFonts w:ascii="微软雅黑 Light" w:eastAsia="微软雅黑 Light" w:hAnsi="微软雅黑 Light" w:cs="Segoe UI"/>
          <w:b w:val="0"/>
          <w:bCs w:val="0"/>
          <w:i w:val="0"/>
          <w:sz w:val="21"/>
          <w:szCs w:val="21"/>
          <w:lang w:eastAsia="zh-CN"/>
        </w:rPr>
        <w:t>数据智能与风控决策</w:t>
      </w:r>
      <w:r w:rsidR="005326D7">
        <w:rPr>
          <w:rFonts w:ascii="微软雅黑 Light" w:eastAsia="微软雅黑 Light" w:hAnsi="微软雅黑 Light" w:cs="Segoe UI"/>
          <w:b w:val="0"/>
          <w:bCs w:val="0"/>
          <w:i w:val="0"/>
          <w:sz w:val="21"/>
          <w:szCs w:val="21"/>
          <w:lang w:eastAsia="zh-CN"/>
        </w:rPr>
        <w:t>供应商</w:t>
      </w:r>
    </w:p>
    <w:p w:rsidR="005326D7" w:rsidRPr="00A535A6" w:rsidRDefault="005326D7" w:rsidP="00A535A6">
      <w:pPr>
        <w:spacing w:after="0" w:line="240" w:lineRule="auto"/>
        <w:rPr>
          <w:rFonts w:ascii="微软雅黑 Light" w:eastAsia="微软雅黑 Light" w:hAnsi="微软雅黑 Light" w:hint="eastAsia"/>
          <w:sz w:val="18"/>
          <w:szCs w:val="18"/>
          <w:lang w:eastAsia="zh-CN"/>
        </w:rPr>
      </w:pPr>
      <w:r w:rsidRPr="00A535A6">
        <w:rPr>
          <w:rFonts w:ascii="微软雅黑 Light" w:eastAsia="微软雅黑 Light" w:hAnsi="微软雅黑 Light" w:hint="eastAsia"/>
          <w:sz w:val="18"/>
          <w:szCs w:val="18"/>
          <w:lang w:eastAsia="zh-CN"/>
        </w:rPr>
        <w:t>表6</w:t>
      </w:r>
      <w:r w:rsidRPr="00A535A6">
        <w:rPr>
          <w:rFonts w:ascii="微软雅黑 Light" w:eastAsia="微软雅黑 Light" w:hAnsi="微软雅黑 Light"/>
          <w:sz w:val="18"/>
          <w:szCs w:val="18"/>
          <w:lang w:eastAsia="zh-CN"/>
        </w:rPr>
        <w:t>3：数据只能与风险决策供应商表</w:t>
      </w:r>
    </w:p>
    <w:tbl>
      <w:tblPr>
        <w:tblW w:w="0" w:type="auto"/>
        <w:tblCellMar>
          <w:left w:w="0" w:type="dxa"/>
          <w:right w:w="0" w:type="dxa"/>
        </w:tblCellMar>
        <w:tblLook w:val="04A0" w:firstRow="1" w:lastRow="0" w:firstColumn="1" w:lastColumn="0" w:noHBand="0" w:noVBand="1"/>
      </w:tblPr>
      <w:tblGrid>
        <w:gridCol w:w="1533"/>
        <w:gridCol w:w="1930"/>
        <w:gridCol w:w="1054"/>
        <w:gridCol w:w="2068"/>
        <w:gridCol w:w="2758"/>
        <w:gridCol w:w="2109"/>
        <w:gridCol w:w="2552"/>
      </w:tblGrid>
      <w:tr w:rsidR="00554DD4" w:rsidRPr="00750885" w:rsidTr="00A20BA0">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供应商名称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参与系统/项目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所在领域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支持的产品/业务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技术/产品优势</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市场占有率评估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合作深度</w:t>
            </w: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观远数据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大数据风险智能监测平台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智能风控/数据分析</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风险监测、智能分析、AI模型、业务辅助决策</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①BI+AI融合；②低门槛AI建模；③实时计算引擎</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高</w:t>
            </w:r>
            <w:r w:rsidRPr="00750885">
              <w:rPr>
                <w:rFonts w:ascii="微软雅黑 Light" w:eastAsia="微软雅黑 Light" w:hAnsi="微软雅黑 Light" w:cs="宋体"/>
                <w:sz w:val="18"/>
                <w:szCs w:val="18"/>
                <w:lang w:eastAsia="zh-CN"/>
              </w:rPr>
              <w:t>（风控数据平台市占率</w:t>
            </w:r>
            <w:r w:rsidRPr="00750885">
              <w:rPr>
                <w:rFonts w:ascii="微软雅黑 Light" w:eastAsia="微软雅黑 Light" w:hAnsi="微软雅黑 Light" w:cs="宋体"/>
                <w:b/>
                <w:bCs/>
                <w:sz w:val="18"/>
                <w:szCs w:val="18"/>
                <w:bdr w:val="none" w:sz="0" w:space="0" w:color="auto" w:frame="1"/>
                <w:lang w:eastAsia="zh-CN"/>
              </w:rPr>
              <w:t>约60%</w:t>
            </w: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极高</w:t>
            </w:r>
            <w:r w:rsidRPr="00750885">
              <w:rPr>
                <w:rFonts w:ascii="微软雅黑 Light" w:eastAsia="微软雅黑 Light" w:hAnsi="微软雅黑 Light" w:cs="宋体"/>
                <w:sz w:val="18"/>
                <w:szCs w:val="18"/>
                <w:lang w:eastAsia="zh-CN"/>
              </w:rPr>
              <w:t>（2021年起合作，2023年签署长期全面深度合作）</w:t>
            </w: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度小满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远程经营系统模型模块</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智能营销/风控模型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度小满模型模块、智能获客、存客经营</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①互联网大厂数据；②AI算法能力；③流量运营经验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中等</w:t>
            </w:r>
            <w:r w:rsidRPr="00750885">
              <w:rPr>
                <w:rFonts w:ascii="微软雅黑 Light" w:eastAsia="微软雅黑 Light" w:hAnsi="微软雅黑 Light" w:cs="宋体"/>
                <w:sz w:val="18"/>
                <w:szCs w:val="18"/>
                <w:lang w:eastAsia="zh-CN"/>
              </w:rPr>
              <w:t>（互联网贷款模型市占率</w:t>
            </w:r>
            <w:r w:rsidRPr="00750885">
              <w:rPr>
                <w:rFonts w:ascii="微软雅黑 Light" w:eastAsia="微软雅黑 Light" w:hAnsi="微软雅黑 Light" w:cs="宋体"/>
                <w:b/>
                <w:bCs/>
                <w:sz w:val="18"/>
                <w:szCs w:val="18"/>
                <w:bdr w:val="none" w:sz="0" w:space="0" w:color="auto" w:frame="1"/>
                <w:lang w:eastAsia="zh-CN"/>
              </w:rPr>
              <w:t>约30%</w:t>
            </w: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中（2024年四期项目引入）</w:t>
            </w: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蚂蚁集团</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区块链、隐私计算、人工智能、大模型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基础技术/联合创新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零售信贷、数字支付、财富管理、科技创新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①蚂蚁生态；②区块链/隐私计算领先；③支付宝流量</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高</w:t>
            </w:r>
            <w:r w:rsidRPr="00750885">
              <w:rPr>
                <w:rFonts w:ascii="微软雅黑 Light" w:eastAsia="微软雅黑 Light" w:hAnsi="微软雅黑 Light" w:cs="宋体"/>
                <w:sz w:val="18"/>
                <w:szCs w:val="18"/>
                <w:lang w:eastAsia="zh-CN"/>
              </w:rPr>
              <w:t>（金融科技联合创新市占率</w:t>
            </w:r>
            <w:r w:rsidRPr="00750885">
              <w:rPr>
                <w:rFonts w:ascii="微软雅黑 Light" w:eastAsia="微软雅黑 Light" w:hAnsi="微软雅黑 Light" w:cs="宋体"/>
                <w:b/>
                <w:bCs/>
                <w:sz w:val="18"/>
                <w:szCs w:val="18"/>
                <w:bdr w:val="none" w:sz="0" w:space="0" w:color="auto" w:frame="1"/>
                <w:lang w:eastAsia="zh-CN"/>
              </w:rPr>
              <w:t>领先</w:t>
            </w: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极高</w:t>
            </w:r>
            <w:r w:rsidRPr="00750885">
              <w:rPr>
                <w:rFonts w:ascii="微软雅黑 Light" w:eastAsia="微软雅黑 Light" w:hAnsi="微软雅黑 Light" w:cs="宋体"/>
                <w:sz w:val="18"/>
                <w:szCs w:val="18"/>
                <w:lang w:eastAsia="zh-CN"/>
              </w:rPr>
              <w:t>（2024年9月签署战略合作协议）</w:t>
            </w: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lastRenderedPageBreak/>
              <w:t>Kyligence（跬智信息）</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智能数据底座、指标平台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大数据/指标管理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数据分析、指标管理、AI智能体</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①Apache Kylin创始团队；②高性能OLAP；③云原生架构</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中等</w:t>
            </w:r>
            <w:r w:rsidRPr="00750885">
              <w:rPr>
                <w:rFonts w:ascii="微软雅黑 Light" w:eastAsia="微软雅黑 Light" w:hAnsi="微软雅黑 Light" w:cs="宋体"/>
                <w:sz w:val="18"/>
                <w:szCs w:val="18"/>
                <w:lang w:eastAsia="zh-CN"/>
              </w:rPr>
              <w:t>（大数据平台市占率</w:t>
            </w:r>
            <w:r w:rsidRPr="00750885">
              <w:rPr>
                <w:rFonts w:ascii="微软雅黑 Light" w:eastAsia="微软雅黑 Light" w:hAnsi="微软雅黑 Light" w:cs="宋体"/>
                <w:b/>
                <w:bCs/>
                <w:sz w:val="18"/>
                <w:szCs w:val="18"/>
                <w:bdr w:val="none" w:sz="0" w:space="0" w:color="auto" w:frame="1"/>
                <w:lang w:eastAsia="zh-CN"/>
              </w:rPr>
              <w:t>约20%</w:t>
            </w: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中（服务宁波银行，具体项目未披露）</w:t>
            </w: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数澜科技</w:t>
            </w:r>
            <w:r w:rsidRPr="00750885">
              <w:rPr>
                <w:rFonts w:ascii="微软雅黑 Light" w:eastAsia="微软雅黑 Light" w:hAnsi="微软雅黑 Light" w:cs="宋体"/>
                <w:sz w:val="18"/>
                <w:szCs w:val="18"/>
                <w:lang w:eastAsia="zh-CN"/>
              </w:rPr>
              <w:t>（推测）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实时数据平台（2019年合作）</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数据中台/实时计算</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实时数据处理、流计算、数据服务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①数据中台理念；②实时计算能力</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历史合作</w:t>
            </w:r>
            <w:r w:rsidRPr="00750885">
              <w:rPr>
                <w:rFonts w:ascii="微软雅黑 Light" w:eastAsia="微软雅黑 Light" w:hAnsi="微软雅黑 Light" w:cs="宋体"/>
                <w:sz w:val="18"/>
                <w:szCs w:val="18"/>
                <w:lang w:eastAsia="zh-CN"/>
              </w:rPr>
              <w:t>（2019年签约，当前状态未明确）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低（2019年合作后未披露后续）</w:t>
            </w:r>
          </w:p>
        </w:tc>
      </w:tr>
    </w:tbl>
    <w:p w:rsidR="006B02D3" w:rsidRPr="003830F7" w:rsidRDefault="006B02D3" w:rsidP="00A20BA0">
      <w:pPr>
        <w:rPr>
          <w:rFonts w:ascii="微软雅黑 Light" w:eastAsia="微软雅黑 Light" w:hAnsi="微软雅黑 Light" w:cs="Segoe UI"/>
          <w:sz w:val="21"/>
          <w:szCs w:val="21"/>
          <w:lang w:eastAsia="zh-CN"/>
        </w:rPr>
      </w:pPr>
    </w:p>
    <w:p w:rsidR="006B02D3" w:rsidRPr="001324D2" w:rsidRDefault="006B02D3" w:rsidP="007B5E29">
      <w:pPr>
        <w:pStyle w:val="31"/>
        <w:numPr>
          <w:ilvl w:val="0"/>
          <w:numId w:val="79"/>
        </w:numPr>
        <w:ind w:left="284" w:hanging="284"/>
        <w:rPr>
          <w:rFonts w:ascii="微软雅黑 Light" w:eastAsia="微软雅黑 Light" w:hAnsi="微软雅黑 Light"/>
          <w:sz w:val="24"/>
          <w:szCs w:val="24"/>
          <w:lang w:eastAsia="zh-CN"/>
        </w:rPr>
      </w:pPr>
      <w:r w:rsidRPr="001324D2">
        <w:rPr>
          <w:rFonts w:ascii="微软雅黑 Light" w:eastAsia="微软雅黑 Light" w:hAnsi="微软雅黑 Light"/>
          <w:sz w:val="24"/>
          <w:szCs w:val="24"/>
          <w:lang w:eastAsia="zh-CN"/>
        </w:rPr>
        <w:t>T1 人力外包</w:t>
      </w:r>
      <w:r w:rsidRPr="001324D2">
        <w:rPr>
          <w:rFonts w:ascii="微软雅黑 Light" w:eastAsia="微软雅黑 Light" w:hAnsi="微软雅黑 Light" w:hint="eastAsia"/>
          <w:sz w:val="24"/>
          <w:szCs w:val="24"/>
          <w:lang w:eastAsia="zh-CN"/>
        </w:rPr>
        <w:t>龙头：交付基石（现场人数</w:t>
      </w:r>
      <w:r w:rsidRPr="001324D2">
        <w:rPr>
          <w:rFonts w:ascii="微软雅黑 Light" w:eastAsia="微软雅黑 Light" w:hAnsi="微软雅黑 Light"/>
          <w:sz w:val="24"/>
          <w:szCs w:val="24"/>
          <w:lang w:eastAsia="zh-CN"/>
        </w:rPr>
        <w:t>TOP3）</w:t>
      </w:r>
    </w:p>
    <w:p w:rsidR="006B02D3" w:rsidRPr="00750885" w:rsidRDefault="006B02D3" w:rsidP="006B02D3">
      <w:pPr>
        <w:pStyle w:val="4"/>
        <w:shd w:val="clear" w:color="auto" w:fill="FFFFFF"/>
        <w:spacing w:before="0" w:after="240" w:line="390" w:lineRule="atLeast"/>
        <w:textAlignment w:val="baseline"/>
        <w:rPr>
          <w:rFonts w:ascii="微软雅黑 Light" w:eastAsia="微软雅黑 Light" w:hAnsi="微软雅黑 Light" w:cs="Segoe UI"/>
          <w:i w:val="0"/>
          <w:sz w:val="21"/>
          <w:szCs w:val="21"/>
          <w:lang w:eastAsia="zh-CN"/>
        </w:rPr>
      </w:pPr>
      <w:r w:rsidRPr="00750885">
        <w:rPr>
          <w:rFonts w:ascii="微软雅黑 Light" w:eastAsia="微软雅黑 Light" w:hAnsi="微软雅黑 Light" w:cs="Segoe UI"/>
          <w:i w:val="0"/>
          <w:sz w:val="21"/>
          <w:szCs w:val="21"/>
          <w:lang w:eastAsia="zh-CN"/>
        </w:rPr>
        <w:t>中</w:t>
      </w:r>
      <w:r w:rsidRPr="00750885">
        <w:rPr>
          <w:rFonts w:ascii="微软雅黑 Light" w:eastAsia="微软雅黑 Light" w:hAnsi="微软雅黑 Light" w:cs="微软雅黑" w:hint="eastAsia"/>
          <w:i w:val="0"/>
          <w:sz w:val="21"/>
          <w:szCs w:val="21"/>
          <w:lang w:eastAsia="zh-CN"/>
        </w:rPr>
        <w:t>软华腾</w:t>
      </w:r>
      <w:r w:rsidRPr="00750885">
        <w:rPr>
          <w:rFonts w:ascii="微软雅黑 Light" w:eastAsia="微软雅黑 Light" w:hAnsi="微软雅黑 Light" w:cs="MS Gothic" w:hint="eastAsia"/>
          <w:i w:val="0"/>
          <w:sz w:val="21"/>
          <w:szCs w:val="21"/>
          <w:lang w:eastAsia="zh-CN"/>
        </w:rPr>
        <w:t>（</w:t>
      </w:r>
      <w:r w:rsidRPr="00750885">
        <w:rPr>
          <w:rFonts w:ascii="微软雅黑 Light" w:eastAsia="微软雅黑 Light" w:hAnsi="微软雅黑 Light" w:cs="Segoe UI"/>
          <w:i w:val="0"/>
          <w:sz w:val="21"/>
          <w:szCs w:val="21"/>
          <w:lang w:eastAsia="zh-CN"/>
        </w:rPr>
        <w:t>268人）— 人力外包霸主</w:t>
      </w:r>
    </w:p>
    <w:p w:rsidR="006B02D3" w:rsidRPr="00A535A6" w:rsidRDefault="005326D7" w:rsidP="00A535A6">
      <w:pPr>
        <w:spacing w:after="0" w:line="240" w:lineRule="auto"/>
        <w:rPr>
          <w:rFonts w:ascii="微软雅黑 Light" w:eastAsia="微软雅黑 Light" w:hAnsi="微软雅黑 Light" w:hint="eastAsia"/>
          <w:sz w:val="18"/>
          <w:szCs w:val="18"/>
          <w:lang w:eastAsia="zh-CN"/>
        </w:rPr>
      </w:pPr>
      <w:r>
        <w:rPr>
          <w:rFonts w:ascii="微软雅黑 Light" w:eastAsia="微软雅黑 Light" w:hAnsi="微软雅黑 Light"/>
          <w:sz w:val="18"/>
          <w:szCs w:val="18"/>
          <w:lang w:eastAsia="zh-CN"/>
        </w:rPr>
        <w:t>表</w:t>
      </w:r>
      <w:r>
        <w:rPr>
          <w:rFonts w:ascii="微软雅黑 Light" w:eastAsia="微软雅黑 Light" w:hAnsi="微软雅黑 Light" w:hint="eastAsia"/>
          <w:sz w:val="18"/>
          <w:szCs w:val="18"/>
          <w:lang w:eastAsia="zh-CN"/>
        </w:rPr>
        <w:t>6</w:t>
      </w:r>
      <w:r>
        <w:rPr>
          <w:rFonts w:ascii="微软雅黑 Light" w:eastAsia="微软雅黑 Light" w:hAnsi="微软雅黑 Light"/>
          <w:sz w:val="18"/>
          <w:szCs w:val="18"/>
          <w:lang w:eastAsia="zh-CN"/>
        </w:rPr>
        <w:t>4：竞品供应商渗透信息表</w:t>
      </w:r>
    </w:p>
    <w:tbl>
      <w:tblPr>
        <w:tblW w:w="0" w:type="auto"/>
        <w:tblCellMar>
          <w:left w:w="0" w:type="dxa"/>
          <w:right w:w="0" w:type="dxa"/>
        </w:tblCellMar>
        <w:tblLook w:val="04A0" w:firstRow="1" w:lastRow="0" w:firstColumn="1" w:lastColumn="0" w:noHBand="0" w:noVBand="1"/>
      </w:tblPr>
      <w:tblGrid>
        <w:gridCol w:w="1021"/>
        <w:gridCol w:w="9822"/>
      </w:tblGrid>
      <w:tr w:rsidR="006B02D3" w:rsidRPr="00750885" w:rsidTr="006B02D3">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cs="微软雅黑" w:hint="eastAsia"/>
                <w:b/>
                <w:bCs/>
                <w:sz w:val="18"/>
                <w:szCs w:val="18"/>
              </w:rPr>
              <w:t>维</w:t>
            </w:r>
            <w:r w:rsidRPr="00750885">
              <w:rPr>
                <w:rFonts w:ascii="微软雅黑 Light" w:eastAsia="微软雅黑 Light" w:hAnsi="微软雅黑 Light" w:cs="MS Gothic" w:hint="eastAsia"/>
                <w:b/>
                <w:bCs/>
                <w:sz w:val="18"/>
                <w:szCs w:val="18"/>
              </w:rPr>
              <w:t>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详</w:t>
            </w:r>
            <w:r w:rsidRPr="00750885">
              <w:rPr>
                <w:rFonts w:ascii="微软雅黑 Light" w:eastAsia="微软雅黑 Light" w:hAnsi="微软雅黑 Light" w:cs="MS Gothic" w:hint="eastAsia"/>
                <w:b/>
                <w:bCs/>
                <w:sz w:val="18"/>
                <w:szCs w:val="18"/>
              </w:rPr>
              <w:t>情</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现场规</w:t>
            </w:r>
            <w:r w:rsidRPr="00750885">
              <w:rPr>
                <w:rStyle w:val="af1"/>
                <w:rFonts w:ascii="微软雅黑 Light" w:eastAsia="微软雅黑 Light" w:hAnsi="微软雅黑 Light" w:cs="MS Gothic" w:hint="eastAsia"/>
                <w:sz w:val="18"/>
                <w:szCs w:val="18"/>
                <w:bdr w:val="none" w:sz="0" w:space="0" w:color="auto" w:frame="1"/>
              </w:rPr>
              <w:t>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268人</w:t>
            </w:r>
            <w:r w:rsidRPr="00750885">
              <w:rPr>
                <w:rFonts w:ascii="微软雅黑 Light" w:eastAsia="微软雅黑 Light" w:hAnsi="微软雅黑 Light"/>
                <w:sz w:val="18"/>
                <w:szCs w:val="18"/>
              </w:rPr>
              <w:t>（已摸排</w:t>
            </w:r>
            <w:r w:rsidRPr="00750885">
              <w:rPr>
                <w:rStyle w:val="af1"/>
                <w:rFonts w:ascii="微软雅黑 Light" w:eastAsia="微软雅黑 Light" w:hAnsi="微软雅黑 Light"/>
                <w:sz w:val="18"/>
                <w:szCs w:val="18"/>
                <w:bdr w:val="none" w:sz="0" w:space="0" w:color="auto" w:frame="1"/>
              </w:rPr>
              <w:t>第1</w:t>
            </w:r>
            <w:r w:rsidRPr="00750885">
              <w:rPr>
                <w:rFonts w:ascii="微软雅黑 Light" w:eastAsia="微软雅黑 Light" w:hAnsi="微软雅黑 Light"/>
                <w:sz w:val="18"/>
                <w:szCs w:val="18"/>
              </w:rPr>
              <w:t>，占比28.5%）</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公司背景</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中</w:t>
            </w:r>
            <w:r w:rsidRPr="00750885">
              <w:rPr>
                <w:rFonts w:ascii="微软雅黑 Light" w:eastAsia="微软雅黑 Light" w:hAnsi="微软雅黑 Light" w:cs="微软雅黑" w:hint="eastAsia"/>
                <w:sz w:val="18"/>
                <w:szCs w:val="18"/>
                <w:lang w:eastAsia="zh-CN"/>
              </w:rPr>
              <w:t>软</w:t>
            </w:r>
            <w:r w:rsidRPr="00750885">
              <w:rPr>
                <w:rFonts w:ascii="微软雅黑 Light" w:eastAsia="微软雅黑 Light" w:hAnsi="微软雅黑 Light" w:cs="MS Gothic" w:hint="eastAsia"/>
                <w:sz w:val="18"/>
                <w:szCs w:val="18"/>
                <w:lang w:eastAsia="zh-CN"/>
              </w:rPr>
              <w:t>国</w:t>
            </w:r>
            <w:r w:rsidRPr="00750885">
              <w:rPr>
                <w:rFonts w:ascii="微软雅黑 Light" w:eastAsia="微软雅黑 Light" w:hAnsi="微软雅黑 Light" w:cs="微软雅黑" w:hint="eastAsia"/>
                <w:sz w:val="18"/>
                <w:szCs w:val="18"/>
                <w:lang w:eastAsia="zh-CN"/>
              </w:rPr>
              <w:t>际</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sz w:val="18"/>
                <w:szCs w:val="18"/>
                <w:lang w:eastAsia="zh-CN"/>
              </w:rPr>
              <w:t>00354.HK）核心子公司，2013年收</w:t>
            </w:r>
            <w:r w:rsidRPr="00750885">
              <w:rPr>
                <w:rFonts w:ascii="微软雅黑 Light" w:eastAsia="微软雅黑 Light" w:hAnsi="微软雅黑 Light" w:cs="微软雅黑" w:hint="eastAsia"/>
                <w:sz w:val="18"/>
                <w:szCs w:val="18"/>
                <w:lang w:eastAsia="zh-CN"/>
              </w:rPr>
              <w:t>购</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服</w:t>
            </w:r>
            <w:r w:rsidRPr="00750885">
              <w:rPr>
                <w:rStyle w:val="af1"/>
                <w:rFonts w:ascii="微软雅黑 Light" w:eastAsia="微软雅黑 Light" w:hAnsi="微软雅黑 Light" w:cs="微软雅黑" w:hint="eastAsia"/>
                <w:sz w:val="18"/>
                <w:szCs w:val="18"/>
                <w:bdr w:val="none" w:sz="0" w:space="0" w:color="auto" w:frame="1"/>
              </w:rPr>
              <w:t>务领</w:t>
            </w:r>
            <w:r w:rsidRPr="00750885">
              <w:rPr>
                <w:rStyle w:val="af1"/>
                <w:rFonts w:ascii="微软雅黑 Light" w:eastAsia="微软雅黑 Light" w:hAnsi="微软雅黑 Light" w:cs="MS Gothic" w:hint="eastAsia"/>
                <w:sz w:val="18"/>
                <w:szCs w:val="18"/>
                <w:bdr w:val="none" w:sz="0" w:space="0" w:color="auto" w:frame="1"/>
              </w:rPr>
              <w:t>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项</w:t>
            </w:r>
            <w:r w:rsidRPr="00750885">
              <w:rPr>
                <w:rFonts w:ascii="微软雅黑 Light" w:eastAsia="微软雅黑 Light" w:hAnsi="微软雅黑 Light" w:cs="MS Gothic" w:hint="eastAsia"/>
                <w:sz w:val="18"/>
                <w:szCs w:val="18"/>
                <w:lang w:eastAsia="zh-CN"/>
              </w:rPr>
              <w:t>目开</w:t>
            </w:r>
            <w:r w:rsidRPr="00750885">
              <w:rPr>
                <w:rFonts w:ascii="微软雅黑 Light" w:eastAsia="微软雅黑 Light" w:hAnsi="微软雅黑 Light" w:cs="微软雅黑" w:hint="eastAsia"/>
                <w:sz w:val="18"/>
                <w:szCs w:val="18"/>
                <w:lang w:eastAsia="zh-CN"/>
              </w:rPr>
              <w:t>发</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cs="微软雅黑" w:hint="eastAsia"/>
                <w:sz w:val="18"/>
                <w:szCs w:val="18"/>
                <w:lang w:eastAsia="zh-CN"/>
              </w:rPr>
              <w:t>测试</w:t>
            </w:r>
            <w:r w:rsidRPr="00750885">
              <w:rPr>
                <w:rFonts w:ascii="微软雅黑 Light" w:eastAsia="微软雅黑 Light" w:hAnsi="微软雅黑 Light" w:cs="MS Gothic" w:hint="eastAsia"/>
                <w:sz w:val="18"/>
                <w:szCs w:val="18"/>
                <w:lang w:eastAsia="zh-CN"/>
              </w:rPr>
              <w:t>、运</w:t>
            </w:r>
            <w:r w:rsidRPr="00750885">
              <w:rPr>
                <w:rFonts w:ascii="微软雅黑 Light" w:eastAsia="微软雅黑 Light" w:hAnsi="微软雅黑 Light" w:cs="微软雅黑" w:hint="eastAsia"/>
                <w:sz w:val="18"/>
                <w:szCs w:val="18"/>
                <w:lang w:eastAsia="zh-CN"/>
              </w:rPr>
              <w:t>维</w:t>
            </w:r>
            <w:r w:rsidRPr="00750885">
              <w:rPr>
                <w:rFonts w:ascii="微软雅黑 Light" w:eastAsia="微软雅黑 Light" w:hAnsi="微软雅黑 Light" w:cs="MS Gothic" w:hint="eastAsia"/>
                <w:sz w:val="18"/>
                <w:szCs w:val="18"/>
                <w:lang w:eastAsia="zh-CN"/>
              </w:rPr>
              <w:t>（通用</w:t>
            </w:r>
            <w:r w:rsidRPr="00750885">
              <w:rPr>
                <w:rFonts w:ascii="微软雅黑 Light" w:eastAsia="微软雅黑 Light" w:hAnsi="微软雅黑 Light"/>
                <w:sz w:val="18"/>
                <w:szCs w:val="18"/>
                <w:lang w:eastAsia="zh-CN"/>
              </w:rPr>
              <w:t>IT人力）</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lastRenderedPageBreak/>
              <w:t>合作模式</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人力框架</w:t>
            </w:r>
            <w:r w:rsidRPr="00750885">
              <w:rPr>
                <w:rFonts w:ascii="微软雅黑 Light" w:eastAsia="微软雅黑 Light" w:hAnsi="微软雅黑 Light" w:cs="微软雅黑" w:hint="eastAsia"/>
                <w:sz w:val="18"/>
                <w:szCs w:val="18"/>
                <w:lang w:eastAsia="zh-CN"/>
              </w:rPr>
              <w:t>为</w:t>
            </w:r>
            <w:r w:rsidRPr="00750885">
              <w:rPr>
                <w:rFonts w:ascii="微软雅黑 Light" w:eastAsia="微软雅黑 Light" w:hAnsi="微软雅黑 Light" w:cs="MS Gothic" w:hint="eastAsia"/>
                <w:sz w:val="18"/>
                <w:szCs w:val="18"/>
                <w:lang w:eastAsia="zh-CN"/>
              </w:rPr>
              <w:t>主，大</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cs="MS Gothic" w:hint="eastAsia"/>
                <w:sz w:val="18"/>
                <w:szCs w:val="18"/>
                <w:lang w:eastAsia="zh-CN"/>
              </w:rPr>
              <w:t>模常</w:t>
            </w:r>
            <w:r w:rsidRPr="00750885">
              <w:rPr>
                <w:rFonts w:ascii="微软雅黑 Light" w:eastAsia="微软雅黑 Light" w:hAnsi="微软雅黑 Light" w:cs="微软雅黑" w:hint="eastAsia"/>
                <w:sz w:val="18"/>
                <w:szCs w:val="18"/>
                <w:lang w:eastAsia="zh-CN"/>
              </w:rPr>
              <w:t>驻</w:t>
            </w:r>
            <w:r w:rsidRPr="00750885">
              <w:rPr>
                <w:rFonts w:ascii="微软雅黑 Light" w:eastAsia="微软雅黑 Light" w:hAnsi="微软雅黑 Light" w:cs="MS Gothic" w:hint="eastAsia"/>
                <w:sz w:val="18"/>
                <w:szCs w:val="18"/>
                <w:lang w:eastAsia="zh-CN"/>
              </w:rPr>
              <w:t>交付</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核心</w:t>
            </w:r>
            <w:r w:rsidRPr="00750885">
              <w:rPr>
                <w:rStyle w:val="af1"/>
                <w:rFonts w:ascii="微软雅黑 Light" w:eastAsia="微软雅黑 Light" w:hAnsi="微软雅黑 Light" w:cs="微软雅黑" w:hint="eastAsia"/>
                <w:sz w:val="18"/>
                <w:szCs w:val="18"/>
                <w:bdr w:val="none" w:sz="0" w:space="0" w:color="auto" w:frame="1"/>
              </w:rPr>
              <w:t>优势</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宋体" w:hint="eastAsia"/>
                <w:sz w:val="18"/>
                <w:szCs w:val="18"/>
                <w:lang w:eastAsia="zh-CN"/>
              </w:rPr>
              <w:t>①</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cs="微软雅黑" w:hint="eastAsia"/>
                <w:sz w:val="18"/>
                <w:szCs w:val="18"/>
                <w:bdr w:val="none" w:sz="0" w:space="0" w:color="auto" w:frame="1"/>
                <w:lang w:eastAsia="zh-CN"/>
              </w:rPr>
              <w:t>规</w:t>
            </w:r>
            <w:r w:rsidRPr="00750885">
              <w:rPr>
                <w:rStyle w:val="af1"/>
                <w:rFonts w:ascii="微软雅黑 Light" w:eastAsia="微软雅黑 Light" w:hAnsi="微软雅黑 Light" w:cs="MS Gothic" w:hint="eastAsia"/>
                <w:sz w:val="18"/>
                <w:szCs w:val="18"/>
                <w:bdr w:val="none" w:sz="0" w:space="0" w:color="auto" w:frame="1"/>
                <w:lang w:eastAsia="zh-CN"/>
              </w:rPr>
              <w:t>模最大</w:t>
            </w:r>
            <w:r w:rsidRPr="00750885">
              <w:rPr>
                <w:rFonts w:ascii="微软雅黑 Light" w:eastAsia="微软雅黑 Light" w:hAnsi="微软雅黑 Light"/>
                <w:sz w:val="18"/>
                <w:szCs w:val="18"/>
                <w:lang w:eastAsia="zh-CN"/>
              </w:rPr>
              <w:t>：268人形成交付壁</w:t>
            </w:r>
            <w:r w:rsidRPr="00750885">
              <w:rPr>
                <w:rFonts w:ascii="微软雅黑 Light" w:eastAsia="微软雅黑 Light" w:hAnsi="微软雅黑 Light" w:cs="微软雅黑" w:hint="eastAsia"/>
                <w:sz w:val="18"/>
                <w:szCs w:val="18"/>
                <w:lang w:eastAsia="zh-CN"/>
              </w:rPr>
              <w:t>垒</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cs="宋体" w:hint="eastAsia"/>
                <w:sz w:val="18"/>
                <w:szCs w:val="18"/>
                <w:lang w:eastAsia="zh-CN"/>
              </w:rPr>
              <w:t>②</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cs="微软雅黑" w:hint="eastAsia"/>
                <w:sz w:val="18"/>
                <w:szCs w:val="18"/>
                <w:bdr w:val="none" w:sz="0" w:space="0" w:color="auto" w:frame="1"/>
                <w:lang w:eastAsia="zh-CN"/>
              </w:rPr>
              <w:t>资</w:t>
            </w:r>
            <w:r w:rsidRPr="00750885">
              <w:rPr>
                <w:rStyle w:val="af1"/>
                <w:rFonts w:ascii="微软雅黑 Light" w:eastAsia="微软雅黑 Light" w:hAnsi="微软雅黑 Light" w:cs="MS Gothic" w:hint="eastAsia"/>
                <w:sz w:val="18"/>
                <w:szCs w:val="18"/>
                <w:bdr w:val="none" w:sz="0" w:space="0" w:color="auto" w:frame="1"/>
                <w:lang w:eastAsia="zh-CN"/>
              </w:rPr>
              <w:t>源</w:t>
            </w:r>
            <w:r w:rsidRPr="00750885">
              <w:rPr>
                <w:rStyle w:val="af1"/>
                <w:rFonts w:ascii="微软雅黑 Light" w:eastAsia="微软雅黑 Light" w:hAnsi="微软雅黑 Light" w:cs="微软雅黑" w:hint="eastAsia"/>
                <w:sz w:val="18"/>
                <w:szCs w:val="18"/>
                <w:bdr w:val="none" w:sz="0" w:space="0" w:color="auto" w:frame="1"/>
                <w:lang w:eastAsia="zh-CN"/>
              </w:rPr>
              <w:t>调</w:t>
            </w:r>
            <w:r w:rsidRPr="00750885">
              <w:rPr>
                <w:rStyle w:val="af1"/>
                <w:rFonts w:ascii="微软雅黑 Light" w:eastAsia="微软雅黑 Light" w:hAnsi="微软雅黑 Light" w:cs="MS Gothic" w:hint="eastAsia"/>
                <w:sz w:val="18"/>
                <w:szCs w:val="18"/>
                <w:bdr w:val="none" w:sz="0" w:space="0" w:color="auto" w:frame="1"/>
                <w:lang w:eastAsia="zh-CN"/>
              </w:rPr>
              <w:t>配</w:t>
            </w:r>
            <w:r w:rsidRPr="00750885">
              <w:rPr>
                <w:rStyle w:val="af1"/>
                <w:rFonts w:ascii="微软雅黑 Light" w:eastAsia="微软雅黑 Light" w:hAnsi="微软雅黑 Light" w:cs="微软雅黑" w:hint="eastAsia"/>
                <w:sz w:val="18"/>
                <w:szCs w:val="18"/>
                <w:bdr w:val="none" w:sz="0" w:space="0" w:color="auto" w:frame="1"/>
                <w:lang w:eastAsia="zh-CN"/>
              </w:rPr>
              <w:t>强</w:t>
            </w:r>
            <w:r w:rsidRPr="00750885">
              <w:rPr>
                <w:rFonts w:ascii="微软雅黑 Light" w:eastAsia="微软雅黑 Light" w:hAnsi="微软雅黑 Light"/>
                <w:sz w:val="18"/>
                <w:szCs w:val="18"/>
                <w:lang w:eastAsia="zh-CN"/>
              </w:rPr>
              <w:t>：中</w:t>
            </w:r>
            <w:r w:rsidRPr="00750885">
              <w:rPr>
                <w:rFonts w:ascii="微软雅黑 Light" w:eastAsia="微软雅黑 Light" w:hAnsi="微软雅黑 Light" w:cs="微软雅黑" w:hint="eastAsia"/>
                <w:sz w:val="18"/>
                <w:szCs w:val="18"/>
                <w:lang w:eastAsia="zh-CN"/>
              </w:rPr>
              <w:t>软</w:t>
            </w:r>
            <w:r w:rsidRPr="00750885">
              <w:rPr>
                <w:rFonts w:ascii="微软雅黑 Light" w:eastAsia="微软雅黑 Light" w:hAnsi="微软雅黑 Light" w:cs="MS Gothic" w:hint="eastAsia"/>
                <w:sz w:val="18"/>
                <w:szCs w:val="18"/>
                <w:lang w:eastAsia="zh-CN"/>
              </w:rPr>
              <w:t>国</w:t>
            </w:r>
            <w:r w:rsidRPr="00750885">
              <w:rPr>
                <w:rFonts w:ascii="微软雅黑 Light" w:eastAsia="微软雅黑 Light" w:hAnsi="微软雅黑 Light" w:cs="微软雅黑" w:hint="eastAsia"/>
                <w:sz w:val="18"/>
                <w:szCs w:val="18"/>
                <w:lang w:eastAsia="zh-CN"/>
              </w:rPr>
              <w:t>际</w:t>
            </w:r>
            <w:r w:rsidRPr="00750885">
              <w:rPr>
                <w:rFonts w:ascii="微软雅黑 Light" w:eastAsia="微软雅黑 Light" w:hAnsi="微软雅黑 Light" w:cs="MS Gothic" w:hint="eastAsia"/>
                <w:sz w:val="18"/>
                <w:szCs w:val="18"/>
                <w:lang w:eastAsia="zh-CN"/>
              </w:rPr>
              <w:t>背景；</w:t>
            </w:r>
            <w:r w:rsidRPr="00750885">
              <w:rPr>
                <w:rFonts w:ascii="微软雅黑 Light" w:eastAsia="微软雅黑 Light" w:hAnsi="微软雅黑 Light" w:cs="宋体" w:hint="eastAsia"/>
                <w:sz w:val="18"/>
                <w:szCs w:val="18"/>
                <w:lang w:eastAsia="zh-CN"/>
              </w:rPr>
              <w:t>③</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sz w:val="18"/>
                <w:szCs w:val="18"/>
                <w:bdr w:val="none" w:sz="0" w:space="0" w:color="auto" w:frame="1"/>
                <w:lang w:eastAsia="zh-CN"/>
              </w:rPr>
              <w:t>成本</w:t>
            </w:r>
            <w:r w:rsidRPr="00750885">
              <w:rPr>
                <w:rStyle w:val="af1"/>
                <w:rFonts w:ascii="微软雅黑 Light" w:eastAsia="微软雅黑 Light" w:hAnsi="微软雅黑 Light" w:cs="微软雅黑" w:hint="eastAsia"/>
                <w:sz w:val="18"/>
                <w:szCs w:val="18"/>
                <w:bdr w:val="none" w:sz="0" w:space="0" w:color="auto" w:frame="1"/>
                <w:lang w:eastAsia="zh-CN"/>
              </w:rPr>
              <w:t>优势</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cs="MS Gothic" w:hint="eastAsia"/>
                <w:sz w:val="18"/>
                <w:szCs w:val="18"/>
                <w:lang w:eastAsia="zh-CN"/>
              </w:rPr>
              <w:t>模化</w:t>
            </w:r>
            <w:r w:rsidRPr="00750885">
              <w:rPr>
                <w:rFonts w:ascii="微软雅黑 Light" w:eastAsia="微软雅黑 Light" w:hAnsi="微软雅黑 Light" w:cs="微软雅黑" w:hint="eastAsia"/>
                <w:sz w:val="18"/>
                <w:szCs w:val="18"/>
                <w:lang w:eastAsia="zh-CN"/>
              </w:rPr>
              <w:t>带</w:t>
            </w:r>
            <w:r w:rsidRPr="00750885">
              <w:rPr>
                <w:rFonts w:ascii="微软雅黑 Light" w:eastAsia="微软雅黑 Light" w:hAnsi="微软雅黑 Light" w:cs="MS Gothic" w:hint="eastAsia"/>
                <w:sz w:val="18"/>
                <w:szCs w:val="18"/>
                <w:lang w:eastAsia="zh-CN"/>
              </w:rPr>
              <w:t>来</w:t>
            </w:r>
            <w:r w:rsidRPr="00750885">
              <w:rPr>
                <w:rFonts w:ascii="微软雅黑 Light" w:eastAsia="微软雅黑 Light" w:hAnsi="微软雅黑 Light" w:cs="微软雅黑" w:hint="eastAsia"/>
                <w:sz w:val="18"/>
                <w:szCs w:val="18"/>
                <w:lang w:eastAsia="zh-CN"/>
              </w:rPr>
              <w:t>议</w:t>
            </w:r>
            <w:r w:rsidRPr="00750885">
              <w:rPr>
                <w:rFonts w:ascii="微软雅黑 Light" w:eastAsia="微软雅黑 Light" w:hAnsi="微软雅黑 Light" w:cs="MS Gothic" w:hint="eastAsia"/>
                <w:sz w:val="18"/>
                <w:szCs w:val="18"/>
                <w:lang w:eastAsia="zh-CN"/>
              </w:rPr>
              <w:t>价</w:t>
            </w:r>
            <w:r w:rsidRPr="00750885">
              <w:rPr>
                <w:rFonts w:ascii="微软雅黑 Light" w:eastAsia="微软雅黑 Light" w:hAnsi="微软雅黑 Light" w:cs="微软雅黑" w:hint="eastAsia"/>
                <w:sz w:val="18"/>
                <w:szCs w:val="18"/>
                <w:lang w:eastAsia="zh-CN"/>
              </w:rPr>
              <w:t>权</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潜在</w:t>
            </w:r>
            <w:r w:rsidRPr="00750885">
              <w:rPr>
                <w:rStyle w:val="af1"/>
                <w:rFonts w:ascii="微软雅黑 Light" w:eastAsia="微软雅黑 Light" w:hAnsi="微软雅黑 Light" w:cs="微软雅黑" w:hint="eastAsia"/>
                <w:sz w:val="18"/>
                <w:szCs w:val="18"/>
                <w:bdr w:val="none" w:sz="0" w:space="0" w:color="auto" w:frame="1"/>
              </w:rPr>
              <w:t>风险</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宋体" w:hint="eastAsia"/>
                <w:sz w:val="18"/>
                <w:szCs w:val="18"/>
                <w:lang w:eastAsia="zh-CN"/>
              </w:rPr>
              <w:t>①</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sz w:val="18"/>
                <w:szCs w:val="18"/>
                <w:bdr w:val="none" w:sz="0" w:space="0" w:color="auto" w:frame="1"/>
                <w:lang w:eastAsia="zh-CN"/>
              </w:rPr>
              <w:t>集中度</w:t>
            </w:r>
            <w:r w:rsidRPr="00750885">
              <w:rPr>
                <w:rStyle w:val="af1"/>
                <w:rFonts w:ascii="微软雅黑 Light" w:eastAsia="微软雅黑 Light" w:hAnsi="微软雅黑 Light" w:cs="微软雅黑" w:hint="eastAsia"/>
                <w:sz w:val="18"/>
                <w:szCs w:val="18"/>
                <w:bdr w:val="none" w:sz="0" w:space="0" w:color="auto" w:frame="1"/>
                <w:lang w:eastAsia="zh-CN"/>
              </w:rPr>
              <w:t>风险</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单</w:t>
            </w:r>
            <w:r w:rsidRPr="00750885">
              <w:rPr>
                <w:rFonts w:ascii="微软雅黑 Light" w:eastAsia="微软雅黑 Light" w:hAnsi="微软雅黑 Light" w:cs="MS Gothic" w:hint="eastAsia"/>
                <w:sz w:val="18"/>
                <w:szCs w:val="18"/>
                <w:lang w:eastAsia="zh-CN"/>
              </w:rPr>
              <w:t>一供</w:t>
            </w:r>
            <w:r w:rsidRPr="00750885">
              <w:rPr>
                <w:rFonts w:ascii="微软雅黑 Light" w:eastAsia="微软雅黑 Light" w:hAnsi="微软雅黑 Light" w:cs="微软雅黑" w:hint="eastAsia"/>
                <w:sz w:val="18"/>
                <w:szCs w:val="18"/>
                <w:lang w:eastAsia="zh-CN"/>
              </w:rPr>
              <w:t>应</w:t>
            </w:r>
            <w:r w:rsidRPr="00750885">
              <w:rPr>
                <w:rFonts w:ascii="微软雅黑 Light" w:eastAsia="微软雅黑 Light" w:hAnsi="微软雅黑 Light" w:cs="MS Gothic" w:hint="eastAsia"/>
                <w:sz w:val="18"/>
                <w:szCs w:val="18"/>
                <w:lang w:eastAsia="zh-CN"/>
              </w:rPr>
              <w:t>商占比</w:t>
            </w:r>
            <w:r w:rsidRPr="00750885">
              <w:rPr>
                <w:rFonts w:ascii="微软雅黑 Light" w:eastAsia="微软雅黑 Light" w:hAnsi="微软雅黑 Light" w:cs="微软雅黑" w:hint="eastAsia"/>
                <w:sz w:val="18"/>
                <w:szCs w:val="18"/>
                <w:lang w:eastAsia="zh-CN"/>
              </w:rPr>
              <w:t>过</w:t>
            </w:r>
            <w:r w:rsidRPr="00750885">
              <w:rPr>
                <w:rFonts w:ascii="微软雅黑 Light" w:eastAsia="微软雅黑 Light" w:hAnsi="微软雅黑 Light" w:cs="MS Gothic" w:hint="eastAsia"/>
                <w:sz w:val="18"/>
                <w:szCs w:val="18"/>
                <w:lang w:eastAsia="zh-CN"/>
              </w:rPr>
              <w:t>高；</w:t>
            </w:r>
            <w:r w:rsidRPr="00750885">
              <w:rPr>
                <w:rFonts w:ascii="微软雅黑 Light" w:eastAsia="微软雅黑 Light" w:hAnsi="微软雅黑 Light" w:cs="宋体" w:hint="eastAsia"/>
                <w:sz w:val="18"/>
                <w:szCs w:val="18"/>
                <w:lang w:eastAsia="zh-CN"/>
              </w:rPr>
              <w:t>②</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sz w:val="18"/>
                <w:szCs w:val="18"/>
                <w:bdr w:val="none" w:sz="0" w:space="0" w:color="auto" w:frame="1"/>
                <w:lang w:eastAsia="zh-CN"/>
              </w:rPr>
              <w:t>技</w:t>
            </w:r>
            <w:r w:rsidRPr="00750885">
              <w:rPr>
                <w:rStyle w:val="af1"/>
                <w:rFonts w:ascii="微软雅黑 Light" w:eastAsia="微软雅黑 Light" w:hAnsi="微软雅黑 Light" w:cs="微软雅黑" w:hint="eastAsia"/>
                <w:sz w:val="18"/>
                <w:szCs w:val="18"/>
                <w:bdr w:val="none" w:sz="0" w:space="0" w:color="auto" w:frame="1"/>
                <w:lang w:eastAsia="zh-CN"/>
              </w:rPr>
              <w:t>术</w:t>
            </w:r>
            <w:r w:rsidRPr="00750885">
              <w:rPr>
                <w:rStyle w:val="af1"/>
                <w:rFonts w:ascii="微软雅黑 Light" w:eastAsia="微软雅黑 Light" w:hAnsi="微软雅黑 Light" w:cs="MS Gothic" w:hint="eastAsia"/>
                <w:sz w:val="18"/>
                <w:szCs w:val="18"/>
                <w:bdr w:val="none" w:sz="0" w:space="0" w:color="auto" w:frame="1"/>
                <w:lang w:eastAsia="zh-CN"/>
              </w:rPr>
              <w:t>深度有限</w:t>
            </w:r>
            <w:r w:rsidRPr="00750885">
              <w:rPr>
                <w:rFonts w:ascii="微软雅黑 Light" w:eastAsia="微软雅黑 Light" w:hAnsi="微软雅黑 Light"/>
                <w:sz w:val="18"/>
                <w:szCs w:val="18"/>
                <w:lang w:eastAsia="zh-CN"/>
              </w:rPr>
              <w:t>：通用人力</w:t>
            </w:r>
            <w:r w:rsidRPr="00750885">
              <w:rPr>
                <w:rFonts w:ascii="微软雅黑 Light" w:eastAsia="微软雅黑 Light" w:hAnsi="微软雅黑 Light" w:cs="微软雅黑" w:hint="eastAsia"/>
                <w:sz w:val="18"/>
                <w:szCs w:val="18"/>
                <w:lang w:eastAsia="zh-CN"/>
              </w:rPr>
              <w:t>为</w:t>
            </w:r>
            <w:r w:rsidRPr="00750885">
              <w:rPr>
                <w:rFonts w:ascii="微软雅黑 Light" w:eastAsia="微软雅黑 Light" w:hAnsi="微软雅黑 Light" w:cs="MS Gothic" w:hint="eastAsia"/>
                <w:sz w:val="18"/>
                <w:szCs w:val="18"/>
                <w:lang w:eastAsia="zh-CN"/>
              </w:rPr>
              <w:t>主，非核心系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cs="宋体" w:hint="eastAsia"/>
                <w:sz w:val="18"/>
                <w:szCs w:val="18"/>
                <w:lang w:eastAsia="zh-CN"/>
              </w:rPr>
              <w:t>③</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sz w:val="18"/>
                <w:szCs w:val="18"/>
                <w:bdr w:val="none" w:sz="0" w:space="0" w:color="auto" w:frame="1"/>
                <w:lang w:eastAsia="zh-CN"/>
              </w:rPr>
              <w:t>替代</w:t>
            </w:r>
            <w:r w:rsidRPr="00750885">
              <w:rPr>
                <w:rStyle w:val="af1"/>
                <w:rFonts w:ascii="微软雅黑 Light" w:eastAsia="微软雅黑 Light" w:hAnsi="微软雅黑 Light" w:cs="微软雅黑" w:hint="eastAsia"/>
                <w:sz w:val="18"/>
                <w:szCs w:val="18"/>
                <w:bdr w:val="none" w:sz="0" w:space="0" w:color="auto" w:frame="1"/>
                <w:lang w:eastAsia="zh-CN"/>
              </w:rPr>
              <w:t>难</w:t>
            </w:r>
            <w:r w:rsidRPr="00750885">
              <w:rPr>
                <w:rStyle w:val="af1"/>
                <w:rFonts w:ascii="微软雅黑 Light" w:eastAsia="微软雅黑 Light" w:hAnsi="微软雅黑 Light" w:cs="MS Gothic" w:hint="eastAsia"/>
                <w:sz w:val="18"/>
                <w:szCs w:val="18"/>
                <w:bdr w:val="none" w:sz="0" w:space="0" w:color="auto" w:frame="1"/>
                <w:lang w:eastAsia="zh-CN"/>
              </w:rPr>
              <w:t>度大</w:t>
            </w:r>
            <w:r w:rsidRPr="00750885">
              <w:rPr>
                <w:rFonts w:ascii="微软雅黑 Light" w:eastAsia="微软雅黑 Light" w:hAnsi="微软雅黑 Light"/>
                <w:sz w:val="18"/>
                <w:szCs w:val="18"/>
                <w:lang w:eastAsia="zh-CN"/>
              </w:rPr>
              <w:t>：人</w:t>
            </w:r>
            <w:r w:rsidRPr="00750885">
              <w:rPr>
                <w:rFonts w:ascii="微软雅黑 Light" w:eastAsia="微软雅黑 Light" w:hAnsi="微软雅黑 Light" w:cs="微软雅黑" w:hint="eastAsia"/>
                <w:sz w:val="18"/>
                <w:szCs w:val="18"/>
                <w:lang w:eastAsia="zh-CN"/>
              </w:rPr>
              <w:t>员</w:t>
            </w:r>
            <w:r w:rsidRPr="00750885">
              <w:rPr>
                <w:rFonts w:ascii="微软雅黑 Light" w:eastAsia="微软雅黑 Light" w:hAnsi="微软雅黑 Light" w:cs="MS Gothic" w:hint="eastAsia"/>
                <w:sz w:val="18"/>
                <w:szCs w:val="18"/>
                <w:lang w:eastAsia="zh-CN"/>
              </w:rPr>
              <w:t>替</w:t>
            </w:r>
            <w:r w:rsidRPr="00750885">
              <w:rPr>
                <w:rFonts w:ascii="微软雅黑 Light" w:eastAsia="微软雅黑 Light" w:hAnsi="微软雅黑 Light" w:cs="微软雅黑" w:hint="eastAsia"/>
                <w:sz w:val="18"/>
                <w:szCs w:val="18"/>
                <w:lang w:eastAsia="zh-CN"/>
              </w:rPr>
              <w:t>换</w:t>
            </w:r>
            <w:r w:rsidRPr="00750885">
              <w:rPr>
                <w:rFonts w:ascii="微软雅黑 Light" w:eastAsia="微软雅黑 Light" w:hAnsi="微软雅黑 Light" w:cs="MS Gothic" w:hint="eastAsia"/>
                <w:sz w:val="18"/>
                <w:szCs w:val="18"/>
                <w:lang w:eastAsia="zh-CN"/>
              </w:rPr>
              <w:t>成本高</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战</w:t>
            </w:r>
            <w:r w:rsidRPr="00750885">
              <w:rPr>
                <w:rStyle w:val="af1"/>
                <w:rFonts w:ascii="微软雅黑 Light" w:eastAsia="微软雅黑 Light" w:hAnsi="微软雅黑 Light" w:cs="MS Gothic" w:hint="eastAsia"/>
                <w:sz w:val="18"/>
                <w:szCs w:val="18"/>
                <w:bdr w:val="none" w:sz="0" w:space="0" w:color="auto" w:frame="1"/>
              </w:rPr>
              <w:t>略地位</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宁波</w:t>
            </w:r>
            <w:r w:rsidRPr="00750885">
              <w:rPr>
                <w:rStyle w:val="af1"/>
                <w:rFonts w:ascii="微软雅黑 Light" w:eastAsia="微软雅黑 Light" w:hAnsi="微软雅黑 Light" w:cs="微软雅黑" w:hint="eastAsia"/>
                <w:sz w:val="18"/>
                <w:szCs w:val="18"/>
                <w:bdr w:val="none" w:sz="0" w:space="0" w:color="auto" w:frame="1"/>
                <w:lang w:eastAsia="zh-CN"/>
              </w:rPr>
              <w:t>银</w:t>
            </w:r>
            <w:r w:rsidRPr="00750885">
              <w:rPr>
                <w:rStyle w:val="af1"/>
                <w:rFonts w:ascii="微软雅黑 Light" w:eastAsia="微软雅黑 Light" w:hAnsi="微软雅黑 Light" w:cs="MS Gothic" w:hint="eastAsia"/>
                <w:sz w:val="18"/>
                <w:szCs w:val="18"/>
                <w:bdr w:val="none" w:sz="0" w:space="0" w:color="auto" w:frame="1"/>
                <w:lang w:eastAsia="zh-CN"/>
              </w:rPr>
              <w:t>行科技外包的</w:t>
            </w:r>
            <w:r w:rsidRPr="00750885">
              <w:rPr>
                <w:rStyle w:val="af1"/>
                <w:rFonts w:ascii="微软雅黑 Light" w:eastAsia="微软雅黑 Light" w:hAnsi="微软雅黑 Light"/>
                <w:sz w:val="18"/>
                <w:szCs w:val="18"/>
                <w:bdr w:val="none" w:sz="0" w:space="0" w:color="auto" w:frame="1"/>
                <w:lang w:eastAsia="zh-CN"/>
              </w:rPr>
              <w:t>"基石供</w:t>
            </w:r>
            <w:r w:rsidRPr="00750885">
              <w:rPr>
                <w:rStyle w:val="af1"/>
                <w:rFonts w:ascii="微软雅黑 Light" w:eastAsia="微软雅黑 Light" w:hAnsi="微软雅黑 Light" w:cs="微软雅黑" w:hint="eastAsia"/>
                <w:sz w:val="18"/>
                <w:szCs w:val="18"/>
                <w:bdr w:val="none" w:sz="0" w:space="0" w:color="auto" w:frame="1"/>
                <w:lang w:eastAsia="zh-CN"/>
              </w:rPr>
              <w:t>应</w:t>
            </w:r>
            <w:r w:rsidRPr="00750885">
              <w:rPr>
                <w:rStyle w:val="af1"/>
                <w:rFonts w:ascii="微软雅黑 Light" w:eastAsia="微软雅黑 Light" w:hAnsi="微软雅黑 Light" w:cs="MS Gothic" w:hint="eastAsia"/>
                <w:sz w:val="18"/>
                <w:szCs w:val="18"/>
                <w:bdr w:val="none" w:sz="0" w:space="0" w:color="auto" w:frame="1"/>
                <w:lang w:eastAsia="zh-CN"/>
              </w:rPr>
              <w:t>商</w:t>
            </w:r>
            <w:r w:rsidRPr="00750885">
              <w:rPr>
                <w:rStyle w:val="af1"/>
                <w:rFonts w:ascii="微软雅黑 Light" w:eastAsia="微软雅黑 Light" w:hAnsi="微软雅黑 Light"/>
                <w:sz w:val="18"/>
                <w:szCs w:val="18"/>
                <w:bdr w:val="none" w:sz="0" w:space="0" w:color="auto" w:frame="1"/>
                <w:lang w:eastAsia="zh-CN"/>
              </w:rPr>
              <w:t>"</w:t>
            </w:r>
            <w:r w:rsidRPr="00750885">
              <w:rPr>
                <w:rFonts w:ascii="微软雅黑 Light" w:eastAsia="微软雅黑 Light" w:hAnsi="微软雅黑 Light"/>
                <w:sz w:val="18"/>
                <w:szCs w:val="18"/>
                <w:lang w:eastAsia="zh-CN"/>
              </w:rPr>
              <w:t>，人</w:t>
            </w:r>
            <w:r w:rsidRPr="00750885">
              <w:rPr>
                <w:rFonts w:ascii="微软雅黑 Light" w:eastAsia="微软雅黑 Light" w:hAnsi="微软雅黑 Light" w:cs="微软雅黑" w:hint="eastAsia"/>
                <w:sz w:val="18"/>
                <w:szCs w:val="18"/>
                <w:lang w:eastAsia="zh-CN"/>
              </w:rPr>
              <w:t>员规</w:t>
            </w:r>
            <w:r w:rsidRPr="00750885">
              <w:rPr>
                <w:rFonts w:ascii="微软雅黑 Light" w:eastAsia="微软雅黑 Light" w:hAnsi="微软雅黑 Light" w:cs="MS Gothic" w:hint="eastAsia"/>
                <w:sz w:val="18"/>
                <w:szCs w:val="18"/>
                <w:lang w:eastAsia="zh-CN"/>
              </w:rPr>
              <w:t>模甚至超</w:t>
            </w:r>
            <w:r w:rsidRPr="00750885">
              <w:rPr>
                <w:rFonts w:ascii="微软雅黑 Light" w:eastAsia="微软雅黑 Light" w:hAnsi="微软雅黑 Light" w:cs="微软雅黑" w:hint="eastAsia"/>
                <w:sz w:val="18"/>
                <w:szCs w:val="18"/>
                <w:lang w:eastAsia="zh-CN"/>
              </w:rPr>
              <w:t>过</w:t>
            </w:r>
            <w:r w:rsidRPr="00750885">
              <w:rPr>
                <w:rFonts w:ascii="微软雅黑 Light" w:eastAsia="微软雅黑 Light" w:hAnsi="微软雅黑 Light" w:cs="MS Gothic" w:hint="eastAsia"/>
                <w:sz w:val="18"/>
                <w:szCs w:val="18"/>
                <w:lang w:eastAsia="zh-CN"/>
              </w:rPr>
              <w:t>部分</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行科技子公司</w:t>
            </w:r>
          </w:p>
        </w:tc>
      </w:tr>
    </w:tbl>
    <w:p w:rsidR="006B02D3" w:rsidRPr="003830F7" w:rsidRDefault="006B02D3" w:rsidP="006B02D3">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微软雅黑" w:hint="eastAsia"/>
          <w:sz w:val="21"/>
          <w:szCs w:val="21"/>
          <w:bdr w:val="none" w:sz="0" w:space="0" w:color="auto" w:frame="1"/>
          <w:lang w:eastAsia="zh-CN"/>
        </w:rPr>
        <w:t>竞</w:t>
      </w:r>
      <w:r w:rsidRPr="003830F7">
        <w:rPr>
          <w:rStyle w:val="af1"/>
          <w:rFonts w:ascii="微软雅黑 Light" w:eastAsia="微软雅黑 Light" w:hAnsi="微软雅黑 Light" w:cs="MS Gothic" w:hint="eastAsia"/>
          <w:sz w:val="21"/>
          <w:szCs w:val="21"/>
          <w:bdr w:val="none" w:sz="0" w:space="0" w:color="auto" w:frame="1"/>
          <w:lang w:eastAsia="zh-CN"/>
        </w:rPr>
        <w:t>争</w:t>
      </w:r>
      <w:r w:rsidRPr="003830F7">
        <w:rPr>
          <w:rStyle w:val="af1"/>
          <w:rFonts w:ascii="微软雅黑 Light" w:eastAsia="微软雅黑 Light" w:hAnsi="微软雅黑 Light" w:cs="微软雅黑" w:hint="eastAsia"/>
          <w:sz w:val="21"/>
          <w:szCs w:val="21"/>
          <w:bdr w:val="none" w:sz="0" w:space="0" w:color="auto" w:frame="1"/>
          <w:lang w:eastAsia="zh-CN"/>
        </w:rPr>
        <w:t>态势</w:t>
      </w:r>
      <w:r w:rsidRPr="003830F7">
        <w:rPr>
          <w:rFonts w:ascii="微软雅黑 Light" w:eastAsia="微软雅黑 Light" w:hAnsi="微软雅黑 Light" w:cs="Segoe UI"/>
          <w:sz w:val="21"/>
          <w:szCs w:val="21"/>
          <w:lang w:eastAsia="zh-CN"/>
        </w:rPr>
        <w:t>：中</w:t>
      </w:r>
      <w:r w:rsidRPr="003830F7">
        <w:rPr>
          <w:rFonts w:ascii="微软雅黑 Light" w:eastAsia="微软雅黑 Light" w:hAnsi="微软雅黑 Light" w:cs="微软雅黑" w:hint="eastAsia"/>
          <w:sz w:val="21"/>
          <w:szCs w:val="21"/>
          <w:lang w:eastAsia="zh-CN"/>
        </w:rPr>
        <w:t>软华腾</w:t>
      </w:r>
      <w:r w:rsidRPr="003830F7">
        <w:rPr>
          <w:rFonts w:ascii="微软雅黑 Light" w:eastAsia="微软雅黑 Light" w:hAnsi="微软雅黑 Light" w:cs="Segoe UI"/>
          <w:sz w:val="21"/>
          <w:szCs w:val="21"/>
          <w:lang w:eastAsia="zh-CN"/>
        </w:rPr>
        <w:t>以</w:t>
      </w:r>
      <w:r w:rsidRPr="003830F7">
        <w:rPr>
          <w:rStyle w:val="af1"/>
          <w:rFonts w:ascii="微软雅黑 Light" w:eastAsia="微软雅黑 Light" w:hAnsi="微软雅黑 Light" w:cs="微软雅黑" w:hint="eastAsia"/>
          <w:sz w:val="21"/>
          <w:szCs w:val="21"/>
          <w:bdr w:val="none" w:sz="0" w:space="0" w:color="auto" w:frame="1"/>
          <w:lang w:eastAsia="zh-CN"/>
        </w:rPr>
        <w:t>绝对规</w:t>
      </w:r>
      <w:r w:rsidRPr="003830F7">
        <w:rPr>
          <w:rStyle w:val="af1"/>
          <w:rFonts w:ascii="微软雅黑 Light" w:eastAsia="微软雅黑 Light" w:hAnsi="微软雅黑 Light" w:cs="MS Gothic" w:hint="eastAsia"/>
          <w:sz w:val="21"/>
          <w:szCs w:val="21"/>
          <w:bdr w:val="none" w:sz="0" w:space="0" w:color="auto" w:frame="1"/>
          <w:lang w:eastAsia="zh-CN"/>
        </w:rPr>
        <w:t>模</w:t>
      </w:r>
      <w:r w:rsidRPr="003830F7">
        <w:rPr>
          <w:rStyle w:val="af1"/>
          <w:rFonts w:ascii="微软雅黑 Light" w:eastAsia="微软雅黑 Light" w:hAnsi="微软雅黑 Light" w:cs="微软雅黑" w:hint="eastAsia"/>
          <w:sz w:val="21"/>
          <w:szCs w:val="21"/>
          <w:bdr w:val="none" w:sz="0" w:space="0" w:color="auto" w:frame="1"/>
          <w:lang w:eastAsia="zh-CN"/>
        </w:rPr>
        <w:t>优势</w:t>
      </w:r>
      <w:r w:rsidRPr="003830F7">
        <w:rPr>
          <w:rFonts w:ascii="微软雅黑 Light" w:eastAsia="微软雅黑 Light" w:hAnsi="微软雅黑 Light" w:cs="Segoe UI"/>
          <w:sz w:val="21"/>
          <w:szCs w:val="21"/>
          <w:lang w:eastAsia="zh-CN"/>
        </w:rPr>
        <w:t>（268人）成</w:t>
      </w:r>
      <w:r w:rsidRPr="003830F7">
        <w:rPr>
          <w:rFonts w:ascii="微软雅黑 Light" w:eastAsia="微软雅黑 Light" w:hAnsi="微软雅黑 Light" w:cs="微软雅黑" w:hint="eastAsia"/>
          <w:sz w:val="21"/>
          <w:szCs w:val="21"/>
          <w:lang w:eastAsia="zh-CN"/>
        </w:rPr>
        <w:t>为</w:t>
      </w:r>
      <w:r w:rsidRPr="003830F7">
        <w:rPr>
          <w:rFonts w:ascii="微软雅黑 Light" w:eastAsia="微软雅黑 Light" w:hAnsi="微软雅黑 Light" w:cs="MS Gothic" w:hint="eastAsia"/>
          <w:sz w:val="21"/>
          <w:szCs w:val="21"/>
          <w:lang w:eastAsia="zh-CN"/>
        </w:rPr>
        <w:t>宁波</w:t>
      </w:r>
      <w:r w:rsidRPr="003830F7">
        <w:rPr>
          <w:rFonts w:ascii="微软雅黑 Light" w:eastAsia="微软雅黑 Light" w:hAnsi="微软雅黑 Light" w:cs="微软雅黑" w:hint="eastAsia"/>
          <w:sz w:val="21"/>
          <w:szCs w:val="21"/>
          <w:lang w:eastAsia="zh-CN"/>
        </w:rPr>
        <w:t>银</w:t>
      </w:r>
      <w:r w:rsidRPr="003830F7">
        <w:rPr>
          <w:rFonts w:ascii="微软雅黑 Light" w:eastAsia="微软雅黑 Light" w:hAnsi="微软雅黑 Light" w:cs="MS Gothic" w:hint="eastAsia"/>
          <w:sz w:val="21"/>
          <w:szCs w:val="21"/>
          <w:lang w:eastAsia="zh-CN"/>
        </w:rPr>
        <w:t>行人力外包</w:t>
      </w:r>
      <w:r w:rsidRPr="003830F7">
        <w:rPr>
          <w:rFonts w:ascii="微软雅黑 Light" w:eastAsia="微软雅黑 Light" w:hAnsi="微软雅黑 Light" w:cs="Segoe UI"/>
          <w:sz w:val="21"/>
          <w:szCs w:val="21"/>
          <w:lang w:eastAsia="zh-CN"/>
        </w:rPr>
        <w:t>的</w:t>
      </w:r>
      <w:r w:rsidRPr="003830F7">
        <w:rPr>
          <w:rStyle w:val="af1"/>
          <w:rFonts w:ascii="微软雅黑 Light" w:eastAsia="微软雅黑 Light" w:hAnsi="微软雅黑 Light" w:cs="Segoe UI"/>
          <w:sz w:val="21"/>
          <w:szCs w:val="21"/>
          <w:bdr w:val="none" w:sz="0" w:space="0" w:color="auto" w:frame="1"/>
          <w:lang w:eastAsia="zh-CN"/>
        </w:rPr>
        <w:t>首</w:t>
      </w:r>
      <w:r w:rsidRPr="003830F7">
        <w:rPr>
          <w:rStyle w:val="af1"/>
          <w:rFonts w:ascii="微软雅黑 Light" w:eastAsia="微软雅黑 Light" w:hAnsi="微软雅黑 Light" w:cs="微软雅黑" w:hint="eastAsia"/>
          <w:sz w:val="21"/>
          <w:szCs w:val="21"/>
          <w:bdr w:val="none" w:sz="0" w:space="0" w:color="auto" w:frame="1"/>
          <w:lang w:eastAsia="zh-CN"/>
        </w:rPr>
        <w:t>选</w:t>
      </w:r>
      <w:r w:rsidRPr="003830F7">
        <w:rPr>
          <w:rStyle w:val="af1"/>
          <w:rFonts w:ascii="微软雅黑 Light" w:eastAsia="微软雅黑 Light" w:hAnsi="微软雅黑 Light" w:cs="MS Gothic" w:hint="eastAsia"/>
          <w:sz w:val="21"/>
          <w:szCs w:val="21"/>
          <w:bdr w:val="none" w:sz="0" w:space="0" w:color="auto" w:frame="1"/>
          <w:lang w:eastAsia="zh-CN"/>
        </w:rPr>
        <w:t>合作伙伴</w:t>
      </w:r>
      <w:r w:rsidRPr="003830F7">
        <w:rPr>
          <w:rFonts w:ascii="微软雅黑 Light" w:eastAsia="微软雅黑 Light" w:hAnsi="微软雅黑 Light" w:cs="Segoe UI"/>
          <w:sz w:val="21"/>
          <w:szCs w:val="21"/>
          <w:lang w:eastAsia="zh-CN"/>
        </w:rPr>
        <w:t>，在通用开</w:t>
      </w:r>
      <w:r w:rsidRPr="003830F7">
        <w:rPr>
          <w:rFonts w:ascii="微软雅黑 Light" w:eastAsia="微软雅黑 Light" w:hAnsi="微软雅黑 Light" w:cs="微软雅黑" w:hint="eastAsia"/>
          <w:sz w:val="21"/>
          <w:szCs w:val="21"/>
          <w:lang w:eastAsia="zh-CN"/>
        </w:rPr>
        <w:t>发测试领</w:t>
      </w:r>
      <w:r w:rsidRPr="003830F7">
        <w:rPr>
          <w:rFonts w:ascii="微软雅黑 Light" w:eastAsia="微软雅黑 Light" w:hAnsi="微软雅黑 Light" w:cs="MS Gothic" w:hint="eastAsia"/>
          <w:sz w:val="21"/>
          <w:szCs w:val="21"/>
          <w:lang w:eastAsia="zh-CN"/>
        </w:rPr>
        <w:t>域形</w:t>
      </w:r>
      <w:r w:rsidRPr="003830F7">
        <w:rPr>
          <w:rFonts w:ascii="微软雅黑 Light" w:eastAsia="微软雅黑 Light" w:hAnsi="微软雅黑 Light" w:cs="Segoe UI"/>
          <w:sz w:val="21"/>
          <w:szCs w:val="21"/>
          <w:lang w:eastAsia="zh-CN"/>
        </w:rPr>
        <w:t>成</w:t>
      </w:r>
      <w:r w:rsidRPr="003830F7">
        <w:rPr>
          <w:rStyle w:val="af1"/>
          <w:rFonts w:ascii="微软雅黑 Light" w:eastAsia="微软雅黑 Light" w:hAnsi="微软雅黑 Light" w:cs="Segoe UI"/>
          <w:sz w:val="21"/>
          <w:szCs w:val="21"/>
          <w:bdr w:val="none" w:sz="0" w:space="0" w:color="auto" w:frame="1"/>
          <w:lang w:eastAsia="zh-CN"/>
        </w:rPr>
        <w:t>事</w:t>
      </w:r>
      <w:r w:rsidRPr="003830F7">
        <w:rPr>
          <w:rStyle w:val="af1"/>
          <w:rFonts w:ascii="微软雅黑 Light" w:eastAsia="微软雅黑 Light" w:hAnsi="微软雅黑 Light" w:cs="微软雅黑" w:hint="eastAsia"/>
          <w:sz w:val="21"/>
          <w:szCs w:val="21"/>
          <w:bdr w:val="none" w:sz="0" w:space="0" w:color="auto" w:frame="1"/>
          <w:lang w:eastAsia="zh-CN"/>
        </w:rPr>
        <w:t>实垄</w:t>
      </w:r>
      <w:r w:rsidRPr="003830F7">
        <w:rPr>
          <w:rStyle w:val="af1"/>
          <w:rFonts w:ascii="微软雅黑 Light" w:eastAsia="微软雅黑 Light" w:hAnsi="微软雅黑 Light" w:cs="MS Gothic" w:hint="eastAsia"/>
          <w:sz w:val="21"/>
          <w:szCs w:val="21"/>
          <w:bdr w:val="none" w:sz="0" w:space="0" w:color="auto" w:frame="1"/>
          <w:lang w:eastAsia="zh-CN"/>
        </w:rPr>
        <w:t>断</w:t>
      </w:r>
      <w:r w:rsidRPr="003830F7">
        <w:rPr>
          <w:rFonts w:ascii="微软雅黑 Light" w:eastAsia="微软雅黑 Light" w:hAnsi="微软雅黑 Light" w:cs="Segoe UI"/>
          <w:sz w:val="21"/>
          <w:szCs w:val="21"/>
          <w:lang w:eastAsia="zh-CN"/>
        </w:rPr>
        <w:t>。</w:t>
      </w:r>
    </w:p>
    <w:p w:rsidR="006B02D3" w:rsidRPr="003830F7" w:rsidRDefault="0007338D" w:rsidP="006B02D3">
      <w:pPr>
        <w:spacing w:after="240" w:line="240" w:lineRule="auto"/>
        <w:rPr>
          <w:rFonts w:ascii="微软雅黑 Light" w:eastAsia="微软雅黑 Light" w:hAnsi="微软雅黑 Light" w:cs="宋体"/>
          <w:sz w:val="21"/>
          <w:szCs w:val="21"/>
        </w:rPr>
      </w:pPr>
      <w:r>
        <w:rPr>
          <w:rFonts w:ascii="微软雅黑 Light" w:eastAsia="微软雅黑 Light" w:hAnsi="微软雅黑 Light"/>
          <w:sz w:val="21"/>
          <w:szCs w:val="21"/>
        </w:rPr>
        <w:pict>
          <v:rect id="_x0000_i1036" style="width:0;height:1.5pt" o:hralign="center" o:hrstd="t" o:hr="t" fillcolor="#a0a0a0" stroked="f"/>
        </w:pict>
      </w:r>
    </w:p>
    <w:p w:rsidR="006B02D3" w:rsidRPr="00750885" w:rsidRDefault="006B02D3" w:rsidP="006B02D3">
      <w:pPr>
        <w:pStyle w:val="4"/>
        <w:shd w:val="clear" w:color="auto" w:fill="FFFFFF"/>
        <w:spacing w:before="0" w:after="240" w:line="390" w:lineRule="atLeast"/>
        <w:textAlignment w:val="baseline"/>
        <w:rPr>
          <w:rFonts w:ascii="微软雅黑 Light" w:eastAsia="微软雅黑 Light" w:hAnsi="微软雅黑 Light" w:cs="Segoe UI"/>
          <w:i w:val="0"/>
          <w:sz w:val="21"/>
          <w:szCs w:val="21"/>
          <w:lang w:eastAsia="zh-CN"/>
        </w:rPr>
      </w:pPr>
      <w:r w:rsidRPr="00750885">
        <w:rPr>
          <w:rFonts w:ascii="微软雅黑 Light" w:eastAsia="微软雅黑 Light" w:hAnsi="微软雅黑 Light" w:cs="Segoe UI"/>
          <w:i w:val="0"/>
          <w:sz w:val="21"/>
          <w:szCs w:val="21"/>
          <w:lang w:eastAsia="zh-CN"/>
        </w:rPr>
        <w:t>神州信息（184人）— 基</w:t>
      </w:r>
      <w:r w:rsidRPr="00750885">
        <w:rPr>
          <w:rFonts w:ascii="微软雅黑 Light" w:eastAsia="微软雅黑 Light" w:hAnsi="微软雅黑 Light" w:cs="微软雅黑" w:hint="eastAsia"/>
          <w:i w:val="0"/>
          <w:sz w:val="21"/>
          <w:szCs w:val="21"/>
          <w:lang w:eastAsia="zh-CN"/>
        </w:rPr>
        <w:t>础</w:t>
      </w:r>
      <w:r w:rsidRPr="00750885">
        <w:rPr>
          <w:rFonts w:ascii="微软雅黑 Light" w:eastAsia="微软雅黑 Light" w:hAnsi="微软雅黑 Light" w:cs="MS Gothic" w:hint="eastAsia"/>
          <w:i w:val="0"/>
          <w:sz w:val="21"/>
          <w:szCs w:val="21"/>
          <w:lang w:eastAsia="zh-CN"/>
        </w:rPr>
        <w:t>架构</w:t>
      </w:r>
      <w:r w:rsidRPr="00750885">
        <w:rPr>
          <w:rFonts w:ascii="微软雅黑 Light" w:eastAsia="微软雅黑 Light" w:hAnsi="微软雅黑 Light" w:cs="Segoe UI"/>
          <w:i w:val="0"/>
          <w:sz w:val="21"/>
          <w:szCs w:val="21"/>
          <w:lang w:eastAsia="zh-CN"/>
        </w:rPr>
        <w:t>+人力双</w:t>
      </w:r>
      <w:r w:rsidRPr="00750885">
        <w:rPr>
          <w:rFonts w:ascii="微软雅黑 Light" w:eastAsia="微软雅黑 Light" w:hAnsi="微软雅黑 Light" w:cs="微软雅黑" w:hint="eastAsia"/>
          <w:i w:val="0"/>
          <w:sz w:val="21"/>
          <w:szCs w:val="21"/>
          <w:lang w:eastAsia="zh-CN"/>
        </w:rPr>
        <w:t>轮驱动</w:t>
      </w:r>
    </w:p>
    <w:tbl>
      <w:tblPr>
        <w:tblW w:w="0" w:type="auto"/>
        <w:tblCellMar>
          <w:left w:w="0" w:type="dxa"/>
          <w:right w:w="0" w:type="dxa"/>
        </w:tblCellMar>
        <w:tblLook w:val="04A0" w:firstRow="1" w:lastRow="0" w:firstColumn="1" w:lastColumn="0" w:noHBand="0" w:noVBand="1"/>
      </w:tblPr>
      <w:tblGrid>
        <w:gridCol w:w="1021"/>
        <w:gridCol w:w="9458"/>
      </w:tblGrid>
      <w:tr w:rsidR="006B02D3" w:rsidRPr="00750885" w:rsidTr="006B02D3">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cs="微软雅黑" w:hint="eastAsia"/>
                <w:b/>
                <w:bCs/>
                <w:sz w:val="18"/>
                <w:szCs w:val="18"/>
              </w:rPr>
              <w:t>维</w:t>
            </w:r>
            <w:r w:rsidRPr="00750885">
              <w:rPr>
                <w:rFonts w:ascii="微软雅黑 Light" w:eastAsia="微软雅黑 Light" w:hAnsi="微软雅黑 Light" w:cs="MS Gothic" w:hint="eastAsia"/>
                <w:b/>
                <w:bCs/>
                <w:sz w:val="18"/>
                <w:szCs w:val="18"/>
              </w:rPr>
              <w:t>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详</w:t>
            </w:r>
            <w:r w:rsidRPr="00750885">
              <w:rPr>
                <w:rFonts w:ascii="微软雅黑 Light" w:eastAsia="微软雅黑 Light" w:hAnsi="微软雅黑 Light" w:cs="MS Gothic" w:hint="eastAsia"/>
                <w:b/>
                <w:bCs/>
                <w:sz w:val="18"/>
                <w:szCs w:val="18"/>
              </w:rPr>
              <w:t>情</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现场规</w:t>
            </w:r>
            <w:r w:rsidRPr="00750885">
              <w:rPr>
                <w:rStyle w:val="af1"/>
                <w:rFonts w:ascii="微软雅黑 Light" w:eastAsia="微软雅黑 Light" w:hAnsi="微软雅黑 Light" w:cs="MS Gothic" w:hint="eastAsia"/>
                <w:sz w:val="18"/>
                <w:szCs w:val="18"/>
                <w:bdr w:val="none" w:sz="0" w:space="0" w:color="auto" w:frame="1"/>
              </w:rPr>
              <w:t>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184人</w:t>
            </w:r>
            <w:r w:rsidRPr="00750885">
              <w:rPr>
                <w:rFonts w:ascii="微软雅黑 Light" w:eastAsia="微软雅黑 Light" w:hAnsi="微软雅黑 Light"/>
                <w:sz w:val="18"/>
                <w:szCs w:val="18"/>
              </w:rPr>
              <w:t>（已摸排</w:t>
            </w:r>
            <w:r w:rsidRPr="00750885">
              <w:rPr>
                <w:rStyle w:val="af1"/>
                <w:rFonts w:ascii="微软雅黑 Light" w:eastAsia="微软雅黑 Light" w:hAnsi="微软雅黑 Light"/>
                <w:sz w:val="18"/>
                <w:szCs w:val="18"/>
                <w:bdr w:val="none" w:sz="0" w:space="0" w:color="auto" w:frame="1"/>
              </w:rPr>
              <w:t>第2</w:t>
            </w:r>
            <w:r w:rsidRPr="00750885">
              <w:rPr>
                <w:rFonts w:ascii="微软雅黑 Light" w:eastAsia="微软雅黑 Light" w:hAnsi="微软雅黑 Light"/>
                <w:sz w:val="18"/>
                <w:szCs w:val="18"/>
              </w:rPr>
              <w:t>，占比19.6%）</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已知</w:t>
            </w:r>
            <w:r w:rsidRPr="00750885">
              <w:rPr>
                <w:rStyle w:val="af1"/>
                <w:rFonts w:ascii="微软雅黑 Light" w:eastAsia="微软雅黑 Light" w:hAnsi="微软雅黑 Light" w:cs="微软雅黑" w:hint="eastAsia"/>
                <w:sz w:val="18"/>
                <w:szCs w:val="18"/>
                <w:bdr w:val="none" w:sz="0" w:space="0" w:color="auto" w:frame="1"/>
              </w:rPr>
              <w:t>项</w:t>
            </w:r>
            <w:r w:rsidRPr="00750885">
              <w:rPr>
                <w:rStyle w:val="af1"/>
                <w:rFonts w:ascii="微软雅黑 Light" w:eastAsia="微软雅黑 Light" w:hAnsi="微软雅黑 Light" w:cs="MS Gothic" w:hint="eastAsia"/>
                <w:sz w:val="18"/>
                <w:szCs w:val="18"/>
                <w:bdr w:val="none" w:sz="0" w:space="0" w:color="auto" w:frame="1"/>
              </w:rPr>
              <w:t>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ESB企</w:t>
            </w:r>
            <w:r w:rsidRPr="00750885">
              <w:rPr>
                <w:rFonts w:ascii="微软雅黑 Light" w:eastAsia="微软雅黑 Light" w:hAnsi="微软雅黑 Light" w:cs="微软雅黑" w:hint="eastAsia"/>
                <w:sz w:val="18"/>
                <w:szCs w:val="18"/>
                <w:lang w:eastAsia="zh-CN"/>
              </w:rPr>
              <w:t>业</w:t>
            </w:r>
            <w:r w:rsidRPr="00750885">
              <w:rPr>
                <w:rFonts w:ascii="微软雅黑 Light" w:eastAsia="微软雅黑 Light" w:hAnsi="微软雅黑 Light" w:cs="MS Gothic" w:hint="eastAsia"/>
                <w:sz w:val="18"/>
                <w:szCs w:val="18"/>
                <w:lang w:eastAsia="zh-CN"/>
              </w:rPr>
              <w:t>服</w:t>
            </w:r>
            <w:r w:rsidRPr="00750885">
              <w:rPr>
                <w:rFonts w:ascii="微软雅黑 Light" w:eastAsia="微软雅黑 Light" w:hAnsi="微软雅黑 Light" w:cs="微软雅黑" w:hint="eastAsia"/>
                <w:sz w:val="18"/>
                <w:szCs w:val="18"/>
                <w:lang w:eastAsia="zh-CN"/>
              </w:rPr>
              <w:t>务总线</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sz w:val="18"/>
                <w:szCs w:val="18"/>
                <w:lang w:eastAsia="zh-CN"/>
              </w:rPr>
              <w:t>2015年中</w:t>
            </w:r>
            <w:r w:rsidRPr="00750885">
              <w:rPr>
                <w:rFonts w:ascii="微软雅黑 Light" w:eastAsia="微软雅黑 Light" w:hAnsi="微软雅黑 Light" w:cs="微软雅黑" w:hint="eastAsia"/>
                <w:sz w:val="18"/>
                <w:szCs w:val="18"/>
                <w:lang w:eastAsia="zh-CN"/>
              </w:rPr>
              <w:t>标</w:t>
            </w:r>
            <w:r w:rsidRPr="00750885">
              <w:rPr>
                <w:rFonts w:ascii="微软雅黑 Light" w:eastAsia="微软雅黑 Light" w:hAnsi="微软雅黑 Light" w:cs="MS Gothic" w:hint="eastAsia"/>
                <w:sz w:val="18"/>
                <w:szCs w:val="18"/>
                <w:lang w:eastAsia="zh-CN"/>
              </w:rPr>
              <w:t>，持</w:t>
            </w:r>
            <w:r w:rsidRPr="00750885">
              <w:rPr>
                <w:rFonts w:ascii="微软雅黑 Light" w:eastAsia="微软雅黑 Light" w:hAnsi="微软雅黑 Light" w:cs="微软雅黑" w:hint="eastAsia"/>
                <w:sz w:val="18"/>
                <w:szCs w:val="18"/>
                <w:lang w:eastAsia="zh-CN"/>
              </w:rPr>
              <w:t>续维护</w:t>
            </w:r>
            <w:r w:rsidRPr="00750885">
              <w:rPr>
                <w:rFonts w:ascii="微软雅黑 Light" w:eastAsia="微软雅黑 Light" w:hAnsi="微软雅黑 Light" w:cs="MS Gothic" w:hint="eastAsia"/>
                <w:sz w:val="18"/>
                <w:szCs w:val="18"/>
                <w:lang w:eastAsia="zh-CN"/>
              </w:rPr>
              <w:t>）</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lastRenderedPageBreak/>
              <w:t>服</w:t>
            </w:r>
            <w:r w:rsidRPr="00750885">
              <w:rPr>
                <w:rStyle w:val="af1"/>
                <w:rFonts w:ascii="微软雅黑 Light" w:eastAsia="微软雅黑 Light" w:hAnsi="微软雅黑 Light" w:cs="微软雅黑" w:hint="eastAsia"/>
                <w:sz w:val="18"/>
                <w:szCs w:val="18"/>
                <w:bdr w:val="none" w:sz="0" w:space="0" w:color="auto" w:frame="1"/>
              </w:rPr>
              <w:t>务领</w:t>
            </w:r>
            <w:r w:rsidRPr="00750885">
              <w:rPr>
                <w:rStyle w:val="af1"/>
                <w:rFonts w:ascii="微软雅黑 Light" w:eastAsia="微软雅黑 Light" w:hAnsi="微软雅黑 Light" w:cs="MS Gothic" w:hint="eastAsia"/>
                <w:sz w:val="18"/>
                <w:szCs w:val="18"/>
                <w:bdr w:val="none" w:sz="0" w:space="0" w:color="auto" w:frame="1"/>
              </w:rPr>
              <w:t>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ESB</w:t>
            </w:r>
            <w:r w:rsidRPr="00750885">
              <w:rPr>
                <w:rFonts w:ascii="微软雅黑 Light" w:eastAsia="微软雅黑 Light" w:hAnsi="微软雅黑 Light" w:cs="微软雅黑" w:hint="eastAsia"/>
                <w:sz w:val="18"/>
                <w:szCs w:val="18"/>
                <w:lang w:eastAsia="zh-CN"/>
              </w:rPr>
              <w:t>维护</w:t>
            </w:r>
            <w:r w:rsidRPr="00750885">
              <w:rPr>
                <w:rFonts w:ascii="微软雅黑 Light" w:eastAsia="微软雅黑 Light" w:hAnsi="微软雅黑 Light" w:cs="MS Gothic" w:hint="eastAsia"/>
                <w:sz w:val="18"/>
                <w:szCs w:val="18"/>
                <w:lang w:eastAsia="zh-CN"/>
              </w:rPr>
              <w:t>、基</w:t>
            </w:r>
            <w:r w:rsidRPr="00750885">
              <w:rPr>
                <w:rFonts w:ascii="微软雅黑 Light" w:eastAsia="微软雅黑 Light" w:hAnsi="微软雅黑 Light" w:cs="微软雅黑" w:hint="eastAsia"/>
                <w:sz w:val="18"/>
                <w:szCs w:val="18"/>
                <w:lang w:eastAsia="zh-CN"/>
              </w:rPr>
              <w:t>础</w:t>
            </w:r>
            <w:r w:rsidRPr="00750885">
              <w:rPr>
                <w:rFonts w:ascii="微软雅黑 Light" w:eastAsia="微软雅黑 Light" w:hAnsi="微软雅黑 Light" w:cs="MS Gothic" w:hint="eastAsia"/>
                <w:sz w:val="18"/>
                <w:szCs w:val="18"/>
                <w:lang w:eastAsia="zh-CN"/>
              </w:rPr>
              <w:t>架构、通用开</w:t>
            </w:r>
            <w:r w:rsidRPr="00750885">
              <w:rPr>
                <w:rFonts w:ascii="微软雅黑 Light" w:eastAsia="微软雅黑 Light" w:hAnsi="微软雅黑 Light" w:cs="微软雅黑" w:hint="eastAsia"/>
                <w:sz w:val="18"/>
                <w:szCs w:val="18"/>
                <w:lang w:eastAsia="zh-CN"/>
              </w:rPr>
              <w:t>发</w:t>
            </w:r>
            <w:r w:rsidRPr="00750885">
              <w:rPr>
                <w:rFonts w:ascii="微软雅黑 Light" w:eastAsia="微软雅黑 Light" w:hAnsi="微软雅黑 Light" w:cs="MS Gothic" w:hint="eastAsia"/>
                <w:sz w:val="18"/>
                <w:szCs w:val="18"/>
                <w:lang w:eastAsia="zh-CN"/>
              </w:rPr>
              <w:t>人力</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合作模式</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cs="微软雅黑" w:hint="eastAsia"/>
                <w:sz w:val="18"/>
                <w:szCs w:val="18"/>
                <w:bdr w:val="none" w:sz="0" w:space="0" w:color="auto" w:frame="1"/>
                <w:lang w:eastAsia="zh-CN"/>
              </w:rPr>
              <w:t>产</w:t>
            </w:r>
            <w:r w:rsidRPr="00750885">
              <w:rPr>
                <w:rStyle w:val="af1"/>
                <w:rFonts w:ascii="微软雅黑 Light" w:eastAsia="微软雅黑 Light" w:hAnsi="微软雅黑 Light" w:cs="MS Gothic" w:hint="eastAsia"/>
                <w:sz w:val="18"/>
                <w:szCs w:val="18"/>
                <w:bdr w:val="none" w:sz="0" w:space="0" w:color="auto" w:frame="1"/>
                <w:lang w:eastAsia="zh-CN"/>
              </w:rPr>
              <w:t>品</w:t>
            </w:r>
            <w:r w:rsidRPr="00750885">
              <w:rPr>
                <w:rStyle w:val="af1"/>
                <w:rFonts w:ascii="微软雅黑 Light" w:eastAsia="微软雅黑 Light" w:hAnsi="微软雅黑 Light" w:cs="微软雅黑" w:hint="eastAsia"/>
                <w:sz w:val="18"/>
                <w:szCs w:val="18"/>
                <w:bdr w:val="none" w:sz="0" w:space="0" w:color="auto" w:frame="1"/>
                <w:lang w:eastAsia="zh-CN"/>
              </w:rPr>
              <w:t>维护</w:t>
            </w:r>
            <w:r w:rsidRPr="00750885">
              <w:rPr>
                <w:rStyle w:val="af1"/>
                <w:rFonts w:ascii="微软雅黑 Light" w:eastAsia="微软雅黑 Light" w:hAnsi="微软雅黑 Light" w:cs="MS Gothic" w:hint="eastAsia"/>
                <w:sz w:val="18"/>
                <w:szCs w:val="18"/>
                <w:bdr w:val="none" w:sz="0" w:space="0" w:color="auto" w:frame="1"/>
                <w:lang w:eastAsia="zh-CN"/>
              </w:rPr>
              <w:t>（</w:t>
            </w:r>
            <w:r w:rsidRPr="00750885">
              <w:rPr>
                <w:rStyle w:val="af1"/>
                <w:rFonts w:ascii="微软雅黑 Light" w:eastAsia="微软雅黑 Light" w:hAnsi="微软雅黑 Light"/>
                <w:sz w:val="18"/>
                <w:szCs w:val="18"/>
                <w:bdr w:val="none" w:sz="0" w:space="0" w:color="auto" w:frame="1"/>
                <w:lang w:eastAsia="zh-CN"/>
              </w:rPr>
              <w:t>ESB</w:t>
            </w:r>
            <w:r w:rsidRPr="00750885">
              <w:rPr>
                <w:rStyle w:val="af1"/>
                <w:rFonts w:ascii="微软雅黑 Light" w:eastAsia="微软雅黑 Light" w:hAnsi="微软雅黑 Light" w:cs="微软雅黑" w:hint="eastAsia"/>
                <w:sz w:val="18"/>
                <w:szCs w:val="18"/>
                <w:bdr w:val="none" w:sz="0" w:space="0" w:color="auto" w:frame="1"/>
                <w:lang w:eastAsia="zh-CN"/>
              </w:rPr>
              <w:t>垄</w:t>
            </w:r>
            <w:r w:rsidRPr="00750885">
              <w:rPr>
                <w:rStyle w:val="af1"/>
                <w:rFonts w:ascii="微软雅黑 Light" w:eastAsia="微软雅黑 Light" w:hAnsi="微软雅黑 Light" w:cs="MS Gothic" w:hint="eastAsia"/>
                <w:sz w:val="18"/>
                <w:szCs w:val="18"/>
                <w:bdr w:val="none" w:sz="0" w:space="0" w:color="auto" w:frame="1"/>
                <w:lang w:eastAsia="zh-CN"/>
              </w:rPr>
              <w:t>断）</w:t>
            </w:r>
            <w:r w:rsidRPr="00750885">
              <w:rPr>
                <w:rStyle w:val="af1"/>
                <w:rFonts w:ascii="微软雅黑 Light" w:eastAsia="微软雅黑 Light" w:hAnsi="微软雅黑 Light"/>
                <w:sz w:val="18"/>
                <w:szCs w:val="18"/>
                <w:bdr w:val="none" w:sz="0" w:space="0" w:color="auto" w:frame="1"/>
                <w:lang w:eastAsia="zh-CN"/>
              </w:rPr>
              <w:t>+ 人力框架</w:t>
            </w:r>
            <w:r w:rsidRPr="00750885">
              <w:rPr>
                <w:rFonts w:ascii="微软雅黑 Light" w:eastAsia="微软雅黑 Light" w:hAnsi="微软雅黑 Light"/>
                <w:sz w:val="18"/>
                <w:szCs w:val="18"/>
                <w:lang w:eastAsia="zh-CN"/>
              </w:rPr>
              <w:t>双</w:t>
            </w:r>
            <w:r w:rsidRPr="00750885">
              <w:rPr>
                <w:rFonts w:ascii="微软雅黑 Light" w:eastAsia="微软雅黑 Light" w:hAnsi="微软雅黑 Light" w:cs="微软雅黑" w:hint="eastAsia"/>
                <w:sz w:val="18"/>
                <w:szCs w:val="18"/>
                <w:lang w:eastAsia="zh-CN"/>
              </w:rPr>
              <w:t>轮驱动</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核心</w:t>
            </w:r>
            <w:r w:rsidRPr="00750885">
              <w:rPr>
                <w:rStyle w:val="af1"/>
                <w:rFonts w:ascii="微软雅黑 Light" w:eastAsia="微软雅黑 Light" w:hAnsi="微软雅黑 Light" w:cs="微软雅黑" w:hint="eastAsia"/>
                <w:sz w:val="18"/>
                <w:szCs w:val="18"/>
                <w:bdr w:val="none" w:sz="0" w:space="0" w:color="auto" w:frame="1"/>
              </w:rPr>
              <w:t>优势</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宋体" w:hint="eastAsia"/>
                <w:sz w:val="18"/>
                <w:szCs w:val="18"/>
                <w:lang w:eastAsia="zh-CN"/>
              </w:rPr>
              <w:t>①</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sz w:val="18"/>
                <w:szCs w:val="18"/>
                <w:bdr w:val="none" w:sz="0" w:space="0" w:color="auto" w:frame="1"/>
                <w:lang w:eastAsia="zh-CN"/>
              </w:rPr>
              <w:t>系</w:t>
            </w:r>
            <w:r w:rsidRPr="00750885">
              <w:rPr>
                <w:rStyle w:val="af1"/>
                <w:rFonts w:ascii="微软雅黑 Light" w:eastAsia="微软雅黑 Light" w:hAnsi="微软雅黑 Light" w:cs="微软雅黑" w:hint="eastAsia"/>
                <w:sz w:val="18"/>
                <w:szCs w:val="18"/>
                <w:bdr w:val="none" w:sz="0" w:space="0" w:color="auto" w:frame="1"/>
                <w:lang w:eastAsia="zh-CN"/>
              </w:rPr>
              <w:t>统垄</w:t>
            </w:r>
            <w:r w:rsidRPr="00750885">
              <w:rPr>
                <w:rStyle w:val="af1"/>
                <w:rFonts w:ascii="微软雅黑 Light" w:eastAsia="微软雅黑 Light" w:hAnsi="微软雅黑 Light" w:cs="MS Gothic" w:hint="eastAsia"/>
                <w:sz w:val="18"/>
                <w:szCs w:val="18"/>
                <w:bdr w:val="none" w:sz="0" w:space="0" w:color="auto" w:frame="1"/>
                <w:lang w:eastAsia="zh-CN"/>
              </w:rPr>
              <w:t>断</w:t>
            </w:r>
            <w:r w:rsidRPr="00750885">
              <w:rPr>
                <w:rFonts w:ascii="微软雅黑 Light" w:eastAsia="微软雅黑 Light" w:hAnsi="微软雅黑 Light"/>
                <w:sz w:val="18"/>
                <w:szCs w:val="18"/>
                <w:lang w:eastAsia="zh-CN"/>
              </w:rPr>
              <w:t>：ESB</w:t>
            </w:r>
            <w:r w:rsidRPr="00750885">
              <w:rPr>
                <w:rFonts w:ascii="微软雅黑 Light" w:eastAsia="微软雅黑 Light" w:hAnsi="微软雅黑 Light" w:cs="微软雅黑" w:hint="eastAsia"/>
                <w:sz w:val="18"/>
                <w:szCs w:val="18"/>
                <w:lang w:eastAsia="zh-CN"/>
              </w:rPr>
              <w:t>为</w:t>
            </w:r>
            <w:r w:rsidRPr="00750885">
              <w:rPr>
                <w:rFonts w:ascii="微软雅黑 Light" w:eastAsia="微软雅黑 Light" w:hAnsi="微软雅黑 Light" w:cs="MS Gothic" w:hint="eastAsia"/>
                <w:sz w:val="18"/>
                <w:szCs w:val="18"/>
                <w:lang w:eastAsia="zh-CN"/>
              </w:rPr>
              <w:t>全行系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互</w:t>
            </w:r>
            <w:r w:rsidRPr="00750885">
              <w:rPr>
                <w:rFonts w:ascii="微软雅黑 Light" w:eastAsia="微软雅黑 Light" w:hAnsi="微软雅黑 Light" w:cs="微软雅黑" w:hint="eastAsia"/>
                <w:sz w:val="18"/>
                <w:szCs w:val="18"/>
                <w:lang w:eastAsia="zh-CN"/>
              </w:rPr>
              <w:t>联</w:t>
            </w:r>
            <w:r w:rsidRPr="00750885">
              <w:rPr>
                <w:rFonts w:ascii="微软雅黑 Light" w:eastAsia="微软雅黑 Light" w:hAnsi="微软雅黑 Light" w:cs="MS Gothic" w:hint="eastAsia"/>
                <w:sz w:val="18"/>
                <w:szCs w:val="18"/>
                <w:lang w:eastAsia="zh-CN"/>
              </w:rPr>
              <w:t>互通核心；</w:t>
            </w:r>
            <w:r w:rsidRPr="00750885">
              <w:rPr>
                <w:rFonts w:ascii="微软雅黑 Light" w:eastAsia="微软雅黑 Light" w:hAnsi="微软雅黑 Light" w:cs="宋体" w:hint="eastAsia"/>
                <w:sz w:val="18"/>
                <w:szCs w:val="18"/>
                <w:lang w:eastAsia="zh-CN"/>
              </w:rPr>
              <w:t>②</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cs="微软雅黑" w:hint="eastAsia"/>
                <w:sz w:val="18"/>
                <w:szCs w:val="18"/>
                <w:bdr w:val="none" w:sz="0" w:space="0" w:color="auto" w:frame="1"/>
                <w:lang w:eastAsia="zh-CN"/>
              </w:rPr>
              <w:t>长</w:t>
            </w:r>
            <w:r w:rsidRPr="00750885">
              <w:rPr>
                <w:rStyle w:val="af1"/>
                <w:rFonts w:ascii="微软雅黑 Light" w:eastAsia="微软雅黑 Light" w:hAnsi="微软雅黑 Light" w:cs="MS Gothic" w:hint="eastAsia"/>
                <w:sz w:val="18"/>
                <w:szCs w:val="18"/>
                <w:bdr w:val="none" w:sz="0" w:space="0" w:color="auto" w:frame="1"/>
                <w:lang w:eastAsia="zh-CN"/>
              </w:rPr>
              <w:t>期信任</w:t>
            </w:r>
            <w:r w:rsidRPr="00750885">
              <w:rPr>
                <w:rFonts w:ascii="微软雅黑 Light" w:eastAsia="微软雅黑 Light" w:hAnsi="微软雅黑 Light"/>
                <w:sz w:val="18"/>
                <w:szCs w:val="18"/>
                <w:lang w:eastAsia="zh-CN"/>
              </w:rPr>
              <w:t>：2015年起持</w:t>
            </w:r>
            <w:r w:rsidRPr="00750885">
              <w:rPr>
                <w:rFonts w:ascii="微软雅黑 Light" w:eastAsia="微软雅黑 Light" w:hAnsi="微软雅黑 Light" w:cs="微软雅黑" w:hint="eastAsia"/>
                <w:sz w:val="18"/>
                <w:szCs w:val="18"/>
                <w:lang w:eastAsia="zh-CN"/>
              </w:rPr>
              <w:t>续</w:t>
            </w:r>
            <w:r w:rsidRPr="00750885">
              <w:rPr>
                <w:rFonts w:ascii="微软雅黑 Light" w:eastAsia="微软雅黑 Light" w:hAnsi="微软雅黑 Light" w:cs="MS Gothic" w:hint="eastAsia"/>
                <w:sz w:val="18"/>
                <w:szCs w:val="18"/>
                <w:lang w:eastAsia="zh-CN"/>
              </w:rPr>
              <w:t>合作；</w:t>
            </w:r>
            <w:r w:rsidRPr="00750885">
              <w:rPr>
                <w:rFonts w:ascii="微软雅黑 Light" w:eastAsia="微软雅黑 Light" w:hAnsi="微软雅黑 Light" w:cs="宋体" w:hint="eastAsia"/>
                <w:sz w:val="18"/>
                <w:szCs w:val="18"/>
                <w:lang w:eastAsia="zh-CN"/>
              </w:rPr>
              <w:t>③</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cs="微软雅黑" w:hint="eastAsia"/>
                <w:sz w:val="18"/>
                <w:szCs w:val="18"/>
                <w:bdr w:val="none" w:sz="0" w:space="0" w:color="auto" w:frame="1"/>
                <w:lang w:eastAsia="zh-CN"/>
              </w:rPr>
              <w:t>现场</w:t>
            </w:r>
            <w:r w:rsidRPr="00750885">
              <w:rPr>
                <w:rStyle w:val="af1"/>
                <w:rFonts w:ascii="微软雅黑 Light" w:eastAsia="微软雅黑 Light" w:hAnsi="微软雅黑 Light" w:cs="MS Gothic" w:hint="eastAsia"/>
                <w:sz w:val="18"/>
                <w:szCs w:val="18"/>
                <w:bdr w:val="none" w:sz="0" w:space="0" w:color="auto" w:frame="1"/>
                <w:lang w:eastAsia="zh-CN"/>
              </w:rPr>
              <w:t>响</w:t>
            </w:r>
            <w:r w:rsidRPr="00750885">
              <w:rPr>
                <w:rStyle w:val="af1"/>
                <w:rFonts w:ascii="微软雅黑 Light" w:eastAsia="微软雅黑 Light" w:hAnsi="微软雅黑 Light" w:cs="微软雅黑" w:hint="eastAsia"/>
                <w:sz w:val="18"/>
                <w:szCs w:val="18"/>
                <w:bdr w:val="none" w:sz="0" w:space="0" w:color="auto" w:frame="1"/>
                <w:lang w:eastAsia="zh-CN"/>
              </w:rPr>
              <w:t>应</w:t>
            </w:r>
            <w:r w:rsidRPr="00750885">
              <w:rPr>
                <w:rFonts w:ascii="微软雅黑 Light" w:eastAsia="微软雅黑 Light" w:hAnsi="微软雅黑 Light"/>
                <w:sz w:val="18"/>
                <w:szCs w:val="18"/>
                <w:lang w:eastAsia="zh-CN"/>
              </w:rPr>
              <w:t>：184人保障快速响</w:t>
            </w:r>
            <w:r w:rsidRPr="00750885">
              <w:rPr>
                <w:rFonts w:ascii="微软雅黑 Light" w:eastAsia="微软雅黑 Light" w:hAnsi="微软雅黑 Light" w:cs="微软雅黑" w:hint="eastAsia"/>
                <w:sz w:val="18"/>
                <w:szCs w:val="18"/>
                <w:lang w:eastAsia="zh-CN"/>
              </w:rPr>
              <w:t>应</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竞</w:t>
            </w:r>
            <w:r w:rsidRPr="00750885">
              <w:rPr>
                <w:rStyle w:val="af1"/>
                <w:rFonts w:ascii="微软雅黑 Light" w:eastAsia="微软雅黑 Light" w:hAnsi="微软雅黑 Light" w:cs="MS Gothic" w:hint="eastAsia"/>
                <w:sz w:val="18"/>
                <w:szCs w:val="18"/>
                <w:bdr w:val="none" w:sz="0" w:space="0" w:color="auto" w:frame="1"/>
              </w:rPr>
              <w:t>争壁</w:t>
            </w:r>
            <w:r w:rsidRPr="00750885">
              <w:rPr>
                <w:rStyle w:val="af1"/>
                <w:rFonts w:ascii="微软雅黑 Light" w:eastAsia="微软雅黑 Light" w:hAnsi="微软雅黑 Light" w:cs="微软雅黑" w:hint="eastAsia"/>
                <w:sz w:val="18"/>
                <w:szCs w:val="18"/>
                <w:bdr w:val="none" w:sz="0" w:space="0" w:color="auto" w:frame="1"/>
              </w:rPr>
              <w:t>垒</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ESB系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sz w:val="18"/>
                <w:szCs w:val="18"/>
                <w:lang w:eastAsia="zh-CN"/>
              </w:rPr>
              <w:t>的</w:t>
            </w:r>
            <w:r w:rsidRPr="00750885">
              <w:rPr>
                <w:rStyle w:val="af1"/>
                <w:rFonts w:ascii="微软雅黑 Light" w:eastAsia="微软雅黑 Light" w:hAnsi="微软雅黑 Light"/>
                <w:sz w:val="18"/>
                <w:szCs w:val="18"/>
                <w:bdr w:val="none" w:sz="0" w:space="0" w:color="auto" w:frame="1"/>
                <w:lang w:eastAsia="zh-CN"/>
              </w:rPr>
              <w:t>不可替代性</w:t>
            </w:r>
            <w:r w:rsidRPr="00750885">
              <w:rPr>
                <w:rFonts w:ascii="微软雅黑 Light" w:eastAsia="微软雅黑 Light" w:hAnsi="微软雅黑 Light" w:cs="微软雅黑" w:hint="eastAsia"/>
                <w:sz w:val="18"/>
                <w:szCs w:val="18"/>
                <w:lang w:eastAsia="zh-CN"/>
              </w:rPr>
              <w:t>为</w:t>
            </w:r>
            <w:r w:rsidRPr="00750885">
              <w:rPr>
                <w:rFonts w:ascii="微软雅黑 Light" w:eastAsia="微软雅黑 Light" w:hAnsi="微软雅黑 Light" w:cs="MS Gothic" w:hint="eastAsia"/>
                <w:sz w:val="18"/>
                <w:szCs w:val="18"/>
                <w:lang w:eastAsia="zh-CN"/>
              </w:rPr>
              <w:t>其人力外包</w:t>
            </w:r>
            <w:r w:rsidRPr="00750885">
              <w:rPr>
                <w:rFonts w:ascii="微软雅黑 Light" w:eastAsia="微软雅黑 Light" w:hAnsi="微软雅黑 Light" w:cs="微软雅黑" w:hint="eastAsia"/>
                <w:sz w:val="18"/>
                <w:szCs w:val="18"/>
                <w:lang w:eastAsia="zh-CN"/>
              </w:rPr>
              <w:t>业务</w:t>
            </w:r>
            <w:r w:rsidRPr="00750885">
              <w:rPr>
                <w:rFonts w:ascii="微软雅黑 Light" w:eastAsia="微软雅黑 Light" w:hAnsi="微软雅黑 Light" w:cs="MS Gothic" w:hint="eastAsia"/>
                <w:sz w:val="18"/>
                <w:szCs w:val="18"/>
                <w:lang w:eastAsia="zh-CN"/>
              </w:rPr>
              <w:t>提</w:t>
            </w:r>
            <w:r w:rsidRPr="00750885">
              <w:rPr>
                <w:rFonts w:ascii="微软雅黑 Light" w:eastAsia="微软雅黑 Light" w:hAnsi="微软雅黑 Light"/>
                <w:sz w:val="18"/>
                <w:szCs w:val="18"/>
                <w:lang w:eastAsia="zh-CN"/>
              </w:rPr>
              <w:t>供</w:t>
            </w:r>
            <w:r w:rsidRPr="00750885">
              <w:rPr>
                <w:rStyle w:val="af1"/>
                <w:rFonts w:ascii="微软雅黑 Light" w:eastAsia="微软雅黑 Light" w:hAnsi="微软雅黑 Light"/>
                <w:sz w:val="18"/>
                <w:szCs w:val="18"/>
                <w:bdr w:val="none" w:sz="0" w:space="0" w:color="auto" w:frame="1"/>
                <w:lang w:eastAsia="zh-CN"/>
              </w:rPr>
              <w:t>持</w:t>
            </w:r>
            <w:r w:rsidRPr="00750885">
              <w:rPr>
                <w:rStyle w:val="af1"/>
                <w:rFonts w:ascii="微软雅黑 Light" w:eastAsia="微软雅黑 Light" w:hAnsi="微软雅黑 Light" w:cs="微软雅黑" w:hint="eastAsia"/>
                <w:sz w:val="18"/>
                <w:szCs w:val="18"/>
                <w:bdr w:val="none" w:sz="0" w:space="0" w:color="auto" w:frame="1"/>
                <w:lang w:eastAsia="zh-CN"/>
              </w:rPr>
              <w:t>续</w:t>
            </w:r>
            <w:r w:rsidRPr="00750885">
              <w:rPr>
                <w:rStyle w:val="af1"/>
                <w:rFonts w:ascii="微软雅黑 Light" w:eastAsia="微软雅黑 Light" w:hAnsi="微软雅黑 Light" w:cs="MS Gothic" w:hint="eastAsia"/>
                <w:sz w:val="18"/>
                <w:szCs w:val="18"/>
                <w:bdr w:val="none" w:sz="0" w:space="0" w:color="auto" w:frame="1"/>
                <w:lang w:eastAsia="zh-CN"/>
              </w:rPr>
              <w:t>入口</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战</w:t>
            </w:r>
            <w:r w:rsidRPr="00750885">
              <w:rPr>
                <w:rStyle w:val="af1"/>
                <w:rFonts w:ascii="微软雅黑 Light" w:eastAsia="微软雅黑 Light" w:hAnsi="微软雅黑 Light" w:cs="MS Gothic" w:hint="eastAsia"/>
                <w:sz w:val="18"/>
                <w:szCs w:val="18"/>
                <w:bdr w:val="none" w:sz="0" w:space="0" w:color="auto" w:frame="1"/>
              </w:rPr>
              <w:t>略地位</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基</w:t>
            </w:r>
            <w:r w:rsidRPr="00750885">
              <w:rPr>
                <w:rStyle w:val="af1"/>
                <w:rFonts w:ascii="微软雅黑 Light" w:eastAsia="微软雅黑 Light" w:hAnsi="微软雅黑 Light" w:cs="微软雅黑" w:hint="eastAsia"/>
                <w:sz w:val="18"/>
                <w:szCs w:val="18"/>
                <w:bdr w:val="none" w:sz="0" w:space="0" w:color="auto" w:frame="1"/>
                <w:lang w:eastAsia="zh-CN"/>
              </w:rPr>
              <w:t>础</w:t>
            </w:r>
            <w:r w:rsidRPr="00750885">
              <w:rPr>
                <w:rStyle w:val="af1"/>
                <w:rFonts w:ascii="微软雅黑 Light" w:eastAsia="微软雅黑 Light" w:hAnsi="微软雅黑 Light" w:cs="MS Gothic" w:hint="eastAsia"/>
                <w:sz w:val="18"/>
                <w:szCs w:val="18"/>
                <w:bdr w:val="none" w:sz="0" w:space="0" w:color="auto" w:frame="1"/>
                <w:lang w:eastAsia="zh-CN"/>
              </w:rPr>
              <w:t>架构</w:t>
            </w:r>
            <w:r w:rsidRPr="00750885">
              <w:rPr>
                <w:rStyle w:val="af1"/>
                <w:rFonts w:ascii="微软雅黑 Light" w:eastAsia="微软雅黑 Light" w:hAnsi="微软雅黑 Light" w:cs="微软雅黑" w:hint="eastAsia"/>
                <w:sz w:val="18"/>
                <w:szCs w:val="18"/>
                <w:bdr w:val="none" w:sz="0" w:space="0" w:color="auto" w:frame="1"/>
                <w:lang w:eastAsia="zh-CN"/>
              </w:rPr>
              <w:t>领</w:t>
            </w:r>
            <w:r w:rsidRPr="00750885">
              <w:rPr>
                <w:rStyle w:val="af1"/>
                <w:rFonts w:ascii="微软雅黑 Light" w:eastAsia="微软雅黑 Light" w:hAnsi="微软雅黑 Light" w:cs="MS Gothic" w:hint="eastAsia"/>
                <w:sz w:val="18"/>
                <w:szCs w:val="18"/>
                <w:bdr w:val="none" w:sz="0" w:space="0" w:color="auto" w:frame="1"/>
                <w:lang w:eastAsia="zh-CN"/>
              </w:rPr>
              <w:t>域的</w:t>
            </w:r>
            <w:r w:rsidRPr="00750885">
              <w:rPr>
                <w:rStyle w:val="af1"/>
                <w:rFonts w:ascii="微软雅黑 Light" w:eastAsia="微软雅黑 Light" w:hAnsi="微软雅黑 Light"/>
                <w:sz w:val="18"/>
                <w:szCs w:val="18"/>
                <w:bdr w:val="none" w:sz="0" w:space="0" w:color="auto" w:frame="1"/>
                <w:lang w:eastAsia="zh-CN"/>
              </w:rPr>
              <w:t>"守</w:t>
            </w:r>
            <w:r w:rsidRPr="00750885">
              <w:rPr>
                <w:rStyle w:val="af1"/>
                <w:rFonts w:ascii="微软雅黑 Light" w:eastAsia="微软雅黑 Light" w:hAnsi="微软雅黑 Light" w:cs="微软雅黑" w:hint="eastAsia"/>
                <w:sz w:val="18"/>
                <w:szCs w:val="18"/>
                <w:bdr w:val="none" w:sz="0" w:space="0" w:color="auto" w:frame="1"/>
                <w:lang w:eastAsia="zh-CN"/>
              </w:rPr>
              <w:t>门</w:t>
            </w:r>
            <w:r w:rsidRPr="00750885">
              <w:rPr>
                <w:rStyle w:val="af1"/>
                <w:rFonts w:ascii="微软雅黑 Light" w:eastAsia="微软雅黑 Light" w:hAnsi="微软雅黑 Light" w:cs="MS Gothic" w:hint="eastAsia"/>
                <w:sz w:val="18"/>
                <w:szCs w:val="18"/>
                <w:bdr w:val="none" w:sz="0" w:space="0" w:color="auto" w:frame="1"/>
                <w:lang w:eastAsia="zh-CN"/>
              </w:rPr>
              <w:t>人</w:t>
            </w:r>
            <w:r w:rsidRPr="00750885">
              <w:rPr>
                <w:rStyle w:val="af1"/>
                <w:rFonts w:ascii="微软雅黑 Light" w:eastAsia="微软雅黑 Light" w:hAnsi="微软雅黑 Light"/>
                <w:sz w:val="18"/>
                <w:szCs w:val="18"/>
                <w:bdr w:val="none" w:sz="0" w:space="0" w:color="auto" w:frame="1"/>
                <w:lang w:eastAsia="zh-CN"/>
              </w:rPr>
              <w:t>"</w:t>
            </w:r>
            <w:r w:rsidRPr="00750885">
              <w:rPr>
                <w:rFonts w:ascii="微软雅黑 Light" w:eastAsia="微软雅黑 Light" w:hAnsi="微软雅黑 Light"/>
                <w:sz w:val="18"/>
                <w:szCs w:val="18"/>
                <w:lang w:eastAsia="zh-CN"/>
              </w:rPr>
              <w:t>，ESB系</w:t>
            </w:r>
            <w:r w:rsidRPr="00750885">
              <w:rPr>
                <w:rFonts w:ascii="微软雅黑 Light" w:eastAsia="微软雅黑 Light" w:hAnsi="微软雅黑 Light" w:cs="微软雅黑" w:hint="eastAsia"/>
                <w:sz w:val="18"/>
                <w:szCs w:val="18"/>
                <w:lang w:eastAsia="zh-CN"/>
              </w:rPr>
              <w:t>统绑</w:t>
            </w:r>
            <w:r w:rsidRPr="00750885">
              <w:rPr>
                <w:rFonts w:ascii="微软雅黑 Light" w:eastAsia="微软雅黑 Light" w:hAnsi="微软雅黑 Light" w:cs="MS Gothic" w:hint="eastAsia"/>
                <w:sz w:val="18"/>
                <w:szCs w:val="18"/>
                <w:lang w:eastAsia="zh-CN"/>
              </w:rPr>
              <w:t>定</w:t>
            </w:r>
            <w:r w:rsidRPr="00750885">
              <w:rPr>
                <w:rFonts w:ascii="微软雅黑 Light" w:eastAsia="微软雅黑 Light" w:hAnsi="微软雅黑 Light" w:cs="微软雅黑" w:hint="eastAsia"/>
                <w:sz w:val="18"/>
                <w:szCs w:val="18"/>
                <w:lang w:eastAsia="zh-CN"/>
              </w:rPr>
              <w:t>带</w:t>
            </w:r>
            <w:r w:rsidRPr="00750885">
              <w:rPr>
                <w:rFonts w:ascii="微软雅黑 Light" w:eastAsia="微软雅黑 Light" w:hAnsi="微软雅黑 Light" w:cs="MS Gothic" w:hint="eastAsia"/>
                <w:sz w:val="18"/>
                <w:szCs w:val="18"/>
                <w:lang w:eastAsia="zh-CN"/>
              </w:rPr>
              <w:t>来</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t>期</w:t>
            </w:r>
            <w:r w:rsidRPr="00750885">
              <w:rPr>
                <w:rFonts w:ascii="微软雅黑 Light" w:eastAsia="微软雅黑 Light" w:hAnsi="微软雅黑 Light" w:cs="微软雅黑" w:hint="eastAsia"/>
                <w:sz w:val="18"/>
                <w:szCs w:val="18"/>
                <w:lang w:eastAsia="zh-CN"/>
              </w:rPr>
              <w:t>稳</w:t>
            </w:r>
            <w:r w:rsidRPr="00750885">
              <w:rPr>
                <w:rFonts w:ascii="微软雅黑 Light" w:eastAsia="微软雅黑 Light" w:hAnsi="微软雅黑 Light" w:cs="MS Gothic" w:hint="eastAsia"/>
                <w:sz w:val="18"/>
                <w:szCs w:val="18"/>
                <w:lang w:eastAsia="zh-CN"/>
              </w:rPr>
              <w:t>定合作</w:t>
            </w:r>
          </w:p>
        </w:tc>
      </w:tr>
    </w:tbl>
    <w:p w:rsidR="006B02D3" w:rsidRPr="003830F7" w:rsidRDefault="006B02D3" w:rsidP="006B02D3">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微软雅黑" w:hint="eastAsia"/>
          <w:sz w:val="21"/>
          <w:szCs w:val="21"/>
          <w:bdr w:val="none" w:sz="0" w:space="0" w:color="auto" w:frame="1"/>
          <w:lang w:eastAsia="zh-CN"/>
        </w:rPr>
        <w:t>竞</w:t>
      </w:r>
      <w:r w:rsidRPr="003830F7">
        <w:rPr>
          <w:rStyle w:val="af1"/>
          <w:rFonts w:ascii="微软雅黑 Light" w:eastAsia="微软雅黑 Light" w:hAnsi="微软雅黑 Light" w:cs="MS Gothic" w:hint="eastAsia"/>
          <w:sz w:val="21"/>
          <w:szCs w:val="21"/>
          <w:bdr w:val="none" w:sz="0" w:space="0" w:color="auto" w:frame="1"/>
          <w:lang w:eastAsia="zh-CN"/>
        </w:rPr>
        <w:t>争</w:t>
      </w:r>
      <w:r w:rsidRPr="003830F7">
        <w:rPr>
          <w:rStyle w:val="af1"/>
          <w:rFonts w:ascii="微软雅黑 Light" w:eastAsia="微软雅黑 Light" w:hAnsi="微软雅黑 Light" w:cs="微软雅黑" w:hint="eastAsia"/>
          <w:sz w:val="21"/>
          <w:szCs w:val="21"/>
          <w:bdr w:val="none" w:sz="0" w:space="0" w:color="auto" w:frame="1"/>
          <w:lang w:eastAsia="zh-CN"/>
        </w:rPr>
        <w:t>态势</w:t>
      </w:r>
      <w:r w:rsidRPr="003830F7">
        <w:rPr>
          <w:rFonts w:ascii="微软雅黑 Light" w:eastAsia="微软雅黑 Light" w:hAnsi="微软雅黑 Light" w:cs="Segoe UI"/>
          <w:sz w:val="21"/>
          <w:szCs w:val="21"/>
          <w:lang w:eastAsia="zh-CN"/>
        </w:rPr>
        <w:t>：神州信息以</w:t>
      </w:r>
      <w:r w:rsidRPr="003830F7">
        <w:rPr>
          <w:rStyle w:val="af1"/>
          <w:rFonts w:ascii="微软雅黑 Light" w:eastAsia="微软雅黑 Light" w:hAnsi="微软雅黑 Light" w:cs="Segoe UI"/>
          <w:sz w:val="21"/>
          <w:szCs w:val="21"/>
          <w:bdr w:val="none" w:sz="0" w:space="0" w:color="auto" w:frame="1"/>
          <w:lang w:eastAsia="zh-CN"/>
        </w:rPr>
        <w:t>ESB系</w:t>
      </w:r>
      <w:r w:rsidRPr="003830F7">
        <w:rPr>
          <w:rStyle w:val="af1"/>
          <w:rFonts w:ascii="微软雅黑 Light" w:eastAsia="微软雅黑 Light" w:hAnsi="微软雅黑 Light" w:cs="微软雅黑" w:hint="eastAsia"/>
          <w:sz w:val="21"/>
          <w:szCs w:val="21"/>
          <w:bdr w:val="none" w:sz="0" w:space="0" w:color="auto" w:frame="1"/>
          <w:lang w:eastAsia="zh-CN"/>
        </w:rPr>
        <w:t>统垄</w:t>
      </w:r>
      <w:r w:rsidRPr="003830F7">
        <w:rPr>
          <w:rStyle w:val="af1"/>
          <w:rFonts w:ascii="微软雅黑 Light" w:eastAsia="微软雅黑 Light" w:hAnsi="微软雅黑 Light" w:cs="MS Gothic" w:hint="eastAsia"/>
          <w:sz w:val="21"/>
          <w:szCs w:val="21"/>
          <w:bdr w:val="none" w:sz="0" w:space="0" w:color="auto" w:frame="1"/>
          <w:lang w:eastAsia="zh-CN"/>
        </w:rPr>
        <w:t>断</w:t>
      </w:r>
      <w:r w:rsidRPr="003830F7">
        <w:rPr>
          <w:rFonts w:ascii="微软雅黑 Light" w:eastAsia="微软雅黑 Light" w:hAnsi="微软雅黑 Light" w:cs="微软雅黑" w:hint="eastAsia"/>
          <w:sz w:val="21"/>
          <w:szCs w:val="21"/>
          <w:lang w:eastAsia="zh-CN"/>
        </w:rPr>
        <w:t>为</w:t>
      </w:r>
      <w:r w:rsidRPr="003830F7">
        <w:rPr>
          <w:rFonts w:ascii="微软雅黑 Light" w:eastAsia="微软雅黑 Light" w:hAnsi="微软雅黑 Light" w:cs="MS Gothic" w:hint="eastAsia"/>
          <w:sz w:val="21"/>
          <w:szCs w:val="21"/>
          <w:lang w:eastAsia="zh-CN"/>
        </w:rPr>
        <w:t>支点，成功从</w:t>
      </w:r>
      <w:r w:rsidRPr="003830F7">
        <w:rPr>
          <w:rFonts w:ascii="微软雅黑 Light" w:eastAsia="微软雅黑 Light" w:hAnsi="微软雅黑 Light" w:cs="Segoe UI"/>
          <w:sz w:val="21"/>
          <w:szCs w:val="21"/>
          <w:lang w:eastAsia="zh-CN"/>
        </w:rPr>
        <w:t>"</w:t>
      </w:r>
      <w:r w:rsidRPr="003830F7">
        <w:rPr>
          <w:rFonts w:ascii="微软雅黑 Light" w:eastAsia="微软雅黑 Light" w:hAnsi="微软雅黑 Light" w:cs="微软雅黑" w:hint="eastAsia"/>
          <w:sz w:val="21"/>
          <w:szCs w:val="21"/>
          <w:lang w:eastAsia="zh-CN"/>
        </w:rPr>
        <w:t>产</w:t>
      </w:r>
      <w:r w:rsidRPr="003830F7">
        <w:rPr>
          <w:rFonts w:ascii="微软雅黑 Light" w:eastAsia="微软雅黑 Light" w:hAnsi="微软雅黑 Light" w:cs="MS Gothic" w:hint="eastAsia"/>
          <w:sz w:val="21"/>
          <w:szCs w:val="21"/>
          <w:lang w:eastAsia="zh-CN"/>
        </w:rPr>
        <w:t>品供</w:t>
      </w:r>
      <w:r w:rsidRPr="003830F7">
        <w:rPr>
          <w:rFonts w:ascii="微软雅黑 Light" w:eastAsia="微软雅黑 Light" w:hAnsi="微软雅黑 Light" w:cs="微软雅黑" w:hint="eastAsia"/>
          <w:sz w:val="21"/>
          <w:szCs w:val="21"/>
          <w:lang w:eastAsia="zh-CN"/>
        </w:rPr>
        <w:t>应</w:t>
      </w:r>
      <w:r w:rsidRPr="003830F7">
        <w:rPr>
          <w:rFonts w:ascii="微软雅黑 Light" w:eastAsia="微软雅黑 Light" w:hAnsi="微软雅黑 Light" w:cs="MS Gothic" w:hint="eastAsia"/>
          <w:sz w:val="21"/>
          <w:szCs w:val="21"/>
          <w:lang w:eastAsia="zh-CN"/>
        </w:rPr>
        <w:t>商</w:t>
      </w:r>
      <w:r w:rsidRPr="003830F7">
        <w:rPr>
          <w:rFonts w:ascii="微软雅黑 Light" w:eastAsia="微软雅黑 Light" w:hAnsi="微软雅黑 Light" w:cs="Segoe UI"/>
          <w:sz w:val="21"/>
          <w:szCs w:val="21"/>
          <w:lang w:eastAsia="zh-CN"/>
        </w:rPr>
        <w:t>"</w:t>
      </w:r>
      <w:r w:rsidRPr="003830F7">
        <w:rPr>
          <w:rFonts w:ascii="微软雅黑 Light" w:eastAsia="微软雅黑 Light" w:hAnsi="微软雅黑 Light" w:cs="微软雅黑" w:hint="eastAsia"/>
          <w:sz w:val="21"/>
          <w:szCs w:val="21"/>
          <w:lang w:eastAsia="zh-CN"/>
        </w:rPr>
        <w:t>转</w:t>
      </w:r>
      <w:r w:rsidRPr="003830F7">
        <w:rPr>
          <w:rFonts w:ascii="微软雅黑 Light" w:eastAsia="微软雅黑 Light" w:hAnsi="微软雅黑 Light" w:cs="MS Gothic" w:hint="eastAsia"/>
          <w:sz w:val="21"/>
          <w:szCs w:val="21"/>
          <w:lang w:eastAsia="zh-CN"/>
        </w:rPr>
        <w:t>型</w:t>
      </w:r>
      <w:r w:rsidRPr="003830F7">
        <w:rPr>
          <w:rFonts w:ascii="微软雅黑 Light" w:eastAsia="微软雅黑 Light" w:hAnsi="微软雅黑 Light" w:cs="微软雅黑" w:hint="eastAsia"/>
          <w:sz w:val="21"/>
          <w:szCs w:val="21"/>
          <w:lang w:eastAsia="zh-CN"/>
        </w:rPr>
        <w:t>为</w:t>
      </w:r>
      <w:r w:rsidRPr="003830F7">
        <w:rPr>
          <w:rFonts w:ascii="微软雅黑 Light" w:eastAsia="微软雅黑 Light" w:hAnsi="微软雅黑 Light" w:cs="Segoe UI"/>
          <w:sz w:val="21"/>
          <w:szCs w:val="21"/>
          <w:lang w:eastAsia="zh-CN"/>
        </w:rPr>
        <w:t>"</w:t>
      </w:r>
      <w:r w:rsidRPr="003830F7">
        <w:rPr>
          <w:rFonts w:ascii="微软雅黑 Light" w:eastAsia="微软雅黑 Light" w:hAnsi="微软雅黑 Light" w:cs="微软雅黑" w:hint="eastAsia"/>
          <w:sz w:val="21"/>
          <w:szCs w:val="21"/>
          <w:lang w:eastAsia="zh-CN"/>
        </w:rPr>
        <w:t>综</w:t>
      </w:r>
      <w:r w:rsidRPr="003830F7">
        <w:rPr>
          <w:rFonts w:ascii="微软雅黑 Light" w:eastAsia="微软雅黑 Light" w:hAnsi="微软雅黑 Light" w:cs="MS Gothic" w:hint="eastAsia"/>
          <w:sz w:val="21"/>
          <w:szCs w:val="21"/>
          <w:lang w:eastAsia="zh-CN"/>
        </w:rPr>
        <w:t>合服</w:t>
      </w:r>
      <w:r w:rsidRPr="003830F7">
        <w:rPr>
          <w:rFonts w:ascii="微软雅黑 Light" w:eastAsia="微软雅黑 Light" w:hAnsi="微软雅黑 Light" w:cs="微软雅黑" w:hint="eastAsia"/>
          <w:sz w:val="21"/>
          <w:szCs w:val="21"/>
          <w:lang w:eastAsia="zh-CN"/>
        </w:rPr>
        <w:t>务</w:t>
      </w:r>
      <w:r w:rsidRPr="003830F7">
        <w:rPr>
          <w:rFonts w:ascii="微软雅黑 Light" w:eastAsia="微软雅黑 Light" w:hAnsi="微软雅黑 Light" w:cs="MS Gothic" w:hint="eastAsia"/>
          <w:sz w:val="21"/>
          <w:szCs w:val="21"/>
          <w:lang w:eastAsia="zh-CN"/>
        </w:rPr>
        <w:t>提供商</w:t>
      </w:r>
      <w:r w:rsidRPr="003830F7">
        <w:rPr>
          <w:rFonts w:ascii="微软雅黑 Light" w:eastAsia="微软雅黑 Light" w:hAnsi="微软雅黑 Light" w:cs="Segoe UI"/>
          <w:sz w:val="21"/>
          <w:szCs w:val="21"/>
          <w:lang w:eastAsia="zh-CN"/>
        </w:rPr>
        <w:t>"，184人</w:t>
      </w:r>
      <w:r w:rsidRPr="003830F7">
        <w:rPr>
          <w:rFonts w:ascii="微软雅黑 Light" w:eastAsia="微软雅黑 Light" w:hAnsi="微软雅黑 Light" w:cs="微软雅黑" w:hint="eastAsia"/>
          <w:sz w:val="21"/>
          <w:szCs w:val="21"/>
          <w:lang w:eastAsia="zh-CN"/>
        </w:rPr>
        <w:t>现场规</w:t>
      </w:r>
      <w:r w:rsidRPr="003830F7">
        <w:rPr>
          <w:rFonts w:ascii="微软雅黑 Light" w:eastAsia="微软雅黑 Light" w:hAnsi="微软雅黑 Light" w:cs="MS Gothic" w:hint="eastAsia"/>
          <w:sz w:val="21"/>
          <w:szCs w:val="21"/>
          <w:lang w:eastAsia="zh-CN"/>
        </w:rPr>
        <w:t>模</w:t>
      </w:r>
      <w:r w:rsidRPr="003830F7">
        <w:rPr>
          <w:rFonts w:ascii="微软雅黑 Light" w:eastAsia="微软雅黑 Light" w:hAnsi="微软雅黑 Light" w:cs="微软雅黑" w:hint="eastAsia"/>
          <w:sz w:val="21"/>
          <w:szCs w:val="21"/>
          <w:lang w:eastAsia="zh-CN"/>
        </w:rPr>
        <w:t>验证</w:t>
      </w:r>
      <w:r w:rsidRPr="003830F7">
        <w:rPr>
          <w:rFonts w:ascii="微软雅黑 Light" w:eastAsia="微软雅黑 Light" w:hAnsi="微软雅黑 Light" w:cs="MS Gothic" w:hint="eastAsia"/>
          <w:sz w:val="21"/>
          <w:szCs w:val="21"/>
          <w:lang w:eastAsia="zh-CN"/>
        </w:rPr>
        <w:t>其</w:t>
      </w:r>
      <w:r w:rsidRPr="003830F7">
        <w:rPr>
          <w:rFonts w:ascii="微软雅黑 Light" w:eastAsia="微软雅黑 Light" w:hAnsi="微软雅黑 Light" w:cs="微软雅黑" w:hint="eastAsia"/>
          <w:sz w:val="21"/>
          <w:szCs w:val="21"/>
          <w:lang w:eastAsia="zh-CN"/>
        </w:rPr>
        <w:t>转</w:t>
      </w:r>
      <w:r w:rsidRPr="003830F7">
        <w:rPr>
          <w:rFonts w:ascii="微软雅黑 Light" w:eastAsia="微软雅黑 Light" w:hAnsi="微软雅黑 Light" w:cs="MS Gothic" w:hint="eastAsia"/>
          <w:sz w:val="21"/>
          <w:szCs w:val="21"/>
          <w:lang w:eastAsia="zh-CN"/>
        </w:rPr>
        <w:t>型成功。</w:t>
      </w:r>
    </w:p>
    <w:p w:rsidR="006B02D3" w:rsidRPr="003830F7" w:rsidRDefault="0007338D" w:rsidP="006B02D3">
      <w:pPr>
        <w:spacing w:after="240" w:line="240" w:lineRule="auto"/>
        <w:rPr>
          <w:rFonts w:ascii="微软雅黑 Light" w:eastAsia="微软雅黑 Light" w:hAnsi="微软雅黑 Light" w:cs="宋体"/>
          <w:sz w:val="21"/>
          <w:szCs w:val="21"/>
        </w:rPr>
      </w:pPr>
      <w:r>
        <w:rPr>
          <w:rFonts w:ascii="微软雅黑 Light" w:eastAsia="微软雅黑 Light" w:hAnsi="微软雅黑 Light"/>
          <w:sz w:val="21"/>
          <w:szCs w:val="21"/>
        </w:rPr>
        <w:pict>
          <v:rect id="_x0000_i1037" style="width:0;height:1.5pt" o:hralign="center" o:hrstd="t" o:hr="t" fillcolor="#a0a0a0" stroked="f"/>
        </w:pict>
      </w:r>
    </w:p>
    <w:p w:rsidR="006B02D3" w:rsidRPr="00750885" w:rsidRDefault="006B02D3" w:rsidP="006B02D3">
      <w:pPr>
        <w:pStyle w:val="4"/>
        <w:shd w:val="clear" w:color="auto" w:fill="FFFFFF"/>
        <w:spacing w:before="0" w:after="240" w:line="390" w:lineRule="atLeast"/>
        <w:textAlignment w:val="baseline"/>
        <w:rPr>
          <w:rFonts w:ascii="微软雅黑 Light" w:eastAsia="微软雅黑 Light" w:hAnsi="微软雅黑 Light" w:cs="Segoe UI"/>
          <w:i w:val="0"/>
          <w:sz w:val="21"/>
          <w:szCs w:val="21"/>
          <w:lang w:eastAsia="zh-CN"/>
        </w:rPr>
      </w:pPr>
      <w:r w:rsidRPr="00750885">
        <w:rPr>
          <w:rFonts w:ascii="微软雅黑 Light" w:eastAsia="微软雅黑 Light" w:hAnsi="微软雅黑 Light" w:cs="Segoe UI"/>
          <w:i w:val="0"/>
          <w:sz w:val="21"/>
          <w:szCs w:val="21"/>
          <w:lang w:eastAsia="zh-CN"/>
        </w:rPr>
        <w:t>宇信科技（169人）— 信</w:t>
      </w:r>
      <w:r w:rsidRPr="00750885">
        <w:rPr>
          <w:rFonts w:ascii="微软雅黑 Light" w:eastAsia="微软雅黑 Light" w:hAnsi="微软雅黑 Light" w:cs="微软雅黑" w:hint="eastAsia"/>
          <w:i w:val="0"/>
          <w:sz w:val="21"/>
          <w:szCs w:val="21"/>
          <w:lang w:eastAsia="zh-CN"/>
        </w:rPr>
        <w:t>贷领</w:t>
      </w:r>
      <w:r w:rsidRPr="00750885">
        <w:rPr>
          <w:rFonts w:ascii="微软雅黑 Light" w:eastAsia="微软雅黑 Light" w:hAnsi="微软雅黑 Light" w:cs="MS Gothic" w:hint="eastAsia"/>
          <w:i w:val="0"/>
          <w:sz w:val="21"/>
          <w:szCs w:val="21"/>
          <w:lang w:eastAsia="zh-CN"/>
        </w:rPr>
        <w:t>域</w:t>
      </w:r>
      <w:r w:rsidRPr="00750885">
        <w:rPr>
          <w:rFonts w:ascii="微软雅黑 Light" w:eastAsia="微软雅黑 Light" w:hAnsi="微软雅黑 Light" w:cs="微软雅黑" w:hint="eastAsia"/>
          <w:i w:val="0"/>
          <w:sz w:val="21"/>
          <w:szCs w:val="21"/>
          <w:lang w:eastAsia="zh-CN"/>
        </w:rPr>
        <w:t>隐</w:t>
      </w:r>
      <w:r w:rsidRPr="00750885">
        <w:rPr>
          <w:rFonts w:ascii="微软雅黑 Light" w:eastAsia="微软雅黑 Light" w:hAnsi="微软雅黑 Light" w:cs="MS Gothic" w:hint="eastAsia"/>
          <w:i w:val="0"/>
          <w:sz w:val="21"/>
          <w:szCs w:val="21"/>
          <w:lang w:eastAsia="zh-CN"/>
        </w:rPr>
        <w:t>形冠</w:t>
      </w:r>
      <w:r w:rsidRPr="00750885">
        <w:rPr>
          <w:rFonts w:ascii="微软雅黑 Light" w:eastAsia="微软雅黑 Light" w:hAnsi="微软雅黑 Light" w:cs="微软雅黑" w:hint="eastAsia"/>
          <w:i w:val="0"/>
          <w:sz w:val="21"/>
          <w:szCs w:val="21"/>
          <w:lang w:eastAsia="zh-CN"/>
        </w:rPr>
        <w:t>军</w:t>
      </w:r>
    </w:p>
    <w:p w:rsidR="006B02D3" w:rsidRPr="003830F7" w:rsidRDefault="006B02D3" w:rsidP="006B02D3">
      <w:pPr>
        <w:shd w:val="clear" w:color="auto" w:fill="FFFFFF"/>
        <w:textAlignment w:val="baseline"/>
        <w:rPr>
          <w:rFonts w:ascii="微软雅黑 Light" w:eastAsia="微软雅黑 Light" w:hAnsi="微软雅黑 Light" w:cs="Segoe UI"/>
          <w:spacing w:val="8"/>
          <w:sz w:val="21"/>
          <w:szCs w:val="21"/>
          <w:lang w:eastAsia="zh-CN"/>
        </w:rPr>
      </w:pPr>
    </w:p>
    <w:tbl>
      <w:tblPr>
        <w:tblW w:w="0" w:type="auto"/>
        <w:tblCellMar>
          <w:left w:w="0" w:type="dxa"/>
          <w:right w:w="0" w:type="dxa"/>
        </w:tblCellMar>
        <w:tblLook w:val="04A0" w:firstRow="1" w:lastRow="0" w:firstColumn="1" w:lastColumn="0" w:noHBand="0" w:noVBand="1"/>
      </w:tblPr>
      <w:tblGrid>
        <w:gridCol w:w="1021"/>
        <w:gridCol w:w="8336"/>
      </w:tblGrid>
      <w:tr w:rsidR="006B02D3" w:rsidRPr="00750885" w:rsidTr="006B02D3">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cs="微软雅黑" w:hint="eastAsia"/>
                <w:b/>
                <w:bCs/>
                <w:sz w:val="18"/>
                <w:szCs w:val="18"/>
              </w:rPr>
              <w:lastRenderedPageBreak/>
              <w:t>维</w:t>
            </w:r>
            <w:r w:rsidRPr="00750885">
              <w:rPr>
                <w:rFonts w:ascii="微软雅黑 Light" w:eastAsia="微软雅黑 Light" w:hAnsi="微软雅黑 Light" w:cs="MS Gothic" w:hint="eastAsia"/>
                <w:b/>
                <w:bCs/>
                <w:sz w:val="18"/>
                <w:szCs w:val="18"/>
              </w:rPr>
              <w:t>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详</w:t>
            </w:r>
            <w:r w:rsidRPr="00750885">
              <w:rPr>
                <w:rFonts w:ascii="微软雅黑 Light" w:eastAsia="微软雅黑 Light" w:hAnsi="微软雅黑 Light" w:cs="MS Gothic" w:hint="eastAsia"/>
                <w:b/>
                <w:bCs/>
                <w:sz w:val="18"/>
                <w:szCs w:val="18"/>
              </w:rPr>
              <w:t>情</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现场规</w:t>
            </w:r>
            <w:r w:rsidRPr="00750885">
              <w:rPr>
                <w:rStyle w:val="af1"/>
                <w:rFonts w:ascii="微软雅黑 Light" w:eastAsia="微软雅黑 Light" w:hAnsi="微软雅黑 Light" w:cs="MS Gothic" w:hint="eastAsia"/>
                <w:sz w:val="18"/>
                <w:szCs w:val="18"/>
                <w:bdr w:val="none" w:sz="0" w:space="0" w:color="auto" w:frame="1"/>
              </w:rPr>
              <w:t>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169人</w:t>
            </w:r>
            <w:r w:rsidRPr="00750885">
              <w:rPr>
                <w:rFonts w:ascii="微软雅黑 Light" w:eastAsia="微软雅黑 Light" w:hAnsi="微软雅黑 Light"/>
                <w:sz w:val="18"/>
                <w:szCs w:val="18"/>
              </w:rPr>
              <w:t>（已摸排</w:t>
            </w:r>
            <w:r w:rsidRPr="00750885">
              <w:rPr>
                <w:rStyle w:val="af1"/>
                <w:rFonts w:ascii="微软雅黑 Light" w:eastAsia="微软雅黑 Light" w:hAnsi="微软雅黑 Light"/>
                <w:sz w:val="18"/>
                <w:szCs w:val="18"/>
                <w:bdr w:val="none" w:sz="0" w:space="0" w:color="auto" w:frame="1"/>
              </w:rPr>
              <w:t>第3</w:t>
            </w:r>
            <w:r w:rsidRPr="00750885">
              <w:rPr>
                <w:rFonts w:ascii="微软雅黑 Light" w:eastAsia="微软雅黑 Light" w:hAnsi="微软雅黑 Light"/>
                <w:sz w:val="18"/>
                <w:szCs w:val="18"/>
              </w:rPr>
              <w:t>，占比18.0%）</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推</w:t>
            </w:r>
            <w:r w:rsidRPr="00750885">
              <w:rPr>
                <w:rStyle w:val="af1"/>
                <w:rFonts w:ascii="微软雅黑 Light" w:eastAsia="微软雅黑 Light" w:hAnsi="微软雅黑 Light" w:cs="微软雅黑" w:hint="eastAsia"/>
                <w:sz w:val="18"/>
                <w:szCs w:val="18"/>
                <w:bdr w:val="none" w:sz="0" w:space="0" w:color="auto" w:frame="1"/>
              </w:rPr>
              <w:t>测项</w:t>
            </w:r>
            <w:r w:rsidRPr="00750885">
              <w:rPr>
                <w:rStyle w:val="af1"/>
                <w:rFonts w:ascii="微软雅黑 Light" w:eastAsia="微软雅黑 Light" w:hAnsi="微软雅黑 Light" w:cs="MS Gothic" w:hint="eastAsia"/>
                <w:sz w:val="18"/>
                <w:szCs w:val="18"/>
                <w:bdr w:val="none" w:sz="0" w:space="0" w:color="auto" w:frame="1"/>
              </w:rPr>
              <w:t>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零售信</w:t>
            </w:r>
            <w:r w:rsidRPr="00750885">
              <w:rPr>
                <w:rFonts w:ascii="微软雅黑 Light" w:eastAsia="微软雅黑 Light" w:hAnsi="微软雅黑 Light" w:cs="微软雅黑" w:hint="eastAsia"/>
                <w:sz w:val="18"/>
                <w:szCs w:val="18"/>
                <w:lang w:eastAsia="zh-CN"/>
              </w:rPr>
              <w:t>贷</w:t>
            </w:r>
            <w:r w:rsidRPr="00750885">
              <w:rPr>
                <w:rFonts w:ascii="微软雅黑 Light" w:eastAsia="微软雅黑 Light" w:hAnsi="微软雅黑 Light" w:cs="MS Gothic" w:hint="eastAsia"/>
                <w:sz w:val="18"/>
                <w:szCs w:val="18"/>
                <w:lang w:eastAsia="zh-CN"/>
              </w:rPr>
              <w:t>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、普惠金融平台、汽</w:t>
            </w:r>
            <w:r w:rsidRPr="00750885">
              <w:rPr>
                <w:rFonts w:ascii="微软雅黑 Light" w:eastAsia="微软雅黑 Light" w:hAnsi="微软雅黑 Light" w:cs="微软雅黑" w:hint="eastAsia"/>
                <w:sz w:val="18"/>
                <w:szCs w:val="18"/>
                <w:lang w:eastAsia="zh-CN"/>
              </w:rPr>
              <w:t>车</w:t>
            </w:r>
            <w:r w:rsidRPr="00750885">
              <w:rPr>
                <w:rFonts w:ascii="微软雅黑 Light" w:eastAsia="微软雅黑 Light" w:hAnsi="微软雅黑 Light" w:cs="MS Gothic" w:hint="eastAsia"/>
                <w:sz w:val="18"/>
                <w:szCs w:val="18"/>
                <w:lang w:eastAsia="zh-CN"/>
              </w:rPr>
              <w:t>金融系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（基于行</w:t>
            </w:r>
            <w:r w:rsidRPr="00750885">
              <w:rPr>
                <w:rFonts w:ascii="微软雅黑 Light" w:eastAsia="微软雅黑 Light" w:hAnsi="微软雅黑 Light" w:cs="微软雅黑" w:hint="eastAsia"/>
                <w:sz w:val="18"/>
                <w:szCs w:val="18"/>
                <w:lang w:eastAsia="zh-CN"/>
              </w:rPr>
              <w:t>业</w:t>
            </w:r>
            <w:r w:rsidRPr="00750885">
              <w:rPr>
                <w:rFonts w:ascii="微软雅黑 Light" w:eastAsia="微软雅黑 Light" w:hAnsi="微软雅黑 Light" w:cs="MS Gothic" w:hint="eastAsia"/>
                <w:sz w:val="18"/>
                <w:szCs w:val="18"/>
                <w:lang w:eastAsia="zh-CN"/>
              </w:rPr>
              <w:t>地位）</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服</w:t>
            </w:r>
            <w:r w:rsidRPr="00750885">
              <w:rPr>
                <w:rStyle w:val="af1"/>
                <w:rFonts w:ascii="微软雅黑 Light" w:eastAsia="微软雅黑 Light" w:hAnsi="微软雅黑 Light" w:cs="微软雅黑" w:hint="eastAsia"/>
                <w:sz w:val="18"/>
                <w:szCs w:val="18"/>
                <w:bdr w:val="none" w:sz="0" w:space="0" w:color="auto" w:frame="1"/>
              </w:rPr>
              <w:t>务领</w:t>
            </w:r>
            <w:r w:rsidRPr="00750885">
              <w:rPr>
                <w:rStyle w:val="af1"/>
                <w:rFonts w:ascii="微软雅黑 Light" w:eastAsia="微软雅黑 Light" w:hAnsi="微软雅黑 Light" w:cs="MS Gothic" w:hint="eastAsia"/>
                <w:sz w:val="18"/>
                <w:szCs w:val="18"/>
                <w:bdr w:val="none" w:sz="0" w:space="0" w:color="auto" w:frame="1"/>
              </w:rPr>
              <w:t>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信</w:t>
            </w:r>
            <w:r w:rsidRPr="00750885">
              <w:rPr>
                <w:rFonts w:ascii="微软雅黑 Light" w:eastAsia="微软雅黑 Light" w:hAnsi="微软雅黑 Light" w:cs="微软雅黑" w:hint="eastAsia"/>
                <w:sz w:val="18"/>
                <w:szCs w:val="18"/>
                <w:lang w:eastAsia="zh-CN"/>
              </w:rPr>
              <w:t>贷业务</w:t>
            </w:r>
            <w:r w:rsidRPr="00750885">
              <w:rPr>
                <w:rFonts w:ascii="微软雅黑 Light" w:eastAsia="微软雅黑 Light" w:hAnsi="微软雅黑 Light" w:cs="MS Gothic" w:hint="eastAsia"/>
                <w:sz w:val="18"/>
                <w:szCs w:val="18"/>
                <w:lang w:eastAsia="zh-CN"/>
              </w:rPr>
              <w:t>全</w:t>
            </w:r>
            <w:r w:rsidRPr="00750885">
              <w:rPr>
                <w:rFonts w:ascii="微软雅黑 Light" w:eastAsia="微软雅黑 Light" w:hAnsi="微软雅黑 Light" w:cs="微软雅黑" w:hint="eastAsia"/>
                <w:sz w:val="18"/>
                <w:szCs w:val="18"/>
                <w:lang w:eastAsia="zh-CN"/>
              </w:rPr>
              <w:t>链</w:t>
            </w:r>
            <w:r w:rsidRPr="00750885">
              <w:rPr>
                <w:rFonts w:ascii="微软雅黑 Light" w:eastAsia="微软雅黑 Light" w:hAnsi="微软雅黑 Light" w:cs="MS Gothic" w:hint="eastAsia"/>
                <w:sz w:val="18"/>
                <w:szCs w:val="18"/>
                <w:lang w:eastAsia="zh-CN"/>
              </w:rPr>
              <w:t>条（</w:t>
            </w:r>
            <w:r w:rsidRPr="00750885">
              <w:rPr>
                <w:rFonts w:ascii="微软雅黑 Light" w:eastAsia="微软雅黑 Light" w:hAnsi="微软雅黑 Light" w:cs="微软雅黑" w:hint="eastAsia"/>
                <w:sz w:val="18"/>
                <w:szCs w:val="18"/>
                <w:lang w:eastAsia="zh-CN"/>
              </w:rPr>
              <w:t>贷</w:t>
            </w:r>
            <w:r w:rsidRPr="00750885">
              <w:rPr>
                <w:rFonts w:ascii="微软雅黑 Light" w:eastAsia="微软雅黑 Light" w:hAnsi="微软雅黑 Light" w:cs="MS Gothic" w:hint="eastAsia"/>
                <w:sz w:val="18"/>
                <w:szCs w:val="18"/>
                <w:lang w:eastAsia="zh-CN"/>
              </w:rPr>
              <w:t>前、</w:t>
            </w:r>
            <w:r w:rsidRPr="00750885">
              <w:rPr>
                <w:rFonts w:ascii="微软雅黑 Light" w:eastAsia="微软雅黑 Light" w:hAnsi="微软雅黑 Light" w:cs="微软雅黑" w:hint="eastAsia"/>
                <w:sz w:val="18"/>
                <w:szCs w:val="18"/>
                <w:lang w:eastAsia="zh-CN"/>
              </w:rPr>
              <w:t>贷</w:t>
            </w:r>
            <w:r w:rsidRPr="00750885">
              <w:rPr>
                <w:rFonts w:ascii="微软雅黑 Light" w:eastAsia="微软雅黑 Light" w:hAnsi="微软雅黑 Light" w:cs="MS Gothic" w:hint="eastAsia"/>
                <w:sz w:val="18"/>
                <w:szCs w:val="18"/>
                <w:lang w:eastAsia="zh-CN"/>
              </w:rPr>
              <w:t>中、</w:t>
            </w:r>
            <w:r w:rsidRPr="00750885">
              <w:rPr>
                <w:rFonts w:ascii="微软雅黑 Light" w:eastAsia="微软雅黑 Light" w:hAnsi="微软雅黑 Light" w:cs="微软雅黑" w:hint="eastAsia"/>
                <w:sz w:val="18"/>
                <w:szCs w:val="18"/>
                <w:lang w:eastAsia="zh-CN"/>
              </w:rPr>
              <w:t>贷</w:t>
            </w:r>
            <w:r w:rsidRPr="00750885">
              <w:rPr>
                <w:rFonts w:ascii="微软雅黑 Light" w:eastAsia="微软雅黑 Light" w:hAnsi="微软雅黑 Light" w:cs="MS Gothic" w:hint="eastAsia"/>
                <w:sz w:val="18"/>
                <w:szCs w:val="18"/>
                <w:lang w:eastAsia="zh-CN"/>
              </w:rPr>
              <w:t>后）</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合作模式</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 xml:space="preserve">人力框架 + </w:t>
            </w:r>
            <w:r w:rsidRPr="00750885">
              <w:rPr>
                <w:rFonts w:ascii="微软雅黑 Light" w:eastAsia="微软雅黑 Light" w:hAnsi="微软雅黑 Light" w:cs="微软雅黑" w:hint="eastAsia"/>
                <w:sz w:val="18"/>
                <w:szCs w:val="18"/>
                <w:lang w:eastAsia="zh-CN"/>
              </w:rPr>
              <w:t>项</w:t>
            </w:r>
            <w:r w:rsidRPr="00750885">
              <w:rPr>
                <w:rFonts w:ascii="微软雅黑 Light" w:eastAsia="微软雅黑 Light" w:hAnsi="微软雅黑 Light" w:cs="MS Gothic" w:hint="eastAsia"/>
                <w:sz w:val="18"/>
                <w:szCs w:val="18"/>
                <w:lang w:eastAsia="zh-CN"/>
              </w:rPr>
              <w:t>目制开</w:t>
            </w:r>
            <w:r w:rsidRPr="00750885">
              <w:rPr>
                <w:rFonts w:ascii="微软雅黑 Light" w:eastAsia="微软雅黑 Light" w:hAnsi="微软雅黑 Light" w:cs="微软雅黑" w:hint="eastAsia"/>
                <w:sz w:val="18"/>
                <w:szCs w:val="18"/>
                <w:lang w:eastAsia="zh-CN"/>
              </w:rPr>
              <w:t>发</w:t>
            </w:r>
            <w:r w:rsidRPr="00750885">
              <w:rPr>
                <w:rFonts w:ascii="微软雅黑 Light" w:eastAsia="微软雅黑 Light" w:hAnsi="微软雅黑 Light" w:cs="MS Gothic" w:hint="eastAsia"/>
                <w:sz w:val="18"/>
                <w:szCs w:val="18"/>
                <w:lang w:eastAsia="zh-CN"/>
              </w:rPr>
              <w:t>混合</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核心</w:t>
            </w:r>
            <w:r w:rsidRPr="00750885">
              <w:rPr>
                <w:rStyle w:val="af1"/>
                <w:rFonts w:ascii="微软雅黑 Light" w:eastAsia="微软雅黑 Light" w:hAnsi="微软雅黑 Light" w:cs="微软雅黑" w:hint="eastAsia"/>
                <w:sz w:val="18"/>
                <w:szCs w:val="18"/>
                <w:bdr w:val="none" w:sz="0" w:space="0" w:color="auto" w:frame="1"/>
              </w:rPr>
              <w:t>优势</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宋体" w:hint="eastAsia"/>
                <w:sz w:val="18"/>
                <w:szCs w:val="18"/>
                <w:lang w:eastAsia="zh-CN"/>
              </w:rPr>
              <w:t>①</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sz w:val="18"/>
                <w:szCs w:val="18"/>
                <w:bdr w:val="none" w:sz="0" w:space="0" w:color="auto" w:frame="1"/>
                <w:lang w:eastAsia="zh-CN"/>
              </w:rPr>
              <w:t>行</w:t>
            </w:r>
            <w:r w:rsidRPr="00750885">
              <w:rPr>
                <w:rStyle w:val="af1"/>
                <w:rFonts w:ascii="微软雅黑 Light" w:eastAsia="微软雅黑 Light" w:hAnsi="微软雅黑 Light" w:cs="微软雅黑" w:hint="eastAsia"/>
                <w:sz w:val="18"/>
                <w:szCs w:val="18"/>
                <w:bdr w:val="none" w:sz="0" w:space="0" w:color="auto" w:frame="1"/>
                <w:lang w:eastAsia="zh-CN"/>
              </w:rPr>
              <w:t>业龙头</w:t>
            </w:r>
            <w:r w:rsidRPr="00750885">
              <w:rPr>
                <w:rFonts w:ascii="微软雅黑 Light" w:eastAsia="微软雅黑 Light" w:hAnsi="微软雅黑 Light"/>
                <w:sz w:val="18"/>
                <w:szCs w:val="18"/>
                <w:lang w:eastAsia="zh-CN"/>
              </w:rPr>
              <w:t>：信</w:t>
            </w:r>
            <w:r w:rsidRPr="00750885">
              <w:rPr>
                <w:rFonts w:ascii="微软雅黑 Light" w:eastAsia="微软雅黑 Light" w:hAnsi="微软雅黑 Light" w:cs="微软雅黑" w:hint="eastAsia"/>
                <w:sz w:val="18"/>
                <w:szCs w:val="18"/>
                <w:lang w:eastAsia="zh-CN"/>
              </w:rPr>
              <w:t>贷</w:t>
            </w:r>
            <w:r w:rsidRPr="00750885">
              <w:rPr>
                <w:rFonts w:ascii="微软雅黑 Light" w:eastAsia="微软雅黑 Light" w:hAnsi="微软雅黑 Light" w:cs="MS Gothic" w:hint="eastAsia"/>
                <w:sz w:val="18"/>
                <w:szCs w:val="18"/>
                <w:lang w:eastAsia="zh-CN"/>
              </w:rPr>
              <w:t>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市占率</w:t>
            </w:r>
            <w:r w:rsidRPr="00750885">
              <w:rPr>
                <w:rFonts w:ascii="微软雅黑 Light" w:eastAsia="微软雅黑 Light" w:hAnsi="微软雅黑 Light" w:cs="微软雅黑" w:hint="eastAsia"/>
                <w:sz w:val="18"/>
                <w:szCs w:val="18"/>
                <w:lang w:eastAsia="zh-CN"/>
              </w:rPr>
              <w:t>领</w:t>
            </w:r>
            <w:r w:rsidRPr="00750885">
              <w:rPr>
                <w:rFonts w:ascii="微软雅黑 Light" w:eastAsia="微软雅黑 Light" w:hAnsi="微软雅黑 Light" w:cs="MS Gothic" w:hint="eastAsia"/>
                <w:sz w:val="18"/>
                <w:szCs w:val="18"/>
                <w:lang w:eastAsia="zh-CN"/>
              </w:rPr>
              <w:t>先；</w:t>
            </w:r>
            <w:r w:rsidRPr="00750885">
              <w:rPr>
                <w:rFonts w:ascii="微软雅黑 Light" w:eastAsia="微软雅黑 Light" w:hAnsi="微软雅黑 Light" w:cs="宋体" w:hint="eastAsia"/>
                <w:sz w:val="18"/>
                <w:szCs w:val="18"/>
                <w:lang w:eastAsia="zh-CN"/>
              </w:rPr>
              <w:t>②</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cs="微软雅黑" w:hint="eastAsia"/>
                <w:sz w:val="18"/>
                <w:szCs w:val="18"/>
                <w:bdr w:val="none" w:sz="0" w:space="0" w:color="auto" w:frame="1"/>
                <w:lang w:eastAsia="zh-CN"/>
              </w:rPr>
              <w:t>鲲鹏</w:t>
            </w:r>
            <w:r w:rsidRPr="00750885">
              <w:rPr>
                <w:rStyle w:val="af1"/>
                <w:rFonts w:ascii="微软雅黑 Light" w:eastAsia="微软雅黑 Light" w:hAnsi="微软雅黑 Light" w:cs="MS Gothic" w:hint="eastAsia"/>
                <w:sz w:val="18"/>
                <w:szCs w:val="18"/>
                <w:bdr w:val="none" w:sz="0" w:space="0" w:color="auto" w:frame="1"/>
                <w:lang w:eastAsia="zh-CN"/>
              </w:rPr>
              <w:t>原生</w:t>
            </w:r>
            <w:r w:rsidRPr="00750885">
              <w:rPr>
                <w:rFonts w:ascii="微软雅黑 Light" w:eastAsia="微软雅黑 Light" w:hAnsi="微软雅黑 Light"/>
                <w:sz w:val="18"/>
                <w:szCs w:val="18"/>
                <w:lang w:eastAsia="zh-CN"/>
              </w:rPr>
              <w:t>：全</w:t>
            </w:r>
            <w:r w:rsidRPr="00750885">
              <w:rPr>
                <w:rFonts w:ascii="微软雅黑 Light" w:eastAsia="微软雅黑 Light" w:hAnsi="微软雅黑 Light" w:cs="微软雅黑" w:hint="eastAsia"/>
                <w:sz w:val="18"/>
                <w:szCs w:val="18"/>
                <w:lang w:eastAsia="zh-CN"/>
              </w:rPr>
              <w:t>栈</w:t>
            </w:r>
            <w:r w:rsidRPr="00750885">
              <w:rPr>
                <w:rFonts w:ascii="微软雅黑 Light" w:eastAsia="微软雅黑 Light" w:hAnsi="微软雅黑 Light" w:cs="MS Gothic" w:hint="eastAsia"/>
                <w:sz w:val="18"/>
                <w:szCs w:val="18"/>
                <w:lang w:eastAsia="zh-CN"/>
              </w:rPr>
              <w:t>信</w:t>
            </w:r>
            <w:r w:rsidRPr="00750885">
              <w:rPr>
                <w:rFonts w:ascii="微软雅黑 Light" w:eastAsia="微软雅黑 Light" w:hAnsi="微软雅黑 Light" w:cs="微软雅黑" w:hint="eastAsia"/>
                <w:sz w:val="18"/>
                <w:szCs w:val="18"/>
                <w:lang w:eastAsia="zh-CN"/>
              </w:rPr>
              <w:t>创</w:t>
            </w:r>
            <w:r w:rsidRPr="00750885">
              <w:rPr>
                <w:rFonts w:ascii="微软雅黑 Light" w:eastAsia="微软雅黑 Light" w:hAnsi="微软雅黑 Light" w:cs="MS Gothic" w:hint="eastAsia"/>
                <w:sz w:val="18"/>
                <w:szCs w:val="18"/>
                <w:lang w:eastAsia="zh-CN"/>
              </w:rPr>
              <w:t>适配；</w:t>
            </w:r>
            <w:r w:rsidRPr="00750885">
              <w:rPr>
                <w:rFonts w:ascii="微软雅黑 Light" w:eastAsia="微软雅黑 Light" w:hAnsi="微软雅黑 Light" w:cs="宋体" w:hint="eastAsia"/>
                <w:sz w:val="18"/>
                <w:szCs w:val="18"/>
                <w:lang w:eastAsia="zh-CN"/>
              </w:rPr>
              <w:t>③</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cs="微软雅黑" w:hint="eastAsia"/>
                <w:sz w:val="18"/>
                <w:szCs w:val="18"/>
                <w:bdr w:val="none" w:sz="0" w:space="0" w:color="auto" w:frame="1"/>
                <w:lang w:eastAsia="zh-CN"/>
              </w:rPr>
              <w:t>现场规</w:t>
            </w:r>
            <w:r w:rsidRPr="00750885">
              <w:rPr>
                <w:rStyle w:val="af1"/>
                <w:rFonts w:ascii="微软雅黑 Light" w:eastAsia="微软雅黑 Light" w:hAnsi="微软雅黑 Light" w:cs="MS Gothic" w:hint="eastAsia"/>
                <w:sz w:val="18"/>
                <w:szCs w:val="18"/>
                <w:bdr w:val="none" w:sz="0" w:space="0" w:color="auto" w:frame="1"/>
                <w:lang w:eastAsia="zh-CN"/>
              </w:rPr>
              <w:t>模</w:t>
            </w:r>
            <w:r w:rsidRPr="00750885">
              <w:rPr>
                <w:rFonts w:ascii="微软雅黑 Light" w:eastAsia="微软雅黑 Light" w:hAnsi="微软雅黑 Light"/>
                <w:sz w:val="18"/>
                <w:szCs w:val="18"/>
                <w:lang w:eastAsia="zh-CN"/>
              </w:rPr>
              <w:t>：169人</w:t>
            </w:r>
            <w:r w:rsidRPr="00750885">
              <w:rPr>
                <w:rFonts w:ascii="微软雅黑 Light" w:eastAsia="微软雅黑 Light" w:hAnsi="微软雅黑 Light" w:cs="微软雅黑" w:hint="eastAsia"/>
                <w:sz w:val="18"/>
                <w:szCs w:val="18"/>
                <w:lang w:eastAsia="zh-CN"/>
              </w:rPr>
              <w:t>证实</w:t>
            </w:r>
            <w:r w:rsidRPr="00750885">
              <w:rPr>
                <w:rFonts w:ascii="微软雅黑 Light" w:eastAsia="微软雅黑 Light" w:hAnsi="微软雅黑 Light" w:cs="MS Gothic" w:hint="eastAsia"/>
                <w:sz w:val="18"/>
                <w:szCs w:val="18"/>
                <w:lang w:eastAsia="zh-CN"/>
              </w:rPr>
              <w:t>深度</w:t>
            </w:r>
            <w:r w:rsidRPr="00750885">
              <w:rPr>
                <w:rFonts w:ascii="微软雅黑 Light" w:eastAsia="微软雅黑 Light" w:hAnsi="微软雅黑 Light" w:cs="微软雅黑" w:hint="eastAsia"/>
                <w:sz w:val="18"/>
                <w:szCs w:val="18"/>
                <w:lang w:eastAsia="zh-CN"/>
              </w:rPr>
              <w:t>绑</w:t>
            </w:r>
            <w:r w:rsidRPr="00750885">
              <w:rPr>
                <w:rFonts w:ascii="微软雅黑 Light" w:eastAsia="微软雅黑 Light" w:hAnsi="微软雅黑 Light" w:cs="MS Gothic" w:hint="eastAsia"/>
                <w:sz w:val="18"/>
                <w:szCs w:val="18"/>
                <w:lang w:eastAsia="zh-CN"/>
              </w:rPr>
              <w:t>定</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关</w:t>
            </w:r>
            <w:r w:rsidRPr="00750885">
              <w:rPr>
                <w:rStyle w:val="af1"/>
                <w:rFonts w:ascii="微软雅黑 Light" w:eastAsia="微软雅黑 Light" w:hAnsi="微软雅黑 Light" w:cs="微软雅黑" w:hint="eastAsia"/>
                <w:sz w:val="18"/>
                <w:szCs w:val="18"/>
                <w:bdr w:val="none" w:sz="0" w:space="0" w:color="auto" w:frame="1"/>
              </w:rPr>
              <w:t>键发现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公开中</w:t>
            </w:r>
            <w:r w:rsidRPr="00750885">
              <w:rPr>
                <w:rStyle w:val="af1"/>
                <w:rFonts w:ascii="微软雅黑 Light" w:eastAsia="微软雅黑 Light" w:hAnsi="微软雅黑 Light" w:cs="微软雅黑" w:hint="eastAsia"/>
                <w:sz w:val="18"/>
                <w:szCs w:val="18"/>
                <w:bdr w:val="none" w:sz="0" w:space="0" w:color="auto" w:frame="1"/>
                <w:lang w:eastAsia="zh-CN"/>
              </w:rPr>
              <w:t>标记录</w:t>
            </w:r>
            <w:r w:rsidRPr="00750885">
              <w:rPr>
                <w:rStyle w:val="af1"/>
                <w:rFonts w:ascii="微软雅黑 Light" w:eastAsia="微软雅黑 Light" w:hAnsi="微软雅黑 Light" w:cs="MS Gothic" w:hint="eastAsia"/>
                <w:sz w:val="18"/>
                <w:szCs w:val="18"/>
                <w:bdr w:val="none" w:sz="0" w:space="0" w:color="auto" w:frame="1"/>
                <w:lang w:eastAsia="zh-CN"/>
              </w:rPr>
              <w:t>有限，但</w:t>
            </w:r>
            <w:r w:rsidRPr="00750885">
              <w:rPr>
                <w:rStyle w:val="af1"/>
                <w:rFonts w:ascii="微软雅黑 Light" w:eastAsia="微软雅黑 Light" w:hAnsi="微软雅黑 Light" w:cs="微软雅黑" w:hint="eastAsia"/>
                <w:sz w:val="18"/>
                <w:szCs w:val="18"/>
                <w:bdr w:val="none" w:sz="0" w:space="0" w:color="auto" w:frame="1"/>
                <w:lang w:eastAsia="zh-CN"/>
              </w:rPr>
              <w:t>现场</w:t>
            </w:r>
            <w:r w:rsidRPr="00750885">
              <w:rPr>
                <w:rStyle w:val="af1"/>
                <w:rFonts w:ascii="微软雅黑 Light" w:eastAsia="微软雅黑 Light" w:hAnsi="微软雅黑 Light" w:cs="MS Gothic" w:hint="eastAsia"/>
                <w:sz w:val="18"/>
                <w:szCs w:val="18"/>
                <w:bdr w:val="none" w:sz="0" w:space="0" w:color="auto" w:frame="1"/>
                <w:lang w:eastAsia="zh-CN"/>
              </w:rPr>
              <w:t>人数</w:t>
            </w:r>
            <w:r w:rsidRPr="00750885">
              <w:rPr>
                <w:rStyle w:val="af1"/>
                <w:rFonts w:ascii="微软雅黑 Light" w:eastAsia="微软雅黑 Light" w:hAnsi="微软雅黑 Light" w:cs="微软雅黑" w:hint="eastAsia"/>
                <w:sz w:val="18"/>
                <w:szCs w:val="18"/>
                <w:bdr w:val="none" w:sz="0" w:space="0" w:color="auto" w:frame="1"/>
                <w:lang w:eastAsia="zh-CN"/>
              </w:rPr>
              <w:t>证实</w:t>
            </w:r>
            <w:r w:rsidRPr="00750885">
              <w:rPr>
                <w:rStyle w:val="af1"/>
                <w:rFonts w:ascii="微软雅黑 Light" w:eastAsia="微软雅黑 Light" w:hAnsi="微软雅黑 Light" w:cs="MS Gothic" w:hint="eastAsia"/>
                <w:sz w:val="18"/>
                <w:szCs w:val="18"/>
                <w:bdr w:val="none" w:sz="0" w:space="0" w:color="auto" w:frame="1"/>
                <w:lang w:eastAsia="zh-CN"/>
              </w:rPr>
              <w:t>深度合作</w:t>
            </w:r>
            <w:r w:rsidRPr="00750885">
              <w:rPr>
                <w:rFonts w:ascii="微软雅黑 Light" w:eastAsia="微软雅黑 Light" w:hAnsi="微软雅黑 Light"/>
                <w:sz w:val="18"/>
                <w:szCs w:val="18"/>
                <w:lang w:eastAsia="zh-CN"/>
              </w:rPr>
              <w:t>——宇信科技在宁波</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行的</w:t>
            </w:r>
            <w:r w:rsidRPr="00750885">
              <w:rPr>
                <w:rFonts w:ascii="微软雅黑 Light" w:eastAsia="微软雅黑 Light" w:hAnsi="微软雅黑 Light" w:cs="微软雅黑" w:hint="eastAsia"/>
                <w:sz w:val="18"/>
                <w:szCs w:val="18"/>
                <w:lang w:eastAsia="zh-CN"/>
              </w:rPr>
              <w:t>实际</w:t>
            </w:r>
            <w:r w:rsidRPr="00750885">
              <w:rPr>
                <w:rFonts w:ascii="微软雅黑 Light" w:eastAsia="微软雅黑 Light" w:hAnsi="微软雅黑 Light" w:cs="MS Gothic" w:hint="eastAsia"/>
                <w:sz w:val="18"/>
                <w:szCs w:val="18"/>
                <w:lang w:eastAsia="zh-CN"/>
              </w:rPr>
              <w:t>渗</w:t>
            </w:r>
            <w:r w:rsidRPr="00750885">
              <w:rPr>
                <w:rFonts w:ascii="微软雅黑 Light" w:eastAsia="微软雅黑 Light" w:hAnsi="微软雅黑 Light"/>
                <w:sz w:val="18"/>
                <w:szCs w:val="18"/>
                <w:lang w:eastAsia="zh-CN"/>
              </w:rPr>
              <w:t>透</w:t>
            </w:r>
            <w:r w:rsidRPr="00750885">
              <w:rPr>
                <w:rStyle w:val="af1"/>
                <w:rFonts w:ascii="微软雅黑 Light" w:eastAsia="微软雅黑 Light" w:hAnsi="微软雅黑 Light" w:cs="微软雅黑" w:hint="eastAsia"/>
                <w:sz w:val="18"/>
                <w:szCs w:val="18"/>
                <w:bdr w:val="none" w:sz="0" w:space="0" w:color="auto" w:frame="1"/>
                <w:lang w:eastAsia="zh-CN"/>
              </w:rPr>
              <w:t>远</w:t>
            </w:r>
            <w:r w:rsidRPr="00750885">
              <w:rPr>
                <w:rStyle w:val="af1"/>
                <w:rFonts w:ascii="微软雅黑 Light" w:eastAsia="微软雅黑 Light" w:hAnsi="微软雅黑 Light" w:cs="MS Gothic" w:hint="eastAsia"/>
                <w:sz w:val="18"/>
                <w:szCs w:val="18"/>
                <w:bdr w:val="none" w:sz="0" w:space="0" w:color="auto" w:frame="1"/>
                <w:lang w:eastAsia="zh-CN"/>
              </w:rPr>
              <w:t>超公开信息可</w:t>
            </w:r>
            <w:r w:rsidRPr="00750885">
              <w:rPr>
                <w:rStyle w:val="af1"/>
                <w:rFonts w:ascii="微软雅黑 Light" w:eastAsia="微软雅黑 Light" w:hAnsi="微软雅黑 Light" w:cs="微软雅黑" w:hint="eastAsia"/>
                <w:sz w:val="18"/>
                <w:szCs w:val="18"/>
                <w:bdr w:val="none" w:sz="0" w:space="0" w:color="auto" w:frame="1"/>
                <w:lang w:eastAsia="zh-CN"/>
              </w:rPr>
              <w:t>见</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战</w:t>
            </w:r>
            <w:r w:rsidRPr="00750885">
              <w:rPr>
                <w:rStyle w:val="af1"/>
                <w:rFonts w:ascii="微软雅黑 Light" w:eastAsia="微软雅黑 Light" w:hAnsi="微软雅黑 Light" w:cs="MS Gothic" w:hint="eastAsia"/>
                <w:sz w:val="18"/>
                <w:szCs w:val="18"/>
                <w:bdr w:val="none" w:sz="0" w:space="0" w:color="auto" w:frame="1"/>
              </w:rPr>
              <w:t>略地位</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信</w:t>
            </w:r>
            <w:r w:rsidRPr="00750885">
              <w:rPr>
                <w:rStyle w:val="af1"/>
                <w:rFonts w:ascii="微软雅黑 Light" w:eastAsia="微软雅黑 Light" w:hAnsi="微软雅黑 Light" w:cs="微软雅黑" w:hint="eastAsia"/>
                <w:sz w:val="18"/>
                <w:szCs w:val="18"/>
                <w:bdr w:val="none" w:sz="0" w:space="0" w:color="auto" w:frame="1"/>
                <w:lang w:eastAsia="zh-CN"/>
              </w:rPr>
              <w:t>贷</w:t>
            </w:r>
            <w:r w:rsidRPr="00750885">
              <w:rPr>
                <w:rStyle w:val="af1"/>
                <w:rFonts w:ascii="微软雅黑 Light" w:eastAsia="微软雅黑 Light" w:hAnsi="微软雅黑 Light"/>
                <w:sz w:val="18"/>
                <w:szCs w:val="18"/>
                <w:bdr w:val="none" w:sz="0" w:space="0" w:color="auto" w:frame="1"/>
                <w:lang w:eastAsia="zh-CN"/>
              </w:rPr>
              <w:t>IT</w:t>
            </w:r>
            <w:r w:rsidRPr="00750885">
              <w:rPr>
                <w:rStyle w:val="af1"/>
                <w:rFonts w:ascii="微软雅黑 Light" w:eastAsia="微软雅黑 Light" w:hAnsi="微软雅黑 Light" w:cs="微软雅黑" w:hint="eastAsia"/>
                <w:sz w:val="18"/>
                <w:szCs w:val="18"/>
                <w:bdr w:val="none" w:sz="0" w:space="0" w:color="auto" w:frame="1"/>
                <w:lang w:eastAsia="zh-CN"/>
              </w:rPr>
              <w:t>领</w:t>
            </w:r>
            <w:r w:rsidRPr="00750885">
              <w:rPr>
                <w:rStyle w:val="af1"/>
                <w:rFonts w:ascii="微软雅黑 Light" w:eastAsia="微软雅黑 Light" w:hAnsi="微软雅黑 Light" w:cs="MS Gothic" w:hint="eastAsia"/>
                <w:sz w:val="18"/>
                <w:szCs w:val="18"/>
                <w:bdr w:val="none" w:sz="0" w:space="0" w:color="auto" w:frame="1"/>
                <w:lang w:eastAsia="zh-CN"/>
              </w:rPr>
              <w:t>域的</w:t>
            </w:r>
            <w:r w:rsidRPr="00750885">
              <w:rPr>
                <w:rStyle w:val="af1"/>
                <w:rFonts w:ascii="微软雅黑 Light" w:eastAsia="微软雅黑 Light" w:hAnsi="微软雅黑 Light"/>
                <w:sz w:val="18"/>
                <w:szCs w:val="18"/>
                <w:bdr w:val="none" w:sz="0" w:space="0" w:color="auto" w:frame="1"/>
                <w:lang w:eastAsia="zh-CN"/>
              </w:rPr>
              <w:t>"</w:t>
            </w:r>
            <w:r w:rsidRPr="00750885">
              <w:rPr>
                <w:rStyle w:val="af1"/>
                <w:rFonts w:ascii="微软雅黑 Light" w:eastAsia="微软雅黑 Light" w:hAnsi="微软雅黑 Light" w:cs="微软雅黑" w:hint="eastAsia"/>
                <w:sz w:val="18"/>
                <w:szCs w:val="18"/>
                <w:bdr w:val="none" w:sz="0" w:space="0" w:color="auto" w:frame="1"/>
                <w:lang w:eastAsia="zh-CN"/>
              </w:rPr>
              <w:t>实际</w:t>
            </w:r>
            <w:r w:rsidRPr="00750885">
              <w:rPr>
                <w:rStyle w:val="af1"/>
                <w:rFonts w:ascii="微软雅黑 Light" w:eastAsia="微软雅黑 Light" w:hAnsi="微软雅黑 Light" w:cs="MS Gothic" w:hint="eastAsia"/>
                <w:sz w:val="18"/>
                <w:szCs w:val="18"/>
                <w:bdr w:val="none" w:sz="0" w:space="0" w:color="auto" w:frame="1"/>
                <w:lang w:eastAsia="zh-CN"/>
              </w:rPr>
              <w:t>主</w:t>
            </w:r>
            <w:r w:rsidRPr="00750885">
              <w:rPr>
                <w:rStyle w:val="af1"/>
                <w:rFonts w:ascii="微软雅黑 Light" w:eastAsia="微软雅黑 Light" w:hAnsi="微软雅黑 Light" w:cs="微软雅黑" w:hint="eastAsia"/>
                <w:sz w:val="18"/>
                <w:szCs w:val="18"/>
                <w:bdr w:val="none" w:sz="0" w:space="0" w:color="auto" w:frame="1"/>
                <w:lang w:eastAsia="zh-CN"/>
              </w:rPr>
              <w:t>导</w:t>
            </w:r>
            <w:r w:rsidRPr="00750885">
              <w:rPr>
                <w:rStyle w:val="af1"/>
                <w:rFonts w:ascii="微软雅黑 Light" w:eastAsia="微软雅黑 Light" w:hAnsi="微软雅黑 Light" w:cs="MS Gothic" w:hint="eastAsia"/>
                <w:sz w:val="18"/>
                <w:szCs w:val="18"/>
                <w:bdr w:val="none" w:sz="0" w:space="0" w:color="auto" w:frame="1"/>
                <w:lang w:eastAsia="zh-CN"/>
              </w:rPr>
              <w:t>者</w:t>
            </w:r>
            <w:r w:rsidRPr="00750885">
              <w:rPr>
                <w:rStyle w:val="af1"/>
                <w:rFonts w:ascii="微软雅黑 Light" w:eastAsia="微软雅黑 Light" w:hAnsi="微软雅黑 Light"/>
                <w:sz w:val="18"/>
                <w:szCs w:val="18"/>
                <w:bdr w:val="none" w:sz="0" w:space="0" w:color="auto" w:frame="1"/>
                <w:lang w:eastAsia="zh-CN"/>
              </w:rPr>
              <w:t>"</w:t>
            </w:r>
            <w:r w:rsidRPr="00750885">
              <w:rPr>
                <w:rFonts w:ascii="微软雅黑 Light" w:eastAsia="微软雅黑 Light" w:hAnsi="微软雅黑 Light"/>
                <w:sz w:val="18"/>
                <w:szCs w:val="18"/>
                <w:lang w:eastAsia="zh-CN"/>
              </w:rPr>
              <w:t>，与宁波</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w:t>
            </w:r>
            <w:r w:rsidRPr="00750885">
              <w:rPr>
                <w:rFonts w:ascii="微软雅黑 Light" w:eastAsia="微软雅黑 Light" w:hAnsi="微软雅黑 Light"/>
                <w:sz w:val="18"/>
                <w:szCs w:val="18"/>
                <w:lang w:eastAsia="zh-CN"/>
              </w:rPr>
              <w:t>"直接</w:t>
            </w:r>
            <w:r w:rsidRPr="00750885">
              <w:rPr>
                <w:rFonts w:ascii="微软雅黑 Light" w:eastAsia="微软雅黑 Light" w:hAnsi="微软雅黑 Light" w:cs="微软雅黑" w:hint="eastAsia"/>
                <w:sz w:val="18"/>
                <w:szCs w:val="18"/>
                <w:lang w:eastAsia="zh-CN"/>
              </w:rPr>
              <w:t>贷</w:t>
            </w:r>
            <w:r w:rsidRPr="00750885">
              <w:rPr>
                <w:rFonts w:ascii="微软雅黑 Light" w:eastAsia="微软雅黑 Light" w:hAnsi="微软雅黑 Light"/>
                <w:sz w:val="18"/>
                <w:szCs w:val="18"/>
                <w:lang w:eastAsia="zh-CN"/>
              </w:rPr>
              <w:t>""宁来花"等自</w:t>
            </w:r>
            <w:r w:rsidRPr="00750885">
              <w:rPr>
                <w:rFonts w:ascii="微软雅黑 Light" w:eastAsia="微软雅黑 Light" w:hAnsi="微软雅黑 Light" w:cs="微软雅黑" w:hint="eastAsia"/>
                <w:sz w:val="18"/>
                <w:szCs w:val="18"/>
                <w:lang w:eastAsia="zh-CN"/>
              </w:rPr>
              <w:t>营产</w:t>
            </w:r>
            <w:r w:rsidRPr="00750885">
              <w:rPr>
                <w:rFonts w:ascii="微软雅黑 Light" w:eastAsia="微软雅黑 Light" w:hAnsi="微软雅黑 Light" w:cs="MS Gothic" w:hint="eastAsia"/>
                <w:sz w:val="18"/>
                <w:szCs w:val="18"/>
                <w:lang w:eastAsia="zh-CN"/>
              </w:rPr>
              <w:t>品深度</w:t>
            </w:r>
            <w:r w:rsidRPr="00750885">
              <w:rPr>
                <w:rFonts w:ascii="微软雅黑 Light" w:eastAsia="微软雅黑 Light" w:hAnsi="微软雅黑 Light" w:cs="微软雅黑" w:hint="eastAsia"/>
                <w:sz w:val="18"/>
                <w:szCs w:val="18"/>
                <w:lang w:eastAsia="zh-CN"/>
              </w:rPr>
              <w:t>绑</w:t>
            </w:r>
            <w:r w:rsidRPr="00750885">
              <w:rPr>
                <w:rFonts w:ascii="微软雅黑 Light" w:eastAsia="微软雅黑 Light" w:hAnsi="微软雅黑 Light" w:cs="MS Gothic" w:hint="eastAsia"/>
                <w:sz w:val="18"/>
                <w:szCs w:val="18"/>
                <w:lang w:eastAsia="zh-CN"/>
              </w:rPr>
              <w:t>定</w:t>
            </w:r>
          </w:p>
        </w:tc>
      </w:tr>
    </w:tbl>
    <w:p w:rsidR="006B02D3" w:rsidRPr="003830F7" w:rsidRDefault="006B02D3" w:rsidP="006B02D3">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微软雅黑" w:hint="eastAsia"/>
          <w:sz w:val="21"/>
          <w:szCs w:val="21"/>
          <w:bdr w:val="none" w:sz="0" w:space="0" w:color="auto" w:frame="1"/>
          <w:lang w:eastAsia="zh-CN"/>
        </w:rPr>
        <w:t>竞</w:t>
      </w:r>
      <w:r w:rsidRPr="003830F7">
        <w:rPr>
          <w:rStyle w:val="af1"/>
          <w:rFonts w:ascii="微软雅黑 Light" w:eastAsia="微软雅黑 Light" w:hAnsi="微软雅黑 Light" w:cs="MS Gothic" w:hint="eastAsia"/>
          <w:sz w:val="21"/>
          <w:szCs w:val="21"/>
          <w:bdr w:val="none" w:sz="0" w:space="0" w:color="auto" w:frame="1"/>
          <w:lang w:eastAsia="zh-CN"/>
        </w:rPr>
        <w:t>争</w:t>
      </w:r>
      <w:r w:rsidRPr="003830F7">
        <w:rPr>
          <w:rStyle w:val="af1"/>
          <w:rFonts w:ascii="微软雅黑 Light" w:eastAsia="微软雅黑 Light" w:hAnsi="微软雅黑 Light" w:cs="微软雅黑" w:hint="eastAsia"/>
          <w:sz w:val="21"/>
          <w:szCs w:val="21"/>
          <w:bdr w:val="none" w:sz="0" w:space="0" w:color="auto" w:frame="1"/>
          <w:lang w:eastAsia="zh-CN"/>
        </w:rPr>
        <w:t>态势</w:t>
      </w:r>
      <w:r w:rsidRPr="003830F7">
        <w:rPr>
          <w:rFonts w:ascii="微软雅黑 Light" w:eastAsia="微软雅黑 Light" w:hAnsi="微软雅黑 Light" w:cs="Segoe UI"/>
          <w:sz w:val="21"/>
          <w:szCs w:val="21"/>
          <w:lang w:eastAsia="zh-CN"/>
        </w:rPr>
        <w:t>：宇信科技以</w:t>
      </w:r>
      <w:r w:rsidRPr="003830F7">
        <w:rPr>
          <w:rStyle w:val="af1"/>
          <w:rFonts w:ascii="微软雅黑 Light" w:eastAsia="微软雅黑 Light" w:hAnsi="微软雅黑 Light" w:cs="Segoe UI"/>
          <w:sz w:val="21"/>
          <w:szCs w:val="21"/>
          <w:bdr w:val="none" w:sz="0" w:space="0" w:color="auto" w:frame="1"/>
          <w:lang w:eastAsia="zh-CN"/>
        </w:rPr>
        <w:t>169人</w:t>
      </w:r>
      <w:r w:rsidRPr="003830F7">
        <w:rPr>
          <w:rStyle w:val="af1"/>
          <w:rFonts w:ascii="微软雅黑 Light" w:eastAsia="微软雅黑 Light" w:hAnsi="微软雅黑 Light" w:cs="微软雅黑" w:hint="eastAsia"/>
          <w:sz w:val="21"/>
          <w:szCs w:val="21"/>
          <w:bdr w:val="none" w:sz="0" w:space="0" w:color="auto" w:frame="1"/>
          <w:lang w:eastAsia="zh-CN"/>
        </w:rPr>
        <w:t>现场规</w:t>
      </w:r>
      <w:r w:rsidRPr="003830F7">
        <w:rPr>
          <w:rStyle w:val="af1"/>
          <w:rFonts w:ascii="微软雅黑 Light" w:eastAsia="微软雅黑 Light" w:hAnsi="微软雅黑 Light" w:cs="MS Gothic" w:hint="eastAsia"/>
          <w:sz w:val="21"/>
          <w:szCs w:val="21"/>
          <w:bdr w:val="none" w:sz="0" w:space="0" w:color="auto" w:frame="1"/>
          <w:lang w:eastAsia="zh-CN"/>
        </w:rPr>
        <w:t>模</w:t>
      </w:r>
      <w:r w:rsidRPr="003830F7">
        <w:rPr>
          <w:rFonts w:ascii="微软雅黑 Light" w:eastAsia="微软雅黑 Light" w:hAnsi="微软雅黑 Light" w:cs="Segoe UI"/>
          <w:sz w:val="21"/>
          <w:szCs w:val="21"/>
          <w:lang w:eastAsia="zh-CN"/>
        </w:rPr>
        <w:t>成</w:t>
      </w:r>
      <w:r w:rsidRPr="003830F7">
        <w:rPr>
          <w:rFonts w:ascii="微软雅黑 Light" w:eastAsia="微软雅黑 Light" w:hAnsi="微软雅黑 Light" w:cs="微软雅黑" w:hint="eastAsia"/>
          <w:sz w:val="21"/>
          <w:szCs w:val="21"/>
          <w:lang w:eastAsia="zh-CN"/>
        </w:rPr>
        <w:t>为</w:t>
      </w:r>
      <w:r w:rsidRPr="003830F7">
        <w:rPr>
          <w:rFonts w:ascii="微软雅黑 Light" w:eastAsia="微软雅黑 Light" w:hAnsi="微软雅黑 Light" w:cs="MS Gothic" w:hint="eastAsia"/>
          <w:sz w:val="21"/>
          <w:szCs w:val="21"/>
          <w:lang w:eastAsia="zh-CN"/>
        </w:rPr>
        <w:t>宁波</w:t>
      </w:r>
      <w:r w:rsidRPr="003830F7">
        <w:rPr>
          <w:rFonts w:ascii="微软雅黑 Light" w:eastAsia="微软雅黑 Light" w:hAnsi="微软雅黑 Light" w:cs="微软雅黑" w:hint="eastAsia"/>
          <w:sz w:val="21"/>
          <w:szCs w:val="21"/>
          <w:lang w:eastAsia="zh-CN"/>
        </w:rPr>
        <w:t>银</w:t>
      </w:r>
      <w:r w:rsidRPr="003830F7">
        <w:rPr>
          <w:rFonts w:ascii="微软雅黑 Light" w:eastAsia="微软雅黑 Light" w:hAnsi="微软雅黑 Light" w:cs="MS Gothic" w:hint="eastAsia"/>
          <w:sz w:val="21"/>
          <w:szCs w:val="21"/>
          <w:lang w:eastAsia="zh-CN"/>
        </w:rPr>
        <w:t>行信</w:t>
      </w:r>
      <w:r w:rsidRPr="003830F7">
        <w:rPr>
          <w:rFonts w:ascii="微软雅黑 Light" w:eastAsia="微软雅黑 Light" w:hAnsi="微软雅黑 Light" w:cs="微软雅黑" w:hint="eastAsia"/>
          <w:sz w:val="21"/>
          <w:szCs w:val="21"/>
          <w:lang w:eastAsia="zh-CN"/>
        </w:rPr>
        <w:t>贷</w:t>
      </w:r>
      <w:r w:rsidRPr="003830F7">
        <w:rPr>
          <w:rFonts w:ascii="微软雅黑 Light" w:eastAsia="微软雅黑 Light" w:hAnsi="微软雅黑 Light" w:cs="MS Gothic" w:hint="eastAsia"/>
          <w:sz w:val="21"/>
          <w:szCs w:val="21"/>
          <w:lang w:eastAsia="zh-CN"/>
        </w:rPr>
        <w:t>系</w:t>
      </w:r>
      <w:r w:rsidRPr="003830F7">
        <w:rPr>
          <w:rFonts w:ascii="微软雅黑 Light" w:eastAsia="微软雅黑 Light" w:hAnsi="微软雅黑 Light" w:cs="微软雅黑" w:hint="eastAsia"/>
          <w:sz w:val="21"/>
          <w:szCs w:val="21"/>
          <w:lang w:eastAsia="zh-CN"/>
        </w:rPr>
        <w:t>统</w:t>
      </w:r>
      <w:r w:rsidRPr="003830F7">
        <w:rPr>
          <w:rFonts w:ascii="微软雅黑 Light" w:eastAsia="微软雅黑 Light" w:hAnsi="微软雅黑 Light" w:cs="Segoe UI"/>
          <w:sz w:val="21"/>
          <w:szCs w:val="21"/>
          <w:lang w:eastAsia="zh-CN"/>
        </w:rPr>
        <w:t>的</w:t>
      </w:r>
      <w:r w:rsidRPr="003830F7">
        <w:rPr>
          <w:rStyle w:val="af1"/>
          <w:rFonts w:ascii="微软雅黑 Light" w:eastAsia="微软雅黑 Light" w:hAnsi="微软雅黑 Light" w:cs="Segoe UI"/>
          <w:sz w:val="21"/>
          <w:szCs w:val="21"/>
          <w:bdr w:val="none" w:sz="0" w:space="0" w:color="auto" w:frame="1"/>
          <w:lang w:eastAsia="zh-CN"/>
        </w:rPr>
        <w:t>核心依</w:t>
      </w:r>
      <w:r w:rsidRPr="003830F7">
        <w:rPr>
          <w:rStyle w:val="af1"/>
          <w:rFonts w:ascii="微软雅黑 Light" w:eastAsia="微软雅黑 Light" w:hAnsi="微软雅黑 Light" w:cs="微软雅黑" w:hint="eastAsia"/>
          <w:sz w:val="21"/>
          <w:szCs w:val="21"/>
          <w:bdr w:val="none" w:sz="0" w:space="0" w:color="auto" w:frame="1"/>
          <w:lang w:eastAsia="zh-CN"/>
        </w:rPr>
        <w:t>赖</w:t>
      </w:r>
      <w:r w:rsidRPr="003830F7">
        <w:rPr>
          <w:rFonts w:ascii="微软雅黑 Light" w:eastAsia="微软雅黑 Light" w:hAnsi="微软雅黑 Light" w:cs="Segoe UI"/>
          <w:sz w:val="21"/>
          <w:szCs w:val="21"/>
          <w:lang w:eastAsia="zh-CN"/>
        </w:rPr>
        <w:t>，其地位与恒生</w:t>
      </w:r>
      <w:r w:rsidRPr="003830F7">
        <w:rPr>
          <w:rFonts w:ascii="微软雅黑 Light" w:eastAsia="微软雅黑 Light" w:hAnsi="微软雅黑 Light" w:cs="微软雅黑" w:hint="eastAsia"/>
          <w:sz w:val="21"/>
          <w:szCs w:val="21"/>
          <w:lang w:eastAsia="zh-CN"/>
        </w:rPr>
        <w:t>电</w:t>
      </w:r>
      <w:r w:rsidRPr="003830F7">
        <w:rPr>
          <w:rFonts w:ascii="微软雅黑 Light" w:eastAsia="微软雅黑 Light" w:hAnsi="微软雅黑 Light" w:cs="MS Gothic" w:hint="eastAsia"/>
          <w:sz w:val="21"/>
          <w:szCs w:val="21"/>
          <w:lang w:eastAsia="zh-CN"/>
        </w:rPr>
        <w:t>子在</w:t>
      </w:r>
      <w:r w:rsidRPr="003830F7">
        <w:rPr>
          <w:rFonts w:ascii="微软雅黑 Light" w:eastAsia="微软雅黑 Light" w:hAnsi="微软雅黑 Light" w:cs="微软雅黑" w:hint="eastAsia"/>
          <w:sz w:val="21"/>
          <w:szCs w:val="21"/>
          <w:lang w:eastAsia="zh-CN"/>
        </w:rPr>
        <w:t>财</w:t>
      </w:r>
      <w:r w:rsidRPr="003830F7">
        <w:rPr>
          <w:rFonts w:ascii="微软雅黑 Light" w:eastAsia="微软雅黑 Light" w:hAnsi="微软雅黑 Light" w:cs="MS Gothic" w:hint="eastAsia"/>
          <w:sz w:val="21"/>
          <w:szCs w:val="21"/>
          <w:lang w:eastAsia="zh-CN"/>
        </w:rPr>
        <w:t>富管理</w:t>
      </w:r>
      <w:r w:rsidRPr="003830F7">
        <w:rPr>
          <w:rFonts w:ascii="微软雅黑 Light" w:eastAsia="微软雅黑 Light" w:hAnsi="微软雅黑 Light" w:cs="微软雅黑" w:hint="eastAsia"/>
          <w:sz w:val="21"/>
          <w:szCs w:val="21"/>
          <w:lang w:eastAsia="zh-CN"/>
        </w:rPr>
        <w:t>领</w:t>
      </w:r>
      <w:r w:rsidRPr="003830F7">
        <w:rPr>
          <w:rFonts w:ascii="微软雅黑 Light" w:eastAsia="微软雅黑 Light" w:hAnsi="微软雅黑 Light" w:cs="MS Gothic" w:hint="eastAsia"/>
          <w:sz w:val="21"/>
          <w:szCs w:val="21"/>
          <w:lang w:eastAsia="zh-CN"/>
        </w:rPr>
        <w:t>域的</w:t>
      </w:r>
      <w:r w:rsidRPr="003830F7">
        <w:rPr>
          <w:rFonts w:ascii="微软雅黑 Light" w:eastAsia="微软雅黑 Light" w:hAnsi="微软雅黑 Light" w:cs="微软雅黑" w:hint="eastAsia"/>
          <w:sz w:val="21"/>
          <w:szCs w:val="21"/>
          <w:lang w:eastAsia="zh-CN"/>
        </w:rPr>
        <w:t>垄</w:t>
      </w:r>
      <w:r w:rsidRPr="003830F7">
        <w:rPr>
          <w:rFonts w:ascii="微软雅黑 Light" w:eastAsia="微软雅黑 Light" w:hAnsi="微软雅黑 Light" w:cs="Segoe UI"/>
          <w:sz w:val="21"/>
          <w:szCs w:val="21"/>
          <w:lang w:eastAsia="zh-CN"/>
        </w:rPr>
        <w:t>断</w:t>
      </w:r>
      <w:r w:rsidRPr="003830F7">
        <w:rPr>
          <w:rStyle w:val="af1"/>
          <w:rFonts w:ascii="微软雅黑 Light" w:eastAsia="微软雅黑 Light" w:hAnsi="微软雅黑 Light" w:cs="Segoe UI"/>
          <w:sz w:val="21"/>
          <w:szCs w:val="21"/>
          <w:bdr w:val="none" w:sz="0" w:space="0" w:color="auto" w:frame="1"/>
          <w:lang w:eastAsia="zh-CN"/>
        </w:rPr>
        <w:t>形成</w:t>
      </w:r>
      <w:r w:rsidRPr="003830F7">
        <w:rPr>
          <w:rStyle w:val="af1"/>
          <w:rFonts w:ascii="微软雅黑 Light" w:eastAsia="微软雅黑 Light" w:hAnsi="微软雅黑 Light" w:cs="微软雅黑" w:hint="eastAsia"/>
          <w:sz w:val="21"/>
          <w:szCs w:val="21"/>
          <w:bdr w:val="none" w:sz="0" w:space="0" w:color="auto" w:frame="1"/>
          <w:lang w:eastAsia="zh-CN"/>
        </w:rPr>
        <w:t>镜</w:t>
      </w:r>
      <w:r w:rsidRPr="003830F7">
        <w:rPr>
          <w:rStyle w:val="af1"/>
          <w:rFonts w:ascii="微软雅黑 Light" w:eastAsia="微软雅黑 Light" w:hAnsi="微软雅黑 Light" w:cs="MS Gothic" w:hint="eastAsia"/>
          <w:sz w:val="21"/>
          <w:szCs w:val="21"/>
          <w:bdr w:val="none" w:sz="0" w:space="0" w:color="auto" w:frame="1"/>
          <w:lang w:eastAsia="zh-CN"/>
        </w:rPr>
        <w:t>像</w:t>
      </w:r>
      <w:r w:rsidRPr="003830F7">
        <w:rPr>
          <w:rFonts w:ascii="微软雅黑 Light" w:eastAsia="微软雅黑 Light" w:hAnsi="微软雅黑 Light" w:cs="Segoe UI"/>
          <w:sz w:val="21"/>
          <w:szCs w:val="21"/>
          <w:lang w:eastAsia="zh-CN"/>
        </w:rPr>
        <w:t>。</w:t>
      </w:r>
    </w:p>
    <w:p w:rsidR="006B02D3" w:rsidRPr="003830F7" w:rsidRDefault="0007338D" w:rsidP="006B02D3">
      <w:pPr>
        <w:spacing w:after="240" w:line="240" w:lineRule="auto"/>
        <w:rPr>
          <w:rFonts w:ascii="微软雅黑 Light" w:eastAsia="微软雅黑 Light" w:hAnsi="微软雅黑 Light" w:cs="宋体"/>
          <w:sz w:val="21"/>
          <w:szCs w:val="21"/>
        </w:rPr>
      </w:pPr>
      <w:r>
        <w:rPr>
          <w:rFonts w:ascii="微软雅黑 Light" w:eastAsia="微软雅黑 Light" w:hAnsi="微软雅黑 Light"/>
          <w:sz w:val="21"/>
          <w:szCs w:val="21"/>
        </w:rPr>
        <w:pict>
          <v:rect id="_x0000_i1038" style="width:0;height:1.5pt" o:hralign="center" o:hrstd="t" o:hr="t" fillcolor="#a0a0a0" stroked="f"/>
        </w:pict>
      </w:r>
    </w:p>
    <w:p w:rsidR="006B02D3" w:rsidRPr="001324D2" w:rsidRDefault="006B02D3" w:rsidP="007B5E29">
      <w:pPr>
        <w:pStyle w:val="31"/>
        <w:numPr>
          <w:ilvl w:val="0"/>
          <w:numId w:val="79"/>
        </w:numPr>
        <w:ind w:left="284" w:hanging="284"/>
        <w:rPr>
          <w:rFonts w:ascii="微软雅黑 Light" w:eastAsia="微软雅黑 Light" w:hAnsi="微软雅黑 Light"/>
          <w:sz w:val="24"/>
          <w:szCs w:val="24"/>
          <w:lang w:eastAsia="zh-CN"/>
        </w:rPr>
      </w:pPr>
      <w:r w:rsidRPr="001324D2">
        <w:rPr>
          <w:rFonts w:ascii="微软雅黑 Light" w:eastAsia="微软雅黑 Light" w:hAnsi="微软雅黑 Light"/>
          <w:sz w:val="24"/>
          <w:szCs w:val="24"/>
          <w:lang w:eastAsia="zh-CN"/>
        </w:rPr>
        <w:lastRenderedPageBreak/>
        <w:t xml:space="preserve">T2 </w:t>
      </w:r>
      <w:r w:rsidRPr="001324D2">
        <w:rPr>
          <w:rFonts w:ascii="微软雅黑 Light" w:eastAsia="微软雅黑 Light" w:hAnsi="微软雅黑 Light" w:hint="eastAsia"/>
          <w:sz w:val="24"/>
          <w:szCs w:val="24"/>
          <w:lang w:eastAsia="zh-CN"/>
        </w:rPr>
        <w:t>专业领域深耕：垂直场景专家（</w:t>
      </w:r>
      <w:r w:rsidRPr="001324D2">
        <w:rPr>
          <w:rFonts w:ascii="微软雅黑 Light" w:eastAsia="微软雅黑 Light" w:hAnsi="微软雅黑 Light"/>
          <w:sz w:val="24"/>
          <w:szCs w:val="24"/>
          <w:lang w:eastAsia="zh-CN"/>
        </w:rPr>
        <w:t>50-150人）</w:t>
      </w:r>
    </w:p>
    <w:p w:rsidR="006B02D3" w:rsidRPr="00750885" w:rsidRDefault="006B02D3" w:rsidP="006B02D3">
      <w:pPr>
        <w:pStyle w:val="4"/>
        <w:shd w:val="clear" w:color="auto" w:fill="FFFFFF"/>
        <w:spacing w:before="0" w:after="240" w:line="390" w:lineRule="atLeast"/>
        <w:textAlignment w:val="baseline"/>
        <w:rPr>
          <w:rFonts w:ascii="微软雅黑 Light" w:eastAsia="微软雅黑 Light" w:hAnsi="微软雅黑 Light" w:cs="Segoe UI"/>
          <w:i w:val="0"/>
          <w:sz w:val="21"/>
          <w:szCs w:val="21"/>
          <w:lang w:eastAsia="zh-CN"/>
        </w:rPr>
      </w:pPr>
      <w:r w:rsidRPr="00750885">
        <w:rPr>
          <w:rFonts w:ascii="微软雅黑 Light" w:eastAsia="微软雅黑 Light" w:hAnsi="微软雅黑 Light" w:cs="Segoe UI"/>
          <w:i w:val="0"/>
          <w:sz w:val="21"/>
          <w:szCs w:val="21"/>
          <w:lang w:eastAsia="zh-CN"/>
        </w:rPr>
        <w:t>宁波易</w:t>
      </w:r>
      <w:r w:rsidRPr="00750885">
        <w:rPr>
          <w:rFonts w:ascii="微软雅黑 Light" w:eastAsia="微软雅黑 Light" w:hAnsi="微软雅黑 Light" w:cs="微软雅黑" w:hint="eastAsia"/>
          <w:i w:val="0"/>
          <w:sz w:val="21"/>
          <w:szCs w:val="21"/>
          <w:lang w:eastAsia="zh-CN"/>
        </w:rPr>
        <w:t>简电</w:t>
      </w:r>
      <w:r w:rsidRPr="00750885">
        <w:rPr>
          <w:rFonts w:ascii="微软雅黑 Light" w:eastAsia="微软雅黑 Light" w:hAnsi="微软雅黑 Light" w:cs="MS Gothic" w:hint="eastAsia"/>
          <w:i w:val="0"/>
          <w:sz w:val="21"/>
          <w:szCs w:val="21"/>
          <w:lang w:eastAsia="zh-CN"/>
        </w:rPr>
        <w:t>子（</w:t>
      </w:r>
      <w:r w:rsidRPr="00750885">
        <w:rPr>
          <w:rFonts w:ascii="微软雅黑 Light" w:eastAsia="微软雅黑 Light" w:hAnsi="微软雅黑 Light" w:cs="Segoe UI"/>
          <w:i w:val="0"/>
          <w:sz w:val="21"/>
          <w:szCs w:val="21"/>
          <w:lang w:eastAsia="zh-CN"/>
        </w:rPr>
        <w:t>128人）— 本地混合服</w:t>
      </w:r>
      <w:r w:rsidRPr="00750885">
        <w:rPr>
          <w:rFonts w:ascii="微软雅黑 Light" w:eastAsia="微软雅黑 Light" w:hAnsi="微软雅黑 Light" w:cs="微软雅黑" w:hint="eastAsia"/>
          <w:i w:val="0"/>
          <w:sz w:val="21"/>
          <w:szCs w:val="21"/>
          <w:lang w:eastAsia="zh-CN"/>
        </w:rPr>
        <w:t>务龙头</w:t>
      </w:r>
    </w:p>
    <w:tbl>
      <w:tblPr>
        <w:tblW w:w="0" w:type="auto"/>
        <w:tblCellMar>
          <w:left w:w="0" w:type="dxa"/>
          <w:right w:w="0" w:type="dxa"/>
        </w:tblCellMar>
        <w:tblLook w:val="04A0" w:firstRow="1" w:lastRow="0" w:firstColumn="1" w:lastColumn="0" w:noHBand="0" w:noVBand="1"/>
      </w:tblPr>
      <w:tblGrid>
        <w:gridCol w:w="1021"/>
        <w:gridCol w:w="8021"/>
      </w:tblGrid>
      <w:tr w:rsidR="006B02D3" w:rsidRPr="00750885" w:rsidTr="006B02D3">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cs="微软雅黑" w:hint="eastAsia"/>
                <w:b/>
                <w:bCs/>
                <w:sz w:val="18"/>
                <w:szCs w:val="18"/>
              </w:rPr>
              <w:t>维</w:t>
            </w:r>
            <w:r w:rsidRPr="00750885">
              <w:rPr>
                <w:rFonts w:ascii="微软雅黑 Light" w:eastAsia="微软雅黑 Light" w:hAnsi="微软雅黑 Light" w:cs="MS Gothic" w:hint="eastAsia"/>
                <w:b/>
                <w:bCs/>
                <w:sz w:val="18"/>
                <w:szCs w:val="18"/>
              </w:rPr>
              <w:t>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详</w:t>
            </w:r>
            <w:r w:rsidRPr="00750885">
              <w:rPr>
                <w:rFonts w:ascii="微软雅黑 Light" w:eastAsia="微软雅黑 Light" w:hAnsi="微软雅黑 Light" w:cs="MS Gothic" w:hint="eastAsia"/>
                <w:b/>
                <w:bCs/>
                <w:sz w:val="18"/>
                <w:szCs w:val="18"/>
              </w:rPr>
              <w:t>情</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现场规</w:t>
            </w:r>
            <w:r w:rsidRPr="00750885">
              <w:rPr>
                <w:rStyle w:val="af1"/>
                <w:rFonts w:ascii="微软雅黑 Light" w:eastAsia="微软雅黑 Light" w:hAnsi="微软雅黑 Light" w:cs="MS Gothic" w:hint="eastAsia"/>
                <w:sz w:val="18"/>
                <w:szCs w:val="18"/>
                <w:bdr w:val="none" w:sz="0" w:space="0" w:color="auto" w:frame="1"/>
              </w:rPr>
              <w:t>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128人</w:t>
            </w:r>
            <w:r w:rsidRPr="00750885">
              <w:rPr>
                <w:rFonts w:ascii="微软雅黑 Light" w:eastAsia="微软雅黑 Light" w:hAnsi="微软雅黑 Light"/>
                <w:sz w:val="18"/>
                <w:szCs w:val="18"/>
              </w:rPr>
              <w:t>（已摸排</w:t>
            </w:r>
            <w:r w:rsidRPr="00750885">
              <w:rPr>
                <w:rStyle w:val="af1"/>
                <w:rFonts w:ascii="微软雅黑 Light" w:eastAsia="微软雅黑 Light" w:hAnsi="微软雅黑 Light"/>
                <w:sz w:val="18"/>
                <w:szCs w:val="18"/>
                <w:bdr w:val="none" w:sz="0" w:space="0" w:color="auto" w:frame="1"/>
              </w:rPr>
              <w:t>第4</w:t>
            </w:r>
            <w:r w:rsidRPr="00750885">
              <w:rPr>
                <w:rFonts w:ascii="微软雅黑 Light" w:eastAsia="微软雅黑 Light" w:hAnsi="微软雅黑 Light"/>
                <w:sz w:val="18"/>
                <w:szCs w:val="18"/>
              </w:rPr>
              <w:t>，占比13.6%）</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已知</w:t>
            </w:r>
            <w:r w:rsidRPr="00750885">
              <w:rPr>
                <w:rStyle w:val="af1"/>
                <w:rFonts w:ascii="微软雅黑 Light" w:eastAsia="微软雅黑 Light" w:hAnsi="微软雅黑 Light" w:cs="微软雅黑" w:hint="eastAsia"/>
                <w:sz w:val="18"/>
                <w:szCs w:val="18"/>
                <w:bdr w:val="none" w:sz="0" w:space="0" w:color="auto" w:frame="1"/>
              </w:rPr>
              <w:t>项</w:t>
            </w:r>
            <w:r w:rsidRPr="00750885">
              <w:rPr>
                <w:rStyle w:val="af1"/>
                <w:rFonts w:ascii="微软雅黑 Light" w:eastAsia="微软雅黑 Light" w:hAnsi="微软雅黑 Light" w:cs="MS Gothic" w:hint="eastAsia"/>
                <w:sz w:val="18"/>
                <w:szCs w:val="18"/>
                <w:bdr w:val="none" w:sz="0" w:space="0" w:color="auto" w:frame="1"/>
              </w:rPr>
              <w:t>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远</w:t>
            </w:r>
            <w:r w:rsidRPr="00750885">
              <w:rPr>
                <w:rFonts w:ascii="微软雅黑 Light" w:eastAsia="微软雅黑 Light" w:hAnsi="微软雅黑 Light" w:cs="MS Gothic" w:hint="eastAsia"/>
                <w:sz w:val="18"/>
                <w:szCs w:val="18"/>
                <w:lang w:eastAsia="zh-CN"/>
              </w:rPr>
              <w:t>程</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行中心</w:t>
            </w:r>
            <w:r w:rsidRPr="00750885">
              <w:rPr>
                <w:rFonts w:ascii="微软雅黑 Light" w:eastAsia="微软雅黑 Light" w:hAnsi="微软雅黑 Light" w:cs="微软雅黑" w:hint="eastAsia"/>
                <w:sz w:val="18"/>
                <w:szCs w:val="18"/>
                <w:lang w:eastAsia="zh-CN"/>
              </w:rPr>
              <w:t>贷</w:t>
            </w:r>
            <w:r w:rsidRPr="00750885">
              <w:rPr>
                <w:rFonts w:ascii="微软雅黑 Light" w:eastAsia="微软雅黑 Light" w:hAnsi="微软雅黑 Light" w:cs="MS Gothic" w:hint="eastAsia"/>
                <w:sz w:val="18"/>
                <w:szCs w:val="18"/>
                <w:lang w:eastAsia="zh-CN"/>
              </w:rPr>
              <w:t>后管理、</w:t>
            </w:r>
            <w:r w:rsidRPr="00750885">
              <w:rPr>
                <w:rFonts w:ascii="微软雅黑 Light" w:eastAsia="微软雅黑 Light" w:hAnsi="微软雅黑 Light" w:cs="微软雅黑" w:hint="eastAsia"/>
                <w:sz w:val="18"/>
                <w:szCs w:val="18"/>
                <w:lang w:eastAsia="zh-CN"/>
              </w:rPr>
              <w:t>贷</w:t>
            </w:r>
            <w:r w:rsidRPr="00750885">
              <w:rPr>
                <w:rFonts w:ascii="微软雅黑 Light" w:eastAsia="微软雅黑 Light" w:hAnsi="微软雅黑 Light" w:cs="MS Gothic" w:hint="eastAsia"/>
                <w:sz w:val="18"/>
                <w:szCs w:val="18"/>
                <w:lang w:eastAsia="zh-CN"/>
              </w:rPr>
              <w:t>后运</w:t>
            </w:r>
            <w:r w:rsidRPr="00750885">
              <w:rPr>
                <w:rFonts w:ascii="微软雅黑 Light" w:eastAsia="微软雅黑 Light" w:hAnsi="微软雅黑 Light" w:cs="微软雅黑" w:hint="eastAsia"/>
                <w:sz w:val="18"/>
                <w:szCs w:val="18"/>
                <w:lang w:eastAsia="zh-CN"/>
              </w:rPr>
              <w:t>营</w:t>
            </w:r>
            <w:r w:rsidRPr="00750885">
              <w:rPr>
                <w:rFonts w:ascii="微软雅黑 Light" w:eastAsia="微软雅黑 Light" w:hAnsi="微软雅黑 Light" w:cs="MS Gothic" w:hint="eastAsia"/>
                <w:sz w:val="18"/>
                <w:szCs w:val="18"/>
                <w:lang w:eastAsia="zh-CN"/>
              </w:rPr>
              <w:t>服</w:t>
            </w:r>
            <w:r w:rsidRPr="00750885">
              <w:rPr>
                <w:rFonts w:ascii="微软雅黑 Light" w:eastAsia="微软雅黑 Light" w:hAnsi="微软雅黑 Light" w:cs="微软雅黑" w:hint="eastAsia"/>
                <w:sz w:val="18"/>
                <w:szCs w:val="18"/>
                <w:lang w:eastAsia="zh-CN"/>
              </w:rPr>
              <w:t>务</w:t>
            </w:r>
            <w:r w:rsidRPr="00750885">
              <w:rPr>
                <w:rFonts w:ascii="微软雅黑 Light" w:eastAsia="微软雅黑 Light" w:hAnsi="微软雅黑 Light" w:cs="MS Gothic" w:hint="eastAsia"/>
                <w:sz w:val="18"/>
                <w:szCs w:val="18"/>
                <w:lang w:eastAsia="zh-CN"/>
              </w:rPr>
              <w:t>外包、自助填</w:t>
            </w:r>
            <w:r w:rsidRPr="00750885">
              <w:rPr>
                <w:rFonts w:ascii="微软雅黑 Light" w:eastAsia="微软雅黑 Light" w:hAnsi="微软雅黑 Light" w:cs="微软雅黑" w:hint="eastAsia"/>
                <w:sz w:val="18"/>
                <w:szCs w:val="18"/>
                <w:lang w:eastAsia="zh-CN"/>
              </w:rPr>
              <w:t>单</w:t>
            </w:r>
            <w:r w:rsidRPr="00750885">
              <w:rPr>
                <w:rFonts w:ascii="微软雅黑 Light" w:eastAsia="微软雅黑 Light" w:hAnsi="微软雅黑 Light" w:cs="MS Gothic" w:hint="eastAsia"/>
                <w:sz w:val="18"/>
                <w:szCs w:val="18"/>
                <w:lang w:eastAsia="zh-CN"/>
              </w:rPr>
              <w:t>机、保管箱</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服</w:t>
            </w:r>
            <w:r w:rsidRPr="00750885">
              <w:rPr>
                <w:rStyle w:val="af1"/>
                <w:rFonts w:ascii="微软雅黑 Light" w:eastAsia="微软雅黑 Light" w:hAnsi="微软雅黑 Light" w:cs="微软雅黑" w:hint="eastAsia"/>
                <w:sz w:val="18"/>
                <w:szCs w:val="18"/>
                <w:bdr w:val="none" w:sz="0" w:space="0" w:color="auto" w:frame="1"/>
              </w:rPr>
              <w:t>务领</w:t>
            </w:r>
            <w:r w:rsidRPr="00750885">
              <w:rPr>
                <w:rStyle w:val="af1"/>
                <w:rFonts w:ascii="微软雅黑 Light" w:eastAsia="微软雅黑 Light" w:hAnsi="微软雅黑 Light" w:cs="MS Gothic" w:hint="eastAsia"/>
                <w:sz w:val="18"/>
                <w:szCs w:val="18"/>
                <w:bdr w:val="none" w:sz="0" w:space="0" w:color="auto" w:frame="1"/>
              </w:rPr>
              <w:t>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贷</w:t>
            </w:r>
            <w:r w:rsidRPr="00750885">
              <w:rPr>
                <w:rFonts w:ascii="微软雅黑 Light" w:eastAsia="微软雅黑 Light" w:hAnsi="微软雅黑 Light" w:cs="MS Gothic" w:hint="eastAsia"/>
                <w:sz w:val="18"/>
                <w:szCs w:val="18"/>
                <w:lang w:eastAsia="zh-CN"/>
              </w:rPr>
              <w:t>后运</w:t>
            </w:r>
            <w:r w:rsidRPr="00750885">
              <w:rPr>
                <w:rFonts w:ascii="微软雅黑 Light" w:eastAsia="微软雅黑 Light" w:hAnsi="微软雅黑 Light" w:cs="微软雅黑" w:hint="eastAsia"/>
                <w:sz w:val="18"/>
                <w:szCs w:val="18"/>
                <w:lang w:eastAsia="zh-CN"/>
              </w:rPr>
              <w:t>营</w:t>
            </w:r>
            <w:r w:rsidRPr="00750885">
              <w:rPr>
                <w:rFonts w:ascii="微软雅黑 Light" w:eastAsia="微软雅黑 Light" w:hAnsi="微软雅黑 Light" w:cs="MS Gothic" w:hint="eastAsia"/>
                <w:sz w:val="18"/>
                <w:szCs w:val="18"/>
                <w:lang w:eastAsia="zh-CN"/>
              </w:rPr>
              <w:t>、自助</w:t>
            </w:r>
            <w:r w:rsidRPr="00750885">
              <w:rPr>
                <w:rFonts w:ascii="微软雅黑 Light" w:eastAsia="微软雅黑 Light" w:hAnsi="微软雅黑 Light" w:cs="微软雅黑" w:hint="eastAsia"/>
                <w:sz w:val="18"/>
                <w:szCs w:val="18"/>
                <w:lang w:eastAsia="zh-CN"/>
              </w:rPr>
              <w:t>设备</w:t>
            </w:r>
            <w:r w:rsidRPr="00750885">
              <w:rPr>
                <w:rFonts w:ascii="微软雅黑 Light" w:eastAsia="微软雅黑 Light" w:hAnsi="微软雅黑 Light" w:cs="MS Gothic" w:hint="eastAsia"/>
                <w:sz w:val="18"/>
                <w:szCs w:val="18"/>
                <w:lang w:eastAsia="zh-CN"/>
              </w:rPr>
              <w:t>、人力外包、档案存</w:t>
            </w:r>
            <w:r w:rsidRPr="00750885">
              <w:rPr>
                <w:rFonts w:ascii="微软雅黑 Light" w:eastAsia="微软雅黑 Light" w:hAnsi="微软雅黑 Light" w:cs="微软雅黑" w:hint="eastAsia"/>
                <w:sz w:val="18"/>
                <w:szCs w:val="18"/>
                <w:lang w:eastAsia="zh-CN"/>
              </w:rPr>
              <w:t>储</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合作模式</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cs="微软雅黑" w:hint="eastAsia"/>
                <w:sz w:val="18"/>
                <w:szCs w:val="18"/>
                <w:bdr w:val="none" w:sz="0" w:space="0" w:color="auto" w:frame="1"/>
                <w:lang w:eastAsia="zh-CN"/>
              </w:rPr>
              <w:t>产</w:t>
            </w:r>
            <w:r w:rsidRPr="00750885">
              <w:rPr>
                <w:rStyle w:val="af1"/>
                <w:rFonts w:ascii="微软雅黑 Light" w:eastAsia="微软雅黑 Light" w:hAnsi="微软雅黑 Light" w:cs="MS Gothic" w:hint="eastAsia"/>
                <w:sz w:val="18"/>
                <w:szCs w:val="18"/>
                <w:bdr w:val="none" w:sz="0" w:space="0" w:color="auto" w:frame="1"/>
                <w:lang w:eastAsia="zh-CN"/>
              </w:rPr>
              <w:t>品供</w:t>
            </w:r>
            <w:r w:rsidRPr="00750885">
              <w:rPr>
                <w:rStyle w:val="af1"/>
                <w:rFonts w:ascii="微软雅黑 Light" w:eastAsia="微软雅黑 Light" w:hAnsi="微软雅黑 Light" w:cs="微软雅黑" w:hint="eastAsia"/>
                <w:sz w:val="18"/>
                <w:szCs w:val="18"/>
                <w:bdr w:val="none" w:sz="0" w:space="0" w:color="auto" w:frame="1"/>
                <w:lang w:eastAsia="zh-CN"/>
              </w:rPr>
              <w:t>应</w:t>
            </w:r>
            <w:r w:rsidRPr="00750885">
              <w:rPr>
                <w:rStyle w:val="af1"/>
                <w:rFonts w:ascii="微软雅黑 Light" w:eastAsia="微软雅黑 Light" w:hAnsi="微软雅黑 Light"/>
                <w:sz w:val="18"/>
                <w:szCs w:val="18"/>
                <w:bdr w:val="none" w:sz="0" w:space="0" w:color="auto" w:frame="1"/>
                <w:lang w:eastAsia="zh-CN"/>
              </w:rPr>
              <w:t xml:space="preserve"> + 人力外包 + </w:t>
            </w:r>
            <w:r w:rsidRPr="00750885">
              <w:rPr>
                <w:rStyle w:val="af1"/>
                <w:rFonts w:ascii="微软雅黑 Light" w:eastAsia="微软雅黑 Light" w:hAnsi="微软雅黑 Light" w:cs="微软雅黑" w:hint="eastAsia"/>
                <w:sz w:val="18"/>
                <w:szCs w:val="18"/>
                <w:bdr w:val="none" w:sz="0" w:space="0" w:color="auto" w:frame="1"/>
                <w:lang w:eastAsia="zh-CN"/>
              </w:rPr>
              <w:t>业务</w:t>
            </w:r>
            <w:r w:rsidRPr="00750885">
              <w:rPr>
                <w:rStyle w:val="af1"/>
                <w:rFonts w:ascii="微软雅黑 Light" w:eastAsia="微软雅黑 Light" w:hAnsi="微软雅黑 Light" w:cs="MS Gothic" w:hint="eastAsia"/>
                <w:sz w:val="18"/>
                <w:szCs w:val="18"/>
                <w:bdr w:val="none" w:sz="0" w:space="0" w:color="auto" w:frame="1"/>
                <w:lang w:eastAsia="zh-CN"/>
              </w:rPr>
              <w:t>外包</w:t>
            </w:r>
            <w:r w:rsidRPr="00750885">
              <w:rPr>
                <w:rFonts w:ascii="微软雅黑 Light" w:eastAsia="微软雅黑 Light" w:hAnsi="微软雅黑 Light"/>
                <w:sz w:val="18"/>
                <w:szCs w:val="18"/>
                <w:lang w:eastAsia="zh-CN"/>
              </w:rPr>
              <w:t>三重混合</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核心</w:t>
            </w:r>
            <w:r w:rsidRPr="00750885">
              <w:rPr>
                <w:rStyle w:val="af1"/>
                <w:rFonts w:ascii="微软雅黑 Light" w:eastAsia="微软雅黑 Light" w:hAnsi="微软雅黑 Light" w:cs="微软雅黑" w:hint="eastAsia"/>
                <w:sz w:val="18"/>
                <w:szCs w:val="18"/>
                <w:bdr w:val="none" w:sz="0" w:space="0" w:color="auto" w:frame="1"/>
              </w:rPr>
              <w:t>优势</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宋体" w:hint="eastAsia"/>
                <w:sz w:val="18"/>
                <w:szCs w:val="18"/>
                <w:lang w:eastAsia="zh-CN"/>
              </w:rPr>
              <w:t>①</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sz w:val="18"/>
                <w:szCs w:val="18"/>
                <w:bdr w:val="none" w:sz="0" w:space="0" w:color="auto" w:frame="1"/>
                <w:lang w:eastAsia="zh-CN"/>
              </w:rPr>
              <w:t>本地企</w:t>
            </w:r>
            <w:r w:rsidRPr="00750885">
              <w:rPr>
                <w:rStyle w:val="af1"/>
                <w:rFonts w:ascii="微软雅黑 Light" w:eastAsia="微软雅黑 Light" w:hAnsi="微软雅黑 Light" w:cs="微软雅黑" w:hint="eastAsia"/>
                <w:sz w:val="18"/>
                <w:szCs w:val="18"/>
                <w:bdr w:val="none" w:sz="0" w:space="0" w:color="auto" w:frame="1"/>
                <w:lang w:eastAsia="zh-CN"/>
              </w:rPr>
              <w:t>业</w:t>
            </w:r>
            <w:r w:rsidRPr="00750885">
              <w:rPr>
                <w:rFonts w:ascii="微软雅黑 Light" w:eastAsia="微软雅黑 Light" w:hAnsi="微软雅黑 Light"/>
                <w:sz w:val="18"/>
                <w:szCs w:val="18"/>
                <w:lang w:eastAsia="zh-CN"/>
              </w:rPr>
              <w:t>：响</w:t>
            </w:r>
            <w:r w:rsidRPr="00750885">
              <w:rPr>
                <w:rFonts w:ascii="微软雅黑 Light" w:eastAsia="微软雅黑 Light" w:hAnsi="微软雅黑 Light" w:cs="微软雅黑" w:hint="eastAsia"/>
                <w:sz w:val="18"/>
                <w:szCs w:val="18"/>
                <w:lang w:eastAsia="zh-CN"/>
              </w:rPr>
              <w:t>应</w:t>
            </w:r>
            <w:r w:rsidRPr="00750885">
              <w:rPr>
                <w:rFonts w:ascii="微软雅黑 Light" w:eastAsia="微软雅黑 Light" w:hAnsi="微软雅黑 Light" w:cs="MS Gothic" w:hint="eastAsia"/>
                <w:sz w:val="18"/>
                <w:szCs w:val="18"/>
                <w:lang w:eastAsia="zh-CN"/>
              </w:rPr>
              <w:t>速度最快；</w:t>
            </w:r>
            <w:r w:rsidRPr="00750885">
              <w:rPr>
                <w:rFonts w:ascii="微软雅黑 Light" w:eastAsia="微软雅黑 Light" w:hAnsi="微软雅黑 Light" w:cs="宋体" w:hint="eastAsia"/>
                <w:sz w:val="18"/>
                <w:szCs w:val="18"/>
                <w:lang w:eastAsia="zh-CN"/>
              </w:rPr>
              <w:t>②</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sz w:val="18"/>
                <w:szCs w:val="18"/>
                <w:bdr w:val="none" w:sz="0" w:space="0" w:color="auto" w:frame="1"/>
                <w:lang w:eastAsia="zh-CN"/>
              </w:rPr>
              <w:t>混合模式</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满</w:t>
            </w:r>
            <w:r w:rsidRPr="00750885">
              <w:rPr>
                <w:rFonts w:ascii="微软雅黑 Light" w:eastAsia="微软雅黑 Light" w:hAnsi="微软雅黑 Light" w:cs="MS Gothic" w:hint="eastAsia"/>
                <w:sz w:val="18"/>
                <w:szCs w:val="18"/>
                <w:lang w:eastAsia="zh-CN"/>
              </w:rPr>
              <w:t>足多元化需求；</w:t>
            </w:r>
            <w:r w:rsidRPr="00750885">
              <w:rPr>
                <w:rFonts w:ascii="微软雅黑 Light" w:eastAsia="微软雅黑 Light" w:hAnsi="微软雅黑 Light" w:cs="宋体" w:hint="eastAsia"/>
                <w:sz w:val="18"/>
                <w:szCs w:val="18"/>
                <w:lang w:eastAsia="zh-CN"/>
              </w:rPr>
              <w:t>③</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sz w:val="18"/>
                <w:szCs w:val="18"/>
                <w:bdr w:val="none" w:sz="0" w:space="0" w:color="auto" w:frame="1"/>
                <w:lang w:eastAsia="zh-CN"/>
              </w:rPr>
              <w:t>深耕生</w:t>
            </w:r>
            <w:r w:rsidRPr="00750885">
              <w:rPr>
                <w:rStyle w:val="af1"/>
                <w:rFonts w:ascii="微软雅黑 Light" w:eastAsia="微软雅黑 Light" w:hAnsi="微软雅黑 Light" w:cs="微软雅黑" w:hint="eastAsia"/>
                <w:sz w:val="18"/>
                <w:szCs w:val="18"/>
                <w:bdr w:val="none" w:sz="0" w:space="0" w:color="auto" w:frame="1"/>
                <w:lang w:eastAsia="zh-CN"/>
              </w:rPr>
              <w:t>态</w:t>
            </w:r>
            <w:r w:rsidRPr="00750885">
              <w:rPr>
                <w:rFonts w:ascii="微软雅黑 Light" w:eastAsia="微软雅黑 Light" w:hAnsi="微软雅黑 Light"/>
                <w:sz w:val="18"/>
                <w:szCs w:val="18"/>
                <w:lang w:eastAsia="zh-CN"/>
              </w:rPr>
              <w:t>：从</w:t>
            </w:r>
            <w:r w:rsidRPr="00750885">
              <w:rPr>
                <w:rFonts w:ascii="微软雅黑 Light" w:eastAsia="微软雅黑 Light" w:hAnsi="微软雅黑 Light" w:cs="微软雅黑" w:hint="eastAsia"/>
                <w:sz w:val="18"/>
                <w:szCs w:val="18"/>
                <w:lang w:eastAsia="zh-CN"/>
              </w:rPr>
              <w:t>设备</w:t>
            </w:r>
            <w:r w:rsidRPr="00750885">
              <w:rPr>
                <w:rFonts w:ascii="微软雅黑 Light" w:eastAsia="微软雅黑 Light" w:hAnsi="微软雅黑 Light" w:cs="MS Gothic" w:hint="eastAsia"/>
                <w:sz w:val="18"/>
                <w:szCs w:val="18"/>
                <w:lang w:eastAsia="zh-CN"/>
              </w:rPr>
              <w:t>到人力全覆盖</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独特价</w:t>
            </w:r>
            <w:r w:rsidRPr="00750885">
              <w:rPr>
                <w:rStyle w:val="af1"/>
                <w:rFonts w:ascii="微软雅黑 Light" w:eastAsia="微软雅黑 Light" w:hAnsi="微软雅黑 Light" w:cs="微软雅黑" w:hint="eastAsia"/>
                <w:sz w:val="18"/>
                <w:szCs w:val="18"/>
                <w:bdr w:val="none" w:sz="0" w:space="0" w:color="auto" w:frame="1"/>
              </w:rPr>
              <w:t>值</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宁波地区</w:t>
            </w:r>
            <w:r w:rsidRPr="00750885">
              <w:rPr>
                <w:rStyle w:val="af1"/>
                <w:rFonts w:ascii="微软雅黑 Light" w:eastAsia="微软雅黑 Light" w:hAnsi="微软雅黑 Light"/>
                <w:sz w:val="18"/>
                <w:szCs w:val="18"/>
                <w:bdr w:val="none" w:sz="0" w:space="0" w:color="auto" w:frame="1"/>
                <w:lang w:eastAsia="zh-CN"/>
              </w:rPr>
              <w:t>唯一具</w:t>
            </w:r>
            <w:r w:rsidRPr="00750885">
              <w:rPr>
                <w:rStyle w:val="af1"/>
                <w:rFonts w:ascii="微软雅黑 Light" w:eastAsia="微软雅黑 Light" w:hAnsi="微软雅黑 Light" w:cs="微软雅黑" w:hint="eastAsia"/>
                <w:sz w:val="18"/>
                <w:szCs w:val="18"/>
                <w:bdr w:val="none" w:sz="0" w:space="0" w:color="auto" w:frame="1"/>
                <w:lang w:eastAsia="zh-CN"/>
              </w:rPr>
              <w:t>备</w:t>
            </w:r>
            <w:r w:rsidRPr="00750885">
              <w:rPr>
                <w:rStyle w:val="af1"/>
                <w:rFonts w:ascii="微软雅黑 Light" w:eastAsia="微软雅黑 Light" w:hAnsi="微软雅黑 Light"/>
                <w:sz w:val="18"/>
                <w:szCs w:val="18"/>
                <w:bdr w:val="none" w:sz="0" w:space="0" w:color="auto" w:frame="1"/>
                <w:lang w:eastAsia="zh-CN"/>
              </w:rPr>
              <w:t>"</w:t>
            </w:r>
            <w:r w:rsidRPr="00750885">
              <w:rPr>
                <w:rStyle w:val="af1"/>
                <w:rFonts w:ascii="微软雅黑 Light" w:eastAsia="微软雅黑 Light" w:hAnsi="微软雅黑 Light" w:cs="微软雅黑" w:hint="eastAsia"/>
                <w:sz w:val="18"/>
                <w:szCs w:val="18"/>
                <w:bdr w:val="none" w:sz="0" w:space="0" w:color="auto" w:frame="1"/>
                <w:lang w:eastAsia="zh-CN"/>
              </w:rPr>
              <w:t>产</w:t>
            </w:r>
            <w:r w:rsidRPr="00750885">
              <w:rPr>
                <w:rStyle w:val="af1"/>
                <w:rFonts w:ascii="微软雅黑 Light" w:eastAsia="微软雅黑 Light" w:hAnsi="微软雅黑 Light" w:cs="MS Gothic" w:hint="eastAsia"/>
                <w:sz w:val="18"/>
                <w:szCs w:val="18"/>
                <w:bdr w:val="none" w:sz="0" w:space="0" w:color="auto" w:frame="1"/>
                <w:lang w:eastAsia="zh-CN"/>
              </w:rPr>
              <w:t>品</w:t>
            </w:r>
            <w:r w:rsidRPr="00750885">
              <w:rPr>
                <w:rStyle w:val="af1"/>
                <w:rFonts w:ascii="微软雅黑 Light" w:eastAsia="微软雅黑 Light" w:hAnsi="微软雅黑 Light"/>
                <w:sz w:val="18"/>
                <w:szCs w:val="18"/>
                <w:bdr w:val="none" w:sz="0" w:space="0" w:color="auto" w:frame="1"/>
                <w:lang w:eastAsia="zh-CN"/>
              </w:rPr>
              <w:t>+人力+</w:t>
            </w:r>
            <w:r w:rsidRPr="00750885">
              <w:rPr>
                <w:rStyle w:val="af1"/>
                <w:rFonts w:ascii="微软雅黑 Light" w:eastAsia="微软雅黑 Light" w:hAnsi="微软雅黑 Light" w:cs="微软雅黑" w:hint="eastAsia"/>
                <w:sz w:val="18"/>
                <w:szCs w:val="18"/>
                <w:bdr w:val="none" w:sz="0" w:space="0" w:color="auto" w:frame="1"/>
                <w:lang w:eastAsia="zh-CN"/>
              </w:rPr>
              <w:t>业务</w:t>
            </w:r>
            <w:r w:rsidRPr="00750885">
              <w:rPr>
                <w:rStyle w:val="af1"/>
                <w:rFonts w:ascii="微软雅黑 Light" w:eastAsia="微软雅黑 Light" w:hAnsi="微软雅黑 Light"/>
                <w:sz w:val="18"/>
                <w:szCs w:val="18"/>
                <w:bdr w:val="none" w:sz="0" w:space="0" w:color="auto" w:frame="1"/>
                <w:lang w:eastAsia="zh-CN"/>
              </w:rPr>
              <w:t>"三重能力</w:t>
            </w:r>
            <w:r w:rsidRPr="00750885">
              <w:rPr>
                <w:rFonts w:ascii="微软雅黑 Light" w:eastAsia="微软雅黑 Light" w:hAnsi="微软雅黑 Light"/>
                <w:sz w:val="18"/>
                <w:szCs w:val="18"/>
                <w:lang w:eastAsia="zh-CN"/>
              </w:rPr>
              <w:t>的本地供</w:t>
            </w:r>
            <w:r w:rsidRPr="00750885">
              <w:rPr>
                <w:rFonts w:ascii="微软雅黑 Light" w:eastAsia="微软雅黑 Light" w:hAnsi="微软雅黑 Light" w:cs="微软雅黑" w:hint="eastAsia"/>
                <w:sz w:val="18"/>
                <w:szCs w:val="18"/>
                <w:lang w:eastAsia="zh-CN"/>
              </w:rPr>
              <w:t>应</w:t>
            </w:r>
            <w:r w:rsidRPr="00750885">
              <w:rPr>
                <w:rFonts w:ascii="微软雅黑 Light" w:eastAsia="微软雅黑 Light" w:hAnsi="微软雅黑 Light" w:cs="MS Gothic" w:hint="eastAsia"/>
                <w:sz w:val="18"/>
                <w:szCs w:val="18"/>
                <w:lang w:eastAsia="zh-CN"/>
              </w:rPr>
              <w:t>商</w:t>
            </w:r>
          </w:p>
        </w:tc>
      </w:tr>
    </w:tbl>
    <w:p w:rsidR="006B02D3" w:rsidRPr="003830F7" w:rsidRDefault="006B02D3" w:rsidP="006B02D3">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微软雅黑" w:hint="eastAsia"/>
          <w:sz w:val="21"/>
          <w:szCs w:val="21"/>
          <w:bdr w:val="none" w:sz="0" w:space="0" w:color="auto" w:frame="1"/>
          <w:lang w:eastAsia="zh-CN"/>
        </w:rPr>
        <w:t>竞</w:t>
      </w:r>
      <w:r w:rsidRPr="003830F7">
        <w:rPr>
          <w:rStyle w:val="af1"/>
          <w:rFonts w:ascii="微软雅黑 Light" w:eastAsia="微软雅黑 Light" w:hAnsi="微软雅黑 Light" w:cs="MS Gothic" w:hint="eastAsia"/>
          <w:sz w:val="21"/>
          <w:szCs w:val="21"/>
          <w:bdr w:val="none" w:sz="0" w:space="0" w:color="auto" w:frame="1"/>
          <w:lang w:eastAsia="zh-CN"/>
        </w:rPr>
        <w:t>争</w:t>
      </w:r>
      <w:r w:rsidRPr="003830F7">
        <w:rPr>
          <w:rStyle w:val="af1"/>
          <w:rFonts w:ascii="微软雅黑 Light" w:eastAsia="微软雅黑 Light" w:hAnsi="微软雅黑 Light" w:cs="微软雅黑" w:hint="eastAsia"/>
          <w:sz w:val="21"/>
          <w:szCs w:val="21"/>
          <w:bdr w:val="none" w:sz="0" w:space="0" w:color="auto" w:frame="1"/>
          <w:lang w:eastAsia="zh-CN"/>
        </w:rPr>
        <w:t>态势</w:t>
      </w:r>
      <w:r w:rsidRPr="003830F7">
        <w:rPr>
          <w:rFonts w:ascii="微软雅黑 Light" w:eastAsia="微软雅黑 Light" w:hAnsi="微软雅黑 Light" w:cs="Segoe UI"/>
          <w:sz w:val="21"/>
          <w:szCs w:val="21"/>
          <w:lang w:eastAsia="zh-CN"/>
        </w:rPr>
        <w:t>：易</w:t>
      </w:r>
      <w:r w:rsidRPr="003830F7">
        <w:rPr>
          <w:rFonts w:ascii="微软雅黑 Light" w:eastAsia="微软雅黑 Light" w:hAnsi="微软雅黑 Light" w:cs="微软雅黑" w:hint="eastAsia"/>
          <w:sz w:val="21"/>
          <w:szCs w:val="21"/>
          <w:lang w:eastAsia="zh-CN"/>
        </w:rPr>
        <w:t>简电</w:t>
      </w:r>
      <w:r w:rsidRPr="003830F7">
        <w:rPr>
          <w:rFonts w:ascii="微软雅黑 Light" w:eastAsia="微软雅黑 Light" w:hAnsi="微软雅黑 Light" w:cs="MS Gothic" w:hint="eastAsia"/>
          <w:sz w:val="21"/>
          <w:szCs w:val="21"/>
          <w:lang w:eastAsia="zh-CN"/>
        </w:rPr>
        <w:t>子</w:t>
      </w:r>
      <w:r w:rsidRPr="003830F7">
        <w:rPr>
          <w:rFonts w:ascii="微软雅黑 Light" w:eastAsia="微软雅黑 Light" w:hAnsi="微软雅黑 Light" w:cs="Segoe UI"/>
          <w:sz w:val="21"/>
          <w:szCs w:val="21"/>
          <w:lang w:eastAsia="zh-CN"/>
        </w:rPr>
        <w:t>以</w:t>
      </w:r>
      <w:r w:rsidRPr="003830F7">
        <w:rPr>
          <w:rStyle w:val="af1"/>
          <w:rFonts w:ascii="微软雅黑 Light" w:eastAsia="微软雅黑 Light" w:hAnsi="微软雅黑 Light" w:cs="Segoe UI"/>
          <w:sz w:val="21"/>
          <w:szCs w:val="21"/>
          <w:bdr w:val="none" w:sz="0" w:space="0" w:color="auto" w:frame="1"/>
          <w:lang w:eastAsia="zh-CN"/>
        </w:rPr>
        <w:t>128人</w:t>
      </w:r>
      <w:r w:rsidRPr="003830F7">
        <w:rPr>
          <w:rFonts w:ascii="微软雅黑 Light" w:eastAsia="微软雅黑 Light" w:hAnsi="微软雅黑 Light" w:cs="微软雅黑" w:hint="eastAsia"/>
          <w:sz w:val="21"/>
          <w:szCs w:val="21"/>
          <w:lang w:eastAsia="zh-CN"/>
        </w:rPr>
        <w:t>规</w:t>
      </w:r>
      <w:r w:rsidRPr="003830F7">
        <w:rPr>
          <w:rFonts w:ascii="微软雅黑 Light" w:eastAsia="微软雅黑 Light" w:hAnsi="微软雅黑 Light" w:cs="MS Gothic" w:hint="eastAsia"/>
          <w:sz w:val="21"/>
          <w:szCs w:val="21"/>
          <w:lang w:eastAsia="zh-CN"/>
        </w:rPr>
        <w:t>模</w:t>
      </w:r>
      <w:r w:rsidRPr="003830F7">
        <w:rPr>
          <w:rFonts w:ascii="微软雅黑 Light" w:eastAsia="微软雅黑 Light" w:hAnsi="微软雅黑 Light" w:cs="Segoe UI"/>
          <w:sz w:val="21"/>
          <w:szCs w:val="21"/>
          <w:lang w:eastAsia="zh-CN"/>
        </w:rPr>
        <w:t>和</w:t>
      </w:r>
      <w:r w:rsidRPr="003830F7">
        <w:rPr>
          <w:rStyle w:val="af1"/>
          <w:rFonts w:ascii="微软雅黑 Light" w:eastAsia="微软雅黑 Light" w:hAnsi="微软雅黑 Light" w:cs="Segoe UI"/>
          <w:sz w:val="21"/>
          <w:szCs w:val="21"/>
          <w:bdr w:val="none" w:sz="0" w:space="0" w:color="auto" w:frame="1"/>
          <w:lang w:eastAsia="zh-CN"/>
        </w:rPr>
        <w:t>混合服</w:t>
      </w:r>
      <w:r w:rsidRPr="003830F7">
        <w:rPr>
          <w:rStyle w:val="af1"/>
          <w:rFonts w:ascii="微软雅黑 Light" w:eastAsia="微软雅黑 Light" w:hAnsi="微软雅黑 Light" w:cs="微软雅黑" w:hint="eastAsia"/>
          <w:sz w:val="21"/>
          <w:szCs w:val="21"/>
          <w:bdr w:val="none" w:sz="0" w:space="0" w:color="auto" w:frame="1"/>
          <w:lang w:eastAsia="zh-CN"/>
        </w:rPr>
        <w:t>务</w:t>
      </w:r>
      <w:r w:rsidRPr="003830F7">
        <w:rPr>
          <w:rStyle w:val="af1"/>
          <w:rFonts w:ascii="微软雅黑 Light" w:eastAsia="微软雅黑 Light" w:hAnsi="微软雅黑 Light" w:cs="MS Gothic" w:hint="eastAsia"/>
          <w:sz w:val="21"/>
          <w:szCs w:val="21"/>
          <w:bdr w:val="none" w:sz="0" w:space="0" w:color="auto" w:frame="1"/>
          <w:lang w:eastAsia="zh-CN"/>
        </w:rPr>
        <w:t>模式</w:t>
      </w:r>
      <w:r w:rsidRPr="003830F7">
        <w:rPr>
          <w:rFonts w:ascii="微软雅黑 Light" w:eastAsia="微软雅黑 Light" w:hAnsi="微软雅黑 Light" w:cs="Segoe UI"/>
          <w:sz w:val="21"/>
          <w:szCs w:val="21"/>
          <w:lang w:eastAsia="zh-CN"/>
        </w:rPr>
        <w:t>，成</w:t>
      </w:r>
      <w:r w:rsidRPr="003830F7">
        <w:rPr>
          <w:rFonts w:ascii="微软雅黑 Light" w:eastAsia="微软雅黑 Light" w:hAnsi="微软雅黑 Light" w:cs="微软雅黑" w:hint="eastAsia"/>
          <w:sz w:val="21"/>
          <w:szCs w:val="21"/>
          <w:lang w:eastAsia="zh-CN"/>
        </w:rPr>
        <w:t>为</w:t>
      </w:r>
      <w:r w:rsidRPr="003830F7">
        <w:rPr>
          <w:rFonts w:ascii="微软雅黑 Light" w:eastAsia="微软雅黑 Light" w:hAnsi="微软雅黑 Light" w:cs="MS Gothic" w:hint="eastAsia"/>
          <w:sz w:val="21"/>
          <w:szCs w:val="21"/>
          <w:lang w:eastAsia="zh-CN"/>
        </w:rPr>
        <w:t>宁波</w:t>
      </w:r>
      <w:r w:rsidRPr="003830F7">
        <w:rPr>
          <w:rFonts w:ascii="微软雅黑 Light" w:eastAsia="微软雅黑 Light" w:hAnsi="微软雅黑 Light" w:cs="微软雅黑" w:hint="eastAsia"/>
          <w:sz w:val="21"/>
          <w:szCs w:val="21"/>
          <w:lang w:eastAsia="zh-CN"/>
        </w:rPr>
        <w:t>银</w:t>
      </w:r>
      <w:r w:rsidRPr="003830F7">
        <w:rPr>
          <w:rFonts w:ascii="微软雅黑 Light" w:eastAsia="微软雅黑 Light" w:hAnsi="微软雅黑 Light" w:cs="Segoe UI"/>
          <w:sz w:val="21"/>
          <w:szCs w:val="21"/>
          <w:lang w:eastAsia="zh-CN"/>
        </w:rPr>
        <w:t>行</w:t>
      </w:r>
      <w:r w:rsidRPr="003830F7">
        <w:rPr>
          <w:rStyle w:val="af1"/>
          <w:rFonts w:ascii="微软雅黑 Light" w:eastAsia="微软雅黑 Light" w:hAnsi="微软雅黑 Light" w:cs="Segoe UI"/>
          <w:sz w:val="21"/>
          <w:szCs w:val="21"/>
          <w:bdr w:val="none" w:sz="0" w:space="0" w:color="auto" w:frame="1"/>
          <w:lang w:eastAsia="zh-CN"/>
        </w:rPr>
        <w:t>本地化服</w:t>
      </w:r>
      <w:r w:rsidRPr="003830F7">
        <w:rPr>
          <w:rStyle w:val="af1"/>
          <w:rFonts w:ascii="微软雅黑 Light" w:eastAsia="微软雅黑 Light" w:hAnsi="微软雅黑 Light" w:cs="微软雅黑" w:hint="eastAsia"/>
          <w:sz w:val="21"/>
          <w:szCs w:val="21"/>
          <w:bdr w:val="none" w:sz="0" w:space="0" w:color="auto" w:frame="1"/>
          <w:lang w:eastAsia="zh-CN"/>
        </w:rPr>
        <w:t>务</w:t>
      </w:r>
      <w:r w:rsidRPr="003830F7">
        <w:rPr>
          <w:rStyle w:val="af1"/>
          <w:rFonts w:ascii="微软雅黑 Light" w:eastAsia="微软雅黑 Light" w:hAnsi="微软雅黑 Light" w:cs="MS Gothic" w:hint="eastAsia"/>
          <w:sz w:val="21"/>
          <w:szCs w:val="21"/>
          <w:bdr w:val="none" w:sz="0" w:space="0" w:color="auto" w:frame="1"/>
          <w:lang w:eastAsia="zh-CN"/>
        </w:rPr>
        <w:t>的首</w:t>
      </w:r>
      <w:r w:rsidRPr="003830F7">
        <w:rPr>
          <w:rStyle w:val="af1"/>
          <w:rFonts w:ascii="微软雅黑 Light" w:eastAsia="微软雅黑 Light" w:hAnsi="微软雅黑 Light" w:cs="微软雅黑" w:hint="eastAsia"/>
          <w:sz w:val="21"/>
          <w:szCs w:val="21"/>
          <w:bdr w:val="none" w:sz="0" w:space="0" w:color="auto" w:frame="1"/>
          <w:lang w:eastAsia="zh-CN"/>
        </w:rPr>
        <w:t>选</w:t>
      </w:r>
      <w:r w:rsidRPr="003830F7">
        <w:rPr>
          <w:rFonts w:ascii="微软雅黑 Light" w:eastAsia="微软雅黑 Light" w:hAnsi="微软雅黑 Light" w:cs="Segoe UI"/>
          <w:sz w:val="21"/>
          <w:szCs w:val="21"/>
          <w:lang w:eastAsia="zh-CN"/>
        </w:rPr>
        <w:t>，在</w:t>
      </w:r>
      <w:r w:rsidRPr="003830F7">
        <w:rPr>
          <w:rFonts w:ascii="微软雅黑 Light" w:eastAsia="微软雅黑 Light" w:hAnsi="微软雅黑 Light" w:cs="微软雅黑" w:hint="eastAsia"/>
          <w:sz w:val="21"/>
          <w:szCs w:val="21"/>
          <w:lang w:eastAsia="zh-CN"/>
        </w:rPr>
        <w:t>贷</w:t>
      </w:r>
      <w:r w:rsidRPr="003830F7">
        <w:rPr>
          <w:rFonts w:ascii="微软雅黑 Light" w:eastAsia="微软雅黑 Light" w:hAnsi="微软雅黑 Light" w:cs="MS Gothic" w:hint="eastAsia"/>
          <w:sz w:val="21"/>
          <w:szCs w:val="21"/>
          <w:lang w:eastAsia="zh-CN"/>
        </w:rPr>
        <w:t>后运</w:t>
      </w:r>
      <w:r w:rsidRPr="003830F7">
        <w:rPr>
          <w:rFonts w:ascii="微软雅黑 Light" w:eastAsia="微软雅黑 Light" w:hAnsi="微软雅黑 Light" w:cs="微软雅黑" w:hint="eastAsia"/>
          <w:sz w:val="21"/>
          <w:szCs w:val="21"/>
          <w:lang w:eastAsia="zh-CN"/>
        </w:rPr>
        <w:t>营</w:t>
      </w:r>
      <w:r w:rsidRPr="003830F7">
        <w:rPr>
          <w:rFonts w:ascii="微软雅黑 Light" w:eastAsia="微软雅黑 Light" w:hAnsi="微软雅黑 Light" w:cs="MS Gothic" w:hint="eastAsia"/>
          <w:sz w:val="21"/>
          <w:szCs w:val="21"/>
          <w:lang w:eastAsia="zh-CN"/>
        </w:rPr>
        <w:t>和自助</w:t>
      </w:r>
      <w:r w:rsidRPr="003830F7">
        <w:rPr>
          <w:rFonts w:ascii="微软雅黑 Light" w:eastAsia="微软雅黑 Light" w:hAnsi="微软雅黑 Light" w:cs="微软雅黑" w:hint="eastAsia"/>
          <w:sz w:val="21"/>
          <w:szCs w:val="21"/>
          <w:lang w:eastAsia="zh-CN"/>
        </w:rPr>
        <w:t>设备领</w:t>
      </w:r>
      <w:r w:rsidRPr="003830F7">
        <w:rPr>
          <w:rFonts w:ascii="微软雅黑 Light" w:eastAsia="微软雅黑 Light" w:hAnsi="微软雅黑 Light" w:cs="MS Gothic" w:hint="eastAsia"/>
          <w:sz w:val="21"/>
          <w:szCs w:val="21"/>
          <w:lang w:eastAsia="zh-CN"/>
        </w:rPr>
        <w:t>域形</w:t>
      </w:r>
      <w:r w:rsidRPr="003830F7">
        <w:rPr>
          <w:rFonts w:ascii="微软雅黑 Light" w:eastAsia="微软雅黑 Light" w:hAnsi="微软雅黑 Light" w:cs="Segoe UI"/>
          <w:sz w:val="21"/>
          <w:szCs w:val="21"/>
          <w:lang w:eastAsia="zh-CN"/>
        </w:rPr>
        <w:t>成</w:t>
      </w:r>
      <w:r w:rsidRPr="003830F7">
        <w:rPr>
          <w:rStyle w:val="af1"/>
          <w:rFonts w:ascii="微软雅黑 Light" w:eastAsia="微软雅黑 Light" w:hAnsi="微软雅黑 Light" w:cs="Segoe UI"/>
          <w:sz w:val="21"/>
          <w:szCs w:val="21"/>
          <w:bdr w:val="none" w:sz="0" w:space="0" w:color="auto" w:frame="1"/>
          <w:lang w:eastAsia="zh-CN"/>
        </w:rPr>
        <w:t>区域</w:t>
      </w:r>
      <w:r w:rsidRPr="003830F7">
        <w:rPr>
          <w:rStyle w:val="af1"/>
          <w:rFonts w:ascii="微软雅黑 Light" w:eastAsia="微软雅黑 Light" w:hAnsi="微软雅黑 Light" w:cs="微软雅黑" w:hint="eastAsia"/>
          <w:sz w:val="21"/>
          <w:szCs w:val="21"/>
          <w:bdr w:val="none" w:sz="0" w:space="0" w:color="auto" w:frame="1"/>
          <w:lang w:eastAsia="zh-CN"/>
        </w:rPr>
        <w:t>垄</w:t>
      </w:r>
      <w:r w:rsidRPr="003830F7">
        <w:rPr>
          <w:rStyle w:val="af1"/>
          <w:rFonts w:ascii="微软雅黑 Light" w:eastAsia="微软雅黑 Light" w:hAnsi="微软雅黑 Light" w:cs="MS Gothic" w:hint="eastAsia"/>
          <w:sz w:val="21"/>
          <w:szCs w:val="21"/>
          <w:bdr w:val="none" w:sz="0" w:space="0" w:color="auto" w:frame="1"/>
          <w:lang w:eastAsia="zh-CN"/>
        </w:rPr>
        <w:t>断</w:t>
      </w:r>
      <w:r w:rsidRPr="003830F7">
        <w:rPr>
          <w:rFonts w:ascii="微软雅黑 Light" w:eastAsia="微软雅黑 Light" w:hAnsi="微软雅黑 Light" w:cs="Segoe UI"/>
          <w:sz w:val="21"/>
          <w:szCs w:val="21"/>
          <w:lang w:eastAsia="zh-CN"/>
        </w:rPr>
        <w:t>。</w:t>
      </w:r>
    </w:p>
    <w:p w:rsidR="006B02D3" w:rsidRPr="003830F7" w:rsidRDefault="0007338D" w:rsidP="006B02D3">
      <w:pPr>
        <w:spacing w:after="240" w:line="240" w:lineRule="auto"/>
        <w:rPr>
          <w:rFonts w:ascii="微软雅黑 Light" w:eastAsia="微软雅黑 Light" w:hAnsi="微软雅黑 Light" w:cs="宋体"/>
          <w:sz w:val="21"/>
          <w:szCs w:val="21"/>
        </w:rPr>
      </w:pPr>
      <w:r>
        <w:rPr>
          <w:rFonts w:ascii="微软雅黑 Light" w:eastAsia="微软雅黑 Light" w:hAnsi="微软雅黑 Light"/>
          <w:sz w:val="21"/>
          <w:szCs w:val="21"/>
        </w:rPr>
        <w:pict>
          <v:rect id="_x0000_i1039" style="width:0;height:1.5pt" o:hralign="center" o:hrstd="t" o:hr="t" fillcolor="#a0a0a0" stroked="f"/>
        </w:pict>
      </w:r>
    </w:p>
    <w:p w:rsidR="006B02D3" w:rsidRPr="00750885" w:rsidRDefault="006B02D3" w:rsidP="006B02D3">
      <w:pPr>
        <w:pStyle w:val="4"/>
        <w:shd w:val="clear" w:color="auto" w:fill="FFFFFF"/>
        <w:spacing w:before="0" w:after="240" w:line="390" w:lineRule="atLeast"/>
        <w:textAlignment w:val="baseline"/>
        <w:rPr>
          <w:rFonts w:ascii="微软雅黑 Light" w:eastAsia="微软雅黑 Light" w:hAnsi="微软雅黑 Light" w:cs="Segoe UI"/>
          <w:i w:val="0"/>
          <w:sz w:val="21"/>
          <w:szCs w:val="21"/>
          <w:lang w:eastAsia="zh-CN"/>
        </w:rPr>
      </w:pPr>
      <w:r w:rsidRPr="00750885">
        <w:rPr>
          <w:rFonts w:ascii="微软雅黑 Light" w:eastAsia="微软雅黑 Light" w:hAnsi="微软雅黑 Light" w:cs="Segoe UI"/>
          <w:i w:val="0"/>
          <w:sz w:val="21"/>
          <w:szCs w:val="21"/>
          <w:lang w:eastAsia="zh-CN"/>
        </w:rPr>
        <w:lastRenderedPageBreak/>
        <w:t>屹通（104人）— 移</w:t>
      </w:r>
      <w:r w:rsidRPr="00750885">
        <w:rPr>
          <w:rFonts w:ascii="微软雅黑 Light" w:eastAsia="微软雅黑 Light" w:hAnsi="微软雅黑 Light" w:cs="微软雅黑" w:hint="eastAsia"/>
          <w:i w:val="0"/>
          <w:sz w:val="21"/>
          <w:szCs w:val="21"/>
          <w:lang w:eastAsia="zh-CN"/>
        </w:rPr>
        <w:t>动银</w:t>
      </w:r>
      <w:r w:rsidRPr="00750885">
        <w:rPr>
          <w:rFonts w:ascii="微软雅黑 Light" w:eastAsia="微软雅黑 Light" w:hAnsi="微软雅黑 Light" w:cs="MS Gothic" w:hint="eastAsia"/>
          <w:i w:val="0"/>
          <w:sz w:val="21"/>
          <w:szCs w:val="21"/>
          <w:lang w:eastAsia="zh-CN"/>
        </w:rPr>
        <w:t>行</w:t>
      </w:r>
      <w:r w:rsidRPr="00750885">
        <w:rPr>
          <w:rFonts w:ascii="微软雅黑 Light" w:eastAsia="微软雅黑 Light" w:hAnsi="微软雅黑 Light" w:cs="微软雅黑" w:hint="eastAsia"/>
          <w:i w:val="0"/>
          <w:sz w:val="21"/>
          <w:szCs w:val="21"/>
          <w:lang w:eastAsia="zh-CN"/>
        </w:rPr>
        <w:t>专业户</w:t>
      </w:r>
    </w:p>
    <w:tbl>
      <w:tblPr>
        <w:tblW w:w="0" w:type="auto"/>
        <w:tblCellMar>
          <w:left w:w="0" w:type="dxa"/>
          <w:right w:w="0" w:type="dxa"/>
        </w:tblCellMar>
        <w:tblLook w:val="04A0" w:firstRow="1" w:lastRow="0" w:firstColumn="1" w:lastColumn="0" w:noHBand="0" w:noVBand="1"/>
      </w:tblPr>
      <w:tblGrid>
        <w:gridCol w:w="1021"/>
        <w:gridCol w:w="8519"/>
      </w:tblGrid>
      <w:tr w:rsidR="006B02D3" w:rsidRPr="00750885" w:rsidTr="006B02D3">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cs="微软雅黑" w:hint="eastAsia"/>
                <w:b/>
                <w:bCs/>
                <w:sz w:val="18"/>
                <w:szCs w:val="18"/>
              </w:rPr>
              <w:t>维</w:t>
            </w:r>
            <w:r w:rsidRPr="00750885">
              <w:rPr>
                <w:rFonts w:ascii="微软雅黑 Light" w:eastAsia="微软雅黑 Light" w:hAnsi="微软雅黑 Light" w:cs="MS Gothic" w:hint="eastAsia"/>
                <w:b/>
                <w:bCs/>
                <w:sz w:val="18"/>
                <w:szCs w:val="18"/>
              </w:rPr>
              <w:t>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详</w:t>
            </w:r>
            <w:r w:rsidRPr="00750885">
              <w:rPr>
                <w:rFonts w:ascii="微软雅黑 Light" w:eastAsia="微软雅黑 Light" w:hAnsi="微软雅黑 Light" w:cs="MS Gothic" w:hint="eastAsia"/>
                <w:b/>
                <w:bCs/>
                <w:sz w:val="18"/>
                <w:szCs w:val="18"/>
              </w:rPr>
              <w:t>情</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现场规</w:t>
            </w:r>
            <w:r w:rsidRPr="00750885">
              <w:rPr>
                <w:rStyle w:val="af1"/>
                <w:rFonts w:ascii="微软雅黑 Light" w:eastAsia="微软雅黑 Light" w:hAnsi="微软雅黑 Light" w:cs="MS Gothic" w:hint="eastAsia"/>
                <w:sz w:val="18"/>
                <w:szCs w:val="18"/>
                <w:bdr w:val="none" w:sz="0" w:space="0" w:color="auto" w:frame="1"/>
              </w:rPr>
              <w:t>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104人</w:t>
            </w:r>
            <w:r w:rsidRPr="00750885">
              <w:rPr>
                <w:rFonts w:ascii="微软雅黑 Light" w:eastAsia="微软雅黑 Light" w:hAnsi="微软雅黑 Light"/>
                <w:sz w:val="18"/>
                <w:szCs w:val="18"/>
              </w:rPr>
              <w:t>（已摸排</w:t>
            </w:r>
            <w:r w:rsidRPr="00750885">
              <w:rPr>
                <w:rStyle w:val="af1"/>
                <w:rFonts w:ascii="微软雅黑 Light" w:eastAsia="微软雅黑 Light" w:hAnsi="微软雅黑 Light"/>
                <w:sz w:val="18"/>
                <w:szCs w:val="18"/>
                <w:bdr w:val="none" w:sz="0" w:space="0" w:color="auto" w:frame="1"/>
              </w:rPr>
              <w:t>第5</w:t>
            </w:r>
            <w:r w:rsidRPr="00750885">
              <w:rPr>
                <w:rFonts w:ascii="微软雅黑 Light" w:eastAsia="微软雅黑 Light" w:hAnsi="微软雅黑 Light"/>
                <w:sz w:val="18"/>
                <w:szCs w:val="18"/>
              </w:rPr>
              <w:t>，占比11.1%）</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推</w:t>
            </w:r>
            <w:r w:rsidRPr="00750885">
              <w:rPr>
                <w:rStyle w:val="af1"/>
                <w:rFonts w:ascii="微软雅黑 Light" w:eastAsia="微软雅黑 Light" w:hAnsi="微软雅黑 Light" w:cs="微软雅黑" w:hint="eastAsia"/>
                <w:sz w:val="18"/>
                <w:szCs w:val="18"/>
                <w:bdr w:val="none" w:sz="0" w:space="0" w:color="auto" w:frame="1"/>
              </w:rPr>
              <w:t>测项</w:t>
            </w:r>
            <w:r w:rsidRPr="00750885">
              <w:rPr>
                <w:rStyle w:val="af1"/>
                <w:rFonts w:ascii="微软雅黑 Light" w:eastAsia="微软雅黑 Light" w:hAnsi="微软雅黑 Light" w:cs="MS Gothic" w:hint="eastAsia"/>
                <w:sz w:val="18"/>
                <w:szCs w:val="18"/>
                <w:bdr w:val="none" w:sz="0" w:space="0" w:color="auto" w:frame="1"/>
              </w:rPr>
              <w:t>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手机</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w:t>
            </w:r>
            <w:r w:rsidRPr="00750885">
              <w:rPr>
                <w:rFonts w:ascii="微软雅黑 Light" w:eastAsia="微软雅黑 Light" w:hAnsi="微软雅黑 Light"/>
                <w:sz w:val="18"/>
                <w:szCs w:val="18"/>
                <w:lang w:eastAsia="zh-CN"/>
              </w:rPr>
              <w:t>APP、移</w:t>
            </w:r>
            <w:r w:rsidRPr="00750885">
              <w:rPr>
                <w:rFonts w:ascii="微软雅黑 Light" w:eastAsia="微软雅黑 Light" w:hAnsi="微软雅黑 Light" w:cs="微软雅黑" w:hint="eastAsia"/>
                <w:sz w:val="18"/>
                <w:szCs w:val="18"/>
                <w:lang w:eastAsia="zh-CN"/>
              </w:rPr>
              <w:t>动</w:t>
            </w:r>
            <w:r w:rsidRPr="00750885">
              <w:rPr>
                <w:rFonts w:ascii="微软雅黑 Light" w:eastAsia="微软雅黑 Light" w:hAnsi="微软雅黑 Light" w:cs="MS Gothic" w:hint="eastAsia"/>
                <w:sz w:val="18"/>
                <w:szCs w:val="18"/>
                <w:lang w:eastAsia="zh-CN"/>
              </w:rPr>
              <w:t>渠道系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、前端开</w:t>
            </w:r>
            <w:r w:rsidRPr="00750885">
              <w:rPr>
                <w:rFonts w:ascii="微软雅黑 Light" w:eastAsia="微软雅黑 Light" w:hAnsi="微软雅黑 Light" w:cs="微软雅黑" w:hint="eastAsia"/>
                <w:sz w:val="18"/>
                <w:szCs w:val="18"/>
                <w:lang w:eastAsia="zh-CN"/>
              </w:rPr>
              <w:t>发</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服</w:t>
            </w:r>
            <w:r w:rsidRPr="00750885">
              <w:rPr>
                <w:rStyle w:val="af1"/>
                <w:rFonts w:ascii="微软雅黑 Light" w:eastAsia="微软雅黑 Light" w:hAnsi="微软雅黑 Light" w:cs="微软雅黑" w:hint="eastAsia"/>
                <w:sz w:val="18"/>
                <w:szCs w:val="18"/>
                <w:bdr w:val="none" w:sz="0" w:space="0" w:color="auto" w:frame="1"/>
              </w:rPr>
              <w:t>务领</w:t>
            </w:r>
            <w:r w:rsidRPr="00750885">
              <w:rPr>
                <w:rStyle w:val="af1"/>
                <w:rFonts w:ascii="微软雅黑 Light" w:eastAsia="微软雅黑 Light" w:hAnsi="微软雅黑 Light" w:cs="MS Gothic" w:hint="eastAsia"/>
                <w:sz w:val="18"/>
                <w:szCs w:val="18"/>
                <w:bdr w:val="none" w:sz="0" w:space="0" w:color="auto" w:frame="1"/>
              </w:rPr>
              <w:t>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移</w:t>
            </w:r>
            <w:r w:rsidRPr="00750885">
              <w:rPr>
                <w:rFonts w:ascii="微软雅黑 Light" w:eastAsia="微软雅黑 Light" w:hAnsi="微软雅黑 Light" w:cs="微软雅黑" w:hint="eastAsia"/>
                <w:sz w:val="18"/>
                <w:szCs w:val="18"/>
                <w:lang w:eastAsia="zh-CN"/>
              </w:rPr>
              <w:t>动银</w:t>
            </w:r>
            <w:r w:rsidRPr="00750885">
              <w:rPr>
                <w:rFonts w:ascii="微软雅黑 Light" w:eastAsia="微软雅黑 Light" w:hAnsi="微软雅黑 Light" w:cs="MS Gothic" w:hint="eastAsia"/>
                <w:sz w:val="18"/>
                <w:szCs w:val="18"/>
                <w:lang w:eastAsia="zh-CN"/>
              </w:rPr>
              <w:t>行、渠道数字化、前端技</w:t>
            </w:r>
            <w:r w:rsidRPr="00750885">
              <w:rPr>
                <w:rFonts w:ascii="微软雅黑 Light" w:eastAsia="微软雅黑 Light" w:hAnsi="微软雅黑 Light" w:cs="微软雅黑" w:hint="eastAsia"/>
                <w:sz w:val="18"/>
                <w:szCs w:val="18"/>
                <w:lang w:eastAsia="zh-CN"/>
              </w:rPr>
              <w:t>术</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合作模式</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 xml:space="preserve">人力框架 + </w:t>
            </w:r>
            <w:r w:rsidRPr="00750885">
              <w:rPr>
                <w:rFonts w:ascii="微软雅黑 Light" w:eastAsia="微软雅黑 Light" w:hAnsi="微软雅黑 Light" w:cs="微软雅黑" w:hint="eastAsia"/>
                <w:sz w:val="18"/>
                <w:szCs w:val="18"/>
              </w:rPr>
              <w:t>项</w:t>
            </w:r>
            <w:r w:rsidRPr="00750885">
              <w:rPr>
                <w:rFonts w:ascii="微软雅黑 Light" w:eastAsia="微软雅黑 Light" w:hAnsi="微软雅黑 Light" w:cs="MS Gothic" w:hint="eastAsia"/>
                <w:sz w:val="18"/>
                <w:szCs w:val="18"/>
              </w:rPr>
              <w:t>目制</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核心</w:t>
            </w:r>
            <w:r w:rsidRPr="00750885">
              <w:rPr>
                <w:rStyle w:val="af1"/>
                <w:rFonts w:ascii="微软雅黑 Light" w:eastAsia="微软雅黑 Light" w:hAnsi="微软雅黑 Light" w:cs="微软雅黑" w:hint="eastAsia"/>
                <w:sz w:val="18"/>
                <w:szCs w:val="18"/>
                <w:bdr w:val="none" w:sz="0" w:space="0" w:color="auto" w:frame="1"/>
              </w:rPr>
              <w:t>优势</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宋体" w:hint="eastAsia"/>
                <w:sz w:val="18"/>
                <w:szCs w:val="18"/>
                <w:lang w:eastAsia="zh-CN"/>
              </w:rPr>
              <w:t>①</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sz w:val="18"/>
                <w:szCs w:val="18"/>
                <w:bdr w:val="none" w:sz="0" w:space="0" w:color="auto" w:frame="1"/>
                <w:lang w:eastAsia="zh-CN"/>
              </w:rPr>
              <w:t>移</w:t>
            </w:r>
            <w:r w:rsidRPr="00750885">
              <w:rPr>
                <w:rStyle w:val="af1"/>
                <w:rFonts w:ascii="微软雅黑 Light" w:eastAsia="微软雅黑 Light" w:hAnsi="微软雅黑 Light" w:cs="微软雅黑" w:hint="eastAsia"/>
                <w:sz w:val="18"/>
                <w:szCs w:val="18"/>
                <w:bdr w:val="none" w:sz="0" w:space="0" w:color="auto" w:frame="1"/>
                <w:lang w:eastAsia="zh-CN"/>
              </w:rPr>
              <w:t>动专业</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专</w:t>
            </w:r>
            <w:r w:rsidRPr="00750885">
              <w:rPr>
                <w:rFonts w:ascii="微软雅黑 Light" w:eastAsia="微软雅黑 Light" w:hAnsi="微软雅黑 Light" w:cs="MS Gothic" w:hint="eastAsia"/>
                <w:sz w:val="18"/>
                <w:szCs w:val="18"/>
                <w:lang w:eastAsia="zh-CN"/>
              </w:rPr>
              <w:t>注移</w:t>
            </w:r>
            <w:r w:rsidRPr="00750885">
              <w:rPr>
                <w:rFonts w:ascii="微软雅黑 Light" w:eastAsia="微软雅黑 Light" w:hAnsi="微软雅黑 Light" w:cs="微软雅黑" w:hint="eastAsia"/>
                <w:sz w:val="18"/>
                <w:szCs w:val="18"/>
                <w:lang w:eastAsia="zh-CN"/>
              </w:rPr>
              <w:t>动银</w:t>
            </w:r>
            <w:r w:rsidRPr="00750885">
              <w:rPr>
                <w:rFonts w:ascii="微软雅黑 Light" w:eastAsia="微软雅黑 Light" w:hAnsi="微软雅黑 Light" w:cs="MS Gothic" w:hint="eastAsia"/>
                <w:sz w:val="18"/>
                <w:szCs w:val="18"/>
                <w:lang w:eastAsia="zh-CN"/>
              </w:rPr>
              <w:t>行</w:t>
            </w:r>
            <w:r w:rsidRPr="00750885">
              <w:rPr>
                <w:rFonts w:ascii="微软雅黑 Light" w:eastAsia="微软雅黑 Light" w:hAnsi="微软雅黑 Light" w:cs="微软雅黑" w:hint="eastAsia"/>
                <w:sz w:val="18"/>
                <w:szCs w:val="18"/>
                <w:lang w:eastAsia="zh-CN"/>
              </w:rPr>
              <w:t>领</w:t>
            </w:r>
            <w:r w:rsidRPr="00750885">
              <w:rPr>
                <w:rFonts w:ascii="微软雅黑 Light" w:eastAsia="微软雅黑 Light" w:hAnsi="微软雅黑 Light" w:cs="MS Gothic" w:hint="eastAsia"/>
                <w:sz w:val="18"/>
                <w:szCs w:val="18"/>
                <w:lang w:eastAsia="zh-CN"/>
              </w:rPr>
              <w:t>域；</w:t>
            </w:r>
            <w:r w:rsidRPr="00750885">
              <w:rPr>
                <w:rFonts w:ascii="微软雅黑 Light" w:eastAsia="微软雅黑 Light" w:hAnsi="微软雅黑 Light" w:cs="宋体" w:hint="eastAsia"/>
                <w:sz w:val="18"/>
                <w:szCs w:val="18"/>
                <w:lang w:eastAsia="zh-CN"/>
              </w:rPr>
              <w:t>②</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sz w:val="18"/>
                <w:szCs w:val="18"/>
                <w:bdr w:val="none" w:sz="0" w:space="0" w:color="auto" w:frame="1"/>
                <w:lang w:eastAsia="zh-CN"/>
              </w:rPr>
              <w:t>人</w:t>
            </w:r>
            <w:r w:rsidRPr="00750885">
              <w:rPr>
                <w:rStyle w:val="af1"/>
                <w:rFonts w:ascii="微软雅黑 Light" w:eastAsia="微软雅黑 Light" w:hAnsi="微软雅黑 Light" w:cs="微软雅黑" w:hint="eastAsia"/>
                <w:sz w:val="18"/>
                <w:szCs w:val="18"/>
                <w:bdr w:val="none" w:sz="0" w:space="0" w:color="auto" w:frame="1"/>
                <w:lang w:eastAsia="zh-CN"/>
              </w:rPr>
              <w:t>员规</w:t>
            </w:r>
            <w:r w:rsidRPr="00750885">
              <w:rPr>
                <w:rStyle w:val="af1"/>
                <w:rFonts w:ascii="微软雅黑 Light" w:eastAsia="微软雅黑 Light" w:hAnsi="微软雅黑 Light" w:cs="MS Gothic" w:hint="eastAsia"/>
                <w:sz w:val="18"/>
                <w:szCs w:val="18"/>
                <w:bdr w:val="none" w:sz="0" w:space="0" w:color="auto" w:frame="1"/>
                <w:lang w:eastAsia="zh-CN"/>
              </w:rPr>
              <w:t>模</w:t>
            </w:r>
            <w:r w:rsidRPr="00750885">
              <w:rPr>
                <w:rFonts w:ascii="微软雅黑 Light" w:eastAsia="微软雅黑 Light" w:hAnsi="微软雅黑 Light"/>
                <w:sz w:val="18"/>
                <w:szCs w:val="18"/>
                <w:lang w:eastAsia="zh-CN"/>
              </w:rPr>
              <w:t>：104人</w:t>
            </w:r>
            <w:r w:rsidRPr="00750885">
              <w:rPr>
                <w:rFonts w:ascii="微软雅黑 Light" w:eastAsia="微软雅黑 Light" w:hAnsi="微软雅黑 Light" w:cs="微软雅黑" w:hint="eastAsia"/>
                <w:sz w:val="18"/>
                <w:szCs w:val="18"/>
                <w:lang w:eastAsia="zh-CN"/>
              </w:rPr>
              <w:t>证</w:t>
            </w:r>
            <w:r w:rsidRPr="00750885">
              <w:rPr>
                <w:rFonts w:ascii="微软雅黑 Light" w:eastAsia="微软雅黑 Light" w:hAnsi="微软雅黑 Light" w:cs="MS Gothic" w:hint="eastAsia"/>
                <w:sz w:val="18"/>
                <w:szCs w:val="18"/>
                <w:lang w:eastAsia="zh-CN"/>
              </w:rPr>
              <w:t>明持</w:t>
            </w:r>
            <w:r w:rsidRPr="00750885">
              <w:rPr>
                <w:rFonts w:ascii="微软雅黑 Light" w:eastAsia="微软雅黑 Light" w:hAnsi="微软雅黑 Light" w:cs="微软雅黑" w:hint="eastAsia"/>
                <w:sz w:val="18"/>
                <w:szCs w:val="18"/>
                <w:lang w:eastAsia="zh-CN"/>
              </w:rPr>
              <w:t>续</w:t>
            </w:r>
            <w:r w:rsidRPr="00750885">
              <w:rPr>
                <w:rFonts w:ascii="微软雅黑 Light" w:eastAsia="微软雅黑 Light" w:hAnsi="微软雅黑 Light" w:cs="MS Gothic" w:hint="eastAsia"/>
                <w:sz w:val="18"/>
                <w:szCs w:val="18"/>
                <w:lang w:eastAsia="zh-CN"/>
              </w:rPr>
              <w:t>投入；</w:t>
            </w:r>
            <w:r w:rsidRPr="00750885">
              <w:rPr>
                <w:rFonts w:ascii="微软雅黑 Light" w:eastAsia="微软雅黑 Light" w:hAnsi="微软雅黑 Light" w:cs="宋体" w:hint="eastAsia"/>
                <w:sz w:val="18"/>
                <w:szCs w:val="18"/>
                <w:lang w:eastAsia="zh-CN"/>
              </w:rPr>
              <w:t>③</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sz w:val="18"/>
                <w:szCs w:val="18"/>
                <w:bdr w:val="none" w:sz="0" w:space="0" w:color="auto" w:frame="1"/>
                <w:lang w:eastAsia="zh-CN"/>
              </w:rPr>
              <w:t>技</w:t>
            </w:r>
            <w:r w:rsidRPr="00750885">
              <w:rPr>
                <w:rStyle w:val="af1"/>
                <w:rFonts w:ascii="微软雅黑 Light" w:eastAsia="微软雅黑 Light" w:hAnsi="微软雅黑 Light" w:cs="微软雅黑" w:hint="eastAsia"/>
                <w:sz w:val="18"/>
                <w:szCs w:val="18"/>
                <w:bdr w:val="none" w:sz="0" w:space="0" w:color="auto" w:frame="1"/>
                <w:lang w:eastAsia="zh-CN"/>
              </w:rPr>
              <w:t>术</w:t>
            </w:r>
            <w:r w:rsidRPr="00750885">
              <w:rPr>
                <w:rStyle w:val="af1"/>
                <w:rFonts w:ascii="微软雅黑 Light" w:eastAsia="微软雅黑 Light" w:hAnsi="微软雅黑 Light" w:cs="MS Gothic" w:hint="eastAsia"/>
                <w:sz w:val="18"/>
                <w:szCs w:val="18"/>
                <w:bdr w:val="none" w:sz="0" w:space="0" w:color="auto" w:frame="1"/>
                <w:lang w:eastAsia="zh-CN"/>
              </w:rPr>
              <w:t>前瞻</w:t>
            </w:r>
            <w:r w:rsidRPr="00750885">
              <w:rPr>
                <w:rFonts w:ascii="微软雅黑 Light" w:eastAsia="微软雅黑 Light" w:hAnsi="微软雅黑 Light"/>
                <w:sz w:val="18"/>
                <w:szCs w:val="18"/>
                <w:lang w:eastAsia="zh-CN"/>
              </w:rPr>
              <w:t>：渠道体</w:t>
            </w:r>
            <w:r w:rsidRPr="00750885">
              <w:rPr>
                <w:rFonts w:ascii="微软雅黑 Light" w:eastAsia="微软雅黑 Light" w:hAnsi="微软雅黑 Light" w:cs="微软雅黑" w:hint="eastAsia"/>
                <w:sz w:val="18"/>
                <w:szCs w:val="18"/>
                <w:lang w:eastAsia="zh-CN"/>
              </w:rPr>
              <w:t>验优</w:t>
            </w:r>
            <w:r w:rsidRPr="00750885">
              <w:rPr>
                <w:rFonts w:ascii="微软雅黑 Light" w:eastAsia="微软雅黑 Light" w:hAnsi="微软雅黑 Light" w:cs="MS Gothic" w:hint="eastAsia"/>
                <w:sz w:val="18"/>
                <w:szCs w:val="18"/>
                <w:lang w:eastAsia="zh-CN"/>
              </w:rPr>
              <w:t>化能力</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公开信息</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公开渠道披露</w:t>
            </w:r>
            <w:r w:rsidRPr="00750885">
              <w:rPr>
                <w:rFonts w:ascii="微软雅黑 Light" w:eastAsia="微软雅黑 Light" w:hAnsi="微软雅黑 Light" w:cs="微软雅黑" w:hint="eastAsia"/>
                <w:sz w:val="18"/>
                <w:szCs w:val="18"/>
                <w:lang w:eastAsia="zh-CN"/>
              </w:rPr>
              <w:t>较</w:t>
            </w:r>
            <w:r w:rsidRPr="00750885">
              <w:rPr>
                <w:rFonts w:ascii="微软雅黑 Light" w:eastAsia="微软雅黑 Light" w:hAnsi="微软雅黑 Light" w:cs="MS Gothic" w:hint="eastAsia"/>
                <w:sz w:val="18"/>
                <w:szCs w:val="18"/>
                <w:lang w:eastAsia="zh-CN"/>
              </w:rPr>
              <w:t>少</w:t>
            </w:r>
            <w:r w:rsidRPr="00750885">
              <w:rPr>
                <w:rFonts w:ascii="微软雅黑 Light" w:eastAsia="微软雅黑 Light" w:hAnsi="微软雅黑 Light"/>
                <w:sz w:val="18"/>
                <w:szCs w:val="18"/>
                <w:lang w:eastAsia="zh-CN"/>
              </w:rPr>
              <w:t>，</w:t>
            </w:r>
            <w:r w:rsidRPr="00750885">
              <w:rPr>
                <w:rStyle w:val="af1"/>
                <w:rFonts w:ascii="微软雅黑 Light" w:eastAsia="微软雅黑 Light" w:hAnsi="微软雅黑 Light" w:cs="微软雅黑" w:hint="eastAsia"/>
                <w:sz w:val="18"/>
                <w:szCs w:val="18"/>
                <w:bdr w:val="none" w:sz="0" w:space="0" w:color="auto" w:frame="1"/>
                <w:lang w:eastAsia="zh-CN"/>
              </w:rPr>
              <w:t>现场</w:t>
            </w:r>
            <w:r w:rsidRPr="00750885">
              <w:rPr>
                <w:rStyle w:val="af1"/>
                <w:rFonts w:ascii="微软雅黑 Light" w:eastAsia="微软雅黑 Light" w:hAnsi="微软雅黑 Light" w:cs="MS Gothic" w:hint="eastAsia"/>
                <w:sz w:val="18"/>
                <w:szCs w:val="18"/>
                <w:bdr w:val="none" w:sz="0" w:space="0" w:color="auto" w:frame="1"/>
                <w:lang w:eastAsia="zh-CN"/>
              </w:rPr>
              <w:t>人数揭示其</w:t>
            </w:r>
            <w:r w:rsidRPr="00750885">
              <w:rPr>
                <w:rStyle w:val="af1"/>
                <w:rFonts w:ascii="微软雅黑 Light" w:eastAsia="微软雅黑 Light" w:hAnsi="微软雅黑 Light" w:cs="微软雅黑" w:hint="eastAsia"/>
                <w:sz w:val="18"/>
                <w:szCs w:val="18"/>
                <w:bdr w:val="none" w:sz="0" w:space="0" w:color="auto" w:frame="1"/>
                <w:lang w:eastAsia="zh-CN"/>
              </w:rPr>
              <w:t>隐</w:t>
            </w:r>
            <w:r w:rsidRPr="00750885">
              <w:rPr>
                <w:rStyle w:val="af1"/>
                <w:rFonts w:ascii="微软雅黑 Light" w:eastAsia="微软雅黑 Light" w:hAnsi="微软雅黑 Light" w:cs="MS Gothic" w:hint="eastAsia"/>
                <w:sz w:val="18"/>
                <w:szCs w:val="18"/>
                <w:bdr w:val="none" w:sz="0" w:space="0" w:color="auto" w:frame="1"/>
                <w:lang w:eastAsia="zh-CN"/>
              </w:rPr>
              <w:t>形重要性</w:t>
            </w:r>
          </w:p>
        </w:tc>
      </w:tr>
    </w:tbl>
    <w:p w:rsidR="006B02D3" w:rsidRPr="003830F7" w:rsidRDefault="006B02D3" w:rsidP="006B02D3">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微软雅黑" w:hint="eastAsia"/>
          <w:sz w:val="21"/>
          <w:szCs w:val="21"/>
          <w:bdr w:val="none" w:sz="0" w:space="0" w:color="auto" w:frame="1"/>
          <w:lang w:eastAsia="zh-CN"/>
        </w:rPr>
        <w:t>竞</w:t>
      </w:r>
      <w:r w:rsidRPr="003830F7">
        <w:rPr>
          <w:rStyle w:val="af1"/>
          <w:rFonts w:ascii="微软雅黑 Light" w:eastAsia="微软雅黑 Light" w:hAnsi="微软雅黑 Light" w:cs="MS Gothic" w:hint="eastAsia"/>
          <w:sz w:val="21"/>
          <w:szCs w:val="21"/>
          <w:bdr w:val="none" w:sz="0" w:space="0" w:color="auto" w:frame="1"/>
          <w:lang w:eastAsia="zh-CN"/>
        </w:rPr>
        <w:t>争</w:t>
      </w:r>
      <w:r w:rsidRPr="003830F7">
        <w:rPr>
          <w:rStyle w:val="af1"/>
          <w:rFonts w:ascii="微软雅黑 Light" w:eastAsia="微软雅黑 Light" w:hAnsi="微软雅黑 Light" w:cs="微软雅黑" w:hint="eastAsia"/>
          <w:sz w:val="21"/>
          <w:szCs w:val="21"/>
          <w:bdr w:val="none" w:sz="0" w:space="0" w:color="auto" w:frame="1"/>
          <w:lang w:eastAsia="zh-CN"/>
        </w:rPr>
        <w:t>态势</w:t>
      </w:r>
      <w:r w:rsidRPr="003830F7">
        <w:rPr>
          <w:rFonts w:ascii="微软雅黑 Light" w:eastAsia="微软雅黑 Light" w:hAnsi="微软雅黑 Light" w:cs="Segoe UI"/>
          <w:sz w:val="21"/>
          <w:szCs w:val="21"/>
          <w:lang w:eastAsia="zh-CN"/>
        </w:rPr>
        <w:t>：屹通以</w:t>
      </w:r>
      <w:r w:rsidRPr="003830F7">
        <w:rPr>
          <w:rStyle w:val="af1"/>
          <w:rFonts w:ascii="微软雅黑 Light" w:eastAsia="微软雅黑 Light" w:hAnsi="微软雅黑 Light" w:cs="Segoe UI"/>
          <w:sz w:val="21"/>
          <w:szCs w:val="21"/>
          <w:bdr w:val="none" w:sz="0" w:space="0" w:color="auto" w:frame="1"/>
          <w:lang w:eastAsia="zh-CN"/>
        </w:rPr>
        <w:t>104人</w:t>
      </w:r>
      <w:r w:rsidRPr="003830F7">
        <w:rPr>
          <w:rFonts w:ascii="微软雅黑 Light" w:eastAsia="微软雅黑 Light" w:hAnsi="微软雅黑 Light" w:cs="微软雅黑" w:hint="eastAsia"/>
          <w:sz w:val="21"/>
          <w:szCs w:val="21"/>
          <w:lang w:eastAsia="zh-CN"/>
        </w:rPr>
        <w:t>规</w:t>
      </w:r>
      <w:r w:rsidRPr="003830F7">
        <w:rPr>
          <w:rFonts w:ascii="微软雅黑 Light" w:eastAsia="微软雅黑 Light" w:hAnsi="微软雅黑 Light" w:cs="MS Gothic" w:hint="eastAsia"/>
          <w:sz w:val="21"/>
          <w:szCs w:val="21"/>
          <w:lang w:eastAsia="zh-CN"/>
        </w:rPr>
        <w:t>模成</w:t>
      </w:r>
      <w:r w:rsidRPr="003830F7">
        <w:rPr>
          <w:rFonts w:ascii="微软雅黑 Light" w:eastAsia="微软雅黑 Light" w:hAnsi="微软雅黑 Light" w:cs="微软雅黑" w:hint="eastAsia"/>
          <w:sz w:val="21"/>
          <w:szCs w:val="21"/>
          <w:lang w:eastAsia="zh-CN"/>
        </w:rPr>
        <w:t>为</w:t>
      </w:r>
      <w:r w:rsidRPr="003830F7">
        <w:rPr>
          <w:rFonts w:ascii="微软雅黑 Light" w:eastAsia="微软雅黑 Light" w:hAnsi="微软雅黑 Light" w:cs="MS Gothic" w:hint="eastAsia"/>
          <w:sz w:val="21"/>
          <w:szCs w:val="21"/>
          <w:lang w:eastAsia="zh-CN"/>
        </w:rPr>
        <w:t>宁波</w:t>
      </w:r>
      <w:r w:rsidRPr="003830F7">
        <w:rPr>
          <w:rFonts w:ascii="微软雅黑 Light" w:eastAsia="微软雅黑 Light" w:hAnsi="微软雅黑 Light" w:cs="微软雅黑" w:hint="eastAsia"/>
          <w:sz w:val="21"/>
          <w:szCs w:val="21"/>
          <w:lang w:eastAsia="zh-CN"/>
        </w:rPr>
        <w:t>银</w:t>
      </w:r>
      <w:r w:rsidRPr="003830F7">
        <w:rPr>
          <w:rFonts w:ascii="微软雅黑 Light" w:eastAsia="微软雅黑 Light" w:hAnsi="微软雅黑 Light" w:cs="Segoe UI"/>
          <w:sz w:val="21"/>
          <w:szCs w:val="21"/>
          <w:lang w:eastAsia="zh-CN"/>
        </w:rPr>
        <w:t>行</w:t>
      </w:r>
      <w:r w:rsidRPr="003830F7">
        <w:rPr>
          <w:rStyle w:val="af1"/>
          <w:rFonts w:ascii="微软雅黑 Light" w:eastAsia="微软雅黑 Light" w:hAnsi="微软雅黑 Light" w:cs="Segoe UI"/>
          <w:sz w:val="21"/>
          <w:szCs w:val="21"/>
          <w:bdr w:val="none" w:sz="0" w:space="0" w:color="auto" w:frame="1"/>
          <w:lang w:eastAsia="zh-CN"/>
        </w:rPr>
        <w:t>移</w:t>
      </w:r>
      <w:r w:rsidRPr="003830F7">
        <w:rPr>
          <w:rStyle w:val="af1"/>
          <w:rFonts w:ascii="微软雅黑 Light" w:eastAsia="微软雅黑 Light" w:hAnsi="微软雅黑 Light" w:cs="微软雅黑" w:hint="eastAsia"/>
          <w:sz w:val="21"/>
          <w:szCs w:val="21"/>
          <w:bdr w:val="none" w:sz="0" w:space="0" w:color="auto" w:frame="1"/>
          <w:lang w:eastAsia="zh-CN"/>
        </w:rPr>
        <w:t>动</w:t>
      </w:r>
      <w:r w:rsidRPr="003830F7">
        <w:rPr>
          <w:rStyle w:val="af1"/>
          <w:rFonts w:ascii="微软雅黑 Light" w:eastAsia="微软雅黑 Light" w:hAnsi="微软雅黑 Light" w:cs="MS Gothic" w:hint="eastAsia"/>
          <w:sz w:val="21"/>
          <w:szCs w:val="21"/>
          <w:bdr w:val="none" w:sz="0" w:space="0" w:color="auto" w:frame="1"/>
          <w:lang w:eastAsia="zh-CN"/>
        </w:rPr>
        <w:t>渠道</w:t>
      </w:r>
      <w:r w:rsidRPr="003830F7">
        <w:rPr>
          <w:rStyle w:val="af1"/>
          <w:rFonts w:ascii="微软雅黑 Light" w:eastAsia="微软雅黑 Light" w:hAnsi="微软雅黑 Light" w:cs="微软雅黑" w:hint="eastAsia"/>
          <w:sz w:val="21"/>
          <w:szCs w:val="21"/>
          <w:bdr w:val="none" w:sz="0" w:space="0" w:color="auto" w:frame="1"/>
          <w:lang w:eastAsia="zh-CN"/>
        </w:rPr>
        <w:t>领</w:t>
      </w:r>
      <w:r w:rsidRPr="003830F7">
        <w:rPr>
          <w:rStyle w:val="af1"/>
          <w:rFonts w:ascii="微软雅黑 Light" w:eastAsia="微软雅黑 Light" w:hAnsi="微软雅黑 Light" w:cs="MS Gothic" w:hint="eastAsia"/>
          <w:sz w:val="21"/>
          <w:szCs w:val="21"/>
          <w:bdr w:val="none" w:sz="0" w:space="0" w:color="auto" w:frame="1"/>
          <w:lang w:eastAsia="zh-CN"/>
        </w:rPr>
        <w:t>域的</w:t>
      </w:r>
      <w:r w:rsidRPr="003830F7">
        <w:rPr>
          <w:rStyle w:val="af1"/>
          <w:rFonts w:ascii="微软雅黑 Light" w:eastAsia="微软雅黑 Light" w:hAnsi="微软雅黑 Light" w:cs="Segoe UI"/>
          <w:sz w:val="21"/>
          <w:szCs w:val="21"/>
          <w:bdr w:val="none" w:sz="0" w:space="0" w:color="auto" w:frame="1"/>
          <w:lang w:eastAsia="zh-CN"/>
        </w:rPr>
        <w:t>"</w:t>
      </w:r>
      <w:r w:rsidRPr="003830F7">
        <w:rPr>
          <w:rStyle w:val="af1"/>
          <w:rFonts w:ascii="微软雅黑 Light" w:eastAsia="微软雅黑 Light" w:hAnsi="微软雅黑 Light" w:cs="微软雅黑" w:hint="eastAsia"/>
          <w:sz w:val="21"/>
          <w:szCs w:val="21"/>
          <w:bdr w:val="none" w:sz="0" w:space="0" w:color="auto" w:frame="1"/>
          <w:lang w:eastAsia="zh-CN"/>
        </w:rPr>
        <w:t>隐</w:t>
      </w:r>
      <w:r w:rsidRPr="003830F7">
        <w:rPr>
          <w:rStyle w:val="af1"/>
          <w:rFonts w:ascii="微软雅黑 Light" w:eastAsia="微软雅黑 Light" w:hAnsi="微软雅黑 Light" w:cs="MS Gothic" w:hint="eastAsia"/>
          <w:sz w:val="21"/>
          <w:szCs w:val="21"/>
          <w:bdr w:val="none" w:sz="0" w:space="0" w:color="auto" w:frame="1"/>
          <w:lang w:eastAsia="zh-CN"/>
        </w:rPr>
        <w:t>形冠</w:t>
      </w:r>
      <w:r w:rsidRPr="003830F7">
        <w:rPr>
          <w:rStyle w:val="af1"/>
          <w:rFonts w:ascii="微软雅黑 Light" w:eastAsia="微软雅黑 Light" w:hAnsi="微软雅黑 Light" w:cs="微软雅黑" w:hint="eastAsia"/>
          <w:sz w:val="21"/>
          <w:szCs w:val="21"/>
          <w:bdr w:val="none" w:sz="0" w:space="0" w:color="auto" w:frame="1"/>
          <w:lang w:eastAsia="zh-CN"/>
        </w:rPr>
        <w:t>军</w:t>
      </w:r>
      <w:r w:rsidRPr="003830F7">
        <w:rPr>
          <w:rStyle w:val="af1"/>
          <w:rFonts w:ascii="微软雅黑 Light" w:eastAsia="微软雅黑 Light" w:hAnsi="微软雅黑 Light" w:cs="Segoe UI"/>
          <w:sz w:val="21"/>
          <w:szCs w:val="21"/>
          <w:bdr w:val="none" w:sz="0" w:space="0" w:color="auto" w:frame="1"/>
          <w:lang w:eastAsia="zh-CN"/>
        </w:rPr>
        <w:t>"</w:t>
      </w:r>
      <w:r w:rsidRPr="003830F7">
        <w:rPr>
          <w:rFonts w:ascii="微软雅黑 Light" w:eastAsia="微软雅黑 Light" w:hAnsi="微软雅黑 Light" w:cs="Segoe UI"/>
          <w:sz w:val="21"/>
          <w:szCs w:val="21"/>
          <w:lang w:eastAsia="zh-CN"/>
        </w:rPr>
        <w:t>，在公开信息不</w:t>
      </w:r>
      <w:r w:rsidRPr="003830F7">
        <w:rPr>
          <w:rFonts w:ascii="微软雅黑 Light" w:eastAsia="微软雅黑 Light" w:hAnsi="微软雅黑 Light" w:cs="微软雅黑" w:hint="eastAsia"/>
          <w:sz w:val="21"/>
          <w:szCs w:val="21"/>
          <w:lang w:eastAsia="zh-CN"/>
        </w:rPr>
        <w:t>显</w:t>
      </w:r>
      <w:r w:rsidRPr="003830F7">
        <w:rPr>
          <w:rFonts w:ascii="微软雅黑 Light" w:eastAsia="微软雅黑 Light" w:hAnsi="微软雅黑 Light" w:cs="MS Gothic" w:hint="eastAsia"/>
          <w:sz w:val="21"/>
          <w:szCs w:val="21"/>
          <w:lang w:eastAsia="zh-CN"/>
        </w:rPr>
        <w:t>眼但</w:t>
      </w:r>
      <w:r w:rsidRPr="003830F7">
        <w:rPr>
          <w:rFonts w:ascii="微软雅黑 Light" w:eastAsia="微软雅黑 Light" w:hAnsi="微软雅黑 Light" w:cs="微软雅黑" w:hint="eastAsia"/>
          <w:sz w:val="21"/>
          <w:szCs w:val="21"/>
          <w:lang w:eastAsia="zh-CN"/>
        </w:rPr>
        <w:t>现场</w:t>
      </w:r>
      <w:r w:rsidRPr="003830F7">
        <w:rPr>
          <w:rFonts w:ascii="微软雅黑 Light" w:eastAsia="微软雅黑 Light" w:hAnsi="微软雅黑 Light" w:cs="MS Gothic" w:hint="eastAsia"/>
          <w:sz w:val="21"/>
          <w:szCs w:val="21"/>
          <w:lang w:eastAsia="zh-CN"/>
        </w:rPr>
        <w:t>交付占据重要地位。</w:t>
      </w:r>
    </w:p>
    <w:p w:rsidR="006B02D3" w:rsidRPr="003830F7" w:rsidRDefault="0007338D" w:rsidP="006B02D3">
      <w:pPr>
        <w:spacing w:after="240" w:line="240" w:lineRule="auto"/>
        <w:rPr>
          <w:rFonts w:ascii="微软雅黑 Light" w:eastAsia="微软雅黑 Light" w:hAnsi="微软雅黑 Light" w:cs="宋体"/>
          <w:sz w:val="21"/>
          <w:szCs w:val="21"/>
        </w:rPr>
      </w:pPr>
      <w:r>
        <w:rPr>
          <w:rFonts w:ascii="微软雅黑 Light" w:eastAsia="微软雅黑 Light" w:hAnsi="微软雅黑 Light"/>
          <w:sz w:val="21"/>
          <w:szCs w:val="21"/>
        </w:rPr>
        <w:pict>
          <v:rect id="_x0000_i1040" style="width:0;height:1.5pt" o:hralign="center" o:hrstd="t" o:hr="t" fillcolor="#a0a0a0" stroked="f"/>
        </w:pict>
      </w:r>
    </w:p>
    <w:p w:rsidR="006B02D3" w:rsidRPr="00750885" w:rsidRDefault="006B02D3" w:rsidP="006B02D3">
      <w:pPr>
        <w:pStyle w:val="4"/>
        <w:shd w:val="clear" w:color="auto" w:fill="FFFFFF"/>
        <w:spacing w:before="0" w:after="240" w:line="390" w:lineRule="atLeast"/>
        <w:textAlignment w:val="baseline"/>
        <w:rPr>
          <w:rFonts w:ascii="微软雅黑 Light" w:eastAsia="微软雅黑 Light" w:hAnsi="微软雅黑 Light" w:cs="Segoe UI"/>
          <w:i w:val="0"/>
          <w:sz w:val="21"/>
          <w:szCs w:val="21"/>
          <w:lang w:eastAsia="zh-CN"/>
        </w:rPr>
      </w:pPr>
      <w:r w:rsidRPr="00750885">
        <w:rPr>
          <w:rFonts w:ascii="微软雅黑 Light" w:eastAsia="微软雅黑 Light" w:hAnsi="微软雅黑 Light" w:cs="微软雅黑" w:hint="eastAsia"/>
          <w:i w:val="0"/>
          <w:sz w:val="21"/>
          <w:szCs w:val="21"/>
          <w:lang w:eastAsia="zh-CN"/>
        </w:rPr>
        <w:lastRenderedPageBreak/>
        <w:t>领</w:t>
      </w:r>
      <w:r w:rsidRPr="00750885">
        <w:rPr>
          <w:rFonts w:ascii="微软雅黑 Light" w:eastAsia="微软雅黑 Light" w:hAnsi="微软雅黑 Light" w:cs="MS Gothic" w:hint="eastAsia"/>
          <w:i w:val="0"/>
          <w:sz w:val="21"/>
          <w:szCs w:val="21"/>
          <w:lang w:eastAsia="zh-CN"/>
        </w:rPr>
        <w:t>雁科技（</w:t>
      </w:r>
      <w:r w:rsidRPr="00750885">
        <w:rPr>
          <w:rFonts w:ascii="微软雅黑 Light" w:eastAsia="微软雅黑 Light" w:hAnsi="微软雅黑 Light" w:cs="Segoe UI"/>
          <w:i w:val="0"/>
          <w:sz w:val="21"/>
          <w:szCs w:val="21"/>
          <w:lang w:eastAsia="zh-CN"/>
        </w:rPr>
        <w:t xml:space="preserve">92人）— </w:t>
      </w:r>
      <w:r w:rsidRPr="00750885">
        <w:rPr>
          <w:rFonts w:ascii="微软雅黑 Light" w:eastAsia="微软雅黑 Light" w:hAnsi="微软雅黑 Light" w:cs="微软雅黑" w:hint="eastAsia"/>
          <w:i w:val="0"/>
          <w:sz w:val="21"/>
          <w:szCs w:val="21"/>
          <w:lang w:eastAsia="zh-CN"/>
        </w:rPr>
        <w:t>营销</w:t>
      </w:r>
      <w:r w:rsidRPr="00750885">
        <w:rPr>
          <w:rFonts w:ascii="微软雅黑 Light" w:eastAsia="微软雅黑 Light" w:hAnsi="微软雅黑 Light" w:cs="MS Gothic" w:hint="eastAsia"/>
          <w:i w:val="0"/>
          <w:sz w:val="21"/>
          <w:szCs w:val="21"/>
          <w:lang w:eastAsia="zh-CN"/>
        </w:rPr>
        <w:t>平台</w:t>
      </w:r>
      <w:r w:rsidRPr="00750885">
        <w:rPr>
          <w:rFonts w:ascii="微软雅黑 Light" w:eastAsia="微软雅黑 Light" w:hAnsi="微软雅黑 Light" w:cs="微软雅黑" w:hint="eastAsia"/>
          <w:i w:val="0"/>
          <w:sz w:val="21"/>
          <w:szCs w:val="21"/>
          <w:lang w:eastAsia="zh-CN"/>
        </w:rPr>
        <w:t>验证</w:t>
      </w:r>
    </w:p>
    <w:tbl>
      <w:tblPr>
        <w:tblW w:w="0" w:type="auto"/>
        <w:tblCellMar>
          <w:left w:w="0" w:type="dxa"/>
          <w:right w:w="0" w:type="dxa"/>
        </w:tblCellMar>
        <w:tblLook w:val="04A0" w:firstRow="1" w:lastRow="0" w:firstColumn="1" w:lastColumn="0" w:noHBand="0" w:noVBand="1"/>
      </w:tblPr>
      <w:tblGrid>
        <w:gridCol w:w="1021"/>
        <w:gridCol w:w="10494"/>
      </w:tblGrid>
      <w:tr w:rsidR="006B02D3" w:rsidRPr="00750885" w:rsidTr="006B02D3">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cs="微软雅黑" w:hint="eastAsia"/>
                <w:b/>
                <w:bCs/>
                <w:sz w:val="18"/>
                <w:szCs w:val="18"/>
              </w:rPr>
              <w:t>维</w:t>
            </w:r>
            <w:r w:rsidRPr="00750885">
              <w:rPr>
                <w:rFonts w:ascii="微软雅黑 Light" w:eastAsia="微软雅黑 Light" w:hAnsi="微软雅黑 Light" w:cs="MS Gothic" w:hint="eastAsia"/>
                <w:b/>
                <w:bCs/>
                <w:sz w:val="18"/>
                <w:szCs w:val="18"/>
              </w:rPr>
              <w:t>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详</w:t>
            </w:r>
            <w:r w:rsidRPr="00750885">
              <w:rPr>
                <w:rFonts w:ascii="微软雅黑 Light" w:eastAsia="微软雅黑 Light" w:hAnsi="微软雅黑 Light" w:cs="MS Gothic" w:hint="eastAsia"/>
                <w:b/>
                <w:bCs/>
                <w:sz w:val="18"/>
                <w:szCs w:val="18"/>
              </w:rPr>
              <w:t>情</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现场规</w:t>
            </w:r>
            <w:r w:rsidRPr="00750885">
              <w:rPr>
                <w:rStyle w:val="af1"/>
                <w:rFonts w:ascii="微软雅黑 Light" w:eastAsia="微软雅黑 Light" w:hAnsi="微软雅黑 Light" w:cs="MS Gothic" w:hint="eastAsia"/>
                <w:sz w:val="18"/>
                <w:szCs w:val="18"/>
                <w:bdr w:val="none" w:sz="0" w:space="0" w:color="auto" w:frame="1"/>
              </w:rPr>
              <w:t>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92人</w:t>
            </w:r>
            <w:r w:rsidRPr="00750885">
              <w:rPr>
                <w:rFonts w:ascii="微软雅黑 Light" w:eastAsia="微软雅黑 Light" w:hAnsi="微软雅黑 Light"/>
                <w:sz w:val="18"/>
                <w:szCs w:val="18"/>
              </w:rPr>
              <w:t>（已摸排</w:t>
            </w:r>
            <w:r w:rsidRPr="00750885">
              <w:rPr>
                <w:rStyle w:val="af1"/>
                <w:rFonts w:ascii="微软雅黑 Light" w:eastAsia="微软雅黑 Light" w:hAnsi="微软雅黑 Light"/>
                <w:sz w:val="18"/>
                <w:szCs w:val="18"/>
                <w:bdr w:val="none" w:sz="0" w:space="0" w:color="auto" w:frame="1"/>
              </w:rPr>
              <w:t>第6</w:t>
            </w:r>
            <w:r w:rsidRPr="00750885">
              <w:rPr>
                <w:rFonts w:ascii="微软雅黑 Light" w:eastAsia="微软雅黑 Light" w:hAnsi="微软雅黑 Light"/>
                <w:sz w:val="18"/>
                <w:szCs w:val="18"/>
              </w:rPr>
              <w:t>，占比9.8%）</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推</w:t>
            </w:r>
            <w:r w:rsidRPr="00750885">
              <w:rPr>
                <w:rStyle w:val="af1"/>
                <w:rFonts w:ascii="微软雅黑 Light" w:eastAsia="微软雅黑 Light" w:hAnsi="微软雅黑 Light" w:cs="微软雅黑" w:hint="eastAsia"/>
                <w:sz w:val="18"/>
                <w:szCs w:val="18"/>
                <w:bdr w:val="none" w:sz="0" w:space="0" w:color="auto" w:frame="1"/>
              </w:rPr>
              <w:t>测项</w:t>
            </w:r>
            <w:r w:rsidRPr="00750885">
              <w:rPr>
                <w:rStyle w:val="af1"/>
                <w:rFonts w:ascii="微软雅黑 Light" w:eastAsia="微软雅黑 Light" w:hAnsi="微软雅黑 Light" w:cs="MS Gothic" w:hint="eastAsia"/>
                <w:sz w:val="18"/>
                <w:szCs w:val="18"/>
                <w:bdr w:val="none" w:sz="0" w:space="0" w:color="auto" w:frame="1"/>
              </w:rPr>
              <w:t>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实时营销</w:t>
            </w:r>
            <w:r w:rsidRPr="00750885">
              <w:rPr>
                <w:rFonts w:ascii="微软雅黑 Light" w:eastAsia="微软雅黑 Light" w:hAnsi="微软雅黑 Light" w:cs="MS Gothic" w:hint="eastAsia"/>
                <w:sz w:val="18"/>
                <w:szCs w:val="18"/>
                <w:lang w:eastAsia="zh-CN"/>
              </w:rPr>
              <w:t>客</w:t>
            </w:r>
            <w:r w:rsidRPr="00750885">
              <w:rPr>
                <w:rFonts w:ascii="微软雅黑 Light" w:eastAsia="微软雅黑 Light" w:hAnsi="微软雅黑 Light" w:cs="微软雅黑" w:hint="eastAsia"/>
                <w:sz w:val="18"/>
                <w:szCs w:val="18"/>
                <w:lang w:eastAsia="zh-CN"/>
              </w:rPr>
              <w:t>户</w:t>
            </w:r>
            <w:r w:rsidRPr="00750885">
              <w:rPr>
                <w:rFonts w:ascii="微软雅黑 Light" w:eastAsia="微软雅黑 Light" w:hAnsi="微软雅黑 Light" w:cs="MS Gothic" w:hint="eastAsia"/>
                <w:sz w:val="18"/>
                <w:szCs w:val="18"/>
                <w:lang w:eastAsia="zh-CN"/>
              </w:rPr>
              <w:t>运</w:t>
            </w:r>
            <w:r w:rsidRPr="00750885">
              <w:rPr>
                <w:rFonts w:ascii="微软雅黑 Light" w:eastAsia="微软雅黑 Light" w:hAnsi="微软雅黑 Light" w:cs="微软雅黑" w:hint="eastAsia"/>
                <w:sz w:val="18"/>
                <w:szCs w:val="18"/>
                <w:lang w:eastAsia="zh-CN"/>
              </w:rPr>
              <w:t>营</w:t>
            </w:r>
            <w:r w:rsidRPr="00750885">
              <w:rPr>
                <w:rFonts w:ascii="微软雅黑 Light" w:eastAsia="微软雅黑 Light" w:hAnsi="微软雅黑 Light" w:cs="MS Gothic" w:hint="eastAsia"/>
                <w:sz w:val="18"/>
                <w:szCs w:val="18"/>
                <w:lang w:eastAsia="zh-CN"/>
              </w:rPr>
              <w:t>平台、移</w:t>
            </w:r>
            <w:r w:rsidRPr="00750885">
              <w:rPr>
                <w:rFonts w:ascii="微软雅黑 Light" w:eastAsia="微软雅黑 Light" w:hAnsi="微软雅黑 Light" w:cs="微软雅黑" w:hint="eastAsia"/>
                <w:sz w:val="18"/>
                <w:szCs w:val="18"/>
                <w:lang w:eastAsia="zh-CN"/>
              </w:rPr>
              <w:t>动办</w:t>
            </w:r>
            <w:r w:rsidRPr="00750885">
              <w:rPr>
                <w:rFonts w:ascii="微软雅黑 Light" w:eastAsia="微软雅黑 Light" w:hAnsi="微软雅黑 Light" w:cs="MS Gothic" w:hint="eastAsia"/>
                <w:sz w:val="18"/>
                <w:szCs w:val="18"/>
                <w:lang w:eastAsia="zh-CN"/>
              </w:rPr>
              <w:t>公平台</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服</w:t>
            </w:r>
            <w:r w:rsidRPr="00750885">
              <w:rPr>
                <w:rStyle w:val="af1"/>
                <w:rFonts w:ascii="微软雅黑 Light" w:eastAsia="微软雅黑 Light" w:hAnsi="微软雅黑 Light" w:cs="微软雅黑" w:hint="eastAsia"/>
                <w:sz w:val="18"/>
                <w:szCs w:val="18"/>
                <w:bdr w:val="none" w:sz="0" w:space="0" w:color="auto" w:frame="1"/>
              </w:rPr>
              <w:t>务领</w:t>
            </w:r>
            <w:r w:rsidRPr="00750885">
              <w:rPr>
                <w:rStyle w:val="af1"/>
                <w:rFonts w:ascii="微软雅黑 Light" w:eastAsia="微软雅黑 Light" w:hAnsi="微软雅黑 Light" w:cs="MS Gothic" w:hint="eastAsia"/>
                <w:sz w:val="18"/>
                <w:szCs w:val="18"/>
                <w:bdr w:val="none" w:sz="0" w:space="0" w:color="auto" w:frame="1"/>
              </w:rPr>
              <w:t>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实时营销</w:t>
            </w:r>
            <w:r w:rsidRPr="00750885">
              <w:rPr>
                <w:rFonts w:ascii="微软雅黑 Light" w:eastAsia="微软雅黑 Light" w:hAnsi="微软雅黑 Light" w:cs="MS Gothic" w:hint="eastAsia"/>
                <w:sz w:val="18"/>
                <w:szCs w:val="18"/>
                <w:lang w:eastAsia="zh-CN"/>
              </w:rPr>
              <w:t>、客</w:t>
            </w:r>
            <w:r w:rsidRPr="00750885">
              <w:rPr>
                <w:rFonts w:ascii="微软雅黑 Light" w:eastAsia="微软雅黑 Light" w:hAnsi="微软雅黑 Light" w:cs="微软雅黑" w:hint="eastAsia"/>
                <w:sz w:val="18"/>
                <w:szCs w:val="18"/>
                <w:lang w:eastAsia="zh-CN"/>
              </w:rPr>
              <w:t>户</w:t>
            </w:r>
            <w:r w:rsidRPr="00750885">
              <w:rPr>
                <w:rFonts w:ascii="微软雅黑 Light" w:eastAsia="微软雅黑 Light" w:hAnsi="微软雅黑 Light" w:cs="MS Gothic" w:hint="eastAsia"/>
                <w:sz w:val="18"/>
                <w:szCs w:val="18"/>
                <w:lang w:eastAsia="zh-CN"/>
              </w:rPr>
              <w:t>运</w:t>
            </w:r>
            <w:r w:rsidRPr="00750885">
              <w:rPr>
                <w:rFonts w:ascii="微软雅黑 Light" w:eastAsia="微软雅黑 Light" w:hAnsi="微软雅黑 Light" w:cs="微软雅黑" w:hint="eastAsia"/>
                <w:sz w:val="18"/>
                <w:szCs w:val="18"/>
                <w:lang w:eastAsia="zh-CN"/>
              </w:rPr>
              <w:t>营</w:t>
            </w:r>
            <w:r w:rsidRPr="00750885">
              <w:rPr>
                <w:rFonts w:ascii="微软雅黑 Light" w:eastAsia="微软雅黑 Light" w:hAnsi="微软雅黑 Light" w:cs="MS Gothic" w:hint="eastAsia"/>
                <w:sz w:val="18"/>
                <w:szCs w:val="18"/>
                <w:lang w:eastAsia="zh-CN"/>
              </w:rPr>
              <w:t>、移</w:t>
            </w:r>
            <w:r w:rsidRPr="00750885">
              <w:rPr>
                <w:rFonts w:ascii="微软雅黑 Light" w:eastAsia="微软雅黑 Light" w:hAnsi="微软雅黑 Light" w:cs="微软雅黑" w:hint="eastAsia"/>
                <w:sz w:val="18"/>
                <w:szCs w:val="18"/>
                <w:lang w:eastAsia="zh-CN"/>
              </w:rPr>
              <w:t>动办</w:t>
            </w:r>
            <w:r w:rsidRPr="00750885">
              <w:rPr>
                <w:rFonts w:ascii="微软雅黑 Light" w:eastAsia="微软雅黑 Light" w:hAnsi="微软雅黑 Light" w:cs="MS Gothic" w:hint="eastAsia"/>
                <w:sz w:val="18"/>
                <w:szCs w:val="18"/>
                <w:lang w:eastAsia="zh-CN"/>
              </w:rPr>
              <w:t>公</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合作模式</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项</w:t>
            </w:r>
            <w:r w:rsidRPr="00750885">
              <w:rPr>
                <w:rFonts w:ascii="微软雅黑 Light" w:eastAsia="微软雅黑 Light" w:hAnsi="微软雅黑 Light" w:cs="MS Gothic" w:hint="eastAsia"/>
                <w:sz w:val="18"/>
                <w:szCs w:val="18"/>
              </w:rPr>
              <w:t>目制</w:t>
            </w:r>
            <w:r w:rsidRPr="00750885">
              <w:rPr>
                <w:rFonts w:ascii="微软雅黑 Light" w:eastAsia="微软雅黑 Light" w:hAnsi="微软雅黑 Light"/>
                <w:sz w:val="18"/>
                <w:szCs w:val="18"/>
              </w:rPr>
              <w:t xml:space="preserve"> + 人力框架</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核心</w:t>
            </w:r>
            <w:r w:rsidRPr="00750885">
              <w:rPr>
                <w:rStyle w:val="af1"/>
                <w:rFonts w:ascii="微软雅黑 Light" w:eastAsia="微软雅黑 Light" w:hAnsi="微软雅黑 Light" w:cs="微软雅黑" w:hint="eastAsia"/>
                <w:sz w:val="18"/>
                <w:szCs w:val="18"/>
                <w:bdr w:val="none" w:sz="0" w:space="0" w:color="auto" w:frame="1"/>
              </w:rPr>
              <w:t>优势</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rsidP="00750885">
            <w:pPr>
              <w:pStyle w:val="aa"/>
              <w:numPr>
                <w:ilvl w:val="1"/>
                <w:numId w:val="66"/>
              </w:numPr>
              <w:spacing w:line="330" w:lineRule="atLeast"/>
              <w:ind w:left="247" w:hanging="247"/>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cs="微软雅黑" w:hint="eastAsia"/>
                <w:sz w:val="18"/>
                <w:szCs w:val="18"/>
                <w:bdr w:val="none" w:sz="0" w:space="0" w:color="auto" w:frame="1"/>
                <w:lang w:eastAsia="zh-CN"/>
              </w:rPr>
              <w:t>实时营销领</w:t>
            </w:r>
            <w:r w:rsidRPr="00750885">
              <w:rPr>
                <w:rStyle w:val="af1"/>
                <w:rFonts w:ascii="微软雅黑 Light" w:eastAsia="微软雅黑 Light" w:hAnsi="微软雅黑 Light" w:cs="MS Gothic" w:hint="eastAsia"/>
                <w:sz w:val="18"/>
                <w:szCs w:val="18"/>
                <w:bdr w:val="none" w:sz="0" w:space="0" w:color="auto" w:frame="1"/>
                <w:lang w:eastAsia="zh-CN"/>
              </w:rPr>
              <w:t>先</w:t>
            </w:r>
            <w:r w:rsidRPr="00750885">
              <w:rPr>
                <w:rFonts w:ascii="微软雅黑 Light" w:eastAsia="微软雅黑 Light" w:hAnsi="微软雅黑 Light"/>
                <w:sz w:val="18"/>
                <w:szCs w:val="18"/>
                <w:lang w:eastAsia="zh-CN"/>
              </w:rPr>
              <w:t>：行</w:t>
            </w:r>
            <w:r w:rsidRPr="00750885">
              <w:rPr>
                <w:rFonts w:ascii="微软雅黑 Light" w:eastAsia="微软雅黑 Light" w:hAnsi="微软雅黑 Light" w:cs="微软雅黑" w:hint="eastAsia"/>
                <w:sz w:val="18"/>
                <w:szCs w:val="18"/>
                <w:lang w:eastAsia="zh-CN"/>
              </w:rPr>
              <w:t>业标</w:t>
            </w:r>
            <w:r w:rsidRPr="00750885">
              <w:rPr>
                <w:rFonts w:ascii="微软雅黑 Light" w:eastAsia="微软雅黑 Light" w:hAnsi="微软雅黑 Light" w:cs="MS Gothic" w:hint="eastAsia"/>
                <w:sz w:val="18"/>
                <w:szCs w:val="18"/>
                <w:lang w:eastAsia="zh-CN"/>
              </w:rPr>
              <w:t>杆案例多；</w:t>
            </w:r>
            <w:r w:rsidRPr="00750885">
              <w:rPr>
                <w:rFonts w:ascii="微软雅黑 Light" w:eastAsia="微软雅黑 Light" w:hAnsi="微软雅黑 Light" w:cs="宋体" w:hint="eastAsia"/>
                <w:sz w:val="18"/>
                <w:szCs w:val="18"/>
                <w:lang w:eastAsia="zh-CN"/>
              </w:rPr>
              <w:t>②</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cs="微软雅黑" w:hint="eastAsia"/>
                <w:sz w:val="18"/>
                <w:szCs w:val="18"/>
                <w:bdr w:val="none" w:sz="0" w:space="0" w:color="auto" w:frame="1"/>
                <w:lang w:eastAsia="zh-CN"/>
              </w:rPr>
              <w:t>现场规</w:t>
            </w:r>
            <w:r w:rsidRPr="00750885">
              <w:rPr>
                <w:rStyle w:val="af1"/>
                <w:rFonts w:ascii="微软雅黑 Light" w:eastAsia="微软雅黑 Light" w:hAnsi="微软雅黑 Light" w:cs="MS Gothic" w:hint="eastAsia"/>
                <w:sz w:val="18"/>
                <w:szCs w:val="18"/>
                <w:bdr w:val="none" w:sz="0" w:space="0" w:color="auto" w:frame="1"/>
                <w:lang w:eastAsia="zh-CN"/>
              </w:rPr>
              <w:t>模</w:t>
            </w:r>
            <w:r w:rsidRPr="00750885">
              <w:rPr>
                <w:rStyle w:val="af1"/>
                <w:rFonts w:ascii="微软雅黑 Light" w:eastAsia="微软雅黑 Light" w:hAnsi="微软雅黑 Light" w:cs="微软雅黑" w:hint="eastAsia"/>
                <w:sz w:val="18"/>
                <w:szCs w:val="18"/>
                <w:bdr w:val="none" w:sz="0" w:space="0" w:color="auto" w:frame="1"/>
                <w:lang w:eastAsia="zh-CN"/>
              </w:rPr>
              <w:t>验证</w:t>
            </w:r>
            <w:r w:rsidRPr="00750885">
              <w:rPr>
                <w:rFonts w:ascii="微软雅黑 Light" w:eastAsia="微软雅黑 Light" w:hAnsi="微软雅黑 Light"/>
                <w:sz w:val="18"/>
                <w:szCs w:val="18"/>
                <w:lang w:eastAsia="zh-CN"/>
              </w:rPr>
              <w:t>：92人</w:t>
            </w:r>
            <w:r w:rsidRPr="00750885">
              <w:rPr>
                <w:rFonts w:ascii="微软雅黑 Light" w:eastAsia="微软雅黑 Light" w:hAnsi="微软雅黑 Light" w:cs="微软雅黑" w:hint="eastAsia"/>
                <w:sz w:val="18"/>
                <w:szCs w:val="18"/>
                <w:lang w:eastAsia="zh-CN"/>
              </w:rPr>
              <w:t>证实</w:t>
            </w:r>
            <w:r w:rsidRPr="00750885">
              <w:rPr>
                <w:rFonts w:ascii="微软雅黑 Light" w:eastAsia="微软雅黑 Light" w:hAnsi="微软雅黑 Light" w:cs="MS Gothic" w:hint="eastAsia"/>
                <w:sz w:val="18"/>
                <w:szCs w:val="18"/>
                <w:lang w:eastAsia="zh-CN"/>
              </w:rPr>
              <w:t>深度合作；</w:t>
            </w:r>
            <w:r w:rsidRPr="00750885">
              <w:rPr>
                <w:rFonts w:ascii="微软雅黑 Light" w:eastAsia="微软雅黑 Light" w:hAnsi="微软雅黑 Light" w:cs="宋体" w:hint="eastAsia"/>
                <w:sz w:val="18"/>
                <w:szCs w:val="18"/>
                <w:lang w:eastAsia="zh-CN"/>
              </w:rPr>
              <w:t>③</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sz w:val="18"/>
                <w:szCs w:val="18"/>
                <w:bdr w:val="none" w:sz="0" w:space="0" w:color="auto" w:frame="1"/>
                <w:lang w:eastAsia="zh-CN"/>
              </w:rPr>
              <w:t>交叉</w:t>
            </w:r>
            <w:r w:rsidRPr="00750885">
              <w:rPr>
                <w:rStyle w:val="af1"/>
                <w:rFonts w:ascii="微软雅黑 Light" w:eastAsia="微软雅黑 Light" w:hAnsi="微软雅黑 Light" w:cs="微软雅黑" w:hint="eastAsia"/>
                <w:sz w:val="18"/>
                <w:szCs w:val="18"/>
                <w:bdr w:val="none" w:sz="0" w:space="0" w:color="auto" w:frame="1"/>
                <w:lang w:eastAsia="zh-CN"/>
              </w:rPr>
              <w:t>验证</w:t>
            </w:r>
            <w:r w:rsidRPr="00750885">
              <w:rPr>
                <w:rFonts w:ascii="微软雅黑 Light" w:eastAsia="微软雅黑 Light" w:hAnsi="微软雅黑 Light"/>
                <w:sz w:val="18"/>
                <w:szCs w:val="18"/>
                <w:lang w:eastAsia="zh-CN"/>
              </w:rPr>
              <w:t>：与公开信息（城商行中</w:t>
            </w:r>
            <w:r w:rsidRPr="00750885">
              <w:rPr>
                <w:rFonts w:ascii="微软雅黑 Light" w:eastAsia="微软雅黑 Light" w:hAnsi="微软雅黑 Light" w:cs="微软雅黑" w:hint="eastAsia"/>
                <w:sz w:val="18"/>
                <w:szCs w:val="18"/>
                <w:lang w:eastAsia="zh-CN"/>
              </w:rPr>
              <w:t>标频</w:t>
            </w:r>
            <w:r w:rsidRPr="00750885">
              <w:rPr>
                <w:rFonts w:ascii="微软雅黑 Light" w:eastAsia="微软雅黑 Light" w:hAnsi="微软雅黑 Light" w:cs="MS Gothic" w:hint="eastAsia"/>
                <w:sz w:val="18"/>
                <w:szCs w:val="18"/>
                <w:lang w:eastAsia="zh-CN"/>
              </w:rPr>
              <w:t>率）一致</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关</w:t>
            </w:r>
            <w:r w:rsidRPr="00750885">
              <w:rPr>
                <w:rStyle w:val="af1"/>
                <w:rFonts w:ascii="微软雅黑 Light" w:eastAsia="微软雅黑 Light" w:hAnsi="微软雅黑 Light" w:cs="微软雅黑" w:hint="eastAsia"/>
                <w:sz w:val="18"/>
                <w:szCs w:val="18"/>
                <w:bdr w:val="none" w:sz="0" w:space="0" w:color="auto" w:frame="1"/>
              </w:rPr>
              <w:t>键发现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92人</w:t>
            </w:r>
            <w:r w:rsidRPr="00750885">
              <w:rPr>
                <w:rStyle w:val="af1"/>
                <w:rFonts w:ascii="微软雅黑 Light" w:eastAsia="微软雅黑 Light" w:hAnsi="微软雅黑 Light" w:cs="微软雅黑" w:hint="eastAsia"/>
                <w:sz w:val="18"/>
                <w:szCs w:val="18"/>
                <w:bdr w:val="none" w:sz="0" w:space="0" w:color="auto" w:frame="1"/>
                <w:lang w:eastAsia="zh-CN"/>
              </w:rPr>
              <w:t>现场规</w:t>
            </w:r>
            <w:r w:rsidRPr="00750885">
              <w:rPr>
                <w:rStyle w:val="af1"/>
                <w:rFonts w:ascii="微软雅黑 Light" w:eastAsia="微软雅黑 Light" w:hAnsi="微软雅黑 Light" w:cs="MS Gothic" w:hint="eastAsia"/>
                <w:sz w:val="18"/>
                <w:szCs w:val="18"/>
                <w:bdr w:val="none" w:sz="0" w:space="0" w:color="auto" w:frame="1"/>
                <w:lang w:eastAsia="zh-CN"/>
              </w:rPr>
              <w:t>模有力</w:t>
            </w:r>
            <w:r w:rsidRPr="00750885">
              <w:rPr>
                <w:rStyle w:val="af1"/>
                <w:rFonts w:ascii="微软雅黑 Light" w:eastAsia="微软雅黑 Light" w:hAnsi="微软雅黑 Light" w:cs="微软雅黑" w:hint="eastAsia"/>
                <w:sz w:val="18"/>
                <w:szCs w:val="18"/>
                <w:bdr w:val="none" w:sz="0" w:space="0" w:color="auto" w:frame="1"/>
                <w:lang w:eastAsia="zh-CN"/>
              </w:rPr>
              <w:t>证实</w:t>
            </w:r>
            <w:r w:rsidRPr="00750885">
              <w:rPr>
                <w:rStyle w:val="af1"/>
                <w:rFonts w:ascii="微软雅黑 Light" w:eastAsia="微软雅黑 Light" w:hAnsi="微软雅黑 Light" w:cs="MS Gothic" w:hint="eastAsia"/>
                <w:sz w:val="18"/>
                <w:szCs w:val="18"/>
                <w:bdr w:val="none" w:sz="0" w:space="0" w:color="auto" w:frame="1"/>
                <w:lang w:eastAsia="zh-CN"/>
              </w:rPr>
              <w:t>了之前在</w:t>
            </w:r>
            <w:r w:rsidRPr="00750885">
              <w:rPr>
                <w:rStyle w:val="af1"/>
                <w:rFonts w:ascii="微软雅黑 Light" w:eastAsia="微软雅黑 Light" w:hAnsi="微软雅黑 Light" w:cs="微软雅黑" w:hint="eastAsia"/>
                <w:sz w:val="18"/>
                <w:szCs w:val="18"/>
                <w:bdr w:val="none" w:sz="0" w:space="0" w:color="auto" w:frame="1"/>
                <w:lang w:eastAsia="zh-CN"/>
              </w:rPr>
              <w:t>实时营销领</w:t>
            </w:r>
            <w:r w:rsidRPr="00750885">
              <w:rPr>
                <w:rStyle w:val="af1"/>
                <w:rFonts w:ascii="微软雅黑 Light" w:eastAsia="微软雅黑 Light" w:hAnsi="微软雅黑 Light" w:cs="MS Gothic" w:hint="eastAsia"/>
                <w:sz w:val="18"/>
                <w:szCs w:val="18"/>
                <w:bdr w:val="none" w:sz="0" w:space="0" w:color="auto" w:frame="1"/>
                <w:lang w:eastAsia="zh-CN"/>
              </w:rPr>
              <w:t>域的推</w:t>
            </w:r>
            <w:r w:rsidRPr="00750885">
              <w:rPr>
                <w:rStyle w:val="af1"/>
                <w:rFonts w:ascii="微软雅黑 Light" w:eastAsia="微软雅黑 Light" w:hAnsi="微软雅黑 Light" w:cs="微软雅黑" w:hint="eastAsia"/>
                <w:sz w:val="18"/>
                <w:szCs w:val="18"/>
                <w:bdr w:val="none" w:sz="0" w:space="0" w:color="auto" w:frame="1"/>
                <w:lang w:eastAsia="zh-CN"/>
              </w:rPr>
              <w:t>测</w:t>
            </w:r>
          </w:p>
        </w:tc>
      </w:tr>
    </w:tbl>
    <w:p w:rsidR="006B02D3" w:rsidRPr="003830F7" w:rsidRDefault="006B02D3" w:rsidP="006B02D3">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微软雅黑" w:hint="eastAsia"/>
          <w:sz w:val="21"/>
          <w:szCs w:val="21"/>
          <w:bdr w:val="none" w:sz="0" w:space="0" w:color="auto" w:frame="1"/>
          <w:lang w:eastAsia="zh-CN"/>
        </w:rPr>
        <w:t>竞</w:t>
      </w:r>
      <w:r w:rsidRPr="003830F7">
        <w:rPr>
          <w:rStyle w:val="af1"/>
          <w:rFonts w:ascii="微软雅黑 Light" w:eastAsia="微软雅黑 Light" w:hAnsi="微软雅黑 Light" w:cs="MS Gothic" w:hint="eastAsia"/>
          <w:sz w:val="21"/>
          <w:szCs w:val="21"/>
          <w:bdr w:val="none" w:sz="0" w:space="0" w:color="auto" w:frame="1"/>
          <w:lang w:eastAsia="zh-CN"/>
        </w:rPr>
        <w:t>争</w:t>
      </w:r>
      <w:r w:rsidRPr="003830F7">
        <w:rPr>
          <w:rStyle w:val="af1"/>
          <w:rFonts w:ascii="微软雅黑 Light" w:eastAsia="微软雅黑 Light" w:hAnsi="微软雅黑 Light" w:cs="微软雅黑" w:hint="eastAsia"/>
          <w:sz w:val="21"/>
          <w:szCs w:val="21"/>
          <w:bdr w:val="none" w:sz="0" w:space="0" w:color="auto" w:frame="1"/>
          <w:lang w:eastAsia="zh-CN"/>
        </w:rPr>
        <w:t>态势</w:t>
      </w:r>
      <w:r w:rsidRPr="003830F7">
        <w:rPr>
          <w:rFonts w:ascii="微软雅黑 Light" w:eastAsia="微软雅黑 Light" w:hAnsi="微软雅黑 Light" w:cs="Segoe UI"/>
          <w:sz w:val="21"/>
          <w:szCs w:val="21"/>
          <w:lang w:eastAsia="zh-CN"/>
        </w:rPr>
        <w:t>：</w:t>
      </w:r>
      <w:r w:rsidRPr="003830F7">
        <w:rPr>
          <w:rFonts w:ascii="微软雅黑 Light" w:eastAsia="微软雅黑 Light" w:hAnsi="微软雅黑 Light" w:cs="微软雅黑" w:hint="eastAsia"/>
          <w:sz w:val="21"/>
          <w:szCs w:val="21"/>
          <w:lang w:eastAsia="zh-CN"/>
        </w:rPr>
        <w:t>领</w:t>
      </w:r>
      <w:r w:rsidRPr="003830F7">
        <w:rPr>
          <w:rFonts w:ascii="微软雅黑 Light" w:eastAsia="微软雅黑 Light" w:hAnsi="微软雅黑 Light" w:cs="MS Gothic" w:hint="eastAsia"/>
          <w:sz w:val="21"/>
          <w:szCs w:val="21"/>
          <w:lang w:eastAsia="zh-CN"/>
        </w:rPr>
        <w:t>雁科技</w:t>
      </w:r>
      <w:r w:rsidRPr="003830F7">
        <w:rPr>
          <w:rFonts w:ascii="微软雅黑 Light" w:eastAsia="微软雅黑 Light" w:hAnsi="微软雅黑 Light" w:cs="Segoe UI"/>
          <w:sz w:val="21"/>
          <w:szCs w:val="21"/>
          <w:lang w:eastAsia="zh-CN"/>
        </w:rPr>
        <w:t>以</w:t>
      </w:r>
      <w:r w:rsidRPr="003830F7">
        <w:rPr>
          <w:rStyle w:val="af1"/>
          <w:rFonts w:ascii="微软雅黑 Light" w:eastAsia="微软雅黑 Light" w:hAnsi="微软雅黑 Light" w:cs="Segoe UI"/>
          <w:sz w:val="21"/>
          <w:szCs w:val="21"/>
          <w:bdr w:val="none" w:sz="0" w:space="0" w:color="auto" w:frame="1"/>
          <w:lang w:eastAsia="zh-CN"/>
        </w:rPr>
        <w:t>92人</w:t>
      </w:r>
      <w:r w:rsidRPr="003830F7">
        <w:rPr>
          <w:rFonts w:ascii="微软雅黑 Light" w:eastAsia="微软雅黑 Light" w:hAnsi="微软雅黑 Light" w:cs="微软雅黑" w:hint="eastAsia"/>
          <w:sz w:val="21"/>
          <w:szCs w:val="21"/>
          <w:lang w:eastAsia="zh-CN"/>
        </w:rPr>
        <w:t>规</w:t>
      </w:r>
      <w:r w:rsidRPr="003830F7">
        <w:rPr>
          <w:rFonts w:ascii="微软雅黑 Light" w:eastAsia="微软雅黑 Light" w:hAnsi="微软雅黑 Light" w:cs="MS Gothic" w:hint="eastAsia"/>
          <w:sz w:val="21"/>
          <w:szCs w:val="21"/>
          <w:lang w:eastAsia="zh-CN"/>
        </w:rPr>
        <w:t>模成</w:t>
      </w:r>
      <w:r w:rsidRPr="003830F7">
        <w:rPr>
          <w:rFonts w:ascii="微软雅黑 Light" w:eastAsia="微软雅黑 Light" w:hAnsi="微软雅黑 Light" w:cs="微软雅黑" w:hint="eastAsia"/>
          <w:sz w:val="21"/>
          <w:szCs w:val="21"/>
          <w:lang w:eastAsia="zh-CN"/>
        </w:rPr>
        <w:t>为</w:t>
      </w:r>
      <w:r w:rsidRPr="003830F7">
        <w:rPr>
          <w:rFonts w:ascii="微软雅黑 Light" w:eastAsia="微软雅黑 Light" w:hAnsi="微软雅黑 Light" w:cs="MS Gothic" w:hint="eastAsia"/>
          <w:sz w:val="21"/>
          <w:szCs w:val="21"/>
          <w:lang w:eastAsia="zh-CN"/>
        </w:rPr>
        <w:t>宁波</w:t>
      </w:r>
      <w:r w:rsidRPr="003830F7">
        <w:rPr>
          <w:rFonts w:ascii="微软雅黑 Light" w:eastAsia="微软雅黑 Light" w:hAnsi="微软雅黑 Light" w:cs="微软雅黑" w:hint="eastAsia"/>
          <w:sz w:val="21"/>
          <w:szCs w:val="21"/>
          <w:lang w:eastAsia="zh-CN"/>
        </w:rPr>
        <w:t>银</w:t>
      </w:r>
      <w:r w:rsidRPr="003830F7">
        <w:rPr>
          <w:rFonts w:ascii="微软雅黑 Light" w:eastAsia="微软雅黑 Light" w:hAnsi="微软雅黑 Light" w:cs="Segoe UI"/>
          <w:sz w:val="21"/>
          <w:szCs w:val="21"/>
          <w:lang w:eastAsia="zh-CN"/>
        </w:rPr>
        <w:t>行</w:t>
      </w:r>
      <w:r w:rsidRPr="003830F7">
        <w:rPr>
          <w:rStyle w:val="af1"/>
          <w:rFonts w:ascii="微软雅黑 Light" w:eastAsia="微软雅黑 Light" w:hAnsi="微软雅黑 Light" w:cs="微软雅黑" w:hint="eastAsia"/>
          <w:sz w:val="21"/>
          <w:szCs w:val="21"/>
          <w:bdr w:val="none" w:sz="0" w:space="0" w:color="auto" w:frame="1"/>
          <w:lang w:eastAsia="zh-CN"/>
        </w:rPr>
        <w:t>营销</w:t>
      </w:r>
      <w:r w:rsidRPr="003830F7">
        <w:rPr>
          <w:rStyle w:val="af1"/>
          <w:rFonts w:ascii="微软雅黑 Light" w:eastAsia="微软雅黑 Light" w:hAnsi="微软雅黑 Light" w:cs="MS Gothic" w:hint="eastAsia"/>
          <w:sz w:val="21"/>
          <w:szCs w:val="21"/>
          <w:bdr w:val="none" w:sz="0" w:space="0" w:color="auto" w:frame="1"/>
          <w:lang w:eastAsia="zh-CN"/>
        </w:rPr>
        <w:t>数字化的核心供</w:t>
      </w:r>
      <w:r w:rsidRPr="003830F7">
        <w:rPr>
          <w:rStyle w:val="af1"/>
          <w:rFonts w:ascii="微软雅黑 Light" w:eastAsia="微软雅黑 Light" w:hAnsi="微软雅黑 Light" w:cs="微软雅黑" w:hint="eastAsia"/>
          <w:sz w:val="21"/>
          <w:szCs w:val="21"/>
          <w:bdr w:val="none" w:sz="0" w:space="0" w:color="auto" w:frame="1"/>
          <w:lang w:eastAsia="zh-CN"/>
        </w:rPr>
        <w:t>应</w:t>
      </w:r>
      <w:r w:rsidRPr="003830F7">
        <w:rPr>
          <w:rStyle w:val="af1"/>
          <w:rFonts w:ascii="微软雅黑 Light" w:eastAsia="微软雅黑 Light" w:hAnsi="微软雅黑 Light" w:cs="MS Gothic" w:hint="eastAsia"/>
          <w:sz w:val="21"/>
          <w:szCs w:val="21"/>
          <w:bdr w:val="none" w:sz="0" w:space="0" w:color="auto" w:frame="1"/>
          <w:lang w:eastAsia="zh-CN"/>
        </w:rPr>
        <w:t>商</w:t>
      </w:r>
      <w:r w:rsidRPr="003830F7">
        <w:rPr>
          <w:rFonts w:ascii="微软雅黑 Light" w:eastAsia="微软雅黑 Light" w:hAnsi="微软雅黑 Light" w:cs="Segoe UI"/>
          <w:sz w:val="21"/>
          <w:szCs w:val="21"/>
          <w:lang w:eastAsia="zh-CN"/>
        </w:rPr>
        <w:t>，与</w:t>
      </w:r>
      <w:r w:rsidRPr="003830F7">
        <w:rPr>
          <w:rFonts w:ascii="微软雅黑 Light" w:eastAsia="微软雅黑 Light" w:hAnsi="微软雅黑 Light" w:cs="微软雅黑" w:hint="eastAsia"/>
          <w:sz w:val="21"/>
          <w:szCs w:val="21"/>
          <w:lang w:eastAsia="zh-CN"/>
        </w:rPr>
        <w:t>观远</w:t>
      </w:r>
      <w:r w:rsidRPr="003830F7">
        <w:rPr>
          <w:rFonts w:ascii="微软雅黑 Light" w:eastAsia="微软雅黑 Light" w:hAnsi="微软雅黑 Light" w:cs="MS Gothic" w:hint="eastAsia"/>
          <w:sz w:val="21"/>
          <w:szCs w:val="21"/>
          <w:lang w:eastAsia="zh-CN"/>
        </w:rPr>
        <w:t>数据（数据智能）形</w:t>
      </w:r>
      <w:r w:rsidRPr="003830F7">
        <w:rPr>
          <w:rFonts w:ascii="微软雅黑 Light" w:eastAsia="微软雅黑 Light" w:hAnsi="微软雅黑 Light" w:cs="Segoe UI"/>
          <w:sz w:val="21"/>
          <w:szCs w:val="21"/>
          <w:lang w:eastAsia="zh-CN"/>
        </w:rPr>
        <w:t>成</w:t>
      </w:r>
      <w:r w:rsidRPr="003830F7">
        <w:rPr>
          <w:rStyle w:val="af1"/>
          <w:rFonts w:ascii="微软雅黑 Light" w:eastAsia="微软雅黑 Light" w:hAnsi="微软雅黑 Light" w:cs="微软雅黑" w:hint="eastAsia"/>
          <w:sz w:val="21"/>
          <w:szCs w:val="21"/>
          <w:bdr w:val="none" w:sz="0" w:space="0" w:color="auto" w:frame="1"/>
          <w:lang w:eastAsia="zh-CN"/>
        </w:rPr>
        <w:t>营销</w:t>
      </w:r>
      <w:r w:rsidRPr="003830F7">
        <w:rPr>
          <w:rStyle w:val="af1"/>
          <w:rFonts w:ascii="微软雅黑 Light" w:eastAsia="微软雅黑 Light" w:hAnsi="微软雅黑 Light" w:cs="Segoe UI"/>
          <w:sz w:val="21"/>
          <w:szCs w:val="21"/>
          <w:bdr w:val="none" w:sz="0" w:space="0" w:color="auto" w:frame="1"/>
          <w:lang w:eastAsia="zh-CN"/>
        </w:rPr>
        <w:t>+数据的</w:t>
      </w:r>
      <w:r w:rsidRPr="003830F7">
        <w:rPr>
          <w:rStyle w:val="af1"/>
          <w:rFonts w:ascii="微软雅黑 Light" w:eastAsia="微软雅黑 Light" w:hAnsi="微软雅黑 Light" w:cs="微软雅黑" w:hint="eastAsia"/>
          <w:sz w:val="21"/>
          <w:szCs w:val="21"/>
          <w:bdr w:val="none" w:sz="0" w:space="0" w:color="auto" w:frame="1"/>
          <w:lang w:eastAsia="zh-CN"/>
        </w:rPr>
        <w:t>协</w:t>
      </w:r>
      <w:r w:rsidRPr="003830F7">
        <w:rPr>
          <w:rStyle w:val="af1"/>
          <w:rFonts w:ascii="微软雅黑 Light" w:eastAsia="微软雅黑 Light" w:hAnsi="微软雅黑 Light" w:cs="MS Gothic" w:hint="eastAsia"/>
          <w:sz w:val="21"/>
          <w:szCs w:val="21"/>
          <w:bdr w:val="none" w:sz="0" w:space="0" w:color="auto" w:frame="1"/>
          <w:lang w:eastAsia="zh-CN"/>
        </w:rPr>
        <w:t>同</w:t>
      </w:r>
      <w:r w:rsidRPr="003830F7">
        <w:rPr>
          <w:rFonts w:ascii="微软雅黑 Light" w:eastAsia="微软雅黑 Light" w:hAnsi="微软雅黑 Light" w:cs="Segoe UI"/>
          <w:sz w:val="21"/>
          <w:szCs w:val="21"/>
          <w:lang w:eastAsia="zh-CN"/>
        </w:rPr>
        <w:t>。</w:t>
      </w:r>
    </w:p>
    <w:p w:rsidR="006B02D3" w:rsidRPr="003830F7" w:rsidRDefault="0007338D" w:rsidP="006B02D3">
      <w:pPr>
        <w:spacing w:after="240" w:line="240" w:lineRule="auto"/>
        <w:rPr>
          <w:rFonts w:ascii="微软雅黑 Light" w:eastAsia="微软雅黑 Light" w:hAnsi="微软雅黑 Light" w:cs="宋体"/>
          <w:sz w:val="21"/>
          <w:szCs w:val="21"/>
        </w:rPr>
      </w:pPr>
      <w:r>
        <w:rPr>
          <w:rFonts w:ascii="微软雅黑 Light" w:eastAsia="微软雅黑 Light" w:hAnsi="微软雅黑 Light"/>
          <w:sz w:val="21"/>
          <w:szCs w:val="21"/>
        </w:rPr>
        <w:pict>
          <v:rect id="_x0000_i1041" style="width:0;height:1.5pt" o:hralign="center" o:hrstd="t" o:hr="t" fillcolor="#a0a0a0" stroked="f"/>
        </w:pict>
      </w:r>
    </w:p>
    <w:p w:rsidR="006B02D3" w:rsidRPr="00750885" w:rsidRDefault="006B02D3" w:rsidP="006B02D3">
      <w:pPr>
        <w:pStyle w:val="4"/>
        <w:shd w:val="clear" w:color="auto" w:fill="FFFFFF"/>
        <w:spacing w:before="0" w:after="240" w:line="390" w:lineRule="atLeast"/>
        <w:textAlignment w:val="baseline"/>
        <w:rPr>
          <w:rFonts w:ascii="微软雅黑 Light" w:eastAsia="微软雅黑 Light" w:hAnsi="微软雅黑 Light" w:cs="MS Gothic"/>
          <w:i w:val="0"/>
          <w:sz w:val="21"/>
          <w:szCs w:val="21"/>
          <w:lang w:eastAsia="zh-CN"/>
        </w:rPr>
      </w:pPr>
      <w:r w:rsidRPr="00750885">
        <w:rPr>
          <w:rFonts w:ascii="微软雅黑 Light" w:eastAsia="微软雅黑 Light" w:hAnsi="微软雅黑 Light" w:cs="Segoe UI"/>
          <w:i w:val="0"/>
          <w:sz w:val="21"/>
          <w:szCs w:val="21"/>
          <w:lang w:eastAsia="zh-CN"/>
        </w:rPr>
        <w:lastRenderedPageBreak/>
        <w:t>中科金</w:t>
      </w:r>
      <w:r w:rsidRPr="00750885">
        <w:rPr>
          <w:rFonts w:ascii="微软雅黑 Light" w:eastAsia="微软雅黑 Light" w:hAnsi="微软雅黑 Light" w:cs="微软雅黑" w:hint="eastAsia"/>
          <w:i w:val="0"/>
          <w:sz w:val="21"/>
          <w:szCs w:val="21"/>
          <w:lang w:eastAsia="zh-CN"/>
        </w:rPr>
        <w:t>财</w:t>
      </w:r>
      <w:r w:rsidRPr="00750885">
        <w:rPr>
          <w:rFonts w:ascii="微软雅黑 Light" w:eastAsia="微软雅黑 Light" w:hAnsi="微软雅黑 Light" w:cs="MS Gothic" w:hint="eastAsia"/>
          <w:i w:val="0"/>
          <w:sz w:val="21"/>
          <w:szCs w:val="21"/>
          <w:lang w:eastAsia="zh-CN"/>
        </w:rPr>
        <w:t>（</w:t>
      </w:r>
      <w:r w:rsidRPr="00750885">
        <w:rPr>
          <w:rFonts w:ascii="微软雅黑 Light" w:eastAsia="微软雅黑 Light" w:hAnsi="微软雅黑 Light" w:cs="Segoe UI"/>
          <w:i w:val="0"/>
          <w:sz w:val="21"/>
          <w:szCs w:val="21"/>
          <w:lang w:eastAsia="zh-CN"/>
        </w:rPr>
        <w:t>82人）— 智能</w:t>
      </w:r>
      <w:r w:rsidRPr="00750885">
        <w:rPr>
          <w:rFonts w:ascii="微软雅黑 Light" w:eastAsia="微软雅黑 Light" w:hAnsi="微软雅黑 Light" w:cs="微软雅黑" w:hint="eastAsia"/>
          <w:i w:val="0"/>
          <w:sz w:val="21"/>
          <w:szCs w:val="21"/>
          <w:lang w:eastAsia="zh-CN"/>
        </w:rPr>
        <w:t>银</w:t>
      </w:r>
      <w:r w:rsidRPr="00750885">
        <w:rPr>
          <w:rFonts w:ascii="微软雅黑 Light" w:eastAsia="微软雅黑 Light" w:hAnsi="微软雅黑 Light" w:cs="MS Gothic" w:hint="eastAsia"/>
          <w:i w:val="0"/>
          <w:sz w:val="21"/>
          <w:szCs w:val="21"/>
          <w:lang w:eastAsia="zh-CN"/>
        </w:rPr>
        <w:t>行</w:t>
      </w:r>
      <w:r w:rsidRPr="00750885">
        <w:rPr>
          <w:rFonts w:ascii="微软雅黑 Light" w:eastAsia="微软雅黑 Light" w:hAnsi="微软雅黑 Light" w:cs="微软雅黑" w:hint="eastAsia"/>
          <w:i w:val="0"/>
          <w:sz w:val="21"/>
          <w:szCs w:val="21"/>
          <w:lang w:eastAsia="zh-CN"/>
        </w:rPr>
        <w:t>场</w:t>
      </w:r>
      <w:r w:rsidRPr="00750885">
        <w:rPr>
          <w:rFonts w:ascii="微软雅黑 Light" w:eastAsia="微软雅黑 Light" w:hAnsi="微软雅黑 Light" w:cs="MS Gothic" w:hint="eastAsia"/>
          <w:i w:val="0"/>
          <w:sz w:val="21"/>
          <w:szCs w:val="21"/>
          <w:lang w:eastAsia="zh-CN"/>
        </w:rPr>
        <w:t>景</w:t>
      </w:r>
    </w:p>
    <w:tbl>
      <w:tblPr>
        <w:tblW w:w="0" w:type="auto"/>
        <w:tblCellMar>
          <w:left w:w="0" w:type="dxa"/>
          <w:right w:w="0" w:type="dxa"/>
        </w:tblCellMar>
        <w:tblLook w:val="04A0" w:firstRow="1" w:lastRow="0" w:firstColumn="1" w:lastColumn="0" w:noHBand="0" w:noVBand="1"/>
      </w:tblPr>
      <w:tblGrid>
        <w:gridCol w:w="1021"/>
        <w:gridCol w:w="8627"/>
      </w:tblGrid>
      <w:tr w:rsidR="006B02D3" w:rsidRPr="00750885" w:rsidTr="006B02D3">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cs="微软雅黑" w:hint="eastAsia"/>
                <w:b/>
                <w:bCs/>
                <w:sz w:val="18"/>
                <w:szCs w:val="18"/>
              </w:rPr>
              <w:t>维</w:t>
            </w:r>
            <w:r w:rsidRPr="00750885">
              <w:rPr>
                <w:rFonts w:ascii="微软雅黑 Light" w:eastAsia="微软雅黑 Light" w:hAnsi="微软雅黑 Light" w:cs="MS Gothic" w:hint="eastAsia"/>
                <w:b/>
                <w:bCs/>
                <w:sz w:val="18"/>
                <w:szCs w:val="18"/>
              </w:rPr>
              <w:t>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详</w:t>
            </w:r>
            <w:r w:rsidRPr="00750885">
              <w:rPr>
                <w:rFonts w:ascii="微软雅黑 Light" w:eastAsia="微软雅黑 Light" w:hAnsi="微软雅黑 Light" w:cs="MS Gothic" w:hint="eastAsia"/>
                <w:b/>
                <w:bCs/>
                <w:sz w:val="18"/>
                <w:szCs w:val="18"/>
              </w:rPr>
              <w:t>情</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现场规</w:t>
            </w:r>
            <w:r w:rsidRPr="00750885">
              <w:rPr>
                <w:rStyle w:val="af1"/>
                <w:rFonts w:ascii="微软雅黑 Light" w:eastAsia="微软雅黑 Light" w:hAnsi="微软雅黑 Light" w:cs="MS Gothic" w:hint="eastAsia"/>
                <w:sz w:val="18"/>
                <w:szCs w:val="18"/>
                <w:bdr w:val="none" w:sz="0" w:space="0" w:color="auto" w:frame="1"/>
              </w:rPr>
              <w:t>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82人</w:t>
            </w:r>
            <w:r w:rsidRPr="00750885">
              <w:rPr>
                <w:rFonts w:ascii="微软雅黑 Light" w:eastAsia="微软雅黑 Light" w:hAnsi="微软雅黑 Light"/>
                <w:sz w:val="18"/>
                <w:szCs w:val="18"/>
              </w:rPr>
              <w:t>（已摸排</w:t>
            </w:r>
            <w:r w:rsidRPr="00750885">
              <w:rPr>
                <w:rStyle w:val="af1"/>
                <w:rFonts w:ascii="微软雅黑 Light" w:eastAsia="微软雅黑 Light" w:hAnsi="微软雅黑 Light"/>
                <w:sz w:val="18"/>
                <w:szCs w:val="18"/>
                <w:bdr w:val="none" w:sz="0" w:space="0" w:color="auto" w:frame="1"/>
              </w:rPr>
              <w:t>第7</w:t>
            </w:r>
            <w:r w:rsidRPr="00750885">
              <w:rPr>
                <w:rFonts w:ascii="微软雅黑 Light" w:eastAsia="微软雅黑 Light" w:hAnsi="微软雅黑 Light"/>
                <w:sz w:val="18"/>
                <w:szCs w:val="18"/>
              </w:rPr>
              <w:t>，占比8.7%）</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推</w:t>
            </w:r>
            <w:r w:rsidRPr="00750885">
              <w:rPr>
                <w:rStyle w:val="af1"/>
                <w:rFonts w:ascii="微软雅黑 Light" w:eastAsia="微软雅黑 Light" w:hAnsi="微软雅黑 Light" w:cs="微软雅黑" w:hint="eastAsia"/>
                <w:sz w:val="18"/>
                <w:szCs w:val="18"/>
                <w:bdr w:val="none" w:sz="0" w:space="0" w:color="auto" w:frame="1"/>
              </w:rPr>
              <w:t>测项</w:t>
            </w:r>
            <w:r w:rsidRPr="00750885">
              <w:rPr>
                <w:rStyle w:val="af1"/>
                <w:rFonts w:ascii="微软雅黑 Light" w:eastAsia="微软雅黑 Light" w:hAnsi="微软雅黑 Light" w:cs="MS Gothic" w:hint="eastAsia"/>
                <w:sz w:val="18"/>
                <w:szCs w:val="18"/>
                <w:bdr w:val="none" w:sz="0" w:space="0" w:color="auto" w:frame="1"/>
              </w:rPr>
              <w:t>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智能网点、AI客服、</w:t>
            </w:r>
            <w:r w:rsidRPr="00750885">
              <w:rPr>
                <w:rFonts w:ascii="微软雅黑 Light" w:eastAsia="微软雅黑 Light" w:hAnsi="微软雅黑 Light" w:cs="微软雅黑" w:hint="eastAsia"/>
                <w:sz w:val="18"/>
                <w:szCs w:val="18"/>
                <w:lang w:eastAsia="zh-CN"/>
              </w:rPr>
              <w:t>场</w:t>
            </w:r>
            <w:r w:rsidRPr="00750885">
              <w:rPr>
                <w:rFonts w:ascii="微软雅黑 Light" w:eastAsia="微软雅黑 Light" w:hAnsi="微软雅黑 Light" w:cs="MS Gothic" w:hint="eastAsia"/>
                <w:sz w:val="18"/>
                <w:szCs w:val="18"/>
                <w:lang w:eastAsia="zh-CN"/>
              </w:rPr>
              <w:t>景金融</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服</w:t>
            </w:r>
            <w:r w:rsidRPr="00750885">
              <w:rPr>
                <w:rStyle w:val="af1"/>
                <w:rFonts w:ascii="微软雅黑 Light" w:eastAsia="微软雅黑 Light" w:hAnsi="微软雅黑 Light" w:cs="微软雅黑" w:hint="eastAsia"/>
                <w:sz w:val="18"/>
                <w:szCs w:val="18"/>
                <w:bdr w:val="none" w:sz="0" w:space="0" w:color="auto" w:frame="1"/>
              </w:rPr>
              <w:t>务领</w:t>
            </w:r>
            <w:r w:rsidRPr="00750885">
              <w:rPr>
                <w:rStyle w:val="af1"/>
                <w:rFonts w:ascii="微软雅黑 Light" w:eastAsia="微软雅黑 Light" w:hAnsi="微软雅黑 Light" w:cs="MS Gothic" w:hint="eastAsia"/>
                <w:sz w:val="18"/>
                <w:szCs w:val="18"/>
                <w:bdr w:val="none" w:sz="0" w:space="0" w:color="auto" w:frame="1"/>
              </w:rPr>
              <w:t>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智能</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行、金融科技、</w:t>
            </w:r>
            <w:r w:rsidRPr="00750885">
              <w:rPr>
                <w:rFonts w:ascii="微软雅黑 Light" w:eastAsia="微软雅黑 Light" w:hAnsi="微软雅黑 Light" w:cs="微软雅黑" w:hint="eastAsia"/>
                <w:sz w:val="18"/>
                <w:szCs w:val="18"/>
                <w:lang w:eastAsia="zh-CN"/>
              </w:rPr>
              <w:t>场</w:t>
            </w:r>
            <w:r w:rsidRPr="00750885">
              <w:rPr>
                <w:rFonts w:ascii="微软雅黑 Light" w:eastAsia="微软雅黑 Light" w:hAnsi="微软雅黑 Light" w:cs="MS Gothic" w:hint="eastAsia"/>
                <w:sz w:val="18"/>
                <w:szCs w:val="18"/>
                <w:lang w:eastAsia="zh-CN"/>
              </w:rPr>
              <w:t>景</w:t>
            </w:r>
            <w:r w:rsidRPr="00750885">
              <w:rPr>
                <w:rFonts w:ascii="微软雅黑 Light" w:eastAsia="微软雅黑 Light" w:hAnsi="微软雅黑 Light" w:cs="微软雅黑" w:hint="eastAsia"/>
                <w:sz w:val="18"/>
                <w:szCs w:val="18"/>
                <w:lang w:eastAsia="zh-CN"/>
              </w:rPr>
              <w:t>应</w:t>
            </w:r>
            <w:r w:rsidRPr="00750885">
              <w:rPr>
                <w:rFonts w:ascii="微软雅黑 Light" w:eastAsia="微软雅黑 Light" w:hAnsi="微软雅黑 Light" w:cs="MS Gothic" w:hint="eastAsia"/>
                <w:sz w:val="18"/>
                <w:szCs w:val="18"/>
                <w:lang w:eastAsia="zh-CN"/>
              </w:rPr>
              <w:t>用</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合作模式</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项</w:t>
            </w:r>
            <w:r w:rsidRPr="00750885">
              <w:rPr>
                <w:rFonts w:ascii="微软雅黑 Light" w:eastAsia="微软雅黑 Light" w:hAnsi="微软雅黑 Light" w:cs="MS Gothic" w:hint="eastAsia"/>
                <w:sz w:val="18"/>
                <w:szCs w:val="18"/>
              </w:rPr>
              <w:t>目制</w:t>
            </w:r>
            <w:r w:rsidRPr="00750885">
              <w:rPr>
                <w:rFonts w:ascii="微软雅黑 Light" w:eastAsia="微软雅黑 Light" w:hAnsi="微软雅黑 Light"/>
                <w:sz w:val="18"/>
                <w:szCs w:val="18"/>
              </w:rPr>
              <w:t xml:space="preserve"> + 人力框架</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核心</w:t>
            </w:r>
            <w:r w:rsidRPr="00750885">
              <w:rPr>
                <w:rStyle w:val="af1"/>
                <w:rFonts w:ascii="微软雅黑 Light" w:eastAsia="微软雅黑 Light" w:hAnsi="微软雅黑 Light" w:cs="微软雅黑" w:hint="eastAsia"/>
                <w:sz w:val="18"/>
                <w:szCs w:val="18"/>
                <w:bdr w:val="none" w:sz="0" w:space="0" w:color="auto" w:frame="1"/>
              </w:rPr>
              <w:t>优势</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宋体" w:hint="eastAsia"/>
                <w:sz w:val="18"/>
                <w:szCs w:val="18"/>
                <w:lang w:eastAsia="zh-CN"/>
              </w:rPr>
              <w:t>①</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sz w:val="18"/>
                <w:szCs w:val="18"/>
                <w:bdr w:val="none" w:sz="0" w:space="0" w:color="auto" w:frame="1"/>
                <w:lang w:eastAsia="zh-CN"/>
              </w:rPr>
              <w:t>智能</w:t>
            </w:r>
            <w:r w:rsidRPr="00750885">
              <w:rPr>
                <w:rStyle w:val="af1"/>
                <w:rFonts w:ascii="微软雅黑 Light" w:eastAsia="微软雅黑 Light" w:hAnsi="微软雅黑 Light" w:cs="微软雅黑" w:hint="eastAsia"/>
                <w:sz w:val="18"/>
                <w:szCs w:val="18"/>
                <w:bdr w:val="none" w:sz="0" w:space="0" w:color="auto" w:frame="1"/>
                <w:lang w:eastAsia="zh-CN"/>
              </w:rPr>
              <w:t>银</w:t>
            </w:r>
            <w:r w:rsidRPr="00750885">
              <w:rPr>
                <w:rStyle w:val="af1"/>
                <w:rFonts w:ascii="微软雅黑 Light" w:eastAsia="微软雅黑 Light" w:hAnsi="微软雅黑 Light" w:cs="MS Gothic" w:hint="eastAsia"/>
                <w:sz w:val="18"/>
                <w:szCs w:val="18"/>
                <w:bdr w:val="none" w:sz="0" w:space="0" w:color="auto" w:frame="1"/>
                <w:lang w:eastAsia="zh-CN"/>
              </w:rPr>
              <w:t>行解决方案</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软</w:t>
            </w:r>
            <w:r w:rsidRPr="00750885">
              <w:rPr>
                <w:rFonts w:ascii="微软雅黑 Light" w:eastAsia="微软雅黑 Light" w:hAnsi="微软雅黑 Light" w:cs="MS Gothic" w:hint="eastAsia"/>
                <w:sz w:val="18"/>
                <w:szCs w:val="18"/>
                <w:lang w:eastAsia="zh-CN"/>
              </w:rPr>
              <w:t>硬件一体化；</w:t>
            </w:r>
            <w:r w:rsidRPr="00750885">
              <w:rPr>
                <w:rFonts w:ascii="微软雅黑 Light" w:eastAsia="微软雅黑 Light" w:hAnsi="微软雅黑 Light" w:cs="宋体" w:hint="eastAsia"/>
                <w:sz w:val="18"/>
                <w:szCs w:val="18"/>
                <w:lang w:eastAsia="zh-CN"/>
              </w:rPr>
              <w:t>②</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cs="微软雅黑" w:hint="eastAsia"/>
                <w:sz w:val="18"/>
                <w:szCs w:val="18"/>
                <w:bdr w:val="none" w:sz="0" w:space="0" w:color="auto" w:frame="1"/>
                <w:lang w:eastAsia="zh-CN"/>
              </w:rPr>
              <w:t>场</w:t>
            </w:r>
            <w:r w:rsidRPr="00750885">
              <w:rPr>
                <w:rStyle w:val="af1"/>
                <w:rFonts w:ascii="微软雅黑 Light" w:eastAsia="微软雅黑 Light" w:hAnsi="微软雅黑 Light" w:cs="MS Gothic" w:hint="eastAsia"/>
                <w:sz w:val="18"/>
                <w:szCs w:val="18"/>
                <w:bdr w:val="none" w:sz="0" w:space="0" w:color="auto" w:frame="1"/>
                <w:lang w:eastAsia="zh-CN"/>
              </w:rPr>
              <w:t>景金融</w:t>
            </w:r>
            <w:r w:rsidRPr="00750885">
              <w:rPr>
                <w:rStyle w:val="af1"/>
                <w:rFonts w:ascii="微软雅黑 Light" w:eastAsia="微软雅黑 Light" w:hAnsi="微软雅黑 Light" w:cs="微软雅黑" w:hint="eastAsia"/>
                <w:sz w:val="18"/>
                <w:szCs w:val="18"/>
                <w:bdr w:val="none" w:sz="0" w:space="0" w:color="auto" w:frame="1"/>
                <w:lang w:eastAsia="zh-CN"/>
              </w:rPr>
              <w:t>经验</w:t>
            </w:r>
            <w:r w:rsidRPr="00750885">
              <w:rPr>
                <w:rFonts w:ascii="微软雅黑 Light" w:eastAsia="微软雅黑 Light" w:hAnsi="微软雅黑 Light"/>
                <w:sz w:val="18"/>
                <w:szCs w:val="18"/>
                <w:lang w:eastAsia="zh-CN"/>
              </w:rPr>
              <w:t>：政府、</w:t>
            </w:r>
            <w:r w:rsidRPr="00750885">
              <w:rPr>
                <w:rFonts w:ascii="微软雅黑 Light" w:eastAsia="微软雅黑 Light" w:hAnsi="微软雅黑 Light" w:cs="微软雅黑" w:hint="eastAsia"/>
                <w:sz w:val="18"/>
                <w:szCs w:val="18"/>
                <w:lang w:eastAsia="zh-CN"/>
              </w:rPr>
              <w:t>产业场</w:t>
            </w:r>
            <w:r w:rsidRPr="00750885">
              <w:rPr>
                <w:rFonts w:ascii="微软雅黑 Light" w:eastAsia="微软雅黑 Light" w:hAnsi="微软雅黑 Light" w:cs="MS Gothic" w:hint="eastAsia"/>
                <w:sz w:val="18"/>
                <w:szCs w:val="18"/>
                <w:lang w:eastAsia="zh-CN"/>
              </w:rPr>
              <w:t>景；</w:t>
            </w:r>
            <w:r w:rsidRPr="00750885">
              <w:rPr>
                <w:rFonts w:ascii="微软雅黑 Light" w:eastAsia="微软雅黑 Light" w:hAnsi="微软雅黑 Light" w:cs="宋体" w:hint="eastAsia"/>
                <w:sz w:val="18"/>
                <w:szCs w:val="18"/>
                <w:lang w:eastAsia="zh-CN"/>
              </w:rPr>
              <w:t>③</w:t>
            </w:r>
            <w:r w:rsidRPr="00750885">
              <w:rPr>
                <w:rFonts w:ascii="微软雅黑 Light" w:eastAsia="微软雅黑 Light" w:hAnsi="微软雅黑 Light"/>
                <w:sz w:val="18"/>
                <w:szCs w:val="18"/>
                <w:lang w:eastAsia="zh-CN"/>
              </w:rPr>
              <w:t> </w:t>
            </w:r>
            <w:r w:rsidRPr="00750885">
              <w:rPr>
                <w:rStyle w:val="af1"/>
                <w:rFonts w:ascii="微软雅黑 Light" w:eastAsia="微软雅黑 Light" w:hAnsi="微软雅黑 Light" w:cs="微软雅黑" w:hint="eastAsia"/>
                <w:sz w:val="18"/>
                <w:szCs w:val="18"/>
                <w:bdr w:val="none" w:sz="0" w:space="0" w:color="auto" w:frame="1"/>
                <w:lang w:eastAsia="zh-CN"/>
              </w:rPr>
              <w:t>现场</w:t>
            </w:r>
            <w:r w:rsidRPr="00750885">
              <w:rPr>
                <w:rStyle w:val="af1"/>
                <w:rFonts w:ascii="微软雅黑 Light" w:eastAsia="微软雅黑 Light" w:hAnsi="微软雅黑 Light" w:cs="MS Gothic" w:hint="eastAsia"/>
                <w:sz w:val="18"/>
                <w:szCs w:val="18"/>
                <w:bdr w:val="none" w:sz="0" w:space="0" w:color="auto" w:frame="1"/>
                <w:lang w:eastAsia="zh-CN"/>
              </w:rPr>
              <w:t>交付</w:t>
            </w:r>
            <w:r w:rsidRPr="00750885">
              <w:rPr>
                <w:rFonts w:ascii="微软雅黑 Light" w:eastAsia="微软雅黑 Light" w:hAnsi="微软雅黑 Light"/>
                <w:sz w:val="18"/>
                <w:szCs w:val="18"/>
                <w:lang w:eastAsia="zh-CN"/>
              </w:rPr>
              <w:t>：82人保障</w:t>
            </w:r>
            <w:r w:rsidRPr="00750885">
              <w:rPr>
                <w:rFonts w:ascii="微软雅黑 Light" w:eastAsia="微软雅黑 Light" w:hAnsi="微软雅黑 Light" w:cs="微软雅黑" w:hint="eastAsia"/>
                <w:sz w:val="18"/>
                <w:szCs w:val="18"/>
                <w:lang w:eastAsia="zh-CN"/>
              </w:rPr>
              <w:t>实</w:t>
            </w:r>
            <w:r w:rsidRPr="00750885">
              <w:rPr>
                <w:rFonts w:ascii="微软雅黑 Light" w:eastAsia="微软雅黑 Light" w:hAnsi="微软雅黑 Light" w:cs="MS Gothic" w:hint="eastAsia"/>
                <w:sz w:val="18"/>
                <w:szCs w:val="18"/>
                <w:lang w:eastAsia="zh-CN"/>
              </w:rPr>
              <w:t>施</w:t>
            </w:r>
          </w:p>
        </w:tc>
      </w:tr>
    </w:tbl>
    <w:p w:rsidR="006B02D3" w:rsidRPr="003830F7" w:rsidRDefault="006B02D3" w:rsidP="006B02D3">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微软雅黑" w:hint="eastAsia"/>
          <w:sz w:val="21"/>
          <w:szCs w:val="21"/>
          <w:bdr w:val="none" w:sz="0" w:space="0" w:color="auto" w:frame="1"/>
          <w:lang w:eastAsia="zh-CN"/>
        </w:rPr>
        <w:t>竞</w:t>
      </w:r>
      <w:r w:rsidRPr="003830F7">
        <w:rPr>
          <w:rStyle w:val="af1"/>
          <w:rFonts w:ascii="微软雅黑 Light" w:eastAsia="微软雅黑 Light" w:hAnsi="微软雅黑 Light" w:cs="MS Gothic" w:hint="eastAsia"/>
          <w:sz w:val="21"/>
          <w:szCs w:val="21"/>
          <w:bdr w:val="none" w:sz="0" w:space="0" w:color="auto" w:frame="1"/>
          <w:lang w:eastAsia="zh-CN"/>
        </w:rPr>
        <w:t>争</w:t>
      </w:r>
      <w:r w:rsidRPr="003830F7">
        <w:rPr>
          <w:rStyle w:val="af1"/>
          <w:rFonts w:ascii="微软雅黑 Light" w:eastAsia="微软雅黑 Light" w:hAnsi="微软雅黑 Light" w:cs="微软雅黑" w:hint="eastAsia"/>
          <w:sz w:val="21"/>
          <w:szCs w:val="21"/>
          <w:bdr w:val="none" w:sz="0" w:space="0" w:color="auto" w:frame="1"/>
          <w:lang w:eastAsia="zh-CN"/>
        </w:rPr>
        <w:t>态势</w:t>
      </w:r>
      <w:r w:rsidRPr="003830F7">
        <w:rPr>
          <w:rFonts w:ascii="微软雅黑 Light" w:eastAsia="微软雅黑 Light" w:hAnsi="微软雅黑 Light" w:cs="Segoe UI"/>
          <w:sz w:val="21"/>
          <w:szCs w:val="21"/>
          <w:lang w:eastAsia="zh-CN"/>
        </w:rPr>
        <w:t>：中科金</w:t>
      </w:r>
      <w:r w:rsidRPr="003830F7">
        <w:rPr>
          <w:rFonts w:ascii="微软雅黑 Light" w:eastAsia="微软雅黑 Light" w:hAnsi="微软雅黑 Light" w:cs="微软雅黑" w:hint="eastAsia"/>
          <w:sz w:val="21"/>
          <w:szCs w:val="21"/>
          <w:lang w:eastAsia="zh-CN"/>
        </w:rPr>
        <w:t>财</w:t>
      </w:r>
      <w:r w:rsidRPr="003830F7">
        <w:rPr>
          <w:rFonts w:ascii="微软雅黑 Light" w:eastAsia="微软雅黑 Light" w:hAnsi="微软雅黑 Light" w:cs="Segoe UI"/>
          <w:sz w:val="21"/>
          <w:szCs w:val="21"/>
          <w:lang w:eastAsia="zh-CN"/>
        </w:rPr>
        <w:t>以</w:t>
      </w:r>
      <w:r w:rsidRPr="003830F7">
        <w:rPr>
          <w:rStyle w:val="af1"/>
          <w:rFonts w:ascii="微软雅黑 Light" w:eastAsia="微软雅黑 Light" w:hAnsi="微软雅黑 Light" w:cs="Segoe UI"/>
          <w:sz w:val="21"/>
          <w:szCs w:val="21"/>
          <w:bdr w:val="none" w:sz="0" w:space="0" w:color="auto" w:frame="1"/>
          <w:lang w:eastAsia="zh-CN"/>
        </w:rPr>
        <w:t>82人</w:t>
      </w:r>
      <w:r w:rsidRPr="003830F7">
        <w:rPr>
          <w:rFonts w:ascii="微软雅黑 Light" w:eastAsia="微软雅黑 Light" w:hAnsi="微软雅黑 Light" w:cs="微软雅黑" w:hint="eastAsia"/>
          <w:sz w:val="21"/>
          <w:szCs w:val="21"/>
          <w:lang w:eastAsia="zh-CN"/>
        </w:rPr>
        <w:t>规</w:t>
      </w:r>
      <w:r w:rsidRPr="003830F7">
        <w:rPr>
          <w:rFonts w:ascii="微软雅黑 Light" w:eastAsia="微软雅黑 Light" w:hAnsi="微软雅黑 Light" w:cs="MS Gothic" w:hint="eastAsia"/>
          <w:sz w:val="21"/>
          <w:szCs w:val="21"/>
          <w:lang w:eastAsia="zh-CN"/>
        </w:rPr>
        <w:t>模在宁波</w:t>
      </w:r>
      <w:r w:rsidRPr="003830F7">
        <w:rPr>
          <w:rFonts w:ascii="微软雅黑 Light" w:eastAsia="微软雅黑 Light" w:hAnsi="微软雅黑 Light" w:cs="微软雅黑" w:hint="eastAsia"/>
          <w:sz w:val="21"/>
          <w:szCs w:val="21"/>
          <w:lang w:eastAsia="zh-CN"/>
        </w:rPr>
        <w:t>银</w:t>
      </w:r>
      <w:r w:rsidRPr="003830F7">
        <w:rPr>
          <w:rFonts w:ascii="微软雅黑 Light" w:eastAsia="微软雅黑 Light" w:hAnsi="微软雅黑 Light" w:cs="Segoe UI"/>
          <w:sz w:val="21"/>
          <w:szCs w:val="21"/>
          <w:lang w:eastAsia="zh-CN"/>
        </w:rPr>
        <w:t>行</w:t>
      </w:r>
      <w:r w:rsidRPr="003830F7">
        <w:rPr>
          <w:rStyle w:val="af1"/>
          <w:rFonts w:ascii="微软雅黑 Light" w:eastAsia="微软雅黑 Light" w:hAnsi="微软雅黑 Light" w:cs="Segoe UI"/>
          <w:sz w:val="21"/>
          <w:szCs w:val="21"/>
          <w:bdr w:val="none" w:sz="0" w:space="0" w:color="auto" w:frame="1"/>
          <w:lang w:eastAsia="zh-CN"/>
        </w:rPr>
        <w:t>智能</w:t>
      </w:r>
      <w:r w:rsidRPr="003830F7">
        <w:rPr>
          <w:rStyle w:val="af1"/>
          <w:rFonts w:ascii="微软雅黑 Light" w:eastAsia="微软雅黑 Light" w:hAnsi="微软雅黑 Light" w:cs="微软雅黑" w:hint="eastAsia"/>
          <w:sz w:val="21"/>
          <w:szCs w:val="21"/>
          <w:bdr w:val="none" w:sz="0" w:space="0" w:color="auto" w:frame="1"/>
          <w:lang w:eastAsia="zh-CN"/>
        </w:rPr>
        <w:t>银</w:t>
      </w:r>
      <w:r w:rsidRPr="003830F7">
        <w:rPr>
          <w:rStyle w:val="af1"/>
          <w:rFonts w:ascii="微软雅黑 Light" w:eastAsia="微软雅黑 Light" w:hAnsi="微软雅黑 Light" w:cs="MS Gothic" w:hint="eastAsia"/>
          <w:sz w:val="21"/>
          <w:szCs w:val="21"/>
          <w:bdr w:val="none" w:sz="0" w:space="0" w:color="auto" w:frame="1"/>
          <w:lang w:eastAsia="zh-CN"/>
        </w:rPr>
        <w:t>行</w:t>
      </w:r>
      <w:r w:rsidRPr="003830F7">
        <w:rPr>
          <w:rStyle w:val="af1"/>
          <w:rFonts w:ascii="微软雅黑 Light" w:eastAsia="微软雅黑 Light" w:hAnsi="微软雅黑 Light" w:cs="微软雅黑" w:hint="eastAsia"/>
          <w:sz w:val="21"/>
          <w:szCs w:val="21"/>
          <w:bdr w:val="none" w:sz="0" w:space="0" w:color="auto" w:frame="1"/>
          <w:lang w:eastAsia="zh-CN"/>
        </w:rPr>
        <w:t>场</w:t>
      </w:r>
      <w:r w:rsidRPr="003830F7">
        <w:rPr>
          <w:rStyle w:val="af1"/>
          <w:rFonts w:ascii="微软雅黑 Light" w:eastAsia="微软雅黑 Light" w:hAnsi="微软雅黑 Light" w:cs="MS Gothic" w:hint="eastAsia"/>
          <w:sz w:val="21"/>
          <w:szCs w:val="21"/>
          <w:bdr w:val="none" w:sz="0" w:space="0" w:color="auto" w:frame="1"/>
          <w:lang w:eastAsia="zh-CN"/>
        </w:rPr>
        <w:t>景</w:t>
      </w:r>
      <w:r w:rsidRPr="003830F7">
        <w:rPr>
          <w:rFonts w:ascii="微软雅黑 Light" w:eastAsia="微软雅黑 Light" w:hAnsi="微软雅黑 Light" w:cs="Segoe UI"/>
          <w:sz w:val="21"/>
          <w:szCs w:val="21"/>
          <w:lang w:eastAsia="zh-CN"/>
        </w:rPr>
        <w:t>占据一席之地，可能涉及网点</w:t>
      </w:r>
      <w:r w:rsidRPr="003830F7">
        <w:rPr>
          <w:rFonts w:ascii="微软雅黑 Light" w:eastAsia="微软雅黑 Light" w:hAnsi="微软雅黑 Light" w:cs="微软雅黑" w:hint="eastAsia"/>
          <w:sz w:val="21"/>
          <w:szCs w:val="21"/>
          <w:lang w:eastAsia="zh-CN"/>
        </w:rPr>
        <w:t>转</w:t>
      </w:r>
      <w:r w:rsidRPr="003830F7">
        <w:rPr>
          <w:rFonts w:ascii="微软雅黑 Light" w:eastAsia="微软雅黑 Light" w:hAnsi="微软雅黑 Light" w:cs="MS Gothic" w:hint="eastAsia"/>
          <w:sz w:val="21"/>
          <w:szCs w:val="21"/>
          <w:lang w:eastAsia="zh-CN"/>
        </w:rPr>
        <w:t>型、</w:t>
      </w:r>
      <w:r w:rsidRPr="003830F7">
        <w:rPr>
          <w:rFonts w:ascii="微软雅黑 Light" w:eastAsia="微软雅黑 Light" w:hAnsi="微软雅黑 Light" w:cs="Segoe UI"/>
          <w:sz w:val="21"/>
          <w:szCs w:val="21"/>
          <w:lang w:eastAsia="zh-CN"/>
        </w:rPr>
        <w:t>AI</w:t>
      </w:r>
      <w:r w:rsidRPr="003830F7">
        <w:rPr>
          <w:rFonts w:ascii="微软雅黑 Light" w:eastAsia="微软雅黑 Light" w:hAnsi="微软雅黑 Light" w:cs="微软雅黑" w:hint="eastAsia"/>
          <w:sz w:val="21"/>
          <w:szCs w:val="21"/>
          <w:lang w:eastAsia="zh-CN"/>
        </w:rPr>
        <w:t>应</w:t>
      </w:r>
      <w:r w:rsidRPr="003830F7">
        <w:rPr>
          <w:rFonts w:ascii="微软雅黑 Light" w:eastAsia="微软雅黑 Light" w:hAnsi="微软雅黑 Light" w:cs="MS Gothic" w:hint="eastAsia"/>
          <w:sz w:val="21"/>
          <w:szCs w:val="21"/>
          <w:lang w:eastAsia="zh-CN"/>
        </w:rPr>
        <w:t>用等前沿</w:t>
      </w:r>
      <w:r w:rsidRPr="003830F7">
        <w:rPr>
          <w:rFonts w:ascii="微软雅黑 Light" w:eastAsia="微软雅黑 Light" w:hAnsi="微软雅黑 Light" w:cs="微软雅黑" w:hint="eastAsia"/>
          <w:sz w:val="21"/>
          <w:szCs w:val="21"/>
          <w:lang w:eastAsia="zh-CN"/>
        </w:rPr>
        <w:t>领</w:t>
      </w:r>
      <w:r w:rsidRPr="003830F7">
        <w:rPr>
          <w:rFonts w:ascii="微软雅黑 Light" w:eastAsia="微软雅黑 Light" w:hAnsi="微软雅黑 Light" w:cs="MS Gothic" w:hint="eastAsia"/>
          <w:sz w:val="21"/>
          <w:szCs w:val="21"/>
          <w:lang w:eastAsia="zh-CN"/>
        </w:rPr>
        <w:t>域。</w:t>
      </w:r>
    </w:p>
    <w:p w:rsidR="006B02D3" w:rsidRPr="003830F7" w:rsidRDefault="0007338D" w:rsidP="006B02D3">
      <w:pPr>
        <w:spacing w:after="240" w:line="240" w:lineRule="auto"/>
        <w:rPr>
          <w:rFonts w:ascii="微软雅黑 Light" w:eastAsia="微软雅黑 Light" w:hAnsi="微软雅黑 Light" w:cs="宋体"/>
          <w:sz w:val="21"/>
          <w:szCs w:val="21"/>
        </w:rPr>
      </w:pPr>
      <w:r>
        <w:rPr>
          <w:rFonts w:ascii="微软雅黑 Light" w:eastAsia="微软雅黑 Light" w:hAnsi="微软雅黑 Light"/>
          <w:sz w:val="21"/>
          <w:szCs w:val="21"/>
        </w:rPr>
        <w:pict>
          <v:rect id="_x0000_i1042" style="width:0;height:1.5pt" o:hralign="center" o:hrstd="t" o:hr="t" fillcolor="#a0a0a0" stroked="f"/>
        </w:pict>
      </w:r>
    </w:p>
    <w:p w:rsidR="006B02D3" w:rsidRPr="003830F7" w:rsidRDefault="006B02D3" w:rsidP="00A20BA0">
      <w:pPr>
        <w:pStyle w:val="4"/>
        <w:rPr>
          <w:rFonts w:ascii="微软雅黑 Light" w:eastAsia="微软雅黑 Light" w:hAnsi="微软雅黑 Light" w:cs="MS Gothic"/>
          <w:sz w:val="21"/>
          <w:szCs w:val="21"/>
          <w:lang w:eastAsia="zh-CN"/>
        </w:rPr>
      </w:pPr>
      <w:r w:rsidRPr="003830F7">
        <w:rPr>
          <w:rFonts w:ascii="微软雅黑 Light" w:eastAsia="微软雅黑 Light" w:hAnsi="微软雅黑 Light" w:cs="Segoe UI"/>
          <w:sz w:val="21"/>
          <w:szCs w:val="21"/>
          <w:lang w:eastAsia="zh-CN"/>
        </w:rPr>
        <w:t>易</w:t>
      </w:r>
      <w:r w:rsidRPr="003830F7">
        <w:rPr>
          <w:rFonts w:ascii="微软雅黑 Light" w:eastAsia="微软雅黑 Light" w:hAnsi="微软雅黑 Light" w:cs="微软雅黑" w:hint="eastAsia"/>
          <w:sz w:val="21"/>
          <w:szCs w:val="21"/>
          <w:lang w:eastAsia="zh-CN"/>
        </w:rPr>
        <w:t>诚</w:t>
      </w:r>
      <w:r w:rsidRPr="003830F7">
        <w:rPr>
          <w:rFonts w:ascii="微软雅黑 Light" w:eastAsia="微软雅黑 Light" w:hAnsi="微软雅黑 Light" w:cs="MS Gothic" w:hint="eastAsia"/>
          <w:sz w:val="21"/>
          <w:szCs w:val="21"/>
          <w:lang w:eastAsia="zh-CN"/>
        </w:rPr>
        <w:t>互</w:t>
      </w:r>
      <w:r w:rsidRPr="003830F7">
        <w:rPr>
          <w:rFonts w:ascii="微软雅黑 Light" w:eastAsia="微软雅黑 Light" w:hAnsi="微软雅黑 Light" w:cs="微软雅黑" w:hint="eastAsia"/>
          <w:sz w:val="21"/>
          <w:szCs w:val="21"/>
          <w:lang w:eastAsia="zh-CN"/>
        </w:rPr>
        <w:t>动</w:t>
      </w:r>
      <w:r w:rsidRPr="003830F7">
        <w:rPr>
          <w:rFonts w:ascii="微软雅黑 Light" w:eastAsia="微软雅黑 Light" w:hAnsi="微软雅黑 Light" w:cs="MS Gothic" w:hint="eastAsia"/>
          <w:sz w:val="21"/>
          <w:szCs w:val="21"/>
          <w:lang w:eastAsia="zh-CN"/>
        </w:rPr>
        <w:t>（</w:t>
      </w:r>
      <w:r w:rsidRPr="003830F7">
        <w:rPr>
          <w:rFonts w:ascii="微软雅黑 Light" w:eastAsia="微软雅黑 Light" w:hAnsi="微软雅黑 Light" w:cs="Segoe UI"/>
          <w:sz w:val="21"/>
          <w:szCs w:val="21"/>
          <w:lang w:eastAsia="zh-CN"/>
        </w:rPr>
        <w:t>71人）— 企</w:t>
      </w:r>
      <w:r w:rsidRPr="003830F7">
        <w:rPr>
          <w:rFonts w:ascii="微软雅黑 Light" w:eastAsia="微软雅黑 Light" w:hAnsi="微软雅黑 Light" w:cs="微软雅黑" w:hint="eastAsia"/>
          <w:sz w:val="21"/>
          <w:szCs w:val="21"/>
          <w:lang w:eastAsia="zh-CN"/>
        </w:rPr>
        <w:t>业</w:t>
      </w:r>
      <w:r w:rsidRPr="003830F7">
        <w:rPr>
          <w:rFonts w:ascii="微软雅黑 Light" w:eastAsia="微软雅黑 Light" w:hAnsi="微软雅黑 Light" w:cs="MS Gothic" w:hint="eastAsia"/>
          <w:sz w:val="21"/>
          <w:szCs w:val="21"/>
          <w:lang w:eastAsia="zh-CN"/>
        </w:rPr>
        <w:t>网</w:t>
      </w:r>
      <w:r w:rsidRPr="003830F7">
        <w:rPr>
          <w:rFonts w:ascii="微软雅黑 Light" w:eastAsia="微软雅黑 Light" w:hAnsi="微软雅黑 Light" w:cs="微软雅黑" w:hint="eastAsia"/>
          <w:sz w:val="21"/>
          <w:szCs w:val="21"/>
          <w:lang w:eastAsia="zh-CN"/>
        </w:rPr>
        <w:t>银专业</w:t>
      </w:r>
      <w:r w:rsidRPr="003830F7">
        <w:rPr>
          <w:rFonts w:ascii="微软雅黑 Light" w:eastAsia="微软雅黑 Light" w:hAnsi="微软雅黑 Light" w:cs="MS Gothic" w:hint="eastAsia"/>
          <w:sz w:val="21"/>
          <w:szCs w:val="21"/>
          <w:lang w:eastAsia="zh-CN"/>
        </w:rPr>
        <w:t>但</w:t>
      </w:r>
      <w:r w:rsidRPr="003830F7">
        <w:rPr>
          <w:rFonts w:ascii="微软雅黑 Light" w:eastAsia="微软雅黑 Light" w:hAnsi="微软雅黑 Light" w:cs="微软雅黑" w:hint="eastAsia"/>
          <w:sz w:val="21"/>
          <w:szCs w:val="21"/>
          <w:lang w:eastAsia="zh-CN"/>
        </w:rPr>
        <w:t>规</w:t>
      </w:r>
      <w:r w:rsidRPr="003830F7">
        <w:rPr>
          <w:rFonts w:ascii="微软雅黑 Light" w:eastAsia="微软雅黑 Light" w:hAnsi="微软雅黑 Light" w:cs="MS Gothic" w:hint="eastAsia"/>
          <w:sz w:val="21"/>
          <w:szCs w:val="21"/>
          <w:lang w:eastAsia="zh-CN"/>
        </w:rPr>
        <w:t>模受限</w:t>
      </w:r>
    </w:p>
    <w:p w:rsidR="00554DD4" w:rsidRDefault="00554DD4" w:rsidP="00A20BA0">
      <w:pPr>
        <w:pStyle w:val="4"/>
        <w:rPr>
          <w:rFonts w:ascii="微软雅黑 Light" w:eastAsia="微软雅黑 Light" w:hAnsi="微软雅黑 Light" w:cs="Segoe UI"/>
          <w:b w:val="0"/>
          <w:bCs w:val="0"/>
          <w:i w:val="0"/>
          <w:sz w:val="21"/>
          <w:szCs w:val="21"/>
          <w:lang w:eastAsia="zh-CN"/>
        </w:rPr>
      </w:pPr>
      <w:r w:rsidRPr="00A535A6">
        <w:rPr>
          <w:rFonts w:ascii="微软雅黑 Light" w:eastAsia="微软雅黑 Light" w:hAnsi="微软雅黑 Light" w:cs="Segoe UI"/>
          <w:b w:val="0"/>
          <w:bCs w:val="0"/>
          <w:i w:val="0"/>
          <w:sz w:val="21"/>
          <w:szCs w:val="21"/>
          <w:lang w:eastAsia="zh-CN"/>
        </w:rPr>
        <w:t>渠道与前端系统</w:t>
      </w:r>
    </w:p>
    <w:p w:rsidR="005326D7" w:rsidRPr="00A535A6" w:rsidRDefault="005326D7" w:rsidP="00A535A6">
      <w:pPr>
        <w:spacing w:after="0" w:line="240" w:lineRule="auto"/>
        <w:rPr>
          <w:rFonts w:ascii="微软雅黑 Light" w:eastAsia="微软雅黑 Light" w:hAnsi="微软雅黑 Light" w:hint="eastAsia"/>
          <w:sz w:val="18"/>
          <w:szCs w:val="18"/>
          <w:lang w:eastAsia="zh-CN"/>
        </w:rPr>
      </w:pPr>
      <w:r>
        <w:rPr>
          <w:rFonts w:ascii="微软雅黑 Light" w:eastAsia="微软雅黑 Light" w:hAnsi="微软雅黑 Light" w:hint="eastAsia"/>
          <w:sz w:val="18"/>
          <w:szCs w:val="18"/>
          <w:lang w:eastAsia="zh-CN"/>
        </w:rPr>
        <w:t>表6</w:t>
      </w:r>
      <w:r>
        <w:rPr>
          <w:rFonts w:ascii="微软雅黑 Light" w:eastAsia="微软雅黑 Light" w:hAnsi="微软雅黑 Light"/>
          <w:sz w:val="18"/>
          <w:szCs w:val="18"/>
          <w:lang w:eastAsia="zh-CN"/>
        </w:rPr>
        <w:t>5：渠道系统供应商信息表</w:t>
      </w:r>
    </w:p>
    <w:tbl>
      <w:tblPr>
        <w:tblW w:w="0" w:type="auto"/>
        <w:tblCellMar>
          <w:left w:w="0" w:type="dxa"/>
          <w:right w:w="0" w:type="dxa"/>
        </w:tblCellMar>
        <w:tblLook w:val="04A0" w:firstRow="1" w:lastRow="0" w:firstColumn="1" w:lastColumn="0" w:noHBand="0" w:noVBand="1"/>
      </w:tblPr>
      <w:tblGrid>
        <w:gridCol w:w="734"/>
        <w:gridCol w:w="2738"/>
        <w:gridCol w:w="1480"/>
        <w:gridCol w:w="1985"/>
        <w:gridCol w:w="3604"/>
        <w:gridCol w:w="1417"/>
        <w:gridCol w:w="2046"/>
      </w:tblGrid>
      <w:tr w:rsidR="00554DD4" w:rsidRPr="00750885" w:rsidTr="00A20BA0">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lastRenderedPageBreak/>
              <w:t>供应商名称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参与系统/项目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所在领域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支持的产品/业务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技术/产品优势</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市场占有率评估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合作深度</w:t>
            </w: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易诚互动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新核心二期企业网银投融资、结算、票据配套改造项目、人月定量开发</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企业网银/渠道系统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企业网银、投融资平台、结算系统、票据系统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①渠道系统专业厂商；②网银领域经验丰富；③人月服务灵活</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中低</w:t>
            </w:r>
            <w:r w:rsidRPr="00750885">
              <w:rPr>
                <w:rFonts w:ascii="微软雅黑 Light" w:eastAsia="微软雅黑 Light" w:hAnsi="微软雅黑 Light" w:cs="宋体"/>
                <w:sz w:val="18"/>
                <w:szCs w:val="18"/>
                <w:lang w:eastAsia="zh-CN"/>
              </w:rPr>
              <w:t>（市占率估计</w:t>
            </w:r>
            <w:r w:rsidRPr="00750885">
              <w:rPr>
                <w:rFonts w:ascii="微软雅黑 Light" w:eastAsia="微软雅黑 Light" w:hAnsi="微软雅黑 Light" w:cs="宋体"/>
                <w:b/>
                <w:bCs/>
                <w:sz w:val="18"/>
                <w:szCs w:val="18"/>
                <w:bdr w:val="none" w:sz="0" w:space="0" w:color="auto" w:frame="1"/>
                <w:lang w:eastAsia="zh-CN"/>
              </w:rPr>
              <w:t>约</w:t>
            </w:r>
            <w:r w:rsidRPr="00750885">
              <w:rPr>
                <w:rFonts w:ascii="微软雅黑 Light" w:eastAsia="微软雅黑 Light" w:hAnsi="微软雅黑 Light" w:cs="宋体" w:hint="eastAsia"/>
                <w:b/>
                <w:bCs/>
                <w:sz w:val="18"/>
                <w:szCs w:val="18"/>
                <w:bdr w:val="none" w:sz="0" w:space="0" w:color="auto" w:frame="1"/>
                <w:lang w:eastAsia="zh-CN"/>
              </w:rPr>
              <w:t>20</w:t>
            </w:r>
            <w:r w:rsidRPr="00750885">
              <w:rPr>
                <w:rFonts w:ascii="微软雅黑 Light" w:eastAsia="微软雅黑 Light" w:hAnsi="微软雅黑 Light" w:cs="宋体"/>
                <w:b/>
                <w:bCs/>
                <w:sz w:val="18"/>
                <w:szCs w:val="18"/>
                <w:bdr w:val="none" w:sz="0" w:space="0" w:color="auto" w:frame="1"/>
                <w:lang w:eastAsia="zh-CN"/>
              </w:rPr>
              <w:t>%</w:t>
            </w: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高</w:t>
            </w:r>
            <w:r w:rsidRPr="00750885">
              <w:rPr>
                <w:rFonts w:ascii="微软雅黑 Light" w:eastAsia="微软雅黑 Light" w:hAnsi="微软雅黑 Light" w:cs="宋体"/>
                <w:sz w:val="18"/>
                <w:szCs w:val="18"/>
                <w:lang w:eastAsia="zh-CN"/>
              </w:rPr>
              <w:t>（2013年起合作，持续人月定量开发服务）</w:t>
            </w: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领雁科技</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实时营销客户运营平台、移动平台、零售中间业务系统（推测为宁波银行）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营销平台/移动银行/中间业务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实时营销、客户运营、移动办公、中间业务信创改造</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①实时营销领域领先；②信创适配能力；③移动平台成熟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中高</w:t>
            </w:r>
            <w:r w:rsidRPr="00750885">
              <w:rPr>
                <w:rFonts w:ascii="微软雅黑 Light" w:eastAsia="微软雅黑 Light" w:hAnsi="微软雅黑 Light" w:cs="宋体"/>
                <w:sz w:val="18"/>
                <w:szCs w:val="18"/>
                <w:lang w:eastAsia="zh-CN"/>
              </w:rPr>
              <w:t>（</w:t>
            </w:r>
            <w:r w:rsidRPr="00750885">
              <w:rPr>
                <w:rFonts w:ascii="微软雅黑 Light" w:eastAsia="微软雅黑 Light" w:hAnsi="微软雅黑 Light" w:cs="宋体" w:hint="eastAsia"/>
                <w:sz w:val="18"/>
                <w:szCs w:val="18"/>
                <w:lang w:eastAsia="zh-CN"/>
              </w:rPr>
              <w:t>市占率</w:t>
            </w:r>
            <w:r w:rsidRPr="00750885">
              <w:rPr>
                <w:rFonts w:ascii="微软雅黑 Light" w:eastAsia="微软雅黑 Light" w:hAnsi="微软雅黑 Light" w:cs="宋体"/>
                <w:sz w:val="18"/>
                <w:szCs w:val="18"/>
                <w:lang w:eastAsia="zh-CN"/>
              </w:rPr>
              <w:t>估计约</w:t>
            </w:r>
            <w:r w:rsidRPr="00750885">
              <w:rPr>
                <w:rFonts w:ascii="微软雅黑 Light" w:eastAsia="微软雅黑 Light" w:hAnsi="微软雅黑 Light" w:cs="宋体" w:hint="eastAsia"/>
                <w:sz w:val="18"/>
                <w:szCs w:val="18"/>
                <w:lang w:eastAsia="zh-CN"/>
              </w:rPr>
              <w:t>3</w:t>
            </w:r>
            <w:r w:rsidRPr="00750885">
              <w:rPr>
                <w:rFonts w:ascii="微软雅黑 Light" w:eastAsia="微软雅黑 Light" w:hAnsi="微软雅黑 Light" w:cs="宋体"/>
                <w:sz w:val="18"/>
                <w:szCs w:val="18"/>
                <w:lang w:eastAsia="zh-CN"/>
              </w:rPr>
              <w:t>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高</w:t>
            </w:r>
            <w:r w:rsidRPr="00750885">
              <w:rPr>
                <w:rFonts w:ascii="微软雅黑 Light" w:eastAsia="微软雅黑 Light" w:hAnsi="微软雅黑 Light" w:cs="宋体"/>
                <w:sz w:val="18"/>
                <w:szCs w:val="18"/>
                <w:lang w:eastAsia="zh-CN"/>
              </w:rPr>
              <w:t>（多次中标城商行项目，与宁波银行合作密切）</w:t>
            </w: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tcPr>
          <w:p w:rsidR="00554DD4" w:rsidRPr="00750885" w:rsidRDefault="00554DD4" w:rsidP="00A20BA0">
            <w:pPr>
              <w:spacing w:after="0" w:line="330" w:lineRule="atLeast"/>
              <w:rPr>
                <w:rFonts w:ascii="微软雅黑 Light" w:eastAsia="微软雅黑 Light" w:hAnsi="微软雅黑 Light" w:cs="宋体"/>
                <w:b/>
                <w:bCs/>
                <w:sz w:val="18"/>
                <w:szCs w:val="18"/>
                <w:bdr w:val="none" w:sz="0" w:space="0" w:color="auto" w:frame="1"/>
                <w:lang w:eastAsia="zh-CN"/>
              </w:rPr>
            </w:pPr>
            <w:r w:rsidRPr="00750885">
              <w:rPr>
                <w:rFonts w:ascii="微软雅黑 Light" w:eastAsia="微软雅黑 Light" w:hAnsi="微软雅黑 Light" w:cs="宋体"/>
                <w:b/>
                <w:bCs/>
                <w:sz w:val="18"/>
                <w:szCs w:val="18"/>
                <w:bdr w:val="none" w:sz="0" w:space="0" w:color="auto" w:frame="1"/>
                <w:lang w:eastAsia="zh-CN"/>
              </w:rPr>
              <w:t>屹通</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Segoe UI" w:hint="eastAsia"/>
                <w:spacing w:val="8"/>
                <w:sz w:val="18"/>
                <w:szCs w:val="18"/>
                <w:shd w:val="clear" w:color="auto" w:fill="FFFFFF"/>
                <w:lang w:eastAsia="zh-CN"/>
              </w:rPr>
              <w:t>手机</w:t>
            </w:r>
            <w:r w:rsidRPr="00750885">
              <w:rPr>
                <w:rFonts w:ascii="微软雅黑 Light" w:eastAsia="微软雅黑 Light" w:hAnsi="微软雅黑 Light" w:cs="微软雅黑" w:hint="eastAsia"/>
                <w:spacing w:val="8"/>
                <w:sz w:val="18"/>
                <w:szCs w:val="18"/>
                <w:shd w:val="clear" w:color="auto" w:fill="FFFFFF"/>
                <w:lang w:eastAsia="zh-CN"/>
              </w:rPr>
              <w:t>银</w:t>
            </w:r>
            <w:r w:rsidRPr="00750885">
              <w:rPr>
                <w:rFonts w:ascii="微软雅黑 Light" w:eastAsia="微软雅黑 Light" w:hAnsi="微软雅黑 Light" w:cs="MS Gothic"/>
                <w:spacing w:val="8"/>
                <w:sz w:val="18"/>
                <w:szCs w:val="18"/>
                <w:shd w:val="clear" w:color="auto" w:fill="FFFFFF"/>
                <w:lang w:eastAsia="zh-CN"/>
              </w:rPr>
              <w:t>行</w:t>
            </w:r>
            <w:r w:rsidRPr="00750885">
              <w:rPr>
                <w:rFonts w:ascii="微软雅黑 Light" w:eastAsia="微软雅黑 Light" w:hAnsi="微软雅黑 Light" w:cs="Segoe UI"/>
                <w:spacing w:val="8"/>
                <w:sz w:val="18"/>
                <w:szCs w:val="18"/>
                <w:shd w:val="clear" w:color="auto" w:fill="FFFFFF"/>
                <w:lang w:eastAsia="zh-CN"/>
              </w:rPr>
              <w:t>APP</w:t>
            </w:r>
            <w:r w:rsidRPr="00750885">
              <w:rPr>
                <w:rFonts w:ascii="微软雅黑 Light" w:eastAsia="微软雅黑 Light" w:hAnsi="微软雅黑 Light" w:cs="Segoe UI" w:hint="eastAsia"/>
                <w:spacing w:val="8"/>
                <w:sz w:val="18"/>
                <w:szCs w:val="18"/>
                <w:shd w:val="clear" w:color="auto" w:fill="FFFFFF"/>
                <w:lang w:eastAsia="zh-CN"/>
              </w:rPr>
              <w:t>、移</w:t>
            </w:r>
            <w:r w:rsidRPr="00750885">
              <w:rPr>
                <w:rFonts w:ascii="微软雅黑 Light" w:eastAsia="微软雅黑 Light" w:hAnsi="微软雅黑 Light" w:cs="微软雅黑" w:hint="eastAsia"/>
                <w:spacing w:val="8"/>
                <w:sz w:val="18"/>
                <w:szCs w:val="18"/>
                <w:shd w:val="clear" w:color="auto" w:fill="FFFFFF"/>
                <w:lang w:eastAsia="zh-CN"/>
              </w:rPr>
              <w:t>动</w:t>
            </w:r>
            <w:r w:rsidRPr="00750885">
              <w:rPr>
                <w:rFonts w:ascii="微软雅黑 Light" w:eastAsia="微软雅黑 Light" w:hAnsi="微软雅黑 Light" w:cs="MS Gothic"/>
                <w:spacing w:val="8"/>
                <w:sz w:val="18"/>
                <w:szCs w:val="18"/>
                <w:shd w:val="clear" w:color="auto" w:fill="FFFFFF"/>
                <w:lang w:eastAsia="zh-CN"/>
              </w:rPr>
              <w:t>渠道系</w:t>
            </w:r>
            <w:r w:rsidRPr="00750885">
              <w:rPr>
                <w:rFonts w:ascii="微软雅黑 Light" w:eastAsia="微软雅黑 Light" w:hAnsi="微软雅黑 Light" w:cs="微软雅黑" w:hint="eastAsia"/>
                <w:spacing w:val="8"/>
                <w:sz w:val="18"/>
                <w:szCs w:val="18"/>
                <w:shd w:val="clear" w:color="auto" w:fill="FFFFFF"/>
                <w:lang w:eastAsia="zh-CN"/>
              </w:rPr>
              <w:t>统</w:t>
            </w:r>
            <w:r w:rsidRPr="00750885">
              <w:rPr>
                <w:rFonts w:ascii="微软雅黑 Light" w:eastAsia="微软雅黑 Light" w:hAnsi="微软雅黑 Light" w:cs="MS Gothic"/>
                <w:spacing w:val="8"/>
                <w:sz w:val="18"/>
                <w:szCs w:val="18"/>
                <w:shd w:val="clear" w:color="auto" w:fill="FFFFFF"/>
                <w:lang w:eastAsia="zh-CN"/>
              </w:rPr>
              <w:t>、前端开</w:t>
            </w:r>
            <w:r w:rsidRPr="00750885">
              <w:rPr>
                <w:rFonts w:ascii="微软雅黑 Light" w:eastAsia="微软雅黑 Light" w:hAnsi="微软雅黑 Light" w:cs="微软雅黑" w:hint="eastAsia"/>
                <w:spacing w:val="8"/>
                <w:sz w:val="18"/>
                <w:szCs w:val="18"/>
                <w:shd w:val="clear" w:color="auto" w:fill="FFFFFF"/>
                <w:lang w:eastAsia="zh-CN"/>
              </w:rPr>
              <w:t>发</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hint="eastAsia"/>
                <w:sz w:val="18"/>
                <w:szCs w:val="18"/>
                <w:lang w:eastAsia="zh-CN"/>
              </w:rPr>
              <w:t>移动银行、渠道数字化、前端技术</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微软雅黑" w:hint="eastAsia"/>
                <w:spacing w:val="8"/>
                <w:sz w:val="18"/>
                <w:szCs w:val="18"/>
                <w:shd w:val="clear" w:color="auto" w:fill="FFFFFF"/>
                <w:lang w:eastAsia="zh-CN"/>
              </w:rPr>
              <w:t>①</w:t>
            </w:r>
            <w:r w:rsidRPr="00750885">
              <w:rPr>
                <w:rFonts w:ascii="微软雅黑 Light" w:eastAsia="微软雅黑 Light" w:hAnsi="微软雅黑 Light" w:cs="Segoe UI"/>
                <w:spacing w:val="8"/>
                <w:sz w:val="18"/>
                <w:szCs w:val="18"/>
                <w:shd w:val="clear" w:color="auto" w:fill="FFFFFF"/>
                <w:lang w:eastAsia="zh-CN"/>
              </w:rPr>
              <w:t> </w:t>
            </w:r>
            <w:r w:rsidRPr="00750885">
              <w:rPr>
                <w:rStyle w:val="af1"/>
                <w:rFonts w:ascii="微软雅黑 Light" w:eastAsia="微软雅黑 Light" w:hAnsi="微软雅黑 Light" w:cs="Segoe UI"/>
                <w:spacing w:val="8"/>
                <w:sz w:val="18"/>
                <w:szCs w:val="18"/>
                <w:bdr w:val="none" w:sz="0" w:space="0" w:color="auto" w:frame="1"/>
                <w:shd w:val="clear" w:color="auto" w:fill="FFFFFF"/>
                <w:lang w:eastAsia="zh-CN"/>
              </w:rPr>
              <w:t>移</w:t>
            </w:r>
            <w:r w:rsidRPr="00750885">
              <w:rPr>
                <w:rStyle w:val="af1"/>
                <w:rFonts w:ascii="微软雅黑 Light" w:eastAsia="微软雅黑 Light" w:hAnsi="微软雅黑 Light" w:cs="微软雅黑" w:hint="eastAsia"/>
                <w:spacing w:val="8"/>
                <w:sz w:val="18"/>
                <w:szCs w:val="18"/>
                <w:bdr w:val="none" w:sz="0" w:space="0" w:color="auto" w:frame="1"/>
                <w:shd w:val="clear" w:color="auto" w:fill="FFFFFF"/>
                <w:lang w:eastAsia="zh-CN"/>
              </w:rPr>
              <w:t>动专业</w:t>
            </w:r>
            <w:r w:rsidRPr="00750885">
              <w:rPr>
                <w:rFonts w:ascii="微软雅黑 Light" w:eastAsia="微软雅黑 Light" w:hAnsi="微软雅黑 Light" w:cs="Segoe UI"/>
                <w:spacing w:val="8"/>
                <w:sz w:val="18"/>
                <w:szCs w:val="18"/>
                <w:shd w:val="clear" w:color="auto" w:fill="FFFFFF"/>
                <w:lang w:eastAsia="zh-CN"/>
              </w:rPr>
              <w:t>：</w:t>
            </w:r>
            <w:r w:rsidRPr="00750885">
              <w:rPr>
                <w:rFonts w:ascii="微软雅黑 Light" w:eastAsia="微软雅黑 Light" w:hAnsi="微软雅黑 Light" w:cs="微软雅黑" w:hint="eastAsia"/>
                <w:spacing w:val="8"/>
                <w:sz w:val="18"/>
                <w:szCs w:val="18"/>
                <w:shd w:val="clear" w:color="auto" w:fill="FFFFFF"/>
                <w:lang w:eastAsia="zh-CN"/>
              </w:rPr>
              <w:t>专</w:t>
            </w:r>
            <w:r w:rsidRPr="00750885">
              <w:rPr>
                <w:rFonts w:ascii="微软雅黑 Light" w:eastAsia="微软雅黑 Light" w:hAnsi="微软雅黑 Light" w:cs="MS Gothic"/>
                <w:spacing w:val="8"/>
                <w:sz w:val="18"/>
                <w:szCs w:val="18"/>
                <w:shd w:val="clear" w:color="auto" w:fill="FFFFFF"/>
                <w:lang w:eastAsia="zh-CN"/>
              </w:rPr>
              <w:t>注移</w:t>
            </w:r>
            <w:r w:rsidRPr="00750885">
              <w:rPr>
                <w:rFonts w:ascii="微软雅黑 Light" w:eastAsia="微软雅黑 Light" w:hAnsi="微软雅黑 Light" w:cs="微软雅黑" w:hint="eastAsia"/>
                <w:spacing w:val="8"/>
                <w:sz w:val="18"/>
                <w:szCs w:val="18"/>
                <w:shd w:val="clear" w:color="auto" w:fill="FFFFFF"/>
                <w:lang w:eastAsia="zh-CN"/>
              </w:rPr>
              <w:t>动银</w:t>
            </w:r>
            <w:r w:rsidRPr="00750885">
              <w:rPr>
                <w:rFonts w:ascii="微软雅黑 Light" w:eastAsia="微软雅黑 Light" w:hAnsi="微软雅黑 Light" w:cs="MS Gothic"/>
                <w:spacing w:val="8"/>
                <w:sz w:val="18"/>
                <w:szCs w:val="18"/>
                <w:shd w:val="clear" w:color="auto" w:fill="FFFFFF"/>
                <w:lang w:eastAsia="zh-CN"/>
              </w:rPr>
              <w:t>行</w:t>
            </w:r>
            <w:r w:rsidRPr="00750885">
              <w:rPr>
                <w:rFonts w:ascii="微软雅黑 Light" w:eastAsia="微软雅黑 Light" w:hAnsi="微软雅黑 Light" w:cs="微软雅黑" w:hint="eastAsia"/>
                <w:spacing w:val="8"/>
                <w:sz w:val="18"/>
                <w:szCs w:val="18"/>
                <w:shd w:val="clear" w:color="auto" w:fill="FFFFFF"/>
                <w:lang w:eastAsia="zh-CN"/>
              </w:rPr>
              <w:t>领</w:t>
            </w:r>
            <w:r w:rsidRPr="00750885">
              <w:rPr>
                <w:rFonts w:ascii="微软雅黑 Light" w:eastAsia="微软雅黑 Light" w:hAnsi="微软雅黑 Light" w:cs="MS Gothic"/>
                <w:spacing w:val="8"/>
                <w:sz w:val="18"/>
                <w:szCs w:val="18"/>
                <w:shd w:val="clear" w:color="auto" w:fill="FFFFFF"/>
                <w:lang w:eastAsia="zh-CN"/>
              </w:rPr>
              <w:t>域；</w:t>
            </w:r>
            <w:r w:rsidRPr="00750885">
              <w:rPr>
                <w:rFonts w:ascii="微软雅黑 Light" w:eastAsia="微软雅黑 Light" w:hAnsi="微软雅黑 Light" w:cs="微软雅黑" w:hint="eastAsia"/>
                <w:spacing w:val="8"/>
                <w:sz w:val="18"/>
                <w:szCs w:val="18"/>
                <w:shd w:val="clear" w:color="auto" w:fill="FFFFFF"/>
                <w:lang w:eastAsia="zh-CN"/>
              </w:rPr>
              <w:t>②</w:t>
            </w:r>
            <w:r w:rsidRPr="00750885">
              <w:rPr>
                <w:rFonts w:ascii="微软雅黑 Light" w:eastAsia="微软雅黑 Light" w:hAnsi="微软雅黑 Light" w:cs="Segoe UI"/>
                <w:spacing w:val="8"/>
                <w:sz w:val="18"/>
                <w:szCs w:val="18"/>
                <w:shd w:val="clear" w:color="auto" w:fill="FFFFFF"/>
                <w:lang w:eastAsia="zh-CN"/>
              </w:rPr>
              <w:t> </w:t>
            </w:r>
            <w:r w:rsidRPr="00750885">
              <w:rPr>
                <w:rStyle w:val="af1"/>
                <w:rFonts w:ascii="微软雅黑 Light" w:eastAsia="微软雅黑 Light" w:hAnsi="微软雅黑 Light" w:cs="Segoe UI"/>
                <w:spacing w:val="8"/>
                <w:sz w:val="18"/>
                <w:szCs w:val="18"/>
                <w:bdr w:val="none" w:sz="0" w:space="0" w:color="auto" w:frame="1"/>
                <w:shd w:val="clear" w:color="auto" w:fill="FFFFFF"/>
                <w:lang w:eastAsia="zh-CN"/>
              </w:rPr>
              <w:t>人</w:t>
            </w:r>
            <w:r w:rsidRPr="00750885">
              <w:rPr>
                <w:rStyle w:val="af1"/>
                <w:rFonts w:ascii="微软雅黑 Light" w:eastAsia="微软雅黑 Light" w:hAnsi="微软雅黑 Light" w:cs="微软雅黑" w:hint="eastAsia"/>
                <w:spacing w:val="8"/>
                <w:sz w:val="18"/>
                <w:szCs w:val="18"/>
                <w:bdr w:val="none" w:sz="0" w:space="0" w:color="auto" w:frame="1"/>
                <w:shd w:val="clear" w:color="auto" w:fill="FFFFFF"/>
                <w:lang w:eastAsia="zh-CN"/>
              </w:rPr>
              <w:t>员规</w:t>
            </w:r>
            <w:r w:rsidRPr="00750885">
              <w:rPr>
                <w:rStyle w:val="af1"/>
                <w:rFonts w:ascii="微软雅黑 Light" w:eastAsia="微软雅黑 Light" w:hAnsi="微软雅黑 Light" w:cs="Segoe UI"/>
                <w:spacing w:val="8"/>
                <w:sz w:val="18"/>
                <w:szCs w:val="18"/>
                <w:bdr w:val="none" w:sz="0" w:space="0" w:color="auto" w:frame="1"/>
                <w:shd w:val="clear" w:color="auto" w:fill="FFFFFF"/>
                <w:lang w:eastAsia="zh-CN"/>
              </w:rPr>
              <w:t>模</w:t>
            </w:r>
            <w:r w:rsidRPr="00750885">
              <w:rPr>
                <w:rFonts w:ascii="微软雅黑 Light" w:eastAsia="微软雅黑 Light" w:hAnsi="微软雅黑 Light" w:cs="Segoe UI"/>
                <w:spacing w:val="8"/>
                <w:sz w:val="18"/>
                <w:szCs w:val="18"/>
                <w:shd w:val="clear" w:color="auto" w:fill="FFFFFF"/>
                <w:lang w:eastAsia="zh-CN"/>
              </w:rPr>
              <w:t>：104人</w:t>
            </w:r>
            <w:r w:rsidRPr="00750885">
              <w:rPr>
                <w:rFonts w:ascii="微软雅黑 Light" w:eastAsia="微软雅黑 Light" w:hAnsi="微软雅黑 Light" w:cs="微软雅黑" w:hint="eastAsia"/>
                <w:spacing w:val="8"/>
                <w:sz w:val="18"/>
                <w:szCs w:val="18"/>
                <w:shd w:val="clear" w:color="auto" w:fill="FFFFFF"/>
                <w:lang w:eastAsia="zh-CN"/>
              </w:rPr>
              <w:t>证</w:t>
            </w:r>
            <w:r w:rsidRPr="00750885">
              <w:rPr>
                <w:rFonts w:ascii="微软雅黑 Light" w:eastAsia="微软雅黑 Light" w:hAnsi="微软雅黑 Light" w:cs="MS Gothic"/>
                <w:spacing w:val="8"/>
                <w:sz w:val="18"/>
                <w:szCs w:val="18"/>
                <w:shd w:val="clear" w:color="auto" w:fill="FFFFFF"/>
                <w:lang w:eastAsia="zh-CN"/>
              </w:rPr>
              <w:t>明持</w:t>
            </w:r>
            <w:r w:rsidRPr="00750885">
              <w:rPr>
                <w:rFonts w:ascii="微软雅黑 Light" w:eastAsia="微软雅黑 Light" w:hAnsi="微软雅黑 Light" w:cs="微软雅黑" w:hint="eastAsia"/>
                <w:spacing w:val="8"/>
                <w:sz w:val="18"/>
                <w:szCs w:val="18"/>
                <w:shd w:val="clear" w:color="auto" w:fill="FFFFFF"/>
                <w:lang w:eastAsia="zh-CN"/>
              </w:rPr>
              <w:t>续</w:t>
            </w:r>
            <w:r w:rsidRPr="00750885">
              <w:rPr>
                <w:rFonts w:ascii="微软雅黑 Light" w:eastAsia="微软雅黑 Light" w:hAnsi="微软雅黑 Light" w:cs="MS Gothic"/>
                <w:spacing w:val="8"/>
                <w:sz w:val="18"/>
                <w:szCs w:val="18"/>
                <w:shd w:val="clear" w:color="auto" w:fill="FFFFFF"/>
                <w:lang w:eastAsia="zh-CN"/>
              </w:rPr>
              <w:t>投入；</w:t>
            </w:r>
            <w:r w:rsidRPr="00750885">
              <w:rPr>
                <w:rFonts w:ascii="微软雅黑 Light" w:eastAsia="微软雅黑 Light" w:hAnsi="微软雅黑 Light" w:cs="微软雅黑" w:hint="eastAsia"/>
                <w:spacing w:val="8"/>
                <w:sz w:val="18"/>
                <w:szCs w:val="18"/>
                <w:shd w:val="clear" w:color="auto" w:fill="FFFFFF"/>
                <w:lang w:eastAsia="zh-CN"/>
              </w:rPr>
              <w:t>③</w:t>
            </w:r>
            <w:r w:rsidRPr="00750885">
              <w:rPr>
                <w:rFonts w:ascii="微软雅黑 Light" w:eastAsia="微软雅黑 Light" w:hAnsi="微软雅黑 Light" w:cs="Segoe UI"/>
                <w:spacing w:val="8"/>
                <w:sz w:val="18"/>
                <w:szCs w:val="18"/>
                <w:shd w:val="clear" w:color="auto" w:fill="FFFFFF"/>
                <w:lang w:eastAsia="zh-CN"/>
              </w:rPr>
              <w:t> </w:t>
            </w:r>
            <w:r w:rsidRPr="00750885">
              <w:rPr>
                <w:rStyle w:val="af1"/>
                <w:rFonts w:ascii="微软雅黑 Light" w:eastAsia="微软雅黑 Light" w:hAnsi="微软雅黑 Light" w:cs="Segoe UI"/>
                <w:spacing w:val="8"/>
                <w:sz w:val="18"/>
                <w:szCs w:val="18"/>
                <w:bdr w:val="none" w:sz="0" w:space="0" w:color="auto" w:frame="1"/>
                <w:shd w:val="clear" w:color="auto" w:fill="FFFFFF"/>
                <w:lang w:eastAsia="zh-CN"/>
              </w:rPr>
              <w:t>技</w:t>
            </w:r>
            <w:r w:rsidRPr="00750885">
              <w:rPr>
                <w:rStyle w:val="af1"/>
                <w:rFonts w:ascii="微软雅黑 Light" w:eastAsia="微软雅黑 Light" w:hAnsi="微软雅黑 Light" w:cs="微软雅黑" w:hint="eastAsia"/>
                <w:spacing w:val="8"/>
                <w:sz w:val="18"/>
                <w:szCs w:val="18"/>
                <w:bdr w:val="none" w:sz="0" w:space="0" w:color="auto" w:frame="1"/>
                <w:shd w:val="clear" w:color="auto" w:fill="FFFFFF"/>
                <w:lang w:eastAsia="zh-CN"/>
              </w:rPr>
              <w:t>术</w:t>
            </w:r>
            <w:r w:rsidRPr="00750885">
              <w:rPr>
                <w:rStyle w:val="af1"/>
                <w:rFonts w:ascii="微软雅黑 Light" w:eastAsia="微软雅黑 Light" w:hAnsi="微软雅黑 Light" w:cs="MS Gothic"/>
                <w:spacing w:val="8"/>
                <w:sz w:val="18"/>
                <w:szCs w:val="18"/>
                <w:bdr w:val="none" w:sz="0" w:space="0" w:color="auto" w:frame="1"/>
                <w:shd w:val="clear" w:color="auto" w:fill="FFFFFF"/>
                <w:lang w:eastAsia="zh-CN"/>
              </w:rPr>
              <w:t>前</w:t>
            </w:r>
            <w:r w:rsidRPr="00750885">
              <w:rPr>
                <w:rStyle w:val="af1"/>
                <w:rFonts w:ascii="微软雅黑 Light" w:eastAsia="微软雅黑 Light" w:hAnsi="微软雅黑 Light" w:cs="Segoe UI"/>
                <w:spacing w:val="8"/>
                <w:sz w:val="18"/>
                <w:szCs w:val="18"/>
                <w:bdr w:val="none" w:sz="0" w:space="0" w:color="auto" w:frame="1"/>
                <w:shd w:val="clear" w:color="auto" w:fill="FFFFFF"/>
                <w:lang w:eastAsia="zh-CN"/>
              </w:rPr>
              <w:t>瞻</w:t>
            </w:r>
            <w:r w:rsidRPr="00750885">
              <w:rPr>
                <w:rFonts w:ascii="微软雅黑 Light" w:eastAsia="微软雅黑 Light" w:hAnsi="微软雅黑 Light" w:cs="Segoe UI"/>
                <w:spacing w:val="8"/>
                <w:sz w:val="18"/>
                <w:szCs w:val="18"/>
                <w:shd w:val="clear" w:color="auto" w:fill="FFFFFF"/>
                <w:lang w:eastAsia="zh-CN"/>
              </w:rPr>
              <w:t>：渠道体</w:t>
            </w:r>
            <w:r w:rsidRPr="00750885">
              <w:rPr>
                <w:rFonts w:ascii="微软雅黑 Light" w:eastAsia="微软雅黑 Light" w:hAnsi="微软雅黑 Light" w:cs="微软雅黑" w:hint="eastAsia"/>
                <w:spacing w:val="8"/>
                <w:sz w:val="18"/>
                <w:szCs w:val="18"/>
                <w:shd w:val="clear" w:color="auto" w:fill="FFFFFF"/>
                <w:lang w:eastAsia="zh-CN"/>
              </w:rPr>
              <w:t>验优</w:t>
            </w:r>
            <w:r w:rsidRPr="00750885">
              <w:rPr>
                <w:rFonts w:ascii="微软雅黑 Light" w:eastAsia="微软雅黑 Light" w:hAnsi="微软雅黑 Light" w:cs="MS Gothic"/>
                <w:spacing w:val="8"/>
                <w:sz w:val="18"/>
                <w:szCs w:val="18"/>
                <w:shd w:val="clear" w:color="auto" w:fill="FFFFFF"/>
                <w:lang w:eastAsia="zh-CN"/>
              </w:rPr>
              <w:t>化能</w:t>
            </w:r>
            <w:r w:rsidRPr="00750885">
              <w:rPr>
                <w:rFonts w:ascii="微软雅黑 Light" w:eastAsia="微软雅黑 Light" w:hAnsi="微软雅黑 Light" w:cs="Segoe UI"/>
                <w:spacing w:val="8"/>
                <w:sz w:val="18"/>
                <w:szCs w:val="18"/>
                <w:shd w:val="clear" w:color="auto" w:fill="FFFFFF"/>
                <w:lang w:eastAsia="zh-CN"/>
              </w:rPr>
              <w:t>力</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tcPr>
          <w:p w:rsidR="00554DD4" w:rsidRPr="00750885" w:rsidRDefault="00554DD4" w:rsidP="00A20BA0">
            <w:pPr>
              <w:spacing w:after="0" w:line="330" w:lineRule="atLeast"/>
              <w:rPr>
                <w:rFonts w:ascii="微软雅黑 Light" w:eastAsia="微软雅黑 Light" w:hAnsi="微软雅黑 Light" w:cs="宋体"/>
                <w:b/>
                <w:bCs/>
                <w:sz w:val="18"/>
                <w:szCs w:val="18"/>
                <w:bdr w:val="none" w:sz="0" w:space="0" w:color="auto" w:frame="1"/>
                <w:lang w:eastAsia="zh-CN"/>
              </w:rPr>
            </w:pPr>
            <w:r w:rsidRPr="00750885">
              <w:rPr>
                <w:rFonts w:ascii="微软雅黑 Light" w:eastAsia="微软雅黑 Light" w:hAnsi="微软雅黑 Light" w:cs="宋体"/>
                <w:b/>
                <w:bCs/>
                <w:sz w:val="18"/>
                <w:szCs w:val="18"/>
                <w:bdr w:val="none" w:sz="0" w:space="0" w:color="auto" w:frame="1"/>
                <w:lang w:eastAsia="zh-CN"/>
              </w:rPr>
              <w:t>中高</w:t>
            </w:r>
            <w:r w:rsidRPr="00750885">
              <w:rPr>
                <w:rFonts w:ascii="微软雅黑 Light" w:eastAsia="微软雅黑 Light" w:hAnsi="微软雅黑 Light" w:cs="宋体" w:hint="eastAsia"/>
                <w:b/>
                <w:bCs/>
                <w:sz w:val="18"/>
                <w:szCs w:val="18"/>
                <w:bdr w:val="none" w:sz="0" w:space="0" w:color="auto" w:frame="1"/>
                <w:lang w:eastAsia="zh-CN"/>
              </w:rPr>
              <w:t>(</w:t>
            </w:r>
            <w:r w:rsidRPr="00750885">
              <w:rPr>
                <w:rFonts w:ascii="微软雅黑 Light" w:eastAsia="微软雅黑 Light" w:hAnsi="微软雅黑 Light" w:cs="宋体"/>
                <w:b/>
                <w:bCs/>
                <w:sz w:val="18"/>
                <w:szCs w:val="18"/>
                <w:bdr w:val="none" w:sz="0" w:space="0" w:color="auto" w:frame="1"/>
                <w:lang w:eastAsia="zh-CN"/>
              </w:rPr>
              <w:t>市占率估计约</w:t>
            </w:r>
            <w:r w:rsidRPr="00750885">
              <w:rPr>
                <w:rFonts w:ascii="微软雅黑 Light" w:eastAsia="微软雅黑 Light" w:hAnsi="微软雅黑 Light" w:cs="宋体" w:hint="eastAsia"/>
                <w:b/>
                <w:bCs/>
                <w:sz w:val="18"/>
                <w:szCs w:val="18"/>
                <w:bdr w:val="none" w:sz="0" w:space="0" w:color="auto" w:frame="1"/>
                <w:lang w:eastAsia="zh-CN"/>
              </w:rPr>
              <w:t>30</w:t>
            </w:r>
            <w:r w:rsidRPr="00750885">
              <w:rPr>
                <w:rFonts w:ascii="微软雅黑 Light" w:eastAsia="微软雅黑 Light" w:hAnsi="微软雅黑 Light" w:cs="宋体"/>
                <w:b/>
                <w:bCs/>
                <w:sz w:val="18"/>
                <w:szCs w:val="18"/>
                <w:bdr w:val="none" w:sz="0" w:space="0" w:color="auto" w:frame="1"/>
                <w:lang w:eastAsia="zh-CN"/>
              </w:rPr>
              <w:t>%</w:t>
            </w:r>
            <w:r w:rsidRPr="00750885">
              <w:rPr>
                <w:rFonts w:ascii="微软雅黑 Light" w:eastAsia="微软雅黑 Light" w:hAnsi="微软雅黑 Light" w:cs="宋体" w:hint="eastAsia"/>
                <w:b/>
                <w:bCs/>
                <w:sz w:val="18"/>
                <w:szCs w:val="18"/>
                <w:bdr w:val="none" w:sz="0" w:space="0" w:color="auto" w:frame="1"/>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高</w:t>
            </w: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通联支付</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零售银行数字化经营平台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支付/商户数字化</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商户收单、数字营销、智能风控、费效分析</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①支付场景丰富；②商户运营经验；③数据驱动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中低</w:t>
            </w:r>
            <w:r w:rsidRPr="00750885">
              <w:rPr>
                <w:rFonts w:ascii="微软雅黑 Light" w:eastAsia="微软雅黑 Light" w:hAnsi="微软雅黑 Light" w:cs="宋体"/>
                <w:sz w:val="18"/>
                <w:szCs w:val="18"/>
                <w:lang w:eastAsia="zh-CN"/>
              </w:rPr>
              <w:t>（市占率</w:t>
            </w:r>
            <w:r w:rsidRPr="00750885">
              <w:rPr>
                <w:rFonts w:ascii="微软雅黑 Light" w:eastAsia="微软雅黑 Light" w:hAnsi="微软雅黑 Light" w:cs="宋体"/>
                <w:b/>
                <w:bCs/>
                <w:sz w:val="18"/>
                <w:szCs w:val="18"/>
                <w:bdr w:val="none" w:sz="0" w:space="0" w:color="auto" w:frame="1"/>
                <w:lang w:eastAsia="zh-CN"/>
              </w:rPr>
              <w:t>约20%</w:t>
            </w:r>
            <w:r w:rsidRPr="00750885">
              <w:rPr>
                <w:rFonts w:ascii="微软雅黑 Light" w:eastAsia="微软雅黑 Light" w:hAnsi="微软雅黑 Light" w:cs="宋体"/>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中（与宁波银行合作提升商户有效率）</w:t>
            </w:r>
          </w:p>
        </w:tc>
      </w:tr>
    </w:tbl>
    <w:p w:rsidR="00554DD4" w:rsidRPr="003830F7" w:rsidRDefault="00554DD4" w:rsidP="00A20BA0">
      <w:pPr>
        <w:rPr>
          <w:rFonts w:ascii="微软雅黑 Light" w:eastAsia="微软雅黑 Light" w:hAnsi="微软雅黑 Light"/>
          <w:sz w:val="21"/>
          <w:szCs w:val="21"/>
          <w:lang w:eastAsia="zh-CN"/>
        </w:rPr>
      </w:pPr>
    </w:p>
    <w:p w:rsidR="006B02D3" w:rsidRPr="001324D2" w:rsidRDefault="006B02D3" w:rsidP="007B5E29">
      <w:pPr>
        <w:pStyle w:val="31"/>
        <w:numPr>
          <w:ilvl w:val="0"/>
          <w:numId w:val="79"/>
        </w:numPr>
        <w:ind w:left="284" w:hanging="284"/>
        <w:rPr>
          <w:rFonts w:ascii="微软雅黑 Light" w:eastAsia="微软雅黑 Light" w:hAnsi="微软雅黑 Light"/>
          <w:sz w:val="24"/>
          <w:szCs w:val="24"/>
          <w:lang w:eastAsia="zh-CN"/>
        </w:rPr>
      </w:pPr>
      <w:r w:rsidRPr="001324D2">
        <w:rPr>
          <w:rFonts w:ascii="微软雅黑 Light" w:eastAsia="微软雅黑 Light" w:hAnsi="微软雅黑 Light"/>
          <w:sz w:val="24"/>
          <w:szCs w:val="24"/>
          <w:lang w:eastAsia="zh-CN"/>
        </w:rPr>
        <w:t xml:space="preserve">T3 </w:t>
      </w:r>
      <w:r w:rsidRPr="001324D2">
        <w:rPr>
          <w:rFonts w:ascii="微软雅黑 Light" w:eastAsia="微软雅黑 Light" w:hAnsi="微软雅黑 Light" w:hint="eastAsia"/>
          <w:sz w:val="24"/>
          <w:szCs w:val="24"/>
          <w:lang w:eastAsia="zh-CN"/>
        </w:rPr>
        <w:t>项目制</w:t>
      </w:r>
      <w:r w:rsidRPr="001324D2">
        <w:rPr>
          <w:rFonts w:ascii="微软雅黑 Light" w:eastAsia="微软雅黑 Light" w:hAnsi="微软雅黑 Light"/>
          <w:sz w:val="24"/>
          <w:szCs w:val="24"/>
          <w:lang w:eastAsia="zh-CN"/>
        </w:rPr>
        <w:t>/</w:t>
      </w:r>
      <w:r w:rsidRPr="001324D2">
        <w:rPr>
          <w:rFonts w:ascii="微软雅黑 Light" w:eastAsia="微软雅黑 Light" w:hAnsi="微软雅黑 Light" w:hint="eastAsia"/>
          <w:sz w:val="24"/>
          <w:szCs w:val="24"/>
          <w:lang w:eastAsia="zh-CN"/>
        </w:rPr>
        <w:t>专项技术：</w:t>
      </w:r>
      <w:r w:rsidRPr="001324D2">
        <w:rPr>
          <w:rFonts w:ascii="微软雅黑 Light" w:eastAsia="微软雅黑 Light" w:hAnsi="微软雅黑 Light"/>
          <w:sz w:val="24"/>
          <w:szCs w:val="24"/>
          <w:lang w:eastAsia="zh-CN"/>
        </w:rPr>
        <w:t>&lt;50人，核心系</w:t>
      </w:r>
      <w:r w:rsidRPr="001324D2">
        <w:rPr>
          <w:rFonts w:ascii="微软雅黑 Light" w:eastAsia="微软雅黑 Light" w:hAnsi="微软雅黑 Light" w:hint="eastAsia"/>
          <w:sz w:val="24"/>
          <w:szCs w:val="24"/>
          <w:lang w:eastAsia="zh-CN"/>
        </w:rPr>
        <w:t>统或前沿技术</w:t>
      </w:r>
    </w:p>
    <w:p w:rsidR="006B02D3" w:rsidRPr="00750885" w:rsidRDefault="006B02D3" w:rsidP="006B02D3">
      <w:pPr>
        <w:pStyle w:val="4"/>
        <w:shd w:val="clear" w:color="auto" w:fill="FFFFFF"/>
        <w:spacing w:before="0" w:after="240" w:line="390" w:lineRule="atLeast"/>
        <w:textAlignment w:val="baseline"/>
        <w:rPr>
          <w:rFonts w:ascii="微软雅黑 Light" w:eastAsia="微软雅黑 Light" w:hAnsi="微软雅黑 Light" w:cs="Segoe UI"/>
          <w:i w:val="0"/>
          <w:sz w:val="21"/>
          <w:szCs w:val="21"/>
          <w:lang w:eastAsia="zh-CN"/>
        </w:rPr>
      </w:pPr>
      <w:r w:rsidRPr="00750885">
        <w:rPr>
          <w:rFonts w:ascii="微软雅黑 Light" w:eastAsia="微软雅黑 Light" w:hAnsi="微软雅黑 Light" w:cs="Segoe UI"/>
          <w:i w:val="0"/>
          <w:sz w:val="21"/>
          <w:szCs w:val="21"/>
          <w:lang w:eastAsia="zh-CN"/>
        </w:rPr>
        <w:t>中</w:t>
      </w:r>
      <w:r w:rsidRPr="00750885">
        <w:rPr>
          <w:rFonts w:ascii="微软雅黑 Light" w:eastAsia="微软雅黑 Light" w:hAnsi="微软雅黑 Light" w:cs="微软雅黑" w:hint="eastAsia"/>
          <w:i w:val="0"/>
          <w:sz w:val="21"/>
          <w:szCs w:val="21"/>
          <w:lang w:eastAsia="zh-CN"/>
        </w:rPr>
        <w:t>电</w:t>
      </w:r>
      <w:r w:rsidRPr="00750885">
        <w:rPr>
          <w:rFonts w:ascii="微软雅黑 Light" w:eastAsia="微软雅黑 Light" w:hAnsi="微软雅黑 Light" w:cs="MS Gothic" w:hint="eastAsia"/>
          <w:i w:val="0"/>
          <w:sz w:val="21"/>
          <w:szCs w:val="21"/>
          <w:lang w:eastAsia="zh-CN"/>
        </w:rPr>
        <w:t>金信（</w:t>
      </w:r>
      <w:r w:rsidRPr="00750885">
        <w:rPr>
          <w:rFonts w:ascii="微软雅黑 Light" w:eastAsia="微软雅黑 Light" w:hAnsi="微软雅黑 Light" w:cs="Segoe UI"/>
          <w:i w:val="0"/>
          <w:sz w:val="21"/>
          <w:szCs w:val="21"/>
          <w:lang w:eastAsia="zh-CN"/>
        </w:rPr>
        <w:t>30人）— 信</w:t>
      </w:r>
      <w:r w:rsidRPr="00750885">
        <w:rPr>
          <w:rFonts w:ascii="微软雅黑 Light" w:eastAsia="微软雅黑 Light" w:hAnsi="微软雅黑 Light" w:cs="微软雅黑" w:hint="eastAsia"/>
          <w:i w:val="0"/>
          <w:sz w:val="21"/>
          <w:szCs w:val="21"/>
          <w:lang w:eastAsia="zh-CN"/>
        </w:rPr>
        <w:t>贷</w:t>
      </w:r>
      <w:r w:rsidRPr="00750885">
        <w:rPr>
          <w:rFonts w:ascii="微软雅黑 Light" w:eastAsia="微软雅黑 Light" w:hAnsi="微软雅黑 Light" w:cs="MS Gothic" w:hint="eastAsia"/>
          <w:i w:val="0"/>
          <w:sz w:val="21"/>
          <w:szCs w:val="21"/>
          <w:lang w:eastAsia="zh-CN"/>
        </w:rPr>
        <w:t>中台核心但</w:t>
      </w:r>
      <w:r w:rsidRPr="00750885">
        <w:rPr>
          <w:rFonts w:ascii="微软雅黑 Light" w:eastAsia="微软雅黑 Light" w:hAnsi="微软雅黑 Light" w:cs="微软雅黑" w:hint="eastAsia"/>
          <w:i w:val="0"/>
          <w:sz w:val="21"/>
          <w:szCs w:val="21"/>
          <w:lang w:eastAsia="zh-CN"/>
        </w:rPr>
        <w:t>维护</w:t>
      </w:r>
      <w:r w:rsidRPr="00750885">
        <w:rPr>
          <w:rFonts w:ascii="微软雅黑 Light" w:eastAsia="微软雅黑 Light" w:hAnsi="微软雅黑 Light" w:cs="MS Gothic" w:hint="eastAsia"/>
          <w:i w:val="0"/>
          <w:sz w:val="21"/>
          <w:szCs w:val="21"/>
          <w:lang w:eastAsia="zh-CN"/>
        </w:rPr>
        <w:t>期精</w:t>
      </w:r>
      <w:r w:rsidRPr="00750885">
        <w:rPr>
          <w:rFonts w:ascii="微软雅黑 Light" w:eastAsia="微软雅黑 Light" w:hAnsi="微软雅黑 Light" w:cs="微软雅黑" w:hint="eastAsia"/>
          <w:i w:val="0"/>
          <w:sz w:val="21"/>
          <w:szCs w:val="21"/>
          <w:lang w:eastAsia="zh-CN"/>
        </w:rPr>
        <w:t>简</w:t>
      </w:r>
    </w:p>
    <w:p w:rsidR="006B02D3" w:rsidRPr="003830F7" w:rsidRDefault="006B02D3" w:rsidP="006B02D3">
      <w:pPr>
        <w:shd w:val="clear" w:color="auto" w:fill="FFFFFF"/>
        <w:textAlignment w:val="baseline"/>
        <w:rPr>
          <w:rFonts w:ascii="微软雅黑 Light" w:eastAsia="微软雅黑 Light" w:hAnsi="微软雅黑 Light" w:cs="Segoe UI"/>
          <w:spacing w:val="8"/>
          <w:sz w:val="21"/>
          <w:szCs w:val="21"/>
        </w:rPr>
      </w:pPr>
    </w:p>
    <w:tbl>
      <w:tblPr>
        <w:tblW w:w="0" w:type="auto"/>
        <w:tblCellMar>
          <w:left w:w="0" w:type="dxa"/>
          <w:right w:w="0" w:type="dxa"/>
        </w:tblCellMar>
        <w:tblLook w:val="04A0" w:firstRow="1" w:lastRow="0" w:firstColumn="1" w:lastColumn="0" w:noHBand="0" w:noVBand="1"/>
      </w:tblPr>
      <w:tblGrid>
        <w:gridCol w:w="1021"/>
        <w:gridCol w:w="4674"/>
      </w:tblGrid>
      <w:tr w:rsidR="006B02D3" w:rsidRPr="00750885" w:rsidTr="006B02D3">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cs="微软雅黑" w:hint="eastAsia"/>
                <w:b/>
                <w:bCs/>
                <w:sz w:val="18"/>
                <w:szCs w:val="18"/>
              </w:rPr>
              <w:lastRenderedPageBreak/>
              <w:t>维</w:t>
            </w:r>
            <w:r w:rsidRPr="00750885">
              <w:rPr>
                <w:rFonts w:ascii="微软雅黑 Light" w:eastAsia="微软雅黑 Light" w:hAnsi="微软雅黑 Light" w:cs="MS Gothic" w:hint="eastAsia"/>
                <w:b/>
                <w:bCs/>
                <w:sz w:val="18"/>
                <w:szCs w:val="18"/>
              </w:rPr>
              <w:t>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详</w:t>
            </w:r>
            <w:r w:rsidRPr="00750885">
              <w:rPr>
                <w:rFonts w:ascii="微软雅黑 Light" w:eastAsia="微软雅黑 Light" w:hAnsi="微软雅黑 Light" w:cs="MS Gothic" w:hint="eastAsia"/>
                <w:b/>
                <w:bCs/>
                <w:sz w:val="18"/>
                <w:szCs w:val="18"/>
              </w:rPr>
              <w:t>情</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现场规</w:t>
            </w:r>
            <w:r w:rsidRPr="00750885">
              <w:rPr>
                <w:rStyle w:val="af1"/>
                <w:rFonts w:ascii="微软雅黑 Light" w:eastAsia="微软雅黑 Light" w:hAnsi="微软雅黑 Light" w:cs="MS Gothic" w:hint="eastAsia"/>
                <w:sz w:val="18"/>
                <w:szCs w:val="18"/>
                <w:bdr w:val="none" w:sz="0" w:space="0" w:color="auto" w:frame="1"/>
              </w:rPr>
              <w:t>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30人</w:t>
            </w:r>
            <w:r w:rsidRPr="00750885">
              <w:rPr>
                <w:rFonts w:ascii="微软雅黑 Light" w:eastAsia="微软雅黑 Light" w:hAnsi="微软雅黑 Light"/>
                <w:sz w:val="18"/>
                <w:szCs w:val="18"/>
              </w:rPr>
              <w:t>（已摸排</w:t>
            </w:r>
            <w:r w:rsidRPr="00750885">
              <w:rPr>
                <w:rStyle w:val="af1"/>
                <w:rFonts w:ascii="微软雅黑 Light" w:eastAsia="微软雅黑 Light" w:hAnsi="微软雅黑 Light"/>
                <w:sz w:val="18"/>
                <w:szCs w:val="18"/>
                <w:bdr w:val="none" w:sz="0" w:space="0" w:color="auto" w:frame="1"/>
              </w:rPr>
              <w:t>第9</w:t>
            </w:r>
            <w:r w:rsidRPr="00750885">
              <w:rPr>
                <w:rFonts w:ascii="微软雅黑 Light" w:eastAsia="微软雅黑 Light" w:hAnsi="微软雅黑 Light"/>
                <w:sz w:val="18"/>
                <w:szCs w:val="18"/>
              </w:rPr>
              <w:t>，占比3.2%）</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已知</w:t>
            </w:r>
            <w:r w:rsidRPr="00750885">
              <w:rPr>
                <w:rStyle w:val="af1"/>
                <w:rFonts w:ascii="微软雅黑 Light" w:eastAsia="微软雅黑 Light" w:hAnsi="微软雅黑 Light" w:cs="微软雅黑" w:hint="eastAsia"/>
                <w:sz w:val="18"/>
                <w:szCs w:val="18"/>
                <w:bdr w:val="none" w:sz="0" w:space="0" w:color="auto" w:frame="1"/>
              </w:rPr>
              <w:t>项</w:t>
            </w:r>
            <w:r w:rsidRPr="00750885">
              <w:rPr>
                <w:rStyle w:val="af1"/>
                <w:rFonts w:ascii="微软雅黑 Light" w:eastAsia="微软雅黑 Light" w:hAnsi="微软雅黑 Light" w:cs="MS Gothic" w:hint="eastAsia"/>
                <w:sz w:val="18"/>
                <w:szCs w:val="18"/>
                <w:bdr w:val="none" w:sz="0" w:space="0" w:color="auto" w:frame="1"/>
              </w:rPr>
              <w:t>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信</w:t>
            </w:r>
            <w:r w:rsidRPr="00750885">
              <w:rPr>
                <w:rFonts w:ascii="微软雅黑 Light" w:eastAsia="微软雅黑 Light" w:hAnsi="微软雅黑 Light" w:cs="微软雅黑" w:hint="eastAsia"/>
                <w:sz w:val="18"/>
                <w:szCs w:val="18"/>
                <w:lang w:eastAsia="zh-CN"/>
              </w:rPr>
              <w:t>贷</w:t>
            </w:r>
            <w:r w:rsidRPr="00750885">
              <w:rPr>
                <w:rFonts w:ascii="微软雅黑 Light" w:eastAsia="微软雅黑 Light" w:hAnsi="微软雅黑 Light" w:cs="MS Gothic" w:hint="eastAsia"/>
                <w:sz w:val="18"/>
                <w:szCs w:val="18"/>
                <w:lang w:eastAsia="zh-CN"/>
              </w:rPr>
              <w:t>中台二期</w:t>
            </w:r>
            <w:r w:rsidRPr="00750885">
              <w:rPr>
                <w:rFonts w:ascii="微软雅黑 Light" w:eastAsia="微软雅黑 Light" w:hAnsi="微软雅黑 Light" w:cs="微软雅黑" w:hint="eastAsia"/>
                <w:sz w:val="18"/>
                <w:szCs w:val="18"/>
                <w:lang w:eastAsia="zh-CN"/>
              </w:rPr>
              <w:t>项</w:t>
            </w:r>
            <w:r w:rsidRPr="00750885">
              <w:rPr>
                <w:rFonts w:ascii="微软雅黑 Light" w:eastAsia="微软雅黑 Light" w:hAnsi="微软雅黑 Light" w:cs="MS Gothic" w:hint="eastAsia"/>
                <w:sz w:val="18"/>
                <w:szCs w:val="18"/>
                <w:lang w:eastAsia="zh-CN"/>
              </w:rPr>
              <w:t>目（</w:t>
            </w:r>
            <w:r w:rsidRPr="00750885">
              <w:rPr>
                <w:rFonts w:ascii="微软雅黑 Light" w:eastAsia="微软雅黑 Light" w:hAnsi="微软雅黑 Light"/>
                <w:sz w:val="18"/>
                <w:szCs w:val="18"/>
                <w:lang w:eastAsia="zh-CN"/>
              </w:rPr>
              <w:t>2023年5月中</w:t>
            </w:r>
            <w:r w:rsidRPr="00750885">
              <w:rPr>
                <w:rFonts w:ascii="微软雅黑 Light" w:eastAsia="微软雅黑 Light" w:hAnsi="微软雅黑 Light" w:cs="微软雅黑" w:hint="eastAsia"/>
                <w:sz w:val="18"/>
                <w:szCs w:val="18"/>
                <w:lang w:eastAsia="zh-CN"/>
              </w:rPr>
              <w:t>标</w:t>
            </w:r>
            <w:r w:rsidRPr="00750885">
              <w:rPr>
                <w:rFonts w:ascii="微软雅黑 Light" w:eastAsia="微软雅黑 Light" w:hAnsi="微软雅黑 Light" w:cs="MS Gothic" w:hint="eastAsia"/>
                <w:sz w:val="18"/>
                <w:szCs w:val="18"/>
                <w:lang w:eastAsia="zh-CN"/>
              </w:rPr>
              <w:t>，核心系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服</w:t>
            </w:r>
            <w:r w:rsidRPr="00750885">
              <w:rPr>
                <w:rStyle w:val="af1"/>
                <w:rFonts w:ascii="微软雅黑 Light" w:eastAsia="微软雅黑 Light" w:hAnsi="微软雅黑 Light" w:cs="微软雅黑" w:hint="eastAsia"/>
                <w:sz w:val="18"/>
                <w:szCs w:val="18"/>
                <w:bdr w:val="none" w:sz="0" w:space="0" w:color="auto" w:frame="1"/>
              </w:rPr>
              <w:t>务领</w:t>
            </w:r>
            <w:r w:rsidRPr="00750885">
              <w:rPr>
                <w:rStyle w:val="af1"/>
                <w:rFonts w:ascii="微软雅黑 Light" w:eastAsia="微软雅黑 Light" w:hAnsi="微软雅黑 Light" w:cs="MS Gothic" w:hint="eastAsia"/>
                <w:sz w:val="18"/>
                <w:szCs w:val="18"/>
                <w:bdr w:val="none" w:sz="0" w:space="0" w:color="auto" w:frame="1"/>
              </w:rPr>
              <w:t>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信</w:t>
            </w:r>
            <w:r w:rsidRPr="00750885">
              <w:rPr>
                <w:rFonts w:ascii="微软雅黑 Light" w:eastAsia="微软雅黑 Light" w:hAnsi="微软雅黑 Light" w:cs="微软雅黑" w:hint="eastAsia"/>
                <w:sz w:val="18"/>
                <w:szCs w:val="18"/>
                <w:lang w:eastAsia="zh-CN"/>
              </w:rPr>
              <w:t>贷</w:t>
            </w:r>
            <w:r w:rsidRPr="00750885">
              <w:rPr>
                <w:rFonts w:ascii="微软雅黑 Light" w:eastAsia="微软雅黑 Light" w:hAnsi="微软雅黑 Light" w:cs="MS Gothic" w:hint="eastAsia"/>
                <w:sz w:val="18"/>
                <w:szCs w:val="18"/>
                <w:lang w:eastAsia="zh-CN"/>
              </w:rPr>
              <w:t>中台、</w:t>
            </w:r>
            <w:r w:rsidRPr="00750885">
              <w:rPr>
                <w:rFonts w:ascii="微软雅黑 Light" w:eastAsia="微软雅黑 Light" w:hAnsi="微软雅黑 Light" w:cs="微软雅黑" w:hint="eastAsia"/>
                <w:sz w:val="18"/>
                <w:szCs w:val="18"/>
                <w:lang w:eastAsia="zh-CN"/>
              </w:rPr>
              <w:t>风险</w:t>
            </w:r>
            <w:r w:rsidRPr="00750885">
              <w:rPr>
                <w:rFonts w:ascii="微软雅黑 Light" w:eastAsia="微软雅黑 Light" w:hAnsi="微软雅黑 Light" w:cs="MS Gothic" w:hint="eastAsia"/>
                <w:sz w:val="18"/>
                <w:szCs w:val="18"/>
                <w:lang w:eastAsia="zh-CN"/>
              </w:rPr>
              <w:t>管理、</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一授信</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合作模式</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cs="微软雅黑" w:hint="eastAsia"/>
                <w:sz w:val="18"/>
                <w:szCs w:val="18"/>
                <w:bdr w:val="none" w:sz="0" w:space="0" w:color="auto" w:frame="1"/>
                <w:lang w:eastAsia="zh-CN"/>
              </w:rPr>
              <w:t>项</w:t>
            </w:r>
            <w:r w:rsidRPr="00750885">
              <w:rPr>
                <w:rStyle w:val="af1"/>
                <w:rFonts w:ascii="微软雅黑 Light" w:eastAsia="微软雅黑 Light" w:hAnsi="微软雅黑 Light" w:cs="MS Gothic" w:hint="eastAsia"/>
                <w:sz w:val="18"/>
                <w:szCs w:val="18"/>
                <w:bdr w:val="none" w:sz="0" w:space="0" w:color="auto" w:frame="1"/>
                <w:lang w:eastAsia="zh-CN"/>
              </w:rPr>
              <w:t>目制</w:t>
            </w:r>
            <w:r w:rsidRPr="00750885">
              <w:rPr>
                <w:rStyle w:val="af1"/>
                <w:rFonts w:ascii="微软雅黑 Light" w:eastAsia="微软雅黑 Light" w:hAnsi="微软雅黑 Light" w:cs="微软雅黑" w:hint="eastAsia"/>
                <w:sz w:val="18"/>
                <w:szCs w:val="18"/>
                <w:bdr w:val="none" w:sz="0" w:space="0" w:color="auto" w:frame="1"/>
                <w:lang w:eastAsia="zh-CN"/>
              </w:rPr>
              <w:t>为</w:t>
            </w:r>
            <w:r w:rsidRPr="00750885">
              <w:rPr>
                <w:rStyle w:val="af1"/>
                <w:rFonts w:ascii="微软雅黑 Light" w:eastAsia="微软雅黑 Light" w:hAnsi="微软雅黑 Light" w:cs="MS Gothic" w:hint="eastAsia"/>
                <w:sz w:val="18"/>
                <w:szCs w:val="18"/>
                <w:bdr w:val="none" w:sz="0" w:space="0" w:color="auto" w:frame="1"/>
                <w:lang w:eastAsia="zh-CN"/>
              </w:rPr>
              <w:t>主</w:t>
            </w:r>
            <w:r w:rsidRPr="00750885">
              <w:rPr>
                <w:rFonts w:ascii="微软雅黑 Light" w:eastAsia="微软雅黑 Light" w:hAnsi="微软雅黑 Light"/>
                <w:sz w:val="18"/>
                <w:szCs w:val="18"/>
                <w:lang w:eastAsia="zh-CN"/>
              </w:rPr>
              <w:t>（建</w:t>
            </w:r>
            <w:r w:rsidRPr="00750885">
              <w:rPr>
                <w:rFonts w:ascii="微软雅黑 Light" w:eastAsia="微软雅黑 Light" w:hAnsi="微软雅黑 Light" w:cs="微软雅黑" w:hint="eastAsia"/>
                <w:sz w:val="18"/>
                <w:szCs w:val="18"/>
                <w:lang w:eastAsia="zh-CN"/>
              </w:rPr>
              <w:t>设</w:t>
            </w:r>
            <w:r w:rsidRPr="00750885">
              <w:rPr>
                <w:rFonts w:ascii="微软雅黑 Light" w:eastAsia="微软雅黑 Light" w:hAnsi="微软雅黑 Light" w:cs="MS Gothic" w:hint="eastAsia"/>
                <w:sz w:val="18"/>
                <w:szCs w:val="18"/>
                <w:lang w:eastAsia="zh-CN"/>
              </w:rPr>
              <w:t>期人</w:t>
            </w:r>
            <w:r w:rsidRPr="00750885">
              <w:rPr>
                <w:rFonts w:ascii="微软雅黑 Light" w:eastAsia="微软雅黑 Light" w:hAnsi="微软雅黑 Light" w:cs="微软雅黑" w:hint="eastAsia"/>
                <w:sz w:val="18"/>
                <w:szCs w:val="18"/>
                <w:lang w:eastAsia="zh-CN"/>
              </w:rPr>
              <w:t>员</w:t>
            </w:r>
            <w:r w:rsidRPr="00750885">
              <w:rPr>
                <w:rFonts w:ascii="微软雅黑 Light" w:eastAsia="微软雅黑 Light" w:hAnsi="微软雅黑 Light" w:cs="MS Gothic" w:hint="eastAsia"/>
                <w:sz w:val="18"/>
                <w:szCs w:val="18"/>
                <w:lang w:eastAsia="zh-CN"/>
              </w:rPr>
              <w:t>集中，</w:t>
            </w:r>
            <w:r w:rsidRPr="00750885">
              <w:rPr>
                <w:rFonts w:ascii="微软雅黑 Light" w:eastAsia="微软雅黑 Light" w:hAnsi="微软雅黑 Light" w:cs="微软雅黑" w:hint="eastAsia"/>
                <w:sz w:val="18"/>
                <w:szCs w:val="18"/>
                <w:lang w:eastAsia="zh-CN"/>
              </w:rPr>
              <w:t>维护</w:t>
            </w:r>
            <w:r w:rsidRPr="00750885">
              <w:rPr>
                <w:rFonts w:ascii="微软雅黑 Light" w:eastAsia="微软雅黑 Light" w:hAnsi="微软雅黑 Light" w:cs="MS Gothic" w:hint="eastAsia"/>
                <w:sz w:val="18"/>
                <w:szCs w:val="18"/>
                <w:lang w:eastAsia="zh-CN"/>
              </w:rPr>
              <w:t>期精</w:t>
            </w:r>
            <w:r w:rsidRPr="00750885">
              <w:rPr>
                <w:rFonts w:ascii="微软雅黑 Light" w:eastAsia="微软雅黑 Light" w:hAnsi="微软雅黑 Light" w:cs="微软雅黑" w:hint="eastAsia"/>
                <w:sz w:val="18"/>
                <w:szCs w:val="18"/>
                <w:lang w:eastAsia="zh-CN"/>
              </w:rPr>
              <w:t>简</w:t>
            </w:r>
            <w:r w:rsidRPr="00750885">
              <w:rPr>
                <w:rFonts w:ascii="微软雅黑 Light" w:eastAsia="微软雅黑 Light" w:hAnsi="微软雅黑 Light" w:cs="MS Gothic" w:hint="eastAsia"/>
                <w:sz w:val="18"/>
                <w:szCs w:val="18"/>
                <w:lang w:eastAsia="zh-CN"/>
              </w:rPr>
              <w:t>）</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人</w:t>
            </w:r>
            <w:r w:rsidRPr="00750885">
              <w:rPr>
                <w:rStyle w:val="af1"/>
                <w:rFonts w:ascii="微软雅黑 Light" w:eastAsia="微软雅黑 Light" w:hAnsi="微软雅黑 Light" w:cs="微软雅黑" w:hint="eastAsia"/>
                <w:sz w:val="18"/>
                <w:szCs w:val="18"/>
                <w:bdr w:val="none" w:sz="0" w:space="0" w:color="auto" w:frame="1"/>
              </w:rPr>
              <w:t>员</w:t>
            </w:r>
            <w:r w:rsidRPr="00750885">
              <w:rPr>
                <w:rStyle w:val="af1"/>
                <w:rFonts w:ascii="微软雅黑 Light" w:eastAsia="微软雅黑 Light" w:hAnsi="微软雅黑 Light" w:cs="MS Gothic" w:hint="eastAsia"/>
                <w:sz w:val="18"/>
                <w:szCs w:val="18"/>
                <w:bdr w:val="none" w:sz="0" w:space="0" w:color="auto" w:frame="1"/>
              </w:rPr>
              <w:t>解</w:t>
            </w:r>
            <w:r w:rsidRPr="00750885">
              <w:rPr>
                <w:rStyle w:val="af1"/>
                <w:rFonts w:ascii="微软雅黑 Light" w:eastAsia="微软雅黑 Light" w:hAnsi="微软雅黑 Light" w:cs="微软雅黑" w:hint="eastAsia"/>
                <w:sz w:val="18"/>
                <w:szCs w:val="18"/>
                <w:bdr w:val="none" w:sz="0" w:space="0" w:color="auto" w:frame="1"/>
              </w:rPr>
              <w:t>读</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30人反映</w:t>
            </w:r>
            <w:r w:rsidRPr="00750885">
              <w:rPr>
                <w:rStyle w:val="af1"/>
                <w:rFonts w:ascii="微软雅黑 Light" w:eastAsia="微软雅黑 Light" w:hAnsi="微软雅黑 Light" w:cs="微软雅黑" w:hint="eastAsia"/>
                <w:sz w:val="18"/>
                <w:szCs w:val="18"/>
                <w:bdr w:val="none" w:sz="0" w:space="0" w:color="auto" w:frame="1"/>
                <w:lang w:eastAsia="zh-CN"/>
              </w:rPr>
              <w:t>维护</w:t>
            </w:r>
            <w:r w:rsidRPr="00750885">
              <w:rPr>
                <w:rStyle w:val="af1"/>
                <w:rFonts w:ascii="微软雅黑 Light" w:eastAsia="微软雅黑 Light" w:hAnsi="微软雅黑 Light" w:cs="MS Gothic" w:hint="eastAsia"/>
                <w:sz w:val="18"/>
                <w:szCs w:val="18"/>
                <w:bdr w:val="none" w:sz="0" w:space="0" w:color="auto" w:frame="1"/>
                <w:lang w:eastAsia="zh-CN"/>
              </w:rPr>
              <w:t>期状</w:t>
            </w:r>
            <w:r w:rsidRPr="00750885">
              <w:rPr>
                <w:rStyle w:val="af1"/>
                <w:rFonts w:ascii="微软雅黑 Light" w:eastAsia="微软雅黑 Light" w:hAnsi="微软雅黑 Light" w:cs="微软雅黑" w:hint="eastAsia"/>
                <w:sz w:val="18"/>
                <w:szCs w:val="18"/>
                <w:bdr w:val="none" w:sz="0" w:space="0" w:color="auto" w:frame="1"/>
                <w:lang w:eastAsia="zh-CN"/>
              </w:rPr>
              <w:t>态</w:t>
            </w:r>
            <w:r w:rsidRPr="00750885">
              <w:rPr>
                <w:rFonts w:ascii="微软雅黑 Light" w:eastAsia="微软雅黑 Light" w:hAnsi="微软雅黑 Light"/>
                <w:sz w:val="18"/>
                <w:szCs w:val="18"/>
                <w:lang w:eastAsia="zh-CN"/>
              </w:rPr>
              <w:t>，高峰期可能&gt;&gt;30人</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核心地位</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央企背景 + 信</w:t>
            </w:r>
            <w:r w:rsidRPr="00750885">
              <w:rPr>
                <w:rFonts w:ascii="微软雅黑 Light" w:eastAsia="微软雅黑 Light" w:hAnsi="微软雅黑 Light" w:cs="微软雅黑" w:hint="eastAsia"/>
                <w:sz w:val="18"/>
                <w:szCs w:val="18"/>
                <w:lang w:eastAsia="zh-CN"/>
              </w:rPr>
              <w:t>贷</w:t>
            </w:r>
            <w:r w:rsidRPr="00750885">
              <w:rPr>
                <w:rFonts w:ascii="微软雅黑 Light" w:eastAsia="微软雅黑 Light" w:hAnsi="微软雅黑 Light" w:cs="MS Gothic" w:hint="eastAsia"/>
                <w:sz w:val="18"/>
                <w:szCs w:val="18"/>
                <w:lang w:eastAsia="zh-CN"/>
              </w:rPr>
              <w:t>中台核心系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sz w:val="18"/>
                <w:szCs w:val="18"/>
                <w:lang w:eastAsia="zh-CN"/>
              </w:rPr>
              <w:t>，</w:t>
            </w:r>
            <w:r w:rsidRPr="00750885">
              <w:rPr>
                <w:rStyle w:val="af1"/>
                <w:rFonts w:ascii="微软雅黑 Light" w:eastAsia="微软雅黑 Light" w:hAnsi="微软雅黑 Light" w:cs="微软雅黑" w:hint="eastAsia"/>
                <w:sz w:val="18"/>
                <w:szCs w:val="18"/>
                <w:bdr w:val="none" w:sz="0" w:space="0" w:color="auto" w:frame="1"/>
                <w:lang w:eastAsia="zh-CN"/>
              </w:rPr>
              <w:t>战</w:t>
            </w:r>
            <w:r w:rsidRPr="00750885">
              <w:rPr>
                <w:rStyle w:val="af1"/>
                <w:rFonts w:ascii="微软雅黑 Light" w:eastAsia="微软雅黑 Light" w:hAnsi="微软雅黑 Light" w:cs="MS Gothic" w:hint="eastAsia"/>
                <w:sz w:val="18"/>
                <w:szCs w:val="18"/>
                <w:bdr w:val="none" w:sz="0" w:space="0" w:color="auto" w:frame="1"/>
                <w:lang w:eastAsia="zh-CN"/>
              </w:rPr>
              <w:t>略价</w:t>
            </w:r>
            <w:r w:rsidRPr="00750885">
              <w:rPr>
                <w:rStyle w:val="af1"/>
                <w:rFonts w:ascii="微软雅黑 Light" w:eastAsia="微软雅黑 Light" w:hAnsi="微软雅黑 Light" w:cs="微软雅黑" w:hint="eastAsia"/>
                <w:sz w:val="18"/>
                <w:szCs w:val="18"/>
                <w:bdr w:val="none" w:sz="0" w:space="0" w:color="auto" w:frame="1"/>
                <w:lang w:eastAsia="zh-CN"/>
              </w:rPr>
              <w:t>值</w:t>
            </w:r>
            <w:r w:rsidRPr="00750885">
              <w:rPr>
                <w:rStyle w:val="af1"/>
                <w:rFonts w:ascii="微软雅黑 Light" w:eastAsia="微软雅黑 Light" w:hAnsi="微软雅黑 Light" w:cs="MS Gothic" w:hint="eastAsia"/>
                <w:sz w:val="18"/>
                <w:szCs w:val="18"/>
                <w:bdr w:val="none" w:sz="0" w:space="0" w:color="auto" w:frame="1"/>
                <w:lang w:eastAsia="zh-CN"/>
              </w:rPr>
              <w:t>高于人</w:t>
            </w:r>
            <w:r w:rsidRPr="00750885">
              <w:rPr>
                <w:rStyle w:val="af1"/>
                <w:rFonts w:ascii="微软雅黑 Light" w:eastAsia="微软雅黑 Light" w:hAnsi="微软雅黑 Light" w:cs="微软雅黑" w:hint="eastAsia"/>
                <w:sz w:val="18"/>
                <w:szCs w:val="18"/>
                <w:bdr w:val="none" w:sz="0" w:space="0" w:color="auto" w:frame="1"/>
                <w:lang w:eastAsia="zh-CN"/>
              </w:rPr>
              <w:t>员规</w:t>
            </w:r>
            <w:r w:rsidRPr="00750885">
              <w:rPr>
                <w:rStyle w:val="af1"/>
                <w:rFonts w:ascii="微软雅黑 Light" w:eastAsia="微软雅黑 Light" w:hAnsi="微软雅黑 Light" w:cs="MS Gothic" w:hint="eastAsia"/>
                <w:sz w:val="18"/>
                <w:szCs w:val="18"/>
                <w:bdr w:val="none" w:sz="0" w:space="0" w:color="auto" w:frame="1"/>
                <w:lang w:eastAsia="zh-CN"/>
              </w:rPr>
              <w:t>模</w:t>
            </w:r>
          </w:p>
        </w:tc>
      </w:tr>
    </w:tbl>
    <w:p w:rsidR="006B02D3" w:rsidRPr="003830F7" w:rsidRDefault="006B02D3" w:rsidP="006B02D3">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微软雅黑" w:hint="eastAsia"/>
          <w:sz w:val="21"/>
          <w:szCs w:val="21"/>
          <w:bdr w:val="none" w:sz="0" w:space="0" w:color="auto" w:frame="1"/>
          <w:lang w:eastAsia="zh-CN"/>
        </w:rPr>
        <w:t>竞</w:t>
      </w:r>
      <w:r w:rsidRPr="003830F7">
        <w:rPr>
          <w:rStyle w:val="af1"/>
          <w:rFonts w:ascii="微软雅黑 Light" w:eastAsia="微软雅黑 Light" w:hAnsi="微软雅黑 Light" w:cs="MS Gothic" w:hint="eastAsia"/>
          <w:sz w:val="21"/>
          <w:szCs w:val="21"/>
          <w:bdr w:val="none" w:sz="0" w:space="0" w:color="auto" w:frame="1"/>
          <w:lang w:eastAsia="zh-CN"/>
        </w:rPr>
        <w:t>争</w:t>
      </w:r>
      <w:r w:rsidRPr="003830F7">
        <w:rPr>
          <w:rStyle w:val="af1"/>
          <w:rFonts w:ascii="微软雅黑 Light" w:eastAsia="微软雅黑 Light" w:hAnsi="微软雅黑 Light" w:cs="微软雅黑" w:hint="eastAsia"/>
          <w:sz w:val="21"/>
          <w:szCs w:val="21"/>
          <w:bdr w:val="none" w:sz="0" w:space="0" w:color="auto" w:frame="1"/>
          <w:lang w:eastAsia="zh-CN"/>
        </w:rPr>
        <w:t>态势</w:t>
      </w:r>
      <w:r w:rsidRPr="003830F7">
        <w:rPr>
          <w:rFonts w:ascii="微软雅黑 Light" w:eastAsia="微软雅黑 Light" w:hAnsi="微软雅黑 Light" w:cs="Segoe UI"/>
          <w:sz w:val="21"/>
          <w:szCs w:val="21"/>
          <w:lang w:eastAsia="zh-CN"/>
        </w:rPr>
        <w:t>：中</w:t>
      </w:r>
      <w:r w:rsidRPr="003830F7">
        <w:rPr>
          <w:rFonts w:ascii="微软雅黑 Light" w:eastAsia="微软雅黑 Light" w:hAnsi="微软雅黑 Light" w:cs="微软雅黑" w:hint="eastAsia"/>
          <w:sz w:val="21"/>
          <w:szCs w:val="21"/>
          <w:lang w:eastAsia="zh-CN"/>
        </w:rPr>
        <w:t>电</w:t>
      </w:r>
      <w:r w:rsidRPr="003830F7">
        <w:rPr>
          <w:rFonts w:ascii="微软雅黑 Light" w:eastAsia="微软雅黑 Light" w:hAnsi="微软雅黑 Light" w:cs="MS Gothic" w:hint="eastAsia"/>
          <w:sz w:val="21"/>
          <w:szCs w:val="21"/>
          <w:lang w:eastAsia="zh-CN"/>
        </w:rPr>
        <w:t>金信</w:t>
      </w:r>
      <w:r w:rsidRPr="003830F7">
        <w:rPr>
          <w:rFonts w:ascii="微软雅黑 Light" w:eastAsia="微软雅黑 Light" w:hAnsi="微软雅黑 Light" w:cs="Segoe UI"/>
          <w:sz w:val="21"/>
          <w:szCs w:val="21"/>
          <w:lang w:eastAsia="zh-CN"/>
        </w:rPr>
        <w:t>以</w:t>
      </w:r>
      <w:r w:rsidRPr="003830F7">
        <w:rPr>
          <w:rStyle w:val="af1"/>
          <w:rFonts w:ascii="微软雅黑 Light" w:eastAsia="微软雅黑 Light" w:hAnsi="微软雅黑 Light" w:cs="Segoe UI"/>
          <w:sz w:val="21"/>
          <w:szCs w:val="21"/>
          <w:bdr w:val="none" w:sz="0" w:space="0" w:color="auto" w:frame="1"/>
          <w:lang w:eastAsia="zh-CN"/>
        </w:rPr>
        <w:t>30人</w:t>
      </w:r>
      <w:r w:rsidRPr="003830F7">
        <w:rPr>
          <w:rFonts w:ascii="微软雅黑 Light" w:eastAsia="微软雅黑 Light" w:hAnsi="微软雅黑 Light" w:cs="微软雅黑" w:hint="eastAsia"/>
          <w:sz w:val="21"/>
          <w:szCs w:val="21"/>
          <w:lang w:eastAsia="zh-CN"/>
        </w:rPr>
        <w:t>维护团队</w:t>
      </w:r>
      <w:r w:rsidRPr="003830F7">
        <w:rPr>
          <w:rFonts w:ascii="微软雅黑 Light" w:eastAsia="微软雅黑 Light" w:hAnsi="微软雅黑 Light" w:cs="MS Gothic" w:hint="eastAsia"/>
          <w:sz w:val="21"/>
          <w:szCs w:val="21"/>
          <w:lang w:eastAsia="zh-CN"/>
        </w:rPr>
        <w:t>支</w:t>
      </w:r>
      <w:r w:rsidRPr="003830F7">
        <w:rPr>
          <w:rFonts w:ascii="微软雅黑 Light" w:eastAsia="微软雅黑 Light" w:hAnsi="微软雅黑 Light" w:cs="Segoe UI"/>
          <w:sz w:val="21"/>
          <w:szCs w:val="21"/>
          <w:lang w:eastAsia="zh-CN"/>
        </w:rPr>
        <w:t>撑</w:t>
      </w:r>
      <w:r w:rsidRPr="003830F7">
        <w:rPr>
          <w:rStyle w:val="af1"/>
          <w:rFonts w:ascii="微软雅黑 Light" w:eastAsia="微软雅黑 Light" w:hAnsi="微软雅黑 Light" w:cs="Segoe UI"/>
          <w:sz w:val="21"/>
          <w:szCs w:val="21"/>
          <w:bdr w:val="none" w:sz="0" w:space="0" w:color="auto" w:frame="1"/>
          <w:lang w:eastAsia="zh-CN"/>
        </w:rPr>
        <w:t>信</w:t>
      </w:r>
      <w:r w:rsidRPr="003830F7">
        <w:rPr>
          <w:rStyle w:val="af1"/>
          <w:rFonts w:ascii="微软雅黑 Light" w:eastAsia="微软雅黑 Light" w:hAnsi="微软雅黑 Light" w:cs="微软雅黑" w:hint="eastAsia"/>
          <w:sz w:val="21"/>
          <w:szCs w:val="21"/>
          <w:bdr w:val="none" w:sz="0" w:space="0" w:color="auto" w:frame="1"/>
          <w:lang w:eastAsia="zh-CN"/>
        </w:rPr>
        <w:t>贷</w:t>
      </w:r>
      <w:r w:rsidRPr="003830F7">
        <w:rPr>
          <w:rStyle w:val="af1"/>
          <w:rFonts w:ascii="微软雅黑 Light" w:eastAsia="微软雅黑 Light" w:hAnsi="微软雅黑 Light" w:cs="MS Gothic" w:hint="eastAsia"/>
          <w:sz w:val="21"/>
          <w:szCs w:val="21"/>
          <w:bdr w:val="none" w:sz="0" w:space="0" w:color="auto" w:frame="1"/>
          <w:lang w:eastAsia="zh-CN"/>
        </w:rPr>
        <w:t>中台核心系</w:t>
      </w:r>
      <w:r w:rsidRPr="003830F7">
        <w:rPr>
          <w:rStyle w:val="af1"/>
          <w:rFonts w:ascii="微软雅黑 Light" w:eastAsia="微软雅黑 Light" w:hAnsi="微软雅黑 Light" w:cs="微软雅黑" w:hint="eastAsia"/>
          <w:sz w:val="21"/>
          <w:szCs w:val="21"/>
          <w:bdr w:val="none" w:sz="0" w:space="0" w:color="auto" w:frame="1"/>
          <w:lang w:eastAsia="zh-CN"/>
        </w:rPr>
        <w:t>统</w:t>
      </w:r>
      <w:r w:rsidRPr="003830F7">
        <w:rPr>
          <w:rFonts w:ascii="微软雅黑 Light" w:eastAsia="微软雅黑 Light" w:hAnsi="微软雅黑 Light" w:cs="Segoe UI"/>
          <w:sz w:val="21"/>
          <w:szCs w:val="21"/>
          <w:lang w:eastAsia="zh-CN"/>
        </w:rPr>
        <w:t>，</w:t>
      </w:r>
      <w:r w:rsidRPr="003830F7">
        <w:rPr>
          <w:rFonts w:ascii="微软雅黑 Light" w:eastAsia="微软雅黑 Light" w:hAnsi="微软雅黑 Light" w:cs="微软雅黑" w:hint="eastAsia"/>
          <w:sz w:val="21"/>
          <w:szCs w:val="21"/>
          <w:lang w:eastAsia="zh-CN"/>
        </w:rPr>
        <w:t>显</w:t>
      </w:r>
      <w:r w:rsidRPr="003830F7">
        <w:rPr>
          <w:rFonts w:ascii="微软雅黑 Light" w:eastAsia="微软雅黑 Light" w:hAnsi="微软雅黑 Light" w:cs="MS Gothic" w:hint="eastAsia"/>
          <w:sz w:val="21"/>
          <w:szCs w:val="21"/>
          <w:lang w:eastAsia="zh-CN"/>
        </w:rPr>
        <w:t>示</w:t>
      </w:r>
      <w:r w:rsidRPr="003830F7">
        <w:rPr>
          <w:rFonts w:ascii="微软雅黑 Light" w:eastAsia="微软雅黑 Light" w:hAnsi="微软雅黑 Light" w:cs="Segoe UI"/>
          <w:sz w:val="21"/>
          <w:szCs w:val="21"/>
          <w:lang w:eastAsia="zh-CN"/>
        </w:rPr>
        <w:t>其</w:t>
      </w:r>
      <w:r w:rsidRPr="003830F7">
        <w:rPr>
          <w:rStyle w:val="af1"/>
          <w:rFonts w:ascii="微软雅黑 Light" w:eastAsia="微软雅黑 Light" w:hAnsi="微软雅黑 Light" w:cs="微软雅黑" w:hint="eastAsia"/>
          <w:sz w:val="21"/>
          <w:szCs w:val="21"/>
          <w:bdr w:val="none" w:sz="0" w:space="0" w:color="auto" w:frame="1"/>
          <w:lang w:eastAsia="zh-CN"/>
        </w:rPr>
        <w:t>项</w:t>
      </w:r>
      <w:r w:rsidRPr="003830F7">
        <w:rPr>
          <w:rStyle w:val="af1"/>
          <w:rFonts w:ascii="微软雅黑 Light" w:eastAsia="微软雅黑 Light" w:hAnsi="微软雅黑 Light" w:cs="MS Gothic" w:hint="eastAsia"/>
          <w:sz w:val="21"/>
          <w:szCs w:val="21"/>
          <w:bdr w:val="none" w:sz="0" w:space="0" w:color="auto" w:frame="1"/>
          <w:lang w:eastAsia="zh-CN"/>
        </w:rPr>
        <w:t>目制特征</w:t>
      </w:r>
      <w:r w:rsidRPr="003830F7">
        <w:rPr>
          <w:rFonts w:ascii="微软雅黑 Light" w:eastAsia="微软雅黑 Light" w:hAnsi="微软雅黑 Light" w:cs="Segoe UI"/>
          <w:sz w:val="21"/>
          <w:szCs w:val="21"/>
          <w:lang w:eastAsia="zh-CN"/>
        </w:rPr>
        <w:t>——</w:t>
      </w:r>
      <w:r w:rsidRPr="003830F7">
        <w:rPr>
          <w:rFonts w:ascii="微软雅黑 Light" w:eastAsia="微软雅黑 Light" w:hAnsi="微软雅黑 Light" w:cs="微软雅黑" w:hint="eastAsia"/>
          <w:sz w:val="21"/>
          <w:szCs w:val="21"/>
          <w:lang w:eastAsia="zh-CN"/>
        </w:rPr>
        <w:t>战</w:t>
      </w:r>
      <w:r w:rsidRPr="003830F7">
        <w:rPr>
          <w:rFonts w:ascii="微软雅黑 Light" w:eastAsia="微软雅黑 Light" w:hAnsi="微软雅黑 Light" w:cs="MS Gothic" w:hint="eastAsia"/>
          <w:sz w:val="21"/>
          <w:szCs w:val="21"/>
          <w:lang w:eastAsia="zh-CN"/>
        </w:rPr>
        <w:t>略重要性不依</w:t>
      </w:r>
      <w:r w:rsidRPr="003830F7">
        <w:rPr>
          <w:rFonts w:ascii="微软雅黑 Light" w:eastAsia="微软雅黑 Light" w:hAnsi="微软雅黑 Light" w:cs="微软雅黑" w:hint="eastAsia"/>
          <w:sz w:val="21"/>
          <w:szCs w:val="21"/>
          <w:lang w:eastAsia="zh-CN"/>
        </w:rPr>
        <w:t>赖</w:t>
      </w:r>
      <w:r w:rsidRPr="003830F7">
        <w:rPr>
          <w:rFonts w:ascii="微软雅黑 Light" w:eastAsia="微软雅黑 Light" w:hAnsi="微软雅黑 Light" w:cs="MS Gothic" w:hint="eastAsia"/>
          <w:sz w:val="21"/>
          <w:szCs w:val="21"/>
          <w:lang w:eastAsia="zh-CN"/>
        </w:rPr>
        <w:t>于常</w:t>
      </w:r>
      <w:r w:rsidRPr="003830F7">
        <w:rPr>
          <w:rFonts w:ascii="微软雅黑 Light" w:eastAsia="微软雅黑 Light" w:hAnsi="微软雅黑 Light" w:cs="微软雅黑" w:hint="eastAsia"/>
          <w:sz w:val="21"/>
          <w:szCs w:val="21"/>
          <w:lang w:eastAsia="zh-CN"/>
        </w:rPr>
        <w:t>驻</w:t>
      </w:r>
      <w:r w:rsidRPr="003830F7">
        <w:rPr>
          <w:rFonts w:ascii="微软雅黑 Light" w:eastAsia="微软雅黑 Light" w:hAnsi="微软雅黑 Light" w:cs="MS Gothic" w:hint="eastAsia"/>
          <w:sz w:val="21"/>
          <w:szCs w:val="21"/>
          <w:lang w:eastAsia="zh-CN"/>
        </w:rPr>
        <w:t>人力</w:t>
      </w:r>
      <w:r w:rsidRPr="003830F7">
        <w:rPr>
          <w:rFonts w:ascii="微软雅黑 Light" w:eastAsia="微软雅黑 Light" w:hAnsi="微软雅黑 Light" w:cs="微软雅黑" w:hint="eastAsia"/>
          <w:sz w:val="21"/>
          <w:szCs w:val="21"/>
          <w:lang w:eastAsia="zh-CN"/>
        </w:rPr>
        <w:t>规</w:t>
      </w:r>
      <w:r w:rsidRPr="003830F7">
        <w:rPr>
          <w:rFonts w:ascii="微软雅黑 Light" w:eastAsia="微软雅黑 Light" w:hAnsi="微软雅黑 Light" w:cs="MS Gothic" w:hint="eastAsia"/>
          <w:sz w:val="21"/>
          <w:szCs w:val="21"/>
          <w:lang w:eastAsia="zh-CN"/>
        </w:rPr>
        <w:t>模。</w:t>
      </w:r>
    </w:p>
    <w:p w:rsidR="006B02D3" w:rsidRPr="003830F7" w:rsidRDefault="0007338D" w:rsidP="006B02D3">
      <w:pPr>
        <w:spacing w:after="240" w:line="240" w:lineRule="auto"/>
        <w:rPr>
          <w:rFonts w:ascii="微软雅黑 Light" w:eastAsia="微软雅黑 Light" w:hAnsi="微软雅黑 Light" w:cs="宋体"/>
          <w:sz w:val="21"/>
          <w:szCs w:val="21"/>
        </w:rPr>
      </w:pPr>
      <w:r>
        <w:rPr>
          <w:rFonts w:ascii="微软雅黑 Light" w:eastAsia="微软雅黑 Light" w:hAnsi="微软雅黑 Light"/>
          <w:sz w:val="21"/>
          <w:szCs w:val="21"/>
        </w:rPr>
        <w:pict>
          <v:rect id="_x0000_i1043" style="width:0;height:1.5pt" o:hralign="center" o:hrstd="t" o:hr="t" fillcolor="#a0a0a0" stroked="f"/>
        </w:pict>
      </w:r>
    </w:p>
    <w:p w:rsidR="006B02D3" w:rsidRPr="00750885" w:rsidRDefault="006B02D3" w:rsidP="006B02D3">
      <w:pPr>
        <w:pStyle w:val="4"/>
        <w:shd w:val="clear" w:color="auto" w:fill="FFFFFF"/>
        <w:spacing w:before="0" w:after="240" w:line="390" w:lineRule="atLeast"/>
        <w:textAlignment w:val="baseline"/>
        <w:rPr>
          <w:rFonts w:ascii="微软雅黑 Light" w:eastAsia="微软雅黑 Light" w:hAnsi="微软雅黑 Light" w:cs="Segoe UI"/>
          <w:i w:val="0"/>
          <w:sz w:val="21"/>
          <w:szCs w:val="21"/>
          <w:lang w:eastAsia="zh-CN"/>
        </w:rPr>
      </w:pPr>
      <w:r w:rsidRPr="00750885">
        <w:rPr>
          <w:rFonts w:ascii="微软雅黑 Light" w:eastAsia="微软雅黑 Light" w:hAnsi="微软雅黑 Light" w:cs="Segoe UI"/>
          <w:i w:val="0"/>
          <w:sz w:val="21"/>
          <w:szCs w:val="21"/>
          <w:lang w:eastAsia="zh-CN"/>
        </w:rPr>
        <w:t>云核（23人）— 大数据平台</w:t>
      </w:r>
      <w:r w:rsidRPr="00750885">
        <w:rPr>
          <w:rFonts w:ascii="微软雅黑 Light" w:eastAsia="微软雅黑 Light" w:hAnsi="微软雅黑 Light" w:cs="微软雅黑" w:hint="eastAsia"/>
          <w:i w:val="0"/>
          <w:sz w:val="21"/>
          <w:szCs w:val="21"/>
          <w:lang w:eastAsia="zh-CN"/>
        </w:rPr>
        <w:t>专项</w:t>
      </w:r>
    </w:p>
    <w:p w:rsidR="006B02D3" w:rsidRPr="003830F7" w:rsidRDefault="006B02D3" w:rsidP="006B02D3">
      <w:pPr>
        <w:shd w:val="clear" w:color="auto" w:fill="FFFFFF"/>
        <w:textAlignment w:val="baseline"/>
        <w:rPr>
          <w:rFonts w:ascii="微软雅黑 Light" w:eastAsia="微软雅黑 Light" w:hAnsi="微软雅黑 Light" w:cs="Segoe UI"/>
          <w:spacing w:val="8"/>
          <w:sz w:val="21"/>
          <w:szCs w:val="21"/>
        </w:rPr>
      </w:pPr>
    </w:p>
    <w:tbl>
      <w:tblPr>
        <w:tblW w:w="0" w:type="auto"/>
        <w:tblCellMar>
          <w:left w:w="0" w:type="dxa"/>
          <w:right w:w="0" w:type="dxa"/>
        </w:tblCellMar>
        <w:tblLook w:val="04A0" w:firstRow="1" w:lastRow="0" w:firstColumn="1" w:lastColumn="0" w:noHBand="0" w:noVBand="1"/>
      </w:tblPr>
      <w:tblGrid>
        <w:gridCol w:w="1021"/>
        <w:gridCol w:w="3004"/>
      </w:tblGrid>
      <w:tr w:rsidR="006B02D3" w:rsidRPr="00750885" w:rsidTr="006B02D3">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cs="微软雅黑" w:hint="eastAsia"/>
                <w:b/>
                <w:bCs/>
                <w:sz w:val="18"/>
                <w:szCs w:val="18"/>
              </w:rPr>
              <w:lastRenderedPageBreak/>
              <w:t>维</w:t>
            </w:r>
            <w:r w:rsidRPr="00750885">
              <w:rPr>
                <w:rFonts w:ascii="微软雅黑 Light" w:eastAsia="微软雅黑 Light" w:hAnsi="微软雅黑 Light" w:cs="MS Gothic" w:hint="eastAsia"/>
                <w:b/>
                <w:bCs/>
                <w:sz w:val="18"/>
                <w:szCs w:val="18"/>
              </w:rPr>
              <w:t>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详</w:t>
            </w:r>
            <w:r w:rsidRPr="00750885">
              <w:rPr>
                <w:rFonts w:ascii="微软雅黑 Light" w:eastAsia="微软雅黑 Light" w:hAnsi="微软雅黑 Light" w:cs="MS Gothic" w:hint="eastAsia"/>
                <w:b/>
                <w:bCs/>
                <w:sz w:val="18"/>
                <w:szCs w:val="18"/>
              </w:rPr>
              <w:t>情</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现场规</w:t>
            </w:r>
            <w:r w:rsidRPr="00750885">
              <w:rPr>
                <w:rStyle w:val="af1"/>
                <w:rFonts w:ascii="微软雅黑 Light" w:eastAsia="微软雅黑 Light" w:hAnsi="微软雅黑 Light" w:cs="MS Gothic" w:hint="eastAsia"/>
                <w:sz w:val="18"/>
                <w:szCs w:val="18"/>
                <w:bdr w:val="none" w:sz="0" w:space="0" w:color="auto" w:frame="1"/>
              </w:rPr>
              <w:t>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23人</w:t>
            </w:r>
            <w:r w:rsidRPr="00750885">
              <w:rPr>
                <w:rFonts w:ascii="微软雅黑 Light" w:eastAsia="微软雅黑 Light" w:hAnsi="微软雅黑 Light"/>
                <w:sz w:val="18"/>
                <w:szCs w:val="18"/>
              </w:rPr>
              <w:t>（已摸排</w:t>
            </w:r>
            <w:r w:rsidRPr="00750885">
              <w:rPr>
                <w:rStyle w:val="af1"/>
                <w:rFonts w:ascii="微软雅黑 Light" w:eastAsia="微软雅黑 Light" w:hAnsi="微软雅黑 Light"/>
                <w:sz w:val="18"/>
                <w:szCs w:val="18"/>
                <w:bdr w:val="none" w:sz="0" w:space="0" w:color="auto" w:frame="1"/>
              </w:rPr>
              <w:t>第10</w:t>
            </w:r>
            <w:r w:rsidRPr="00750885">
              <w:rPr>
                <w:rFonts w:ascii="微软雅黑 Light" w:eastAsia="微软雅黑 Light" w:hAnsi="微软雅黑 Light"/>
                <w:sz w:val="18"/>
                <w:szCs w:val="18"/>
              </w:rPr>
              <w:t>，占比2.4%）</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推</w:t>
            </w:r>
            <w:r w:rsidRPr="00750885">
              <w:rPr>
                <w:rStyle w:val="af1"/>
                <w:rFonts w:ascii="微软雅黑 Light" w:eastAsia="微软雅黑 Light" w:hAnsi="微软雅黑 Light" w:cs="微软雅黑" w:hint="eastAsia"/>
                <w:sz w:val="18"/>
                <w:szCs w:val="18"/>
                <w:bdr w:val="none" w:sz="0" w:space="0" w:color="auto" w:frame="1"/>
              </w:rPr>
              <w:t>测项</w:t>
            </w:r>
            <w:r w:rsidRPr="00750885">
              <w:rPr>
                <w:rStyle w:val="af1"/>
                <w:rFonts w:ascii="微软雅黑 Light" w:eastAsia="微软雅黑 Light" w:hAnsi="微软雅黑 Light" w:cs="MS Gothic" w:hint="eastAsia"/>
                <w:sz w:val="18"/>
                <w:szCs w:val="18"/>
                <w:bdr w:val="none" w:sz="0" w:space="0" w:color="auto" w:frame="1"/>
              </w:rPr>
              <w:t>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大数据平台、数据治理、</w:t>
            </w:r>
            <w:r w:rsidRPr="00750885">
              <w:rPr>
                <w:rFonts w:ascii="微软雅黑 Light" w:eastAsia="微软雅黑 Light" w:hAnsi="微软雅黑 Light" w:cs="微软雅黑" w:hint="eastAsia"/>
                <w:sz w:val="18"/>
                <w:szCs w:val="18"/>
                <w:lang w:eastAsia="zh-CN"/>
              </w:rPr>
              <w:t>实时计</w:t>
            </w:r>
            <w:r w:rsidRPr="00750885">
              <w:rPr>
                <w:rFonts w:ascii="微软雅黑 Light" w:eastAsia="微软雅黑 Light" w:hAnsi="微软雅黑 Light" w:cs="MS Gothic" w:hint="eastAsia"/>
                <w:sz w:val="18"/>
                <w:szCs w:val="18"/>
                <w:lang w:eastAsia="zh-CN"/>
              </w:rPr>
              <w:t>算</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服</w:t>
            </w:r>
            <w:r w:rsidRPr="00750885">
              <w:rPr>
                <w:rStyle w:val="af1"/>
                <w:rFonts w:ascii="微软雅黑 Light" w:eastAsia="微软雅黑 Light" w:hAnsi="微软雅黑 Light" w:cs="微软雅黑" w:hint="eastAsia"/>
                <w:sz w:val="18"/>
                <w:szCs w:val="18"/>
                <w:bdr w:val="none" w:sz="0" w:space="0" w:color="auto" w:frame="1"/>
              </w:rPr>
              <w:t>务领</w:t>
            </w:r>
            <w:r w:rsidRPr="00750885">
              <w:rPr>
                <w:rStyle w:val="af1"/>
                <w:rFonts w:ascii="微软雅黑 Light" w:eastAsia="微软雅黑 Light" w:hAnsi="微软雅黑 Light" w:cs="MS Gothic" w:hint="eastAsia"/>
                <w:sz w:val="18"/>
                <w:szCs w:val="18"/>
                <w:bdr w:val="none" w:sz="0" w:space="0" w:color="auto" w:frame="1"/>
              </w:rPr>
              <w:t>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大数据基</w:t>
            </w:r>
            <w:r w:rsidRPr="00750885">
              <w:rPr>
                <w:rFonts w:ascii="微软雅黑 Light" w:eastAsia="微软雅黑 Light" w:hAnsi="微软雅黑 Light" w:cs="微软雅黑" w:hint="eastAsia"/>
                <w:sz w:val="18"/>
                <w:szCs w:val="18"/>
                <w:lang w:eastAsia="zh-CN"/>
              </w:rPr>
              <w:t>础设</w:t>
            </w:r>
            <w:r w:rsidRPr="00750885">
              <w:rPr>
                <w:rFonts w:ascii="微软雅黑 Light" w:eastAsia="微软雅黑 Light" w:hAnsi="微软雅黑 Light" w:cs="MS Gothic" w:hint="eastAsia"/>
                <w:sz w:val="18"/>
                <w:szCs w:val="18"/>
                <w:lang w:eastAsia="zh-CN"/>
              </w:rPr>
              <w:t>施、数据平台</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合作模式</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专项</w:t>
            </w:r>
            <w:r w:rsidRPr="00750885">
              <w:rPr>
                <w:rFonts w:ascii="微软雅黑 Light" w:eastAsia="微软雅黑 Light" w:hAnsi="微软雅黑 Light" w:cs="MS Gothic" w:hint="eastAsia"/>
                <w:sz w:val="18"/>
                <w:szCs w:val="18"/>
                <w:lang w:eastAsia="zh-CN"/>
              </w:rPr>
              <w:t>技</w:t>
            </w:r>
            <w:r w:rsidRPr="00750885">
              <w:rPr>
                <w:rFonts w:ascii="微软雅黑 Light" w:eastAsia="微软雅黑 Light" w:hAnsi="微软雅黑 Light" w:cs="微软雅黑" w:hint="eastAsia"/>
                <w:sz w:val="18"/>
                <w:szCs w:val="18"/>
                <w:lang w:eastAsia="zh-CN"/>
              </w:rPr>
              <w:t>术</w:t>
            </w:r>
            <w:r w:rsidRPr="00750885">
              <w:rPr>
                <w:rFonts w:ascii="微软雅黑 Light" w:eastAsia="微软雅黑 Light" w:hAnsi="微软雅黑 Light" w:cs="MS Gothic" w:hint="eastAsia"/>
                <w:sz w:val="18"/>
                <w:szCs w:val="18"/>
                <w:lang w:eastAsia="zh-CN"/>
              </w:rPr>
              <w:t>人力，精干</w:t>
            </w:r>
            <w:r w:rsidRPr="00750885">
              <w:rPr>
                <w:rFonts w:ascii="微软雅黑 Light" w:eastAsia="微软雅黑 Light" w:hAnsi="微软雅黑 Light" w:cs="微软雅黑" w:hint="eastAsia"/>
                <w:sz w:val="18"/>
                <w:szCs w:val="18"/>
                <w:lang w:eastAsia="zh-CN"/>
              </w:rPr>
              <w:t>团队</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技</w:t>
            </w:r>
            <w:r w:rsidRPr="00750885">
              <w:rPr>
                <w:rStyle w:val="af1"/>
                <w:rFonts w:ascii="微软雅黑 Light" w:eastAsia="微软雅黑 Light" w:hAnsi="微软雅黑 Light" w:cs="微软雅黑" w:hint="eastAsia"/>
                <w:sz w:val="18"/>
                <w:szCs w:val="18"/>
                <w:bdr w:val="none" w:sz="0" w:space="0" w:color="auto" w:frame="1"/>
              </w:rPr>
              <w:t>术</w:t>
            </w:r>
            <w:r w:rsidRPr="00750885">
              <w:rPr>
                <w:rStyle w:val="af1"/>
                <w:rFonts w:ascii="微软雅黑 Light" w:eastAsia="微软雅黑 Light" w:hAnsi="微软雅黑 Light" w:cs="MS Gothic" w:hint="eastAsia"/>
                <w:sz w:val="18"/>
                <w:szCs w:val="18"/>
                <w:bdr w:val="none" w:sz="0" w:space="0" w:color="auto" w:frame="1"/>
              </w:rPr>
              <w:t>定位</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大数据/数据平台</w:t>
            </w:r>
            <w:r w:rsidRPr="00750885">
              <w:rPr>
                <w:rFonts w:ascii="微软雅黑 Light" w:eastAsia="微软雅黑 Light" w:hAnsi="微软雅黑 Light" w:cs="微软雅黑" w:hint="eastAsia"/>
                <w:sz w:val="18"/>
                <w:szCs w:val="18"/>
                <w:lang w:eastAsia="zh-CN"/>
              </w:rPr>
              <w:t>专项</w:t>
            </w:r>
            <w:r w:rsidRPr="00750885">
              <w:rPr>
                <w:rFonts w:ascii="微软雅黑 Light" w:eastAsia="微软雅黑 Light" w:hAnsi="微软雅黑 Light" w:cs="MS Gothic" w:hint="eastAsia"/>
                <w:sz w:val="18"/>
                <w:szCs w:val="18"/>
                <w:lang w:eastAsia="zh-CN"/>
              </w:rPr>
              <w:t>供</w:t>
            </w:r>
            <w:r w:rsidRPr="00750885">
              <w:rPr>
                <w:rFonts w:ascii="微软雅黑 Light" w:eastAsia="微软雅黑 Light" w:hAnsi="微软雅黑 Light" w:cs="微软雅黑" w:hint="eastAsia"/>
                <w:sz w:val="18"/>
                <w:szCs w:val="18"/>
                <w:lang w:eastAsia="zh-CN"/>
              </w:rPr>
              <w:t>应</w:t>
            </w:r>
            <w:r w:rsidRPr="00750885">
              <w:rPr>
                <w:rFonts w:ascii="微软雅黑 Light" w:eastAsia="微软雅黑 Light" w:hAnsi="微软雅黑 Light" w:cs="MS Gothic" w:hint="eastAsia"/>
                <w:sz w:val="18"/>
                <w:szCs w:val="18"/>
                <w:lang w:eastAsia="zh-CN"/>
              </w:rPr>
              <w:t>商</w:t>
            </w:r>
          </w:p>
        </w:tc>
      </w:tr>
    </w:tbl>
    <w:p w:rsidR="006B02D3" w:rsidRPr="003830F7" w:rsidRDefault="006B02D3" w:rsidP="006B02D3">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微软雅黑" w:hint="eastAsia"/>
          <w:sz w:val="21"/>
          <w:szCs w:val="21"/>
          <w:bdr w:val="none" w:sz="0" w:space="0" w:color="auto" w:frame="1"/>
          <w:lang w:eastAsia="zh-CN"/>
        </w:rPr>
        <w:t>竞</w:t>
      </w:r>
      <w:r w:rsidRPr="003830F7">
        <w:rPr>
          <w:rStyle w:val="af1"/>
          <w:rFonts w:ascii="微软雅黑 Light" w:eastAsia="微软雅黑 Light" w:hAnsi="微软雅黑 Light" w:cs="MS Gothic" w:hint="eastAsia"/>
          <w:sz w:val="21"/>
          <w:szCs w:val="21"/>
          <w:bdr w:val="none" w:sz="0" w:space="0" w:color="auto" w:frame="1"/>
          <w:lang w:eastAsia="zh-CN"/>
        </w:rPr>
        <w:t>争</w:t>
      </w:r>
      <w:r w:rsidRPr="003830F7">
        <w:rPr>
          <w:rStyle w:val="af1"/>
          <w:rFonts w:ascii="微软雅黑 Light" w:eastAsia="微软雅黑 Light" w:hAnsi="微软雅黑 Light" w:cs="微软雅黑" w:hint="eastAsia"/>
          <w:sz w:val="21"/>
          <w:szCs w:val="21"/>
          <w:bdr w:val="none" w:sz="0" w:space="0" w:color="auto" w:frame="1"/>
          <w:lang w:eastAsia="zh-CN"/>
        </w:rPr>
        <w:t>态势</w:t>
      </w:r>
      <w:r w:rsidRPr="003830F7">
        <w:rPr>
          <w:rFonts w:ascii="微软雅黑 Light" w:eastAsia="微软雅黑 Light" w:hAnsi="微软雅黑 Light" w:cs="Segoe UI"/>
          <w:sz w:val="21"/>
          <w:szCs w:val="21"/>
          <w:lang w:eastAsia="zh-CN"/>
        </w:rPr>
        <w:t>：云核以</w:t>
      </w:r>
      <w:r w:rsidRPr="003830F7">
        <w:rPr>
          <w:rStyle w:val="af1"/>
          <w:rFonts w:ascii="微软雅黑 Light" w:eastAsia="微软雅黑 Light" w:hAnsi="微软雅黑 Light" w:cs="Segoe UI"/>
          <w:sz w:val="21"/>
          <w:szCs w:val="21"/>
          <w:bdr w:val="none" w:sz="0" w:space="0" w:color="auto" w:frame="1"/>
          <w:lang w:eastAsia="zh-CN"/>
        </w:rPr>
        <w:t>23人</w:t>
      </w:r>
      <w:r w:rsidRPr="003830F7">
        <w:rPr>
          <w:rFonts w:ascii="微软雅黑 Light" w:eastAsia="微软雅黑 Light" w:hAnsi="微软雅黑 Light" w:cs="Segoe UI"/>
          <w:sz w:val="21"/>
          <w:szCs w:val="21"/>
          <w:lang w:eastAsia="zh-CN"/>
        </w:rPr>
        <w:t>精干</w:t>
      </w:r>
      <w:r w:rsidRPr="003830F7">
        <w:rPr>
          <w:rFonts w:ascii="微软雅黑 Light" w:eastAsia="微软雅黑 Light" w:hAnsi="微软雅黑 Light" w:cs="微软雅黑" w:hint="eastAsia"/>
          <w:sz w:val="21"/>
          <w:szCs w:val="21"/>
          <w:lang w:eastAsia="zh-CN"/>
        </w:rPr>
        <w:t>团队</w:t>
      </w:r>
      <w:r w:rsidRPr="003830F7">
        <w:rPr>
          <w:rFonts w:ascii="微软雅黑 Light" w:eastAsia="微软雅黑 Light" w:hAnsi="微软雅黑 Light" w:cs="MS Gothic" w:hint="eastAsia"/>
          <w:sz w:val="21"/>
          <w:szCs w:val="21"/>
          <w:lang w:eastAsia="zh-CN"/>
        </w:rPr>
        <w:t>聚</w:t>
      </w:r>
      <w:r w:rsidRPr="003830F7">
        <w:rPr>
          <w:rFonts w:ascii="微软雅黑 Light" w:eastAsia="微软雅黑 Light" w:hAnsi="微软雅黑 Light" w:cs="Segoe UI"/>
          <w:sz w:val="21"/>
          <w:szCs w:val="21"/>
          <w:lang w:eastAsia="zh-CN"/>
        </w:rPr>
        <w:t>焦</w:t>
      </w:r>
      <w:r w:rsidRPr="003830F7">
        <w:rPr>
          <w:rStyle w:val="af1"/>
          <w:rFonts w:ascii="微软雅黑 Light" w:eastAsia="微软雅黑 Light" w:hAnsi="微软雅黑 Light" w:cs="Segoe UI"/>
          <w:sz w:val="21"/>
          <w:szCs w:val="21"/>
          <w:bdr w:val="none" w:sz="0" w:space="0" w:color="auto" w:frame="1"/>
          <w:lang w:eastAsia="zh-CN"/>
        </w:rPr>
        <w:t>大数据平台</w:t>
      </w:r>
      <w:r w:rsidRPr="003830F7">
        <w:rPr>
          <w:rFonts w:ascii="微软雅黑 Light" w:eastAsia="微软雅黑 Light" w:hAnsi="微软雅黑 Light" w:cs="Segoe UI"/>
          <w:sz w:val="21"/>
          <w:szCs w:val="21"/>
          <w:lang w:eastAsia="zh-CN"/>
        </w:rPr>
        <w:t>，与</w:t>
      </w:r>
      <w:r w:rsidRPr="003830F7">
        <w:rPr>
          <w:rFonts w:ascii="微软雅黑 Light" w:eastAsia="微软雅黑 Light" w:hAnsi="微软雅黑 Light" w:cs="微软雅黑" w:hint="eastAsia"/>
          <w:sz w:val="21"/>
          <w:szCs w:val="21"/>
          <w:lang w:eastAsia="zh-CN"/>
        </w:rPr>
        <w:t>观远</w:t>
      </w:r>
      <w:r w:rsidRPr="003830F7">
        <w:rPr>
          <w:rFonts w:ascii="微软雅黑 Light" w:eastAsia="微软雅黑 Light" w:hAnsi="微软雅黑 Light" w:cs="MS Gothic" w:hint="eastAsia"/>
          <w:sz w:val="21"/>
          <w:szCs w:val="21"/>
          <w:lang w:eastAsia="zh-CN"/>
        </w:rPr>
        <w:t>数据（数据智能</w:t>
      </w:r>
      <w:r w:rsidRPr="003830F7">
        <w:rPr>
          <w:rFonts w:ascii="微软雅黑 Light" w:eastAsia="微软雅黑 Light" w:hAnsi="微软雅黑 Light" w:cs="微软雅黑" w:hint="eastAsia"/>
          <w:sz w:val="21"/>
          <w:szCs w:val="21"/>
          <w:lang w:eastAsia="zh-CN"/>
        </w:rPr>
        <w:t>应</w:t>
      </w:r>
      <w:r w:rsidRPr="003830F7">
        <w:rPr>
          <w:rFonts w:ascii="微软雅黑 Light" w:eastAsia="微软雅黑 Light" w:hAnsi="微软雅黑 Light" w:cs="MS Gothic" w:hint="eastAsia"/>
          <w:sz w:val="21"/>
          <w:szCs w:val="21"/>
          <w:lang w:eastAsia="zh-CN"/>
        </w:rPr>
        <w:t>用）形</w:t>
      </w:r>
      <w:r w:rsidRPr="003830F7">
        <w:rPr>
          <w:rFonts w:ascii="微软雅黑 Light" w:eastAsia="微软雅黑 Light" w:hAnsi="微软雅黑 Light" w:cs="Segoe UI"/>
          <w:sz w:val="21"/>
          <w:szCs w:val="21"/>
          <w:lang w:eastAsia="zh-CN"/>
        </w:rPr>
        <w:t>成</w:t>
      </w:r>
      <w:r w:rsidRPr="003830F7">
        <w:rPr>
          <w:rStyle w:val="af1"/>
          <w:rFonts w:ascii="微软雅黑 Light" w:eastAsia="微软雅黑 Light" w:hAnsi="微软雅黑 Light" w:cs="Segoe UI"/>
          <w:sz w:val="21"/>
          <w:szCs w:val="21"/>
          <w:bdr w:val="none" w:sz="0" w:space="0" w:color="auto" w:frame="1"/>
          <w:lang w:eastAsia="zh-CN"/>
        </w:rPr>
        <w:t>基</w:t>
      </w:r>
      <w:r w:rsidRPr="003830F7">
        <w:rPr>
          <w:rStyle w:val="af1"/>
          <w:rFonts w:ascii="微软雅黑 Light" w:eastAsia="微软雅黑 Light" w:hAnsi="微软雅黑 Light" w:cs="微软雅黑" w:hint="eastAsia"/>
          <w:sz w:val="21"/>
          <w:szCs w:val="21"/>
          <w:bdr w:val="none" w:sz="0" w:space="0" w:color="auto" w:frame="1"/>
          <w:lang w:eastAsia="zh-CN"/>
        </w:rPr>
        <w:t>础设</w:t>
      </w:r>
      <w:r w:rsidRPr="003830F7">
        <w:rPr>
          <w:rStyle w:val="af1"/>
          <w:rFonts w:ascii="微软雅黑 Light" w:eastAsia="微软雅黑 Light" w:hAnsi="微软雅黑 Light" w:cs="MS Gothic" w:hint="eastAsia"/>
          <w:sz w:val="21"/>
          <w:szCs w:val="21"/>
          <w:bdr w:val="none" w:sz="0" w:space="0" w:color="auto" w:frame="1"/>
          <w:lang w:eastAsia="zh-CN"/>
        </w:rPr>
        <w:t>施</w:t>
      </w:r>
      <w:r w:rsidRPr="003830F7">
        <w:rPr>
          <w:rStyle w:val="af1"/>
          <w:rFonts w:ascii="微软雅黑 Light" w:eastAsia="微软雅黑 Light" w:hAnsi="微软雅黑 Light" w:cs="Segoe UI"/>
          <w:sz w:val="21"/>
          <w:szCs w:val="21"/>
          <w:bdr w:val="none" w:sz="0" w:space="0" w:color="auto" w:frame="1"/>
          <w:lang w:eastAsia="zh-CN"/>
        </w:rPr>
        <w:t xml:space="preserve"> vs 上</w:t>
      </w:r>
      <w:r w:rsidRPr="003830F7">
        <w:rPr>
          <w:rStyle w:val="af1"/>
          <w:rFonts w:ascii="微软雅黑 Light" w:eastAsia="微软雅黑 Light" w:hAnsi="微软雅黑 Light" w:cs="微软雅黑" w:hint="eastAsia"/>
          <w:sz w:val="21"/>
          <w:szCs w:val="21"/>
          <w:bdr w:val="none" w:sz="0" w:space="0" w:color="auto" w:frame="1"/>
          <w:lang w:eastAsia="zh-CN"/>
        </w:rPr>
        <w:t>层应</w:t>
      </w:r>
      <w:r w:rsidRPr="003830F7">
        <w:rPr>
          <w:rStyle w:val="af1"/>
          <w:rFonts w:ascii="微软雅黑 Light" w:eastAsia="微软雅黑 Light" w:hAnsi="微软雅黑 Light" w:cs="MS Gothic" w:hint="eastAsia"/>
          <w:sz w:val="21"/>
          <w:szCs w:val="21"/>
          <w:bdr w:val="none" w:sz="0" w:space="0" w:color="auto" w:frame="1"/>
          <w:lang w:eastAsia="zh-CN"/>
        </w:rPr>
        <w:t>用</w:t>
      </w:r>
      <w:r w:rsidRPr="003830F7">
        <w:rPr>
          <w:rFonts w:ascii="微软雅黑 Light" w:eastAsia="微软雅黑 Light" w:hAnsi="微软雅黑 Light" w:cs="Segoe UI"/>
          <w:sz w:val="21"/>
          <w:szCs w:val="21"/>
          <w:lang w:eastAsia="zh-CN"/>
        </w:rPr>
        <w:t>的分工。</w:t>
      </w:r>
    </w:p>
    <w:p w:rsidR="006B02D3" w:rsidRPr="003830F7" w:rsidRDefault="0007338D" w:rsidP="006B02D3">
      <w:pPr>
        <w:spacing w:after="240" w:line="240" w:lineRule="auto"/>
        <w:rPr>
          <w:rFonts w:ascii="微软雅黑 Light" w:eastAsia="微软雅黑 Light" w:hAnsi="微软雅黑 Light" w:cs="宋体"/>
          <w:sz w:val="21"/>
          <w:szCs w:val="21"/>
        </w:rPr>
      </w:pPr>
      <w:r>
        <w:rPr>
          <w:rFonts w:ascii="微软雅黑 Light" w:eastAsia="微软雅黑 Light" w:hAnsi="微软雅黑 Light"/>
          <w:sz w:val="21"/>
          <w:szCs w:val="21"/>
        </w:rPr>
        <w:pict>
          <v:rect id="_x0000_i1044" style="width:0;height:1.5pt" o:hralign="center" o:hrstd="t" o:hr="t" fillcolor="#a0a0a0" stroked="f"/>
        </w:pict>
      </w:r>
    </w:p>
    <w:p w:rsidR="006B02D3" w:rsidRPr="00750885" w:rsidRDefault="006B02D3" w:rsidP="006B02D3">
      <w:pPr>
        <w:pStyle w:val="4"/>
        <w:shd w:val="clear" w:color="auto" w:fill="FFFFFF"/>
        <w:spacing w:before="0" w:after="240" w:line="390" w:lineRule="atLeast"/>
        <w:textAlignment w:val="baseline"/>
        <w:rPr>
          <w:rFonts w:ascii="微软雅黑 Light" w:eastAsia="微软雅黑 Light" w:hAnsi="微软雅黑 Light" w:cs="Segoe UI"/>
          <w:i w:val="0"/>
          <w:sz w:val="21"/>
          <w:szCs w:val="21"/>
          <w:lang w:eastAsia="zh-CN"/>
        </w:rPr>
      </w:pPr>
      <w:r w:rsidRPr="00750885">
        <w:rPr>
          <w:rFonts w:ascii="微软雅黑 Light" w:eastAsia="微软雅黑 Light" w:hAnsi="微软雅黑 Light" w:cs="Segoe UI"/>
          <w:i w:val="0"/>
          <w:sz w:val="21"/>
          <w:szCs w:val="21"/>
          <w:lang w:eastAsia="zh-CN"/>
        </w:rPr>
        <w:t>云象（21人）— 区</w:t>
      </w:r>
      <w:r w:rsidRPr="00750885">
        <w:rPr>
          <w:rFonts w:ascii="微软雅黑 Light" w:eastAsia="微软雅黑 Light" w:hAnsi="微软雅黑 Light" w:cs="微软雅黑" w:hint="eastAsia"/>
          <w:i w:val="0"/>
          <w:sz w:val="21"/>
          <w:szCs w:val="21"/>
          <w:lang w:eastAsia="zh-CN"/>
        </w:rPr>
        <w:t>块链专项</w:t>
      </w:r>
    </w:p>
    <w:p w:rsidR="006B02D3" w:rsidRPr="003830F7" w:rsidRDefault="006B02D3" w:rsidP="006B02D3">
      <w:pPr>
        <w:shd w:val="clear" w:color="auto" w:fill="FFFFFF"/>
        <w:textAlignment w:val="baseline"/>
        <w:rPr>
          <w:rFonts w:ascii="微软雅黑 Light" w:eastAsia="微软雅黑 Light" w:hAnsi="微软雅黑 Light" w:cs="Segoe UI"/>
          <w:spacing w:val="8"/>
          <w:sz w:val="21"/>
          <w:szCs w:val="21"/>
        </w:rPr>
      </w:pPr>
    </w:p>
    <w:tbl>
      <w:tblPr>
        <w:tblW w:w="0" w:type="auto"/>
        <w:tblCellMar>
          <w:left w:w="0" w:type="dxa"/>
          <w:right w:w="0" w:type="dxa"/>
        </w:tblCellMar>
        <w:tblLook w:val="04A0" w:firstRow="1" w:lastRow="0" w:firstColumn="1" w:lastColumn="0" w:noHBand="0" w:noVBand="1"/>
      </w:tblPr>
      <w:tblGrid>
        <w:gridCol w:w="1021"/>
        <w:gridCol w:w="3180"/>
      </w:tblGrid>
      <w:tr w:rsidR="006B02D3" w:rsidRPr="00750885" w:rsidTr="006B02D3">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cs="微软雅黑" w:hint="eastAsia"/>
                <w:b/>
                <w:bCs/>
                <w:sz w:val="18"/>
                <w:szCs w:val="18"/>
              </w:rPr>
              <w:lastRenderedPageBreak/>
              <w:t>维</w:t>
            </w:r>
            <w:r w:rsidRPr="00750885">
              <w:rPr>
                <w:rFonts w:ascii="微软雅黑 Light" w:eastAsia="微软雅黑 Light" w:hAnsi="微软雅黑 Light" w:cs="MS Gothic" w:hint="eastAsia"/>
                <w:b/>
                <w:bCs/>
                <w:sz w:val="18"/>
                <w:szCs w:val="18"/>
              </w:rPr>
              <w:t>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详</w:t>
            </w:r>
            <w:r w:rsidRPr="00750885">
              <w:rPr>
                <w:rFonts w:ascii="微软雅黑 Light" w:eastAsia="微软雅黑 Light" w:hAnsi="微软雅黑 Light" w:cs="MS Gothic" w:hint="eastAsia"/>
                <w:b/>
                <w:bCs/>
                <w:sz w:val="18"/>
                <w:szCs w:val="18"/>
              </w:rPr>
              <w:t>情</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现场规</w:t>
            </w:r>
            <w:r w:rsidRPr="00750885">
              <w:rPr>
                <w:rStyle w:val="af1"/>
                <w:rFonts w:ascii="微软雅黑 Light" w:eastAsia="微软雅黑 Light" w:hAnsi="微软雅黑 Light" w:cs="MS Gothic" w:hint="eastAsia"/>
                <w:sz w:val="18"/>
                <w:szCs w:val="18"/>
                <w:bdr w:val="none" w:sz="0" w:space="0" w:color="auto" w:frame="1"/>
              </w:rPr>
              <w:t>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21人</w:t>
            </w:r>
            <w:r w:rsidRPr="00750885">
              <w:rPr>
                <w:rFonts w:ascii="微软雅黑 Light" w:eastAsia="微软雅黑 Light" w:hAnsi="微软雅黑 Light"/>
                <w:sz w:val="18"/>
                <w:szCs w:val="18"/>
              </w:rPr>
              <w:t>（已摸排</w:t>
            </w:r>
            <w:r w:rsidRPr="00750885">
              <w:rPr>
                <w:rStyle w:val="af1"/>
                <w:rFonts w:ascii="微软雅黑 Light" w:eastAsia="微软雅黑 Light" w:hAnsi="微软雅黑 Light"/>
                <w:sz w:val="18"/>
                <w:szCs w:val="18"/>
                <w:bdr w:val="none" w:sz="0" w:space="0" w:color="auto" w:frame="1"/>
              </w:rPr>
              <w:t>第11</w:t>
            </w:r>
            <w:r w:rsidRPr="00750885">
              <w:rPr>
                <w:rFonts w:ascii="微软雅黑 Light" w:eastAsia="微软雅黑 Light" w:hAnsi="微软雅黑 Light"/>
                <w:sz w:val="18"/>
                <w:szCs w:val="18"/>
              </w:rPr>
              <w:t>，占比2.2%）</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推</w:t>
            </w:r>
            <w:r w:rsidRPr="00750885">
              <w:rPr>
                <w:rStyle w:val="af1"/>
                <w:rFonts w:ascii="微软雅黑 Light" w:eastAsia="微软雅黑 Light" w:hAnsi="微软雅黑 Light" w:cs="微软雅黑" w:hint="eastAsia"/>
                <w:sz w:val="18"/>
                <w:szCs w:val="18"/>
                <w:bdr w:val="none" w:sz="0" w:space="0" w:color="auto" w:frame="1"/>
              </w:rPr>
              <w:t>测项</w:t>
            </w:r>
            <w:r w:rsidRPr="00750885">
              <w:rPr>
                <w:rStyle w:val="af1"/>
                <w:rFonts w:ascii="微软雅黑 Light" w:eastAsia="微软雅黑 Light" w:hAnsi="微软雅黑 Light" w:cs="MS Gothic" w:hint="eastAsia"/>
                <w:sz w:val="18"/>
                <w:szCs w:val="18"/>
                <w:bdr w:val="none" w:sz="0" w:space="0" w:color="auto" w:frame="1"/>
              </w:rPr>
              <w:t>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区</w:t>
            </w:r>
            <w:r w:rsidRPr="00750885">
              <w:rPr>
                <w:rFonts w:ascii="微软雅黑 Light" w:eastAsia="微软雅黑 Light" w:hAnsi="微软雅黑 Light" w:cs="微软雅黑" w:hint="eastAsia"/>
                <w:sz w:val="18"/>
                <w:szCs w:val="18"/>
                <w:lang w:eastAsia="zh-CN"/>
              </w:rPr>
              <w:t>块链</w:t>
            </w:r>
            <w:r w:rsidRPr="00750885">
              <w:rPr>
                <w:rFonts w:ascii="微软雅黑 Light" w:eastAsia="微软雅黑 Light" w:hAnsi="微软雅黑 Light" w:cs="MS Gothic" w:hint="eastAsia"/>
                <w:sz w:val="18"/>
                <w:szCs w:val="18"/>
                <w:lang w:eastAsia="zh-CN"/>
              </w:rPr>
              <w:t>平台、供</w:t>
            </w:r>
            <w:r w:rsidRPr="00750885">
              <w:rPr>
                <w:rFonts w:ascii="微软雅黑 Light" w:eastAsia="微软雅黑 Light" w:hAnsi="微软雅黑 Light" w:cs="微软雅黑" w:hint="eastAsia"/>
                <w:sz w:val="18"/>
                <w:szCs w:val="18"/>
                <w:lang w:eastAsia="zh-CN"/>
              </w:rPr>
              <w:t>应链</w:t>
            </w:r>
            <w:r w:rsidRPr="00750885">
              <w:rPr>
                <w:rFonts w:ascii="微软雅黑 Light" w:eastAsia="微软雅黑 Light" w:hAnsi="微软雅黑 Light" w:cs="MS Gothic" w:hint="eastAsia"/>
                <w:sz w:val="18"/>
                <w:szCs w:val="18"/>
                <w:lang w:eastAsia="zh-CN"/>
              </w:rPr>
              <w:t>金融、数字存</w:t>
            </w:r>
            <w:r w:rsidRPr="00750885">
              <w:rPr>
                <w:rFonts w:ascii="微软雅黑 Light" w:eastAsia="微软雅黑 Light" w:hAnsi="微软雅黑 Light" w:cs="微软雅黑" w:hint="eastAsia"/>
                <w:sz w:val="18"/>
                <w:szCs w:val="18"/>
                <w:lang w:eastAsia="zh-CN"/>
              </w:rPr>
              <w:t>证</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服</w:t>
            </w:r>
            <w:r w:rsidRPr="00750885">
              <w:rPr>
                <w:rStyle w:val="af1"/>
                <w:rFonts w:ascii="微软雅黑 Light" w:eastAsia="微软雅黑 Light" w:hAnsi="微软雅黑 Light" w:cs="微软雅黑" w:hint="eastAsia"/>
                <w:sz w:val="18"/>
                <w:szCs w:val="18"/>
                <w:bdr w:val="none" w:sz="0" w:space="0" w:color="auto" w:frame="1"/>
              </w:rPr>
              <w:t>务领</w:t>
            </w:r>
            <w:r w:rsidRPr="00750885">
              <w:rPr>
                <w:rStyle w:val="af1"/>
                <w:rFonts w:ascii="微软雅黑 Light" w:eastAsia="微软雅黑 Light" w:hAnsi="微软雅黑 Light" w:cs="MS Gothic" w:hint="eastAsia"/>
                <w:sz w:val="18"/>
                <w:szCs w:val="18"/>
                <w:bdr w:val="none" w:sz="0" w:space="0" w:color="auto" w:frame="1"/>
              </w:rPr>
              <w:t>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区</w:t>
            </w:r>
            <w:r w:rsidRPr="00750885">
              <w:rPr>
                <w:rFonts w:ascii="微软雅黑 Light" w:eastAsia="微软雅黑 Light" w:hAnsi="微软雅黑 Light" w:cs="微软雅黑" w:hint="eastAsia"/>
                <w:sz w:val="18"/>
                <w:szCs w:val="18"/>
                <w:lang w:eastAsia="zh-CN"/>
              </w:rPr>
              <w:t>块链</w:t>
            </w:r>
            <w:r w:rsidRPr="00750885">
              <w:rPr>
                <w:rFonts w:ascii="微软雅黑 Light" w:eastAsia="微软雅黑 Light" w:hAnsi="微软雅黑 Light" w:cs="MS Gothic" w:hint="eastAsia"/>
                <w:sz w:val="18"/>
                <w:szCs w:val="18"/>
                <w:lang w:eastAsia="zh-CN"/>
              </w:rPr>
              <w:t>底</w:t>
            </w:r>
            <w:r w:rsidRPr="00750885">
              <w:rPr>
                <w:rFonts w:ascii="微软雅黑 Light" w:eastAsia="微软雅黑 Light" w:hAnsi="微软雅黑 Light" w:cs="微软雅黑" w:hint="eastAsia"/>
                <w:sz w:val="18"/>
                <w:szCs w:val="18"/>
                <w:lang w:eastAsia="zh-CN"/>
              </w:rPr>
              <w:t>层</w:t>
            </w:r>
            <w:r w:rsidRPr="00750885">
              <w:rPr>
                <w:rFonts w:ascii="微软雅黑 Light" w:eastAsia="微软雅黑 Light" w:hAnsi="微软雅黑 Light" w:cs="MS Gothic" w:hint="eastAsia"/>
                <w:sz w:val="18"/>
                <w:szCs w:val="18"/>
                <w:lang w:eastAsia="zh-CN"/>
              </w:rPr>
              <w:t>技</w:t>
            </w:r>
            <w:r w:rsidRPr="00750885">
              <w:rPr>
                <w:rFonts w:ascii="微软雅黑 Light" w:eastAsia="微软雅黑 Light" w:hAnsi="微软雅黑 Light" w:cs="微软雅黑" w:hint="eastAsia"/>
                <w:sz w:val="18"/>
                <w:szCs w:val="18"/>
                <w:lang w:eastAsia="zh-CN"/>
              </w:rPr>
              <w:t>术</w:t>
            </w:r>
            <w:r w:rsidRPr="00750885">
              <w:rPr>
                <w:rFonts w:ascii="微软雅黑 Light" w:eastAsia="微软雅黑 Light" w:hAnsi="微软雅黑 Light" w:cs="MS Gothic" w:hint="eastAsia"/>
                <w:sz w:val="18"/>
                <w:szCs w:val="18"/>
                <w:lang w:eastAsia="zh-CN"/>
              </w:rPr>
              <w:t>、分布式</w:t>
            </w:r>
            <w:r w:rsidRPr="00750885">
              <w:rPr>
                <w:rFonts w:ascii="微软雅黑 Light" w:eastAsia="微软雅黑 Light" w:hAnsi="微软雅黑 Light" w:cs="微软雅黑" w:hint="eastAsia"/>
                <w:sz w:val="18"/>
                <w:szCs w:val="18"/>
                <w:lang w:eastAsia="zh-CN"/>
              </w:rPr>
              <w:t>账</w:t>
            </w:r>
            <w:r w:rsidRPr="00750885">
              <w:rPr>
                <w:rFonts w:ascii="微软雅黑 Light" w:eastAsia="微软雅黑 Light" w:hAnsi="微软雅黑 Light" w:cs="MS Gothic" w:hint="eastAsia"/>
                <w:sz w:val="18"/>
                <w:szCs w:val="18"/>
                <w:lang w:eastAsia="zh-CN"/>
              </w:rPr>
              <w:t>本</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合作模式</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专项</w:t>
            </w:r>
            <w:r w:rsidRPr="00750885">
              <w:rPr>
                <w:rFonts w:ascii="微软雅黑 Light" w:eastAsia="微软雅黑 Light" w:hAnsi="微软雅黑 Light" w:cs="MS Gothic" w:hint="eastAsia"/>
                <w:sz w:val="18"/>
                <w:szCs w:val="18"/>
                <w:lang w:eastAsia="zh-CN"/>
              </w:rPr>
              <w:t>技</w:t>
            </w:r>
            <w:r w:rsidRPr="00750885">
              <w:rPr>
                <w:rFonts w:ascii="微软雅黑 Light" w:eastAsia="微软雅黑 Light" w:hAnsi="微软雅黑 Light" w:cs="微软雅黑" w:hint="eastAsia"/>
                <w:sz w:val="18"/>
                <w:szCs w:val="18"/>
                <w:lang w:eastAsia="zh-CN"/>
              </w:rPr>
              <w:t>术</w:t>
            </w:r>
            <w:r w:rsidRPr="00750885">
              <w:rPr>
                <w:rFonts w:ascii="微软雅黑 Light" w:eastAsia="微软雅黑 Light" w:hAnsi="微软雅黑 Light" w:cs="MS Gothic" w:hint="eastAsia"/>
                <w:sz w:val="18"/>
                <w:szCs w:val="18"/>
                <w:lang w:eastAsia="zh-CN"/>
              </w:rPr>
              <w:t>人力，前沿技</w:t>
            </w:r>
            <w:r w:rsidRPr="00750885">
              <w:rPr>
                <w:rFonts w:ascii="微软雅黑 Light" w:eastAsia="微软雅黑 Light" w:hAnsi="微软雅黑 Light" w:cs="微软雅黑" w:hint="eastAsia"/>
                <w:sz w:val="18"/>
                <w:szCs w:val="18"/>
                <w:lang w:eastAsia="zh-CN"/>
              </w:rPr>
              <w:t>术</w:t>
            </w:r>
            <w:r w:rsidRPr="00750885">
              <w:rPr>
                <w:rFonts w:ascii="微软雅黑 Light" w:eastAsia="微软雅黑 Light" w:hAnsi="微软雅黑 Light" w:cs="MS Gothic" w:hint="eastAsia"/>
                <w:sz w:val="18"/>
                <w:szCs w:val="18"/>
                <w:lang w:eastAsia="zh-CN"/>
              </w:rPr>
              <w:t>攻关</w:t>
            </w:r>
          </w:p>
        </w:tc>
      </w:tr>
      <w:tr w:rsidR="006B02D3" w:rsidRPr="00750885" w:rsidTr="006B02D3">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技</w:t>
            </w:r>
            <w:r w:rsidRPr="00750885">
              <w:rPr>
                <w:rStyle w:val="af1"/>
                <w:rFonts w:ascii="微软雅黑 Light" w:eastAsia="微软雅黑 Light" w:hAnsi="微软雅黑 Light" w:cs="微软雅黑" w:hint="eastAsia"/>
                <w:sz w:val="18"/>
                <w:szCs w:val="18"/>
                <w:bdr w:val="none" w:sz="0" w:space="0" w:color="auto" w:frame="1"/>
              </w:rPr>
              <w:t>术</w:t>
            </w:r>
            <w:r w:rsidRPr="00750885">
              <w:rPr>
                <w:rStyle w:val="af1"/>
                <w:rFonts w:ascii="微软雅黑 Light" w:eastAsia="微软雅黑 Light" w:hAnsi="微软雅黑 Light" w:cs="MS Gothic" w:hint="eastAsia"/>
                <w:sz w:val="18"/>
                <w:szCs w:val="18"/>
                <w:bdr w:val="none" w:sz="0" w:space="0" w:color="auto" w:frame="1"/>
              </w:rPr>
              <w:t>定位</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6B02D3" w:rsidRPr="00750885" w:rsidRDefault="006B02D3">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区</w:t>
            </w:r>
            <w:r w:rsidRPr="00750885">
              <w:rPr>
                <w:rFonts w:ascii="微软雅黑 Light" w:eastAsia="微软雅黑 Light" w:hAnsi="微软雅黑 Light" w:cs="微软雅黑" w:hint="eastAsia"/>
                <w:sz w:val="18"/>
                <w:szCs w:val="18"/>
                <w:lang w:eastAsia="zh-CN"/>
              </w:rPr>
              <w:t>块链</w:t>
            </w:r>
            <w:r w:rsidRPr="00750885">
              <w:rPr>
                <w:rFonts w:ascii="微软雅黑 Light" w:eastAsia="微软雅黑 Light" w:hAnsi="微软雅黑 Light"/>
                <w:sz w:val="18"/>
                <w:szCs w:val="18"/>
                <w:lang w:eastAsia="zh-CN"/>
              </w:rPr>
              <w:t>/金融科技</w:t>
            </w:r>
            <w:r w:rsidRPr="00750885">
              <w:rPr>
                <w:rFonts w:ascii="微软雅黑 Light" w:eastAsia="微软雅黑 Light" w:hAnsi="微软雅黑 Light" w:cs="微软雅黑" w:hint="eastAsia"/>
                <w:sz w:val="18"/>
                <w:szCs w:val="18"/>
                <w:lang w:eastAsia="zh-CN"/>
              </w:rPr>
              <w:t>专项</w:t>
            </w:r>
            <w:r w:rsidRPr="00750885">
              <w:rPr>
                <w:rFonts w:ascii="微软雅黑 Light" w:eastAsia="微软雅黑 Light" w:hAnsi="微软雅黑 Light" w:cs="MS Gothic" w:hint="eastAsia"/>
                <w:sz w:val="18"/>
                <w:szCs w:val="18"/>
                <w:lang w:eastAsia="zh-CN"/>
              </w:rPr>
              <w:t>供</w:t>
            </w:r>
            <w:r w:rsidRPr="00750885">
              <w:rPr>
                <w:rFonts w:ascii="微软雅黑 Light" w:eastAsia="微软雅黑 Light" w:hAnsi="微软雅黑 Light" w:cs="微软雅黑" w:hint="eastAsia"/>
                <w:sz w:val="18"/>
                <w:szCs w:val="18"/>
                <w:lang w:eastAsia="zh-CN"/>
              </w:rPr>
              <w:t>应</w:t>
            </w:r>
            <w:r w:rsidRPr="00750885">
              <w:rPr>
                <w:rFonts w:ascii="微软雅黑 Light" w:eastAsia="微软雅黑 Light" w:hAnsi="微软雅黑 Light" w:cs="MS Gothic" w:hint="eastAsia"/>
                <w:sz w:val="18"/>
                <w:szCs w:val="18"/>
                <w:lang w:eastAsia="zh-CN"/>
              </w:rPr>
              <w:t>商</w:t>
            </w:r>
          </w:p>
        </w:tc>
      </w:tr>
    </w:tbl>
    <w:p w:rsidR="006B02D3" w:rsidRPr="003830F7" w:rsidRDefault="006B02D3" w:rsidP="006B02D3">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微软雅黑" w:hint="eastAsia"/>
          <w:sz w:val="21"/>
          <w:szCs w:val="21"/>
          <w:bdr w:val="none" w:sz="0" w:space="0" w:color="auto" w:frame="1"/>
          <w:lang w:eastAsia="zh-CN"/>
        </w:rPr>
        <w:t>竞</w:t>
      </w:r>
      <w:r w:rsidRPr="003830F7">
        <w:rPr>
          <w:rStyle w:val="af1"/>
          <w:rFonts w:ascii="微软雅黑 Light" w:eastAsia="微软雅黑 Light" w:hAnsi="微软雅黑 Light" w:cs="MS Gothic" w:hint="eastAsia"/>
          <w:sz w:val="21"/>
          <w:szCs w:val="21"/>
          <w:bdr w:val="none" w:sz="0" w:space="0" w:color="auto" w:frame="1"/>
          <w:lang w:eastAsia="zh-CN"/>
        </w:rPr>
        <w:t>争</w:t>
      </w:r>
      <w:r w:rsidRPr="003830F7">
        <w:rPr>
          <w:rStyle w:val="af1"/>
          <w:rFonts w:ascii="微软雅黑 Light" w:eastAsia="微软雅黑 Light" w:hAnsi="微软雅黑 Light" w:cs="微软雅黑" w:hint="eastAsia"/>
          <w:sz w:val="21"/>
          <w:szCs w:val="21"/>
          <w:bdr w:val="none" w:sz="0" w:space="0" w:color="auto" w:frame="1"/>
          <w:lang w:eastAsia="zh-CN"/>
        </w:rPr>
        <w:t>态势</w:t>
      </w:r>
      <w:r w:rsidRPr="003830F7">
        <w:rPr>
          <w:rFonts w:ascii="微软雅黑 Light" w:eastAsia="微软雅黑 Light" w:hAnsi="微软雅黑 Light" w:cs="Segoe UI"/>
          <w:sz w:val="21"/>
          <w:szCs w:val="21"/>
          <w:lang w:eastAsia="zh-CN"/>
        </w:rPr>
        <w:t>：云象以</w:t>
      </w:r>
      <w:r w:rsidRPr="003830F7">
        <w:rPr>
          <w:rStyle w:val="af1"/>
          <w:rFonts w:ascii="微软雅黑 Light" w:eastAsia="微软雅黑 Light" w:hAnsi="微软雅黑 Light" w:cs="Segoe UI"/>
          <w:sz w:val="21"/>
          <w:szCs w:val="21"/>
          <w:bdr w:val="none" w:sz="0" w:space="0" w:color="auto" w:frame="1"/>
          <w:lang w:eastAsia="zh-CN"/>
        </w:rPr>
        <w:t>21人</w:t>
      </w:r>
      <w:r w:rsidRPr="003830F7">
        <w:rPr>
          <w:rFonts w:ascii="微软雅黑 Light" w:eastAsia="微软雅黑 Light" w:hAnsi="微软雅黑 Light" w:cs="微软雅黑" w:hint="eastAsia"/>
          <w:sz w:val="21"/>
          <w:szCs w:val="21"/>
          <w:lang w:eastAsia="zh-CN"/>
        </w:rPr>
        <w:t>团队专</w:t>
      </w:r>
      <w:r w:rsidRPr="003830F7">
        <w:rPr>
          <w:rFonts w:ascii="微软雅黑 Light" w:eastAsia="微软雅黑 Light" w:hAnsi="微软雅黑 Light" w:cs="Segoe UI"/>
          <w:sz w:val="21"/>
          <w:szCs w:val="21"/>
          <w:lang w:eastAsia="zh-CN"/>
        </w:rPr>
        <w:t>注</w:t>
      </w:r>
      <w:r w:rsidRPr="003830F7">
        <w:rPr>
          <w:rStyle w:val="af1"/>
          <w:rFonts w:ascii="微软雅黑 Light" w:eastAsia="微软雅黑 Light" w:hAnsi="微软雅黑 Light" w:cs="Segoe UI"/>
          <w:sz w:val="21"/>
          <w:szCs w:val="21"/>
          <w:bdr w:val="none" w:sz="0" w:space="0" w:color="auto" w:frame="1"/>
          <w:lang w:eastAsia="zh-CN"/>
        </w:rPr>
        <w:t>区</w:t>
      </w:r>
      <w:r w:rsidRPr="003830F7">
        <w:rPr>
          <w:rStyle w:val="af1"/>
          <w:rFonts w:ascii="微软雅黑 Light" w:eastAsia="微软雅黑 Light" w:hAnsi="微软雅黑 Light" w:cs="微软雅黑" w:hint="eastAsia"/>
          <w:sz w:val="21"/>
          <w:szCs w:val="21"/>
          <w:bdr w:val="none" w:sz="0" w:space="0" w:color="auto" w:frame="1"/>
          <w:lang w:eastAsia="zh-CN"/>
        </w:rPr>
        <w:t>块链</w:t>
      </w:r>
      <w:r w:rsidRPr="003830F7">
        <w:rPr>
          <w:rStyle w:val="af1"/>
          <w:rFonts w:ascii="微软雅黑 Light" w:eastAsia="微软雅黑 Light" w:hAnsi="微软雅黑 Light" w:cs="MS Gothic" w:hint="eastAsia"/>
          <w:sz w:val="21"/>
          <w:szCs w:val="21"/>
          <w:bdr w:val="none" w:sz="0" w:space="0" w:color="auto" w:frame="1"/>
          <w:lang w:eastAsia="zh-CN"/>
        </w:rPr>
        <w:t>前沿技</w:t>
      </w:r>
      <w:r w:rsidRPr="003830F7">
        <w:rPr>
          <w:rStyle w:val="af1"/>
          <w:rFonts w:ascii="微软雅黑 Light" w:eastAsia="微软雅黑 Light" w:hAnsi="微软雅黑 Light" w:cs="微软雅黑" w:hint="eastAsia"/>
          <w:sz w:val="21"/>
          <w:szCs w:val="21"/>
          <w:bdr w:val="none" w:sz="0" w:space="0" w:color="auto" w:frame="1"/>
          <w:lang w:eastAsia="zh-CN"/>
        </w:rPr>
        <w:t>术</w:t>
      </w:r>
      <w:r w:rsidRPr="003830F7">
        <w:rPr>
          <w:rFonts w:ascii="微软雅黑 Light" w:eastAsia="微软雅黑 Light" w:hAnsi="微软雅黑 Light" w:cs="Segoe UI"/>
          <w:sz w:val="21"/>
          <w:szCs w:val="21"/>
          <w:lang w:eastAsia="zh-CN"/>
        </w:rPr>
        <w:t>，与</w:t>
      </w:r>
      <w:r w:rsidRPr="003830F7">
        <w:rPr>
          <w:rFonts w:ascii="微软雅黑 Light" w:eastAsia="微软雅黑 Light" w:hAnsi="微软雅黑 Light" w:cs="微软雅黑" w:hint="eastAsia"/>
          <w:sz w:val="21"/>
          <w:szCs w:val="21"/>
          <w:lang w:eastAsia="zh-CN"/>
        </w:rPr>
        <w:t>蚂蚁</w:t>
      </w:r>
      <w:r w:rsidRPr="003830F7">
        <w:rPr>
          <w:rFonts w:ascii="微软雅黑 Light" w:eastAsia="微软雅黑 Light" w:hAnsi="微软雅黑 Light" w:cs="MS Gothic" w:hint="eastAsia"/>
          <w:sz w:val="21"/>
          <w:szCs w:val="21"/>
          <w:lang w:eastAsia="zh-CN"/>
        </w:rPr>
        <w:t>集</w:t>
      </w:r>
      <w:r w:rsidRPr="003830F7">
        <w:rPr>
          <w:rFonts w:ascii="微软雅黑 Light" w:eastAsia="微软雅黑 Light" w:hAnsi="微软雅黑 Light" w:cs="微软雅黑" w:hint="eastAsia"/>
          <w:sz w:val="21"/>
          <w:szCs w:val="21"/>
          <w:lang w:eastAsia="zh-CN"/>
        </w:rPr>
        <w:t>团</w:t>
      </w:r>
      <w:r w:rsidRPr="003830F7">
        <w:rPr>
          <w:rFonts w:ascii="微软雅黑 Light" w:eastAsia="微软雅黑 Light" w:hAnsi="微软雅黑 Light" w:cs="MS Gothic" w:hint="eastAsia"/>
          <w:sz w:val="21"/>
          <w:szCs w:val="21"/>
          <w:lang w:eastAsia="zh-CN"/>
        </w:rPr>
        <w:t>（区</w:t>
      </w:r>
      <w:r w:rsidRPr="003830F7">
        <w:rPr>
          <w:rFonts w:ascii="微软雅黑 Light" w:eastAsia="微软雅黑 Light" w:hAnsi="微软雅黑 Light" w:cs="微软雅黑" w:hint="eastAsia"/>
          <w:sz w:val="21"/>
          <w:szCs w:val="21"/>
          <w:lang w:eastAsia="zh-CN"/>
        </w:rPr>
        <w:t>块链战</w:t>
      </w:r>
      <w:r w:rsidRPr="003830F7">
        <w:rPr>
          <w:rFonts w:ascii="微软雅黑 Light" w:eastAsia="微软雅黑 Light" w:hAnsi="微软雅黑 Light" w:cs="MS Gothic" w:hint="eastAsia"/>
          <w:sz w:val="21"/>
          <w:szCs w:val="21"/>
          <w:lang w:eastAsia="zh-CN"/>
        </w:rPr>
        <w:t>略合作）形</w:t>
      </w:r>
      <w:r w:rsidRPr="003830F7">
        <w:rPr>
          <w:rFonts w:ascii="微软雅黑 Light" w:eastAsia="微软雅黑 Light" w:hAnsi="微软雅黑 Light" w:cs="Segoe UI"/>
          <w:sz w:val="21"/>
          <w:szCs w:val="21"/>
          <w:lang w:eastAsia="zh-CN"/>
        </w:rPr>
        <w:t>成</w:t>
      </w:r>
      <w:r w:rsidRPr="003830F7">
        <w:rPr>
          <w:rStyle w:val="af1"/>
          <w:rFonts w:ascii="微软雅黑 Light" w:eastAsia="微软雅黑 Light" w:hAnsi="微软雅黑 Light" w:cs="微软雅黑" w:hint="eastAsia"/>
          <w:sz w:val="21"/>
          <w:szCs w:val="21"/>
          <w:bdr w:val="none" w:sz="0" w:space="0" w:color="auto" w:frame="1"/>
          <w:lang w:eastAsia="zh-CN"/>
        </w:rPr>
        <w:t>专项补</w:t>
      </w:r>
      <w:r w:rsidRPr="003830F7">
        <w:rPr>
          <w:rStyle w:val="af1"/>
          <w:rFonts w:ascii="微软雅黑 Light" w:eastAsia="微软雅黑 Light" w:hAnsi="微软雅黑 Light" w:cs="MS Gothic" w:hint="eastAsia"/>
          <w:sz w:val="21"/>
          <w:szCs w:val="21"/>
          <w:bdr w:val="none" w:sz="0" w:space="0" w:color="auto" w:frame="1"/>
          <w:lang w:eastAsia="zh-CN"/>
        </w:rPr>
        <w:t>充</w:t>
      </w:r>
      <w:r w:rsidRPr="003830F7">
        <w:rPr>
          <w:rStyle w:val="af1"/>
          <w:rFonts w:ascii="微软雅黑 Light" w:eastAsia="微软雅黑 Light" w:hAnsi="微软雅黑 Light" w:cs="Segoe UI"/>
          <w:sz w:val="21"/>
          <w:szCs w:val="21"/>
          <w:bdr w:val="none" w:sz="0" w:space="0" w:color="auto" w:frame="1"/>
          <w:lang w:eastAsia="zh-CN"/>
        </w:rPr>
        <w:t xml:space="preserve"> vs 生</w:t>
      </w:r>
      <w:r w:rsidRPr="003830F7">
        <w:rPr>
          <w:rStyle w:val="af1"/>
          <w:rFonts w:ascii="微软雅黑 Light" w:eastAsia="微软雅黑 Light" w:hAnsi="微软雅黑 Light" w:cs="微软雅黑" w:hint="eastAsia"/>
          <w:sz w:val="21"/>
          <w:szCs w:val="21"/>
          <w:bdr w:val="none" w:sz="0" w:space="0" w:color="auto" w:frame="1"/>
          <w:lang w:eastAsia="zh-CN"/>
        </w:rPr>
        <w:t>态</w:t>
      </w:r>
      <w:r w:rsidRPr="003830F7">
        <w:rPr>
          <w:rStyle w:val="af1"/>
          <w:rFonts w:ascii="微软雅黑 Light" w:eastAsia="微软雅黑 Light" w:hAnsi="微软雅黑 Light" w:cs="MS Gothic" w:hint="eastAsia"/>
          <w:sz w:val="21"/>
          <w:szCs w:val="21"/>
          <w:bdr w:val="none" w:sz="0" w:space="0" w:color="auto" w:frame="1"/>
          <w:lang w:eastAsia="zh-CN"/>
        </w:rPr>
        <w:t>主</w:t>
      </w:r>
      <w:r w:rsidRPr="003830F7">
        <w:rPr>
          <w:rStyle w:val="af1"/>
          <w:rFonts w:ascii="微软雅黑 Light" w:eastAsia="微软雅黑 Light" w:hAnsi="微软雅黑 Light" w:cs="微软雅黑" w:hint="eastAsia"/>
          <w:sz w:val="21"/>
          <w:szCs w:val="21"/>
          <w:bdr w:val="none" w:sz="0" w:space="0" w:color="auto" w:frame="1"/>
          <w:lang w:eastAsia="zh-CN"/>
        </w:rPr>
        <w:t>导</w:t>
      </w:r>
      <w:r w:rsidRPr="003830F7">
        <w:rPr>
          <w:rFonts w:ascii="微软雅黑 Light" w:eastAsia="微软雅黑 Light" w:hAnsi="微软雅黑 Light" w:cs="Segoe UI"/>
          <w:sz w:val="21"/>
          <w:szCs w:val="21"/>
          <w:lang w:eastAsia="zh-CN"/>
        </w:rPr>
        <w:t>的关系。</w:t>
      </w:r>
    </w:p>
    <w:p w:rsidR="006B02D3" w:rsidRPr="003830F7" w:rsidRDefault="0007338D" w:rsidP="006B02D3">
      <w:pPr>
        <w:spacing w:after="240" w:line="240" w:lineRule="auto"/>
        <w:rPr>
          <w:rFonts w:ascii="微软雅黑 Light" w:eastAsia="微软雅黑 Light" w:hAnsi="微软雅黑 Light" w:cs="宋体"/>
          <w:sz w:val="21"/>
          <w:szCs w:val="21"/>
        </w:rPr>
      </w:pPr>
      <w:r>
        <w:rPr>
          <w:rFonts w:ascii="微软雅黑 Light" w:eastAsia="微软雅黑 Light" w:hAnsi="微软雅黑 Light"/>
          <w:sz w:val="21"/>
          <w:szCs w:val="21"/>
        </w:rPr>
        <w:pict>
          <v:rect id="_x0000_i1045" style="width:0;height:1.5pt" o:hralign="center" o:hrstd="t" o:hr="t" fillcolor="#a0a0a0" stroked="f"/>
        </w:pict>
      </w:r>
    </w:p>
    <w:p w:rsidR="00554DD4" w:rsidRDefault="00554DD4" w:rsidP="007B5E29">
      <w:pPr>
        <w:pStyle w:val="31"/>
        <w:numPr>
          <w:ilvl w:val="0"/>
          <w:numId w:val="79"/>
        </w:numPr>
        <w:ind w:left="284" w:hanging="284"/>
        <w:rPr>
          <w:rFonts w:ascii="微软雅黑 Light" w:eastAsia="微软雅黑 Light" w:hAnsi="微软雅黑 Light"/>
          <w:sz w:val="24"/>
          <w:szCs w:val="24"/>
          <w:lang w:eastAsia="zh-CN"/>
        </w:rPr>
      </w:pPr>
      <w:bookmarkStart w:id="229" w:name="OLE_LINK268"/>
      <w:bookmarkStart w:id="230" w:name="OLE_LINK269"/>
      <w:r w:rsidRPr="001324D2">
        <w:rPr>
          <w:rFonts w:ascii="微软雅黑 Light" w:eastAsia="微软雅黑 Light" w:hAnsi="微软雅黑 Light"/>
          <w:sz w:val="24"/>
          <w:szCs w:val="24"/>
          <w:lang w:eastAsia="zh-CN"/>
        </w:rPr>
        <w:t>硬件与基础设施</w:t>
      </w:r>
    </w:p>
    <w:p w:rsidR="005326D7" w:rsidRPr="00A535A6" w:rsidRDefault="005326D7" w:rsidP="00A535A6">
      <w:pPr>
        <w:spacing w:after="0" w:line="240" w:lineRule="auto"/>
        <w:rPr>
          <w:rFonts w:ascii="微软雅黑 Light" w:eastAsia="微软雅黑 Light" w:hAnsi="微软雅黑 Light" w:hint="eastAsia"/>
          <w:sz w:val="18"/>
          <w:szCs w:val="18"/>
          <w:lang w:eastAsia="zh-CN"/>
        </w:rPr>
      </w:pPr>
      <w:r>
        <w:rPr>
          <w:rFonts w:ascii="微软雅黑 Light" w:eastAsia="微软雅黑 Light" w:hAnsi="微软雅黑 Light" w:hint="eastAsia"/>
          <w:sz w:val="18"/>
          <w:szCs w:val="18"/>
          <w:lang w:eastAsia="zh-CN"/>
        </w:rPr>
        <w:t>表6</w:t>
      </w:r>
      <w:r>
        <w:rPr>
          <w:rFonts w:ascii="微软雅黑 Light" w:eastAsia="微软雅黑 Light" w:hAnsi="微软雅黑 Light"/>
          <w:sz w:val="18"/>
          <w:szCs w:val="18"/>
          <w:lang w:eastAsia="zh-CN"/>
        </w:rPr>
        <w:t>6：</w:t>
      </w:r>
      <w:r w:rsidR="00FE02A4">
        <w:rPr>
          <w:rFonts w:ascii="微软雅黑 Light" w:eastAsia="微软雅黑 Light" w:hAnsi="微软雅黑 Light" w:hint="eastAsia"/>
          <w:sz w:val="18"/>
          <w:szCs w:val="18"/>
          <w:lang w:eastAsia="zh-CN"/>
        </w:rPr>
        <w:t>I</w:t>
      </w:r>
      <w:r w:rsidR="00FE02A4">
        <w:rPr>
          <w:rFonts w:ascii="微软雅黑 Light" w:eastAsia="微软雅黑 Light" w:hAnsi="微软雅黑 Light"/>
          <w:sz w:val="18"/>
          <w:szCs w:val="18"/>
          <w:lang w:eastAsia="zh-CN"/>
        </w:rPr>
        <w:t>T</w:t>
      </w:r>
      <w:r>
        <w:rPr>
          <w:rFonts w:ascii="微软雅黑 Light" w:eastAsia="微软雅黑 Light" w:hAnsi="微软雅黑 Light"/>
          <w:sz w:val="18"/>
          <w:szCs w:val="18"/>
          <w:lang w:eastAsia="zh-CN"/>
        </w:rPr>
        <w:t>硬件与基础设施供应商信息</w:t>
      </w:r>
      <w:r w:rsidR="00FE02A4">
        <w:rPr>
          <w:rFonts w:ascii="微软雅黑 Light" w:eastAsia="微软雅黑 Light" w:hAnsi="微软雅黑 Light"/>
          <w:sz w:val="18"/>
          <w:szCs w:val="18"/>
          <w:lang w:eastAsia="zh-CN"/>
        </w:rPr>
        <w:t>供应信息</w:t>
      </w:r>
      <w:r>
        <w:rPr>
          <w:rFonts w:ascii="微软雅黑 Light" w:eastAsia="微软雅黑 Light" w:hAnsi="微软雅黑 Light"/>
          <w:sz w:val="18"/>
          <w:szCs w:val="18"/>
          <w:lang w:eastAsia="zh-CN"/>
        </w:rPr>
        <w:t>表</w:t>
      </w:r>
    </w:p>
    <w:tbl>
      <w:tblPr>
        <w:tblW w:w="0" w:type="auto"/>
        <w:tblCellMar>
          <w:left w:w="0" w:type="dxa"/>
          <w:right w:w="0" w:type="dxa"/>
        </w:tblCellMar>
        <w:tblLook w:val="04A0" w:firstRow="1" w:lastRow="0" w:firstColumn="1" w:lastColumn="0" w:noHBand="0" w:noVBand="1"/>
      </w:tblPr>
      <w:tblGrid>
        <w:gridCol w:w="1928"/>
        <w:gridCol w:w="3481"/>
        <w:gridCol w:w="1356"/>
        <w:gridCol w:w="2457"/>
        <w:gridCol w:w="2457"/>
        <w:gridCol w:w="2325"/>
      </w:tblGrid>
      <w:tr w:rsidR="00554DD4" w:rsidRPr="00750885" w:rsidTr="00A20BA0">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供应商名称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参与项目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所在领域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支持的产品/业务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技术/产品优势</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市场占有率评估</w:t>
            </w: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华为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华为云MRS订阅及维保服务、鲲鹏芯片/服务器、GaussDB</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云计算/大数据/信创</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大数据处理、分布式计算、信创基础设施</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①全栈信创；②自主可控；③性能优化</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高</w:t>
            </w:r>
            <w:r w:rsidRPr="00750885">
              <w:rPr>
                <w:rFonts w:ascii="微软雅黑 Light" w:eastAsia="微软雅黑 Light" w:hAnsi="微软雅黑 Light" w:cs="宋体"/>
                <w:sz w:val="18"/>
                <w:szCs w:val="18"/>
                <w:lang w:eastAsia="zh-CN"/>
              </w:rPr>
              <w:t>（大数据基础设施市占率</w:t>
            </w:r>
            <w:r w:rsidRPr="00750885">
              <w:rPr>
                <w:rFonts w:ascii="微软雅黑 Light" w:eastAsia="微软雅黑 Light" w:hAnsi="微软雅黑 Light" w:cs="宋体"/>
                <w:b/>
                <w:bCs/>
                <w:sz w:val="18"/>
                <w:szCs w:val="18"/>
                <w:bdr w:val="none" w:sz="0" w:space="0" w:color="auto" w:frame="1"/>
                <w:lang w:eastAsia="zh-CN"/>
              </w:rPr>
              <w:t>约40%</w:t>
            </w:r>
            <w:r w:rsidRPr="00750885">
              <w:rPr>
                <w:rFonts w:ascii="微软雅黑 Light" w:eastAsia="微软雅黑 Light" w:hAnsi="微软雅黑 Light" w:cs="宋体"/>
                <w:sz w:val="18"/>
                <w:szCs w:val="18"/>
                <w:lang w:eastAsia="zh-CN"/>
              </w:rPr>
              <w:t>）</w:t>
            </w: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lastRenderedPageBreak/>
              <w:t>阿里云</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营销获客、信息科技</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公有云/大数据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云服务、大数据处理、AI能力</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①公有云市场份额第一；②电商生态丰富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中</w:t>
            </w:r>
            <w:r w:rsidRPr="00750885">
              <w:rPr>
                <w:rFonts w:ascii="微软雅黑 Light" w:eastAsia="微软雅黑 Light" w:hAnsi="微软雅黑 Light" w:cs="宋体"/>
                <w:sz w:val="18"/>
                <w:szCs w:val="18"/>
                <w:lang w:eastAsia="zh-CN"/>
              </w:rPr>
              <w:t>（公有云服务市占率</w:t>
            </w:r>
            <w:r w:rsidRPr="00750885">
              <w:rPr>
                <w:rFonts w:ascii="微软雅黑 Light" w:eastAsia="微软雅黑 Light" w:hAnsi="微软雅黑 Light" w:cs="宋体"/>
                <w:b/>
                <w:bCs/>
                <w:sz w:val="18"/>
                <w:szCs w:val="18"/>
                <w:bdr w:val="none" w:sz="0" w:space="0" w:color="auto" w:frame="1"/>
                <w:lang w:eastAsia="zh-CN"/>
              </w:rPr>
              <w:t>约30%</w:t>
            </w:r>
            <w:r w:rsidRPr="00750885">
              <w:rPr>
                <w:rFonts w:ascii="微软雅黑 Light" w:eastAsia="微软雅黑 Light" w:hAnsi="微软雅黑 Light" w:cs="宋体"/>
                <w:sz w:val="18"/>
                <w:szCs w:val="18"/>
                <w:lang w:eastAsia="zh-CN"/>
              </w:rPr>
              <w:t>）</w:t>
            </w: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腾讯云</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战略合作（推测）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云计算/金融云</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金融云、分布式数据库、微服务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①社交生态；②金融云解决方案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中</w:t>
            </w:r>
            <w:r w:rsidRPr="00750885">
              <w:rPr>
                <w:rFonts w:ascii="微软雅黑 Light" w:eastAsia="微软雅黑 Light" w:hAnsi="微软雅黑 Light" w:cs="宋体"/>
                <w:sz w:val="18"/>
                <w:szCs w:val="18"/>
                <w:lang w:eastAsia="zh-CN"/>
              </w:rPr>
              <w:t>（推测市占率</w:t>
            </w:r>
            <w:r w:rsidRPr="00750885">
              <w:rPr>
                <w:rFonts w:ascii="微软雅黑 Light" w:eastAsia="微软雅黑 Light" w:hAnsi="微软雅黑 Light" w:cs="宋体"/>
                <w:b/>
                <w:bCs/>
                <w:sz w:val="18"/>
                <w:szCs w:val="18"/>
                <w:bdr w:val="none" w:sz="0" w:space="0" w:color="auto" w:frame="1"/>
                <w:lang w:eastAsia="zh-CN"/>
              </w:rPr>
              <w:t>约20%</w:t>
            </w:r>
            <w:r w:rsidRPr="00750885">
              <w:rPr>
                <w:rFonts w:ascii="微软雅黑 Light" w:eastAsia="微软雅黑 Light" w:hAnsi="微软雅黑 Light" w:cs="宋体"/>
                <w:sz w:val="18"/>
                <w:szCs w:val="18"/>
                <w:lang w:eastAsia="zh-CN"/>
              </w:rPr>
              <w:t>）</w:t>
            </w: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OceanBase</w:t>
            </w:r>
            <w:r w:rsidRPr="00750885">
              <w:rPr>
                <w:rFonts w:ascii="微软雅黑 Light" w:eastAsia="微软雅黑 Light" w:hAnsi="微软雅黑 Light" w:cs="宋体"/>
                <w:sz w:val="18"/>
                <w:szCs w:val="18"/>
                <w:lang w:eastAsia="zh-CN"/>
              </w:rPr>
              <w:t>（蚂蚁/阿里）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远程渠道系统宁来花APP升级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分布式数据库</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核心交易数据存储、高并发处理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①金融级分布式数据库；②国产替代</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高</w:t>
            </w:r>
            <w:r w:rsidRPr="00750885">
              <w:rPr>
                <w:rFonts w:ascii="微软雅黑 Light" w:eastAsia="微软雅黑 Light" w:hAnsi="微软雅黑 Light" w:cs="宋体"/>
                <w:sz w:val="18"/>
                <w:szCs w:val="18"/>
                <w:lang w:eastAsia="zh-CN"/>
              </w:rPr>
              <w:t>（分布式数据库市占率</w:t>
            </w:r>
            <w:r w:rsidRPr="00750885">
              <w:rPr>
                <w:rFonts w:ascii="微软雅黑 Light" w:eastAsia="微软雅黑 Light" w:hAnsi="微软雅黑 Light" w:cs="宋体"/>
                <w:b/>
                <w:bCs/>
                <w:sz w:val="18"/>
                <w:szCs w:val="18"/>
                <w:bdr w:val="none" w:sz="0" w:space="0" w:color="auto" w:frame="1"/>
                <w:lang w:eastAsia="zh-CN"/>
              </w:rPr>
              <w:t>约40%</w:t>
            </w:r>
            <w:r w:rsidRPr="00750885">
              <w:rPr>
                <w:rFonts w:ascii="微软雅黑 Light" w:eastAsia="微软雅黑 Light" w:hAnsi="微软雅黑 Light" w:cs="宋体"/>
                <w:sz w:val="18"/>
                <w:szCs w:val="18"/>
                <w:lang w:eastAsia="zh-CN"/>
              </w:rPr>
              <w:t>）</w:t>
            </w:r>
          </w:p>
        </w:tc>
      </w:tr>
    </w:tbl>
    <w:p w:rsidR="005326D7" w:rsidRDefault="00554DD4" w:rsidP="005326D7">
      <w:pPr>
        <w:pStyle w:val="31"/>
        <w:numPr>
          <w:ilvl w:val="0"/>
          <w:numId w:val="79"/>
        </w:numPr>
        <w:ind w:left="284" w:hanging="284"/>
        <w:rPr>
          <w:rFonts w:ascii="微软雅黑 Light" w:eastAsia="微软雅黑 Light" w:hAnsi="微软雅黑 Light"/>
          <w:sz w:val="24"/>
          <w:szCs w:val="24"/>
          <w:lang w:eastAsia="zh-CN"/>
        </w:rPr>
      </w:pPr>
      <w:r w:rsidRPr="001324D2">
        <w:rPr>
          <w:rFonts w:ascii="微软雅黑 Light" w:eastAsia="微软雅黑 Light" w:hAnsi="微软雅黑 Light"/>
          <w:sz w:val="24"/>
          <w:szCs w:val="24"/>
          <w:lang w:eastAsia="zh-CN"/>
        </w:rPr>
        <w:t>运营机具与硬件设备</w:t>
      </w:r>
    </w:p>
    <w:p w:rsidR="005326D7" w:rsidRPr="00A535A6" w:rsidRDefault="005326D7" w:rsidP="00A535A6">
      <w:pPr>
        <w:spacing w:after="0" w:line="240" w:lineRule="auto"/>
        <w:rPr>
          <w:rFonts w:ascii="微软雅黑 Light" w:eastAsia="微软雅黑 Light" w:hAnsi="微软雅黑 Light" w:hint="eastAsia"/>
          <w:sz w:val="18"/>
          <w:szCs w:val="18"/>
          <w:lang w:eastAsia="zh-CN"/>
        </w:rPr>
      </w:pPr>
      <w:r w:rsidRPr="00A535A6">
        <w:rPr>
          <w:rFonts w:ascii="微软雅黑 Light" w:eastAsia="微软雅黑 Light" w:hAnsi="微软雅黑 Light"/>
          <w:sz w:val="18"/>
          <w:szCs w:val="18"/>
          <w:lang w:eastAsia="zh-CN"/>
        </w:rPr>
        <w:t>表</w:t>
      </w:r>
      <w:r w:rsidRPr="00A535A6">
        <w:rPr>
          <w:rFonts w:ascii="微软雅黑 Light" w:eastAsia="微软雅黑 Light" w:hAnsi="微软雅黑 Light" w:hint="eastAsia"/>
          <w:sz w:val="18"/>
          <w:szCs w:val="18"/>
          <w:lang w:eastAsia="zh-CN"/>
        </w:rPr>
        <w:t>6</w:t>
      </w:r>
      <w:r w:rsidRPr="00A535A6">
        <w:rPr>
          <w:rFonts w:ascii="微软雅黑 Light" w:eastAsia="微软雅黑 Light" w:hAnsi="微软雅黑 Light"/>
          <w:sz w:val="18"/>
          <w:szCs w:val="18"/>
          <w:lang w:eastAsia="zh-CN"/>
        </w:rPr>
        <w:t>7：运营机具</w:t>
      </w:r>
      <w:r w:rsidR="00FE02A4" w:rsidRPr="00A535A6">
        <w:rPr>
          <w:rFonts w:ascii="微软雅黑 Light" w:eastAsia="微软雅黑 Light" w:hAnsi="微软雅黑 Light"/>
          <w:sz w:val="18"/>
          <w:szCs w:val="18"/>
          <w:lang w:eastAsia="zh-CN"/>
        </w:rPr>
        <w:t>与硬件设备供应商</w:t>
      </w:r>
      <w:r w:rsidR="00FE02A4">
        <w:rPr>
          <w:rFonts w:ascii="微软雅黑 Light" w:eastAsia="微软雅黑 Light" w:hAnsi="微软雅黑 Light"/>
          <w:sz w:val="18"/>
          <w:szCs w:val="18"/>
          <w:lang w:eastAsia="zh-CN"/>
        </w:rPr>
        <w:t>供应信息</w:t>
      </w:r>
      <w:r w:rsidR="00FE02A4" w:rsidRPr="00A535A6">
        <w:rPr>
          <w:rFonts w:ascii="微软雅黑 Light" w:eastAsia="微软雅黑 Light" w:hAnsi="微软雅黑 Light"/>
          <w:sz w:val="18"/>
          <w:szCs w:val="18"/>
          <w:lang w:eastAsia="zh-CN"/>
        </w:rPr>
        <w:t>表</w:t>
      </w:r>
    </w:p>
    <w:tbl>
      <w:tblPr>
        <w:tblW w:w="0" w:type="auto"/>
        <w:tblCellMar>
          <w:left w:w="0" w:type="dxa"/>
          <w:right w:w="0" w:type="dxa"/>
        </w:tblCellMar>
        <w:tblLook w:val="04A0" w:firstRow="1" w:lastRow="0" w:firstColumn="1" w:lastColumn="0" w:noHBand="0" w:noVBand="1"/>
      </w:tblPr>
      <w:tblGrid>
        <w:gridCol w:w="2822"/>
        <w:gridCol w:w="3540"/>
        <w:gridCol w:w="1380"/>
        <w:gridCol w:w="1265"/>
        <w:gridCol w:w="1021"/>
      </w:tblGrid>
      <w:tr w:rsidR="00554DD4" w:rsidRPr="00750885" w:rsidTr="00A20BA0">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供应商名称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参与项目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所在领域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中标时间</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数据来源</w:t>
            </w: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浙江银丰安全设备有限公司</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清分机（光荣品牌）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现金处理设备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2025年1月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浙江万野科技发展有限公司</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现金柜员机、存取款一体机（广电运通）</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自助设备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2025年1月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杭州浙轩科技有限公司</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综合柜员机（长城品牌）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自助设备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2025年1月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宁波朝日数码科技发展有限公司</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存折打印机（富士通）</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打印设备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2025年1月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福建实达电脑设备有限公司</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柜内清、高拍仪（实达品牌）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柜面设备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2025年1月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宁波瑟睿斯信息科技有限公司</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柜外清（南天品牌）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柜面设备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2025年1月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after="0" w:line="330" w:lineRule="atLeast"/>
              <w:rPr>
                <w:rFonts w:ascii="微软雅黑 Light" w:eastAsia="微软雅黑 Light" w:hAnsi="微软雅黑 Light" w:cs="宋体"/>
                <w:sz w:val="18"/>
                <w:szCs w:val="18"/>
                <w:lang w:eastAsia="zh-CN"/>
              </w:rPr>
            </w:pPr>
          </w:p>
        </w:tc>
      </w:tr>
    </w:tbl>
    <w:p w:rsidR="00554DD4" w:rsidRPr="003830F7" w:rsidRDefault="00554DD4" w:rsidP="00A20BA0">
      <w:pPr>
        <w:shd w:val="clear" w:color="auto" w:fill="FFFFFF"/>
        <w:spacing w:after="0" w:line="390" w:lineRule="atLeast"/>
        <w:textAlignment w:val="baseline"/>
        <w:rPr>
          <w:rFonts w:ascii="微软雅黑 Light" w:eastAsia="微软雅黑 Light" w:hAnsi="微软雅黑 Light" w:cs="Segoe UI"/>
          <w:sz w:val="21"/>
          <w:szCs w:val="21"/>
          <w:lang w:eastAsia="zh-CN"/>
        </w:rPr>
      </w:pPr>
    </w:p>
    <w:p w:rsidR="00554DD4" w:rsidRPr="00750885" w:rsidRDefault="00A20BA0" w:rsidP="00750885">
      <w:pPr>
        <w:pStyle w:val="21"/>
        <w:rPr>
          <w:rFonts w:ascii="微软雅黑 Light" w:eastAsia="微软雅黑 Light" w:hAnsi="微软雅黑 Light"/>
          <w:sz w:val="28"/>
          <w:szCs w:val="28"/>
        </w:rPr>
      </w:pPr>
      <w:bookmarkStart w:id="231" w:name="_Toc223981575"/>
      <w:bookmarkEnd w:id="229"/>
      <w:bookmarkEnd w:id="230"/>
      <w:r w:rsidRPr="00750885">
        <w:rPr>
          <w:rFonts w:ascii="微软雅黑 Light" w:eastAsia="微软雅黑 Light" w:hAnsi="微软雅黑 Light" w:hint="eastAsia"/>
          <w:sz w:val="28"/>
          <w:szCs w:val="28"/>
        </w:rPr>
        <w:t>（三）</w:t>
      </w:r>
      <w:r w:rsidR="00554DD4" w:rsidRPr="00750885">
        <w:rPr>
          <w:rFonts w:ascii="微软雅黑 Light" w:eastAsia="微软雅黑 Light" w:hAnsi="微软雅黑 Light"/>
          <w:sz w:val="28"/>
          <w:szCs w:val="28"/>
        </w:rPr>
        <w:t>关</w:t>
      </w:r>
      <w:r w:rsidR="00554DD4" w:rsidRPr="00750885">
        <w:rPr>
          <w:rFonts w:ascii="微软雅黑 Light" w:eastAsia="微软雅黑 Light" w:hAnsi="微软雅黑 Light" w:cs="微软雅黑" w:hint="eastAsia"/>
          <w:sz w:val="28"/>
          <w:szCs w:val="28"/>
        </w:rPr>
        <w:t>键</w:t>
      </w:r>
      <w:r w:rsidR="00554DD4" w:rsidRPr="00750885">
        <w:rPr>
          <w:rFonts w:ascii="微软雅黑 Light" w:eastAsia="微软雅黑 Light" w:hAnsi="微软雅黑 Light"/>
          <w:sz w:val="28"/>
          <w:szCs w:val="28"/>
        </w:rPr>
        <w:t>洞察与</w:t>
      </w:r>
      <w:r w:rsidR="00554DD4" w:rsidRPr="00750885">
        <w:rPr>
          <w:rFonts w:ascii="微软雅黑 Light" w:eastAsia="微软雅黑 Light" w:hAnsi="微软雅黑 Light" w:cs="微软雅黑" w:hint="eastAsia"/>
          <w:sz w:val="28"/>
          <w:szCs w:val="28"/>
        </w:rPr>
        <w:t>战</w:t>
      </w:r>
      <w:r w:rsidR="00554DD4" w:rsidRPr="00750885">
        <w:rPr>
          <w:rFonts w:ascii="微软雅黑 Light" w:eastAsia="微软雅黑 Light" w:hAnsi="微软雅黑 Light"/>
          <w:sz w:val="28"/>
          <w:szCs w:val="28"/>
        </w:rPr>
        <w:t>略建</w:t>
      </w:r>
      <w:r w:rsidR="00554DD4" w:rsidRPr="00750885">
        <w:rPr>
          <w:rFonts w:ascii="微软雅黑 Light" w:eastAsia="微软雅黑 Light" w:hAnsi="微软雅黑 Light" w:cs="微软雅黑" w:hint="eastAsia"/>
          <w:sz w:val="28"/>
          <w:szCs w:val="28"/>
        </w:rPr>
        <w:t>议</w:t>
      </w:r>
      <w:bookmarkEnd w:id="231"/>
    </w:p>
    <w:p w:rsidR="00554DD4" w:rsidRPr="003830F7" w:rsidRDefault="00554DD4" w:rsidP="00554DD4">
      <w:pPr>
        <w:pStyle w:val="4"/>
        <w:shd w:val="clear" w:color="auto" w:fill="FFFFFF"/>
        <w:spacing w:before="0" w:after="240" w:line="390" w:lineRule="atLeast"/>
        <w:textAlignment w:val="baseline"/>
        <w:rPr>
          <w:rFonts w:ascii="微软雅黑 Light" w:eastAsia="微软雅黑 Light" w:hAnsi="微软雅黑 Light" w:cs="Segoe UI"/>
          <w:i w:val="0"/>
          <w:sz w:val="21"/>
          <w:szCs w:val="21"/>
          <w:lang w:eastAsia="zh-CN"/>
        </w:rPr>
      </w:pPr>
      <w:r w:rsidRPr="003830F7">
        <w:rPr>
          <w:rFonts w:ascii="微软雅黑 Light" w:eastAsia="微软雅黑 Light" w:hAnsi="微软雅黑 Light" w:cs="Segoe UI"/>
          <w:i w:val="0"/>
          <w:sz w:val="21"/>
          <w:szCs w:val="21"/>
          <w:lang w:eastAsia="zh-CN"/>
        </w:rPr>
        <w:t>洞察一：双</w:t>
      </w:r>
      <w:r w:rsidRPr="003830F7">
        <w:rPr>
          <w:rFonts w:ascii="微软雅黑 Light" w:eastAsia="微软雅黑 Light" w:hAnsi="微软雅黑 Light" w:cs="Segoe UI" w:hint="eastAsia"/>
          <w:i w:val="0"/>
          <w:sz w:val="21"/>
          <w:szCs w:val="21"/>
          <w:lang w:eastAsia="zh-CN"/>
        </w:rPr>
        <w:t>轨</w:t>
      </w:r>
      <w:r w:rsidRPr="003830F7">
        <w:rPr>
          <w:rFonts w:ascii="微软雅黑 Light" w:eastAsia="微软雅黑 Light" w:hAnsi="微软雅黑 Light" w:cs="Segoe UI"/>
          <w:i w:val="0"/>
          <w:sz w:val="21"/>
          <w:szCs w:val="21"/>
          <w:lang w:eastAsia="zh-CN"/>
        </w:rPr>
        <w:t>制供</w:t>
      </w:r>
      <w:r w:rsidRPr="003830F7">
        <w:rPr>
          <w:rFonts w:ascii="微软雅黑 Light" w:eastAsia="微软雅黑 Light" w:hAnsi="微软雅黑 Light" w:cs="Segoe UI" w:hint="eastAsia"/>
          <w:i w:val="0"/>
          <w:sz w:val="21"/>
          <w:szCs w:val="21"/>
          <w:lang w:eastAsia="zh-CN"/>
        </w:rPr>
        <w:t>应</w:t>
      </w:r>
      <w:r w:rsidRPr="003830F7">
        <w:rPr>
          <w:rFonts w:ascii="微软雅黑 Light" w:eastAsia="微软雅黑 Light" w:hAnsi="微软雅黑 Light" w:cs="Segoe UI"/>
          <w:i w:val="0"/>
          <w:sz w:val="21"/>
          <w:szCs w:val="21"/>
          <w:lang w:eastAsia="zh-CN"/>
        </w:rPr>
        <w:t>商体系</w:t>
      </w:r>
    </w:p>
    <w:p w:rsidR="00554DD4" w:rsidRPr="003830F7" w:rsidRDefault="00554DD4" w:rsidP="00554DD4">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3830F7">
        <w:rPr>
          <w:rStyle w:val="HTML0"/>
          <w:rFonts w:ascii="微软雅黑 Light" w:eastAsia="微软雅黑 Light" w:hAnsi="微软雅黑 Light"/>
          <w:color w:val="1A1A1A"/>
          <w:spacing w:val="8"/>
          <w:sz w:val="21"/>
          <w:szCs w:val="21"/>
          <w:bdr w:val="none" w:sz="0" w:space="0" w:color="auto" w:frame="1"/>
        </w:rPr>
        <w:t>宁波银行科技供应商体系呈现"双轨制"：</w:t>
      </w:r>
    </w:p>
    <w:p w:rsidR="00554DD4" w:rsidRPr="003830F7" w:rsidRDefault="00554DD4" w:rsidP="00554DD4">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p>
    <w:p w:rsidR="00554DD4" w:rsidRPr="003830F7" w:rsidRDefault="00554DD4" w:rsidP="00554DD4">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3830F7">
        <w:rPr>
          <w:rStyle w:val="HTML0"/>
          <w:rFonts w:ascii="微软雅黑 Light" w:eastAsia="微软雅黑 Light" w:hAnsi="微软雅黑 Light"/>
          <w:color w:val="1A1A1A"/>
          <w:spacing w:val="8"/>
          <w:sz w:val="21"/>
          <w:szCs w:val="21"/>
          <w:bdr w:val="none" w:sz="0" w:space="0" w:color="auto" w:frame="1"/>
        </w:rPr>
        <w:t>轨道A：战略合作供应商（T0层）</w:t>
      </w:r>
    </w:p>
    <w:p w:rsidR="00554DD4" w:rsidRPr="003830F7" w:rsidRDefault="00554DD4" w:rsidP="00554DD4">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3830F7">
        <w:rPr>
          <w:rStyle w:val="HTML0"/>
          <w:rFonts w:ascii="微软雅黑 Light" w:eastAsia="微软雅黑 Light" w:hAnsi="微软雅黑 Light"/>
          <w:color w:val="1A1A1A"/>
          <w:spacing w:val="8"/>
          <w:sz w:val="21"/>
          <w:szCs w:val="21"/>
          <w:bdr w:val="none" w:sz="0" w:space="0" w:color="auto" w:frame="1"/>
        </w:rPr>
        <w:t>├── 恒生电子（财富管理）</w:t>
      </w:r>
    </w:p>
    <w:p w:rsidR="00554DD4" w:rsidRPr="003830F7" w:rsidRDefault="00554DD4" w:rsidP="00554DD4">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3830F7">
        <w:rPr>
          <w:rStyle w:val="HTML0"/>
          <w:rFonts w:ascii="微软雅黑 Light" w:eastAsia="微软雅黑 Light" w:hAnsi="微软雅黑 Light"/>
          <w:color w:val="1A1A1A"/>
          <w:spacing w:val="8"/>
          <w:sz w:val="21"/>
          <w:szCs w:val="21"/>
          <w:bdr w:val="none" w:sz="0" w:space="0" w:color="auto" w:frame="1"/>
        </w:rPr>
        <w:t>├── 观远数据（数据智能）</w:t>
      </w:r>
    </w:p>
    <w:p w:rsidR="00554DD4" w:rsidRPr="003830F7" w:rsidRDefault="00554DD4" w:rsidP="00554DD4">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3830F7">
        <w:rPr>
          <w:rStyle w:val="HTML0"/>
          <w:rFonts w:ascii="微软雅黑 Light" w:eastAsia="微软雅黑 Light" w:hAnsi="微软雅黑 Light"/>
          <w:color w:val="1A1A1A"/>
          <w:spacing w:val="8"/>
          <w:sz w:val="21"/>
          <w:szCs w:val="21"/>
          <w:bdr w:val="none" w:sz="0" w:space="0" w:color="auto" w:frame="1"/>
        </w:rPr>
        <w:t>├── 蚂蚁集团（金融科技）</w:t>
      </w:r>
    </w:p>
    <w:p w:rsidR="00554DD4" w:rsidRPr="003830F7" w:rsidRDefault="00554DD4" w:rsidP="00554DD4">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3830F7">
        <w:rPr>
          <w:rStyle w:val="HTML0"/>
          <w:rFonts w:ascii="微软雅黑 Light" w:eastAsia="微软雅黑 Light" w:hAnsi="微软雅黑 Light"/>
          <w:color w:val="1A1A1A"/>
          <w:spacing w:val="8"/>
          <w:sz w:val="21"/>
          <w:szCs w:val="21"/>
          <w:bdr w:val="none" w:sz="0" w:space="0" w:color="auto" w:frame="1"/>
        </w:rPr>
        <w:t>└── 特征：产品/平台/联合创新，现场人数未摸排，战略价值最高</w:t>
      </w:r>
    </w:p>
    <w:p w:rsidR="00554DD4" w:rsidRPr="003830F7" w:rsidRDefault="00554DD4" w:rsidP="00554DD4">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p>
    <w:p w:rsidR="00554DD4" w:rsidRPr="003830F7" w:rsidRDefault="00554DD4" w:rsidP="00554DD4">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3830F7">
        <w:rPr>
          <w:rStyle w:val="HTML0"/>
          <w:rFonts w:ascii="微软雅黑 Light" w:eastAsia="微软雅黑 Light" w:hAnsi="微软雅黑 Light"/>
          <w:color w:val="1A1A1A"/>
          <w:spacing w:val="8"/>
          <w:sz w:val="21"/>
          <w:szCs w:val="21"/>
          <w:bdr w:val="none" w:sz="0" w:space="0" w:color="auto" w:frame="1"/>
        </w:rPr>
        <w:t>轨道B：人力外包供应商（T1-T3层）</w:t>
      </w:r>
    </w:p>
    <w:p w:rsidR="00554DD4" w:rsidRPr="003830F7" w:rsidRDefault="00554DD4" w:rsidP="00554DD4">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3830F7">
        <w:rPr>
          <w:rStyle w:val="HTML0"/>
          <w:rFonts w:ascii="微软雅黑 Light" w:eastAsia="微软雅黑 Light" w:hAnsi="微软雅黑 Light"/>
          <w:color w:val="1A1A1A"/>
          <w:spacing w:val="8"/>
          <w:sz w:val="21"/>
          <w:szCs w:val="21"/>
          <w:bdr w:val="none" w:sz="0" w:space="0" w:color="auto" w:frame="1"/>
        </w:rPr>
        <w:t>├── 中软华腾（268人）、神州信息（184人）、宇信科技（169人）等</w:t>
      </w:r>
    </w:p>
    <w:p w:rsidR="00554DD4" w:rsidRPr="003830F7" w:rsidRDefault="00554DD4" w:rsidP="00554DD4">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3830F7">
        <w:rPr>
          <w:rStyle w:val="HTML0"/>
          <w:rFonts w:ascii="微软雅黑 Light" w:eastAsia="微软雅黑 Light" w:hAnsi="微软雅黑 Light"/>
          <w:color w:val="1A1A1A"/>
          <w:spacing w:val="8"/>
          <w:sz w:val="21"/>
          <w:szCs w:val="21"/>
          <w:bdr w:val="none" w:sz="0" w:space="0" w:color="auto" w:frame="1"/>
        </w:rPr>
        <w:t>└── 特征：现场人力交付，规模可量化，运营价值突出</w:t>
      </w:r>
    </w:p>
    <w:p w:rsidR="00554DD4" w:rsidRPr="003830F7" w:rsidRDefault="00554DD4" w:rsidP="00554DD4">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p>
    <w:p w:rsidR="00554DD4" w:rsidRPr="003830F7" w:rsidRDefault="00554DD4" w:rsidP="00554DD4">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3830F7">
        <w:rPr>
          <w:rStyle w:val="HTML0"/>
          <w:rFonts w:ascii="微软雅黑 Light" w:eastAsia="微软雅黑 Light" w:hAnsi="微软雅黑 Light"/>
          <w:color w:val="1A1A1A"/>
          <w:spacing w:val="8"/>
          <w:sz w:val="21"/>
          <w:szCs w:val="21"/>
          <w:bdr w:val="none" w:sz="0" w:space="0" w:color="auto" w:frame="1"/>
        </w:rPr>
        <w:t>关键发现：两个轨道并非互斥，而是互补</w:t>
      </w:r>
    </w:p>
    <w:p w:rsidR="00554DD4" w:rsidRPr="003830F7" w:rsidRDefault="00554DD4" w:rsidP="00554DD4">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3830F7">
        <w:rPr>
          <w:rStyle w:val="HTML0"/>
          <w:rFonts w:ascii="微软雅黑 Light" w:eastAsia="微软雅黑 Light" w:hAnsi="微软雅黑 Light"/>
          <w:color w:val="1A1A1A"/>
          <w:spacing w:val="8"/>
          <w:sz w:val="21"/>
          <w:szCs w:val="21"/>
          <w:bdr w:val="none" w:sz="0" w:space="0" w:color="auto" w:frame="1"/>
        </w:rPr>
        <w:t>- 宇信科技可能在信贷领域兼具"战略合作+人力外包"双重角色</w:t>
      </w:r>
    </w:p>
    <w:p w:rsidR="00554DD4" w:rsidRPr="003830F7" w:rsidRDefault="00554DD4" w:rsidP="00554DD4">
      <w:pPr>
        <w:pStyle w:val="HTML"/>
        <w:shd w:val="clear" w:color="auto" w:fill="FFFFFF"/>
        <w:textAlignment w:val="baseline"/>
        <w:rPr>
          <w:rFonts w:ascii="微软雅黑 Light" w:eastAsia="微软雅黑 Light" w:hAnsi="微软雅黑 Light"/>
          <w:color w:val="1A1A1A"/>
          <w:spacing w:val="8"/>
          <w:sz w:val="21"/>
          <w:szCs w:val="21"/>
        </w:rPr>
      </w:pPr>
      <w:r w:rsidRPr="003830F7">
        <w:rPr>
          <w:rStyle w:val="HTML0"/>
          <w:rFonts w:ascii="微软雅黑 Light" w:eastAsia="微软雅黑 Light" w:hAnsi="微软雅黑 Light"/>
          <w:color w:val="1A1A1A"/>
          <w:spacing w:val="8"/>
          <w:sz w:val="21"/>
          <w:szCs w:val="21"/>
          <w:bdr w:val="none" w:sz="0" w:space="0" w:color="auto" w:frame="1"/>
        </w:rPr>
        <w:t>- 恒生电子、观远数据可能也有现场团队（未摸排）</w:t>
      </w:r>
    </w:p>
    <w:p w:rsidR="00A20BA0" w:rsidRPr="003830F7" w:rsidRDefault="00554DD4" w:rsidP="00A20BA0">
      <w:pPr>
        <w:pStyle w:val="4"/>
        <w:shd w:val="clear" w:color="auto" w:fill="FFFFFF"/>
        <w:spacing w:before="0" w:after="240" w:line="390" w:lineRule="atLeast"/>
        <w:textAlignment w:val="baseline"/>
        <w:rPr>
          <w:rFonts w:ascii="微软雅黑 Light" w:eastAsia="微软雅黑 Light" w:hAnsi="微软雅黑 Light" w:cs="Segoe UI"/>
          <w:i w:val="0"/>
          <w:sz w:val="21"/>
          <w:szCs w:val="21"/>
          <w:lang w:eastAsia="zh-CN"/>
        </w:rPr>
      </w:pPr>
      <w:r w:rsidRPr="003830F7">
        <w:rPr>
          <w:rFonts w:ascii="微软雅黑 Light" w:eastAsia="微软雅黑 Light" w:hAnsi="微软雅黑 Light" w:cs="Segoe UI"/>
          <w:i w:val="0"/>
          <w:sz w:val="21"/>
          <w:szCs w:val="21"/>
          <w:lang w:eastAsia="zh-CN"/>
        </w:rPr>
        <w:t>洞察二：</w:t>
      </w:r>
      <w:r w:rsidR="00A20BA0" w:rsidRPr="003830F7">
        <w:rPr>
          <w:rFonts w:ascii="微软雅黑 Light" w:eastAsia="微软雅黑 Light" w:hAnsi="微软雅黑 Light" w:cs="Segoe UI" w:hint="eastAsia"/>
          <w:i w:val="0"/>
          <w:sz w:val="21"/>
          <w:szCs w:val="21"/>
          <w:lang w:eastAsia="zh-CN"/>
        </w:rPr>
        <w:t>垄</w:t>
      </w:r>
      <w:r w:rsidR="00A20BA0" w:rsidRPr="003830F7">
        <w:rPr>
          <w:rFonts w:ascii="微软雅黑 Light" w:eastAsia="微软雅黑 Light" w:hAnsi="微软雅黑 Light" w:cs="Segoe UI"/>
          <w:i w:val="0"/>
          <w:sz w:val="21"/>
          <w:szCs w:val="21"/>
          <w:lang w:eastAsia="zh-CN"/>
        </w:rPr>
        <w:t>断</w:t>
      </w:r>
      <w:r w:rsidR="00A20BA0" w:rsidRPr="003830F7">
        <w:rPr>
          <w:rFonts w:ascii="微软雅黑 Light" w:eastAsia="微软雅黑 Light" w:hAnsi="微软雅黑 Light" w:cs="Segoe UI" w:hint="eastAsia"/>
          <w:i w:val="0"/>
          <w:sz w:val="21"/>
          <w:szCs w:val="21"/>
          <w:lang w:eastAsia="zh-CN"/>
        </w:rPr>
        <w:t>优势</w:t>
      </w:r>
      <w:r w:rsidR="00A20BA0" w:rsidRPr="003830F7">
        <w:rPr>
          <w:rFonts w:ascii="微软雅黑 Light" w:eastAsia="微软雅黑 Light" w:hAnsi="微软雅黑 Light" w:cs="Segoe UI"/>
          <w:i w:val="0"/>
          <w:sz w:val="21"/>
          <w:szCs w:val="21"/>
          <w:lang w:eastAsia="zh-CN"/>
        </w:rPr>
        <w:t>厂商</w:t>
      </w:r>
    </w:p>
    <w:p w:rsidR="00554DD4" w:rsidRPr="003830F7" w:rsidRDefault="00554DD4" w:rsidP="007B5E29">
      <w:pPr>
        <w:numPr>
          <w:ilvl w:val="0"/>
          <w:numId w:val="75"/>
        </w:numPr>
        <w:shd w:val="clear" w:color="auto" w:fill="FFFFFF"/>
        <w:spacing w:after="0" w:line="390" w:lineRule="atLeast"/>
        <w:ind w:left="0"/>
        <w:textAlignment w:val="baseline"/>
        <w:rPr>
          <w:rFonts w:ascii="微软雅黑 Light" w:eastAsia="微软雅黑 Light" w:hAnsi="微软雅黑 Light" w:cs="Segoe UI"/>
          <w:sz w:val="21"/>
          <w:szCs w:val="21"/>
          <w:lang w:eastAsia="zh-CN"/>
        </w:rPr>
      </w:pPr>
      <w:r w:rsidRPr="003830F7">
        <w:rPr>
          <w:rFonts w:ascii="微软雅黑 Light" w:eastAsia="微软雅黑 Light" w:hAnsi="微软雅黑 Light" w:cs="微软雅黑"/>
          <w:b/>
          <w:bCs/>
          <w:sz w:val="21"/>
          <w:szCs w:val="21"/>
          <w:lang w:eastAsia="zh-CN"/>
        </w:rPr>
        <w:t>恒生电子</w:t>
      </w:r>
      <w:r w:rsidRPr="003830F7">
        <w:rPr>
          <w:rFonts w:ascii="微软雅黑 Light" w:eastAsia="微软雅黑 Light" w:hAnsi="微软雅黑 Light" w:cs="微软雅黑"/>
          <w:sz w:val="21"/>
          <w:szCs w:val="21"/>
          <w:lang w:eastAsia="zh-CN"/>
        </w:rPr>
        <w:t>在宁波银行财富管理领域形成</w:t>
      </w:r>
      <w:r w:rsidRPr="003830F7">
        <w:rPr>
          <w:rFonts w:ascii="微软雅黑 Light" w:eastAsia="微软雅黑 Light" w:hAnsi="微软雅黑 Light" w:cs="微软雅黑"/>
          <w:b/>
          <w:bCs/>
          <w:sz w:val="21"/>
          <w:szCs w:val="21"/>
          <w:lang w:eastAsia="zh-CN"/>
        </w:rPr>
        <w:t>垄断性优势</w:t>
      </w:r>
      <w:r w:rsidRPr="003830F7">
        <w:rPr>
          <w:rFonts w:ascii="微软雅黑 Light" w:eastAsia="微软雅黑 Light" w:hAnsi="微软雅黑 Light" w:cs="微软雅黑"/>
          <w:sz w:val="21"/>
          <w:szCs w:val="21"/>
          <w:lang w:eastAsia="zh-CN"/>
        </w:rPr>
        <w:t>，覆盖理财、基金、托管全链条；</w:t>
      </w:r>
      <w:r w:rsidRPr="003830F7">
        <w:rPr>
          <w:rFonts w:ascii="微软雅黑 Light" w:eastAsia="微软雅黑 Light" w:hAnsi="微软雅黑 Light" w:cs="Segoe UI"/>
          <w:b/>
          <w:bCs/>
          <w:sz w:val="21"/>
          <w:szCs w:val="21"/>
          <w:bdr w:val="none" w:sz="0" w:space="0" w:color="auto" w:frame="1"/>
          <w:lang w:eastAsia="zh-CN"/>
        </w:rPr>
        <w:t>观远数据</w:t>
      </w:r>
      <w:r w:rsidRPr="003830F7">
        <w:rPr>
          <w:rFonts w:ascii="微软雅黑 Light" w:eastAsia="微软雅黑 Light" w:hAnsi="微软雅黑 Light" w:cs="Segoe UI"/>
          <w:sz w:val="21"/>
          <w:szCs w:val="21"/>
          <w:lang w:eastAsia="zh-CN"/>
        </w:rPr>
        <w:t>是宁波银行在数据智能领域的</w:t>
      </w:r>
      <w:r w:rsidRPr="003830F7">
        <w:rPr>
          <w:rFonts w:ascii="微软雅黑 Light" w:eastAsia="微软雅黑 Light" w:hAnsi="微软雅黑 Light" w:cs="Segoe UI"/>
          <w:b/>
          <w:bCs/>
          <w:sz w:val="21"/>
          <w:szCs w:val="21"/>
          <w:bdr w:val="none" w:sz="0" w:space="0" w:color="auto" w:frame="1"/>
          <w:lang w:eastAsia="zh-CN"/>
        </w:rPr>
        <w:t>核心战略合作伙伴</w:t>
      </w:r>
      <w:r w:rsidRPr="003830F7">
        <w:rPr>
          <w:rFonts w:ascii="微软雅黑 Light" w:eastAsia="微软雅黑 Light" w:hAnsi="微软雅黑 Light" w:cs="Segoe UI"/>
          <w:sz w:val="21"/>
          <w:szCs w:val="21"/>
          <w:lang w:eastAsia="zh-CN"/>
        </w:rPr>
        <w:t>，双方合作建设的大数据风险智能监测平台已成为宁波银行数字化风控的重要抓手。</w:t>
      </w:r>
    </w:p>
    <w:p w:rsidR="00554DD4" w:rsidRPr="003830F7" w:rsidRDefault="00554DD4" w:rsidP="00554DD4">
      <w:pPr>
        <w:pStyle w:val="4"/>
        <w:shd w:val="clear" w:color="auto" w:fill="FFFFFF"/>
        <w:spacing w:before="0" w:after="240" w:line="390" w:lineRule="atLeast"/>
        <w:textAlignment w:val="baseline"/>
        <w:rPr>
          <w:rFonts w:ascii="微软雅黑 Light" w:eastAsia="微软雅黑 Light" w:hAnsi="微软雅黑 Light" w:cs="Segoe UI"/>
          <w:i w:val="0"/>
          <w:sz w:val="21"/>
          <w:szCs w:val="21"/>
          <w:lang w:eastAsia="zh-CN"/>
        </w:rPr>
      </w:pPr>
      <w:r w:rsidRPr="003830F7">
        <w:rPr>
          <w:rFonts w:ascii="微软雅黑 Light" w:eastAsia="微软雅黑 Light" w:hAnsi="微软雅黑 Light" w:cs="Segoe UI"/>
          <w:i w:val="0"/>
          <w:sz w:val="21"/>
          <w:szCs w:val="21"/>
          <w:lang w:eastAsia="zh-CN"/>
        </w:rPr>
        <w:lastRenderedPageBreak/>
        <w:t>洞察三：人力外包市</w:t>
      </w:r>
      <w:r w:rsidRPr="003830F7">
        <w:rPr>
          <w:rFonts w:ascii="微软雅黑 Light" w:eastAsia="微软雅黑 Light" w:hAnsi="微软雅黑 Light" w:cs="Segoe UI" w:hint="eastAsia"/>
          <w:i w:val="0"/>
          <w:sz w:val="21"/>
          <w:szCs w:val="21"/>
          <w:lang w:eastAsia="zh-CN"/>
        </w:rPr>
        <w:t>场</w:t>
      </w:r>
      <w:r w:rsidRPr="003830F7">
        <w:rPr>
          <w:rFonts w:ascii="微软雅黑 Light" w:eastAsia="微软雅黑 Light" w:hAnsi="微软雅黑 Light" w:cs="Segoe UI"/>
          <w:i w:val="0"/>
          <w:sz w:val="21"/>
          <w:szCs w:val="21"/>
          <w:lang w:eastAsia="zh-CN"/>
        </w:rPr>
        <w:t>"三巨</w:t>
      </w:r>
      <w:r w:rsidRPr="003830F7">
        <w:rPr>
          <w:rFonts w:ascii="微软雅黑 Light" w:eastAsia="微软雅黑 Light" w:hAnsi="微软雅黑 Light" w:cs="Segoe UI" w:hint="eastAsia"/>
          <w:i w:val="0"/>
          <w:sz w:val="21"/>
          <w:szCs w:val="21"/>
          <w:lang w:eastAsia="zh-CN"/>
        </w:rPr>
        <w:t>头</w:t>
      </w:r>
      <w:r w:rsidRPr="003830F7">
        <w:rPr>
          <w:rFonts w:ascii="微软雅黑 Light" w:eastAsia="微软雅黑 Light" w:hAnsi="微软雅黑 Light" w:cs="Segoe UI"/>
          <w:i w:val="0"/>
          <w:sz w:val="21"/>
          <w:szCs w:val="21"/>
          <w:lang w:eastAsia="zh-CN"/>
        </w:rPr>
        <w:t>"格局</w:t>
      </w:r>
    </w:p>
    <w:tbl>
      <w:tblPr>
        <w:tblW w:w="0" w:type="auto"/>
        <w:tblCellMar>
          <w:left w:w="0" w:type="dxa"/>
          <w:right w:w="0" w:type="dxa"/>
        </w:tblCellMar>
        <w:tblLook w:val="04A0" w:firstRow="1" w:lastRow="0" w:firstColumn="1" w:lastColumn="0" w:noHBand="0" w:noVBand="1"/>
      </w:tblPr>
      <w:tblGrid>
        <w:gridCol w:w="661"/>
        <w:gridCol w:w="16"/>
        <w:gridCol w:w="1021"/>
        <w:gridCol w:w="1021"/>
        <w:gridCol w:w="796"/>
        <w:gridCol w:w="2227"/>
      </w:tblGrid>
      <w:tr w:rsidR="003830F7" w:rsidRPr="00750885" w:rsidTr="003830F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b/>
                <w:bCs/>
                <w:sz w:val="18"/>
                <w:szCs w:val="18"/>
              </w:rPr>
              <w:t>排名</w:t>
            </w:r>
          </w:p>
        </w:tc>
        <w:tc>
          <w:tcPr>
            <w:tcW w:w="0" w:type="auto"/>
            <w:tcBorders>
              <w:top w:val="single" w:sz="4" w:space="0" w:color="auto"/>
              <w:left w:val="single" w:sz="4" w:space="0" w:color="auto"/>
              <w:bottom w:val="nil"/>
              <w:right w:val="single" w:sz="4" w:space="0" w:color="auto"/>
            </w:tcBorders>
          </w:tcPr>
          <w:p w:rsidR="003830F7" w:rsidRPr="00750885" w:rsidRDefault="003830F7" w:rsidP="00A20BA0">
            <w:pPr>
              <w:spacing w:line="330" w:lineRule="atLeast"/>
              <w:rPr>
                <w:rFonts w:ascii="微软雅黑 Light" w:eastAsia="微软雅黑 Light" w:hAnsi="微软雅黑 Light"/>
                <w:b/>
                <w:bCs/>
                <w:sz w:val="18"/>
                <w:szCs w:val="18"/>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供</w:t>
            </w:r>
            <w:r w:rsidRPr="00750885">
              <w:rPr>
                <w:rFonts w:ascii="微软雅黑 Light" w:eastAsia="微软雅黑 Light" w:hAnsi="微软雅黑 Light" w:cs="微软雅黑" w:hint="eastAsia"/>
                <w:b/>
                <w:bCs/>
                <w:sz w:val="18"/>
                <w:szCs w:val="18"/>
              </w:rPr>
              <w:t>应</w:t>
            </w:r>
            <w:r w:rsidRPr="00750885">
              <w:rPr>
                <w:rFonts w:ascii="微软雅黑 Light" w:eastAsia="微软雅黑 Light" w:hAnsi="微软雅黑 Light" w:cs="MS Gothic" w:hint="eastAsia"/>
                <w:b/>
                <w:bCs/>
                <w:sz w:val="18"/>
                <w:szCs w:val="18"/>
              </w:rPr>
              <w:t>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现场</w:t>
            </w:r>
            <w:r w:rsidRPr="00750885">
              <w:rPr>
                <w:rFonts w:ascii="微软雅黑 Light" w:eastAsia="微软雅黑 Light" w:hAnsi="微软雅黑 Light" w:cs="MS Gothic" w:hint="eastAsia"/>
                <w:b/>
                <w:bCs/>
                <w:sz w:val="18"/>
                <w:szCs w:val="18"/>
              </w:rPr>
              <w:t>人数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占比</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核心壁</w:t>
            </w:r>
            <w:r w:rsidRPr="00750885">
              <w:rPr>
                <w:rFonts w:ascii="微软雅黑 Light" w:eastAsia="微软雅黑 Light" w:hAnsi="微软雅黑 Light" w:cs="微软雅黑" w:hint="eastAsia"/>
                <w:b/>
                <w:bCs/>
                <w:sz w:val="18"/>
                <w:szCs w:val="18"/>
              </w:rPr>
              <w:t>垒</w:t>
            </w:r>
          </w:p>
        </w:tc>
      </w:tr>
      <w:tr w:rsidR="003830F7" w:rsidRPr="00750885" w:rsidTr="003830F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w:t>
            </w:r>
          </w:p>
        </w:tc>
        <w:tc>
          <w:tcPr>
            <w:tcW w:w="0" w:type="auto"/>
            <w:tcBorders>
              <w:top w:val="single" w:sz="4" w:space="0" w:color="auto"/>
              <w:left w:val="single" w:sz="4" w:space="0" w:color="auto"/>
              <w:bottom w:val="nil"/>
              <w:right w:val="single" w:sz="4" w:space="0" w:color="auto"/>
            </w:tcBorders>
          </w:tcPr>
          <w:p w:rsidR="003830F7" w:rsidRPr="00750885" w:rsidRDefault="003830F7" w:rsidP="00A20BA0">
            <w:pPr>
              <w:spacing w:line="330" w:lineRule="atLeast"/>
              <w:rPr>
                <w:rStyle w:val="af1"/>
                <w:rFonts w:ascii="微软雅黑 Light" w:eastAsia="微软雅黑 Light" w:hAnsi="微软雅黑 Light"/>
                <w:sz w:val="18"/>
                <w:szCs w:val="18"/>
                <w:bdr w:val="none" w:sz="0" w:space="0" w:color="auto" w:frame="1"/>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中</w:t>
            </w:r>
            <w:r w:rsidRPr="00750885">
              <w:rPr>
                <w:rStyle w:val="af1"/>
                <w:rFonts w:ascii="微软雅黑 Light" w:eastAsia="微软雅黑 Light" w:hAnsi="微软雅黑 Light" w:cs="微软雅黑" w:hint="eastAsia"/>
                <w:sz w:val="18"/>
                <w:szCs w:val="18"/>
                <w:bdr w:val="none" w:sz="0" w:space="0" w:color="auto" w:frame="1"/>
              </w:rPr>
              <w:t>软华腾</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268人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28.5%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规</w:t>
            </w:r>
            <w:r w:rsidRPr="00750885">
              <w:rPr>
                <w:rFonts w:ascii="微软雅黑 Light" w:eastAsia="微软雅黑 Light" w:hAnsi="微软雅黑 Light" w:cs="MS Gothic" w:hint="eastAsia"/>
                <w:sz w:val="18"/>
                <w:szCs w:val="18"/>
              </w:rPr>
              <w:t>模效</w:t>
            </w:r>
            <w:r w:rsidRPr="00750885">
              <w:rPr>
                <w:rFonts w:ascii="微软雅黑 Light" w:eastAsia="微软雅黑 Light" w:hAnsi="微软雅黑 Light" w:cs="微软雅黑" w:hint="eastAsia"/>
                <w:sz w:val="18"/>
                <w:szCs w:val="18"/>
              </w:rPr>
              <w:t>应</w:t>
            </w:r>
            <w:r w:rsidRPr="00750885">
              <w:rPr>
                <w:rFonts w:ascii="微软雅黑 Light" w:eastAsia="微软雅黑 Light" w:hAnsi="微软雅黑 Light"/>
                <w:sz w:val="18"/>
                <w:szCs w:val="18"/>
              </w:rPr>
              <w:t>+成本</w:t>
            </w:r>
            <w:r w:rsidRPr="00750885">
              <w:rPr>
                <w:rFonts w:ascii="微软雅黑 Light" w:eastAsia="微软雅黑 Light" w:hAnsi="微软雅黑 Light" w:cs="微软雅黑" w:hint="eastAsia"/>
                <w:sz w:val="18"/>
                <w:szCs w:val="18"/>
              </w:rPr>
              <w:t>优势</w:t>
            </w:r>
          </w:p>
        </w:tc>
      </w:tr>
      <w:tr w:rsidR="003830F7" w:rsidRPr="00750885" w:rsidTr="003830F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w:t>
            </w:r>
          </w:p>
        </w:tc>
        <w:tc>
          <w:tcPr>
            <w:tcW w:w="0" w:type="auto"/>
            <w:tcBorders>
              <w:top w:val="single" w:sz="4" w:space="0" w:color="auto"/>
              <w:left w:val="single" w:sz="4" w:space="0" w:color="auto"/>
              <w:bottom w:val="nil"/>
              <w:right w:val="single" w:sz="4" w:space="0" w:color="auto"/>
            </w:tcBorders>
          </w:tcPr>
          <w:p w:rsidR="003830F7" w:rsidRPr="00750885" w:rsidRDefault="003830F7" w:rsidP="00A20BA0">
            <w:pPr>
              <w:spacing w:line="330" w:lineRule="atLeast"/>
              <w:rPr>
                <w:rStyle w:val="af1"/>
                <w:rFonts w:ascii="微软雅黑 Light" w:eastAsia="微软雅黑 Light" w:hAnsi="微软雅黑 Light"/>
                <w:sz w:val="18"/>
                <w:szCs w:val="18"/>
                <w:bdr w:val="none" w:sz="0" w:space="0" w:color="auto" w:frame="1"/>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神州信息</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184人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19.6%</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ESB系</w:t>
            </w:r>
            <w:r w:rsidRPr="00750885">
              <w:rPr>
                <w:rFonts w:ascii="微软雅黑 Light" w:eastAsia="微软雅黑 Light" w:hAnsi="微软雅黑 Light" w:cs="微软雅黑" w:hint="eastAsia"/>
                <w:sz w:val="18"/>
                <w:szCs w:val="18"/>
                <w:lang w:eastAsia="zh-CN"/>
              </w:rPr>
              <w:t>统垄</w:t>
            </w:r>
            <w:r w:rsidRPr="00750885">
              <w:rPr>
                <w:rFonts w:ascii="微软雅黑 Light" w:eastAsia="微软雅黑 Light" w:hAnsi="微软雅黑 Light" w:cs="MS Gothic" w:hint="eastAsia"/>
                <w:sz w:val="18"/>
                <w:szCs w:val="18"/>
                <w:lang w:eastAsia="zh-CN"/>
              </w:rPr>
              <w:t>断</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t>期信任</w:t>
            </w:r>
          </w:p>
        </w:tc>
      </w:tr>
      <w:tr w:rsidR="003830F7" w:rsidRPr="00750885" w:rsidTr="003830F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3</w:t>
            </w:r>
          </w:p>
        </w:tc>
        <w:tc>
          <w:tcPr>
            <w:tcW w:w="0" w:type="auto"/>
            <w:tcBorders>
              <w:top w:val="single" w:sz="4" w:space="0" w:color="auto"/>
              <w:left w:val="single" w:sz="4" w:space="0" w:color="auto"/>
              <w:bottom w:val="nil"/>
              <w:right w:val="single" w:sz="4" w:space="0" w:color="auto"/>
            </w:tcBorders>
          </w:tcPr>
          <w:p w:rsidR="003830F7" w:rsidRPr="00750885" w:rsidRDefault="003830F7" w:rsidP="00A20BA0">
            <w:pPr>
              <w:spacing w:line="330" w:lineRule="atLeast"/>
              <w:rPr>
                <w:rStyle w:val="af1"/>
                <w:rFonts w:ascii="微软雅黑 Light" w:eastAsia="微软雅黑 Light" w:hAnsi="微软雅黑 Light"/>
                <w:sz w:val="18"/>
                <w:szCs w:val="18"/>
                <w:bdr w:val="none" w:sz="0" w:space="0" w:color="auto" w:frame="1"/>
              </w:rPr>
            </w:pP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宇信科技</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169人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18.0%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rsidP="00A20BA0">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信</w:t>
            </w:r>
            <w:r w:rsidRPr="00750885">
              <w:rPr>
                <w:rFonts w:ascii="微软雅黑 Light" w:eastAsia="微软雅黑 Light" w:hAnsi="微软雅黑 Light" w:cs="微软雅黑" w:hint="eastAsia"/>
                <w:sz w:val="18"/>
                <w:szCs w:val="18"/>
                <w:lang w:eastAsia="zh-CN"/>
              </w:rPr>
              <w:t>贷领</w:t>
            </w:r>
            <w:r w:rsidRPr="00750885">
              <w:rPr>
                <w:rFonts w:ascii="微软雅黑 Light" w:eastAsia="微软雅黑 Light" w:hAnsi="微软雅黑 Light" w:cs="MS Gothic" w:hint="eastAsia"/>
                <w:sz w:val="18"/>
                <w:szCs w:val="18"/>
                <w:lang w:eastAsia="zh-CN"/>
              </w:rPr>
              <w:t>域</w:t>
            </w:r>
            <w:r w:rsidRPr="00750885">
              <w:rPr>
                <w:rFonts w:ascii="微软雅黑 Light" w:eastAsia="微软雅黑 Light" w:hAnsi="微软雅黑 Light" w:cs="微软雅黑" w:hint="eastAsia"/>
                <w:sz w:val="18"/>
                <w:szCs w:val="18"/>
                <w:lang w:eastAsia="zh-CN"/>
              </w:rPr>
              <w:t>专业</w:t>
            </w:r>
            <w:r w:rsidRPr="00750885">
              <w:rPr>
                <w:rFonts w:ascii="微软雅黑 Light" w:eastAsia="微软雅黑 Light" w:hAnsi="微软雅黑 Light"/>
                <w:sz w:val="18"/>
                <w:szCs w:val="18"/>
                <w:lang w:eastAsia="zh-CN"/>
              </w:rPr>
              <w:t>+行</w:t>
            </w:r>
            <w:r w:rsidRPr="00750885">
              <w:rPr>
                <w:rFonts w:ascii="微软雅黑 Light" w:eastAsia="微软雅黑 Light" w:hAnsi="微软雅黑 Light" w:cs="微软雅黑" w:hint="eastAsia"/>
                <w:sz w:val="18"/>
                <w:szCs w:val="18"/>
                <w:lang w:eastAsia="zh-CN"/>
              </w:rPr>
              <w:t>业龙头</w:t>
            </w:r>
          </w:p>
        </w:tc>
      </w:tr>
    </w:tbl>
    <w:p w:rsidR="00554DD4" w:rsidRPr="003830F7" w:rsidRDefault="00554DD4" w:rsidP="00554DD4">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Segoe UI"/>
          <w:sz w:val="21"/>
          <w:szCs w:val="21"/>
          <w:bdr w:val="none" w:sz="0" w:space="0" w:color="auto" w:frame="1"/>
          <w:lang w:eastAsia="zh-CN"/>
        </w:rPr>
        <w:t>三巨</w:t>
      </w:r>
      <w:r w:rsidRPr="003830F7">
        <w:rPr>
          <w:rStyle w:val="af1"/>
          <w:rFonts w:ascii="微软雅黑 Light" w:eastAsia="微软雅黑 Light" w:hAnsi="微软雅黑 Light" w:cs="微软雅黑" w:hint="eastAsia"/>
          <w:sz w:val="21"/>
          <w:szCs w:val="21"/>
          <w:bdr w:val="none" w:sz="0" w:space="0" w:color="auto" w:frame="1"/>
          <w:lang w:eastAsia="zh-CN"/>
        </w:rPr>
        <w:t>头</w:t>
      </w:r>
      <w:r w:rsidRPr="003830F7">
        <w:rPr>
          <w:rStyle w:val="af1"/>
          <w:rFonts w:ascii="微软雅黑 Light" w:eastAsia="微软雅黑 Light" w:hAnsi="微软雅黑 Light" w:cs="MS Gothic" w:hint="eastAsia"/>
          <w:sz w:val="21"/>
          <w:szCs w:val="21"/>
          <w:bdr w:val="none" w:sz="0" w:space="0" w:color="auto" w:frame="1"/>
          <w:lang w:eastAsia="zh-CN"/>
        </w:rPr>
        <w:t>合</w:t>
      </w:r>
      <w:r w:rsidRPr="003830F7">
        <w:rPr>
          <w:rStyle w:val="af1"/>
          <w:rFonts w:ascii="微软雅黑 Light" w:eastAsia="微软雅黑 Light" w:hAnsi="微软雅黑 Light" w:cs="微软雅黑" w:hint="eastAsia"/>
          <w:sz w:val="21"/>
          <w:szCs w:val="21"/>
          <w:bdr w:val="none" w:sz="0" w:space="0" w:color="auto" w:frame="1"/>
          <w:lang w:eastAsia="zh-CN"/>
        </w:rPr>
        <w:t>计</w:t>
      </w:r>
      <w:r w:rsidRPr="003830F7">
        <w:rPr>
          <w:rStyle w:val="af1"/>
          <w:rFonts w:ascii="微软雅黑 Light" w:eastAsia="微软雅黑 Light" w:hAnsi="微软雅黑 Light" w:cs="MS Gothic" w:hint="eastAsia"/>
          <w:sz w:val="21"/>
          <w:szCs w:val="21"/>
          <w:bdr w:val="none" w:sz="0" w:space="0" w:color="auto" w:frame="1"/>
          <w:lang w:eastAsia="zh-CN"/>
        </w:rPr>
        <w:t>：</w:t>
      </w:r>
      <w:r w:rsidRPr="003830F7">
        <w:rPr>
          <w:rStyle w:val="af1"/>
          <w:rFonts w:ascii="微软雅黑 Light" w:eastAsia="微软雅黑 Light" w:hAnsi="微软雅黑 Light" w:cs="Segoe UI"/>
          <w:sz w:val="21"/>
          <w:szCs w:val="21"/>
          <w:bdr w:val="none" w:sz="0" w:space="0" w:color="auto" w:frame="1"/>
          <w:lang w:eastAsia="zh-CN"/>
        </w:rPr>
        <w:t>621人，占比66.1%</w:t>
      </w:r>
    </w:p>
    <w:p w:rsidR="00554DD4" w:rsidRPr="003830F7" w:rsidRDefault="00554DD4" w:rsidP="00554DD4">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微软雅黑" w:hint="eastAsia"/>
          <w:sz w:val="21"/>
          <w:szCs w:val="21"/>
          <w:bdr w:val="none" w:sz="0" w:space="0" w:color="auto" w:frame="1"/>
          <w:lang w:eastAsia="zh-CN"/>
        </w:rPr>
        <w:t>战</w:t>
      </w:r>
      <w:r w:rsidRPr="003830F7">
        <w:rPr>
          <w:rStyle w:val="af1"/>
          <w:rFonts w:ascii="微软雅黑 Light" w:eastAsia="微软雅黑 Light" w:hAnsi="微软雅黑 Light" w:cs="MS Gothic" w:hint="eastAsia"/>
          <w:sz w:val="21"/>
          <w:szCs w:val="21"/>
          <w:bdr w:val="none" w:sz="0" w:space="0" w:color="auto" w:frame="1"/>
          <w:lang w:eastAsia="zh-CN"/>
        </w:rPr>
        <w:t>略意</w:t>
      </w:r>
      <w:r w:rsidRPr="003830F7">
        <w:rPr>
          <w:rStyle w:val="af1"/>
          <w:rFonts w:ascii="微软雅黑 Light" w:eastAsia="微软雅黑 Light" w:hAnsi="微软雅黑 Light" w:cs="微软雅黑" w:hint="eastAsia"/>
          <w:sz w:val="21"/>
          <w:szCs w:val="21"/>
          <w:bdr w:val="none" w:sz="0" w:space="0" w:color="auto" w:frame="1"/>
          <w:lang w:eastAsia="zh-CN"/>
        </w:rPr>
        <w:t>义</w:t>
      </w:r>
      <w:r w:rsidRPr="003830F7">
        <w:rPr>
          <w:rFonts w:ascii="微软雅黑 Light" w:eastAsia="微软雅黑 Light" w:hAnsi="微软雅黑 Light" w:cs="Segoe UI"/>
          <w:sz w:val="21"/>
          <w:szCs w:val="21"/>
          <w:lang w:eastAsia="zh-CN"/>
        </w:rPr>
        <w:t>：三巨</w:t>
      </w:r>
      <w:r w:rsidRPr="003830F7">
        <w:rPr>
          <w:rFonts w:ascii="微软雅黑 Light" w:eastAsia="微软雅黑 Light" w:hAnsi="微软雅黑 Light" w:cs="微软雅黑" w:hint="eastAsia"/>
          <w:sz w:val="21"/>
          <w:szCs w:val="21"/>
          <w:lang w:eastAsia="zh-CN"/>
        </w:rPr>
        <w:t>头</w:t>
      </w:r>
      <w:r w:rsidRPr="003830F7">
        <w:rPr>
          <w:rFonts w:ascii="微软雅黑 Light" w:eastAsia="微软雅黑 Light" w:hAnsi="微软雅黑 Light" w:cs="MS Gothic" w:hint="eastAsia"/>
          <w:sz w:val="21"/>
          <w:szCs w:val="21"/>
          <w:lang w:eastAsia="zh-CN"/>
        </w:rPr>
        <w:t>形</w:t>
      </w:r>
      <w:r w:rsidRPr="003830F7">
        <w:rPr>
          <w:rFonts w:ascii="微软雅黑 Light" w:eastAsia="微软雅黑 Light" w:hAnsi="微软雅黑 Light" w:cs="Segoe UI"/>
          <w:sz w:val="21"/>
          <w:szCs w:val="21"/>
          <w:lang w:eastAsia="zh-CN"/>
        </w:rPr>
        <w:t>成</w:t>
      </w:r>
      <w:r w:rsidRPr="003830F7">
        <w:rPr>
          <w:rStyle w:val="af1"/>
          <w:rFonts w:ascii="微软雅黑 Light" w:eastAsia="微软雅黑 Light" w:hAnsi="微软雅黑 Light" w:cs="Segoe UI"/>
          <w:sz w:val="21"/>
          <w:szCs w:val="21"/>
          <w:bdr w:val="none" w:sz="0" w:space="0" w:color="auto" w:frame="1"/>
          <w:lang w:eastAsia="zh-CN"/>
        </w:rPr>
        <w:t>寡</w:t>
      </w:r>
      <w:r w:rsidRPr="003830F7">
        <w:rPr>
          <w:rStyle w:val="af1"/>
          <w:rFonts w:ascii="微软雅黑 Light" w:eastAsia="微软雅黑 Light" w:hAnsi="微软雅黑 Light" w:cs="微软雅黑" w:hint="eastAsia"/>
          <w:sz w:val="21"/>
          <w:szCs w:val="21"/>
          <w:bdr w:val="none" w:sz="0" w:space="0" w:color="auto" w:frame="1"/>
          <w:lang w:eastAsia="zh-CN"/>
        </w:rPr>
        <w:t>头垄</w:t>
      </w:r>
      <w:r w:rsidRPr="003830F7">
        <w:rPr>
          <w:rStyle w:val="af1"/>
          <w:rFonts w:ascii="微软雅黑 Light" w:eastAsia="微软雅黑 Light" w:hAnsi="微软雅黑 Light" w:cs="MS Gothic" w:hint="eastAsia"/>
          <w:sz w:val="21"/>
          <w:szCs w:val="21"/>
          <w:bdr w:val="none" w:sz="0" w:space="0" w:color="auto" w:frame="1"/>
          <w:lang w:eastAsia="zh-CN"/>
        </w:rPr>
        <w:t>断</w:t>
      </w:r>
      <w:r w:rsidRPr="003830F7">
        <w:rPr>
          <w:rFonts w:ascii="微软雅黑 Light" w:eastAsia="微软雅黑 Light" w:hAnsi="微软雅黑 Light" w:cs="Segoe UI"/>
          <w:sz w:val="21"/>
          <w:szCs w:val="21"/>
          <w:lang w:eastAsia="zh-CN"/>
        </w:rPr>
        <w:t>，新</w:t>
      </w:r>
      <w:r w:rsidRPr="003830F7">
        <w:rPr>
          <w:rFonts w:ascii="微软雅黑 Light" w:eastAsia="微软雅黑 Light" w:hAnsi="微软雅黑 Light" w:cs="微软雅黑" w:hint="eastAsia"/>
          <w:sz w:val="21"/>
          <w:szCs w:val="21"/>
          <w:lang w:eastAsia="zh-CN"/>
        </w:rPr>
        <w:t>进</w:t>
      </w:r>
      <w:r w:rsidRPr="003830F7">
        <w:rPr>
          <w:rFonts w:ascii="微软雅黑 Light" w:eastAsia="微软雅黑 Light" w:hAnsi="微软雅黑 Light" w:cs="MS Gothic" w:hint="eastAsia"/>
          <w:sz w:val="21"/>
          <w:szCs w:val="21"/>
          <w:lang w:eastAsia="zh-CN"/>
        </w:rPr>
        <w:t>入者</w:t>
      </w:r>
      <w:r w:rsidRPr="003830F7">
        <w:rPr>
          <w:rFonts w:ascii="微软雅黑 Light" w:eastAsia="微软雅黑 Light" w:hAnsi="微软雅黑 Light" w:cs="微软雅黑" w:hint="eastAsia"/>
          <w:sz w:val="21"/>
          <w:szCs w:val="21"/>
          <w:lang w:eastAsia="zh-CN"/>
        </w:rPr>
        <w:t>难</w:t>
      </w:r>
      <w:r w:rsidRPr="003830F7">
        <w:rPr>
          <w:rFonts w:ascii="微软雅黑 Light" w:eastAsia="微软雅黑 Light" w:hAnsi="微软雅黑 Light" w:cs="MS Gothic" w:hint="eastAsia"/>
          <w:sz w:val="21"/>
          <w:szCs w:val="21"/>
          <w:lang w:eastAsia="zh-CN"/>
        </w:rPr>
        <w:t>以突破</w:t>
      </w:r>
      <w:r w:rsidRPr="003830F7">
        <w:rPr>
          <w:rFonts w:ascii="微软雅黑 Light" w:eastAsia="微软雅黑 Light" w:hAnsi="微软雅黑 Light" w:cs="微软雅黑" w:hint="eastAsia"/>
          <w:sz w:val="21"/>
          <w:szCs w:val="21"/>
          <w:lang w:eastAsia="zh-CN"/>
        </w:rPr>
        <w:t>规</w:t>
      </w:r>
      <w:r w:rsidRPr="003830F7">
        <w:rPr>
          <w:rFonts w:ascii="微软雅黑 Light" w:eastAsia="微软雅黑 Light" w:hAnsi="微软雅黑 Light" w:cs="MS Gothic" w:hint="eastAsia"/>
          <w:sz w:val="21"/>
          <w:szCs w:val="21"/>
          <w:lang w:eastAsia="zh-CN"/>
        </w:rPr>
        <w:t>模壁</w:t>
      </w:r>
      <w:r w:rsidRPr="003830F7">
        <w:rPr>
          <w:rFonts w:ascii="微软雅黑 Light" w:eastAsia="微软雅黑 Light" w:hAnsi="微软雅黑 Light" w:cs="微软雅黑" w:hint="eastAsia"/>
          <w:sz w:val="21"/>
          <w:szCs w:val="21"/>
          <w:lang w:eastAsia="zh-CN"/>
        </w:rPr>
        <w:t>垒</w:t>
      </w:r>
      <w:r w:rsidRPr="003830F7">
        <w:rPr>
          <w:rFonts w:ascii="微软雅黑 Light" w:eastAsia="微软雅黑 Light" w:hAnsi="微软雅黑 Light" w:cs="MS Gothic" w:hint="eastAsia"/>
          <w:sz w:val="21"/>
          <w:szCs w:val="21"/>
          <w:lang w:eastAsia="zh-CN"/>
        </w:rPr>
        <w:t>，宁波</w:t>
      </w:r>
      <w:r w:rsidRPr="003830F7">
        <w:rPr>
          <w:rFonts w:ascii="微软雅黑 Light" w:eastAsia="微软雅黑 Light" w:hAnsi="微软雅黑 Light" w:cs="微软雅黑" w:hint="eastAsia"/>
          <w:sz w:val="21"/>
          <w:szCs w:val="21"/>
          <w:lang w:eastAsia="zh-CN"/>
        </w:rPr>
        <w:t>银</w:t>
      </w:r>
      <w:r w:rsidRPr="003830F7">
        <w:rPr>
          <w:rFonts w:ascii="微软雅黑 Light" w:eastAsia="微软雅黑 Light" w:hAnsi="微软雅黑 Light" w:cs="MS Gothic" w:hint="eastAsia"/>
          <w:sz w:val="21"/>
          <w:szCs w:val="21"/>
          <w:lang w:eastAsia="zh-CN"/>
        </w:rPr>
        <w:t>行面</w:t>
      </w:r>
      <w:r w:rsidRPr="003830F7">
        <w:rPr>
          <w:rFonts w:ascii="微软雅黑 Light" w:eastAsia="微软雅黑 Light" w:hAnsi="微软雅黑 Light" w:cs="微软雅黑" w:hint="eastAsia"/>
          <w:sz w:val="21"/>
          <w:szCs w:val="21"/>
          <w:lang w:eastAsia="zh-CN"/>
        </w:rPr>
        <w:t>临</w:t>
      </w:r>
      <w:r w:rsidRPr="003830F7">
        <w:rPr>
          <w:rStyle w:val="af1"/>
          <w:rFonts w:ascii="微软雅黑 Light" w:eastAsia="微软雅黑 Light" w:hAnsi="微软雅黑 Light" w:cs="Segoe UI"/>
          <w:sz w:val="21"/>
          <w:szCs w:val="21"/>
          <w:bdr w:val="none" w:sz="0" w:space="0" w:color="auto" w:frame="1"/>
          <w:lang w:eastAsia="zh-CN"/>
        </w:rPr>
        <w:t>供</w:t>
      </w:r>
      <w:r w:rsidRPr="003830F7">
        <w:rPr>
          <w:rStyle w:val="af1"/>
          <w:rFonts w:ascii="微软雅黑 Light" w:eastAsia="微软雅黑 Light" w:hAnsi="微软雅黑 Light" w:cs="微软雅黑" w:hint="eastAsia"/>
          <w:sz w:val="21"/>
          <w:szCs w:val="21"/>
          <w:bdr w:val="none" w:sz="0" w:space="0" w:color="auto" w:frame="1"/>
          <w:lang w:eastAsia="zh-CN"/>
        </w:rPr>
        <w:t>应</w:t>
      </w:r>
      <w:r w:rsidRPr="003830F7">
        <w:rPr>
          <w:rStyle w:val="af1"/>
          <w:rFonts w:ascii="微软雅黑 Light" w:eastAsia="微软雅黑 Light" w:hAnsi="微软雅黑 Light" w:cs="MS Gothic" w:hint="eastAsia"/>
          <w:sz w:val="21"/>
          <w:szCs w:val="21"/>
          <w:bdr w:val="none" w:sz="0" w:space="0" w:color="auto" w:frame="1"/>
          <w:lang w:eastAsia="zh-CN"/>
        </w:rPr>
        <w:t>商集中度</w:t>
      </w:r>
      <w:r w:rsidRPr="003830F7">
        <w:rPr>
          <w:rStyle w:val="af1"/>
          <w:rFonts w:ascii="微软雅黑 Light" w:eastAsia="微软雅黑 Light" w:hAnsi="微软雅黑 Light" w:cs="微软雅黑" w:hint="eastAsia"/>
          <w:sz w:val="21"/>
          <w:szCs w:val="21"/>
          <w:bdr w:val="none" w:sz="0" w:space="0" w:color="auto" w:frame="1"/>
          <w:lang w:eastAsia="zh-CN"/>
        </w:rPr>
        <w:t>风险</w:t>
      </w:r>
      <w:r w:rsidRPr="003830F7">
        <w:rPr>
          <w:rFonts w:ascii="微软雅黑 Light" w:eastAsia="微软雅黑 Light" w:hAnsi="微软雅黑 Light" w:cs="Segoe UI"/>
          <w:sz w:val="21"/>
          <w:szCs w:val="21"/>
          <w:lang w:eastAsia="zh-CN"/>
        </w:rPr>
        <w:t>。</w:t>
      </w:r>
    </w:p>
    <w:p w:rsidR="00554DD4" w:rsidRPr="003830F7" w:rsidRDefault="00554DD4" w:rsidP="00554DD4">
      <w:pPr>
        <w:pStyle w:val="4"/>
        <w:shd w:val="clear" w:color="auto" w:fill="FFFFFF"/>
        <w:spacing w:before="0" w:after="240" w:line="390" w:lineRule="atLeast"/>
        <w:textAlignment w:val="baseline"/>
        <w:rPr>
          <w:rFonts w:ascii="微软雅黑 Light" w:eastAsia="微软雅黑 Light" w:hAnsi="微软雅黑 Light" w:cs="Segoe UI"/>
          <w:i w:val="0"/>
          <w:sz w:val="21"/>
          <w:szCs w:val="21"/>
          <w:lang w:eastAsia="zh-CN"/>
        </w:rPr>
      </w:pPr>
      <w:r w:rsidRPr="003830F7">
        <w:rPr>
          <w:rFonts w:ascii="微软雅黑 Light" w:eastAsia="微软雅黑 Light" w:hAnsi="微软雅黑 Light" w:cs="Segoe UI"/>
          <w:i w:val="0"/>
          <w:sz w:val="21"/>
          <w:szCs w:val="21"/>
          <w:lang w:eastAsia="zh-CN"/>
        </w:rPr>
        <w:t>洞察四：</w:t>
      </w:r>
      <w:r w:rsidRPr="003830F7">
        <w:rPr>
          <w:rFonts w:ascii="微软雅黑 Light" w:eastAsia="微软雅黑 Light" w:hAnsi="微软雅黑 Light" w:cs="Segoe UI" w:hint="eastAsia"/>
          <w:i w:val="0"/>
          <w:sz w:val="21"/>
          <w:szCs w:val="21"/>
          <w:lang w:eastAsia="zh-CN"/>
        </w:rPr>
        <w:t>项目制供应商的</w:t>
      </w:r>
      <w:r w:rsidRPr="003830F7">
        <w:rPr>
          <w:rFonts w:ascii="微软雅黑 Light" w:eastAsia="微软雅黑 Light" w:hAnsi="微软雅黑 Light" w:cs="Segoe UI"/>
          <w:i w:val="0"/>
          <w:sz w:val="21"/>
          <w:szCs w:val="21"/>
          <w:lang w:eastAsia="zh-CN"/>
        </w:rPr>
        <w:t>"</w:t>
      </w:r>
      <w:r w:rsidRPr="003830F7">
        <w:rPr>
          <w:rFonts w:ascii="微软雅黑 Light" w:eastAsia="微软雅黑 Light" w:hAnsi="微软雅黑 Light" w:cs="Segoe UI" w:hint="eastAsia"/>
          <w:i w:val="0"/>
          <w:sz w:val="21"/>
          <w:szCs w:val="21"/>
          <w:lang w:eastAsia="zh-CN"/>
        </w:rPr>
        <w:t>隐形价值</w:t>
      </w:r>
      <w:r w:rsidRPr="003830F7">
        <w:rPr>
          <w:rFonts w:ascii="微软雅黑 Light" w:eastAsia="微软雅黑 Light" w:hAnsi="微软雅黑 Light" w:cs="Segoe UI"/>
          <w:i w:val="0"/>
          <w:sz w:val="21"/>
          <w:szCs w:val="21"/>
          <w:lang w:eastAsia="zh-CN"/>
        </w:rPr>
        <w:t>"</w:t>
      </w:r>
    </w:p>
    <w:p w:rsidR="00554DD4" w:rsidRPr="003830F7" w:rsidRDefault="00554DD4" w:rsidP="00554DD4">
      <w:pPr>
        <w:shd w:val="clear" w:color="auto" w:fill="FFFFFF"/>
        <w:textAlignment w:val="baseline"/>
        <w:rPr>
          <w:rFonts w:ascii="微软雅黑 Light" w:eastAsia="微软雅黑 Light" w:hAnsi="微软雅黑 Light" w:cs="Segoe UI"/>
          <w:spacing w:val="8"/>
          <w:sz w:val="21"/>
          <w:szCs w:val="21"/>
          <w:lang w:eastAsia="zh-CN"/>
        </w:rPr>
      </w:pPr>
    </w:p>
    <w:tbl>
      <w:tblPr>
        <w:tblW w:w="0" w:type="auto"/>
        <w:tblCellMar>
          <w:left w:w="0" w:type="dxa"/>
          <w:right w:w="0" w:type="dxa"/>
        </w:tblCellMar>
        <w:tblLook w:val="04A0" w:firstRow="1" w:lastRow="0" w:firstColumn="1" w:lastColumn="0" w:noHBand="0" w:noVBand="1"/>
      </w:tblPr>
      <w:tblGrid>
        <w:gridCol w:w="1021"/>
        <w:gridCol w:w="1021"/>
        <w:gridCol w:w="3266"/>
        <w:gridCol w:w="3573"/>
      </w:tblGrid>
      <w:tr w:rsidR="00554DD4" w:rsidRPr="00750885" w:rsidTr="00A20BA0">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b/>
                <w:bCs/>
                <w:sz w:val="18"/>
                <w:szCs w:val="18"/>
              </w:rPr>
              <w:t>供</w:t>
            </w:r>
            <w:r w:rsidRPr="00750885">
              <w:rPr>
                <w:rFonts w:ascii="微软雅黑 Light" w:eastAsia="微软雅黑 Light" w:hAnsi="微软雅黑 Light" w:cs="微软雅黑" w:hint="eastAsia"/>
                <w:b/>
                <w:bCs/>
                <w:sz w:val="18"/>
                <w:szCs w:val="18"/>
              </w:rPr>
              <w:t>应</w:t>
            </w:r>
            <w:r w:rsidRPr="00750885">
              <w:rPr>
                <w:rFonts w:ascii="微软雅黑 Light" w:eastAsia="微软雅黑 Light" w:hAnsi="微软雅黑 Light" w:cs="MS Gothic" w:hint="eastAsia"/>
                <w:b/>
                <w:bCs/>
                <w:sz w:val="18"/>
                <w:szCs w:val="18"/>
              </w:rPr>
              <w:t>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现场</w:t>
            </w:r>
            <w:r w:rsidRPr="00750885">
              <w:rPr>
                <w:rFonts w:ascii="微软雅黑 Light" w:eastAsia="微软雅黑 Light" w:hAnsi="微软雅黑 Light" w:cs="MS Gothic" w:hint="eastAsia"/>
                <w:b/>
                <w:bCs/>
                <w:sz w:val="18"/>
                <w:szCs w:val="18"/>
              </w:rPr>
              <w:t>人数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战</w:t>
            </w:r>
            <w:r w:rsidRPr="00750885">
              <w:rPr>
                <w:rFonts w:ascii="微软雅黑 Light" w:eastAsia="微软雅黑 Light" w:hAnsi="微软雅黑 Light" w:cs="MS Gothic" w:hint="eastAsia"/>
                <w:b/>
                <w:bCs/>
                <w:sz w:val="18"/>
                <w:szCs w:val="18"/>
              </w:rPr>
              <w:t>略</w:t>
            </w:r>
            <w:r w:rsidRPr="00750885">
              <w:rPr>
                <w:rFonts w:ascii="微软雅黑 Light" w:eastAsia="微软雅黑 Light" w:hAnsi="微软雅黑 Light" w:cs="微软雅黑" w:hint="eastAsia"/>
                <w:b/>
                <w:bCs/>
                <w:sz w:val="18"/>
                <w:szCs w:val="18"/>
              </w:rPr>
              <w:t>项</w:t>
            </w:r>
            <w:r w:rsidRPr="00750885">
              <w:rPr>
                <w:rFonts w:ascii="微软雅黑 Light" w:eastAsia="微软雅黑 Light" w:hAnsi="微软雅黑 Light" w:cs="MS Gothic" w:hint="eastAsia"/>
                <w:b/>
                <w:bCs/>
                <w:sz w:val="18"/>
                <w:szCs w:val="18"/>
              </w:rPr>
              <w:t>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价</w:t>
            </w:r>
            <w:r w:rsidRPr="00750885">
              <w:rPr>
                <w:rFonts w:ascii="微软雅黑 Light" w:eastAsia="微软雅黑 Light" w:hAnsi="微软雅黑 Light" w:cs="微软雅黑" w:hint="eastAsia"/>
                <w:b/>
                <w:bCs/>
                <w:sz w:val="18"/>
                <w:szCs w:val="18"/>
              </w:rPr>
              <w:t>值评</w:t>
            </w:r>
            <w:r w:rsidRPr="00750885">
              <w:rPr>
                <w:rFonts w:ascii="微软雅黑 Light" w:eastAsia="微软雅黑 Light" w:hAnsi="微软雅黑 Light" w:cs="MS Gothic" w:hint="eastAsia"/>
                <w:b/>
                <w:bCs/>
                <w:sz w:val="18"/>
                <w:szCs w:val="18"/>
              </w:rPr>
              <w:t>估</w:t>
            </w: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中</w:t>
            </w:r>
            <w:r w:rsidRPr="00750885">
              <w:rPr>
                <w:rStyle w:val="af1"/>
                <w:rFonts w:ascii="微软雅黑 Light" w:eastAsia="微软雅黑 Light" w:hAnsi="微软雅黑 Light" w:cs="微软雅黑" w:hint="eastAsia"/>
                <w:sz w:val="18"/>
                <w:szCs w:val="18"/>
                <w:bdr w:val="none" w:sz="0" w:space="0" w:color="auto" w:frame="1"/>
              </w:rPr>
              <w:t>电</w:t>
            </w:r>
            <w:r w:rsidRPr="00750885">
              <w:rPr>
                <w:rStyle w:val="af1"/>
                <w:rFonts w:ascii="微软雅黑 Light" w:eastAsia="微软雅黑 Light" w:hAnsi="微软雅黑 Light" w:cs="MS Gothic" w:hint="eastAsia"/>
                <w:sz w:val="18"/>
                <w:szCs w:val="18"/>
                <w:bdr w:val="none" w:sz="0" w:space="0" w:color="auto" w:frame="1"/>
              </w:rPr>
              <w:t>金信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30人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信</w:t>
            </w:r>
            <w:r w:rsidRPr="00750885">
              <w:rPr>
                <w:rFonts w:ascii="微软雅黑 Light" w:eastAsia="微软雅黑 Light" w:hAnsi="微软雅黑 Light" w:cs="微软雅黑" w:hint="eastAsia"/>
                <w:sz w:val="18"/>
                <w:szCs w:val="18"/>
                <w:lang w:eastAsia="zh-CN"/>
              </w:rPr>
              <w:t>贷</w:t>
            </w:r>
            <w:r w:rsidRPr="00750885">
              <w:rPr>
                <w:rFonts w:ascii="微软雅黑 Light" w:eastAsia="微软雅黑 Light" w:hAnsi="微软雅黑 Light" w:cs="MS Gothic" w:hint="eastAsia"/>
                <w:sz w:val="18"/>
                <w:szCs w:val="18"/>
                <w:lang w:eastAsia="zh-CN"/>
              </w:rPr>
              <w:t>中台二期（核心系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30人支撑核心系</w:t>
            </w:r>
            <w:r w:rsidRPr="00750885">
              <w:rPr>
                <w:rStyle w:val="af1"/>
                <w:rFonts w:ascii="微软雅黑 Light" w:eastAsia="微软雅黑 Light" w:hAnsi="微软雅黑 Light" w:cs="微软雅黑" w:hint="eastAsia"/>
                <w:sz w:val="18"/>
                <w:szCs w:val="18"/>
                <w:bdr w:val="none" w:sz="0" w:space="0" w:color="auto" w:frame="1"/>
                <w:lang w:eastAsia="zh-CN"/>
              </w:rPr>
              <w:t>统</w:t>
            </w:r>
            <w:r w:rsidRPr="00750885">
              <w:rPr>
                <w:rStyle w:val="af1"/>
                <w:rFonts w:ascii="微软雅黑 Light" w:eastAsia="微软雅黑 Light" w:hAnsi="微软雅黑 Light" w:cs="MS Gothic" w:hint="eastAsia"/>
                <w:sz w:val="18"/>
                <w:szCs w:val="18"/>
                <w:bdr w:val="none" w:sz="0" w:space="0" w:color="auto" w:frame="1"/>
                <w:lang w:eastAsia="zh-CN"/>
              </w:rPr>
              <w:t>，人均价</w:t>
            </w:r>
            <w:r w:rsidRPr="00750885">
              <w:rPr>
                <w:rStyle w:val="af1"/>
                <w:rFonts w:ascii="微软雅黑 Light" w:eastAsia="微软雅黑 Light" w:hAnsi="微软雅黑 Light" w:cs="微软雅黑" w:hint="eastAsia"/>
                <w:sz w:val="18"/>
                <w:szCs w:val="18"/>
                <w:bdr w:val="none" w:sz="0" w:space="0" w:color="auto" w:frame="1"/>
                <w:lang w:eastAsia="zh-CN"/>
              </w:rPr>
              <w:t>值</w:t>
            </w:r>
            <w:r w:rsidRPr="00750885">
              <w:rPr>
                <w:rStyle w:val="af1"/>
                <w:rFonts w:ascii="微软雅黑 Light" w:eastAsia="微软雅黑 Light" w:hAnsi="微软雅黑 Light" w:cs="MS Gothic" w:hint="eastAsia"/>
                <w:sz w:val="18"/>
                <w:szCs w:val="18"/>
                <w:bdr w:val="none" w:sz="0" w:space="0" w:color="auto" w:frame="1"/>
                <w:lang w:eastAsia="zh-CN"/>
              </w:rPr>
              <w:t>极高</w:t>
            </w:r>
          </w:p>
        </w:tc>
      </w:tr>
      <w:tr w:rsidR="00554DD4" w:rsidRPr="00750885" w:rsidTr="00A20BA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rsidP="00A20BA0">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易</w:t>
            </w:r>
            <w:r w:rsidRPr="00750885">
              <w:rPr>
                <w:rStyle w:val="af1"/>
                <w:rFonts w:ascii="微软雅黑 Light" w:eastAsia="微软雅黑 Light" w:hAnsi="微软雅黑 Light" w:cs="微软雅黑" w:hint="eastAsia"/>
                <w:sz w:val="18"/>
                <w:szCs w:val="18"/>
                <w:bdr w:val="none" w:sz="0" w:space="0" w:color="auto" w:frame="1"/>
              </w:rPr>
              <w:t>诚</w:t>
            </w:r>
            <w:r w:rsidRPr="00750885">
              <w:rPr>
                <w:rStyle w:val="af1"/>
                <w:rFonts w:ascii="微软雅黑 Light" w:eastAsia="微软雅黑 Light" w:hAnsi="微软雅黑 Light" w:cs="MS Gothic" w:hint="eastAsia"/>
                <w:sz w:val="18"/>
                <w:szCs w:val="18"/>
                <w:bdr w:val="none" w:sz="0" w:space="0" w:color="auto" w:frame="1"/>
              </w:rPr>
              <w:t>互</w:t>
            </w:r>
            <w:r w:rsidRPr="00750885">
              <w:rPr>
                <w:rStyle w:val="af1"/>
                <w:rFonts w:ascii="微软雅黑 Light" w:eastAsia="微软雅黑 Light" w:hAnsi="微软雅黑 Light" w:cs="微软雅黑" w:hint="eastAsia"/>
                <w:sz w:val="18"/>
                <w:szCs w:val="18"/>
                <w:bdr w:val="none" w:sz="0" w:space="0" w:color="auto" w:frame="1"/>
              </w:rPr>
              <w:t>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71人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新核心二期企</w:t>
            </w:r>
            <w:r w:rsidRPr="00750885">
              <w:rPr>
                <w:rFonts w:ascii="微软雅黑 Light" w:eastAsia="微软雅黑 Light" w:hAnsi="微软雅黑 Light" w:cs="微软雅黑" w:hint="eastAsia"/>
                <w:sz w:val="18"/>
                <w:szCs w:val="18"/>
                <w:lang w:eastAsia="zh-CN"/>
              </w:rPr>
              <w:t>业</w:t>
            </w:r>
            <w:r w:rsidRPr="00750885">
              <w:rPr>
                <w:rFonts w:ascii="微软雅黑 Light" w:eastAsia="微软雅黑 Light" w:hAnsi="微软雅黑 Light" w:cs="MS Gothic" w:hint="eastAsia"/>
                <w:sz w:val="18"/>
                <w:szCs w:val="18"/>
                <w:lang w:eastAsia="zh-CN"/>
              </w:rPr>
              <w:t>网</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sz w:val="18"/>
                <w:szCs w:val="18"/>
                <w:lang w:eastAsia="zh-CN"/>
              </w:rPr>
              <w:t>2023年</w:t>
            </w:r>
            <w:r w:rsidRPr="00750885">
              <w:rPr>
                <w:rFonts w:ascii="微软雅黑 Light" w:eastAsia="微软雅黑 Light" w:hAnsi="微软雅黑 Light" w:cs="微软雅黑" w:hint="eastAsia"/>
                <w:sz w:val="18"/>
                <w:szCs w:val="18"/>
                <w:lang w:eastAsia="zh-CN"/>
              </w:rPr>
              <w:t>验</w:t>
            </w:r>
            <w:r w:rsidRPr="00750885">
              <w:rPr>
                <w:rFonts w:ascii="微软雅黑 Light" w:eastAsia="微软雅黑 Light" w:hAnsi="微软雅黑 Light" w:cs="MS Gothic" w:hint="eastAsia"/>
                <w:sz w:val="18"/>
                <w:szCs w:val="18"/>
                <w:lang w:eastAsia="zh-CN"/>
              </w:rPr>
              <w:t>收）</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A20BA0">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71人</w:t>
            </w:r>
            <w:r w:rsidRPr="00750885">
              <w:rPr>
                <w:rStyle w:val="af1"/>
                <w:rFonts w:ascii="微软雅黑 Light" w:eastAsia="微软雅黑 Light" w:hAnsi="微软雅黑 Light" w:cs="微软雅黑" w:hint="eastAsia"/>
                <w:sz w:val="18"/>
                <w:szCs w:val="18"/>
                <w:bdr w:val="none" w:sz="0" w:space="0" w:color="auto" w:frame="1"/>
                <w:lang w:eastAsia="zh-CN"/>
              </w:rPr>
              <w:t>维护</w:t>
            </w:r>
            <w:r w:rsidRPr="00750885">
              <w:rPr>
                <w:rStyle w:val="af1"/>
                <w:rFonts w:ascii="微软雅黑 Light" w:eastAsia="微软雅黑 Light" w:hAnsi="微软雅黑 Light" w:cs="MS Gothic" w:hint="eastAsia"/>
                <w:sz w:val="18"/>
                <w:szCs w:val="18"/>
                <w:bdr w:val="none" w:sz="0" w:space="0" w:color="auto" w:frame="1"/>
                <w:lang w:eastAsia="zh-CN"/>
              </w:rPr>
              <w:t>企</w:t>
            </w:r>
            <w:r w:rsidRPr="00750885">
              <w:rPr>
                <w:rStyle w:val="af1"/>
                <w:rFonts w:ascii="微软雅黑 Light" w:eastAsia="微软雅黑 Light" w:hAnsi="微软雅黑 Light" w:cs="微软雅黑" w:hint="eastAsia"/>
                <w:sz w:val="18"/>
                <w:szCs w:val="18"/>
                <w:bdr w:val="none" w:sz="0" w:space="0" w:color="auto" w:frame="1"/>
                <w:lang w:eastAsia="zh-CN"/>
              </w:rPr>
              <w:t>业</w:t>
            </w:r>
            <w:r w:rsidRPr="00750885">
              <w:rPr>
                <w:rStyle w:val="af1"/>
                <w:rFonts w:ascii="微软雅黑 Light" w:eastAsia="微软雅黑 Light" w:hAnsi="微软雅黑 Light" w:cs="MS Gothic" w:hint="eastAsia"/>
                <w:sz w:val="18"/>
                <w:szCs w:val="18"/>
                <w:bdr w:val="none" w:sz="0" w:space="0" w:color="auto" w:frame="1"/>
                <w:lang w:eastAsia="zh-CN"/>
              </w:rPr>
              <w:t>网</w:t>
            </w:r>
            <w:r w:rsidRPr="00750885">
              <w:rPr>
                <w:rStyle w:val="af1"/>
                <w:rFonts w:ascii="微软雅黑 Light" w:eastAsia="微软雅黑 Light" w:hAnsi="微软雅黑 Light" w:cs="微软雅黑" w:hint="eastAsia"/>
                <w:sz w:val="18"/>
                <w:szCs w:val="18"/>
                <w:bdr w:val="none" w:sz="0" w:space="0" w:color="auto" w:frame="1"/>
                <w:lang w:eastAsia="zh-CN"/>
              </w:rPr>
              <w:t>银</w:t>
            </w:r>
            <w:r w:rsidRPr="00750885">
              <w:rPr>
                <w:rStyle w:val="af1"/>
                <w:rFonts w:ascii="微软雅黑 Light" w:eastAsia="微软雅黑 Light" w:hAnsi="微软雅黑 Light" w:cs="MS Gothic" w:hint="eastAsia"/>
                <w:sz w:val="18"/>
                <w:szCs w:val="18"/>
                <w:bdr w:val="none" w:sz="0" w:space="0" w:color="auto" w:frame="1"/>
                <w:lang w:eastAsia="zh-CN"/>
              </w:rPr>
              <w:t>，可能</w:t>
            </w:r>
            <w:r w:rsidRPr="00750885">
              <w:rPr>
                <w:rStyle w:val="af1"/>
                <w:rFonts w:ascii="微软雅黑 Light" w:eastAsia="微软雅黑 Light" w:hAnsi="微软雅黑 Light" w:cs="微软雅黑" w:hint="eastAsia"/>
                <w:sz w:val="18"/>
                <w:szCs w:val="18"/>
                <w:bdr w:val="none" w:sz="0" w:space="0" w:color="auto" w:frame="1"/>
                <w:lang w:eastAsia="zh-CN"/>
              </w:rPr>
              <w:t>处</w:t>
            </w:r>
            <w:r w:rsidRPr="00750885">
              <w:rPr>
                <w:rStyle w:val="af1"/>
                <w:rFonts w:ascii="微软雅黑 Light" w:eastAsia="微软雅黑 Light" w:hAnsi="微软雅黑 Light" w:cs="MS Gothic" w:hint="eastAsia"/>
                <w:sz w:val="18"/>
                <w:szCs w:val="18"/>
                <w:bdr w:val="none" w:sz="0" w:space="0" w:color="auto" w:frame="1"/>
                <w:lang w:eastAsia="zh-CN"/>
              </w:rPr>
              <w:t>于</w:t>
            </w:r>
            <w:r w:rsidRPr="00750885">
              <w:rPr>
                <w:rStyle w:val="af1"/>
                <w:rFonts w:ascii="微软雅黑 Light" w:eastAsia="微软雅黑 Light" w:hAnsi="微软雅黑 Light" w:cs="微软雅黑" w:hint="eastAsia"/>
                <w:sz w:val="18"/>
                <w:szCs w:val="18"/>
                <w:bdr w:val="none" w:sz="0" w:space="0" w:color="auto" w:frame="1"/>
                <w:lang w:eastAsia="zh-CN"/>
              </w:rPr>
              <w:t>维护</w:t>
            </w:r>
            <w:r w:rsidRPr="00750885">
              <w:rPr>
                <w:rStyle w:val="af1"/>
                <w:rFonts w:ascii="微软雅黑 Light" w:eastAsia="微软雅黑 Light" w:hAnsi="微软雅黑 Light" w:cs="MS Gothic" w:hint="eastAsia"/>
                <w:sz w:val="18"/>
                <w:szCs w:val="18"/>
                <w:bdr w:val="none" w:sz="0" w:space="0" w:color="auto" w:frame="1"/>
                <w:lang w:eastAsia="zh-CN"/>
              </w:rPr>
              <w:t>期低谷</w:t>
            </w:r>
          </w:p>
        </w:tc>
      </w:tr>
    </w:tbl>
    <w:p w:rsidR="00554DD4" w:rsidRPr="003830F7" w:rsidRDefault="00554DD4" w:rsidP="00554DD4">
      <w:p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Segoe UI"/>
          <w:sz w:val="21"/>
          <w:szCs w:val="21"/>
          <w:bdr w:val="none" w:sz="0" w:space="0" w:color="auto" w:frame="1"/>
          <w:lang w:eastAsia="zh-CN"/>
        </w:rPr>
        <w:lastRenderedPageBreak/>
        <w:t>关</w:t>
      </w:r>
      <w:r w:rsidRPr="003830F7">
        <w:rPr>
          <w:rStyle w:val="af1"/>
          <w:rFonts w:ascii="微软雅黑 Light" w:eastAsia="微软雅黑 Light" w:hAnsi="微软雅黑 Light" w:cs="微软雅黑" w:hint="eastAsia"/>
          <w:sz w:val="21"/>
          <w:szCs w:val="21"/>
          <w:bdr w:val="none" w:sz="0" w:space="0" w:color="auto" w:frame="1"/>
          <w:lang w:eastAsia="zh-CN"/>
        </w:rPr>
        <w:t>键发现</w:t>
      </w:r>
      <w:r w:rsidRPr="003830F7">
        <w:rPr>
          <w:rFonts w:ascii="微软雅黑 Light" w:eastAsia="微软雅黑 Light" w:hAnsi="微软雅黑 Light" w:cs="Segoe UI"/>
          <w:sz w:val="21"/>
          <w:szCs w:val="21"/>
          <w:lang w:eastAsia="zh-CN"/>
        </w:rPr>
        <w:t>：</w:t>
      </w:r>
      <w:r w:rsidRPr="003830F7">
        <w:rPr>
          <w:rFonts w:ascii="微软雅黑 Light" w:eastAsia="微软雅黑 Light" w:hAnsi="微软雅黑 Light" w:cs="微软雅黑" w:hint="eastAsia"/>
          <w:sz w:val="21"/>
          <w:szCs w:val="21"/>
          <w:lang w:eastAsia="zh-CN"/>
        </w:rPr>
        <w:t>项</w:t>
      </w:r>
      <w:r w:rsidRPr="003830F7">
        <w:rPr>
          <w:rFonts w:ascii="微软雅黑 Light" w:eastAsia="微软雅黑 Light" w:hAnsi="微软雅黑 Light" w:cs="MS Gothic"/>
          <w:sz w:val="21"/>
          <w:szCs w:val="21"/>
          <w:lang w:eastAsia="zh-CN"/>
        </w:rPr>
        <w:t>目制供</w:t>
      </w:r>
      <w:r w:rsidRPr="003830F7">
        <w:rPr>
          <w:rFonts w:ascii="微软雅黑 Light" w:eastAsia="微软雅黑 Light" w:hAnsi="微软雅黑 Light" w:cs="微软雅黑" w:hint="eastAsia"/>
          <w:sz w:val="21"/>
          <w:szCs w:val="21"/>
          <w:lang w:eastAsia="zh-CN"/>
        </w:rPr>
        <w:t>应</w:t>
      </w:r>
      <w:r w:rsidRPr="003830F7">
        <w:rPr>
          <w:rFonts w:ascii="微软雅黑 Light" w:eastAsia="微软雅黑 Light" w:hAnsi="微软雅黑 Light" w:cs="MS Gothic"/>
          <w:sz w:val="21"/>
          <w:szCs w:val="21"/>
          <w:lang w:eastAsia="zh-CN"/>
        </w:rPr>
        <w:t>商</w:t>
      </w:r>
      <w:r w:rsidRPr="003830F7">
        <w:rPr>
          <w:rFonts w:ascii="微软雅黑 Light" w:eastAsia="微软雅黑 Light" w:hAnsi="微软雅黑 Light" w:cs="Segoe UI"/>
          <w:sz w:val="21"/>
          <w:szCs w:val="21"/>
          <w:lang w:eastAsia="zh-CN"/>
        </w:rPr>
        <w:t>的</w:t>
      </w:r>
      <w:r w:rsidRPr="003830F7">
        <w:rPr>
          <w:rStyle w:val="af1"/>
          <w:rFonts w:ascii="微软雅黑 Light" w:eastAsia="微软雅黑 Light" w:hAnsi="微软雅黑 Light" w:cs="微软雅黑" w:hint="eastAsia"/>
          <w:sz w:val="21"/>
          <w:szCs w:val="21"/>
          <w:bdr w:val="none" w:sz="0" w:space="0" w:color="auto" w:frame="1"/>
          <w:lang w:eastAsia="zh-CN"/>
        </w:rPr>
        <w:t>现场</w:t>
      </w:r>
      <w:r w:rsidRPr="003830F7">
        <w:rPr>
          <w:rStyle w:val="af1"/>
          <w:rFonts w:ascii="微软雅黑 Light" w:eastAsia="微软雅黑 Light" w:hAnsi="微软雅黑 Light" w:cs="MS Gothic"/>
          <w:sz w:val="21"/>
          <w:szCs w:val="21"/>
          <w:bdr w:val="none" w:sz="0" w:space="0" w:color="auto" w:frame="1"/>
          <w:lang w:eastAsia="zh-CN"/>
        </w:rPr>
        <w:t>人数与</w:t>
      </w:r>
      <w:r w:rsidRPr="003830F7">
        <w:rPr>
          <w:rStyle w:val="af1"/>
          <w:rFonts w:ascii="微软雅黑 Light" w:eastAsia="微软雅黑 Light" w:hAnsi="微软雅黑 Light" w:cs="微软雅黑" w:hint="eastAsia"/>
          <w:sz w:val="21"/>
          <w:szCs w:val="21"/>
          <w:bdr w:val="none" w:sz="0" w:space="0" w:color="auto" w:frame="1"/>
          <w:lang w:eastAsia="zh-CN"/>
        </w:rPr>
        <w:t>战</w:t>
      </w:r>
      <w:r w:rsidRPr="003830F7">
        <w:rPr>
          <w:rStyle w:val="af1"/>
          <w:rFonts w:ascii="微软雅黑 Light" w:eastAsia="微软雅黑 Light" w:hAnsi="微软雅黑 Light" w:cs="MS Gothic"/>
          <w:sz w:val="21"/>
          <w:szCs w:val="21"/>
          <w:bdr w:val="none" w:sz="0" w:space="0" w:color="auto" w:frame="1"/>
          <w:lang w:eastAsia="zh-CN"/>
        </w:rPr>
        <w:t>略价</w:t>
      </w:r>
      <w:r w:rsidRPr="003830F7">
        <w:rPr>
          <w:rStyle w:val="af1"/>
          <w:rFonts w:ascii="微软雅黑 Light" w:eastAsia="微软雅黑 Light" w:hAnsi="微软雅黑 Light" w:cs="微软雅黑" w:hint="eastAsia"/>
          <w:sz w:val="21"/>
          <w:szCs w:val="21"/>
          <w:bdr w:val="none" w:sz="0" w:space="0" w:color="auto" w:frame="1"/>
          <w:lang w:eastAsia="zh-CN"/>
        </w:rPr>
        <w:t>值</w:t>
      </w:r>
      <w:r w:rsidRPr="003830F7">
        <w:rPr>
          <w:rStyle w:val="af1"/>
          <w:rFonts w:ascii="微软雅黑 Light" w:eastAsia="微软雅黑 Light" w:hAnsi="微软雅黑 Light" w:cs="MS Gothic"/>
          <w:sz w:val="21"/>
          <w:szCs w:val="21"/>
          <w:bdr w:val="none" w:sz="0" w:space="0" w:color="auto" w:frame="1"/>
          <w:lang w:eastAsia="zh-CN"/>
        </w:rPr>
        <w:t>不完全正相关</w:t>
      </w:r>
      <w:r w:rsidRPr="003830F7">
        <w:rPr>
          <w:rFonts w:ascii="微软雅黑 Light" w:eastAsia="微软雅黑 Light" w:hAnsi="微软雅黑 Light" w:cs="Segoe UI"/>
          <w:sz w:val="21"/>
          <w:szCs w:val="21"/>
          <w:lang w:eastAsia="zh-CN"/>
        </w:rPr>
        <w:t>，中</w:t>
      </w:r>
      <w:r w:rsidRPr="003830F7">
        <w:rPr>
          <w:rFonts w:ascii="微软雅黑 Light" w:eastAsia="微软雅黑 Light" w:hAnsi="微软雅黑 Light" w:cs="微软雅黑" w:hint="eastAsia"/>
          <w:sz w:val="21"/>
          <w:szCs w:val="21"/>
          <w:lang w:eastAsia="zh-CN"/>
        </w:rPr>
        <w:t>电</w:t>
      </w:r>
      <w:r w:rsidRPr="003830F7">
        <w:rPr>
          <w:rFonts w:ascii="微软雅黑 Light" w:eastAsia="微软雅黑 Light" w:hAnsi="微软雅黑 Light" w:cs="MS Gothic"/>
          <w:sz w:val="21"/>
          <w:szCs w:val="21"/>
          <w:lang w:eastAsia="zh-CN"/>
        </w:rPr>
        <w:t>金信</w:t>
      </w:r>
      <w:r w:rsidRPr="003830F7">
        <w:rPr>
          <w:rFonts w:ascii="微软雅黑 Light" w:eastAsia="微软雅黑 Light" w:hAnsi="微软雅黑 Light" w:cs="Segoe UI"/>
          <w:sz w:val="21"/>
          <w:szCs w:val="21"/>
          <w:lang w:eastAsia="zh-CN"/>
        </w:rPr>
        <w:t>30人的信</w:t>
      </w:r>
      <w:r w:rsidRPr="003830F7">
        <w:rPr>
          <w:rFonts w:ascii="微软雅黑 Light" w:eastAsia="微软雅黑 Light" w:hAnsi="微软雅黑 Light" w:cs="微软雅黑" w:hint="eastAsia"/>
          <w:sz w:val="21"/>
          <w:szCs w:val="21"/>
          <w:lang w:eastAsia="zh-CN"/>
        </w:rPr>
        <w:t>贷</w:t>
      </w:r>
      <w:r w:rsidRPr="003830F7">
        <w:rPr>
          <w:rFonts w:ascii="微软雅黑 Light" w:eastAsia="微软雅黑 Light" w:hAnsi="微软雅黑 Light" w:cs="MS Gothic"/>
          <w:sz w:val="21"/>
          <w:szCs w:val="21"/>
          <w:lang w:eastAsia="zh-CN"/>
        </w:rPr>
        <w:t>中台可能比中</w:t>
      </w:r>
      <w:r w:rsidRPr="003830F7">
        <w:rPr>
          <w:rFonts w:ascii="微软雅黑 Light" w:eastAsia="微软雅黑 Light" w:hAnsi="微软雅黑 Light" w:cs="微软雅黑" w:hint="eastAsia"/>
          <w:sz w:val="21"/>
          <w:szCs w:val="21"/>
          <w:lang w:eastAsia="zh-CN"/>
        </w:rPr>
        <w:t>软华腾</w:t>
      </w:r>
      <w:r w:rsidRPr="003830F7">
        <w:rPr>
          <w:rFonts w:ascii="微软雅黑 Light" w:eastAsia="微软雅黑 Light" w:hAnsi="微软雅黑 Light" w:cs="Segoe UI"/>
          <w:sz w:val="21"/>
          <w:szCs w:val="21"/>
          <w:lang w:eastAsia="zh-CN"/>
        </w:rPr>
        <w:t>268人的通用开</w:t>
      </w:r>
      <w:r w:rsidRPr="003830F7">
        <w:rPr>
          <w:rFonts w:ascii="微软雅黑 Light" w:eastAsia="微软雅黑 Light" w:hAnsi="微软雅黑 Light" w:cs="微软雅黑" w:hint="eastAsia"/>
          <w:sz w:val="21"/>
          <w:szCs w:val="21"/>
          <w:lang w:eastAsia="zh-CN"/>
        </w:rPr>
        <w:t>发</w:t>
      </w:r>
      <w:r w:rsidRPr="003830F7">
        <w:rPr>
          <w:rFonts w:ascii="微软雅黑 Light" w:eastAsia="微软雅黑 Light" w:hAnsi="微软雅黑 Light" w:cs="MS Gothic"/>
          <w:sz w:val="21"/>
          <w:szCs w:val="21"/>
          <w:lang w:eastAsia="zh-CN"/>
        </w:rPr>
        <w:t>更</w:t>
      </w:r>
      <w:r w:rsidRPr="003830F7">
        <w:rPr>
          <w:rFonts w:ascii="微软雅黑 Light" w:eastAsia="微软雅黑 Light" w:hAnsi="微软雅黑 Light" w:cs="Segoe UI"/>
          <w:sz w:val="21"/>
          <w:szCs w:val="21"/>
          <w:lang w:eastAsia="zh-CN"/>
        </w:rPr>
        <w:t>具</w:t>
      </w:r>
      <w:r w:rsidRPr="003830F7">
        <w:rPr>
          <w:rStyle w:val="af1"/>
          <w:rFonts w:ascii="微软雅黑 Light" w:eastAsia="微软雅黑 Light" w:hAnsi="微软雅黑 Light" w:cs="Segoe UI"/>
          <w:sz w:val="21"/>
          <w:szCs w:val="21"/>
          <w:bdr w:val="none" w:sz="0" w:space="0" w:color="auto" w:frame="1"/>
          <w:lang w:eastAsia="zh-CN"/>
        </w:rPr>
        <w:t>不可替代性</w:t>
      </w:r>
      <w:r w:rsidRPr="003830F7">
        <w:rPr>
          <w:rFonts w:ascii="微软雅黑 Light" w:eastAsia="微软雅黑 Light" w:hAnsi="微软雅黑 Light" w:cs="Segoe UI"/>
          <w:sz w:val="21"/>
          <w:szCs w:val="21"/>
          <w:lang w:eastAsia="zh-CN"/>
        </w:rPr>
        <w:t>。</w:t>
      </w:r>
    </w:p>
    <w:p w:rsidR="00554DD4" w:rsidRPr="003830F7" w:rsidRDefault="00554DD4" w:rsidP="007B5E29">
      <w:pPr>
        <w:numPr>
          <w:ilvl w:val="0"/>
          <w:numId w:val="76"/>
        </w:numPr>
        <w:shd w:val="clear" w:color="auto" w:fill="FFFFFF"/>
        <w:spacing w:after="0" w:line="390" w:lineRule="atLeast"/>
        <w:ind w:left="0"/>
        <w:textAlignment w:val="baseline"/>
        <w:rPr>
          <w:rFonts w:ascii="微软雅黑 Light" w:eastAsia="微软雅黑 Light" w:hAnsi="微软雅黑 Light" w:cs="Segoe UI"/>
          <w:sz w:val="21"/>
          <w:szCs w:val="21"/>
          <w:lang w:eastAsia="zh-CN"/>
        </w:rPr>
      </w:pPr>
      <w:r w:rsidRPr="003830F7">
        <w:rPr>
          <w:rFonts w:ascii="微软雅黑 Light" w:eastAsia="微软雅黑 Light" w:hAnsi="微软雅黑 Light" w:cs="Segoe UI"/>
          <w:b/>
          <w:bCs/>
          <w:sz w:val="21"/>
          <w:szCs w:val="21"/>
          <w:bdr w:val="none" w:sz="0" w:space="0" w:color="auto" w:frame="1"/>
          <w:lang w:eastAsia="zh-CN"/>
        </w:rPr>
        <w:t>易诚互动</w:t>
      </w:r>
      <w:r w:rsidRPr="003830F7">
        <w:rPr>
          <w:rFonts w:ascii="微软雅黑 Light" w:eastAsia="微软雅黑 Light" w:hAnsi="微软雅黑 Light" w:cs="Segoe UI"/>
          <w:sz w:val="21"/>
          <w:szCs w:val="21"/>
          <w:lang w:eastAsia="zh-CN"/>
        </w:rPr>
        <w:t>与宁波银行合作始于2013年，持续提供人月定量开发服务，2023年12月验收的"新核心二期企业网银投融资、结算、票据配套改造项目"合同履约成本325.44万元，显示其在企业网银领域的深度参与。</w:t>
      </w:r>
    </w:p>
    <w:p w:rsidR="003830F7" w:rsidRPr="003830F7" w:rsidRDefault="003830F7" w:rsidP="007B5E29">
      <w:pPr>
        <w:numPr>
          <w:ilvl w:val="0"/>
          <w:numId w:val="76"/>
        </w:numPr>
        <w:shd w:val="clear" w:color="auto" w:fill="FFFFFF"/>
        <w:spacing w:after="0" w:line="390" w:lineRule="atLeast"/>
        <w:ind w:left="0"/>
        <w:textAlignment w:val="baseline"/>
        <w:rPr>
          <w:rFonts w:ascii="微软雅黑 Light" w:eastAsia="微软雅黑 Light" w:hAnsi="微软雅黑 Light" w:cs="Segoe UI"/>
          <w:sz w:val="21"/>
          <w:szCs w:val="21"/>
          <w:lang w:eastAsia="zh-CN"/>
        </w:rPr>
      </w:pPr>
    </w:p>
    <w:p w:rsidR="003830F7" w:rsidRPr="003830F7" w:rsidRDefault="003830F7" w:rsidP="003830F7">
      <w:pPr>
        <w:pStyle w:val="4"/>
        <w:shd w:val="clear" w:color="auto" w:fill="FFFFFF"/>
        <w:spacing w:before="0" w:after="240" w:line="390" w:lineRule="atLeast"/>
        <w:textAlignment w:val="baseline"/>
        <w:rPr>
          <w:rFonts w:ascii="微软雅黑 Light" w:eastAsia="微软雅黑 Light" w:hAnsi="微软雅黑 Light" w:cs="Segoe UI"/>
          <w:i w:val="0"/>
          <w:sz w:val="21"/>
          <w:szCs w:val="21"/>
          <w:lang w:eastAsia="zh-CN"/>
        </w:rPr>
      </w:pPr>
      <w:r w:rsidRPr="003830F7">
        <w:rPr>
          <w:rFonts w:ascii="微软雅黑 Light" w:eastAsia="微软雅黑 Light" w:hAnsi="微软雅黑 Light" w:cs="Segoe UI" w:hint="eastAsia"/>
          <w:i w:val="0"/>
          <w:sz w:val="21"/>
          <w:szCs w:val="21"/>
          <w:lang w:eastAsia="zh-CN"/>
        </w:rPr>
        <w:t>建议：对</w:t>
      </w:r>
      <w:r w:rsidRPr="003830F7">
        <w:rPr>
          <w:rFonts w:ascii="微软雅黑 Light" w:eastAsia="微软雅黑 Light" w:hAnsi="微软雅黑 Light" w:cs="Segoe UI"/>
          <w:i w:val="0"/>
          <w:sz w:val="21"/>
          <w:szCs w:val="21"/>
          <w:lang w:eastAsia="zh-CN"/>
        </w:rPr>
        <w:t>易</w:t>
      </w:r>
      <w:r w:rsidRPr="003830F7">
        <w:rPr>
          <w:rFonts w:ascii="微软雅黑 Light" w:eastAsia="微软雅黑 Light" w:hAnsi="微软雅黑 Light" w:cs="Segoe UI" w:hint="eastAsia"/>
          <w:i w:val="0"/>
          <w:sz w:val="21"/>
          <w:szCs w:val="21"/>
          <w:lang w:eastAsia="zh-CN"/>
        </w:rPr>
        <w:t>诚</w:t>
      </w:r>
      <w:r w:rsidRPr="003830F7">
        <w:rPr>
          <w:rFonts w:ascii="微软雅黑 Light" w:eastAsia="微软雅黑 Light" w:hAnsi="微软雅黑 Light" w:cs="Segoe UI"/>
          <w:i w:val="0"/>
          <w:sz w:val="21"/>
          <w:szCs w:val="21"/>
          <w:lang w:eastAsia="zh-CN"/>
        </w:rPr>
        <w:t>互</w:t>
      </w:r>
      <w:r w:rsidRPr="003830F7">
        <w:rPr>
          <w:rFonts w:ascii="微软雅黑 Light" w:eastAsia="微软雅黑 Light" w:hAnsi="微软雅黑 Light" w:cs="Segoe UI" w:hint="eastAsia"/>
          <w:i w:val="0"/>
          <w:sz w:val="21"/>
          <w:szCs w:val="21"/>
          <w:lang w:eastAsia="zh-CN"/>
        </w:rPr>
        <w:t>动</w:t>
      </w:r>
      <w:r w:rsidRPr="003830F7">
        <w:rPr>
          <w:rFonts w:ascii="微软雅黑 Light" w:eastAsia="微软雅黑 Light" w:hAnsi="微软雅黑 Light" w:cs="Segoe UI"/>
          <w:i w:val="0"/>
          <w:sz w:val="21"/>
          <w:szCs w:val="21"/>
          <w:lang w:eastAsia="zh-CN"/>
        </w:rPr>
        <w:t>：突破71人瓶</w:t>
      </w:r>
      <w:r w:rsidRPr="003830F7">
        <w:rPr>
          <w:rFonts w:ascii="微软雅黑 Light" w:eastAsia="微软雅黑 Light" w:hAnsi="微软雅黑 Light" w:cs="Segoe UI" w:hint="eastAsia"/>
          <w:i w:val="0"/>
          <w:sz w:val="21"/>
          <w:szCs w:val="21"/>
          <w:lang w:eastAsia="zh-CN"/>
        </w:rPr>
        <w:t>颈，重塑</w:t>
      </w:r>
      <w:r w:rsidRPr="003830F7">
        <w:rPr>
          <w:rFonts w:ascii="微软雅黑 Light" w:eastAsia="微软雅黑 Light" w:hAnsi="微软雅黑 Light" w:cs="Segoe UI"/>
          <w:i w:val="0"/>
          <w:sz w:val="21"/>
          <w:szCs w:val="21"/>
          <w:lang w:eastAsia="zh-CN"/>
        </w:rPr>
        <w:t>12年价</w:t>
      </w:r>
      <w:r w:rsidRPr="003830F7">
        <w:rPr>
          <w:rFonts w:ascii="微软雅黑 Light" w:eastAsia="微软雅黑 Light" w:hAnsi="微软雅黑 Light" w:cs="Segoe UI" w:hint="eastAsia"/>
          <w:i w:val="0"/>
          <w:sz w:val="21"/>
          <w:szCs w:val="21"/>
          <w:lang w:eastAsia="zh-CN"/>
        </w:rPr>
        <w:t>值</w:t>
      </w:r>
    </w:p>
    <w:tbl>
      <w:tblPr>
        <w:tblW w:w="0" w:type="auto"/>
        <w:tblCellMar>
          <w:left w:w="0" w:type="dxa"/>
          <w:right w:w="0" w:type="dxa"/>
        </w:tblCellMar>
        <w:tblLook w:val="04A0" w:firstRow="1" w:lastRow="0" w:firstColumn="1" w:lastColumn="0" w:noHBand="0" w:noVBand="1"/>
      </w:tblPr>
      <w:tblGrid>
        <w:gridCol w:w="2281"/>
        <w:gridCol w:w="2366"/>
        <w:gridCol w:w="4260"/>
      </w:tblGrid>
      <w:tr w:rsidR="003830F7" w:rsidRPr="00750885" w:rsidTr="003830F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3830F7" w:rsidRPr="00750885" w:rsidRDefault="003830F7">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b/>
                <w:bCs/>
                <w:sz w:val="18"/>
                <w:szCs w:val="18"/>
              </w:rPr>
              <w:t>建</w:t>
            </w:r>
            <w:r w:rsidRPr="00750885">
              <w:rPr>
                <w:rFonts w:ascii="微软雅黑 Light" w:eastAsia="微软雅黑 Light" w:hAnsi="微软雅黑 Light" w:cs="微软雅黑" w:hint="eastAsia"/>
                <w:b/>
                <w:bCs/>
                <w:sz w:val="18"/>
                <w:szCs w:val="18"/>
              </w:rPr>
              <w:t>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理由</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行</w:t>
            </w:r>
            <w:r w:rsidRPr="00750885">
              <w:rPr>
                <w:rFonts w:ascii="微软雅黑 Light" w:eastAsia="微软雅黑 Light" w:hAnsi="微软雅黑 Light" w:cs="微软雅黑" w:hint="eastAsia"/>
                <w:b/>
                <w:bCs/>
                <w:sz w:val="18"/>
                <w:szCs w:val="18"/>
              </w:rPr>
              <w:t>动</w:t>
            </w:r>
          </w:p>
        </w:tc>
      </w:tr>
      <w:tr w:rsidR="003830F7" w:rsidRPr="00750885" w:rsidTr="003830F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3830F7" w:rsidRPr="00750885" w:rsidRDefault="003830F7">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核</w:t>
            </w:r>
            <w:r w:rsidRPr="00750885">
              <w:rPr>
                <w:rStyle w:val="af1"/>
                <w:rFonts w:ascii="微软雅黑 Light" w:eastAsia="微软雅黑 Light" w:hAnsi="微软雅黑 Light" w:cs="微软雅黑" w:hint="eastAsia"/>
                <w:sz w:val="18"/>
                <w:szCs w:val="18"/>
                <w:bdr w:val="none" w:sz="0" w:space="0" w:color="auto" w:frame="1"/>
              </w:rPr>
              <w:t>实</w:t>
            </w:r>
            <w:r w:rsidRPr="00750885">
              <w:rPr>
                <w:rStyle w:val="af1"/>
                <w:rFonts w:ascii="微软雅黑 Light" w:eastAsia="微软雅黑 Light" w:hAnsi="微软雅黑 Light" w:cs="MS Gothic" w:hint="eastAsia"/>
                <w:sz w:val="18"/>
                <w:szCs w:val="18"/>
                <w:bdr w:val="none" w:sz="0" w:space="0" w:color="auto" w:frame="1"/>
              </w:rPr>
              <w:t>人</w:t>
            </w:r>
            <w:r w:rsidRPr="00750885">
              <w:rPr>
                <w:rStyle w:val="af1"/>
                <w:rFonts w:ascii="微软雅黑 Light" w:eastAsia="微软雅黑 Light" w:hAnsi="微软雅黑 Light" w:cs="微软雅黑" w:hint="eastAsia"/>
                <w:sz w:val="18"/>
                <w:szCs w:val="18"/>
                <w:bdr w:val="none" w:sz="0" w:space="0" w:color="auto" w:frame="1"/>
              </w:rPr>
              <w:t>员</w:t>
            </w:r>
            <w:r w:rsidRPr="00750885">
              <w:rPr>
                <w:rStyle w:val="af1"/>
                <w:rFonts w:ascii="微软雅黑 Light" w:eastAsia="微软雅黑 Light" w:hAnsi="微软雅黑 Light" w:cs="MS Gothic" w:hint="eastAsia"/>
                <w:sz w:val="18"/>
                <w:szCs w:val="18"/>
                <w:bdr w:val="none" w:sz="0" w:space="0" w:color="auto" w:frame="1"/>
              </w:rPr>
              <w:t>波</w:t>
            </w:r>
            <w:r w:rsidRPr="00750885">
              <w:rPr>
                <w:rStyle w:val="af1"/>
                <w:rFonts w:ascii="微软雅黑 Light" w:eastAsia="微软雅黑 Light" w:hAnsi="微软雅黑 Light" w:cs="微软雅黑" w:hint="eastAsia"/>
                <w:sz w:val="18"/>
                <w:szCs w:val="18"/>
                <w:bdr w:val="none" w:sz="0" w:space="0" w:color="auto" w:frame="1"/>
              </w:rPr>
              <w:t>动</w:t>
            </w:r>
            <w:r w:rsidRPr="00750885">
              <w:rPr>
                <w:rStyle w:val="af1"/>
                <w:rFonts w:ascii="微软雅黑 Light" w:eastAsia="微软雅黑 Light" w:hAnsi="微软雅黑 Light" w:cs="MS Gothic" w:hint="eastAsia"/>
                <w:sz w:val="18"/>
                <w:szCs w:val="18"/>
                <w:bdr w:val="none" w:sz="0" w:space="0" w:color="auto" w:frame="1"/>
              </w:rPr>
              <w:t>原因</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71人与12年</w:t>
            </w:r>
            <w:r w:rsidRPr="00750885">
              <w:rPr>
                <w:rFonts w:ascii="微软雅黑 Light" w:eastAsia="微软雅黑 Light" w:hAnsi="微软雅黑 Light" w:cs="微软雅黑" w:hint="eastAsia"/>
                <w:sz w:val="18"/>
                <w:szCs w:val="18"/>
              </w:rPr>
              <w:t>历</w:t>
            </w:r>
            <w:r w:rsidRPr="00750885">
              <w:rPr>
                <w:rFonts w:ascii="微软雅黑 Light" w:eastAsia="微软雅黑 Light" w:hAnsi="微软雅黑 Light" w:cs="MS Gothic" w:hint="eastAsia"/>
                <w:sz w:val="18"/>
                <w:szCs w:val="18"/>
              </w:rPr>
              <w:t>史不匹配</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与宁波</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行沟通，确</w:t>
            </w:r>
            <w:r w:rsidRPr="00750885">
              <w:rPr>
                <w:rFonts w:ascii="微软雅黑 Light" w:eastAsia="微软雅黑 Light" w:hAnsi="微软雅黑 Light" w:cs="微软雅黑" w:hint="eastAsia"/>
                <w:sz w:val="18"/>
                <w:szCs w:val="18"/>
                <w:lang w:eastAsia="zh-CN"/>
              </w:rPr>
              <w:t>认</w:t>
            </w:r>
            <w:r w:rsidRPr="00750885">
              <w:rPr>
                <w:rFonts w:ascii="微软雅黑 Light" w:eastAsia="微软雅黑 Light" w:hAnsi="微软雅黑 Light" w:cs="MS Gothic" w:hint="eastAsia"/>
                <w:sz w:val="18"/>
                <w:szCs w:val="18"/>
                <w:lang w:eastAsia="zh-CN"/>
              </w:rPr>
              <w:t>是</w:t>
            </w:r>
            <w:r w:rsidRPr="00750885">
              <w:rPr>
                <w:rFonts w:ascii="微软雅黑 Light" w:eastAsia="微软雅黑 Light" w:hAnsi="微软雅黑 Light" w:cs="微软雅黑" w:hint="eastAsia"/>
                <w:sz w:val="18"/>
                <w:szCs w:val="18"/>
                <w:lang w:eastAsia="zh-CN"/>
              </w:rPr>
              <w:t>项</w:t>
            </w:r>
            <w:r w:rsidRPr="00750885">
              <w:rPr>
                <w:rFonts w:ascii="微软雅黑 Light" w:eastAsia="微软雅黑 Light" w:hAnsi="微软雅黑 Light" w:cs="MS Gothic" w:hint="eastAsia"/>
                <w:sz w:val="18"/>
                <w:szCs w:val="18"/>
                <w:lang w:eastAsia="zh-CN"/>
              </w:rPr>
              <w:t>目制低谷</w:t>
            </w:r>
            <w:r w:rsidRPr="00750885">
              <w:rPr>
                <w:rFonts w:ascii="微软雅黑 Light" w:eastAsia="微软雅黑 Light" w:hAnsi="微软雅黑 Light" w:cs="微软雅黑" w:hint="eastAsia"/>
                <w:sz w:val="18"/>
                <w:szCs w:val="18"/>
                <w:lang w:eastAsia="zh-CN"/>
              </w:rPr>
              <w:t>还</w:t>
            </w:r>
            <w:r w:rsidRPr="00750885">
              <w:rPr>
                <w:rFonts w:ascii="微软雅黑 Light" w:eastAsia="微软雅黑 Light" w:hAnsi="微软雅黑 Light" w:cs="MS Gothic" w:hint="eastAsia"/>
                <w:sz w:val="18"/>
                <w:szCs w:val="18"/>
                <w:lang w:eastAsia="zh-CN"/>
              </w:rPr>
              <w:t>是</w:t>
            </w:r>
            <w:r w:rsidRPr="00750885">
              <w:rPr>
                <w:rFonts w:ascii="微软雅黑 Light" w:eastAsia="微软雅黑 Light" w:hAnsi="微软雅黑 Light" w:cs="微软雅黑" w:hint="eastAsia"/>
                <w:sz w:val="18"/>
                <w:szCs w:val="18"/>
                <w:lang w:eastAsia="zh-CN"/>
              </w:rPr>
              <w:t>竞</w:t>
            </w:r>
            <w:r w:rsidRPr="00750885">
              <w:rPr>
                <w:rFonts w:ascii="微软雅黑 Light" w:eastAsia="微软雅黑 Light" w:hAnsi="微软雅黑 Light" w:cs="MS Gothic" w:hint="eastAsia"/>
                <w:sz w:val="18"/>
                <w:szCs w:val="18"/>
                <w:lang w:eastAsia="zh-CN"/>
              </w:rPr>
              <w:t>争流失</w:t>
            </w:r>
          </w:p>
        </w:tc>
      </w:tr>
      <w:tr w:rsidR="003830F7" w:rsidRPr="00750885" w:rsidTr="003830F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3830F7" w:rsidRPr="00750885" w:rsidRDefault="003830F7">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争取新一</w:t>
            </w:r>
            <w:r w:rsidRPr="00750885">
              <w:rPr>
                <w:rStyle w:val="af1"/>
                <w:rFonts w:ascii="微软雅黑 Light" w:eastAsia="微软雅黑 Light" w:hAnsi="微软雅黑 Light" w:cs="微软雅黑" w:hint="eastAsia"/>
                <w:sz w:val="18"/>
                <w:szCs w:val="18"/>
                <w:bdr w:val="none" w:sz="0" w:space="0" w:color="auto" w:frame="1"/>
                <w:lang w:eastAsia="zh-CN"/>
              </w:rPr>
              <w:t>轮</w:t>
            </w:r>
            <w:r w:rsidRPr="00750885">
              <w:rPr>
                <w:rStyle w:val="af1"/>
                <w:rFonts w:ascii="微软雅黑 Light" w:eastAsia="微软雅黑 Light" w:hAnsi="微软雅黑 Light" w:cs="MS Gothic" w:hint="eastAsia"/>
                <w:sz w:val="18"/>
                <w:szCs w:val="18"/>
                <w:bdr w:val="none" w:sz="0" w:space="0" w:color="auto" w:frame="1"/>
                <w:lang w:eastAsia="zh-CN"/>
              </w:rPr>
              <w:t>企</w:t>
            </w:r>
            <w:r w:rsidRPr="00750885">
              <w:rPr>
                <w:rStyle w:val="af1"/>
                <w:rFonts w:ascii="微软雅黑 Light" w:eastAsia="微软雅黑 Light" w:hAnsi="微软雅黑 Light" w:cs="微软雅黑" w:hint="eastAsia"/>
                <w:sz w:val="18"/>
                <w:szCs w:val="18"/>
                <w:bdr w:val="none" w:sz="0" w:space="0" w:color="auto" w:frame="1"/>
                <w:lang w:eastAsia="zh-CN"/>
              </w:rPr>
              <w:t>业</w:t>
            </w:r>
            <w:r w:rsidRPr="00750885">
              <w:rPr>
                <w:rStyle w:val="af1"/>
                <w:rFonts w:ascii="微软雅黑 Light" w:eastAsia="微软雅黑 Light" w:hAnsi="微软雅黑 Light" w:cs="MS Gothic" w:hint="eastAsia"/>
                <w:sz w:val="18"/>
                <w:szCs w:val="18"/>
                <w:bdr w:val="none" w:sz="0" w:space="0" w:color="auto" w:frame="1"/>
                <w:lang w:eastAsia="zh-CN"/>
              </w:rPr>
              <w:t>网</w:t>
            </w:r>
            <w:r w:rsidRPr="00750885">
              <w:rPr>
                <w:rStyle w:val="af1"/>
                <w:rFonts w:ascii="微软雅黑 Light" w:eastAsia="微软雅黑 Light" w:hAnsi="微软雅黑 Light" w:cs="微软雅黑" w:hint="eastAsia"/>
                <w:sz w:val="18"/>
                <w:szCs w:val="18"/>
                <w:bdr w:val="none" w:sz="0" w:space="0" w:color="auto" w:frame="1"/>
                <w:lang w:eastAsia="zh-CN"/>
              </w:rPr>
              <w:t>银</w:t>
            </w:r>
            <w:r w:rsidRPr="00750885">
              <w:rPr>
                <w:rStyle w:val="af1"/>
                <w:rFonts w:ascii="微软雅黑 Light" w:eastAsia="微软雅黑 Light" w:hAnsi="微软雅黑 Light" w:cs="MS Gothic" w:hint="eastAsia"/>
                <w:sz w:val="18"/>
                <w:szCs w:val="18"/>
                <w:bdr w:val="none" w:sz="0" w:space="0" w:color="auto" w:frame="1"/>
                <w:lang w:eastAsia="zh-CN"/>
              </w:rPr>
              <w:t>改造</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2023年</w:t>
            </w:r>
            <w:r w:rsidRPr="00750885">
              <w:rPr>
                <w:rFonts w:ascii="微软雅黑 Light" w:eastAsia="微软雅黑 Light" w:hAnsi="微软雅黑 Light" w:cs="微软雅黑" w:hint="eastAsia"/>
                <w:sz w:val="18"/>
                <w:szCs w:val="18"/>
              </w:rPr>
              <w:t>验</w:t>
            </w:r>
            <w:r w:rsidRPr="00750885">
              <w:rPr>
                <w:rFonts w:ascii="微软雅黑 Light" w:eastAsia="微软雅黑 Light" w:hAnsi="微软雅黑 Light" w:cs="MS Gothic" w:hint="eastAsia"/>
                <w:sz w:val="18"/>
                <w:szCs w:val="18"/>
              </w:rPr>
              <w:t>收后可能需升</w:t>
            </w:r>
            <w:r w:rsidRPr="00750885">
              <w:rPr>
                <w:rFonts w:ascii="微软雅黑 Light" w:eastAsia="微软雅黑 Light" w:hAnsi="微软雅黑 Light" w:cs="微软雅黑" w:hint="eastAsia"/>
                <w:sz w:val="18"/>
                <w:szCs w:val="18"/>
              </w:rPr>
              <w:t>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主</w:t>
            </w:r>
            <w:r w:rsidRPr="00750885">
              <w:rPr>
                <w:rFonts w:ascii="微软雅黑 Light" w:eastAsia="微软雅黑 Light" w:hAnsi="微软雅黑 Light" w:cs="微软雅黑" w:hint="eastAsia"/>
                <w:sz w:val="18"/>
                <w:szCs w:val="18"/>
                <w:lang w:eastAsia="zh-CN"/>
              </w:rPr>
              <w:t>动</w:t>
            </w:r>
            <w:r w:rsidRPr="00750885">
              <w:rPr>
                <w:rFonts w:ascii="微软雅黑 Light" w:eastAsia="微软雅黑 Light" w:hAnsi="微软雅黑 Light" w:cs="MS Gothic" w:hint="eastAsia"/>
                <w:sz w:val="18"/>
                <w:szCs w:val="18"/>
                <w:lang w:eastAsia="zh-CN"/>
              </w:rPr>
              <w:t>提案</w:t>
            </w:r>
            <w:r w:rsidRPr="00750885">
              <w:rPr>
                <w:rFonts w:ascii="微软雅黑 Light" w:eastAsia="微软雅黑 Light" w:hAnsi="微软雅黑 Light"/>
                <w:sz w:val="18"/>
                <w:szCs w:val="18"/>
                <w:lang w:eastAsia="zh-CN"/>
              </w:rPr>
              <w:t>"企</w:t>
            </w:r>
            <w:r w:rsidRPr="00750885">
              <w:rPr>
                <w:rFonts w:ascii="微软雅黑 Light" w:eastAsia="微软雅黑 Light" w:hAnsi="微软雅黑 Light" w:cs="微软雅黑" w:hint="eastAsia"/>
                <w:sz w:val="18"/>
                <w:szCs w:val="18"/>
                <w:lang w:eastAsia="zh-CN"/>
              </w:rPr>
              <w:t>业</w:t>
            </w:r>
            <w:r w:rsidRPr="00750885">
              <w:rPr>
                <w:rFonts w:ascii="微软雅黑 Light" w:eastAsia="微软雅黑 Light" w:hAnsi="微软雅黑 Light" w:cs="MS Gothic" w:hint="eastAsia"/>
                <w:sz w:val="18"/>
                <w:szCs w:val="18"/>
                <w:lang w:eastAsia="zh-CN"/>
              </w:rPr>
              <w:t>网</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sz w:val="18"/>
                <w:szCs w:val="18"/>
                <w:lang w:eastAsia="zh-CN"/>
              </w:rPr>
              <w:t>AI化改造"</w:t>
            </w:r>
          </w:p>
        </w:tc>
      </w:tr>
      <w:tr w:rsidR="003830F7" w:rsidRPr="00750885" w:rsidTr="003830F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3830F7" w:rsidRPr="00750885" w:rsidRDefault="003830F7">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从</w:t>
            </w:r>
            <w:r w:rsidRPr="00750885">
              <w:rPr>
                <w:rStyle w:val="af1"/>
                <w:rFonts w:ascii="微软雅黑 Light" w:eastAsia="微软雅黑 Light" w:hAnsi="微软雅黑 Light" w:cs="微软雅黑" w:hint="eastAsia"/>
                <w:sz w:val="18"/>
                <w:szCs w:val="18"/>
                <w:bdr w:val="none" w:sz="0" w:space="0" w:color="auto" w:frame="1"/>
                <w:lang w:eastAsia="zh-CN"/>
              </w:rPr>
              <w:t>项</w:t>
            </w:r>
            <w:r w:rsidRPr="00750885">
              <w:rPr>
                <w:rStyle w:val="af1"/>
                <w:rFonts w:ascii="微软雅黑 Light" w:eastAsia="微软雅黑 Light" w:hAnsi="微软雅黑 Light" w:cs="MS Gothic" w:hint="eastAsia"/>
                <w:sz w:val="18"/>
                <w:szCs w:val="18"/>
                <w:bdr w:val="none" w:sz="0" w:space="0" w:color="auto" w:frame="1"/>
                <w:lang w:eastAsia="zh-CN"/>
              </w:rPr>
              <w:t>目制向人力框架</w:t>
            </w:r>
            <w:r w:rsidRPr="00750885">
              <w:rPr>
                <w:rStyle w:val="af1"/>
                <w:rFonts w:ascii="微软雅黑 Light" w:eastAsia="微软雅黑 Light" w:hAnsi="微软雅黑 Light" w:cs="微软雅黑" w:hint="eastAsia"/>
                <w:sz w:val="18"/>
                <w:szCs w:val="18"/>
                <w:bdr w:val="none" w:sz="0" w:space="0" w:color="auto" w:frame="1"/>
                <w:lang w:eastAsia="zh-CN"/>
              </w:rPr>
              <w:t>转</w:t>
            </w:r>
            <w:r w:rsidRPr="00750885">
              <w:rPr>
                <w:rStyle w:val="af1"/>
                <w:rFonts w:ascii="微软雅黑 Light" w:eastAsia="微软雅黑 Light" w:hAnsi="微软雅黑 Light" w:cs="MS Gothic" w:hint="eastAsia"/>
                <w:sz w:val="18"/>
                <w:szCs w:val="18"/>
                <w:bdr w:val="none" w:sz="0" w:space="0" w:color="auto" w:frame="1"/>
                <w:lang w:eastAsia="zh-CN"/>
              </w:rPr>
              <w:t>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稳</w:t>
            </w:r>
            <w:r w:rsidRPr="00750885">
              <w:rPr>
                <w:rFonts w:ascii="微软雅黑 Light" w:eastAsia="微软雅黑 Light" w:hAnsi="微软雅黑 Light" w:cs="MS Gothic" w:hint="eastAsia"/>
                <w:sz w:val="18"/>
                <w:szCs w:val="18"/>
              </w:rPr>
              <w:t>定人</w:t>
            </w:r>
            <w:r w:rsidRPr="00750885">
              <w:rPr>
                <w:rFonts w:ascii="微软雅黑 Light" w:eastAsia="微软雅黑 Light" w:hAnsi="微软雅黑 Light" w:cs="微软雅黑" w:hint="eastAsia"/>
                <w:sz w:val="18"/>
                <w:szCs w:val="18"/>
              </w:rPr>
              <w:t>员规</w:t>
            </w:r>
            <w:r w:rsidRPr="00750885">
              <w:rPr>
                <w:rFonts w:ascii="微软雅黑 Light" w:eastAsia="微软雅黑 Light" w:hAnsi="微软雅黑 Light" w:cs="MS Gothic" w:hint="eastAsia"/>
                <w:sz w:val="18"/>
                <w:szCs w:val="18"/>
              </w:rPr>
              <w:t>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申</w:t>
            </w:r>
            <w:r w:rsidRPr="00750885">
              <w:rPr>
                <w:rFonts w:ascii="微软雅黑 Light" w:eastAsia="微软雅黑 Light" w:hAnsi="微软雅黑 Light" w:cs="微软雅黑" w:hint="eastAsia"/>
                <w:sz w:val="18"/>
                <w:szCs w:val="18"/>
                <w:lang w:eastAsia="zh-CN"/>
              </w:rPr>
              <w:t>请</w:t>
            </w:r>
            <w:r w:rsidRPr="00750885">
              <w:rPr>
                <w:rFonts w:ascii="微软雅黑 Light" w:eastAsia="微软雅黑 Light" w:hAnsi="微软雅黑 Light" w:cs="MS Gothic" w:hint="eastAsia"/>
                <w:sz w:val="18"/>
                <w:szCs w:val="18"/>
                <w:lang w:eastAsia="zh-CN"/>
              </w:rPr>
              <w:t>入</w:t>
            </w:r>
            <w:r w:rsidRPr="00750885">
              <w:rPr>
                <w:rFonts w:ascii="微软雅黑 Light" w:eastAsia="微软雅黑 Light" w:hAnsi="微软雅黑 Light" w:cs="微软雅黑" w:hint="eastAsia"/>
                <w:sz w:val="18"/>
                <w:szCs w:val="18"/>
                <w:lang w:eastAsia="zh-CN"/>
              </w:rPr>
              <w:t>围</w:t>
            </w:r>
            <w:r w:rsidRPr="00750885">
              <w:rPr>
                <w:rFonts w:ascii="微软雅黑 Light" w:eastAsia="微软雅黑 Light" w:hAnsi="微软雅黑 Light" w:cs="MS Gothic" w:hint="eastAsia"/>
                <w:sz w:val="18"/>
                <w:szCs w:val="18"/>
                <w:lang w:eastAsia="zh-CN"/>
              </w:rPr>
              <w:t>通用开</w:t>
            </w:r>
            <w:r w:rsidRPr="00750885">
              <w:rPr>
                <w:rFonts w:ascii="微软雅黑 Light" w:eastAsia="微软雅黑 Light" w:hAnsi="微软雅黑 Light" w:cs="微软雅黑" w:hint="eastAsia"/>
                <w:sz w:val="18"/>
                <w:szCs w:val="18"/>
                <w:lang w:eastAsia="zh-CN"/>
              </w:rPr>
              <w:t>发</w:t>
            </w:r>
            <w:r w:rsidRPr="00750885">
              <w:rPr>
                <w:rFonts w:ascii="微软雅黑 Light" w:eastAsia="微软雅黑 Light" w:hAnsi="微软雅黑 Light" w:cs="MS Gothic" w:hint="eastAsia"/>
                <w:sz w:val="18"/>
                <w:szCs w:val="18"/>
                <w:lang w:eastAsia="zh-CN"/>
              </w:rPr>
              <w:t>框架，</w:t>
            </w:r>
            <w:r w:rsidRPr="00750885">
              <w:rPr>
                <w:rFonts w:ascii="微软雅黑 Light" w:eastAsia="微软雅黑 Light" w:hAnsi="微软雅黑 Light" w:cs="微软雅黑" w:hint="eastAsia"/>
                <w:sz w:val="18"/>
                <w:szCs w:val="18"/>
                <w:lang w:eastAsia="zh-CN"/>
              </w:rPr>
              <w:t>扩</w:t>
            </w:r>
            <w:r w:rsidRPr="00750885">
              <w:rPr>
                <w:rFonts w:ascii="微软雅黑 Light" w:eastAsia="微软雅黑 Light" w:hAnsi="微软雅黑 Light" w:cs="MS Gothic" w:hint="eastAsia"/>
                <w:sz w:val="18"/>
                <w:szCs w:val="18"/>
                <w:lang w:eastAsia="zh-CN"/>
              </w:rPr>
              <w:t>大</w:t>
            </w:r>
            <w:r w:rsidRPr="00750885">
              <w:rPr>
                <w:rFonts w:ascii="微软雅黑 Light" w:eastAsia="微软雅黑 Light" w:hAnsi="微软雅黑 Light" w:cs="微软雅黑" w:hint="eastAsia"/>
                <w:sz w:val="18"/>
                <w:szCs w:val="18"/>
                <w:lang w:eastAsia="zh-CN"/>
              </w:rPr>
              <w:t>驻场</w:t>
            </w:r>
            <w:r w:rsidRPr="00750885">
              <w:rPr>
                <w:rFonts w:ascii="微软雅黑 Light" w:eastAsia="微软雅黑 Light" w:hAnsi="微软雅黑 Light" w:cs="MS Gothic" w:hint="eastAsia"/>
                <w:sz w:val="18"/>
                <w:szCs w:val="18"/>
                <w:lang w:eastAsia="zh-CN"/>
              </w:rPr>
              <w:t>人</w:t>
            </w:r>
            <w:r w:rsidRPr="00750885">
              <w:rPr>
                <w:rFonts w:ascii="微软雅黑 Light" w:eastAsia="微软雅黑 Light" w:hAnsi="微软雅黑 Light" w:cs="微软雅黑" w:hint="eastAsia"/>
                <w:sz w:val="18"/>
                <w:szCs w:val="18"/>
                <w:lang w:eastAsia="zh-CN"/>
              </w:rPr>
              <w:t>员</w:t>
            </w:r>
          </w:p>
        </w:tc>
      </w:tr>
      <w:tr w:rsidR="003830F7" w:rsidRPr="00750885" w:rsidTr="003830F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3830F7" w:rsidRPr="00750885" w:rsidRDefault="003830F7">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产</w:t>
            </w:r>
            <w:r w:rsidRPr="00750885">
              <w:rPr>
                <w:rStyle w:val="af1"/>
                <w:rFonts w:ascii="微软雅黑 Light" w:eastAsia="微软雅黑 Light" w:hAnsi="微软雅黑 Light" w:cs="MS Gothic" w:hint="eastAsia"/>
                <w:sz w:val="18"/>
                <w:szCs w:val="18"/>
                <w:bdr w:val="none" w:sz="0" w:space="0" w:color="auto" w:frame="1"/>
              </w:rPr>
              <w:t>品化</w:t>
            </w:r>
            <w:r w:rsidRPr="00750885">
              <w:rPr>
                <w:rStyle w:val="af1"/>
                <w:rFonts w:ascii="微软雅黑 Light" w:eastAsia="微软雅黑 Light" w:hAnsi="微软雅黑 Light" w:cs="微软雅黑" w:hint="eastAsia"/>
                <w:sz w:val="18"/>
                <w:szCs w:val="18"/>
                <w:bdr w:val="none" w:sz="0" w:space="0" w:color="auto" w:frame="1"/>
              </w:rPr>
              <w:t>转</w:t>
            </w:r>
            <w:r w:rsidRPr="00750885">
              <w:rPr>
                <w:rStyle w:val="af1"/>
                <w:rFonts w:ascii="微软雅黑 Light" w:eastAsia="微软雅黑 Light" w:hAnsi="微软雅黑 Light" w:cs="MS Gothic" w:hint="eastAsia"/>
                <w:sz w:val="18"/>
                <w:szCs w:val="18"/>
                <w:bdr w:val="none" w:sz="0" w:space="0" w:color="auto" w:frame="1"/>
              </w:rPr>
              <w:t>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减少</w:t>
            </w:r>
            <w:r w:rsidRPr="00750885">
              <w:rPr>
                <w:rFonts w:ascii="微软雅黑 Light" w:eastAsia="微软雅黑 Light" w:hAnsi="微软雅黑 Light" w:cs="微软雅黑" w:hint="eastAsia"/>
                <w:sz w:val="18"/>
                <w:szCs w:val="18"/>
              </w:rPr>
              <w:t>对</w:t>
            </w:r>
            <w:r w:rsidRPr="00750885">
              <w:rPr>
                <w:rFonts w:ascii="微软雅黑 Light" w:eastAsia="微软雅黑 Light" w:hAnsi="微软雅黑 Light" w:cs="MS Gothic"/>
                <w:sz w:val="18"/>
                <w:szCs w:val="18"/>
              </w:rPr>
              <w:t>人力</w:t>
            </w:r>
            <w:r w:rsidRPr="00750885">
              <w:rPr>
                <w:rFonts w:ascii="微软雅黑 Light" w:eastAsia="微软雅黑 Light" w:hAnsi="微软雅黑 Light" w:cs="微软雅黑" w:hint="eastAsia"/>
                <w:sz w:val="18"/>
                <w:szCs w:val="18"/>
              </w:rPr>
              <w:t>规</w:t>
            </w:r>
            <w:r w:rsidRPr="00750885">
              <w:rPr>
                <w:rFonts w:ascii="微软雅黑 Light" w:eastAsia="微软雅黑 Light" w:hAnsi="微软雅黑 Light" w:cs="MS Gothic"/>
                <w:sz w:val="18"/>
                <w:szCs w:val="18"/>
              </w:rPr>
              <w:t>模依</w:t>
            </w:r>
            <w:r w:rsidRPr="00750885">
              <w:rPr>
                <w:rFonts w:ascii="微软雅黑 Light" w:eastAsia="微软雅黑 Light" w:hAnsi="微软雅黑 Light" w:cs="微软雅黑" w:hint="eastAsia"/>
                <w:sz w:val="18"/>
                <w:szCs w:val="18"/>
              </w:rPr>
              <w:t>赖</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830F7" w:rsidRPr="00750885" w:rsidRDefault="003830F7">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推出"企</w:t>
            </w:r>
            <w:r w:rsidRPr="00750885">
              <w:rPr>
                <w:rFonts w:ascii="微软雅黑 Light" w:eastAsia="微软雅黑 Light" w:hAnsi="微软雅黑 Light" w:cs="微软雅黑" w:hint="eastAsia"/>
                <w:sz w:val="18"/>
                <w:szCs w:val="18"/>
                <w:lang w:eastAsia="zh-CN"/>
              </w:rPr>
              <w:t>业</w:t>
            </w:r>
            <w:r w:rsidRPr="00750885">
              <w:rPr>
                <w:rFonts w:ascii="微软雅黑 Light" w:eastAsia="微软雅黑 Light" w:hAnsi="微软雅黑 Light" w:cs="MS Gothic"/>
                <w:sz w:val="18"/>
                <w:szCs w:val="18"/>
                <w:lang w:eastAsia="zh-CN"/>
              </w:rPr>
              <w:t>网</w:t>
            </w:r>
            <w:r w:rsidRPr="00750885">
              <w:rPr>
                <w:rFonts w:ascii="微软雅黑 Light" w:eastAsia="微软雅黑 Light" w:hAnsi="微软雅黑 Light" w:cs="微软雅黑" w:hint="eastAsia"/>
                <w:sz w:val="18"/>
                <w:szCs w:val="18"/>
                <w:lang w:eastAsia="zh-CN"/>
              </w:rPr>
              <w:t>银标</w:t>
            </w:r>
            <w:r w:rsidRPr="00750885">
              <w:rPr>
                <w:rFonts w:ascii="微软雅黑 Light" w:eastAsia="微软雅黑 Light" w:hAnsi="微软雅黑 Light" w:cs="MS Gothic"/>
                <w:sz w:val="18"/>
                <w:szCs w:val="18"/>
                <w:lang w:eastAsia="zh-CN"/>
              </w:rPr>
              <w:t>准版</w:t>
            </w:r>
            <w:r w:rsidRPr="00750885">
              <w:rPr>
                <w:rFonts w:ascii="微软雅黑 Light" w:eastAsia="微软雅黑 Light" w:hAnsi="微软雅黑 Light"/>
                <w:sz w:val="18"/>
                <w:szCs w:val="18"/>
                <w:lang w:eastAsia="zh-CN"/>
              </w:rPr>
              <w:t>"，SaaS化</w:t>
            </w:r>
            <w:r w:rsidRPr="00750885">
              <w:rPr>
                <w:rFonts w:ascii="微软雅黑 Light" w:eastAsia="微软雅黑 Light" w:hAnsi="微软雅黑 Light" w:cs="微软雅黑" w:hint="eastAsia"/>
                <w:sz w:val="18"/>
                <w:szCs w:val="18"/>
                <w:lang w:eastAsia="zh-CN"/>
              </w:rPr>
              <w:t>输</w:t>
            </w:r>
            <w:r w:rsidRPr="00750885">
              <w:rPr>
                <w:rFonts w:ascii="微软雅黑 Light" w:eastAsia="微软雅黑 Light" w:hAnsi="微软雅黑 Light" w:cs="MS Gothic"/>
                <w:sz w:val="18"/>
                <w:szCs w:val="18"/>
                <w:lang w:eastAsia="zh-CN"/>
              </w:rPr>
              <w:t>出</w:t>
            </w:r>
          </w:p>
        </w:tc>
      </w:tr>
    </w:tbl>
    <w:p w:rsidR="00554DD4" w:rsidRPr="003830F7" w:rsidRDefault="00554DD4" w:rsidP="00A20BA0">
      <w:pPr>
        <w:rPr>
          <w:rFonts w:ascii="微软雅黑 Light" w:eastAsia="微软雅黑 Light" w:hAnsi="微软雅黑 Light" w:cs="Segoe UI"/>
          <w:sz w:val="21"/>
          <w:szCs w:val="21"/>
          <w:lang w:eastAsia="zh-CN"/>
        </w:rPr>
      </w:pPr>
    </w:p>
    <w:p w:rsidR="00554DD4" w:rsidRDefault="00A20BA0" w:rsidP="00750885">
      <w:pPr>
        <w:pStyle w:val="21"/>
        <w:rPr>
          <w:rFonts w:ascii="微软雅黑 Light" w:eastAsia="微软雅黑 Light" w:hAnsi="微软雅黑 Light" w:cs="MS Gothic"/>
          <w:sz w:val="28"/>
          <w:szCs w:val="28"/>
        </w:rPr>
      </w:pPr>
      <w:bookmarkStart w:id="232" w:name="_Toc223981576"/>
      <w:r w:rsidRPr="00750885">
        <w:rPr>
          <w:rFonts w:ascii="微软雅黑 Light" w:eastAsia="微软雅黑 Light" w:hAnsi="微软雅黑 Light" w:hint="eastAsia"/>
          <w:sz w:val="28"/>
          <w:szCs w:val="28"/>
        </w:rPr>
        <w:t>（四）</w:t>
      </w:r>
      <w:r w:rsidR="00554DD4" w:rsidRPr="00750885">
        <w:rPr>
          <w:rFonts w:ascii="微软雅黑 Light" w:eastAsia="微软雅黑 Light" w:hAnsi="微软雅黑 Light"/>
          <w:sz w:val="28"/>
          <w:szCs w:val="28"/>
        </w:rPr>
        <w:t>附</w:t>
      </w:r>
      <w:r w:rsidR="00554DD4" w:rsidRPr="00750885">
        <w:rPr>
          <w:rFonts w:ascii="微软雅黑 Light" w:eastAsia="微软雅黑 Light" w:hAnsi="微软雅黑 Light" w:cs="微软雅黑" w:hint="eastAsia"/>
          <w:sz w:val="28"/>
          <w:szCs w:val="28"/>
        </w:rPr>
        <w:t>录</w:t>
      </w:r>
      <w:r w:rsidR="00554DD4" w:rsidRPr="00750885">
        <w:rPr>
          <w:rFonts w:ascii="微软雅黑 Light" w:eastAsia="微软雅黑 Light" w:hAnsi="微软雅黑 Light"/>
          <w:sz w:val="28"/>
          <w:szCs w:val="28"/>
        </w:rPr>
        <w:t>——供</w:t>
      </w:r>
      <w:r w:rsidR="00554DD4" w:rsidRPr="00750885">
        <w:rPr>
          <w:rFonts w:ascii="微软雅黑 Light" w:eastAsia="微软雅黑 Light" w:hAnsi="微软雅黑 Light" w:cs="微软雅黑" w:hint="eastAsia"/>
          <w:sz w:val="28"/>
          <w:szCs w:val="28"/>
        </w:rPr>
        <w:t>应</w:t>
      </w:r>
      <w:r w:rsidR="00554DD4" w:rsidRPr="00750885">
        <w:rPr>
          <w:rFonts w:ascii="微软雅黑 Light" w:eastAsia="微软雅黑 Light" w:hAnsi="微软雅黑 Light" w:cs="MS Gothic" w:hint="eastAsia"/>
          <w:sz w:val="28"/>
          <w:szCs w:val="28"/>
        </w:rPr>
        <w:t>商</w:t>
      </w:r>
      <w:r w:rsidR="00554DD4" w:rsidRPr="00750885">
        <w:rPr>
          <w:rFonts w:ascii="微软雅黑 Light" w:eastAsia="微软雅黑 Light" w:hAnsi="微软雅黑 Light" w:cs="微软雅黑" w:hint="eastAsia"/>
          <w:sz w:val="28"/>
          <w:szCs w:val="28"/>
        </w:rPr>
        <w:t>详细</w:t>
      </w:r>
      <w:r w:rsidR="00554DD4" w:rsidRPr="00750885">
        <w:rPr>
          <w:rFonts w:ascii="微软雅黑 Light" w:eastAsia="微软雅黑 Light" w:hAnsi="微软雅黑 Light" w:cs="MS Gothic" w:hint="eastAsia"/>
          <w:sz w:val="28"/>
          <w:szCs w:val="28"/>
        </w:rPr>
        <w:t>信息表</w:t>
      </w:r>
      <w:bookmarkEnd w:id="232"/>
    </w:p>
    <w:p w:rsidR="00FE02A4" w:rsidRPr="00A535A6" w:rsidRDefault="00FE02A4" w:rsidP="00A535A6">
      <w:pPr>
        <w:spacing w:after="0" w:line="240" w:lineRule="auto"/>
        <w:rPr>
          <w:rFonts w:ascii="微软雅黑 Light" w:eastAsia="微软雅黑 Light" w:hAnsi="微软雅黑 Light"/>
          <w:sz w:val="18"/>
          <w:szCs w:val="18"/>
          <w:lang w:eastAsia="zh-CN"/>
        </w:rPr>
      </w:pPr>
      <w:r>
        <w:rPr>
          <w:rFonts w:ascii="微软雅黑 Light" w:eastAsia="微软雅黑 Light" w:hAnsi="微软雅黑 Light"/>
          <w:sz w:val="18"/>
          <w:szCs w:val="18"/>
          <w:lang w:eastAsia="zh-CN"/>
        </w:rPr>
        <w:t>表</w:t>
      </w:r>
      <w:r>
        <w:rPr>
          <w:rFonts w:ascii="微软雅黑 Light" w:eastAsia="微软雅黑 Light" w:hAnsi="微软雅黑 Light" w:hint="eastAsia"/>
          <w:sz w:val="18"/>
          <w:szCs w:val="18"/>
          <w:lang w:eastAsia="zh-CN"/>
        </w:rPr>
        <w:t>6</w:t>
      </w:r>
      <w:r>
        <w:rPr>
          <w:rFonts w:ascii="微软雅黑 Light" w:eastAsia="微软雅黑 Light" w:hAnsi="微软雅黑 Light"/>
          <w:sz w:val="18"/>
          <w:szCs w:val="18"/>
          <w:lang w:eastAsia="zh-CN"/>
        </w:rPr>
        <w:t>8：供应商详细信息表</w:t>
      </w:r>
    </w:p>
    <w:tbl>
      <w:tblPr>
        <w:tblW w:w="0" w:type="auto"/>
        <w:tblCellMar>
          <w:left w:w="0" w:type="dxa"/>
          <w:right w:w="0" w:type="dxa"/>
        </w:tblCellMar>
        <w:tblLook w:val="04A0" w:firstRow="1" w:lastRow="0" w:firstColumn="1" w:lastColumn="0" w:noHBand="0" w:noVBand="1"/>
      </w:tblPr>
      <w:tblGrid>
        <w:gridCol w:w="661"/>
        <w:gridCol w:w="1381"/>
        <w:gridCol w:w="1021"/>
        <w:gridCol w:w="796"/>
        <w:gridCol w:w="1021"/>
        <w:gridCol w:w="1883"/>
        <w:gridCol w:w="1200"/>
        <w:gridCol w:w="2100"/>
        <w:gridCol w:w="1867"/>
      </w:tblGrid>
      <w:tr w:rsidR="00554DD4" w:rsidRPr="00750885" w:rsidTr="00554DD4">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b/>
                <w:bCs/>
                <w:sz w:val="18"/>
                <w:szCs w:val="18"/>
              </w:rPr>
              <w:lastRenderedPageBreak/>
              <w:t>序号</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供</w:t>
            </w:r>
            <w:r w:rsidRPr="00750885">
              <w:rPr>
                <w:rFonts w:ascii="微软雅黑 Light" w:eastAsia="微软雅黑 Light" w:hAnsi="微软雅黑 Light" w:cs="微软雅黑" w:hint="eastAsia"/>
                <w:b/>
                <w:bCs/>
                <w:sz w:val="18"/>
                <w:szCs w:val="18"/>
              </w:rPr>
              <w:t>应</w:t>
            </w:r>
            <w:r w:rsidRPr="00750885">
              <w:rPr>
                <w:rFonts w:ascii="微软雅黑 Light" w:eastAsia="微软雅黑 Light" w:hAnsi="微软雅黑 Light" w:cs="MS Gothic" w:hint="eastAsia"/>
                <w:b/>
                <w:bCs/>
                <w:sz w:val="18"/>
                <w:szCs w:val="18"/>
              </w:rPr>
              <w:t>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现场</w:t>
            </w:r>
            <w:r w:rsidRPr="00750885">
              <w:rPr>
                <w:rFonts w:ascii="微软雅黑 Light" w:eastAsia="微软雅黑 Light" w:hAnsi="微软雅黑 Light" w:cs="MS Gothic" w:hint="eastAsia"/>
                <w:b/>
                <w:bCs/>
                <w:sz w:val="18"/>
                <w:szCs w:val="18"/>
              </w:rPr>
              <w:t>人数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占比</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合作</w:t>
            </w:r>
            <w:r w:rsidRPr="00750885">
              <w:rPr>
                <w:rFonts w:ascii="微软雅黑 Light" w:eastAsia="微软雅黑 Light" w:hAnsi="微软雅黑 Light" w:cs="微软雅黑" w:hint="eastAsia"/>
                <w:b/>
                <w:bCs/>
                <w:sz w:val="18"/>
                <w:szCs w:val="18"/>
              </w:rPr>
              <w:t>层级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核心</w:t>
            </w:r>
            <w:r w:rsidRPr="00750885">
              <w:rPr>
                <w:rFonts w:ascii="微软雅黑 Light" w:eastAsia="微软雅黑 Light" w:hAnsi="微软雅黑 Light" w:cs="微软雅黑" w:hint="eastAsia"/>
                <w:b/>
                <w:bCs/>
                <w:sz w:val="18"/>
                <w:szCs w:val="18"/>
              </w:rPr>
              <w:t>领</w:t>
            </w:r>
            <w:r w:rsidRPr="00750885">
              <w:rPr>
                <w:rFonts w:ascii="微软雅黑 Light" w:eastAsia="微软雅黑 Light" w:hAnsi="微软雅黑 Light" w:cs="MS Gothic" w:hint="eastAsia"/>
                <w:b/>
                <w:bCs/>
                <w:sz w:val="18"/>
                <w:szCs w:val="18"/>
              </w:rPr>
              <w:t>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合作模式</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关</w:t>
            </w:r>
            <w:r w:rsidRPr="00750885">
              <w:rPr>
                <w:rFonts w:ascii="微软雅黑 Light" w:eastAsia="微软雅黑 Light" w:hAnsi="微软雅黑 Light" w:cs="微软雅黑" w:hint="eastAsia"/>
                <w:b/>
                <w:bCs/>
                <w:sz w:val="18"/>
                <w:szCs w:val="18"/>
              </w:rPr>
              <w:t>键项</w:t>
            </w:r>
            <w:r w:rsidRPr="00750885">
              <w:rPr>
                <w:rFonts w:ascii="微软雅黑 Light" w:eastAsia="微软雅黑 Light" w:hAnsi="微软雅黑 Light" w:cs="MS Gothic" w:hint="eastAsia"/>
                <w:b/>
                <w:bCs/>
                <w:sz w:val="18"/>
                <w:szCs w:val="18"/>
              </w:rPr>
              <w:t>目</w:t>
            </w:r>
            <w:r w:rsidRPr="00750885">
              <w:rPr>
                <w:rFonts w:ascii="微软雅黑 Light" w:eastAsia="微软雅黑 Light" w:hAnsi="微软雅黑 Light"/>
                <w:b/>
                <w:bCs/>
                <w:sz w:val="18"/>
                <w:szCs w:val="18"/>
              </w:rPr>
              <w:t>/</w:t>
            </w:r>
            <w:r w:rsidRPr="00750885">
              <w:rPr>
                <w:rFonts w:ascii="微软雅黑 Light" w:eastAsia="微软雅黑 Light" w:hAnsi="微软雅黑 Light" w:cs="微软雅黑" w:hint="eastAsia"/>
                <w:b/>
                <w:bCs/>
                <w:sz w:val="18"/>
                <w:szCs w:val="18"/>
              </w:rPr>
              <w:t>优势</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数据来源</w:t>
            </w:r>
          </w:p>
        </w:tc>
      </w:tr>
      <w:tr w:rsidR="00554DD4" w:rsidRPr="00750885" w:rsidTr="00554DD4">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中</w:t>
            </w:r>
            <w:r w:rsidRPr="00750885">
              <w:rPr>
                <w:rStyle w:val="af1"/>
                <w:rFonts w:ascii="微软雅黑 Light" w:eastAsia="微软雅黑 Light" w:hAnsi="微软雅黑 Light" w:cs="微软雅黑" w:hint="eastAsia"/>
                <w:sz w:val="18"/>
                <w:szCs w:val="18"/>
                <w:bdr w:val="none" w:sz="0" w:space="0" w:color="auto" w:frame="1"/>
              </w:rPr>
              <w:t>软华腾</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268</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28.5%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T1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通用开</w:t>
            </w:r>
            <w:r w:rsidRPr="00750885">
              <w:rPr>
                <w:rFonts w:ascii="微软雅黑 Light" w:eastAsia="微软雅黑 Light" w:hAnsi="微软雅黑 Light" w:cs="微软雅黑" w:hint="eastAsia"/>
                <w:sz w:val="18"/>
                <w:szCs w:val="18"/>
              </w:rPr>
              <w:t>发</w:t>
            </w:r>
            <w:r w:rsidRPr="00750885">
              <w:rPr>
                <w:rFonts w:ascii="微软雅黑 Light" w:eastAsia="微软雅黑 Light" w:hAnsi="微软雅黑 Light"/>
                <w:sz w:val="18"/>
                <w:szCs w:val="18"/>
              </w:rPr>
              <w:t>/</w:t>
            </w:r>
            <w:r w:rsidRPr="00750885">
              <w:rPr>
                <w:rFonts w:ascii="微软雅黑 Light" w:eastAsia="微软雅黑 Light" w:hAnsi="微软雅黑 Light" w:cs="微软雅黑" w:hint="eastAsia"/>
                <w:sz w:val="18"/>
                <w:szCs w:val="18"/>
              </w:rPr>
              <w:t>测试</w:t>
            </w:r>
            <w:r w:rsidRPr="00750885">
              <w:rPr>
                <w:rFonts w:ascii="微软雅黑 Light" w:eastAsia="微软雅黑 Light" w:hAnsi="微软雅黑 Light"/>
                <w:sz w:val="18"/>
                <w:szCs w:val="18"/>
              </w:rPr>
              <w:t>/运</w:t>
            </w:r>
            <w:r w:rsidRPr="00750885">
              <w:rPr>
                <w:rFonts w:ascii="微软雅黑 Light" w:eastAsia="微软雅黑 Light" w:hAnsi="微软雅黑 Light" w:cs="微软雅黑" w:hint="eastAsia"/>
                <w:sz w:val="18"/>
                <w:szCs w:val="18"/>
              </w:rPr>
              <w:t>维</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人力框架</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规</w:t>
            </w:r>
            <w:r w:rsidRPr="00750885">
              <w:rPr>
                <w:rFonts w:ascii="微软雅黑 Light" w:eastAsia="微软雅黑 Light" w:hAnsi="微软雅黑 Light" w:cs="MS Gothic" w:hint="eastAsia"/>
                <w:sz w:val="18"/>
                <w:szCs w:val="18"/>
              </w:rPr>
              <w:t>模最大，交付基石</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内部摸排</w:t>
            </w:r>
          </w:p>
        </w:tc>
      </w:tr>
      <w:tr w:rsidR="00554DD4" w:rsidRPr="00750885" w:rsidTr="00554DD4">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神州信息</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184</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19.6%</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T1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基</w:t>
            </w:r>
            <w:r w:rsidRPr="00750885">
              <w:rPr>
                <w:rFonts w:ascii="微软雅黑 Light" w:eastAsia="微软雅黑 Light" w:hAnsi="微软雅黑 Light" w:cs="微软雅黑" w:hint="eastAsia"/>
                <w:sz w:val="18"/>
                <w:szCs w:val="18"/>
              </w:rPr>
              <w:t>础</w:t>
            </w:r>
            <w:r w:rsidRPr="00750885">
              <w:rPr>
                <w:rFonts w:ascii="微软雅黑 Light" w:eastAsia="微软雅黑 Light" w:hAnsi="微软雅黑 Light" w:cs="MS Gothic" w:hint="eastAsia"/>
                <w:sz w:val="18"/>
                <w:szCs w:val="18"/>
              </w:rPr>
              <w:t>架构</w:t>
            </w:r>
            <w:r w:rsidRPr="00750885">
              <w:rPr>
                <w:rFonts w:ascii="微软雅黑 Light" w:eastAsia="微软雅黑 Light" w:hAnsi="微软雅黑 Light"/>
                <w:sz w:val="18"/>
                <w:szCs w:val="18"/>
              </w:rPr>
              <w:t>/通用人力</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产</w:t>
            </w:r>
            <w:r w:rsidRPr="00750885">
              <w:rPr>
                <w:rFonts w:ascii="微软雅黑 Light" w:eastAsia="微软雅黑 Light" w:hAnsi="微软雅黑 Light" w:cs="MS Gothic" w:hint="eastAsia"/>
                <w:sz w:val="18"/>
                <w:szCs w:val="18"/>
              </w:rPr>
              <w:t>品</w:t>
            </w:r>
            <w:r w:rsidRPr="00750885">
              <w:rPr>
                <w:rFonts w:ascii="微软雅黑 Light" w:eastAsia="微软雅黑 Light" w:hAnsi="微软雅黑 Light"/>
                <w:sz w:val="18"/>
                <w:szCs w:val="18"/>
              </w:rPr>
              <w:t>+人力</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ESB</w:t>
            </w:r>
            <w:r w:rsidRPr="00750885">
              <w:rPr>
                <w:rFonts w:ascii="微软雅黑 Light" w:eastAsia="微软雅黑 Light" w:hAnsi="微软雅黑 Light" w:cs="微软雅黑" w:hint="eastAsia"/>
                <w:sz w:val="18"/>
                <w:szCs w:val="18"/>
                <w:lang w:eastAsia="zh-CN"/>
              </w:rPr>
              <w:t>垄</w:t>
            </w:r>
            <w:r w:rsidRPr="00750885">
              <w:rPr>
                <w:rFonts w:ascii="微软雅黑 Light" w:eastAsia="微软雅黑 Light" w:hAnsi="微软雅黑 Light" w:cs="MS Gothic" w:hint="eastAsia"/>
                <w:sz w:val="18"/>
                <w:szCs w:val="18"/>
                <w:lang w:eastAsia="zh-CN"/>
              </w:rPr>
              <w:t>断，双</w:t>
            </w:r>
            <w:r w:rsidRPr="00750885">
              <w:rPr>
                <w:rFonts w:ascii="微软雅黑 Light" w:eastAsia="微软雅黑 Light" w:hAnsi="微软雅黑 Light" w:cs="微软雅黑" w:hint="eastAsia"/>
                <w:sz w:val="18"/>
                <w:szCs w:val="18"/>
                <w:lang w:eastAsia="zh-CN"/>
              </w:rPr>
              <w:t>轮驱动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内部摸排+中</w:t>
            </w:r>
            <w:r w:rsidRPr="00750885">
              <w:rPr>
                <w:rFonts w:ascii="微软雅黑 Light" w:eastAsia="微软雅黑 Light" w:hAnsi="微软雅黑 Light" w:cs="微软雅黑" w:hint="eastAsia"/>
                <w:sz w:val="18"/>
                <w:szCs w:val="18"/>
              </w:rPr>
              <w:t>标</w:t>
            </w:r>
            <w:r w:rsidRPr="00750885">
              <w:rPr>
                <w:rFonts w:ascii="微软雅黑 Light" w:eastAsia="微软雅黑 Light" w:hAnsi="微软雅黑 Light" w:cs="MS Gothic" w:hint="eastAsia"/>
                <w:sz w:val="18"/>
                <w:szCs w:val="18"/>
              </w:rPr>
              <w:t>公告</w:t>
            </w:r>
          </w:p>
        </w:tc>
      </w:tr>
      <w:tr w:rsidR="00554DD4" w:rsidRPr="00750885" w:rsidTr="00554DD4">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3</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宇信科技</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169</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18.0%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T1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信</w:t>
            </w:r>
            <w:r w:rsidRPr="00750885">
              <w:rPr>
                <w:rFonts w:ascii="微软雅黑 Light" w:eastAsia="微软雅黑 Light" w:hAnsi="微软雅黑 Light" w:cs="微软雅黑" w:hint="eastAsia"/>
                <w:sz w:val="18"/>
                <w:szCs w:val="18"/>
              </w:rPr>
              <w:t>贷</w:t>
            </w:r>
            <w:r w:rsidRPr="00750885">
              <w:rPr>
                <w:rFonts w:ascii="微软雅黑 Light" w:eastAsia="微软雅黑 Light" w:hAnsi="微软雅黑 Light" w:cs="MS Gothic" w:hint="eastAsia"/>
                <w:sz w:val="18"/>
                <w:szCs w:val="18"/>
              </w:rPr>
              <w:t>系</w:t>
            </w:r>
            <w:r w:rsidRPr="00750885">
              <w:rPr>
                <w:rFonts w:ascii="微软雅黑 Light" w:eastAsia="微软雅黑 Light" w:hAnsi="微软雅黑 Light" w:cs="微软雅黑" w:hint="eastAsia"/>
                <w:sz w:val="18"/>
                <w:szCs w:val="18"/>
              </w:rPr>
              <w:t>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人力+</w:t>
            </w:r>
            <w:r w:rsidRPr="00750885">
              <w:rPr>
                <w:rFonts w:ascii="微软雅黑 Light" w:eastAsia="微软雅黑 Light" w:hAnsi="微软雅黑 Light" w:cs="微软雅黑" w:hint="eastAsia"/>
                <w:sz w:val="18"/>
                <w:szCs w:val="18"/>
              </w:rPr>
              <w:t>项</w:t>
            </w:r>
            <w:r w:rsidRPr="00750885">
              <w:rPr>
                <w:rFonts w:ascii="微软雅黑 Light" w:eastAsia="微软雅黑 Light" w:hAnsi="微软雅黑 Light" w:cs="MS Gothic" w:hint="eastAsia"/>
                <w:sz w:val="18"/>
                <w:szCs w:val="18"/>
              </w:rPr>
              <w:t>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信</w:t>
            </w:r>
            <w:r w:rsidRPr="00750885">
              <w:rPr>
                <w:rFonts w:ascii="微软雅黑 Light" w:eastAsia="微软雅黑 Light" w:hAnsi="微软雅黑 Light" w:cs="微软雅黑" w:hint="eastAsia"/>
                <w:sz w:val="18"/>
                <w:szCs w:val="18"/>
              </w:rPr>
              <w:t>贷领</w:t>
            </w:r>
            <w:r w:rsidRPr="00750885">
              <w:rPr>
                <w:rFonts w:ascii="微软雅黑 Light" w:eastAsia="微软雅黑 Light" w:hAnsi="微软雅黑 Light" w:cs="MS Gothic" w:hint="eastAsia"/>
                <w:sz w:val="18"/>
                <w:szCs w:val="18"/>
              </w:rPr>
              <w:t>域</w:t>
            </w:r>
            <w:r w:rsidRPr="00750885">
              <w:rPr>
                <w:rFonts w:ascii="微软雅黑 Light" w:eastAsia="微软雅黑 Light" w:hAnsi="微软雅黑 Light" w:cs="微软雅黑" w:hint="eastAsia"/>
                <w:sz w:val="18"/>
                <w:szCs w:val="18"/>
              </w:rPr>
              <w:t>隐</w:t>
            </w:r>
            <w:r w:rsidRPr="00750885">
              <w:rPr>
                <w:rFonts w:ascii="微软雅黑 Light" w:eastAsia="微软雅黑 Light" w:hAnsi="微软雅黑 Light" w:cs="MS Gothic" w:hint="eastAsia"/>
                <w:sz w:val="18"/>
                <w:szCs w:val="18"/>
              </w:rPr>
              <w:t>形冠</w:t>
            </w:r>
            <w:r w:rsidRPr="00750885">
              <w:rPr>
                <w:rFonts w:ascii="微软雅黑 Light" w:eastAsia="微软雅黑 Light" w:hAnsi="微软雅黑 Light" w:cs="微软雅黑" w:hint="eastAsia"/>
                <w:sz w:val="18"/>
                <w:szCs w:val="18"/>
              </w:rPr>
              <w:t>军</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内部摸排</w:t>
            </w:r>
          </w:p>
        </w:tc>
      </w:tr>
      <w:tr w:rsidR="00554DD4" w:rsidRPr="00750885" w:rsidTr="00554DD4">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4</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宁波易</w:t>
            </w:r>
            <w:r w:rsidRPr="00750885">
              <w:rPr>
                <w:rStyle w:val="af1"/>
                <w:rFonts w:ascii="微软雅黑 Light" w:eastAsia="微软雅黑 Light" w:hAnsi="微软雅黑 Light" w:cs="微软雅黑" w:hint="eastAsia"/>
                <w:sz w:val="18"/>
                <w:szCs w:val="18"/>
                <w:bdr w:val="none" w:sz="0" w:space="0" w:color="auto" w:frame="1"/>
              </w:rPr>
              <w:t>简电</w:t>
            </w:r>
            <w:r w:rsidRPr="00750885">
              <w:rPr>
                <w:rStyle w:val="af1"/>
                <w:rFonts w:ascii="微软雅黑 Light" w:eastAsia="微软雅黑 Light" w:hAnsi="微软雅黑 Light" w:cs="MS Gothic" w:hint="eastAsia"/>
                <w:sz w:val="18"/>
                <w:szCs w:val="18"/>
                <w:bdr w:val="none" w:sz="0" w:space="0" w:color="auto" w:frame="1"/>
              </w:rPr>
              <w:t>子</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128</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13.6%</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T2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贷</w:t>
            </w:r>
            <w:r w:rsidRPr="00750885">
              <w:rPr>
                <w:rFonts w:ascii="微软雅黑 Light" w:eastAsia="微软雅黑 Light" w:hAnsi="微软雅黑 Light" w:cs="MS Gothic" w:hint="eastAsia"/>
                <w:sz w:val="18"/>
                <w:szCs w:val="18"/>
              </w:rPr>
              <w:t>后运</w:t>
            </w:r>
            <w:r w:rsidRPr="00750885">
              <w:rPr>
                <w:rFonts w:ascii="微软雅黑 Light" w:eastAsia="微软雅黑 Light" w:hAnsi="微软雅黑 Light" w:cs="微软雅黑" w:hint="eastAsia"/>
                <w:sz w:val="18"/>
                <w:szCs w:val="18"/>
              </w:rPr>
              <w:t>营</w:t>
            </w:r>
            <w:r w:rsidRPr="00750885">
              <w:rPr>
                <w:rFonts w:ascii="微软雅黑 Light" w:eastAsia="微软雅黑 Light" w:hAnsi="微软雅黑 Light"/>
                <w:sz w:val="18"/>
                <w:szCs w:val="18"/>
              </w:rPr>
              <w:t>/自助</w:t>
            </w:r>
            <w:r w:rsidRPr="00750885">
              <w:rPr>
                <w:rFonts w:ascii="微软雅黑 Light" w:eastAsia="微软雅黑 Light" w:hAnsi="微软雅黑 Light" w:cs="微软雅黑" w:hint="eastAsia"/>
                <w:sz w:val="18"/>
                <w:szCs w:val="18"/>
              </w:rPr>
              <w:t>设备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混合服</w:t>
            </w:r>
            <w:r w:rsidRPr="00750885">
              <w:rPr>
                <w:rFonts w:ascii="微软雅黑 Light" w:eastAsia="微软雅黑 Light" w:hAnsi="微软雅黑 Light" w:cs="微软雅黑" w:hint="eastAsia"/>
                <w:sz w:val="18"/>
                <w:szCs w:val="18"/>
              </w:rPr>
              <w:t>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本地混合服</w:t>
            </w:r>
            <w:r w:rsidRPr="00750885">
              <w:rPr>
                <w:rFonts w:ascii="微软雅黑 Light" w:eastAsia="微软雅黑 Light" w:hAnsi="微软雅黑 Light" w:cs="微软雅黑" w:hint="eastAsia"/>
                <w:sz w:val="18"/>
                <w:szCs w:val="18"/>
              </w:rPr>
              <w:t>务龙头</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内部摸排+中</w:t>
            </w:r>
            <w:r w:rsidRPr="00750885">
              <w:rPr>
                <w:rFonts w:ascii="微软雅黑 Light" w:eastAsia="微软雅黑 Light" w:hAnsi="微软雅黑 Light" w:cs="微软雅黑" w:hint="eastAsia"/>
                <w:sz w:val="18"/>
                <w:szCs w:val="18"/>
              </w:rPr>
              <w:t>标</w:t>
            </w:r>
            <w:r w:rsidRPr="00750885">
              <w:rPr>
                <w:rFonts w:ascii="微软雅黑 Light" w:eastAsia="微软雅黑 Light" w:hAnsi="微软雅黑 Light" w:cs="MS Gothic" w:hint="eastAsia"/>
                <w:sz w:val="18"/>
                <w:szCs w:val="18"/>
              </w:rPr>
              <w:t>公告</w:t>
            </w:r>
          </w:p>
        </w:tc>
      </w:tr>
      <w:tr w:rsidR="00554DD4" w:rsidRPr="00750885" w:rsidTr="00554DD4">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屹通</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104</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11.1%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T2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移</w:t>
            </w:r>
            <w:r w:rsidRPr="00750885">
              <w:rPr>
                <w:rFonts w:ascii="微软雅黑 Light" w:eastAsia="微软雅黑 Light" w:hAnsi="微软雅黑 Light" w:cs="微软雅黑" w:hint="eastAsia"/>
                <w:sz w:val="18"/>
                <w:szCs w:val="18"/>
              </w:rPr>
              <w:t>动银</w:t>
            </w:r>
            <w:r w:rsidRPr="00750885">
              <w:rPr>
                <w:rFonts w:ascii="微软雅黑 Light" w:eastAsia="微软雅黑 Light" w:hAnsi="微软雅黑 Light" w:cs="MS Gothic" w:hint="eastAsia"/>
                <w:sz w:val="18"/>
                <w:szCs w:val="18"/>
              </w:rPr>
              <w:t>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人力+</w:t>
            </w:r>
            <w:r w:rsidRPr="00750885">
              <w:rPr>
                <w:rFonts w:ascii="微软雅黑 Light" w:eastAsia="微软雅黑 Light" w:hAnsi="微软雅黑 Light" w:cs="微软雅黑" w:hint="eastAsia"/>
                <w:sz w:val="18"/>
                <w:szCs w:val="18"/>
              </w:rPr>
              <w:t>项</w:t>
            </w:r>
            <w:r w:rsidRPr="00750885">
              <w:rPr>
                <w:rFonts w:ascii="微软雅黑 Light" w:eastAsia="微软雅黑 Light" w:hAnsi="微软雅黑 Light" w:cs="MS Gothic" w:hint="eastAsia"/>
                <w:sz w:val="18"/>
                <w:szCs w:val="18"/>
              </w:rPr>
              <w:t>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移</w:t>
            </w:r>
            <w:r w:rsidRPr="00750885">
              <w:rPr>
                <w:rFonts w:ascii="微软雅黑 Light" w:eastAsia="微软雅黑 Light" w:hAnsi="微软雅黑 Light" w:cs="微软雅黑" w:hint="eastAsia"/>
                <w:sz w:val="18"/>
                <w:szCs w:val="18"/>
              </w:rPr>
              <w:t>动</w:t>
            </w:r>
            <w:r w:rsidRPr="00750885">
              <w:rPr>
                <w:rFonts w:ascii="微软雅黑 Light" w:eastAsia="微软雅黑 Light" w:hAnsi="微软雅黑 Light" w:cs="MS Gothic" w:hint="eastAsia"/>
                <w:sz w:val="18"/>
                <w:szCs w:val="18"/>
              </w:rPr>
              <w:t>渠道</w:t>
            </w:r>
            <w:r w:rsidRPr="00750885">
              <w:rPr>
                <w:rFonts w:ascii="微软雅黑 Light" w:eastAsia="微软雅黑 Light" w:hAnsi="微软雅黑 Light" w:cs="微软雅黑" w:hint="eastAsia"/>
                <w:sz w:val="18"/>
                <w:szCs w:val="18"/>
              </w:rPr>
              <w:t>隐</w:t>
            </w:r>
            <w:r w:rsidRPr="00750885">
              <w:rPr>
                <w:rFonts w:ascii="微软雅黑 Light" w:eastAsia="微软雅黑 Light" w:hAnsi="微软雅黑 Light" w:cs="MS Gothic" w:hint="eastAsia"/>
                <w:sz w:val="18"/>
                <w:szCs w:val="18"/>
              </w:rPr>
              <w:t>形冠</w:t>
            </w:r>
            <w:r w:rsidRPr="00750885">
              <w:rPr>
                <w:rFonts w:ascii="微软雅黑 Light" w:eastAsia="微软雅黑 Light" w:hAnsi="微软雅黑 Light" w:cs="微软雅黑" w:hint="eastAsia"/>
                <w:sz w:val="18"/>
                <w:szCs w:val="18"/>
              </w:rPr>
              <w:t>军</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内部摸排</w:t>
            </w:r>
          </w:p>
        </w:tc>
      </w:tr>
      <w:tr w:rsidR="00554DD4" w:rsidRPr="00750885" w:rsidTr="00554DD4">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6</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领</w:t>
            </w:r>
            <w:r w:rsidRPr="00750885">
              <w:rPr>
                <w:rStyle w:val="af1"/>
                <w:rFonts w:ascii="微软雅黑 Light" w:eastAsia="微软雅黑 Light" w:hAnsi="微软雅黑 Light" w:cs="MS Gothic" w:hint="eastAsia"/>
                <w:sz w:val="18"/>
                <w:szCs w:val="18"/>
                <w:bdr w:val="none" w:sz="0" w:space="0" w:color="auto" w:frame="1"/>
              </w:rPr>
              <w:t>雁科技</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92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9.8%</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T2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营销</w:t>
            </w:r>
            <w:r w:rsidRPr="00750885">
              <w:rPr>
                <w:rFonts w:ascii="微软雅黑 Light" w:eastAsia="微软雅黑 Light" w:hAnsi="微软雅黑 Light" w:cs="MS Gothic" w:hint="eastAsia"/>
                <w:sz w:val="18"/>
                <w:szCs w:val="18"/>
              </w:rPr>
              <w:t>平台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人力+</w:t>
            </w:r>
            <w:r w:rsidRPr="00750885">
              <w:rPr>
                <w:rFonts w:ascii="微软雅黑 Light" w:eastAsia="微软雅黑 Light" w:hAnsi="微软雅黑 Light" w:cs="微软雅黑" w:hint="eastAsia"/>
                <w:sz w:val="18"/>
                <w:szCs w:val="18"/>
              </w:rPr>
              <w:t>项</w:t>
            </w:r>
            <w:r w:rsidRPr="00750885">
              <w:rPr>
                <w:rFonts w:ascii="微软雅黑 Light" w:eastAsia="微软雅黑 Light" w:hAnsi="微软雅黑 Light" w:cs="MS Gothic" w:hint="eastAsia"/>
                <w:sz w:val="18"/>
                <w:szCs w:val="18"/>
              </w:rPr>
              <w:t>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实时营销验证</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内部摸排</w:t>
            </w:r>
          </w:p>
        </w:tc>
      </w:tr>
      <w:tr w:rsidR="00554DD4" w:rsidRPr="00750885" w:rsidTr="00554DD4">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7</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中科金</w:t>
            </w:r>
            <w:r w:rsidRPr="00750885">
              <w:rPr>
                <w:rStyle w:val="af1"/>
                <w:rFonts w:ascii="微软雅黑 Light" w:eastAsia="微软雅黑 Light" w:hAnsi="微软雅黑 Light" w:cs="微软雅黑" w:hint="eastAsia"/>
                <w:sz w:val="18"/>
                <w:szCs w:val="18"/>
                <w:bdr w:val="none" w:sz="0" w:space="0" w:color="auto" w:frame="1"/>
              </w:rPr>
              <w:t>财</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82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8.7%</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T2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智能</w:t>
            </w:r>
            <w:r w:rsidRPr="00750885">
              <w:rPr>
                <w:rFonts w:ascii="微软雅黑 Light" w:eastAsia="微软雅黑 Light" w:hAnsi="微软雅黑 Light" w:cs="微软雅黑" w:hint="eastAsia"/>
                <w:sz w:val="18"/>
                <w:szCs w:val="18"/>
              </w:rPr>
              <w:t>银</w:t>
            </w:r>
            <w:r w:rsidRPr="00750885">
              <w:rPr>
                <w:rFonts w:ascii="微软雅黑 Light" w:eastAsia="微软雅黑 Light" w:hAnsi="微软雅黑 Light" w:cs="MS Gothic" w:hint="eastAsia"/>
                <w:sz w:val="18"/>
                <w:szCs w:val="18"/>
              </w:rPr>
              <w:t>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人力+</w:t>
            </w:r>
            <w:r w:rsidRPr="00750885">
              <w:rPr>
                <w:rFonts w:ascii="微软雅黑 Light" w:eastAsia="微软雅黑 Light" w:hAnsi="微软雅黑 Light" w:cs="微软雅黑" w:hint="eastAsia"/>
                <w:sz w:val="18"/>
                <w:szCs w:val="18"/>
              </w:rPr>
              <w:t>项</w:t>
            </w:r>
            <w:r w:rsidRPr="00750885">
              <w:rPr>
                <w:rFonts w:ascii="微软雅黑 Light" w:eastAsia="微软雅黑 Light" w:hAnsi="微软雅黑 Light" w:cs="MS Gothic" w:hint="eastAsia"/>
                <w:sz w:val="18"/>
                <w:szCs w:val="18"/>
              </w:rPr>
              <w:t>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智能</w:t>
            </w:r>
            <w:r w:rsidRPr="00750885">
              <w:rPr>
                <w:rFonts w:ascii="微软雅黑 Light" w:eastAsia="微软雅黑 Light" w:hAnsi="微软雅黑 Light" w:cs="微软雅黑" w:hint="eastAsia"/>
                <w:sz w:val="18"/>
                <w:szCs w:val="18"/>
              </w:rPr>
              <w:t>场</w:t>
            </w:r>
            <w:r w:rsidRPr="00750885">
              <w:rPr>
                <w:rFonts w:ascii="微软雅黑 Light" w:eastAsia="微软雅黑 Light" w:hAnsi="微软雅黑 Light" w:cs="MS Gothic" w:hint="eastAsia"/>
                <w:sz w:val="18"/>
                <w:szCs w:val="18"/>
              </w:rPr>
              <w:t>景</w:t>
            </w:r>
            <w:r w:rsidRPr="00750885">
              <w:rPr>
                <w:rFonts w:ascii="微软雅黑 Light" w:eastAsia="微软雅黑 Light" w:hAnsi="微软雅黑 Light" w:cs="微软雅黑" w:hint="eastAsia"/>
                <w:sz w:val="18"/>
                <w:szCs w:val="18"/>
              </w:rPr>
              <w:t>专</w:t>
            </w:r>
            <w:r w:rsidRPr="00750885">
              <w:rPr>
                <w:rFonts w:ascii="微软雅黑 Light" w:eastAsia="微软雅黑 Light" w:hAnsi="微软雅黑 Light" w:cs="MS Gothic" w:hint="eastAsia"/>
                <w:sz w:val="18"/>
                <w:szCs w:val="18"/>
              </w:rPr>
              <w:t>家</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内部摸排</w:t>
            </w:r>
          </w:p>
        </w:tc>
      </w:tr>
      <w:tr w:rsidR="00554DD4" w:rsidRPr="00750885" w:rsidTr="00554DD4">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8</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易</w:t>
            </w:r>
            <w:r w:rsidRPr="00750885">
              <w:rPr>
                <w:rStyle w:val="af1"/>
                <w:rFonts w:ascii="微软雅黑 Light" w:eastAsia="微软雅黑 Light" w:hAnsi="微软雅黑 Light" w:cs="微软雅黑" w:hint="eastAsia"/>
                <w:sz w:val="18"/>
                <w:szCs w:val="18"/>
                <w:bdr w:val="none" w:sz="0" w:space="0" w:color="auto" w:frame="1"/>
              </w:rPr>
              <w:t>诚</w:t>
            </w:r>
            <w:r w:rsidRPr="00750885">
              <w:rPr>
                <w:rStyle w:val="af1"/>
                <w:rFonts w:ascii="微软雅黑 Light" w:eastAsia="微软雅黑 Light" w:hAnsi="微软雅黑 Light" w:cs="MS Gothic" w:hint="eastAsia"/>
                <w:sz w:val="18"/>
                <w:szCs w:val="18"/>
                <w:bdr w:val="none" w:sz="0" w:space="0" w:color="auto" w:frame="1"/>
              </w:rPr>
              <w:t>互</w:t>
            </w:r>
            <w:r w:rsidRPr="00750885">
              <w:rPr>
                <w:rStyle w:val="af1"/>
                <w:rFonts w:ascii="微软雅黑 Light" w:eastAsia="微软雅黑 Light" w:hAnsi="微软雅黑 Light" w:cs="微软雅黑" w:hint="eastAsia"/>
                <w:sz w:val="18"/>
                <w:szCs w:val="18"/>
                <w:bdr w:val="none" w:sz="0" w:space="0" w:color="auto" w:frame="1"/>
              </w:rPr>
              <w:t>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71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7.6%</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rsidP="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T2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企</w:t>
            </w:r>
            <w:r w:rsidRPr="00750885">
              <w:rPr>
                <w:rFonts w:ascii="微软雅黑 Light" w:eastAsia="微软雅黑 Light" w:hAnsi="微软雅黑 Light" w:cs="微软雅黑" w:hint="eastAsia"/>
                <w:sz w:val="18"/>
                <w:szCs w:val="18"/>
              </w:rPr>
              <w:t>业</w:t>
            </w:r>
            <w:r w:rsidRPr="00750885">
              <w:rPr>
                <w:rFonts w:ascii="微软雅黑 Light" w:eastAsia="微软雅黑 Light" w:hAnsi="微软雅黑 Light" w:cs="MS Gothic" w:hint="eastAsia"/>
                <w:sz w:val="18"/>
                <w:szCs w:val="18"/>
              </w:rPr>
              <w:t>网</w:t>
            </w:r>
            <w:r w:rsidRPr="00750885">
              <w:rPr>
                <w:rFonts w:ascii="微软雅黑 Light" w:eastAsia="微软雅黑 Light" w:hAnsi="微软雅黑 Light" w:cs="微软雅黑" w:hint="eastAsia"/>
                <w:sz w:val="18"/>
                <w:szCs w:val="18"/>
              </w:rPr>
              <w:t>银</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项</w:t>
            </w:r>
            <w:r w:rsidRPr="00750885">
              <w:rPr>
                <w:rFonts w:ascii="微软雅黑 Light" w:eastAsia="微软雅黑 Light" w:hAnsi="微软雅黑 Light" w:cs="MS Gothic" w:hint="eastAsia"/>
                <w:sz w:val="18"/>
                <w:szCs w:val="18"/>
              </w:rPr>
              <w:t>目制</w:t>
            </w:r>
            <w:r w:rsidRPr="00750885">
              <w:rPr>
                <w:rFonts w:ascii="微软雅黑 Light" w:eastAsia="微软雅黑 Light" w:hAnsi="微软雅黑 Light" w:cs="微软雅黑" w:hint="eastAsia"/>
                <w:sz w:val="18"/>
                <w:szCs w:val="18"/>
              </w:rPr>
              <w:t>为</w:t>
            </w:r>
            <w:r w:rsidRPr="00750885">
              <w:rPr>
                <w:rFonts w:ascii="微软雅黑 Light" w:eastAsia="微软雅黑 Light" w:hAnsi="微软雅黑 Light" w:cs="MS Gothic" w:hint="eastAsia"/>
                <w:sz w:val="18"/>
                <w:szCs w:val="18"/>
              </w:rPr>
              <w:t>主</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12年</w:t>
            </w:r>
            <w:r w:rsidRPr="00750885">
              <w:rPr>
                <w:rFonts w:ascii="微软雅黑 Light" w:eastAsia="微软雅黑 Light" w:hAnsi="微软雅黑 Light" w:cs="微软雅黑" w:hint="eastAsia"/>
                <w:sz w:val="18"/>
                <w:szCs w:val="18"/>
              </w:rPr>
              <w:t>历</w:t>
            </w:r>
            <w:r w:rsidRPr="00750885">
              <w:rPr>
                <w:rFonts w:ascii="微软雅黑 Light" w:eastAsia="微软雅黑 Light" w:hAnsi="微软雅黑 Light" w:cs="MS Gothic" w:hint="eastAsia"/>
                <w:sz w:val="18"/>
                <w:szCs w:val="18"/>
              </w:rPr>
              <w:t>史但</w:t>
            </w:r>
            <w:r w:rsidRPr="00750885">
              <w:rPr>
                <w:rFonts w:ascii="微软雅黑 Light" w:eastAsia="微软雅黑 Light" w:hAnsi="微软雅黑 Light" w:cs="微软雅黑" w:hint="eastAsia"/>
                <w:sz w:val="18"/>
                <w:szCs w:val="18"/>
              </w:rPr>
              <w:t>规</w:t>
            </w:r>
            <w:r w:rsidRPr="00750885">
              <w:rPr>
                <w:rFonts w:ascii="微软雅黑 Light" w:eastAsia="微软雅黑 Light" w:hAnsi="微软雅黑 Light" w:cs="MS Gothic" w:hint="eastAsia"/>
                <w:sz w:val="18"/>
                <w:szCs w:val="18"/>
              </w:rPr>
              <w:t>模受限</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内部摸排+</w:t>
            </w:r>
            <w:r w:rsidRPr="00750885">
              <w:rPr>
                <w:rFonts w:ascii="微软雅黑 Light" w:eastAsia="微软雅黑 Light" w:hAnsi="微软雅黑 Light" w:cs="微软雅黑" w:hint="eastAsia"/>
                <w:sz w:val="18"/>
                <w:szCs w:val="18"/>
              </w:rPr>
              <w:t>项</w:t>
            </w:r>
            <w:r w:rsidRPr="00750885">
              <w:rPr>
                <w:rFonts w:ascii="微软雅黑 Light" w:eastAsia="微软雅黑 Light" w:hAnsi="微软雅黑 Light" w:cs="MS Gothic" w:hint="eastAsia"/>
                <w:sz w:val="18"/>
                <w:szCs w:val="18"/>
              </w:rPr>
              <w:t>目</w:t>
            </w:r>
            <w:r w:rsidRPr="00750885">
              <w:rPr>
                <w:rFonts w:ascii="微软雅黑 Light" w:eastAsia="微软雅黑 Light" w:hAnsi="微软雅黑 Light" w:cs="微软雅黑" w:hint="eastAsia"/>
                <w:sz w:val="18"/>
                <w:szCs w:val="18"/>
              </w:rPr>
              <w:t>记录</w:t>
            </w:r>
          </w:p>
        </w:tc>
      </w:tr>
      <w:tr w:rsidR="00554DD4" w:rsidRPr="00750885" w:rsidTr="00554DD4">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9</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中</w:t>
            </w:r>
            <w:r w:rsidRPr="00750885">
              <w:rPr>
                <w:rStyle w:val="af1"/>
                <w:rFonts w:ascii="微软雅黑 Light" w:eastAsia="微软雅黑 Light" w:hAnsi="微软雅黑 Light" w:cs="微软雅黑" w:hint="eastAsia"/>
                <w:sz w:val="18"/>
                <w:szCs w:val="18"/>
                <w:bdr w:val="none" w:sz="0" w:space="0" w:color="auto" w:frame="1"/>
              </w:rPr>
              <w:t>电</w:t>
            </w:r>
            <w:r w:rsidRPr="00750885">
              <w:rPr>
                <w:rStyle w:val="af1"/>
                <w:rFonts w:ascii="微软雅黑 Light" w:eastAsia="微软雅黑 Light" w:hAnsi="微软雅黑 Light" w:cs="MS Gothic" w:hint="eastAsia"/>
                <w:sz w:val="18"/>
                <w:szCs w:val="18"/>
                <w:bdr w:val="none" w:sz="0" w:space="0" w:color="auto" w:frame="1"/>
              </w:rPr>
              <w:t>金信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30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3.2%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T3</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信</w:t>
            </w:r>
            <w:r w:rsidRPr="00750885">
              <w:rPr>
                <w:rFonts w:ascii="微软雅黑 Light" w:eastAsia="微软雅黑 Light" w:hAnsi="微软雅黑 Light" w:cs="微软雅黑" w:hint="eastAsia"/>
                <w:sz w:val="18"/>
                <w:szCs w:val="18"/>
              </w:rPr>
              <w:t>贷</w:t>
            </w:r>
            <w:r w:rsidRPr="00750885">
              <w:rPr>
                <w:rFonts w:ascii="微软雅黑 Light" w:eastAsia="微软雅黑 Light" w:hAnsi="微软雅黑 Light" w:cs="MS Gothic" w:hint="eastAsia"/>
                <w:sz w:val="18"/>
                <w:szCs w:val="18"/>
              </w:rPr>
              <w:t>中台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项</w:t>
            </w:r>
            <w:r w:rsidRPr="00750885">
              <w:rPr>
                <w:rFonts w:ascii="微软雅黑 Light" w:eastAsia="微软雅黑 Light" w:hAnsi="微软雅黑 Light" w:cs="MS Gothic" w:hint="eastAsia"/>
                <w:sz w:val="18"/>
                <w:szCs w:val="18"/>
              </w:rPr>
              <w:t>目制</w:t>
            </w:r>
            <w:r w:rsidRPr="00750885">
              <w:rPr>
                <w:rFonts w:ascii="微软雅黑 Light" w:eastAsia="微软雅黑 Light" w:hAnsi="微软雅黑 Light" w:cs="微软雅黑" w:hint="eastAsia"/>
                <w:sz w:val="18"/>
                <w:szCs w:val="18"/>
              </w:rPr>
              <w:t>为</w:t>
            </w:r>
            <w:r w:rsidRPr="00750885">
              <w:rPr>
                <w:rFonts w:ascii="微软雅黑 Light" w:eastAsia="微软雅黑 Light" w:hAnsi="微软雅黑 Light" w:cs="MS Gothic" w:hint="eastAsia"/>
                <w:sz w:val="18"/>
                <w:szCs w:val="18"/>
              </w:rPr>
              <w:t>主</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核心系</w:t>
            </w:r>
            <w:r w:rsidRPr="00750885">
              <w:rPr>
                <w:rFonts w:ascii="微软雅黑 Light" w:eastAsia="微软雅黑 Light" w:hAnsi="微软雅黑 Light" w:cs="微软雅黑" w:hint="eastAsia"/>
                <w:sz w:val="18"/>
                <w:szCs w:val="18"/>
                <w:lang w:eastAsia="zh-CN"/>
              </w:rPr>
              <w:t>统</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cs="微软雅黑" w:hint="eastAsia"/>
                <w:sz w:val="18"/>
                <w:szCs w:val="18"/>
                <w:lang w:eastAsia="zh-CN"/>
              </w:rPr>
              <w:t>维护</w:t>
            </w:r>
            <w:r w:rsidRPr="00750885">
              <w:rPr>
                <w:rFonts w:ascii="微软雅黑 Light" w:eastAsia="微软雅黑 Light" w:hAnsi="微软雅黑 Light" w:cs="MS Gothic" w:hint="eastAsia"/>
                <w:sz w:val="18"/>
                <w:szCs w:val="18"/>
                <w:lang w:eastAsia="zh-CN"/>
              </w:rPr>
              <w:t>期精</w:t>
            </w:r>
            <w:r w:rsidRPr="00750885">
              <w:rPr>
                <w:rFonts w:ascii="微软雅黑 Light" w:eastAsia="微软雅黑 Light" w:hAnsi="微软雅黑 Light" w:cs="微软雅黑" w:hint="eastAsia"/>
                <w:sz w:val="18"/>
                <w:szCs w:val="18"/>
                <w:lang w:eastAsia="zh-CN"/>
              </w:rPr>
              <w:t>简</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内部摸排+中</w:t>
            </w:r>
            <w:r w:rsidRPr="00750885">
              <w:rPr>
                <w:rFonts w:ascii="微软雅黑 Light" w:eastAsia="微软雅黑 Light" w:hAnsi="微软雅黑 Light" w:cs="微软雅黑" w:hint="eastAsia"/>
                <w:sz w:val="18"/>
                <w:szCs w:val="18"/>
              </w:rPr>
              <w:t>标</w:t>
            </w:r>
            <w:r w:rsidRPr="00750885">
              <w:rPr>
                <w:rFonts w:ascii="微软雅黑 Light" w:eastAsia="微软雅黑 Light" w:hAnsi="微软雅黑 Light" w:cs="MS Gothic" w:hint="eastAsia"/>
                <w:sz w:val="18"/>
                <w:szCs w:val="18"/>
              </w:rPr>
              <w:t>公告</w:t>
            </w:r>
          </w:p>
        </w:tc>
      </w:tr>
      <w:tr w:rsidR="00554DD4" w:rsidRPr="00750885" w:rsidTr="00554DD4">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lastRenderedPageBreak/>
              <w:t>10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云核</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23</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2.4%</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T3</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大数据平台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专项</w:t>
            </w:r>
            <w:r w:rsidRPr="00750885">
              <w:rPr>
                <w:rFonts w:ascii="微软雅黑 Light" w:eastAsia="微软雅黑 Light" w:hAnsi="微软雅黑 Light" w:cs="MS Gothic" w:hint="eastAsia"/>
                <w:sz w:val="18"/>
                <w:szCs w:val="18"/>
              </w:rPr>
              <w:t>技</w:t>
            </w:r>
            <w:r w:rsidRPr="00750885">
              <w:rPr>
                <w:rFonts w:ascii="微软雅黑 Light" w:eastAsia="微软雅黑 Light" w:hAnsi="微软雅黑 Light" w:cs="微软雅黑" w:hint="eastAsia"/>
                <w:sz w:val="18"/>
                <w:szCs w:val="18"/>
              </w:rPr>
              <w:t>术</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大数据基</w:t>
            </w:r>
            <w:r w:rsidRPr="00750885">
              <w:rPr>
                <w:rFonts w:ascii="微软雅黑 Light" w:eastAsia="微软雅黑 Light" w:hAnsi="微软雅黑 Light" w:cs="微软雅黑" w:hint="eastAsia"/>
                <w:sz w:val="18"/>
                <w:szCs w:val="18"/>
              </w:rPr>
              <w:t>础设</w:t>
            </w:r>
            <w:r w:rsidRPr="00750885">
              <w:rPr>
                <w:rFonts w:ascii="微软雅黑 Light" w:eastAsia="微软雅黑 Light" w:hAnsi="微软雅黑 Light" w:cs="MS Gothic" w:hint="eastAsia"/>
                <w:sz w:val="18"/>
                <w:szCs w:val="18"/>
              </w:rPr>
              <w:t>施</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内部摸排</w:t>
            </w:r>
          </w:p>
        </w:tc>
      </w:tr>
      <w:tr w:rsidR="00554DD4" w:rsidRPr="00750885" w:rsidTr="00554DD4">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云象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T3</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区</w:t>
            </w:r>
            <w:r w:rsidRPr="00750885">
              <w:rPr>
                <w:rFonts w:ascii="微软雅黑 Light" w:eastAsia="微软雅黑 Light" w:hAnsi="微软雅黑 Light" w:cs="微软雅黑" w:hint="eastAsia"/>
                <w:sz w:val="18"/>
                <w:szCs w:val="18"/>
              </w:rPr>
              <w:t>块链</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专项</w:t>
            </w:r>
            <w:r w:rsidRPr="00750885">
              <w:rPr>
                <w:rFonts w:ascii="微软雅黑 Light" w:eastAsia="微软雅黑 Light" w:hAnsi="微软雅黑 Light" w:cs="MS Gothic" w:hint="eastAsia"/>
                <w:sz w:val="18"/>
                <w:szCs w:val="18"/>
              </w:rPr>
              <w:t>技</w:t>
            </w:r>
            <w:r w:rsidRPr="00750885">
              <w:rPr>
                <w:rFonts w:ascii="微软雅黑 Light" w:eastAsia="微软雅黑 Light" w:hAnsi="微软雅黑 Light" w:cs="微软雅黑" w:hint="eastAsia"/>
                <w:sz w:val="18"/>
                <w:szCs w:val="18"/>
              </w:rPr>
              <w:t>术</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区</w:t>
            </w:r>
            <w:r w:rsidRPr="00750885">
              <w:rPr>
                <w:rFonts w:ascii="微软雅黑 Light" w:eastAsia="微软雅黑 Light" w:hAnsi="微软雅黑 Light" w:cs="微软雅黑" w:hint="eastAsia"/>
                <w:sz w:val="18"/>
                <w:szCs w:val="18"/>
              </w:rPr>
              <w:t>块链</w:t>
            </w:r>
            <w:r w:rsidRPr="00750885">
              <w:rPr>
                <w:rFonts w:ascii="微软雅黑 Light" w:eastAsia="微软雅黑 Light" w:hAnsi="微软雅黑 Light" w:cs="MS Gothic" w:hint="eastAsia"/>
                <w:sz w:val="18"/>
                <w:szCs w:val="18"/>
              </w:rPr>
              <w:t>前沿技</w:t>
            </w:r>
            <w:r w:rsidRPr="00750885">
              <w:rPr>
                <w:rFonts w:ascii="微软雅黑 Light" w:eastAsia="微软雅黑 Light" w:hAnsi="微软雅黑 Light" w:cs="微软雅黑" w:hint="eastAsia"/>
                <w:sz w:val="18"/>
                <w:szCs w:val="18"/>
              </w:rPr>
              <w:t>术</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内部摸排</w:t>
            </w:r>
          </w:p>
        </w:tc>
      </w:tr>
      <w:tr w:rsidR="00554DD4" w:rsidRPr="00750885" w:rsidTr="00554DD4">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恒生</w:t>
            </w:r>
            <w:r w:rsidRPr="00750885">
              <w:rPr>
                <w:rStyle w:val="af1"/>
                <w:rFonts w:ascii="微软雅黑 Light" w:eastAsia="微软雅黑 Light" w:hAnsi="微软雅黑 Light" w:cs="微软雅黑" w:hint="eastAsia"/>
                <w:sz w:val="18"/>
                <w:szCs w:val="18"/>
                <w:bdr w:val="none" w:sz="0" w:space="0" w:color="auto" w:frame="1"/>
              </w:rPr>
              <w:t>电</w:t>
            </w:r>
            <w:r w:rsidRPr="00750885">
              <w:rPr>
                <w:rStyle w:val="af1"/>
                <w:rFonts w:ascii="微软雅黑 Light" w:eastAsia="微软雅黑 Light" w:hAnsi="微软雅黑 Light" w:cs="MS Gothic" w:hint="eastAsia"/>
                <w:sz w:val="18"/>
                <w:szCs w:val="18"/>
                <w:bdr w:val="none" w:sz="0" w:space="0" w:color="auto" w:frame="1"/>
              </w:rPr>
              <w:t>子</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未摸排</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T0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财</w:t>
            </w:r>
            <w:r w:rsidRPr="00750885">
              <w:rPr>
                <w:rFonts w:ascii="微软雅黑 Light" w:eastAsia="微软雅黑 Light" w:hAnsi="微软雅黑 Light" w:cs="MS Gothic" w:hint="eastAsia"/>
                <w:sz w:val="18"/>
                <w:szCs w:val="18"/>
              </w:rPr>
              <w:t>富管理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战</w:t>
            </w:r>
            <w:r w:rsidRPr="00750885">
              <w:rPr>
                <w:rFonts w:ascii="微软雅黑 Light" w:eastAsia="微软雅黑 Light" w:hAnsi="微软雅黑 Light" w:cs="MS Gothic" w:hint="eastAsia"/>
                <w:sz w:val="18"/>
                <w:szCs w:val="18"/>
              </w:rPr>
              <w:t>略合作</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垄</w:t>
            </w:r>
            <w:r w:rsidRPr="00750885">
              <w:rPr>
                <w:rFonts w:ascii="微软雅黑 Light" w:eastAsia="微软雅黑 Light" w:hAnsi="微软雅黑 Light" w:cs="MS Gothic" w:hint="eastAsia"/>
                <w:sz w:val="18"/>
                <w:szCs w:val="18"/>
              </w:rPr>
              <w:t>断性</w:t>
            </w:r>
            <w:r w:rsidRPr="00750885">
              <w:rPr>
                <w:rFonts w:ascii="微软雅黑 Light" w:eastAsia="微软雅黑 Light" w:hAnsi="微软雅黑 Light" w:cs="微软雅黑" w:hint="eastAsia"/>
                <w:sz w:val="18"/>
                <w:szCs w:val="18"/>
              </w:rPr>
              <w:t>优势</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战</w:t>
            </w:r>
            <w:r w:rsidRPr="00750885">
              <w:rPr>
                <w:rFonts w:ascii="微软雅黑 Light" w:eastAsia="微软雅黑 Light" w:hAnsi="微软雅黑 Light" w:cs="MS Gothic" w:hint="eastAsia"/>
                <w:sz w:val="18"/>
                <w:szCs w:val="18"/>
              </w:rPr>
              <w:t>略合作</w:t>
            </w:r>
            <w:r w:rsidRPr="00750885">
              <w:rPr>
                <w:rFonts w:ascii="微软雅黑 Light" w:eastAsia="微软雅黑 Light" w:hAnsi="微软雅黑 Light" w:cs="微软雅黑" w:hint="eastAsia"/>
                <w:sz w:val="18"/>
                <w:szCs w:val="18"/>
              </w:rPr>
              <w:t>协议</w:t>
            </w:r>
          </w:p>
        </w:tc>
      </w:tr>
      <w:tr w:rsidR="00554DD4" w:rsidRPr="00750885" w:rsidTr="00554DD4">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观远</w:t>
            </w:r>
            <w:r w:rsidRPr="00750885">
              <w:rPr>
                <w:rStyle w:val="af1"/>
                <w:rFonts w:ascii="微软雅黑 Light" w:eastAsia="微软雅黑 Light" w:hAnsi="微软雅黑 Light" w:cs="MS Gothic" w:hint="eastAsia"/>
                <w:sz w:val="18"/>
                <w:szCs w:val="18"/>
                <w:bdr w:val="none" w:sz="0" w:space="0" w:color="auto" w:frame="1"/>
              </w:rPr>
              <w:t>数据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未摸排</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T0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数据智能</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战</w:t>
            </w:r>
            <w:r w:rsidRPr="00750885">
              <w:rPr>
                <w:rFonts w:ascii="微软雅黑 Light" w:eastAsia="微软雅黑 Light" w:hAnsi="微软雅黑 Light" w:cs="MS Gothic" w:hint="eastAsia"/>
                <w:sz w:val="18"/>
                <w:szCs w:val="18"/>
              </w:rPr>
              <w:t>略合作</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风</w:t>
            </w:r>
            <w:r w:rsidRPr="00750885">
              <w:rPr>
                <w:rFonts w:ascii="微软雅黑 Light" w:eastAsia="微软雅黑 Light" w:hAnsi="微软雅黑 Light" w:cs="MS Gothic" w:hint="eastAsia"/>
                <w:sz w:val="18"/>
                <w:szCs w:val="18"/>
              </w:rPr>
              <w:t>控平台核心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战</w:t>
            </w:r>
            <w:r w:rsidRPr="00750885">
              <w:rPr>
                <w:rFonts w:ascii="微软雅黑 Light" w:eastAsia="微软雅黑 Light" w:hAnsi="微软雅黑 Light" w:cs="MS Gothic" w:hint="eastAsia"/>
                <w:sz w:val="18"/>
                <w:szCs w:val="18"/>
              </w:rPr>
              <w:t>略合作</w:t>
            </w:r>
            <w:r w:rsidRPr="00750885">
              <w:rPr>
                <w:rFonts w:ascii="微软雅黑 Light" w:eastAsia="微软雅黑 Light" w:hAnsi="微软雅黑 Light" w:cs="微软雅黑" w:hint="eastAsia"/>
                <w:sz w:val="18"/>
                <w:szCs w:val="18"/>
              </w:rPr>
              <w:t>协议</w:t>
            </w:r>
          </w:p>
        </w:tc>
      </w:tr>
      <w:tr w:rsidR="00554DD4" w:rsidRPr="00750885" w:rsidTr="00554DD4">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蚂蚁</w:t>
            </w:r>
            <w:r w:rsidRPr="00750885">
              <w:rPr>
                <w:rStyle w:val="af1"/>
                <w:rFonts w:ascii="微软雅黑 Light" w:eastAsia="微软雅黑 Light" w:hAnsi="微软雅黑 Light" w:cs="MS Gothic" w:hint="eastAsia"/>
                <w:sz w:val="18"/>
                <w:szCs w:val="18"/>
                <w:bdr w:val="none" w:sz="0" w:space="0" w:color="auto" w:frame="1"/>
              </w:rPr>
              <w:t>集</w:t>
            </w:r>
            <w:r w:rsidRPr="00750885">
              <w:rPr>
                <w:rStyle w:val="af1"/>
                <w:rFonts w:ascii="微软雅黑 Light" w:eastAsia="微软雅黑 Light" w:hAnsi="微软雅黑 Light" w:cs="微软雅黑" w:hint="eastAsia"/>
                <w:sz w:val="18"/>
                <w:szCs w:val="18"/>
                <w:bdr w:val="none" w:sz="0" w:space="0" w:color="auto" w:frame="1"/>
              </w:rPr>
              <w:t>团</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未摸排</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T0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金融科技</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战</w:t>
            </w:r>
            <w:r w:rsidRPr="00750885">
              <w:rPr>
                <w:rFonts w:ascii="微软雅黑 Light" w:eastAsia="微软雅黑 Light" w:hAnsi="微软雅黑 Light" w:cs="MS Gothic" w:hint="eastAsia"/>
                <w:sz w:val="18"/>
                <w:szCs w:val="18"/>
              </w:rPr>
              <w:t>略合作</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联</w:t>
            </w:r>
            <w:r w:rsidRPr="00750885">
              <w:rPr>
                <w:rFonts w:ascii="微软雅黑 Light" w:eastAsia="微软雅黑 Light" w:hAnsi="微软雅黑 Light" w:cs="MS Gothic" w:hint="eastAsia"/>
                <w:sz w:val="18"/>
                <w:szCs w:val="18"/>
              </w:rPr>
              <w:t>合</w:t>
            </w:r>
            <w:r w:rsidRPr="00750885">
              <w:rPr>
                <w:rFonts w:ascii="微软雅黑 Light" w:eastAsia="微软雅黑 Light" w:hAnsi="微软雅黑 Light" w:cs="微软雅黑" w:hint="eastAsia"/>
                <w:sz w:val="18"/>
                <w:szCs w:val="18"/>
              </w:rPr>
              <w:t>创</w:t>
            </w:r>
            <w:r w:rsidRPr="00750885">
              <w:rPr>
                <w:rFonts w:ascii="微软雅黑 Light" w:eastAsia="微软雅黑 Light" w:hAnsi="微软雅黑 Light" w:cs="MS Gothic" w:hint="eastAsia"/>
                <w:sz w:val="18"/>
                <w:szCs w:val="18"/>
              </w:rPr>
              <w:t>新</w:t>
            </w:r>
            <w:r w:rsidRPr="00750885">
              <w:rPr>
                <w:rFonts w:ascii="微软雅黑 Light" w:eastAsia="微软雅黑 Light" w:hAnsi="微软雅黑 Light" w:cs="微软雅黑" w:hint="eastAsia"/>
                <w:sz w:val="18"/>
                <w:szCs w:val="18"/>
              </w:rPr>
              <w:t>实验</w:t>
            </w:r>
            <w:r w:rsidRPr="00750885">
              <w:rPr>
                <w:rFonts w:ascii="微软雅黑 Light" w:eastAsia="微软雅黑 Light" w:hAnsi="微软雅黑 Light" w:cs="MS Gothic" w:hint="eastAsia"/>
                <w:sz w:val="18"/>
                <w:szCs w:val="18"/>
              </w:rPr>
              <w:t>室</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战</w:t>
            </w:r>
            <w:r w:rsidRPr="00750885">
              <w:rPr>
                <w:rFonts w:ascii="微软雅黑 Light" w:eastAsia="微软雅黑 Light" w:hAnsi="微软雅黑 Light" w:cs="MS Gothic" w:hint="eastAsia"/>
                <w:sz w:val="18"/>
                <w:szCs w:val="18"/>
              </w:rPr>
              <w:t>略合作</w:t>
            </w:r>
            <w:r w:rsidRPr="00750885">
              <w:rPr>
                <w:rFonts w:ascii="微软雅黑 Light" w:eastAsia="微软雅黑 Light" w:hAnsi="微软雅黑 Light" w:cs="微软雅黑" w:hint="eastAsia"/>
                <w:sz w:val="18"/>
                <w:szCs w:val="18"/>
              </w:rPr>
              <w:t>协议</w:t>
            </w:r>
          </w:p>
        </w:tc>
      </w:tr>
      <w:tr w:rsidR="00554DD4" w:rsidRPr="00750885" w:rsidTr="00554DD4">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司</w:t>
            </w:r>
            <w:r w:rsidRPr="00750885">
              <w:rPr>
                <w:rStyle w:val="af1"/>
                <w:rFonts w:ascii="微软雅黑 Light" w:eastAsia="微软雅黑 Light" w:hAnsi="微软雅黑 Light" w:cs="微软雅黑" w:hint="eastAsia"/>
                <w:sz w:val="18"/>
                <w:szCs w:val="18"/>
                <w:bdr w:val="none" w:sz="0" w:space="0" w:color="auto" w:frame="1"/>
              </w:rPr>
              <w:t>库</w:t>
            </w:r>
            <w:r w:rsidRPr="00750885">
              <w:rPr>
                <w:rStyle w:val="af1"/>
                <w:rFonts w:ascii="微软雅黑 Light" w:eastAsia="微软雅黑 Light" w:hAnsi="微软雅黑 Light" w:cs="MS Gothic" w:hint="eastAsia"/>
                <w:sz w:val="18"/>
                <w:szCs w:val="18"/>
                <w:bdr w:val="none" w:sz="0" w:space="0" w:color="auto" w:frame="1"/>
              </w:rPr>
              <w:t>立方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未摸排</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T0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企</w:t>
            </w:r>
            <w:r w:rsidRPr="00750885">
              <w:rPr>
                <w:rFonts w:ascii="微软雅黑 Light" w:eastAsia="微软雅黑 Light" w:hAnsi="微软雅黑 Light" w:cs="微软雅黑" w:hint="eastAsia"/>
                <w:sz w:val="18"/>
                <w:szCs w:val="18"/>
              </w:rPr>
              <w:t>业财资</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战</w:t>
            </w:r>
            <w:r w:rsidRPr="00750885">
              <w:rPr>
                <w:rFonts w:ascii="微软雅黑 Light" w:eastAsia="微软雅黑 Light" w:hAnsi="微软雅黑 Light" w:cs="MS Gothic" w:hint="eastAsia"/>
                <w:sz w:val="18"/>
                <w:szCs w:val="18"/>
              </w:rPr>
              <w:t>略合作</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鲲鹏</w:t>
            </w:r>
            <w:r w:rsidRPr="00750885">
              <w:rPr>
                <w:rFonts w:ascii="微软雅黑 Light" w:eastAsia="微软雅黑 Light" w:hAnsi="微软雅黑 Light" w:cs="MS Gothic" w:hint="eastAsia"/>
                <w:sz w:val="18"/>
                <w:szCs w:val="18"/>
              </w:rPr>
              <w:t>司</w:t>
            </w:r>
            <w:r w:rsidRPr="00750885">
              <w:rPr>
                <w:rFonts w:ascii="微软雅黑 Light" w:eastAsia="微软雅黑 Light" w:hAnsi="微软雅黑 Light" w:cs="微软雅黑" w:hint="eastAsia"/>
                <w:sz w:val="18"/>
                <w:szCs w:val="18"/>
              </w:rPr>
              <w:t>库</w:t>
            </w:r>
            <w:r w:rsidRPr="00750885">
              <w:rPr>
                <w:rFonts w:ascii="微软雅黑 Light" w:eastAsia="微软雅黑 Light" w:hAnsi="微软雅黑 Light" w:cs="MS Gothic" w:hint="eastAsia"/>
                <w:sz w:val="18"/>
                <w:szCs w:val="18"/>
              </w:rPr>
              <w:t>生</w:t>
            </w:r>
            <w:r w:rsidRPr="00750885">
              <w:rPr>
                <w:rFonts w:ascii="微软雅黑 Light" w:eastAsia="微软雅黑 Light" w:hAnsi="微软雅黑 Light" w:cs="微软雅黑" w:hint="eastAsia"/>
                <w:sz w:val="18"/>
                <w:szCs w:val="18"/>
              </w:rPr>
              <w:t>态</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54DD4" w:rsidRPr="00750885" w:rsidRDefault="00554DD4">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战</w:t>
            </w:r>
            <w:r w:rsidRPr="00750885">
              <w:rPr>
                <w:rFonts w:ascii="微软雅黑 Light" w:eastAsia="微软雅黑 Light" w:hAnsi="微软雅黑 Light" w:cs="MS Gothic" w:hint="eastAsia"/>
                <w:sz w:val="18"/>
                <w:szCs w:val="18"/>
              </w:rPr>
              <w:t>略合作</w:t>
            </w:r>
            <w:r w:rsidRPr="00750885">
              <w:rPr>
                <w:rFonts w:ascii="微软雅黑 Light" w:eastAsia="微软雅黑 Light" w:hAnsi="微软雅黑 Light" w:cs="微软雅黑" w:hint="eastAsia"/>
                <w:sz w:val="18"/>
                <w:szCs w:val="18"/>
              </w:rPr>
              <w:t>协议</w:t>
            </w:r>
          </w:p>
        </w:tc>
      </w:tr>
    </w:tbl>
    <w:p w:rsidR="00554DD4" w:rsidRPr="003830F7" w:rsidRDefault="0007338D" w:rsidP="00554DD4">
      <w:pPr>
        <w:spacing w:after="240" w:line="240" w:lineRule="auto"/>
        <w:rPr>
          <w:rFonts w:ascii="微软雅黑 Light" w:eastAsia="微软雅黑 Light" w:hAnsi="微软雅黑 Light" w:cs="宋体"/>
          <w:sz w:val="21"/>
          <w:szCs w:val="21"/>
        </w:rPr>
      </w:pPr>
      <w:r>
        <w:rPr>
          <w:rFonts w:ascii="微软雅黑 Light" w:eastAsia="微软雅黑 Light" w:hAnsi="微软雅黑 Light"/>
          <w:sz w:val="21"/>
          <w:szCs w:val="21"/>
        </w:rPr>
        <w:pict>
          <v:rect id="_x0000_i1046" style="width:0;height:1.5pt" o:hralign="center" o:hrstd="t" o:hr="t" fillcolor="#a0a0a0" stroked="f"/>
        </w:pict>
      </w:r>
    </w:p>
    <w:p w:rsidR="00554DD4" w:rsidRPr="003830F7" w:rsidRDefault="00554DD4" w:rsidP="00554DD4">
      <w:pPr>
        <w:shd w:val="clear" w:color="auto" w:fill="FFFFFF"/>
        <w:spacing w:after="0"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微软雅黑" w:hint="eastAsia"/>
          <w:sz w:val="21"/>
          <w:szCs w:val="21"/>
          <w:bdr w:val="none" w:sz="0" w:space="0" w:color="auto" w:frame="1"/>
          <w:lang w:eastAsia="zh-CN"/>
        </w:rPr>
        <w:t>报</w:t>
      </w:r>
      <w:r w:rsidRPr="003830F7">
        <w:rPr>
          <w:rStyle w:val="af1"/>
          <w:rFonts w:ascii="微软雅黑 Light" w:eastAsia="微软雅黑 Light" w:hAnsi="微软雅黑 Light" w:cs="MS Gothic" w:hint="eastAsia"/>
          <w:sz w:val="21"/>
          <w:szCs w:val="21"/>
          <w:bdr w:val="none" w:sz="0" w:space="0" w:color="auto" w:frame="1"/>
          <w:lang w:eastAsia="zh-CN"/>
        </w:rPr>
        <w:t>告</w:t>
      </w:r>
      <w:r w:rsidRPr="003830F7">
        <w:rPr>
          <w:rStyle w:val="af1"/>
          <w:rFonts w:ascii="微软雅黑 Light" w:eastAsia="微软雅黑 Light" w:hAnsi="微软雅黑 Light" w:cs="微软雅黑" w:hint="eastAsia"/>
          <w:sz w:val="21"/>
          <w:szCs w:val="21"/>
          <w:bdr w:val="none" w:sz="0" w:space="0" w:color="auto" w:frame="1"/>
          <w:lang w:eastAsia="zh-CN"/>
        </w:rPr>
        <w:t>结论</w:t>
      </w:r>
      <w:r w:rsidRPr="003830F7">
        <w:rPr>
          <w:rFonts w:ascii="微软雅黑 Light" w:eastAsia="微软雅黑 Light" w:hAnsi="微软雅黑 Light" w:cs="Segoe UI"/>
          <w:sz w:val="21"/>
          <w:szCs w:val="21"/>
          <w:lang w:eastAsia="zh-CN"/>
        </w:rPr>
        <w:t>：</w:t>
      </w:r>
    </w:p>
    <w:p w:rsidR="00554DD4" w:rsidRPr="003830F7" w:rsidRDefault="00554DD4" w:rsidP="007B5E29">
      <w:pPr>
        <w:pStyle w:val="aa"/>
        <w:numPr>
          <w:ilvl w:val="0"/>
          <w:numId w:val="77"/>
        </w:numPr>
        <w:shd w:val="clear" w:color="auto" w:fill="FFFFFF"/>
        <w:spacing w:line="390" w:lineRule="atLeast"/>
        <w:textAlignment w:val="baseline"/>
        <w:rPr>
          <w:rFonts w:ascii="微软雅黑 Light" w:eastAsia="微软雅黑 Light" w:hAnsi="微软雅黑 Light" w:cs="Segoe UI"/>
          <w:sz w:val="21"/>
          <w:szCs w:val="21"/>
          <w:lang w:eastAsia="zh-CN"/>
        </w:rPr>
      </w:pPr>
      <w:r w:rsidRPr="003830F7">
        <w:rPr>
          <w:rFonts w:ascii="微软雅黑 Light" w:eastAsia="微软雅黑 Light" w:hAnsi="微软雅黑 Light" w:cs="Segoe UI"/>
          <w:sz w:val="21"/>
          <w:szCs w:val="21"/>
          <w:lang w:eastAsia="zh-CN"/>
        </w:rPr>
        <w:t>基于内部摸排数据，宁波</w:t>
      </w:r>
      <w:r w:rsidRPr="003830F7">
        <w:rPr>
          <w:rFonts w:ascii="微软雅黑 Light" w:eastAsia="微软雅黑 Light" w:hAnsi="微软雅黑 Light" w:cs="微软雅黑" w:hint="eastAsia"/>
          <w:sz w:val="21"/>
          <w:szCs w:val="21"/>
          <w:lang w:eastAsia="zh-CN"/>
        </w:rPr>
        <w:t>银</w:t>
      </w:r>
      <w:r w:rsidRPr="003830F7">
        <w:rPr>
          <w:rFonts w:ascii="微软雅黑 Light" w:eastAsia="微软雅黑 Light" w:hAnsi="微软雅黑 Light" w:cs="MS Gothic" w:hint="eastAsia"/>
          <w:sz w:val="21"/>
          <w:szCs w:val="21"/>
          <w:lang w:eastAsia="zh-CN"/>
        </w:rPr>
        <w:t>行科技供</w:t>
      </w:r>
      <w:r w:rsidRPr="003830F7">
        <w:rPr>
          <w:rFonts w:ascii="微软雅黑 Light" w:eastAsia="微软雅黑 Light" w:hAnsi="微软雅黑 Light" w:cs="微软雅黑" w:hint="eastAsia"/>
          <w:sz w:val="21"/>
          <w:szCs w:val="21"/>
          <w:lang w:eastAsia="zh-CN"/>
        </w:rPr>
        <w:t>应</w:t>
      </w:r>
      <w:r w:rsidRPr="003830F7">
        <w:rPr>
          <w:rFonts w:ascii="微软雅黑 Light" w:eastAsia="微软雅黑 Light" w:hAnsi="微软雅黑 Light" w:cs="MS Gothic" w:hint="eastAsia"/>
          <w:sz w:val="21"/>
          <w:szCs w:val="21"/>
          <w:lang w:eastAsia="zh-CN"/>
        </w:rPr>
        <w:t>商呈</w:t>
      </w:r>
      <w:r w:rsidRPr="003830F7">
        <w:rPr>
          <w:rFonts w:ascii="微软雅黑 Light" w:eastAsia="微软雅黑 Light" w:hAnsi="微软雅黑 Light" w:cs="微软雅黑" w:hint="eastAsia"/>
          <w:sz w:val="21"/>
          <w:szCs w:val="21"/>
          <w:lang w:eastAsia="zh-CN"/>
        </w:rPr>
        <w:t>现</w:t>
      </w:r>
      <w:r w:rsidRPr="003830F7">
        <w:rPr>
          <w:rStyle w:val="af1"/>
          <w:rFonts w:ascii="微软雅黑 Light" w:eastAsia="微软雅黑 Light" w:hAnsi="微软雅黑 Light" w:cs="Segoe UI"/>
          <w:sz w:val="21"/>
          <w:szCs w:val="21"/>
          <w:bdr w:val="none" w:sz="0" w:space="0" w:color="auto" w:frame="1"/>
          <w:lang w:eastAsia="zh-CN"/>
        </w:rPr>
        <w:t>"双</w:t>
      </w:r>
      <w:r w:rsidRPr="003830F7">
        <w:rPr>
          <w:rStyle w:val="af1"/>
          <w:rFonts w:ascii="微软雅黑 Light" w:eastAsia="微软雅黑 Light" w:hAnsi="微软雅黑 Light" w:cs="微软雅黑" w:hint="eastAsia"/>
          <w:sz w:val="21"/>
          <w:szCs w:val="21"/>
          <w:bdr w:val="none" w:sz="0" w:space="0" w:color="auto" w:frame="1"/>
          <w:lang w:eastAsia="zh-CN"/>
        </w:rPr>
        <w:t>轨</w:t>
      </w:r>
      <w:r w:rsidRPr="003830F7">
        <w:rPr>
          <w:rStyle w:val="af1"/>
          <w:rFonts w:ascii="微软雅黑 Light" w:eastAsia="微软雅黑 Light" w:hAnsi="微软雅黑 Light" w:cs="MS Gothic" w:hint="eastAsia"/>
          <w:sz w:val="21"/>
          <w:szCs w:val="21"/>
          <w:bdr w:val="none" w:sz="0" w:space="0" w:color="auto" w:frame="1"/>
          <w:lang w:eastAsia="zh-CN"/>
        </w:rPr>
        <w:t>制</w:t>
      </w:r>
      <w:r w:rsidRPr="003830F7">
        <w:rPr>
          <w:rStyle w:val="af1"/>
          <w:rFonts w:ascii="微软雅黑 Light" w:eastAsia="微软雅黑 Light" w:hAnsi="微软雅黑 Light" w:cs="Segoe UI"/>
          <w:sz w:val="21"/>
          <w:szCs w:val="21"/>
          <w:bdr w:val="none" w:sz="0" w:space="0" w:color="auto" w:frame="1"/>
          <w:lang w:eastAsia="zh-CN"/>
        </w:rPr>
        <w:t>"格局</w:t>
      </w:r>
      <w:r w:rsidRPr="003830F7">
        <w:rPr>
          <w:rFonts w:ascii="微软雅黑 Light" w:eastAsia="微软雅黑 Light" w:hAnsi="微软雅黑 Light" w:cs="Segoe UI"/>
          <w:sz w:val="21"/>
          <w:szCs w:val="21"/>
          <w:lang w:eastAsia="zh-CN"/>
        </w:rPr>
        <w:t>：</w:t>
      </w:r>
    </w:p>
    <w:p w:rsidR="00554DD4" w:rsidRPr="003830F7" w:rsidRDefault="00554DD4" w:rsidP="007B5E29">
      <w:pPr>
        <w:numPr>
          <w:ilvl w:val="0"/>
          <w:numId w:val="77"/>
        </w:numPr>
        <w:shd w:val="clear" w:color="auto" w:fill="FFFFFF"/>
        <w:spacing w:after="0"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Segoe UI"/>
          <w:sz w:val="21"/>
          <w:szCs w:val="21"/>
          <w:bdr w:val="none" w:sz="0" w:space="0" w:color="auto" w:frame="1"/>
          <w:lang w:eastAsia="zh-CN"/>
        </w:rPr>
        <w:t>人力外包</w:t>
      </w:r>
      <w:r w:rsidRPr="003830F7">
        <w:rPr>
          <w:rStyle w:val="af1"/>
          <w:rFonts w:ascii="微软雅黑 Light" w:eastAsia="微软雅黑 Light" w:hAnsi="微软雅黑 Light" w:cs="微软雅黑" w:hint="eastAsia"/>
          <w:sz w:val="21"/>
          <w:szCs w:val="21"/>
          <w:bdr w:val="none" w:sz="0" w:space="0" w:color="auto" w:frame="1"/>
          <w:lang w:eastAsia="zh-CN"/>
        </w:rPr>
        <w:t>轨</w:t>
      </w:r>
      <w:r w:rsidRPr="003830F7">
        <w:rPr>
          <w:rStyle w:val="af1"/>
          <w:rFonts w:ascii="微软雅黑 Light" w:eastAsia="微软雅黑 Light" w:hAnsi="微软雅黑 Light" w:cs="MS Gothic" w:hint="eastAsia"/>
          <w:sz w:val="21"/>
          <w:szCs w:val="21"/>
          <w:bdr w:val="none" w:sz="0" w:space="0" w:color="auto" w:frame="1"/>
          <w:lang w:eastAsia="zh-CN"/>
        </w:rPr>
        <w:t>道</w:t>
      </w:r>
      <w:r w:rsidRPr="003830F7">
        <w:rPr>
          <w:rFonts w:ascii="微软雅黑 Light" w:eastAsia="微软雅黑 Light" w:hAnsi="微软雅黑 Light" w:cs="Segoe UI"/>
          <w:sz w:val="21"/>
          <w:szCs w:val="21"/>
          <w:lang w:eastAsia="zh-CN"/>
        </w:rPr>
        <w:t>：中</w:t>
      </w:r>
      <w:r w:rsidRPr="003830F7">
        <w:rPr>
          <w:rFonts w:ascii="微软雅黑 Light" w:eastAsia="微软雅黑 Light" w:hAnsi="微软雅黑 Light" w:cs="微软雅黑" w:hint="eastAsia"/>
          <w:sz w:val="21"/>
          <w:szCs w:val="21"/>
          <w:lang w:eastAsia="zh-CN"/>
        </w:rPr>
        <w:t>软华腾</w:t>
      </w:r>
      <w:r w:rsidRPr="003830F7">
        <w:rPr>
          <w:rFonts w:ascii="微软雅黑 Light" w:eastAsia="微软雅黑 Light" w:hAnsi="微软雅黑 Light" w:cs="MS Gothic" w:hint="eastAsia"/>
          <w:sz w:val="21"/>
          <w:szCs w:val="21"/>
          <w:lang w:eastAsia="zh-CN"/>
        </w:rPr>
        <w:t>（</w:t>
      </w:r>
      <w:r w:rsidRPr="003830F7">
        <w:rPr>
          <w:rFonts w:ascii="微软雅黑 Light" w:eastAsia="微软雅黑 Light" w:hAnsi="微软雅黑 Light" w:cs="Segoe UI"/>
          <w:sz w:val="21"/>
          <w:szCs w:val="21"/>
          <w:lang w:eastAsia="zh-CN"/>
        </w:rPr>
        <w:t>268人）、神州信息（184人）、宇信科技（169人）构成</w:t>
      </w:r>
      <w:r w:rsidRPr="003830F7">
        <w:rPr>
          <w:rStyle w:val="af1"/>
          <w:rFonts w:ascii="微软雅黑 Light" w:eastAsia="微软雅黑 Light" w:hAnsi="微软雅黑 Light" w:cs="Segoe UI"/>
          <w:sz w:val="21"/>
          <w:szCs w:val="21"/>
          <w:bdr w:val="none" w:sz="0" w:space="0" w:color="auto" w:frame="1"/>
          <w:lang w:eastAsia="zh-CN"/>
        </w:rPr>
        <w:t>"三巨</w:t>
      </w:r>
      <w:r w:rsidRPr="003830F7">
        <w:rPr>
          <w:rStyle w:val="af1"/>
          <w:rFonts w:ascii="微软雅黑 Light" w:eastAsia="微软雅黑 Light" w:hAnsi="微软雅黑 Light" w:cs="微软雅黑" w:hint="eastAsia"/>
          <w:sz w:val="21"/>
          <w:szCs w:val="21"/>
          <w:bdr w:val="none" w:sz="0" w:space="0" w:color="auto" w:frame="1"/>
          <w:lang w:eastAsia="zh-CN"/>
        </w:rPr>
        <w:t>头</w:t>
      </w:r>
      <w:r w:rsidRPr="003830F7">
        <w:rPr>
          <w:rStyle w:val="af1"/>
          <w:rFonts w:ascii="微软雅黑 Light" w:eastAsia="微软雅黑 Light" w:hAnsi="微软雅黑 Light" w:cs="Segoe UI"/>
          <w:sz w:val="21"/>
          <w:szCs w:val="21"/>
          <w:bdr w:val="none" w:sz="0" w:space="0" w:color="auto" w:frame="1"/>
          <w:lang w:eastAsia="zh-CN"/>
        </w:rPr>
        <w:t>"</w:t>
      </w:r>
      <w:r w:rsidRPr="003830F7">
        <w:rPr>
          <w:rFonts w:ascii="微软雅黑 Light" w:eastAsia="微软雅黑 Light" w:hAnsi="微软雅黑 Light" w:cs="Segoe UI"/>
          <w:sz w:val="21"/>
          <w:szCs w:val="21"/>
          <w:lang w:eastAsia="zh-CN"/>
        </w:rPr>
        <w:t>，合</w:t>
      </w:r>
      <w:r w:rsidRPr="003830F7">
        <w:rPr>
          <w:rFonts w:ascii="微软雅黑 Light" w:eastAsia="微软雅黑 Light" w:hAnsi="微软雅黑 Light" w:cs="微软雅黑" w:hint="eastAsia"/>
          <w:sz w:val="21"/>
          <w:szCs w:val="21"/>
          <w:lang w:eastAsia="zh-CN"/>
        </w:rPr>
        <w:t>计</w:t>
      </w:r>
      <w:r w:rsidRPr="003830F7">
        <w:rPr>
          <w:rFonts w:ascii="微软雅黑 Light" w:eastAsia="微软雅黑 Light" w:hAnsi="微软雅黑 Light" w:cs="MS Gothic" w:hint="eastAsia"/>
          <w:sz w:val="21"/>
          <w:szCs w:val="21"/>
          <w:lang w:eastAsia="zh-CN"/>
        </w:rPr>
        <w:t>占已摸排人数的</w:t>
      </w:r>
      <w:r w:rsidRPr="003830F7">
        <w:rPr>
          <w:rFonts w:ascii="微软雅黑 Light" w:eastAsia="微软雅黑 Light" w:hAnsi="微软雅黑 Light" w:cs="Segoe UI"/>
          <w:sz w:val="21"/>
          <w:szCs w:val="21"/>
          <w:lang w:eastAsia="zh-CN"/>
        </w:rPr>
        <w:t>66.1%，形成</w:t>
      </w:r>
      <w:r w:rsidRPr="003830F7">
        <w:rPr>
          <w:rStyle w:val="af1"/>
          <w:rFonts w:ascii="微软雅黑 Light" w:eastAsia="微软雅黑 Light" w:hAnsi="微软雅黑 Light" w:cs="Segoe UI"/>
          <w:sz w:val="21"/>
          <w:szCs w:val="21"/>
          <w:bdr w:val="none" w:sz="0" w:space="0" w:color="auto" w:frame="1"/>
          <w:lang w:eastAsia="zh-CN"/>
        </w:rPr>
        <w:t>寡</w:t>
      </w:r>
      <w:r w:rsidRPr="003830F7">
        <w:rPr>
          <w:rStyle w:val="af1"/>
          <w:rFonts w:ascii="微软雅黑 Light" w:eastAsia="微软雅黑 Light" w:hAnsi="微软雅黑 Light" w:cs="微软雅黑" w:hint="eastAsia"/>
          <w:sz w:val="21"/>
          <w:szCs w:val="21"/>
          <w:bdr w:val="none" w:sz="0" w:space="0" w:color="auto" w:frame="1"/>
          <w:lang w:eastAsia="zh-CN"/>
        </w:rPr>
        <w:t>头垄</w:t>
      </w:r>
      <w:r w:rsidRPr="003830F7">
        <w:rPr>
          <w:rStyle w:val="af1"/>
          <w:rFonts w:ascii="微软雅黑 Light" w:eastAsia="微软雅黑 Light" w:hAnsi="微软雅黑 Light" w:cs="MS Gothic" w:hint="eastAsia"/>
          <w:sz w:val="21"/>
          <w:szCs w:val="21"/>
          <w:bdr w:val="none" w:sz="0" w:space="0" w:color="auto" w:frame="1"/>
          <w:lang w:eastAsia="zh-CN"/>
        </w:rPr>
        <w:t>断</w:t>
      </w:r>
      <w:r w:rsidRPr="003830F7">
        <w:rPr>
          <w:rFonts w:ascii="微软雅黑 Light" w:eastAsia="微软雅黑 Light" w:hAnsi="微软雅黑 Light" w:cs="Segoe UI"/>
          <w:sz w:val="21"/>
          <w:szCs w:val="21"/>
          <w:lang w:eastAsia="zh-CN"/>
        </w:rPr>
        <w:t>格局，新</w:t>
      </w:r>
      <w:r w:rsidRPr="003830F7">
        <w:rPr>
          <w:rFonts w:ascii="微软雅黑 Light" w:eastAsia="微软雅黑 Light" w:hAnsi="微软雅黑 Light" w:cs="微软雅黑" w:hint="eastAsia"/>
          <w:sz w:val="21"/>
          <w:szCs w:val="21"/>
          <w:lang w:eastAsia="zh-CN"/>
        </w:rPr>
        <w:t>进</w:t>
      </w:r>
      <w:r w:rsidRPr="003830F7">
        <w:rPr>
          <w:rFonts w:ascii="微软雅黑 Light" w:eastAsia="微软雅黑 Light" w:hAnsi="微软雅黑 Light" w:cs="MS Gothic" w:hint="eastAsia"/>
          <w:sz w:val="21"/>
          <w:szCs w:val="21"/>
          <w:lang w:eastAsia="zh-CN"/>
        </w:rPr>
        <w:t>入者</w:t>
      </w:r>
      <w:r w:rsidRPr="003830F7">
        <w:rPr>
          <w:rFonts w:ascii="微软雅黑 Light" w:eastAsia="微软雅黑 Light" w:hAnsi="微软雅黑 Light" w:cs="微软雅黑" w:hint="eastAsia"/>
          <w:sz w:val="21"/>
          <w:szCs w:val="21"/>
          <w:lang w:eastAsia="zh-CN"/>
        </w:rPr>
        <w:t>难</w:t>
      </w:r>
      <w:r w:rsidRPr="003830F7">
        <w:rPr>
          <w:rFonts w:ascii="微软雅黑 Light" w:eastAsia="微软雅黑 Light" w:hAnsi="微软雅黑 Light" w:cs="MS Gothic" w:hint="eastAsia"/>
          <w:sz w:val="21"/>
          <w:szCs w:val="21"/>
          <w:lang w:eastAsia="zh-CN"/>
        </w:rPr>
        <w:t>以突破</w:t>
      </w:r>
      <w:r w:rsidRPr="003830F7">
        <w:rPr>
          <w:rFonts w:ascii="微软雅黑 Light" w:eastAsia="微软雅黑 Light" w:hAnsi="微软雅黑 Light" w:cs="微软雅黑" w:hint="eastAsia"/>
          <w:sz w:val="21"/>
          <w:szCs w:val="21"/>
          <w:lang w:eastAsia="zh-CN"/>
        </w:rPr>
        <w:t>规</w:t>
      </w:r>
      <w:r w:rsidRPr="003830F7">
        <w:rPr>
          <w:rFonts w:ascii="微软雅黑 Light" w:eastAsia="微软雅黑 Light" w:hAnsi="微软雅黑 Light" w:cs="MS Gothic" w:hint="eastAsia"/>
          <w:sz w:val="21"/>
          <w:szCs w:val="21"/>
          <w:lang w:eastAsia="zh-CN"/>
        </w:rPr>
        <w:t>模壁</w:t>
      </w:r>
      <w:r w:rsidRPr="003830F7">
        <w:rPr>
          <w:rFonts w:ascii="微软雅黑 Light" w:eastAsia="微软雅黑 Light" w:hAnsi="微软雅黑 Light" w:cs="微软雅黑" w:hint="eastAsia"/>
          <w:sz w:val="21"/>
          <w:szCs w:val="21"/>
          <w:lang w:eastAsia="zh-CN"/>
        </w:rPr>
        <w:t>垒</w:t>
      </w:r>
      <w:r w:rsidRPr="003830F7">
        <w:rPr>
          <w:rFonts w:ascii="微软雅黑 Light" w:eastAsia="微软雅黑 Light" w:hAnsi="微软雅黑 Light" w:cs="MS Gothic" w:hint="eastAsia"/>
          <w:sz w:val="21"/>
          <w:szCs w:val="21"/>
          <w:lang w:eastAsia="zh-CN"/>
        </w:rPr>
        <w:t>。</w:t>
      </w:r>
    </w:p>
    <w:p w:rsidR="00554DD4" w:rsidRPr="003830F7" w:rsidRDefault="00554DD4" w:rsidP="007B5E29">
      <w:pPr>
        <w:numPr>
          <w:ilvl w:val="0"/>
          <w:numId w:val="77"/>
        </w:numPr>
        <w:shd w:val="clear" w:color="auto" w:fill="FFFFFF"/>
        <w:spacing w:after="0"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微软雅黑" w:hint="eastAsia"/>
          <w:sz w:val="21"/>
          <w:szCs w:val="21"/>
          <w:bdr w:val="none" w:sz="0" w:space="0" w:color="auto" w:frame="1"/>
          <w:lang w:eastAsia="zh-CN"/>
        </w:rPr>
        <w:t>战</w:t>
      </w:r>
      <w:r w:rsidRPr="003830F7">
        <w:rPr>
          <w:rStyle w:val="af1"/>
          <w:rFonts w:ascii="微软雅黑 Light" w:eastAsia="微软雅黑 Light" w:hAnsi="微软雅黑 Light" w:cs="MS Gothic" w:hint="eastAsia"/>
          <w:sz w:val="21"/>
          <w:szCs w:val="21"/>
          <w:bdr w:val="none" w:sz="0" w:space="0" w:color="auto" w:frame="1"/>
          <w:lang w:eastAsia="zh-CN"/>
        </w:rPr>
        <w:t>略合作</w:t>
      </w:r>
      <w:r w:rsidRPr="003830F7">
        <w:rPr>
          <w:rStyle w:val="af1"/>
          <w:rFonts w:ascii="微软雅黑 Light" w:eastAsia="微软雅黑 Light" w:hAnsi="微软雅黑 Light" w:cs="微软雅黑" w:hint="eastAsia"/>
          <w:sz w:val="21"/>
          <w:szCs w:val="21"/>
          <w:bdr w:val="none" w:sz="0" w:space="0" w:color="auto" w:frame="1"/>
          <w:lang w:eastAsia="zh-CN"/>
        </w:rPr>
        <w:t>轨</w:t>
      </w:r>
      <w:r w:rsidRPr="003830F7">
        <w:rPr>
          <w:rStyle w:val="af1"/>
          <w:rFonts w:ascii="微软雅黑 Light" w:eastAsia="微软雅黑 Light" w:hAnsi="微软雅黑 Light" w:cs="MS Gothic" w:hint="eastAsia"/>
          <w:sz w:val="21"/>
          <w:szCs w:val="21"/>
          <w:bdr w:val="none" w:sz="0" w:space="0" w:color="auto" w:frame="1"/>
          <w:lang w:eastAsia="zh-CN"/>
        </w:rPr>
        <w:t>道</w:t>
      </w:r>
      <w:r w:rsidRPr="003830F7">
        <w:rPr>
          <w:rFonts w:ascii="微软雅黑 Light" w:eastAsia="微软雅黑 Light" w:hAnsi="微软雅黑 Light" w:cs="Segoe UI"/>
          <w:sz w:val="21"/>
          <w:szCs w:val="21"/>
          <w:lang w:eastAsia="zh-CN"/>
        </w:rPr>
        <w:t>：恒生</w:t>
      </w:r>
      <w:r w:rsidRPr="003830F7">
        <w:rPr>
          <w:rFonts w:ascii="微软雅黑 Light" w:eastAsia="微软雅黑 Light" w:hAnsi="微软雅黑 Light" w:cs="微软雅黑" w:hint="eastAsia"/>
          <w:sz w:val="21"/>
          <w:szCs w:val="21"/>
          <w:lang w:eastAsia="zh-CN"/>
        </w:rPr>
        <w:t>电</w:t>
      </w:r>
      <w:r w:rsidRPr="003830F7">
        <w:rPr>
          <w:rFonts w:ascii="微软雅黑 Light" w:eastAsia="微软雅黑 Light" w:hAnsi="微软雅黑 Light" w:cs="MS Gothic" w:hint="eastAsia"/>
          <w:sz w:val="21"/>
          <w:szCs w:val="21"/>
          <w:lang w:eastAsia="zh-CN"/>
        </w:rPr>
        <w:t>子、</w:t>
      </w:r>
      <w:r w:rsidRPr="003830F7">
        <w:rPr>
          <w:rFonts w:ascii="微软雅黑 Light" w:eastAsia="微软雅黑 Light" w:hAnsi="微软雅黑 Light" w:cs="微软雅黑" w:hint="eastAsia"/>
          <w:sz w:val="21"/>
          <w:szCs w:val="21"/>
          <w:lang w:eastAsia="zh-CN"/>
        </w:rPr>
        <w:t>观远</w:t>
      </w:r>
      <w:r w:rsidRPr="003830F7">
        <w:rPr>
          <w:rFonts w:ascii="微软雅黑 Light" w:eastAsia="微软雅黑 Light" w:hAnsi="微软雅黑 Light" w:cs="MS Gothic" w:hint="eastAsia"/>
          <w:sz w:val="21"/>
          <w:szCs w:val="21"/>
          <w:lang w:eastAsia="zh-CN"/>
        </w:rPr>
        <w:t>数据、</w:t>
      </w:r>
      <w:r w:rsidRPr="003830F7">
        <w:rPr>
          <w:rFonts w:ascii="微软雅黑 Light" w:eastAsia="微软雅黑 Light" w:hAnsi="微软雅黑 Light" w:cs="微软雅黑" w:hint="eastAsia"/>
          <w:sz w:val="21"/>
          <w:szCs w:val="21"/>
          <w:lang w:eastAsia="zh-CN"/>
        </w:rPr>
        <w:t>蚂蚁</w:t>
      </w:r>
      <w:r w:rsidRPr="003830F7">
        <w:rPr>
          <w:rFonts w:ascii="微软雅黑 Light" w:eastAsia="微软雅黑 Light" w:hAnsi="微软雅黑 Light" w:cs="MS Gothic" w:hint="eastAsia"/>
          <w:sz w:val="21"/>
          <w:szCs w:val="21"/>
          <w:lang w:eastAsia="zh-CN"/>
        </w:rPr>
        <w:t>集</w:t>
      </w:r>
      <w:r w:rsidRPr="003830F7">
        <w:rPr>
          <w:rFonts w:ascii="微软雅黑 Light" w:eastAsia="微软雅黑 Light" w:hAnsi="微软雅黑 Light" w:cs="微软雅黑" w:hint="eastAsia"/>
          <w:sz w:val="21"/>
          <w:szCs w:val="21"/>
          <w:lang w:eastAsia="zh-CN"/>
        </w:rPr>
        <w:t>团</w:t>
      </w:r>
      <w:r w:rsidRPr="003830F7">
        <w:rPr>
          <w:rFonts w:ascii="微软雅黑 Light" w:eastAsia="微软雅黑 Light" w:hAnsi="微软雅黑 Light" w:cs="MS Gothic" w:hint="eastAsia"/>
          <w:sz w:val="21"/>
          <w:szCs w:val="21"/>
          <w:lang w:eastAsia="zh-CN"/>
        </w:rPr>
        <w:t>等</w:t>
      </w:r>
      <w:r w:rsidRPr="003830F7">
        <w:rPr>
          <w:rFonts w:ascii="微软雅黑 Light" w:eastAsia="微软雅黑 Light" w:hAnsi="微软雅黑 Light" w:cs="Segoe UI"/>
          <w:sz w:val="21"/>
          <w:szCs w:val="21"/>
          <w:lang w:eastAsia="zh-CN"/>
        </w:rPr>
        <w:t>以</w:t>
      </w:r>
      <w:r w:rsidRPr="003830F7">
        <w:rPr>
          <w:rStyle w:val="af1"/>
          <w:rFonts w:ascii="微软雅黑 Light" w:eastAsia="微软雅黑 Light" w:hAnsi="微软雅黑 Light" w:cs="微软雅黑" w:hint="eastAsia"/>
          <w:sz w:val="21"/>
          <w:szCs w:val="21"/>
          <w:bdr w:val="none" w:sz="0" w:space="0" w:color="auto" w:frame="1"/>
          <w:lang w:eastAsia="zh-CN"/>
        </w:rPr>
        <w:t>产</w:t>
      </w:r>
      <w:r w:rsidRPr="003830F7">
        <w:rPr>
          <w:rStyle w:val="af1"/>
          <w:rFonts w:ascii="微软雅黑 Light" w:eastAsia="微软雅黑 Light" w:hAnsi="微软雅黑 Light" w:cs="MS Gothic" w:hint="eastAsia"/>
          <w:sz w:val="21"/>
          <w:szCs w:val="21"/>
          <w:bdr w:val="none" w:sz="0" w:space="0" w:color="auto" w:frame="1"/>
          <w:lang w:eastAsia="zh-CN"/>
        </w:rPr>
        <w:t>品</w:t>
      </w:r>
      <w:r w:rsidRPr="003830F7">
        <w:rPr>
          <w:rStyle w:val="af1"/>
          <w:rFonts w:ascii="微软雅黑 Light" w:eastAsia="微软雅黑 Light" w:hAnsi="微软雅黑 Light" w:cs="Segoe UI"/>
          <w:sz w:val="21"/>
          <w:szCs w:val="21"/>
          <w:bdr w:val="none" w:sz="0" w:space="0" w:color="auto" w:frame="1"/>
          <w:lang w:eastAsia="zh-CN"/>
        </w:rPr>
        <w:t>/</w:t>
      </w:r>
      <w:r w:rsidRPr="003830F7">
        <w:rPr>
          <w:rStyle w:val="af1"/>
          <w:rFonts w:ascii="微软雅黑 Light" w:eastAsia="微软雅黑 Light" w:hAnsi="微软雅黑 Light" w:cs="微软雅黑" w:hint="eastAsia"/>
          <w:sz w:val="21"/>
          <w:szCs w:val="21"/>
          <w:bdr w:val="none" w:sz="0" w:space="0" w:color="auto" w:frame="1"/>
          <w:lang w:eastAsia="zh-CN"/>
        </w:rPr>
        <w:t>联</w:t>
      </w:r>
      <w:r w:rsidRPr="003830F7">
        <w:rPr>
          <w:rStyle w:val="af1"/>
          <w:rFonts w:ascii="微软雅黑 Light" w:eastAsia="微软雅黑 Light" w:hAnsi="微软雅黑 Light" w:cs="MS Gothic" w:hint="eastAsia"/>
          <w:sz w:val="21"/>
          <w:szCs w:val="21"/>
          <w:bdr w:val="none" w:sz="0" w:space="0" w:color="auto" w:frame="1"/>
          <w:lang w:eastAsia="zh-CN"/>
        </w:rPr>
        <w:t>合</w:t>
      </w:r>
      <w:r w:rsidRPr="003830F7">
        <w:rPr>
          <w:rStyle w:val="af1"/>
          <w:rFonts w:ascii="微软雅黑 Light" w:eastAsia="微软雅黑 Light" w:hAnsi="微软雅黑 Light" w:cs="微软雅黑" w:hint="eastAsia"/>
          <w:sz w:val="21"/>
          <w:szCs w:val="21"/>
          <w:bdr w:val="none" w:sz="0" w:space="0" w:color="auto" w:frame="1"/>
          <w:lang w:eastAsia="zh-CN"/>
        </w:rPr>
        <w:t>创</w:t>
      </w:r>
      <w:r w:rsidRPr="003830F7">
        <w:rPr>
          <w:rStyle w:val="af1"/>
          <w:rFonts w:ascii="微软雅黑 Light" w:eastAsia="微软雅黑 Light" w:hAnsi="微软雅黑 Light" w:cs="MS Gothic" w:hint="eastAsia"/>
          <w:sz w:val="21"/>
          <w:szCs w:val="21"/>
          <w:bdr w:val="none" w:sz="0" w:space="0" w:color="auto" w:frame="1"/>
          <w:lang w:eastAsia="zh-CN"/>
        </w:rPr>
        <w:t>新</w:t>
      </w:r>
      <w:r w:rsidRPr="003830F7">
        <w:rPr>
          <w:rFonts w:ascii="微软雅黑 Light" w:eastAsia="微软雅黑 Light" w:hAnsi="微软雅黑 Light" w:cs="微软雅黑" w:hint="eastAsia"/>
          <w:sz w:val="21"/>
          <w:szCs w:val="21"/>
          <w:lang w:eastAsia="zh-CN"/>
        </w:rPr>
        <w:t>为</w:t>
      </w:r>
      <w:r w:rsidRPr="003830F7">
        <w:rPr>
          <w:rFonts w:ascii="微软雅黑 Light" w:eastAsia="微软雅黑 Light" w:hAnsi="微软雅黑 Light" w:cs="MS Gothic" w:hint="eastAsia"/>
          <w:sz w:val="21"/>
          <w:szCs w:val="21"/>
          <w:lang w:eastAsia="zh-CN"/>
        </w:rPr>
        <w:t>主，</w:t>
      </w:r>
      <w:r w:rsidRPr="003830F7">
        <w:rPr>
          <w:rFonts w:ascii="微软雅黑 Light" w:eastAsia="微软雅黑 Light" w:hAnsi="微软雅黑 Light" w:cs="微软雅黑" w:hint="eastAsia"/>
          <w:sz w:val="21"/>
          <w:szCs w:val="21"/>
          <w:lang w:eastAsia="zh-CN"/>
        </w:rPr>
        <w:t>现场</w:t>
      </w:r>
      <w:r w:rsidRPr="003830F7">
        <w:rPr>
          <w:rFonts w:ascii="微软雅黑 Light" w:eastAsia="微软雅黑 Light" w:hAnsi="微软雅黑 Light" w:cs="MS Gothic" w:hint="eastAsia"/>
          <w:sz w:val="21"/>
          <w:szCs w:val="21"/>
          <w:lang w:eastAsia="zh-CN"/>
        </w:rPr>
        <w:t>人数未摸排，但</w:t>
      </w:r>
      <w:r w:rsidRPr="003830F7">
        <w:rPr>
          <w:rFonts w:ascii="微软雅黑 Light" w:eastAsia="微软雅黑 Light" w:hAnsi="微软雅黑 Light" w:cs="微软雅黑" w:hint="eastAsia"/>
          <w:sz w:val="21"/>
          <w:szCs w:val="21"/>
          <w:lang w:eastAsia="zh-CN"/>
        </w:rPr>
        <w:t>战</w:t>
      </w:r>
      <w:r w:rsidRPr="003830F7">
        <w:rPr>
          <w:rFonts w:ascii="微软雅黑 Light" w:eastAsia="微软雅黑 Light" w:hAnsi="微软雅黑 Light" w:cs="MS Gothic" w:hint="eastAsia"/>
          <w:sz w:val="21"/>
          <w:szCs w:val="21"/>
          <w:lang w:eastAsia="zh-CN"/>
        </w:rPr>
        <w:t>略价</w:t>
      </w:r>
      <w:r w:rsidRPr="003830F7">
        <w:rPr>
          <w:rFonts w:ascii="微软雅黑 Light" w:eastAsia="微软雅黑 Light" w:hAnsi="微软雅黑 Light" w:cs="微软雅黑" w:hint="eastAsia"/>
          <w:sz w:val="21"/>
          <w:szCs w:val="21"/>
          <w:lang w:eastAsia="zh-CN"/>
        </w:rPr>
        <w:t>值</w:t>
      </w:r>
      <w:r w:rsidRPr="003830F7">
        <w:rPr>
          <w:rFonts w:ascii="微软雅黑 Light" w:eastAsia="微软雅黑 Light" w:hAnsi="微软雅黑 Light" w:cs="MS Gothic" w:hint="eastAsia"/>
          <w:sz w:val="21"/>
          <w:szCs w:val="21"/>
          <w:lang w:eastAsia="zh-CN"/>
        </w:rPr>
        <w:t>最高。</w:t>
      </w:r>
    </w:p>
    <w:p w:rsidR="00554DD4" w:rsidRPr="003830F7" w:rsidRDefault="00554DD4" w:rsidP="007B5E29">
      <w:pPr>
        <w:numPr>
          <w:ilvl w:val="0"/>
          <w:numId w:val="77"/>
        </w:numPr>
        <w:shd w:val="clear" w:color="auto" w:fill="FFFFFF"/>
        <w:spacing w:after="0"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Segoe UI"/>
          <w:sz w:val="21"/>
          <w:szCs w:val="21"/>
          <w:bdr w:val="none" w:sz="0" w:space="0" w:color="auto" w:frame="1"/>
          <w:lang w:eastAsia="zh-CN"/>
        </w:rPr>
        <w:t>关</w:t>
      </w:r>
      <w:r w:rsidRPr="003830F7">
        <w:rPr>
          <w:rStyle w:val="af1"/>
          <w:rFonts w:ascii="微软雅黑 Light" w:eastAsia="微软雅黑 Light" w:hAnsi="微软雅黑 Light" w:cs="微软雅黑" w:hint="eastAsia"/>
          <w:sz w:val="21"/>
          <w:szCs w:val="21"/>
          <w:bdr w:val="none" w:sz="0" w:space="0" w:color="auto" w:frame="1"/>
          <w:lang w:eastAsia="zh-CN"/>
        </w:rPr>
        <w:t>键风险</w:t>
      </w:r>
      <w:r w:rsidRPr="003830F7">
        <w:rPr>
          <w:rFonts w:ascii="微软雅黑 Light" w:eastAsia="微软雅黑 Light" w:hAnsi="微软雅黑 Light" w:cs="Segoe UI"/>
          <w:sz w:val="21"/>
          <w:szCs w:val="21"/>
          <w:lang w:eastAsia="zh-CN"/>
        </w:rPr>
        <w:t>：易</w:t>
      </w:r>
      <w:r w:rsidRPr="003830F7">
        <w:rPr>
          <w:rFonts w:ascii="微软雅黑 Light" w:eastAsia="微软雅黑 Light" w:hAnsi="微软雅黑 Light" w:cs="微软雅黑" w:hint="eastAsia"/>
          <w:sz w:val="21"/>
          <w:szCs w:val="21"/>
          <w:lang w:eastAsia="zh-CN"/>
        </w:rPr>
        <w:t>诚</w:t>
      </w:r>
      <w:r w:rsidRPr="003830F7">
        <w:rPr>
          <w:rFonts w:ascii="微软雅黑 Light" w:eastAsia="微软雅黑 Light" w:hAnsi="微软雅黑 Light" w:cs="MS Gothic" w:hint="eastAsia"/>
          <w:sz w:val="21"/>
          <w:szCs w:val="21"/>
          <w:lang w:eastAsia="zh-CN"/>
        </w:rPr>
        <w:t>互</w:t>
      </w:r>
      <w:r w:rsidRPr="003830F7">
        <w:rPr>
          <w:rFonts w:ascii="微软雅黑 Light" w:eastAsia="微软雅黑 Light" w:hAnsi="微软雅黑 Light" w:cs="微软雅黑" w:hint="eastAsia"/>
          <w:sz w:val="21"/>
          <w:szCs w:val="21"/>
          <w:lang w:eastAsia="zh-CN"/>
        </w:rPr>
        <w:t>动</w:t>
      </w:r>
      <w:r w:rsidRPr="003830F7">
        <w:rPr>
          <w:rFonts w:ascii="微软雅黑 Light" w:eastAsia="微软雅黑 Light" w:hAnsi="微软雅黑 Light" w:cs="Segoe UI"/>
          <w:sz w:val="21"/>
          <w:szCs w:val="21"/>
          <w:lang w:eastAsia="zh-CN"/>
        </w:rPr>
        <w:t>12年合作但</w:t>
      </w:r>
      <w:r w:rsidRPr="003830F7">
        <w:rPr>
          <w:rFonts w:ascii="微软雅黑 Light" w:eastAsia="微软雅黑 Light" w:hAnsi="微软雅黑 Light" w:cs="微软雅黑" w:hint="eastAsia"/>
          <w:sz w:val="21"/>
          <w:szCs w:val="21"/>
          <w:lang w:eastAsia="zh-CN"/>
        </w:rPr>
        <w:t>仅</w:t>
      </w:r>
      <w:r w:rsidRPr="003830F7">
        <w:rPr>
          <w:rFonts w:ascii="微软雅黑 Light" w:eastAsia="微软雅黑 Light" w:hAnsi="微软雅黑 Light" w:cs="Segoe UI"/>
          <w:sz w:val="21"/>
          <w:szCs w:val="21"/>
          <w:lang w:eastAsia="zh-CN"/>
        </w:rPr>
        <w:t>71人，</w:t>
      </w:r>
      <w:r w:rsidRPr="003830F7">
        <w:rPr>
          <w:rStyle w:val="af1"/>
          <w:rFonts w:ascii="微软雅黑 Light" w:eastAsia="微软雅黑 Light" w:hAnsi="微软雅黑 Light" w:cs="Segoe UI"/>
          <w:sz w:val="21"/>
          <w:szCs w:val="21"/>
          <w:bdr w:val="none" w:sz="0" w:space="0" w:color="auto" w:frame="1"/>
          <w:lang w:eastAsia="zh-CN"/>
        </w:rPr>
        <w:t>可能面</w:t>
      </w:r>
      <w:r w:rsidRPr="003830F7">
        <w:rPr>
          <w:rStyle w:val="af1"/>
          <w:rFonts w:ascii="微软雅黑 Light" w:eastAsia="微软雅黑 Light" w:hAnsi="微软雅黑 Light" w:cs="微软雅黑" w:hint="eastAsia"/>
          <w:sz w:val="21"/>
          <w:szCs w:val="21"/>
          <w:bdr w:val="none" w:sz="0" w:space="0" w:color="auto" w:frame="1"/>
          <w:lang w:eastAsia="zh-CN"/>
        </w:rPr>
        <w:t>临转</w:t>
      </w:r>
      <w:r w:rsidRPr="003830F7">
        <w:rPr>
          <w:rStyle w:val="af1"/>
          <w:rFonts w:ascii="微软雅黑 Light" w:eastAsia="微软雅黑 Light" w:hAnsi="微软雅黑 Light" w:cs="MS Gothic" w:hint="eastAsia"/>
          <w:sz w:val="21"/>
          <w:szCs w:val="21"/>
          <w:bdr w:val="none" w:sz="0" w:space="0" w:color="auto" w:frame="1"/>
          <w:lang w:eastAsia="zh-CN"/>
        </w:rPr>
        <w:t>型</w:t>
      </w:r>
      <w:r w:rsidRPr="003830F7">
        <w:rPr>
          <w:rStyle w:val="af1"/>
          <w:rFonts w:ascii="微软雅黑 Light" w:eastAsia="微软雅黑 Light" w:hAnsi="微软雅黑 Light" w:cs="微软雅黑" w:hint="eastAsia"/>
          <w:sz w:val="21"/>
          <w:szCs w:val="21"/>
          <w:bdr w:val="none" w:sz="0" w:space="0" w:color="auto" w:frame="1"/>
          <w:lang w:eastAsia="zh-CN"/>
        </w:rPr>
        <w:t>压</w:t>
      </w:r>
      <w:r w:rsidRPr="003830F7">
        <w:rPr>
          <w:rStyle w:val="af1"/>
          <w:rFonts w:ascii="微软雅黑 Light" w:eastAsia="微软雅黑 Light" w:hAnsi="微软雅黑 Light" w:cs="MS Gothic" w:hint="eastAsia"/>
          <w:sz w:val="21"/>
          <w:szCs w:val="21"/>
          <w:bdr w:val="none" w:sz="0" w:space="0" w:color="auto" w:frame="1"/>
          <w:lang w:eastAsia="zh-CN"/>
        </w:rPr>
        <w:t>力或</w:t>
      </w:r>
      <w:r w:rsidRPr="003830F7">
        <w:rPr>
          <w:rStyle w:val="af1"/>
          <w:rFonts w:ascii="微软雅黑 Light" w:eastAsia="微软雅黑 Light" w:hAnsi="微软雅黑 Light" w:cs="微软雅黑" w:hint="eastAsia"/>
          <w:sz w:val="21"/>
          <w:szCs w:val="21"/>
          <w:bdr w:val="none" w:sz="0" w:space="0" w:color="auto" w:frame="1"/>
          <w:lang w:eastAsia="zh-CN"/>
        </w:rPr>
        <w:t>竞</w:t>
      </w:r>
      <w:r w:rsidRPr="003830F7">
        <w:rPr>
          <w:rStyle w:val="af1"/>
          <w:rFonts w:ascii="微软雅黑 Light" w:eastAsia="微软雅黑 Light" w:hAnsi="微软雅黑 Light" w:cs="MS Gothic" w:hint="eastAsia"/>
          <w:sz w:val="21"/>
          <w:szCs w:val="21"/>
          <w:bdr w:val="none" w:sz="0" w:space="0" w:color="auto" w:frame="1"/>
          <w:lang w:eastAsia="zh-CN"/>
        </w:rPr>
        <w:t>争</w:t>
      </w:r>
      <w:r w:rsidRPr="003830F7">
        <w:rPr>
          <w:rStyle w:val="af1"/>
          <w:rFonts w:ascii="微软雅黑 Light" w:eastAsia="微软雅黑 Light" w:hAnsi="微软雅黑 Light" w:cs="微软雅黑" w:hint="eastAsia"/>
          <w:sz w:val="21"/>
          <w:szCs w:val="21"/>
          <w:bdr w:val="none" w:sz="0" w:space="0" w:color="auto" w:frame="1"/>
          <w:lang w:eastAsia="zh-CN"/>
        </w:rPr>
        <w:t>挤压</w:t>
      </w:r>
      <w:r w:rsidRPr="003830F7">
        <w:rPr>
          <w:rFonts w:ascii="微软雅黑 Light" w:eastAsia="微软雅黑 Light" w:hAnsi="微软雅黑 Light" w:cs="Segoe UI"/>
          <w:sz w:val="21"/>
          <w:szCs w:val="21"/>
          <w:lang w:eastAsia="zh-CN"/>
        </w:rPr>
        <w:t>。</w:t>
      </w:r>
    </w:p>
    <w:p w:rsidR="00554DD4" w:rsidRPr="003830F7" w:rsidRDefault="00554DD4" w:rsidP="007B5E29">
      <w:pPr>
        <w:numPr>
          <w:ilvl w:val="0"/>
          <w:numId w:val="77"/>
        </w:numPr>
        <w:shd w:val="clear" w:color="auto" w:fill="FFFFFF"/>
        <w:spacing w:after="0" w:line="390" w:lineRule="atLeast"/>
        <w:textAlignment w:val="baseline"/>
        <w:rPr>
          <w:rFonts w:ascii="微软雅黑 Light" w:eastAsia="微软雅黑 Light" w:hAnsi="微软雅黑 Light" w:cs="Segoe UI"/>
          <w:sz w:val="21"/>
          <w:szCs w:val="21"/>
          <w:lang w:eastAsia="zh-CN"/>
        </w:rPr>
      </w:pPr>
      <w:r w:rsidRPr="003830F7">
        <w:rPr>
          <w:rStyle w:val="af1"/>
          <w:rFonts w:ascii="微软雅黑 Light" w:eastAsia="微软雅黑 Light" w:hAnsi="微软雅黑 Light" w:cs="Segoe UI"/>
          <w:sz w:val="21"/>
          <w:szCs w:val="21"/>
          <w:bdr w:val="none" w:sz="0" w:space="0" w:color="auto" w:frame="1"/>
          <w:lang w:eastAsia="zh-CN"/>
        </w:rPr>
        <w:lastRenderedPageBreak/>
        <w:t>信息缺口</w:t>
      </w:r>
      <w:r w:rsidRPr="003830F7">
        <w:rPr>
          <w:rFonts w:ascii="微软雅黑 Light" w:eastAsia="微软雅黑 Light" w:hAnsi="微软雅黑 Light" w:cs="Segoe UI"/>
          <w:sz w:val="21"/>
          <w:szCs w:val="21"/>
          <w:lang w:eastAsia="zh-CN"/>
        </w:rPr>
        <w:t>：</w:t>
      </w:r>
      <w:bookmarkStart w:id="233" w:name="OLE_LINK270"/>
      <w:bookmarkStart w:id="234" w:name="OLE_LINK271"/>
      <w:r w:rsidRPr="003830F7">
        <w:rPr>
          <w:rFonts w:ascii="微软雅黑 Light" w:eastAsia="微软雅黑 Light" w:hAnsi="微软雅黑 Light" w:cs="Segoe UI"/>
          <w:sz w:val="21"/>
          <w:szCs w:val="21"/>
          <w:lang w:eastAsia="zh-CN"/>
        </w:rPr>
        <w:t>T0</w:t>
      </w:r>
      <w:r w:rsidRPr="003830F7">
        <w:rPr>
          <w:rFonts w:ascii="微软雅黑 Light" w:eastAsia="微软雅黑 Light" w:hAnsi="微软雅黑 Light" w:cs="微软雅黑" w:hint="eastAsia"/>
          <w:sz w:val="21"/>
          <w:szCs w:val="21"/>
          <w:lang w:eastAsia="zh-CN"/>
        </w:rPr>
        <w:t>战</w:t>
      </w:r>
      <w:r w:rsidRPr="003830F7">
        <w:rPr>
          <w:rFonts w:ascii="微软雅黑 Light" w:eastAsia="微软雅黑 Light" w:hAnsi="微软雅黑 Light" w:cs="MS Gothic"/>
          <w:sz w:val="21"/>
          <w:szCs w:val="21"/>
          <w:lang w:eastAsia="zh-CN"/>
        </w:rPr>
        <w:t>略合作供</w:t>
      </w:r>
      <w:r w:rsidRPr="003830F7">
        <w:rPr>
          <w:rFonts w:ascii="微软雅黑 Light" w:eastAsia="微软雅黑 Light" w:hAnsi="微软雅黑 Light" w:cs="微软雅黑" w:hint="eastAsia"/>
          <w:sz w:val="21"/>
          <w:szCs w:val="21"/>
          <w:lang w:eastAsia="zh-CN"/>
        </w:rPr>
        <w:t>应</w:t>
      </w:r>
      <w:r w:rsidRPr="003830F7">
        <w:rPr>
          <w:rFonts w:ascii="微软雅黑 Light" w:eastAsia="微软雅黑 Light" w:hAnsi="微软雅黑 Light" w:cs="MS Gothic"/>
          <w:sz w:val="21"/>
          <w:szCs w:val="21"/>
          <w:lang w:eastAsia="zh-CN"/>
        </w:rPr>
        <w:t>商的</w:t>
      </w:r>
      <w:r w:rsidRPr="003830F7">
        <w:rPr>
          <w:rFonts w:ascii="微软雅黑 Light" w:eastAsia="微软雅黑 Light" w:hAnsi="微软雅黑 Light" w:cs="微软雅黑" w:hint="eastAsia"/>
          <w:sz w:val="21"/>
          <w:szCs w:val="21"/>
          <w:lang w:eastAsia="zh-CN"/>
        </w:rPr>
        <w:t>现场</w:t>
      </w:r>
      <w:r w:rsidRPr="003830F7">
        <w:rPr>
          <w:rFonts w:ascii="微软雅黑 Light" w:eastAsia="微软雅黑 Light" w:hAnsi="微软雅黑 Light" w:cs="MS Gothic"/>
          <w:sz w:val="21"/>
          <w:szCs w:val="21"/>
          <w:lang w:eastAsia="zh-CN"/>
        </w:rPr>
        <w:t>人数、其他</w:t>
      </w:r>
      <w:r w:rsidRPr="003830F7">
        <w:rPr>
          <w:rFonts w:ascii="微软雅黑 Light" w:eastAsia="微软雅黑 Light" w:hAnsi="微软雅黑 Light" w:cs="微软雅黑" w:hint="eastAsia"/>
          <w:sz w:val="21"/>
          <w:szCs w:val="21"/>
          <w:lang w:eastAsia="zh-CN"/>
        </w:rPr>
        <w:t>专项</w:t>
      </w:r>
      <w:r w:rsidRPr="003830F7">
        <w:rPr>
          <w:rFonts w:ascii="微软雅黑 Light" w:eastAsia="微软雅黑 Light" w:hAnsi="微软雅黑 Light" w:cs="MS Gothic"/>
          <w:sz w:val="21"/>
          <w:szCs w:val="21"/>
          <w:lang w:eastAsia="zh-CN"/>
        </w:rPr>
        <w:t>技</w:t>
      </w:r>
      <w:r w:rsidRPr="003830F7">
        <w:rPr>
          <w:rFonts w:ascii="微软雅黑 Light" w:eastAsia="微软雅黑 Light" w:hAnsi="微软雅黑 Light" w:cs="微软雅黑" w:hint="eastAsia"/>
          <w:sz w:val="21"/>
          <w:szCs w:val="21"/>
          <w:lang w:eastAsia="zh-CN"/>
        </w:rPr>
        <w:t>术</w:t>
      </w:r>
      <w:r w:rsidRPr="003830F7">
        <w:rPr>
          <w:rFonts w:ascii="微软雅黑 Light" w:eastAsia="微软雅黑 Light" w:hAnsi="微软雅黑 Light" w:cs="MS Gothic"/>
          <w:sz w:val="21"/>
          <w:szCs w:val="21"/>
          <w:lang w:eastAsia="zh-CN"/>
        </w:rPr>
        <w:t>供</w:t>
      </w:r>
      <w:r w:rsidRPr="003830F7">
        <w:rPr>
          <w:rFonts w:ascii="微软雅黑 Light" w:eastAsia="微软雅黑 Light" w:hAnsi="微软雅黑 Light" w:cs="微软雅黑" w:hint="eastAsia"/>
          <w:sz w:val="21"/>
          <w:szCs w:val="21"/>
          <w:lang w:eastAsia="zh-CN"/>
        </w:rPr>
        <w:t>应</w:t>
      </w:r>
      <w:r w:rsidRPr="003830F7">
        <w:rPr>
          <w:rFonts w:ascii="微软雅黑 Light" w:eastAsia="微软雅黑 Light" w:hAnsi="微软雅黑 Light" w:cs="MS Gothic"/>
          <w:sz w:val="21"/>
          <w:szCs w:val="21"/>
          <w:lang w:eastAsia="zh-CN"/>
        </w:rPr>
        <w:t>商、</w:t>
      </w:r>
      <w:r w:rsidRPr="003830F7">
        <w:rPr>
          <w:rFonts w:ascii="微软雅黑 Light" w:eastAsia="微软雅黑 Light" w:hAnsi="微软雅黑 Light" w:cs="微软雅黑" w:hint="eastAsia"/>
          <w:sz w:val="21"/>
          <w:szCs w:val="21"/>
          <w:lang w:eastAsia="zh-CN"/>
        </w:rPr>
        <w:t>测试</w:t>
      </w:r>
      <w:r w:rsidRPr="003830F7">
        <w:rPr>
          <w:rFonts w:ascii="微软雅黑 Light" w:eastAsia="微软雅黑 Light" w:hAnsi="微软雅黑 Light" w:cs="Segoe UI"/>
          <w:sz w:val="21"/>
          <w:szCs w:val="21"/>
          <w:lang w:eastAsia="zh-CN"/>
        </w:rPr>
        <w:t>/安全/运</w:t>
      </w:r>
      <w:r w:rsidRPr="003830F7">
        <w:rPr>
          <w:rFonts w:ascii="微软雅黑 Light" w:eastAsia="微软雅黑 Light" w:hAnsi="微软雅黑 Light" w:cs="微软雅黑" w:hint="eastAsia"/>
          <w:sz w:val="21"/>
          <w:szCs w:val="21"/>
          <w:lang w:eastAsia="zh-CN"/>
        </w:rPr>
        <w:t>维细</w:t>
      </w:r>
      <w:r w:rsidRPr="003830F7">
        <w:rPr>
          <w:rFonts w:ascii="微软雅黑 Light" w:eastAsia="微软雅黑 Light" w:hAnsi="微软雅黑 Light" w:cs="MS Gothic" w:hint="eastAsia"/>
          <w:sz w:val="21"/>
          <w:szCs w:val="21"/>
          <w:lang w:eastAsia="zh-CN"/>
        </w:rPr>
        <w:t>分</w:t>
      </w:r>
      <w:r w:rsidRPr="003830F7">
        <w:rPr>
          <w:rFonts w:ascii="微软雅黑 Light" w:eastAsia="微软雅黑 Light" w:hAnsi="微软雅黑 Light" w:cs="微软雅黑" w:hint="eastAsia"/>
          <w:sz w:val="21"/>
          <w:szCs w:val="21"/>
          <w:lang w:eastAsia="zh-CN"/>
        </w:rPr>
        <w:t>领</w:t>
      </w:r>
      <w:r w:rsidRPr="003830F7">
        <w:rPr>
          <w:rFonts w:ascii="微软雅黑 Light" w:eastAsia="微软雅黑 Light" w:hAnsi="微软雅黑 Light" w:cs="MS Gothic" w:hint="eastAsia"/>
          <w:sz w:val="21"/>
          <w:szCs w:val="21"/>
          <w:lang w:eastAsia="zh-CN"/>
        </w:rPr>
        <w:t>域均未完全掌握</w:t>
      </w:r>
      <w:r w:rsidRPr="003830F7">
        <w:rPr>
          <w:rFonts w:ascii="微软雅黑 Light" w:eastAsia="微软雅黑 Light" w:hAnsi="微软雅黑 Light" w:cs="Segoe UI"/>
          <w:sz w:val="21"/>
          <w:szCs w:val="21"/>
          <w:lang w:eastAsia="zh-CN"/>
        </w:rPr>
        <w:t>，</w:t>
      </w:r>
      <w:r w:rsidRPr="003830F7">
        <w:rPr>
          <w:rStyle w:val="af1"/>
          <w:rFonts w:ascii="微软雅黑 Light" w:eastAsia="微软雅黑 Light" w:hAnsi="微软雅黑 Light" w:cs="微软雅黑" w:hint="eastAsia"/>
          <w:sz w:val="21"/>
          <w:szCs w:val="21"/>
          <w:bdr w:val="none" w:sz="0" w:space="0" w:color="auto" w:frame="1"/>
          <w:lang w:eastAsia="zh-CN"/>
        </w:rPr>
        <w:t>实际</w:t>
      </w:r>
      <w:r w:rsidRPr="003830F7">
        <w:rPr>
          <w:rStyle w:val="af1"/>
          <w:rFonts w:ascii="微软雅黑 Light" w:eastAsia="微软雅黑 Light" w:hAnsi="微软雅黑 Light" w:cs="MS Gothic" w:hint="eastAsia"/>
          <w:sz w:val="21"/>
          <w:szCs w:val="21"/>
          <w:bdr w:val="none" w:sz="0" w:space="0" w:color="auto" w:frame="1"/>
          <w:lang w:eastAsia="zh-CN"/>
        </w:rPr>
        <w:t>供</w:t>
      </w:r>
      <w:r w:rsidRPr="003830F7">
        <w:rPr>
          <w:rStyle w:val="af1"/>
          <w:rFonts w:ascii="微软雅黑 Light" w:eastAsia="微软雅黑 Light" w:hAnsi="微软雅黑 Light" w:cs="微软雅黑" w:hint="eastAsia"/>
          <w:sz w:val="21"/>
          <w:szCs w:val="21"/>
          <w:bdr w:val="none" w:sz="0" w:space="0" w:color="auto" w:frame="1"/>
          <w:lang w:eastAsia="zh-CN"/>
        </w:rPr>
        <w:t>应</w:t>
      </w:r>
      <w:r w:rsidRPr="003830F7">
        <w:rPr>
          <w:rStyle w:val="af1"/>
          <w:rFonts w:ascii="微软雅黑 Light" w:eastAsia="微软雅黑 Light" w:hAnsi="微软雅黑 Light" w:cs="MS Gothic" w:hint="eastAsia"/>
          <w:sz w:val="21"/>
          <w:szCs w:val="21"/>
          <w:bdr w:val="none" w:sz="0" w:space="0" w:color="auto" w:frame="1"/>
          <w:lang w:eastAsia="zh-CN"/>
        </w:rPr>
        <w:t>商生</w:t>
      </w:r>
      <w:r w:rsidRPr="003830F7">
        <w:rPr>
          <w:rStyle w:val="af1"/>
          <w:rFonts w:ascii="微软雅黑 Light" w:eastAsia="微软雅黑 Light" w:hAnsi="微软雅黑 Light" w:cs="微软雅黑" w:hint="eastAsia"/>
          <w:sz w:val="21"/>
          <w:szCs w:val="21"/>
          <w:bdr w:val="none" w:sz="0" w:space="0" w:color="auto" w:frame="1"/>
          <w:lang w:eastAsia="zh-CN"/>
        </w:rPr>
        <w:t>态</w:t>
      </w:r>
      <w:r w:rsidRPr="003830F7">
        <w:rPr>
          <w:rStyle w:val="af1"/>
          <w:rFonts w:ascii="微软雅黑 Light" w:eastAsia="微软雅黑 Light" w:hAnsi="微软雅黑 Light" w:cs="MS Gothic" w:hint="eastAsia"/>
          <w:sz w:val="21"/>
          <w:szCs w:val="21"/>
          <w:bdr w:val="none" w:sz="0" w:space="0" w:color="auto" w:frame="1"/>
          <w:lang w:eastAsia="zh-CN"/>
        </w:rPr>
        <w:t>可能比已摸排的更丰富</w:t>
      </w:r>
      <w:r w:rsidRPr="003830F7">
        <w:rPr>
          <w:rFonts w:ascii="微软雅黑 Light" w:eastAsia="微软雅黑 Light" w:hAnsi="微软雅黑 Light" w:cs="Segoe UI"/>
          <w:sz w:val="21"/>
          <w:szCs w:val="21"/>
          <w:lang w:eastAsia="zh-CN"/>
        </w:rPr>
        <w:t>。</w:t>
      </w:r>
    </w:p>
    <w:p w:rsidR="008512DE" w:rsidRPr="003830F7" w:rsidRDefault="00A11D0D" w:rsidP="00437821">
      <w:pPr>
        <w:pStyle w:val="1"/>
        <w:rPr>
          <w:rFonts w:ascii="微软雅黑 Light" w:eastAsia="微软雅黑 Light" w:hAnsi="微软雅黑 Light"/>
          <w:lang w:eastAsia="zh-CN"/>
        </w:rPr>
      </w:pPr>
      <w:bookmarkStart w:id="235" w:name="_Toc223981577"/>
      <w:bookmarkEnd w:id="233"/>
      <w:bookmarkEnd w:id="234"/>
      <w:r>
        <w:rPr>
          <w:rFonts w:ascii="微软雅黑 Light" w:eastAsia="微软雅黑 Light" w:hAnsi="微软雅黑 Light" w:hint="eastAsia"/>
          <w:sz w:val="32"/>
          <w:lang w:eastAsia="zh-CN"/>
        </w:rPr>
        <w:t>八</w:t>
      </w:r>
      <w:r w:rsidR="00B03029" w:rsidRPr="003830F7">
        <w:rPr>
          <w:rFonts w:ascii="微软雅黑 Light" w:eastAsia="微软雅黑 Light" w:hAnsi="微软雅黑 Light"/>
          <w:sz w:val="32"/>
          <w:lang w:eastAsia="zh-CN"/>
        </w:rPr>
        <w:t>、</w:t>
      </w:r>
      <w:r w:rsidR="007E7CC8" w:rsidRPr="003830F7">
        <w:rPr>
          <w:rFonts w:ascii="微软雅黑 Light" w:eastAsia="微软雅黑 Light" w:hAnsi="微软雅黑 Light"/>
          <w:sz w:val="32"/>
          <w:lang w:eastAsia="zh-CN"/>
        </w:rPr>
        <w:t>采购全景信息</w:t>
      </w:r>
      <w:bookmarkEnd w:id="235"/>
    </w:p>
    <w:p w:rsidR="008512DE" w:rsidRPr="003830F7" w:rsidRDefault="007E7CC8" w:rsidP="00437821">
      <w:pPr>
        <w:pStyle w:val="21"/>
        <w:rPr>
          <w:rFonts w:ascii="微软雅黑 Light" w:eastAsia="微软雅黑 Light" w:hAnsi="微软雅黑 Light"/>
          <w:lang w:eastAsia="zh-CN"/>
        </w:rPr>
      </w:pPr>
      <w:bookmarkStart w:id="236" w:name="_Toc223981578"/>
      <w:r w:rsidRPr="003830F7">
        <w:rPr>
          <w:rFonts w:ascii="微软雅黑 Light" w:eastAsia="微软雅黑 Light" w:hAnsi="微软雅黑 Light"/>
          <w:sz w:val="28"/>
          <w:lang w:eastAsia="zh-CN"/>
        </w:rPr>
        <w:t>（一）采购组织与流程</w:t>
      </w:r>
      <w:bookmarkEnd w:id="236"/>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宁波银行采购管理遵循「公开透明、合规高效、战略适配」原则，由采购管理部统筹全行采购工作。采购信息主要通过宁波银行官网采购专栏、国家招投标平台公示。</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采购渠道：</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1. 宁波银行官网采购门户（https://cpms.nbcb.com.cn）</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2. 宁波市阳光采购服务平台</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3. 宁波国际投资咨询有限公司招标平台</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4. 中国招标投标公共服务平台</w:t>
      </w:r>
    </w:p>
    <w:p w:rsidR="008512DE" w:rsidRPr="003830F7" w:rsidRDefault="007E7CC8" w:rsidP="00437821">
      <w:pPr>
        <w:pStyle w:val="21"/>
        <w:rPr>
          <w:rFonts w:ascii="微软雅黑 Light" w:eastAsia="微软雅黑 Light" w:hAnsi="微软雅黑 Light"/>
          <w:lang w:eastAsia="zh-CN"/>
        </w:rPr>
      </w:pPr>
      <w:bookmarkStart w:id="237" w:name="_Toc223981579"/>
      <w:r w:rsidRPr="003830F7">
        <w:rPr>
          <w:rFonts w:ascii="微软雅黑 Light" w:eastAsia="微软雅黑 Light" w:hAnsi="微软雅黑 Light"/>
          <w:sz w:val="28"/>
          <w:lang w:eastAsia="zh-CN"/>
        </w:rPr>
        <w:t>（二）核心IT采购类型及需求</w:t>
      </w:r>
      <w:bookmarkEnd w:id="237"/>
    </w:p>
    <w:p w:rsidR="008512DE" w:rsidRPr="003830F7" w:rsidRDefault="007E7CC8" w:rsidP="0051723C">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w:t>
      </w:r>
      <w:r w:rsidR="00FE02A4">
        <w:rPr>
          <w:rFonts w:ascii="微软雅黑 Light" w:eastAsia="微软雅黑 Light" w:hAnsi="微软雅黑 Light"/>
          <w:sz w:val="18"/>
          <w:szCs w:val="18"/>
          <w:lang w:eastAsia="zh-CN"/>
        </w:rPr>
        <w:t>69</w:t>
      </w:r>
      <w:r w:rsidRPr="003830F7">
        <w:rPr>
          <w:rFonts w:ascii="微软雅黑 Light" w:eastAsia="微软雅黑 Light" w:hAnsi="微软雅黑 Light"/>
          <w:sz w:val="18"/>
          <w:szCs w:val="18"/>
          <w:lang w:eastAsia="zh-CN"/>
        </w:rPr>
        <w:t>：核心IT采购类型及预算分配</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3"/>
        <w:gridCol w:w="2333"/>
        <w:gridCol w:w="2332"/>
        <w:gridCol w:w="2332"/>
        <w:gridCol w:w="2332"/>
        <w:gridCol w:w="2332"/>
      </w:tblGrid>
      <w:tr w:rsidR="008512DE" w:rsidRPr="003830F7">
        <w:tc>
          <w:tcPr>
            <w:tcW w:w="151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一级领域</w:t>
            </w:r>
          </w:p>
        </w:tc>
        <w:tc>
          <w:tcPr>
            <w:tcW w:w="151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二级领域</w:t>
            </w:r>
          </w:p>
        </w:tc>
        <w:tc>
          <w:tcPr>
            <w:tcW w:w="151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核心采购内容</w:t>
            </w:r>
          </w:p>
        </w:tc>
        <w:tc>
          <w:tcPr>
            <w:tcW w:w="151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采购频率</w:t>
            </w:r>
          </w:p>
        </w:tc>
        <w:tc>
          <w:tcPr>
            <w:tcW w:w="151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2025年预算规模及占比</w:t>
            </w:r>
          </w:p>
        </w:tc>
        <w:tc>
          <w:tcPr>
            <w:tcW w:w="151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8"/>
              </w:rPr>
              <w:t>核心需求导向</w:t>
            </w:r>
          </w:p>
        </w:tc>
      </w:tr>
      <w:tr w:rsidR="008512DE" w:rsidRPr="003830F7">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技术底座升级类</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安全与合规底座层</w:t>
            </w:r>
          </w:p>
        </w:tc>
        <w:tc>
          <w:tcPr>
            <w:tcW w:w="151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数据安全、网络安全、合规审计系统</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年度</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满足监管要求</w:t>
            </w:r>
          </w:p>
        </w:tc>
      </w:tr>
      <w:tr w:rsidR="008512DE" w:rsidRPr="003830F7">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lastRenderedPageBreak/>
              <w:t>技术底座升级类</w:t>
            </w:r>
          </w:p>
        </w:tc>
        <w:tc>
          <w:tcPr>
            <w:tcW w:w="151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基础算力与运行环境层</w:t>
            </w:r>
          </w:p>
        </w:tc>
        <w:tc>
          <w:tcPr>
            <w:tcW w:w="151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云资源、服务器、存储、网络设备</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年度</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支撑业务增长</w:t>
            </w:r>
          </w:p>
        </w:tc>
      </w:tr>
      <w:tr w:rsidR="008512DE" w:rsidRPr="003830F7">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技术底座升级类</w:t>
            </w:r>
          </w:p>
        </w:tc>
        <w:tc>
          <w:tcPr>
            <w:tcW w:w="151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技术中台与研发运维层</w:t>
            </w:r>
          </w:p>
        </w:tc>
        <w:tc>
          <w:tcPr>
            <w:tcW w:w="151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技术中台、DevOps平台、运维工具</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年度</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提升研发效率</w:t>
            </w:r>
          </w:p>
        </w:tc>
      </w:tr>
      <w:tr w:rsidR="008512DE" w:rsidRPr="003830F7">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技术底座升级类</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统一数据底座层</w:t>
            </w:r>
          </w:p>
        </w:tc>
        <w:tc>
          <w:tcPr>
            <w:tcW w:w="151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数据仓库、数据治理、数据分析平台</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年度</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数据资产管理</w:t>
            </w:r>
          </w:p>
        </w:tc>
      </w:tr>
      <w:tr w:rsidR="008512DE" w:rsidRPr="003830F7">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应用系统升级类</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对公金融业务系统</w:t>
            </w:r>
          </w:p>
        </w:tc>
        <w:tc>
          <w:tcPr>
            <w:tcW w:w="151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科技金融系统、供应链金融系统</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按需</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服务实体经济</w:t>
            </w:r>
          </w:p>
        </w:tc>
      </w:tr>
      <w:tr w:rsidR="008512DE" w:rsidRPr="003830F7">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应用系统升级类</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零售金融业务系统</w:t>
            </w:r>
          </w:p>
        </w:tc>
        <w:tc>
          <w:tcPr>
            <w:tcW w:w="151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财富管理系统、消费信贷系统</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按需</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提升客户体验</w:t>
            </w:r>
          </w:p>
        </w:tc>
      </w:tr>
      <w:tr w:rsidR="008512DE" w:rsidRPr="003830F7">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应用系统升级类</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市场金融业务系统</w:t>
            </w:r>
          </w:p>
        </w:tc>
        <w:tc>
          <w:tcPr>
            <w:tcW w:w="151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资金业务系统、票据交易系统</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按需</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支持金融市场业务</w:t>
            </w:r>
          </w:p>
        </w:tc>
      </w:tr>
      <w:tr w:rsidR="008512DE" w:rsidRPr="003830F7">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应用系统升级类</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风险管理与合规系统</w:t>
            </w:r>
          </w:p>
        </w:tc>
        <w:tc>
          <w:tcPr>
            <w:tcW w:w="151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智能风控系统、反洗钱系统</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按需</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强化风险管控</w:t>
            </w:r>
          </w:p>
        </w:tc>
      </w:tr>
      <w:tr w:rsidR="008512DE" w:rsidRPr="003830F7">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应用系统升级类</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渠道服务系统</w:t>
            </w:r>
          </w:p>
        </w:tc>
        <w:tc>
          <w:tcPr>
            <w:tcW w:w="151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手机银行、网上银行、微信银行</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按需</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提升渠道服务能力</w:t>
            </w:r>
          </w:p>
        </w:tc>
      </w:tr>
      <w:tr w:rsidR="008512DE" w:rsidRPr="003830F7">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应用系统升级类</w:t>
            </w:r>
          </w:p>
        </w:tc>
        <w:tc>
          <w:tcPr>
            <w:tcW w:w="151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经营管理与决策支持系统</w:t>
            </w:r>
          </w:p>
        </w:tc>
        <w:tc>
          <w:tcPr>
            <w:tcW w:w="1512" w:type="dxa"/>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sz w:val="18"/>
                <w:lang w:eastAsia="zh-CN"/>
              </w:rPr>
              <w:t>管理会计、资产负债管理、人力系统</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按需</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数据未披露</w:t>
            </w:r>
          </w:p>
        </w:tc>
        <w:tc>
          <w:tcPr>
            <w:tcW w:w="151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8"/>
              </w:rPr>
              <w:t>提升管理效率</w:t>
            </w:r>
          </w:p>
        </w:tc>
      </w:tr>
    </w:tbl>
    <w:p w:rsidR="008512DE" w:rsidRPr="003830F7" w:rsidRDefault="007E7CC8">
      <w:pPr>
        <w:rPr>
          <w:rFonts w:ascii="微软雅黑 Light" w:eastAsia="微软雅黑 Light" w:hAnsi="微软雅黑 Light"/>
          <w:color w:val="808080"/>
          <w:sz w:val="18"/>
          <w:lang w:eastAsia="zh-CN"/>
        </w:rPr>
      </w:pPr>
      <w:r w:rsidRPr="003830F7">
        <w:rPr>
          <w:rFonts w:ascii="微软雅黑 Light" w:eastAsia="微软雅黑 Light" w:hAnsi="微软雅黑 Light"/>
          <w:color w:val="808080"/>
          <w:sz w:val="18"/>
          <w:lang w:eastAsia="zh-CN"/>
        </w:rPr>
        <w:t>注：以上数据基于宁波银行年报披露的IT投入规模、招投标平台公示项目及行业调研综合测算得出。</w:t>
      </w:r>
    </w:p>
    <w:p w:rsidR="000F7015" w:rsidRPr="003830F7" w:rsidRDefault="000F7015" w:rsidP="000F7015">
      <w:pPr>
        <w:pStyle w:val="21"/>
        <w:rPr>
          <w:rFonts w:ascii="微软雅黑 Light" w:eastAsia="微软雅黑 Light" w:hAnsi="微软雅黑 Light"/>
          <w:b w:val="0"/>
          <w:color w:val="2E75B5"/>
          <w:lang w:eastAsia="zh-CN"/>
        </w:rPr>
      </w:pPr>
      <w:bookmarkStart w:id="238" w:name="_Toc223019890"/>
      <w:bookmarkStart w:id="239" w:name="_Toc223981580"/>
      <w:bookmarkStart w:id="240" w:name="OLE_LINK1"/>
      <w:bookmarkStart w:id="241" w:name="OLE_LINK2"/>
      <w:bookmarkStart w:id="242" w:name="OLE_LINK7"/>
      <w:r w:rsidRPr="003830F7">
        <w:rPr>
          <w:rFonts w:ascii="微软雅黑 Light" w:eastAsia="微软雅黑 Light" w:hAnsi="微软雅黑 Light"/>
          <w:lang w:eastAsia="zh-CN"/>
        </w:rPr>
        <w:lastRenderedPageBreak/>
        <w:t>（三）</w:t>
      </w:r>
      <w:r w:rsidRPr="003830F7">
        <w:rPr>
          <w:rFonts w:ascii="微软雅黑 Light" w:eastAsia="微软雅黑 Light" w:hAnsi="微软雅黑 Light"/>
          <w:b w:val="0"/>
          <w:color w:val="2E75B5"/>
          <w:lang w:eastAsia="zh-CN"/>
        </w:rPr>
        <w:t>2025年和2026年IT科技采购预算与分配</w:t>
      </w:r>
      <w:bookmarkEnd w:id="238"/>
      <w:bookmarkEnd w:id="239"/>
    </w:p>
    <w:p w:rsidR="000F7015" w:rsidRPr="00750885" w:rsidRDefault="000F7015" w:rsidP="0051723C">
      <w:pPr>
        <w:spacing w:line="360" w:lineRule="auto"/>
        <w:rPr>
          <w:rFonts w:ascii="微软雅黑 Light" w:eastAsia="微软雅黑 Light" w:hAnsi="微软雅黑 Light"/>
          <w:sz w:val="21"/>
          <w:szCs w:val="21"/>
          <w:lang w:eastAsia="zh-CN"/>
        </w:rPr>
      </w:pPr>
      <w:r w:rsidRPr="00750885">
        <w:rPr>
          <w:rFonts w:ascii="微软雅黑 Light" w:eastAsia="微软雅黑 Light" w:hAnsi="微软雅黑 Light"/>
          <w:sz w:val="21"/>
          <w:szCs w:val="21"/>
          <w:lang w:eastAsia="zh-CN"/>
        </w:rPr>
        <w:t>宁波银行并未公开发布</w:t>
      </w:r>
      <w:r w:rsidRPr="00750885">
        <w:rPr>
          <w:rFonts w:ascii="微软雅黑 Light" w:eastAsia="微软雅黑 Light" w:hAnsi="微软雅黑 Light" w:hint="eastAsia"/>
          <w:sz w:val="21"/>
          <w:szCs w:val="21"/>
          <w:lang w:eastAsia="zh-CN"/>
        </w:rPr>
        <w:t>2</w:t>
      </w:r>
      <w:r w:rsidRPr="00750885">
        <w:rPr>
          <w:rFonts w:ascii="微软雅黑 Light" w:eastAsia="微软雅黑 Light" w:hAnsi="微软雅黑 Light"/>
          <w:sz w:val="21"/>
          <w:szCs w:val="21"/>
          <w:lang w:eastAsia="zh-CN"/>
        </w:rPr>
        <w:t>025年和2026年</w:t>
      </w:r>
      <w:r w:rsidRPr="00750885">
        <w:rPr>
          <w:rFonts w:ascii="微软雅黑 Light" w:eastAsia="微软雅黑 Light" w:hAnsi="微软雅黑 Light" w:hint="eastAsia"/>
          <w:sz w:val="21"/>
          <w:szCs w:val="21"/>
          <w:lang w:eastAsia="zh-CN"/>
        </w:rPr>
        <w:t>I</w:t>
      </w:r>
      <w:r w:rsidRPr="00750885">
        <w:rPr>
          <w:rFonts w:ascii="微软雅黑 Light" w:eastAsia="微软雅黑 Light" w:hAnsi="微软雅黑 Light"/>
          <w:sz w:val="21"/>
          <w:szCs w:val="21"/>
          <w:lang w:eastAsia="zh-CN"/>
        </w:rPr>
        <w:t>T科技采购预算和具体的分配信息，下面是参考宁波银行在</w:t>
      </w:r>
      <w:r w:rsidRPr="00750885">
        <w:rPr>
          <w:rFonts w:ascii="微软雅黑 Light" w:eastAsia="微软雅黑 Light" w:hAnsi="微软雅黑 Light" w:hint="eastAsia"/>
          <w:sz w:val="21"/>
          <w:szCs w:val="21"/>
          <w:lang w:eastAsia="zh-CN"/>
        </w:rPr>
        <w:t>2</w:t>
      </w:r>
      <w:r w:rsidRPr="00750885">
        <w:rPr>
          <w:rFonts w:ascii="微软雅黑 Light" w:eastAsia="微软雅黑 Light" w:hAnsi="微软雅黑 Light"/>
          <w:sz w:val="21"/>
          <w:szCs w:val="21"/>
          <w:lang w:eastAsia="zh-CN"/>
        </w:rPr>
        <w:t>025年业绩快报中公布的营业收入、专业行业研究预测的</w:t>
      </w:r>
      <w:r w:rsidRPr="00750885">
        <w:rPr>
          <w:rFonts w:ascii="微软雅黑 Light" w:eastAsia="微软雅黑 Light" w:hAnsi="微软雅黑 Light" w:hint="eastAsia"/>
          <w:sz w:val="21"/>
          <w:szCs w:val="21"/>
          <w:lang w:eastAsia="zh-CN"/>
        </w:rPr>
        <w:t>2</w:t>
      </w:r>
      <w:r w:rsidRPr="00750885">
        <w:rPr>
          <w:rFonts w:ascii="微软雅黑 Light" w:eastAsia="微软雅黑 Light" w:hAnsi="微软雅黑 Light"/>
          <w:sz w:val="21"/>
          <w:szCs w:val="21"/>
          <w:lang w:eastAsia="zh-CN"/>
        </w:rPr>
        <w:t>026年营业收入预测信息、宁波银行金融科技投入战略规划、</w:t>
      </w:r>
      <w:r w:rsidRPr="00750885">
        <w:rPr>
          <w:rFonts w:ascii="微软雅黑 Light" w:eastAsia="微软雅黑 Light" w:hAnsi="微软雅黑 Light" w:hint="eastAsia"/>
          <w:sz w:val="21"/>
          <w:szCs w:val="21"/>
          <w:lang w:eastAsia="zh-CN"/>
        </w:rPr>
        <w:t>2</w:t>
      </w:r>
      <w:r w:rsidRPr="00750885">
        <w:rPr>
          <w:rFonts w:ascii="微软雅黑 Light" w:eastAsia="微软雅黑 Light" w:hAnsi="微软雅黑 Light"/>
          <w:sz w:val="21"/>
          <w:szCs w:val="21"/>
          <w:lang w:eastAsia="zh-CN"/>
        </w:rPr>
        <w:t>024年年报中披露的金融科技方面的未来展望等信息进行的推测数据。</w:t>
      </w:r>
    </w:p>
    <w:p w:rsidR="00922660" w:rsidRPr="001324D2" w:rsidRDefault="00922660" w:rsidP="001324D2">
      <w:pPr>
        <w:pStyle w:val="31"/>
        <w:numPr>
          <w:ilvl w:val="0"/>
          <w:numId w:val="91"/>
        </w:numPr>
        <w:ind w:left="426" w:hanging="284"/>
        <w:rPr>
          <w:rFonts w:ascii="微软雅黑 Light" w:eastAsia="微软雅黑 Light" w:hAnsi="微软雅黑 Light"/>
          <w:sz w:val="24"/>
          <w:szCs w:val="24"/>
          <w:lang w:eastAsia="zh-CN"/>
        </w:rPr>
      </w:pPr>
      <w:r w:rsidRPr="001324D2">
        <w:rPr>
          <w:rFonts w:ascii="微软雅黑 Light" w:eastAsia="微软雅黑 Light" w:hAnsi="微软雅黑 Light" w:hint="eastAsia"/>
          <w:sz w:val="24"/>
          <w:szCs w:val="24"/>
          <w:lang w:eastAsia="zh-CN"/>
        </w:rPr>
        <w:t>2</w:t>
      </w:r>
      <w:r w:rsidRPr="001324D2">
        <w:rPr>
          <w:rFonts w:ascii="微软雅黑 Light" w:eastAsia="微软雅黑 Light" w:hAnsi="微软雅黑 Light"/>
          <w:sz w:val="24"/>
          <w:szCs w:val="24"/>
          <w:lang w:eastAsia="zh-CN"/>
        </w:rPr>
        <w:t>025年</w:t>
      </w:r>
      <w:r w:rsidRPr="001324D2">
        <w:rPr>
          <w:rFonts w:ascii="微软雅黑 Light" w:eastAsia="微软雅黑 Light" w:hAnsi="微软雅黑 Light" w:hint="eastAsia"/>
          <w:sz w:val="24"/>
          <w:szCs w:val="24"/>
          <w:lang w:eastAsia="zh-CN"/>
        </w:rPr>
        <w:t>I</w:t>
      </w:r>
      <w:r w:rsidRPr="001324D2">
        <w:rPr>
          <w:rFonts w:ascii="微软雅黑 Light" w:eastAsia="微软雅黑 Light" w:hAnsi="微软雅黑 Light"/>
          <w:sz w:val="24"/>
          <w:szCs w:val="24"/>
          <w:lang w:eastAsia="zh-CN"/>
        </w:rPr>
        <w:t>T采购预算的推测核心逻辑及依据</w:t>
      </w:r>
    </w:p>
    <w:p w:rsidR="009E63BA" w:rsidRPr="003830F7" w:rsidRDefault="0051723C" w:rsidP="0060065C">
      <w:pPr>
        <w:pStyle w:val="aa"/>
        <w:numPr>
          <w:ilvl w:val="1"/>
          <w:numId w:val="27"/>
        </w:numPr>
        <w:shd w:val="clear" w:color="auto" w:fill="FFFFFF"/>
        <w:tabs>
          <w:tab w:val="left" w:pos="851"/>
        </w:tabs>
        <w:spacing w:line="390" w:lineRule="atLeast"/>
        <w:ind w:left="1418" w:hanging="1014"/>
        <w:textAlignment w:val="baseline"/>
        <w:outlineLvl w:val="3"/>
        <w:rPr>
          <w:rFonts w:ascii="微软雅黑 Light" w:eastAsia="微软雅黑 Light" w:hAnsi="微软雅黑 Light" w:cs="Segoe UI"/>
          <w:bCs/>
          <w:sz w:val="24"/>
          <w:szCs w:val="24"/>
          <w:bdr w:val="none" w:sz="0" w:space="0" w:color="auto" w:frame="1"/>
          <w:lang w:eastAsia="zh-CN"/>
        </w:rPr>
      </w:pPr>
      <w:bookmarkStart w:id="243" w:name="OLE_LINK27"/>
      <w:bookmarkStart w:id="244" w:name="OLE_LINK30"/>
      <w:r w:rsidRPr="003830F7">
        <w:rPr>
          <w:rFonts w:ascii="微软雅黑 Light" w:eastAsia="微软雅黑 Light" w:hAnsi="微软雅黑 Light" w:cs="微软雅黑"/>
          <w:bCs/>
          <w:sz w:val="24"/>
          <w:szCs w:val="24"/>
          <w:bdr w:val="none" w:sz="0" w:space="0" w:color="auto" w:frame="1"/>
          <w:lang w:eastAsia="zh-CN"/>
        </w:rPr>
        <w:t>预</w:t>
      </w:r>
      <w:r w:rsidRPr="003830F7">
        <w:rPr>
          <w:rFonts w:ascii="微软雅黑 Light" w:eastAsia="微软雅黑 Light" w:hAnsi="微软雅黑 Light" w:cs="MS Gothic"/>
          <w:bCs/>
          <w:sz w:val="24"/>
          <w:szCs w:val="24"/>
          <w:bdr w:val="none" w:sz="0" w:space="0" w:color="auto" w:frame="1"/>
          <w:lang w:eastAsia="zh-CN"/>
        </w:rPr>
        <w:t>算</w:t>
      </w:r>
      <w:r w:rsidRPr="003830F7">
        <w:rPr>
          <w:rFonts w:ascii="微软雅黑 Light" w:eastAsia="微软雅黑 Light" w:hAnsi="微软雅黑 Light" w:cs="微软雅黑"/>
          <w:bCs/>
          <w:sz w:val="24"/>
          <w:szCs w:val="24"/>
          <w:bdr w:val="none" w:sz="0" w:space="0" w:color="auto" w:frame="1"/>
          <w:lang w:eastAsia="zh-CN"/>
        </w:rPr>
        <w:t>总额</w:t>
      </w:r>
      <w:r w:rsidRPr="003830F7">
        <w:rPr>
          <w:rFonts w:ascii="微软雅黑 Light" w:eastAsia="微软雅黑 Light" w:hAnsi="微软雅黑 Light" w:cs="MS Gothic"/>
          <w:bCs/>
          <w:sz w:val="24"/>
          <w:szCs w:val="24"/>
          <w:bdr w:val="none" w:sz="0" w:space="0" w:color="auto" w:frame="1"/>
          <w:lang w:eastAsia="zh-CN"/>
        </w:rPr>
        <w:t>及投入比例依据</w:t>
      </w:r>
      <w:r w:rsidRPr="003830F7">
        <w:rPr>
          <w:rFonts w:ascii="微软雅黑 Light" w:eastAsia="微软雅黑 Light" w:hAnsi="微软雅黑 Light" w:cs="Segoe UI"/>
          <w:bCs/>
          <w:sz w:val="24"/>
          <w:szCs w:val="24"/>
          <w:bdr w:val="none" w:sz="0" w:space="0" w:color="auto" w:frame="1"/>
          <w:lang w:eastAsia="zh-CN"/>
        </w:rPr>
        <w:t>：</w:t>
      </w:r>
      <w:bookmarkEnd w:id="243"/>
      <w:bookmarkEnd w:id="244"/>
    </w:p>
    <w:p w:rsidR="0051723C" w:rsidRPr="00750885" w:rsidRDefault="0051723C" w:rsidP="0060065C">
      <w:pPr>
        <w:pStyle w:val="aa"/>
        <w:numPr>
          <w:ilvl w:val="0"/>
          <w:numId w:val="26"/>
        </w:numPr>
        <w:tabs>
          <w:tab w:val="left" w:pos="993"/>
        </w:tabs>
        <w:spacing w:line="240" w:lineRule="auto"/>
        <w:ind w:left="993" w:hanging="284"/>
        <w:rPr>
          <w:rFonts w:ascii="微软雅黑 Light" w:eastAsia="微软雅黑 Light" w:hAnsi="微软雅黑 Light"/>
          <w:sz w:val="21"/>
          <w:szCs w:val="21"/>
          <w:lang w:eastAsia="zh-CN"/>
        </w:rPr>
      </w:pPr>
      <w:bookmarkStart w:id="245" w:name="OLE_LINK18"/>
      <w:bookmarkStart w:id="246" w:name="OLE_LINK24"/>
      <w:r w:rsidRPr="00750885">
        <w:rPr>
          <w:rFonts w:ascii="微软雅黑 Light" w:eastAsia="微软雅黑 Light" w:hAnsi="微软雅黑 Light"/>
          <w:sz w:val="21"/>
          <w:szCs w:val="21"/>
          <w:lang w:eastAsia="zh-CN"/>
        </w:rPr>
        <w:t>投入规模：</w:t>
      </w:r>
      <w:r w:rsidR="009E63BA" w:rsidRPr="00750885">
        <w:rPr>
          <w:rFonts w:ascii="微软雅黑 Light" w:eastAsia="微软雅黑 Light" w:hAnsi="微软雅黑 Light" w:hint="eastAsia"/>
          <w:sz w:val="21"/>
          <w:szCs w:val="21"/>
          <w:lang w:eastAsia="zh-CN"/>
        </w:rPr>
        <w:t>2</w:t>
      </w:r>
      <w:r w:rsidR="009E63BA" w:rsidRPr="00750885">
        <w:rPr>
          <w:rFonts w:ascii="微软雅黑 Light" w:eastAsia="微软雅黑 Light" w:hAnsi="微软雅黑 Light"/>
          <w:sz w:val="21"/>
          <w:szCs w:val="21"/>
          <w:lang w:eastAsia="zh-CN"/>
        </w:rPr>
        <w:t>025</w:t>
      </w:r>
      <w:r w:rsidRPr="00750885">
        <w:rPr>
          <w:rFonts w:ascii="微软雅黑 Light" w:eastAsia="微软雅黑 Light" w:hAnsi="微软雅黑 Light"/>
          <w:sz w:val="21"/>
          <w:szCs w:val="21"/>
          <w:lang w:eastAsia="zh-CN"/>
        </w:rPr>
        <w:t>年营业收入</w:t>
      </w:r>
      <w:r w:rsidR="009E63BA" w:rsidRPr="00750885">
        <w:rPr>
          <w:rFonts w:ascii="微软雅黑 Light" w:eastAsia="微软雅黑 Light" w:hAnsi="微软雅黑 Light"/>
          <w:sz w:val="21"/>
          <w:szCs w:val="21"/>
          <w:lang w:eastAsia="zh-CN"/>
        </w:rPr>
        <w:t>71.68</w:t>
      </w:r>
      <w:r w:rsidRPr="00750885">
        <w:rPr>
          <w:rFonts w:ascii="微软雅黑 Light" w:eastAsia="微软雅黑 Light" w:hAnsi="微软雅黑 Light"/>
          <w:sz w:val="21"/>
          <w:szCs w:val="21"/>
          <w:lang w:eastAsia="zh-CN"/>
        </w:rPr>
        <w:t>，</w:t>
      </w:r>
      <w:r w:rsidR="009E63BA" w:rsidRPr="00750885">
        <w:rPr>
          <w:rFonts w:ascii="微软雅黑 Light" w:eastAsia="微软雅黑 Light" w:hAnsi="微软雅黑 Light"/>
          <w:sz w:val="21"/>
          <w:szCs w:val="21"/>
          <w:lang w:eastAsia="zh-CN"/>
        </w:rPr>
        <w:t>科技投入比例：维持5%左右（历年稳定投入策略）</w:t>
      </w:r>
      <w:r w:rsidR="002B22CF" w:rsidRPr="00750885">
        <w:rPr>
          <w:rFonts w:ascii="微软雅黑 Light" w:eastAsia="微软雅黑 Light" w:hAnsi="微软雅黑 Light"/>
          <w:sz w:val="21"/>
          <w:szCs w:val="21"/>
          <w:lang w:eastAsia="zh-CN"/>
        </w:rPr>
        <w:t>，</w:t>
      </w:r>
      <w:r w:rsidRPr="00750885">
        <w:rPr>
          <w:rFonts w:ascii="微软雅黑 Light" w:eastAsia="微软雅黑 Light" w:hAnsi="微软雅黑 Light"/>
          <w:sz w:val="21"/>
          <w:szCs w:val="21"/>
          <w:lang w:eastAsia="zh-CN"/>
        </w:rPr>
        <w:t>按此比例</w:t>
      </w:r>
      <w:r w:rsidRPr="00750885">
        <w:rPr>
          <w:rFonts w:ascii="微软雅黑 Light" w:eastAsia="微软雅黑 Light" w:hAnsi="微软雅黑 Light" w:hint="eastAsia"/>
          <w:sz w:val="21"/>
          <w:szCs w:val="21"/>
          <w:lang w:eastAsia="zh-CN"/>
        </w:rPr>
        <w:t>计</w:t>
      </w:r>
      <w:r w:rsidRPr="00750885">
        <w:rPr>
          <w:rFonts w:ascii="微软雅黑 Light" w:eastAsia="微软雅黑 Light" w:hAnsi="微软雅黑 Light"/>
          <w:sz w:val="21"/>
          <w:szCs w:val="21"/>
          <w:lang w:eastAsia="zh-CN"/>
        </w:rPr>
        <w:t>算2025年IT预算约为3</w:t>
      </w:r>
      <w:r w:rsidR="009E63BA" w:rsidRPr="00750885">
        <w:rPr>
          <w:rFonts w:ascii="微软雅黑 Light" w:eastAsia="微软雅黑 Light" w:hAnsi="微软雅黑 Light"/>
          <w:sz w:val="21"/>
          <w:szCs w:val="21"/>
          <w:lang w:eastAsia="zh-CN"/>
        </w:rPr>
        <w:t>5.98</w:t>
      </w:r>
      <w:r w:rsidRPr="00750885">
        <w:rPr>
          <w:rFonts w:ascii="微软雅黑 Light" w:eastAsia="微软雅黑 Light" w:hAnsi="微软雅黑 Light"/>
          <w:sz w:val="21"/>
          <w:szCs w:val="21"/>
          <w:lang w:eastAsia="zh-CN"/>
        </w:rPr>
        <w:t>亿元。</w:t>
      </w:r>
    </w:p>
    <w:p w:rsidR="0051723C" w:rsidRPr="00750885" w:rsidRDefault="0051723C" w:rsidP="0060065C">
      <w:pPr>
        <w:pStyle w:val="aa"/>
        <w:numPr>
          <w:ilvl w:val="0"/>
          <w:numId w:val="26"/>
        </w:numPr>
        <w:tabs>
          <w:tab w:val="left" w:pos="993"/>
        </w:tabs>
        <w:spacing w:line="240" w:lineRule="auto"/>
        <w:ind w:left="993" w:hanging="284"/>
        <w:rPr>
          <w:rFonts w:ascii="微软雅黑 Light" w:eastAsia="微软雅黑 Light" w:hAnsi="微软雅黑 Light"/>
          <w:sz w:val="21"/>
          <w:szCs w:val="21"/>
          <w:lang w:eastAsia="zh-CN"/>
        </w:rPr>
      </w:pPr>
      <w:r w:rsidRPr="00750885">
        <w:rPr>
          <w:rFonts w:ascii="微软雅黑 Light" w:eastAsia="微软雅黑 Light" w:hAnsi="微软雅黑 Light"/>
          <w:sz w:val="21"/>
          <w:szCs w:val="21"/>
          <w:lang w:eastAsia="zh-CN"/>
        </w:rPr>
        <w:t>科技采购预算占比：基于宁波银行2024年年报及2025年半年度报告中"业务及管理费用"结构，科技采购预算约占IT总预算的60%（研发运维、设备采购、软件许可等），即约2</w:t>
      </w:r>
      <w:r w:rsidR="009E63BA" w:rsidRPr="00750885">
        <w:rPr>
          <w:rFonts w:ascii="微软雅黑 Light" w:eastAsia="微软雅黑 Light" w:hAnsi="微软雅黑 Light"/>
          <w:sz w:val="21"/>
          <w:szCs w:val="21"/>
          <w:lang w:eastAsia="zh-CN"/>
        </w:rPr>
        <w:t>1.59</w:t>
      </w:r>
      <w:r w:rsidRPr="00750885">
        <w:rPr>
          <w:rFonts w:ascii="微软雅黑 Light" w:eastAsia="微软雅黑 Light" w:hAnsi="微软雅黑 Light"/>
          <w:sz w:val="21"/>
          <w:szCs w:val="21"/>
          <w:lang w:eastAsia="zh-CN"/>
        </w:rPr>
        <w:t>亿元用</w:t>
      </w:r>
      <w:r w:rsidR="009E63BA" w:rsidRPr="00750885">
        <w:rPr>
          <w:rFonts w:ascii="微软雅黑 Light" w:eastAsia="微软雅黑 Light" w:hAnsi="微软雅黑 Light"/>
          <w:sz w:val="21"/>
          <w:szCs w:val="21"/>
          <w:lang w:eastAsia="zh-CN"/>
        </w:rPr>
        <w:t>金融科技</w:t>
      </w:r>
      <w:r w:rsidRPr="00750885">
        <w:rPr>
          <w:rFonts w:ascii="微软雅黑 Light" w:eastAsia="微软雅黑 Light" w:hAnsi="微软雅黑 Light"/>
          <w:sz w:val="21"/>
          <w:szCs w:val="21"/>
          <w:lang w:eastAsia="zh-CN"/>
        </w:rPr>
        <w:t>采购。</w:t>
      </w:r>
    </w:p>
    <w:p w:rsidR="0051723C" w:rsidRPr="003830F7" w:rsidRDefault="0051723C" w:rsidP="0060065C">
      <w:pPr>
        <w:pStyle w:val="aa"/>
        <w:numPr>
          <w:ilvl w:val="1"/>
          <w:numId w:val="27"/>
        </w:numPr>
        <w:shd w:val="clear" w:color="auto" w:fill="FFFFFF"/>
        <w:tabs>
          <w:tab w:val="left" w:pos="851"/>
        </w:tabs>
        <w:spacing w:line="390" w:lineRule="atLeast"/>
        <w:ind w:left="1418" w:hanging="1014"/>
        <w:textAlignment w:val="baseline"/>
        <w:outlineLvl w:val="3"/>
        <w:rPr>
          <w:rFonts w:ascii="微软雅黑 Light" w:eastAsia="微软雅黑 Light" w:hAnsi="微软雅黑 Light" w:cs="微软雅黑"/>
          <w:bCs/>
          <w:sz w:val="24"/>
          <w:szCs w:val="24"/>
          <w:bdr w:val="none" w:sz="0" w:space="0" w:color="auto" w:frame="1"/>
          <w:lang w:eastAsia="zh-CN"/>
        </w:rPr>
      </w:pPr>
      <w:r w:rsidRPr="003830F7">
        <w:rPr>
          <w:rFonts w:ascii="微软雅黑 Light" w:eastAsia="微软雅黑 Light" w:hAnsi="微软雅黑 Light" w:cs="微软雅黑"/>
          <w:bCs/>
          <w:sz w:val="24"/>
          <w:szCs w:val="24"/>
          <w:bdr w:val="none" w:sz="0" w:space="0" w:color="auto" w:frame="1"/>
          <w:lang w:eastAsia="zh-CN"/>
        </w:rPr>
        <w:t>组织架构与战略方向：</w:t>
      </w:r>
    </w:p>
    <w:p w:rsidR="0051723C" w:rsidRPr="00750885" w:rsidRDefault="0051723C" w:rsidP="0060065C">
      <w:pPr>
        <w:pStyle w:val="aa"/>
        <w:numPr>
          <w:ilvl w:val="0"/>
          <w:numId w:val="26"/>
        </w:numPr>
        <w:tabs>
          <w:tab w:val="left" w:pos="993"/>
        </w:tabs>
        <w:spacing w:line="240" w:lineRule="auto"/>
        <w:ind w:left="993" w:hanging="284"/>
        <w:rPr>
          <w:rFonts w:ascii="微软雅黑 Light" w:eastAsia="微软雅黑 Light" w:hAnsi="微软雅黑 Light"/>
          <w:sz w:val="21"/>
          <w:szCs w:val="21"/>
          <w:lang w:eastAsia="zh-CN"/>
        </w:rPr>
      </w:pPr>
      <w:r w:rsidRPr="00750885">
        <w:rPr>
          <w:rFonts w:ascii="微软雅黑 Light" w:eastAsia="微软雅黑 Light" w:hAnsi="微软雅黑 Light"/>
          <w:sz w:val="21"/>
          <w:szCs w:val="21"/>
          <w:lang w:eastAsia="zh-CN"/>
        </w:rPr>
        <w:t>"十一中心"架构：来源于宁波银行2024年年度报告及ESG报告，金融科技部下设七大研发中心，与管理中心、数据中心、测试中心及体验中心共同组成"十一中心"。</w:t>
      </w:r>
    </w:p>
    <w:p w:rsidR="0051723C" w:rsidRPr="00750885" w:rsidRDefault="0051723C" w:rsidP="0060065C">
      <w:pPr>
        <w:pStyle w:val="aa"/>
        <w:numPr>
          <w:ilvl w:val="0"/>
          <w:numId w:val="26"/>
        </w:numPr>
        <w:tabs>
          <w:tab w:val="left" w:pos="993"/>
        </w:tabs>
        <w:spacing w:line="240" w:lineRule="auto"/>
        <w:ind w:left="993" w:hanging="284"/>
        <w:rPr>
          <w:rFonts w:ascii="微软雅黑 Light" w:eastAsia="微软雅黑 Light" w:hAnsi="微软雅黑 Light"/>
          <w:sz w:val="21"/>
          <w:szCs w:val="21"/>
          <w:lang w:eastAsia="zh-CN"/>
        </w:rPr>
      </w:pPr>
      <w:r w:rsidRPr="00750885">
        <w:rPr>
          <w:rFonts w:ascii="微软雅黑 Light" w:eastAsia="微软雅黑 Light" w:hAnsi="微软雅黑 Light"/>
          <w:sz w:val="21"/>
          <w:szCs w:val="21"/>
          <w:lang w:eastAsia="zh-CN"/>
        </w:rPr>
        <w:t>"三位一体"研发体系：来源于2024年年报，指"产、研、测"一体化团队。</w:t>
      </w:r>
    </w:p>
    <w:p w:rsidR="0051723C" w:rsidRPr="00750885" w:rsidRDefault="0051723C" w:rsidP="0060065C">
      <w:pPr>
        <w:pStyle w:val="aa"/>
        <w:numPr>
          <w:ilvl w:val="0"/>
          <w:numId w:val="26"/>
        </w:numPr>
        <w:tabs>
          <w:tab w:val="left" w:pos="993"/>
        </w:tabs>
        <w:spacing w:line="240" w:lineRule="auto"/>
        <w:ind w:left="993" w:hanging="284"/>
        <w:rPr>
          <w:rFonts w:ascii="微软雅黑 Light" w:eastAsia="微软雅黑 Light" w:hAnsi="微软雅黑 Light"/>
          <w:sz w:val="21"/>
          <w:szCs w:val="21"/>
          <w:lang w:eastAsia="zh-CN"/>
        </w:rPr>
      </w:pPr>
      <w:r w:rsidRPr="00750885">
        <w:rPr>
          <w:rFonts w:ascii="微软雅黑 Light" w:eastAsia="微软雅黑 Light" w:hAnsi="微软雅黑 Light"/>
          <w:sz w:val="21"/>
          <w:szCs w:val="21"/>
          <w:lang w:eastAsia="zh-CN"/>
        </w:rPr>
        <w:t>"iSMART+"战略：来源于2024年2月新浪财经报道及2025年3月报道，即以智能化（Intelligent）、场景化（Scenario-based）、移动化（Mobile）、开放化（Open）、实时化（Real-time）为核心。</w:t>
      </w:r>
    </w:p>
    <w:p w:rsidR="0051723C" w:rsidRPr="00750885" w:rsidRDefault="0051723C" w:rsidP="0060065C">
      <w:pPr>
        <w:pStyle w:val="aa"/>
        <w:numPr>
          <w:ilvl w:val="1"/>
          <w:numId w:val="27"/>
        </w:numPr>
        <w:shd w:val="clear" w:color="auto" w:fill="FFFFFF"/>
        <w:tabs>
          <w:tab w:val="left" w:pos="851"/>
        </w:tabs>
        <w:spacing w:line="390" w:lineRule="atLeast"/>
        <w:ind w:left="1418" w:hanging="1014"/>
        <w:textAlignment w:val="baseline"/>
        <w:outlineLvl w:val="3"/>
        <w:rPr>
          <w:rFonts w:ascii="微软雅黑 Light" w:eastAsia="微软雅黑 Light" w:hAnsi="微软雅黑 Light" w:cs="微软雅黑"/>
          <w:bCs/>
          <w:sz w:val="21"/>
          <w:szCs w:val="21"/>
          <w:bdr w:val="none" w:sz="0" w:space="0" w:color="auto" w:frame="1"/>
          <w:lang w:eastAsia="zh-CN"/>
        </w:rPr>
      </w:pPr>
      <w:r w:rsidRPr="00750885">
        <w:rPr>
          <w:rFonts w:ascii="微软雅黑 Light" w:eastAsia="微软雅黑 Light" w:hAnsi="微软雅黑 Light" w:cs="微软雅黑"/>
          <w:bCs/>
          <w:sz w:val="21"/>
          <w:szCs w:val="21"/>
          <w:bdr w:val="none" w:sz="0" w:space="0" w:color="auto" w:frame="1"/>
          <w:lang w:eastAsia="zh-CN"/>
        </w:rPr>
        <w:t>2025年投入重点：</w:t>
      </w:r>
    </w:p>
    <w:p w:rsidR="0051723C" w:rsidRPr="00750885" w:rsidRDefault="0051723C" w:rsidP="0060065C">
      <w:pPr>
        <w:pStyle w:val="aa"/>
        <w:numPr>
          <w:ilvl w:val="0"/>
          <w:numId w:val="26"/>
        </w:numPr>
        <w:tabs>
          <w:tab w:val="left" w:pos="993"/>
        </w:tabs>
        <w:spacing w:line="240" w:lineRule="auto"/>
        <w:ind w:left="993" w:hanging="284"/>
        <w:rPr>
          <w:rFonts w:ascii="微软雅黑 Light" w:eastAsia="微软雅黑 Light" w:hAnsi="微软雅黑 Light"/>
          <w:sz w:val="21"/>
          <w:szCs w:val="21"/>
          <w:lang w:eastAsia="zh-CN"/>
        </w:rPr>
      </w:pPr>
      <w:r w:rsidRPr="00750885">
        <w:rPr>
          <w:rFonts w:ascii="微软雅黑 Light" w:eastAsia="微软雅黑 Light" w:hAnsi="微软雅黑 Light"/>
          <w:sz w:val="21"/>
          <w:szCs w:val="21"/>
          <w:lang w:eastAsia="zh-CN"/>
        </w:rPr>
        <w:t>大模型技术：2024年年报明确提及"积极探索以人工智能为代表的新技术应用，拓展大模型技术平台体系，在财富管理、零售公司、客服中心等领域进行了场景试点验证"。</w:t>
      </w:r>
    </w:p>
    <w:p w:rsidR="0051723C" w:rsidRPr="00750885" w:rsidRDefault="0051723C" w:rsidP="0060065C">
      <w:pPr>
        <w:pStyle w:val="aa"/>
        <w:numPr>
          <w:ilvl w:val="0"/>
          <w:numId w:val="26"/>
        </w:numPr>
        <w:tabs>
          <w:tab w:val="left" w:pos="993"/>
        </w:tabs>
        <w:spacing w:line="240" w:lineRule="auto"/>
        <w:ind w:left="993" w:hanging="284"/>
        <w:rPr>
          <w:rFonts w:ascii="微软雅黑 Light" w:eastAsia="微软雅黑 Light" w:hAnsi="微软雅黑 Light"/>
          <w:sz w:val="21"/>
          <w:szCs w:val="21"/>
          <w:lang w:eastAsia="zh-CN"/>
        </w:rPr>
      </w:pPr>
      <w:r w:rsidRPr="00750885">
        <w:rPr>
          <w:rFonts w:ascii="微软雅黑 Light" w:eastAsia="微软雅黑 Light" w:hAnsi="微软雅黑 Light"/>
          <w:sz w:val="21"/>
          <w:szCs w:val="21"/>
          <w:lang w:eastAsia="zh-CN"/>
        </w:rPr>
        <w:t>鲲鹏司库2.0与财资大管家2025：来源于2025年3月21经济网报道及2025年半年度报告，鲲鹏司库2.0升级为"六全"服务体系，财资大管家2025版升级为"8+4+N"服务体系。</w:t>
      </w:r>
    </w:p>
    <w:p w:rsidR="0051723C" w:rsidRPr="00750885" w:rsidRDefault="0051723C" w:rsidP="0060065C">
      <w:pPr>
        <w:pStyle w:val="aa"/>
        <w:numPr>
          <w:ilvl w:val="0"/>
          <w:numId w:val="26"/>
        </w:numPr>
        <w:tabs>
          <w:tab w:val="left" w:pos="993"/>
        </w:tabs>
        <w:spacing w:line="240" w:lineRule="auto"/>
        <w:ind w:left="993" w:hanging="284"/>
        <w:rPr>
          <w:rFonts w:ascii="微软雅黑 Light" w:eastAsia="微软雅黑 Light" w:hAnsi="微软雅黑 Light"/>
          <w:sz w:val="21"/>
          <w:szCs w:val="21"/>
          <w:lang w:eastAsia="zh-CN"/>
        </w:rPr>
      </w:pPr>
      <w:r w:rsidRPr="00750885">
        <w:rPr>
          <w:rFonts w:ascii="微软雅黑 Light" w:eastAsia="微软雅黑 Light" w:hAnsi="微软雅黑 Light"/>
          <w:sz w:val="21"/>
          <w:szCs w:val="21"/>
          <w:lang w:eastAsia="zh-CN"/>
        </w:rPr>
        <w:t>"宁行云"平台：来源于2024年年报及2025年半年度报告</w:t>
      </w:r>
      <w:r w:rsidR="009E63BA" w:rsidRPr="00750885">
        <w:rPr>
          <w:rFonts w:ascii="微软雅黑 Light" w:eastAsia="微软雅黑 Light" w:hAnsi="微软雅黑 Light" w:hint="eastAsia"/>
          <w:sz w:val="21"/>
          <w:szCs w:val="21"/>
          <w:lang w:eastAsia="zh-CN"/>
        </w:rPr>
        <w:t>。</w:t>
      </w:r>
    </w:p>
    <w:p w:rsidR="002B22CF" w:rsidRPr="003830F7" w:rsidRDefault="002B22CF" w:rsidP="0060065C">
      <w:pPr>
        <w:tabs>
          <w:tab w:val="left" w:pos="993"/>
        </w:tabs>
        <w:spacing w:line="240" w:lineRule="auto"/>
        <w:rPr>
          <w:rFonts w:ascii="微软雅黑 Light" w:eastAsia="微软雅黑 Light" w:hAnsi="微软雅黑 Light"/>
          <w:lang w:eastAsia="zh-CN"/>
        </w:rPr>
      </w:pPr>
    </w:p>
    <w:bookmarkEnd w:id="245"/>
    <w:bookmarkEnd w:id="246"/>
    <w:p w:rsidR="00922660" w:rsidRPr="001324D2" w:rsidRDefault="00922660" w:rsidP="001324D2">
      <w:pPr>
        <w:pStyle w:val="31"/>
        <w:numPr>
          <w:ilvl w:val="0"/>
          <w:numId w:val="91"/>
        </w:numPr>
        <w:ind w:left="426" w:hanging="284"/>
        <w:rPr>
          <w:rFonts w:ascii="微软雅黑 Light" w:eastAsia="微软雅黑 Light" w:hAnsi="微软雅黑 Light"/>
          <w:sz w:val="24"/>
          <w:szCs w:val="24"/>
          <w:lang w:eastAsia="zh-CN"/>
        </w:rPr>
      </w:pPr>
      <w:r w:rsidRPr="001324D2">
        <w:rPr>
          <w:rFonts w:ascii="微软雅黑 Light" w:eastAsia="微软雅黑 Light" w:hAnsi="微软雅黑 Light" w:hint="eastAsia"/>
          <w:sz w:val="24"/>
          <w:szCs w:val="24"/>
          <w:lang w:eastAsia="zh-CN"/>
        </w:rPr>
        <w:lastRenderedPageBreak/>
        <w:t>2</w:t>
      </w:r>
      <w:r w:rsidRPr="001324D2">
        <w:rPr>
          <w:rFonts w:ascii="微软雅黑 Light" w:eastAsia="微软雅黑 Light" w:hAnsi="微软雅黑 Light"/>
          <w:sz w:val="24"/>
          <w:szCs w:val="24"/>
          <w:lang w:eastAsia="zh-CN"/>
        </w:rPr>
        <w:t>026年</w:t>
      </w:r>
      <w:r w:rsidRPr="001324D2">
        <w:rPr>
          <w:rFonts w:ascii="微软雅黑 Light" w:eastAsia="微软雅黑 Light" w:hAnsi="微软雅黑 Light" w:hint="eastAsia"/>
          <w:sz w:val="24"/>
          <w:szCs w:val="24"/>
          <w:lang w:eastAsia="zh-CN"/>
        </w:rPr>
        <w:t>I</w:t>
      </w:r>
      <w:r w:rsidRPr="001324D2">
        <w:rPr>
          <w:rFonts w:ascii="微软雅黑 Light" w:eastAsia="微软雅黑 Light" w:hAnsi="微软雅黑 Light"/>
          <w:sz w:val="24"/>
          <w:szCs w:val="24"/>
          <w:lang w:eastAsia="zh-CN"/>
        </w:rPr>
        <w:t>T采购预算的预测核心逻辑及依据：</w:t>
      </w:r>
    </w:p>
    <w:p w:rsidR="00922660" w:rsidRPr="003830F7" w:rsidRDefault="00922660" w:rsidP="0060065C">
      <w:pPr>
        <w:pStyle w:val="4"/>
        <w:numPr>
          <w:ilvl w:val="0"/>
          <w:numId w:val="25"/>
        </w:numPr>
        <w:rPr>
          <w:rFonts w:ascii="微软雅黑 Light" w:eastAsia="微软雅黑 Light" w:hAnsi="微软雅黑 Light" w:cs="Segoe UI"/>
          <w:b w:val="0"/>
          <w:i w:val="0"/>
          <w:sz w:val="24"/>
          <w:szCs w:val="24"/>
          <w:bdr w:val="none" w:sz="0" w:space="0" w:color="auto" w:frame="1"/>
          <w:lang w:eastAsia="zh-CN"/>
        </w:rPr>
      </w:pPr>
      <w:r w:rsidRPr="003830F7">
        <w:rPr>
          <w:rStyle w:val="af1"/>
          <w:rFonts w:ascii="微软雅黑 Light" w:eastAsia="微软雅黑 Light" w:hAnsi="微软雅黑 Light" w:cs="Segoe UI"/>
          <w:bCs/>
          <w:i w:val="0"/>
          <w:sz w:val="24"/>
          <w:szCs w:val="24"/>
          <w:bdr w:val="none" w:sz="0" w:space="0" w:color="auto" w:frame="1"/>
          <w:lang w:eastAsia="zh-CN"/>
        </w:rPr>
        <w:t>2026年</w:t>
      </w:r>
      <w:r w:rsidRPr="003830F7">
        <w:rPr>
          <w:rStyle w:val="af1"/>
          <w:rFonts w:ascii="微软雅黑 Light" w:eastAsia="微软雅黑 Light" w:hAnsi="微软雅黑 Light" w:cs="微软雅黑" w:hint="eastAsia"/>
          <w:bCs/>
          <w:i w:val="0"/>
          <w:sz w:val="24"/>
          <w:szCs w:val="24"/>
          <w:bdr w:val="none" w:sz="0" w:space="0" w:color="auto" w:frame="1"/>
          <w:lang w:eastAsia="zh-CN"/>
        </w:rPr>
        <w:t>营业</w:t>
      </w:r>
      <w:r w:rsidRPr="003830F7">
        <w:rPr>
          <w:rStyle w:val="af1"/>
          <w:rFonts w:ascii="微软雅黑 Light" w:eastAsia="微软雅黑 Light" w:hAnsi="微软雅黑 Light" w:cs="MS Gothic"/>
          <w:bCs/>
          <w:i w:val="0"/>
          <w:sz w:val="24"/>
          <w:szCs w:val="24"/>
          <w:bdr w:val="none" w:sz="0" w:space="0" w:color="auto" w:frame="1"/>
          <w:lang w:eastAsia="zh-CN"/>
        </w:rPr>
        <w:t>收入</w:t>
      </w:r>
      <w:r w:rsidRPr="003830F7">
        <w:rPr>
          <w:rStyle w:val="af1"/>
          <w:rFonts w:ascii="微软雅黑 Light" w:eastAsia="微软雅黑 Light" w:hAnsi="微软雅黑 Light" w:cs="微软雅黑" w:hint="eastAsia"/>
          <w:bCs/>
          <w:i w:val="0"/>
          <w:sz w:val="24"/>
          <w:szCs w:val="24"/>
          <w:bdr w:val="none" w:sz="0" w:space="0" w:color="auto" w:frame="1"/>
          <w:lang w:eastAsia="zh-CN"/>
        </w:rPr>
        <w:t>预测</w:t>
      </w:r>
      <w:r w:rsidRPr="003830F7">
        <w:rPr>
          <w:rStyle w:val="af1"/>
          <w:rFonts w:ascii="微软雅黑 Light" w:eastAsia="微软雅黑 Light" w:hAnsi="微软雅黑 Light" w:cs="MS Gothic"/>
          <w:bCs/>
          <w:i w:val="0"/>
          <w:sz w:val="24"/>
          <w:szCs w:val="24"/>
          <w:bdr w:val="none" w:sz="0" w:space="0" w:color="auto" w:frame="1"/>
          <w:lang w:eastAsia="zh-CN"/>
        </w:rPr>
        <w:t>依据（来自券商研</w:t>
      </w:r>
      <w:r w:rsidRPr="003830F7">
        <w:rPr>
          <w:rStyle w:val="af1"/>
          <w:rFonts w:ascii="微软雅黑 Light" w:eastAsia="微软雅黑 Light" w:hAnsi="微软雅黑 Light" w:cs="微软雅黑" w:hint="eastAsia"/>
          <w:bCs/>
          <w:i w:val="0"/>
          <w:sz w:val="24"/>
          <w:szCs w:val="24"/>
          <w:bdr w:val="none" w:sz="0" w:space="0" w:color="auto" w:frame="1"/>
          <w:lang w:eastAsia="zh-CN"/>
        </w:rPr>
        <w:t>报</w:t>
      </w:r>
      <w:r w:rsidRPr="003830F7">
        <w:rPr>
          <w:rStyle w:val="af1"/>
          <w:rFonts w:ascii="微软雅黑 Light" w:eastAsia="微软雅黑 Light" w:hAnsi="微软雅黑 Light" w:cs="Segoe UI"/>
          <w:bCs/>
          <w:i w:val="0"/>
          <w:sz w:val="24"/>
          <w:szCs w:val="24"/>
          <w:bdr w:val="none" w:sz="0" w:space="0" w:color="auto" w:frame="1"/>
          <w:lang w:eastAsia="zh-CN"/>
        </w:rPr>
        <w:t>）</w:t>
      </w:r>
    </w:p>
    <w:tbl>
      <w:tblPr>
        <w:tblW w:w="0" w:type="auto"/>
        <w:tblInd w:w="576" w:type="dxa"/>
        <w:tblCellMar>
          <w:left w:w="0" w:type="dxa"/>
          <w:right w:w="0" w:type="dxa"/>
        </w:tblCellMar>
        <w:tblLook w:val="04A0" w:firstRow="1" w:lastRow="0" w:firstColumn="1" w:lastColumn="0" w:noHBand="0" w:noVBand="1"/>
      </w:tblPr>
      <w:tblGrid>
        <w:gridCol w:w="1710"/>
        <w:gridCol w:w="1646"/>
        <w:gridCol w:w="1302"/>
        <w:gridCol w:w="1738"/>
      </w:tblGrid>
      <w:tr w:rsidR="0051723C" w:rsidRPr="003830F7" w:rsidTr="00922660">
        <w:trPr>
          <w:tblHeader/>
        </w:trPr>
        <w:tc>
          <w:tcPr>
            <w:tcW w:w="1710" w:type="dxa"/>
            <w:tcBorders>
              <w:top w:val="single" w:sz="4" w:space="0" w:color="auto"/>
              <w:left w:val="nil"/>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bookmarkStart w:id="247" w:name="OLE_LINK12"/>
            <w:bookmarkStart w:id="248" w:name="OLE_LINK13"/>
            <w:r w:rsidRPr="003830F7">
              <w:rPr>
                <w:rFonts w:ascii="微软雅黑 Light" w:eastAsia="微软雅黑 Light" w:hAnsi="微软雅黑 Light"/>
                <w:color w:val="000000" w:themeColor="text1"/>
                <w:sz w:val="18"/>
                <w:szCs w:val="18"/>
              </w:rPr>
              <w:t>来源</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color w:val="000000" w:themeColor="text1"/>
                <w:sz w:val="18"/>
                <w:szCs w:val="18"/>
              </w:rPr>
              <w:t>2026年</w:t>
            </w:r>
            <w:r w:rsidRPr="003830F7">
              <w:rPr>
                <w:rFonts w:ascii="微软雅黑 Light" w:eastAsia="微软雅黑 Light" w:hAnsi="微软雅黑 Light" w:hint="eastAsia"/>
                <w:color w:val="000000" w:themeColor="text1"/>
                <w:sz w:val="18"/>
                <w:szCs w:val="18"/>
              </w:rPr>
              <w:t>营收预测</w:t>
            </w:r>
          </w:p>
        </w:tc>
        <w:tc>
          <w:tcPr>
            <w:tcW w:w="1302"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hint="eastAsia"/>
                <w:color w:val="000000" w:themeColor="text1"/>
                <w:sz w:val="18"/>
                <w:szCs w:val="18"/>
              </w:rPr>
              <w:t>预测增速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hint="eastAsia"/>
                <w:color w:val="000000" w:themeColor="text1"/>
                <w:sz w:val="18"/>
                <w:szCs w:val="18"/>
              </w:rPr>
              <w:t>报告日期</w:t>
            </w:r>
          </w:p>
        </w:tc>
      </w:tr>
      <w:tr w:rsidR="0051723C" w:rsidRPr="003830F7" w:rsidTr="00922660">
        <w:tc>
          <w:tcPr>
            <w:tcW w:w="1710" w:type="dxa"/>
            <w:tcBorders>
              <w:top w:val="single" w:sz="4" w:space="0" w:color="auto"/>
              <w:left w:val="nil"/>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hint="eastAsia"/>
                <w:color w:val="000000" w:themeColor="text1"/>
                <w:sz w:val="18"/>
                <w:szCs w:val="18"/>
              </w:rPr>
              <w:t>东兴证券</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color w:val="000000" w:themeColor="text1"/>
                <w:sz w:val="18"/>
                <w:szCs w:val="18"/>
              </w:rPr>
              <w:t>793</w:t>
            </w:r>
            <w:r w:rsidRPr="003830F7">
              <w:rPr>
                <w:rFonts w:ascii="微软雅黑 Light" w:eastAsia="微软雅黑 Light" w:hAnsi="微软雅黑 Light" w:hint="eastAsia"/>
                <w:color w:val="000000" w:themeColor="text1"/>
                <w:sz w:val="18"/>
                <w:szCs w:val="18"/>
              </w:rPr>
              <w:t>亿元</w:t>
            </w:r>
          </w:p>
        </w:tc>
        <w:tc>
          <w:tcPr>
            <w:tcW w:w="1302"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color w:val="000000" w:themeColor="text1"/>
                <w:sz w:val="18"/>
                <w:szCs w:val="18"/>
              </w:rPr>
              <w:t>10.1%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color w:val="000000" w:themeColor="text1"/>
                <w:sz w:val="18"/>
                <w:szCs w:val="18"/>
              </w:rPr>
              <w:t>2026年1月20日</w:t>
            </w:r>
          </w:p>
        </w:tc>
      </w:tr>
      <w:tr w:rsidR="0051723C" w:rsidRPr="003830F7" w:rsidTr="00922660">
        <w:tc>
          <w:tcPr>
            <w:tcW w:w="1710" w:type="dxa"/>
            <w:tcBorders>
              <w:top w:val="single" w:sz="4" w:space="0" w:color="auto"/>
              <w:left w:val="nil"/>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color w:val="000000" w:themeColor="text1"/>
                <w:sz w:val="18"/>
                <w:szCs w:val="18"/>
              </w:rPr>
              <w:t>平安</w:t>
            </w:r>
            <w:r w:rsidRPr="003830F7">
              <w:rPr>
                <w:rFonts w:ascii="微软雅黑 Light" w:eastAsia="微软雅黑 Light" w:hAnsi="微软雅黑 Light" w:hint="eastAsia"/>
                <w:color w:val="000000" w:themeColor="text1"/>
                <w:sz w:val="18"/>
                <w:szCs w:val="18"/>
              </w:rPr>
              <w:t>证券</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hint="eastAsia"/>
                <w:color w:val="000000" w:themeColor="text1"/>
                <w:sz w:val="18"/>
                <w:szCs w:val="18"/>
              </w:rPr>
              <w:t>约</w:t>
            </w:r>
            <w:r w:rsidRPr="003830F7">
              <w:rPr>
                <w:rFonts w:ascii="微软雅黑 Light" w:eastAsia="微软雅黑 Light" w:hAnsi="微软雅黑 Light"/>
                <w:color w:val="000000" w:themeColor="text1"/>
                <w:sz w:val="18"/>
                <w:szCs w:val="18"/>
              </w:rPr>
              <w:t>760</w:t>
            </w:r>
            <w:r w:rsidRPr="003830F7">
              <w:rPr>
                <w:rFonts w:ascii="微软雅黑 Light" w:eastAsia="微软雅黑 Light" w:hAnsi="微软雅黑 Light" w:hint="eastAsia"/>
                <w:color w:val="000000" w:themeColor="text1"/>
                <w:sz w:val="18"/>
                <w:szCs w:val="18"/>
              </w:rPr>
              <w:t>亿元</w:t>
            </w:r>
          </w:p>
        </w:tc>
        <w:tc>
          <w:tcPr>
            <w:tcW w:w="1302"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color w:val="000000" w:themeColor="text1"/>
                <w:sz w:val="18"/>
                <w:szCs w:val="18"/>
              </w:rPr>
              <w:t>8.0%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color w:val="000000" w:themeColor="text1"/>
                <w:sz w:val="18"/>
                <w:szCs w:val="18"/>
              </w:rPr>
              <w:t>2026年1月23日</w:t>
            </w:r>
          </w:p>
        </w:tc>
      </w:tr>
      <w:tr w:rsidR="0051723C" w:rsidRPr="003830F7" w:rsidTr="00922660">
        <w:tc>
          <w:tcPr>
            <w:tcW w:w="1710" w:type="dxa"/>
            <w:tcBorders>
              <w:top w:val="single" w:sz="4" w:space="0" w:color="auto"/>
              <w:left w:val="nil"/>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color w:val="000000" w:themeColor="text1"/>
                <w:sz w:val="18"/>
                <w:szCs w:val="18"/>
              </w:rPr>
              <w:t>国信</w:t>
            </w:r>
            <w:r w:rsidRPr="003830F7">
              <w:rPr>
                <w:rFonts w:ascii="微软雅黑 Light" w:eastAsia="微软雅黑 Light" w:hAnsi="微软雅黑 Light" w:hint="eastAsia"/>
                <w:color w:val="000000" w:themeColor="text1"/>
                <w:sz w:val="18"/>
                <w:szCs w:val="18"/>
              </w:rPr>
              <w:t>证券</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color w:val="000000" w:themeColor="text1"/>
                <w:sz w:val="18"/>
                <w:szCs w:val="18"/>
              </w:rPr>
              <w:t>760.29</w:t>
            </w:r>
            <w:r w:rsidRPr="003830F7">
              <w:rPr>
                <w:rFonts w:ascii="微软雅黑 Light" w:eastAsia="微软雅黑 Light" w:hAnsi="微软雅黑 Light" w:hint="eastAsia"/>
                <w:color w:val="000000" w:themeColor="text1"/>
                <w:sz w:val="18"/>
                <w:szCs w:val="18"/>
              </w:rPr>
              <w:t>亿元</w:t>
            </w:r>
          </w:p>
        </w:tc>
        <w:tc>
          <w:tcPr>
            <w:tcW w:w="1302"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color w:val="000000" w:themeColor="text1"/>
                <w:sz w:val="18"/>
                <w:szCs w:val="18"/>
              </w:rPr>
              <w:t>7.8%</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color w:val="000000" w:themeColor="text1"/>
                <w:sz w:val="18"/>
                <w:szCs w:val="18"/>
              </w:rPr>
              <w:t>2026年1月21日</w:t>
            </w:r>
          </w:p>
        </w:tc>
      </w:tr>
      <w:tr w:rsidR="0051723C" w:rsidRPr="003830F7" w:rsidTr="00922660">
        <w:tc>
          <w:tcPr>
            <w:tcW w:w="1710" w:type="dxa"/>
            <w:tcBorders>
              <w:top w:val="single" w:sz="4" w:space="0" w:color="auto"/>
              <w:left w:val="nil"/>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hint="eastAsia"/>
                <w:color w:val="000000" w:themeColor="text1"/>
                <w:sz w:val="18"/>
                <w:szCs w:val="18"/>
              </w:rPr>
              <w:t>东海证券</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color w:val="000000" w:themeColor="text1"/>
                <w:sz w:val="18"/>
                <w:szCs w:val="18"/>
              </w:rPr>
              <w:t>773.52</w:t>
            </w:r>
            <w:r w:rsidRPr="003830F7">
              <w:rPr>
                <w:rFonts w:ascii="微软雅黑 Light" w:eastAsia="微软雅黑 Light" w:hAnsi="微软雅黑 Light" w:hint="eastAsia"/>
                <w:color w:val="000000" w:themeColor="text1"/>
                <w:sz w:val="18"/>
                <w:szCs w:val="18"/>
              </w:rPr>
              <w:t>亿元</w:t>
            </w:r>
          </w:p>
        </w:tc>
        <w:tc>
          <w:tcPr>
            <w:tcW w:w="1302"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hint="eastAsia"/>
                <w:color w:val="000000" w:themeColor="text1"/>
                <w:sz w:val="18"/>
                <w:szCs w:val="18"/>
              </w:rPr>
              <w:t>约</w:t>
            </w:r>
            <w:r w:rsidRPr="003830F7">
              <w:rPr>
                <w:rFonts w:ascii="微软雅黑 Light" w:eastAsia="微软雅黑 Light" w:hAnsi="微软雅黑 Light"/>
                <w:color w:val="000000" w:themeColor="text1"/>
                <w:sz w:val="18"/>
                <w:szCs w:val="18"/>
              </w:rPr>
              <w:t>9.4%</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color w:val="000000" w:themeColor="text1"/>
                <w:sz w:val="18"/>
                <w:szCs w:val="18"/>
              </w:rPr>
            </w:pPr>
            <w:r w:rsidRPr="003830F7">
              <w:rPr>
                <w:rFonts w:ascii="微软雅黑 Light" w:eastAsia="微软雅黑 Light" w:hAnsi="微软雅黑 Light"/>
                <w:color w:val="000000" w:themeColor="text1"/>
                <w:sz w:val="18"/>
                <w:szCs w:val="18"/>
              </w:rPr>
              <w:t>2025年4月21日</w:t>
            </w:r>
          </w:p>
        </w:tc>
      </w:tr>
    </w:tbl>
    <w:bookmarkEnd w:id="247"/>
    <w:bookmarkEnd w:id="248"/>
    <w:p w:rsidR="00922660" w:rsidRPr="003830F7" w:rsidRDefault="00922660" w:rsidP="0060065C">
      <w:pPr>
        <w:pStyle w:val="4"/>
        <w:numPr>
          <w:ilvl w:val="0"/>
          <w:numId w:val="25"/>
        </w:numPr>
        <w:rPr>
          <w:rStyle w:val="af1"/>
          <w:rFonts w:ascii="微软雅黑 Light" w:eastAsia="微软雅黑 Light" w:hAnsi="微软雅黑 Light" w:cs="Segoe UI"/>
          <w:b/>
          <w:bCs/>
          <w:i w:val="0"/>
          <w:iCs w:val="0"/>
          <w:color w:val="auto"/>
          <w:sz w:val="24"/>
          <w:szCs w:val="24"/>
          <w:bdr w:val="none" w:sz="0" w:space="0" w:color="auto" w:frame="1"/>
          <w:lang w:eastAsia="zh-CN"/>
        </w:rPr>
      </w:pPr>
      <w:r w:rsidRPr="003830F7">
        <w:rPr>
          <w:rStyle w:val="af1"/>
          <w:rFonts w:ascii="微软雅黑 Light" w:eastAsia="微软雅黑 Light" w:hAnsi="微软雅黑 Light" w:cs="Segoe UI"/>
          <w:b/>
          <w:bCs/>
          <w:i w:val="0"/>
          <w:sz w:val="24"/>
          <w:szCs w:val="24"/>
          <w:bdr w:val="none" w:sz="0" w:space="0" w:color="auto" w:frame="1"/>
          <w:lang w:eastAsia="zh-CN"/>
        </w:rPr>
        <w:t>推算</w:t>
      </w:r>
      <w:r w:rsidRPr="003830F7">
        <w:rPr>
          <w:rStyle w:val="af1"/>
          <w:rFonts w:ascii="微软雅黑 Light" w:eastAsia="微软雅黑 Light" w:hAnsi="微软雅黑 Light" w:cs="微软雅黑" w:hint="eastAsia"/>
          <w:b/>
          <w:bCs/>
          <w:i w:val="0"/>
          <w:sz w:val="24"/>
          <w:szCs w:val="24"/>
          <w:bdr w:val="none" w:sz="0" w:space="0" w:color="auto" w:frame="1"/>
          <w:lang w:eastAsia="zh-CN"/>
        </w:rPr>
        <w:t>逻辑</w:t>
      </w:r>
    </w:p>
    <w:p w:rsidR="00922660" w:rsidRPr="00750885" w:rsidRDefault="00922660" w:rsidP="0060065C">
      <w:pPr>
        <w:pStyle w:val="aa"/>
        <w:numPr>
          <w:ilvl w:val="0"/>
          <w:numId w:val="26"/>
        </w:numPr>
        <w:spacing w:line="240" w:lineRule="auto"/>
        <w:ind w:firstLine="6"/>
        <w:rPr>
          <w:rFonts w:ascii="微软雅黑 Light" w:eastAsia="微软雅黑 Light" w:hAnsi="微软雅黑 Light"/>
          <w:sz w:val="21"/>
          <w:szCs w:val="21"/>
          <w:lang w:eastAsia="zh-CN"/>
        </w:rPr>
      </w:pPr>
      <w:r w:rsidRPr="00750885">
        <w:rPr>
          <w:rFonts w:ascii="微软雅黑 Light" w:eastAsia="微软雅黑 Light" w:hAnsi="微软雅黑 Light"/>
          <w:sz w:val="21"/>
          <w:szCs w:val="21"/>
          <w:lang w:eastAsia="zh-CN"/>
        </w:rPr>
        <w:t>采用</w:t>
      </w:r>
      <w:r w:rsidRPr="00750885">
        <w:rPr>
          <w:rFonts w:ascii="微软雅黑 Light" w:eastAsia="微软雅黑 Light" w:hAnsi="微软雅黑 Light" w:hint="eastAsia"/>
          <w:sz w:val="21"/>
          <w:szCs w:val="21"/>
          <w:lang w:eastAsia="zh-CN"/>
        </w:rPr>
        <w:t>保守预测</w:t>
      </w:r>
      <w:r w:rsidRPr="00750885">
        <w:rPr>
          <w:rFonts w:ascii="微软雅黑 Light" w:eastAsia="微软雅黑 Light" w:hAnsi="微软雅黑 Light"/>
          <w:sz w:val="21"/>
          <w:szCs w:val="21"/>
          <w:lang w:eastAsia="zh-CN"/>
        </w:rPr>
        <w:t>760</w:t>
      </w:r>
      <w:r w:rsidRPr="00750885">
        <w:rPr>
          <w:rFonts w:ascii="微软雅黑 Light" w:eastAsia="微软雅黑 Light" w:hAnsi="微软雅黑 Light" w:hint="eastAsia"/>
          <w:sz w:val="21"/>
          <w:szCs w:val="21"/>
          <w:lang w:eastAsia="zh-CN"/>
        </w:rPr>
        <w:t>亿元</w:t>
      </w:r>
      <w:r w:rsidRPr="00750885">
        <w:rPr>
          <w:rFonts w:ascii="微软雅黑 Light" w:eastAsia="微软雅黑 Light" w:hAnsi="微软雅黑 Light"/>
          <w:sz w:val="21"/>
          <w:szCs w:val="21"/>
          <w:lang w:eastAsia="zh-CN"/>
        </w:rPr>
        <w:t>（基于2025年</w:t>
      </w:r>
      <w:r w:rsidRPr="00750885">
        <w:rPr>
          <w:rFonts w:ascii="微软雅黑 Light" w:eastAsia="微软雅黑 Light" w:hAnsi="微软雅黑 Light" w:hint="eastAsia"/>
          <w:sz w:val="21"/>
          <w:szCs w:val="21"/>
          <w:lang w:eastAsia="zh-CN"/>
        </w:rPr>
        <w:t>实际营收</w:t>
      </w:r>
      <w:r w:rsidRPr="00750885">
        <w:rPr>
          <w:rFonts w:ascii="微软雅黑 Light" w:eastAsia="微软雅黑 Light" w:hAnsi="微软雅黑 Light"/>
          <w:sz w:val="21"/>
          <w:szCs w:val="21"/>
          <w:lang w:eastAsia="zh-CN"/>
        </w:rPr>
        <w:t>719.68</w:t>
      </w:r>
      <w:r w:rsidRPr="00750885">
        <w:rPr>
          <w:rFonts w:ascii="微软雅黑 Light" w:eastAsia="微软雅黑 Light" w:hAnsi="微软雅黑 Light" w:hint="eastAsia"/>
          <w:sz w:val="21"/>
          <w:szCs w:val="21"/>
          <w:lang w:eastAsia="zh-CN"/>
        </w:rPr>
        <w:t>亿元，预测增速</w:t>
      </w:r>
      <w:r w:rsidRPr="00750885">
        <w:rPr>
          <w:rFonts w:ascii="微软雅黑 Light" w:eastAsia="微软雅黑 Light" w:hAnsi="微软雅黑 Light"/>
          <w:sz w:val="21"/>
          <w:szCs w:val="21"/>
          <w:lang w:eastAsia="zh-CN"/>
        </w:rPr>
        <w:t>8%）</w:t>
      </w:r>
    </w:p>
    <w:p w:rsidR="00922660" w:rsidRPr="00750885" w:rsidRDefault="00922660" w:rsidP="0060065C">
      <w:pPr>
        <w:pStyle w:val="aa"/>
        <w:numPr>
          <w:ilvl w:val="0"/>
          <w:numId w:val="26"/>
        </w:numPr>
        <w:spacing w:line="240" w:lineRule="auto"/>
        <w:ind w:firstLine="6"/>
        <w:rPr>
          <w:rFonts w:ascii="微软雅黑 Light" w:eastAsia="微软雅黑 Light" w:hAnsi="微软雅黑 Light"/>
          <w:sz w:val="21"/>
          <w:szCs w:val="21"/>
          <w:lang w:eastAsia="zh-CN"/>
        </w:rPr>
      </w:pPr>
      <w:r w:rsidRPr="00750885">
        <w:rPr>
          <w:rFonts w:ascii="微软雅黑 Light" w:eastAsia="微软雅黑 Light" w:hAnsi="微软雅黑 Light"/>
          <w:sz w:val="21"/>
          <w:szCs w:val="21"/>
          <w:lang w:eastAsia="zh-CN"/>
        </w:rPr>
        <w:t>按宁波</w:t>
      </w:r>
      <w:r w:rsidRPr="00750885">
        <w:rPr>
          <w:rFonts w:ascii="微软雅黑 Light" w:eastAsia="微软雅黑 Light" w:hAnsi="微软雅黑 Light" w:hint="eastAsia"/>
          <w:sz w:val="21"/>
          <w:szCs w:val="21"/>
          <w:lang w:eastAsia="zh-CN"/>
        </w:rPr>
        <w:t>银行历</w:t>
      </w:r>
      <w:r w:rsidRPr="00750885">
        <w:rPr>
          <w:rFonts w:ascii="微软雅黑 Light" w:eastAsia="微软雅黑 Light" w:hAnsi="微软雅黑 Light"/>
          <w:sz w:val="21"/>
          <w:szCs w:val="21"/>
          <w:lang w:eastAsia="zh-CN"/>
        </w:rPr>
        <w:t>年5%左右的科技投入占比</w:t>
      </w:r>
      <w:r w:rsidRPr="00750885">
        <w:rPr>
          <w:rFonts w:ascii="微软雅黑 Light" w:eastAsia="微软雅黑 Light" w:hAnsi="微软雅黑 Light" w:hint="eastAsia"/>
          <w:sz w:val="21"/>
          <w:szCs w:val="21"/>
          <w:lang w:eastAsia="zh-CN"/>
        </w:rPr>
        <w:t>计算</w:t>
      </w:r>
    </w:p>
    <w:p w:rsidR="00922660" w:rsidRPr="00750885" w:rsidRDefault="00922660" w:rsidP="0060065C">
      <w:pPr>
        <w:pStyle w:val="aa"/>
        <w:numPr>
          <w:ilvl w:val="0"/>
          <w:numId w:val="26"/>
        </w:numPr>
        <w:spacing w:line="240" w:lineRule="auto"/>
        <w:ind w:firstLine="6"/>
        <w:rPr>
          <w:rFonts w:ascii="微软雅黑 Light" w:eastAsia="微软雅黑 Light" w:hAnsi="微软雅黑 Light"/>
          <w:sz w:val="21"/>
          <w:szCs w:val="21"/>
          <w:lang w:eastAsia="zh-CN"/>
        </w:rPr>
      </w:pPr>
      <w:r w:rsidRPr="00750885">
        <w:rPr>
          <w:rFonts w:ascii="微软雅黑 Light" w:eastAsia="微软雅黑 Light" w:hAnsi="微软雅黑 Light"/>
          <w:sz w:val="21"/>
          <w:szCs w:val="21"/>
          <w:lang w:eastAsia="zh-CN"/>
        </w:rPr>
        <w:t>2026年IT</w:t>
      </w:r>
      <w:r w:rsidRPr="00750885">
        <w:rPr>
          <w:rFonts w:ascii="微软雅黑 Light" w:eastAsia="微软雅黑 Light" w:hAnsi="微软雅黑 Light" w:hint="eastAsia"/>
          <w:sz w:val="21"/>
          <w:szCs w:val="21"/>
          <w:lang w:eastAsia="zh-CN"/>
        </w:rPr>
        <w:t>总预算估算</w:t>
      </w:r>
      <w:r w:rsidRPr="00750885">
        <w:rPr>
          <w:rFonts w:ascii="微软雅黑 Light" w:eastAsia="微软雅黑 Light" w:hAnsi="微软雅黑 Light"/>
          <w:sz w:val="21"/>
          <w:szCs w:val="21"/>
          <w:lang w:eastAsia="zh-CN"/>
        </w:rPr>
        <w:t>：760</w:t>
      </w:r>
      <w:r w:rsidRPr="00750885">
        <w:rPr>
          <w:rFonts w:ascii="微软雅黑 Light" w:eastAsia="微软雅黑 Light" w:hAnsi="微软雅黑 Light" w:hint="eastAsia"/>
          <w:sz w:val="21"/>
          <w:szCs w:val="21"/>
          <w:lang w:eastAsia="zh-CN"/>
        </w:rPr>
        <w:t>亿</w:t>
      </w:r>
      <w:r w:rsidRPr="00750885">
        <w:rPr>
          <w:rFonts w:ascii="微软雅黑 Light" w:eastAsia="微软雅黑 Light" w:hAnsi="微软雅黑 Light"/>
          <w:sz w:val="21"/>
          <w:szCs w:val="21"/>
          <w:lang w:eastAsia="zh-CN"/>
        </w:rPr>
        <w:t>×5% = 38</w:t>
      </w:r>
      <w:r w:rsidRPr="00750885">
        <w:rPr>
          <w:rFonts w:ascii="微软雅黑 Light" w:eastAsia="微软雅黑 Light" w:hAnsi="微软雅黑 Light" w:hint="eastAsia"/>
          <w:sz w:val="21"/>
          <w:szCs w:val="21"/>
          <w:lang w:eastAsia="zh-CN"/>
        </w:rPr>
        <w:t>亿元</w:t>
      </w:r>
    </w:p>
    <w:p w:rsidR="00922660" w:rsidRPr="00750885" w:rsidRDefault="00922660" w:rsidP="0060065C">
      <w:pPr>
        <w:pStyle w:val="aa"/>
        <w:numPr>
          <w:ilvl w:val="0"/>
          <w:numId w:val="26"/>
        </w:numPr>
        <w:spacing w:line="240" w:lineRule="auto"/>
        <w:ind w:firstLine="6"/>
        <w:rPr>
          <w:rFonts w:ascii="微软雅黑 Light" w:eastAsia="微软雅黑 Light" w:hAnsi="微软雅黑 Light"/>
          <w:sz w:val="21"/>
          <w:szCs w:val="21"/>
          <w:lang w:eastAsia="zh-CN"/>
        </w:rPr>
      </w:pPr>
      <w:r w:rsidRPr="00750885">
        <w:rPr>
          <w:rFonts w:ascii="微软雅黑 Light" w:eastAsia="微软雅黑 Light" w:hAnsi="微软雅黑 Light"/>
          <w:sz w:val="21"/>
          <w:szCs w:val="21"/>
          <w:lang w:eastAsia="zh-CN"/>
        </w:rPr>
        <w:t>科技采</w:t>
      </w:r>
      <w:r w:rsidRPr="00750885">
        <w:rPr>
          <w:rFonts w:ascii="微软雅黑 Light" w:eastAsia="微软雅黑 Light" w:hAnsi="微软雅黑 Light" w:hint="eastAsia"/>
          <w:sz w:val="21"/>
          <w:szCs w:val="21"/>
          <w:lang w:eastAsia="zh-CN"/>
        </w:rPr>
        <w:t>购预算估算</w:t>
      </w:r>
      <w:r w:rsidRPr="00750885">
        <w:rPr>
          <w:rFonts w:ascii="微软雅黑 Light" w:eastAsia="微软雅黑 Light" w:hAnsi="微软雅黑 Light"/>
          <w:sz w:val="21"/>
          <w:szCs w:val="21"/>
          <w:lang w:eastAsia="zh-CN"/>
        </w:rPr>
        <w:t>：38</w:t>
      </w:r>
      <w:r w:rsidRPr="00750885">
        <w:rPr>
          <w:rFonts w:ascii="微软雅黑 Light" w:eastAsia="微软雅黑 Light" w:hAnsi="微软雅黑 Light" w:hint="eastAsia"/>
          <w:sz w:val="21"/>
          <w:szCs w:val="21"/>
          <w:lang w:eastAsia="zh-CN"/>
        </w:rPr>
        <w:t>亿</w:t>
      </w:r>
      <w:r w:rsidRPr="00750885">
        <w:rPr>
          <w:rFonts w:ascii="微软雅黑 Light" w:eastAsia="微软雅黑 Light" w:hAnsi="微软雅黑 Light"/>
          <w:sz w:val="21"/>
          <w:szCs w:val="21"/>
          <w:lang w:eastAsia="zh-CN"/>
        </w:rPr>
        <w:t>×60% = 22.80</w:t>
      </w:r>
      <w:r w:rsidRPr="00750885">
        <w:rPr>
          <w:rFonts w:ascii="微软雅黑 Light" w:eastAsia="微软雅黑 Light" w:hAnsi="微软雅黑 Light" w:hint="eastAsia"/>
          <w:sz w:val="21"/>
          <w:szCs w:val="21"/>
          <w:lang w:eastAsia="zh-CN"/>
        </w:rPr>
        <w:t>亿元</w:t>
      </w:r>
    </w:p>
    <w:p w:rsidR="00922660" w:rsidRPr="003830F7" w:rsidRDefault="0007338D" w:rsidP="00922660">
      <w:pPr>
        <w:shd w:val="clear" w:color="auto" w:fill="FFFFFF"/>
        <w:spacing w:after="240" w:line="330" w:lineRule="atLeast"/>
        <w:textAlignment w:val="baseline"/>
        <w:rPr>
          <w:rFonts w:ascii="微软雅黑 Light" w:eastAsia="微软雅黑 Light" w:hAnsi="微软雅黑 Light" w:cs="Segoe UI"/>
          <w:spacing w:val="8"/>
          <w:sz w:val="21"/>
          <w:szCs w:val="21"/>
        </w:rPr>
      </w:pPr>
      <w:bookmarkStart w:id="249" w:name="OLE_LINK10"/>
      <w:bookmarkStart w:id="250" w:name="OLE_LINK11"/>
      <w:r>
        <w:rPr>
          <w:rFonts w:ascii="微软雅黑 Light" w:eastAsia="微软雅黑 Light" w:hAnsi="微软雅黑 Light" w:cs="Segoe UI"/>
          <w:spacing w:val="8"/>
          <w:sz w:val="21"/>
          <w:szCs w:val="21"/>
        </w:rPr>
        <w:pict>
          <v:rect id="_x0000_i1047" style="width:0;height:1.5pt" o:hralign="center" o:hrstd="t" o:hr="t" fillcolor="#a0a0a0" stroked="f"/>
        </w:pict>
      </w:r>
      <w:bookmarkEnd w:id="249"/>
      <w:bookmarkEnd w:id="250"/>
    </w:p>
    <w:p w:rsidR="00922660" w:rsidRPr="003830F7" w:rsidRDefault="00922660" w:rsidP="0060065C">
      <w:pPr>
        <w:pStyle w:val="4"/>
        <w:numPr>
          <w:ilvl w:val="0"/>
          <w:numId w:val="25"/>
        </w:numPr>
        <w:rPr>
          <w:rStyle w:val="af1"/>
          <w:rFonts w:ascii="微软雅黑 Light" w:eastAsia="微软雅黑 Light" w:hAnsi="微软雅黑 Light" w:cs="Segoe UI"/>
          <w:b/>
          <w:bCs/>
          <w:i w:val="0"/>
          <w:iCs w:val="0"/>
          <w:color w:val="auto"/>
          <w:sz w:val="24"/>
          <w:szCs w:val="24"/>
          <w:lang w:eastAsia="zh-CN"/>
        </w:rPr>
      </w:pPr>
      <w:r w:rsidRPr="003830F7">
        <w:rPr>
          <w:rStyle w:val="af1"/>
          <w:rFonts w:ascii="微软雅黑 Light" w:eastAsia="微软雅黑 Light" w:hAnsi="微软雅黑 Light" w:cs="Segoe UI"/>
          <w:b/>
          <w:bCs/>
          <w:i w:val="0"/>
          <w:sz w:val="24"/>
          <w:szCs w:val="24"/>
          <w:bdr w:val="none" w:sz="0" w:space="0" w:color="auto" w:frame="1"/>
          <w:lang w:eastAsia="zh-CN"/>
        </w:rPr>
        <w:lastRenderedPageBreak/>
        <w:t>2026年</w:t>
      </w:r>
      <w:r w:rsidRPr="003830F7">
        <w:rPr>
          <w:rStyle w:val="af1"/>
          <w:rFonts w:ascii="微软雅黑 Light" w:eastAsia="微软雅黑 Light" w:hAnsi="微软雅黑 Light" w:cs="Segoe UI" w:hint="eastAsia"/>
          <w:b/>
          <w:bCs/>
          <w:i w:val="0"/>
          <w:sz w:val="24"/>
          <w:szCs w:val="24"/>
          <w:bdr w:val="none" w:sz="0" w:space="0" w:color="auto" w:frame="1"/>
          <w:lang w:eastAsia="zh-CN"/>
        </w:rPr>
        <w:t>预算结构推算依据</w:t>
      </w:r>
    </w:p>
    <w:tbl>
      <w:tblPr>
        <w:tblW w:w="0" w:type="auto"/>
        <w:tblCellMar>
          <w:left w:w="0" w:type="dxa"/>
          <w:right w:w="0" w:type="dxa"/>
        </w:tblCellMar>
        <w:tblLook w:val="04A0" w:firstRow="1" w:lastRow="0" w:firstColumn="1" w:lastColumn="0" w:noHBand="0" w:noVBand="1"/>
      </w:tblPr>
      <w:tblGrid>
        <w:gridCol w:w="2717"/>
        <w:gridCol w:w="8546"/>
      </w:tblGrid>
      <w:tr w:rsidR="00922660" w:rsidRPr="003830F7" w:rsidTr="0051723C">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b/>
                <w:color w:val="000000" w:themeColor="text1"/>
                <w:sz w:val="18"/>
                <w:szCs w:val="18"/>
              </w:rPr>
            </w:pPr>
            <w:r w:rsidRPr="003830F7">
              <w:rPr>
                <w:rFonts w:ascii="微软雅黑 Light" w:eastAsia="微软雅黑 Light" w:hAnsi="微软雅黑 Light" w:hint="eastAsia"/>
                <w:b/>
                <w:color w:val="000000" w:themeColor="text1"/>
                <w:sz w:val="18"/>
                <w:szCs w:val="18"/>
              </w:rPr>
              <w:t>调整项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spacing w:after="0" w:line="240" w:lineRule="auto"/>
              <w:jc w:val="center"/>
              <w:rPr>
                <w:rFonts w:ascii="微软雅黑 Light" w:eastAsia="微软雅黑 Light" w:hAnsi="微软雅黑 Light"/>
                <w:b/>
                <w:color w:val="000000" w:themeColor="text1"/>
                <w:sz w:val="18"/>
                <w:szCs w:val="18"/>
              </w:rPr>
            </w:pPr>
            <w:r w:rsidRPr="003830F7">
              <w:rPr>
                <w:rFonts w:ascii="微软雅黑 Light" w:eastAsia="微软雅黑 Light" w:hAnsi="微软雅黑 Light"/>
                <w:b/>
                <w:color w:val="000000" w:themeColor="text1"/>
                <w:sz w:val="18"/>
                <w:szCs w:val="18"/>
              </w:rPr>
              <w:t>推算依据</w:t>
            </w:r>
          </w:p>
        </w:tc>
      </w:tr>
      <w:tr w:rsidR="00922660" w:rsidRPr="003830F7" w:rsidTr="0051723C">
        <w:trPr>
          <w:trHeight w:val="819"/>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22660" w:rsidRPr="003830F7" w:rsidRDefault="00922660" w:rsidP="0051723C">
            <w:pPr>
              <w:jc w:val="center"/>
              <w:rPr>
                <w:rFonts w:ascii="微软雅黑 Light" w:eastAsia="微软雅黑 Light" w:hAnsi="微软雅黑 Light"/>
                <w:color w:val="000000" w:themeColor="text1"/>
                <w:sz w:val="18"/>
              </w:rPr>
            </w:pPr>
            <w:bookmarkStart w:id="251" w:name="OLE_LINK9"/>
            <w:r w:rsidRPr="003830F7">
              <w:rPr>
                <w:rFonts w:ascii="微软雅黑 Light" w:eastAsia="微软雅黑 Light" w:hAnsi="微软雅黑 Light"/>
                <w:color w:val="000000" w:themeColor="text1"/>
                <w:sz w:val="18"/>
              </w:rPr>
              <w:t>技</w:t>
            </w:r>
            <w:r w:rsidRPr="003830F7">
              <w:rPr>
                <w:rFonts w:ascii="微软雅黑 Light" w:eastAsia="微软雅黑 Light" w:hAnsi="微软雅黑 Light" w:hint="eastAsia"/>
                <w:color w:val="000000" w:themeColor="text1"/>
                <w:sz w:val="18"/>
              </w:rPr>
              <w:t>术底座类占比降至</w:t>
            </w:r>
            <w:r w:rsidRPr="003830F7">
              <w:rPr>
                <w:rFonts w:ascii="微软雅黑 Light" w:eastAsia="微软雅黑 Light" w:hAnsi="微软雅黑 Light"/>
                <w:color w:val="000000" w:themeColor="text1"/>
                <w:sz w:val="18"/>
              </w:rPr>
              <w:t>63%</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rPr>
                <w:rFonts w:ascii="微软雅黑 Light" w:eastAsia="微软雅黑 Light" w:hAnsi="微软雅黑 Light"/>
                <w:color w:val="000000" w:themeColor="text1"/>
                <w:sz w:val="18"/>
                <w:lang w:eastAsia="zh-CN"/>
              </w:rPr>
            </w:pPr>
            <w:r w:rsidRPr="003830F7">
              <w:rPr>
                <w:rFonts w:ascii="微软雅黑 Light" w:eastAsia="微软雅黑 Light" w:hAnsi="微软雅黑 Light"/>
                <w:color w:val="000000" w:themeColor="text1"/>
                <w:sz w:val="18"/>
                <w:lang w:eastAsia="zh-CN"/>
              </w:rPr>
              <w:t>基于2025年大模型</w:t>
            </w:r>
            <w:r w:rsidRPr="003830F7">
              <w:rPr>
                <w:rFonts w:ascii="微软雅黑 Light" w:eastAsia="微软雅黑 Light" w:hAnsi="微软雅黑 Light" w:hint="eastAsia"/>
                <w:color w:val="000000" w:themeColor="text1"/>
                <w:sz w:val="18"/>
                <w:lang w:eastAsia="zh-CN"/>
              </w:rPr>
              <w:t>试点验证完成，</w:t>
            </w:r>
            <w:r w:rsidRPr="003830F7">
              <w:rPr>
                <w:rFonts w:ascii="微软雅黑 Light" w:eastAsia="微软雅黑 Light" w:hAnsi="微软雅黑 Light"/>
                <w:color w:val="000000" w:themeColor="text1"/>
                <w:sz w:val="18"/>
                <w:lang w:eastAsia="zh-CN"/>
              </w:rPr>
              <w:t>2026年</w:t>
            </w:r>
            <w:r w:rsidRPr="003830F7">
              <w:rPr>
                <w:rFonts w:ascii="微软雅黑 Light" w:eastAsia="微软雅黑 Light" w:hAnsi="微软雅黑 Light" w:hint="eastAsia"/>
                <w:color w:val="000000" w:themeColor="text1"/>
                <w:sz w:val="18"/>
                <w:lang w:eastAsia="zh-CN"/>
              </w:rPr>
              <w:t>进入规模化推广期，应用系统投入占比适度提升</w:t>
            </w:r>
          </w:p>
        </w:tc>
      </w:tr>
      <w:tr w:rsidR="00922660" w:rsidRPr="003830F7" w:rsidTr="0051723C">
        <w:trPr>
          <w:trHeight w:val="623"/>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22660" w:rsidRPr="003830F7" w:rsidRDefault="00922660" w:rsidP="0051723C">
            <w:pPr>
              <w:jc w:val="center"/>
              <w:rPr>
                <w:rFonts w:ascii="微软雅黑 Light" w:eastAsia="微软雅黑 Light" w:hAnsi="微软雅黑 Light"/>
                <w:color w:val="000000" w:themeColor="text1"/>
                <w:sz w:val="18"/>
                <w:lang w:eastAsia="zh-CN"/>
              </w:rPr>
            </w:pPr>
            <w:r w:rsidRPr="003830F7">
              <w:rPr>
                <w:rFonts w:ascii="微软雅黑 Light" w:eastAsia="微软雅黑 Light" w:hAnsi="微软雅黑 Light"/>
                <w:color w:val="000000" w:themeColor="text1"/>
                <w:sz w:val="18"/>
                <w:lang w:eastAsia="zh-CN"/>
              </w:rPr>
              <w:t>大模型</w:t>
            </w:r>
            <w:r w:rsidRPr="003830F7">
              <w:rPr>
                <w:rFonts w:ascii="微软雅黑 Light" w:eastAsia="微软雅黑 Light" w:hAnsi="微软雅黑 Light" w:hint="eastAsia"/>
                <w:color w:val="000000" w:themeColor="text1"/>
                <w:sz w:val="18"/>
                <w:lang w:eastAsia="zh-CN"/>
              </w:rPr>
              <w:t>专项投入增至</w:t>
            </w:r>
            <w:r w:rsidRPr="003830F7">
              <w:rPr>
                <w:rFonts w:ascii="微软雅黑 Light" w:eastAsia="微软雅黑 Light" w:hAnsi="微软雅黑 Light"/>
                <w:color w:val="000000" w:themeColor="text1"/>
                <w:sz w:val="18"/>
                <w:lang w:eastAsia="zh-CN"/>
              </w:rPr>
              <w:t>4.56</w:t>
            </w:r>
            <w:r w:rsidRPr="003830F7">
              <w:rPr>
                <w:rFonts w:ascii="微软雅黑 Light" w:eastAsia="微软雅黑 Light" w:hAnsi="微软雅黑 Light" w:hint="eastAsia"/>
                <w:color w:val="000000" w:themeColor="text1"/>
                <w:sz w:val="18"/>
                <w:lang w:eastAsia="zh-CN"/>
              </w:rPr>
              <w:t>亿元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rPr>
                <w:rFonts w:ascii="微软雅黑 Light" w:eastAsia="微软雅黑 Light" w:hAnsi="微软雅黑 Light"/>
                <w:color w:val="000000" w:themeColor="text1"/>
                <w:sz w:val="18"/>
                <w:lang w:eastAsia="zh-CN"/>
              </w:rPr>
            </w:pPr>
            <w:r w:rsidRPr="003830F7">
              <w:rPr>
                <w:rFonts w:ascii="微软雅黑 Light" w:eastAsia="微软雅黑 Light" w:hAnsi="微软雅黑 Light"/>
                <w:color w:val="000000" w:themeColor="text1"/>
                <w:sz w:val="18"/>
                <w:lang w:eastAsia="zh-CN"/>
              </w:rPr>
              <w:t>基于2025年3.38</w:t>
            </w:r>
            <w:r w:rsidRPr="003830F7">
              <w:rPr>
                <w:rFonts w:ascii="微软雅黑 Light" w:eastAsia="微软雅黑 Light" w:hAnsi="微软雅黑 Light" w:hint="eastAsia"/>
                <w:color w:val="000000" w:themeColor="text1"/>
                <w:sz w:val="18"/>
                <w:lang w:eastAsia="zh-CN"/>
              </w:rPr>
              <w:t>亿元基数，考虑</w:t>
            </w:r>
            <w:r w:rsidRPr="003830F7">
              <w:rPr>
                <w:rFonts w:ascii="微软雅黑 Light" w:eastAsia="微软雅黑 Light" w:hAnsi="微软雅黑 Light"/>
                <w:color w:val="000000" w:themeColor="text1"/>
                <w:sz w:val="18"/>
                <w:lang w:eastAsia="zh-CN"/>
              </w:rPr>
              <w:t>2026年"加快人工智能及大模型技</w:t>
            </w:r>
            <w:r w:rsidRPr="003830F7">
              <w:rPr>
                <w:rFonts w:ascii="微软雅黑 Light" w:eastAsia="微软雅黑 Light" w:hAnsi="微软雅黑 Light" w:hint="eastAsia"/>
                <w:color w:val="000000" w:themeColor="text1"/>
                <w:sz w:val="18"/>
                <w:lang w:eastAsia="zh-CN"/>
              </w:rPr>
              <w:t>术规模化应用</w:t>
            </w:r>
            <w:r w:rsidRPr="003830F7">
              <w:rPr>
                <w:rFonts w:ascii="微软雅黑 Light" w:eastAsia="微软雅黑 Light" w:hAnsi="微软雅黑 Light"/>
                <w:color w:val="000000" w:themeColor="text1"/>
                <w:sz w:val="18"/>
                <w:lang w:eastAsia="zh-CN"/>
              </w:rPr>
              <w:t>"</w:t>
            </w:r>
            <w:r w:rsidRPr="003830F7">
              <w:rPr>
                <w:rFonts w:ascii="微软雅黑 Light" w:eastAsia="微软雅黑 Light" w:hAnsi="微软雅黑 Light" w:hint="eastAsia"/>
                <w:color w:val="000000" w:themeColor="text1"/>
                <w:sz w:val="18"/>
                <w:lang w:eastAsia="zh-CN"/>
              </w:rPr>
              <w:t>战略</w:t>
            </w:r>
            <w:r w:rsidRPr="003830F7">
              <w:rPr>
                <w:rFonts w:ascii="微软雅黑 Light" w:eastAsia="微软雅黑 Light" w:hAnsi="微软雅黑 Light"/>
                <w:color w:val="000000" w:themeColor="text1"/>
                <w:sz w:val="18"/>
                <w:lang w:eastAsia="zh-CN"/>
              </w:rPr>
              <w:t>，同比增</w:t>
            </w:r>
            <w:r w:rsidRPr="003830F7">
              <w:rPr>
                <w:rFonts w:ascii="微软雅黑 Light" w:eastAsia="微软雅黑 Light" w:hAnsi="微软雅黑 Light" w:hint="eastAsia"/>
                <w:color w:val="000000" w:themeColor="text1"/>
                <w:sz w:val="18"/>
                <w:lang w:eastAsia="zh-CN"/>
              </w:rPr>
              <w:t>长</w:t>
            </w:r>
            <w:r w:rsidRPr="003830F7">
              <w:rPr>
                <w:rFonts w:ascii="微软雅黑 Light" w:eastAsia="微软雅黑 Light" w:hAnsi="微软雅黑 Light"/>
                <w:color w:val="000000" w:themeColor="text1"/>
                <w:sz w:val="18"/>
                <w:lang w:eastAsia="zh-CN"/>
              </w:rPr>
              <w:t>45%</w:t>
            </w:r>
          </w:p>
        </w:tc>
      </w:tr>
      <w:bookmarkEnd w:id="251"/>
      <w:tr w:rsidR="00922660" w:rsidRPr="003830F7" w:rsidTr="0051723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22660" w:rsidRPr="003830F7" w:rsidRDefault="00922660" w:rsidP="0051723C">
            <w:pPr>
              <w:jc w:val="center"/>
              <w:rPr>
                <w:rFonts w:ascii="微软雅黑 Light" w:eastAsia="微软雅黑 Light" w:hAnsi="微软雅黑 Light"/>
                <w:color w:val="000000" w:themeColor="text1"/>
                <w:sz w:val="18"/>
                <w:lang w:eastAsia="zh-CN"/>
              </w:rPr>
            </w:pPr>
            <w:r w:rsidRPr="003830F7">
              <w:rPr>
                <w:rFonts w:ascii="微软雅黑 Light" w:eastAsia="微软雅黑 Light" w:hAnsi="微软雅黑 Light" w:hint="eastAsia"/>
                <w:color w:val="000000" w:themeColor="text1"/>
                <w:sz w:val="18"/>
                <w:lang w:eastAsia="zh-CN"/>
              </w:rPr>
              <w:t>应用系统类占比提升至</w:t>
            </w:r>
            <w:r w:rsidRPr="003830F7">
              <w:rPr>
                <w:rFonts w:ascii="微软雅黑 Light" w:eastAsia="微软雅黑 Light" w:hAnsi="微软雅黑 Light"/>
                <w:color w:val="000000" w:themeColor="text1"/>
                <w:sz w:val="18"/>
                <w:lang w:eastAsia="zh-CN"/>
              </w:rPr>
              <w:t>37%</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22660" w:rsidRPr="003830F7" w:rsidRDefault="00922660" w:rsidP="0051723C">
            <w:pPr>
              <w:rPr>
                <w:rFonts w:ascii="微软雅黑 Light" w:eastAsia="微软雅黑 Light" w:hAnsi="微软雅黑 Light"/>
                <w:color w:val="000000" w:themeColor="text1"/>
                <w:sz w:val="18"/>
                <w:lang w:eastAsia="zh-CN"/>
              </w:rPr>
            </w:pPr>
            <w:r w:rsidRPr="003830F7">
              <w:rPr>
                <w:rFonts w:ascii="微软雅黑 Light" w:eastAsia="微软雅黑 Light" w:hAnsi="微软雅黑 Light" w:hint="eastAsia"/>
                <w:color w:val="000000" w:themeColor="text1"/>
                <w:sz w:val="18"/>
                <w:lang w:eastAsia="zh-CN"/>
              </w:rPr>
              <w:t>鲲鹏司库、财资大管家等系统</w:t>
            </w:r>
            <w:r w:rsidRPr="003830F7">
              <w:rPr>
                <w:rFonts w:ascii="微软雅黑 Light" w:eastAsia="微软雅黑 Light" w:hAnsi="微软雅黑 Light"/>
                <w:color w:val="000000" w:themeColor="text1"/>
                <w:sz w:val="18"/>
                <w:lang w:eastAsia="zh-CN"/>
              </w:rPr>
              <w:t>AI功能升</w:t>
            </w:r>
            <w:r w:rsidRPr="003830F7">
              <w:rPr>
                <w:rFonts w:ascii="微软雅黑 Light" w:eastAsia="微软雅黑 Light" w:hAnsi="微软雅黑 Light" w:hint="eastAsia"/>
                <w:color w:val="000000" w:themeColor="text1"/>
                <w:sz w:val="18"/>
                <w:lang w:eastAsia="zh-CN"/>
              </w:rPr>
              <w:t>级需求增加</w:t>
            </w:r>
          </w:p>
        </w:tc>
      </w:tr>
    </w:tbl>
    <w:p w:rsidR="00922660" w:rsidRPr="003830F7" w:rsidRDefault="0007338D" w:rsidP="00922660">
      <w:pPr>
        <w:shd w:val="clear" w:color="auto" w:fill="FFFFFF"/>
        <w:spacing w:after="240" w:line="330" w:lineRule="atLeast"/>
        <w:textAlignment w:val="baseline"/>
        <w:rPr>
          <w:rFonts w:ascii="微软雅黑 Light" w:eastAsia="微软雅黑 Light" w:hAnsi="微软雅黑 Light" w:cs="Segoe UI"/>
          <w:spacing w:val="8"/>
          <w:sz w:val="21"/>
          <w:szCs w:val="21"/>
        </w:rPr>
      </w:pPr>
      <w:r>
        <w:rPr>
          <w:rFonts w:ascii="微软雅黑 Light" w:eastAsia="微软雅黑 Light" w:hAnsi="微软雅黑 Light" w:cs="Segoe UI"/>
          <w:spacing w:val="8"/>
          <w:sz w:val="21"/>
          <w:szCs w:val="21"/>
        </w:rPr>
        <w:pict>
          <v:rect id="_x0000_i1048" style="width:0;height:1.5pt" o:hralign="center" o:hrstd="t" o:hr="t" fillcolor="#a0a0a0" stroked="f"/>
        </w:pict>
      </w:r>
    </w:p>
    <w:p w:rsidR="00922660" w:rsidRPr="00750885" w:rsidRDefault="0051723C" w:rsidP="0051723C">
      <w:pPr>
        <w:spacing w:line="360" w:lineRule="auto"/>
        <w:rPr>
          <w:rFonts w:ascii="微软雅黑 Light" w:eastAsia="微软雅黑 Light" w:hAnsi="微软雅黑 Light"/>
          <w:sz w:val="21"/>
          <w:szCs w:val="21"/>
          <w:lang w:eastAsia="zh-CN"/>
        </w:rPr>
      </w:pPr>
      <w:r w:rsidRPr="00750885">
        <w:rPr>
          <w:rFonts w:ascii="微软雅黑 Light" w:eastAsia="微软雅黑 Light" w:hAnsi="微软雅黑 Light"/>
          <w:sz w:val="21"/>
          <w:szCs w:val="21"/>
          <w:lang w:eastAsia="zh-CN"/>
        </w:rPr>
        <w:t>宁波</w:t>
      </w:r>
      <w:r w:rsidRPr="00750885">
        <w:rPr>
          <w:rFonts w:ascii="微软雅黑 Light" w:eastAsia="微软雅黑 Light" w:hAnsi="微软雅黑 Light" w:hint="eastAsia"/>
          <w:sz w:val="21"/>
          <w:szCs w:val="21"/>
          <w:lang w:eastAsia="zh-CN"/>
        </w:rPr>
        <w:t>银</w:t>
      </w:r>
      <w:r w:rsidRPr="00750885">
        <w:rPr>
          <w:rFonts w:ascii="微软雅黑 Light" w:eastAsia="微软雅黑 Light" w:hAnsi="微软雅黑 Light"/>
          <w:sz w:val="21"/>
          <w:szCs w:val="21"/>
          <w:lang w:eastAsia="zh-CN"/>
        </w:rPr>
        <w:t>行IT科技采</w:t>
      </w:r>
      <w:r w:rsidRPr="00750885">
        <w:rPr>
          <w:rFonts w:ascii="微软雅黑 Light" w:eastAsia="微软雅黑 Light" w:hAnsi="微软雅黑 Light" w:hint="eastAsia"/>
          <w:sz w:val="21"/>
          <w:szCs w:val="21"/>
          <w:lang w:eastAsia="zh-CN"/>
        </w:rPr>
        <w:t>购预</w:t>
      </w:r>
      <w:r w:rsidRPr="00750885">
        <w:rPr>
          <w:rFonts w:ascii="微软雅黑 Light" w:eastAsia="微软雅黑 Light" w:hAnsi="微软雅黑 Light"/>
          <w:sz w:val="21"/>
          <w:szCs w:val="21"/>
          <w:lang w:eastAsia="zh-CN"/>
        </w:rPr>
        <w:t>算持</w:t>
      </w:r>
      <w:r w:rsidRPr="00750885">
        <w:rPr>
          <w:rFonts w:ascii="微软雅黑 Light" w:eastAsia="微软雅黑 Light" w:hAnsi="微软雅黑 Light" w:hint="eastAsia"/>
          <w:sz w:val="21"/>
          <w:szCs w:val="21"/>
          <w:lang w:eastAsia="zh-CN"/>
        </w:rPr>
        <w:t>续</w:t>
      </w:r>
      <w:r w:rsidRPr="00750885">
        <w:rPr>
          <w:rFonts w:ascii="微软雅黑 Light" w:eastAsia="微软雅黑 Light" w:hAnsi="微软雅黑 Light"/>
          <w:sz w:val="21"/>
          <w:szCs w:val="21"/>
          <w:lang w:eastAsia="zh-CN"/>
        </w:rPr>
        <w:t>向数字化</w:t>
      </w:r>
      <w:r w:rsidRPr="00750885">
        <w:rPr>
          <w:rFonts w:ascii="微软雅黑 Light" w:eastAsia="微软雅黑 Light" w:hAnsi="微软雅黑 Light" w:hint="eastAsia"/>
          <w:sz w:val="21"/>
          <w:szCs w:val="21"/>
          <w:lang w:eastAsia="zh-CN"/>
        </w:rPr>
        <w:t>转</w:t>
      </w:r>
      <w:r w:rsidRPr="00750885">
        <w:rPr>
          <w:rFonts w:ascii="微软雅黑 Light" w:eastAsia="微软雅黑 Light" w:hAnsi="微软雅黑 Light"/>
          <w:sz w:val="21"/>
          <w:szCs w:val="21"/>
          <w:lang w:eastAsia="zh-CN"/>
        </w:rPr>
        <w:t>型核心</w:t>
      </w:r>
      <w:r w:rsidRPr="00750885">
        <w:rPr>
          <w:rFonts w:ascii="微软雅黑 Light" w:eastAsia="微软雅黑 Light" w:hAnsi="微软雅黑 Light" w:hint="eastAsia"/>
          <w:sz w:val="21"/>
          <w:szCs w:val="21"/>
          <w:lang w:eastAsia="zh-CN"/>
        </w:rPr>
        <w:t>领</w:t>
      </w:r>
      <w:r w:rsidRPr="00750885">
        <w:rPr>
          <w:rFonts w:ascii="微软雅黑 Light" w:eastAsia="微软雅黑 Light" w:hAnsi="微软雅黑 Light"/>
          <w:sz w:val="21"/>
          <w:szCs w:val="21"/>
          <w:lang w:eastAsia="zh-CN"/>
        </w:rPr>
        <w:t>域</w:t>
      </w:r>
      <w:r w:rsidRPr="00750885">
        <w:rPr>
          <w:rFonts w:ascii="微软雅黑 Light" w:eastAsia="微软雅黑 Light" w:hAnsi="微软雅黑 Light" w:hint="eastAsia"/>
          <w:sz w:val="21"/>
          <w:szCs w:val="21"/>
          <w:lang w:eastAsia="zh-CN"/>
        </w:rPr>
        <w:t>倾</w:t>
      </w:r>
      <w:r w:rsidRPr="00750885">
        <w:rPr>
          <w:rFonts w:ascii="微软雅黑 Light" w:eastAsia="微软雅黑 Light" w:hAnsi="微软雅黑 Light"/>
          <w:sz w:val="21"/>
          <w:szCs w:val="21"/>
          <w:lang w:eastAsia="zh-CN"/>
        </w:rPr>
        <w:t>斜，2025年</w:t>
      </w:r>
      <w:r w:rsidRPr="00750885">
        <w:rPr>
          <w:rFonts w:ascii="微软雅黑 Light" w:eastAsia="微软雅黑 Light" w:hAnsi="微软雅黑 Light" w:hint="eastAsia"/>
          <w:sz w:val="21"/>
          <w:szCs w:val="21"/>
          <w:lang w:eastAsia="zh-CN"/>
        </w:rPr>
        <w:t>预</w:t>
      </w:r>
      <w:r w:rsidRPr="00750885">
        <w:rPr>
          <w:rFonts w:ascii="微软雅黑 Light" w:eastAsia="微软雅黑 Light" w:hAnsi="微软雅黑 Light"/>
          <w:sz w:val="21"/>
          <w:szCs w:val="21"/>
          <w:lang w:eastAsia="zh-CN"/>
        </w:rPr>
        <w:t>算基于"iSMART+"智慧</w:t>
      </w:r>
      <w:r w:rsidRPr="00750885">
        <w:rPr>
          <w:rFonts w:ascii="微软雅黑 Light" w:eastAsia="微软雅黑 Light" w:hAnsi="微软雅黑 Light" w:hint="eastAsia"/>
          <w:sz w:val="21"/>
          <w:szCs w:val="21"/>
          <w:lang w:eastAsia="zh-CN"/>
        </w:rPr>
        <w:t>战</w:t>
      </w:r>
      <w:r w:rsidRPr="00750885">
        <w:rPr>
          <w:rFonts w:ascii="微软雅黑 Light" w:eastAsia="微软雅黑 Light" w:hAnsi="微软雅黑 Light"/>
          <w:sz w:val="21"/>
          <w:szCs w:val="21"/>
          <w:lang w:eastAsia="zh-CN"/>
        </w:rPr>
        <w:t>略精准分配，2026年</w:t>
      </w:r>
      <w:r w:rsidRPr="00750885">
        <w:rPr>
          <w:rFonts w:ascii="微软雅黑 Light" w:eastAsia="微软雅黑 Light" w:hAnsi="微软雅黑 Light" w:hint="eastAsia"/>
          <w:sz w:val="21"/>
          <w:szCs w:val="21"/>
          <w:lang w:eastAsia="zh-CN"/>
        </w:rPr>
        <w:t>预</w:t>
      </w:r>
      <w:r w:rsidRPr="00750885">
        <w:rPr>
          <w:rFonts w:ascii="微软雅黑 Light" w:eastAsia="微软雅黑 Light" w:hAnsi="微软雅黑 Light"/>
          <w:sz w:val="21"/>
          <w:szCs w:val="21"/>
          <w:lang w:eastAsia="zh-CN"/>
        </w:rPr>
        <w:t>算</w:t>
      </w:r>
      <w:r w:rsidRPr="00750885">
        <w:rPr>
          <w:rFonts w:ascii="微软雅黑 Light" w:eastAsia="微软雅黑 Light" w:hAnsi="微软雅黑 Light" w:hint="eastAsia"/>
          <w:sz w:val="21"/>
          <w:szCs w:val="21"/>
          <w:lang w:eastAsia="zh-CN"/>
        </w:rPr>
        <w:t>结</w:t>
      </w:r>
      <w:r w:rsidRPr="00750885">
        <w:rPr>
          <w:rFonts w:ascii="微软雅黑 Light" w:eastAsia="微软雅黑 Light" w:hAnsi="微软雅黑 Light"/>
          <w:sz w:val="21"/>
          <w:szCs w:val="21"/>
          <w:lang w:eastAsia="zh-CN"/>
        </w:rPr>
        <w:t>合"融合</w:t>
      </w:r>
      <w:r w:rsidRPr="00750885">
        <w:rPr>
          <w:rFonts w:ascii="微软雅黑 Light" w:eastAsia="微软雅黑 Light" w:hAnsi="微软雅黑 Light" w:hint="eastAsia"/>
          <w:sz w:val="21"/>
          <w:szCs w:val="21"/>
          <w:lang w:eastAsia="zh-CN"/>
        </w:rPr>
        <w:t>创</w:t>
      </w:r>
      <w:r w:rsidRPr="00750885">
        <w:rPr>
          <w:rFonts w:ascii="微软雅黑 Light" w:eastAsia="微软雅黑 Light" w:hAnsi="微软雅黑 Light"/>
          <w:sz w:val="21"/>
          <w:szCs w:val="21"/>
          <w:lang w:eastAsia="zh-CN"/>
        </w:rPr>
        <w:t>新、</w:t>
      </w:r>
      <w:r w:rsidRPr="00750885">
        <w:rPr>
          <w:rFonts w:ascii="微软雅黑 Light" w:eastAsia="微软雅黑 Light" w:hAnsi="微软雅黑 Light" w:hint="eastAsia"/>
          <w:sz w:val="21"/>
          <w:szCs w:val="21"/>
          <w:lang w:eastAsia="zh-CN"/>
        </w:rPr>
        <w:t>转</w:t>
      </w:r>
      <w:r w:rsidRPr="00750885">
        <w:rPr>
          <w:rFonts w:ascii="微软雅黑 Light" w:eastAsia="微软雅黑 Light" w:hAnsi="微软雅黑 Light"/>
          <w:sz w:val="21"/>
          <w:szCs w:val="21"/>
          <w:lang w:eastAsia="zh-CN"/>
        </w:rPr>
        <w:t>型升</w:t>
      </w:r>
      <w:r w:rsidRPr="00750885">
        <w:rPr>
          <w:rFonts w:ascii="微软雅黑 Light" w:eastAsia="微软雅黑 Light" w:hAnsi="微软雅黑 Light" w:hint="eastAsia"/>
          <w:sz w:val="21"/>
          <w:szCs w:val="21"/>
          <w:lang w:eastAsia="zh-CN"/>
        </w:rPr>
        <w:t>级</w:t>
      </w:r>
      <w:r w:rsidRPr="00750885">
        <w:rPr>
          <w:rFonts w:ascii="微软雅黑 Light" w:eastAsia="微软雅黑 Light" w:hAnsi="微软雅黑 Light"/>
          <w:sz w:val="21"/>
          <w:szCs w:val="21"/>
          <w:lang w:eastAsia="zh-CN"/>
        </w:rPr>
        <w:t>"</w:t>
      </w:r>
      <w:r w:rsidRPr="00750885">
        <w:rPr>
          <w:rFonts w:ascii="微软雅黑 Light" w:eastAsia="微软雅黑 Light" w:hAnsi="微软雅黑 Light" w:hint="eastAsia"/>
          <w:sz w:val="21"/>
          <w:szCs w:val="21"/>
          <w:lang w:eastAsia="zh-CN"/>
        </w:rPr>
        <w:t>战</w:t>
      </w:r>
      <w:r w:rsidRPr="00750885">
        <w:rPr>
          <w:rFonts w:ascii="微软雅黑 Light" w:eastAsia="微软雅黑 Light" w:hAnsi="微软雅黑 Light"/>
          <w:sz w:val="21"/>
          <w:szCs w:val="21"/>
          <w:lang w:eastAsia="zh-CN"/>
        </w:rPr>
        <w:t>略适度增</w:t>
      </w:r>
      <w:r w:rsidRPr="00750885">
        <w:rPr>
          <w:rFonts w:ascii="微软雅黑 Light" w:eastAsia="微软雅黑 Light" w:hAnsi="微软雅黑 Light" w:hint="eastAsia"/>
          <w:sz w:val="21"/>
          <w:szCs w:val="21"/>
          <w:lang w:eastAsia="zh-CN"/>
        </w:rPr>
        <w:t>长</w:t>
      </w:r>
      <w:r w:rsidRPr="00750885">
        <w:rPr>
          <w:rFonts w:ascii="微软雅黑 Light" w:eastAsia="微软雅黑 Light" w:hAnsi="微软雅黑 Light"/>
          <w:sz w:val="21"/>
          <w:szCs w:val="21"/>
          <w:lang w:eastAsia="zh-CN"/>
        </w:rPr>
        <w:t>，重点加</w:t>
      </w:r>
      <w:r w:rsidRPr="00750885">
        <w:rPr>
          <w:rFonts w:ascii="微软雅黑 Light" w:eastAsia="微软雅黑 Light" w:hAnsi="微软雅黑 Light" w:hint="eastAsia"/>
          <w:sz w:val="21"/>
          <w:szCs w:val="21"/>
          <w:lang w:eastAsia="zh-CN"/>
        </w:rPr>
        <w:t>码</w:t>
      </w:r>
      <w:r w:rsidRPr="00750885">
        <w:rPr>
          <w:rFonts w:ascii="微软雅黑 Light" w:eastAsia="微软雅黑 Light" w:hAnsi="微软雅黑 Light"/>
          <w:sz w:val="21"/>
          <w:szCs w:val="21"/>
          <w:lang w:eastAsia="zh-CN"/>
        </w:rPr>
        <w:t>大模型</w:t>
      </w:r>
      <w:r w:rsidRPr="00750885">
        <w:rPr>
          <w:rFonts w:ascii="微软雅黑 Light" w:eastAsia="微软雅黑 Light" w:hAnsi="微软雅黑 Light" w:hint="eastAsia"/>
          <w:sz w:val="21"/>
          <w:szCs w:val="21"/>
          <w:lang w:eastAsia="zh-CN"/>
        </w:rPr>
        <w:t>场</w:t>
      </w:r>
      <w:r w:rsidRPr="00750885">
        <w:rPr>
          <w:rFonts w:ascii="微软雅黑 Light" w:eastAsia="微软雅黑 Light" w:hAnsi="微软雅黑 Light"/>
          <w:sz w:val="21"/>
          <w:szCs w:val="21"/>
          <w:lang w:eastAsia="zh-CN"/>
        </w:rPr>
        <w:t>景</w:t>
      </w:r>
      <w:r w:rsidRPr="00750885">
        <w:rPr>
          <w:rFonts w:ascii="微软雅黑 Light" w:eastAsia="微软雅黑 Light" w:hAnsi="微软雅黑 Light" w:hint="eastAsia"/>
          <w:sz w:val="21"/>
          <w:szCs w:val="21"/>
          <w:lang w:eastAsia="zh-CN"/>
        </w:rPr>
        <w:t>规</w:t>
      </w:r>
      <w:r w:rsidRPr="00750885">
        <w:rPr>
          <w:rFonts w:ascii="微软雅黑 Light" w:eastAsia="微软雅黑 Light" w:hAnsi="微软雅黑 Light"/>
          <w:sz w:val="21"/>
          <w:szCs w:val="21"/>
          <w:lang w:eastAsia="zh-CN"/>
        </w:rPr>
        <w:t>模化、数据</w:t>
      </w:r>
      <w:r w:rsidRPr="00750885">
        <w:rPr>
          <w:rFonts w:ascii="微软雅黑 Light" w:eastAsia="微软雅黑 Light" w:hAnsi="微软雅黑 Light" w:hint="eastAsia"/>
          <w:sz w:val="21"/>
          <w:szCs w:val="21"/>
          <w:lang w:eastAsia="zh-CN"/>
        </w:rPr>
        <w:t>资产</w:t>
      </w:r>
      <w:r w:rsidRPr="00750885">
        <w:rPr>
          <w:rFonts w:ascii="微软雅黑 Light" w:eastAsia="微软雅黑 Light" w:hAnsi="微软雅黑 Light"/>
          <w:sz w:val="21"/>
          <w:szCs w:val="21"/>
          <w:lang w:eastAsia="zh-CN"/>
        </w:rPr>
        <w:t>化及核心技</w:t>
      </w:r>
      <w:r w:rsidRPr="00750885">
        <w:rPr>
          <w:rFonts w:ascii="微软雅黑 Light" w:eastAsia="微软雅黑 Light" w:hAnsi="微软雅黑 Light" w:hint="eastAsia"/>
          <w:sz w:val="21"/>
          <w:szCs w:val="21"/>
          <w:lang w:eastAsia="zh-CN"/>
        </w:rPr>
        <w:t>术</w:t>
      </w:r>
      <w:r w:rsidRPr="00750885">
        <w:rPr>
          <w:rFonts w:ascii="微软雅黑 Light" w:eastAsia="微软雅黑 Light" w:hAnsi="微软雅黑 Light"/>
          <w:sz w:val="21"/>
          <w:szCs w:val="21"/>
          <w:lang w:eastAsia="zh-CN"/>
        </w:rPr>
        <w:t>自主可控</w:t>
      </w:r>
      <w:r w:rsidRPr="00750885">
        <w:rPr>
          <w:rFonts w:ascii="微软雅黑 Light" w:eastAsia="微软雅黑 Light" w:hAnsi="微软雅黑 Light" w:hint="eastAsia"/>
          <w:sz w:val="21"/>
          <w:szCs w:val="21"/>
          <w:lang w:eastAsia="zh-CN"/>
        </w:rPr>
        <w:t>领</w:t>
      </w:r>
      <w:r w:rsidRPr="00750885">
        <w:rPr>
          <w:rFonts w:ascii="微软雅黑 Light" w:eastAsia="微软雅黑 Light" w:hAnsi="微软雅黑 Light"/>
          <w:sz w:val="21"/>
          <w:szCs w:val="21"/>
          <w:lang w:eastAsia="zh-CN"/>
        </w:rPr>
        <w:t>域。</w:t>
      </w:r>
    </w:p>
    <w:p w:rsidR="000F7015" w:rsidRPr="003830F7" w:rsidRDefault="000F7015" w:rsidP="000F7015">
      <w:pPr>
        <w:spacing w:after="0" w:line="240" w:lineRule="auto"/>
        <w:ind w:leftChars="-1" w:left="-2"/>
        <w:rPr>
          <w:rFonts w:ascii="微软雅黑 Light" w:eastAsia="微软雅黑 Light" w:hAnsi="微软雅黑 Light"/>
          <w:sz w:val="18"/>
          <w:szCs w:val="18"/>
          <w:lang w:eastAsia="zh-CN"/>
        </w:rPr>
      </w:pPr>
      <w:bookmarkStart w:id="252" w:name="OLE_LINK174"/>
      <w:bookmarkStart w:id="253" w:name="OLE_LINK175"/>
      <w:r w:rsidRPr="003830F7">
        <w:rPr>
          <w:rFonts w:ascii="微软雅黑 Light" w:eastAsia="微软雅黑 Light" w:hAnsi="微软雅黑 Light"/>
          <w:sz w:val="18"/>
          <w:szCs w:val="18"/>
          <w:lang w:eastAsia="zh-CN"/>
        </w:rPr>
        <w:t>表</w:t>
      </w:r>
      <w:r w:rsidR="00FE02A4">
        <w:rPr>
          <w:rFonts w:ascii="微软雅黑 Light" w:eastAsia="微软雅黑 Light" w:hAnsi="微软雅黑 Light"/>
          <w:sz w:val="18"/>
          <w:szCs w:val="18"/>
          <w:lang w:eastAsia="zh-CN"/>
        </w:rPr>
        <w:t>70</w:t>
      </w:r>
      <w:r w:rsidRPr="003830F7">
        <w:rPr>
          <w:rFonts w:ascii="微软雅黑 Light" w:eastAsia="微软雅黑 Light" w:hAnsi="微软雅黑 Light"/>
          <w:sz w:val="18"/>
          <w:szCs w:val="18"/>
          <w:lang w:eastAsia="zh-CN"/>
        </w:rPr>
        <w:t>：</w:t>
      </w:r>
      <w:r w:rsidRPr="003830F7">
        <w:rPr>
          <w:rFonts w:ascii="微软雅黑 Light" w:eastAsia="微软雅黑 Light" w:hAnsi="微软雅黑 Light" w:hint="eastAsia"/>
          <w:sz w:val="18"/>
          <w:szCs w:val="18"/>
          <w:lang w:eastAsia="zh-CN"/>
        </w:rPr>
        <w:t>2</w:t>
      </w:r>
      <w:r w:rsidRPr="003830F7">
        <w:rPr>
          <w:rFonts w:ascii="微软雅黑 Light" w:eastAsia="微软雅黑 Light" w:hAnsi="微软雅黑 Light"/>
          <w:sz w:val="18"/>
          <w:szCs w:val="18"/>
          <w:lang w:eastAsia="zh-CN"/>
        </w:rPr>
        <w:t>025年和</w:t>
      </w:r>
      <w:r w:rsidRPr="003830F7">
        <w:rPr>
          <w:rFonts w:ascii="微软雅黑 Light" w:eastAsia="微软雅黑 Light" w:hAnsi="微软雅黑 Light" w:hint="eastAsia"/>
          <w:sz w:val="18"/>
          <w:szCs w:val="18"/>
          <w:lang w:eastAsia="zh-CN"/>
        </w:rPr>
        <w:t>2</w:t>
      </w:r>
      <w:r w:rsidRPr="003830F7">
        <w:rPr>
          <w:rFonts w:ascii="微软雅黑 Light" w:eastAsia="微软雅黑 Light" w:hAnsi="微软雅黑 Light"/>
          <w:sz w:val="18"/>
          <w:szCs w:val="18"/>
          <w:lang w:eastAsia="zh-CN"/>
        </w:rPr>
        <w:t>026年</w:t>
      </w:r>
      <w:r w:rsidRPr="003830F7">
        <w:rPr>
          <w:rFonts w:ascii="微软雅黑 Light" w:eastAsia="微软雅黑 Light" w:hAnsi="微软雅黑 Light" w:hint="eastAsia"/>
          <w:sz w:val="18"/>
          <w:szCs w:val="18"/>
          <w:lang w:eastAsia="zh-CN"/>
        </w:rPr>
        <w:t>IT科技采购预算与分配表</w:t>
      </w:r>
    </w:p>
    <w:tbl>
      <w:tblPr>
        <w:tblStyle w:val="af9"/>
        <w:tblW w:w="14000" w:type="dxa"/>
        <w:tblLayout w:type="fixed"/>
        <w:tblLook w:val="04A0" w:firstRow="1" w:lastRow="0" w:firstColumn="1" w:lastColumn="0" w:noHBand="0" w:noVBand="1"/>
      </w:tblPr>
      <w:tblGrid>
        <w:gridCol w:w="959"/>
        <w:gridCol w:w="1559"/>
        <w:gridCol w:w="2410"/>
        <w:gridCol w:w="993"/>
        <w:gridCol w:w="1134"/>
        <w:gridCol w:w="992"/>
        <w:gridCol w:w="5953"/>
      </w:tblGrid>
      <w:tr w:rsidR="000F7015" w:rsidRPr="003830F7" w:rsidTr="00231F16">
        <w:tc>
          <w:tcPr>
            <w:tcW w:w="959" w:type="dxa"/>
            <w:shd w:val="clear" w:color="auto" w:fill="1F4E79"/>
          </w:tcPr>
          <w:bookmarkEnd w:id="252"/>
          <w:bookmarkEnd w:id="253"/>
          <w:p w:rsidR="000F7015" w:rsidRPr="003830F7" w:rsidRDefault="000F7015" w:rsidP="000F7015">
            <w:pPr>
              <w:jc w:val="center"/>
              <w:rPr>
                <w:rFonts w:ascii="微软雅黑 Light" w:eastAsia="微软雅黑 Light" w:hAnsi="微软雅黑 Light"/>
                <w:sz w:val="18"/>
                <w:szCs w:val="18"/>
              </w:rPr>
            </w:pPr>
            <w:r w:rsidRPr="003830F7">
              <w:rPr>
                <w:rFonts w:ascii="微软雅黑 Light" w:eastAsia="微软雅黑 Light" w:hAnsi="微软雅黑 Light"/>
                <w:b/>
                <w:color w:val="FFFFFF"/>
                <w:sz w:val="18"/>
                <w:szCs w:val="18"/>
              </w:rPr>
              <w:t>预算年度</w:t>
            </w:r>
          </w:p>
        </w:tc>
        <w:tc>
          <w:tcPr>
            <w:tcW w:w="1559" w:type="dxa"/>
            <w:shd w:val="clear" w:color="auto" w:fill="1F4E79"/>
          </w:tcPr>
          <w:p w:rsidR="000F7015" w:rsidRPr="003830F7" w:rsidRDefault="000F7015" w:rsidP="000F7015">
            <w:pPr>
              <w:jc w:val="center"/>
              <w:rPr>
                <w:rFonts w:ascii="微软雅黑 Light" w:eastAsia="微软雅黑 Light" w:hAnsi="微软雅黑 Light"/>
                <w:sz w:val="18"/>
                <w:szCs w:val="18"/>
              </w:rPr>
            </w:pPr>
            <w:r w:rsidRPr="003830F7">
              <w:rPr>
                <w:rFonts w:ascii="微软雅黑 Light" w:eastAsia="微软雅黑 Light" w:hAnsi="微软雅黑 Light" w:hint="eastAsia"/>
                <w:b/>
                <w:color w:val="FFFFFF"/>
                <w:sz w:val="18"/>
                <w:szCs w:val="18"/>
              </w:rPr>
              <w:t>一级</w:t>
            </w:r>
            <w:r w:rsidRPr="003830F7">
              <w:rPr>
                <w:rFonts w:ascii="微软雅黑 Light" w:eastAsia="微软雅黑 Light" w:hAnsi="微软雅黑 Light"/>
                <w:b/>
                <w:color w:val="FFFFFF"/>
                <w:sz w:val="18"/>
                <w:szCs w:val="18"/>
              </w:rPr>
              <w:t>领域</w:t>
            </w:r>
          </w:p>
        </w:tc>
        <w:tc>
          <w:tcPr>
            <w:tcW w:w="2410" w:type="dxa"/>
            <w:shd w:val="clear" w:color="auto" w:fill="1F4E79"/>
          </w:tcPr>
          <w:p w:rsidR="000F7015" w:rsidRPr="003830F7" w:rsidRDefault="000F7015" w:rsidP="000F7015">
            <w:pPr>
              <w:jc w:val="center"/>
              <w:rPr>
                <w:rFonts w:ascii="微软雅黑 Light" w:eastAsia="微软雅黑 Light" w:hAnsi="微软雅黑 Light"/>
                <w:sz w:val="18"/>
                <w:szCs w:val="18"/>
              </w:rPr>
            </w:pPr>
            <w:r w:rsidRPr="003830F7">
              <w:rPr>
                <w:rFonts w:ascii="微软雅黑 Light" w:eastAsia="微软雅黑 Light" w:hAnsi="微软雅黑 Light" w:hint="eastAsia"/>
                <w:b/>
                <w:color w:val="FFFFFF"/>
                <w:sz w:val="18"/>
                <w:szCs w:val="18"/>
              </w:rPr>
              <w:t>二级</w:t>
            </w:r>
            <w:r w:rsidRPr="003830F7">
              <w:rPr>
                <w:rFonts w:ascii="微软雅黑 Light" w:eastAsia="微软雅黑 Light" w:hAnsi="微软雅黑 Light"/>
                <w:b/>
                <w:color w:val="FFFFFF"/>
                <w:sz w:val="18"/>
                <w:szCs w:val="18"/>
              </w:rPr>
              <w:t>领域</w:t>
            </w:r>
          </w:p>
        </w:tc>
        <w:tc>
          <w:tcPr>
            <w:tcW w:w="993" w:type="dxa"/>
            <w:shd w:val="clear" w:color="auto" w:fill="1F4E79"/>
          </w:tcPr>
          <w:p w:rsidR="000F7015" w:rsidRPr="003830F7" w:rsidRDefault="000F7015" w:rsidP="000F7015">
            <w:pPr>
              <w:jc w:val="center"/>
              <w:rPr>
                <w:rFonts w:ascii="微软雅黑 Light" w:eastAsia="微软雅黑 Light" w:hAnsi="微软雅黑 Light"/>
                <w:sz w:val="18"/>
                <w:szCs w:val="18"/>
              </w:rPr>
            </w:pPr>
            <w:r w:rsidRPr="003830F7">
              <w:rPr>
                <w:rFonts w:ascii="微软雅黑 Light" w:eastAsia="微软雅黑 Light" w:hAnsi="微软雅黑 Light"/>
                <w:b/>
                <w:color w:val="FFFFFF"/>
                <w:sz w:val="18"/>
                <w:szCs w:val="18"/>
              </w:rPr>
              <w:t>预算金额（亿元）</w:t>
            </w:r>
          </w:p>
        </w:tc>
        <w:tc>
          <w:tcPr>
            <w:tcW w:w="1134" w:type="dxa"/>
            <w:shd w:val="clear" w:color="auto" w:fill="1F4E79"/>
          </w:tcPr>
          <w:p w:rsidR="000F7015" w:rsidRPr="003830F7" w:rsidRDefault="000F7015" w:rsidP="000F7015">
            <w:pPr>
              <w:jc w:val="center"/>
              <w:rPr>
                <w:rFonts w:ascii="微软雅黑 Light" w:eastAsia="微软雅黑 Light" w:hAnsi="微软雅黑 Light"/>
                <w:sz w:val="18"/>
                <w:szCs w:val="18"/>
                <w:lang w:eastAsia="zh-CN"/>
              </w:rPr>
            </w:pPr>
            <w:r w:rsidRPr="003830F7">
              <w:rPr>
                <w:rFonts w:ascii="微软雅黑 Light" w:eastAsia="微软雅黑 Light" w:hAnsi="微软雅黑 Light"/>
                <w:b/>
                <w:color w:val="FFFFFF"/>
                <w:sz w:val="18"/>
                <w:szCs w:val="18"/>
                <w:lang w:eastAsia="zh-CN"/>
              </w:rPr>
              <w:t>占对应年度科技采购预算比例</w:t>
            </w:r>
          </w:p>
        </w:tc>
        <w:tc>
          <w:tcPr>
            <w:tcW w:w="992" w:type="dxa"/>
            <w:shd w:val="clear" w:color="auto" w:fill="1F4E79"/>
          </w:tcPr>
          <w:p w:rsidR="000F7015" w:rsidRPr="003830F7" w:rsidRDefault="000F7015" w:rsidP="000F7015">
            <w:pPr>
              <w:jc w:val="center"/>
              <w:rPr>
                <w:rFonts w:ascii="微软雅黑 Light" w:eastAsia="微软雅黑 Light" w:hAnsi="微软雅黑 Light"/>
                <w:sz w:val="18"/>
                <w:szCs w:val="18"/>
                <w:lang w:eastAsia="zh-CN"/>
              </w:rPr>
            </w:pPr>
            <w:r w:rsidRPr="003830F7">
              <w:rPr>
                <w:rFonts w:ascii="微软雅黑 Light" w:eastAsia="微软雅黑 Light" w:hAnsi="微软雅黑 Light"/>
                <w:b/>
                <w:color w:val="FFFFFF"/>
                <w:sz w:val="18"/>
                <w:szCs w:val="18"/>
                <w:lang w:eastAsia="zh-CN"/>
              </w:rPr>
              <w:t>占对应年度总IT预算比例</w:t>
            </w:r>
          </w:p>
        </w:tc>
        <w:tc>
          <w:tcPr>
            <w:tcW w:w="5953" w:type="dxa"/>
            <w:shd w:val="clear" w:color="auto" w:fill="1F4E79"/>
          </w:tcPr>
          <w:p w:rsidR="000F7015" w:rsidRPr="003830F7" w:rsidRDefault="000F7015" w:rsidP="000F7015">
            <w:pPr>
              <w:jc w:val="center"/>
              <w:rPr>
                <w:rFonts w:ascii="微软雅黑 Light" w:eastAsia="微软雅黑 Light" w:hAnsi="微软雅黑 Light"/>
                <w:sz w:val="18"/>
                <w:szCs w:val="18"/>
              </w:rPr>
            </w:pPr>
            <w:r w:rsidRPr="003830F7">
              <w:rPr>
                <w:rFonts w:ascii="微软雅黑 Light" w:eastAsia="微软雅黑 Light" w:hAnsi="微软雅黑 Light"/>
                <w:b/>
                <w:color w:val="FFFFFF"/>
                <w:sz w:val="18"/>
                <w:szCs w:val="18"/>
              </w:rPr>
              <w:t>年度投入重点差异</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2025</w:t>
            </w:r>
            <w:r w:rsidRPr="003830F7">
              <w:rPr>
                <w:rFonts w:ascii="微软雅黑 Light" w:eastAsia="微软雅黑 Light" w:hAnsi="微软雅黑 Light" w:hint="eastAsia"/>
                <w:sz w:val="18"/>
              </w:rPr>
              <w:t>年</w:t>
            </w: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技术</w:t>
            </w:r>
            <w:r w:rsidRPr="003830F7">
              <w:rPr>
                <w:rFonts w:ascii="微软雅黑 Light" w:eastAsia="微软雅黑 Light" w:hAnsi="微软雅黑 Light"/>
                <w:sz w:val="18"/>
              </w:rPr>
              <w:t>底座升</w:t>
            </w:r>
            <w:r w:rsidRPr="003830F7">
              <w:rPr>
                <w:rFonts w:ascii="微软雅黑 Light" w:eastAsia="微软雅黑 Light" w:hAnsi="微软雅黑 Light" w:hint="eastAsia"/>
                <w:sz w:val="18"/>
              </w:rPr>
              <w:t>级类</w:t>
            </w: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（汇总</w:t>
            </w:r>
            <w:r w:rsidRPr="003830F7">
              <w:rPr>
                <w:rFonts w:ascii="微软雅黑 Light" w:eastAsia="微软雅黑 Light" w:hAnsi="微软雅黑 Light"/>
                <w:sz w:val="18"/>
              </w:rPr>
              <w:t>）</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14.03</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65%</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39%</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年重点夯实</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十一中心</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组织</w:t>
            </w:r>
            <w:r w:rsidRPr="003830F7">
              <w:rPr>
                <w:rFonts w:ascii="微软雅黑 Light" w:eastAsia="微软雅黑 Light" w:hAnsi="微软雅黑 Light"/>
                <w:sz w:val="18"/>
                <w:lang w:eastAsia="zh-CN"/>
              </w:rPr>
              <w:t>架构，完成"</w:t>
            </w:r>
            <w:r w:rsidRPr="003830F7">
              <w:rPr>
                <w:rFonts w:ascii="微软雅黑 Light" w:eastAsia="微软雅黑 Light" w:hAnsi="微软雅黑 Light" w:hint="eastAsia"/>
                <w:sz w:val="18"/>
                <w:lang w:eastAsia="zh-CN"/>
              </w:rPr>
              <w:t>三位一体</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研发</w:t>
            </w:r>
            <w:r w:rsidRPr="003830F7">
              <w:rPr>
                <w:rFonts w:ascii="微软雅黑 Light" w:eastAsia="微软雅黑 Light" w:hAnsi="微软雅黑 Light"/>
                <w:sz w:val="18"/>
                <w:lang w:eastAsia="zh-CN"/>
              </w:rPr>
              <w:t>体系升</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年重点推进</w:t>
            </w:r>
            <w:r w:rsidRPr="003830F7">
              <w:rPr>
                <w:rFonts w:ascii="微软雅黑 Light" w:eastAsia="微软雅黑 Light" w:hAnsi="微软雅黑 Light"/>
                <w:sz w:val="18"/>
                <w:lang w:eastAsia="zh-CN"/>
              </w:rPr>
              <w:t>大模型技</w:t>
            </w:r>
            <w:r w:rsidRPr="003830F7">
              <w:rPr>
                <w:rFonts w:ascii="微软雅黑 Light" w:eastAsia="微软雅黑 Light" w:hAnsi="微软雅黑 Light" w:hint="eastAsia"/>
                <w:sz w:val="18"/>
                <w:lang w:eastAsia="zh-CN"/>
              </w:rPr>
              <w:t>术</w:t>
            </w:r>
            <w:r w:rsidRPr="003830F7">
              <w:rPr>
                <w:rFonts w:ascii="微软雅黑 Light" w:eastAsia="微软雅黑 Light" w:hAnsi="微软雅黑 Light"/>
                <w:sz w:val="18"/>
                <w:lang w:eastAsia="zh-CN"/>
              </w:rPr>
              <w:t>平台体系</w:t>
            </w:r>
            <w:r w:rsidRPr="003830F7">
              <w:rPr>
                <w:rFonts w:ascii="微软雅黑 Light" w:eastAsia="微软雅黑 Light" w:hAnsi="微软雅黑 Light" w:hint="eastAsia"/>
                <w:sz w:val="18"/>
                <w:lang w:eastAsia="zh-CN"/>
              </w:rPr>
              <w:t>规</w:t>
            </w:r>
            <w:r w:rsidRPr="003830F7">
              <w:rPr>
                <w:rFonts w:ascii="微软雅黑 Light" w:eastAsia="微软雅黑 Light" w:hAnsi="微软雅黑 Light"/>
                <w:sz w:val="18"/>
                <w:lang w:eastAsia="zh-CN"/>
              </w:rPr>
              <w:t>模化</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用及核心技</w:t>
            </w:r>
            <w:r w:rsidRPr="003830F7">
              <w:rPr>
                <w:rFonts w:ascii="微软雅黑 Light" w:eastAsia="微软雅黑 Light" w:hAnsi="微软雅黑 Light" w:hint="eastAsia"/>
                <w:sz w:val="18"/>
                <w:lang w:eastAsia="zh-CN"/>
              </w:rPr>
              <w:t>术</w:t>
            </w:r>
            <w:r w:rsidRPr="003830F7">
              <w:rPr>
                <w:rFonts w:ascii="微软雅黑 Light" w:eastAsia="微软雅黑 Light" w:hAnsi="微软雅黑 Light"/>
                <w:sz w:val="18"/>
                <w:lang w:eastAsia="zh-CN"/>
              </w:rPr>
              <w:t>自主可控</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安全与合规</w:t>
            </w:r>
            <w:r w:rsidRPr="003830F7">
              <w:rPr>
                <w:rFonts w:ascii="微软雅黑 Light" w:eastAsia="微软雅黑 Light" w:hAnsi="微软雅黑 Light"/>
                <w:sz w:val="18"/>
              </w:rPr>
              <w:t>底座</w:t>
            </w:r>
            <w:r w:rsidRPr="003830F7">
              <w:rPr>
                <w:rFonts w:ascii="微软雅黑 Light" w:eastAsia="微软雅黑 Light" w:hAnsi="微软雅黑 Light" w:hint="eastAsia"/>
                <w:sz w:val="18"/>
              </w:rPr>
              <w:t>层</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3.67</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17%</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10.20%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基于</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风</w:t>
            </w:r>
            <w:r w:rsidRPr="003830F7">
              <w:rPr>
                <w:rFonts w:ascii="微软雅黑 Light" w:eastAsia="微软雅黑 Light" w:hAnsi="微软雅黑 Light"/>
                <w:sz w:val="18"/>
                <w:lang w:eastAsia="zh-CN"/>
              </w:rPr>
              <w:t>控中台2025</w:t>
            </w:r>
            <w:r w:rsidRPr="003830F7">
              <w:rPr>
                <w:rFonts w:ascii="微软雅黑 Light" w:eastAsia="微软雅黑 Light" w:hAnsi="微软雅黑 Light" w:hint="eastAsia"/>
                <w:sz w:val="18"/>
                <w:lang w:eastAsia="zh-CN"/>
              </w:rPr>
              <w:t>年二期项</w:t>
            </w:r>
            <w:r w:rsidRPr="003830F7">
              <w:rPr>
                <w:rFonts w:ascii="微软雅黑 Light" w:eastAsia="微软雅黑 Light" w:hAnsi="微软雅黑 Light"/>
                <w:sz w:val="18"/>
                <w:lang w:eastAsia="zh-CN"/>
              </w:rPr>
              <w:t>目"</w:t>
            </w:r>
            <w:r w:rsidRPr="003830F7">
              <w:rPr>
                <w:rFonts w:ascii="微软雅黑 Light" w:eastAsia="微软雅黑 Light" w:hAnsi="微软雅黑 Light" w:hint="eastAsia"/>
                <w:sz w:val="18"/>
                <w:lang w:eastAsia="zh-CN"/>
              </w:rPr>
              <w:t>招标</w:t>
            </w:r>
            <w:r w:rsidRPr="003830F7">
              <w:rPr>
                <w:rFonts w:ascii="微软雅黑 Light" w:eastAsia="微软雅黑 Light" w:hAnsi="微软雅黑 Light"/>
                <w:sz w:val="18"/>
                <w:lang w:eastAsia="zh-CN"/>
              </w:rPr>
              <w:t>及等保2.0</w:t>
            </w:r>
            <w:r w:rsidRPr="003830F7">
              <w:rPr>
                <w:rFonts w:ascii="微软雅黑 Light" w:eastAsia="微软雅黑 Light" w:hAnsi="微软雅黑 Light" w:hint="eastAsia"/>
                <w:sz w:val="18"/>
                <w:lang w:eastAsia="zh-CN"/>
              </w:rPr>
              <w:t>合规</w:t>
            </w:r>
            <w:r w:rsidRPr="003830F7">
              <w:rPr>
                <w:rFonts w:ascii="微软雅黑 Light" w:eastAsia="微软雅黑 Light" w:hAnsi="微软雅黑 Light"/>
                <w:sz w:val="18"/>
                <w:lang w:eastAsia="zh-CN"/>
              </w:rPr>
              <w:t>要求，</w:t>
            </w:r>
            <w:r w:rsidRPr="003830F7">
              <w:rPr>
                <w:rFonts w:ascii="微软雅黑 Light" w:eastAsia="微软雅黑 Light" w:hAnsi="微软雅黑 Light" w:hint="eastAsia"/>
                <w:sz w:val="18"/>
                <w:lang w:eastAsia="zh-CN"/>
              </w:rPr>
              <w:t>强</w:t>
            </w:r>
            <w:r w:rsidRPr="003830F7">
              <w:rPr>
                <w:rFonts w:ascii="微软雅黑 Light" w:eastAsia="微软雅黑 Light" w:hAnsi="微软雅黑 Light"/>
                <w:sz w:val="18"/>
                <w:lang w:eastAsia="zh-CN"/>
              </w:rPr>
              <w:t>化数据安全、</w:t>
            </w:r>
            <w:r w:rsidRPr="003830F7">
              <w:rPr>
                <w:rFonts w:ascii="微软雅黑 Light" w:eastAsia="微软雅黑 Light" w:hAnsi="微软雅黑 Light" w:hint="eastAsia"/>
                <w:sz w:val="18"/>
                <w:lang w:eastAsia="zh-CN"/>
              </w:rPr>
              <w:t>软</w:t>
            </w:r>
            <w:r w:rsidRPr="003830F7">
              <w:rPr>
                <w:rFonts w:ascii="微软雅黑 Light" w:eastAsia="微软雅黑 Light" w:hAnsi="微软雅黑 Light"/>
                <w:sz w:val="18"/>
                <w:lang w:eastAsia="zh-CN"/>
              </w:rPr>
              <w:t>件供</w:t>
            </w:r>
            <w:r w:rsidRPr="003830F7">
              <w:rPr>
                <w:rFonts w:ascii="微软雅黑 Light" w:eastAsia="微软雅黑 Light" w:hAnsi="微软雅黑 Light" w:hint="eastAsia"/>
                <w:sz w:val="18"/>
                <w:lang w:eastAsia="zh-CN"/>
              </w:rPr>
              <w:t>应链</w:t>
            </w:r>
            <w:r w:rsidRPr="003830F7">
              <w:rPr>
                <w:rFonts w:ascii="微软雅黑 Light" w:eastAsia="微软雅黑 Light" w:hAnsi="微软雅黑 Light"/>
                <w:sz w:val="18"/>
                <w:lang w:eastAsia="zh-CN"/>
              </w:rPr>
              <w:t>安全及关</w:t>
            </w:r>
            <w:r w:rsidRPr="003830F7">
              <w:rPr>
                <w:rFonts w:ascii="微软雅黑 Light" w:eastAsia="微软雅黑 Light" w:hAnsi="微软雅黑 Light" w:hint="eastAsia"/>
                <w:sz w:val="18"/>
                <w:lang w:eastAsia="zh-CN"/>
              </w:rPr>
              <w:t>键</w:t>
            </w:r>
            <w:r w:rsidRPr="003830F7">
              <w:rPr>
                <w:rFonts w:ascii="微软雅黑 Light" w:eastAsia="微软雅黑 Light" w:hAnsi="微软雅黑 Light"/>
                <w:sz w:val="18"/>
                <w:lang w:eastAsia="zh-CN"/>
              </w:rPr>
              <w:t>信息基</w:t>
            </w:r>
            <w:r w:rsidRPr="003830F7">
              <w:rPr>
                <w:rFonts w:ascii="微软雅黑 Light" w:eastAsia="微软雅黑 Light" w:hAnsi="微软雅黑 Light" w:hint="eastAsia"/>
                <w:sz w:val="18"/>
                <w:lang w:eastAsia="zh-CN"/>
              </w:rPr>
              <w:t>础设</w:t>
            </w:r>
            <w:r w:rsidRPr="003830F7">
              <w:rPr>
                <w:rFonts w:ascii="微软雅黑 Light" w:eastAsia="微软雅黑 Light" w:hAnsi="微软雅黑 Light"/>
                <w:sz w:val="18"/>
                <w:lang w:eastAsia="zh-CN"/>
              </w:rPr>
              <w:t>施保</w:t>
            </w:r>
            <w:r w:rsidRPr="003830F7">
              <w:rPr>
                <w:rFonts w:ascii="微软雅黑 Light" w:eastAsia="微软雅黑 Light" w:hAnsi="微软雅黑 Light" w:hint="eastAsia"/>
                <w:sz w:val="18"/>
                <w:lang w:eastAsia="zh-CN"/>
              </w:rPr>
              <w:t>护</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基础</w:t>
            </w:r>
            <w:r w:rsidRPr="003830F7">
              <w:rPr>
                <w:rFonts w:ascii="微软雅黑 Light" w:eastAsia="微软雅黑 Light" w:hAnsi="微软雅黑 Light"/>
                <w:sz w:val="18"/>
                <w:lang w:eastAsia="zh-CN"/>
              </w:rPr>
              <w:t>算力与运行</w:t>
            </w:r>
            <w:r w:rsidRPr="003830F7">
              <w:rPr>
                <w:rFonts w:ascii="微软雅黑 Light" w:eastAsia="微软雅黑 Light" w:hAnsi="微软雅黑 Light" w:hint="eastAsia"/>
                <w:sz w:val="18"/>
                <w:lang w:eastAsia="zh-CN"/>
              </w:rPr>
              <w:t>环</w:t>
            </w:r>
            <w:r w:rsidRPr="003830F7">
              <w:rPr>
                <w:rFonts w:ascii="微软雅黑 Light" w:eastAsia="微软雅黑 Light" w:hAnsi="微软雅黑 Light"/>
                <w:sz w:val="18"/>
                <w:lang w:eastAsia="zh-CN"/>
              </w:rPr>
              <w:t>境</w:t>
            </w:r>
            <w:r w:rsidRPr="003830F7">
              <w:rPr>
                <w:rFonts w:ascii="微软雅黑 Light" w:eastAsia="微软雅黑 Light" w:hAnsi="微软雅黑 Light" w:hint="eastAsia"/>
                <w:sz w:val="18"/>
                <w:lang w:eastAsia="zh-CN"/>
              </w:rPr>
              <w:t>层</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4.35</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20.10%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12.10%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升级</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宁行云</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平台，强</w:t>
            </w:r>
            <w:r w:rsidRPr="003830F7">
              <w:rPr>
                <w:rFonts w:ascii="微软雅黑 Light" w:eastAsia="微软雅黑 Light" w:hAnsi="微软雅黑 Light"/>
                <w:sz w:val="18"/>
                <w:lang w:eastAsia="zh-CN"/>
              </w:rPr>
              <w:t>化云原生及分布式架构能力，支撑大模型算力需求</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技术</w:t>
            </w:r>
            <w:r w:rsidRPr="003830F7">
              <w:rPr>
                <w:rFonts w:ascii="微软雅黑 Light" w:eastAsia="微软雅黑 Light" w:hAnsi="微软雅黑 Light"/>
                <w:sz w:val="18"/>
                <w:lang w:eastAsia="zh-CN"/>
              </w:rPr>
              <w:t>中台与研</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运</w:t>
            </w:r>
            <w:r w:rsidRPr="003830F7">
              <w:rPr>
                <w:rFonts w:ascii="微软雅黑 Light" w:eastAsia="微软雅黑 Light" w:hAnsi="微软雅黑 Light" w:hint="eastAsia"/>
                <w:sz w:val="18"/>
                <w:lang w:eastAsia="zh-CN"/>
              </w:rPr>
              <w:t>维层</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4.09</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18.90%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11.40%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建设</w:t>
            </w:r>
            <w:r w:rsidRPr="003830F7">
              <w:rPr>
                <w:rFonts w:ascii="微软雅黑 Light" w:eastAsia="微软雅黑 Light" w:hAnsi="微软雅黑 Light"/>
                <w:sz w:val="18"/>
                <w:lang w:eastAsia="zh-CN"/>
              </w:rPr>
              <w:t>人工智能融合中台，通</w:t>
            </w:r>
            <w:r w:rsidRPr="003830F7">
              <w:rPr>
                <w:rFonts w:ascii="微软雅黑 Light" w:eastAsia="微软雅黑 Light" w:hAnsi="微软雅黑 Light" w:hint="eastAsia"/>
                <w:sz w:val="18"/>
                <w:lang w:eastAsia="zh-CN"/>
              </w:rPr>
              <w:t>过</w:t>
            </w:r>
            <w:r w:rsidRPr="003830F7">
              <w:rPr>
                <w:rFonts w:ascii="微软雅黑 Light" w:eastAsia="微软雅黑 Light" w:hAnsi="微软雅黑 Light"/>
                <w:sz w:val="18"/>
                <w:lang w:eastAsia="zh-CN"/>
              </w:rPr>
              <w:t>CMMI5</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、TMMi4</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、DevOps</w:t>
            </w:r>
            <w:r w:rsidRPr="003830F7">
              <w:rPr>
                <w:rFonts w:ascii="微软雅黑 Light" w:eastAsia="微软雅黑 Light" w:hAnsi="微软雅黑 Light" w:hint="eastAsia"/>
                <w:sz w:val="18"/>
                <w:lang w:eastAsia="zh-CN"/>
              </w:rPr>
              <w:t>优</w:t>
            </w:r>
            <w:r w:rsidRPr="003830F7">
              <w:rPr>
                <w:rFonts w:ascii="微软雅黑 Light" w:eastAsia="微软雅黑 Light" w:hAnsi="微软雅黑 Light"/>
                <w:sz w:val="18"/>
                <w:lang w:eastAsia="zh-CN"/>
              </w:rPr>
              <w:t>秀</w:t>
            </w:r>
            <w:r w:rsidRPr="003830F7">
              <w:rPr>
                <w:rFonts w:ascii="微软雅黑 Light" w:eastAsia="微软雅黑 Light" w:hAnsi="微软雅黑 Light" w:hint="eastAsia"/>
                <w:sz w:val="18"/>
                <w:lang w:eastAsia="zh-CN"/>
              </w:rPr>
              <w:t>级认证</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实</w:t>
            </w:r>
            <w:r w:rsidRPr="003830F7">
              <w:rPr>
                <w:rFonts w:ascii="微软雅黑 Light" w:eastAsia="微软雅黑 Light" w:hAnsi="微软雅黑 Light"/>
                <w:sz w:val="18"/>
                <w:lang w:eastAsia="zh-CN"/>
              </w:rPr>
              <w:t>施560</w:t>
            </w:r>
            <w:r w:rsidRPr="003830F7">
              <w:rPr>
                <w:rFonts w:ascii="微软雅黑 Light" w:eastAsia="微软雅黑 Light" w:hAnsi="微软雅黑 Light" w:hint="eastAsia"/>
                <w:sz w:val="18"/>
                <w:lang w:eastAsia="zh-CN"/>
              </w:rPr>
              <w:t>个数字化项</w:t>
            </w:r>
            <w:r w:rsidRPr="003830F7">
              <w:rPr>
                <w:rFonts w:ascii="微软雅黑 Light" w:eastAsia="微软雅黑 Light" w:hAnsi="微软雅黑 Light"/>
                <w:sz w:val="18"/>
                <w:lang w:eastAsia="zh-CN"/>
              </w:rPr>
              <w:t>目</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统</w:t>
            </w:r>
            <w:r w:rsidRPr="003830F7">
              <w:rPr>
                <w:rFonts w:ascii="微软雅黑 Light" w:eastAsia="微软雅黑 Light" w:hAnsi="微软雅黑 Light"/>
                <w:sz w:val="18"/>
              </w:rPr>
              <w:t>一数据底座</w:t>
            </w:r>
            <w:r w:rsidRPr="003830F7">
              <w:rPr>
                <w:rFonts w:ascii="微软雅黑 Light" w:eastAsia="微软雅黑 Light" w:hAnsi="微软雅黑 Light" w:hint="eastAsia"/>
                <w:sz w:val="18"/>
              </w:rPr>
              <w:t>层</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1.92</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8.90%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5.40%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构建多模态</w:t>
            </w:r>
            <w:r w:rsidRPr="003830F7">
              <w:rPr>
                <w:rFonts w:ascii="微软雅黑 Light" w:eastAsia="微软雅黑 Light" w:hAnsi="微软雅黑 Light"/>
                <w:sz w:val="18"/>
                <w:lang w:eastAsia="zh-CN"/>
              </w:rPr>
              <w:t>数据智能</w:t>
            </w:r>
            <w:r w:rsidRPr="003830F7">
              <w:rPr>
                <w:rFonts w:ascii="微软雅黑 Light" w:eastAsia="微软雅黑 Light" w:hAnsi="微软雅黑 Light" w:hint="eastAsia"/>
                <w:sz w:val="18"/>
                <w:lang w:eastAsia="zh-CN"/>
              </w:rPr>
              <w:t>处</w:t>
            </w:r>
            <w:r w:rsidRPr="003830F7">
              <w:rPr>
                <w:rFonts w:ascii="微软雅黑 Light" w:eastAsia="微软雅黑 Light" w:hAnsi="微软雅黑 Light"/>
                <w:sz w:val="18"/>
                <w:lang w:eastAsia="zh-CN"/>
              </w:rPr>
              <w:t>理方案，推</w:t>
            </w:r>
            <w:r w:rsidRPr="003830F7">
              <w:rPr>
                <w:rFonts w:ascii="微软雅黑 Light" w:eastAsia="微软雅黑 Light" w:hAnsi="微软雅黑 Light" w:hint="eastAsia"/>
                <w:sz w:val="18"/>
                <w:lang w:eastAsia="zh-CN"/>
              </w:rPr>
              <w:t>进</w:t>
            </w:r>
            <w:r w:rsidRPr="003830F7">
              <w:rPr>
                <w:rFonts w:ascii="微软雅黑 Light" w:eastAsia="微软雅黑 Light" w:hAnsi="微软雅黑 Light"/>
                <w:sz w:val="18"/>
                <w:lang w:eastAsia="zh-CN"/>
              </w:rPr>
              <w:t>数据</w:t>
            </w:r>
            <w:r w:rsidRPr="003830F7">
              <w:rPr>
                <w:rFonts w:ascii="微软雅黑 Light" w:eastAsia="微软雅黑 Light" w:hAnsi="微软雅黑 Light" w:hint="eastAsia"/>
                <w:sz w:val="18"/>
                <w:lang w:eastAsia="zh-CN"/>
              </w:rPr>
              <w:t>资产</w:t>
            </w:r>
            <w:r w:rsidRPr="003830F7">
              <w:rPr>
                <w:rFonts w:ascii="微软雅黑 Light" w:eastAsia="微软雅黑 Light" w:hAnsi="微软雅黑 Light"/>
                <w:sz w:val="18"/>
                <w:lang w:eastAsia="zh-CN"/>
              </w:rPr>
              <w:t>化，</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一信</w:t>
            </w:r>
            <w:r w:rsidRPr="003830F7">
              <w:rPr>
                <w:rFonts w:ascii="微软雅黑 Light" w:eastAsia="微软雅黑 Light" w:hAnsi="微软雅黑 Light" w:hint="eastAsia"/>
                <w:sz w:val="18"/>
                <w:lang w:eastAsia="zh-CN"/>
              </w:rPr>
              <w:t>贷</w:t>
            </w:r>
            <w:r w:rsidRPr="003830F7">
              <w:rPr>
                <w:rFonts w:ascii="微软雅黑 Light" w:eastAsia="微软雅黑 Light" w:hAnsi="微软雅黑 Light"/>
                <w:sz w:val="18"/>
                <w:lang w:eastAsia="zh-CN"/>
              </w:rPr>
              <w:t>客</w:t>
            </w:r>
            <w:r w:rsidRPr="003830F7">
              <w:rPr>
                <w:rFonts w:ascii="微软雅黑 Light" w:eastAsia="微软雅黑 Light" w:hAnsi="微软雅黑 Light" w:hint="eastAsia"/>
                <w:sz w:val="18"/>
                <w:lang w:eastAsia="zh-CN"/>
              </w:rPr>
              <w:t>户</w:t>
            </w:r>
            <w:r w:rsidRPr="003830F7">
              <w:rPr>
                <w:rFonts w:ascii="微软雅黑 Light" w:eastAsia="微软雅黑 Light" w:hAnsi="微软雅黑 Light"/>
                <w:sz w:val="18"/>
                <w:lang w:eastAsia="zh-CN"/>
              </w:rPr>
              <w:t>管理平台投</w:t>
            </w:r>
            <w:r w:rsidRPr="003830F7">
              <w:rPr>
                <w:rFonts w:ascii="微软雅黑 Light" w:eastAsia="微软雅黑 Light" w:hAnsi="微软雅黑 Light" w:hint="eastAsia"/>
                <w:sz w:val="18"/>
                <w:lang w:eastAsia="zh-CN"/>
              </w:rPr>
              <w:t>产</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应</w:t>
            </w:r>
            <w:r w:rsidRPr="003830F7">
              <w:rPr>
                <w:rFonts w:ascii="微软雅黑 Light" w:eastAsia="微软雅黑 Light" w:hAnsi="微软雅黑 Light"/>
                <w:sz w:val="18"/>
              </w:rPr>
              <w:t>用系</w:t>
            </w:r>
            <w:r w:rsidRPr="003830F7">
              <w:rPr>
                <w:rFonts w:ascii="微软雅黑 Light" w:eastAsia="微软雅黑 Light" w:hAnsi="微软雅黑 Light" w:hint="eastAsia"/>
                <w:sz w:val="18"/>
              </w:rPr>
              <w:t>统</w:t>
            </w:r>
            <w:r w:rsidRPr="003830F7">
              <w:rPr>
                <w:rFonts w:ascii="微软雅黑 Light" w:eastAsia="微软雅黑 Light" w:hAnsi="微软雅黑 Light"/>
                <w:sz w:val="18"/>
              </w:rPr>
              <w:t>升</w:t>
            </w:r>
            <w:r w:rsidRPr="003830F7">
              <w:rPr>
                <w:rFonts w:ascii="微软雅黑 Light" w:eastAsia="微软雅黑 Light" w:hAnsi="微软雅黑 Light" w:hint="eastAsia"/>
                <w:sz w:val="18"/>
              </w:rPr>
              <w:t>级类</w:t>
            </w: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（汇总</w:t>
            </w:r>
            <w:r w:rsidRPr="003830F7">
              <w:rPr>
                <w:rFonts w:ascii="微软雅黑 Light" w:eastAsia="微软雅黑 Light" w:hAnsi="微软雅黑 Light"/>
                <w:sz w:val="18"/>
              </w:rPr>
              <w:t>）</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7.56</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35%</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21%</w:t>
            </w:r>
          </w:p>
        </w:tc>
        <w:tc>
          <w:tcPr>
            <w:tcW w:w="5953" w:type="dxa"/>
          </w:tcPr>
          <w:p w:rsidR="000F7015" w:rsidRPr="003830F7" w:rsidRDefault="000F7015" w:rsidP="0051723C">
            <w:pPr>
              <w:spacing w:after="200" w:line="276" w:lineRule="auto"/>
              <w:rPr>
                <w:rFonts w:ascii="微软雅黑 Light" w:eastAsia="微软雅黑 Light" w:hAnsi="微软雅黑 Light"/>
                <w:sz w:val="18"/>
              </w:rPr>
            </w:pP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对</w:t>
            </w:r>
            <w:r w:rsidRPr="003830F7">
              <w:rPr>
                <w:rFonts w:ascii="微软雅黑 Light" w:eastAsia="微软雅黑 Light" w:hAnsi="微软雅黑 Light"/>
                <w:sz w:val="18"/>
              </w:rPr>
              <w:t>公金融</w:t>
            </w:r>
            <w:r w:rsidRPr="003830F7">
              <w:rPr>
                <w:rFonts w:ascii="微软雅黑 Light" w:eastAsia="微软雅黑 Light" w:hAnsi="微软雅黑 Light" w:hint="eastAsia"/>
                <w:sz w:val="18"/>
              </w:rPr>
              <w:t>业务</w:t>
            </w:r>
            <w:r w:rsidRPr="003830F7">
              <w:rPr>
                <w:rFonts w:ascii="微软雅黑 Light" w:eastAsia="微软雅黑 Light" w:hAnsi="微软雅黑 Light"/>
                <w:sz w:val="18"/>
              </w:rPr>
              <w:t>系</w:t>
            </w:r>
            <w:r w:rsidRPr="003830F7">
              <w:rPr>
                <w:rFonts w:ascii="微软雅黑 Light" w:eastAsia="微软雅黑 Light" w:hAnsi="微软雅黑 Light" w:hint="eastAsia"/>
                <w:sz w:val="18"/>
              </w:rPr>
              <w:t>统</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2.13</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9.80%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5.90%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升级</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鲲鹏</w:t>
            </w:r>
            <w:r w:rsidRPr="003830F7">
              <w:rPr>
                <w:rFonts w:ascii="微软雅黑 Light" w:eastAsia="微软雅黑 Light" w:hAnsi="微软雅黑 Light"/>
                <w:sz w:val="18"/>
                <w:lang w:eastAsia="zh-CN"/>
              </w:rPr>
              <w:t>司</w:t>
            </w:r>
            <w:r w:rsidRPr="003830F7">
              <w:rPr>
                <w:rFonts w:ascii="微软雅黑 Light" w:eastAsia="微软雅黑 Light" w:hAnsi="微软雅黑 Light" w:hint="eastAsia"/>
                <w:sz w:val="18"/>
                <w:lang w:eastAsia="zh-CN"/>
              </w:rPr>
              <w:t>库</w:t>
            </w: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版</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（六全服务</w:t>
            </w:r>
            <w:r w:rsidRPr="003830F7">
              <w:rPr>
                <w:rFonts w:ascii="微软雅黑 Light" w:eastAsia="微软雅黑 Light" w:hAnsi="微软雅黑 Light"/>
                <w:sz w:val="18"/>
                <w:lang w:eastAsia="zh-CN"/>
              </w:rPr>
              <w:t>体系）、"</w:t>
            </w:r>
            <w:r w:rsidRPr="003830F7">
              <w:rPr>
                <w:rFonts w:ascii="微软雅黑 Light" w:eastAsia="微软雅黑 Light" w:hAnsi="微软雅黑 Light" w:hint="eastAsia"/>
                <w:sz w:val="18"/>
                <w:lang w:eastAsia="zh-CN"/>
              </w:rPr>
              <w:t>财资</w:t>
            </w:r>
            <w:r w:rsidRPr="003830F7">
              <w:rPr>
                <w:rFonts w:ascii="微软雅黑 Light" w:eastAsia="微软雅黑 Light" w:hAnsi="微软雅黑 Light"/>
                <w:sz w:val="18"/>
                <w:lang w:eastAsia="zh-CN"/>
              </w:rPr>
              <w:t>大管家2024</w:t>
            </w:r>
            <w:r w:rsidRPr="003830F7">
              <w:rPr>
                <w:rFonts w:ascii="微软雅黑 Light" w:eastAsia="微软雅黑 Light" w:hAnsi="微软雅黑 Light" w:hint="eastAsia"/>
                <w:sz w:val="18"/>
                <w:lang w:eastAsia="zh-CN"/>
              </w:rPr>
              <w:t>版</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8+4+N</w:t>
            </w:r>
            <w:r w:rsidRPr="003830F7">
              <w:rPr>
                <w:rFonts w:ascii="微软雅黑 Light" w:eastAsia="微软雅黑 Light" w:hAnsi="微软雅黑 Light" w:hint="eastAsia"/>
                <w:sz w:val="18"/>
                <w:lang w:eastAsia="zh-CN"/>
              </w:rPr>
              <w:t>服务</w:t>
            </w:r>
            <w:r w:rsidRPr="003830F7">
              <w:rPr>
                <w:rFonts w:ascii="微软雅黑 Light" w:eastAsia="微软雅黑 Light" w:hAnsi="微软雅黑 Light"/>
                <w:sz w:val="18"/>
                <w:lang w:eastAsia="zh-CN"/>
              </w:rPr>
              <w:t>体系）、"</w:t>
            </w:r>
            <w:r w:rsidRPr="003830F7">
              <w:rPr>
                <w:rFonts w:ascii="微软雅黑 Light" w:eastAsia="微软雅黑 Light" w:hAnsi="微软雅黑 Light" w:hint="eastAsia"/>
                <w:sz w:val="18"/>
                <w:lang w:eastAsia="zh-CN"/>
              </w:rPr>
              <w:t>投行智管家</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，企业</w:t>
            </w:r>
            <w:r w:rsidRPr="003830F7">
              <w:rPr>
                <w:rFonts w:ascii="微软雅黑 Light" w:eastAsia="微软雅黑 Light" w:hAnsi="微软雅黑 Light"/>
                <w:sz w:val="18"/>
                <w:lang w:eastAsia="zh-CN"/>
              </w:rPr>
              <w:t>APP</w:t>
            </w:r>
            <w:r w:rsidRPr="003830F7">
              <w:rPr>
                <w:rFonts w:ascii="微软雅黑 Light" w:eastAsia="微软雅黑 Light" w:hAnsi="微软雅黑 Light" w:hint="eastAsia"/>
                <w:sz w:val="18"/>
                <w:lang w:eastAsia="zh-CN"/>
              </w:rPr>
              <w:t>客户</w:t>
            </w:r>
            <w:r w:rsidRPr="003830F7">
              <w:rPr>
                <w:rFonts w:ascii="微软雅黑 Light" w:eastAsia="微软雅黑 Light" w:hAnsi="微软雅黑 Light"/>
                <w:sz w:val="18"/>
                <w:lang w:eastAsia="zh-CN"/>
              </w:rPr>
              <w:t>数突破30</w:t>
            </w:r>
            <w:r w:rsidRPr="003830F7">
              <w:rPr>
                <w:rFonts w:ascii="微软雅黑 Light" w:eastAsia="微软雅黑 Light" w:hAnsi="微软雅黑 Light" w:hint="eastAsia"/>
                <w:sz w:val="18"/>
                <w:lang w:eastAsia="zh-CN"/>
              </w:rPr>
              <w:t>万家</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零售金融业务</w:t>
            </w:r>
            <w:r w:rsidRPr="003830F7">
              <w:rPr>
                <w:rFonts w:ascii="微软雅黑 Light" w:eastAsia="微软雅黑 Light" w:hAnsi="微软雅黑 Light"/>
                <w:sz w:val="18"/>
              </w:rPr>
              <w:t>系</w:t>
            </w:r>
            <w:r w:rsidRPr="003830F7">
              <w:rPr>
                <w:rFonts w:ascii="微软雅黑 Light" w:eastAsia="微软雅黑 Light" w:hAnsi="微软雅黑 Light" w:hint="eastAsia"/>
                <w:sz w:val="18"/>
              </w:rPr>
              <w:t>统</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1.74</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8.10%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4.80%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优</w:t>
            </w:r>
            <w:r w:rsidRPr="003830F7">
              <w:rPr>
                <w:rFonts w:ascii="微软雅黑 Light" w:eastAsia="微软雅黑 Light" w:hAnsi="微软雅黑 Light"/>
                <w:sz w:val="18"/>
                <w:lang w:eastAsia="zh-CN"/>
              </w:rPr>
              <w:t>化APP"</w:t>
            </w:r>
            <w:r w:rsidRPr="003830F7">
              <w:rPr>
                <w:rFonts w:ascii="微软雅黑 Light" w:eastAsia="微软雅黑 Light" w:hAnsi="微软雅黑 Light" w:hint="eastAsia"/>
                <w:sz w:val="18"/>
                <w:lang w:eastAsia="zh-CN"/>
              </w:rPr>
              <w:t>五合一</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版本（个人客户</w:t>
            </w:r>
            <w:r w:rsidRPr="003830F7">
              <w:rPr>
                <w:rFonts w:ascii="微软雅黑 Light" w:eastAsia="微软雅黑 Light" w:hAnsi="微软雅黑 Light"/>
                <w:sz w:val="18"/>
                <w:lang w:eastAsia="zh-CN"/>
              </w:rPr>
              <w:t>数持</w:t>
            </w:r>
            <w:r w:rsidRPr="003830F7">
              <w:rPr>
                <w:rFonts w:ascii="微软雅黑 Light" w:eastAsia="微软雅黑 Light" w:hAnsi="微软雅黑 Light" w:hint="eastAsia"/>
                <w:sz w:val="18"/>
                <w:lang w:eastAsia="zh-CN"/>
              </w:rPr>
              <w:t>续</w:t>
            </w:r>
            <w:r w:rsidRPr="003830F7">
              <w:rPr>
                <w:rFonts w:ascii="微软雅黑 Light" w:eastAsia="微软雅黑 Light" w:hAnsi="微软雅黑 Light"/>
                <w:sz w:val="18"/>
                <w:lang w:eastAsia="zh-CN"/>
              </w:rPr>
              <w:t>提升至1,400</w:t>
            </w:r>
            <w:r w:rsidRPr="003830F7">
              <w:rPr>
                <w:rFonts w:ascii="微软雅黑 Light" w:eastAsia="微软雅黑 Light" w:hAnsi="微软雅黑 Light" w:hint="eastAsia"/>
                <w:sz w:val="18"/>
                <w:lang w:eastAsia="zh-CN"/>
              </w:rPr>
              <w:t>万</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AUM</w:t>
            </w:r>
            <w:r w:rsidRPr="003830F7">
              <w:rPr>
                <w:rFonts w:ascii="微软雅黑 Light" w:eastAsia="微软雅黑 Light" w:hAnsi="微软雅黑 Light" w:hint="eastAsia"/>
                <w:sz w:val="18"/>
                <w:lang w:eastAsia="zh-CN"/>
              </w:rPr>
              <w:t>达</w:t>
            </w:r>
            <w:r w:rsidRPr="003830F7">
              <w:rPr>
                <w:rFonts w:ascii="微软雅黑 Light" w:eastAsia="微软雅黑 Light" w:hAnsi="微软雅黑 Light"/>
                <w:sz w:val="18"/>
                <w:lang w:eastAsia="zh-CN"/>
              </w:rPr>
              <w:t>12,757</w:t>
            </w:r>
            <w:r w:rsidRPr="003830F7">
              <w:rPr>
                <w:rFonts w:ascii="微软雅黑 Light" w:eastAsia="微软雅黑 Light" w:hAnsi="微软雅黑 Light" w:hint="eastAsia"/>
                <w:sz w:val="18"/>
                <w:lang w:eastAsia="zh-CN"/>
              </w:rPr>
              <w:t>亿</w:t>
            </w:r>
            <w:r w:rsidRPr="003830F7">
              <w:rPr>
                <w:rFonts w:ascii="微软雅黑 Light" w:eastAsia="微软雅黑 Light" w:hAnsi="微软雅黑 Light"/>
                <w:sz w:val="18"/>
                <w:lang w:eastAsia="zh-CN"/>
              </w:rPr>
              <w:t>），推</w:t>
            </w:r>
            <w:r w:rsidRPr="003830F7">
              <w:rPr>
                <w:rFonts w:ascii="微软雅黑 Light" w:eastAsia="微软雅黑 Light" w:hAnsi="微软雅黑 Light" w:hint="eastAsia"/>
                <w:sz w:val="18"/>
                <w:lang w:eastAsia="zh-CN"/>
              </w:rPr>
              <w:t>进财</w:t>
            </w:r>
            <w:r w:rsidRPr="003830F7">
              <w:rPr>
                <w:rFonts w:ascii="微软雅黑 Light" w:eastAsia="微软雅黑 Light" w:hAnsi="微软雅黑 Light"/>
                <w:sz w:val="18"/>
                <w:lang w:eastAsia="zh-CN"/>
              </w:rPr>
              <w:t>富管理、零售公司大模型</w:t>
            </w:r>
            <w:r w:rsidRPr="003830F7">
              <w:rPr>
                <w:rFonts w:ascii="微软雅黑 Light" w:eastAsia="微软雅黑 Light" w:hAnsi="微软雅黑 Light" w:hint="eastAsia"/>
                <w:sz w:val="18"/>
                <w:lang w:eastAsia="zh-CN"/>
              </w:rPr>
              <w:t>场</w:t>
            </w:r>
            <w:r w:rsidRPr="003830F7">
              <w:rPr>
                <w:rFonts w:ascii="微软雅黑 Light" w:eastAsia="微软雅黑 Light" w:hAnsi="微软雅黑 Light"/>
                <w:sz w:val="18"/>
                <w:lang w:eastAsia="zh-CN"/>
              </w:rPr>
              <w:t>景</w:t>
            </w:r>
            <w:r w:rsidRPr="003830F7">
              <w:rPr>
                <w:rFonts w:ascii="微软雅黑 Light" w:eastAsia="微软雅黑 Light" w:hAnsi="微软雅黑 Light" w:hint="eastAsia"/>
                <w:sz w:val="18"/>
                <w:lang w:eastAsia="zh-CN"/>
              </w:rPr>
              <w:t>试</w:t>
            </w:r>
            <w:r w:rsidRPr="003830F7">
              <w:rPr>
                <w:rFonts w:ascii="微软雅黑 Light" w:eastAsia="微软雅黑 Light" w:hAnsi="微软雅黑 Light"/>
                <w:sz w:val="18"/>
                <w:lang w:eastAsia="zh-CN"/>
              </w:rPr>
              <w:t>点</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市场</w:t>
            </w:r>
            <w:r w:rsidRPr="003830F7">
              <w:rPr>
                <w:rFonts w:ascii="微软雅黑 Light" w:eastAsia="微软雅黑 Light" w:hAnsi="微软雅黑 Light"/>
                <w:sz w:val="18"/>
              </w:rPr>
              <w:t>金融</w:t>
            </w:r>
            <w:r w:rsidRPr="003830F7">
              <w:rPr>
                <w:rFonts w:ascii="微软雅黑 Light" w:eastAsia="微软雅黑 Light" w:hAnsi="微软雅黑 Light" w:hint="eastAsia"/>
                <w:sz w:val="18"/>
              </w:rPr>
              <w:t>业务</w:t>
            </w:r>
            <w:r w:rsidRPr="003830F7">
              <w:rPr>
                <w:rFonts w:ascii="微软雅黑 Light" w:eastAsia="微软雅黑 Light" w:hAnsi="微软雅黑 Light"/>
                <w:sz w:val="18"/>
              </w:rPr>
              <w:t>系</w:t>
            </w:r>
            <w:r w:rsidRPr="003830F7">
              <w:rPr>
                <w:rFonts w:ascii="微软雅黑 Light" w:eastAsia="微软雅黑 Light" w:hAnsi="微软雅黑 Light" w:hint="eastAsia"/>
                <w:sz w:val="18"/>
              </w:rPr>
              <w:t>统</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0.97</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4.50%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2.70%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FICC</w:t>
            </w:r>
            <w:r w:rsidRPr="003830F7">
              <w:rPr>
                <w:rFonts w:ascii="微软雅黑 Light" w:eastAsia="微软雅黑 Light" w:hAnsi="微软雅黑 Light" w:hint="eastAsia"/>
                <w:sz w:val="18"/>
                <w:lang w:eastAsia="zh-CN"/>
              </w:rPr>
              <w:t>业务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、金融市</w:t>
            </w:r>
            <w:r w:rsidRPr="003830F7">
              <w:rPr>
                <w:rFonts w:ascii="微软雅黑 Light" w:eastAsia="微软雅黑 Light" w:hAnsi="微软雅黑 Light" w:hint="eastAsia"/>
                <w:sz w:val="18"/>
                <w:lang w:eastAsia="zh-CN"/>
              </w:rPr>
              <w:t>场</w:t>
            </w:r>
            <w:r w:rsidRPr="003830F7">
              <w:rPr>
                <w:rFonts w:ascii="微软雅黑 Light" w:eastAsia="微软雅黑 Light" w:hAnsi="微软雅黑 Light"/>
                <w:sz w:val="18"/>
                <w:lang w:eastAsia="zh-CN"/>
              </w:rPr>
              <w:t>交易智能化，托管</w:t>
            </w:r>
            <w:r w:rsidRPr="003830F7">
              <w:rPr>
                <w:rFonts w:ascii="微软雅黑 Light" w:eastAsia="微软雅黑 Light" w:hAnsi="微软雅黑 Light" w:hint="eastAsia"/>
                <w:sz w:val="18"/>
                <w:lang w:eastAsia="zh-CN"/>
              </w:rPr>
              <w:t>资产规</w:t>
            </w:r>
            <w:r w:rsidRPr="003830F7">
              <w:rPr>
                <w:rFonts w:ascii="微软雅黑 Light" w:eastAsia="微软雅黑 Light" w:hAnsi="微软雅黑 Light"/>
                <w:sz w:val="18"/>
                <w:lang w:eastAsia="zh-CN"/>
              </w:rPr>
              <w:t>模突破5.37</w:t>
            </w:r>
            <w:r w:rsidRPr="003830F7">
              <w:rPr>
                <w:rFonts w:ascii="微软雅黑 Light" w:eastAsia="微软雅黑 Light" w:hAnsi="微软雅黑 Light" w:hint="eastAsia"/>
                <w:sz w:val="18"/>
                <w:lang w:eastAsia="zh-CN"/>
              </w:rPr>
              <w:t>万亿</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风险</w:t>
            </w:r>
            <w:r w:rsidRPr="003830F7">
              <w:rPr>
                <w:rFonts w:ascii="微软雅黑 Light" w:eastAsia="微软雅黑 Light" w:hAnsi="微软雅黑 Light"/>
                <w:sz w:val="18"/>
              </w:rPr>
              <w:t>管理与合</w:t>
            </w:r>
            <w:r w:rsidRPr="003830F7">
              <w:rPr>
                <w:rFonts w:ascii="微软雅黑 Light" w:eastAsia="微软雅黑 Light" w:hAnsi="微软雅黑 Light" w:hint="eastAsia"/>
                <w:sz w:val="18"/>
              </w:rPr>
              <w:t>规</w:t>
            </w:r>
            <w:r w:rsidRPr="003830F7">
              <w:rPr>
                <w:rFonts w:ascii="微软雅黑 Light" w:eastAsia="微软雅黑 Light" w:hAnsi="微软雅黑 Light"/>
                <w:sz w:val="18"/>
              </w:rPr>
              <w:t>系</w:t>
            </w:r>
            <w:r w:rsidRPr="003830F7">
              <w:rPr>
                <w:rFonts w:ascii="微软雅黑 Light" w:eastAsia="微软雅黑 Light" w:hAnsi="微软雅黑 Light" w:hint="eastAsia"/>
                <w:sz w:val="18"/>
              </w:rPr>
              <w:t>统</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1.16</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5.40%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3.20%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"4+N"</w:t>
            </w:r>
            <w:r w:rsidRPr="003830F7">
              <w:rPr>
                <w:rFonts w:ascii="微软雅黑 Light" w:eastAsia="微软雅黑 Light" w:hAnsi="微软雅黑 Light" w:hint="eastAsia"/>
                <w:sz w:val="18"/>
                <w:lang w:eastAsia="zh-CN"/>
              </w:rPr>
              <w:t>风险预</w:t>
            </w:r>
            <w:r w:rsidRPr="003830F7">
              <w:rPr>
                <w:rFonts w:ascii="微软雅黑 Light" w:eastAsia="微软雅黑 Light" w:hAnsi="微软雅黑 Light"/>
                <w:sz w:val="18"/>
                <w:lang w:eastAsia="zh-CN"/>
              </w:rPr>
              <w:t>警模型，</w:t>
            </w:r>
            <w:r w:rsidRPr="003830F7">
              <w:rPr>
                <w:rFonts w:ascii="微软雅黑 Light" w:eastAsia="微软雅黑 Light" w:hAnsi="微软雅黑 Light" w:hint="eastAsia"/>
                <w:sz w:val="18"/>
                <w:lang w:eastAsia="zh-CN"/>
              </w:rPr>
              <w:t>预</w:t>
            </w:r>
            <w:r w:rsidRPr="003830F7">
              <w:rPr>
                <w:rFonts w:ascii="微软雅黑 Light" w:eastAsia="微软雅黑 Light" w:hAnsi="微软雅黑 Light"/>
                <w:sz w:val="18"/>
                <w:lang w:eastAsia="zh-CN"/>
              </w:rPr>
              <w:t>警超2000</w:t>
            </w:r>
            <w:r w:rsidRPr="003830F7">
              <w:rPr>
                <w:rFonts w:ascii="微软雅黑 Light" w:eastAsia="微软雅黑 Light" w:hAnsi="微软雅黑 Light" w:hint="eastAsia"/>
                <w:sz w:val="18"/>
                <w:lang w:eastAsia="zh-CN"/>
              </w:rPr>
              <w:t>户</w:t>
            </w:r>
            <w:r w:rsidRPr="003830F7">
              <w:rPr>
                <w:rFonts w:ascii="微软雅黑 Light" w:eastAsia="微软雅黑 Light" w:hAnsi="微软雅黑 Light"/>
                <w:sz w:val="18"/>
                <w:lang w:eastAsia="zh-CN"/>
              </w:rPr>
              <w:t>潜在</w:t>
            </w:r>
            <w:r w:rsidRPr="003830F7">
              <w:rPr>
                <w:rFonts w:ascii="微软雅黑 Light" w:eastAsia="微软雅黑 Light" w:hAnsi="微软雅黑 Light" w:hint="eastAsia"/>
                <w:sz w:val="18"/>
                <w:lang w:eastAsia="zh-CN"/>
              </w:rPr>
              <w:t>风险</w:t>
            </w:r>
            <w:r w:rsidRPr="003830F7">
              <w:rPr>
                <w:rFonts w:ascii="微软雅黑 Light" w:eastAsia="微软雅黑 Light" w:hAnsi="微软雅黑 Light"/>
                <w:sz w:val="18"/>
                <w:lang w:eastAsia="zh-CN"/>
              </w:rPr>
              <w:t>客</w:t>
            </w:r>
            <w:r w:rsidRPr="003830F7">
              <w:rPr>
                <w:rFonts w:ascii="微软雅黑 Light" w:eastAsia="微软雅黑 Light" w:hAnsi="微软雅黑 Light" w:hint="eastAsia"/>
                <w:sz w:val="18"/>
                <w:lang w:eastAsia="zh-CN"/>
              </w:rPr>
              <w:t>户</w:t>
            </w:r>
            <w:r w:rsidRPr="003830F7">
              <w:rPr>
                <w:rFonts w:ascii="微软雅黑 Light" w:eastAsia="微软雅黑 Light" w:hAnsi="微软雅黑 Light"/>
                <w:sz w:val="18"/>
                <w:lang w:eastAsia="zh-CN"/>
              </w:rPr>
              <w:t>，化解近百</w:t>
            </w:r>
            <w:r w:rsidRPr="003830F7">
              <w:rPr>
                <w:rFonts w:ascii="微软雅黑 Light" w:eastAsia="微软雅黑 Light" w:hAnsi="微软雅黑 Light" w:hint="eastAsia"/>
                <w:sz w:val="18"/>
                <w:lang w:eastAsia="zh-CN"/>
              </w:rPr>
              <w:t>亿</w:t>
            </w:r>
            <w:r w:rsidRPr="003830F7">
              <w:rPr>
                <w:rFonts w:ascii="微软雅黑 Light" w:eastAsia="微软雅黑 Light" w:hAnsi="微软雅黑 Light"/>
                <w:sz w:val="18"/>
                <w:lang w:eastAsia="zh-CN"/>
              </w:rPr>
              <w:t>元</w:t>
            </w:r>
            <w:r w:rsidRPr="003830F7">
              <w:rPr>
                <w:rFonts w:ascii="微软雅黑 Light" w:eastAsia="微软雅黑 Light" w:hAnsi="微软雅黑 Light" w:hint="eastAsia"/>
                <w:sz w:val="18"/>
                <w:lang w:eastAsia="zh-CN"/>
              </w:rPr>
              <w:t>风险资产</w:t>
            </w:r>
            <w:r w:rsidRPr="003830F7">
              <w:rPr>
                <w:rFonts w:ascii="微软雅黑 Light" w:eastAsia="微软雅黑 Light" w:hAnsi="微软雅黑 Light"/>
                <w:sz w:val="18"/>
                <w:lang w:eastAsia="zh-CN"/>
              </w:rPr>
              <w:t>，智能</w:t>
            </w:r>
            <w:r w:rsidRPr="003830F7">
              <w:rPr>
                <w:rFonts w:ascii="微软雅黑 Light" w:eastAsia="微软雅黑 Light" w:hAnsi="微软雅黑 Light" w:hint="eastAsia"/>
                <w:sz w:val="18"/>
                <w:lang w:eastAsia="zh-CN"/>
              </w:rPr>
              <w:t>风</w:t>
            </w:r>
            <w:r w:rsidRPr="003830F7">
              <w:rPr>
                <w:rFonts w:ascii="微软雅黑 Light" w:eastAsia="微软雅黑 Light" w:hAnsi="微软雅黑 Light"/>
                <w:sz w:val="18"/>
                <w:lang w:eastAsia="zh-CN"/>
              </w:rPr>
              <w:t>控体系迭</w:t>
            </w:r>
            <w:r w:rsidRPr="003830F7">
              <w:rPr>
                <w:rFonts w:ascii="微软雅黑 Light" w:eastAsia="微软雅黑 Light" w:hAnsi="微软雅黑 Light" w:hint="eastAsia"/>
                <w:sz w:val="18"/>
                <w:lang w:eastAsia="zh-CN"/>
              </w:rPr>
              <w:t>代</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渠道服务</w:t>
            </w:r>
            <w:r w:rsidRPr="003830F7">
              <w:rPr>
                <w:rFonts w:ascii="微软雅黑 Light" w:eastAsia="微软雅黑 Light" w:hAnsi="微软雅黑 Light"/>
                <w:sz w:val="18"/>
              </w:rPr>
              <w:t>系</w:t>
            </w:r>
            <w:r w:rsidRPr="003830F7">
              <w:rPr>
                <w:rFonts w:ascii="微软雅黑 Light" w:eastAsia="微软雅黑 Light" w:hAnsi="微软雅黑 Light" w:hint="eastAsia"/>
                <w:sz w:val="18"/>
              </w:rPr>
              <w:t>统</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0.79</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3.70%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2.20%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企业</w:t>
            </w:r>
            <w:r w:rsidRPr="003830F7">
              <w:rPr>
                <w:rFonts w:ascii="微软雅黑 Light" w:eastAsia="微软雅黑 Light" w:hAnsi="微软雅黑 Light"/>
                <w:sz w:val="18"/>
                <w:lang w:eastAsia="zh-CN"/>
              </w:rPr>
              <w:t>网</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客</w:t>
            </w:r>
            <w:r w:rsidRPr="003830F7">
              <w:rPr>
                <w:rFonts w:ascii="微软雅黑 Light" w:eastAsia="微软雅黑 Light" w:hAnsi="微软雅黑 Light" w:hint="eastAsia"/>
                <w:sz w:val="18"/>
                <w:lang w:eastAsia="zh-CN"/>
              </w:rPr>
              <w:t>户</w:t>
            </w:r>
            <w:r w:rsidRPr="003830F7">
              <w:rPr>
                <w:rFonts w:ascii="微软雅黑 Light" w:eastAsia="微软雅黑 Light" w:hAnsi="微软雅黑 Light"/>
                <w:sz w:val="18"/>
                <w:lang w:eastAsia="zh-CN"/>
              </w:rPr>
              <w:t>数突破60</w:t>
            </w:r>
            <w:r w:rsidRPr="003830F7">
              <w:rPr>
                <w:rFonts w:ascii="微软雅黑 Light" w:eastAsia="微软雅黑 Light" w:hAnsi="微软雅黑 Light" w:hint="eastAsia"/>
                <w:sz w:val="18"/>
                <w:lang w:eastAsia="zh-CN"/>
              </w:rPr>
              <w:t>万户</w:t>
            </w:r>
            <w:r w:rsidRPr="003830F7">
              <w:rPr>
                <w:rFonts w:ascii="微软雅黑 Light" w:eastAsia="微软雅黑 Light" w:hAnsi="微软雅黑 Light"/>
                <w:sz w:val="18"/>
                <w:lang w:eastAsia="zh-CN"/>
              </w:rPr>
              <w:t>，海外</w:t>
            </w:r>
            <w:r w:rsidRPr="003830F7">
              <w:rPr>
                <w:rFonts w:ascii="微软雅黑 Light" w:eastAsia="微软雅黑 Light" w:hAnsi="微软雅黑 Light" w:hint="eastAsia"/>
                <w:sz w:val="18"/>
                <w:lang w:eastAsia="zh-CN"/>
              </w:rPr>
              <w:t>财资</w:t>
            </w:r>
            <w:r w:rsidRPr="003830F7">
              <w:rPr>
                <w:rFonts w:ascii="微软雅黑 Light" w:eastAsia="微软雅黑 Light" w:hAnsi="微软雅黑 Light"/>
                <w:sz w:val="18"/>
                <w:lang w:eastAsia="zh-CN"/>
              </w:rPr>
              <w:t>中心解决方案，开放</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场</w:t>
            </w:r>
            <w:r w:rsidRPr="003830F7">
              <w:rPr>
                <w:rFonts w:ascii="微软雅黑 Light" w:eastAsia="微软雅黑 Light" w:hAnsi="微软雅黑 Light"/>
                <w:sz w:val="18"/>
                <w:lang w:eastAsia="zh-CN"/>
              </w:rPr>
              <w:t>景</w:t>
            </w:r>
            <w:r w:rsidRPr="003830F7">
              <w:rPr>
                <w:rFonts w:ascii="微软雅黑 Light" w:eastAsia="微软雅黑 Light" w:hAnsi="微软雅黑 Light" w:hint="eastAsia"/>
                <w:sz w:val="18"/>
                <w:lang w:eastAsia="zh-CN"/>
              </w:rPr>
              <w:t>链</w:t>
            </w:r>
            <w:r w:rsidRPr="003830F7">
              <w:rPr>
                <w:rFonts w:ascii="微软雅黑 Light" w:eastAsia="微软雅黑 Light" w:hAnsi="微软雅黑 Light"/>
                <w:sz w:val="18"/>
                <w:lang w:eastAsia="zh-CN"/>
              </w:rPr>
              <w:t>接平台</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经营</w:t>
            </w:r>
            <w:r w:rsidRPr="003830F7">
              <w:rPr>
                <w:rFonts w:ascii="微软雅黑 Light" w:eastAsia="微软雅黑 Light" w:hAnsi="微软雅黑 Light"/>
                <w:sz w:val="18"/>
                <w:lang w:eastAsia="zh-CN"/>
              </w:rPr>
              <w:t>管理与决策支持系</w:t>
            </w:r>
            <w:r w:rsidRPr="003830F7">
              <w:rPr>
                <w:rFonts w:ascii="微软雅黑 Light" w:eastAsia="微软雅黑 Light" w:hAnsi="微软雅黑 Light" w:hint="eastAsia"/>
                <w:sz w:val="18"/>
                <w:lang w:eastAsia="zh-CN"/>
              </w:rPr>
              <w:t>统</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0.77</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3.60%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2.10%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数字人力</w:t>
            </w:r>
            <w:r w:rsidRPr="003830F7">
              <w:rPr>
                <w:rFonts w:ascii="微软雅黑 Light" w:eastAsia="微软雅黑 Light" w:hAnsi="微软雅黑 Light"/>
                <w:sz w:val="18"/>
                <w:lang w:eastAsia="zh-CN"/>
              </w:rPr>
              <w:t>3.0</w:t>
            </w:r>
            <w:r w:rsidRPr="003830F7">
              <w:rPr>
                <w:rFonts w:ascii="微软雅黑 Light" w:eastAsia="微软雅黑 Light" w:hAnsi="微软雅黑 Light" w:hint="eastAsia"/>
                <w:sz w:val="18"/>
                <w:lang w:eastAsia="zh-CN"/>
              </w:rPr>
              <w:t>、人力资</w:t>
            </w:r>
            <w:r w:rsidRPr="003830F7">
              <w:rPr>
                <w:rFonts w:ascii="微软雅黑 Light" w:eastAsia="微软雅黑 Light" w:hAnsi="微软雅黑 Light"/>
                <w:sz w:val="18"/>
                <w:lang w:eastAsia="zh-CN"/>
              </w:rPr>
              <w:t>源数字化管理系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产业</w:t>
            </w:r>
            <w:r w:rsidRPr="003830F7">
              <w:rPr>
                <w:rFonts w:ascii="微软雅黑 Light" w:eastAsia="微软雅黑 Light" w:hAnsi="微软雅黑 Light"/>
                <w:sz w:val="18"/>
                <w:lang w:eastAsia="zh-CN"/>
              </w:rPr>
              <w:t>基金管理系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4.0</w:t>
            </w:r>
            <w:r w:rsidRPr="003830F7">
              <w:rPr>
                <w:rFonts w:ascii="微软雅黑 Light" w:eastAsia="微软雅黑 Light" w:hAnsi="微软雅黑 Light" w:hint="eastAsia"/>
                <w:sz w:val="18"/>
                <w:lang w:eastAsia="zh-CN"/>
              </w:rPr>
              <w:t>版本集成</w:t>
            </w:r>
            <w:r w:rsidRPr="003830F7">
              <w:rPr>
                <w:rFonts w:ascii="微软雅黑 Light" w:eastAsia="微软雅黑 Light" w:hAnsi="微软雅黑 Light"/>
                <w:sz w:val="18"/>
                <w:lang w:eastAsia="zh-CN"/>
              </w:rPr>
              <w:t>AI</w:t>
            </w:r>
            <w:r w:rsidRPr="003830F7">
              <w:rPr>
                <w:rFonts w:ascii="微软雅黑 Light" w:eastAsia="微软雅黑 Light" w:hAnsi="微软雅黑 Light" w:hint="eastAsia"/>
                <w:sz w:val="18"/>
                <w:lang w:eastAsia="zh-CN"/>
              </w:rPr>
              <w:t>投资顾问</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大模型与</w:t>
            </w:r>
            <w:r w:rsidRPr="003830F7">
              <w:rPr>
                <w:rFonts w:ascii="微软雅黑 Light" w:eastAsia="微软雅黑 Light" w:hAnsi="微软雅黑 Light"/>
                <w:sz w:val="18"/>
              </w:rPr>
              <w:t>AI</w:t>
            </w:r>
            <w:r w:rsidRPr="003830F7">
              <w:rPr>
                <w:rFonts w:ascii="微软雅黑 Light" w:eastAsia="微软雅黑 Light" w:hAnsi="微软雅黑 Light" w:hint="eastAsia"/>
                <w:sz w:val="18"/>
              </w:rPr>
              <w:t>专项</w:t>
            </w: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大模型技术</w:t>
            </w:r>
            <w:r w:rsidRPr="003830F7">
              <w:rPr>
                <w:rFonts w:ascii="微软雅黑 Light" w:eastAsia="微软雅黑 Light" w:hAnsi="微软雅黑 Light"/>
                <w:sz w:val="18"/>
                <w:lang w:eastAsia="zh-CN"/>
              </w:rPr>
              <w:t>平台及</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用</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3.38</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15.7%</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9.4%</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基于</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6</w:t>
            </w:r>
            <w:r w:rsidRPr="003830F7">
              <w:rPr>
                <w:rFonts w:ascii="微软雅黑 Light" w:eastAsia="微软雅黑 Light" w:hAnsi="微软雅黑 Light" w:hint="eastAsia"/>
                <w:sz w:val="18"/>
                <w:lang w:eastAsia="zh-CN"/>
              </w:rPr>
              <w:t>月</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托管业务</w:t>
            </w:r>
            <w:r w:rsidRPr="003830F7">
              <w:rPr>
                <w:rFonts w:ascii="微软雅黑 Light" w:eastAsia="微软雅黑 Light" w:hAnsi="微软雅黑 Light"/>
                <w:sz w:val="18"/>
                <w:lang w:eastAsia="zh-CN"/>
              </w:rPr>
              <w:t>多个</w:t>
            </w:r>
            <w:r w:rsidRPr="003830F7">
              <w:rPr>
                <w:rFonts w:ascii="微软雅黑 Light" w:eastAsia="微软雅黑 Light" w:hAnsi="微软雅黑 Light" w:hint="eastAsia"/>
                <w:sz w:val="18"/>
                <w:lang w:eastAsia="zh-CN"/>
              </w:rPr>
              <w:t>场</w:t>
            </w:r>
            <w:r w:rsidRPr="003830F7">
              <w:rPr>
                <w:rFonts w:ascii="微软雅黑 Light" w:eastAsia="微软雅黑 Light" w:hAnsi="微软雅黑 Light"/>
                <w:sz w:val="18"/>
                <w:lang w:eastAsia="zh-CN"/>
              </w:rPr>
              <w:t>景接入大模型</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商召集公告，建</w:t>
            </w:r>
            <w:r w:rsidRPr="003830F7">
              <w:rPr>
                <w:rFonts w:ascii="微软雅黑 Light" w:eastAsia="微软雅黑 Light" w:hAnsi="微软雅黑 Light" w:hint="eastAsia"/>
                <w:sz w:val="18"/>
                <w:lang w:eastAsia="zh-CN"/>
              </w:rPr>
              <w:t>设</w:t>
            </w:r>
            <w:r w:rsidRPr="003830F7">
              <w:rPr>
                <w:rFonts w:ascii="微软雅黑 Light" w:eastAsia="微软雅黑 Light" w:hAnsi="微软雅黑 Light"/>
                <w:sz w:val="18"/>
                <w:lang w:eastAsia="zh-CN"/>
              </w:rPr>
              <w:t>大模型技</w:t>
            </w:r>
            <w:r w:rsidRPr="003830F7">
              <w:rPr>
                <w:rFonts w:ascii="微软雅黑 Light" w:eastAsia="微软雅黑 Light" w:hAnsi="微软雅黑 Light" w:hint="eastAsia"/>
                <w:sz w:val="18"/>
                <w:lang w:eastAsia="zh-CN"/>
              </w:rPr>
              <w:t>术</w:t>
            </w:r>
            <w:r w:rsidRPr="003830F7">
              <w:rPr>
                <w:rFonts w:ascii="微软雅黑 Light" w:eastAsia="微软雅黑 Light" w:hAnsi="微软雅黑 Light"/>
                <w:sz w:val="18"/>
                <w:lang w:eastAsia="zh-CN"/>
              </w:rPr>
              <w:t>平台体系，在</w:t>
            </w:r>
            <w:r w:rsidRPr="003830F7">
              <w:rPr>
                <w:rFonts w:ascii="微软雅黑 Light" w:eastAsia="微软雅黑 Light" w:hAnsi="微软雅黑 Light" w:hint="eastAsia"/>
                <w:sz w:val="18"/>
                <w:lang w:eastAsia="zh-CN"/>
              </w:rPr>
              <w:t>财</w:t>
            </w:r>
            <w:r w:rsidRPr="003830F7">
              <w:rPr>
                <w:rFonts w:ascii="微软雅黑 Light" w:eastAsia="微软雅黑 Light" w:hAnsi="微软雅黑 Light"/>
                <w:sz w:val="18"/>
                <w:lang w:eastAsia="zh-CN"/>
              </w:rPr>
              <w:t>富管理、零售公司、客服中心等</w:t>
            </w:r>
            <w:r w:rsidRPr="003830F7">
              <w:rPr>
                <w:rFonts w:ascii="微软雅黑 Light" w:eastAsia="微软雅黑 Light" w:hAnsi="微软雅黑 Light" w:hint="eastAsia"/>
                <w:sz w:val="18"/>
                <w:lang w:eastAsia="zh-CN"/>
              </w:rPr>
              <w:t>领</w:t>
            </w:r>
            <w:r w:rsidRPr="003830F7">
              <w:rPr>
                <w:rFonts w:ascii="微软雅黑 Light" w:eastAsia="微软雅黑 Light" w:hAnsi="微软雅黑 Light"/>
                <w:sz w:val="18"/>
                <w:lang w:eastAsia="zh-CN"/>
              </w:rPr>
              <w:t>域</w:t>
            </w:r>
            <w:r w:rsidRPr="003830F7">
              <w:rPr>
                <w:rFonts w:ascii="微软雅黑 Light" w:eastAsia="微软雅黑 Light" w:hAnsi="微软雅黑 Light" w:hint="eastAsia"/>
                <w:sz w:val="18"/>
                <w:lang w:eastAsia="zh-CN"/>
              </w:rPr>
              <w:t>试</w:t>
            </w:r>
            <w:r w:rsidRPr="003830F7">
              <w:rPr>
                <w:rFonts w:ascii="微软雅黑 Light" w:eastAsia="微软雅黑 Light" w:hAnsi="微软雅黑 Light"/>
                <w:sz w:val="18"/>
                <w:lang w:eastAsia="zh-CN"/>
              </w:rPr>
              <w:t>点AI</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用</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rPr>
            </w:pPr>
            <w:bookmarkStart w:id="254" w:name="_Hlk223179107"/>
            <w:r w:rsidRPr="003830F7">
              <w:rPr>
                <w:rFonts w:ascii="微软雅黑 Light" w:eastAsia="微软雅黑 Light" w:hAnsi="微软雅黑 Light"/>
                <w:sz w:val="18"/>
              </w:rPr>
              <w:t>2026</w:t>
            </w:r>
            <w:r w:rsidRPr="003830F7">
              <w:rPr>
                <w:rFonts w:ascii="微软雅黑 Light" w:eastAsia="微软雅黑 Light" w:hAnsi="微软雅黑 Light" w:hint="eastAsia"/>
                <w:sz w:val="18"/>
              </w:rPr>
              <w:t>年</w:t>
            </w: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技术</w:t>
            </w:r>
            <w:r w:rsidRPr="003830F7">
              <w:rPr>
                <w:rFonts w:ascii="微软雅黑 Light" w:eastAsia="微软雅黑 Light" w:hAnsi="微软雅黑 Light"/>
                <w:sz w:val="18"/>
              </w:rPr>
              <w:t>底座升</w:t>
            </w:r>
            <w:r w:rsidRPr="003830F7">
              <w:rPr>
                <w:rFonts w:ascii="微软雅黑 Light" w:eastAsia="微软雅黑 Light" w:hAnsi="微软雅黑 Light" w:hint="eastAsia"/>
                <w:sz w:val="18"/>
              </w:rPr>
              <w:t>级类</w:t>
            </w: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（汇总</w:t>
            </w:r>
            <w:r w:rsidRPr="003830F7">
              <w:rPr>
                <w:rFonts w:ascii="微软雅黑 Light" w:eastAsia="微软雅黑 Light" w:hAnsi="微软雅黑 Light"/>
                <w:sz w:val="18"/>
              </w:rPr>
              <w:t>）</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14.82</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65%</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39%</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持续</w:t>
            </w:r>
            <w:r w:rsidRPr="003830F7">
              <w:rPr>
                <w:rFonts w:ascii="微软雅黑 Light" w:eastAsia="微软雅黑 Light" w:hAnsi="微软雅黑 Light"/>
                <w:sz w:val="18"/>
                <w:lang w:eastAsia="zh-CN"/>
              </w:rPr>
              <w:t>加大人工智能及大模型技</w:t>
            </w:r>
            <w:r w:rsidRPr="003830F7">
              <w:rPr>
                <w:rFonts w:ascii="微软雅黑 Light" w:eastAsia="微软雅黑 Light" w:hAnsi="微软雅黑 Light" w:hint="eastAsia"/>
                <w:sz w:val="18"/>
                <w:lang w:eastAsia="zh-CN"/>
              </w:rPr>
              <w:t>术</w:t>
            </w:r>
            <w:r w:rsidRPr="003830F7">
              <w:rPr>
                <w:rFonts w:ascii="微软雅黑 Light" w:eastAsia="微软雅黑 Light" w:hAnsi="微软雅黑 Light"/>
                <w:sz w:val="18"/>
                <w:lang w:eastAsia="zh-CN"/>
              </w:rPr>
              <w:t>在重点</w:t>
            </w:r>
            <w:r w:rsidRPr="003830F7">
              <w:rPr>
                <w:rFonts w:ascii="微软雅黑 Light" w:eastAsia="微软雅黑 Light" w:hAnsi="微软雅黑 Light" w:hint="eastAsia"/>
                <w:sz w:val="18"/>
                <w:lang w:eastAsia="zh-CN"/>
              </w:rPr>
              <w:t>领</w:t>
            </w:r>
            <w:r w:rsidRPr="003830F7">
              <w:rPr>
                <w:rFonts w:ascii="微软雅黑 Light" w:eastAsia="微软雅黑 Light" w:hAnsi="微软雅黑 Light"/>
                <w:sz w:val="18"/>
                <w:lang w:eastAsia="zh-CN"/>
              </w:rPr>
              <w:t>域的布局和</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用，推</w:t>
            </w:r>
            <w:r w:rsidRPr="003830F7">
              <w:rPr>
                <w:rFonts w:ascii="微软雅黑 Light" w:eastAsia="微软雅黑 Light" w:hAnsi="微软雅黑 Light" w:hint="eastAsia"/>
                <w:sz w:val="18"/>
                <w:lang w:eastAsia="zh-CN"/>
              </w:rPr>
              <w:t>进</w:t>
            </w:r>
            <w:r w:rsidRPr="003830F7">
              <w:rPr>
                <w:rFonts w:ascii="微软雅黑 Light" w:eastAsia="微软雅黑 Light" w:hAnsi="微软雅黑 Light"/>
                <w:sz w:val="18"/>
                <w:lang w:eastAsia="zh-CN"/>
              </w:rPr>
              <w:t>核心技</w:t>
            </w:r>
            <w:r w:rsidRPr="003830F7">
              <w:rPr>
                <w:rFonts w:ascii="微软雅黑 Light" w:eastAsia="微软雅黑 Light" w:hAnsi="微软雅黑 Light" w:hint="eastAsia"/>
                <w:sz w:val="18"/>
                <w:lang w:eastAsia="zh-CN"/>
              </w:rPr>
              <w:t>术</w:t>
            </w:r>
            <w:r w:rsidRPr="003830F7">
              <w:rPr>
                <w:rFonts w:ascii="微软雅黑 Light" w:eastAsia="微软雅黑 Light" w:hAnsi="微软雅黑 Light"/>
                <w:sz w:val="18"/>
                <w:lang w:eastAsia="zh-CN"/>
              </w:rPr>
              <w:t>自主可控，大模型从</w:t>
            </w:r>
            <w:r w:rsidRPr="003830F7">
              <w:rPr>
                <w:rFonts w:ascii="微软雅黑 Light" w:eastAsia="微软雅黑 Light" w:hAnsi="微软雅黑 Light" w:hint="eastAsia"/>
                <w:sz w:val="18"/>
                <w:lang w:eastAsia="zh-CN"/>
              </w:rPr>
              <w:t>试</w:t>
            </w:r>
            <w:r w:rsidRPr="003830F7">
              <w:rPr>
                <w:rFonts w:ascii="微软雅黑 Light" w:eastAsia="微软雅黑 Light" w:hAnsi="微软雅黑 Light"/>
                <w:sz w:val="18"/>
                <w:lang w:eastAsia="zh-CN"/>
              </w:rPr>
              <w:t>点</w:t>
            </w:r>
            <w:r w:rsidRPr="003830F7">
              <w:rPr>
                <w:rFonts w:ascii="微软雅黑 Light" w:eastAsia="微软雅黑 Light" w:hAnsi="微软雅黑 Light" w:hint="eastAsia"/>
                <w:sz w:val="18"/>
                <w:lang w:eastAsia="zh-CN"/>
              </w:rPr>
              <w:t>转</w:t>
            </w:r>
            <w:r w:rsidRPr="003830F7">
              <w:rPr>
                <w:rFonts w:ascii="微软雅黑 Light" w:eastAsia="微软雅黑 Light" w:hAnsi="微软雅黑 Light"/>
                <w:sz w:val="18"/>
                <w:lang w:eastAsia="zh-CN"/>
              </w:rPr>
              <w:t>向</w:t>
            </w:r>
            <w:r w:rsidRPr="003830F7">
              <w:rPr>
                <w:rFonts w:ascii="微软雅黑 Light" w:eastAsia="微软雅黑 Light" w:hAnsi="微软雅黑 Light" w:hint="eastAsia"/>
                <w:sz w:val="18"/>
                <w:lang w:eastAsia="zh-CN"/>
              </w:rPr>
              <w:t>规</w:t>
            </w:r>
            <w:r w:rsidRPr="003830F7">
              <w:rPr>
                <w:rFonts w:ascii="微软雅黑 Light" w:eastAsia="微软雅黑 Light" w:hAnsi="微软雅黑 Light"/>
                <w:sz w:val="18"/>
                <w:lang w:eastAsia="zh-CN"/>
              </w:rPr>
              <w:t>模化推广</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安全与合规</w:t>
            </w:r>
            <w:r w:rsidRPr="003830F7">
              <w:rPr>
                <w:rFonts w:ascii="微软雅黑 Light" w:eastAsia="微软雅黑 Light" w:hAnsi="微软雅黑 Light"/>
                <w:sz w:val="18"/>
              </w:rPr>
              <w:t>底座</w:t>
            </w:r>
            <w:r w:rsidRPr="003830F7">
              <w:rPr>
                <w:rFonts w:ascii="微软雅黑 Light" w:eastAsia="微软雅黑 Light" w:hAnsi="微软雅黑 Light" w:hint="eastAsia"/>
                <w:sz w:val="18"/>
              </w:rPr>
              <w:t>层</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3.88</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17%</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10.20%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完善金融业</w:t>
            </w:r>
            <w:r w:rsidRPr="003830F7">
              <w:rPr>
                <w:rFonts w:ascii="微软雅黑 Light" w:eastAsia="微软雅黑 Light" w:hAnsi="微软雅黑 Light"/>
                <w:sz w:val="18"/>
                <w:lang w:eastAsia="zh-CN"/>
              </w:rPr>
              <w:t>网</w:t>
            </w:r>
            <w:r w:rsidRPr="003830F7">
              <w:rPr>
                <w:rFonts w:ascii="微软雅黑 Light" w:eastAsia="微软雅黑 Light" w:hAnsi="微软雅黑 Light" w:hint="eastAsia"/>
                <w:sz w:val="18"/>
                <w:lang w:eastAsia="zh-CN"/>
              </w:rPr>
              <w:t>络</w:t>
            </w:r>
            <w:r w:rsidRPr="003830F7">
              <w:rPr>
                <w:rFonts w:ascii="微软雅黑 Light" w:eastAsia="微软雅黑 Light" w:hAnsi="微软雅黑 Light"/>
                <w:sz w:val="18"/>
                <w:lang w:eastAsia="zh-CN"/>
              </w:rPr>
              <w:t>安全与数据安全</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准体系，</w:t>
            </w:r>
            <w:r w:rsidRPr="003830F7">
              <w:rPr>
                <w:rFonts w:ascii="微软雅黑 Light" w:eastAsia="微软雅黑 Light" w:hAnsi="微软雅黑 Light" w:hint="eastAsia"/>
                <w:sz w:val="18"/>
                <w:lang w:eastAsia="zh-CN"/>
              </w:rPr>
              <w:t>满</w:t>
            </w:r>
            <w:r w:rsidRPr="003830F7">
              <w:rPr>
                <w:rFonts w:ascii="微软雅黑 Light" w:eastAsia="微软雅黑 Light" w:hAnsi="微软雅黑 Light"/>
                <w:sz w:val="18"/>
                <w:lang w:eastAsia="zh-CN"/>
              </w:rPr>
              <w:t>足</w:t>
            </w:r>
            <w:r w:rsidRPr="003830F7">
              <w:rPr>
                <w:rFonts w:ascii="微软雅黑 Light" w:eastAsia="微软雅黑 Light" w:hAnsi="微软雅黑 Light" w:hint="eastAsia"/>
                <w:sz w:val="18"/>
                <w:lang w:eastAsia="zh-CN"/>
              </w:rPr>
              <w:t>监</w:t>
            </w:r>
            <w:r w:rsidRPr="003830F7">
              <w:rPr>
                <w:rFonts w:ascii="微软雅黑 Light" w:eastAsia="微软雅黑 Light" w:hAnsi="微软雅黑 Light"/>
                <w:sz w:val="18"/>
                <w:lang w:eastAsia="zh-CN"/>
              </w:rPr>
              <w:t>管合</w:t>
            </w:r>
            <w:r w:rsidRPr="003830F7">
              <w:rPr>
                <w:rFonts w:ascii="微软雅黑 Light" w:eastAsia="微软雅黑 Light" w:hAnsi="微软雅黑 Light" w:hint="eastAsia"/>
                <w:sz w:val="18"/>
                <w:lang w:eastAsia="zh-CN"/>
              </w:rPr>
              <w:t>规</w:t>
            </w:r>
            <w:r w:rsidRPr="003830F7">
              <w:rPr>
                <w:rFonts w:ascii="微软雅黑 Light" w:eastAsia="微软雅黑 Light" w:hAnsi="微软雅黑 Light"/>
                <w:sz w:val="18"/>
                <w:lang w:eastAsia="zh-CN"/>
              </w:rPr>
              <w:t>要求，</w:t>
            </w:r>
            <w:r w:rsidRPr="003830F7">
              <w:rPr>
                <w:rFonts w:ascii="微软雅黑 Light" w:eastAsia="微软雅黑 Light" w:hAnsi="微软雅黑 Light" w:hint="eastAsia"/>
                <w:sz w:val="18"/>
                <w:lang w:eastAsia="zh-CN"/>
              </w:rPr>
              <w:t>强</w:t>
            </w:r>
            <w:r w:rsidRPr="003830F7">
              <w:rPr>
                <w:rFonts w:ascii="微软雅黑 Light" w:eastAsia="微软雅黑 Light" w:hAnsi="微软雅黑 Light"/>
                <w:sz w:val="18"/>
                <w:lang w:eastAsia="zh-CN"/>
              </w:rPr>
              <w:t>化AI</w:t>
            </w:r>
            <w:r w:rsidRPr="003830F7">
              <w:rPr>
                <w:rFonts w:ascii="微软雅黑 Light" w:eastAsia="微软雅黑 Light" w:hAnsi="微软雅黑 Light" w:hint="eastAsia"/>
                <w:sz w:val="18"/>
                <w:lang w:eastAsia="zh-CN"/>
              </w:rPr>
              <w:t>安全治理</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基础</w:t>
            </w:r>
            <w:r w:rsidRPr="003830F7">
              <w:rPr>
                <w:rFonts w:ascii="微软雅黑 Light" w:eastAsia="微软雅黑 Light" w:hAnsi="微软雅黑 Light"/>
                <w:sz w:val="18"/>
                <w:lang w:eastAsia="zh-CN"/>
              </w:rPr>
              <w:t>算力与运行</w:t>
            </w:r>
            <w:r w:rsidRPr="003830F7">
              <w:rPr>
                <w:rFonts w:ascii="微软雅黑 Light" w:eastAsia="微软雅黑 Light" w:hAnsi="微软雅黑 Light" w:hint="eastAsia"/>
                <w:sz w:val="18"/>
                <w:lang w:eastAsia="zh-CN"/>
              </w:rPr>
              <w:t>环</w:t>
            </w:r>
            <w:r w:rsidRPr="003830F7">
              <w:rPr>
                <w:rFonts w:ascii="微软雅黑 Light" w:eastAsia="微软雅黑 Light" w:hAnsi="微软雅黑 Light"/>
                <w:sz w:val="18"/>
                <w:lang w:eastAsia="zh-CN"/>
              </w:rPr>
              <w:t>境</w:t>
            </w:r>
            <w:r w:rsidRPr="003830F7">
              <w:rPr>
                <w:rFonts w:ascii="微软雅黑 Light" w:eastAsia="微软雅黑 Light" w:hAnsi="微软雅黑 Light" w:hint="eastAsia"/>
                <w:sz w:val="18"/>
                <w:lang w:eastAsia="zh-CN"/>
              </w:rPr>
              <w:t>层</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4.59</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20.10%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12.10%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强</w:t>
            </w:r>
            <w:r w:rsidRPr="003830F7">
              <w:rPr>
                <w:rFonts w:ascii="微软雅黑 Light" w:eastAsia="微软雅黑 Light" w:hAnsi="微软雅黑 Light"/>
                <w:sz w:val="18"/>
                <w:lang w:eastAsia="zh-CN"/>
              </w:rPr>
              <w:t>化算力基</w:t>
            </w:r>
            <w:r w:rsidRPr="003830F7">
              <w:rPr>
                <w:rFonts w:ascii="微软雅黑 Light" w:eastAsia="微软雅黑 Light" w:hAnsi="微软雅黑 Light" w:hint="eastAsia"/>
                <w:sz w:val="18"/>
                <w:lang w:eastAsia="zh-CN"/>
              </w:rPr>
              <w:t>础设</w:t>
            </w:r>
            <w:r w:rsidRPr="003830F7">
              <w:rPr>
                <w:rFonts w:ascii="微软雅黑 Light" w:eastAsia="微软雅黑 Light" w:hAnsi="微软雅黑 Light"/>
                <w:sz w:val="18"/>
                <w:lang w:eastAsia="zh-CN"/>
              </w:rPr>
              <w:t>施，支撑大模型</w:t>
            </w:r>
            <w:r w:rsidRPr="003830F7">
              <w:rPr>
                <w:rFonts w:ascii="微软雅黑 Light" w:eastAsia="微软雅黑 Light" w:hAnsi="微软雅黑 Light" w:hint="eastAsia"/>
                <w:sz w:val="18"/>
                <w:lang w:eastAsia="zh-CN"/>
              </w:rPr>
              <w:t>训练</w:t>
            </w:r>
            <w:r w:rsidRPr="003830F7">
              <w:rPr>
                <w:rFonts w:ascii="微软雅黑 Light" w:eastAsia="微软雅黑 Light" w:hAnsi="微软雅黑 Light"/>
                <w:sz w:val="18"/>
                <w:lang w:eastAsia="zh-CN"/>
              </w:rPr>
              <w:t>与推理</w:t>
            </w:r>
            <w:r w:rsidRPr="003830F7">
              <w:rPr>
                <w:rFonts w:ascii="微软雅黑 Light" w:eastAsia="微软雅黑 Light" w:hAnsi="微软雅黑 Light" w:hint="eastAsia"/>
                <w:sz w:val="18"/>
                <w:lang w:eastAsia="zh-CN"/>
              </w:rPr>
              <w:t>规</w:t>
            </w:r>
            <w:r w:rsidRPr="003830F7">
              <w:rPr>
                <w:rFonts w:ascii="微软雅黑 Light" w:eastAsia="微软雅黑 Light" w:hAnsi="微软雅黑 Light"/>
                <w:sz w:val="18"/>
                <w:lang w:eastAsia="zh-CN"/>
              </w:rPr>
              <w:t>模化，"</w:t>
            </w:r>
            <w:r w:rsidRPr="003830F7">
              <w:rPr>
                <w:rFonts w:ascii="微软雅黑 Light" w:eastAsia="微软雅黑 Light" w:hAnsi="微软雅黑 Light" w:hint="eastAsia"/>
                <w:sz w:val="18"/>
                <w:lang w:eastAsia="zh-CN"/>
              </w:rPr>
              <w:t>宁行云</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平台能力全面扩</w:t>
            </w:r>
            <w:r w:rsidRPr="003830F7">
              <w:rPr>
                <w:rFonts w:ascii="微软雅黑 Light" w:eastAsia="微软雅黑 Light" w:hAnsi="微软雅黑 Light"/>
                <w:sz w:val="18"/>
                <w:lang w:eastAsia="zh-CN"/>
              </w:rPr>
              <w:t>展</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技术</w:t>
            </w:r>
            <w:r w:rsidRPr="003830F7">
              <w:rPr>
                <w:rFonts w:ascii="微软雅黑 Light" w:eastAsia="微软雅黑 Light" w:hAnsi="微软雅黑 Light"/>
                <w:sz w:val="18"/>
                <w:lang w:eastAsia="zh-CN"/>
              </w:rPr>
              <w:t>中台与研</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运</w:t>
            </w:r>
            <w:r w:rsidRPr="003830F7">
              <w:rPr>
                <w:rFonts w:ascii="微软雅黑 Light" w:eastAsia="微软雅黑 Light" w:hAnsi="微软雅黑 Light" w:hint="eastAsia"/>
                <w:sz w:val="18"/>
                <w:lang w:eastAsia="zh-CN"/>
              </w:rPr>
              <w:t>维层</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4.32</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18.90%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11.40%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深化</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产</w:t>
            </w:r>
            <w:r w:rsidRPr="003830F7">
              <w:rPr>
                <w:rFonts w:ascii="微软雅黑 Light" w:eastAsia="微软雅黑 Light" w:hAnsi="微软雅黑 Light"/>
                <w:sz w:val="18"/>
                <w:lang w:eastAsia="zh-CN"/>
              </w:rPr>
              <w:t>、研、</w:t>
            </w:r>
            <w:r w:rsidRPr="003830F7">
              <w:rPr>
                <w:rFonts w:ascii="微软雅黑 Light" w:eastAsia="微软雅黑 Light" w:hAnsi="微软雅黑 Light" w:hint="eastAsia"/>
                <w:sz w:val="18"/>
                <w:lang w:eastAsia="zh-CN"/>
              </w:rPr>
              <w:t>测</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一体化团队</w:t>
            </w:r>
            <w:r w:rsidRPr="003830F7">
              <w:rPr>
                <w:rFonts w:ascii="微软雅黑 Light" w:eastAsia="微软雅黑 Light" w:hAnsi="微软雅黑 Light"/>
                <w:sz w:val="18"/>
                <w:lang w:eastAsia="zh-CN"/>
              </w:rPr>
              <w:t>，落地更敏捷的版本火</w:t>
            </w:r>
            <w:r w:rsidRPr="003830F7">
              <w:rPr>
                <w:rFonts w:ascii="微软雅黑 Light" w:eastAsia="微软雅黑 Light" w:hAnsi="微软雅黑 Light" w:hint="eastAsia"/>
                <w:sz w:val="18"/>
                <w:lang w:eastAsia="zh-CN"/>
              </w:rPr>
              <w:t>车</w:t>
            </w:r>
            <w:r w:rsidRPr="003830F7">
              <w:rPr>
                <w:rFonts w:ascii="微软雅黑 Light" w:eastAsia="微软雅黑 Light" w:hAnsi="微软雅黑 Light"/>
                <w:sz w:val="18"/>
                <w:lang w:eastAsia="zh-CN"/>
              </w:rPr>
              <w:t>机制，科技人</w:t>
            </w:r>
            <w:r w:rsidRPr="003830F7">
              <w:rPr>
                <w:rFonts w:ascii="微软雅黑 Light" w:eastAsia="微软雅黑 Light" w:hAnsi="微软雅黑 Light" w:hint="eastAsia"/>
                <w:sz w:val="18"/>
                <w:lang w:eastAsia="zh-CN"/>
              </w:rPr>
              <w:t>员</w:t>
            </w:r>
            <w:r w:rsidRPr="003830F7">
              <w:rPr>
                <w:rFonts w:ascii="微软雅黑 Light" w:eastAsia="微软雅黑 Light" w:hAnsi="微软雅黑 Light"/>
                <w:sz w:val="18"/>
                <w:lang w:eastAsia="zh-CN"/>
              </w:rPr>
              <w:t>占比</w:t>
            </w:r>
            <w:r w:rsidRPr="003830F7">
              <w:rPr>
                <w:rFonts w:ascii="微软雅黑 Light" w:eastAsia="微软雅黑 Light" w:hAnsi="微软雅黑 Light" w:hint="eastAsia"/>
                <w:sz w:val="18"/>
                <w:lang w:eastAsia="zh-CN"/>
              </w:rPr>
              <w:t>预计</w:t>
            </w:r>
            <w:r w:rsidRPr="003830F7">
              <w:rPr>
                <w:rFonts w:ascii="微软雅黑 Light" w:eastAsia="微软雅黑 Light" w:hAnsi="微软雅黑 Light"/>
                <w:sz w:val="18"/>
                <w:lang w:eastAsia="zh-CN"/>
              </w:rPr>
              <w:t>超10%</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统</w:t>
            </w:r>
            <w:r w:rsidRPr="003830F7">
              <w:rPr>
                <w:rFonts w:ascii="微软雅黑 Light" w:eastAsia="微软雅黑 Light" w:hAnsi="微软雅黑 Light"/>
                <w:sz w:val="18"/>
              </w:rPr>
              <w:t>一数据底座</w:t>
            </w:r>
            <w:r w:rsidRPr="003830F7">
              <w:rPr>
                <w:rFonts w:ascii="微软雅黑 Light" w:eastAsia="微软雅黑 Light" w:hAnsi="微软雅黑 Light" w:hint="eastAsia"/>
                <w:sz w:val="18"/>
              </w:rPr>
              <w:t>层</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2.03</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8.90%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5.40%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大模型数据治理与知识图谱</w:t>
            </w:r>
            <w:r w:rsidRPr="003830F7">
              <w:rPr>
                <w:rFonts w:ascii="微软雅黑 Light" w:eastAsia="微软雅黑 Light" w:hAnsi="微软雅黑 Light"/>
                <w:sz w:val="18"/>
                <w:lang w:eastAsia="zh-CN"/>
              </w:rPr>
              <w:t>建</w:t>
            </w:r>
            <w:r w:rsidRPr="003830F7">
              <w:rPr>
                <w:rFonts w:ascii="微软雅黑 Light" w:eastAsia="微软雅黑 Light" w:hAnsi="微软雅黑 Light" w:hint="eastAsia"/>
                <w:sz w:val="18"/>
                <w:lang w:eastAsia="zh-CN"/>
              </w:rPr>
              <w:t>设</w:t>
            </w:r>
            <w:r w:rsidRPr="003830F7">
              <w:rPr>
                <w:rFonts w:ascii="微软雅黑 Light" w:eastAsia="微软雅黑 Light" w:hAnsi="微软雅黑 Light"/>
                <w:sz w:val="18"/>
                <w:lang w:eastAsia="zh-CN"/>
              </w:rPr>
              <w:t>，数据</w:t>
            </w:r>
            <w:r w:rsidRPr="003830F7">
              <w:rPr>
                <w:rFonts w:ascii="微软雅黑 Light" w:eastAsia="微软雅黑 Light" w:hAnsi="微软雅黑 Light" w:hint="eastAsia"/>
                <w:sz w:val="18"/>
                <w:lang w:eastAsia="zh-CN"/>
              </w:rPr>
              <w:t>资产</w:t>
            </w:r>
            <w:r w:rsidRPr="003830F7">
              <w:rPr>
                <w:rFonts w:ascii="微软雅黑 Light" w:eastAsia="微软雅黑 Light" w:hAnsi="微软雅黑 Light"/>
                <w:sz w:val="18"/>
                <w:lang w:eastAsia="zh-CN"/>
              </w:rPr>
              <w:t>化全面深化</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bookmarkStart w:id="255" w:name="_Hlk223179370"/>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应</w:t>
            </w:r>
            <w:r w:rsidRPr="003830F7">
              <w:rPr>
                <w:rFonts w:ascii="微软雅黑 Light" w:eastAsia="微软雅黑 Light" w:hAnsi="微软雅黑 Light"/>
                <w:sz w:val="18"/>
              </w:rPr>
              <w:t>用系</w:t>
            </w:r>
            <w:r w:rsidRPr="003830F7">
              <w:rPr>
                <w:rFonts w:ascii="微软雅黑 Light" w:eastAsia="微软雅黑 Light" w:hAnsi="微软雅黑 Light" w:hint="eastAsia"/>
                <w:sz w:val="18"/>
              </w:rPr>
              <w:t>统</w:t>
            </w:r>
            <w:r w:rsidRPr="003830F7">
              <w:rPr>
                <w:rFonts w:ascii="微软雅黑 Light" w:eastAsia="微软雅黑 Light" w:hAnsi="微软雅黑 Light"/>
                <w:sz w:val="18"/>
              </w:rPr>
              <w:t>升</w:t>
            </w:r>
            <w:r w:rsidRPr="003830F7">
              <w:rPr>
                <w:rFonts w:ascii="微软雅黑 Light" w:eastAsia="微软雅黑 Light" w:hAnsi="微软雅黑 Light" w:hint="eastAsia"/>
                <w:sz w:val="18"/>
              </w:rPr>
              <w:t>级类</w:t>
            </w: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（汇总</w:t>
            </w:r>
            <w:r w:rsidRPr="003830F7">
              <w:rPr>
                <w:rFonts w:ascii="微软雅黑 Light" w:eastAsia="微软雅黑 Light" w:hAnsi="微软雅黑 Light"/>
                <w:sz w:val="18"/>
              </w:rPr>
              <w:t>）</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7.98</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35%</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21%</w:t>
            </w:r>
          </w:p>
        </w:tc>
        <w:tc>
          <w:tcPr>
            <w:tcW w:w="5953" w:type="dxa"/>
          </w:tcPr>
          <w:p w:rsidR="000F7015" w:rsidRPr="003830F7" w:rsidRDefault="000F7015" w:rsidP="0051723C">
            <w:pPr>
              <w:spacing w:after="200" w:line="276" w:lineRule="auto"/>
              <w:rPr>
                <w:rFonts w:ascii="微软雅黑 Light" w:eastAsia="微软雅黑 Light" w:hAnsi="微软雅黑 Light"/>
                <w:sz w:val="18"/>
              </w:rPr>
            </w:pP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对</w:t>
            </w:r>
            <w:r w:rsidRPr="003830F7">
              <w:rPr>
                <w:rFonts w:ascii="微软雅黑 Light" w:eastAsia="微软雅黑 Light" w:hAnsi="微软雅黑 Light"/>
                <w:sz w:val="18"/>
              </w:rPr>
              <w:t>公金融</w:t>
            </w:r>
            <w:r w:rsidRPr="003830F7">
              <w:rPr>
                <w:rFonts w:ascii="微软雅黑 Light" w:eastAsia="微软雅黑 Light" w:hAnsi="微软雅黑 Light" w:hint="eastAsia"/>
                <w:sz w:val="18"/>
              </w:rPr>
              <w:t>业务</w:t>
            </w:r>
            <w:r w:rsidRPr="003830F7">
              <w:rPr>
                <w:rFonts w:ascii="微软雅黑 Light" w:eastAsia="微软雅黑 Light" w:hAnsi="微软雅黑 Light"/>
                <w:sz w:val="18"/>
              </w:rPr>
              <w:t>系</w:t>
            </w:r>
            <w:r w:rsidRPr="003830F7">
              <w:rPr>
                <w:rFonts w:ascii="微软雅黑 Light" w:eastAsia="微软雅黑 Light" w:hAnsi="微软雅黑 Light" w:hint="eastAsia"/>
                <w:sz w:val="18"/>
              </w:rPr>
              <w:t>统</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2.23</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9.80%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5.90%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鲲鹏</w:t>
            </w:r>
            <w:r w:rsidRPr="003830F7">
              <w:rPr>
                <w:rFonts w:ascii="微软雅黑 Light" w:eastAsia="微软雅黑 Light" w:hAnsi="微软雅黑 Light"/>
                <w:sz w:val="18"/>
                <w:lang w:eastAsia="zh-CN"/>
              </w:rPr>
              <w:t>司</w:t>
            </w:r>
            <w:r w:rsidRPr="003830F7">
              <w:rPr>
                <w:rFonts w:ascii="微软雅黑 Light" w:eastAsia="微软雅黑 Light" w:hAnsi="微软雅黑 Light" w:hint="eastAsia"/>
                <w:sz w:val="18"/>
                <w:lang w:eastAsia="zh-CN"/>
              </w:rPr>
              <w:t>库</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财资</w:t>
            </w:r>
            <w:r w:rsidRPr="003830F7">
              <w:rPr>
                <w:rFonts w:ascii="微软雅黑 Light" w:eastAsia="微软雅黑 Light" w:hAnsi="微软雅黑 Light"/>
                <w:sz w:val="18"/>
                <w:lang w:eastAsia="zh-CN"/>
              </w:rPr>
              <w:t>大管家AI</w:t>
            </w:r>
            <w:r w:rsidRPr="003830F7">
              <w:rPr>
                <w:rFonts w:ascii="微软雅黑 Light" w:eastAsia="微软雅黑 Light" w:hAnsi="微软雅黑 Light" w:hint="eastAsia"/>
                <w:sz w:val="18"/>
                <w:lang w:eastAsia="zh-CN"/>
              </w:rPr>
              <w:t>功能全面升级</w:t>
            </w:r>
            <w:r w:rsidRPr="003830F7">
              <w:rPr>
                <w:rFonts w:ascii="微软雅黑 Light" w:eastAsia="微软雅黑 Light" w:hAnsi="微软雅黑 Light"/>
                <w:sz w:val="18"/>
                <w:lang w:eastAsia="zh-CN"/>
              </w:rPr>
              <w:t>至智能体版本，"</w:t>
            </w:r>
            <w:r w:rsidRPr="003830F7">
              <w:rPr>
                <w:rFonts w:ascii="微软雅黑 Light" w:eastAsia="微软雅黑 Light" w:hAnsi="微软雅黑 Light" w:hint="eastAsia"/>
                <w:sz w:val="18"/>
                <w:lang w:eastAsia="zh-CN"/>
              </w:rPr>
              <w:t>波波知了</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平台生态扩</w:t>
            </w:r>
            <w:r w:rsidRPr="003830F7">
              <w:rPr>
                <w:rFonts w:ascii="微软雅黑 Light" w:eastAsia="微软雅黑 Light" w:hAnsi="微软雅黑 Light"/>
                <w:sz w:val="18"/>
                <w:lang w:eastAsia="zh-CN"/>
              </w:rPr>
              <w:t>展至10</w:t>
            </w:r>
            <w:r w:rsidRPr="003830F7">
              <w:rPr>
                <w:rFonts w:ascii="微软雅黑 Light" w:eastAsia="微软雅黑 Light" w:hAnsi="微软雅黑 Light" w:hint="eastAsia"/>
                <w:sz w:val="18"/>
                <w:lang w:eastAsia="zh-CN"/>
              </w:rPr>
              <w:t>万</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企业</w:t>
            </w:r>
            <w:r w:rsidRPr="003830F7">
              <w:rPr>
                <w:rFonts w:ascii="微软雅黑 Light" w:eastAsia="微软雅黑 Light" w:hAnsi="微软雅黑 Light"/>
                <w:sz w:val="18"/>
                <w:lang w:eastAsia="zh-CN"/>
              </w:rPr>
              <w:t>用</w:t>
            </w:r>
            <w:r w:rsidRPr="003830F7">
              <w:rPr>
                <w:rFonts w:ascii="微软雅黑 Light" w:eastAsia="微软雅黑 Light" w:hAnsi="微软雅黑 Light" w:hint="eastAsia"/>
                <w:sz w:val="18"/>
                <w:lang w:eastAsia="zh-CN"/>
              </w:rPr>
              <w:t>户</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零售金融业务</w:t>
            </w:r>
            <w:r w:rsidRPr="003830F7">
              <w:rPr>
                <w:rFonts w:ascii="微软雅黑 Light" w:eastAsia="微软雅黑 Light" w:hAnsi="微软雅黑 Light"/>
                <w:sz w:val="18"/>
              </w:rPr>
              <w:t>系</w:t>
            </w:r>
            <w:r w:rsidRPr="003830F7">
              <w:rPr>
                <w:rFonts w:ascii="微软雅黑 Light" w:eastAsia="微软雅黑 Light" w:hAnsi="微软雅黑 Light" w:hint="eastAsia"/>
                <w:sz w:val="18"/>
              </w:rPr>
              <w:t>统</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1.85</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8.10%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4.80%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大模型在财</w:t>
            </w:r>
            <w:r w:rsidRPr="003830F7">
              <w:rPr>
                <w:rFonts w:ascii="微软雅黑 Light" w:eastAsia="微软雅黑 Light" w:hAnsi="微软雅黑 Light"/>
                <w:sz w:val="18"/>
                <w:lang w:eastAsia="zh-CN"/>
              </w:rPr>
              <w:t>富管理、零售公司、客服中心等</w:t>
            </w:r>
            <w:r w:rsidRPr="003830F7">
              <w:rPr>
                <w:rFonts w:ascii="微软雅黑 Light" w:eastAsia="微软雅黑 Light" w:hAnsi="微软雅黑 Light" w:hint="eastAsia"/>
                <w:sz w:val="18"/>
                <w:lang w:eastAsia="zh-CN"/>
              </w:rPr>
              <w:t>领</w:t>
            </w:r>
            <w:r w:rsidRPr="003830F7">
              <w:rPr>
                <w:rFonts w:ascii="微软雅黑 Light" w:eastAsia="微软雅黑 Light" w:hAnsi="微软雅黑 Light"/>
                <w:sz w:val="18"/>
                <w:lang w:eastAsia="zh-CN"/>
              </w:rPr>
              <w:t>域</w:t>
            </w:r>
            <w:r w:rsidRPr="003830F7">
              <w:rPr>
                <w:rFonts w:ascii="微软雅黑 Light" w:eastAsia="微软雅黑 Light" w:hAnsi="微软雅黑 Light" w:hint="eastAsia"/>
                <w:sz w:val="18"/>
                <w:lang w:eastAsia="zh-CN"/>
              </w:rPr>
              <w:t>规</w:t>
            </w:r>
            <w:r w:rsidRPr="003830F7">
              <w:rPr>
                <w:rFonts w:ascii="微软雅黑 Light" w:eastAsia="微软雅黑 Light" w:hAnsi="微软雅黑 Light"/>
                <w:sz w:val="18"/>
                <w:lang w:eastAsia="zh-CN"/>
              </w:rPr>
              <w:t>模化推广，智能投</w:t>
            </w:r>
            <w:r w:rsidRPr="003830F7">
              <w:rPr>
                <w:rFonts w:ascii="微软雅黑 Light" w:eastAsia="微软雅黑 Light" w:hAnsi="微软雅黑 Light" w:hint="eastAsia"/>
                <w:sz w:val="18"/>
                <w:lang w:eastAsia="zh-CN"/>
              </w:rPr>
              <w:t>顾</w:t>
            </w:r>
            <w:r w:rsidRPr="003830F7">
              <w:rPr>
                <w:rFonts w:ascii="微软雅黑 Light" w:eastAsia="微软雅黑 Light" w:hAnsi="微软雅黑 Light"/>
                <w:sz w:val="18"/>
                <w:lang w:eastAsia="zh-CN"/>
              </w:rPr>
              <w:t>3.0</w:t>
            </w:r>
            <w:r w:rsidRPr="003830F7">
              <w:rPr>
                <w:rFonts w:ascii="微软雅黑 Light" w:eastAsia="微软雅黑 Light" w:hAnsi="微软雅黑 Light" w:hint="eastAsia"/>
                <w:sz w:val="18"/>
                <w:lang w:eastAsia="zh-CN"/>
              </w:rPr>
              <w:t>系统</w:t>
            </w:r>
            <w:r w:rsidRPr="003830F7">
              <w:rPr>
                <w:rFonts w:ascii="微软雅黑 Light" w:eastAsia="微软雅黑 Light" w:hAnsi="微软雅黑 Light"/>
                <w:sz w:val="18"/>
                <w:lang w:eastAsia="zh-CN"/>
              </w:rPr>
              <w:t>全面上</w:t>
            </w:r>
            <w:r w:rsidRPr="003830F7">
              <w:rPr>
                <w:rFonts w:ascii="微软雅黑 Light" w:eastAsia="微软雅黑 Light" w:hAnsi="微软雅黑 Light" w:hint="eastAsia"/>
                <w:sz w:val="18"/>
                <w:lang w:eastAsia="zh-CN"/>
              </w:rPr>
              <w:t>线</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市场</w:t>
            </w:r>
            <w:r w:rsidRPr="003830F7">
              <w:rPr>
                <w:rFonts w:ascii="微软雅黑 Light" w:eastAsia="微软雅黑 Light" w:hAnsi="微软雅黑 Light"/>
                <w:sz w:val="18"/>
              </w:rPr>
              <w:t>金融</w:t>
            </w:r>
            <w:r w:rsidRPr="003830F7">
              <w:rPr>
                <w:rFonts w:ascii="微软雅黑 Light" w:eastAsia="微软雅黑 Light" w:hAnsi="微软雅黑 Light" w:hint="eastAsia"/>
                <w:sz w:val="18"/>
              </w:rPr>
              <w:t>业务</w:t>
            </w:r>
            <w:r w:rsidRPr="003830F7">
              <w:rPr>
                <w:rFonts w:ascii="微软雅黑 Light" w:eastAsia="微软雅黑 Light" w:hAnsi="微软雅黑 Light"/>
                <w:sz w:val="18"/>
              </w:rPr>
              <w:t>系</w:t>
            </w:r>
            <w:r w:rsidRPr="003830F7">
              <w:rPr>
                <w:rFonts w:ascii="微软雅黑 Light" w:eastAsia="微软雅黑 Light" w:hAnsi="微软雅黑 Light" w:hint="eastAsia"/>
                <w:sz w:val="18"/>
              </w:rPr>
              <w:t>统</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1.03</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4.50%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2.70%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量化交易、算法交易、衍生品定价系统</w:t>
            </w:r>
            <w:r w:rsidRPr="003830F7">
              <w:rPr>
                <w:rFonts w:ascii="微软雅黑 Light" w:eastAsia="微软雅黑 Light" w:hAnsi="微软雅黑 Light"/>
                <w:sz w:val="18"/>
                <w:lang w:eastAsia="zh-CN"/>
              </w:rPr>
              <w:t>智能化，FICC</w:t>
            </w:r>
            <w:r w:rsidRPr="003830F7">
              <w:rPr>
                <w:rFonts w:ascii="微软雅黑 Light" w:eastAsia="微软雅黑 Light" w:hAnsi="微软雅黑 Light" w:hint="eastAsia"/>
                <w:sz w:val="18"/>
                <w:lang w:eastAsia="zh-CN"/>
              </w:rPr>
              <w:t>业务</w:t>
            </w:r>
            <w:r w:rsidRPr="003830F7">
              <w:rPr>
                <w:rFonts w:ascii="微软雅黑 Light" w:eastAsia="微软雅黑 Light" w:hAnsi="微软雅黑 Light"/>
                <w:sz w:val="18"/>
                <w:lang w:eastAsia="zh-CN"/>
              </w:rPr>
              <w:t>AI</w:t>
            </w:r>
            <w:r w:rsidRPr="003830F7">
              <w:rPr>
                <w:rFonts w:ascii="微软雅黑 Light" w:eastAsia="微软雅黑 Light" w:hAnsi="微软雅黑 Light" w:hint="eastAsia"/>
                <w:sz w:val="18"/>
                <w:lang w:eastAsia="zh-CN"/>
              </w:rPr>
              <w:t>赋</w:t>
            </w:r>
            <w:r w:rsidRPr="003830F7">
              <w:rPr>
                <w:rFonts w:ascii="微软雅黑 Light" w:eastAsia="微软雅黑 Light" w:hAnsi="微软雅黑 Light"/>
                <w:sz w:val="18"/>
                <w:lang w:eastAsia="zh-CN"/>
              </w:rPr>
              <w:t>能</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风险</w:t>
            </w:r>
            <w:r w:rsidRPr="003830F7">
              <w:rPr>
                <w:rFonts w:ascii="微软雅黑 Light" w:eastAsia="微软雅黑 Light" w:hAnsi="微软雅黑 Light"/>
                <w:sz w:val="18"/>
              </w:rPr>
              <w:t>管理与合</w:t>
            </w:r>
            <w:r w:rsidRPr="003830F7">
              <w:rPr>
                <w:rFonts w:ascii="微软雅黑 Light" w:eastAsia="微软雅黑 Light" w:hAnsi="微软雅黑 Light" w:hint="eastAsia"/>
                <w:sz w:val="18"/>
              </w:rPr>
              <w:t>规</w:t>
            </w:r>
            <w:r w:rsidRPr="003830F7">
              <w:rPr>
                <w:rFonts w:ascii="微软雅黑 Light" w:eastAsia="微软雅黑 Light" w:hAnsi="微软雅黑 Light"/>
                <w:sz w:val="18"/>
              </w:rPr>
              <w:t>系</w:t>
            </w:r>
            <w:r w:rsidRPr="003830F7">
              <w:rPr>
                <w:rFonts w:ascii="微软雅黑 Light" w:eastAsia="微软雅黑 Light" w:hAnsi="微软雅黑 Light" w:hint="eastAsia"/>
                <w:sz w:val="18"/>
              </w:rPr>
              <w:t>统</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1.23</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5.40%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3.20%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AI</w:t>
            </w:r>
            <w:r w:rsidRPr="003830F7">
              <w:rPr>
                <w:rFonts w:ascii="微软雅黑 Light" w:eastAsia="微软雅黑 Light" w:hAnsi="微软雅黑 Light" w:hint="eastAsia"/>
                <w:sz w:val="18"/>
                <w:lang w:eastAsia="zh-CN"/>
              </w:rPr>
              <w:t>驱动</w:t>
            </w:r>
            <w:r w:rsidRPr="003830F7">
              <w:rPr>
                <w:rFonts w:ascii="微软雅黑 Light" w:eastAsia="微软雅黑 Light" w:hAnsi="微软雅黑 Light"/>
                <w:sz w:val="18"/>
                <w:lang w:eastAsia="zh-CN"/>
              </w:rPr>
              <w:t>的全面</w:t>
            </w:r>
            <w:r w:rsidRPr="003830F7">
              <w:rPr>
                <w:rFonts w:ascii="微软雅黑 Light" w:eastAsia="微软雅黑 Light" w:hAnsi="微软雅黑 Light" w:hint="eastAsia"/>
                <w:sz w:val="18"/>
                <w:lang w:eastAsia="zh-CN"/>
              </w:rPr>
              <w:t>风险</w:t>
            </w:r>
            <w:r w:rsidRPr="003830F7">
              <w:rPr>
                <w:rFonts w:ascii="微软雅黑 Light" w:eastAsia="微软雅黑 Light" w:hAnsi="微软雅黑 Light"/>
                <w:sz w:val="18"/>
                <w:lang w:eastAsia="zh-CN"/>
              </w:rPr>
              <w:t>管理数字化、智能化</w:t>
            </w:r>
            <w:r w:rsidRPr="003830F7">
              <w:rPr>
                <w:rFonts w:ascii="微软雅黑 Light" w:eastAsia="微软雅黑 Light" w:hAnsi="微软雅黑 Light" w:hint="eastAsia"/>
                <w:sz w:val="18"/>
                <w:lang w:eastAsia="zh-CN"/>
              </w:rPr>
              <w:t>转</w:t>
            </w:r>
            <w:r w:rsidRPr="003830F7">
              <w:rPr>
                <w:rFonts w:ascii="微软雅黑 Light" w:eastAsia="微软雅黑 Light" w:hAnsi="微软雅黑 Light"/>
                <w:sz w:val="18"/>
                <w:lang w:eastAsia="zh-CN"/>
              </w:rPr>
              <w:t>型，</w:t>
            </w:r>
            <w:r w:rsidRPr="003830F7">
              <w:rPr>
                <w:rFonts w:ascii="微软雅黑 Light" w:eastAsia="微软雅黑 Light" w:hAnsi="微软雅黑 Light" w:hint="eastAsia"/>
                <w:sz w:val="18"/>
                <w:lang w:eastAsia="zh-CN"/>
              </w:rPr>
              <w:t>风</w:t>
            </w:r>
            <w:r w:rsidRPr="003830F7">
              <w:rPr>
                <w:rFonts w:ascii="微软雅黑 Light" w:eastAsia="微软雅黑 Light" w:hAnsi="微软雅黑 Light"/>
                <w:sz w:val="18"/>
                <w:lang w:eastAsia="zh-CN"/>
              </w:rPr>
              <w:t>控模型</w:t>
            </w:r>
            <w:r w:rsidRPr="003830F7">
              <w:rPr>
                <w:rFonts w:ascii="微软雅黑 Light" w:eastAsia="微软雅黑 Light" w:hAnsi="微软雅黑 Light" w:hint="eastAsia"/>
                <w:sz w:val="18"/>
                <w:lang w:eastAsia="zh-CN"/>
              </w:rPr>
              <w:t>预</w:t>
            </w:r>
            <w:r w:rsidRPr="003830F7">
              <w:rPr>
                <w:rFonts w:ascii="微软雅黑 Light" w:eastAsia="微软雅黑 Light" w:hAnsi="微软雅黑 Light"/>
                <w:sz w:val="18"/>
                <w:lang w:eastAsia="zh-CN"/>
              </w:rPr>
              <w:t>警准确率目</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提升至95%</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渠道服务</w:t>
            </w:r>
            <w:r w:rsidRPr="003830F7">
              <w:rPr>
                <w:rFonts w:ascii="微软雅黑 Light" w:eastAsia="微软雅黑 Light" w:hAnsi="微软雅黑 Light"/>
                <w:sz w:val="18"/>
              </w:rPr>
              <w:t>系</w:t>
            </w:r>
            <w:r w:rsidRPr="003830F7">
              <w:rPr>
                <w:rFonts w:ascii="微软雅黑 Light" w:eastAsia="微软雅黑 Light" w:hAnsi="微软雅黑 Light" w:hint="eastAsia"/>
                <w:sz w:val="18"/>
              </w:rPr>
              <w:t>统</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0.84</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3.70%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2.20%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开放银</w:t>
            </w:r>
            <w:r w:rsidRPr="003830F7">
              <w:rPr>
                <w:rFonts w:ascii="微软雅黑 Light" w:eastAsia="微软雅黑 Light" w:hAnsi="微软雅黑 Light"/>
                <w:sz w:val="18"/>
                <w:lang w:eastAsia="zh-CN"/>
              </w:rPr>
              <w:t>行</w:t>
            </w:r>
            <w:r w:rsidRPr="003830F7">
              <w:rPr>
                <w:rFonts w:ascii="微软雅黑 Light" w:eastAsia="微软雅黑 Light" w:hAnsi="微软雅黑 Light" w:hint="eastAsia"/>
                <w:sz w:val="18"/>
                <w:lang w:eastAsia="zh-CN"/>
              </w:rPr>
              <w:t>场</w:t>
            </w:r>
            <w:r w:rsidRPr="003830F7">
              <w:rPr>
                <w:rFonts w:ascii="微软雅黑 Light" w:eastAsia="微软雅黑 Light" w:hAnsi="微软雅黑 Light"/>
                <w:sz w:val="18"/>
                <w:lang w:eastAsia="zh-CN"/>
              </w:rPr>
              <w:t>景</w:t>
            </w:r>
            <w:r w:rsidRPr="003830F7">
              <w:rPr>
                <w:rFonts w:ascii="微软雅黑 Light" w:eastAsia="微软雅黑 Light" w:hAnsi="微软雅黑 Light" w:hint="eastAsia"/>
                <w:sz w:val="18"/>
                <w:lang w:eastAsia="zh-CN"/>
              </w:rPr>
              <w:t>链</w:t>
            </w:r>
            <w:r w:rsidRPr="003830F7">
              <w:rPr>
                <w:rFonts w:ascii="微软雅黑 Light" w:eastAsia="微软雅黑 Light" w:hAnsi="微软雅黑 Light"/>
                <w:sz w:val="18"/>
                <w:lang w:eastAsia="zh-CN"/>
              </w:rPr>
              <w:t>接平台，</w:t>
            </w:r>
            <w:r w:rsidRPr="003830F7">
              <w:rPr>
                <w:rFonts w:ascii="微软雅黑 Light" w:eastAsia="微软雅黑 Light" w:hAnsi="微软雅黑 Light" w:hint="eastAsia"/>
                <w:sz w:val="18"/>
                <w:lang w:eastAsia="zh-CN"/>
              </w:rPr>
              <w:t>轻</w:t>
            </w:r>
            <w:r w:rsidRPr="003830F7">
              <w:rPr>
                <w:rFonts w:ascii="微软雅黑 Light" w:eastAsia="微软雅黑 Light" w:hAnsi="微软雅黑 Light"/>
                <w:sz w:val="18"/>
                <w:lang w:eastAsia="zh-CN"/>
              </w:rPr>
              <w:t>量化</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用生</w:t>
            </w:r>
            <w:r w:rsidRPr="003830F7">
              <w:rPr>
                <w:rFonts w:ascii="微软雅黑 Light" w:eastAsia="微软雅黑 Light" w:hAnsi="微软雅黑 Light" w:hint="eastAsia"/>
                <w:sz w:val="18"/>
                <w:lang w:eastAsia="zh-CN"/>
              </w:rPr>
              <w:t>态</w:t>
            </w:r>
            <w:r w:rsidRPr="003830F7">
              <w:rPr>
                <w:rFonts w:ascii="微软雅黑 Light" w:eastAsia="微软雅黑 Light" w:hAnsi="微软雅黑 Light"/>
                <w:sz w:val="18"/>
                <w:lang w:eastAsia="zh-CN"/>
              </w:rPr>
              <w:t>，个人APP</w:t>
            </w:r>
            <w:r w:rsidRPr="003830F7">
              <w:rPr>
                <w:rFonts w:ascii="微软雅黑 Light" w:eastAsia="微软雅黑 Light" w:hAnsi="微软雅黑 Light" w:hint="eastAsia"/>
                <w:sz w:val="18"/>
                <w:lang w:eastAsia="zh-CN"/>
              </w:rPr>
              <w:t>月活目标</w:t>
            </w:r>
            <w:r w:rsidRPr="003830F7">
              <w:rPr>
                <w:rFonts w:ascii="微软雅黑 Light" w:eastAsia="微软雅黑 Light" w:hAnsi="微软雅黑 Light"/>
                <w:sz w:val="18"/>
                <w:lang w:eastAsia="zh-CN"/>
              </w:rPr>
              <w:t>突破650</w:t>
            </w:r>
            <w:r w:rsidRPr="003830F7">
              <w:rPr>
                <w:rFonts w:ascii="微软雅黑 Light" w:eastAsia="微软雅黑 Light" w:hAnsi="微软雅黑 Light" w:hint="eastAsia"/>
                <w:sz w:val="18"/>
                <w:lang w:eastAsia="zh-CN"/>
              </w:rPr>
              <w:t>万</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经营</w:t>
            </w:r>
            <w:r w:rsidRPr="003830F7">
              <w:rPr>
                <w:rFonts w:ascii="微软雅黑 Light" w:eastAsia="微软雅黑 Light" w:hAnsi="微软雅黑 Light"/>
                <w:sz w:val="18"/>
                <w:lang w:eastAsia="zh-CN"/>
              </w:rPr>
              <w:t>管理与决策支持系</w:t>
            </w:r>
            <w:r w:rsidRPr="003830F7">
              <w:rPr>
                <w:rFonts w:ascii="微软雅黑 Light" w:eastAsia="微软雅黑 Light" w:hAnsi="微软雅黑 Light" w:hint="eastAsia"/>
                <w:sz w:val="18"/>
                <w:lang w:eastAsia="zh-CN"/>
              </w:rPr>
              <w:t>统</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0.8</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3.60%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2.10%</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智能决策支持系统</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经营</w:t>
            </w:r>
            <w:r w:rsidRPr="003830F7">
              <w:rPr>
                <w:rFonts w:ascii="微软雅黑 Light" w:eastAsia="微软雅黑 Light" w:hAnsi="微软雅黑 Light"/>
                <w:sz w:val="18"/>
                <w:lang w:eastAsia="zh-CN"/>
              </w:rPr>
              <w:t>分析大模型</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用，降本增效措施全面落地</w:t>
            </w:r>
          </w:p>
        </w:tc>
      </w:tr>
      <w:tr w:rsidR="000F7015" w:rsidRPr="003830F7" w:rsidTr="00231F16">
        <w:tc>
          <w:tcPr>
            <w:tcW w:w="959"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p>
        </w:tc>
        <w:tc>
          <w:tcPr>
            <w:tcW w:w="1559"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hint="eastAsia"/>
                <w:sz w:val="18"/>
              </w:rPr>
              <w:t>大模型与</w:t>
            </w:r>
            <w:r w:rsidRPr="003830F7">
              <w:rPr>
                <w:rFonts w:ascii="微软雅黑 Light" w:eastAsia="微软雅黑 Light" w:hAnsi="微软雅黑 Light"/>
                <w:sz w:val="18"/>
              </w:rPr>
              <w:t>AI</w:t>
            </w:r>
            <w:r w:rsidRPr="003830F7">
              <w:rPr>
                <w:rFonts w:ascii="微软雅黑 Light" w:eastAsia="微软雅黑 Light" w:hAnsi="微软雅黑 Light" w:hint="eastAsia"/>
                <w:sz w:val="18"/>
              </w:rPr>
              <w:t>专项</w:t>
            </w:r>
          </w:p>
        </w:tc>
        <w:tc>
          <w:tcPr>
            <w:tcW w:w="2410" w:type="dxa"/>
          </w:tcPr>
          <w:p w:rsidR="000F7015" w:rsidRPr="003830F7" w:rsidRDefault="000F7015" w:rsidP="0051723C">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大模型技术</w:t>
            </w:r>
            <w:r w:rsidRPr="003830F7">
              <w:rPr>
                <w:rFonts w:ascii="微软雅黑 Light" w:eastAsia="微软雅黑 Light" w:hAnsi="微软雅黑 Light"/>
                <w:sz w:val="18"/>
                <w:lang w:eastAsia="zh-CN"/>
              </w:rPr>
              <w:t>平台及</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用</w:t>
            </w:r>
          </w:p>
        </w:tc>
        <w:tc>
          <w:tcPr>
            <w:tcW w:w="993"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4.56</w:t>
            </w:r>
          </w:p>
        </w:tc>
        <w:tc>
          <w:tcPr>
            <w:tcW w:w="1134"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20%</w:t>
            </w:r>
          </w:p>
        </w:tc>
        <w:tc>
          <w:tcPr>
            <w:tcW w:w="992" w:type="dxa"/>
          </w:tcPr>
          <w:p w:rsidR="000F7015" w:rsidRPr="003830F7" w:rsidRDefault="000F7015" w:rsidP="0051723C">
            <w:pPr>
              <w:spacing w:after="200" w:line="276" w:lineRule="auto"/>
              <w:jc w:val="center"/>
              <w:rPr>
                <w:rFonts w:ascii="微软雅黑 Light" w:eastAsia="微软雅黑 Light" w:hAnsi="微软雅黑 Light"/>
                <w:sz w:val="18"/>
              </w:rPr>
            </w:pPr>
            <w:r w:rsidRPr="003830F7">
              <w:rPr>
                <w:rFonts w:ascii="微软雅黑 Light" w:eastAsia="微软雅黑 Light" w:hAnsi="微软雅黑 Light"/>
                <w:sz w:val="18"/>
              </w:rPr>
              <w:t>12%</w:t>
            </w:r>
          </w:p>
        </w:tc>
        <w:tc>
          <w:tcPr>
            <w:tcW w:w="5953" w:type="dxa"/>
          </w:tcPr>
          <w:p w:rsidR="000F7015" w:rsidRPr="003830F7" w:rsidRDefault="000F7015" w:rsidP="0051723C">
            <w:pPr>
              <w:spacing w:after="200" w:line="276" w:lineRule="auto"/>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大模型技术</w:t>
            </w:r>
            <w:r w:rsidRPr="003830F7">
              <w:rPr>
                <w:rFonts w:ascii="微软雅黑 Light" w:eastAsia="微软雅黑 Light" w:hAnsi="微软雅黑 Light"/>
                <w:sz w:val="18"/>
                <w:lang w:eastAsia="zh-CN"/>
              </w:rPr>
              <w:t>平台体系</w:t>
            </w:r>
            <w:r w:rsidRPr="003830F7">
              <w:rPr>
                <w:rFonts w:ascii="微软雅黑 Light" w:eastAsia="微软雅黑 Light" w:hAnsi="微软雅黑 Light" w:hint="eastAsia"/>
                <w:sz w:val="18"/>
                <w:lang w:eastAsia="zh-CN"/>
              </w:rPr>
              <w:t>规</w:t>
            </w:r>
            <w:r w:rsidRPr="003830F7">
              <w:rPr>
                <w:rFonts w:ascii="微软雅黑 Light" w:eastAsia="微软雅黑 Light" w:hAnsi="微软雅黑 Light"/>
                <w:sz w:val="18"/>
                <w:lang w:eastAsia="zh-CN"/>
              </w:rPr>
              <w:t>模化</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用，AI</w:t>
            </w:r>
            <w:r w:rsidRPr="003830F7">
              <w:rPr>
                <w:rFonts w:ascii="微软雅黑 Light" w:eastAsia="微软雅黑 Light" w:hAnsi="微软雅黑 Light" w:hint="eastAsia"/>
                <w:sz w:val="18"/>
                <w:lang w:eastAsia="zh-CN"/>
              </w:rPr>
              <w:t>投资顾问</w:t>
            </w:r>
            <w:r w:rsidRPr="003830F7">
              <w:rPr>
                <w:rFonts w:ascii="微软雅黑 Light" w:eastAsia="微软雅黑 Light" w:hAnsi="微软雅黑 Light"/>
                <w:sz w:val="18"/>
                <w:lang w:eastAsia="zh-CN"/>
              </w:rPr>
              <w:t>、智能客服、智能</w:t>
            </w:r>
            <w:r w:rsidRPr="003830F7">
              <w:rPr>
                <w:rFonts w:ascii="微软雅黑 Light" w:eastAsia="微软雅黑 Light" w:hAnsi="微软雅黑 Light" w:hint="eastAsia"/>
                <w:sz w:val="18"/>
                <w:lang w:eastAsia="zh-CN"/>
              </w:rPr>
              <w:t>风</w:t>
            </w:r>
            <w:r w:rsidRPr="003830F7">
              <w:rPr>
                <w:rFonts w:ascii="微软雅黑 Light" w:eastAsia="微软雅黑 Light" w:hAnsi="微软雅黑 Light"/>
                <w:sz w:val="18"/>
                <w:lang w:eastAsia="zh-CN"/>
              </w:rPr>
              <w:t>控等</w:t>
            </w:r>
            <w:r w:rsidRPr="003830F7">
              <w:rPr>
                <w:rFonts w:ascii="微软雅黑 Light" w:eastAsia="微软雅黑 Light" w:hAnsi="微软雅黑 Light" w:hint="eastAsia"/>
                <w:sz w:val="18"/>
                <w:lang w:eastAsia="zh-CN"/>
              </w:rPr>
              <w:t>场</w:t>
            </w:r>
            <w:r w:rsidRPr="003830F7">
              <w:rPr>
                <w:rFonts w:ascii="微软雅黑 Light" w:eastAsia="微软雅黑 Light" w:hAnsi="微软雅黑 Light"/>
                <w:sz w:val="18"/>
                <w:lang w:eastAsia="zh-CN"/>
              </w:rPr>
              <w:t>景全面落地，投入</w:t>
            </w:r>
            <w:r w:rsidRPr="003830F7">
              <w:rPr>
                <w:rFonts w:ascii="微软雅黑 Light" w:eastAsia="微软雅黑 Light" w:hAnsi="微软雅黑 Light" w:hint="eastAsia"/>
                <w:sz w:val="18"/>
                <w:lang w:eastAsia="zh-CN"/>
              </w:rPr>
              <w:t>较</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年增长</w:t>
            </w:r>
            <w:r w:rsidRPr="003830F7">
              <w:rPr>
                <w:rFonts w:ascii="微软雅黑 Light" w:eastAsia="微软雅黑 Light" w:hAnsi="微软雅黑 Light"/>
                <w:sz w:val="18"/>
                <w:lang w:eastAsia="zh-CN"/>
              </w:rPr>
              <w:t>35%</w:t>
            </w:r>
          </w:p>
        </w:tc>
      </w:tr>
      <w:bookmarkEnd w:id="240"/>
      <w:bookmarkEnd w:id="241"/>
      <w:bookmarkEnd w:id="242"/>
      <w:bookmarkEnd w:id="254"/>
      <w:bookmarkEnd w:id="255"/>
    </w:tbl>
    <w:p w:rsidR="00A2424A" w:rsidRPr="003830F7" w:rsidRDefault="00A2424A" w:rsidP="002B22CF">
      <w:pPr>
        <w:pStyle w:val="21"/>
        <w:rPr>
          <w:rFonts w:ascii="微软雅黑 Light" w:eastAsia="微软雅黑 Light" w:hAnsi="微软雅黑 Light"/>
          <w:lang w:eastAsia="zh-CN"/>
        </w:rPr>
        <w:sectPr w:rsidR="00A2424A" w:rsidRPr="003830F7" w:rsidSect="0060065C">
          <w:pgSz w:w="16838" w:h="11906" w:orient="landscape"/>
          <w:pgMar w:top="1417" w:right="1417" w:bottom="1417" w:left="1417" w:header="720" w:footer="720" w:gutter="0"/>
          <w:cols w:space="720"/>
          <w:docGrid w:linePitch="360"/>
        </w:sectPr>
      </w:pPr>
    </w:p>
    <w:p w:rsidR="002B22CF" w:rsidRPr="003830F7" w:rsidRDefault="002B22CF" w:rsidP="002B22CF">
      <w:pPr>
        <w:pStyle w:val="21"/>
        <w:rPr>
          <w:rFonts w:ascii="微软雅黑 Light" w:eastAsia="微软雅黑 Light" w:hAnsi="微软雅黑 Light"/>
          <w:lang w:eastAsia="zh-CN"/>
        </w:rPr>
      </w:pPr>
      <w:bookmarkStart w:id="256" w:name="_Toc223981581"/>
      <w:r w:rsidRPr="003830F7">
        <w:rPr>
          <w:rFonts w:ascii="微软雅黑 Light" w:eastAsia="微软雅黑 Light" w:hAnsi="微软雅黑 Light"/>
          <w:lang w:eastAsia="zh-CN"/>
        </w:rPr>
        <w:lastRenderedPageBreak/>
        <w:t>（四）2025年IT科技实际采购支出</w:t>
      </w:r>
      <w:bookmarkEnd w:id="256"/>
    </w:p>
    <w:p w:rsidR="002B22CF" w:rsidRPr="00750885" w:rsidRDefault="002B22CF" w:rsidP="002B22CF">
      <w:pPr>
        <w:shd w:val="clear" w:color="auto" w:fill="FFFFFF"/>
        <w:spacing w:line="390" w:lineRule="atLeast"/>
        <w:textAlignment w:val="baseline"/>
        <w:rPr>
          <w:rFonts w:ascii="微软雅黑 Light" w:eastAsia="微软雅黑 Light" w:hAnsi="微软雅黑 Light" w:cs="Segoe UI"/>
          <w:sz w:val="21"/>
          <w:szCs w:val="21"/>
          <w:lang w:eastAsia="zh-CN"/>
        </w:rPr>
      </w:pPr>
      <w:r w:rsidRPr="00750885">
        <w:rPr>
          <w:rFonts w:ascii="微软雅黑 Light" w:eastAsia="微软雅黑 Light" w:hAnsi="微软雅黑 Light" w:cs="Segoe UI"/>
          <w:sz w:val="21"/>
          <w:szCs w:val="21"/>
          <w:lang w:eastAsia="zh-CN"/>
        </w:rPr>
        <w:t>宁波</w:t>
      </w:r>
      <w:r w:rsidRPr="00750885">
        <w:rPr>
          <w:rFonts w:ascii="微软雅黑 Light" w:eastAsia="微软雅黑 Light" w:hAnsi="微软雅黑 Light" w:cs="微软雅黑"/>
          <w:sz w:val="21"/>
          <w:szCs w:val="21"/>
          <w:lang w:eastAsia="zh-CN"/>
        </w:rPr>
        <w:t>银行并没有披露</w:t>
      </w:r>
      <w:r w:rsidRPr="00750885">
        <w:rPr>
          <w:rFonts w:ascii="微软雅黑 Light" w:eastAsia="微软雅黑 Light" w:hAnsi="微软雅黑 Light" w:cs="微软雅黑" w:hint="eastAsia"/>
          <w:sz w:val="21"/>
          <w:szCs w:val="21"/>
          <w:lang w:eastAsia="zh-CN"/>
        </w:rPr>
        <w:t>2</w:t>
      </w:r>
      <w:r w:rsidRPr="00750885">
        <w:rPr>
          <w:rFonts w:ascii="微软雅黑 Light" w:eastAsia="微软雅黑 Light" w:hAnsi="微软雅黑 Light" w:cs="微软雅黑"/>
          <w:sz w:val="21"/>
          <w:szCs w:val="21"/>
          <w:lang w:eastAsia="zh-CN"/>
        </w:rPr>
        <w:t>025年的实际</w:t>
      </w:r>
      <w:r w:rsidRPr="00750885">
        <w:rPr>
          <w:rFonts w:ascii="微软雅黑 Light" w:eastAsia="微软雅黑 Light" w:hAnsi="微软雅黑 Light" w:cs="微软雅黑" w:hint="eastAsia"/>
          <w:sz w:val="21"/>
          <w:szCs w:val="21"/>
          <w:lang w:eastAsia="zh-CN"/>
        </w:rPr>
        <w:t>I</w:t>
      </w:r>
      <w:r w:rsidRPr="00750885">
        <w:rPr>
          <w:rFonts w:ascii="微软雅黑 Light" w:eastAsia="微软雅黑 Light" w:hAnsi="微软雅黑 Light" w:cs="微软雅黑"/>
          <w:sz w:val="21"/>
          <w:szCs w:val="21"/>
          <w:lang w:eastAsia="zh-CN"/>
        </w:rPr>
        <w:t>T采购支出信息</w:t>
      </w:r>
      <w:r w:rsidRPr="00750885">
        <w:rPr>
          <w:rFonts w:ascii="微软雅黑 Light" w:eastAsia="微软雅黑 Light" w:hAnsi="微软雅黑 Light" w:cs="Segoe UI"/>
          <w:sz w:val="21"/>
          <w:szCs w:val="21"/>
          <w:lang w:eastAsia="zh-CN"/>
        </w:rPr>
        <w:t>。</w:t>
      </w:r>
      <w:r w:rsidR="00A2424A" w:rsidRPr="00750885">
        <w:rPr>
          <w:rFonts w:ascii="微软雅黑 Light" w:eastAsia="微软雅黑 Light" w:hAnsi="微软雅黑 Light" w:cs="Segoe UI"/>
          <w:sz w:val="21"/>
          <w:szCs w:val="21"/>
          <w:lang w:eastAsia="zh-CN"/>
        </w:rPr>
        <w:t>以下为</w:t>
      </w:r>
      <w:r w:rsidR="00A2424A" w:rsidRPr="00750885">
        <w:rPr>
          <w:rFonts w:ascii="微软雅黑 Light" w:eastAsia="微软雅黑 Light" w:hAnsi="微软雅黑 Light" w:cs="Segoe UI" w:hint="eastAsia"/>
          <w:sz w:val="21"/>
          <w:szCs w:val="21"/>
          <w:lang w:eastAsia="zh-CN"/>
        </w:rPr>
        <w:t>2</w:t>
      </w:r>
      <w:r w:rsidR="00A2424A" w:rsidRPr="00750885">
        <w:rPr>
          <w:rFonts w:ascii="微软雅黑 Light" w:eastAsia="微软雅黑 Light" w:hAnsi="微软雅黑 Light" w:cs="Segoe UI"/>
          <w:sz w:val="21"/>
          <w:szCs w:val="21"/>
          <w:lang w:eastAsia="zh-CN"/>
        </w:rPr>
        <w:t>025年已经公示的招标采购项目：</w:t>
      </w:r>
    </w:p>
    <w:p w:rsidR="00CC0073" w:rsidRDefault="00CC0073" w:rsidP="001324D2">
      <w:pPr>
        <w:pStyle w:val="31"/>
        <w:numPr>
          <w:ilvl w:val="0"/>
          <w:numId w:val="92"/>
        </w:numPr>
        <w:ind w:left="284" w:hanging="284"/>
        <w:rPr>
          <w:rFonts w:ascii="微软雅黑 Light" w:eastAsia="微软雅黑 Light" w:hAnsi="微软雅黑 Light"/>
          <w:sz w:val="24"/>
          <w:szCs w:val="24"/>
          <w:lang w:eastAsia="zh-CN"/>
        </w:rPr>
      </w:pPr>
      <w:r w:rsidRPr="001324D2">
        <w:rPr>
          <w:rFonts w:ascii="微软雅黑 Light" w:eastAsia="微软雅黑 Light" w:hAnsi="微软雅黑 Light" w:hint="eastAsia"/>
          <w:sz w:val="24"/>
          <w:szCs w:val="24"/>
          <w:lang w:eastAsia="zh-CN"/>
        </w:rPr>
        <w:t>2</w:t>
      </w:r>
      <w:r w:rsidRPr="001324D2">
        <w:rPr>
          <w:rFonts w:ascii="微软雅黑 Light" w:eastAsia="微软雅黑 Light" w:hAnsi="微软雅黑 Light"/>
          <w:sz w:val="24"/>
          <w:szCs w:val="24"/>
          <w:lang w:eastAsia="zh-CN"/>
        </w:rPr>
        <w:t>025年发布的招标项目清单：</w:t>
      </w:r>
    </w:p>
    <w:p w:rsidR="00FE02A4" w:rsidRPr="00A535A6" w:rsidRDefault="00FE02A4" w:rsidP="00A535A6">
      <w:pPr>
        <w:spacing w:after="0" w:line="240" w:lineRule="auto"/>
        <w:ind w:leftChars="-1" w:left="-2"/>
        <w:rPr>
          <w:rFonts w:ascii="微软雅黑 Light" w:eastAsia="微软雅黑 Light" w:hAnsi="微软雅黑 Light" w:hint="eastAsia"/>
          <w:sz w:val="18"/>
          <w:szCs w:val="18"/>
          <w:lang w:eastAsia="zh-CN"/>
        </w:rPr>
      </w:pPr>
      <w:r>
        <w:rPr>
          <w:rFonts w:ascii="微软雅黑 Light" w:eastAsia="微软雅黑 Light" w:hAnsi="微软雅黑 Light" w:hint="eastAsia"/>
          <w:sz w:val="18"/>
          <w:szCs w:val="18"/>
          <w:lang w:eastAsia="zh-CN"/>
        </w:rPr>
        <w:t>表7</w:t>
      </w:r>
      <w:r>
        <w:rPr>
          <w:rFonts w:ascii="微软雅黑 Light" w:eastAsia="微软雅黑 Light" w:hAnsi="微软雅黑 Light"/>
          <w:sz w:val="18"/>
          <w:szCs w:val="18"/>
          <w:lang w:eastAsia="zh-CN"/>
        </w:rPr>
        <w:t>1：</w:t>
      </w:r>
      <w:r>
        <w:rPr>
          <w:rFonts w:ascii="微软雅黑 Light" w:eastAsia="微软雅黑 Light" w:hAnsi="微软雅黑 Light" w:hint="eastAsia"/>
          <w:sz w:val="18"/>
          <w:szCs w:val="18"/>
          <w:lang w:eastAsia="zh-CN"/>
        </w:rPr>
        <w:t>最近一个自然年度</w:t>
      </w:r>
      <w:r>
        <w:rPr>
          <w:rFonts w:ascii="微软雅黑 Light" w:eastAsia="微软雅黑 Light" w:hAnsi="微软雅黑 Light"/>
          <w:sz w:val="18"/>
          <w:szCs w:val="18"/>
          <w:lang w:eastAsia="zh-CN"/>
        </w:rPr>
        <w:t>发布的招标项目清单</w:t>
      </w:r>
    </w:p>
    <w:tbl>
      <w:tblPr>
        <w:tblStyle w:val="af9"/>
        <w:tblW w:w="14142" w:type="dxa"/>
        <w:tblLayout w:type="fixed"/>
        <w:tblLook w:val="04A0" w:firstRow="1" w:lastRow="0" w:firstColumn="1" w:lastColumn="0" w:noHBand="0" w:noVBand="1"/>
      </w:tblPr>
      <w:tblGrid>
        <w:gridCol w:w="1234"/>
        <w:gridCol w:w="1234"/>
        <w:gridCol w:w="2743"/>
        <w:gridCol w:w="1234"/>
        <w:gridCol w:w="1234"/>
        <w:gridCol w:w="1317"/>
        <w:gridCol w:w="1276"/>
        <w:gridCol w:w="1460"/>
        <w:gridCol w:w="2410"/>
      </w:tblGrid>
      <w:tr w:rsidR="00AD5747" w:rsidRPr="003830F7" w:rsidTr="00CC0073">
        <w:tc>
          <w:tcPr>
            <w:tcW w:w="1234" w:type="dxa"/>
            <w:shd w:val="clear" w:color="auto" w:fill="1F4E79"/>
          </w:tcPr>
          <w:p w:rsidR="00AD5747" w:rsidRPr="003830F7" w:rsidRDefault="00AD5747" w:rsidP="00A2424A">
            <w:pPr>
              <w:jc w:val="center"/>
              <w:rPr>
                <w:rFonts w:ascii="微软雅黑 Light" w:eastAsia="微软雅黑 Light" w:hAnsi="微软雅黑 Light"/>
              </w:rPr>
            </w:pPr>
            <w:bookmarkStart w:id="257" w:name="OLE_LINK34"/>
            <w:bookmarkStart w:id="258" w:name="OLE_LINK35"/>
            <w:r w:rsidRPr="003830F7">
              <w:rPr>
                <w:rFonts w:ascii="微软雅黑 Light" w:eastAsia="微软雅黑 Light" w:hAnsi="微软雅黑 Light"/>
                <w:b/>
                <w:color w:val="FFFFFF"/>
                <w:sz w:val="18"/>
              </w:rPr>
              <w:t>一级领域</w:t>
            </w:r>
          </w:p>
        </w:tc>
        <w:tc>
          <w:tcPr>
            <w:tcW w:w="1234" w:type="dxa"/>
            <w:shd w:val="clear" w:color="auto" w:fill="1F4E79"/>
          </w:tcPr>
          <w:p w:rsidR="00AD5747" w:rsidRPr="003830F7" w:rsidRDefault="00AD5747" w:rsidP="00A2424A">
            <w:pPr>
              <w:jc w:val="center"/>
              <w:rPr>
                <w:rFonts w:ascii="微软雅黑 Light" w:eastAsia="微软雅黑 Light" w:hAnsi="微软雅黑 Light"/>
              </w:rPr>
            </w:pPr>
            <w:r w:rsidRPr="003830F7">
              <w:rPr>
                <w:rFonts w:ascii="微软雅黑 Light" w:eastAsia="微软雅黑 Light" w:hAnsi="微软雅黑 Light"/>
                <w:b/>
                <w:color w:val="FFFFFF"/>
                <w:sz w:val="18"/>
              </w:rPr>
              <w:t>二级领域</w:t>
            </w:r>
          </w:p>
        </w:tc>
        <w:tc>
          <w:tcPr>
            <w:tcW w:w="2743" w:type="dxa"/>
            <w:shd w:val="clear" w:color="auto" w:fill="1F4E79"/>
          </w:tcPr>
          <w:p w:rsidR="00AD5747" w:rsidRPr="003830F7" w:rsidRDefault="00AD5747" w:rsidP="00A2424A">
            <w:pPr>
              <w:jc w:val="center"/>
              <w:rPr>
                <w:rFonts w:ascii="微软雅黑 Light" w:eastAsia="微软雅黑 Light" w:hAnsi="微软雅黑 Light"/>
              </w:rPr>
            </w:pPr>
            <w:r w:rsidRPr="003830F7">
              <w:rPr>
                <w:rFonts w:ascii="微软雅黑 Light" w:eastAsia="微软雅黑 Light" w:hAnsi="微软雅黑 Light"/>
                <w:b/>
                <w:color w:val="FFFFFF"/>
                <w:sz w:val="18"/>
              </w:rPr>
              <w:t>项目名称</w:t>
            </w:r>
          </w:p>
        </w:tc>
        <w:tc>
          <w:tcPr>
            <w:tcW w:w="1234" w:type="dxa"/>
            <w:shd w:val="clear" w:color="auto" w:fill="1F4E79"/>
          </w:tcPr>
          <w:p w:rsidR="00AD5747" w:rsidRPr="003830F7" w:rsidRDefault="00AD5747" w:rsidP="00A2424A">
            <w:pPr>
              <w:jc w:val="center"/>
              <w:rPr>
                <w:rFonts w:ascii="微软雅黑 Light" w:eastAsia="微软雅黑 Light" w:hAnsi="微软雅黑 Light"/>
                <w:b/>
                <w:color w:val="FFFFFF"/>
                <w:sz w:val="18"/>
              </w:rPr>
            </w:pPr>
            <w:r w:rsidRPr="003830F7">
              <w:rPr>
                <w:rFonts w:ascii="微软雅黑 Light" w:eastAsia="微软雅黑 Light" w:hAnsi="微软雅黑 Light"/>
                <w:b/>
                <w:color w:val="FFFFFF"/>
                <w:sz w:val="18"/>
              </w:rPr>
              <w:t>是否为框架协议</w:t>
            </w:r>
          </w:p>
        </w:tc>
        <w:tc>
          <w:tcPr>
            <w:tcW w:w="1234" w:type="dxa"/>
            <w:shd w:val="clear" w:color="auto" w:fill="1F4E79"/>
          </w:tcPr>
          <w:p w:rsidR="00AD5747" w:rsidRPr="003830F7" w:rsidRDefault="00AD5747" w:rsidP="00A2424A">
            <w:pPr>
              <w:jc w:val="center"/>
              <w:rPr>
                <w:rFonts w:ascii="微软雅黑 Light" w:eastAsia="微软雅黑 Light" w:hAnsi="微软雅黑 Light"/>
              </w:rPr>
            </w:pPr>
            <w:r w:rsidRPr="003830F7">
              <w:rPr>
                <w:rFonts w:ascii="微软雅黑 Light" w:eastAsia="微软雅黑 Light" w:hAnsi="微软雅黑 Light"/>
                <w:b/>
                <w:color w:val="FFFFFF"/>
                <w:sz w:val="18"/>
              </w:rPr>
              <w:t>招标时间</w:t>
            </w:r>
          </w:p>
        </w:tc>
        <w:tc>
          <w:tcPr>
            <w:tcW w:w="1317" w:type="dxa"/>
            <w:shd w:val="clear" w:color="auto" w:fill="1F4E79"/>
          </w:tcPr>
          <w:p w:rsidR="00AD5747" w:rsidRPr="003830F7" w:rsidRDefault="00AD5747" w:rsidP="00A2424A">
            <w:pPr>
              <w:jc w:val="center"/>
              <w:rPr>
                <w:rFonts w:ascii="微软雅黑 Light" w:eastAsia="微软雅黑 Light" w:hAnsi="微软雅黑 Light"/>
              </w:rPr>
            </w:pPr>
            <w:r w:rsidRPr="003830F7">
              <w:rPr>
                <w:rFonts w:ascii="微软雅黑 Light" w:eastAsia="微软雅黑 Light" w:hAnsi="微软雅黑 Light"/>
                <w:b/>
                <w:color w:val="FFFFFF"/>
                <w:sz w:val="18"/>
              </w:rPr>
              <w:t>中标方</w:t>
            </w:r>
          </w:p>
        </w:tc>
        <w:tc>
          <w:tcPr>
            <w:tcW w:w="1276" w:type="dxa"/>
            <w:shd w:val="clear" w:color="auto" w:fill="1F4E79"/>
          </w:tcPr>
          <w:p w:rsidR="00AD5747" w:rsidRPr="003830F7" w:rsidRDefault="00AD5747" w:rsidP="00A2424A">
            <w:pPr>
              <w:jc w:val="center"/>
              <w:rPr>
                <w:rFonts w:ascii="微软雅黑 Light" w:eastAsia="微软雅黑 Light" w:hAnsi="微软雅黑 Light"/>
              </w:rPr>
            </w:pPr>
            <w:r w:rsidRPr="003830F7">
              <w:rPr>
                <w:rFonts w:ascii="微软雅黑 Light" w:eastAsia="微软雅黑 Light" w:hAnsi="微软雅黑 Light"/>
                <w:b/>
                <w:color w:val="FFFFFF"/>
                <w:sz w:val="18"/>
              </w:rPr>
              <w:t>中标金额</w:t>
            </w:r>
          </w:p>
        </w:tc>
        <w:tc>
          <w:tcPr>
            <w:tcW w:w="1460" w:type="dxa"/>
            <w:shd w:val="clear" w:color="auto" w:fill="1F4E79"/>
          </w:tcPr>
          <w:p w:rsidR="00AD5747" w:rsidRPr="003830F7" w:rsidRDefault="00AD5747" w:rsidP="00A2424A">
            <w:pPr>
              <w:jc w:val="center"/>
              <w:rPr>
                <w:rFonts w:ascii="微软雅黑 Light" w:eastAsia="微软雅黑 Light" w:hAnsi="微软雅黑 Light"/>
              </w:rPr>
            </w:pPr>
            <w:r w:rsidRPr="003830F7">
              <w:rPr>
                <w:rFonts w:ascii="微软雅黑 Light" w:eastAsia="微软雅黑 Light" w:hAnsi="微软雅黑 Light"/>
                <w:b/>
                <w:color w:val="FFFFFF"/>
                <w:sz w:val="18"/>
              </w:rPr>
              <w:t>关联战略</w:t>
            </w:r>
          </w:p>
        </w:tc>
        <w:tc>
          <w:tcPr>
            <w:tcW w:w="2410" w:type="dxa"/>
            <w:shd w:val="clear" w:color="auto" w:fill="1F4E79"/>
          </w:tcPr>
          <w:p w:rsidR="00AD5747" w:rsidRPr="003830F7" w:rsidRDefault="00AD5747" w:rsidP="00A2424A">
            <w:pPr>
              <w:jc w:val="center"/>
              <w:rPr>
                <w:rFonts w:ascii="微软雅黑 Light" w:eastAsia="微软雅黑 Light" w:hAnsi="微软雅黑 Light"/>
                <w:b/>
                <w:color w:val="FFFFFF"/>
                <w:sz w:val="18"/>
              </w:rPr>
            </w:pPr>
            <w:r w:rsidRPr="003830F7">
              <w:rPr>
                <w:rFonts w:ascii="微软雅黑 Light" w:eastAsia="微软雅黑 Light" w:hAnsi="微软雅黑 Light"/>
                <w:b/>
                <w:color w:val="FFFFFF"/>
                <w:sz w:val="18"/>
              </w:rPr>
              <w:t>状态</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bookmarkStart w:id="259" w:name="_Hlk223560836"/>
            <w:r w:rsidRPr="003830F7">
              <w:rPr>
                <w:rFonts w:ascii="微软雅黑 Light" w:eastAsia="微软雅黑 Light" w:hAnsi="微软雅黑 Light" w:hint="eastAsia"/>
                <w:sz w:val="18"/>
                <w:lang w:eastAsia="zh-CN"/>
              </w:rPr>
              <w:t>技术</w:t>
            </w:r>
            <w:r w:rsidRPr="003830F7">
              <w:rPr>
                <w:rFonts w:ascii="微软雅黑 Light" w:eastAsia="微软雅黑 Light" w:hAnsi="微软雅黑 Light"/>
                <w:sz w:val="18"/>
                <w:lang w:eastAsia="zh-CN"/>
              </w:rPr>
              <w:t>底座升</w:t>
            </w:r>
            <w:r w:rsidRPr="003830F7">
              <w:rPr>
                <w:rFonts w:ascii="微软雅黑 Light" w:eastAsia="微软雅黑 Light" w:hAnsi="微软雅黑 Light" w:hint="eastAsia"/>
                <w:sz w:val="18"/>
                <w:lang w:eastAsia="zh-CN"/>
              </w:rPr>
              <w:t>级类</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安全与合规</w:t>
            </w:r>
            <w:r w:rsidRPr="003830F7">
              <w:rPr>
                <w:rFonts w:ascii="微软雅黑 Light" w:eastAsia="微软雅黑 Light" w:hAnsi="微软雅黑 Light"/>
                <w:sz w:val="18"/>
                <w:lang w:eastAsia="zh-CN"/>
              </w:rPr>
              <w:t>底座</w:t>
            </w:r>
            <w:r w:rsidRPr="003830F7">
              <w:rPr>
                <w:rFonts w:ascii="微软雅黑 Light" w:eastAsia="微软雅黑 Light" w:hAnsi="微软雅黑 Light" w:hint="eastAsia"/>
                <w:sz w:val="18"/>
                <w:lang w:eastAsia="zh-CN"/>
              </w:rPr>
              <w:t>层</w:t>
            </w: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金</w:t>
            </w:r>
            <w:r w:rsidRPr="003830F7">
              <w:rPr>
                <w:rFonts w:ascii="微软雅黑 Light" w:eastAsia="微软雅黑 Light" w:hAnsi="微软雅黑 Light" w:hint="eastAsia"/>
                <w:sz w:val="18"/>
                <w:lang w:eastAsia="zh-CN"/>
              </w:rPr>
              <w:t>营</w:t>
            </w:r>
            <w:r w:rsidRPr="003830F7">
              <w:rPr>
                <w:rFonts w:ascii="微软雅黑 Light" w:eastAsia="微软雅黑 Light" w:hAnsi="微软雅黑 Light"/>
                <w:sz w:val="18"/>
                <w:lang w:eastAsia="zh-CN"/>
              </w:rPr>
              <w:t>运中心基</w:t>
            </w:r>
            <w:r w:rsidRPr="003830F7">
              <w:rPr>
                <w:rFonts w:ascii="微软雅黑 Light" w:eastAsia="微软雅黑 Light" w:hAnsi="微软雅黑 Light" w:hint="eastAsia"/>
                <w:sz w:val="18"/>
                <w:lang w:eastAsia="zh-CN"/>
              </w:rPr>
              <w:t>础设</w:t>
            </w:r>
            <w:r w:rsidRPr="003830F7">
              <w:rPr>
                <w:rFonts w:ascii="微软雅黑 Light" w:eastAsia="微软雅黑 Light" w:hAnsi="微软雅黑 Light"/>
                <w:sz w:val="18"/>
                <w:lang w:eastAsia="zh-CN"/>
              </w:rPr>
              <w:t>施改造</w:t>
            </w:r>
            <w:r w:rsidRPr="003830F7">
              <w:rPr>
                <w:rFonts w:ascii="微软雅黑 Light" w:eastAsia="微软雅黑 Light" w:hAnsi="微软雅黑 Light" w:hint="eastAsia"/>
                <w:sz w:val="18"/>
                <w:lang w:eastAsia="zh-CN"/>
              </w:rPr>
              <w:t>设备</w:t>
            </w:r>
            <w:r w:rsidRPr="003830F7">
              <w:rPr>
                <w:rFonts w:ascii="微软雅黑 Light" w:eastAsia="微软雅黑 Light" w:hAnsi="微软雅黑 Light"/>
                <w:sz w:val="18"/>
                <w:lang w:eastAsia="zh-CN"/>
              </w:rPr>
              <w:t>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华为</w:t>
            </w:r>
            <w:r w:rsidRPr="003830F7">
              <w:rPr>
                <w:rFonts w:ascii="微软雅黑 Light" w:eastAsia="微软雅黑 Light" w:hAnsi="微软雅黑 Light"/>
                <w:sz w:val="18"/>
                <w:lang w:eastAsia="zh-CN"/>
              </w:rPr>
              <w:t>、H3C</w:t>
            </w:r>
            <w:r w:rsidRPr="003830F7">
              <w:rPr>
                <w:rFonts w:ascii="微软雅黑 Light" w:eastAsia="微软雅黑 Light" w:hAnsi="微软雅黑 Light" w:hint="eastAsia"/>
                <w:sz w:val="18"/>
                <w:lang w:eastAsia="zh-CN"/>
              </w:rPr>
              <w:t>、天融信等</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等保</w:t>
            </w:r>
            <w:r w:rsidRPr="003830F7">
              <w:rPr>
                <w:rFonts w:ascii="微软雅黑 Light" w:eastAsia="微软雅黑 Light" w:hAnsi="微软雅黑 Light"/>
                <w:sz w:val="18"/>
                <w:lang w:eastAsia="zh-CN"/>
              </w:rPr>
              <w:t>2.0</w:t>
            </w:r>
            <w:r w:rsidRPr="003830F7">
              <w:rPr>
                <w:rFonts w:ascii="微软雅黑 Light" w:eastAsia="微软雅黑 Light" w:hAnsi="微软雅黑 Light" w:hint="eastAsia"/>
                <w:sz w:val="18"/>
                <w:lang w:eastAsia="zh-CN"/>
              </w:rPr>
              <w:t>合规</w:t>
            </w:r>
            <w:r w:rsidRPr="003830F7">
              <w:rPr>
                <w:rFonts w:ascii="微软雅黑 Light" w:eastAsia="微软雅黑 Light" w:hAnsi="微软雅黑 Light"/>
                <w:sz w:val="18"/>
                <w:lang w:eastAsia="zh-CN"/>
              </w:rPr>
              <w:t>、关</w:t>
            </w:r>
            <w:r w:rsidRPr="003830F7">
              <w:rPr>
                <w:rFonts w:ascii="微软雅黑 Light" w:eastAsia="微软雅黑 Light" w:hAnsi="微软雅黑 Light" w:hint="eastAsia"/>
                <w:sz w:val="18"/>
                <w:lang w:eastAsia="zh-CN"/>
              </w:rPr>
              <w:t>键</w:t>
            </w:r>
            <w:r w:rsidRPr="003830F7">
              <w:rPr>
                <w:rFonts w:ascii="微软雅黑 Light" w:eastAsia="微软雅黑 Light" w:hAnsi="微软雅黑 Light"/>
                <w:sz w:val="18"/>
                <w:lang w:eastAsia="zh-CN"/>
              </w:rPr>
              <w:t>信息基</w:t>
            </w:r>
            <w:r w:rsidRPr="003830F7">
              <w:rPr>
                <w:rFonts w:ascii="微软雅黑 Light" w:eastAsia="微软雅黑 Light" w:hAnsi="微软雅黑 Light" w:hint="eastAsia"/>
                <w:sz w:val="18"/>
                <w:lang w:eastAsia="zh-CN"/>
              </w:rPr>
              <w:t>础设</w:t>
            </w:r>
            <w:r w:rsidRPr="003830F7">
              <w:rPr>
                <w:rFonts w:ascii="微软雅黑 Light" w:eastAsia="微软雅黑 Light" w:hAnsi="微软雅黑 Light"/>
                <w:sz w:val="18"/>
                <w:lang w:eastAsia="zh-CN"/>
              </w:rPr>
              <w:t>施保</w:t>
            </w:r>
            <w:r w:rsidRPr="003830F7">
              <w:rPr>
                <w:rFonts w:ascii="微软雅黑 Light" w:eastAsia="微软雅黑 Light" w:hAnsi="微软雅黑 Light" w:hint="eastAsia"/>
                <w:sz w:val="18"/>
                <w:lang w:eastAsia="zh-CN"/>
              </w:rPr>
              <w:t>护</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已中标（</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月完成评标</w:t>
            </w:r>
            <w:r w:rsidRPr="003830F7">
              <w:rPr>
                <w:rFonts w:ascii="微软雅黑 Light" w:eastAsia="微软雅黑 Light" w:hAnsi="微软雅黑 Light"/>
                <w:sz w:val="18"/>
                <w:lang w:eastAsia="zh-CN"/>
              </w:rPr>
              <w:t>，确定中</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风</w:t>
            </w:r>
            <w:r w:rsidRPr="003830F7">
              <w:rPr>
                <w:rFonts w:ascii="微软雅黑 Light" w:eastAsia="微软雅黑 Light" w:hAnsi="微软雅黑 Light"/>
                <w:sz w:val="18"/>
                <w:lang w:eastAsia="zh-CN"/>
              </w:rPr>
              <w:t>控中台2025</w:t>
            </w:r>
            <w:r w:rsidRPr="003830F7">
              <w:rPr>
                <w:rFonts w:ascii="微软雅黑 Light" w:eastAsia="微软雅黑 Light" w:hAnsi="微软雅黑 Light" w:hint="eastAsia"/>
                <w:sz w:val="18"/>
                <w:lang w:eastAsia="zh-CN"/>
              </w:rPr>
              <w:t>年二期项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11</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商二次召集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"4+N"</w:t>
            </w:r>
            <w:r w:rsidRPr="003830F7">
              <w:rPr>
                <w:rFonts w:ascii="微软雅黑 Light" w:eastAsia="微软雅黑 Light" w:hAnsi="微软雅黑 Light" w:hint="eastAsia"/>
                <w:sz w:val="18"/>
                <w:lang w:eastAsia="zh-CN"/>
              </w:rPr>
              <w:t>风险预</w:t>
            </w:r>
            <w:r w:rsidRPr="003830F7">
              <w:rPr>
                <w:rFonts w:ascii="微软雅黑 Light" w:eastAsia="微软雅黑 Light" w:hAnsi="微软雅黑 Light"/>
                <w:sz w:val="18"/>
                <w:lang w:eastAsia="zh-CN"/>
              </w:rPr>
              <w:t>警模型、智能</w:t>
            </w:r>
            <w:r w:rsidRPr="003830F7">
              <w:rPr>
                <w:rFonts w:ascii="微软雅黑 Light" w:eastAsia="微软雅黑 Light" w:hAnsi="微软雅黑 Light" w:hint="eastAsia"/>
                <w:sz w:val="18"/>
                <w:lang w:eastAsia="zh-CN"/>
              </w:rPr>
              <w:t>风</w:t>
            </w:r>
            <w:r w:rsidRPr="003830F7">
              <w:rPr>
                <w:rFonts w:ascii="微软雅黑 Light" w:eastAsia="微软雅黑 Light" w:hAnsi="微软雅黑 Light"/>
                <w:sz w:val="18"/>
                <w:lang w:eastAsia="zh-CN"/>
              </w:rPr>
              <w:t>控体系迭代</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商二次召集</w:t>
            </w:r>
            <w:r w:rsidRPr="003830F7">
              <w:rPr>
                <w:rFonts w:ascii="微软雅黑 Light" w:eastAsia="微软雅黑 Light" w:hAnsi="微软雅黑 Light" w:hint="eastAsia"/>
                <w:sz w:val="18"/>
                <w:lang w:eastAsia="zh-CN"/>
              </w:rPr>
              <w:t>（首次招标</w:t>
            </w:r>
            <w:r w:rsidRPr="003830F7">
              <w:rPr>
                <w:rFonts w:ascii="微软雅黑 Light" w:eastAsia="微软雅黑 Light" w:hAnsi="微软雅黑 Light"/>
                <w:sz w:val="18"/>
                <w:lang w:eastAsia="zh-CN"/>
              </w:rPr>
              <w:t>响</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不足，</w:t>
            </w:r>
            <w:r w:rsidRPr="003830F7">
              <w:rPr>
                <w:rFonts w:ascii="微软雅黑 Light" w:eastAsia="微软雅黑 Light" w:hAnsi="微软雅黑 Light" w:hint="eastAsia"/>
                <w:sz w:val="18"/>
                <w:lang w:eastAsia="zh-CN"/>
              </w:rPr>
              <w:t>扩</w:t>
            </w:r>
            <w:r w:rsidRPr="003830F7">
              <w:rPr>
                <w:rFonts w:ascii="微软雅黑 Light" w:eastAsia="微软雅黑 Light" w:hAnsi="微软雅黑 Light"/>
                <w:sz w:val="18"/>
                <w:lang w:eastAsia="zh-CN"/>
              </w:rPr>
              <w:t>大供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商范</w:t>
            </w:r>
            <w:r w:rsidRPr="003830F7">
              <w:rPr>
                <w:rFonts w:ascii="微软雅黑 Light" w:eastAsia="微软雅黑 Light" w:hAnsi="微软雅黑 Light" w:hint="eastAsia"/>
                <w:sz w:val="18"/>
                <w:lang w:eastAsia="zh-CN"/>
              </w:rPr>
              <w:t>围</w:t>
            </w:r>
            <w:r w:rsidRPr="003830F7">
              <w:rPr>
                <w:rFonts w:ascii="微软雅黑 Light" w:eastAsia="微软雅黑 Light" w:hAnsi="微软雅黑 Light"/>
                <w:sz w:val="18"/>
                <w:lang w:eastAsia="zh-CN"/>
              </w:rPr>
              <w:t>重新招募）</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渠道交易反欺诈</w:t>
            </w:r>
            <w:r w:rsidRPr="003830F7">
              <w:rPr>
                <w:rFonts w:ascii="微软雅黑 Light" w:eastAsia="微软雅黑 Light" w:hAnsi="微软雅黑 Light"/>
                <w:sz w:val="18"/>
                <w:lang w:eastAsia="zh-CN"/>
              </w:rPr>
              <w:t>（网</w:t>
            </w:r>
            <w:r w:rsidRPr="003830F7">
              <w:rPr>
                <w:rFonts w:ascii="微软雅黑 Light" w:eastAsia="微软雅黑 Light" w:hAnsi="微软雅黑 Light" w:hint="eastAsia"/>
                <w:sz w:val="18"/>
                <w:lang w:eastAsia="zh-CN"/>
              </w:rPr>
              <w:t>络风险监测</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年非实时</w:t>
            </w:r>
            <w:r w:rsidRPr="003830F7">
              <w:rPr>
                <w:rFonts w:ascii="微软雅黑 Light" w:eastAsia="微软雅黑 Light" w:hAnsi="微软雅黑 Light"/>
                <w:sz w:val="18"/>
                <w:lang w:eastAsia="zh-CN"/>
              </w:rPr>
              <w:t>建</w:t>
            </w:r>
            <w:r w:rsidRPr="003830F7">
              <w:rPr>
                <w:rFonts w:ascii="微软雅黑 Light" w:eastAsia="微软雅黑 Light" w:hAnsi="微软雅黑 Light" w:hint="eastAsia"/>
                <w:sz w:val="18"/>
                <w:lang w:eastAsia="zh-CN"/>
              </w:rPr>
              <w:t>设</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测试</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流批一体监测</w:t>
            </w:r>
            <w:r w:rsidRPr="003830F7">
              <w:rPr>
                <w:rFonts w:ascii="微软雅黑 Light" w:eastAsia="微软雅黑 Light" w:hAnsi="微软雅黑 Light"/>
                <w:sz w:val="18"/>
                <w:lang w:eastAsia="zh-CN"/>
              </w:rPr>
              <w:t>模式、渠道交易安全</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公告，接受供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名）</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信用卡客户</w:t>
            </w:r>
            <w:r w:rsidRPr="003830F7">
              <w:rPr>
                <w:rFonts w:ascii="微软雅黑 Light" w:eastAsia="微软雅黑 Light" w:hAnsi="微软雅黑 Light"/>
                <w:sz w:val="18"/>
                <w:lang w:eastAsia="zh-CN"/>
              </w:rPr>
              <w:t>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IVR</w:t>
            </w:r>
            <w:r w:rsidRPr="003830F7">
              <w:rPr>
                <w:rFonts w:ascii="微软雅黑 Light" w:eastAsia="微软雅黑 Light" w:hAnsi="微软雅黑 Light" w:hint="eastAsia"/>
                <w:sz w:val="18"/>
                <w:lang w:eastAsia="zh-CN"/>
              </w:rPr>
              <w:t>国产</w:t>
            </w:r>
            <w:r w:rsidRPr="003830F7">
              <w:rPr>
                <w:rFonts w:ascii="微软雅黑 Light" w:eastAsia="微软雅黑 Light" w:hAnsi="微软雅黑 Light"/>
                <w:sz w:val="18"/>
                <w:lang w:eastAsia="zh-CN"/>
              </w:rPr>
              <w:t>化改造</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5</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核心技术</w:t>
            </w:r>
            <w:r w:rsidRPr="003830F7">
              <w:rPr>
                <w:rFonts w:ascii="微软雅黑 Light" w:eastAsia="微软雅黑 Light" w:hAnsi="微软雅黑 Light"/>
                <w:sz w:val="18"/>
                <w:lang w:eastAsia="zh-CN"/>
              </w:rPr>
              <w:t>自主可控、国</w:t>
            </w:r>
            <w:r w:rsidRPr="003830F7">
              <w:rPr>
                <w:rFonts w:ascii="微软雅黑 Light" w:eastAsia="微软雅黑 Light" w:hAnsi="微软雅黑 Light" w:hint="eastAsia"/>
                <w:sz w:val="18"/>
                <w:lang w:eastAsia="zh-CN"/>
              </w:rPr>
              <w:t>产</w:t>
            </w:r>
            <w:r w:rsidRPr="003830F7">
              <w:rPr>
                <w:rFonts w:ascii="微软雅黑 Light" w:eastAsia="微软雅黑 Light" w:hAnsi="微软雅黑 Light"/>
                <w:sz w:val="18"/>
                <w:lang w:eastAsia="zh-CN"/>
              </w:rPr>
              <w:t>化替代</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公告，接受供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名）</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bookmarkStart w:id="260" w:name="OLE_LINK53"/>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信用卡贷</w:t>
            </w:r>
            <w:r w:rsidRPr="003830F7">
              <w:rPr>
                <w:rFonts w:ascii="微软雅黑 Light" w:eastAsia="微软雅黑 Light" w:hAnsi="微软雅黑 Light"/>
                <w:sz w:val="18"/>
                <w:lang w:eastAsia="zh-CN"/>
              </w:rPr>
              <w:t>后系</w:t>
            </w:r>
            <w:r w:rsidRPr="003830F7">
              <w:rPr>
                <w:rFonts w:ascii="微软雅黑 Light" w:eastAsia="微软雅黑 Light" w:hAnsi="微软雅黑 Light" w:hint="eastAsia"/>
                <w:sz w:val="18"/>
                <w:lang w:eastAsia="zh-CN"/>
              </w:rPr>
              <w:t>统预</w:t>
            </w:r>
            <w:r w:rsidRPr="003830F7">
              <w:rPr>
                <w:rFonts w:ascii="微软雅黑 Light" w:eastAsia="微软雅黑 Light" w:hAnsi="微软雅黑 Light"/>
                <w:sz w:val="18"/>
                <w:lang w:eastAsia="zh-CN"/>
              </w:rPr>
              <w:t>警模</w:t>
            </w:r>
            <w:r w:rsidRPr="003830F7">
              <w:rPr>
                <w:rFonts w:ascii="微软雅黑 Light" w:eastAsia="微软雅黑 Light" w:hAnsi="微软雅黑 Light" w:hint="eastAsia"/>
                <w:sz w:val="18"/>
                <w:lang w:eastAsia="zh-CN"/>
              </w:rPr>
              <w:t>块</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年支撑测试项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贷</w:t>
            </w:r>
            <w:r w:rsidRPr="003830F7">
              <w:rPr>
                <w:rFonts w:ascii="微软雅黑 Light" w:eastAsia="微软雅黑 Light" w:hAnsi="微软雅黑 Light"/>
                <w:sz w:val="18"/>
                <w:lang w:eastAsia="zh-CN"/>
              </w:rPr>
              <w:t>后</w:t>
            </w:r>
            <w:r w:rsidRPr="003830F7">
              <w:rPr>
                <w:rFonts w:ascii="微软雅黑 Light" w:eastAsia="微软雅黑 Light" w:hAnsi="微软雅黑 Light" w:hint="eastAsia"/>
                <w:sz w:val="18"/>
                <w:lang w:eastAsia="zh-CN"/>
              </w:rPr>
              <w:t>风险预</w:t>
            </w:r>
            <w:r w:rsidRPr="003830F7">
              <w:rPr>
                <w:rFonts w:ascii="微软雅黑 Light" w:eastAsia="微软雅黑 Light" w:hAnsi="微软雅黑 Light"/>
                <w:sz w:val="18"/>
                <w:lang w:eastAsia="zh-CN"/>
              </w:rPr>
              <w:t>警、征信管理</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公告，接受供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名）</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基础</w:t>
            </w:r>
            <w:r w:rsidRPr="003830F7">
              <w:rPr>
                <w:rFonts w:ascii="微软雅黑 Light" w:eastAsia="微软雅黑 Light" w:hAnsi="微软雅黑 Light"/>
                <w:sz w:val="18"/>
                <w:lang w:eastAsia="zh-CN"/>
              </w:rPr>
              <w:t>算力与运行</w:t>
            </w:r>
            <w:r w:rsidRPr="003830F7">
              <w:rPr>
                <w:rFonts w:ascii="微软雅黑 Light" w:eastAsia="微软雅黑 Light" w:hAnsi="微软雅黑 Light" w:hint="eastAsia"/>
                <w:sz w:val="18"/>
                <w:lang w:eastAsia="zh-CN"/>
              </w:rPr>
              <w:t>环</w:t>
            </w:r>
            <w:r w:rsidRPr="003830F7">
              <w:rPr>
                <w:rFonts w:ascii="微软雅黑 Light" w:eastAsia="微软雅黑 Light" w:hAnsi="微软雅黑 Light"/>
                <w:sz w:val="18"/>
                <w:lang w:eastAsia="zh-CN"/>
              </w:rPr>
              <w:t>境</w:t>
            </w:r>
            <w:r w:rsidRPr="003830F7">
              <w:rPr>
                <w:rFonts w:ascii="微软雅黑 Light" w:eastAsia="微软雅黑 Light" w:hAnsi="微软雅黑 Light" w:hint="eastAsia"/>
                <w:sz w:val="18"/>
                <w:lang w:eastAsia="zh-CN"/>
              </w:rPr>
              <w:t>层</w:t>
            </w: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年第一批设备</w:t>
            </w:r>
            <w:r w:rsidRPr="003830F7">
              <w:rPr>
                <w:rFonts w:ascii="微软雅黑 Light" w:eastAsia="微软雅黑 Light" w:hAnsi="微软雅黑 Light"/>
                <w:sz w:val="18"/>
                <w:lang w:eastAsia="zh-CN"/>
              </w:rPr>
              <w:t>（存</w:t>
            </w:r>
            <w:r w:rsidRPr="003830F7">
              <w:rPr>
                <w:rFonts w:ascii="微软雅黑 Light" w:eastAsia="微软雅黑 Light" w:hAnsi="微软雅黑 Light" w:hint="eastAsia"/>
                <w:sz w:val="18"/>
                <w:lang w:eastAsia="zh-CN"/>
              </w:rPr>
              <w:t>储</w:t>
            </w:r>
            <w:r w:rsidRPr="003830F7">
              <w:rPr>
                <w:rFonts w:ascii="微软雅黑 Light" w:eastAsia="微软雅黑 Light" w:hAnsi="微软雅黑 Light"/>
                <w:sz w:val="18"/>
                <w:lang w:eastAsia="zh-CN"/>
              </w:rPr>
              <w:t>及服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器）采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3</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宁波亿红</w:t>
            </w:r>
            <w:r w:rsidRPr="003830F7">
              <w:rPr>
                <w:rFonts w:ascii="微软雅黑 Light" w:eastAsia="微软雅黑 Light" w:hAnsi="微软雅黑 Light"/>
                <w:sz w:val="18"/>
                <w:lang w:eastAsia="zh-CN"/>
              </w:rPr>
              <w:t>信息科技有限公司、浙江浙智</w:t>
            </w:r>
            <w:r w:rsidRPr="003830F7">
              <w:rPr>
                <w:rFonts w:ascii="微软雅黑 Light" w:eastAsia="微软雅黑 Light" w:hAnsi="微软雅黑 Light" w:hint="eastAsia"/>
                <w:sz w:val="18"/>
                <w:lang w:eastAsia="zh-CN"/>
              </w:rPr>
              <w:t>澜</w:t>
            </w:r>
            <w:r w:rsidRPr="003830F7">
              <w:rPr>
                <w:rFonts w:ascii="微软雅黑 Light" w:eastAsia="微软雅黑 Light" w:hAnsi="微软雅黑 Light"/>
                <w:sz w:val="18"/>
                <w:lang w:eastAsia="zh-CN"/>
              </w:rPr>
              <w:t>途信息技</w:t>
            </w:r>
            <w:r w:rsidRPr="003830F7">
              <w:rPr>
                <w:rFonts w:ascii="微软雅黑 Light" w:eastAsia="微软雅黑 Light" w:hAnsi="微软雅黑 Light" w:hint="eastAsia"/>
                <w:sz w:val="18"/>
                <w:lang w:eastAsia="zh-CN"/>
              </w:rPr>
              <w:t>术</w:t>
            </w:r>
            <w:r w:rsidRPr="003830F7">
              <w:rPr>
                <w:rFonts w:ascii="微软雅黑 Light" w:eastAsia="微软雅黑 Light" w:hAnsi="微软雅黑 Light"/>
                <w:sz w:val="18"/>
                <w:lang w:eastAsia="zh-CN"/>
              </w:rPr>
              <w:t>有限公司</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基础</w:t>
            </w:r>
            <w:r w:rsidRPr="003830F7">
              <w:rPr>
                <w:rFonts w:ascii="微软雅黑 Light" w:eastAsia="微软雅黑 Light" w:hAnsi="微软雅黑 Light"/>
                <w:sz w:val="18"/>
                <w:lang w:eastAsia="zh-CN"/>
              </w:rPr>
              <w:t>算力</w:t>
            </w:r>
            <w:r w:rsidRPr="003830F7">
              <w:rPr>
                <w:rFonts w:ascii="微软雅黑 Light" w:eastAsia="微软雅黑 Light" w:hAnsi="微软雅黑 Light" w:hint="eastAsia"/>
                <w:sz w:val="18"/>
                <w:lang w:eastAsia="zh-CN"/>
              </w:rPr>
              <w:t>扩</w:t>
            </w:r>
            <w:r w:rsidRPr="003830F7">
              <w:rPr>
                <w:rFonts w:ascii="微软雅黑 Light" w:eastAsia="微软雅黑 Light" w:hAnsi="微软雅黑 Light"/>
                <w:sz w:val="18"/>
                <w:lang w:eastAsia="zh-CN"/>
              </w:rPr>
              <w:t>容、分布式架构升</w:t>
            </w:r>
            <w:r w:rsidRPr="003830F7">
              <w:rPr>
                <w:rFonts w:ascii="微软雅黑 Light" w:eastAsia="微软雅黑 Light" w:hAnsi="微软雅黑 Light" w:hint="eastAsia"/>
                <w:sz w:val="18"/>
                <w:lang w:eastAsia="zh-CN"/>
              </w:rPr>
              <w:t>级</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已中标（</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3</w:t>
            </w:r>
            <w:r w:rsidRPr="003830F7">
              <w:rPr>
                <w:rFonts w:ascii="微软雅黑 Light" w:eastAsia="微软雅黑 Light" w:hAnsi="微软雅黑 Light" w:hint="eastAsia"/>
                <w:sz w:val="18"/>
                <w:lang w:eastAsia="zh-CN"/>
              </w:rPr>
              <w:t>月完成评标</w:t>
            </w:r>
            <w:r w:rsidRPr="003830F7">
              <w:rPr>
                <w:rFonts w:ascii="微软雅黑 Light" w:eastAsia="微软雅黑 Light" w:hAnsi="微软雅黑 Light"/>
                <w:sz w:val="18"/>
                <w:lang w:eastAsia="zh-CN"/>
              </w:rPr>
              <w:t>，确定中</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年第二、三批设备</w:t>
            </w:r>
            <w:r w:rsidRPr="003830F7">
              <w:rPr>
                <w:rFonts w:ascii="微软雅黑 Light" w:eastAsia="微软雅黑 Light" w:hAnsi="微软雅黑 Light"/>
                <w:sz w:val="18"/>
                <w:lang w:eastAsia="zh-CN"/>
              </w:rPr>
              <w:t>（存</w:t>
            </w:r>
            <w:r w:rsidRPr="003830F7">
              <w:rPr>
                <w:rFonts w:ascii="微软雅黑 Light" w:eastAsia="微软雅黑 Light" w:hAnsi="微软雅黑 Light" w:hint="eastAsia"/>
                <w:sz w:val="18"/>
                <w:lang w:eastAsia="zh-CN"/>
              </w:rPr>
              <w:t>储</w:t>
            </w:r>
            <w:r w:rsidRPr="003830F7">
              <w:rPr>
                <w:rFonts w:ascii="微软雅黑 Light" w:eastAsia="微软雅黑 Light" w:hAnsi="微软雅黑 Light"/>
                <w:sz w:val="18"/>
                <w:lang w:eastAsia="zh-CN"/>
              </w:rPr>
              <w:t>及服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器）采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8</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部分流标</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云原生能力扩</w:t>
            </w:r>
            <w:r w:rsidRPr="003830F7">
              <w:rPr>
                <w:rFonts w:ascii="微软雅黑 Light" w:eastAsia="微软雅黑 Light" w:hAnsi="微软雅黑 Light"/>
                <w:sz w:val="18"/>
                <w:lang w:eastAsia="zh-CN"/>
              </w:rPr>
              <w:t>展</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部分流标（因投标</w:t>
            </w:r>
            <w:r w:rsidRPr="003830F7">
              <w:rPr>
                <w:rFonts w:ascii="微软雅黑 Light" w:eastAsia="微软雅黑 Light" w:hAnsi="微软雅黑 Light"/>
                <w:sz w:val="18"/>
                <w:lang w:eastAsia="zh-CN"/>
              </w:rPr>
              <w:t>人不足，部分品目流</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，需重新招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年第五批设备</w:t>
            </w:r>
            <w:r w:rsidRPr="003830F7">
              <w:rPr>
                <w:rFonts w:ascii="微软雅黑 Light" w:eastAsia="微软雅黑 Light" w:hAnsi="微软雅黑 Light"/>
                <w:sz w:val="18"/>
                <w:lang w:eastAsia="zh-CN"/>
              </w:rPr>
              <w:t>（服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器及存</w:t>
            </w:r>
            <w:r w:rsidRPr="003830F7">
              <w:rPr>
                <w:rFonts w:ascii="微软雅黑 Light" w:eastAsia="微软雅黑 Light" w:hAnsi="微软雅黑 Light" w:hint="eastAsia"/>
                <w:sz w:val="18"/>
                <w:lang w:eastAsia="zh-CN"/>
              </w:rPr>
              <w:t>储</w:t>
            </w:r>
            <w:r w:rsidRPr="003830F7">
              <w:rPr>
                <w:rFonts w:ascii="微软雅黑 Light" w:eastAsia="微软雅黑 Light" w:hAnsi="微软雅黑 Light"/>
                <w:sz w:val="18"/>
                <w:lang w:eastAsia="zh-CN"/>
              </w:rPr>
              <w:t>等）采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月（跨年）</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四川长</w:t>
            </w:r>
            <w:r w:rsidRPr="003830F7">
              <w:rPr>
                <w:rFonts w:ascii="微软雅黑 Light" w:eastAsia="微软雅黑 Light" w:hAnsi="微软雅黑 Light"/>
                <w:sz w:val="18"/>
                <w:lang w:eastAsia="zh-CN"/>
              </w:rPr>
              <w:t>虹佳</w:t>
            </w:r>
            <w:r w:rsidRPr="003830F7">
              <w:rPr>
                <w:rFonts w:ascii="微软雅黑 Light" w:eastAsia="微软雅黑 Light" w:hAnsi="微软雅黑 Light" w:hint="eastAsia"/>
                <w:sz w:val="18"/>
                <w:lang w:eastAsia="zh-CN"/>
              </w:rPr>
              <w:t>华</w:t>
            </w:r>
            <w:r w:rsidRPr="003830F7">
              <w:rPr>
                <w:rFonts w:ascii="微软雅黑 Light" w:eastAsia="微软雅黑 Light" w:hAnsi="微软雅黑 Light"/>
                <w:sz w:val="18"/>
                <w:lang w:eastAsia="zh-CN"/>
              </w:rPr>
              <w:t>信息</w:t>
            </w:r>
            <w:r w:rsidRPr="003830F7">
              <w:rPr>
                <w:rFonts w:ascii="微软雅黑 Light" w:eastAsia="微软雅黑 Light" w:hAnsi="微软雅黑 Light" w:hint="eastAsia"/>
                <w:sz w:val="18"/>
                <w:lang w:eastAsia="zh-CN"/>
              </w:rPr>
              <w:t>产</w:t>
            </w:r>
            <w:r w:rsidRPr="003830F7">
              <w:rPr>
                <w:rFonts w:ascii="微软雅黑 Light" w:eastAsia="微软雅黑 Light" w:hAnsi="微软雅黑 Light"/>
                <w:sz w:val="18"/>
                <w:lang w:eastAsia="zh-CN"/>
              </w:rPr>
              <w:t>品有限</w:t>
            </w:r>
            <w:r w:rsidRPr="003830F7">
              <w:rPr>
                <w:rFonts w:ascii="微软雅黑 Light" w:eastAsia="微软雅黑 Light" w:hAnsi="微软雅黑 Light" w:hint="eastAsia"/>
                <w:sz w:val="18"/>
                <w:lang w:eastAsia="zh-CN"/>
              </w:rPr>
              <w:t>责</w:t>
            </w:r>
            <w:r w:rsidRPr="003830F7">
              <w:rPr>
                <w:rFonts w:ascii="微软雅黑 Light" w:eastAsia="微软雅黑 Light" w:hAnsi="微软雅黑 Light"/>
                <w:sz w:val="18"/>
                <w:lang w:eastAsia="zh-CN"/>
              </w:rPr>
              <w:t>任公司、上海云霆信安科技有限公司</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鲲鹏</w:t>
            </w:r>
            <w:r w:rsidRPr="003830F7">
              <w:rPr>
                <w:rFonts w:ascii="微软雅黑 Light" w:eastAsia="微软雅黑 Light" w:hAnsi="微软雅黑 Light"/>
                <w:sz w:val="18"/>
                <w:lang w:eastAsia="zh-CN"/>
              </w:rPr>
              <w:t>920</w:t>
            </w:r>
            <w:r w:rsidRPr="003830F7">
              <w:rPr>
                <w:rFonts w:ascii="微软雅黑 Light" w:eastAsia="微软雅黑 Light" w:hAnsi="微软雅黑 Light" w:hint="eastAsia"/>
                <w:sz w:val="18"/>
                <w:lang w:eastAsia="zh-CN"/>
              </w:rPr>
              <w:t>服务</w:t>
            </w:r>
            <w:r w:rsidRPr="003830F7">
              <w:rPr>
                <w:rFonts w:ascii="微软雅黑 Light" w:eastAsia="微软雅黑 Light" w:hAnsi="微软雅黑 Light"/>
                <w:sz w:val="18"/>
                <w:lang w:eastAsia="zh-CN"/>
              </w:rPr>
              <w:t>器、磁</w:t>
            </w:r>
            <w:r w:rsidRPr="003830F7">
              <w:rPr>
                <w:rFonts w:ascii="微软雅黑 Light" w:eastAsia="微软雅黑 Light" w:hAnsi="微软雅黑 Light" w:hint="eastAsia"/>
                <w:sz w:val="18"/>
                <w:lang w:eastAsia="zh-CN"/>
              </w:rPr>
              <w:t>带库</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备</w:t>
            </w:r>
            <w:r w:rsidRPr="003830F7">
              <w:rPr>
                <w:rFonts w:ascii="微软雅黑 Light" w:eastAsia="微软雅黑 Light" w:hAnsi="微软雅黑 Light"/>
                <w:sz w:val="18"/>
                <w:lang w:eastAsia="zh-CN"/>
              </w:rPr>
              <w:t>份</w:t>
            </w:r>
            <w:r w:rsidRPr="003830F7">
              <w:rPr>
                <w:rFonts w:ascii="微软雅黑 Light" w:eastAsia="微软雅黑 Light" w:hAnsi="微软雅黑 Light" w:hint="eastAsia"/>
                <w:sz w:val="18"/>
                <w:lang w:eastAsia="zh-CN"/>
              </w:rPr>
              <w:t>软</w:t>
            </w:r>
            <w:r w:rsidRPr="003830F7">
              <w:rPr>
                <w:rFonts w:ascii="微软雅黑 Light" w:eastAsia="微软雅黑 Light" w:hAnsi="微软雅黑 Light"/>
                <w:sz w:val="18"/>
                <w:lang w:eastAsia="zh-CN"/>
              </w:rPr>
              <w:t>件</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已中标（</w:t>
            </w: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月完成评标</w:t>
            </w:r>
            <w:r w:rsidRPr="003830F7">
              <w:rPr>
                <w:rFonts w:ascii="微软雅黑 Light" w:eastAsia="微软雅黑 Light" w:hAnsi="微软雅黑 Light"/>
                <w:sz w:val="18"/>
                <w:lang w:eastAsia="zh-CN"/>
              </w:rPr>
              <w:t>，跨年</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r>
      <w:bookmarkEnd w:id="260"/>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生产环</w:t>
            </w:r>
            <w:r w:rsidRPr="003830F7">
              <w:rPr>
                <w:rFonts w:ascii="微软雅黑 Light" w:eastAsia="微软雅黑 Light" w:hAnsi="微软雅黑 Light"/>
                <w:sz w:val="18"/>
                <w:lang w:eastAsia="zh-CN"/>
              </w:rPr>
              <w:t>境</w:t>
            </w:r>
            <w:r w:rsidRPr="003830F7">
              <w:rPr>
                <w:rFonts w:ascii="微软雅黑 Light" w:eastAsia="微软雅黑 Light" w:hAnsi="微软雅黑 Light" w:hint="eastAsia"/>
                <w:sz w:val="18"/>
                <w:lang w:eastAsia="zh-CN"/>
              </w:rPr>
              <w:t>弹</w:t>
            </w:r>
            <w:r w:rsidRPr="003830F7">
              <w:rPr>
                <w:rFonts w:ascii="微软雅黑 Light" w:eastAsia="微软雅黑 Light" w:hAnsi="微软雅黑 Light"/>
                <w:sz w:val="18"/>
                <w:lang w:eastAsia="zh-CN"/>
              </w:rPr>
              <w:t>性</w:t>
            </w:r>
            <w:r w:rsidRPr="003830F7">
              <w:rPr>
                <w:rFonts w:ascii="微软雅黑 Light" w:eastAsia="微软雅黑 Light" w:hAnsi="微软雅黑 Light" w:hint="eastAsia"/>
                <w:sz w:val="18"/>
                <w:lang w:eastAsia="zh-CN"/>
              </w:rPr>
              <w:t>扩</w:t>
            </w:r>
            <w:r w:rsidRPr="003830F7">
              <w:rPr>
                <w:rFonts w:ascii="微软雅黑 Light" w:eastAsia="微软雅黑 Light" w:hAnsi="微软雅黑 Light"/>
                <w:sz w:val="18"/>
                <w:lang w:eastAsia="zh-CN"/>
              </w:rPr>
              <w:t>容启用IT</w:t>
            </w:r>
            <w:r w:rsidRPr="003830F7">
              <w:rPr>
                <w:rFonts w:ascii="微软雅黑 Light" w:eastAsia="微软雅黑 Light" w:hAnsi="微软雅黑 Light" w:hint="eastAsia"/>
                <w:sz w:val="18"/>
                <w:lang w:eastAsia="zh-CN"/>
              </w:rPr>
              <w:t>模块</w:t>
            </w:r>
            <w:r w:rsidRPr="003830F7">
              <w:rPr>
                <w:rFonts w:ascii="微软雅黑 Light" w:eastAsia="微软雅黑 Light" w:hAnsi="微软雅黑 Light"/>
                <w:sz w:val="18"/>
                <w:lang w:eastAsia="zh-CN"/>
              </w:rPr>
              <w:t>配套</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宁行云</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平台弹</w:t>
            </w:r>
            <w:r w:rsidRPr="003830F7">
              <w:rPr>
                <w:rFonts w:ascii="微软雅黑 Light" w:eastAsia="微软雅黑 Light" w:hAnsi="微软雅黑 Light"/>
                <w:sz w:val="18"/>
                <w:lang w:eastAsia="zh-CN"/>
              </w:rPr>
              <w:t>性</w:t>
            </w:r>
            <w:r w:rsidRPr="003830F7">
              <w:rPr>
                <w:rFonts w:ascii="微软雅黑 Light" w:eastAsia="微软雅黑 Light" w:hAnsi="微软雅黑 Light" w:hint="eastAsia"/>
                <w:sz w:val="18"/>
                <w:lang w:eastAsia="zh-CN"/>
              </w:rPr>
              <w:t>扩</w:t>
            </w:r>
            <w:r w:rsidRPr="003830F7">
              <w:rPr>
                <w:rFonts w:ascii="微软雅黑 Light" w:eastAsia="微软雅黑 Light" w:hAnsi="微软雅黑 Light"/>
                <w:sz w:val="18"/>
                <w:lang w:eastAsia="zh-CN"/>
              </w:rPr>
              <w:t>容</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公告，尚未披露中</w:t>
            </w:r>
            <w:r w:rsidRPr="003830F7">
              <w:rPr>
                <w:rFonts w:ascii="微软雅黑 Light" w:eastAsia="微软雅黑 Light" w:hAnsi="微软雅黑 Light" w:hint="eastAsia"/>
                <w:sz w:val="18"/>
                <w:lang w:eastAsia="zh-CN"/>
              </w:rPr>
              <w:t>标结</w:t>
            </w:r>
            <w:r w:rsidRPr="003830F7">
              <w:rPr>
                <w:rFonts w:ascii="微软雅黑 Light" w:eastAsia="微软雅黑 Light" w:hAnsi="微软雅黑 Light"/>
                <w:sz w:val="18"/>
                <w:lang w:eastAsia="zh-CN"/>
              </w:rPr>
              <w:t>果）</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技术</w:t>
            </w:r>
            <w:r w:rsidRPr="003830F7">
              <w:rPr>
                <w:rFonts w:ascii="微软雅黑 Light" w:eastAsia="微软雅黑 Light" w:hAnsi="微软雅黑 Light"/>
                <w:sz w:val="18"/>
                <w:lang w:eastAsia="zh-CN"/>
              </w:rPr>
              <w:t>中台与研</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运</w:t>
            </w:r>
            <w:r w:rsidRPr="003830F7">
              <w:rPr>
                <w:rFonts w:ascii="微软雅黑 Light" w:eastAsia="微软雅黑 Light" w:hAnsi="微软雅黑 Light" w:hint="eastAsia"/>
                <w:sz w:val="18"/>
                <w:lang w:eastAsia="zh-CN"/>
              </w:rPr>
              <w:t>维层</w:t>
            </w: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年数据库</w:t>
            </w:r>
            <w:r w:rsidRPr="003830F7">
              <w:rPr>
                <w:rFonts w:ascii="微软雅黑 Light" w:eastAsia="微软雅黑 Light" w:hAnsi="微软雅黑 Light"/>
                <w:sz w:val="18"/>
                <w:lang w:eastAsia="zh-CN"/>
              </w:rPr>
              <w:t>高</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和</w:t>
            </w:r>
            <w:r w:rsidRPr="003830F7">
              <w:rPr>
                <w:rFonts w:ascii="微软雅黑 Light" w:eastAsia="微软雅黑 Light" w:hAnsi="微软雅黑 Light" w:hint="eastAsia"/>
                <w:sz w:val="18"/>
                <w:lang w:eastAsia="zh-CN"/>
              </w:rPr>
              <w:t>驻场</w:t>
            </w:r>
            <w:r w:rsidRPr="003830F7">
              <w:rPr>
                <w:rFonts w:ascii="微软雅黑 Light" w:eastAsia="微软雅黑 Light" w:hAnsi="微软雅黑 Light"/>
                <w:sz w:val="18"/>
                <w:lang w:eastAsia="zh-CN"/>
              </w:rPr>
              <w:t>服</w:t>
            </w:r>
            <w:r w:rsidRPr="003830F7">
              <w:rPr>
                <w:rFonts w:ascii="微软雅黑 Light" w:eastAsia="微软雅黑 Light" w:hAnsi="微软雅黑 Light" w:hint="eastAsia"/>
                <w:sz w:val="18"/>
                <w:lang w:eastAsia="zh-CN"/>
              </w:rPr>
              <w:t>务维</w:t>
            </w:r>
            <w:r w:rsidRPr="003830F7">
              <w:rPr>
                <w:rFonts w:ascii="微软雅黑 Light" w:eastAsia="微软雅黑 Light" w:hAnsi="微软雅黑 Light"/>
                <w:sz w:val="18"/>
                <w:lang w:eastAsia="zh-CN"/>
              </w:rPr>
              <w:t>保</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框架协议</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公开招标阶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数据库</w:t>
            </w:r>
            <w:r w:rsidRPr="003830F7">
              <w:rPr>
                <w:rFonts w:ascii="微软雅黑 Light" w:eastAsia="微软雅黑 Light" w:hAnsi="微软雅黑 Light"/>
                <w:sz w:val="18"/>
                <w:lang w:eastAsia="zh-CN"/>
              </w:rPr>
              <w:t>技</w:t>
            </w:r>
            <w:r w:rsidRPr="003830F7">
              <w:rPr>
                <w:rFonts w:ascii="微软雅黑 Light" w:eastAsia="微软雅黑 Light" w:hAnsi="微软雅黑 Light" w:hint="eastAsia"/>
                <w:sz w:val="18"/>
                <w:lang w:eastAsia="zh-CN"/>
              </w:rPr>
              <w:t>术</w:t>
            </w:r>
            <w:r w:rsidRPr="003830F7">
              <w:rPr>
                <w:rFonts w:ascii="微软雅黑 Light" w:eastAsia="微软雅黑 Light" w:hAnsi="微软雅黑 Light"/>
                <w:sz w:val="18"/>
                <w:lang w:eastAsia="zh-CN"/>
              </w:rPr>
              <w:t>中台支撑、研</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运</w:t>
            </w:r>
            <w:r w:rsidRPr="003830F7">
              <w:rPr>
                <w:rFonts w:ascii="微软雅黑 Light" w:eastAsia="微软雅黑 Light" w:hAnsi="微软雅黑 Light" w:hint="eastAsia"/>
                <w:sz w:val="18"/>
                <w:lang w:eastAsia="zh-CN"/>
              </w:rPr>
              <w:t>维</w:t>
            </w:r>
            <w:r w:rsidRPr="003830F7">
              <w:rPr>
                <w:rFonts w:ascii="微软雅黑 Light" w:eastAsia="微软雅黑 Light" w:hAnsi="微软雅黑 Light"/>
                <w:sz w:val="18"/>
                <w:lang w:eastAsia="zh-CN"/>
              </w:rPr>
              <w:t>保障</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公开招标阶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（处</w:t>
            </w:r>
            <w:r w:rsidRPr="003830F7">
              <w:rPr>
                <w:rFonts w:ascii="微软雅黑 Light" w:eastAsia="微软雅黑 Light" w:hAnsi="微软雅黑 Light"/>
                <w:sz w:val="18"/>
                <w:lang w:eastAsia="zh-CN"/>
              </w:rPr>
              <w:t>于公开招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流程，尚未确定中</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方）</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年度总</w:t>
            </w:r>
            <w:r w:rsidRPr="003830F7">
              <w:rPr>
                <w:rFonts w:ascii="微软雅黑 Light" w:eastAsia="微软雅黑 Light" w:hAnsi="微软雅黑 Light"/>
                <w:sz w:val="18"/>
                <w:lang w:eastAsia="zh-CN"/>
              </w:rPr>
              <w:t>行运</w:t>
            </w:r>
            <w:r w:rsidRPr="003830F7">
              <w:rPr>
                <w:rFonts w:ascii="微软雅黑 Light" w:eastAsia="微软雅黑 Light" w:hAnsi="微软雅黑 Light" w:hint="eastAsia"/>
                <w:sz w:val="18"/>
                <w:lang w:eastAsia="zh-CN"/>
              </w:rPr>
              <w:t>营</w:t>
            </w:r>
            <w:r w:rsidRPr="003830F7">
              <w:rPr>
                <w:rFonts w:ascii="微软雅黑 Light" w:eastAsia="微软雅黑 Light" w:hAnsi="微软雅黑 Light"/>
                <w:sz w:val="18"/>
                <w:lang w:eastAsia="zh-CN"/>
              </w:rPr>
              <w:t>部外包服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框架协议</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宁波金融服务</w:t>
            </w:r>
            <w:r w:rsidRPr="003830F7">
              <w:rPr>
                <w:rFonts w:ascii="微软雅黑 Light" w:eastAsia="微软雅黑 Light" w:hAnsi="微软雅黑 Light"/>
                <w:sz w:val="18"/>
                <w:lang w:eastAsia="zh-CN"/>
              </w:rPr>
              <w:t>有限公司</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运营</w:t>
            </w:r>
            <w:r w:rsidRPr="003830F7">
              <w:rPr>
                <w:rFonts w:ascii="微软雅黑 Light" w:eastAsia="微软雅黑 Light" w:hAnsi="微软雅黑 Light"/>
                <w:sz w:val="18"/>
                <w:lang w:eastAsia="zh-CN"/>
              </w:rPr>
              <w:t>流程外包、降本增效</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已中标（</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月完成评标</w:t>
            </w:r>
            <w:r w:rsidRPr="003830F7">
              <w:rPr>
                <w:rFonts w:ascii="微软雅黑 Light" w:eastAsia="微软雅黑 Light" w:hAnsi="微软雅黑 Light"/>
                <w:sz w:val="18"/>
                <w:lang w:eastAsia="zh-CN"/>
              </w:rPr>
              <w:t>，确定中</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个人业务场</w:t>
            </w:r>
            <w:r w:rsidRPr="003830F7">
              <w:rPr>
                <w:rFonts w:ascii="微软雅黑 Light" w:eastAsia="微软雅黑 Light" w:hAnsi="微软雅黑 Light"/>
                <w:sz w:val="18"/>
                <w:lang w:eastAsia="zh-CN"/>
              </w:rPr>
              <w:t>景智能化中台开</w:t>
            </w:r>
            <w:r w:rsidRPr="003830F7">
              <w:rPr>
                <w:rFonts w:ascii="微软雅黑 Light" w:eastAsia="微软雅黑 Light" w:hAnsi="微软雅黑 Light" w:hint="eastAsia"/>
                <w:sz w:val="18"/>
                <w:lang w:eastAsia="zh-CN"/>
              </w:rPr>
              <w:t>发项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月（跨年）</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个人客户经营</w:t>
            </w:r>
            <w:r w:rsidRPr="003830F7">
              <w:rPr>
                <w:rFonts w:ascii="微软雅黑 Light" w:eastAsia="微软雅黑 Light" w:hAnsi="微软雅黑 Light"/>
                <w:sz w:val="18"/>
                <w:lang w:eastAsia="zh-CN"/>
              </w:rPr>
              <w:t>智能化中台</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公告，跨年</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一数据底座</w:t>
            </w:r>
            <w:r w:rsidRPr="003830F7">
              <w:rPr>
                <w:rFonts w:ascii="微软雅黑 Light" w:eastAsia="微软雅黑 Light" w:hAnsi="微软雅黑 Light" w:hint="eastAsia"/>
                <w:sz w:val="18"/>
                <w:lang w:eastAsia="zh-CN"/>
              </w:rPr>
              <w:t>层</w:t>
            </w: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金市数据平台</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年二阶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5</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商二次召集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金融市场</w:t>
            </w:r>
            <w:r w:rsidRPr="003830F7">
              <w:rPr>
                <w:rFonts w:ascii="微软雅黑 Light" w:eastAsia="微软雅黑 Light" w:hAnsi="微软雅黑 Light"/>
                <w:sz w:val="18"/>
                <w:lang w:eastAsia="zh-CN"/>
              </w:rPr>
              <w:t>数据平台、流</w:t>
            </w:r>
            <w:r w:rsidRPr="003830F7">
              <w:rPr>
                <w:rFonts w:ascii="微软雅黑 Light" w:eastAsia="微软雅黑 Light" w:hAnsi="微软雅黑 Light" w:hint="eastAsia"/>
                <w:sz w:val="18"/>
                <w:lang w:eastAsia="zh-CN"/>
              </w:rPr>
              <w:t>动</w:t>
            </w:r>
            <w:r w:rsidRPr="003830F7">
              <w:rPr>
                <w:rFonts w:ascii="微软雅黑 Light" w:eastAsia="微软雅黑 Light" w:hAnsi="微软雅黑 Light"/>
                <w:sz w:val="18"/>
                <w:lang w:eastAsia="zh-CN"/>
              </w:rPr>
              <w:t>性可</w:t>
            </w:r>
            <w:r w:rsidRPr="003830F7">
              <w:rPr>
                <w:rFonts w:ascii="微软雅黑 Light" w:eastAsia="微软雅黑 Light" w:hAnsi="微软雅黑 Light" w:hint="eastAsia"/>
                <w:sz w:val="18"/>
                <w:lang w:eastAsia="zh-CN"/>
              </w:rPr>
              <w:t>视</w:t>
            </w:r>
            <w:r w:rsidRPr="003830F7">
              <w:rPr>
                <w:rFonts w:ascii="微软雅黑 Light" w:eastAsia="微软雅黑 Light" w:hAnsi="微软雅黑 Light"/>
                <w:sz w:val="18"/>
                <w:lang w:eastAsia="zh-CN"/>
              </w:rPr>
              <w:t>化</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商二次召集</w:t>
            </w:r>
            <w:r w:rsidRPr="003830F7">
              <w:rPr>
                <w:rFonts w:ascii="微软雅黑 Light" w:eastAsia="微软雅黑 Light" w:hAnsi="微软雅黑 Light" w:hint="eastAsia"/>
                <w:sz w:val="18"/>
                <w:lang w:eastAsia="zh-CN"/>
              </w:rPr>
              <w:t>（首次招标</w:t>
            </w:r>
            <w:r w:rsidRPr="003830F7">
              <w:rPr>
                <w:rFonts w:ascii="微软雅黑 Light" w:eastAsia="微软雅黑 Light" w:hAnsi="微软雅黑 Light"/>
                <w:sz w:val="18"/>
                <w:lang w:eastAsia="zh-CN"/>
              </w:rPr>
              <w:t>响</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不足，</w:t>
            </w:r>
            <w:r w:rsidRPr="003830F7">
              <w:rPr>
                <w:rFonts w:ascii="微软雅黑 Light" w:eastAsia="微软雅黑 Light" w:hAnsi="微软雅黑 Light" w:hint="eastAsia"/>
                <w:sz w:val="18"/>
                <w:lang w:eastAsia="zh-CN"/>
              </w:rPr>
              <w:t>扩</w:t>
            </w:r>
            <w:r w:rsidRPr="003830F7">
              <w:rPr>
                <w:rFonts w:ascii="微软雅黑 Light" w:eastAsia="微软雅黑 Light" w:hAnsi="微软雅黑 Light"/>
                <w:sz w:val="18"/>
                <w:lang w:eastAsia="zh-CN"/>
              </w:rPr>
              <w:t>大供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商范</w:t>
            </w:r>
            <w:r w:rsidRPr="003830F7">
              <w:rPr>
                <w:rFonts w:ascii="微软雅黑 Light" w:eastAsia="微软雅黑 Light" w:hAnsi="微软雅黑 Light" w:hint="eastAsia"/>
                <w:sz w:val="18"/>
                <w:lang w:eastAsia="zh-CN"/>
              </w:rPr>
              <w:t>围</w:t>
            </w:r>
            <w:r w:rsidRPr="003830F7">
              <w:rPr>
                <w:rFonts w:ascii="微软雅黑 Light" w:eastAsia="微软雅黑 Light" w:hAnsi="微软雅黑 Light"/>
                <w:sz w:val="18"/>
                <w:lang w:eastAsia="zh-CN"/>
              </w:rPr>
              <w:t>重新招募）</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年正版化软</w:t>
            </w:r>
            <w:r w:rsidRPr="003830F7">
              <w:rPr>
                <w:rFonts w:ascii="微软雅黑 Light" w:eastAsia="微软雅黑 Light" w:hAnsi="微软雅黑 Light"/>
                <w:sz w:val="18"/>
                <w:lang w:eastAsia="zh-CN"/>
              </w:rPr>
              <w:t>件采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目（品目一）</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10</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公开招标阶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操作系统</w:t>
            </w:r>
            <w:r w:rsidRPr="003830F7">
              <w:rPr>
                <w:rFonts w:ascii="微软雅黑 Light" w:eastAsia="微软雅黑 Light" w:hAnsi="微软雅黑 Light"/>
                <w:sz w:val="18"/>
                <w:lang w:eastAsia="zh-CN"/>
              </w:rPr>
              <w:t>、数据</w:t>
            </w:r>
            <w:r w:rsidRPr="003830F7">
              <w:rPr>
                <w:rFonts w:ascii="微软雅黑 Light" w:eastAsia="微软雅黑 Light" w:hAnsi="微软雅黑 Light" w:hint="eastAsia"/>
                <w:sz w:val="18"/>
                <w:lang w:eastAsia="zh-CN"/>
              </w:rPr>
              <w:t>库</w:t>
            </w:r>
            <w:r w:rsidRPr="003830F7">
              <w:rPr>
                <w:rFonts w:ascii="微软雅黑 Light" w:eastAsia="微软雅黑 Light" w:hAnsi="微软雅黑 Light"/>
                <w:sz w:val="18"/>
                <w:lang w:eastAsia="zh-CN"/>
              </w:rPr>
              <w:t>、中</w:t>
            </w:r>
            <w:r w:rsidRPr="003830F7">
              <w:rPr>
                <w:rFonts w:ascii="微软雅黑 Light" w:eastAsia="微软雅黑 Light" w:hAnsi="微软雅黑 Light" w:hint="eastAsia"/>
                <w:sz w:val="18"/>
                <w:lang w:eastAsia="zh-CN"/>
              </w:rPr>
              <w:t>间</w:t>
            </w:r>
            <w:r w:rsidRPr="003830F7">
              <w:rPr>
                <w:rFonts w:ascii="微软雅黑 Light" w:eastAsia="微软雅黑 Light" w:hAnsi="微软雅黑 Light"/>
                <w:sz w:val="18"/>
                <w:lang w:eastAsia="zh-CN"/>
              </w:rPr>
              <w:t>件、存</w:t>
            </w:r>
            <w:r w:rsidRPr="003830F7">
              <w:rPr>
                <w:rFonts w:ascii="微软雅黑 Light" w:eastAsia="微软雅黑 Light" w:hAnsi="微软雅黑 Light" w:hint="eastAsia"/>
                <w:sz w:val="18"/>
                <w:lang w:eastAsia="zh-CN"/>
              </w:rPr>
              <w:t>储软</w:t>
            </w:r>
            <w:r w:rsidRPr="003830F7">
              <w:rPr>
                <w:rFonts w:ascii="微软雅黑 Light" w:eastAsia="微软雅黑 Light" w:hAnsi="微软雅黑 Light"/>
                <w:sz w:val="18"/>
                <w:lang w:eastAsia="zh-CN"/>
              </w:rPr>
              <w:t>件</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公开招标阶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（处</w:t>
            </w:r>
            <w:r w:rsidRPr="003830F7">
              <w:rPr>
                <w:rFonts w:ascii="微软雅黑 Light" w:eastAsia="微软雅黑 Light" w:hAnsi="微软雅黑 Light"/>
                <w:sz w:val="18"/>
                <w:lang w:eastAsia="zh-CN"/>
              </w:rPr>
              <w:t>于公开招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流程，尚未确定中</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方）</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年正版化软</w:t>
            </w:r>
            <w:r w:rsidRPr="003830F7">
              <w:rPr>
                <w:rFonts w:ascii="微软雅黑 Light" w:eastAsia="微软雅黑 Light" w:hAnsi="微软雅黑 Light"/>
                <w:sz w:val="18"/>
                <w:lang w:eastAsia="zh-CN"/>
              </w:rPr>
              <w:t>件采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目（品目二重</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12</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宁波宏慈信息科技有限公司</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GoldenDB</w:t>
            </w:r>
            <w:r w:rsidRPr="003830F7">
              <w:rPr>
                <w:rFonts w:ascii="微软雅黑 Light" w:eastAsia="微软雅黑 Light" w:hAnsi="微软雅黑 Light" w:hint="eastAsia"/>
                <w:sz w:val="18"/>
                <w:lang w:eastAsia="zh-CN"/>
              </w:rPr>
              <w:t>数据库软</w:t>
            </w:r>
            <w:r w:rsidRPr="003830F7">
              <w:rPr>
                <w:rFonts w:ascii="微软雅黑 Light" w:eastAsia="微软雅黑 Light" w:hAnsi="微软雅黑 Light"/>
                <w:sz w:val="18"/>
                <w:lang w:eastAsia="zh-CN"/>
              </w:rPr>
              <w:t>件14</w:t>
            </w:r>
            <w:r w:rsidRPr="003830F7">
              <w:rPr>
                <w:rFonts w:ascii="微软雅黑 Light" w:eastAsia="微软雅黑 Light" w:hAnsi="微软雅黑 Light" w:hint="eastAsia"/>
                <w:sz w:val="18"/>
                <w:lang w:eastAsia="zh-CN"/>
              </w:rPr>
              <w:t>节</w:t>
            </w:r>
            <w:r w:rsidRPr="003830F7">
              <w:rPr>
                <w:rFonts w:ascii="微软雅黑 Light" w:eastAsia="微软雅黑 Light" w:hAnsi="微软雅黑 Light"/>
                <w:sz w:val="18"/>
                <w:lang w:eastAsia="zh-CN"/>
              </w:rPr>
              <w:t>点</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已中标（</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12</w:t>
            </w:r>
            <w:r w:rsidRPr="003830F7">
              <w:rPr>
                <w:rFonts w:ascii="微软雅黑 Light" w:eastAsia="微软雅黑 Light" w:hAnsi="微软雅黑 Light" w:hint="eastAsia"/>
                <w:sz w:val="18"/>
                <w:lang w:eastAsia="zh-CN"/>
              </w:rPr>
              <w:t>月完成评标</w:t>
            </w:r>
            <w:r w:rsidRPr="003830F7">
              <w:rPr>
                <w:rFonts w:ascii="微软雅黑 Light" w:eastAsia="微软雅黑 Light" w:hAnsi="微软雅黑 Light"/>
                <w:sz w:val="18"/>
                <w:lang w:eastAsia="zh-CN"/>
              </w:rPr>
              <w:t>，确定中</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用系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升</w:t>
            </w:r>
            <w:r w:rsidRPr="003830F7">
              <w:rPr>
                <w:rFonts w:ascii="微软雅黑 Light" w:eastAsia="微软雅黑 Light" w:hAnsi="微软雅黑 Light" w:hint="eastAsia"/>
                <w:sz w:val="18"/>
                <w:lang w:eastAsia="zh-CN"/>
              </w:rPr>
              <w:t>级类</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公金融</w:t>
            </w:r>
            <w:r w:rsidRPr="003830F7">
              <w:rPr>
                <w:rFonts w:ascii="微软雅黑 Light" w:eastAsia="微软雅黑 Light" w:hAnsi="微软雅黑 Light" w:hint="eastAsia"/>
                <w:sz w:val="18"/>
                <w:lang w:eastAsia="zh-CN"/>
              </w:rPr>
              <w:t>业务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行业</w:t>
            </w:r>
            <w:r w:rsidRPr="003830F7">
              <w:rPr>
                <w:rFonts w:ascii="微软雅黑 Light" w:eastAsia="微软雅黑 Light" w:hAnsi="微软雅黑 Light"/>
                <w:sz w:val="18"/>
                <w:lang w:eastAsia="zh-CN"/>
              </w:rPr>
              <w:t>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能力升</w:t>
            </w:r>
            <w:r w:rsidRPr="003830F7">
              <w:rPr>
                <w:rFonts w:ascii="微软雅黑 Light" w:eastAsia="微软雅黑 Light" w:hAnsi="微软雅黑 Light" w:hint="eastAsia"/>
                <w:sz w:val="18"/>
                <w:lang w:eastAsia="zh-CN"/>
              </w:rPr>
              <w:t>级项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12</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全渠道对账</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资产</w:t>
            </w:r>
            <w:r w:rsidRPr="003830F7">
              <w:rPr>
                <w:rFonts w:ascii="微软雅黑 Light" w:eastAsia="微软雅黑 Light" w:hAnsi="微软雅黑 Light"/>
                <w:sz w:val="18"/>
                <w:lang w:eastAsia="zh-CN"/>
              </w:rPr>
              <w:t>管理、大模型分析</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12</w:t>
            </w:r>
            <w:r w:rsidRPr="003830F7">
              <w:rPr>
                <w:rFonts w:ascii="微软雅黑 Light" w:eastAsia="微软雅黑 Light" w:hAnsi="微软雅黑 Light" w:hint="eastAsia"/>
                <w:sz w:val="18"/>
                <w:lang w:eastAsia="zh-CN"/>
              </w:rPr>
              <w:t>月发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公告，接受供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名）</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场</w:t>
            </w:r>
            <w:r w:rsidRPr="003830F7">
              <w:rPr>
                <w:rFonts w:ascii="微软雅黑 Light" w:eastAsia="微软雅黑 Light" w:hAnsi="微软雅黑 Light"/>
                <w:sz w:val="18"/>
                <w:lang w:eastAsia="zh-CN"/>
              </w:rPr>
              <w:t>景金融系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API</w:t>
            </w:r>
            <w:r w:rsidRPr="003830F7">
              <w:rPr>
                <w:rFonts w:ascii="微软雅黑 Light" w:eastAsia="微软雅黑 Light" w:hAnsi="微软雅黑 Light" w:hint="eastAsia"/>
                <w:sz w:val="18"/>
                <w:lang w:eastAsia="zh-CN"/>
              </w:rPr>
              <w:t>渠道接入及升级</w:t>
            </w:r>
            <w:r w:rsidRPr="003830F7">
              <w:rPr>
                <w:rFonts w:ascii="微软雅黑 Light" w:eastAsia="微软雅黑 Light" w:hAnsi="微软雅黑 Light"/>
                <w:sz w:val="18"/>
                <w:lang w:eastAsia="zh-CN"/>
              </w:rPr>
              <w:t>改造</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10</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天猫平台</w:t>
            </w:r>
            <w:r w:rsidRPr="003830F7">
              <w:rPr>
                <w:rFonts w:ascii="微软雅黑 Light" w:eastAsia="微软雅黑 Light" w:hAnsi="微软雅黑 Light"/>
                <w:sz w:val="18"/>
                <w:lang w:eastAsia="zh-CN"/>
              </w:rPr>
              <w:t>API</w:t>
            </w: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接、</w:t>
            </w:r>
            <w:r w:rsidRPr="003830F7">
              <w:rPr>
                <w:rFonts w:ascii="微软雅黑 Light" w:eastAsia="微软雅黑 Light" w:hAnsi="微软雅黑 Light" w:hint="eastAsia"/>
                <w:sz w:val="18"/>
                <w:lang w:eastAsia="zh-CN"/>
              </w:rPr>
              <w:t>简</w:t>
            </w:r>
            <w:r w:rsidRPr="003830F7">
              <w:rPr>
                <w:rFonts w:ascii="微软雅黑 Light" w:eastAsia="微软雅黑 Light" w:hAnsi="微软雅黑 Light"/>
                <w:sz w:val="18"/>
                <w:lang w:eastAsia="zh-CN"/>
              </w:rPr>
              <w:t>化授信流程</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10</w:t>
            </w:r>
            <w:r w:rsidRPr="003830F7">
              <w:rPr>
                <w:rFonts w:ascii="微软雅黑 Light" w:eastAsia="微软雅黑 Light" w:hAnsi="微软雅黑 Light" w:hint="eastAsia"/>
                <w:sz w:val="18"/>
                <w:lang w:eastAsia="zh-CN"/>
              </w:rPr>
              <w:t>月发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公告，接受供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名）</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公限</w:t>
            </w:r>
            <w:r w:rsidRPr="003830F7">
              <w:rPr>
                <w:rFonts w:ascii="微软雅黑 Light" w:eastAsia="微软雅黑 Light" w:hAnsi="微软雅黑 Light" w:hint="eastAsia"/>
                <w:sz w:val="18"/>
                <w:lang w:eastAsia="zh-CN"/>
              </w:rPr>
              <w:t>额评级</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年升级项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公信</w:t>
            </w:r>
            <w:r w:rsidRPr="003830F7">
              <w:rPr>
                <w:rFonts w:ascii="微软雅黑 Light" w:eastAsia="微软雅黑 Light" w:hAnsi="微软雅黑 Light" w:hint="eastAsia"/>
                <w:sz w:val="18"/>
                <w:lang w:eastAsia="zh-CN"/>
              </w:rPr>
              <w:t>贷风险</w:t>
            </w:r>
            <w:r w:rsidRPr="003830F7">
              <w:rPr>
                <w:rFonts w:ascii="微软雅黑 Light" w:eastAsia="微软雅黑 Light" w:hAnsi="微软雅黑 Light"/>
                <w:sz w:val="18"/>
                <w:lang w:eastAsia="zh-CN"/>
              </w:rPr>
              <w:t>管理、限</w:t>
            </w:r>
            <w:r w:rsidRPr="003830F7">
              <w:rPr>
                <w:rFonts w:ascii="微软雅黑 Light" w:eastAsia="微软雅黑 Light" w:hAnsi="微软雅黑 Light" w:hint="eastAsia"/>
                <w:sz w:val="18"/>
                <w:lang w:eastAsia="zh-CN"/>
              </w:rPr>
              <w:t>额评级优</w:t>
            </w:r>
            <w:r w:rsidRPr="003830F7">
              <w:rPr>
                <w:rFonts w:ascii="微软雅黑 Light" w:eastAsia="微软雅黑 Light" w:hAnsi="微软雅黑 Light"/>
                <w:sz w:val="18"/>
                <w:lang w:eastAsia="zh-CN"/>
              </w:rPr>
              <w:t>化</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公告，接受供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名）</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供应链</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年功能改造一期</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测试</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供应链</w:t>
            </w:r>
            <w:r w:rsidRPr="003830F7">
              <w:rPr>
                <w:rFonts w:ascii="微软雅黑 Light" w:eastAsia="微软雅黑 Light" w:hAnsi="微软雅黑 Light"/>
                <w:sz w:val="18"/>
                <w:lang w:eastAsia="zh-CN"/>
              </w:rPr>
              <w:t>金融系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功能升</w:t>
            </w:r>
            <w:r w:rsidRPr="003830F7">
              <w:rPr>
                <w:rFonts w:ascii="微软雅黑 Light" w:eastAsia="微软雅黑 Light" w:hAnsi="微软雅黑 Light" w:hint="eastAsia"/>
                <w:sz w:val="18"/>
                <w:lang w:eastAsia="zh-CN"/>
              </w:rPr>
              <w:t>级</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月发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公告，接受供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名）</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信贷对</w:t>
            </w:r>
            <w:r w:rsidRPr="003830F7">
              <w:rPr>
                <w:rFonts w:ascii="微软雅黑 Light" w:eastAsia="微软雅黑 Light" w:hAnsi="微软雅黑 Light"/>
                <w:sz w:val="18"/>
                <w:lang w:eastAsia="zh-CN"/>
              </w:rPr>
              <w:t>公作</w:t>
            </w:r>
            <w:r w:rsidRPr="003830F7">
              <w:rPr>
                <w:rFonts w:ascii="微软雅黑 Light" w:eastAsia="微软雅黑 Light" w:hAnsi="微软雅黑 Light" w:hint="eastAsia"/>
                <w:sz w:val="18"/>
                <w:lang w:eastAsia="zh-CN"/>
              </w:rPr>
              <w:t>业</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年功能提升（开发</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测试</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公信</w:t>
            </w:r>
            <w:r w:rsidRPr="003830F7">
              <w:rPr>
                <w:rFonts w:ascii="微软雅黑 Light" w:eastAsia="微软雅黑 Light" w:hAnsi="微软雅黑 Light" w:hint="eastAsia"/>
                <w:sz w:val="18"/>
                <w:lang w:eastAsia="zh-CN"/>
              </w:rPr>
              <w:t>贷</w:t>
            </w:r>
            <w:r w:rsidRPr="003830F7">
              <w:rPr>
                <w:rFonts w:ascii="微软雅黑 Light" w:eastAsia="微软雅黑 Light" w:hAnsi="微软雅黑 Light"/>
                <w:sz w:val="18"/>
                <w:lang w:eastAsia="zh-CN"/>
              </w:rPr>
              <w:t>作</w:t>
            </w:r>
            <w:r w:rsidRPr="003830F7">
              <w:rPr>
                <w:rFonts w:ascii="微软雅黑 Light" w:eastAsia="微软雅黑 Light" w:hAnsi="微软雅黑 Light" w:hint="eastAsia"/>
                <w:sz w:val="18"/>
                <w:lang w:eastAsia="zh-CN"/>
              </w:rPr>
              <w:t>业</w:t>
            </w:r>
            <w:r w:rsidRPr="003830F7">
              <w:rPr>
                <w:rFonts w:ascii="微软雅黑 Light" w:eastAsia="微软雅黑 Light" w:hAnsi="微软雅黑 Light"/>
                <w:sz w:val="18"/>
                <w:lang w:eastAsia="zh-CN"/>
              </w:rPr>
              <w:t>平台功能提升</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公告，接受供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名）</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移动</w:t>
            </w:r>
            <w:r w:rsidRPr="003830F7">
              <w:rPr>
                <w:rFonts w:ascii="微软雅黑 Light" w:eastAsia="微软雅黑 Light" w:hAnsi="微软雅黑 Light"/>
                <w:sz w:val="18"/>
                <w:lang w:eastAsia="zh-CN"/>
              </w:rPr>
              <w:t>信</w:t>
            </w:r>
            <w:r w:rsidRPr="003830F7">
              <w:rPr>
                <w:rFonts w:ascii="微软雅黑 Light" w:eastAsia="微软雅黑 Light" w:hAnsi="微软雅黑 Light" w:hint="eastAsia"/>
                <w:sz w:val="18"/>
                <w:lang w:eastAsia="zh-CN"/>
              </w:rPr>
              <w:t>贷</w:t>
            </w:r>
            <w:r w:rsidRPr="003830F7">
              <w:rPr>
                <w:rFonts w:ascii="微软雅黑 Light" w:eastAsia="微软雅黑 Light" w:hAnsi="微软雅黑 Light"/>
                <w:sz w:val="18"/>
                <w:lang w:eastAsia="zh-CN"/>
              </w:rPr>
              <w:t>三期上</w:t>
            </w:r>
            <w:r w:rsidRPr="003830F7">
              <w:rPr>
                <w:rFonts w:ascii="微软雅黑 Light" w:eastAsia="微软雅黑 Light" w:hAnsi="微软雅黑 Light" w:hint="eastAsia"/>
                <w:sz w:val="18"/>
                <w:lang w:eastAsia="zh-CN"/>
              </w:rPr>
              <w:t>线</w:t>
            </w:r>
            <w:r w:rsidRPr="003830F7">
              <w:rPr>
                <w:rFonts w:ascii="微软雅黑 Light" w:eastAsia="微软雅黑 Light" w:hAnsi="微软雅黑 Light"/>
                <w:sz w:val="18"/>
                <w:lang w:eastAsia="zh-CN"/>
              </w:rPr>
              <w:t>后配套升</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（开</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移动</w:t>
            </w:r>
            <w:r w:rsidRPr="003830F7">
              <w:rPr>
                <w:rFonts w:ascii="微软雅黑 Light" w:eastAsia="微软雅黑 Light" w:hAnsi="微软雅黑 Light"/>
                <w:sz w:val="18"/>
                <w:lang w:eastAsia="zh-CN"/>
              </w:rPr>
              <w:t>信</w:t>
            </w:r>
            <w:r w:rsidRPr="003830F7">
              <w:rPr>
                <w:rFonts w:ascii="微软雅黑 Light" w:eastAsia="微软雅黑 Light" w:hAnsi="微软雅黑 Light" w:hint="eastAsia"/>
                <w:sz w:val="18"/>
                <w:lang w:eastAsia="zh-CN"/>
              </w:rPr>
              <w:t>贷鸿</w:t>
            </w:r>
            <w:r w:rsidRPr="003830F7">
              <w:rPr>
                <w:rFonts w:ascii="微软雅黑 Light" w:eastAsia="微软雅黑 Light" w:hAnsi="微软雅黑 Light"/>
                <w:sz w:val="18"/>
                <w:lang w:eastAsia="zh-CN"/>
              </w:rPr>
              <w:t>蒙客</w:t>
            </w:r>
            <w:r w:rsidRPr="003830F7">
              <w:rPr>
                <w:rFonts w:ascii="微软雅黑 Light" w:eastAsia="微软雅黑 Light" w:hAnsi="微软雅黑 Light" w:hint="eastAsia"/>
                <w:sz w:val="18"/>
                <w:lang w:eastAsia="zh-CN"/>
              </w:rPr>
              <w:t>户</w:t>
            </w:r>
            <w:r w:rsidRPr="003830F7">
              <w:rPr>
                <w:rFonts w:ascii="微软雅黑 Light" w:eastAsia="微软雅黑 Light" w:hAnsi="微软雅黑 Light"/>
                <w:sz w:val="18"/>
                <w:lang w:eastAsia="zh-CN"/>
              </w:rPr>
              <w:t>端</w:t>
            </w:r>
            <w:r w:rsidRPr="003830F7">
              <w:rPr>
                <w:rFonts w:ascii="微软雅黑 Light" w:eastAsia="微软雅黑 Light" w:hAnsi="微软雅黑 Light" w:hint="eastAsia"/>
                <w:sz w:val="18"/>
                <w:lang w:eastAsia="zh-CN"/>
              </w:rPr>
              <w:t>优</w:t>
            </w:r>
            <w:r w:rsidRPr="003830F7">
              <w:rPr>
                <w:rFonts w:ascii="微软雅黑 Light" w:eastAsia="微软雅黑 Light" w:hAnsi="微软雅黑 Light"/>
                <w:sz w:val="18"/>
                <w:lang w:eastAsia="zh-CN"/>
              </w:rPr>
              <w:t>化</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公告，接受供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名）</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容易贷产</w:t>
            </w:r>
            <w:r w:rsidRPr="003830F7">
              <w:rPr>
                <w:rFonts w:ascii="微软雅黑 Light" w:eastAsia="微软雅黑 Light" w:hAnsi="微软雅黑 Light"/>
                <w:sz w:val="18"/>
                <w:lang w:eastAsia="zh-CN"/>
              </w:rPr>
              <w:t>品2025</w:t>
            </w:r>
            <w:r w:rsidRPr="003830F7">
              <w:rPr>
                <w:rFonts w:ascii="微软雅黑 Light" w:eastAsia="微软雅黑 Light" w:hAnsi="微软雅黑 Light" w:hint="eastAsia"/>
                <w:sz w:val="18"/>
                <w:lang w:eastAsia="zh-CN"/>
              </w:rPr>
              <w:t>年信贷</w:t>
            </w:r>
            <w:r w:rsidRPr="003830F7">
              <w:rPr>
                <w:rFonts w:ascii="微软雅黑 Light" w:eastAsia="微软雅黑 Light" w:hAnsi="微软雅黑 Light"/>
                <w:sz w:val="18"/>
                <w:lang w:eastAsia="zh-CN"/>
              </w:rPr>
              <w:t>建</w:t>
            </w:r>
            <w:r w:rsidRPr="003830F7">
              <w:rPr>
                <w:rFonts w:ascii="微软雅黑 Light" w:eastAsia="微软雅黑 Light" w:hAnsi="微软雅黑 Light" w:hint="eastAsia"/>
                <w:sz w:val="18"/>
                <w:lang w:eastAsia="zh-CN"/>
              </w:rPr>
              <w:t>设优</w:t>
            </w:r>
            <w:r w:rsidRPr="003830F7">
              <w:rPr>
                <w:rFonts w:ascii="微软雅黑 Light" w:eastAsia="微软雅黑 Light" w:hAnsi="微软雅黑 Light"/>
                <w:sz w:val="18"/>
                <w:lang w:eastAsia="zh-CN"/>
              </w:rPr>
              <w:t>化（开</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测试</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7</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容易贷</w:t>
            </w:r>
            <w:r w:rsidRPr="003830F7">
              <w:rPr>
                <w:rFonts w:ascii="微软雅黑 Light" w:eastAsia="微软雅黑 Light" w:hAnsi="微软雅黑 Light"/>
                <w:sz w:val="18"/>
                <w:lang w:eastAsia="zh-CN"/>
              </w:rPr>
              <w:t>双</w:t>
            </w:r>
            <w:r w:rsidRPr="003830F7">
              <w:rPr>
                <w:rFonts w:ascii="微软雅黑 Light" w:eastAsia="微软雅黑 Light" w:hAnsi="微软雅黑 Light" w:hint="eastAsia"/>
                <w:sz w:val="18"/>
                <w:lang w:eastAsia="zh-CN"/>
              </w:rPr>
              <w:t>额</w:t>
            </w:r>
            <w:r w:rsidRPr="003830F7">
              <w:rPr>
                <w:rFonts w:ascii="微软雅黑 Light" w:eastAsia="微软雅黑 Light" w:hAnsi="微软雅黑 Light"/>
                <w:sz w:val="18"/>
                <w:lang w:eastAsia="zh-CN"/>
              </w:rPr>
              <w:t>度体系、自</w:t>
            </w:r>
            <w:r w:rsidRPr="003830F7">
              <w:rPr>
                <w:rFonts w:ascii="微软雅黑 Light" w:eastAsia="微软雅黑 Light" w:hAnsi="微软雅黑 Light" w:hint="eastAsia"/>
                <w:sz w:val="18"/>
                <w:lang w:eastAsia="zh-CN"/>
              </w:rPr>
              <w:t>动</w:t>
            </w:r>
            <w:r w:rsidRPr="003830F7">
              <w:rPr>
                <w:rFonts w:ascii="微软雅黑 Light" w:eastAsia="微软雅黑 Light" w:hAnsi="微软雅黑 Light"/>
                <w:sz w:val="18"/>
                <w:lang w:eastAsia="zh-CN"/>
              </w:rPr>
              <w:t>提</w:t>
            </w:r>
            <w:r w:rsidRPr="003830F7">
              <w:rPr>
                <w:rFonts w:ascii="微软雅黑 Light" w:eastAsia="微软雅黑 Light" w:hAnsi="微软雅黑 Light" w:hint="eastAsia"/>
                <w:sz w:val="18"/>
                <w:lang w:eastAsia="zh-CN"/>
              </w:rPr>
              <w:t>额</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7</w:t>
            </w:r>
            <w:r w:rsidRPr="003830F7">
              <w:rPr>
                <w:rFonts w:ascii="微软雅黑 Light" w:eastAsia="微软雅黑 Light" w:hAnsi="微软雅黑 Light" w:hint="eastAsia"/>
                <w:sz w:val="18"/>
                <w:lang w:eastAsia="zh-CN"/>
              </w:rPr>
              <w:t>月发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公告，接受供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名）</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核算自营</w:t>
            </w:r>
            <w:r w:rsidRPr="003830F7">
              <w:rPr>
                <w:rFonts w:ascii="微软雅黑 Light" w:eastAsia="微软雅黑 Light" w:hAnsi="微软雅黑 Light"/>
                <w:sz w:val="18"/>
                <w:lang w:eastAsia="zh-CN"/>
              </w:rPr>
              <w:t>渠道</w:t>
            </w:r>
            <w:r w:rsidRPr="003830F7">
              <w:rPr>
                <w:rFonts w:ascii="微软雅黑 Light" w:eastAsia="微软雅黑 Light" w:hAnsi="微软雅黑 Light" w:hint="eastAsia"/>
                <w:sz w:val="18"/>
                <w:lang w:eastAsia="zh-CN"/>
              </w:rPr>
              <w:t>产</w:t>
            </w:r>
            <w:r w:rsidRPr="003830F7">
              <w:rPr>
                <w:rFonts w:ascii="微软雅黑 Light" w:eastAsia="微软雅黑 Light" w:hAnsi="微软雅黑 Light"/>
                <w:sz w:val="18"/>
                <w:lang w:eastAsia="zh-CN"/>
              </w:rPr>
              <w:t>品流程升</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三期</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互联</w:t>
            </w:r>
            <w:r w:rsidRPr="003830F7">
              <w:rPr>
                <w:rFonts w:ascii="微软雅黑 Light" w:eastAsia="微软雅黑 Light" w:hAnsi="微软雅黑 Light"/>
                <w:sz w:val="18"/>
                <w:lang w:eastAsia="zh-CN"/>
              </w:rPr>
              <w:t>网</w:t>
            </w:r>
            <w:r w:rsidRPr="003830F7">
              <w:rPr>
                <w:rFonts w:ascii="微软雅黑 Light" w:eastAsia="微软雅黑 Light" w:hAnsi="微软雅黑 Light" w:hint="eastAsia"/>
                <w:sz w:val="18"/>
                <w:lang w:eastAsia="zh-CN"/>
              </w:rPr>
              <w:t>贷</w:t>
            </w:r>
            <w:r w:rsidRPr="003830F7">
              <w:rPr>
                <w:rFonts w:ascii="微软雅黑 Light" w:eastAsia="微软雅黑 Light" w:hAnsi="微软雅黑 Light"/>
                <w:sz w:val="18"/>
                <w:lang w:eastAsia="zh-CN"/>
              </w:rPr>
              <w:t>款合作</w:t>
            </w:r>
            <w:r w:rsidRPr="003830F7">
              <w:rPr>
                <w:rFonts w:ascii="微软雅黑 Light" w:eastAsia="微软雅黑 Light" w:hAnsi="微软雅黑 Light" w:hint="eastAsia"/>
                <w:sz w:val="18"/>
                <w:lang w:eastAsia="zh-CN"/>
              </w:rPr>
              <w:t>领</w:t>
            </w:r>
            <w:r w:rsidRPr="003830F7">
              <w:rPr>
                <w:rFonts w:ascii="微软雅黑 Light" w:eastAsia="微软雅黑 Light" w:hAnsi="微软雅黑 Light"/>
                <w:sz w:val="18"/>
                <w:lang w:eastAsia="zh-CN"/>
              </w:rPr>
              <w:t>域系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升</w:t>
            </w:r>
            <w:r w:rsidRPr="003830F7">
              <w:rPr>
                <w:rFonts w:ascii="微软雅黑 Light" w:eastAsia="微软雅黑 Light" w:hAnsi="微软雅黑 Light" w:hint="eastAsia"/>
                <w:sz w:val="18"/>
                <w:lang w:eastAsia="zh-CN"/>
              </w:rPr>
              <w:t>级</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月发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公告，接受供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名）</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公智能</w:t>
            </w:r>
            <w:r w:rsidRPr="003830F7">
              <w:rPr>
                <w:rFonts w:ascii="微软雅黑 Light" w:eastAsia="微软雅黑 Light" w:hAnsi="微软雅黑 Light" w:hint="eastAsia"/>
                <w:sz w:val="18"/>
                <w:lang w:eastAsia="zh-CN"/>
              </w:rPr>
              <w:t>场</w:t>
            </w:r>
            <w:r w:rsidRPr="003830F7">
              <w:rPr>
                <w:rFonts w:ascii="微软雅黑 Light" w:eastAsia="微软雅黑 Light" w:hAnsi="微软雅黑 Light"/>
                <w:sz w:val="18"/>
                <w:lang w:eastAsia="zh-CN"/>
              </w:rPr>
              <w:t>景建</w:t>
            </w:r>
            <w:r w:rsidRPr="003830F7">
              <w:rPr>
                <w:rFonts w:ascii="微软雅黑 Light" w:eastAsia="微软雅黑 Light" w:hAnsi="微软雅黑 Light" w:hint="eastAsia"/>
                <w:sz w:val="18"/>
                <w:lang w:eastAsia="zh-CN"/>
              </w:rPr>
              <w:t>设项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11</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蚂蚁</w:t>
            </w:r>
            <w:r w:rsidRPr="003830F7">
              <w:rPr>
                <w:rFonts w:ascii="微软雅黑 Light" w:eastAsia="微软雅黑 Light" w:hAnsi="微软雅黑 Light"/>
                <w:sz w:val="18"/>
                <w:lang w:eastAsia="zh-CN"/>
              </w:rPr>
              <w:t>区</w:t>
            </w:r>
            <w:r w:rsidRPr="003830F7">
              <w:rPr>
                <w:rFonts w:ascii="微软雅黑 Light" w:eastAsia="微软雅黑 Light" w:hAnsi="微软雅黑 Light" w:hint="eastAsia"/>
                <w:sz w:val="18"/>
                <w:lang w:eastAsia="zh-CN"/>
              </w:rPr>
              <w:t>块链</w:t>
            </w:r>
            <w:r w:rsidRPr="003830F7">
              <w:rPr>
                <w:rFonts w:ascii="微软雅黑 Light" w:eastAsia="微软雅黑 Light" w:hAnsi="微软雅黑 Light"/>
                <w:sz w:val="18"/>
                <w:lang w:eastAsia="zh-CN"/>
              </w:rPr>
              <w:t>科技(</w:t>
            </w:r>
            <w:r w:rsidRPr="003830F7">
              <w:rPr>
                <w:rFonts w:ascii="微软雅黑 Light" w:eastAsia="微软雅黑 Light" w:hAnsi="微软雅黑 Light" w:hint="eastAsia"/>
                <w:sz w:val="18"/>
                <w:lang w:eastAsia="zh-CN"/>
              </w:rPr>
              <w:t>上海</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有限公司</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公</w:t>
            </w:r>
            <w:r w:rsidRPr="003830F7">
              <w:rPr>
                <w:rFonts w:ascii="微软雅黑 Light" w:eastAsia="微软雅黑 Light" w:hAnsi="微软雅黑 Light" w:hint="eastAsia"/>
                <w:sz w:val="18"/>
                <w:lang w:eastAsia="zh-CN"/>
              </w:rPr>
              <w:t>领</w:t>
            </w:r>
            <w:r w:rsidRPr="003830F7">
              <w:rPr>
                <w:rFonts w:ascii="微软雅黑 Light" w:eastAsia="微软雅黑 Light" w:hAnsi="微软雅黑 Light"/>
                <w:sz w:val="18"/>
                <w:lang w:eastAsia="zh-CN"/>
              </w:rPr>
              <w:t>域智能化、金融咨</w:t>
            </w:r>
            <w:r w:rsidRPr="003830F7">
              <w:rPr>
                <w:rFonts w:ascii="微软雅黑 Light" w:eastAsia="微软雅黑 Light" w:hAnsi="微软雅黑 Light" w:hint="eastAsia"/>
                <w:sz w:val="18"/>
                <w:lang w:eastAsia="zh-CN"/>
              </w:rPr>
              <w:t>询</w:t>
            </w:r>
            <w:r w:rsidRPr="003830F7">
              <w:rPr>
                <w:rFonts w:ascii="微软雅黑 Light" w:eastAsia="微软雅黑 Light" w:hAnsi="微软雅黑 Light"/>
                <w:sz w:val="18"/>
                <w:lang w:eastAsia="zh-CN"/>
              </w:rPr>
              <w:t>、服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方案、</w:t>
            </w:r>
            <w:r w:rsidRPr="003830F7">
              <w:rPr>
                <w:rFonts w:ascii="微软雅黑 Light" w:eastAsia="微软雅黑 Light" w:hAnsi="微软雅黑 Light" w:hint="eastAsia"/>
                <w:sz w:val="18"/>
                <w:lang w:eastAsia="zh-CN"/>
              </w:rPr>
              <w:t>经营</w:t>
            </w:r>
            <w:r w:rsidRPr="003830F7">
              <w:rPr>
                <w:rFonts w:ascii="微软雅黑 Light" w:eastAsia="微软雅黑 Light" w:hAnsi="微软雅黑 Light"/>
                <w:sz w:val="18"/>
                <w:lang w:eastAsia="zh-CN"/>
              </w:rPr>
              <w:t>决策</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已中标（</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11</w:t>
            </w:r>
            <w:r w:rsidRPr="003830F7">
              <w:rPr>
                <w:rFonts w:ascii="微软雅黑 Light" w:eastAsia="微软雅黑 Light" w:hAnsi="微软雅黑 Light" w:hint="eastAsia"/>
                <w:sz w:val="18"/>
                <w:lang w:eastAsia="zh-CN"/>
              </w:rPr>
              <w:t>月完成评标</w:t>
            </w:r>
            <w:r w:rsidRPr="003830F7">
              <w:rPr>
                <w:rFonts w:ascii="微软雅黑 Light" w:eastAsia="微软雅黑 Light" w:hAnsi="微软雅黑 Light"/>
                <w:sz w:val="18"/>
                <w:lang w:eastAsia="zh-CN"/>
              </w:rPr>
              <w:t>，确定中</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大模型与</w:t>
            </w:r>
            <w:r w:rsidRPr="003830F7">
              <w:rPr>
                <w:rFonts w:ascii="微软雅黑 Light" w:eastAsia="微软雅黑 Light" w:hAnsi="微软雅黑 Light"/>
                <w:sz w:val="18"/>
                <w:lang w:eastAsia="zh-CN"/>
              </w:rPr>
              <w:t>AI</w:t>
            </w:r>
            <w:r w:rsidRPr="003830F7">
              <w:rPr>
                <w:rFonts w:ascii="微软雅黑 Light" w:eastAsia="微软雅黑 Light" w:hAnsi="微软雅黑 Light" w:hint="eastAsia"/>
                <w:sz w:val="18"/>
                <w:lang w:eastAsia="zh-CN"/>
              </w:rPr>
              <w:t>专项</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大模型技术</w:t>
            </w:r>
            <w:r w:rsidRPr="003830F7">
              <w:rPr>
                <w:rFonts w:ascii="微软雅黑 Light" w:eastAsia="微软雅黑 Light" w:hAnsi="微软雅黑 Light"/>
                <w:sz w:val="18"/>
                <w:lang w:eastAsia="zh-CN"/>
              </w:rPr>
              <w:t>平台及</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用</w:t>
            </w: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托管业务</w:t>
            </w:r>
            <w:r w:rsidRPr="003830F7">
              <w:rPr>
                <w:rFonts w:ascii="微软雅黑 Light" w:eastAsia="微软雅黑 Light" w:hAnsi="微软雅黑 Light"/>
                <w:sz w:val="18"/>
                <w:lang w:eastAsia="zh-CN"/>
              </w:rPr>
              <w:t>多个</w:t>
            </w:r>
            <w:r w:rsidRPr="003830F7">
              <w:rPr>
                <w:rFonts w:ascii="微软雅黑 Light" w:eastAsia="微软雅黑 Light" w:hAnsi="微软雅黑 Light" w:hint="eastAsia"/>
                <w:sz w:val="18"/>
                <w:lang w:eastAsia="zh-CN"/>
              </w:rPr>
              <w:t>场</w:t>
            </w:r>
            <w:r w:rsidRPr="003830F7">
              <w:rPr>
                <w:rFonts w:ascii="微软雅黑 Light" w:eastAsia="微软雅黑 Light" w:hAnsi="微软雅黑 Light"/>
                <w:sz w:val="18"/>
                <w:lang w:eastAsia="zh-CN"/>
              </w:rPr>
              <w:t>景接入大模型</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6</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大模型技术</w:t>
            </w:r>
            <w:r w:rsidRPr="003830F7">
              <w:rPr>
                <w:rFonts w:ascii="微软雅黑 Light" w:eastAsia="微软雅黑 Light" w:hAnsi="微软雅黑 Light"/>
                <w:sz w:val="18"/>
                <w:lang w:eastAsia="zh-CN"/>
              </w:rPr>
              <w:t>平台建</w:t>
            </w:r>
            <w:r w:rsidRPr="003830F7">
              <w:rPr>
                <w:rFonts w:ascii="微软雅黑 Light" w:eastAsia="微软雅黑 Light" w:hAnsi="微软雅黑 Light" w:hint="eastAsia"/>
                <w:sz w:val="18"/>
                <w:lang w:eastAsia="zh-CN"/>
              </w:rPr>
              <w:t>设</w:t>
            </w:r>
            <w:r w:rsidRPr="003830F7">
              <w:rPr>
                <w:rFonts w:ascii="微软雅黑 Light" w:eastAsia="微软雅黑 Light" w:hAnsi="微软雅黑 Light"/>
                <w:sz w:val="18"/>
                <w:lang w:eastAsia="zh-CN"/>
              </w:rPr>
              <w:t>、托管</w:t>
            </w:r>
            <w:r w:rsidRPr="003830F7">
              <w:rPr>
                <w:rFonts w:ascii="微软雅黑 Light" w:eastAsia="微软雅黑 Light" w:hAnsi="微软雅黑 Light" w:hint="eastAsia"/>
                <w:sz w:val="18"/>
                <w:lang w:eastAsia="zh-CN"/>
              </w:rPr>
              <w:t>业务场</w:t>
            </w:r>
            <w:r w:rsidRPr="003830F7">
              <w:rPr>
                <w:rFonts w:ascii="微软雅黑 Light" w:eastAsia="微软雅黑 Light" w:hAnsi="微软雅黑 Light"/>
                <w:sz w:val="18"/>
                <w:lang w:eastAsia="zh-CN"/>
              </w:rPr>
              <w:t>景</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用</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6</w:t>
            </w:r>
            <w:r w:rsidRPr="003830F7">
              <w:rPr>
                <w:rFonts w:ascii="微软雅黑 Light" w:eastAsia="微软雅黑 Light" w:hAnsi="微软雅黑 Light" w:hint="eastAsia"/>
                <w:sz w:val="18"/>
                <w:lang w:eastAsia="zh-CN"/>
              </w:rPr>
              <w:t>月发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公告，接受供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名）</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大模型项</w:t>
            </w:r>
            <w:r w:rsidRPr="003830F7">
              <w:rPr>
                <w:rFonts w:ascii="微软雅黑 Light" w:eastAsia="微软雅黑 Light" w:hAnsi="微软雅黑 Light"/>
                <w:sz w:val="18"/>
                <w:lang w:eastAsia="zh-CN"/>
              </w:rPr>
              <w:t>目一期延</w:t>
            </w:r>
            <w:r w:rsidRPr="003830F7">
              <w:rPr>
                <w:rFonts w:ascii="微软雅黑 Light" w:eastAsia="微软雅黑 Light" w:hAnsi="微软雅黑 Light" w:hint="eastAsia"/>
                <w:sz w:val="18"/>
                <w:lang w:eastAsia="zh-CN"/>
              </w:rPr>
              <w:t>续</w:t>
            </w:r>
            <w:r w:rsidRPr="003830F7">
              <w:rPr>
                <w:rFonts w:ascii="微软雅黑 Light" w:eastAsia="微软雅黑 Light" w:hAnsi="微软雅黑 Light"/>
                <w:sz w:val="18"/>
                <w:lang w:eastAsia="zh-CN"/>
              </w:rPr>
              <w:t>C</w:t>
            </w:r>
            <w:r w:rsidRPr="003830F7">
              <w:rPr>
                <w:rFonts w:ascii="微软雅黑 Light" w:eastAsia="微软雅黑 Light" w:hAnsi="微软雅黑 Light" w:hint="eastAsia"/>
                <w:sz w:val="18"/>
                <w:lang w:eastAsia="zh-CN"/>
              </w:rPr>
              <w:t>端</w:t>
            </w:r>
            <w:r w:rsidRPr="003830F7">
              <w:rPr>
                <w:rFonts w:ascii="微软雅黑 Light" w:eastAsia="微软雅黑 Light" w:hAnsi="微软雅黑 Light"/>
                <w:sz w:val="18"/>
                <w:lang w:eastAsia="zh-CN"/>
              </w:rPr>
              <w:t>API</w:t>
            </w:r>
            <w:r w:rsidRPr="003830F7">
              <w:rPr>
                <w:rFonts w:ascii="微软雅黑 Light" w:eastAsia="微软雅黑 Light" w:hAnsi="微软雅黑 Light" w:hint="eastAsia"/>
                <w:sz w:val="18"/>
                <w:lang w:eastAsia="zh-CN"/>
              </w:rPr>
              <w:t>开发项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11</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商二次召集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波波之音智能客服升级</w:t>
            </w:r>
            <w:r w:rsidRPr="003830F7">
              <w:rPr>
                <w:rFonts w:ascii="微软雅黑 Light" w:eastAsia="微软雅黑 Light" w:hAnsi="微软雅黑 Light"/>
                <w:sz w:val="18"/>
                <w:lang w:eastAsia="zh-CN"/>
              </w:rPr>
              <w:t>、多意</w:t>
            </w:r>
            <w:r w:rsidRPr="003830F7">
              <w:rPr>
                <w:rFonts w:ascii="微软雅黑 Light" w:eastAsia="微软雅黑 Light" w:hAnsi="微软雅黑 Light" w:hint="eastAsia"/>
                <w:sz w:val="18"/>
                <w:lang w:eastAsia="zh-CN"/>
              </w:rPr>
              <w:t>图</w:t>
            </w:r>
            <w:r w:rsidRPr="003830F7">
              <w:rPr>
                <w:rFonts w:ascii="微软雅黑 Light" w:eastAsia="微软雅黑 Light" w:hAnsi="微软雅黑 Light"/>
                <w:sz w:val="18"/>
                <w:lang w:eastAsia="zh-CN"/>
              </w:rPr>
              <w:t>复</w:t>
            </w:r>
            <w:r w:rsidRPr="003830F7">
              <w:rPr>
                <w:rFonts w:ascii="微软雅黑 Light" w:eastAsia="微软雅黑 Light" w:hAnsi="微软雅黑 Light" w:hint="eastAsia"/>
                <w:sz w:val="18"/>
                <w:lang w:eastAsia="zh-CN"/>
              </w:rPr>
              <w:t>杂问题优</w:t>
            </w:r>
            <w:r w:rsidRPr="003830F7">
              <w:rPr>
                <w:rFonts w:ascii="微软雅黑 Light" w:eastAsia="微软雅黑 Light" w:hAnsi="微软雅黑 Light"/>
                <w:sz w:val="18"/>
                <w:lang w:eastAsia="zh-CN"/>
              </w:rPr>
              <w:t>化</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商二次召集</w:t>
            </w:r>
            <w:r w:rsidRPr="003830F7">
              <w:rPr>
                <w:rFonts w:ascii="微软雅黑 Light" w:eastAsia="微软雅黑 Light" w:hAnsi="微软雅黑 Light" w:hint="eastAsia"/>
                <w:sz w:val="18"/>
                <w:lang w:eastAsia="zh-CN"/>
              </w:rPr>
              <w:t>（首次招标</w:t>
            </w:r>
            <w:r w:rsidRPr="003830F7">
              <w:rPr>
                <w:rFonts w:ascii="微软雅黑 Light" w:eastAsia="微软雅黑 Light" w:hAnsi="微软雅黑 Light"/>
                <w:sz w:val="18"/>
                <w:lang w:eastAsia="zh-CN"/>
              </w:rPr>
              <w:t>响</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不足，</w:t>
            </w:r>
            <w:r w:rsidRPr="003830F7">
              <w:rPr>
                <w:rFonts w:ascii="微软雅黑 Light" w:eastAsia="微软雅黑 Light" w:hAnsi="微软雅黑 Light" w:hint="eastAsia"/>
                <w:sz w:val="18"/>
                <w:lang w:eastAsia="zh-CN"/>
              </w:rPr>
              <w:t>扩</w:t>
            </w:r>
            <w:r w:rsidRPr="003830F7">
              <w:rPr>
                <w:rFonts w:ascii="微软雅黑 Light" w:eastAsia="微软雅黑 Light" w:hAnsi="微软雅黑 Light"/>
                <w:sz w:val="18"/>
                <w:lang w:eastAsia="zh-CN"/>
              </w:rPr>
              <w:t>大供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商范</w:t>
            </w:r>
            <w:r w:rsidRPr="003830F7">
              <w:rPr>
                <w:rFonts w:ascii="微软雅黑 Light" w:eastAsia="微软雅黑 Light" w:hAnsi="微软雅黑 Light" w:hint="eastAsia"/>
                <w:sz w:val="18"/>
                <w:lang w:eastAsia="zh-CN"/>
              </w:rPr>
              <w:t>围</w:t>
            </w:r>
            <w:r w:rsidRPr="003830F7">
              <w:rPr>
                <w:rFonts w:ascii="微软雅黑 Light" w:eastAsia="微软雅黑 Light" w:hAnsi="微软雅黑 Light"/>
                <w:sz w:val="18"/>
                <w:lang w:eastAsia="zh-CN"/>
              </w:rPr>
              <w:t>重新招募）</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零售金融业务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零售金融业务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新一代智能双录</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8</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金融行业</w:t>
            </w:r>
            <w:r w:rsidRPr="003830F7">
              <w:rPr>
                <w:rFonts w:ascii="微软雅黑 Light" w:eastAsia="微软雅黑 Light" w:hAnsi="微软雅黑 Light"/>
                <w:sz w:val="18"/>
                <w:lang w:eastAsia="zh-CN"/>
              </w:rPr>
              <w:t>双</w:t>
            </w:r>
            <w:r w:rsidRPr="003830F7">
              <w:rPr>
                <w:rFonts w:ascii="微软雅黑 Light" w:eastAsia="微软雅黑 Light" w:hAnsi="微软雅黑 Light" w:hint="eastAsia"/>
                <w:sz w:val="18"/>
                <w:lang w:eastAsia="zh-CN"/>
              </w:rPr>
              <w:t>录</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、可配置化、</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一工作台</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8</w:t>
            </w:r>
            <w:r w:rsidRPr="003830F7">
              <w:rPr>
                <w:rFonts w:ascii="微软雅黑 Light" w:eastAsia="微软雅黑 Light" w:hAnsi="微软雅黑 Light" w:hint="eastAsia"/>
                <w:sz w:val="18"/>
                <w:lang w:eastAsia="zh-CN"/>
              </w:rPr>
              <w:t>月发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公告，接受供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名）</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网络</w:t>
            </w:r>
            <w:r w:rsidRPr="003830F7">
              <w:rPr>
                <w:rFonts w:ascii="微软雅黑 Light" w:eastAsia="微软雅黑 Light" w:hAnsi="微软雅黑 Light"/>
                <w:sz w:val="18"/>
                <w:lang w:eastAsia="zh-CN"/>
              </w:rPr>
              <w:t>在</w:t>
            </w:r>
            <w:r w:rsidRPr="003830F7">
              <w:rPr>
                <w:rFonts w:ascii="微软雅黑 Light" w:eastAsia="微软雅黑 Light" w:hAnsi="微软雅黑 Light" w:hint="eastAsia"/>
                <w:sz w:val="18"/>
                <w:lang w:eastAsia="zh-CN"/>
              </w:rPr>
              <w:t>线</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年优</w:t>
            </w:r>
            <w:r w:rsidRPr="003830F7">
              <w:rPr>
                <w:rFonts w:ascii="微软雅黑 Light" w:eastAsia="微软雅黑 Light" w:hAnsi="微软雅黑 Light"/>
                <w:sz w:val="18"/>
                <w:lang w:eastAsia="zh-CN"/>
              </w:rPr>
              <w:t>化</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目一期（</w:t>
            </w:r>
            <w:r w:rsidRPr="003830F7">
              <w:rPr>
                <w:rFonts w:ascii="微软雅黑 Light" w:eastAsia="微软雅黑 Light" w:hAnsi="微软雅黑 Light" w:hint="eastAsia"/>
                <w:sz w:val="18"/>
                <w:lang w:eastAsia="zh-CN"/>
              </w:rPr>
              <w:t>测试</w:t>
            </w:r>
            <w:r w:rsidRPr="003830F7">
              <w:rPr>
                <w:rFonts w:ascii="微软雅黑 Light" w:eastAsia="微软雅黑 Light" w:hAnsi="微软雅黑 Light"/>
                <w:sz w:val="18"/>
                <w:lang w:eastAsia="zh-CN"/>
              </w:rPr>
              <w:t>）</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7</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在线</w:t>
            </w:r>
            <w:r w:rsidRPr="003830F7">
              <w:rPr>
                <w:rFonts w:ascii="微软雅黑 Light" w:eastAsia="微软雅黑 Light" w:hAnsi="微软雅黑 Light"/>
                <w:sz w:val="18"/>
                <w:lang w:eastAsia="zh-CN"/>
              </w:rPr>
              <w:t>客服系</w:t>
            </w:r>
            <w:r w:rsidRPr="003830F7">
              <w:rPr>
                <w:rFonts w:ascii="微软雅黑 Light" w:eastAsia="微软雅黑 Light" w:hAnsi="微软雅黑 Light" w:hint="eastAsia"/>
                <w:sz w:val="18"/>
                <w:lang w:eastAsia="zh-CN"/>
              </w:rPr>
              <w:t>统优</w:t>
            </w:r>
            <w:r w:rsidRPr="003830F7">
              <w:rPr>
                <w:rFonts w:ascii="微软雅黑 Light" w:eastAsia="微软雅黑 Light" w:hAnsi="微软雅黑 Light"/>
                <w:sz w:val="18"/>
                <w:lang w:eastAsia="zh-CN"/>
              </w:rPr>
              <w:t>化、</w:t>
            </w:r>
            <w:r w:rsidRPr="003830F7">
              <w:rPr>
                <w:rFonts w:ascii="微软雅黑 Light" w:eastAsia="微软雅黑 Light" w:hAnsi="微软雅黑 Light" w:hint="eastAsia"/>
                <w:sz w:val="18"/>
                <w:lang w:eastAsia="zh-CN"/>
              </w:rPr>
              <w:t>远</w:t>
            </w:r>
            <w:r w:rsidRPr="003830F7">
              <w:rPr>
                <w:rFonts w:ascii="微软雅黑 Light" w:eastAsia="微软雅黑 Light" w:hAnsi="微软雅黑 Light"/>
                <w:sz w:val="18"/>
                <w:lang w:eastAsia="zh-CN"/>
              </w:rPr>
              <w:t>程</w:t>
            </w:r>
            <w:r w:rsidRPr="003830F7">
              <w:rPr>
                <w:rFonts w:ascii="微软雅黑 Light" w:eastAsia="微软雅黑 Light" w:hAnsi="微软雅黑 Light" w:hint="eastAsia"/>
                <w:sz w:val="18"/>
                <w:lang w:eastAsia="zh-CN"/>
              </w:rPr>
              <w:t>协</w:t>
            </w:r>
            <w:r w:rsidRPr="003830F7">
              <w:rPr>
                <w:rFonts w:ascii="微软雅黑 Light" w:eastAsia="微软雅黑 Light" w:hAnsi="微软雅黑 Light"/>
                <w:sz w:val="18"/>
                <w:lang w:eastAsia="zh-CN"/>
              </w:rPr>
              <w:t>助、同屏互</w:t>
            </w:r>
            <w:r w:rsidRPr="003830F7">
              <w:rPr>
                <w:rFonts w:ascii="微软雅黑 Light" w:eastAsia="微软雅黑 Light" w:hAnsi="微软雅黑 Light" w:hint="eastAsia"/>
                <w:sz w:val="18"/>
                <w:lang w:eastAsia="zh-CN"/>
              </w:rPr>
              <w:t>动</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7</w:t>
            </w:r>
            <w:r w:rsidRPr="003830F7">
              <w:rPr>
                <w:rFonts w:ascii="微软雅黑 Light" w:eastAsia="微软雅黑 Light" w:hAnsi="微软雅黑 Light" w:hint="eastAsia"/>
                <w:sz w:val="18"/>
                <w:lang w:eastAsia="zh-CN"/>
              </w:rPr>
              <w:t>月发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公告，接受供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名）</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个人风</w:t>
            </w:r>
            <w:r w:rsidRPr="003830F7">
              <w:rPr>
                <w:rFonts w:ascii="微软雅黑 Light" w:eastAsia="微软雅黑 Light" w:hAnsi="微软雅黑 Light"/>
                <w:sz w:val="18"/>
                <w:lang w:eastAsia="zh-CN"/>
              </w:rPr>
              <w:t>控中台直接</w:t>
            </w:r>
            <w:r w:rsidRPr="003830F7">
              <w:rPr>
                <w:rFonts w:ascii="微软雅黑 Light" w:eastAsia="微软雅黑 Light" w:hAnsi="微软雅黑 Light" w:hint="eastAsia"/>
                <w:sz w:val="18"/>
                <w:lang w:eastAsia="zh-CN"/>
              </w:rPr>
              <w:t>贷</w:t>
            </w:r>
            <w:r w:rsidRPr="003830F7">
              <w:rPr>
                <w:rFonts w:ascii="微软雅黑 Light" w:eastAsia="微软雅黑 Light" w:hAnsi="微软雅黑 Light"/>
                <w:sz w:val="18"/>
                <w:lang w:eastAsia="zh-CN"/>
              </w:rPr>
              <w:t>渠道策略</w:t>
            </w:r>
            <w:r w:rsidRPr="003830F7">
              <w:rPr>
                <w:rFonts w:ascii="微软雅黑 Light" w:eastAsia="微软雅黑 Light" w:hAnsi="微软雅黑 Light" w:hint="eastAsia"/>
                <w:sz w:val="18"/>
                <w:lang w:eastAsia="zh-CN"/>
              </w:rPr>
              <w:t>优</w:t>
            </w:r>
            <w:r w:rsidRPr="003830F7">
              <w:rPr>
                <w:rFonts w:ascii="微软雅黑 Light" w:eastAsia="微软雅黑 Light" w:hAnsi="微软雅黑 Light"/>
                <w:sz w:val="18"/>
                <w:lang w:eastAsia="zh-CN"/>
              </w:rPr>
              <w:t>化2025</w:t>
            </w:r>
            <w:r w:rsidRPr="003830F7">
              <w:rPr>
                <w:rFonts w:ascii="微软雅黑 Light" w:eastAsia="微软雅黑 Light" w:hAnsi="微软雅黑 Light" w:hint="eastAsia"/>
                <w:sz w:val="18"/>
                <w:lang w:eastAsia="zh-CN"/>
              </w:rPr>
              <w:t>年一期项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策略迭代、模型优</w:t>
            </w:r>
            <w:r w:rsidRPr="003830F7">
              <w:rPr>
                <w:rFonts w:ascii="微软雅黑 Light" w:eastAsia="微软雅黑 Light" w:hAnsi="微软雅黑 Light"/>
                <w:sz w:val="18"/>
                <w:lang w:eastAsia="zh-CN"/>
              </w:rPr>
              <w:t>化、</w:t>
            </w:r>
            <w:r w:rsidRPr="003830F7">
              <w:rPr>
                <w:rFonts w:ascii="微软雅黑 Light" w:eastAsia="微软雅黑 Light" w:hAnsi="微软雅黑 Light" w:hint="eastAsia"/>
                <w:sz w:val="18"/>
                <w:lang w:eastAsia="zh-CN"/>
              </w:rPr>
              <w:t>风险</w:t>
            </w:r>
            <w:r w:rsidRPr="003830F7">
              <w:rPr>
                <w:rFonts w:ascii="微软雅黑 Light" w:eastAsia="微软雅黑 Light" w:hAnsi="微软雅黑 Light"/>
                <w:sz w:val="18"/>
                <w:lang w:eastAsia="zh-CN"/>
              </w:rPr>
              <w:t>数据接入</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月发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公告，接受供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r w:rsidRPr="003830F7">
              <w:rPr>
                <w:rFonts w:ascii="微软雅黑 Light" w:eastAsia="微软雅黑 Light" w:hAnsi="微软雅黑 Light" w:hint="eastAsia"/>
                <w:sz w:val="18"/>
                <w:lang w:eastAsia="zh-CN"/>
              </w:rPr>
              <w:t>报</w:t>
            </w:r>
            <w:r w:rsidRPr="003830F7">
              <w:rPr>
                <w:rFonts w:ascii="微软雅黑 Light" w:eastAsia="微软雅黑 Light" w:hAnsi="微软雅黑 Light"/>
                <w:sz w:val="18"/>
                <w:lang w:eastAsia="zh-CN"/>
              </w:rPr>
              <w:t>名）</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远</w:t>
            </w:r>
            <w:r w:rsidRPr="003830F7">
              <w:rPr>
                <w:rFonts w:ascii="微软雅黑 Light" w:eastAsia="微软雅黑 Light" w:hAnsi="微软雅黑 Light"/>
                <w:sz w:val="18"/>
                <w:lang w:eastAsia="zh-CN"/>
              </w:rPr>
              <w:t>程</w:t>
            </w:r>
            <w:r w:rsidRPr="003830F7">
              <w:rPr>
                <w:rFonts w:ascii="微软雅黑 Light" w:eastAsia="微软雅黑 Light" w:hAnsi="微软雅黑 Light" w:hint="eastAsia"/>
                <w:sz w:val="18"/>
                <w:lang w:eastAsia="zh-CN"/>
              </w:rPr>
              <w:t>风</w:t>
            </w:r>
            <w:r w:rsidRPr="003830F7">
              <w:rPr>
                <w:rFonts w:ascii="微软雅黑 Light" w:eastAsia="微软雅黑 Light" w:hAnsi="微软雅黑 Light"/>
                <w:sz w:val="18"/>
                <w:lang w:eastAsia="zh-CN"/>
              </w:rPr>
              <w:t>控系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自</w:t>
            </w:r>
            <w:r w:rsidRPr="003830F7">
              <w:rPr>
                <w:rFonts w:ascii="微软雅黑 Light" w:eastAsia="微软雅黑 Light" w:hAnsi="微软雅黑 Light" w:hint="eastAsia"/>
                <w:sz w:val="18"/>
                <w:lang w:eastAsia="zh-CN"/>
              </w:rPr>
              <w:t>营</w:t>
            </w:r>
            <w:r w:rsidRPr="003830F7">
              <w:rPr>
                <w:rFonts w:ascii="微软雅黑 Light" w:eastAsia="微软雅黑 Light" w:hAnsi="微软雅黑 Light"/>
                <w:sz w:val="18"/>
                <w:lang w:eastAsia="zh-CN"/>
              </w:rPr>
              <w:t>渠道策略研</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年一期项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12</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远</w:t>
            </w:r>
            <w:r w:rsidRPr="003830F7">
              <w:rPr>
                <w:rFonts w:ascii="微软雅黑 Light" w:eastAsia="微软雅黑 Light" w:hAnsi="微软雅黑 Light"/>
                <w:sz w:val="18"/>
                <w:lang w:eastAsia="zh-CN"/>
              </w:rPr>
              <w:t>程</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行自</w:t>
            </w:r>
            <w:r w:rsidRPr="003830F7">
              <w:rPr>
                <w:rFonts w:ascii="微软雅黑 Light" w:eastAsia="微软雅黑 Light" w:hAnsi="微软雅黑 Light" w:hint="eastAsia"/>
                <w:sz w:val="18"/>
                <w:lang w:eastAsia="zh-CN"/>
              </w:rPr>
              <w:t>营风</w:t>
            </w:r>
            <w:r w:rsidRPr="003830F7">
              <w:rPr>
                <w:rFonts w:ascii="微软雅黑 Light" w:eastAsia="微软雅黑 Light" w:hAnsi="微软雅黑 Light"/>
                <w:sz w:val="18"/>
                <w:lang w:eastAsia="zh-CN"/>
              </w:rPr>
              <w:t>控体系</w:t>
            </w:r>
            <w:r w:rsidRPr="003830F7">
              <w:rPr>
                <w:rFonts w:ascii="微软雅黑 Light" w:eastAsia="微软雅黑 Light" w:hAnsi="微软雅黑 Light" w:hint="eastAsia"/>
                <w:sz w:val="18"/>
                <w:lang w:eastAsia="zh-CN"/>
              </w:rPr>
              <w:t>优</w:t>
            </w:r>
            <w:r w:rsidRPr="003830F7">
              <w:rPr>
                <w:rFonts w:ascii="微软雅黑 Light" w:eastAsia="微软雅黑 Light" w:hAnsi="微软雅黑 Light"/>
                <w:sz w:val="18"/>
                <w:lang w:eastAsia="zh-CN"/>
              </w:rPr>
              <w:t>化</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12</w:t>
            </w:r>
            <w:r w:rsidRPr="003830F7">
              <w:rPr>
                <w:rFonts w:ascii="微软雅黑 Light" w:eastAsia="微软雅黑 Light" w:hAnsi="微软雅黑 Light" w:hint="eastAsia"/>
                <w:sz w:val="18"/>
                <w:lang w:eastAsia="zh-CN"/>
              </w:rPr>
              <w:t>月发</w:t>
            </w:r>
            <w:r w:rsidRPr="003830F7">
              <w:rPr>
                <w:rFonts w:ascii="微软雅黑 Light" w:eastAsia="微软雅黑 Light" w:hAnsi="微软雅黑 Light"/>
                <w:sz w:val="18"/>
                <w:lang w:eastAsia="zh-CN"/>
              </w:rPr>
              <w:t>布招</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公告，跨年</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渠道服务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渠道服务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（无独立招标项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渠道服务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升</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主要嵌入</w:t>
            </w: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公/</w:t>
            </w:r>
            <w:r w:rsidRPr="003830F7">
              <w:rPr>
                <w:rFonts w:ascii="微软雅黑 Light" w:eastAsia="微软雅黑 Light" w:hAnsi="微软雅黑 Light" w:hint="eastAsia"/>
                <w:sz w:val="18"/>
                <w:lang w:eastAsia="zh-CN"/>
              </w:rPr>
              <w:t>零售业务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统项</w:t>
            </w:r>
            <w:r w:rsidRPr="003830F7">
              <w:rPr>
                <w:rFonts w:ascii="微软雅黑 Light" w:eastAsia="微软雅黑 Light" w:hAnsi="微软雅黑 Light"/>
                <w:sz w:val="18"/>
                <w:lang w:eastAsia="zh-CN"/>
              </w:rPr>
              <w:t>目中</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lastRenderedPageBreak/>
              <w:t>经营</w:t>
            </w:r>
            <w:r w:rsidRPr="003830F7">
              <w:rPr>
                <w:rFonts w:ascii="微软雅黑 Light" w:eastAsia="微软雅黑 Light" w:hAnsi="微软雅黑 Light"/>
                <w:sz w:val="18"/>
                <w:lang w:eastAsia="zh-CN"/>
              </w:rPr>
              <w:t>管理与决策支持系</w:t>
            </w:r>
            <w:r w:rsidRPr="003830F7">
              <w:rPr>
                <w:rFonts w:ascii="微软雅黑 Light" w:eastAsia="微软雅黑 Light" w:hAnsi="微软雅黑 Light" w:hint="eastAsia"/>
                <w:sz w:val="18"/>
                <w:lang w:eastAsia="zh-CN"/>
              </w:rPr>
              <w:t>统</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经营</w:t>
            </w:r>
            <w:r w:rsidRPr="003830F7">
              <w:rPr>
                <w:rFonts w:ascii="微软雅黑 Light" w:eastAsia="微软雅黑 Light" w:hAnsi="微软雅黑 Light"/>
                <w:sz w:val="18"/>
                <w:lang w:eastAsia="zh-CN"/>
              </w:rPr>
              <w:t>管理与决策支持系</w:t>
            </w:r>
            <w:r w:rsidRPr="003830F7">
              <w:rPr>
                <w:rFonts w:ascii="微软雅黑 Light" w:eastAsia="微软雅黑 Light" w:hAnsi="微软雅黑 Light" w:hint="eastAsia"/>
                <w:sz w:val="18"/>
                <w:lang w:eastAsia="zh-CN"/>
              </w:rPr>
              <w:t>统</w:t>
            </w: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WPS</w:t>
            </w:r>
            <w:r w:rsidRPr="003830F7">
              <w:rPr>
                <w:rFonts w:ascii="微软雅黑 Light" w:eastAsia="微软雅黑 Light" w:hAnsi="微软雅黑 Light" w:hint="eastAsia"/>
                <w:sz w:val="18"/>
                <w:lang w:eastAsia="zh-CN"/>
              </w:rPr>
              <w:t>软</w:t>
            </w:r>
            <w:r w:rsidRPr="003830F7">
              <w:rPr>
                <w:rFonts w:ascii="微软雅黑 Light" w:eastAsia="微软雅黑 Light" w:hAnsi="微软雅黑 Light"/>
                <w:sz w:val="18"/>
                <w:lang w:eastAsia="zh-CN"/>
              </w:rPr>
              <w:t>件正版化采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单</w:t>
            </w:r>
            <w:r w:rsidRPr="003830F7">
              <w:rPr>
                <w:rFonts w:ascii="微软雅黑 Light" w:eastAsia="微软雅黑 Light" w:hAnsi="微软雅黑 Light"/>
                <w:sz w:val="18"/>
                <w:lang w:eastAsia="zh-CN"/>
              </w:rPr>
              <w:t>次采</w:t>
            </w:r>
            <w:r w:rsidRPr="003830F7">
              <w:rPr>
                <w:rFonts w:ascii="微软雅黑 Light" w:eastAsia="微软雅黑 Light" w:hAnsi="微软雅黑 Light" w:hint="eastAsia"/>
                <w:sz w:val="18"/>
                <w:lang w:eastAsia="zh-CN"/>
              </w:rPr>
              <w:t>购</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9</w:t>
            </w:r>
            <w:r w:rsidRPr="003830F7">
              <w:rPr>
                <w:rFonts w:ascii="微软雅黑 Light" w:eastAsia="微软雅黑 Light" w:hAnsi="微软雅黑 Light" w:hint="eastAsia"/>
                <w:sz w:val="18"/>
                <w:lang w:eastAsia="zh-CN"/>
              </w:rPr>
              <w:t>月</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浙江优创</w:t>
            </w:r>
            <w:r w:rsidRPr="003830F7">
              <w:rPr>
                <w:rFonts w:ascii="微软雅黑 Light" w:eastAsia="微软雅黑 Light" w:hAnsi="微软雅黑 Light"/>
                <w:sz w:val="18"/>
                <w:lang w:eastAsia="zh-CN"/>
              </w:rPr>
              <w:t>信息技</w:t>
            </w:r>
            <w:r w:rsidRPr="003830F7">
              <w:rPr>
                <w:rFonts w:ascii="微软雅黑 Light" w:eastAsia="微软雅黑 Light" w:hAnsi="微软雅黑 Light" w:hint="eastAsia"/>
                <w:sz w:val="18"/>
                <w:lang w:eastAsia="zh-CN"/>
              </w:rPr>
              <w:t>术</w:t>
            </w:r>
            <w:r w:rsidRPr="003830F7">
              <w:rPr>
                <w:rFonts w:ascii="微软雅黑 Light" w:eastAsia="微软雅黑 Light" w:hAnsi="微软雅黑 Light"/>
                <w:sz w:val="18"/>
                <w:lang w:eastAsia="zh-CN"/>
              </w:rPr>
              <w:t>有限公司</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办</w:t>
            </w:r>
            <w:r w:rsidRPr="003830F7">
              <w:rPr>
                <w:rFonts w:ascii="微软雅黑 Light" w:eastAsia="微软雅黑 Light" w:hAnsi="微软雅黑 Light"/>
                <w:sz w:val="18"/>
                <w:lang w:eastAsia="zh-CN"/>
              </w:rPr>
              <w:t>公效率提升、</w:t>
            </w:r>
            <w:r w:rsidRPr="003830F7">
              <w:rPr>
                <w:rFonts w:ascii="微软雅黑 Light" w:eastAsia="微软雅黑 Light" w:hAnsi="微软雅黑 Light" w:hint="eastAsia"/>
                <w:sz w:val="18"/>
                <w:lang w:eastAsia="zh-CN"/>
              </w:rPr>
              <w:t>软</w:t>
            </w:r>
            <w:r w:rsidRPr="003830F7">
              <w:rPr>
                <w:rFonts w:ascii="微软雅黑 Light" w:eastAsia="微软雅黑 Light" w:hAnsi="微软雅黑 Light"/>
                <w:sz w:val="18"/>
                <w:lang w:eastAsia="zh-CN"/>
              </w:rPr>
              <w:t>件正版化、降本增效</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已中标（</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9</w:t>
            </w:r>
            <w:r w:rsidRPr="003830F7">
              <w:rPr>
                <w:rFonts w:ascii="微软雅黑 Light" w:eastAsia="微软雅黑 Light" w:hAnsi="微软雅黑 Light" w:hint="eastAsia"/>
                <w:sz w:val="18"/>
                <w:lang w:eastAsia="zh-CN"/>
              </w:rPr>
              <w:t>月完成评标</w:t>
            </w:r>
            <w:r w:rsidRPr="003830F7">
              <w:rPr>
                <w:rFonts w:ascii="微软雅黑 Light" w:eastAsia="微软雅黑 Light" w:hAnsi="微软雅黑 Light"/>
                <w:sz w:val="18"/>
                <w:lang w:eastAsia="zh-CN"/>
              </w:rPr>
              <w:t>，确定中</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供</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商）</w:t>
            </w:r>
          </w:p>
        </w:tc>
      </w:tr>
      <w:tr w:rsidR="00AD5747" w:rsidRPr="003830F7" w:rsidTr="00CC0073">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市场</w:t>
            </w:r>
            <w:r w:rsidRPr="003830F7">
              <w:rPr>
                <w:rFonts w:ascii="微软雅黑 Light" w:eastAsia="微软雅黑 Light" w:hAnsi="微软雅黑 Light"/>
                <w:sz w:val="18"/>
                <w:lang w:eastAsia="zh-CN"/>
              </w:rPr>
              <w:t>金融</w:t>
            </w:r>
            <w:r w:rsidRPr="003830F7">
              <w:rPr>
                <w:rFonts w:ascii="微软雅黑 Light" w:eastAsia="微软雅黑 Light" w:hAnsi="微软雅黑 Light" w:hint="eastAsia"/>
                <w:sz w:val="18"/>
                <w:lang w:eastAsia="zh-CN"/>
              </w:rPr>
              <w:t>业务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市场</w:t>
            </w:r>
            <w:r w:rsidRPr="003830F7">
              <w:rPr>
                <w:rFonts w:ascii="微软雅黑 Light" w:eastAsia="微软雅黑 Light" w:hAnsi="微软雅黑 Light"/>
                <w:sz w:val="18"/>
                <w:lang w:eastAsia="zh-CN"/>
              </w:rPr>
              <w:t>金融</w:t>
            </w:r>
            <w:r w:rsidRPr="003830F7">
              <w:rPr>
                <w:rFonts w:ascii="微软雅黑 Light" w:eastAsia="微软雅黑 Light" w:hAnsi="微软雅黑 Light" w:hint="eastAsia"/>
                <w:sz w:val="18"/>
                <w:lang w:eastAsia="zh-CN"/>
              </w:rPr>
              <w:t>业务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p>
        </w:tc>
        <w:tc>
          <w:tcPr>
            <w:tcW w:w="2743"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（已合并至金市数据平台项</w:t>
            </w:r>
            <w:r w:rsidRPr="003830F7">
              <w:rPr>
                <w:rFonts w:ascii="微软雅黑 Light" w:eastAsia="微软雅黑 Light" w:hAnsi="微软雅黑 Light"/>
                <w:sz w:val="18"/>
                <w:lang w:eastAsia="zh-CN"/>
              </w:rPr>
              <w:t>目，</w:t>
            </w:r>
            <w:r w:rsidRPr="003830F7">
              <w:rPr>
                <w:rFonts w:ascii="微软雅黑 Light" w:eastAsia="微软雅黑 Light" w:hAnsi="微软雅黑 Light" w:hint="eastAsia"/>
                <w:sz w:val="18"/>
                <w:lang w:eastAsia="zh-CN"/>
              </w:rPr>
              <w:t>见</w:t>
            </w:r>
            <w:r w:rsidRPr="003830F7">
              <w:rPr>
                <w:rFonts w:ascii="微软雅黑 Light" w:eastAsia="微软雅黑 Light" w:hAnsi="微软雅黑 Light"/>
                <w:sz w:val="18"/>
                <w:lang w:eastAsia="zh-CN"/>
              </w:rPr>
              <w:t>技</w:t>
            </w:r>
            <w:r w:rsidRPr="003830F7">
              <w:rPr>
                <w:rFonts w:ascii="微软雅黑 Light" w:eastAsia="微软雅黑 Light" w:hAnsi="微软雅黑 Light" w:hint="eastAsia"/>
                <w:sz w:val="18"/>
                <w:lang w:eastAsia="zh-CN"/>
              </w:rPr>
              <w:t>术</w:t>
            </w:r>
            <w:r w:rsidRPr="003830F7">
              <w:rPr>
                <w:rFonts w:ascii="微软雅黑 Light" w:eastAsia="微软雅黑 Light" w:hAnsi="微软雅黑 Light"/>
                <w:sz w:val="18"/>
                <w:lang w:eastAsia="zh-CN"/>
              </w:rPr>
              <w:t>底座</w:t>
            </w:r>
            <w:r w:rsidRPr="003830F7">
              <w:rPr>
                <w:rFonts w:ascii="微软雅黑 Light" w:eastAsia="微软雅黑 Light" w:hAnsi="微软雅黑 Light" w:hint="eastAsia"/>
                <w:sz w:val="18"/>
                <w:lang w:eastAsia="zh-CN"/>
              </w:rPr>
              <w:t>类</w:t>
            </w:r>
            <w:r w:rsidRPr="003830F7">
              <w:rPr>
                <w:rFonts w:ascii="微软雅黑 Light" w:eastAsia="微软雅黑 Light" w:hAnsi="微软雅黑 Light"/>
                <w:sz w:val="18"/>
                <w:lang w:eastAsia="zh-CN"/>
              </w:rPr>
              <w:t>）</w:t>
            </w:r>
          </w:p>
        </w:tc>
        <w:tc>
          <w:tcPr>
            <w:tcW w:w="1234" w:type="dxa"/>
          </w:tcPr>
          <w:p w:rsidR="00AD5747" w:rsidRPr="003830F7" w:rsidRDefault="00AD5747" w:rsidP="00AD5747">
            <w:pPr>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234"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317"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276"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46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金融市场</w:t>
            </w:r>
            <w:r w:rsidRPr="003830F7">
              <w:rPr>
                <w:rFonts w:ascii="微软雅黑 Light" w:eastAsia="微软雅黑 Light" w:hAnsi="微软雅黑 Light"/>
                <w:sz w:val="18"/>
                <w:lang w:eastAsia="zh-CN"/>
              </w:rPr>
              <w:t>数据平台建</w:t>
            </w:r>
            <w:r w:rsidRPr="003830F7">
              <w:rPr>
                <w:rFonts w:ascii="微软雅黑 Light" w:eastAsia="微软雅黑 Light" w:hAnsi="微软雅黑 Light" w:hint="eastAsia"/>
                <w:sz w:val="18"/>
                <w:lang w:eastAsia="zh-CN"/>
              </w:rPr>
              <w:t>设</w:t>
            </w:r>
          </w:p>
        </w:tc>
        <w:tc>
          <w:tcPr>
            <w:tcW w:w="2410" w:type="dxa"/>
          </w:tcPr>
          <w:p w:rsidR="00AD5747" w:rsidRPr="003830F7" w:rsidRDefault="00AD5747" w:rsidP="00CC0073">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r>
      <w:bookmarkEnd w:id="257"/>
      <w:bookmarkEnd w:id="258"/>
      <w:bookmarkEnd w:id="259"/>
    </w:tbl>
    <w:p w:rsidR="00A2424A" w:rsidRPr="003830F7" w:rsidRDefault="00A2424A" w:rsidP="002B22CF">
      <w:pPr>
        <w:spacing w:after="0" w:line="240" w:lineRule="auto"/>
        <w:ind w:leftChars="-1" w:left="-2"/>
        <w:rPr>
          <w:rFonts w:ascii="微软雅黑 Light" w:eastAsia="微软雅黑 Light" w:hAnsi="微软雅黑 Light"/>
          <w:sz w:val="18"/>
          <w:szCs w:val="18"/>
          <w:lang w:eastAsia="zh-CN"/>
        </w:rPr>
      </w:pPr>
    </w:p>
    <w:p w:rsidR="00A2424A" w:rsidRDefault="00A2424A" w:rsidP="001324D2">
      <w:pPr>
        <w:pStyle w:val="31"/>
        <w:numPr>
          <w:ilvl w:val="0"/>
          <w:numId w:val="92"/>
        </w:numPr>
        <w:ind w:left="284" w:hanging="284"/>
        <w:rPr>
          <w:rFonts w:ascii="微软雅黑 Light" w:eastAsia="微软雅黑 Light" w:hAnsi="微软雅黑 Light"/>
          <w:sz w:val="24"/>
          <w:szCs w:val="24"/>
          <w:lang w:eastAsia="zh-CN"/>
        </w:rPr>
      </w:pPr>
      <w:r w:rsidRPr="001324D2">
        <w:rPr>
          <w:rFonts w:ascii="微软雅黑 Light" w:eastAsia="微软雅黑 Light" w:hAnsi="微软雅黑 Light"/>
          <w:sz w:val="24"/>
          <w:szCs w:val="24"/>
          <w:lang w:eastAsia="zh-CN"/>
        </w:rPr>
        <w:t>招</w:t>
      </w:r>
      <w:r w:rsidRPr="001324D2">
        <w:rPr>
          <w:rFonts w:ascii="微软雅黑 Light" w:eastAsia="微软雅黑 Light" w:hAnsi="微软雅黑 Light" w:hint="eastAsia"/>
          <w:sz w:val="24"/>
          <w:szCs w:val="24"/>
          <w:lang w:eastAsia="zh-CN"/>
        </w:rPr>
        <w:t>标</w:t>
      </w:r>
      <w:r w:rsidRPr="001324D2">
        <w:rPr>
          <w:rFonts w:ascii="微软雅黑 Light" w:eastAsia="微软雅黑 Light" w:hAnsi="微软雅黑 Light"/>
          <w:sz w:val="24"/>
          <w:szCs w:val="24"/>
          <w:lang w:eastAsia="zh-CN"/>
        </w:rPr>
        <w:t>状</w:t>
      </w:r>
      <w:r w:rsidRPr="001324D2">
        <w:rPr>
          <w:rFonts w:ascii="微软雅黑 Light" w:eastAsia="微软雅黑 Light" w:hAnsi="微软雅黑 Light" w:hint="eastAsia"/>
          <w:sz w:val="24"/>
          <w:szCs w:val="24"/>
          <w:lang w:eastAsia="zh-CN"/>
        </w:rPr>
        <w:t>态统计汇总</w:t>
      </w:r>
    </w:p>
    <w:p w:rsidR="00FE02A4" w:rsidRPr="00A535A6" w:rsidRDefault="00FE02A4" w:rsidP="00A535A6">
      <w:pPr>
        <w:spacing w:after="0" w:line="240" w:lineRule="auto"/>
        <w:ind w:leftChars="-1" w:left="-2"/>
        <w:rPr>
          <w:rFonts w:ascii="微软雅黑 Light" w:eastAsia="微软雅黑 Light" w:hAnsi="微软雅黑 Light" w:hint="eastAsia"/>
          <w:sz w:val="18"/>
          <w:szCs w:val="18"/>
          <w:lang w:eastAsia="zh-CN"/>
        </w:rPr>
      </w:pPr>
      <w:r>
        <w:rPr>
          <w:rFonts w:ascii="微软雅黑 Light" w:eastAsia="微软雅黑 Light" w:hAnsi="微软雅黑 Light" w:hint="eastAsia"/>
          <w:sz w:val="18"/>
          <w:szCs w:val="18"/>
          <w:lang w:eastAsia="zh-CN"/>
        </w:rPr>
        <w:t>表7</w:t>
      </w:r>
      <w:r>
        <w:rPr>
          <w:rFonts w:ascii="微软雅黑 Light" w:eastAsia="微软雅黑 Light" w:hAnsi="微软雅黑 Light"/>
          <w:sz w:val="18"/>
          <w:szCs w:val="18"/>
          <w:lang w:eastAsia="zh-CN"/>
        </w:rPr>
        <w:t>2：</w:t>
      </w:r>
      <w:r>
        <w:rPr>
          <w:rFonts w:ascii="微软雅黑 Light" w:eastAsia="微软雅黑 Light" w:hAnsi="微软雅黑 Light" w:hint="eastAsia"/>
          <w:sz w:val="18"/>
          <w:szCs w:val="18"/>
          <w:lang w:eastAsia="zh-CN"/>
        </w:rPr>
        <w:t>招标状态汇总统计表</w:t>
      </w:r>
    </w:p>
    <w:tbl>
      <w:tblPr>
        <w:tblW w:w="0" w:type="auto"/>
        <w:tblInd w:w="576" w:type="dxa"/>
        <w:tblCellMar>
          <w:left w:w="0" w:type="dxa"/>
          <w:right w:w="0" w:type="dxa"/>
        </w:tblCellMar>
        <w:tblLook w:val="04A0" w:firstRow="1" w:lastRow="0" w:firstColumn="1" w:lastColumn="0" w:noHBand="0" w:noVBand="1"/>
      </w:tblPr>
      <w:tblGrid>
        <w:gridCol w:w="1561"/>
        <w:gridCol w:w="1021"/>
        <w:gridCol w:w="722"/>
        <w:gridCol w:w="4620"/>
      </w:tblGrid>
      <w:tr w:rsidR="00A2424A" w:rsidRPr="003830F7" w:rsidTr="00B61152">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cs="宋体"/>
                <w:b/>
                <w:bCs/>
                <w:sz w:val="18"/>
                <w:szCs w:val="18"/>
              </w:rPr>
            </w:pPr>
            <w:r w:rsidRPr="003830F7">
              <w:rPr>
                <w:rFonts w:ascii="微软雅黑 Light" w:eastAsia="微软雅黑 Light" w:hAnsi="微软雅黑 Light"/>
                <w:b/>
                <w:bCs/>
                <w:sz w:val="18"/>
                <w:szCs w:val="18"/>
              </w:rPr>
              <w:t>招</w:t>
            </w:r>
            <w:r w:rsidRPr="003830F7">
              <w:rPr>
                <w:rFonts w:ascii="微软雅黑 Light" w:eastAsia="微软雅黑 Light" w:hAnsi="微软雅黑 Light" w:cs="微软雅黑" w:hint="eastAsia"/>
                <w:b/>
                <w:bCs/>
                <w:sz w:val="18"/>
                <w:szCs w:val="18"/>
              </w:rPr>
              <w:t>标</w:t>
            </w:r>
            <w:r w:rsidRPr="003830F7">
              <w:rPr>
                <w:rFonts w:ascii="微软雅黑 Light" w:eastAsia="微软雅黑 Light" w:hAnsi="微软雅黑 Light" w:cs="MS Gothic" w:hint="eastAsia"/>
                <w:b/>
                <w:bCs/>
                <w:sz w:val="18"/>
                <w:szCs w:val="18"/>
              </w:rPr>
              <w:t>状</w:t>
            </w:r>
            <w:r w:rsidRPr="003830F7">
              <w:rPr>
                <w:rFonts w:ascii="微软雅黑 Light" w:eastAsia="微软雅黑 Light" w:hAnsi="微软雅黑 Light" w:cs="微软雅黑" w:hint="eastAsia"/>
                <w:b/>
                <w:bCs/>
                <w:sz w:val="18"/>
                <w:szCs w:val="18"/>
              </w:rPr>
              <w:t>态</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b/>
                <w:bCs/>
                <w:sz w:val="18"/>
                <w:szCs w:val="18"/>
              </w:rPr>
            </w:pPr>
            <w:r w:rsidRPr="003830F7">
              <w:rPr>
                <w:rFonts w:ascii="微软雅黑 Light" w:eastAsia="微软雅黑 Light" w:hAnsi="微软雅黑 Light" w:cs="微软雅黑" w:hint="eastAsia"/>
                <w:b/>
                <w:bCs/>
                <w:sz w:val="18"/>
                <w:szCs w:val="18"/>
              </w:rPr>
              <w:t>项</w:t>
            </w:r>
            <w:r w:rsidRPr="003830F7">
              <w:rPr>
                <w:rFonts w:ascii="微软雅黑 Light" w:eastAsia="微软雅黑 Light" w:hAnsi="微软雅黑 Light" w:cs="MS Gothic" w:hint="eastAsia"/>
                <w:b/>
                <w:bCs/>
                <w:sz w:val="18"/>
                <w:szCs w:val="18"/>
              </w:rPr>
              <w:t>目数量</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b/>
                <w:bCs/>
                <w:sz w:val="18"/>
                <w:szCs w:val="18"/>
              </w:rPr>
            </w:pPr>
            <w:r w:rsidRPr="003830F7">
              <w:rPr>
                <w:rFonts w:ascii="微软雅黑 Light" w:eastAsia="微软雅黑 Light" w:hAnsi="微软雅黑 Light"/>
                <w:b/>
                <w:bCs/>
                <w:sz w:val="18"/>
                <w:szCs w:val="18"/>
              </w:rPr>
              <w:t>占比</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b/>
                <w:bCs/>
                <w:sz w:val="18"/>
                <w:szCs w:val="18"/>
              </w:rPr>
            </w:pPr>
            <w:r w:rsidRPr="003830F7">
              <w:rPr>
                <w:rFonts w:ascii="微软雅黑 Light" w:eastAsia="微软雅黑 Light" w:hAnsi="微软雅黑 Light" w:cs="微软雅黑" w:hint="eastAsia"/>
                <w:b/>
                <w:bCs/>
                <w:sz w:val="18"/>
                <w:szCs w:val="18"/>
              </w:rPr>
              <w:t>说</w:t>
            </w:r>
            <w:r w:rsidRPr="003830F7">
              <w:rPr>
                <w:rFonts w:ascii="微软雅黑 Light" w:eastAsia="微软雅黑 Light" w:hAnsi="微软雅黑 Light" w:cs="MS Gothic" w:hint="eastAsia"/>
                <w:b/>
                <w:bCs/>
                <w:sz w:val="18"/>
                <w:szCs w:val="18"/>
              </w:rPr>
              <w:t>明</w:t>
            </w:r>
          </w:p>
        </w:tc>
      </w:tr>
      <w:tr w:rsidR="00A2424A" w:rsidRPr="003830F7" w:rsidTr="00B6115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Style w:val="af1"/>
                <w:rFonts w:ascii="微软雅黑 Light" w:eastAsia="微软雅黑 Light" w:hAnsi="微软雅黑 Light"/>
                <w:sz w:val="18"/>
                <w:szCs w:val="18"/>
                <w:bdr w:val="none" w:sz="0" w:space="0" w:color="auto" w:frame="1"/>
              </w:rPr>
              <w:t>已中</w:t>
            </w:r>
            <w:r w:rsidRPr="003830F7">
              <w:rPr>
                <w:rStyle w:val="af1"/>
                <w:rFonts w:ascii="微软雅黑 Light" w:eastAsia="微软雅黑 Light" w:hAnsi="微软雅黑 Light" w:cs="微软雅黑" w:hint="eastAsia"/>
                <w:sz w:val="18"/>
                <w:szCs w:val="18"/>
                <w:bdr w:val="none" w:sz="0" w:space="0" w:color="auto" w:frame="1"/>
              </w:rPr>
              <w:t>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6个</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26%</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已完成</w:t>
            </w:r>
            <w:r w:rsidRPr="003830F7">
              <w:rPr>
                <w:rFonts w:ascii="微软雅黑 Light" w:eastAsia="微软雅黑 Light" w:hAnsi="微软雅黑 Light" w:cs="微软雅黑" w:hint="eastAsia"/>
                <w:sz w:val="18"/>
                <w:szCs w:val="18"/>
                <w:lang w:eastAsia="zh-CN"/>
              </w:rPr>
              <w:t>评标</w:t>
            </w:r>
            <w:r w:rsidRPr="003830F7">
              <w:rPr>
                <w:rFonts w:ascii="微软雅黑 Light" w:eastAsia="微软雅黑 Light" w:hAnsi="微软雅黑 Light" w:cs="MS Gothic" w:hint="eastAsia"/>
                <w:sz w:val="18"/>
                <w:szCs w:val="18"/>
                <w:lang w:eastAsia="zh-CN"/>
              </w:rPr>
              <w:t>并确定中</w:t>
            </w:r>
            <w:r w:rsidRPr="003830F7">
              <w:rPr>
                <w:rFonts w:ascii="微软雅黑 Light" w:eastAsia="微软雅黑 Light" w:hAnsi="微软雅黑 Light" w:cs="微软雅黑" w:hint="eastAsia"/>
                <w:sz w:val="18"/>
                <w:szCs w:val="18"/>
                <w:lang w:eastAsia="zh-CN"/>
              </w:rPr>
              <w:t>标</w:t>
            </w:r>
            <w:r w:rsidRPr="003830F7">
              <w:rPr>
                <w:rFonts w:ascii="微软雅黑 Light" w:eastAsia="微软雅黑 Light" w:hAnsi="微软雅黑 Light" w:cs="MS Gothic" w:hint="eastAsia"/>
                <w:sz w:val="18"/>
                <w:szCs w:val="18"/>
                <w:lang w:eastAsia="zh-CN"/>
              </w:rPr>
              <w:t>供</w:t>
            </w:r>
            <w:r w:rsidRPr="003830F7">
              <w:rPr>
                <w:rFonts w:ascii="微软雅黑 Light" w:eastAsia="微软雅黑 Light" w:hAnsi="微软雅黑 Light" w:cs="微软雅黑" w:hint="eastAsia"/>
                <w:sz w:val="18"/>
                <w:szCs w:val="18"/>
                <w:lang w:eastAsia="zh-CN"/>
              </w:rPr>
              <w:t>应</w:t>
            </w:r>
            <w:r w:rsidRPr="003830F7">
              <w:rPr>
                <w:rFonts w:ascii="微软雅黑 Light" w:eastAsia="微软雅黑 Light" w:hAnsi="微软雅黑 Light" w:cs="MS Gothic" w:hint="eastAsia"/>
                <w:sz w:val="18"/>
                <w:szCs w:val="18"/>
                <w:lang w:eastAsia="zh-CN"/>
              </w:rPr>
              <w:t>商</w:t>
            </w:r>
          </w:p>
        </w:tc>
      </w:tr>
      <w:tr w:rsidR="00A2424A" w:rsidRPr="003830F7" w:rsidTr="00B6115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Style w:val="af1"/>
                <w:rFonts w:ascii="微软雅黑 Light" w:eastAsia="微软雅黑 Light" w:hAnsi="微软雅黑 Light"/>
                <w:sz w:val="18"/>
                <w:szCs w:val="18"/>
                <w:bdr w:val="none" w:sz="0" w:space="0" w:color="auto" w:frame="1"/>
              </w:rPr>
              <w:t>供</w:t>
            </w:r>
            <w:r w:rsidRPr="003830F7">
              <w:rPr>
                <w:rStyle w:val="af1"/>
                <w:rFonts w:ascii="微软雅黑 Light" w:eastAsia="微软雅黑 Light" w:hAnsi="微软雅黑 Light" w:cs="微软雅黑" w:hint="eastAsia"/>
                <w:sz w:val="18"/>
                <w:szCs w:val="18"/>
                <w:bdr w:val="none" w:sz="0" w:space="0" w:color="auto" w:frame="1"/>
              </w:rPr>
              <w:t>应</w:t>
            </w:r>
            <w:r w:rsidRPr="003830F7">
              <w:rPr>
                <w:rStyle w:val="af1"/>
                <w:rFonts w:ascii="微软雅黑 Light" w:eastAsia="微软雅黑 Light" w:hAnsi="微软雅黑 Light" w:cs="MS Gothic" w:hint="eastAsia"/>
                <w:sz w:val="18"/>
                <w:szCs w:val="18"/>
                <w:bdr w:val="none" w:sz="0" w:space="0" w:color="auto" w:frame="1"/>
              </w:rPr>
              <w:t>商二次召集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3个</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13%</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首次招</w:t>
            </w:r>
            <w:r w:rsidRPr="003830F7">
              <w:rPr>
                <w:rFonts w:ascii="微软雅黑 Light" w:eastAsia="微软雅黑 Light" w:hAnsi="微软雅黑 Light" w:cs="微软雅黑" w:hint="eastAsia"/>
                <w:sz w:val="18"/>
                <w:szCs w:val="18"/>
                <w:lang w:eastAsia="zh-CN"/>
              </w:rPr>
              <w:t>标</w:t>
            </w:r>
            <w:r w:rsidRPr="003830F7">
              <w:rPr>
                <w:rFonts w:ascii="微软雅黑 Light" w:eastAsia="微软雅黑 Light" w:hAnsi="微软雅黑 Light" w:cs="MS Gothic" w:hint="eastAsia"/>
                <w:sz w:val="18"/>
                <w:szCs w:val="18"/>
                <w:lang w:eastAsia="zh-CN"/>
              </w:rPr>
              <w:t>流</w:t>
            </w:r>
            <w:r w:rsidRPr="003830F7">
              <w:rPr>
                <w:rFonts w:ascii="微软雅黑 Light" w:eastAsia="微软雅黑 Light" w:hAnsi="微软雅黑 Light" w:cs="微软雅黑" w:hint="eastAsia"/>
                <w:sz w:val="18"/>
                <w:szCs w:val="18"/>
                <w:lang w:eastAsia="zh-CN"/>
              </w:rPr>
              <w:t>标</w:t>
            </w:r>
            <w:r w:rsidRPr="003830F7">
              <w:rPr>
                <w:rFonts w:ascii="微软雅黑 Light" w:eastAsia="微软雅黑 Light" w:hAnsi="微软雅黑 Light" w:cs="MS Gothic" w:hint="eastAsia"/>
                <w:sz w:val="18"/>
                <w:szCs w:val="18"/>
                <w:lang w:eastAsia="zh-CN"/>
              </w:rPr>
              <w:t>或响</w:t>
            </w:r>
            <w:r w:rsidRPr="003830F7">
              <w:rPr>
                <w:rFonts w:ascii="微软雅黑 Light" w:eastAsia="微软雅黑 Light" w:hAnsi="微软雅黑 Light" w:cs="微软雅黑" w:hint="eastAsia"/>
                <w:sz w:val="18"/>
                <w:szCs w:val="18"/>
                <w:lang w:eastAsia="zh-CN"/>
              </w:rPr>
              <w:t>应</w:t>
            </w:r>
            <w:r w:rsidRPr="003830F7">
              <w:rPr>
                <w:rFonts w:ascii="微软雅黑 Light" w:eastAsia="微软雅黑 Light" w:hAnsi="微软雅黑 Light" w:cs="MS Gothic" w:hint="eastAsia"/>
                <w:sz w:val="18"/>
                <w:szCs w:val="18"/>
                <w:lang w:eastAsia="zh-CN"/>
              </w:rPr>
              <w:t>不足，需</w:t>
            </w:r>
            <w:r w:rsidRPr="003830F7">
              <w:rPr>
                <w:rFonts w:ascii="微软雅黑 Light" w:eastAsia="微软雅黑 Light" w:hAnsi="微软雅黑 Light" w:cs="微软雅黑" w:hint="eastAsia"/>
                <w:sz w:val="18"/>
                <w:szCs w:val="18"/>
                <w:lang w:eastAsia="zh-CN"/>
              </w:rPr>
              <w:t>扩</w:t>
            </w:r>
            <w:r w:rsidRPr="003830F7">
              <w:rPr>
                <w:rFonts w:ascii="微软雅黑 Light" w:eastAsia="微软雅黑 Light" w:hAnsi="微软雅黑 Light" w:cs="MS Gothic" w:hint="eastAsia"/>
                <w:sz w:val="18"/>
                <w:szCs w:val="18"/>
                <w:lang w:eastAsia="zh-CN"/>
              </w:rPr>
              <w:t>大供</w:t>
            </w:r>
            <w:r w:rsidRPr="003830F7">
              <w:rPr>
                <w:rFonts w:ascii="微软雅黑 Light" w:eastAsia="微软雅黑 Light" w:hAnsi="微软雅黑 Light" w:cs="微软雅黑" w:hint="eastAsia"/>
                <w:sz w:val="18"/>
                <w:szCs w:val="18"/>
                <w:lang w:eastAsia="zh-CN"/>
              </w:rPr>
              <w:t>应</w:t>
            </w:r>
            <w:r w:rsidRPr="003830F7">
              <w:rPr>
                <w:rFonts w:ascii="微软雅黑 Light" w:eastAsia="微软雅黑 Light" w:hAnsi="微软雅黑 Light" w:cs="MS Gothic" w:hint="eastAsia"/>
                <w:sz w:val="18"/>
                <w:szCs w:val="18"/>
                <w:lang w:eastAsia="zh-CN"/>
              </w:rPr>
              <w:t>商范</w:t>
            </w:r>
            <w:r w:rsidRPr="003830F7">
              <w:rPr>
                <w:rFonts w:ascii="微软雅黑 Light" w:eastAsia="微软雅黑 Light" w:hAnsi="微软雅黑 Light" w:cs="微软雅黑" w:hint="eastAsia"/>
                <w:sz w:val="18"/>
                <w:szCs w:val="18"/>
                <w:lang w:eastAsia="zh-CN"/>
              </w:rPr>
              <w:t>围</w:t>
            </w:r>
            <w:r w:rsidRPr="003830F7">
              <w:rPr>
                <w:rFonts w:ascii="微软雅黑 Light" w:eastAsia="微软雅黑 Light" w:hAnsi="微软雅黑 Light" w:cs="MS Gothic" w:hint="eastAsia"/>
                <w:sz w:val="18"/>
                <w:szCs w:val="18"/>
                <w:lang w:eastAsia="zh-CN"/>
              </w:rPr>
              <w:t>重新招募</w:t>
            </w:r>
          </w:p>
        </w:tc>
      </w:tr>
      <w:tr w:rsidR="00A2424A" w:rsidRPr="003830F7" w:rsidTr="00B6115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Style w:val="af1"/>
                <w:rFonts w:ascii="微软雅黑 Light" w:eastAsia="微软雅黑 Light" w:hAnsi="微软雅黑 Light"/>
                <w:sz w:val="18"/>
                <w:szCs w:val="18"/>
                <w:bdr w:val="none" w:sz="0" w:space="0" w:color="auto" w:frame="1"/>
              </w:rPr>
              <w:t>供</w:t>
            </w:r>
            <w:r w:rsidRPr="003830F7">
              <w:rPr>
                <w:rStyle w:val="af1"/>
                <w:rFonts w:ascii="微软雅黑 Light" w:eastAsia="微软雅黑 Light" w:hAnsi="微软雅黑 Light" w:cs="微软雅黑" w:hint="eastAsia"/>
                <w:sz w:val="18"/>
                <w:szCs w:val="18"/>
                <w:bdr w:val="none" w:sz="0" w:space="0" w:color="auto" w:frame="1"/>
              </w:rPr>
              <w:t>应</w:t>
            </w:r>
            <w:r w:rsidRPr="003830F7">
              <w:rPr>
                <w:rStyle w:val="af1"/>
                <w:rFonts w:ascii="微软雅黑 Light" w:eastAsia="微软雅黑 Light" w:hAnsi="微软雅黑 Light" w:cs="MS Gothic" w:hint="eastAsia"/>
                <w:sz w:val="18"/>
                <w:szCs w:val="18"/>
                <w:bdr w:val="none" w:sz="0" w:space="0" w:color="auto" w:frame="1"/>
              </w:rPr>
              <w:t>商召集</w:t>
            </w:r>
            <w:r w:rsidRPr="003830F7">
              <w:rPr>
                <w:rStyle w:val="af1"/>
                <w:rFonts w:ascii="微软雅黑 Light" w:eastAsia="微软雅黑 Light" w:hAnsi="微软雅黑 Light" w:cs="微软雅黑" w:hint="eastAsia"/>
                <w:sz w:val="18"/>
                <w:szCs w:val="18"/>
                <w:bdr w:val="none" w:sz="0" w:space="0" w:color="auto" w:frame="1"/>
              </w:rPr>
              <w:t>阶</w:t>
            </w:r>
            <w:r w:rsidRPr="003830F7">
              <w:rPr>
                <w:rStyle w:val="af1"/>
                <w:rFonts w:ascii="微软雅黑 Light" w:eastAsia="微软雅黑 Light" w:hAnsi="微软雅黑 Light" w:cs="MS Gothic" w:hint="eastAsia"/>
                <w:sz w:val="18"/>
                <w:szCs w:val="18"/>
                <w:bdr w:val="none" w:sz="0" w:space="0" w:color="auto" w:frame="1"/>
              </w:rPr>
              <w:t>段</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13个</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57%</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已</w:t>
            </w:r>
            <w:r w:rsidRPr="003830F7">
              <w:rPr>
                <w:rFonts w:ascii="微软雅黑 Light" w:eastAsia="微软雅黑 Light" w:hAnsi="微软雅黑 Light" w:cs="微软雅黑" w:hint="eastAsia"/>
                <w:sz w:val="18"/>
                <w:szCs w:val="18"/>
                <w:lang w:eastAsia="zh-CN"/>
              </w:rPr>
              <w:t>发</w:t>
            </w:r>
            <w:r w:rsidRPr="003830F7">
              <w:rPr>
                <w:rFonts w:ascii="微软雅黑 Light" w:eastAsia="微软雅黑 Light" w:hAnsi="微软雅黑 Light" w:cs="MS Gothic" w:hint="eastAsia"/>
                <w:sz w:val="18"/>
                <w:szCs w:val="18"/>
                <w:lang w:eastAsia="zh-CN"/>
              </w:rPr>
              <w:t>布招</w:t>
            </w:r>
            <w:r w:rsidRPr="003830F7">
              <w:rPr>
                <w:rFonts w:ascii="微软雅黑 Light" w:eastAsia="微软雅黑 Light" w:hAnsi="微软雅黑 Light" w:cs="微软雅黑" w:hint="eastAsia"/>
                <w:sz w:val="18"/>
                <w:szCs w:val="18"/>
                <w:lang w:eastAsia="zh-CN"/>
              </w:rPr>
              <w:t>标</w:t>
            </w:r>
            <w:r w:rsidRPr="003830F7">
              <w:rPr>
                <w:rFonts w:ascii="微软雅黑 Light" w:eastAsia="微软雅黑 Light" w:hAnsi="微软雅黑 Light" w:cs="MS Gothic" w:hint="eastAsia"/>
                <w:sz w:val="18"/>
                <w:szCs w:val="18"/>
                <w:lang w:eastAsia="zh-CN"/>
              </w:rPr>
              <w:t>公告，</w:t>
            </w:r>
            <w:r w:rsidRPr="003830F7">
              <w:rPr>
                <w:rFonts w:ascii="微软雅黑 Light" w:eastAsia="微软雅黑 Light" w:hAnsi="微软雅黑 Light" w:cs="微软雅黑" w:hint="eastAsia"/>
                <w:sz w:val="18"/>
                <w:szCs w:val="18"/>
                <w:lang w:eastAsia="zh-CN"/>
              </w:rPr>
              <w:t>处</w:t>
            </w:r>
            <w:r w:rsidRPr="003830F7">
              <w:rPr>
                <w:rFonts w:ascii="微软雅黑 Light" w:eastAsia="微软雅黑 Light" w:hAnsi="微软雅黑 Light" w:cs="MS Gothic" w:hint="eastAsia"/>
                <w:sz w:val="18"/>
                <w:szCs w:val="18"/>
                <w:lang w:eastAsia="zh-CN"/>
              </w:rPr>
              <w:t>于接受供</w:t>
            </w:r>
            <w:r w:rsidRPr="003830F7">
              <w:rPr>
                <w:rFonts w:ascii="微软雅黑 Light" w:eastAsia="微软雅黑 Light" w:hAnsi="微软雅黑 Light" w:cs="微软雅黑" w:hint="eastAsia"/>
                <w:sz w:val="18"/>
                <w:szCs w:val="18"/>
                <w:lang w:eastAsia="zh-CN"/>
              </w:rPr>
              <w:t>应</w:t>
            </w:r>
            <w:r w:rsidRPr="003830F7">
              <w:rPr>
                <w:rFonts w:ascii="微软雅黑 Light" w:eastAsia="微软雅黑 Light" w:hAnsi="微软雅黑 Light" w:cs="MS Gothic" w:hint="eastAsia"/>
                <w:sz w:val="18"/>
                <w:szCs w:val="18"/>
                <w:lang w:eastAsia="zh-CN"/>
              </w:rPr>
              <w:t>商</w:t>
            </w:r>
            <w:r w:rsidRPr="003830F7">
              <w:rPr>
                <w:rFonts w:ascii="微软雅黑 Light" w:eastAsia="微软雅黑 Light" w:hAnsi="微软雅黑 Light" w:cs="微软雅黑" w:hint="eastAsia"/>
                <w:sz w:val="18"/>
                <w:szCs w:val="18"/>
                <w:lang w:eastAsia="zh-CN"/>
              </w:rPr>
              <w:t>报</w:t>
            </w:r>
            <w:r w:rsidRPr="003830F7">
              <w:rPr>
                <w:rFonts w:ascii="微软雅黑 Light" w:eastAsia="微软雅黑 Light" w:hAnsi="微软雅黑 Light" w:cs="MS Gothic" w:hint="eastAsia"/>
                <w:sz w:val="18"/>
                <w:szCs w:val="18"/>
                <w:lang w:eastAsia="zh-CN"/>
              </w:rPr>
              <w:t>名</w:t>
            </w:r>
            <w:r w:rsidRPr="003830F7">
              <w:rPr>
                <w:rFonts w:ascii="微软雅黑 Light" w:eastAsia="微软雅黑 Light" w:hAnsi="微软雅黑 Light" w:cs="微软雅黑" w:hint="eastAsia"/>
                <w:sz w:val="18"/>
                <w:szCs w:val="18"/>
                <w:lang w:eastAsia="zh-CN"/>
              </w:rPr>
              <w:t>阶</w:t>
            </w:r>
            <w:r w:rsidRPr="003830F7">
              <w:rPr>
                <w:rFonts w:ascii="微软雅黑 Light" w:eastAsia="微软雅黑 Light" w:hAnsi="微软雅黑 Light" w:cs="MS Gothic" w:hint="eastAsia"/>
                <w:sz w:val="18"/>
                <w:szCs w:val="18"/>
                <w:lang w:eastAsia="zh-CN"/>
              </w:rPr>
              <w:t>段</w:t>
            </w:r>
          </w:p>
        </w:tc>
      </w:tr>
      <w:tr w:rsidR="00A2424A" w:rsidRPr="003830F7" w:rsidTr="00B6115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Style w:val="af1"/>
                <w:rFonts w:ascii="微软雅黑 Light" w:eastAsia="微软雅黑 Light" w:hAnsi="微软雅黑 Light"/>
                <w:sz w:val="18"/>
                <w:szCs w:val="18"/>
                <w:bdr w:val="none" w:sz="0" w:space="0" w:color="auto" w:frame="1"/>
              </w:rPr>
              <w:t>公开招</w:t>
            </w:r>
            <w:r w:rsidRPr="003830F7">
              <w:rPr>
                <w:rStyle w:val="af1"/>
                <w:rFonts w:ascii="微软雅黑 Light" w:eastAsia="微软雅黑 Light" w:hAnsi="微软雅黑 Light" w:cs="微软雅黑" w:hint="eastAsia"/>
                <w:sz w:val="18"/>
                <w:szCs w:val="18"/>
                <w:bdr w:val="none" w:sz="0" w:space="0" w:color="auto" w:frame="1"/>
              </w:rPr>
              <w:t>标阶</w:t>
            </w:r>
            <w:r w:rsidRPr="003830F7">
              <w:rPr>
                <w:rStyle w:val="af1"/>
                <w:rFonts w:ascii="微软雅黑 Light" w:eastAsia="微软雅黑 Light" w:hAnsi="微软雅黑 Light" w:cs="MS Gothic" w:hint="eastAsia"/>
                <w:sz w:val="18"/>
                <w:szCs w:val="18"/>
                <w:bdr w:val="none" w:sz="0" w:space="0" w:color="auto" w:frame="1"/>
              </w:rPr>
              <w:t>段</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2个</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9%</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cs="微软雅黑" w:hint="eastAsia"/>
                <w:sz w:val="18"/>
                <w:szCs w:val="18"/>
                <w:lang w:eastAsia="zh-CN"/>
              </w:rPr>
              <w:t>处</w:t>
            </w:r>
            <w:r w:rsidRPr="003830F7">
              <w:rPr>
                <w:rFonts w:ascii="微软雅黑 Light" w:eastAsia="微软雅黑 Light" w:hAnsi="微软雅黑 Light" w:cs="MS Gothic" w:hint="eastAsia"/>
                <w:sz w:val="18"/>
                <w:szCs w:val="18"/>
                <w:lang w:eastAsia="zh-CN"/>
              </w:rPr>
              <w:t>于公开招</w:t>
            </w:r>
            <w:r w:rsidRPr="003830F7">
              <w:rPr>
                <w:rFonts w:ascii="微软雅黑 Light" w:eastAsia="微软雅黑 Light" w:hAnsi="微软雅黑 Light" w:cs="微软雅黑" w:hint="eastAsia"/>
                <w:sz w:val="18"/>
                <w:szCs w:val="18"/>
                <w:lang w:eastAsia="zh-CN"/>
              </w:rPr>
              <w:t>标</w:t>
            </w:r>
            <w:r w:rsidRPr="003830F7">
              <w:rPr>
                <w:rFonts w:ascii="微软雅黑 Light" w:eastAsia="微软雅黑 Light" w:hAnsi="微软雅黑 Light" w:cs="MS Gothic" w:hint="eastAsia"/>
                <w:sz w:val="18"/>
                <w:szCs w:val="18"/>
                <w:lang w:eastAsia="zh-CN"/>
              </w:rPr>
              <w:t>流程，尚未确定中</w:t>
            </w:r>
            <w:r w:rsidRPr="003830F7">
              <w:rPr>
                <w:rFonts w:ascii="微软雅黑 Light" w:eastAsia="微软雅黑 Light" w:hAnsi="微软雅黑 Light" w:cs="微软雅黑" w:hint="eastAsia"/>
                <w:sz w:val="18"/>
                <w:szCs w:val="18"/>
                <w:lang w:eastAsia="zh-CN"/>
              </w:rPr>
              <w:t>标</w:t>
            </w:r>
            <w:r w:rsidRPr="003830F7">
              <w:rPr>
                <w:rFonts w:ascii="微软雅黑 Light" w:eastAsia="微软雅黑 Light" w:hAnsi="微软雅黑 Light" w:cs="MS Gothic" w:hint="eastAsia"/>
                <w:sz w:val="18"/>
                <w:szCs w:val="18"/>
                <w:lang w:eastAsia="zh-CN"/>
              </w:rPr>
              <w:t>方</w:t>
            </w:r>
          </w:p>
        </w:tc>
      </w:tr>
      <w:tr w:rsidR="00A2424A" w:rsidRPr="003830F7" w:rsidTr="00B6115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Style w:val="af1"/>
                <w:rFonts w:ascii="微软雅黑 Light" w:eastAsia="微软雅黑 Light" w:hAnsi="微软雅黑 Light"/>
                <w:sz w:val="18"/>
                <w:szCs w:val="18"/>
                <w:bdr w:val="none" w:sz="0" w:space="0" w:color="auto" w:frame="1"/>
              </w:rPr>
              <w:t>部分流</w:t>
            </w:r>
            <w:r w:rsidRPr="003830F7">
              <w:rPr>
                <w:rStyle w:val="af1"/>
                <w:rFonts w:ascii="微软雅黑 Light" w:eastAsia="微软雅黑 Light" w:hAnsi="微软雅黑 Light" w:cs="微软雅黑" w:hint="eastAsia"/>
                <w:sz w:val="18"/>
                <w:szCs w:val="18"/>
                <w:bdr w:val="none" w:sz="0" w:space="0" w:color="auto" w:frame="1"/>
              </w:rPr>
              <w:t>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1个</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4%</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因投</w:t>
            </w:r>
            <w:r w:rsidRPr="003830F7">
              <w:rPr>
                <w:rFonts w:ascii="微软雅黑 Light" w:eastAsia="微软雅黑 Light" w:hAnsi="微软雅黑 Light" w:cs="微软雅黑" w:hint="eastAsia"/>
                <w:sz w:val="18"/>
                <w:szCs w:val="18"/>
                <w:lang w:eastAsia="zh-CN"/>
              </w:rPr>
              <w:t>标</w:t>
            </w:r>
            <w:r w:rsidRPr="003830F7">
              <w:rPr>
                <w:rFonts w:ascii="微软雅黑 Light" w:eastAsia="微软雅黑 Light" w:hAnsi="微软雅黑 Light" w:cs="MS Gothic" w:hint="eastAsia"/>
                <w:sz w:val="18"/>
                <w:szCs w:val="18"/>
                <w:lang w:eastAsia="zh-CN"/>
              </w:rPr>
              <w:t>人不足，部分品目流</w:t>
            </w:r>
            <w:r w:rsidRPr="003830F7">
              <w:rPr>
                <w:rFonts w:ascii="微软雅黑 Light" w:eastAsia="微软雅黑 Light" w:hAnsi="微软雅黑 Light" w:cs="微软雅黑" w:hint="eastAsia"/>
                <w:sz w:val="18"/>
                <w:szCs w:val="18"/>
                <w:lang w:eastAsia="zh-CN"/>
              </w:rPr>
              <w:t>标</w:t>
            </w:r>
            <w:r w:rsidRPr="003830F7">
              <w:rPr>
                <w:rFonts w:ascii="微软雅黑 Light" w:eastAsia="微软雅黑 Light" w:hAnsi="微软雅黑 Light" w:cs="MS Gothic" w:hint="eastAsia"/>
                <w:sz w:val="18"/>
                <w:szCs w:val="18"/>
                <w:lang w:eastAsia="zh-CN"/>
              </w:rPr>
              <w:t>，需重新招</w:t>
            </w:r>
            <w:r w:rsidRPr="003830F7">
              <w:rPr>
                <w:rFonts w:ascii="微软雅黑 Light" w:eastAsia="微软雅黑 Light" w:hAnsi="微软雅黑 Light" w:cs="微软雅黑" w:hint="eastAsia"/>
                <w:sz w:val="18"/>
                <w:szCs w:val="18"/>
                <w:lang w:eastAsia="zh-CN"/>
              </w:rPr>
              <w:t>标</w:t>
            </w:r>
          </w:p>
        </w:tc>
      </w:tr>
      <w:tr w:rsidR="00A2424A" w:rsidRPr="003830F7" w:rsidTr="00B6115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Style w:val="af1"/>
                <w:rFonts w:ascii="微软雅黑 Light" w:eastAsia="微软雅黑 Light" w:hAnsi="微软雅黑 Light"/>
                <w:sz w:val="18"/>
                <w:szCs w:val="18"/>
                <w:bdr w:val="none" w:sz="0" w:space="0" w:color="auto" w:frame="1"/>
              </w:rPr>
              <w:t>合</w:t>
            </w:r>
            <w:r w:rsidRPr="003830F7">
              <w:rPr>
                <w:rStyle w:val="af1"/>
                <w:rFonts w:ascii="微软雅黑 Light" w:eastAsia="微软雅黑 Light" w:hAnsi="微软雅黑 Light" w:cs="微软雅黑" w:hint="eastAsia"/>
                <w:sz w:val="18"/>
                <w:szCs w:val="18"/>
                <w:bdr w:val="none" w:sz="0" w:space="0" w:color="auto" w:frame="1"/>
              </w:rPr>
              <w:t>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25个</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100%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2424A" w:rsidRPr="003830F7" w:rsidRDefault="00A24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w:t>
            </w:r>
          </w:p>
        </w:tc>
      </w:tr>
    </w:tbl>
    <w:p w:rsidR="00A2424A" w:rsidRPr="001324D2" w:rsidRDefault="00A2424A" w:rsidP="001324D2">
      <w:pPr>
        <w:pStyle w:val="31"/>
        <w:numPr>
          <w:ilvl w:val="0"/>
          <w:numId w:val="92"/>
        </w:numPr>
        <w:ind w:left="284" w:hanging="284"/>
        <w:rPr>
          <w:rFonts w:ascii="微软雅黑 Light" w:eastAsia="微软雅黑 Light" w:hAnsi="微软雅黑 Light"/>
          <w:sz w:val="24"/>
          <w:szCs w:val="24"/>
          <w:lang w:eastAsia="zh-CN"/>
        </w:rPr>
      </w:pPr>
      <w:r w:rsidRPr="001324D2">
        <w:rPr>
          <w:rFonts w:ascii="微软雅黑 Light" w:eastAsia="微软雅黑 Light" w:hAnsi="微软雅黑 Light"/>
          <w:sz w:val="24"/>
          <w:szCs w:val="24"/>
          <w:lang w:eastAsia="zh-CN"/>
        </w:rPr>
        <w:lastRenderedPageBreak/>
        <w:t>关</w:t>
      </w:r>
      <w:r w:rsidRPr="001324D2">
        <w:rPr>
          <w:rFonts w:ascii="微软雅黑 Light" w:eastAsia="微软雅黑 Light" w:hAnsi="微软雅黑 Light" w:hint="eastAsia"/>
          <w:sz w:val="24"/>
          <w:szCs w:val="24"/>
          <w:lang w:eastAsia="zh-CN"/>
        </w:rPr>
        <w:t>键发现</w:t>
      </w:r>
    </w:p>
    <w:p w:rsidR="00A2424A" w:rsidRPr="00750885" w:rsidRDefault="00A2424A" w:rsidP="0060065C">
      <w:pPr>
        <w:numPr>
          <w:ilvl w:val="0"/>
          <w:numId w:val="30"/>
        </w:numPr>
        <w:shd w:val="clear" w:color="auto" w:fill="FFFFFF"/>
        <w:tabs>
          <w:tab w:val="left" w:pos="709"/>
        </w:tabs>
        <w:spacing w:after="0" w:line="390" w:lineRule="atLeast"/>
        <w:ind w:left="709" w:hanging="283"/>
        <w:textAlignment w:val="baseline"/>
        <w:rPr>
          <w:rFonts w:ascii="微软雅黑 Light" w:eastAsia="微软雅黑 Light" w:hAnsi="微软雅黑 Light" w:cs="Segoe UI"/>
          <w:sz w:val="21"/>
          <w:szCs w:val="21"/>
          <w:lang w:eastAsia="zh-CN"/>
        </w:rPr>
      </w:pPr>
      <w:bookmarkStart w:id="261" w:name="OLE_LINK59"/>
      <w:bookmarkStart w:id="262" w:name="OLE_LINK60"/>
      <w:bookmarkStart w:id="263" w:name="OLE_LINK61"/>
      <w:bookmarkStart w:id="264" w:name="OLE_LINK56"/>
      <w:bookmarkStart w:id="265" w:name="OLE_LINK57"/>
      <w:bookmarkStart w:id="266" w:name="OLE_LINK58"/>
      <w:r w:rsidRPr="00750885">
        <w:rPr>
          <w:rStyle w:val="af1"/>
          <w:rFonts w:ascii="微软雅黑 Light" w:eastAsia="微软雅黑 Light" w:hAnsi="微软雅黑 Light" w:cs="Segoe UI"/>
          <w:sz w:val="21"/>
          <w:szCs w:val="21"/>
          <w:bdr w:val="none" w:sz="0" w:space="0" w:color="auto" w:frame="1"/>
          <w:lang w:eastAsia="zh-CN"/>
        </w:rPr>
        <w:t>已</w:t>
      </w:r>
      <w:bookmarkEnd w:id="261"/>
      <w:bookmarkEnd w:id="262"/>
      <w:bookmarkEnd w:id="263"/>
      <w:r w:rsidRPr="00750885">
        <w:rPr>
          <w:rStyle w:val="af1"/>
          <w:rFonts w:ascii="微软雅黑 Light" w:eastAsia="微软雅黑 Light" w:hAnsi="微软雅黑 Light" w:cs="Segoe UI"/>
          <w:sz w:val="21"/>
          <w:szCs w:val="21"/>
          <w:bdr w:val="none" w:sz="0" w:space="0" w:color="auto" w:frame="1"/>
          <w:lang w:eastAsia="zh-CN"/>
        </w:rPr>
        <w:t>中</w:t>
      </w:r>
      <w:r w:rsidRPr="00750885">
        <w:rPr>
          <w:rStyle w:val="af1"/>
          <w:rFonts w:ascii="微软雅黑 Light" w:eastAsia="微软雅黑 Light" w:hAnsi="微软雅黑 Light" w:cs="微软雅黑" w:hint="eastAsia"/>
          <w:sz w:val="21"/>
          <w:szCs w:val="21"/>
          <w:bdr w:val="none" w:sz="0" w:space="0" w:color="auto" w:frame="1"/>
          <w:lang w:eastAsia="zh-CN"/>
        </w:rPr>
        <w:t>标项</w:t>
      </w:r>
      <w:r w:rsidRPr="00750885">
        <w:rPr>
          <w:rStyle w:val="af1"/>
          <w:rFonts w:ascii="微软雅黑 Light" w:eastAsia="微软雅黑 Light" w:hAnsi="微软雅黑 Light" w:cs="MS Gothic" w:hint="eastAsia"/>
          <w:sz w:val="21"/>
          <w:szCs w:val="21"/>
          <w:bdr w:val="none" w:sz="0" w:space="0" w:color="auto" w:frame="1"/>
          <w:lang w:eastAsia="zh-CN"/>
        </w:rPr>
        <w:t>目偏少</w:t>
      </w:r>
      <w:r w:rsidRPr="00750885">
        <w:rPr>
          <w:rFonts w:ascii="微软雅黑 Light" w:eastAsia="微软雅黑 Light" w:hAnsi="微软雅黑 Light" w:cs="Segoe UI"/>
          <w:sz w:val="21"/>
          <w:szCs w:val="21"/>
          <w:lang w:eastAsia="zh-CN"/>
        </w:rPr>
        <w:t>：</w:t>
      </w:r>
      <w:r w:rsidRPr="00750885">
        <w:rPr>
          <w:rFonts w:ascii="微软雅黑 Light" w:eastAsia="微软雅黑 Light" w:hAnsi="微软雅黑 Light" w:cs="微软雅黑" w:hint="eastAsia"/>
          <w:sz w:val="21"/>
          <w:szCs w:val="21"/>
          <w:lang w:eastAsia="zh-CN"/>
        </w:rPr>
        <w:t>仅</w:t>
      </w:r>
      <w:r w:rsidRPr="00750885">
        <w:rPr>
          <w:rFonts w:ascii="微软雅黑 Light" w:eastAsia="微软雅黑 Light" w:hAnsi="微软雅黑 Light" w:cs="Segoe UI"/>
          <w:sz w:val="21"/>
          <w:szCs w:val="21"/>
          <w:lang w:eastAsia="zh-CN"/>
        </w:rPr>
        <w:t>6个</w:t>
      </w:r>
      <w:r w:rsidRPr="00750885">
        <w:rPr>
          <w:rFonts w:ascii="微软雅黑 Light" w:eastAsia="微软雅黑 Light" w:hAnsi="微软雅黑 Light" w:cs="微软雅黑" w:hint="eastAsia"/>
          <w:sz w:val="21"/>
          <w:szCs w:val="21"/>
          <w:lang w:eastAsia="zh-CN"/>
        </w:rPr>
        <w:t>项</w:t>
      </w:r>
      <w:r w:rsidRPr="00750885">
        <w:rPr>
          <w:rFonts w:ascii="微软雅黑 Light" w:eastAsia="微软雅黑 Light" w:hAnsi="微软雅黑 Light" w:cs="MS Gothic" w:hint="eastAsia"/>
          <w:sz w:val="21"/>
          <w:szCs w:val="21"/>
          <w:lang w:eastAsia="zh-CN"/>
        </w:rPr>
        <w:t>目（</w:t>
      </w:r>
      <w:r w:rsidRPr="00750885">
        <w:rPr>
          <w:rFonts w:ascii="微软雅黑 Light" w:eastAsia="微软雅黑 Light" w:hAnsi="微软雅黑 Light" w:cs="Segoe UI"/>
          <w:sz w:val="21"/>
          <w:szCs w:val="21"/>
          <w:lang w:eastAsia="zh-CN"/>
        </w:rPr>
        <w:t>26%）已完成中</w:t>
      </w:r>
      <w:r w:rsidRPr="00750885">
        <w:rPr>
          <w:rFonts w:ascii="微软雅黑 Light" w:eastAsia="微软雅黑 Light" w:hAnsi="微软雅黑 Light" w:cs="微软雅黑" w:hint="eastAsia"/>
          <w:sz w:val="21"/>
          <w:szCs w:val="21"/>
          <w:lang w:eastAsia="zh-CN"/>
        </w:rPr>
        <w:t>标</w:t>
      </w:r>
      <w:r w:rsidRPr="00750885">
        <w:rPr>
          <w:rFonts w:ascii="微软雅黑 Light" w:eastAsia="微软雅黑 Light" w:hAnsi="微软雅黑 Light" w:cs="MS Gothic" w:hint="eastAsia"/>
          <w:sz w:val="21"/>
          <w:szCs w:val="21"/>
          <w:lang w:eastAsia="zh-CN"/>
        </w:rPr>
        <w:t>，大部分</w:t>
      </w:r>
      <w:r w:rsidRPr="00750885">
        <w:rPr>
          <w:rFonts w:ascii="微软雅黑 Light" w:eastAsia="微软雅黑 Light" w:hAnsi="微软雅黑 Light" w:cs="微软雅黑" w:hint="eastAsia"/>
          <w:sz w:val="21"/>
          <w:szCs w:val="21"/>
          <w:lang w:eastAsia="zh-CN"/>
        </w:rPr>
        <w:t>项</w:t>
      </w:r>
      <w:r w:rsidRPr="00750885">
        <w:rPr>
          <w:rFonts w:ascii="微软雅黑 Light" w:eastAsia="微软雅黑 Light" w:hAnsi="微软雅黑 Light" w:cs="MS Gothic" w:hint="eastAsia"/>
          <w:sz w:val="21"/>
          <w:szCs w:val="21"/>
          <w:lang w:eastAsia="zh-CN"/>
        </w:rPr>
        <w:t>目（</w:t>
      </w:r>
      <w:r w:rsidRPr="00750885">
        <w:rPr>
          <w:rFonts w:ascii="微软雅黑 Light" w:eastAsia="微软雅黑 Light" w:hAnsi="微软雅黑 Light" w:cs="Segoe UI"/>
          <w:sz w:val="21"/>
          <w:szCs w:val="21"/>
          <w:lang w:eastAsia="zh-CN"/>
        </w:rPr>
        <w:t>70%）仍</w:t>
      </w:r>
      <w:r w:rsidRPr="00750885">
        <w:rPr>
          <w:rFonts w:ascii="微软雅黑 Light" w:eastAsia="微软雅黑 Light" w:hAnsi="微软雅黑 Light" w:cs="微软雅黑" w:hint="eastAsia"/>
          <w:sz w:val="21"/>
          <w:szCs w:val="21"/>
          <w:lang w:eastAsia="zh-CN"/>
        </w:rPr>
        <w:t>处</w:t>
      </w:r>
      <w:r w:rsidRPr="00750885">
        <w:rPr>
          <w:rFonts w:ascii="微软雅黑 Light" w:eastAsia="微软雅黑 Light" w:hAnsi="微软雅黑 Light" w:cs="MS Gothic" w:hint="eastAsia"/>
          <w:sz w:val="21"/>
          <w:szCs w:val="21"/>
          <w:lang w:eastAsia="zh-CN"/>
        </w:rPr>
        <w:t>于招</w:t>
      </w:r>
      <w:r w:rsidRPr="00750885">
        <w:rPr>
          <w:rFonts w:ascii="微软雅黑 Light" w:eastAsia="微软雅黑 Light" w:hAnsi="微软雅黑 Light" w:cs="微软雅黑" w:hint="eastAsia"/>
          <w:sz w:val="21"/>
          <w:szCs w:val="21"/>
          <w:lang w:eastAsia="zh-CN"/>
        </w:rPr>
        <w:t>标</w:t>
      </w:r>
      <w:r w:rsidRPr="00750885">
        <w:rPr>
          <w:rFonts w:ascii="微软雅黑 Light" w:eastAsia="微软雅黑 Light" w:hAnsi="微软雅黑 Light" w:cs="MS Gothic" w:hint="eastAsia"/>
          <w:sz w:val="21"/>
          <w:szCs w:val="21"/>
          <w:lang w:eastAsia="zh-CN"/>
        </w:rPr>
        <w:t>或重新招</w:t>
      </w:r>
      <w:r w:rsidRPr="00750885">
        <w:rPr>
          <w:rFonts w:ascii="微软雅黑 Light" w:eastAsia="微软雅黑 Light" w:hAnsi="微软雅黑 Light" w:cs="微软雅黑" w:hint="eastAsia"/>
          <w:sz w:val="21"/>
          <w:szCs w:val="21"/>
          <w:lang w:eastAsia="zh-CN"/>
        </w:rPr>
        <w:t>标阶</w:t>
      </w:r>
      <w:r w:rsidRPr="00750885">
        <w:rPr>
          <w:rFonts w:ascii="微软雅黑 Light" w:eastAsia="微软雅黑 Light" w:hAnsi="微软雅黑 Light" w:cs="MS Gothic" w:hint="eastAsia"/>
          <w:sz w:val="21"/>
          <w:szCs w:val="21"/>
          <w:lang w:eastAsia="zh-CN"/>
        </w:rPr>
        <w:t>段，</w:t>
      </w:r>
      <w:r w:rsidRPr="00750885">
        <w:rPr>
          <w:rFonts w:ascii="微软雅黑 Light" w:eastAsia="微软雅黑 Light" w:hAnsi="微软雅黑 Light" w:cs="微软雅黑" w:hint="eastAsia"/>
          <w:sz w:val="21"/>
          <w:szCs w:val="21"/>
          <w:lang w:eastAsia="zh-CN"/>
        </w:rPr>
        <w:t>显</w:t>
      </w:r>
      <w:r w:rsidRPr="00750885">
        <w:rPr>
          <w:rFonts w:ascii="微软雅黑 Light" w:eastAsia="微软雅黑 Light" w:hAnsi="微软雅黑 Light" w:cs="MS Gothic" w:hint="eastAsia"/>
          <w:sz w:val="21"/>
          <w:szCs w:val="21"/>
          <w:lang w:eastAsia="zh-CN"/>
        </w:rPr>
        <w:t>示</w:t>
      </w:r>
      <w:r w:rsidRPr="00750885">
        <w:rPr>
          <w:rFonts w:ascii="微软雅黑 Light" w:eastAsia="微软雅黑 Light" w:hAnsi="微软雅黑 Light" w:cs="Segoe UI"/>
          <w:sz w:val="21"/>
          <w:szCs w:val="21"/>
          <w:lang w:eastAsia="zh-CN"/>
        </w:rPr>
        <w:t>2025年IT采</w:t>
      </w:r>
      <w:r w:rsidRPr="00750885">
        <w:rPr>
          <w:rFonts w:ascii="微软雅黑 Light" w:eastAsia="微软雅黑 Light" w:hAnsi="微软雅黑 Light" w:cs="微软雅黑" w:hint="eastAsia"/>
          <w:sz w:val="21"/>
          <w:szCs w:val="21"/>
          <w:lang w:eastAsia="zh-CN"/>
        </w:rPr>
        <w:t>购项</w:t>
      </w:r>
      <w:r w:rsidRPr="00750885">
        <w:rPr>
          <w:rFonts w:ascii="微软雅黑 Light" w:eastAsia="微软雅黑 Light" w:hAnsi="微软雅黑 Light" w:cs="MS Gothic" w:hint="eastAsia"/>
          <w:sz w:val="21"/>
          <w:szCs w:val="21"/>
          <w:lang w:eastAsia="zh-CN"/>
        </w:rPr>
        <w:t>目</w:t>
      </w:r>
      <w:r w:rsidRPr="00750885">
        <w:rPr>
          <w:rFonts w:ascii="微软雅黑 Light" w:eastAsia="微软雅黑 Light" w:hAnsi="微软雅黑 Light" w:cs="微软雅黑" w:hint="eastAsia"/>
          <w:sz w:val="21"/>
          <w:szCs w:val="21"/>
          <w:lang w:eastAsia="zh-CN"/>
        </w:rPr>
        <w:t>执</w:t>
      </w:r>
      <w:r w:rsidRPr="00750885">
        <w:rPr>
          <w:rFonts w:ascii="微软雅黑 Light" w:eastAsia="微软雅黑 Light" w:hAnsi="微软雅黑 Light" w:cs="MS Gothic" w:hint="eastAsia"/>
          <w:sz w:val="21"/>
          <w:szCs w:val="21"/>
          <w:lang w:eastAsia="zh-CN"/>
        </w:rPr>
        <w:t>行</w:t>
      </w:r>
      <w:r w:rsidRPr="00750885">
        <w:rPr>
          <w:rFonts w:ascii="微软雅黑 Light" w:eastAsia="微软雅黑 Light" w:hAnsi="微软雅黑 Light" w:cs="微软雅黑" w:hint="eastAsia"/>
          <w:sz w:val="21"/>
          <w:szCs w:val="21"/>
          <w:lang w:eastAsia="zh-CN"/>
        </w:rPr>
        <w:t>进</w:t>
      </w:r>
      <w:r w:rsidRPr="00750885">
        <w:rPr>
          <w:rFonts w:ascii="微软雅黑 Light" w:eastAsia="微软雅黑 Light" w:hAnsi="微软雅黑 Light" w:cs="MS Gothic" w:hint="eastAsia"/>
          <w:sz w:val="21"/>
          <w:szCs w:val="21"/>
          <w:lang w:eastAsia="zh-CN"/>
        </w:rPr>
        <w:t>度相</w:t>
      </w:r>
      <w:r w:rsidRPr="00750885">
        <w:rPr>
          <w:rFonts w:ascii="微软雅黑 Light" w:eastAsia="微软雅黑 Light" w:hAnsi="微软雅黑 Light" w:cs="微软雅黑" w:hint="eastAsia"/>
          <w:sz w:val="21"/>
          <w:szCs w:val="21"/>
          <w:lang w:eastAsia="zh-CN"/>
        </w:rPr>
        <w:t>对</w:t>
      </w:r>
      <w:r w:rsidRPr="00750885">
        <w:rPr>
          <w:rFonts w:ascii="微软雅黑 Light" w:eastAsia="微软雅黑 Light" w:hAnsi="微软雅黑 Light" w:cs="MS Gothic" w:hint="eastAsia"/>
          <w:sz w:val="21"/>
          <w:szCs w:val="21"/>
          <w:lang w:eastAsia="zh-CN"/>
        </w:rPr>
        <w:t>滞后。</w:t>
      </w:r>
    </w:p>
    <w:p w:rsidR="00A2424A" w:rsidRPr="00750885" w:rsidRDefault="00A2424A" w:rsidP="0060065C">
      <w:pPr>
        <w:numPr>
          <w:ilvl w:val="0"/>
          <w:numId w:val="30"/>
        </w:numPr>
        <w:shd w:val="clear" w:color="auto" w:fill="FFFFFF"/>
        <w:tabs>
          <w:tab w:val="left" w:pos="709"/>
        </w:tabs>
        <w:spacing w:after="0" w:line="390" w:lineRule="atLeast"/>
        <w:ind w:left="709" w:hanging="283"/>
        <w:textAlignment w:val="baseline"/>
        <w:rPr>
          <w:rStyle w:val="af1"/>
          <w:rFonts w:ascii="微软雅黑 Light" w:eastAsia="微软雅黑 Light" w:hAnsi="微软雅黑 Light" w:cs="Segoe UI"/>
          <w:sz w:val="21"/>
          <w:szCs w:val="21"/>
          <w:bdr w:val="none" w:sz="0" w:space="0" w:color="auto" w:frame="1"/>
          <w:lang w:eastAsia="zh-CN"/>
        </w:rPr>
      </w:pPr>
      <w:r w:rsidRPr="00750885">
        <w:rPr>
          <w:rStyle w:val="af1"/>
          <w:rFonts w:ascii="微软雅黑 Light" w:eastAsia="微软雅黑 Light" w:hAnsi="微软雅黑 Light" w:cs="Segoe UI"/>
          <w:sz w:val="21"/>
          <w:szCs w:val="21"/>
          <w:bdr w:val="none" w:sz="0" w:space="0" w:color="auto" w:frame="1"/>
          <w:lang w:eastAsia="zh-CN"/>
        </w:rPr>
        <w:t>流</w:t>
      </w:r>
      <w:r w:rsidRPr="00750885">
        <w:rPr>
          <w:rStyle w:val="af1"/>
          <w:rFonts w:ascii="微软雅黑 Light" w:eastAsia="微软雅黑 Light" w:hAnsi="微软雅黑 Light" w:cs="微软雅黑" w:hint="eastAsia"/>
          <w:sz w:val="21"/>
          <w:szCs w:val="21"/>
          <w:bdr w:val="none" w:sz="0" w:space="0" w:color="auto" w:frame="1"/>
          <w:lang w:eastAsia="zh-CN"/>
        </w:rPr>
        <w:t>标</w:t>
      </w:r>
      <w:r w:rsidRPr="00750885">
        <w:rPr>
          <w:rStyle w:val="af1"/>
          <w:rFonts w:ascii="微软雅黑 Light" w:eastAsia="微软雅黑 Light" w:hAnsi="微软雅黑 Light" w:cs="Segoe UI"/>
          <w:sz w:val="21"/>
          <w:szCs w:val="21"/>
          <w:bdr w:val="none" w:sz="0" w:space="0" w:color="auto" w:frame="1"/>
          <w:lang w:eastAsia="zh-CN"/>
        </w:rPr>
        <w:t>/二次召集比例</w:t>
      </w:r>
      <w:r w:rsidRPr="00750885">
        <w:rPr>
          <w:rStyle w:val="af1"/>
          <w:rFonts w:ascii="微软雅黑 Light" w:eastAsia="微软雅黑 Light" w:hAnsi="微软雅黑 Light" w:cs="微软雅黑" w:hint="eastAsia"/>
          <w:sz w:val="21"/>
          <w:szCs w:val="21"/>
          <w:bdr w:val="none" w:sz="0" w:space="0" w:color="auto" w:frame="1"/>
          <w:lang w:eastAsia="zh-CN"/>
        </w:rPr>
        <w:t>较</w:t>
      </w:r>
      <w:r w:rsidRPr="00750885">
        <w:rPr>
          <w:rStyle w:val="af1"/>
          <w:rFonts w:ascii="微软雅黑 Light" w:eastAsia="微软雅黑 Light" w:hAnsi="微软雅黑 Light" w:cs="Segoe UI" w:hint="eastAsia"/>
          <w:sz w:val="21"/>
          <w:szCs w:val="21"/>
          <w:bdr w:val="none" w:sz="0" w:space="0" w:color="auto" w:frame="1"/>
          <w:lang w:eastAsia="zh-CN"/>
        </w:rPr>
        <w:t>高</w:t>
      </w:r>
      <w:r w:rsidRPr="00750885">
        <w:rPr>
          <w:rStyle w:val="af1"/>
          <w:rFonts w:ascii="微软雅黑 Light" w:eastAsia="微软雅黑 Light" w:hAnsi="微软雅黑 Light" w:cs="Segoe UI"/>
          <w:sz w:val="21"/>
          <w:szCs w:val="21"/>
          <w:bdr w:val="none" w:sz="0" w:space="0" w:color="auto" w:frame="1"/>
          <w:lang w:eastAsia="zh-CN"/>
        </w:rPr>
        <w:t>：</w:t>
      </w:r>
      <w:r w:rsidRPr="00750885">
        <w:rPr>
          <w:rStyle w:val="af1"/>
          <w:rFonts w:ascii="微软雅黑 Light" w:eastAsia="微软雅黑 Light" w:hAnsi="微软雅黑 Light" w:cs="Segoe UI"/>
          <w:b w:val="0"/>
          <w:sz w:val="21"/>
          <w:szCs w:val="21"/>
          <w:bdr w:val="none" w:sz="0" w:space="0" w:color="auto" w:frame="1"/>
          <w:lang w:eastAsia="zh-CN"/>
        </w:rPr>
        <w:t>4个</w:t>
      </w:r>
      <w:r w:rsidRPr="00750885">
        <w:rPr>
          <w:rStyle w:val="af1"/>
          <w:rFonts w:ascii="微软雅黑 Light" w:eastAsia="微软雅黑 Light" w:hAnsi="微软雅黑 Light" w:cs="微软雅黑" w:hint="eastAsia"/>
          <w:b w:val="0"/>
          <w:sz w:val="21"/>
          <w:szCs w:val="21"/>
          <w:bdr w:val="none" w:sz="0" w:space="0" w:color="auto" w:frame="1"/>
          <w:lang w:eastAsia="zh-CN"/>
        </w:rPr>
        <w:t>项</w:t>
      </w:r>
      <w:r w:rsidRPr="00750885">
        <w:rPr>
          <w:rStyle w:val="af1"/>
          <w:rFonts w:ascii="微软雅黑 Light" w:eastAsia="微软雅黑 Light" w:hAnsi="微软雅黑 Light" w:cs="Segoe UI" w:hint="eastAsia"/>
          <w:b w:val="0"/>
          <w:sz w:val="21"/>
          <w:szCs w:val="21"/>
          <w:bdr w:val="none" w:sz="0" w:space="0" w:color="auto" w:frame="1"/>
          <w:lang w:eastAsia="zh-CN"/>
        </w:rPr>
        <w:t>目（</w:t>
      </w:r>
      <w:r w:rsidRPr="00750885">
        <w:rPr>
          <w:rStyle w:val="af1"/>
          <w:rFonts w:ascii="微软雅黑 Light" w:eastAsia="微软雅黑 Light" w:hAnsi="微软雅黑 Light" w:cs="Segoe UI"/>
          <w:b w:val="0"/>
          <w:sz w:val="21"/>
          <w:szCs w:val="21"/>
          <w:bdr w:val="none" w:sz="0" w:space="0" w:color="auto" w:frame="1"/>
          <w:lang w:eastAsia="zh-CN"/>
        </w:rPr>
        <w:t>17%）出</w:t>
      </w:r>
      <w:r w:rsidRPr="00750885">
        <w:rPr>
          <w:rStyle w:val="af1"/>
          <w:rFonts w:ascii="微软雅黑 Light" w:eastAsia="微软雅黑 Light" w:hAnsi="微软雅黑 Light" w:cs="微软雅黑" w:hint="eastAsia"/>
          <w:b w:val="0"/>
          <w:sz w:val="21"/>
          <w:szCs w:val="21"/>
          <w:bdr w:val="none" w:sz="0" w:space="0" w:color="auto" w:frame="1"/>
          <w:lang w:eastAsia="zh-CN"/>
        </w:rPr>
        <w:t>现</w:t>
      </w:r>
      <w:r w:rsidRPr="00750885">
        <w:rPr>
          <w:rStyle w:val="af1"/>
          <w:rFonts w:ascii="微软雅黑 Light" w:eastAsia="微软雅黑 Light" w:hAnsi="微软雅黑 Light" w:cs="Segoe UI" w:hint="eastAsia"/>
          <w:b w:val="0"/>
          <w:sz w:val="21"/>
          <w:szCs w:val="21"/>
          <w:bdr w:val="none" w:sz="0" w:space="0" w:color="auto" w:frame="1"/>
          <w:lang w:eastAsia="zh-CN"/>
        </w:rPr>
        <w:t>流</w:t>
      </w:r>
      <w:r w:rsidRPr="00750885">
        <w:rPr>
          <w:rStyle w:val="af1"/>
          <w:rFonts w:ascii="微软雅黑 Light" w:eastAsia="微软雅黑 Light" w:hAnsi="微软雅黑 Light" w:cs="微软雅黑" w:hint="eastAsia"/>
          <w:b w:val="0"/>
          <w:sz w:val="21"/>
          <w:szCs w:val="21"/>
          <w:bdr w:val="none" w:sz="0" w:space="0" w:color="auto" w:frame="1"/>
          <w:lang w:eastAsia="zh-CN"/>
        </w:rPr>
        <w:t>标</w:t>
      </w:r>
      <w:r w:rsidRPr="00750885">
        <w:rPr>
          <w:rStyle w:val="af1"/>
          <w:rFonts w:ascii="微软雅黑 Light" w:eastAsia="微软雅黑 Light" w:hAnsi="微软雅黑 Light" w:cs="Segoe UI" w:hint="eastAsia"/>
          <w:b w:val="0"/>
          <w:sz w:val="21"/>
          <w:szCs w:val="21"/>
          <w:bdr w:val="none" w:sz="0" w:space="0" w:color="auto" w:frame="1"/>
          <w:lang w:eastAsia="zh-CN"/>
        </w:rPr>
        <w:t>或需二次召集，可能原因包括：</w:t>
      </w:r>
    </w:p>
    <w:p w:rsidR="00A2424A" w:rsidRPr="00750885" w:rsidRDefault="00A2424A" w:rsidP="0060065C">
      <w:pPr>
        <w:numPr>
          <w:ilvl w:val="1"/>
          <w:numId w:val="29"/>
        </w:numPr>
        <w:shd w:val="clear" w:color="auto" w:fill="FFFFFF"/>
        <w:spacing w:after="180" w:line="390" w:lineRule="atLeast"/>
        <w:ind w:firstLine="366"/>
        <w:textAlignment w:val="baseline"/>
        <w:rPr>
          <w:rFonts w:ascii="微软雅黑 Light" w:eastAsia="微软雅黑 Light" w:hAnsi="微软雅黑 Light" w:cs="Segoe UI"/>
          <w:sz w:val="21"/>
          <w:szCs w:val="21"/>
          <w:lang w:eastAsia="zh-CN"/>
        </w:rPr>
      </w:pPr>
      <w:r w:rsidRPr="00750885">
        <w:rPr>
          <w:rFonts w:ascii="微软雅黑 Light" w:eastAsia="微软雅黑 Light" w:hAnsi="微软雅黑 Light" w:cs="Segoe UI"/>
          <w:sz w:val="21"/>
          <w:szCs w:val="21"/>
          <w:lang w:eastAsia="zh-CN"/>
        </w:rPr>
        <w:t>技</w:t>
      </w:r>
      <w:r w:rsidRPr="00750885">
        <w:rPr>
          <w:rFonts w:ascii="微软雅黑 Light" w:eastAsia="微软雅黑 Light" w:hAnsi="微软雅黑 Light" w:cs="微软雅黑" w:hint="eastAsia"/>
          <w:sz w:val="21"/>
          <w:szCs w:val="21"/>
          <w:lang w:eastAsia="zh-CN"/>
        </w:rPr>
        <w:t>术门槛</w:t>
      </w:r>
      <w:r w:rsidRPr="00750885">
        <w:rPr>
          <w:rFonts w:ascii="微软雅黑 Light" w:eastAsia="微软雅黑 Light" w:hAnsi="微软雅黑 Light" w:cs="MS Gothic" w:hint="eastAsia"/>
          <w:sz w:val="21"/>
          <w:szCs w:val="21"/>
          <w:lang w:eastAsia="zh-CN"/>
        </w:rPr>
        <w:t>高，合格供</w:t>
      </w:r>
      <w:r w:rsidRPr="00750885">
        <w:rPr>
          <w:rFonts w:ascii="微软雅黑 Light" w:eastAsia="微软雅黑 Light" w:hAnsi="微软雅黑 Light" w:cs="微软雅黑" w:hint="eastAsia"/>
          <w:sz w:val="21"/>
          <w:szCs w:val="21"/>
          <w:lang w:eastAsia="zh-CN"/>
        </w:rPr>
        <w:t>应</w:t>
      </w:r>
      <w:r w:rsidRPr="00750885">
        <w:rPr>
          <w:rFonts w:ascii="微软雅黑 Light" w:eastAsia="微软雅黑 Light" w:hAnsi="微软雅黑 Light" w:cs="MS Gothic" w:hint="eastAsia"/>
          <w:sz w:val="21"/>
          <w:szCs w:val="21"/>
          <w:lang w:eastAsia="zh-CN"/>
        </w:rPr>
        <w:t>商少（如大模型、国</w:t>
      </w:r>
      <w:r w:rsidRPr="00750885">
        <w:rPr>
          <w:rFonts w:ascii="微软雅黑 Light" w:eastAsia="微软雅黑 Light" w:hAnsi="微软雅黑 Light" w:cs="微软雅黑" w:hint="eastAsia"/>
          <w:sz w:val="21"/>
          <w:szCs w:val="21"/>
          <w:lang w:eastAsia="zh-CN"/>
        </w:rPr>
        <w:t>产</w:t>
      </w:r>
      <w:r w:rsidRPr="00750885">
        <w:rPr>
          <w:rFonts w:ascii="微软雅黑 Light" w:eastAsia="微软雅黑 Light" w:hAnsi="微软雅黑 Light" w:cs="MS Gothic" w:hint="eastAsia"/>
          <w:sz w:val="21"/>
          <w:szCs w:val="21"/>
          <w:lang w:eastAsia="zh-CN"/>
        </w:rPr>
        <w:t>化</w:t>
      </w:r>
      <w:r w:rsidRPr="00750885">
        <w:rPr>
          <w:rFonts w:ascii="微软雅黑 Light" w:eastAsia="微软雅黑 Light" w:hAnsi="微软雅黑 Light" w:cs="微软雅黑" w:hint="eastAsia"/>
          <w:sz w:val="21"/>
          <w:szCs w:val="21"/>
          <w:lang w:eastAsia="zh-CN"/>
        </w:rPr>
        <w:t>项</w:t>
      </w:r>
      <w:r w:rsidRPr="00750885">
        <w:rPr>
          <w:rFonts w:ascii="微软雅黑 Light" w:eastAsia="微软雅黑 Light" w:hAnsi="微软雅黑 Light" w:cs="MS Gothic" w:hint="eastAsia"/>
          <w:sz w:val="21"/>
          <w:szCs w:val="21"/>
          <w:lang w:eastAsia="zh-CN"/>
        </w:rPr>
        <w:t>目）</w:t>
      </w:r>
    </w:p>
    <w:p w:rsidR="00A2424A" w:rsidRPr="00750885" w:rsidRDefault="00A2424A" w:rsidP="0060065C">
      <w:pPr>
        <w:numPr>
          <w:ilvl w:val="1"/>
          <w:numId w:val="29"/>
        </w:numPr>
        <w:shd w:val="clear" w:color="auto" w:fill="FFFFFF"/>
        <w:spacing w:after="180" w:line="390" w:lineRule="atLeast"/>
        <w:ind w:firstLine="366"/>
        <w:textAlignment w:val="baseline"/>
        <w:rPr>
          <w:rFonts w:ascii="微软雅黑 Light" w:eastAsia="微软雅黑 Light" w:hAnsi="微软雅黑 Light" w:cs="Segoe UI"/>
          <w:sz w:val="21"/>
          <w:szCs w:val="21"/>
          <w:lang w:eastAsia="zh-CN"/>
        </w:rPr>
      </w:pPr>
      <w:r w:rsidRPr="00750885">
        <w:rPr>
          <w:rFonts w:ascii="微软雅黑 Light" w:eastAsia="微软雅黑 Light" w:hAnsi="微软雅黑 Light" w:cs="微软雅黑" w:hint="eastAsia"/>
          <w:sz w:val="21"/>
          <w:szCs w:val="21"/>
          <w:lang w:eastAsia="zh-CN"/>
        </w:rPr>
        <w:t>预</w:t>
      </w:r>
      <w:r w:rsidRPr="00750885">
        <w:rPr>
          <w:rFonts w:ascii="微软雅黑 Light" w:eastAsia="微软雅黑 Light" w:hAnsi="微软雅黑 Light" w:cs="MS Gothic" w:hint="eastAsia"/>
          <w:sz w:val="21"/>
          <w:szCs w:val="21"/>
          <w:lang w:eastAsia="zh-CN"/>
        </w:rPr>
        <w:t>算限制，供</w:t>
      </w:r>
      <w:r w:rsidRPr="00750885">
        <w:rPr>
          <w:rFonts w:ascii="微软雅黑 Light" w:eastAsia="微软雅黑 Light" w:hAnsi="微软雅黑 Light" w:cs="微软雅黑" w:hint="eastAsia"/>
          <w:sz w:val="21"/>
          <w:szCs w:val="21"/>
          <w:lang w:eastAsia="zh-CN"/>
        </w:rPr>
        <w:t>应</w:t>
      </w:r>
      <w:r w:rsidRPr="00750885">
        <w:rPr>
          <w:rFonts w:ascii="微软雅黑 Light" w:eastAsia="微软雅黑 Light" w:hAnsi="微软雅黑 Light" w:cs="MS Gothic" w:hint="eastAsia"/>
          <w:sz w:val="21"/>
          <w:szCs w:val="21"/>
          <w:lang w:eastAsia="zh-CN"/>
        </w:rPr>
        <w:t>商</w:t>
      </w:r>
      <w:r w:rsidRPr="00750885">
        <w:rPr>
          <w:rFonts w:ascii="微软雅黑 Light" w:eastAsia="微软雅黑 Light" w:hAnsi="微软雅黑 Light" w:cs="微软雅黑" w:hint="eastAsia"/>
          <w:sz w:val="21"/>
          <w:szCs w:val="21"/>
          <w:lang w:eastAsia="zh-CN"/>
        </w:rPr>
        <w:t>报</w:t>
      </w:r>
      <w:r w:rsidRPr="00750885">
        <w:rPr>
          <w:rFonts w:ascii="微软雅黑 Light" w:eastAsia="微软雅黑 Light" w:hAnsi="微软雅黑 Light" w:cs="MS Gothic" w:hint="eastAsia"/>
          <w:sz w:val="21"/>
          <w:szCs w:val="21"/>
          <w:lang w:eastAsia="zh-CN"/>
        </w:rPr>
        <w:t>价不符合</w:t>
      </w:r>
      <w:r w:rsidRPr="00750885">
        <w:rPr>
          <w:rFonts w:ascii="微软雅黑 Light" w:eastAsia="微软雅黑 Light" w:hAnsi="微软雅黑 Light" w:cs="微软雅黑" w:hint="eastAsia"/>
          <w:sz w:val="21"/>
          <w:szCs w:val="21"/>
          <w:lang w:eastAsia="zh-CN"/>
        </w:rPr>
        <w:t>预</w:t>
      </w:r>
      <w:r w:rsidRPr="00750885">
        <w:rPr>
          <w:rFonts w:ascii="微软雅黑 Light" w:eastAsia="微软雅黑 Light" w:hAnsi="微软雅黑 Light" w:cs="MS Gothic" w:hint="eastAsia"/>
          <w:sz w:val="21"/>
          <w:szCs w:val="21"/>
          <w:lang w:eastAsia="zh-CN"/>
        </w:rPr>
        <w:t>期</w:t>
      </w:r>
    </w:p>
    <w:p w:rsidR="00A2424A" w:rsidRPr="00750885" w:rsidRDefault="00A2424A" w:rsidP="0060065C">
      <w:pPr>
        <w:numPr>
          <w:ilvl w:val="1"/>
          <w:numId w:val="29"/>
        </w:numPr>
        <w:shd w:val="clear" w:color="auto" w:fill="FFFFFF"/>
        <w:spacing w:after="0" w:line="390" w:lineRule="atLeast"/>
        <w:ind w:firstLine="366"/>
        <w:textAlignment w:val="baseline"/>
        <w:rPr>
          <w:rFonts w:ascii="微软雅黑 Light" w:eastAsia="微软雅黑 Light" w:hAnsi="微软雅黑 Light" w:cs="Segoe UI"/>
          <w:sz w:val="21"/>
          <w:szCs w:val="21"/>
          <w:lang w:eastAsia="zh-CN"/>
        </w:rPr>
      </w:pPr>
      <w:r w:rsidRPr="00750885">
        <w:rPr>
          <w:rFonts w:ascii="微软雅黑 Light" w:eastAsia="微软雅黑 Light" w:hAnsi="微软雅黑 Light" w:cs="Segoe UI"/>
          <w:sz w:val="21"/>
          <w:szCs w:val="21"/>
          <w:lang w:eastAsia="zh-CN"/>
        </w:rPr>
        <w:t>招</w:t>
      </w:r>
      <w:r w:rsidRPr="00750885">
        <w:rPr>
          <w:rFonts w:ascii="微软雅黑 Light" w:eastAsia="微软雅黑 Light" w:hAnsi="微软雅黑 Light" w:cs="微软雅黑" w:hint="eastAsia"/>
          <w:sz w:val="21"/>
          <w:szCs w:val="21"/>
          <w:lang w:eastAsia="zh-CN"/>
        </w:rPr>
        <w:t>标</w:t>
      </w:r>
      <w:r w:rsidRPr="00750885">
        <w:rPr>
          <w:rFonts w:ascii="微软雅黑 Light" w:eastAsia="微软雅黑 Light" w:hAnsi="微软雅黑 Light" w:cs="MS Gothic" w:hint="eastAsia"/>
          <w:sz w:val="21"/>
          <w:szCs w:val="21"/>
          <w:lang w:eastAsia="zh-CN"/>
        </w:rPr>
        <w:t>条件</w:t>
      </w:r>
      <w:r w:rsidRPr="00750885">
        <w:rPr>
          <w:rFonts w:ascii="微软雅黑 Light" w:eastAsia="微软雅黑 Light" w:hAnsi="微软雅黑 Light" w:cs="微软雅黑" w:hint="eastAsia"/>
          <w:sz w:val="21"/>
          <w:szCs w:val="21"/>
          <w:lang w:eastAsia="zh-CN"/>
        </w:rPr>
        <w:t>较为严</w:t>
      </w:r>
      <w:r w:rsidRPr="00750885">
        <w:rPr>
          <w:rFonts w:ascii="微软雅黑 Light" w:eastAsia="微软雅黑 Light" w:hAnsi="微软雅黑 Light" w:cs="MS Gothic" w:hint="eastAsia"/>
          <w:sz w:val="21"/>
          <w:szCs w:val="21"/>
          <w:lang w:eastAsia="zh-CN"/>
        </w:rPr>
        <w:t>格，响</w:t>
      </w:r>
      <w:r w:rsidRPr="00750885">
        <w:rPr>
          <w:rFonts w:ascii="微软雅黑 Light" w:eastAsia="微软雅黑 Light" w:hAnsi="微软雅黑 Light" w:cs="微软雅黑" w:hint="eastAsia"/>
          <w:sz w:val="21"/>
          <w:szCs w:val="21"/>
          <w:lang w:eastAsia="zh-CN"/>
        </w:rPr>
        <w:t>应</w:t>
      </w:r>
      <w:r w:rsidRPr="00750885">
        <w:rPr>
          <w:rFonts w:ascii="微软雅黑 Light" w:eastAsia="微软雅黑 Light" w:hAnsi="微软雅黑 Light" w:cs="MS Gothic" w:hint="eastAsia"/>
          <w:sz w:val="21"/>
          <w:szCs w:val="21"/>
          <w:lang w:eastAsia="zh-CN"/>
        </w:rPr>
        <w:t>不足</w:t>
      </w:r>
    </w:p>
    <w:p w:rsidR="00A2424A" w:rsidRPr="00750885" w:rsidRDefault="00A2424A" w:rsidP="0060065C">
      <w:pPr>
        <w:numPr>
          <w:ilvl w:val="0"/>
          <w:numId w:val="30"/>
        </w:numPr>
        <w:shd w:val="clear" w:color="auto" w:fill="FFFFFF"/>
        <w:tabs>
          <w:tab w:val="left" w:pos="709"/>
        </w:tabs>
        <w:spacing w:after="0" w:line="390" w:lineRule="atLeast"/>
        <w:ind w:left="709" w:hanging="283"/>
        <w:textAlignment w:val="baseline"/>
        <w:rPr>
          <w:rStyle w:val="af1"/>
          <w:rFonts w:ascii="微软雅黑 Light" w:eastAsia="微软雅黑 Light" w:hAnsi="微软雅黑 Light" w:cs="Segoe UI"/>
          <w:b w:val="0"/>
          <w:sz w:val="21"/>
          <w:szCs w:val="21"/>
          <w:bdr w:val="none" w:sz="0" w:space="0" w:color="auto" w:frame="1"/>
          <w:lang w:eastAsia="zh-CN"/>
        </w:rPr>
      </w:pPr>
      <w:bookmarkStart w:id="267" w:name="OLE_LINK62"/>
      <w:bookmarkStart w:id="268" w:name="OLE_LINK63"/>
      <w:r w:rsidRPr="00750885">
        <w:rPr>
          <w:rStyle w:val="af1"/>
          <w:rFonts w:ascii="微软雅黑 Light" w:eastAsia="微软雅黑 Light" w:hAnsi="微软雅黑 Light" w:cs="Segoe UI"/>
          <w:sz w:val="21"/>
          <w:szCs w:val="21"/>
          <w:bdr w:val="none" w:sz="0" w:space="0" w:color="auto" w:frame="1"/>
          <w:lang w:eastAsia="zh-CN"/>
        </w:rPr>
        <w:t>跨年</w:t>
      </w:r>
      <w:r w:rsidRPr="00750885">
        <w:rPr>
          <w:rStyle w:val="af1"/>
          <w:rFonts w:ascii="微软雅黑 Light" w:eastAsia="微软雅黑 Light" w:hAnsi="微软雅黑 Light" w:cs="微软雅黑" w:hint="eastAsia"/>
          <w:sz w:val="21"/>
          <w:szCs w:val="21"/>
          <w:bdr w:val="none" w:sz="0" w:space="0" w:color="auto" w:frame="1"/>
          <w:lang w:eastAsia="zh-CN"/>
        </w:rPr>
        <w:t>项</w:t>
      </w:r>
      <w:r w:rsidRPr="00750885">
        <w:rPr>
          <w:rStyle w:val="af1"/>
          <w:rFonts w:ascii="微软雅黑 Light" w:eastAsia="微软雅黑 Light" w:hAnsi="微软雅黑 Light" w:cs="Segoe UI"/>
          <w:sz w:val="21"/>
          <w:szCs w:val="21"/>
          <w:bdr w:val="none" w:sz="0" w:space="0" w:color="auto" w:frame="1"/>
          <w:lang w:eastAsia="zh-CN"/>
        </w:rPr>
        <w:t>目：</w:t>
      </w:r>
      <w:r w:rsidRPr="00750885">
        <w:rPr>
          <w:rStyle w:val="af1"/>
          <w:rFonts w:ascii="微软雅黑 Light" w:eastAsia="微软雅黑 Light" w:hAnsi="微软雅黑 Light" w:cs="Segoe UI"/>
          <w:b w:val="0"/>
          <w:sz w:val="21"/>
          <w:szCs w:val="21"/>
          <w:bdr w:val="none" w:sz="0" w:space="0" w:color="auto" w:frame="1"/>
          <w:lang w:eastAsia="zh-CN"/>
        </w:rPr>
        <w:t>2个</w:t>
      </w:r>
      <w:r w:rsidRPr="00750885">
        <w:rPr>
          <w:rStyle w:val="af1"/>
          <w:rFonts w:ascii="微软雅黑 Light" w:eastAsia="微软雅黑 Light" w:hAnsi="微软雅黑 Light" w:cs="微软雅黑" w:hint="eastAsia"/>
          <w:b w:val="0"/>
          <w:sz w:val="21"/>
          <w:szCs w:val="21"/>
          <w:bdr w:val="none" w:sz="0" w:space="0" w:color="auto" w:frame="1"/>
          <w:lang w:eastAsia="zh-CN"/>
        </w:rPr>
        <w:t>项</w:t>
      </w:r>
      <w:r w:rsidRPr="00750885">
        <w:rPr>
          <w:rStyle w:val="af1"/>
          <w:rFonts w:ascii="微软雅黑 Light" w:eastAsia="微软雅黑 Light" w:hAnsi="微软雅黑 Light" w:cs="Segoe UI"/>
          <w:b w:val="0"/>
          <w:sz w:val="21"/>
          <w:szCs w:val="21"/>
          <w:bdr w:val="none" w:sz="0" w:space="0" w:color="auto" w:frame="1"/>
          <w:lang w:eastAsia="zh-CN"/>
        </w:rPr>
        <w:t>目（第五批</w:t>
      </w:r>
      <w:r w:rsidRPr="00750885">
        <w:rPr>
          <w:rStyle w:val="af1"/>
          <w:rFonts w:ascii="微软雅黑 Light" w:eastAsia="微软雅黑 Light" w:hAnsi="微软雅黑 Light" w:cs="微软雅黑" w:hint="eastAsia"/>
          <w:b w:val="0"/>
          <w:sz w:val="21"/>
          <w:szCs w:val="21"/>
          <w:bdr w:val="none" w:sz="0" w:space="0" w:color="auto" w:frame="1"/>
          <w:lang w:eastAsia="zh-CN"/>
        </w:rPr>
        <w:t>设备</w:t>
      </w:r>
      <w:r w:rsidRPr="00750885">
        <w:rPr>
          <w:rStyle w:val="af1"/>
          <w:rFonts w:ascii="微软雅黑 Light" w:eastAsia="微软雅黑 Light" w:hAnsi="微软雅黑 Light" w:cs="Segoe UI"/>
          <w:b w:val="0"/>
          <w:sz w:val="21"/>
          <w:szCs w:val="21"/>
          <w:bdr w:val="none" w:sz="0" w:space="0" w:color="auto" w:frame="1"/>
          <w:lang w:eastAsia="zh-CN"/>
        </w:rPr>
        <w:t>采</w:t>
      </w:r>
      <w:r w:rsidRPr="00750885">
        <w:rPr>
          <w:rStyle w:val="af1"/>
          <w:rFonts w:ascii="微软雅黑 Light" w:eastAsia="微软雅黑 Light" w:hAnsi="微软雅黑 Light" w:cs="微软雅黑" w:hint="eastAsia"/>
          <w:b w:val="0"/>
          <w:sz w:val="21"/>
          <w:szCs w:val="21"/>
          <w:bdr w:val="none" w:sz="0" w:space="0" w:color="auto" w:frame="1"/>
          <w:lang w:eastAsia="zh-CN"/>
        </w:rPr>
        <w:t>购</w:t>
      </w:r>
      <w:r w:rsidRPr="00750885">
        <w:rPr>
          <w:rStyle w:val="af1"/>
          <w:rFonts w:ascii="微软雅黑 Light" w:eastAsia="微软雅黑 Light" w:hAnsi="微软雅黑 Light" w:cs="Segoe UI"/>
          <w:b w:val="0"/>
          <w:sz w:val="21"/>
          <w:szCs w:val="21"/>
          <w:bdr w:val="none" w:sz="0" w:space="0" w:color="auto" w:frame="1"/>
          <w:lang w:eastAsia="zh-CN"/>
        </w:rPr>
        <w:t>、个人</w:t>
      </w:r>
      <w:r w:rsidRPr="00750885">
        <w:rPr>
          <w:rStyle w:val="af1"/>
          <w:rFonts w:ascii="微软雅黑 Light" w:eastAsia="微软雅黑 Light" w:hAnsi="微软雅黑 Light" w:cs="微软雅黑" w:hint="eastAsia"/>
          <w:b w:val="0"/>
          <w:sz w:val="21"/>
          <w:szCs w:val="21"/>
          <w:bdr w:val="none" w:sz="0" w:space="0" w:color="auto" w:frame="1"/>
          <w:lang w:eastAsia="zh-CN"/>
        </w:rPr>
        <w:t>业务场</w:t>
      </w:r>
      <w:r w:rsidRPr="00750885">
        <w:rPr>
          <w:rStyle w:val="af1"/>
          <w:rFonts w:ascii="微软雅黑 Light" w:eastAsia="微软雅黑 Light" w:hAnsi="微软雅黑 Light" w:cs="Segoe UI"/>
          <w:b w:val="0"/>
          <w:sz w:val="21"/>
          <w:szCs w:val="21"/>
          <w:bdr w:val="none" w:sz="0" w:space="0" w:color="auto" w:frame="1"/>
          <w:lang w:eastAsia="zh-CN"/>
        </w:rPr>
        <w:t>景智能化中台）已跨年至2026年，</w:t>
      </w:r>
      <w:r w:rsidRPr="00750885">
        <w:rPr>
          <w:rStyle w:val="af1"/>
          <w:rFonts w:ascii="微软雅黑 Light" w:eastAsia="微软雅黑 Light" w:hAnsi="微软雅黑 Light" w:cs="微软雅黑" w:hint="eastAsia"/>
          <w:b w:val="0"/>
          <w:sz w:val="21"/>
          <w:szCs w:val="21"/>
          <w:bdr w:val="none" w:sz="0" w:space="0" w:color="auto" w:frame="1"/>
          <w:lang w:eastAsia="zh-CN"/>
        </w:rPr>
        <w:t>实际</w:t>
      </w:r>
      <w:r w:rsidRPr="00750885">
        <w:rPr>
          <w:rStyle w:val="af1"/>
          <w:rFonts w:ascii="微软雅黑 Light" w:eastAsia="微软雅黑 Light" w:hAnsi="微软雅黑 Light" w:cs="Segoe UI" w:hint="eastAsia"/>
          <w:b w:val="0"/>
          <w:sz w:val="21"/>
          <w:szCs w:val="21"/>
          <w:bdr w:val="none" w:sz="0" w:space="0" w:color="auto" w:frame="1"/>
          <w:lang w:eastAsia="zh-CN"/>
        </w:rPr>
        <w:t>支付将</w:t>
      </w:r>
      <w:r w:rsidRPr="00750885">
        <w:rPr>
          <w:rStyle w:val="af1"/>
          <w:rFonts w:ascii="微软雅黑 Light" w:eastAsia="微软雅黑 Light" w:hAnsi="微软雅黑 Light" w:cs="微软雅黑" w:hint="eastAsia"/>
          <w:b w:val="0"/>
          <w:sz w:val="21"/>
          <w:szCs w:val="21"/>
          <w:bdr w:val="none" w:sz="0" w:space="0" w:color="auto" w:frame="1"/>
          <w:lang w:eastAsia="zh-CN"/>
        </w:rPr>
        <w:t>计</w:t>
      </w:r>
      <w:r w:rsidRPr="00750885">
        <w:rPr>
          <w:rStyle w:val="af1"/>
          <w:rFonts w:ascii="微软雅黑 Light" w:eastAsia="微软雅黑 Light" w:hAnsi="微软雅黑 Light" w:cs="Segoe UI" w:hint="eastAsia"/>
          <w:b w:val="0"/>
          <w:sz w:val="21"/>
          <w:szCs w:val="21"/>
          <w:bdr w:val="none" w:sz="0" w:space="0" w:color="auto" w:frame="1"/>
          <w:lang w:eastAsia="zh-CN"/>
        </w:rPr>
        <w:t>入</w:t>
      </w:r>
      <w:r w:rsidRPr="00750885">
        <w:rPr>
          <w:rStyle w:val="af1"/>
          <w:rFonts w:ascii="微软雅黑 Light" w:eastAsia="微软雅黑 Light" w:hAnsi="微软雅黑 Light" w:cs="Segoe UI"/>
          <w:b w:val="0"/>
          <w:sz w:val="21"/>
          <w:szCs w:val="21"/>
          <w:bdr w:val="none" w:sz="0" w:space="0" w:color="auto" w:frame="1"/>
          <w:lang w:eastAsia="zh-CN"/>
        </w:rPr>
        <w:t>2026年</w:t>
      </w:r>
      <w:r w:rsidRPr="00750885">
        <w:rPr>
          <w:rStyle w:val="af1"/>
          <w:rFonts w:ascii="微软雅黑 Light" w:eastAsia="微软雅黑 Light" w:hAnsi="微软雅黑 Light" w:cs="微软雅黑" w:hint="eastAsia"/>
          <w:b w:val="0"/>
          <w:sz w:val="21"/>
          <w:szCs w:val="21"/>
          <w:bdr w:val="none" w:sz="0" w:space="0" w:color="auto" w:frame="1"/>
          <w:lang w:eastAsia="zh-CN"/>
        </w:rPr>
        <w:t>预</w:t>
      </w:r>
      <w:r w:rsidRPr="00750885">
        <w:rPr>
          <w:rStyle w:val="af1"/>
          <w:rFonts w:ascii="微软雅黑 Light" w:eastAsia="微软雅黑 Light" w:hAnsi="微软雅黑 Light" w:cs="Segoe UI" w:hint="eastAsia"/>
          <w:b w:val="0"/>
          <w:sz w:val="21"/>
          <w:szCs w:val="21"/>
          <w:bdr w:val="none" w:sz="0" w:space="0" w:color="auto" w:frame="1"/>
          <w:lang w:eastAsia="zh-CN"/>
        </w:rPr>
        <w:t>算。</w:t>
      </w:r>
    </w:p>
    <w:p w:rsidR="00A2424A" w:rsidRPr="00750885" w:rsidRDefault="00A2424A" w:rsidP="0060065C">
      <w:pPr>
        <w:numPr>
          <w:ilvl w:val="0"/>
          <w:numId w:val="30"/>
        </w:numPr>
        <w:shd w:val="clear" w:color="auto" w:fill="FFFFFF"/>
        <w:tabs>
          <w:tab w:val="left" w:pos="709"/>
        </w:tabs>
        <w:spacing w:after="0" w:line="390" w:lineRule="atLeast"/>
        <w:ind w:left="709" w:hanging="283"/>
        <w:textAlignment w:val="baseline"/>
        <w:rPr>
          <w:rStyle w:val="af1"/>
          <w:rFonts w:ascii="微软雅黑 Light" w:eastAsia="微软雅黑 Light" w:hAnsi="微软雅黑 Light"/>
          <w:b w:val="0"/>
          <w:sz w:val="21"/>
          <w:szCs w:val="21"/>
          <w:bdr w:val="none" w:sz="0" w:space="0" w:color="auto" w:frame="1"/>
          <w:lang w:eastAsia="zh-CN"/>
        </w:rPr>
      </w:pPr>
      <w:r w:rsidRPr="00750885">
        <w:rPr>
          <w:rStyle w:val="af1"/>
          <w:rFonts w:ascii="微软雅黑 Light" w:eastAsia="微软雅黑 Light" w:hAnsi="微软雅黑 Light" w:cs="Segoe UI"/>
          <w:sz w:val="21"/>
          <w:szCs w:val="21"/>
          <w:bdr w:val="none" w:sz="0" w:space="0" w:color="auto" w:frame="1"/>
          <w:lang w:eastAsia="zh-CN"/>
        </w:rPr>
        <w:t>大模型</w:t>
      </w:r>
      <w:r w:rsidRPr="00750885">
        <w:rPr>
          <w:rStyle w:val="af1"/>
          <w:rFonts w:ascii="微软雅黑 Light" w:eastAsia="微软雅黑 Light" w:hAnsi="微软雅黑 Light" w:cs="微软雅黑" w:hint="eastAsia"/>
          <w:sz w:val="21"/>
          <w:szCs w:val="21"/>
          <w:bdr w:val="none" w:sz="0" w:space="0" w:color="auto" w:frame="1"/>
          <w:lang w:eastAsia="zh-CN"/>
        </w:rPr>
        <w:t>项</w:t>
      </w:r>
      <w:r w:rsidRPr="00750885">
        <w:rPr>
          <w:rStyle w:val="af1"/>
          <w:rFonts w:ascii="微软雅黑 Light" w:eastAsia="微软雅黑 Light" w:hAnsi="微软雅黑 Light" w:cs="Segoe UI"/>
          <w:sz w:val="21"/>
          <w:szCs w:val="21"/>
          <w:bdr w:val="none" w:sz="0" w:space="0" w:color="auto" w:frame="1"/>
          <w:lang w:eastAsia="zh-CN"/>
        </w:rPr>
        <w:t>目</w:t>
      </w:r>
      <w:r w:rsidRPr="00750885">
        <w:rPr>
          <w:rStyle w:val="af1"/>
          <w:rFonts w:ascii="微软雅黑 Light" w:eastAsia="微软雅黑 Light" w:hAnsi="微软雅黑 Light" w:cs="微软雅黑" w:hint="eastAsia"/>
          <w:sz w:val="21"/>
          <w:szCs w:val="21"/>
          <w:bdr w:val="none" w:sz="0" w:space="0" w:color="auto" w:frame="1"/>
          <w:lang w:eastAsia="zh-CN"/>
        </w:rPr>
        <w:t>进</w:t>
      </w:r>
      <w:r w:rsidRPr="00750885">
        <w:rPr>
          <w:rStyle w:val="af1"/>
          <w:rFonts w:ascii="微软雅黑 Light" w:eastAsia="微软雅黑 Light" w:hAnsi="微软雅黑 Light" w:cs="Segoe UI"/>
          <w:sz w:val="21"/>
          <w:szCs w:val="21"/>
          <w:bdr w:val="none" w:sz="0" w:space="0" w:color="auto" w:frame="1"/>
          <w:lang w:eastAsia="zh-CN"/>
        </w:rPr>
        <w:t>展：</w:t>
      </w:r>
      <w:r w:rsidRPr="00750885">
        <w:rPr>
          <w:rStyle w:val="af1"/>
          <w:rFonts w:ascii="微软雅黑 Light" w:eastAsia="微软雅黑 Light" w:hAnsi="微软雅黑 Light" w:cs="Segoe UI"/>
          <w:b w:val="0"/>
          <w:sz w:val="21"/>
          <w:szCs w:val="21"/>
          <w:bdr w:val="none" w:sz="0" w:space="0" w:color="auto" w:frame="1"/>
          <w:lang w:eastAsia="zh-CN"/>
        </w:rPr>
        <w:t>3个大模型相关</w:t>
      </w:r>
      <w:r w:rsidRPr="00750885">
        <w:rPr>
          <w:rStyle w:val="af1"/>
          <w:rFonts w:ascii="微软雅黑 Light" w:eastAsia="微软雅黑 Light" w:hAnsi="微软雅黑 Light" w:cs="微软雅黑" w:hint="eastAsia"/>
          <w:b w:val="0"/>
          <w:sz w:val="21"/>
          <w:szCs w:val="21"/>
          <w:bdr w:val="none" w:sz="0" w:space="0" w:color="auto" w:frame="1"/>
          <w:lang w:eastAsia="zh-CN"/>
        </w:rPr>
        <w:t>项</w:t>
      </w:r>
      <w:r w:rsidRPr="00750885">
        <w:rPr>
          <w:rStyle w:val="af1"/>
          <w:rFonts w:ascii="微软雅黑 Light" w:eastAsia="微软雅黑 Light" w:hAnsi="微软雅黑 Light" w:cs="Segoe UI"/>
          <w:b w:val="0"/>
          <w:sz w:val="21"/>
          <w:szCs w:val="21"/>
          <w:bdr w:val="none" w:sz="0" w:space="0" w:color="auto" w:frame="1"/>
          <w:lang w:eastAsia="zh-CN"/>
        </w:rPr>
        <w:t>目中，2个仍</w:t>
      </w:r>
      <w:r w:rsidRPr="00750885">
        <w:rPr>
          <w:rStyle w:val="af1"/>
          <w:rFonts w:ascii="微软雅黑 Light" w:eastAsia="微软雅黑 Light" w:hAnsi="微软雅黑 Light" w:cs="微软雅黑" w:hint="eastAsia"/>
          <w:b w:val="0"/>
          <w:sz w:val="21"/>
          <w:szCs w:val="21"/>
          <w:bdr w:val="none" w:sz="0" w:space="0" w:color="auto" w:frame="1"/>
          <w:lang w:eastAsia="zh-CN"/>
        </w:rPr>
        <w:t>处</w:t>
      </w:r>
      <w:r w:rsidRPr="00750885">
        <w:rPr>
          <w:rStyle w:val="af1"/>
          <w:rFonts w:ascii="微软雅黑 Light" w:eastAsia="微软雅黑 Light" w:hAnsi="微软雅黑 Light" w:cs="Segoe UI"/>
          <w:b w:val="0"/>
          <w:sz w:val="21"/>
          <w:szCs w:val="21"/>
          <w:bdr w:val="none" w:sz="0" w:space="0" w:color="auto" w:frame="1"/>
          <w:lang w:eastAsia="zh-CN"/>
        </w:rPr>
        <w:t>于供</w:t>
      </w:r>
      <w:r w:rsidRPr="00750885">
        <w:rPr>
          <w:rStyle w:val="af1"/>
          <w:rFonts w:ascii="微软雅黑 Light" w:eastAsia="微软雅黑 Light" w:hAnsi="微软雅黑 Light" w:cs="微软雅黑" w:hint="eastAsia"/>
          <w:b w:val="0"/>
          <w:sz w:val="21"/>
          <w:szCs w:val="21"/>
          <w:bdr w:val="none" w:sz="0" w:space="0" w:color="auto" w:frame="1"/>
          <w:lang w:eastAsia="zh-CN"/>
        </w:rPr>
        <w:t>应</w:t>
      </w:r>
      <w:r w:rsidRPr="00750885">
        <w:rPr>
          <w:rStyle w:val="af1"/>
          <w:rFonts w:ascii="微软雅黑 Light" w:eastAsia="微软雅黑 Light" w:hAnsi="微软雅黑 Light" w:cs="Segoe UI"/>
          <w:b w:val="0"/>
          <w:sz w:val="21"/>
          <w:szCs w:val="21"/>
          <w:bdr w:val="none" w:sz="0" w:space="0" w:color="auto" w:frame="1"/>
          <w:lang w:eastAsia="zh-CN"/>
        </w:rPr>
        <w:t>商召集或二次召集</w:t>
      </w:r>
      <w:r w:rsidRPr="00750885">
        <w:rPr>
          <w:rStyle w:val="af1"/>
          <w:rFonts w:ascii="微软雅黑 Light" w:eastAsia="微软雅黑 Light" w:hAnsi="微软雅黑 Light" w:cs="微软雅黑" w:hint="eastAsia"/>
          <w:b w:val="0"/>
          <w:sz w:val="21"/>
          <w:szCs w:val="21"/>
          <w:bdr w:val="none" w:sz="0" w:space="0" w:color="auto" w:frame="1"/>
          <w:lang w:eastAsia="zh-CN"/>
        </w:rPr>
        <w:t>阶</w:t>
      </w:r>
      <w:r w:rsidRPr="00750885">
        <w:rPr>
          <w:rStyle w:val="af1"/>
          <w:rFonts w:ascii="微软雅黑 Light" w:eastAsia="微软雅黑 Light" w:hAnsi="微软雅黑 Light" w:cs="Segoe UI"/>
          <w:b w:val="0"/>
          <w:sz w:val="21"/>
          <w:szCs w:val="21"/>
          <w:bdr w:val="none" w:sz="0" w:space="0" w:color="auto" w:frame="1"/>
          <w:lang w:eastAsia="zh-CN"/>
        </w:rPr>
        <w:t>段，</w:t>
      </w:r>
      <w:r w:rsidRPr="00750885">
        <w:rPr>
          <w:rStyle w:val="af1"/>
          <w:rFonts w:ascii="微软雅黑 Light" w:eastAsia="微软雅黑 Light" w:hAnsi="微软雅黑 Light" w:cs="微软雅黑" w:hint="eastAsia"/>
          <w:b w:val="0"/>
          <w:sz w:val="21"/>
          <w:szCs w:val="21"/>
          <w:bdr w:val="none" w:sz="0" w:space="0" w:color="auto" w:frame="1"/>
          <w:lang w:eastAsia="zh-CN"/>
        </w:rPr>
        <w:t>显</w:t>
      </w:r>
      <w:r w:rsidRPr="00750885">
        <w:rPr>
          <w:rStyle w:val="af1"/>
          <w:rFonts w:ascii="微软雅黑 Light" w:eastAsia="微软雅黑 Light" w:hAnsi="微软雅黑 Light" w:cs="Segoe UI"/>
          <w:b w:val="0"/>
          <w:sz w:val="21"/>
          <w:szCs w:val="21"/>
          <w:bdr w:val="none" w:sz="0" w:space="0" w:color="auto" w:frame="1"/>
          <w:lang w:eastAsia="zh-CN"/>
        </w:rPr>
        <w:t>示大模型技</w:t>
      </w:r>
      <w:r w:rsidRPr="00750885">
        <w:rPr>
          <w:rStyle w:val="af1"/>
          <w:rFonts w:ascii="微软雅黑 Light" w:eastAsia="微软雅黑 Light" w:hAnsi="微软雅黑 Light" w:cs="微软雅黑" w:hint="eastAsia"/>
          <w:b w:val="0"/>
          <w:sz w:val="21"/>
          <w:szCs w:val="21"/>
          <w:bdr w:val="none" w:sz="0" w:space="0" w:color="auto" w:frame="1"/>
          <w:lang w:eastAsia="zh-CN"/>
        </w:rPr>
        <w:t>术</w:t>
      </w:r>
      <w:r w:rsidRPr="00750885">
        <w:rPr>
          <w:rStyle w:val="af1"/>
          <w:rFonts w:ascii="微软雅黑 Light" w:eastAsia="微软雅黑 Light" w:hAnsi="微软雅黑 Light" w:cs="Segoe UI"/>
          <w:b w:val="0"/>
          <w:sz w:val="21"/>
          <w:szCs w:val="21"/>
          <w:bdr w:val="none" w:sz="0" w:space="0" w:color="auto" w:frame="1"/>
          <w:lang w:eastAsia="zh-CN"/>
        </w:rPr>
        <w:t>供</w:t>
      </w:r>
      <w:r w:rsidRPr="00750885">
        <w:rPr>
          <w:rStyle w:val="af1"/>
          <w:rFonts w:ascii="微软雅黑 Light" w:eastAsia="微软雅黑 Light" w:hAnsi="微软雅黑 Light" w:cs="微软雅黑" w:hint="eastAsia"/>
          <w:b w:val="0"/>
          <w:sz w:val="21"/>
          <w:szCs w:val="21"/>
          <w:bdr w:val="none" w:sz="0" w:space="0" w:color="auto" w:frame="1"/>
          <w:lang w:eastAsia="zh-CN"/>
        </w:rPr>
        <w:t>应</w:t>
      </w:r>
      <w:r w:rsidRPr="00750885">
        <w:rPr>
          <w:rStyle w:val="af1"/>
          <w:rFonts w:ascii="微软雅黑 Light" w:eastAsia="微软雅黑 Light" w:hAnsi="微软雅黑 Light" w:cs="Segoe UI"/>
          <w:b w:val="0"/>
          <w:sz w:val="21"/>
          <w:szCs w:val="21"/>
          <w:bdr w:val="none" w:sz="0" w:space="0" w:color="auto" w:frame="1"/>
          <w:lang w:eastAsia="zh-CN"/>
        </w:rPr>
        <w:t>商</w:t>
      </w:r>
      <w:r w:rsidRPr="00750885">
        <w:rPr>
          <w:rStyle w:val="af1"/>
          <w:rFonts w:ascii="微软雅黑 Light" w:eastAsia="微软雅黑 Light" w:hAnsi="微软雅黑 Light" w:cs="微软雅黑" w:hint="eastAsia"/>
          <w:b w:val="0"/>
          <w:sz w:val="21"/>
          <w:szCs w:val="21"/>
          <w:bdr w:val="none" w:sz="0" w:space="0" w:color="auto" w:frame="1"/>
          <w:lang w:eastAsia="zh-CN"/>
        </w:rPr>
        <w:t>筛选较为谨</w:t>
      </w:r>
      <w:r w:rsidRPr="00750885">
        <w:rPr>
          <w:rStyle w:val="af1"/>
          <w:rFonts w:ascii="微软雅黑 Light" w:eastAsia="微软雅黑 Light" w:hAnsi="微软雅黑 Light" w:cs="Segoe UI"/>
          <w:b w:val="0"/>
          <w:sz w:val="21"/>
          <w:szCs w:val="21"/>
          <w:bdr w:val="none" w:sz="0" w:space="0" w:color="auto" w:frame="1"/>
          <w:lang w:eastAsia="zh-CN"/>
        </w:rPr>
        <w:t>慎</w:t>
      </w:r>
      <w:r w:rsidR="00CC0073" w:rsidRPr="00750885">
        <w:rPr>
          <w:rStyle w:val="af1"/>
          <w:rFonts w:ascii="微软雅黑 Light" w:eastAsia="微软雅黑 Light" w:hAnsi="微软雅黑 Light" w:cs="Segoe UI"/>
          <w:b w:val="0"/>
          <w:sz w:val="21"/>
          <w:szCs w:val="21"/>
          <w:bdr w:val="none" w:sz="0" w:space="0" w:color="auto" w:frame="1"/>
          <w:lang w:eastAsia="zh-CN"/>
        </w:rPr>
        <w:t>，</w:t>
      </w:r>
      <w:r w:rsidRPr="00750885">
        <w:rPr>
          <w:rStyle w:val="af1"/>
          <w:rFonts w:ascii="微软雅黑 Light" w:eastAsia="微软雅黑 Light" w:hAnsi="微软雅黑 Light" w:cs="Segoe UI"/>
          <w:b w:val="0"/>
          <w:sz w:val="21"/>
          <w:szCs w:val="21"/>
          <w:bdr w:val="none" w:sz="0" w:space="0" w:color="auto" w:frame="1"/>
          <w:lang w:eastAsia="zh-CN"/>
        </w:rPr>
        <w:t>或市</w:t>
      </w:r>
      <w:r w:rsidRPr="00750885">
        <w:rPr>
          <w:rStyle w:val="af1"/>
          <w:rFonts w:ascii="微软雅黑 Light" w:eastAsia="微软雅黑 Light" w:hAnsi="微软雅黑 Light" w:cs="微软雅黑" w:hint="eastAsia"/>
          <w:b w:val="0"/>
          <w:sz w:val="21"/>
          <w:szCs w:val="21"/>
          <w:bdr w:val="none" w:sz="0" w:space="0" w:color="auto" w:frame="1"/>
          <w:lang w:eastAsia="zh-CN"/>
        </w:rPr>
        <w:t>场</w:t>
      </w:r>
      <w:r w:rsidRPr="00750885">
        <w:rPr>
          <w:rStyle w:val="af1"/>
          <w:rFonts w:ascii="微软雅黑 Light" w:eastAsia="微软雅黑 Light" w:hAnsi="微软雅黑 Light" w:cs="Segoe UI"/>
          <w:b w:val="0"/>
          <w:sz w:val="21"/>
          <w:szCs w:val="21"/>
          <w:bdr w:val="none" w:sz="0" w:space="0" w:color="auto" w:frame="1"/>
          <w:lang w:eastAsia="zh-CN"/>
        </w:rPr>
        <w:t>合格供</w:t>
      </w:r>
      <w:r w:rsidRPr="00750885">
        <w:rPr>
          <w:rStyle w:val="af1"/>
          <w:rFonts w:ascii="微软雅黑 Light" w:eastAsia="微软雅黑 Light" w:hAnsi="微软雅黑 Light" w:cs="微软雅黑" w:hint="eastAsia"/>
          <w:b w:val="0"/>
          <w:sz w:val="21"/>
          <w:szCs w:val="21"/>
          <w:bdr w:val="none" w:sz="0" w:space="0" w:color="auto" w:frame="1"/>
          <w:lang w:eastAsia="zh-CN"/>
        </w:rPr>
        <w:t>应</w:t>
      </w:r>
      <w:r w:rsidRPr="00750885">
        <w:rPr>
          <w:rStyle w:val="af1"/>
          <w:rFonts w:ascii="微软雅黑 Light" w:eastAsia="微软雅黑 Light" w:hAnsi="微软雅黑 Light" w:cs="Segoe UI"/>
          <w:b w:val="0"/>
          <w:sz w:val="21"/>
          <w:szCs w:val="21"/>
          <w:bdr w:val="none" w:sz="0" w:space="0" w:color="auto" w:frame="1"/>
          <w:lang w:eastAsia="zh-CN"/>
        </w:rPr>
        <w:t>商有限</w:t>
      </w:r>
      <w:r w:rsidRPr="00750885">
        <w:rPr>
          <w:rStyle w:val="af1"/>
          <w:rFonts w:ascii="微软雅黑 Light" w:eastAsia="微软雅黑 Light" w:hAnsi="微软雅黑 Light"/>
          <w:b w:val="0"/>
          <w:sz w:val="21"/>
          <w:szCs w:val="21"/>
          <w:bdr w:val="none" w:sz="0" w:space="0" w:color="auto" w:frame="1"/>
          <w:lang w:eastAsia="zh-CN"/>
        </w:rPr>
        <w:t>。</w:t>
      </w:r>
    </w:p>
    <w:bookmarkEnd w:id="264"/>
    <w:bookmarkEnd w:id="265"/>
    <w:bookmarkEnd w:id="266"/>
    <w:bookmarkEnd w:id="267"/>
    <w:bookmarkEnd w:id="268"/>
    <w:p w:rsidR="00AD5747" w:rsidRPr="001324D2" w:rsidRDefault="00AD5747" w:rsidP="00A535A6">
      <w:pPr>
        <w:ind w:firstLineChars="337" w:firstLine="708"/>
        <w:rPr>
          <w:rFonts w:ascii="微软雅黑 Light" w:eastAsia="微软雅黑 Light" w:hAnsi="微软雅黑 Light"/>
          <w:sz w:val="21"/>
          <w:szCs w:val="21"/>
          <w:lang w:eastAsia="zh-CN"/>
        </w:rPr>
      </w:pPr>
      <w:r w:rsidRPr="001324D2">
        <w:rPr>
          <w:rFonts w:ascii="微软雅黑 Light" w:eastAsia="微软雅黑 Light" w:hAnsi="微软雅黑 Light"/>
          <w:sz w:val="21"/>
          <w:szCs w:val="21"/>
          <w:lang w:eastAsia="zh-CN"/>
        </w:rPr>
        <w:t>关</w:t>
      </w:r>
      <w:r w:rsidRPr="001324D2">
        <w:rPr>
          <w:rFonts w:ascii="微软雅黑 Light" w:eastAsia="微软雅黑 Light" w:hAnsi="微软雅黑 Light" w:hint="eastAsia"/>
          <w:sz w:val="21"/>
          <w:szCs w:val="21"/>
          <w:lang w:eastAsia="zh-CN"/>
        </w:rPr>
        <w:t>联战</w:t>
      </w:r>
      <w:r w:rsidRPr="001324D2">
        <w:rPr>
          <w:rFonts w:ascii="微软雅黑 Light" w:eastAsia="微软雅黑 Light" w:hAnsi="微软雅黑 Light"/>
          <w:sz w:val="21"/>
          <w:szCs w:val="21"/>
          <w:lang w:eastAsia="zh-CN"/>
        </w:rPr>
        <w:t>略映射</w:t>
      </w:r>
    </w:p>
    <w:tbl>
      <w:tblPr>
        <w:tblW w:w="0" w:type="auto"/>
        <w:tblInd w:w="576" w:type="dxa"/>
        <w:tblCellMar>
          <w:left w:w="0" w:type="dxa"/>
          <w:right w:w="0" w:type="dxa"/>
        </w:tblCellMar>
        <w:tblLook w:val="04A0" w:firstRow="1" w:lastRow="0" w:firstColumn="1" w:lastColumn="0" w:noHBand="0" w:noVBand="1"/>
      </w:tblPr>
      <w:tblGrid>
        <w:gridCol w:w="2266"/>
        <w:gridCol w:w="5869"/>
      </w:tblGrid>
      <w:tr w:rsidR="00AD5747" w:rsidRPr="003830F7" w:rsidTr="00B61152">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AD5747" w:rsidRPr="003830F7" w:rsidRDefault="00AD5747">
            <w:pPr>
              <w:spacing w:line="330" w:lineRule="atLeast"/>
              <w:rPr>
                <w:rFonts w:ascii="微软雅黑 Light" w:eastAsia="微软雅黑 Light" w:hAnsi="微软雅黑 Light" w:cs="宋体"/>
                <w:b/>
                <w:bCs/>
                <w:sz w:val="18"/>
                <w:szCs w:val="18"/>
              </w:rPr>
            </w:pPr>
            <w:r w:rsidRPr="003830F7">
              <w:rPr>
                <w:rFonts w:ascii="微软雅黑 Light" w:eastAsia="微软雅黑 Light" w:hAnsi="微软雅黑 Light" w:cs="微软雅黑" w:hint="eastAsia"/>
                <w:b/>
                <w:bCs/>
                <w:sz w:val="18"/>
                <w:szCs w:val="18"/>
              </w:rPr>
              <w:t>战</w:t>
            </w:r>
            <w:r w:rsidRPr="003830F7">
              <w:rPr>
                <w:rFonts w:ascii="微软雅黑 Light" w:eastAsia="微软雅黑 Light" w:hAnsi="微软雅黑 Light" w:cs="MS Gothic" w:hint="eastAsia"/>
                <w:b/>
                <w:bCs/>
                <w:sz w:val="18"/>
                <w:szCs w:val="18"/>
              </w:rPr>
              <w:t>略方向</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D5747" w:rsidRPr="003830F7" w:rsidRDefault="00AD5747">
            <w:pPr>
              <w:spacing w:line="330" w:lineRule="atLeast"/>
              <w:rPr>
                <w:rFonts w:ascii="微软雅黑 Light" w:eastAsia="微软雅黑 Light" w:hAnsi="微软雅黑 Light"/>
                <w:b/>
                <w:bCs/>
                <w:sz w:val="18"/>
                <w:szCs w:val="18"/>
              </w:rPr>
            </w:pPr>
            <w:r w:rsidRPr="003830F7">
              <w:rPr>
                <w:rFonts w:ascii="微软雅黑 Light" w:eastAsia="微软雅黑 Light" w:hAnsi="微软雅黑 Light"/>
                <w:b/>
                <w:bCs/>
                <w:sz w:val="18"/>
                <w:szCs w:val="18"/>
              </w:rPr>
              <w:t>关</w:t>
            </w:r>
            <w:r w:rsidRPr="003830F7">
              <w:rPr>
                <w:rFonts w:ascii="微软雅黑 Light" w:eastAsia="微软雅黑 Light" w:hAnsi="微软雅黑 Light" w:cs="微软雅黑" w:hint="eastAsia"/>
                <w:b/>
                <w:bCs/>
                <w:sz w:val="18"/>
                <w:szCs w:val="18"/>
              </w:rPr>
              <w:t>联项</w:t>
            </w:r>
            <w:r w:rsidRPr="003830F7">
              <w:rPr>
                <w:rFonts w:ascii="微软雅黑 Light" w:eastAsia="微软雅黑 Light" w:hAnsi="微软雅黑 Light" w:cs="MS Gothic" w:hint="eastAsia"/>
                <w:b/>
                <w:bCs/>
                <w:sz w:val="18"/>
                <w:szCs w:val="18"/>
              </w:rPr>
              <w:t>目</w:t>
            </w:r>
          </w:p>
        </w:tc>
      </w:tr>
      <w:tr w:rsidR="00AD5747" w:rsidRPr="003830F7" w:rsidTr="00B6115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AD5747" w:rsidRPr="003830F7" w:rsidRDefault="00AD5747">
            <w:pPr>
              <w:spacing w:line="330" w:lineRule="atLeast"/>
              <w:rPr>
                <w:rFonts w:ascii="微软雅黑 Light" w:eastAsia="微软雅黑 Light" w:hAnsi="微软雅黑 Light"/>
                <w:sz w:val="18"/>
                <w:szCs w:val="18"/>
              </w:rPr>
            </w:pPr>
            <w:r w:rsidRPr="003830F7">
              <w:rPr>
                <w:rStyle w:val="af1"/>
                <w:rFonts w:ascii="微软雅黑 Light" w:eastAsia="微软雅黑 Light" w:hAnsi="微软雅黑 Light"/>
                <w:sz w:val="18"/>
                <w:szCs w:val="18"/>
                <w:bdr w:val="none" w:sz="0" w:space="0" w:color="auto" w:frame="1"/>
              </w:rPr>
              <w:t>"iSMART+"智慧</w:t>
            </w:r>
            <w:r w:rsidRPr="003830F7">
              <w:rPr>
                <w:rStyle w:val="af1"/>
                <w:rFonts w:ascii="微软雅黑 Light" w:eastAsia="微软雅黑 Light" w:hAnsi="微软雅黑 Light" w:cs="微软雅黑" w:hint="eastAsia"/>
                <w:sz w:val="18"/>
                <w:szCs w:val="18"/>
                <w:bdr w:val="none" w:sz="0" w:space="0" w:color="auto" w:frame="1"/>
              </w:rPr>
              <w:t>银</w:t>
            </w:r>
            <w:r w:rsidRPr="003830F7">
              <w:rPr>
                <w:rStyle w:val="af1"/>
                <w:rFonts w:ascii="微软雅黑 Light" w:eastAsia="微软雅黑 Light" w:hAnsi="微软雅黑 Light" w:cs="MS Gothic" w:hint="eastAsia"/>
                <w:sz w:val="18"/>
                <w:szCs w:val="18"/>
                <w:bdr w:val="none" w:sz="0" w:space="0" w:color="auto" w:frame="1"/>
              </w:rPr>
              <w:t>行</w:t>
            </w:r>
            <w:r w:rsidRPr="003830F7">
              <w:rPr>
                <w:rStyle w:val="af1"/>
                <w:rFonts w:ascii="微软雅黑 Light" w:eastAsia="微软雅黑 Light" w:hAnsi="微软雅黑 Light" w:cs="微软雅黑" w:hint="eastAsia"/>
                <w:sz w:val="18"/>
                <w:szCs w:val="18"/>
                <w:bdr w:val="none" w:sz="0" w:space="0" w:color="auto" w:frame="1"/>
              </w:rPr>
              <w:t>战</w:t>
            </w:r>
            <w:r w:rsidRPr="003830F7">
              <w:rPr>
                <w:rStyle w:val="af1"/>
                <w:rFonts w:ascii="微软雅黑 Light" w:eastAsia="微软雅黑 Light" w:hAnsi="微软雅黑 Light" w:cs="MS Gothic" w:hint="eastAsia"/>
                <w:sz w:val="18"/>
                <w:szCs w:val="18"/>
                <w:bdr w:val="none" w:sz="0" w:space="0" w:color="auto" w:frame="1"/>
              </w:rPr>
              <w:t>略</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D5747" w:rsidRPr="003830F7" w:rsidRDefault="00AD5747">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大模型</w:t>
            </w:r>
            <w:r w:rsidRPr="003830F7">
              <w:rPr>
                <w:rFonts w:ascii="微软雅黑 Light" w:eastAsia="微软雅黑 Light" w:hAnsi="微软雅黑 Light" w:cs="微软雅黑" w:hint="eastAsia"/>
                <w:sz w:val="18"/>
                <w:szCs w:val="18"/>
                <w:lang w:eastAsia="zh-CN"/>
              </w:rPr>
              <w:t>项</w:t>
            </w:r>
            <w:r w:rsidRPr="003830F7">
              <w:rPr>
                <w:rFonts w:ascii="微软雅黑 Light" w:eastAsia="微软雅黑 Light" w:hAnsi="微软雅黑 Light" w:cs="MS Gothic" w:hint="eastAsia"/>
                <w:sz w:val="18"/>
                <w:szCs w:val="18"/>
                <w:lang w:eastAsia="zh-CN"/>
              </w:rPr>
              <w:t>目、智能双</w:t>
            </w:r>
            <w:r w:rsidRPr="003830F7">
              <w:rPr>
                <w:rFonts w:ascii="微软雅黑 Light" w:eastAsia="微软雅黑 Light" w:hAnsi="微软雅黑 Light" w:cs="微软雅黑" w:hint="eastAsia"/>
                <w:sz w:val="18"/>
                <w:szCs w:val="18"/>
                <w:lang w:eastAsia="zh-CN"/>
              </w:rPr>
              <w:t>录</w:t>
            </w:r>
            <w:r w:rsidRPr="003830F7">
              <w:rPr>
                <w:rFonts w:ascii="微软雅黑 Light" w:eastAsia="微软雅黑 Light" w:hAnsi="微软雅黑 Light" w:cs="MS Gothic" w:hint="eastAsia"/>
                <w:sz w:val="18"/>
                <w:szCs w:val="18"/>
                <w:lang w:eastAsia="zh-CN"/>
              </w:rPr>
              <w:t>、智能客服、</w:t>
            </w:r>
            <w:r w:rsidRPr="003830F7">
              <w:rPr>
                <w:rFonts w:ascii="微软雅黑 Light" w:eastAsia="微软雅黑 Light" w:hAnsi="微软雅黑 Light" w:cs="微软雅黑" w:hint="eastAsia"/>
                <w:sz w:val="18"/>
                <w:szCs w:val="18"/>
                <w:lang w:eastAsia="zh-CN"/>
              </w:rPr>
              <w:t>对</w:t>
            </w:r>
            <w:r w:rsidRPr="003830F7">
              <w:rPr>
                <w:rFonts w:ascii="微软雅黑 Light" w:eastAsia="微软雅黑 Light" w:hAnsi="微软雅黑 Light" w:cs="MS Gothic" w:hint="eastAsia"/>
                <w:sz w:val="18"/>
                <w:szCs w:val="18"/>
                <w:lang w:eastAsia="zh-CN"/>
              </w:rPr>
              <w:t>公智能</w:t>
            </w:r>
            <w:r w:rsidRPr="003830F7">
              <w:rPr>
                <w:rFonts w:ascii="微软雅黑 Light" w:eastAsia="微软雅黑 Light" w:hAnsi="微软雅黑 Light" w:cs="微软雅黑" w:hint="eastAsia"/>
                <w:sz w:val="18"/>
                <w:szCs w:val="18"/>
                <w:lang w:eastAsia="zh-CN"/>
              </w:rPr>
              <w:t>场</w:t>
            </w:r>
            <w:r w:rsidRPr="003830F7">
              <w:rPr>
                <w:rFonts w:ascii="微软雅黑 Light" w:eastAsia="微软雅黑 Light" w:hAnsi="微软雅黑 Light" w:cs="MS Gothic" w:hint="eastAsia"/>
                <w:sz w:val="18"/>
                <w:szCs w:val="18"/>
                <w:lang w:eastAsia="zh-CN"/>
              </w:rPr>
              <w:t>景</w:t>
            </w:r>
          </w:p>
        </w:tc>
      </w:tr>
      <w:tr w:rsidR="00AD5747" w:rsidRPr="003830F7" w:rsidTr="00B6115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AD5747" w:rsidRPr="003830F7" w:rsidRDefault="00AD5747">
            <w:pPr>
              <w:spacing w:line="330" w:lineRule="atLeast"/>
              <w:rPr>
                <w:rFonts w:ascii="微软雅黑 Light" w:eastAsia="微软雅黑 Light" w:hAnsi="微软雅黑 Light"/>
                <w:sz w:val="18"/>
                <w:szCs w:val="18"/>
              </w:rPr>
            </w:pPr>
            <w:r w:rsidRPr="003830F7">
              <w:rPr>
                <w:rStyle w:val="af1"/>
                <w:rFonts w:ascii="微软雅黑 Light" w:eastAsia="微软雅黑 Light" w:hAnsi="微软雅黑 Light"/>
                <w:sz w:val="18"/>
                <w:szCs w:val="18"/>
                <w:bdr w:val="none" w:sz="0" w:space="0" w:color="auto" w:frame="1"/>
              </w:rPr>
              <w:t>"十一中心"</w:t>
            </w:r>
            <w:r w:rsidRPr="003830F7">
              <w:rPr>
                <w:rStyle w:val="af1"/>
                <w:rFonts w:ascii="微软雅黑 Light" w:eastAsia="微软雅黑 Light" w:hAnsi="微软雅黑 Light" w:cs="微软雅黑" w:hint="eastAsia"/>
                <w:sz w:val="18"/>
                <w:szCs w:val="18"/>
                <w:bdr w:val="none" w:sz="0" w:space="0" w:color="auto" w:frame="1"/>
              </w:rPr>
              <w:t>组织</w:t>
            </w:r>
            <w:r w:rsidRPr="003830F7">
              <w:rPr>
                <w:rStyle w:val="af1"/>
                <w:rFonts w:ascii="微软雅黑 Light" w:eastAsia="微软雅黑 Light" w:hAnsi="微软雅黑 Light" w:cs="MS Gothic" w:hint="eastAsia"/>
                <w:sz w:val="18"/>
                <w:szCs w:val="18"/>
                <w:bdr w:val="none" w:sz="0" w:space="0" w:color="auto" w:frame="1"/>
              </w:rPr>
              <w:t>架构</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D5747" w:rsidRPr="003830F7" w:rsidRDefault="00AD5747">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数据中台、技</w:t>
            </w:r>
            <w:r w:rsidRPr="003830F7">
              <w:rPr>
                <w:rFonts w:ascii="微软雅黑 Light" w:eastAsia="微软雅黑 Light" w:hAnsi="微软雅黑 Light" w:cs="微软雅黑" w:hint="eastAsia"/>
                <w:sz w:val="18"/>
                <w:szCs w:val="18"/>
                <w:lang w:eastAsia="zh-CN"/>
              </w:rPr>
              <w:t>术</w:t>
            </w:r>
            <w:r w:rsidRPr="003830F7">
              <w:rPr>
                <w:rFonts w:ascii="微软雅黑 Light" w:eastAsia="微软雅黑 Light" w:hAnsi="微软雅黑 Light" w:cs="MS Gothic" w:hint="eastAsia"/>
                <w:sz w:val="18"/>
                <w:szCs w:val="18"/>
                <w:lang w:eastAsia="zh-CN"/>
              </w:rPr>
              <w:t>中台、研</w:t>
            </w:r>
            <w:r w:rsidRPr="003830F7">
              <w:rPr>
                <w:rFonts w:ascii="微软雅黑 Light" w:eastAsia="微软雅黑 Light" w:hAnsi="微软雅黑 Light" w:cs="微软雅黑" w:hint="eastAsia"/>
                <w:sz w:val="18"/>
                <w:szCs w:val="18"/>
                <w:lang w:eastAsia="zh-CN"/>
              </w:rPr>
              <w:t>发</w:t>
            </w:r>
            <w:r w:rsidRPr="003830F7">
              <w:rPr>
                <w:rFonts w:ascii="微软雅黑 Light" w:eastAsia="微软雅黑 Light" w:hAnsi="微软雅黑 Light" w:cs="MS Gothic" w:hint="eastAsia"/>
                <w:sz w:val="18"/>
                <w:szCs w:val="18"/>
                <w:lang w:eastAsia="zh-CN"/>
              </w:rPr>
              <w:t>运</w:t>
            </w:r>
            <w:r w:rsidRPr="003830F7">
              <w:rPr>
                <w:rFonts w:ascii="微软雅黑 Light" w:eastAsia="微软雅黑 Light" w:hAnsi="微软雅黑 Light" w:cs="微软雅黑" w:hint="eastAsia"/>
                <w:sz w:val="18"/>
                <w:szCs w:val="18"/>
                <w:lang w:eastAsia="zh-CN"/>
              </w:rPr>
              <w:t>维</w:t>
            </w:r>
            <w:r w:rsidRPr="003830F7">
              <w:rPr>
                <w:rFonts w:ascii="微软雅黑 Light" w:eastAsia="微软雅黑 Light" w:hAnsi="微软雅黑 Light" w:cs="MS Gothic" w:hint="eastAsia"/>
                <w:sz w:val="18"/>
                <w:szCs w:val="18"/>
                <w:lang w:eastAsia="zh-CN"/>
              </w:rPr>
              <w:t>体系</w:t>
            </w:r>
          </w:p>
        </w:tc>
      </w:tr>
      <w:tr w:rsidR="00AD5747" w:rsidRPr="003830F7" w:rsidTr="00B6115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AD5747" w:rsidRPr="003830F7" w:rsidRDefault="00AD5747">
            <w:pPr>
              <w:spacing w:line="330" w:lineRule="atLeast"/>
              <w:rPr>
                <w:rFonts w:ascii="微软雅黑 Light" w:eastAsia="微软雅黑 Light" w:hAnsi="微软雅黑 Light"/>
                <w:sz w:val="18"/>
                <w:szCs w:val="18"/>
              </w:rPr>
            </w:pPr>
            <w:r w:rsidRPr="003830F7">
              <w:rPr>
                <w:rStyle w:val="af1"/>
                <w:rFonts w:ascii="微软雅黑 Light" w:eastAsia="微软雅黑 Light" w:hAnsi="微软雅黑 Light"/>
                <w:sz w:val="18"/>
                <w:szCs w:val="18"/>
                <w:bdr w:val="none" w:sz="0" w:space="0" w:color="auto" w:frame="1"/>
              </w:rPr>
              <w:t>"三位一体"研</w:t>
            </w:r>
            <w:r w:rsidRPr="003830F7">
              <w:rPr>
                <w:rStyle w:val="af1"/>
                <w:rFonts w:ascii="微软雅黑 Light" w:eastAsia="微软雅黑 Light" w:hAnsi="微软雅黑 Light" w:cs="微软雅黑" w:hint="eastAsia"/>
                <w:sz w:val="18"/>
                <w:szCs w:val="18"/>
                <w:bdr w:val="none" w:sz="0" w:space="0" w:color="auto" w:frame="1"/>
              </w:rPr>
              <w:t>发</w:t>
            </w:r>
            <w:r w:rsidRPr="003830F7">
              <w:rPr>
                <w:rStyle w:val="af1"/>
                <w:rFonts w:ascii="微软雅黑 Light" w:eastAsia="微软雅黑 Light" w:hAnsi="微软雅黑 Light" w:cs="MS Gothic" w:hint="eastAsia"/>
                <w:sz w:val="18"/>
                <w:szCs w:val="18"/>
                <w:bdr w:val="none" w:sz="0" w:space="0" w:color="auto" w:frame="1"/>
              </w:rPr>
              <w:t>体系</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D5747" w:rsidRPr="003830F7" w:rsidRDefault="00AD5747">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所有</w:t>
            </w:r>
            <w:r w:rsidRPr="003830F7">
              <w:rPr>
                <w:rFonts w:ascii="微软雅黑 Light" w:eastAsia="微软雅黑 Light" w:hAnsi="微软雅黑 Light" w:cs="微软雅黑" w:hint="eastAsia"/>
                <w:sz w:val="18"/>
                <w:szCs w:val="18"/>
                <w:lang w:eastAsia="zh-CN"/>
              </w:rPr>
              <w:t>软</w:t>
            </w:r>
            <w:r w:rsidRPr="003830F7">
              <w:rPr>
                <w:rFonts w:ascii="微软雅黑 Light" w:eastAsia="微软雅黑 Light" w:hAnsi="微软雅黑 Light" w:cs="MS Gothic" w:hint="eastAsia"/>
                <w:sz w:val="18"/>
                <w:szCs w:val="18"/>
                <w:lang w:eastAsia="zh-CN"/>
              </w:rPr>
              <w:t>件开</w:t>
            </w:r>
            <w:r w:rsidRPr="003830F7">
              <w:rPr>
                <w:rFonts w:ascii="微软雅黑 Light" w:eastAsia="微软雅黑 Light" w:hAnsi="微软雅黑 Light" w:cs="微软雅黑" w:hint="eastAsia"/>
                <w:sz w:val="18"/>
                <w:szCs w:val="18"/>
                <w:lang w:eastAsia="zh-CN"/>
              </w:rPr>
              <w:t>发</w:t>
            </w:r>
            <w:r w:rsidRPr="003830F7">
              <w:rPr>
                <w:rFonts w:ascii="微软雅黑 Light" w:eastAsia="微软雅黑 Light" w:hAnsi="微软雅黑 Light" w:cs="MS Gothic" w:hint="eastAsia"/>
                <w:sz w:val="18"/>
                <w:szCs w:val="18"/>
                <w:lang w:eastAsia="zh-CN"/>
              </w:rPr>
              <w:t>、</w:t>
            </w:r>
            <w:r w:rsidRPr="003830F7">
              <w:rPr>
                <w:rFonts w:ascii="微软雅黑 Light" w:eastAsia="微软雅黑 Light" w:hAnsi="微软雅黑 Light" w:cs="微软雅黑" w:hint="eastAsia"/>
                <w:sz w:val="18"/>
                <w:szCs w:val="18"/>
                <w:lang w:eastAsia="zh-CN"/>
              </w:rPr>
              <w:t>测试</w:t>
            </w:r>
            <w:r w:rsidRPr="003830F7">
              <w:rPr>
                <w:rFonts w:ascii="微软雅黑 Light" w:eastAsia="微软雅黑 Light" w:hAnsi="微软雅黑 Light" w:cs="MS Gothic" w:hint="eastAsia"/>
                <w:sz w:val="18"/>
                <w:szCs w:val="18"/>
                <w:lang w:eastAsia="zh-CN"/>
              </w:rPr>
              <w:t>、外包服</w:t>
            </w:r>
            <w:r w:rsidRPr="003830F7">
              <w:rPr>
                <w:rFonts w:ascii="微软雅黑 Light" w:eastAsia="微软雅黑 Light" w:hAnsi="微软雅黑 Light" w:cs="微软雅黑" w:hint="eastAsia"/>
                <w:sz w:val="18"/>
                <w:szCs w:val="18"/>
                <w:lang w:eastAsia="zh-CN"/>
              </w:rPr>
              <w:t>务项</w:t>
            </w:r>
            <w:r w:rsidRPr="003830F7">
              <w:rPr>
                <w:rFonts w:ascii="微软雅黑 Light" w:eastAsia="微软雅黑 Light" w:hAnsi="微软雅黑 Light" w:cs="MS Gothic" w:hint="eastAsia"/>
                <w:sz w:val="18"/>
                <w:szCs w:val="18"/>
                <w:lang w:eastAsia="zh-CN"/>
              </w:rPr>
              <w:t>目</w:t>
            </w:r>
          </w:p>
        </w:tc>
      </w:tr>
      <w:tr w:rsidR="00AD5747" w:rsidRPr="003830F7" w:rsidTr="00B6115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AD5747" w:rsidRPr="003830F7" w:rsidRDefault="00AD5747">
            <w:pPr>
              <w:spacing w:line="330" w:lineRule="atLeast"/>
              <w:rPr>
                <w:rFonts w:ascii="微软雅黑 Light" w:eastAsia="微软雅黑 Light" w:hAnsi="微软雅黑 Light"/>
                <w:sz w:val="18"/>
                <w:szCs w:val="18"/>
              </w:rPr>
            </w:pPr>
            <w:r w:rsidRPr="003830F7">
              <w:rPr>
                <w:rStyle w:val="af1"/>
                <w:rFonts w:ascii="微软雅黑 Light" w:eastAsia="微软雅黑 Light" w:hAnsi="微软雅黑 Light"/>
                <w:sz w:val="18"/>
                <w:szCs w:val="18"/>
                <w:bdr w:val="none" w:sz="0" w:space="0" w:color="auto" w:frame="1"/>
              </w:rPr>
              <w:t>核心技</w:t>
            </w:r>
            <w:r w:rsidRPr="003830F7">
              <w:rPr>
                <w:rStyle w:val="af1"/>
                <w:rFonts w:ascii="微软雅黑 Light" w:eastAsia="微软雅黑 Light" w:hAnsi="微软雅黑 Light" w:cs="微软雅黑" w:hint="eastAsia"/>
                <w:sz w:val="18"/>
                <w:szCs w:val="18"/>
                <w:bdr w:val="none" w:sz="0" w:space="0" w:color="auto" w:frame="1"/>
              </w:rPr>
              <w:t>术</w:t>
            </w:r>
            <w:r w:rsidRPr="003830F7">
              <w:rPr>
                <w:rStyle w:val="af1"/>
                <w:rFonts w:ascii="微软雅黑 Light" w:eastAsia="微软雅黑 Light" w:hAnsi="微软雅黑 Light" w:cs="MS Gothic" w:hint="eastAsia"/>
                <w:sz w:val="18"/>
                <w:szCs w:val="18"/>
                <w:bdr w:val="none" w:sz="0" w:space="0" w:color="auto" w:frame="1"/>
              </w:rPr>
              <w:t>自主可控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D5747" w:rsidRPr="003830F7" w:rsidRDefault="00AD5747">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cs="微软雅黑" w:hint="eastAsia"/>
                <w:sz w:val="18"/>
                <w:szCs w:val="18"/>
                <w:lang w:eastAsia="zh-CN"/>
              </w:rPr>
              <w:t>鲲鹏</w:t>
            </w:r>
            <w:r w:rsidRPr="003830F7">
              <w:rPr>
                <w:rFonts w:ascii="微软雅黑 Light" w:eastAsia="微软雅黑 Light" w:hAnsi="微软雅黑 Light"/>
                <w:sz w:val="18"/>
                <w:szCs w:val="18"/>
                <w:lang w:eastAsia="zh-CN"/>
              </w:rPr>
              <w:t>920服</w:t>
            </w:r>
            <w:r w:rsidRPr="003830F7">
              <w:rPr>
                <w:rFonts w:ascii="微软雅黑 Light" w:eastAsia="微软雅黑 Light" w:hAnsi="微软雅黑 Light" w:cs="微软雅黑" w:hint="eastAsia"/>
                <w:sz w:val="18"/>
                <w:szCs w:val="18"/>
                <w:lang w:eastAsia="zh-CN"/>
              </w:rPr>
              <w:t>务</w:t>
            </w:r>
            <w:r w:rsidRPr="003830F7">
              <w:rPr>
                <w:rFonts w:ascii="微软雅黑 Light" w:eastAsia="微软雅黑 Light" w:hAnsi="微软雅黑 Light" w:cs="MS Gothic" w:hint="eastAsia"/>
                <w:sz w:val="18"/>
                <w:szCs w:val="18"/>
                <w:lang w:eastAsia="zh-CN"/>
              </w:rPr>
              <w:t>器、</w:t>
            </w:r>
            <w:r w:rsidRPr="003830F7">
              <w:rPr>
                <w:rFonts w:ascii="微软雅黑 Light" w:eastAsia="微软雅黑 Light" w:hAnsi="微软雅黑 Light"/>
                <w:sz w:val="18"/>
                <w:szCs w:val="18"/>
                <w:lang w:eastAsia="zh-CN"/>
              </w:rPr>
              <w:t>GoldenDB数据</w:t>
            </w:r>
            <w:r w:rsidRPr="003830F7">
              <w:rPr>
                <w:rFonts w:ascii="微软雅黑 Light" w:eastAsia="微软雅黑 Light" w:hAnsi="微软雅黑 Light" w:cs="微软雅黑" w:hint="eastAsia"/>
                <w:sz w:val="18"/>
                <w:szCs w:val="18"/>
                <w:lang w:eastAsia="zh-CN"/>
              </w:rPr>
              <w:t>库</w:t>
            </w:r>
            <w:r w:rsidRPr="003830F7">
              <w:rPr>
                <w:rFonts w:ascii="微软雅黑 Light" w:eastAsia="微软雅黑 Light" w:hAnsi="微软雅黑 Light" w:cs="MS Gothic" w:hint="eastAsia"/>
                <w:sz w:val="18"/>
                <w:szCs w:val="18"/>
                <w:lang w:eastAsia="zh-CN"/>
              </w:rPr>
              <w:t>、</w:t>
            </w:r>
            <w:r w:rsidRPr="003830F7">
              <w:rPr>
                <w:rFonts w:ascii="微软雅黑 Light" w:eastAsia="微软雅黑 Light" w:hAnsi="微软雅黑 Light" w:cs="微软雅黑" w:hint="eastAsia"/>
                <w:sz w:val="18"/>
                <w:szCs w:val="18"/>
                <w:lang w:eastAsia="zh-CN"/>
              </w:rPr>
              <w:t>银</w:t>
            </w:r>
            <w:r w:rsidRPr="003830F7">
              <w:rPr>
                <w:rFonts w:ascii="微软雅黑 Light" w:eastAsia="微软雅黑 Light" w:hAnsi="微软雅黑 Light" w:cs="MS Gothic" w:hint="eastAsia"/>
                <w:sz w:val="18"/>
                <w:szCs w:val="18"/>
                <w:lang w:eastAsia="zh-CN"/>
              </w:rPr>
              <w:t>河麒麟操作系</w:t>
            </w:r>
            <w:r w:rsidRPr="003830F7">
              <w:rPr>
                <w:rFonts w:ascii="微软雅黑 Light" w:eastAsia="微软雅黑 Light" w:hAnsi="微软雅黑 Light" w:cs="微软雅黑" w:hint="eastAsia"/>
                <w:sz w:val="18"/>
                <w:szCs w:val="18"/>
                <w:lang w:eastAsia="zh-CN"/>
              </w:rPr>
              <w:t>统</w:t>
            </w:r>
            <w:r w:rsidRPr="003830F7">
              <w:rPr>
                <w:rFonts w:ascii="微软雅黑 Light" w:eastAsia="微软雅黑 Light" w:hAnsi="微软雅黑 Light" w:cs="MS Gothic" w:hint="eastAsia"/>
                <w:sz w:val="18"/>
                <w:szCs w:val="18"/>
                <w:lang w:eastAsia="zh-CN"/>
              </w:rPr>
              <w:t>、</w:t>
            </w:r>
            <w:r w:rsidRPr="003830F7">
              <w:rPr>
                <w:rFonts w:ascii="微软雅黑 Light" w:eastAsia="微软雅黑 Light" w:hAnsi="微软雅黑 Light"/>
                <w:sz w:val="18"/>
                <w:szCs w:val="18"/>
                <w:lang w:eastAsia="zh-CN"/>
              </w:rPr>
              <w:t>IVR国</w:t>
            </w:r>
            <w:r w:rsidRPr="003830F7">
              <w:rPr>
                <w:rFonts w:ascii="微软雅黑 Light" w:eastAsia="微软雅黑 Light" w:hAnsi="微软雅黑 Light" w:cs="微软雅黑" w:hint="eastAsia"/>
                <w:sz w:val="18"/>
                <w:szCs w:val="18"/>
                <w:lang w:eastAsia="zh-CN"/>
              </w:rPr>
              <w:t>产</w:t>
            </w:r>
            <w:r w:rsidRPr="003830F7">
              <w:rPr>
                <w:rFonts w:ascii="微软雅黑 Light" w:eastAsia="微软雅黑 Light" w:hAnsi="微软雅黑 Light" w:cs="MS Gothic" w:hint="eastAsia"/>
                <w:sz w:val="18"/>
                <w:szCs w:val="18"/>
                <w:lang w:eastAsia="zh-CN"/>
              </w:rPr>
              <w:t>化</w:t>
            </w:r>
          </w:p>
        </w:tc>
      </w:tr>
      <w:tr w:rsidR="00AD5747" w:rsidRPr="003830F7" w:rsidTr="00B6115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AD5747" w:rsidRPr="003830F7" w:rsidRDefault="00AD5747">
            <w:pPr>
              <w:spacing w:line="330" w:lineRule="atLeast"/>
              <w:rPr>
                <w:rFonts w:ascii="微软雅黑 Light" w:eastAsia="微软雅黑 Light" w:hAnsi="微软雅黑 Light"/>
                <w:sz w:val="18"/>
                <w:szCs w:val="18"/>
              </w:rPr>
            </w:pPr>
            <w:r w:rsidRPr="003830F7">
              <w:rPr>
                <w:rStyle w:val="af1"/>
                <w:rFonts w:ascii="微软雅黑 Light" w:eastAsia="微软雅黑 Light" w:hAnsi="微软雅黑 Light"/>
                <w:sz w:val="18"/>
                <w:szCs w:val="18"/>
                <w:bdr w:val="none" w:sz="0" w:space="0" w:color="auto" w:frame="1"/>
              </w:rPr>
              <w:lastRenderedPageBreak/>
              <w:t>科技金融</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D5747" w:rsidRPr="003830F7" w:rsidRDefault="00AD5747">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cs="微软雅黑" w:hint="eastAsia"/>
                <w:sz w:val="18"/>
                <w:szCs w:val="18"/>
                <w:lang w:eastAsia="zh-CN"/>
              </w:rPr>
              <w:t>对</w:t>
            </w:r>
            <w:r w:rsidRPr="003830F7">
              <w:rPr>
                <w:rFonts w:ascii="微软雅黑 Light" w:eastAsia="微软雅黑 Light" w:hAnsi="微软雅黑 Light" w:cs="MS Gothic" w:hint="eastAsia"/>
                <w:sz w:val="18"/>
                <w:szCs w:val="18"/>
                <w:lang w:eastAsia="zh-CN"/>
              </w:rPr>
              <w:t>公智能</w:t>
            </w:r>
            <w:r w:rsidRPr="003830F7">
              <w:rPr>
                <w:rFonts w:ascii="微软雅黑 Light" w:eastAsia="微软雅黑 Light" w:hAnsi="微软雅黑 Light" w:cs="微软雅黑" w:hint="eastAsia"/>
                <w:sz w:val="18"/>
                <w:szCs w:val="18"/>
                <w:lang w:eastAsia="zh-CN"/>
              </w:rPr>
              <w:t>场</w:t>
            </w:r>
            <w:r w:rsidRPr="003830F7">
              <w:rPr>
                <w:rFonts w:ascii="微软雅黑 Light" w:eastAsia="微软雅黑 Light" w:hAnsi="微软雅黑 Light" w:cs="MS Gothic" w:hint="eastAsia"/>
                <w:sz w:val="18"/>
                <w:szCs w:val="18"/>
                <w:lang w:eastAsia="zh-CN"/>
              </w:rPr>
              <w:t>景、行</w:t>
            </w:r>
            <w:r w:rsidRPr="003830F7">
              <w:rPr>
                <w:rFonts w:ascii="微软雅黑 Light" w:eastAsia="微软雅黑 Light" w:hAnsi="微软雅黑 Light" w:cs="微软雅黑" w:hint="eastAsia"/>
                <w:sz w:val="18"/>
                <w:szCs w:val="18"/>
                <w:lang w:eastAsia="zh-CN"/>
              </w:rPr>
              <w:t>业</w:t>
            </w:r>
            <w:r w:rsidRPr="003830F7">
              <w:rPr>
                <w:rFonts w:ascii="微软雅黑 Light" w:eastAsia="微软雅黑 Light" w:hAnsi="微软雅黑 Light" w:cs="MS Gothic" w:hint="eastAsia"/>
                <w:sz w:val="18"/>
                <w:szCs w:val="18"/>
                <w:lang w:eastAsia="zh-CN"/>
              </w:rPr>
              <w:t>服</w:t>
            </w:r>
            <w:r w:rsidRPr="003830F7">
              <w:rPr>
                <w:rFonts w:ascii="微软雅黑 Light" w:eastAsia="微软雅黑 Light" w:hAnsi="微软雅黑 Light" w:cs="微软雅黑" w:hint="eastAsia"/>
                <w:sz w:val="18"/>
                <w:szCs w:val="18"/>
                <w:lang w:eastAsia="zh-CN"/>
              </w:rPr>
              <w:t>务</w:t>
            </w:r>
            <w:r w:rsidRPr="003830F7">
              <w:rPr>
                <w:rFonts w:ascii="微软雅黑 Light" w:eastAsia="微软雅黑 Light" w:hAnsi="微软雅黑 Light" w:cs="MS Gothic" w:hint="eastAsia"/>
                <w:sz w:val="18"/>
                <w:szCs w:val="18"/>
                <w:lang w:eastAsia="zh-CN"/>
              </w:rPr>
              <w:t>系</w:t>
            </w:r>
            <w:r w:rsidRPr="003830F7">
              <w:rPr>
                <w:rFonts w:ascii="微软雅黑 Light" w:eastAsia="微软雅黑 Light" w:hAnsi="微软雅黑 Light" w:cs="微软雅黑" w:hint="eastAsia"/>
                <w:sz w:val="18"/>
                <w:szCs w:val="18"/>
                <w:lang w:eastAsia="zh-CN"/>
              </w:rPr>
              <w:t>统</w:t>
            </w:r>
            <w:r w:rsidRPr="003830F7">
              <w:rPr>
                <w:rFonts w:ascii="微软雅黑 Light" w:eastAsia="微软雅黑 Light" w:hAnsi="微软雅黑 Light" w:cs="MS Gothic" w:hint="eastAsia"/>
                <w:sz w:val="18"/>
                <w:szCs w:val="18"/>
                <w:lang w:eastAsia="zh-CN"/>
              </w:rPr>
              <w:t>、</w:t>
            </w:r>
            <w:r w:rsidRPr="003830F7">
              <w:rPr>
                <w:rFonts w:ascii="微软雅黑 Light" w:eastAsia="微软雅黑 Light" w:hAnsi="微软雅黑 Light" w:cs="微软雅黑" w:hint="eastAsia"/>
                <w:sz w:val="18"/>
                <w:szCs w:val="18"/>
                <w:lang w:eastAsia="zh-CN"/>
              </w:rPr>
              <w:t>场</w:t>
            </w:r>
            <w:r w:rsidRPr="003830F7">
              <w:rPr>
                <w:rFonts w:ascii="微软雅黑 Light" w:eastAsia="微软雅黑 Light" w:hAnsi="微软雅黑 Light" w:cs="MS Gothic" w:hint="eastAsia"/>
                <w:sz w:val="18"/>
                <w:szCs w:val="18"/>
                <w:lang w:eastAsia="zh-CN"/>
              </w:rPr>
              <w:t>景金融</w:t>
            </w:r>
            <w:r w:rsidRPr="003830F7">
              <w:rPr>
                <w:rFonts w:ascii="微软雅黑 Light" w:eastAsia="微软雅黑 Light" w:hAnsi="微软雅黑 Light"/>
                <w:sz w:val="18"/>
                <w:szCs w:val="18"/>
                <w:lang w:eastAsia="zh-CN"/>
              </w:rPr>
              <w:t>API</w:t>
            </w:r>
          </w:p>
        </w:tc>
      </w:tr>
      <w:tr w:rsidR="00AD5747" w:rsidRPr="003830F7" w:rsidTr="00B6115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AD5747" w:rsidRPr="003830F7" w:rsidRDefault="00AD5747">
            <w:pPr>
              <w:spacing w:line="330" w:lineRule="atLeast"/>
              <w:rPr>
                <w:rFonts w:ascii="微软雅黑 Light" w:eastAsia="微软雅黑 Light" w:hAnsi="微软雅黑 Light"/>
                <w:sz w:val="18"/>
                <w:szCs w:val="18"/>
              </w:rPr>
            </w:pPr>
            <w:r w:rsidRPr="003830F7">
              <w:rPr>
                <w:rStyle w:val="af1"/>
                <w:rFonts w:ascii="微软雅黑 Light" w:eastAsia="微软雅黑 Light" w:hAnsi="微软雅黑 Light"/>
                <w:sz w:val="18"/>
                <w:szCs w:val="18"/>
                <w:bdr w:val="none" w:sz="0" w:space="0" w:color="auto" w:frame="1"/>
              </w:rPr>
              <w:t>大模型</w:t>
            </w:r>
            <w:r w:rsidRPr="003830F7">
              <w:rPr>
                <w:rStyle w:val="af1"/>
                <w:rFonts w:ascii="微软雅黑 Light" w:eastAsia="微软雅黑 Light" w:hAnsi="微软雅黑 Light" w:cs="微软雅黑" w:hint="eastAsia"/>
                <w:sz w:val="18"/>
                <w:szCs w:val="18"/>
                <w:bdr w:val="none" w:sz="0" w:space="0" w:color="auto" w:frame="1"/>
              </w:rPr>
              <w:t>规</w:t>
            </w:r>
            <w:r w:rsidRPr="003830F7">
              <w:rPr>
                <w:rStyle w:val="af1"/>
                <w:rFonts w:ascii="微软雅黑 Light" w:eastAsia="微软雅黑 Light" w:hAnsi="微软雅黑 Light" w:cs="MS Gothic" w:hint="eastAsia"/>
                <w:sz w:val="18"/>
                <w:szCs w:val="18"/>
                <w:bdr w:val="none" w:sz="0" w:space="0" w:color="auto" w:frame="1"/>
              </w:rPr>
              <w:t>模化</w:t>
            </w:r>
            <w:r w:rsidRPr="003830F7">
              <w:rPr>
                <w:rStyle w:val="af1"/>
                <w:rFonts w:ascii="微软雅黑 Light" w:eastAsia="微软雅黑 Light" w:hAnsi="微软雅黑 Light" w:cs="微软雅黑" w:hint="eastAsia"/>
                <w:sz w:val="18"/>
                <w:szCs w:val="18"/>
                <w:bdr w:val="none" w:sz="0" w:space="0" w:color="auto" w:frame="1"/>
              </w:rPr>
              <w:t>应</w:t>
            </w:r>
            <w:r w:rsidRPr="003830F7">
              <w:rPr>
                <w:rStyle w:val="af1"/>
                <w:rFonts w:ascii="微软雅黑 Light" w:eastAsia="微软雅黑 Light" w:hAnsi="微软雅黑 Light" w:cs="MS Gothic" w:hint="eastAsia"/>
                <w:sz w:val="18"/>
                <w:szCs w:val="18"/>
                <w:bdr w:val="none" w:sz="0" w:space="0" w:color="auto" w:frame="1"/>
              </w:rPr>
              <w:t>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D5747" w:rsidRPr="003830F7" w:rsidRDefault="00AD5747">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托管</w:t>
            </w:r>
            <w:r w:rsidRPr="003830F7">
              <w:rPr>
                <w:rFonts w:ascii="微软雅黑 Light" w:eastAsia="微软雅黑 Light" w:hAnsi="微软雅黑 Light" w:cs="微软雅黑" w:hint="eastAsia"/>
                <w:sz w:val="18"/>
                <w:szCs w:val="18"/>
                <w:lang w:eastAsia="zh-CN"/>
              </w:rPr>
              <w:t>业务</w:t>
            </w:r>
            <w:r w:rsidRPr="003830F7">
              <w:rPr>
                <w:rFonts w:ascii="微软雅黑 Light" w:eastAsia="微软雅黑 Light" w:hAnsi="微软雅黑 Light" w:cs="MS Gothic" w:hint="eastAsia"/>
                <w:sz w:val="18"/>
                <w:szCs w:val="18"/>
                <w:lang w:eastAsia="zh-CN"/>
              </w:rPr>
              <w:t>大模型、</w:t>
            </w:r>
            <w:r w:rsidRPr="003830F7">
              <w:rPr>
                <w:rFonts w:ascii="微软雅黑 Light" w:eastAsia="微软雅黑 Light" w:hAnsi="微软雅黑 Light"/>
                <w:sz w:val="18"/>
                <w:szCs w:val="18"/>
                <w:lang w:eastAsia="zh-CN"/>
              </w:rPr>
              <w:t>C端API开</w:t>
            </w:r>
            <w:r w:rsidRPr="003830F7">
              <w:rPr>
                <w:rFonts w:ascii="微软雅黑 Light" w:eastAsia="微软雅黑 Light" w:hAnsi="微软雅黑 Light" w:cs="微软雅黑" w:hint="eastAsia"/>
                <w:sz w:val="18"/>
                <w:szCs w:val="18"/>
                <w:lang w:eastAsia="zh-CN"/>
              </w:rPr>
              <w:t>发</w:t>
            </w:r>
            <w:r w:rsidRPr="003830F7">
              <w:rPr>
                <w:rFonts w:ascii="微软雅黑 Light" w:eastAsia="微软雅黑 Light" w:hAnsi="微软雅黑 Light" w:cs="MS Gothic" w:hint="eastAsia"/>
                <w:sz w:val="18"/>
                <w:szCs w:val="18"/>
                <w:lang w:eastAsia="zh-CN"/>
              </w:rPr>
              <w:t>、</w:t>
            </w:r>
            <w:r w:rsidRPr="003830F7">
              <w:rPr>
                <w:rFonts w:ascii="微软雅黑 Light" w:eastAsia="微软雅黑 Light" w:hAnsi="微软雅黑 Light" w:cs="微软雅黑" w:hint="eastAsia"/>
                <w:sz w:val="18"/>
                <w:szCs w:val="18"/>
                <w:lang w:eastAsia="zh-CN"/>
              </w:rPr>
              <w:t>对</w:t>
            </w:r>
            <w:r w:rsidRPr="003830F7">
              <w:rPr>
                <w:rFonts w:ascii="微软雅黑 Light" w:eastAsia="微软雅黑 Light" w:hAnsi="微软雅黑 Light" w:cs="MS Gothic" w:hint="eastAsia"/>
                <w:sz w:val="18"/>
                <w:szCs w:val="18"/>
                <w:lang w:eastAsia="zh-CN"/>
              </w:rPr>
              <w:t>公智能</w:t>
            </w:r>
            <w:r w:rsidRPr="003830F7">
              <w:rPr>
                <w:rFonts w:ascii="微软雅黑 Light" w:eastAsia="微软雅黑 Light" w:hAnsi="微软雅黑 Light" w:cs="微软雅黑" w:hint="eastAsia"/>
                <w:sz w:val="18"/>
                <w:szCs w:val="18"/>
                <w:lang w:eastAsia="zh-CN"/>
              </w:rPr>
              <w:t>场</w:t>
            </w:r>
            <w:r w:rsidRPr="003830F7">
              <w:rPr>
                <w:rFonts w:ascii="微软雅黑 Light" w:eastAsia="微软雅黑 Light" w:hAnsi="微软雅黑 Light" w:cs="MS Gothic" w:hint="eastAsia"/>
                <w:sz w:val="18"/>
                <w:szCs w:val="18"/>
                <w:lang w:eastAsia="zh-CN"/>
              </w:rPr>
              <w:t>景、个人</w:t>
            </w:r>
            <w:r w:rsidRPr="003830F7">
              <w:rPr>
                <w:rFonts w:ascii="微软雅黑 Light" w:eastAsia="微软雅黑 Light" w:hAnsi="微软雅黑 Light" w:cs="微软雅黑" w:hint="eastAsia"/>
                <w:sz w:val="18"/>
                <w:szCs w:val="18"/>
                <w:lang w:eastAsia="zh-CN"/>
              </w:rPr>
              <w:t>业务</w:t>
            </w:r>
            <w:r w:rsidRPr="003830F7">
              <w:rPr>
                <w:rFonts w:ascii="微软雅黑 Light" w:eastAsia="微软雅黑 Light" w:hAnsi="微软雅黑 Light" w:cs="MS Gothic" w:hint="eastAsia"/>
                <w:sz w:val="18"/>
                <w:szCs w:val="18"/>
                <w:lang w:eastAsia="zh-CN"/>
              </w:rPr>
              <w:t>智能化中台</w:t>
            </w:r>
          </w:p>
        </w:tc>
      </w:tr>
      <w:tr w:rsidR="00AD5747" w:rsidRPr="003830F7" w:rsidTr="00B6115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AD5747" w:rsidRPr="003830F7" w:rsidRDefault="00AD5747">
            <w:pPr>
              <w:spacing w:line="330" w:lineRule="atLeast"/>
              <w:rPr>
                <w:rFonts w:ascii="微软雅黑 Light" w:eastAsia="微软雅黑 Light" w:hAnsi="微软雅黑 Light"/>
                <w:sz w:val="18"/>
                <w:szCs w:val="18"/>
              </w:rPr>
            </w:pPr>
            <w:r w:rsidRPr="003830F7">
              <w:rPr>
                <w:rStyle w:val="af1"/>
                <w:rFonts w:ascii="微软雅黑 Light" w:eastAsia="微软雅黑 Light" w:hAnsi="微软雅黑 Light"/>
                <w:sz w:val="18"/>
                <w:szCs w:val="18"/>
                <w:bdr w:val="none" w:sz="0" w:space="0" w:color="auto" w:frame="1"/>
              </w:rPr>
              <w:t>降本增效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AD5747" w:rsidRPr="003830F7" w:rsidRDefault="00AD5747">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运</w:t>
            </w:r>
            <w:r w:rsidRPr="003830F7">
              <w:rPr>
                <w:rFonts w:ascii="微软雅黑 Light" w:eastAsia="微软雅黑 Light" w:hAnsi="微软雅黑 Light" w:cs="微软雅黑" w:hint="eastAsia"/>
                <w:sz w:val="18"/>
                <w:szCs w:val="18"/>
                <w:lang w:eastAsia="zh-CN"/>
              </w:rPr>
              <w:t>营</w:t>
            </w:r>
            <w:r w:rsidRPr="003830F7">
              <w:rPr>
                <w:rFonts w:ascii="微软雅黑 Light" w:eastAsia="微软雅黑 Light" w:hAnsi="微软雅黑 Light" w:cs="MS Gothic"/>
                <w:sz w:val="18"/>
                <w:szCs w:val="18"/>
                <w:lang w:eastAsia="zh-CN"/>
              </w:rPr>
              <w:t>外包服</w:t>
            </w:r>
            <w:r w:rsidRPr="003830F7">
              <w:rPr>
                <w:rFonts w:ascii="微软雅黑 Light" w:eastAsia="微软雅黑 Light" w:hAnsi="微软雅黑 Light" w:cs="微软雅黑" w:hint="eastAsia"/>
                <w:sz w:val="18"/>
                <w:szCs w:val="18"/>
                <w:lang w:eastAsia="zh-CN"/>
              </w:rPr>
              <w:t>务</w:t>
            </w:r>
            <w:r w:rsidRPr="003830F7">
              <w:rPr>
                <w:rFonts w:ascii="微软雅黑 Light" w:eastAsia="微软雅黑 Light" w:hAnsi="微软雅黑 Light" w:cs="MS Gothic"/>
                <w:sz w:val="18"/>
                <w:szCs w:val="18"/>
                <w:lang w:eastAsia="zh-CN"/>
              </w:rPr>
              <w:t>、</w:t>
            </w:r>
            <w:r w:rsidRPr="003830F7">
              <w:rPr>
                <w:rFonts w:ascii="微软雅黑 Light" w:eastAsia="微软雅黑 Light" w:hAnsi="微软雅黑 Light"/>
                <w:sz w:val="18"/>
                <w:szCs w:val="18"/>
                <w:lang w:eastAsia="zh-CN"/>
              </w:rPr>
              <w:t>WPS正版化、流程</w:t>
            </w:r>
            <w:r w:rsidRPr="003830F7">
              <w:rPr>
                <w:rFonts w:ascii="微软雅黑 Light" w:eastAsia="微软雅黑 Light" w:hAnsi="微软雅黑 Light" w:cs="微软雅黑" w:hint="eastAsia"/>
                <w:sz w:val="18"/>
                <w:szCs w:val="18"/>
                <w:lang w:eastAsia="zh-CN"/>
              </w:rPr>
              <w:t>优</w:t>
            </w:r>
            <w:r w:rsidRPr="003830F7">
              <w:rPr>
                <w:rFonts w:ascii="微软雅黑 Light" w:eastAsia="微软雅黑 Light" w:hAnsi="微软雅黑 Light" w:cs="MS Gothic"/>
                <w:sz w:val="18"/>
                <w:szCs w:val="18"/>
                <w:lang w:eastAsia="zh-CN"/>
              </w:rPr>
              <w:t>化</w:t>
            </w:r>
            <w:r w:rsidRPr="003830F7">
              <w:rPr>
                <w:rFonts w:ascii="微软雅黑 Light" w:eastAsia="微软雅黑 Light" w:hAnsi="微软雅黑 Light" w:cs="微软雅黑" w:hint="eastAsia"/>
                <w:sz w:val="18"/>
                <w:szCs w:val="18"/>
                <w:lang w:eastAsia="zh-CN"/>
              </w:rPr>
              <w:t>项</w:t>
            </w:r>
            <w:r w:rsidRPr="003830F7">
              <w:rPr>
                <w:rFonts w:ascii="微软雅黑 Light" w:eastAsia="微软雅黑 Light" w:hAnsi="微软雅黑 Light" w:cs="MS Gothic"/>
                <w:sz w:val="18"/>
                <w:szCs w:val="18"/>
                <w:lang w:eastAsia="zh-CN"/>
              </w:rPr>
              <w:t>目</w:t>
            </w:r>
          </w:p>
        </w:tc>
      </w:tr>
    </w:tbl>
    <w:p w:rsidR="00CC0073" w:rsidRPr="003830F7" w:rsidRDefault="00CC0073" w:rsidP="00CC0073">
      <w:pPr>
        <w:pStyle w:val="21"/>
        <w:rPr>
          <w:rFonts w:ascii="微软雅黑 Light" w:eastAsia="微软雅黑 Light" w:hAnsi="微软雅黑 Light"/>
          <w:lang w:eastAsia="zh-CN"/>
        </w:rPr>
      </w:pPr>
      <w:bookmarkStart w:id="269" w:name="_Toc223981582"/>
      <w:r w:rsidRPr="003830F7">
        <w:rPr>
          <w:rFonts w:ascii="微软雅黑 Light" w:eastAsia="微软雅黑 Light" w:hAnsi="微软雅黑 Light" w:hint="eastAsia"/>
          <w:lang w:eastAsia="zh-CN"/>
        </w:rPr>
        <w:t>（五）2022年-2025年IT科技采购项目矩阵（按业务维度+合作模式划分）</w:t>
      </w:r>
      <w:bookmarkEnd w:id="269"/>
    </w:p>
    <w:p w:rsidR="00CC0073" w:rsidRPr="001324D2" w:rsidRDefault="00CC0073" w:rsidP="0060065C">
      <w:pPr>
        <w:pStyle w:val="31"/>
        <w:numPr>
          <w:ilvl w:val="0"/>
          <w:numId w:val="31"/>
        </w:numPr>
        <w:rPr>
          <w:rFonts w:ascii="微软雅黑 Light" w:eastAsia="微软雅黑 Light" w:hAnsi="微软雅黑 Light"/>
          <w:b w:val="0"/>
          <w:color w:val="5B9BD5"/>
          <w:sz w:val="24"/>
          <w:szCs w:val="24"/>
          <w:lang w:eastAsia="zh-CN"/>
        </w:rPr>
      </w:pPr>
      <w:bookmarkStart w:id="270" w:name="_Toc223019892"/>
      <w:bookmarkStart w:id="271" w:name="OLE_LINK67"/>
      <w:r w:rsidRPr="001324D2">
        <w:rPr>
          <w:rFonts w:ascii="微软雅黑 Light" w:eastAsia="微软雅黑 Light" w:hAnsi="微软雅黑 Light"/>
          <w:b w:val="0"/>
          <w:color w:val="5B9BD5"/>
          <w:sz w:val="24"/>
          <w:szCs w:val="24"/>
          <w:lang w:eastAsia="zh-CN"/>
        </w:rPr>
        <w:t>框架协议类/长期合作（服务期≥1年，按批次采购）</w:t>
      </w:r>
      <w:bookmarkEnd w:id="270"/>
    </w:p>
    <w:p w:rsidR="00CC0073" w:rsidRPr="003830F7" w:rsidRDefault="00CC0073" w:rsidP="00B61152">
      <w:pPr>
        <w:spacing w:after="0" w:line="240" w:lineRule="auto"/>
        <w:ind w:leftChars="-1" w:left="-2" w:firstLineChars="237" w:firstLine="427"/>
        <w:rPr>
          <w:rFonts w:ascii="微软雅黑 Light" w:eastAsia="微软雅黑 Light" w:hAnsi="微软雅黑 Light"/>
          <w:sz w:val="18"/>
          <w:szCs w:val="18"/>
          <w:lang w:eastAsia="zh-CN"/>
        </w:rPr>
      </w:pPr>
      <w:r w:rsidRPr="003830F7">
        <w:rPr>
          <w:rFonts w:ascii="微软雅黑 Light" w:eastAsia="微软雅黑 Light" w:hAnsi="微软雅黑 Light" w:hint="eastAsia"/>
          <w:sz w:val="18"/>
          <w:szCs w:val="18"/>
          <w:lang w:eastAsia="zh-CN"/>
        </w:rPr>
        <w:t>表</w:t>
      </w:r>
      <w:r w:rsidR="00FE02A4">
        <w:rPr>
          <w:rFonts w:ascii="微软雅黑 Light" w:eastAsia="微软雅黑 Light" w:hAnsi="微软雅黑 Light"/>
          <w:sz w:val="18"/>
          <w:szCs w:val="18"/>
          <w:lang w:eastAsia="zh-CN"/>
        </w:rPr>
        <w:t>73：</w:t>
      </w:r>
      <w:r w:rsidRPr="003830F7">
        <w:rPr>
          <w:rFonts w:ascii="微软雅黑 Light" w:eastAsia="微软雅黑 Light" w:hAnsi="微软雅黑 Light"/>
          <w:sz w:val="18"/>
          <w:szCs w:val="18"/>
          <w:lang w:eastAsia="zh-CN"/>
        </w:rPr>
        <w:t>2022-2025年</w:t>
      </w:r>
      <w:r w:rsidR="007C1814" w:rsidRPr="003830F7">
        <w:rPr>
          <w:rFonts w:ascii="微软雅黑 Light" w:eastAsia="微软雅黑 Light" w:hAnsi="微软雅黑 Light" w:hint="eastAsia"/>
          <w:sz w:val="18"/>
          <w:szCs w:val="18"/>
          <w:lang w:eastAsia="zh-CN"/>
        </w:rPr>
        <w:t>宁波</w:t>
      </w:r>
      <w:r w:rsidRPr="003830F7">
        <w:rPr>
          <w:rFonts w:ascii="微软雅黑 Light" w:eastAsia="微软雅黑 Light" w:hAnsi="微软雅黑 Light" w:hint="eastAsia"/>
          <w:sz w:val="18"/>
          <w:szCs w:val="18"/>
          <w:lang w:eastAsia="zh-CN"/>
        </w:rPr>
        <w:t>银行I</w:t>
      </w:r>
      <w:r w:rsidRPr="003830F7">
        <w:rPr>
          <w:rFonts w:ascii="微软雅黑 Light" w:eastAsia="微软雅黑 Light" w:hAnsi="微软雅黑 Light"/>
          <w:sz w:val="18"/>
          <w:szCs w:val="18"/>
          <w:lang w:eastAsia="zh-CN"/>
        </w:rPr>
        <w:t>T采购框架协议类项目矩阵</w:t>
      </w:r>
      <w:bookmarkStart w:id="272" w:name="OLE_LINK191"/>
      <w:bookmarkStart w:id="273" w:name="OLE_LINK192"/>
    </w:p>
    <w:tbl>
      <w:tblPr>
        <w:tblStyle w:val="af9"/>
        <w:tblW w:w="0" w:type="auto"/>
        <w:tblInd w:w="534" w:type="dxa"/>
        <w:tblLayout w:type="fixed"/>
        <w:tblLook w:val="04A0" w:firstRow="1" w:lastRow="0" w:firstColumn="1" w:lastColumn="0" w:noHBand="0" w:noVBand="1"/>
      </w:tblPr>
      <w:tblGrid>
        <w:gridCol w:w="960"/>
        <w:gridCol w:w="1591"/>
        <w:gridCol w:w="1985"/>
        <w:gridCol w:w="1275"/>
        <w:gridCol w:w="1560"/>
        <w:gridCol w:w="1701"/>
        <w:gridCol w:w="1701"/>
        <w:gridCol w:w="992"/>
        <w:gridCol w:w="1843"/>
      </w:tblGrid>
      <w:tr w:rsidR="00CC0073" w:rsidRPr="003830F7" w:rsidTr="00B61152">
        <w:tc>
          <w:tcPr>
            <w:tcW w:w="960" w:type="dxa"/>
            <w:shd w:val="clear" w:color="auto" w:fill="1F4E79"/>
          </w:tcPr>
          <w:bookmarkEnd w:id="272"/>
          <w:bookmarkEnd w:id="273"/>
          <w:p w:rsidR="00CC0073" w:rsidRPr="003830F7" w:rsidRDefault="00CC0073" w:rsidP="00CE5910">
            <w:pPr>
              <w:jc w:val="center"/>
              <w:rPr>
                <w:rFonts w:ascii="微软雅黑 Light" w:eastAsia="微软雅黑 Light" w:hAnsi="微软雅黑 Light"/>
              </w:rPr>
            </w:pPr>
            <w:r w:rsidRPr="003830F7">
              <w:rPr>
                <w:rFonts w:ascii="微软雅黑 Light" w:eastAsia="微软雅黑 Light" w:hAnsi="微软雅黑 Light"/>
                <w:b/>
                <w:color w:val="FFFFFF"/>
                <w:sz w:val="18"/>
              </w:rPr>
              <w:t>一级领域</w:t>
            </w:r>
          </w:p>
        </w:tc>
        <w:tc>
          <w:tcPr>
            <w:tcW w:w="1591" w:type="dxa"/>
            <w:shd w:val="clear" w:color="auto" w:fill="1F4E79"/>
          </w:tcPr>
          <w:p w:rsidR="00CC0073" w:rsidRPr="003830F7" w:rsidRDefault="00CC0073" w:rsidP="00CE5910">
            <w:pPr>
              <w:jc w:val="center"/>
              <w:rPr>
                <w:rFonts w:ascii="微软雅黑 Light" w:eastAsia="微软雅黑 Light" w:hAnsi="微软雅黑 Light"/>
              </w:rPr>
            </w:pPr>
            <w:r w:rsidRPr="003830F7">
              <w:rPr>
                <w:rFonts w:ascii="微软雅黑 Light" w:eastAsia="微软雅黑 Light" w:hAnsi="微软雅黑 Light"/>
                <w:b/>
                <w:color w:val="FFFFFF"/>
                <w:sz w:val="18"/>
              </w:rPr>
              <w:t>二级领域</w:t>
            </w:r>
          </w:p>
        </w:tc>
        <w:tc>
          <w:tcPr>
            <w:tcW w:w="1985" w:type="dxa"/>
            <w:shd w:val="clear" w:color="auto" w:fill="1F4E79"/>
          </w:tcPr>
          <w:p w:rsidR="00CC0073" w:rsidRPr="003830F7" w:rsidRDefault="00CC0073" w:rsidP="00CE5910">
            <w:pPr>
              <w:jc w:val="center"/>
              <w:rPr>
                <w:rFonts w:ascii="微软雅黑 Light" w:eastAsia="微软雅黑 Light" w:hAnsi="微软雅黑 Light"/>
              </w:rPr>
            </w:pPr>
            <w:r w:rsidRPr="003830F7">
              <w:rPr>
                <w:rFonts w:ascii="微软雅黑 Light" w:eastAsia="微软雅黑 Light" w:hAnsi="微软雅黑 Light"/>
                <w:b/>
                <w:color w:val="FFFFFF"/>
                <w:sz w:val="18"/>
              </w:rPr>
              <w:t>项目名称</w:t>
            </w:r>
          </w:p>
        </w:tc>
        <w:tc>
          <w:tcPr>
            <w:tcW w:w="1275" w:type="dxa"/>
            <w:shd w:val="clear" w:color="auto" w:fill="1F4E79"/>
          </w:tcPr>
          <w:p w:rsidR="00CC0073" w:rsidRPr="003830F7" w:rsidRDefault="00CC0073" w:rsidP="00CE5910">
            <w:pPr>
              <w:jc w:val="center"/>
              <w:rPr>
                <w:rFonts w:ascii="微软雅黑 Light" w:eastAsia="微软雅黑 Light" w:hAnsi="微软雅黑 Light"/>
              </w:rPr>
            </w:pPr>
            <w:r w:rsidRPr="003830F7">
              <w:rPr>
                <w:rFonts w:ascii="微软雅黑 Light" w:eastAsia="微软雅黑 Light" w:hAnsi="微软雅黑 Light"/>
                <w:b/>
                <w:color w:val="FFFFFF"/>
                <w:sz w:val="18"/>
              </w:rPr>
              <w:t>招标时间</w:t>
            </w:r>
          </w:p>
        </w:tc>
        <w:tc>
          <w:tcPr>
            <w:tcW w:w="1560" w:type="dxa"/>
            <w:shd w:val="clear" w:color="auto" w:fill="1F4E79"/>
          </w:tcPr>
          <w:p w:rsidR="00CC0073" w:rsidRPr="003830F7" w:rsidRDefault="00CC0073" w:rsidP="00CE5910">
            <w:pPr>
              <w:jc w:val="center"/>
              <w:rPr>
                <w:rFonts w:ascii="微软雅黑 Light" w:eastAsia="微软雅黑 Light" w:hAnsi="微软雅黑 Light"/>
              </w:rPr>
            </w:pPr>
            <w:r w:rsidRPr="003830F7">
              <w:rPr>
                <w:rFonts w:ascii="微软雅黑 Light" w:eastAsia="微软雅黑 Light" w:hAnsi="微软雅黑 Light"/>
                <w:b/>
                <w:color w:val="FFFFFF"/>
                <w:sz w:val="18"/>
              </w:rPr>
              <w:t>招标周期</w:t>
            </w:r>
          </w:p>
        </w:tc>
        <w:tc>
          <w:tcPr>
            <w:tcW w:w="1701" w:type="dxa"/>
            <w:shd w:val="clear" w:color="auto" w:fill="1F4E79"/>
          </w:tcPr>
          <w:p w:rsidR="00CC0073" w:rsidRPr="003830F7" w:rsidRDefault="00CC0073" w:rsidP="00CE5910">
            <w:pPr>
              <w:jc w:val="center"/>
              <w:rPr>
                <w:rFonts w:ascii="微软雅黑 Light" w:eastAsia="微软雅黑 Light" w:hAnsi="微软雅黑 Light"/>
              </w:rPr>
            </w:pPr>
            <w:r w:rsidRPr="003830F7">
              <w:rPr>
                <w:rFonts w:ascii="微软雅黑 Light" w:eastAsia="微软雅黑 Light" w:hAnsi="微软雅黑 Light"/>
                <w:b/>
                <w:color w:val="FFFFFF"/>
                <w:sz w:val="18"/>
              </w:rPr>
              <w:t>框架协议到期时间</w:t>
            </w:r>
          </w:p>
        </w:tc>
        <w:tc>
          <w:tcPr>
            <w:tcW w:w="1701" w:type="dxa"/>
            <w:shd w:val="clear" w:color="auto" w:fill="1F4E79"/>
          </w:tcPr>
          <w:p w:rsidR="00CC0073" w:rsidRPr="003830F7" w:rsidRDefault="00CC0073" w:rsidP="00CE5910">
            <w:pPr>
              <w:jc w:val="center"/>
              <w:rPr>
                <w:rFonts w:ascii="微软雅黑 Light" w:eastAsia="微软雅黑 Light" w:hAnsi="微软雅黑 Light"/>
              </w:rPr>
            </w:pPr>
            <w:r w:rsidRPr="003830F7">
              <w:rPr>
                <w:rFonts w:ascii="微软雅黑 Light" w:eastAsia="微软雅黑 Light" w:hAnsi="微软雅黑 Light"/>
                <w:b/>
                <w:color w:val="FFFFFF"/>
                <w:sz w:val="18"/>
              </w:rPr>
              <w:t>中标方</w:t>
            </w:r>
          </w:p>
        </w:tc>
        <w:tc>
          <w:tcPr>
            <w:tcW w:w="992" w:type="dxa"/>
            <w:shd w:val="clear" w:color="auto" w:fill="1F4E79"/>
          </w:tcPr>
          <w:p w:rsidR="00CC0073" w:rsidRPr="003830F7" w:rsidRDefault="00CC0073" w:rsidP="00CE5910">
            <w:pPr>
              <w:jc w:val="center"/>
              <w:rPr>
                <w:rFonts w:ascii="微软雅黑 Light" w:eastAsia="微软雅黑 Light" w:hAnsi="微软雅黑 Light"/>
              </w:rPr>
            </w:pPr>
            <w:r w:rsidRPr="003830F7">
              <w:rPr>
                <w:rFonts w:ascii="微软雅黑 Light" w:eastAsia="微软雅黑 Light" w:hAnsi="微软雅黑 Light"/>
                <w:b/>
                <w:color w:val="FFFFFF"/>
                <w:sz w:val="18"/>
              </w:rPr>
              <w:t>中标金额</w:t>
            </w:r>
          </w:p>
        </w:tc>
        <w:tc>
          <w:tcPr>
            <w:tcW w:w="1843" w:type="dxa"/>
            <w:shd w:val="clear" w:color="auto" w:fill="1F4E79"/>
          </w:tcPr>
          <w:p w:rsidR="00CC0073" w:rsidRPr="003830F7" w:rsidRDefault="00CC0073" w:rsidP="00CE5910">
            <w:pPr>
              <w:jc w:val="center"/>
              <w:rPr>
                <w:rFonts w:ascii="微软雅黑 Light" w:eastAsia="微软雅黑 Light" w:hAnsi="微软雅黑 Light"/>
              </w:rPr>
            </w:pPr>
            <w:r w:rsidRPr="003830F7">
              <w:rPr>
                <w:rFonts w:ascii="微软雅黑 Light" w:eastAsia="微软雅黑 Light" w:hAnsi="微软雅黑 Light"/>
                <w:b/>
                <w:color w:val="FFFFFF"/>
                <w:sz w:val="18"/>
              </w:rPr>
              <w:t>关联战略</w:t>
            </w:r>
          </w:p>
        </w:tc>
      </w:tr>
      <w:tr w:rsidR="00C44AEE" w:rsidRPr="003830F7" w:rsidTr="00B61152">
        <w:tc>
          <w:tcPr>
            <w:tcW w:w="9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技术底座升级类</w:t>
            </w:r>
          </w:p>
        </w:tc>
        <w:tc>
          <w:tcPr>
            <w:tcW w:w="159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基础算力与运行环境层</w:t>
            </w:r>
          </w:p>
        </w:tc>
        <w:tc>
          <w:tcPr>
            <w:tcW w:w="198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年度桌面终端电脑框架协议采购项目</w:t>
            </w:r>
          </w:p>
        </w:tc>
        <w:tc>
          <w:tcPr>
            <w:tcW w:w="127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5</w:t>
            </w:r>
            <w:r w:rsidRPr="003830F7">
              <w:rPr>
                <w:rFonts w:ascii="微软雅黑 Light" w:eastAsia="微软雅黑 Light" w:hAnsi="微软雅黑 Light" w:hint="eastAsia"/>
                <w:sz w:val="18"/>
                <w:lang w:eastAsia="zh-CN"/>
              </w:rPr>
              <w:t>月</w:t>
            </w:r>
          </w:p>
        </w:tc>
        <w:tc>
          <w:tcPr>
            <w:tcW w:w="15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2024.5-2025.5</w:t>
            </w:r>
            <w:r w:rsidRPr="003830F7">
              <w:rPr>
                <w:rFonts w:ascii="微软雅黑 Light" w:eastAsia="微软雅黑 Light" w:hAnsi="微软雅黑 Light" w:hint="eastAsia"/>
                <w:sz w:val="18"/>
                <w:lang w:eastAsia="zh-CN"/>
              </w:rPr>
              <w:t>）</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5</w:t>
            </w:r>
            <w:r w:rsidRPr="003830F7">
              <w:rPr>
                <w:rFonts w:ascii="微软雅黑 Light" w:eastAsia="微软雅黑 Light" w:hAnsi="微软雅黑 Light" w:hint="eastAsia"/>
                <w:sz w:val="18"/>
                <w:lang w:eastAsia="zh-CN"/>
              </w:rPr>
              <w:t>月</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软通计算（同方计算机）等</w:t>
            </w:r>
          </w:p>
        </w:tc>
        <w:tc>
          <w:tcPr>
            <w:tcW w:w="992"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843"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信创办公终端替代、核心技术自主可控</w:t>
            </w:r>
          </w:p>
        </w:tc>
      </w:tr>
      <w:tr w:rsidR="00C44AEE" w:rsidRPr="003830F7" w:rsidTr="00B61152">
        <w:tc>
          <w:tcPr>
            <w:tcW w:w="9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p>
        </w:tc>
        <w:tc>
          <w:tcPr>
            <w:tcW w:w="159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p>
        </w:tc>
        <w:tc>
          <w:tcPr>
            <w:tcW w:w="198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2024-2025</w:t>
            </w:r>
            <w:r w:rsidRPr="003830F7">
              <w:rPr>
                <w:rFonts w:ascii="微软雅黑 Light" w:eastAsia="微软雅黑 Light" w:hAnsi="微软雅黑 Light" w:hint="eastAsia"/>
                <w:sz w:val="18"/>
                <w:lang w:eastAsia="zh-CN"/>
              </w:rPr>
              <w:t>年运营机具年度定点供货框架协议</w:t>
            </w:r>
          </w:p>
        </w:tc>
        <w:tc>
          <w:tcPr>
            <w:tcW w:w="127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12</w:t>
            </w:r>
            <w:r w:rsidRPr="003830F7">
              <w:rPr>
                <w:rFonts w:ascii="微软雅黑 Light" w:eastAsia="微软雅黑 Light" w:hAnsi="微软雅黑 Light" w:hint="eastAsia"/>
                <w:sz w:val="18"/>
                <w:lang w:eastAsia="zh-CN"/>
              </w:rPr>
              <w:t>月</w:t>
            </w:r>
          </w:p>
        </w:tc>
        <w:tc>
          <w:tcPr>
            <w:tcW w:w="15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至</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10</w:t>
            </w:r>
            <w:r w:rsidRPr="003830F7">
              <w:rPr>
                <w:rFonts w:ascii="微软雅黑 Light" w:eastAsia="微软雅黑 Light" w:hAnsi="微软雅黑 Light" w:hint="eastAsia"/>
                <w:sz w:val="18"/>
                <w:lang w:eastAsia="zh-CN"/>
              </w:rPr>
              <w:t>月</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10</w:t>
            </w:r>
            <w:r w:rsidRPr="003830F7">
              <w:rPr>
                <w:rFonts w:ascii="微软雅黑 Light" w:eastAsia="微软雅黑 Light" w:hAnsi="微软雅黑 Light" w:hint="eastAsia"/>
                <w:sz w:val="18"/>
                <w:lang w:eastAsia="zh-CN"/>
              </w:rPr>
              <w:t>月</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光荣、利盟、广电运通、长城等</w:t>
            </w:r>
          </w:p>
        </w:tc>
        <w:tc>
          <w:tcPr>
            <w:tcW w:w="992"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843"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运营机具标准化、网点智能化</w:t>
            </w:r>
          </w:p>
        </w:tc>
      </w:tr>
      <w:tr w:rsidR="00C44AEE" w:rsidRPr="003830F7" w:rsidTr="00B61152">
        <w:tc>
          <w:tcPr>
            <w:tcW w:w="9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p>
        </w:tc>
        <w:tc>
          <w:tcPr>
            <w:tcW w:w="159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技术中台与研发运维层</w:t>
            </w:r>
          </w:p>
        </w:tc>
        <w:tc>
          <w:tcPr>
            <w:tcW w:w="198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2022</w:t>
            </w:r>
            <w:r w:rsidRPr="003830F7">
              <w:rPr>
                <w:rFonts w:ascii="微软雅黑 Light" w:eastAsia="微软雅黑 Light" w:hAnsi="微软雅黑 Light" w:hint="eastAsia"/>
                <w:sz w:val="18"/>
                <w:lang w:eastAsia="zh-CN"/>
              </w:rPr>
              <w:t>年华为存储维保服务框架协议</w:t>
            </w:r>
          </w:p>
        </w:tc>
        <w:tc>
          <w:tcPr>
            <w:tcW w:w="127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2022</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7</w:t>
            </w:r>
            <w:r w:rsidRPr="003830F7">
              <w:rPr>
                <w:rFonts w:ascii="微软雅黑 Light" w:eastAsia="微软雅黑 Light" w:hAnsi="微软雅黑 Light" w:hint="eastAsia"/>
                <w:sz w:val="18"/>
                <w:lang w:eastAsia="zh-CN"/>
              </w:rPr>
              <w:t>月</w:t>
            </w:r>
          </w:p>
        </w:tc>
        <w:tc>
          <w:tcPr>
            <w:tcW w:w="15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年</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2023</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7</w:t>
            </w:r>
            <w:r w:rsidRPr="003830F7">
              <w:rPr>
                <w:rFonts w:ascii="微软雅黑 Light" w:eastAsia="微软雅黑 Light" w:hAnsi="微软雅黑 Light" w:hint="eastAsia"/>
                <w:sz w:val="18"/>
                <w:lang w:eastAsia="zh-CN"/>
              </w:rPr>
              <w:t>月</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华为或授权代理商</w:t>
            </w:r>
          </w:p>
        </w:tc>
        <w:tc>
          <w:tcPr>
            <w:tcW w:w="992"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843"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存储系统稳定性保障</w:t>
            </w:r>
          </w:p>
        </w:tc>
      </w:tr>
      <w:tr w:rsidR="00C44AEE" w:rsidRPr="003830F7" w:rsidTr="00B61152">
        <w:tc>
          <w:tcPr>
            <w:tcW w:w="9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p>
        </w:tc>
        <w:tc>
          <w:tcPr>
            <w:tcW w:w="159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p>
        </w:tc>
        <w:tc>
          <w:tcPr>
            <w:tcW w:w="198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2023</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VMware</w:t>
            </w:r>
            <w:r w:rsidRPr="003830F7">
              <w:rPr>
                <w:rFonts w:ascii="微软雅黑 Light" w:eastAsia="微软雅黑 Light" w:hAnsi="微软雅黑 Light" w:hint="eastAsia"/>
                <w:sz w:val="18"/>
                <w:lang w:eastAsia="zh-CN"/>
              </w:rPr>
              <w:t>维保服务框架协议</w:t>
            </w:r>
          </w:p>
        </w:tc>
        <w:tc>
          <w:tcPr>
            <w:tcW w:w="127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2023</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p>
        </w:tc>
        <w:tc>
          <w:tcPr>
            <w:tcW w:w="15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年</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992"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843"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虚拟化平台持续运维</w:t>
            </w:r>
          </w:p>
        </w:tc>
      </w:tr>
      <w:tr w:rsidR="00C44AEE" w:rsidRPr="003830F7" w:rsidTr="00B61152">
        <w:tc>
          <w:tcPr>
            <w:tcW w:w="9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p>
        </w:tc>
        <w:tc>
          <w:tcPr>
            <w:tcW w:w="159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p>
        </w:tc>
        <w:tc>
          <w:tcPr>
            <w:tcW w:w="198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年华为云</w:t>
            </w:r>
            <w:r w:rsidRPr="003830F7">
              <w:rPr>
                <w:rFonts w:ascii="微软雅黑 Light" w:eastAsia="微软雅黑 Light" w:hAnsi="微软雅黑 Light"/>
                <w:sz w:val="18"/>
                <w:lang w:eastAsia="zh-CN"/>
              </w:rPr>
              <w:t>MRS</w:t>
            </w:r>
            <w:r w:rsidRPr="003830F7">
              <w:rPr>
                <w:rFonts w:ascii="微软雅黑 Light" w:eastAsia="微软雅黑 Light" w:hAnsi="微软雅黑 Light" w:hint="eastAsia"/>
                <w:sz w:val="18"/>
                <w:lang w:eastAsia="zh-CN"/>
              </w:rPr>
              <w:t>订阅及维保服务框架协议</w:t>
            </w:r>
          </w:p>
        </w:tc>
        <w:tc>
          <w:tcPr>
            <w:tcW w:w="127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p>
        </w:tc>
        <w:tc>
          <w:tcPr>
            <w:tcW w:w="15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年</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浙江诚兢智能科技有限公司</w:t>
            </w:r>
          </w:p>
        </w:tc>
        <w:tc>
          <w:tcPr>
            <w:tcW w:w="992"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843"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大数据平台云服务化</w:t>
            </w:r>
          </w:p>
        </w:tc>
      </w:tr>
      <w:tr w:rsidR="00C44AEE" w:rsidRPr="003830F7" w:rsidTr="00B61152">
        <w:tc>
          <w:tcPr>
            <w:tcW w:w="9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p>
        </w:tc>
        <w:tc>
          <w:tcPr>
            <w:tcW w:w="159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p>
        </w:tc>
        <w:tc>
          <w:tcPr>
            <w:tcW w:w="198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年人工智能平台订阅及维保服务框架协议</w:t>
            </w:r>
          </w:p>
        </w:tc>
        <w:tc>
          <w:tcPr>
            <w:tcW w:w="127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2024</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p>
        </w:tc>
        <w:tc>
          <w:tcPr>
            <w:tcW w:w="15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年</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992"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843"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AI</w:t>
            </w:r>
            <w:r w:rsidRPr="003830F7">
              <w:rPr>
                <w:rFonts w:ascii="微软雅黑 Light" w:eastAsia="微软雅黑 Light" w:hAnsi="微软雅黑 Light" w:hint="eastAsia"/>
                <w:sz w:val="18"/>
                <w:lang w:eastAsia="zh-CN"/>
              </w:rPr>
              <w:t>平台能力建设</w:t>
            </w:r>
          </w:p>
        </w:tc>
      </w:tr>
      <w:tr w:rsidR="00C44AEE" w:rsidRPr="003830F7" w:rsidTr="00B61152">
        <w:tc>
          <w:tcPr>
            <w:tcW w:w="9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p>
        </w:tc>
        <w:tc>
          <w:tcPr>
            <w:tcW w:w="159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p>
        </w:tc>
        <w:tc>
          <w:tcPr>
            <w:tcW w:w="198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CDP</w:t>
            </w:r>
            <w:r w:rsidRPr="003830F7">
              <w:rPr>
                <w:rFonts w:ascii="微软雅黑 Light" w:eastAsia="微软雅黑 Light" w:hAnsi="微软雅黑 Light" w:hint="eastAsia"/>
                <w:sz w:val="18"/>
                <w:lang w:eastAsia="zh-CN"/>
              </w:rPr>
              <w:t>订阅及维保服务框架协议（重发）</w:t>
            </w:r>
          </w:p>
        </w:tc>
        <w:tc>
          <w:tcPr>
            <w:tcW w:w="127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5</w:t>
            </w:r>
            <w:r w:rsidRPr="003830F7">
              <w:rPr>
                <w:rFonts w:ascii="微软雅黑 Light" w:eastAsia="微软雅黑 Light" w:hAnsi="微软雅黑 Light" w:hint="eastAsia"/>
                <w:sz w:val="18"/>
                <w:lang w:eastAsia="zh-CN"/>
              </w:rPr>
              <w:t>月</w:t>
            </w:r>
          </w:p>
        </w:tc>
        <w:tc>
          <w:tcPr>
            <w:tcW w:w="15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年</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5</w:t>
            </w:r>
            <w:r w:rsidRPr="003830F7">
              <w:rPr>
                <w:rFonts w:ascii="微软雅黑 Light" w:eastAsia="微软雅黑 Light" w:hAnsi="微软雅黑 Light" w:hint="eastAsia"/>
                <w:sz w:val="18"/>
                <w:lang w:eastAsia="zh-CN"/>
              </w:rPr>
              <w:t>月</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作废标处理（有效投标人不足）</w:t>
            </w:r>
          </w:p>
        </w:tc>
        <w:tc>
          <w:tcPr>
            <w:tcW w:w="992"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843"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大数据平台</w:t>
            </w:r>
            <w:r w:rsidRPr="003830F7">
              <w:rPr>
                <w:rFonts w:ascii="微软雅黑 Light" w:eastAsia="微软雅黑 Light" w:hAnsi="微软雅黑 Light"/>
                <w:sz w:val="18"/>
                <w:lang w:eastAsia="zh-CN"/>
              </w:rPr>
              <w:t>Cloudera</w:t>
            </w:r>
            <w:r w:rsidRPr="003830F7">
              <w:rPr>
                <w:rFonts w:ascii="微软雅黑 Light" w:eastAsia="微软雅黑 Light" w:hAnsi="微软雅黑 Light" w:hint="eastAsia"/>
                <w:sz w:val="18"/>
                <w:lang w:eastAsia="zh-CN"/>
              </w:rPr>
              <w:t>产品授权</w:t>
            </w:r>
          </w:p>
        </w:tc>
      </w:tr>
      <w:tr w:rsidR="00C44AEE" w:rsidRPr="003830F7" w:rsidTr="00B61152">
        <w:tc>
          <w:tcPr>
            <w:tcW w:w="9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p>
        </w:tc>
        <w:tc>
          <w:tcPr>
            <w:tcW w:w="159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p>
        </w:tc>
        <w:tc>
          <w:tcPr>
            <w:tcW w:w="198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年思科设备维保服务框架协议</w:t>
            </w:r>
          </w:p>
        </w:tc>
        <w:tc>
          <w:tcPr>
            <w:tcW w:w="127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8</w:t>
            </w:r>
            <w:r w:rsidRPr="003830F7">
              <w:rPr>
                <w:rFonts w:ascii="微软雅黑 Light" w:eastAsia="微软雅黑 Light" w:hAnsi="微软雅黑 Light" w:hint="eastAsia"/>
                <w:sz w:val="18"/>
                <w:lang w:eastAsia="zh-CN"/>
              </w:rPr>
              <w:t>月</w:t>
            </w:r>
          </w:p>
        </w:tc>
        <w:tc>
          <w:tcPr>
            <w:tcW w:w="15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w:t>
            </w:r>
            <w:r w:rsidRPr="003830F7">
              <w:rPr>
                <w:rFonts w:ascii="微软雅黑 Light" w:eastAsia="微软雅黑 Light" w:hAnsi="微软雅黑 Light" w:hint="eastAsia"/>
                <w:sz w:val="18"/>
                <w:lang w:eastAsia="zh-CN"/>
              </w:rPr>
              <w:t>个月</w:t>
            </w: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年不等（按设备）</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8</w:t>
            </w:r>
            <w:r w:rsidRPr="003830F7">
              <w:rPr>
                <w:rFonts w:ascii="微软雅黑 Light" w:eastAsia="微软雅黑 Light" w:hAnsi="微软雅黑 Light" w:hint="eastAsia"/>
                <w:sz w:val="18"/>
                <w:lang w:eastAsia="zh-CN"/>
              </w:rPr>
              <w:t>月</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上海华讯网络系统有限公司</w:t>
            </w:r>
          </w:p>
        </w:tc>
        <w:tc>
          <w:tcPr>
            <w:tcW w:w="992"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843"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网络设备稳定性保障</w:t>
            </w:r>
          </w:p>
        </w:tc>
      </w:tr>
      <w:tr w:rsidR="00C44AEE" w:rsidRPr="003830F7" w:rsidTr="00B61152">
        <w:tc>
          <w:tcPr>
            <w:tcW w:w="9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p>
        </w:tc>
        <w:tc>
          <w:tcPr>
            <w:tcW w:w="159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统一数据底座层</w:t>
            </w:r>
          </w:p>
        </w:tc>
        <w:tc>
          <w:tcPr>
            <w:tcW w:w="198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2022</w:t>
            </w:r>
            <w:r w:rsidRPr="003830F7">
              <w:rPr>
                <w:rFonts w:ascii="微软雅黑 Light" w:eastAsia="微软雅黑 Light" w:hAnsi="微软雅黑 Light" w:hint="eastAsia"/>
                <w:sz w:val="18"/>
                <w:lang w:eastAsia="zh-CN"/>
              </w:rPr>
              <w:t>年度大数据平台</w:t>
            </w:r>
            <w:r w:rsidRPr="003830F7">
              <w:rPr>
                <w:rFonts w:ascii="微软雅黑 Light" w:eastAsia="微软雅黑 Light" w:hAnsi="微软雅黑 Light"/>
                <w:sz w:val="18"/>
                <w:lang w:eastAsia="zh-CN"/>
              </w:rPr>
              <w:t>CDP</w:t>
            </w:r>
            <w:r w:rsidRPr="003830F7">
              <w:rPr>
                <w:rFonts w:ascii="微软雅黑 Light" w:eastAsia="微软雅黑 Light" w:hAnsi="微软雅黑 Light" w:hint="eastAsia"/>
                <w:sz w:val="18"/>
                <w:lang w:eastAsia="zh-CN"/>
              </w:rPr>
              <w:t>软件订阅框架协议</w:t>
            </w:r>
          </w:p>
        </w:tc>
        <w:tc>
          <w:tcPr>
            <w:tcW w:w="127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2022</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p>
        </w:tc>
        <w:tc>
          <w:tcPr>
            <w:tcW w:w="15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年</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2023</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992"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843"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大数据平台软件授权</w:t>
            </w:r>
          </w:p>
        </w:tc>
      </w:tr>
      <w:tr w:rsidR="00C44AEE" w:rsidRPr="003830F7" w:rsidTr="00B61152">
        <w:tc>
          <w:tcPr>
            <w:tcW w:w="9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应用系统升级类</w:t>
            </w:r>
          </w:p>
        </w:tc>
        <w:tc>
          <w:tcPr>
            <w:tcW w:w="159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对公金融业务系统</w:t>
            </w:r>
          </w:p>
        </w:tc>
        <w:tc>
          <w:tcPr>
            <w:tcW w:w="198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（无明确框架协议项目）</w:t>
            </w:r>
          </w:p>
        </w:tc>
        <w:tc>
          <w:tcPr>
            <w:tcW w:w="127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5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992"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843"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r>
      <w:tr w:rsidR="00C44AEE" w:rsidRPr="003830F7" w:rsidTr="00B61152">
        <w:tc>
          <w:tcPr>
            <w:tcW w:w="9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p>
        </w:tc>
        <w:tc>
          <w:tcPr>
            <w:tcW w:w="159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零售金融业务系统</w:t>
            </w:r>
          </w:p>
        </w:tc>
        <w:tc>
          <w:tcPr>
            <w:tcW w:w="198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（无明确框架协议项目）</w:t>
            </w:r>
          </w:p>
        </w:tc>
        <w:tc>
          <w:tcPr>
            <w:tcW w:w="127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5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992"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c>
          <w:tcPr>
            <w:tcW w:w="1843"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w:t>
            </w:r>
          </w:p>
        </w:tc>
      </w:tr>
      <w:tr w:rsidR="00C44AEE" w:rsidRPr="003830F7" w:rsidTr="00B61152">
        <w:tc>
          <w:tcPr>
            <w:tcW w:w="9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经营</w:t>
            </w:r>
            <w:r w:rsidRPr="003830F7">
              <w:rPr>
                <w:rFonts w:ascii="微软雅黑 Light" w:eastAsia="微软雅黑 Light" w:hAnsi="微软雅黑 Light"/>
                <w:sz w:val="18"/>
                <w:lang w:eastAsia="zh-CN"/>
              </w:rPr>
              <w:t>管理与决策支持系</w:t>
            </w:r>
            <w:r w:rsidRPr="003830F7">
              <w:rPr>
                <w:rFonts w:ascii="微软雅黑 Light" w:eastAsia="微软雅黑 Light" w:hAnsi="微软雅黑 Light" w:hint="eastAsia"/>
                <w:sz w:val="18"/>
                <w:lang w:eastAsia="zh-CN"/>
              </w:rPr>
              <w:t>统</w:t>
            </w:r>
          </w:p>
        </w:tc>
        <w:tc>
          <w:tcPr>
            <w:tcW w:w="159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经营</w:t>
            </w:r>
            <w:r w:rsidRPr="003830F7">
              <w:rPr>
                <w:rFonts w:ascii="微软雅黑 Light" w:eastAsia="微软雅黑 Light" w:hAnsi="微软雅黑 Light"/>
                <w:sz w:val="18"/>
                <w:lang w:eastAsia="zh-CN"/>
              </w:rPr>
              <w:t>管理与决策支持系</w:t>
            </w:r>
            <w:r w:rsidRPr="003830F7">
              <w:rPr>
                <w:rFonts w:ascii="微软雅黑 Light" w:eastAsia="微软雅黑 Light" w:hAnsi="微软雅黑 Light" w:hint="eastAsia"/>
                <w:sz w:val="18"/>
                <w:lang w:eastAsia="zh-CN"/>
              </w:rPr>
              <w:t>统</w:t>
            </w:r>
          </w:p>
        </w:tc>
        <w:tc>
          <w:tcPr>
            <w:tcW w:w="198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年度总</w:t>
            </w:r>
            <w:r w:rsidRPr="003830F7">
              <w:rPr>
                <w:rFonts w:ascii="微软雅黑 Light" w:eastAsia="微软雅黑 Light" w:hAnsi="微软雅黑 Light"/>
                <w:sz w:val="18"/>
                <w:lang w:eastAsia="zh-CN"/>
              </w:rPr>
              <w:t>行运</w:t>
            </w:r>
            <w:r w:rsidRPr="003830F7">
              <w:rPr>
                <w:rFonts w:ascii="微软雅黑 Light" w:eastAsia="微软雅黑 Light" w:hAnsi="微软雅黑 Light" w:hint="eastAsia"/>
                <w:sz w:val="18"/>
                <w:lang w:eastAsia="zh-CN"/>
              </w:rPr>
              <w:t>营</w:t>
            </w:r>
            <w:r w:rsidRPr="003830F7">
              <w:rPr>
                <w:rFonts w:ascii="微软雅黑 Light" w:eastAsia="微软雅黑 Light" w:hAnsi="微软雅黑 Light"/>
                <w:sz w:val="18"/>
                <w:lang w:eastAsia="zh-CN"/>
              </w:rPr>
              <w:t>部外包服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框架</w:t>
            </w:r>
            <w:r w:rsidRPr="003830F7">
              <w:rPr>
                <w:rFonts w:ascii="微软雅黑 Light" w:eastAsia="微软雅黑 Light" w:hAnsi="微软雅黑 Light" w:hint="eastAsia"/>
                <w:sz w:val="18"/>
                <w:lang w:eastAsia="zh-CN"/>
              </w:rPr>
              <w:t>协议</w:t>
            </w:r>
          </w:p>
        </w:tc>
        <w:tc>
          <w:tcPr>
            <w:tcW w:w="1275"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p>
        </w:tc>
        <w:tc>
          <w:tcPr>
            <w:tcW w:w="1560"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年</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2026</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p>
        </w:tc>
        <w:tc>
          <w:tcPr>
            <w:tcW w:w="1701"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宁波金融服务</w:t>
            </w:r>
            <w:r w:rsidRPr="003830F7">
              <w:rPr>
                <w:rFonts w:ascii="微软雅黑 Light" w:eastAsia="微软雅黑 Light" w:hAnsi="微软雅黑 Light"/>
                <w:sz w:val="18"/>
                <w:lang w:eastAsia="zh-CN"/>
              </w:rPr>
              <w:t>有限公司</w:t>
            </w:r>
          </w:p>
        </w:tc>
        <w:tc>
          <w:tcPr>
            <w:tcW w:w="992"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843" w:type="dxa"/>
          </w:tcPr>
          <w:p w:rsidR="00C44AEE" w:rsidRPr="003830F7" w:rsidRDefault="00C44AEE"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运营</w:t>
            </w:r>
            <w:r w:rsidRPr="003830F7">
              <w:rPr>
                <w:rFonts w:ascii="微软雅黑 Light" w:eastAsia="微软雅黑 Light" w:hAnsi="微软雅黑 Light"/>
                <w:sz w:val="18"/>
                <w:lang w:eastAsia="zh-CN"/>
              </w:rPr>
              <w:t>流程外包、降本增效</w:t>
            </w:r>
          </w:p>
        </w:tc>
      </w:tr>
    </w:tbl>
    <w:bookmarkEnd w:id="271"/>
    <w:p w:rsidR="00CE5910" w:rsidRPr="003830F7" w:rsidRDefault="00CE5910" w:rsidP="00B61152">
      <w:pPr>
        <w:pStyle w:val="4"/>
        <w:rPr>
          <w:rStyle w:val="af1"/>
          <w:rFonts w:ascii="微软雅黑 Light" w:eastAsia="微软雅黑 Light" w:hAnsi="微软雅黑 Light"/>
          <w:i w:val="0"/>
          <w:bdr w:val="none" w:sz="0" w:space="0" w:color="auto" w:frame="1"/>
          <w:lang w:eastAsia="zh-CN"/>
        </w:rPr>
      </w:pPr>
      <w:r w:rsidRPr="003830F7">
        <w:rPr>
          <w:rStyle w:val="af1"/>
          <w:rFonts w:ascii="微软雅黑 Light" w:eastAsia="微软雅黑 Light" w:hAnsi="微软雅黑 Light" w:cs="Segoe UI"/>
          <w:b/>
          <w:bCs/>
          <w:i w:val="0"/>
          <w:bdr w:val="none" w:sz="0" w:space="0" w:color="auto" w:frame="1"/>
          <w:lang w:eastAsia="zh-CN"/>
        </w:rPr>
        <w:lastRenderedPageBreak/>
        <w:t>关</w:t>
      </w:r>
      <w:r w:rsidRPr="003830F7">
        <w:rPr>
          <w:rStyle w:val="af1"/>
          <w:rFonts w:ascii="微软雅黑 Light" w:eastAsia="微软雅黑 Light" w:hAnsi="微软雅黑 Light" w:cs="Segoe UI" w:hint="eastAsia"/>
          <w:b/>
          <w:bCs/>
          <w:i w:val="0"/>
          <w:bdr w:val="none" w:sz="0" w:space="0" w:color="auto" w:frame="1"/>
          <w:lang w:eastAsia="zh-CN"/>
        </w:rPr>
        <w:t>键发现</w:t>
      </w:r>
      <w:r w:rsidRPr="003830F7">
        <w:rPr>
          <w:rStyle w:val="af1"/>
          <w:rFonts w:ascii="微软雅黑 Light" w:eastAsia="微软雅黑 Light" w:hAnsi="微软雅黑 Light" w:cs="Segoe UI" w:hint="eastAsia"/>
          <w:i w:val="0"/>
          <w:bdr w:val="none" w:sz="0" w:space="0" w:color="auto" w:frame="1"/>
          <w:lang w:eastAsia="zh-CN"/>
        </w:rPr>
        <w:t>：</w:t>
      </w:r>
    </w:p>
    <w:p w:rsidR="00CE5910" w:rsidRPr="003830F7" w:rsidRDefault="00CE5910" w:rsidP="0060065C">
      <w:pPr>
        <w:numPr>
          <w:ilvl w:val="0"/>
          <w:numId w:val="32"/>
        </w:numPr>
        <w:shd w:val="clear" w:color="auto" w:fill="FFFFFF"/>
        <w:tabs>
          <w:tab w:val="left" w:pos="709"/>
        </w:tabs>
        <w:spacing w:after="0" w:line="390" w:lineRule="atLeast"/>
        <w:ind w:left="709" w:hanging="283"/>
        <w:textAlignment w:val="baseline"/>
        <w:rPr>
          <w:rStyle w:val="af1"/>
          <w:rFonts w:ascii="微软雅黑 Light" w:eastAsia="微软雅黑 Light" w:hAnsi="微软雅黑 Light"/>
          <w:b w:val="0"/>
          <w:bdr w:val="none" w:sz="0" w:space="0" w:color="auto" w:frame="1"/>
          <w:lang w:eastAsia="zh-CN"/>
        </w:rPr>
      </w:pPr>
      <w:r w:rsidRPr="003830F7">
        <w:rPr>
          <w:rStyle w:val="af1"/>
          <w:rFonts w:ascii="微软雅黑 Light" w:eastAsia="微软雅黑 Light" w:hAnsi="微软雅黑 Light" w:cs="Segoe UI" w:hint="eastAsia"/>
          <w:b w:val="0"/>
          <w:bdr w:val="none" w:sz="0" w:space="0" w:color="auto" w:frame="1"/>
          <w:lang w:eastAsia="zh-CN"/>
        </w:rPr>
        <w:t>维保服务是主要框架协议类型</w:t>
      </w:r>
      <w:r w:rsidRPr="003830F7">
        <w:rPr>
          <w:rStyle w:val="af1"/>
          <w:rFonts w:ascii="微软雅黑 Light" w:eastAsia="微软雅黑 Light" w:hAnsi="微软雅黑 Light"/>
          <w:b w:val="0"/>
          <w:bdr w:val="none" w:sz="0" w:space="0" w:color="auto" w:frame="1"/>
          <w:lang w:eastAsia="zh-CN"/>
        </w:rPr>
        <w:t>：</w:t>
      </w:r>
      <w:r w:rsidRPr="003830F7">
        <w:rPr>
          <w:rStyle w:val="af1"/>
          <w:rFonts w:ascii="微软雅黑 Light" w:eastAsia="微软雅黑 Light" w:hAnsi="微软雅黑 Light" w:cs="Segoe UI" w:hint="eastAsia"/>
          <w:b w:val="0"/>
          <w:bdr w:val="none" w:sz="0" w:space="0" w:color="auto" w:frame="1"/>
          <w:lang w:eastAsia="zh-CN"/>
        </w:rPr>
        <w:t>华为存储、</w:t>
      </w:r>
      <w:r w:rsidRPr="003830F7">
        <w:rPr>
          <w:rStyle w:val="af1"/>
          <w:rFonts w:ascii="微软雅黑 Light" w:eastAsia="微软雅黑 Light" w:hAnsi="微软雅黑 Light"/>
          <w:b w:val="0"/>
          <w:bdr w:val="none" w:sz="0" w:space="0" w:color="auto" w:frame="1"/>
          <w:lang w:eastAsia="zh-CN"/>
        </w:rPr>
        <w:t>VMware、</w:t>
      </w:r>
      <w:r w:rsidRPr="003830F7">
        <w:rPr>
          <w:rStyle w:val="af1"/>
          <w:rFonts w:ascii="微软雅黑 Light" w:eastAsia="微软雅黑 Light" w:hAnsi="微软雅黑 Light" w:cs="Segoe UI" w:hint="eastAsia"/>
          <w:b w:val="0"/>
          <w:bdr w:val="none" w:sz="0" w:space="0" w:color="auto" w:frame="1"/>
          <w:lang w:eastAsia="zh-CN"/>
        </w:rPr>
        <w:t>华为云</w:t>
      </w:r>
      <w:r w:rsidRPr="003830F7">
        <w:rPr>
          <w:rStyle w:val="af1"/>
          <w:rFonts w:ascii="微软雅黑 Light" w:eastAsia="微软雅黑 Light" w:hAnsi="微软雅黑 Light"/>
          <w:b w:val="0"/>
          <w:bdr w:val="none" w:sz="0" w:space="0" w:color="auto" w:frame="1"/>
          <w:lang w:eastAsia="zh-CN"/>
        </w:rPr>
        <w:t>MRS、人工智能平台、CDP、思科</w:t>
      </w:r>
      <w:r w:rsidRPr="003830F7">
        <w:rPr>
          <w:rStyle w:val="af1"/>
          <w:rFonts w:ascii="微软雅黑 Light" w:eastAsia="微软雅黑 Light" w:hAnsi="微软雅黑 Light" w:cs="Segoe UI" w:hint="eastAsia"/>
          <w:b w:val="0"/>
          <w:bdr w:val="none" w:sz="0" w:space="0" w:color="auto" w:frame="1"/>
          <w:lang w:eastAsia="zh-CN"/>
        </w:rPr>
        <w:t>设备等维保服务均采用年度框架协议模式，符合金融行业</w:t>
      </w:r>
      <w:r w:rsidRPr="003830F7">
        <w:rPr>
          <w:rStyle w:val="af1"/>
          <w:rFonts w:ascii="微软雅黑 Light" w:eastAsia="微软雅黑 Light" w:hAnsi="微软雅黑 Light"/>
          <w:b w:val="0"/>
          <w:bdr w:val="none" w:sz="0" w:space="0" w:color="auto" w:frame="1"/>
          <w:lang w:eastAsia="zh-CN"/>
        </w:rPr>
        <w:t>IT基</w:t>
      </w:r>
      <w:r w:rsidRPr="003830F7">
        <w:rPr>
          <w:rStyle w:val="af1"/>
          <w:rFonts w:ascii="微软雅黑 Light" w:eastAsia="微软雅黑 Light" w:hAnsi="微软雅黑 Light" w:cs="Segoe UI" w:hint="eastAsia"/>
          <w:b w:val="0"/>
          <w:bdr w:val="none" w:sz="0" w:space="0" w:color="auto" w:frame="1"/>
          <w:lang w:eastAsia="zh-CN"/>
        </w:rPr>
        <w:t>础设施持续运维的需求特点。</w:t>
      </w:r>
    </w:p>
    <w:p w:rsidR="00CE5910" w:rsidRPr="003830F7" w:rsidRDefault="00CE5910" w:rsidP="0060065C">
      <w:pPr>
        <w:numPr>
          <w:ilvl w:val="0"/>
          <w:numId w:val="32"/>
        </w:numPr>
        <w:shd w:val="clear" w:color="auto" w:fill="FFFFFF"/>
        <w:tabs>
          <w:tab w:val="left" w:pos="709"/>
        </w:tabs>
        <w:spacing w:after="0" w:line="390" w:lineRule="atLeast"/>
        <w:ind w:left="709" w:hanging="283"/>
        <w:textAlignment w:val="baseline"/>
        <w:rPr>
          <w:rStyle w:val="af1"/>
          <w:rFonts w:ascii="微软雅黑 Light" w:eastAsia="微软雅黑 Light" w:hAnsi="微软雅黑 Light"/>
          <w:b w:val="0"/>
          <w:bdr w:val="none" w:sz="0" w:space="0" w:color="auto" w:frame="1"/>
          <w:lang w:eastAsia="zh-CN"/>
        </w:rPr>
      </w:pPr>
      <w:r w:rsidRPr="003830F7">
        <w:rPr>
          <w:rStyle w:val="af1"/>
          <w:rFonts w:ascii="微软雅黑 Light" w:eastAsia="微软雅黑 Light" w:hAnsi="微软雅黑 Light" w:cs="Segoe UI"/>
          <w:b w:val="0"/>
          <w:bdr w:val="none" w:sz="0" w:space="0" w:color="auto" w:frame="1"/>
          <w:lang w:eastAsia="zh-CN"/>
        </w:rPr>
        <w:t>桌面</w:t>
      </w:r>
      <w:r w:rsidRPr="003830F7">
        <w:rPr>
          <w:rStyle w:val="af1"/>
          <w:rFonts w:ascii="微软雅黑 Light" w:eastAsia="微软雅黑 Light" w:hAnsi="微软雅黑 Light" w:cs="Segoe UI" w:hint="eastAsia"/>
          <w:b w:val="0"/>
          <w:bdr w:val="none" w:sz="0" w:space="0" w:color="auto" w:frame="1"/>
          <w:lang w:eastAsia="zh-CN"/>
        </w:rPr>
        <w:t>终端和运营机具采用年度框架协议</w:t>
      </w:r>
      <w:r w:rsidRPr="003830F7">
        <w:rPr>
          <w:rStyle w:val="af1"/>
          <w:rFonts w:ascii="微软雅黑 Light" w:eastAsia="微软雅黑 Light" w:hAnsi="微软雅黑 Light"/>
          <w:b w:val="0"/>
          <w:bdr w:val="none" w:sz="0" w:space="0" w:color="auto" w:frame="1"/>
          <w:lang w:eastAsia="zh-CN"/>
        </w:rPr>
        <w:t>：2024年桌面</w:t>
      </w:r>
      <w:r w:rsidRPr="003830F7">
        <w:rPr>
          <w:rStyle w:val="af1"/>
          <w:rFonts w:ascii="微软雅黑 Light" w:eastAsia="微软雅黑 Light" w:hAnsi="微软雅黑 Light" w:cs="Segoe UI" w:hint="eastAsia"/>
          <w:b w:val="0"/>
          <w:bdr w:val="none" w:sz="0" w:space="0" w:color="auto" w:frame="1"/>
          <w:lang w:eastAsia="zh-CN"/>
        </w:rPr>
        <w:t>终端和运营机具均采用</w:t>
      </w:r>
      <w:r w:rsidRPr="003830F7">
        <w:rPr>
          <w:rStyle w:val="af1"/>
          <w:rFonts w:ascii="微软雅黑 Light" w:eastAsia="微软雅黑 Light" w:hAnsi="微软雅黑 Light"/>
          <w:b w:val="0"/>
          <w:bdr w:val="none" w:sz="0" w:space="0" w:color="auto" w:frame="1"/>
          <w:lang w:eastAsia="zh-CN"/>
        </w:rPr>
        <w:t>"年度定点供</w:t>
      </w:r>
      <w:r w:rsidRPr="003830F7">
        <w:rPr>
          <w:rStyle w:val="af1"/>
          <w:rFonts w:ascii="微软雅黑 Light" w:eastAsia="微软雅黑 Light" w:hAnsi="微软雅黑 Light" w:cs="Segoe UI" w:hint="eastAsia"/>
          <w:b w:val="0"/>
          <w:bdr w:val="none" w:sz="0" w:space="0" w:color="auto" w:frame="1"/>
          <w:lang w:eastAsia="zh-CN"/>
        </w:rPr>
        <w:t>货</w:t>
      </w:r>
      <w:r w:rsidRPr="003830F7">
        <w:rPr>
          <w:rStyle w:val="af1"/>
          <w:rFonts w:ascii="微软雅黑 Light" w:eastAsia="微软雅黑 Light" w:hAnsi="微软雅黑 Light"/>
          <w:b w:val="0"/>
          <w:bdr w:val="none" w:sz="0" w:space="0" w:color="auto" w:frame="1"/>
          <w:lang w:eastAsia="zh-CN"/>
        </w:rPr>
        <w:t>"或"框架</w:t>
      </w:r>
      <w:r w:rsidRPr="003830F7">
        <w:rPr>
          <w:rStyle w:val="af1"/>
          <w:rFonts w:ascii="微软雅黑 Light" w:eastAsia="微软雅黑 Light" w:hAnsi="微软雅黑 Light" w:cs="Segoe UI" w:hint="eastAsia"/>
          <w:b w:val="0"/>
          <w:bdr w:val="none" w:sz="0" w:space="0" w:color="auto" w:frame="1"/>
          <w:lang w:eastAsia="zh-CN"/>
        </w:rPr>
        <w:t>协议</w:t>
      </w:r>
      <w:r w:rsidRPr="003830F7">
        <w:rPr>
          <w:rStyle w:val="af1"/>
          <w:rFonts w:ascii="微软雅黑 Light" w:eastAsia="微软雅黑 Light" w:hAnsi="微软雅黑 Light"/>
          <w:b w:val="0"/>
          <w:bdr w:val="none" w:sz="0" w:space="0" w:color="auto" w:frame="1"/>
          <w:lang w:eastAsia="zh-CN"/>
        </w:rPr>
        <w:t>"模式，服</w:t>
      </w:r>
      <w:r w:rsidRPr="003830F7">
        <w:rPr>
          <w:rStyle w:val="af1"/>
          <w:rFonts w:ascii="微软雅黑 Light" w:eastAsia="微软雅黑 Light" w:hAnsi="微软雅黑 Light" w:cs="Segoe UI" w:hint="eastAsia"/>
          <w:b w:val="0"/>
          <w:bdr w:val="none" w:sz="0" w:space="0" w:color="auto" w:frame="1"/>
          <w:lang w:eastAsia="zh-CN"/>
        </w:rPr>
        <w:t>务期</w:t>
      </w:r>
      <w:r w:rsidRPr="003830F7">
        <w:rPr>
          <w:rStyle w:val="af1"/>
          <w:rFonts w:ascii="微软雅黑 Light" w:eastAsia="微软雅黑 Light" w:hAnsi="微软雅黑 Light"/>
          <w:b w:val="0"/>
          <w:bdr w:val="none" w:sz="0" w:space="0" w:color="auto" w:frame="1"/>
          <w:lang w:eastAsia="zh-CN"/>
        </w:rPr>
        <w:t>1年，便于灵活</w:t>
      </w:r>
      <w:r w:rsidRPr="003830F7">
        <w:rPr>
          <w:rStyle w:val="af1"/>
          <w:rFonts w:ascii="微软雅黑 Light" w:eastAsia="微软雅黑 Light" w:hAnsi="微软雅黑 Light" w:cs="Segoe UI" w:hint="eastAsia"/>
          <w:b w:val="0"/>
          <w:bdr w:val="none" w:sz="0" w:space="0" w:color="auto" w:frame="1"/>
          <w:lang w:eastAsia="zh-CN"/>
        </w:rPr>
        <w:t>调整采购数量。</w:t>
      </w:r>
    </w:p>
    <w:p w:rsidR="00CE5910" w:rsidRPr="003830F7" w:rsidRDefault="00CE5910" w:rsidP="0060065C">
      <w:pPr>
        <w:numPr>
          <w:ilvl w:val="0"/>
          <w:numId w:val="32"/>
        </w:numPr>
        <w:shd w:val="clear" w:color="auto" w:fill="FFFFFF"/>
        <w:tabs>
          <w:tab w:val="left" w:pos="709"/>
        </w:tabs>
        <w:spacing w:after="0" w:line="390" w:lineRule="atLeast"/>
        <w:ind w:left="709" w:hanging="283"/>
        <w:textAlignment w:val="baseline"/>
        <w:rPr>
          <w:rStyle w:val="af1"/>
          <w:rFonts w:ascii="微软雅黑 Light" w:eastAsia="微软雅黑 Light" w:hAnsi="微软雅黑 Light"/>
          <w:b w:val="0"/>
          <w:bdr w:val="none" w:sz="0" w:space="0" w:color="auto" w:frame="1"/>
          <w:lang w:eastAsia="zh-CN"/>
        </w:rPr>
      </w:pPr>
      <w:r w:rsidRPr="003830F7">
        <w:rPr>
          <w:rStyle w:val="af1"/>
          <w:rFonts w:ascii="微软雅黑 Light" w:eastAsia="微软雅黑 Light" w:hAnsi="微软雅黑 Light" w:cs="Segoe UI"/>
          <w:b w:val="0"/>
          <w:bdr w:val="none" w:sz="0" w:space="0" w:color="auto" w:frame="1"/>
          <w:lang w:eastAsia="zh-CN"/>
        </w:rPr>
        <w:t>2025年CDP</w:t>
      </w:r>
      <w:r w:rsidRPr="003830F7">
        <w:rPr>
          <w:rStyle w:val="af1"/>
          <w:rFonts w:ascii="微软雅黑 Light" w:eastAsia="微软雅黑 Light" w:hAnsi="微软雅黑 Light" w:cs="Segoe UI" w:hint="eastAsia"/>
          <w:b w:val="0"/>
          <w:bdr w:val="none" w:sz="0" w:space="0" w:color="auto" w:frame="1"/>
          <w:lang w:eastAsia="zh-CN"/>
        </w:rPr>
        <w:t>订阅项目流标</w:t>
      </w:r>
      <w:r w:rsidRPr="003830F7">
        <w:rPr>
          <w:rStyle w:val="af1"/>
          <w:rFonts w:ascii="微软雅黑 Light" w:eastAsia="微软雅黑 Light" w:hAnsi="微软雅黑 Light"/>
          <w:b w:val="0"/>
          <w:bdr w:val="none" w:sz="0" w:space="0" w:color="auto" w:frame="1"/>
          <w:lang w:eastAsia="zh-CN"/>
        </w:rPr>
        <w:t>：2025年5月CDP</w:t>
      </w:r>
      <w:r w:rsidRPr="003830F7">
        <w:rPr>
          <w:rStyle w:val="af1"/>
          <w:rFonts w:ascii="微软雅黑 Light" w:eastAsia="微软雅黑 Light" w:hAnsi="微软雅黑 Light" w:cs="Segoe UI" w:hint="eastAsia"/>
          <w:b w:val="0"/>
          <w:bdr w:val="none" w:sz="0" w:space="0" w:color="auto" w:frame="1"/>
          <w:lang w:eastAsia="zh-CN"/>
        </w:rPr>
        <w:t>订阅及维保服务项目因有效投标人不足三家而作废标处</w:t>
      </w:r>
      <w:r w:rsidRPr="003830F7">
        <w:rPr>
          <w:rStyle w:val="af1"/>
          <w:rFonts w:ascii="微软雅黑 Light" w:eastAsia="微软雅黑 Light" w:hAnsi="微软雅黑 Light"/>
          <w:b w:val="0"/>
          <w:bdr w:val="none" w:sz="0" w:space="0" w:color="auto" w:frame="1"/>
          <w:lang w:eastAsia="zh-CN"/>
        </w:rPr>
        <w:t>理，可能影响大数据平台</w:t>
      </w:r>
      <w:r w:rsidRPr="003830F7">
        <w:rPr>
          <w:rStyle w:val="af1"/>
          <w:rFonts w:ascii="微软雅黑 Light" w:eastAsia="微软雅黑 Light" w:hAnsi="微软雅黑 Light" w:cs="Segoe UI" w:hint="eastAsia"/>
          <w:b w:val="0"/>
          <w:bdr w:val="none" w:sz="0" w:space="0" w:color="auto" w:frame="1"/>
          <w:lang w:eastAsia="zh-CN"/>
        </w:rPr>
        <w:t>维保的连续性。</w:t>
      </w:r>
    </w:p>
    <w:p w:rsidR="00CE5910" w:rsidRPr="003830F7" w:rsidRDefault="00CE5910" w:rsidP="0060065C">
      <w:pPr>
        <w:numPr>
          <w:ilvl w:val="0"/>
          <w:numId w:val="32"/>
        </w:numPr>
        <w:shd w:val="clear" w:color="auto" w:fill="FFFFFF"/>
        <w:tabs>
          <w:tab w:val="left" w:pos="709"/>
        </w:tabs>
        <w:spacing w:after="0" w:line="390" w:lineRule="atLeast"/>
        <w:ind w:left="709" w:hanging="283"/>
        <w:textAlignment w:val="baseline"/>
        <w:rPr>
          <w:rStyle w:val="af1"/>
          <w:rFonts w:ascii="微软雅黑 Light" w:eastAsia="微软雅黑 Light" w:hAnsi="微软雅黑 Light"/>
          <w:b w:val="0"/>
          <w:bdr w:val="none" w:sz="0" w:space="0" w:color="auto" w:frame="1"/>
          <w:lang w:eastAsia="zh-CN"/>
        </w:rPr>
      </w:pPr>
      <w:r w:rsidRPr="003830F7">
        <w:rPr>
          <w:rStyle w:val="af1"/>
          <w:rFonts w:ascii="微软雅黑 Light" w:eastAsia="微软雅黑 Light" w:hAnsi="微软雅黑 Light" w:cs="Segoe UI"/>
          <w:b w:val="0"/>
          <w:bdr w:val="none" w:sz="0" w:space="0" w:color="auto" w:frame="1"/>
          <w:lang w:eastAsia="zh-CN"/>
        </w:rPr>
        <w:t>大模型相关</w:t>
      </w:r>
      <w:r w:rsidRPr="003830F7">
        <w:rPr>
          <w:rStyle w:val="af1"/>
          <w:rFonts w:ascii="微软雅黑 Light" w:eastAsia="微软雅黑 Light" w:hAnsi="微软雅黑 Light" w:cs="Segoe UI" w:hint="eastAsia"/>
          <w:b w:val="0"/>
          <w:bdr w:val="none" w:sz="0" w:space="0" w:color="auto" w:frame="1"/>
          <w:lang w:eastAsia="zh-CN"/>
        </w:rPr>
        <w:t>项</w:t>
      </w:r>
      <w:r w:rsidRPr="003830F7">
        <w:rPr>
          <w:rStyle w:val="af1"/>
          <w:rFonts w:ascii="微软雅黑 Light" w:eastAsia="微软雅黑 Light" w:hAnsi="微软雅黑 Light" w:cs="Segoe UI"/>
          <w:b w:val="0"/>
          <w:bdr w:val="none" w:sz="0" w:space="0" w:color="auto" w:frame="1"/>
          <w:lang w:eastAsia="zh-CN"/>
        </w:rPr>
        <w:t>目未</w:t>
      </w:r>
      <w:r w:rsidRPr="003830F7">
        <w:rPr>
          <w:rStyle w:val="af1"/>
          <w:rFonts w:ascii="微软雅黑 Light" w:eastAsia="微软雅黑 Light" w:hAnsi="微软雅黑 Light" w:cs="Segoe UI" w:hint="eastAsia"/>
          <w:b w:val="0"/>
          <w:bdr w:val="none" w:sz="0" w:space="0" w:color="auto" w:frame="1"/>
          <w:lang w:eastAsia="zh-CN"/>
        </w:rPr>
        <w:t>见</w:t>
      </w:r>
      <w:r w:rsidRPr="003830F7">
        <w:rPr>
          <w:rStyle w:val="af1"/>
          <w:rFonts w:ascii="微软雅黑 Light" w:eastAsia="微软雅黑 Light" w:hAnsi="微软雅黑 Light" w:cs="Segoe UI"/>
          <w:b w:val="0"/>
          <w:bdr w:val="none" w:sz="0" w:space="0" w:color="auto" w:frame="1"/>
          <w:lang w:eastAsia="zh-CN"/>
        </w:rPr>
        <w:t>框架</w:t>
      </w:r>
      <w:r w:rsidRPr="003830F7">
        <w:rPr>
          <w:rStyle w:val="af1"/>
          <w:rFonts w:ascii="微软雅黑 Light" w:eastAsia="微软雅黑 Light" w:hAnsi="微软雅黑 Light" w:cs="Segoe UI" w:hint="eastAsia"/>
          <w:b w:val="0"/>
          <w:bdr w:val="none" w:sz="0" w:space="0" w:color="auto" w:frame="1"/>
          <w:lang w:eastAsia="zh-CN"/>
        </w:rPr>
        <w:t>协议</w:t>
      </w:r>
      <w:r w:rsidRPr="003830F7">
        <w:rPr>
          <w:rStyle w:val="af1"/>
          <w:rFonts w:ascii="微软雅黑 Light" w:eastAsia="微软雅黑 Light" w:hAnsi="微软雅黑 Light"/>
          <w:b w:val="0"/>
          <w:bdr w:val="none" w:sz="0" w:space="0" w:color="auto" w:frame="1"/>
          <w:lang w:eastAsia="zh-CN"/>
        </w:rPr>
        <w:t>：2025年大模型相关</w:t>
      </w:r>
      <w:r w:rsidRPr="003830F7">
        <w:rPr>
          <w:rStyle w:val="af1"/>
          <w:rFonts w:ascii="微软雅黑 Light" w:eastAsia="微软雅黑 Light" w:hAnsi="微软雅黑 Light" w:cs="Segoe UI" w:hint="eastAsia"/>
          <w:b w:val="0"/>
          <w:bdr w:val="none" w:sz="0" w:space="0" w:color="auto" w:frame="1"/>
          <w:lang w:eastAsia="zh-CN"/>
        </w:rPr>
        <w:t>项</w:t>
      </w:r>
      <w:r w:rsidRPr="003830F7">
        <w:rPr>
          <w:rStyle w:val="af1"/>
          <w:rFonts w:ascii="微软雅黑 Light" w:eastAsia="微软雅黑 Light" w:hAnsi="微软雅黑 Light" w:cs="Segoe UI"/>
          <w:b w:val="0"/>
          <w:bdr w:val="none" w:sz="0" w:space="0" w:color="auto" w:frame="1"/>
          <w:lang w:eastAsia="zh-CN"/>
        </w:rPr>
        <w:t>目（托管</w:t>
      </w:r>
      <w:r w:rsidRPr="003830F7">
        <w:rPr>
          <w:rStyle w:val="af1"/>
          <w:rFonts w:ascii="微软雅黑 Light" w:eastAsia="微软雅黑 Light" w:hAnsi="微软雅黑 Light" w:cs="Segoe UI" w:hint="eastAsia"/>
          <w:b w:val="0"/>
          <w:bdr w:val="none" w:sz="0" w:space="0" w:color="auto" w:frame="1"/>
          <w:lang w:eastAsia="zh-CN"/>
        </w:rPr>
        <w:t>业务</w:t>
      </w:r>
      <w:r w:rsidRPr="003830F7">
        <w:rPr>
          <w:rStyle w:val="af1"/>
          <w:rFonts w:ascii="微软雅黑 Light" w:eastAsia="微软雅黑 Light" w:hAnsi="微软雅黑 Light" w:cs="Segoe UI"/>
          <w:b w:val="0"/>
          <w:bdr w:val="none" w:sz="0" w:space="0" w:color="auto" w:frame="1"/>
          <w:lang w:eastAsia="zh-CN"/>
        </w:rPr>
        <w:t>大模型、</w:t>
      </w:r>
      <w:r w:rsidRPr="003830F7">
        <w:rPr>
          <w:rStyle w:val="af1"/>
          <w:rFonts w:ascii="微软雅黑 Light" w:eastAsia="微软雅黑 Light" w:hAnsi="微软雅黑 Light"/>
          <w:b w:val="0"/>
          <w:bdr w:val="none" w:sz="0" w:space="0" w:color="auto" w:frame="1"/>
          <w:lang w:eastAsia="zh-CN"/>
        </w:rPr>
        <w:t>C端API开</w:t>
      </w:r>
      <w:r w:rsidRPr="003830F7">
        <w:rPr>
          <w:rStyle w:val="af1"/>
          <w:rFonts w:ascii="微软雅黑 Light" w:eastAsia="微软雅黑 Light" w:hAnsi="微软雅黑 Light" w:cs="Segoe UI" w:hint="eastAsia"/>
          <w:b w:val="0"/>
          <w:bdr w:val="none" w:sz="0" w:space="0" w:color="auto" w:frame="1"/>
          <w:lang w:eastAsia="zh-CN"/>
        </w:rPr>
        <w:t>发</w:t>
      </w:r>
      <w:r w:rsidRPr="003830F7">
        <w:rPr>
          <w:rStyle w:val="af1"/>
          <w:rFonts w:ascii="微软雅黑 Light" w:eastAsia="微软雅黑 Light" w:hAnsi="微软雅黑 Light" w:cs="Segoe UI"/>
          <w:b w:val="0"/>
          <w:bdr w:val="none" w:sz="0" w:space="0" w:color="auto" w:frame="1"/>
          <w:lang w:eastAsia="zh-CN"/>
        </w:rPr>
        <w:t>等）均</w:t>
      </w:r>
      <w:r w:rsidRPr="003830F7">
        <w:rPr>
          <w:rStyle w:val="af1"/>
          <w:rFonts w:ascii="微软雅黑 Light" w:eastAsia="微软雅黑 Light" w:hAnsi="微软雅黑 Light" w:cs="Segoe UI" w:hint="eastAsia"/>
          <w:b w:val="0"/>
          <w:bdr w:val="none" w:sz="0" w:space="0" w:color="auto" w:frame="1"/>
          <w:lang w:eastAsia="zh-CN"/>
        </w:rPr>
        <w:t>为单</w:t>
      </w:r>
      <w:r w:rsidRPr="003830F7">
        <w:rPr>
          <w:rStyle w:val="af1"/>
          <w:rFonts w:ascii="微软雅黑 Light" w:eastAsia="微软雅黑 Light" w:hAnsi="微软雅黑 Light" w:cs="Segoe UI"/>
          <w:b w:val="0"/>
          <w:bdr w:val="none" w:sz="0" w:space="0" w:color="auto" w:frame="1"/>
          <w:lang w:eastAsia="zh-CN"/>
        </w:rPr>
        <w:t>次采</w:t>
      </w:r>
      <w:r w:rsidRPr="003830F7">
        <w:rPr>
          <w:rStyle w:val="af1"/>
          <w:rFonts w:ascii="微软雅黑 Light" w:eastAsia="微软雅黑 Light" w:hAnsi="微软雅黑 Light" w:cs="Segoe UI" w:hint="eastAsia"/>
          <w:b w:val="0"/>
          <w:bdr w:val="none" w:sz="0" w:space="0" w:color="auto" w:frame="1"/>
          <w:lang w:eastAsia="zh-CN"/>
        </w:rPr>
        <w:t>购</w:t>
      </w:r>
      <w:r w:rsidRPr="003830F7">
        <w:rPr>
          <w:rStyle w:val="af1"/>
          <w:rFonts w:ascii="微软雅黑 Light" w:eastAsia="微软雅黑 Light" w:hAnsi="微软雅黑 Light" w:cs="Segoe UI"/>
          <w:b w:val="0"/>
          <w:bdr w:val="none" w:sz="0" w:space="0" w:color="auto" w:frame="1"/>
          <w:lang w:eastAsia="zh-CN"/>
        </w:rPr>
        <w:t>，未采用框架</w:t>
      </w:r>
      <w:r w:rsidRPr="003830F7">
        <w:rPr>
          <w:rStyle w:val="af1"/>
          <w:rFonts w:ascii="微软雅黑 Light" w:eastAsia="微软雅黑 Light" w:hAnsi="微软雅黑 Light" w:cs="Segoe UI" w:hint="eastAsia"/>
          <w:b w:val="0"/>
          <w:bdr w:val="none" w:sz="0" w:space="0" w:color="auto" w:frame="1"/>
          <w:lang w:eastAsia="zh-CN"/>
        </w:rPr>
        <w:t>协议</w:t>
      </w:r>
      <w:r w:rsidRPr="003830F7">
        <w:rPr>
          <w:rStyle w:val="af1"/>
          <w:rFonts w:ascii="微软雅黑 Light" w:eastAsia="微软雅黑 Light" w:hAnsi="微软雅黑 Light" w:cs="Segoe UI"/>
          <w:b w:val="0"/>
          <w:bdr w:val="none" w:sz="0" w:space="0" w:color="auto" w:frame="1"/>
          <w:lang w:eastAsia="zh-CN"/>
        </w:rPr>
        <w:t>模式，可能因技</w:t>
      </w:r>
      <w:r w:rsidRPr="003830F7">
        <w:rPr>
          <w:rStyle w:val="af1"/>
          <w:rFonts w:ascii="微软雅黑 Light" w:eastAsia="微软雅黑 Light" w:hAnsi="微软雅黑 Light" w:cs="Segoe UI" w:hint="eastAsia"/>
          <w:b w:val="0"/>
          <w:bdr w:val="none" w:sz="0" w:space="0" w:color="auto" w:frame="1"/>
          <w:lang w:eastAsia="zh-CN"/>
        </w:rPr>
        <w:t>术</w:t>
      </w:r>
      <w:r w:rsidRPr="003830F7">
        <w:rPr>
          <w:rStyle w:val="af1"/>
          <w:rFonts w:ascii="微软雅黑 Light" w:eastAsia="微软雅黑 Light" w:hAnsi="微软雅黑 Light" w:cs="Segoe UI"/>
          <w:b w:val="0"/>
          <w:bdr w:val="none" w:sz="0" w:space="0" w:color="auto" w:frame="1"/>
          <w:lang w:eastAsia="zh-CN"/>
        </w:rPr>
        <w:t>迭代快、需求不确定性</w:t>
      </w:r>
      <w:r w:rsidRPr="003830F7">
        <w:rPr>
          <w:rStyle w:val="af1"/>
          <w:rFonts w:ascii="微软雅黑 Light" w:eastAsia="微软雅黑 Light" w:hAnsi="微软雅黑 Light" w:cs="Segoe UI" w:hint="eastAsia"/>
          <w:b w:val="0"/>
          <w:bdr w:val="none" w:sz="0" w:space="0" w:color="auto" w:frame="1"/>
          <w:lang w:eastAsia="zh-CN"/>
        </w:rPr>
        <w:t>强</w:t>
      </w:r>
      <w:r w:rsidRPr="003830F7">
        <w:rPr>
          <w:rStyle w:val="af1"/>
          <w:rFonts w:ascii="微软雅黑 Light" w:eastAsia="微软雅黑 Light" w:hAnsi="微软雅黑 Light"/>
          <w:b w:val="0"/>
          <w:bdr w:val="none" w:sz="0" w:space="0" w:color="auto" w:frame="1"/>
          <w:lang w:eastAsia="zh-CN"/>
        </w:rPr>
        <w:t>。</w:t>
      </w:r>
    </w:p>
    <w:p w:rsidR="00CC0073" w:rsidRPr="003830F7" w:rsidRDefault="00CC0073" w:rsidP="00CC0073">
      <w:pPr>
        <w:rPr>
          <w:rFonts w:ascii="微软雅黑 Light" w:eastAsia="微软雅黑 Light" w:hAnsi="微软雅黑 Light"/>
          <w:lang w:eastAsia="zh-CN"/>
        </w:rPr>
      </w:pPr>
    </w:p>
    <w:p w:rsidR="00CC0073" w:rsidRPr="001324D2" w:rsidRDefault="00CC0073" w:rsidP="0060065C">
      <w:pPr>
        <w:pStyle w:val="31"/>
        <w:numPr>
          <w:ilvl w:val="0"/>
          <w:numId w:val="31"/>
        </w:numPr>
        <w:rPr>
          <w:rFonts w:ascii="微软雅黑 Light" w:eastAsia="微软雅黑 Light" w:hAnsi="微软雅黑 Light"/>
          <w:b w:val="0"/>
          <w:color w:val="5B9BD5"/>
          <w:sz w:val="24"/>
          <w:szCs w:val="24"/>
          <w:lang w:eastAsia="zh-CN"/>
        </w:rPr>
      </w:pPr>
      <w:bookmarkStart w:id="274" w:name="_Toc223019893"/>
      <w:r w:rsidRPr="001324D2">
        <w:rPr>
          <w:rFonts w:ascii="微软雅黑 Light" w:eastAsia="微软雅黑 Light" w:hAnsi="微软雅黑 Light"/>
          <w:b w:val="0"/>
          <w:color w:val="5B9BD5"/>
          <w:sz w:val="24"/>
          <w:szCs w:val="24"/>
          <w:lang w:eastAsia="zh-CN"/>
        </w:rPr>
        <w:t>单次采购类/短期迭代（服务期＜1年，一次性交付）</w:t>
      </w:r>
      <w:bookmarkEnd w:id="274"/>
    </w:p>
    <w:p w:rsidR="00CE5910" w:rsidRPr="003830F7" w:rsidRDefault="00CC0073" w:rsidP="00B61152">
      <w:pPr>
        <w:spacing w:after="0" w:line="240" w:lineRule="auto"/>
        <w:ind w:leftChars="-1" w:left="-2" w:firstLineChars="158" w:firstLine="284"/>
        <w:rPr>
          <w:rFonts w:ascii="微软雅黑 Light" w:eastAsia="微软雅黑 Light" w:hAnsi="微软雅黑 Light"/>
          <w:sz w:val="18"/>
          <w:szCs w:val="18"/>
          <w:lang w:eastAsia="zh-CN"/>
        </w:rPr>
      </w:pPr>
      <w:bookmarkStart w:id="275" w:name="OLE_LINK79"/>
      <w:bookmarkStart w:id="276" w:name="OLE_LINK80"/>
      <w:r w:rsidRPr="003830F7">
        <w:rPr>
          <w:rFonts w:ascii="微软雅黑 Light" w:eastAsia="微软雅黑 Light" w:hAnsi="微软雅黑 Light" w:hint="eastAsia"/>
          <w:sz w:val="18"/>
          <w:szCs w:val="18"/>
          <w:lang w:eastAsia="zh-CN"/>
        </w:rPr>
        <w:t>表</w:t>
      </w:r>
      <w:r w:rsidR="00FE02A4">
        <w:rPr>
          <w:rFonts w:ascii="微软雅黑 Light" w:eastAsia="微软雅黑 Light" w:hAnsi="微软雅黑 Light"/>
          <w:sz w:val="18"/>
          <w:szCs w:val="18"/>
          <w:lang w:eastAsia="zh-CN"/>
        </w:rPr>
        <w:t>74</w:t>
      </w:r>
      <w:r w:rsidRPr="003830F7">
        <w:rPr>
          <w:rFonts w:ascii="微软雅黑 Light" w:eastAsia="微软雅黑 Light" w:hAnsi="微软雅黑 Light"/>
          <w:sz w:val="18"/>
          <w:szCs w:val="18"/>
          <w:lang w:eastAsia="zh-CN"/>
        </w:rPr>
        <w:t>: 2022-2025年</w:t>
      </w:r>
      <w:r w:rsidR="007C1814" w:rsidRPr="003830F7">
        <w:rPr>
          <w:rFonts w:ascii="微软雅黑 Light" w:eastAsia="微软雅黑 Light" w:hAnsi="微软雅黑 Light" w:hint="eastAsia"/>
          <w:sz w:val="18"/>
          <w:szCs w:val="18"/>
          <w:lang w:eastAsia="zh-CN"/>
        </w:rPr>
        <w:t>宁波</w:t>
      </w:r>
      <w:r w:rsidRPr="003830F7">
        <w:rPr>
          <w:rFonts w:ascii="微软雅黑 Light" w:eastAsia="微软雅黑 Light" w:hAnsi="微软雅黑 Light" w:hint="eastAsia"/>
          <w:sz w:val="18"/>
          <w:szCs w:val="18"/>
          <w:lang w:eastAsia="zh-CN"/>
        </w:rPr>
        <w:t>银行I</w:t>
      </w:r>
      <w:r w:rsidRPr="003830F7">
        <w:rPr>
          <w:rFonts w:ascii="微软雅黑 Light" w:eastAsia="微软雅黑 Light" w:hAnsi="微软雅黑 Light"/>
          <w:sz w:val="18"/>
          <w:szCs w:val="18"/>
          <w:lang w:eastAsia="zh-CN"/>
        </w:rPr>
        <w:t>T单次采购类项目</w:t>
      </w:r>
      <w:r w:rsidR="00B61152" w:rsidRPr="003830F7">
        <w:rPr>
          <w:rFonts w:ascii="微软雅黑 Light" w:eastAsia="微软雅黑 Light" w:hAnsi="微软雅黑 Light"/>
          <w:sz w:val="18"/>
          <w:szCs w:val="18"/>
          <w:lang w:eastAsia="zh-CN"/>
        </w:rPr>
        <w:t>矩阵</w:t>
      </w:r>
    </w:p>
    <w:tbl>
      <w:tblPr>
        <w:tblStyle w:val="af9"/>
        <w:tblpPr w:leftFromText="180" w:rightFromText="180" w:vertAnchor="text" w:tblpX="392" w:tblpY="1"/>
        <w:tblOverlap w:val="never"/>
        <w:tblW w:w="13716" w:type="dxa"/>
        <w:tblLayout w:type="fixed"/>
        <w:tblLook w:val="04A0" w:firstRow="1" w:lastRow="0" w:firstColumn="1" w:lastColumn="0" w:noHBand="0" w:noVBand="1"/>
      </w:tblPr>
      <w:tblGrid>
        <w:gridCol w:w="1234"/>
        <w:gridCol w:w="1234"/>
        <w:gridCol w:w="3027"/>
        <w:gridCol w:w="1417"/>
        <w:gridCol w:w="3261"/>
        <w:gridCol w:w="1234"/>
        <w:gridCol w:w="2309"/>
      </w:tblGrid>
      <w:tr w:rsidR="00CC0073" w:rsidRPr="003830F7" w:rsidTr="00B61152">
        <w:tc>
          <w:tcPr>
            <w:tcW w:w="1234" w:type="dxa"/>
            <w:shd w:val="clear" w:color="auto" w:fill="1F4E79"/>
          </w:tcPr>
          <w:p w:rsidR="00CC0073" w:rsidRPr="003830F7" w:rsidRDefault="00CC0073" w:rsidP="00B61152">
            <w:pPr>
              <w:spacing w:after="200" w:line="276" w:lineRule="auto"/>
              <w:jc w:val="center"/>
              <w:rPr>
                <w:rFonts w:ascii="微软雅黑 Light" w:eastAsia="微软雅黑 Light" w:hAnsi="微软雅黑 Light"/>
                <w:color w:val="FFFFFF" w:themeColor="background1"/>
                <w:sz w:val="18"/>
                <w:lang w:eastAsia="zh-CN"/>
              </w:rPr>
            </w:pPr>
            <w:r w:rsidRPr="003830F7">
              <w:rPr>
                <w:rFonts w:ascii="微软雅黑 Light" w:eastAsia="微软雅黑 Light" w:hAnsi="微软雅黑 Light"/>
                <w:color w:val="FFFFFF" w:themeColor="background1"/>
                <w:sz w:val="18"/>
                <w:lang w:eastAsia="zh-CN"/>
              </w:rPr>
              <w:t>一级领域</w:t>
            </w:r>
          </w:p>
        </w:tc>
        <w:tc>
          <w:tcPr>
            <w:tcW w:w="1234" w:type="dxa"/>
            <w:shd w:val="clear" w:color="auto" w:fill="1F4E79"/>
          </w:tcPr>
          <w:p w:rsidR="00CC0073" w:rsidRPr="003830F7" w:rsidRDefault="00CC0073" w:rsidP="00B61152">
            <w:pPr>
              <w:spacing w:after="200" w:line="276" w:lineRule="auto"/>
              <w:jc w:val="center"/>
              <w:rPr>
                <w:rFonts w:ascii="微软雅黑 Light" w:eastAsia="微软雅黑 Light" w:hAnsi="微软雅黑 Light"/>
                <w:color w:val="FFFFFF" w:themeColor="background1"/>
                <w:sz w:val="18"/>
                <w:lang w:eastAsia="zh-CN"/>
              </w:rPr>
            </w:pPr>
            <w:r w:rsidRPr="003830F7">
              <w:rPr>
                <w:rFonts w:ascii="微软雅黑 Light" w:eastAsia="微软雅黑 Light" w:hAnsi="微软雅黑 Light"/>
                <w:color w:val="FFFFFF" w:themeColor="background1"/>
                <w:sz w:val="18"/>
                <w:lang w:eastAsia="zh-CN"/>
              </w:rPr>
              <w:t>二级领域</w:t>
            </w:r>
          </w:p>
        </w:tc>
        <w:tc>
          <w:tcPr>
            <w:tcW w:w="3027" w:type="dxa"/>
            <w:shd w:val="clear" w:color="auto" w:fill="1F4E79"/>
          </w:tcPr>
          <w:p w:rsidR="00CC0073" w:rsidRPr="003830F7" w:rsidRDefault="00CC0073" w:rsidP="00B61152">
            <w:pPr>
              <w:spacing w:after="200" w:line="276" w:lineRule="auto"/>
              <w:jc w:val="center"/>
              <w:rPr>
                <w:rFonts w:ascii="微软雅黑 Light" w:eastAsia="微软雅黑 Light" w:hAnsi="微软雅黑 Light"/>
                <w:color w:val="FFFFFF" w:themeColor="background1"/>
                <w:sz w:val="18"/>
                <w:lang w:eastAsia="zh-CN"/>
              </w:rPr>
            </w:pPr>
            <w:r w:rsidRPr="003830F7">
              <w:rPr>
                <w:rFonts w:ascii="微软雅黑 Light" w:eastAsia="微软雅黑 Light" w:hAnsi="微软雅黑 Light"/>
                <w:color w:val="FFFFFF" w:themeColor="background1"/>
                <w:sz w:val="18"/>
                <w:lang w:eastAsia="zh-CN"/>
              </w:rPr>
              <w:t>项目名称</w:t>
            </w:r>
          </w:p>
        </w:tc>
        <w:tc>
          <w:tcPr>
            <w:tcW w:w="1417" w:type="dxa"/>
            <w:shd w:val="clear" w:color="auto" w:fill="1F4E79"/>
          </w:tcPr>
          <w:p w:rsidR="00CC0073" w:rsidRPr="003830F7" w:rsidRDefault="00CC0073" w:rsidP="00B61152">
            <w:pPr>
              <w:spacing w:after="200" w:line="276" w:lineRule="auto"/>
              <w:jc w:val="center"/>
              <w:rPr>
                <w:rFonts w:ascii="微软雅黑 Light" w:eastAsia="微软雅黑 Light" w:hAnsi="微软雅黑 Light"/>
                <w:color w:val="FFFFFF" w:themeColor="background1"/>
                <w:sz w:val="18"/>
                <w:lang w:eastAsia="zh-CN"/>
              </w:rPr>
            </w:pPr>
            <w:r w:rsidRPr="003830F7">
              <w:rPr>
                <w:rFonts w:ascii="微软雅黑 Light" w:eastAsia="微软雅黑 Light" w:hAnsi="微软雅黑 Light"/>
                <w:color w:val="FFFFFF" w:themeColor="background1"/>
                <w:sz w:val="18"/>
                <w:lang w:eastAsia="zh-CN"/>
              </w:rPr>
              <w:t>招标时间</w:t>
            </w:r>
          </w:p>
        </w:tc>
        <w:tc>
          <w:tcPr>
            <w:tcW w:w="3261" w:type="dxa"/>
            <w:shd w:val="clear" w:color="auto" w:fill="1F4E79"/>
          </w:tcPr>
          <w:p w:rsidR="00CC0073" w:rsidRPr="003830F7" w:rsidRDefault="00CC0073" w:rsidP="00B61152">
            <w:pPr>
              <w:spacing w:after="200" w:line="276" w:lineRule="auto"/>
              <w:jc w:val="center"/>
              <w:rPr>
                <w:rFonts w:ascii="微软雅黑 Light" w:eastAsia="微软雅黑 Light" w:hAnsi="微软雅黑 Light"/>
                <w:color w:val="FFFFFF" w:themeColor="background1"/>
                <w:sz w:val="18"/>
                <w:lang w:eastAsia="zh-CN"/>
              </w:rPr>
            </w:pPr>
            <w:r w:rsidRPr="003830F7">
              <w:rPr>
                <w:rFonts w:ascii="微软雅黑 Light" w:eastAsia="微软雅黑 Light" w:hAnsi="微软雅黑 Light"/>
                <w:color w:val="FFFFFF" w:themeColor="background1"/>
                <w:sz w:val="18"/>
                <w:lang w:eastAsia="zh-CN"/>
              </w:rPr>
              <w:t>中标方</w:t>
            </w:r>
          </w:p>
        </w:tc>
        <w:tc>
          <w:tcPr>
            <w:tcW w:w="1234" w:type="dxa"/>
            <w:shd w:val="clear" w:color="auto" w:fill="1F4E79"/>
          </w:tcPr>
          <w:p w:rsidR="00CC0073" w:rsidRPr="003830F7" w:rsidRDefault="00CC0073" w:rsidP="00B61152">
            <w:pPr>
              <w:spacing w:after="200" w:line="276" w:lineRule="auto"/>
              <w:jc w:val="center"/>
              <w:rPr>
                <w:rFonts w:ascii="微软雅黑 Light" w:eastAsia="微软雅黑 Light" w:hAnsi="微软雅黑 Light"/>
                <w:color w:val="FFFFFF" w:themeColor="background1"/>
                <w:sz w:val="18"/>
                <w:lang w:eastAsia="zh-CN"/>
              </w:rPr>
            </w:pPr>
            <w:r w:rsidRPr="003830F7">
              <w:rPr>
                <w:rFonts w:ascii="微软雅黑 Light" w:eastAsia="微软雅黑 Light" w:hAnsi="微软雅黑 Light"/>
                <w:color w:val="FFFFFF" w:themeColor="background1"/>
                <w:sz w:val="18"/>
                <w:lang w:eastAsia="zh-CN"/>
              </w:rPr>
              <w:t>中标金额</w:t>
            </w:r>
          </w:p>
        </w:tc>
        <w:tc>
          <w:tcPr>
            <w:tcW w:w="2309" w:type="dxa"/>
            <w:shd w:val="clear" w:color="auto" w:fill="1F4E79"/>
          </w:tcPr>
          <w:p w:rsidR="00CC0073" w:rsidRPr="003830F7" w:rsidRDefault="00CC0073" w:rsidP="00B61152">
            <w:pPr>
              <w:spacing w:after="200" w:line="276" w:lineRule="auto"/>
              <w:jc w:val="center"/>
              <w:rPr>
                <w:rFonts w:ascii="微软雅黑 Light" w:eastAsia="微软雅黑 Light" w:hAnsi="微软雅黑 Light"/>
                <w:color w:val="FFFFFF" w:themeColor="background1"/>
                <w:sz w:val="18"/>
                <w:lang w:eastAsia="zh-CN"/>
              </w:rPr>
            </w:pPr>
            <w:r w:rsidRPr="003830F7">
              <w:rPr>
                <w:rFonts w:ascii="微软雅黑 Light" w:eastAsia="微软雅黑 Light" w:hAnsi="微软雅黑 Light"/>
                <w:color w:val="FFFFFF" w:themeColor="background1"/>
                <w:sz w:val="18"/>
                <w:lang w:eastAsia="zh-CN"/>
              </w:rPr>
              <w:t>关联战略</w:t>
            </w:r>
          </w:p>
        </w:tc>
      </w:tr>
      <w:tr w:rsidR="00CE5910" w:rsidRPr="003830F7" w:rsidTr="00B61152">
        <w:tc>
          <w:tcPr>
            <w:tcW w:w="1234" w:type="dxa"/>
            <w:vAlign w:val="center"/>
          </w:tcPr>
          <w:p w:rsidR="00B61152" w:rsidRPr="003830F7" w:rsidRDefault="00B61152"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技术</w:t>
            </w:r>
            <w:r w:rsidRPr="003830F7">
              <w:rPr>
                <w:rFonts w:ascii="微软雅黑 Light" w:eastAsia="微软雅黑 Light" w:hAnsi="微软雅黑 Light"/>
                <w:sz w:val="18"/>
                <w:lang w:eastAsia="zh-CN"/>
              </w:rPr>
              <w:t>底座升</w:t>
            </w:r>
            <w:r w:rsidRPr="003830F7">
              <w:rPr>
                <w:rFonts w:ascii="微软雅黑 Light" w:eastAsia="微软雅黑 Light" w:hAnsi="微软雅黑 Light" w:hint="eastAsia"/>
                <w:sz w:val="18"/>
                <w:lang w:eastAsia="zh-CN"/>
              </w:rPr>
              <w:t>级类</w:t>
            </w:r>
          </w:p>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基础</w:t>
            </w:r>
            <w:r w:rsidRPr="003830F7">
              <w:rPr>
                <w:rFonts w:ascii="微软雅黑 Light" w:eastAsia="微软雅黑 Light" w:hAnsi="微软雅黑 Light"/>
                <w:sz w:val="18"/>
                <w:lang w:eastAsia="zh-CN"/>
              </w:rPr>
              <w:t>算力与运行</w:t>
            </w:r>
            <w:r w:rsidRPr="003830F7">
              <w:rPr>
                <w:rFonts w:ascii="微软雅黑 Light" w:eastAsia="微软雅黑 Light" w:hAnsi="微软雅黑 Light" w:hint="eastAsia"/>
                <w:sz w:val="18"/>
                <w:lang w:eastAsia="zh-CN"/>
              </w:rPr>
              <w:t>环</w:t>
            </w:r>
            <w:r w:rsidRPr="003830F7">
              <w:rPr>
                <w:rFonts w:ascii="微软雅黑 Light" w:eastAsia="微软雅黑 Light" w:hAnsi="微软雅黑 Light"/>
                <w:sz w:val="18"/>
                <w:lang w:eastAsia="zh-CN"/>
              </w:rPr>
              <w:t>境</w:t>
            </w:r>
            <w:r w:rsidRPr="003830F7">
              <w:rPr>
                <w:rFonts w:ascii="微软雅黑 Light" w:eastAsia="微软雅黑 Light" w:hAnsi="微软雅黑 Light" w:hint="eastAsia"/>
                <w:sz w:val="18"/>
                <w:lang w:eastAsia="zh-CN"/>
              </w:rPr>
              <w:t>层</w:t>
            </w: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2022年第一批设备</w:t>
            </w:r>
            <w:r w:rsidRPr="003830F7">
              <w:rPr>
                <w:rFonts w:ascii="微软雅黑 Light" w:eastAsia="微软雅黑 Light" w:hAnsi="微软雅黑 Light"/>
                <w:sz w:val="18"/>
                <w:lang w:eastAsia="zh-CN"/>
              </w:rPr>
              <w:t>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2022年</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基础</w:t>
            </w:r>
            <w:r w:rsidRPr="003830F7">
              <w:rPr>
                <w:rFonts w:ascii="微软雅黑 Light" w:eastAsia="微软雅黑 Light" w:hAnsi="微软雅黑 Light"/>
                <w:sz w:val="18"/>
                <w:lang w:eastAsia="zh-CN"/>
              </w:rPr>
              <w:t>算力</w:t>
            </w:r>
            <w:r w:rsidRPr="003830F7">
              <w:rPr>
                <w:rFonts w:ascii="微软雅黑 Light" w:eastAsia="微软雅黑 Light" w:hAnsi="微软雅黑 Light" w:hint="eastAsia"/>
                <w:sz w:val="18"/>
                <w:lang w:eastAsia="zh-CN"/>
              </w:rPr>
              <w:t>扩</w:t>
            </w:r>
            <w:r w:rsidRPr="003830F7">
              <w:rPr>
                <w:rFonts w:ascii="微软雅黑 Light" w:eastAsia="微软雅黑 Light" w:hAnsi="微软雅黑 Light"/>
                <w:sz w:val="18"/>
                <w:lang w:eastAsia="zh-CN"/>
              </w:rPr>
              <w:t>容、分布式架构升</w:t>
            </w:r>
            <w:r w:rsidRPr="003830F7">
              <w:rPr>
                <w:rFonts w:ascii="微软雅黑 Light" w:eastAsia="微软雅黑 Light" w:hAnsi="微软雅黑 Light" w:hint="eastAsia"/>
                <w:sz w:val="18"/>
                <w:lang w:eastAsia="zh-CN"/>
              </w:rPr>
              <w:t>级</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2023年第一批设备</w:t>
            </w:r>
            <w:r w:rsidRPr="003830F7">
              <w:rPr>
                <w:rFonts w:ascii="微软雅黑 Light" w:eastAsia="微软雅黑 Light" w:hAnsi="微软雅黑 Light"/>
                <w:sz w:val="18"/>
                <w:lang w:eastAsia="zh-CN"/>
              </w:rPr>
              <w:t>（存</w:t>
            </w:r>
            <w:r w:rsidRPr="003830F7">
              <w:rPr>
                <w:rFonts w:ascii="微软雅黑 Light" w:eastAsia="微软雅黑 Light" w:hAnsi="微软雅黑 Light" w:hint="eastAsia"/>
                <w:sz w:val="18"/>
                <w:lang w:eastAsia="zh-CN"/>
              </w:rPr>
              <w:t>储</w:t>
            </w:r>
            <w:r w:rsidRPr="003830F7">
              <w:rPr>
                <w:rFonts w:ascii="微软雅黑 Light" w:eastAsia="微软雅黑 Light" w:hAnsi="微软雅黑 Light"/>
                <w:sz w:val="18"/>
                <w:lang w:eastAsia="zh-CN"/>
              </w:rPr>
              <w:t>及服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器）采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2023年3月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基础</w:t>
            </w:r>
            <w:r w:rsidRPr="003830F7">
              <w:rPr>
                <w:rFonts w:ascii="微软雅黑 Light" w:eastAsia="微软雅黑 Light" w:hAnsi="微软雅黑 Light"/>
                <w:sz w:val="18"/>
                <w:lang w:eastAsia="zh-CN"/>
              </w:rPr>
              <w:t>算力</w:t>
            </w:r>
            <w:r w:rsidRPr="003830F7">
              <w:rPr>
                <w:rFonts w:ascii="微软雅黑 Light" w:eastAsia="微软雅黑 Light" w:hAnsi="微软雅黑 Light" w:hint="eastAsia"/>
                <w:sz w:val="18"/>
                <w:lang w:eastAsia="zh-CN"/>
              </w:rPr>
              <w:t>扩</w:t>
            </w:r>
            <w:r w:rsidRPr="003830F7">
              <w:rPr>
                <w:rFonts w:ascii="微软雅黑 Light" w:eastAsia="微软雅黑 Light" w:hAnsi="微软雅黑 Light"/>
                <w:sz w:val="18"/>
                <w:lang w:eastAsia="zh-CN"/>
              </w:rPr>
              <w:t>容</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2023年第六批设备</w:t>
            </w:r>
            <w:r w:rsidRPr="003830F7">
              <w:rPr>
                <w:rFonts w:ascii="微软雅黑 Light" w:eastAsia="微软雅黑 Light" w:hAnsi="微软雅黑 Light"/>
                <w:sz w:val="18"/>
                <w:lang w:eastAsia="zh-CN"/>
              </w:rPr>
              <w:t>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目（网</w:t>
            </w:r>
            <w:r w:rsidRPr="003830F7">
              <w:rPr>
                <w:rFonts w:ascii="微软雅黑 Light" w:eastAsia="微软雅黑 Light" w:hAnsi="微软雅黑 Light" w:hint="eastAsia"/>
                <w:sz w:val="18"/>
                <w:lang w:eastAsia="zh-CN"/>
              </w:rPr>
              <w:t>络设备</w:t>
            </w:r>
            <w:r w:rsidRPr="003830F7">
              <w:rPr>
                <w:rFonts w:ascii="微软雅黑 Light" w:eastAsia="微软雅黑 Light" w:hAnsi="微软雅黑 Light"/>
                <w:sz w:val="18"/>
                <w:lang w:eastAsia="zh-CN"/>
              </w:rPr>
              <w:t>）</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2023年8月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北京神州新桥</w:t>
            </w:r>
            <w:r w:rsidRPr="003830F7">
              <w:rPr>
                <w:rFonts w:ascii="微软雅黑 Light" w:eastAsia="微软雅黑 Light" w:hAnsi="微软雅黑 Light"/>
                <w:sz w:val="18"/>
                <w:lang w:eastAsia="zh-CN"/>
              </w:rPr>
              <w:t>科技有限公司、上海</w:t>
            </w:r>
            <w:r w:rsidRPr="003830F7">
              <w:rPr>
                <w:rFonts w:ascii="微软雅黑 Light" w:eastAsia="微软雅黑 Light" w:hAnsi="微软雅黑 Light" w:hint="eastAsia"/>
                <w:sz w:val="18"/>
                <w:lang w:eastAsia="zh-CN"/>
              </w:rPr>
              <w:t>华讯</w:t>
            </w:r>
            <w:r w:rsidRPr="003830F7">
              <w:rPr>
                <w:rFonts w:ascii="微软雅黑 Light" w:eastAsia="微软雅黑 Light" w:hAnsi="微软雅黑 Light"/>
                <w:sz w:val="18"/>
                <w:lang w:eastAsia="zh-CN"/>
              </w:rPr>
              <w:t>网</w:t>
            </w:r>
            <w:r w:rsidRPr="003830F7">
              <w:rPr>
                <w:rFonts w:ascii="微软雅黑 Light" w:eastAsia="微软雅黑 Light" w:hAnsi="微软雅黑 Light" w:hint="eastAsia"/>
                <w:sz w:val="18"/>
                <w:lang w:eastAsia="zh-CN"/>
              </w:rPr>
              <w:t>络</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有限公司、宁波</w:t>
            </w:r>
            <w:r w:rsidRPr="003830F7">
              <w:rPr>
                <w:rFonts w:ascii="微软雅黑 Light" w:eastAsia="微软雅黑 Light" w:hAnsi="微软雅黑 Light" w:hint="eastAsia"/>
                <w:sz w:val="18"/>
                <w:lang w:eastAsia="zh-CN"/>
              </w:rPr>
              <w:t>华</w:t>
            </w:r>
            <w:r w:rsidRPr="003830F7">
              <w:rPr>
                <w:rFonts w:ascii="微软雅黑 Light" w:eastAsia="微软雅黑 Light" w:hAnsi="微软雅黑 Light"/>
                <w:sz w:val="18"/>
                <w:lang w:eastAsia="zh-CN"/>
              </w:rPr>
              <w:t>力信息系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工程有限公司等</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网络设备</w:t>
            </w:r>
            <w:r w:rsidRPr="003830F7">
              <w:rPr>
                <w:rFonts w:ascii="微软雅黑 Light" w:eastAsia="微软雅黑 Light" w:hAnsi="微软雅黑 Light"/>
                <w:sz w:val="18"/>
                <w:lang w:eastAsia="zh-CN"/>
              </w:rPr>
              <w:t>升</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、安全加固</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2023年PC终</w:t>
            </w:r>
            <w:r w:rsidRPr="003830F7">
              <w:rPr>
                <w:rFonts w:ascii="微软雅黑 Light" w:eastAsia="微软雅黑 Light" w:hAnsi="微软雅黑 Light"/>
                <w:sz w:val="18"/>
                <w:lang w:eastAsia="zh-CN"/>
              </w:rPr>
              <w:t>端</w:t>
            </w:r>
            <w:r w:rsidRPr="003830F7">
              <w:rPr>
                <w:rFonts w:ascii="微软雅黑 Light" w:eastAsia="微软雅黑 Light" w:hAnsi="微软雅黑 Light" w:hint="eastAsia"/>
                <w:sz w:val="18"/>
                <w:lang w:eastAsia="zh-CN"/>
              </w:rPr>
              <w:t>电脑</w:t>
            </w:r>
            <w:r w:rsidRPr="003830F7">
              <w:rPr>
                <w:rFonts w:ascii="微软雅黑 Light" w:eastAsia="微软雅黑 Light" w:hAnsi="微软雅黑 Light"/>
                <w:sz w:val="18"/>
                <w:lang w:eastAsia="zh-CN"/>
              </w:rPr>
              <w:t>及内存条采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2023年10月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宁波朝日数码</w:t>
            </w:r>
            <w:r w:rsidRPr="003830F7">
              <w:rPr>
                <w:rFonts w:ascii="微软雅黑 Light" w:eastAsia="微软雅黑 Light" w:hAnsi="微软雅黑 Light"/>
                <w:sz w:val="18"/>
                <w:lang w:eastAsia="zh-CN"/>
              </w:rPr>
              <w:t>科技</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展有限公司（</w:t>
            </w:r>
            <w:r w:rsidRPr="003830F7">
              <w:rPr>
                <w:rFonts w:ascii="微软雅黑 Light" w:eastAsia="微软雅黑 Light" w:hAnsi="微软雅黑 Light" w:hint="eastAsia"/>
                <w:sz w:val="18"/>
                <w:lang w:eastAsia="zh-CN"/>
              </w:rPr>
              <w:t>飞腾腾锐PC D2000 1000台）</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信创终</w:t>
            </w:r>
            <w:r w:rsidRPr="003830F7">
              <w:rPr>
                <w:rFonts w:ascii="微软雅黑 Light" w:eastAsia="微软雅黑 Light" w:hAnsi="微软雅黑 Light"/>
                <w:sz w:val="18"/>
                <w:lang w:eastAsia="zh-CN"/>
              </w:rPr>
              <w:t>端替代、核心技</w:t>
            </w:r>
            <w:r w:rsidRPr="003830F7">
              <w:rPr>
                <w:rFonts w:ascii="微软雅黑 Light" w:eastAsia="微软雅黑 Light" w:hAnsi="微软雅黑 Light" w:hint="eastAsia"/>
                <w:sz w:val="18"/>
                <w:lang w:eastAsia="zh-CN"/>
              </w:rPr>
              <w:t>术</w:t>
            </w:r>
            <w:r w:rsidRPr="003830F7">
              <w:rPr>
                <w:rFonts w:ascii="微软雅黑 Light" w:eastAsia="微软雅黑 Light" w:hAnsi="微软雅黑 Light"/>
                <w:sz w:val="18"/>
                <w:lang w:eastAsia="zh-CN"/>
              </w:rPr>
              <w:t>自主可控</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2023年第三批PC终</w:t>
            </w:r>
            <w:r w:rsidRPr="003830F7">
              <w:rPr>
                <w:rFonts w:ascii="微软雅黑 Light" w:eastAsia="微软雅黑 Light" w:hAnsi="微软雅黑 Light"/>
                <w:sz w:val="18"/>
                <w:lang w:eastAsia="zh-CN"/>
              </w:rPr>
              <w:t>端</w:t>
            </w:r>
            <w:r w:rsidRPr="003830F7">
              <w:rPr>
                <w:rFonts w:ascii="微软雅黑 Light" w:eastAsia="微软雅黑 Light" w:hAnsi="微软雅黑 Light" w:hint="eastAsia"/>
                <w:sz w:val="18"/>
                <w:lang w:eastAsia="zh-CN"/>
              </w:rPr>
              <w:t>电脑</w:t>
            </w:r>
            <w:r w:rsidRPr="003830F7">
              <w:rPr>
                <w:rFonts w:ascii="微软雅黑 Light" w:eastAsia="微软雅黑 Light" w:hAnsi="微软雅黑 Light"/>
                <w:sz w:val="18"/>
                <w:lang w:eastAsia="zh-CN"/>
              </w:rPr>
              <w:t>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2023年12月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宁波盛禧信息技术</w:t>
            </w:r>
            <w:r w:rsidRPr="003830F7">
              <w:rPr>
                <w:rFonts w:ascii="微软雅黑 Light" w:eastAsia="微软雅黑 Light" w:hAnsi="微软雅黑 Light"/>
                <w:sz w:val="18"/>
                <w:lang w:eastAsia="zh-CN"/>
              </w:rPr>
              <w:t>有限公司（</w:t>
            </w:r>
            <w:r w:rsidRPr="003830F7">
              <w:rPr>
                <w:rFonts w:ascii="微软雅黑 Light" w:eastAsia="微软雅黑 Light" w:hAnsi="微软雅黑 Light" w:hint="eastAsia"/>
                <w:sz w:val="18"/>
                <w:lang w:eastAsia="zh-CN"/>
              </w:rPr>
              <w:t>飞腾腾锐D2000 1000台）</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信创终</w:t>
            </w:r>
            <w:r w:rsidRPr="003830F7">
              <w:rPr>
                <w:rFonts w:ascii="微软雅黑 Light" w:eastAsia="微软雅黑 Light" w:hAnsi="微软雅黑 Light"/>
                <w:sz w:val="18"/>
                <w:lang w:eastAsia="zh-CN"/>
              </w:rPr>
              <w:t>端替代</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2024年第一批网络</w:t>
            </w:r>
            <w:r w:rsidRPr="003830F7">
              <w:rPr>
                <w:rFonts w:ascii="微软雅黑 Light" w:eastAsia="微软雅黑 Light" w:hAnsi="微软雅黑 Light"/>
                <w:sz w:val="18"/>
                <w:lang w:eastAsia="zh-CN"/>
              </w:rPr>
              <w:t>安全</w:t>
            </w:r>
            <w:r w:rsidRPr="003830F7">
              <w:rPr>
                <w:rFonts w:ascii="微软雅黑 Light" w:eastAsia="微软雅黑 Light" w:hAnsi="微软雅黑 Light" w:hint="eastAsia"/>
                <w:sz w:val="18"/>
                <w:lang w:eastAsia="zh-CN"/>
              </w:rPr>
              <w:t>设备</w:t>
            </w:r>
            <w:r w:rsidRPr="003830F7">
              <w:rPr>
                <w:rFonts w:ascii="微软雅黑 Light" w:eastAsia="微软雅黑 Light" w:hAnsi="微软雅黑 Light"/>
                <w:sz w:val="18"/>
                <w:lang w:eastAsia="zh-CN"/>
              </w:rPr>
              <w:t>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2024年4月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网络</w:t>
            </w:r>
            <w:r w:rsidRPr="003830F7">
              <w:rPr>
                <w:rFonts w:ascii="微软雅黑 Light" w:eastAsia="微软雅黑 Light" w:hAnsi="微软雅黑 Light"/>
                <w:sz w:val="18"/>
                <w:lang w:eastAsia="zh-CN"/>
              </w:rPr>
              <w:t>安全加固、等保</w:t>
            </w:r>
            <w:r w:rsidRPr="003830F7">
              <w:rPr>
                <w:rFonts w:ascii="微软雅黑 Light" w:eastAsia="微软雅黑 Light" w:hAnsi="微软雅黑 Light" w:hint="eastAsia"/>
                <w:sz w:val="18"/>
                <w:lang w:eastAsia="zh-CN"/>
              </w:rPr>
              <w:t>2.0合规</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2024年第三批设备</w:t>
            </w:r>
            <w:r w:rsidRPr="003830F7">
              <w:rPr>
                <w:rFonts w:ascii="微软雅黑 Light" w:eastAsia="微软雅黑 Light" w:hAnsi="微软雅黑 Light"/>
                <w:sz w:val="18"/>
                <w:lang w:eastAsia="zh-CN"/>
              </w:rPr>
              <w:t>（网</w:t>
            </w:r>
            <w:r w:rsidRPr="003830F7">
              <w:rPr>
                <w:rFonts w:ascii="微软雅黑 Light" w:eastAsia="微软雅黑 Light" w:hAnsi="微软雅黑 Light" w:hint="eastAsia"/>
                <w:sz w:val="18"/>
                <w:lang w:eastAsia="zh-CN"/>
              </w:rPr>
              <w:t>络</w:t>
            </w:r>
            <w:r w:rsidRPr="003830F7">
              <w:rPr>
                <w:rFonts w:ascii="微软雅黑 Light" w:eastAsia="微软雅黑 Light" w:hAnsi="微软雅黑 Light"/>
                <w:sz w:val="18"/>
                <w:lang w:eastAsia="zh-CN"/>
              </w:rPr>
              <w:t>）采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2024年11月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浙江诚</w:t>
            </w:r>
            <w:r w:rsidRPr="003830F7">
              <w:rPr>
                <w:rFonts w:ascii="微软雅黑 Light" w:eastAsia="微软雅黑 Light" w:hAnsi="微软雅黑 Light"/>
                <w:sz w:val="18"/>
                <w:lang w:eastAsia="zh-CN"/>
              </w:rPr>
              <w:t>兢智能科技有限公司、上海</w:t>
            </w:r>
            <w:r w:rsidRPr="003830F7">
              <w:rPr>
                <w:rFonts w:ascii="微软雅黑 Light" w:eastAsia="微软雅黑 Light" w:hAnsi="微软雅黑 Light" w:hint="eastAsia"/>
                <w:sz w:val="18"/>
                <w:lang w:eastAsia="zh-CN"/>
              </w:rPr>
              <w:t>华讯</w:t>
            </w:r>
            <w:r w:rsidRPr="003830F7">
              <w:rPr>
                <w:rFonts w:ascii="微软雅黑 Light" w:eastAsia="微软雅黑 Light" w:hAnsi="微软雅黑 Light"/>
                <w:sz w:val="18"/>
                <w:lang w:eastAsia="zh-CN"/>
              </w:rPr>
              <w:t>网</w:t>
            </w:r>
            <w:r w:rsidRPr="003830F7">
              <w:rPr>
                <w:rFonts w:ascii="微软雅黑 Light" w:eastAsia="微软雅黑 Light" w:hAnsi="微软雅黑 Light" w:hint="eastAsia"/>
                <w:sz w:val="18"/>
                <w:lang w:eastAsia="zh-CN"/>
              </w:rPr>
              <w:t>络</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有限公司、宁波市中欣数</w:t>
            </w:r>
            <w:r w:rsidRPr="003830F7">
              <w:rPr>
                <w:rFonts w:ascii="微软雅黑 Light" w:eastAsia="微软雅黑 Light" w:hAnsi="微软雅黑 Light" w:hint="eastAsia"/>
                <w:sz w:val="18"/>
                <w:lang w:eastAsia="zh-CN"/>
              </w:rPr>
              <w:t>码</w:t>
            </w:r>
            <w:r w:rsidRPr="003830F7">
              <w:rPr>
                <w:rFonts w:ascii="微软雅黑 Light" w:eastAsia="微软雅黑 Light" w:hAnsi="微软雅黑 Light"/>
                <w:sz w:val="18"/>
                <w:lang w:eastAsia="zh-CN"/>
              </w:rPr>
              <w:t>科技有限公司等</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网络设备</w:t>
            </w:r>
            <w:r w:rsidRPr="003830F7">
              <w:rPr>
                <w:rFonts w:ascii="微软雅黑 Light" w:eastAsia="微软雅黑 Light" w:hAnsi="微软雅黑 Light"/>
                <w:sz w:val="18"/>
                <w:lang w:eastAsia="zh-CN"/>
              </w:rPr>
              <w:t>升</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、安全</w:t>
            </w:r>
            <w:r w:rsidRPr="003830F7">
              <w:rPr>
                <w:rFonts w:ascii="微软雅黑 Light" w:eastAsia="微软雅黑 Light" w:hAnsi="微软雅黑 Light" w:hint="eastAsia"/>
                <w:sz w:val="18"/>
                <w:lang w:eastAsia="zh-CN"/>
              </w:rPr>
              <w:t>设备扩</w:t>
            </w:r>
            <w:r w:rsidRPr="003830F7">
              <w:rPr>
                <w:rFonts w:ascii="微软雅黑 Light" w:eastAsia="微软雅黑 Light" w:hAnsi="微软雅黑 Light"/>
                <w:sz w:val="18"/>
                <w:lang w:eastAsia="zh-CN"/>
              </w:rPr>
              <w:t>容</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2024年资</w:t>
            </w:r>
            <w:r w:rsidRPr="003830F7">
              <w:rPr>
                <w:rFonts w:ascii="微软雅黑 Light" w:eastAsia="微软雅黑 Light" w:hAnsi="微软雅黑 Light"/>
                <w:sz w:val="18"/>
                <w:lang w:eastAsia="zh-CN"/>
              </w:rPr>
              <w:t>金</w:t>
            </w:r>
            <w:r w:rsidRPr="003830F7">
              <w:rPr>
                <w:rFonts w:ascii="微软雅黑 Light" w:eastAsia="微软雅黑 Light" w:hAnsi="微软雅黑 Light" w:hint="eastAsia"/>
                <w:sz w:val="18"/>
                <w:lang w:eastAsia="zh-CN"/>
              </w:rPr>
              <w:t>营</w:t>
            </w:r>
            <w:r w:rsidRPr="003830F7">
              <w:rPr>
                <w:rFonts w:ascii="微软雅黑 Light" w:eastAsia="微软雅黑 Light" w:hAnsi="微软雅黑 Light"/>
                <w:sz w:val="18"/>
                <w:lang w:eastAsia="zh-CN"/>
              </w:rPr>
              <w:t>运中心基</w:t>
            </w:r>
            <w:r w:rsidRPr="003830F7">
              <w:rPr>
                <w:rFonts w:ascii="微软雅黑 Light" w:eastAsia="微软雅黑 Light" w:hAnsi="微软雅黑 Light" w:hint="eastAsia"/>
                <w:sz w:val="18"/>
                <w:lang w:eastAsia="zh-CN"/>
              </w:rPr>
              <w:t>础设</w:t>
            </w:r>
            <w:r w:rsidRPr="003830F7">
              <w:rPr>
                <w:rFonts w:ascii="微软雅黑 Light" w:eastAsia="微软雅黑 Light" w:hAnsi="微软雅黑 Light"/>
                <w:sz w:val="18"/>
                <w:lang w:eastAsia="zh-CN"/>
              </w:rPr>
              <w:t>施改造</w:t>
            </w:r>
            <w:r w:rsidRPr="003830F7">
              <w:rPr>
                <w:rFonts w:ascii="微软雅黑 Light" w:eastAsia="微软雅黑 Light" w:hAnsi="微软雅黑 Light" w:hint="eastAsia"/>
                <w:sz w:val="18"/>
                <w:lang w:eastAsia="zh-CN"/>
              </w:rPr>
              <w:t>设备</w:t>
            </w:r>
            <w:r w:rsidRPr="003830F7">
              <w:rPr>
                <w:rFonts w:ascii="微软雅黑 Light" w:eastAsia="微软雅黑 Light" w:hAnsi="微软雅黑 Light"/>
                <w:sz w:val="18"/>
                <w:lang w:eastAsia="zh-CN"/>
              </w:rPr>
              <w:t>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目（网</w:t>
            </w:r>
            <w:r w:rsidRPr="003830F7">
              <w:rPr>
                <w:rFonts w:ascii="微软雅黑 Light" w:eastAsia="微软雅黑 Light" w:hAnsi="微软雅黑 Light" w:hint="eastAsia"/>
                <w:sz w:val="18"/>
                <w:lang w:eastAsia="zh-CN"/>
              </w:rPr>
              <w:t>络设备</w:t>
            </w:r>
            <w:r w:rsidRPr="003830F7">
              <w:rPr>
                <w:rFonts w:ascii="微软雅黑 Light" w:eastAsia="微软雅黑 Light" w:hAnsi="微软雅黑 Light"/>
                <w:sz w:val="18"/>
                <w:lang w:eastAsia="zh-CN"/>
              </w:rPr>
              <w:t>采</w:t>
            </w:r>
            <w:r w:rsidRPr="003830F7">
              <w:rPr>
                <w:rFonts w:ascii="微软雅黑 Light" w:eastAsia="微软雅黑 Light" w:hAnsi="微软雅黑 Light" w:hint="eastAsia"/>
                <w:sz w:val="18"/>
                <w:lang w:eastAsia="zh-CN"/>
              </w:rPr>
              <w:t>购</w:t>
            </w:r>
            <w:r w:rsidRPr="003830F7">
              <w:rPr>
                <w:rFonts w:ascii="微软雅黑 Light" w:eastAsia="微软雅黑 Light" w:hAnsi="微软雅黑 Light"/>
                <w:sz w:val="18"/>
                <w:lang w:eastAsia="zh-CN"/>
              </w:rPr>
              <w:t>）</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2024年4-5月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华为</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H3C等</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资</w:t>
            </w:r>
            <w:r w:rsidRPr="003830F7">
              <w:rPr>
                <w:rFonts w:ascii="微软雅黑 Light" w:eastAsia="微软雅黑 Light" w:hAnsi="微软雅黑 Light"/>
                <w:sz w:val="18"/>
                <w:lang w:eastAsia="zh-CN"/>
              </w:rPr>
              <w:t>金</w:t>
            </w:r>
            <w:r w:rsidRPr="003830F7">
              <w:rPr>
                <w:rFonts w:ascii="微软雅黑 Light" w:eastAsia="微软雅黑 Light" w:hAnsi="微软雅黑 Light" w:hint="eastAsia"/>
                <w:sz w:val="18"/>
                <w:lang w:eastAsia="zh-CN"/>
              </w:rPr>
              <w:t>营</w:t>
            </w:r>
            <w:r w:rsidRPr="003830F7">
              <w:rPr>
                <w:rFonts w:ascii="微软雅黑 Light" w:eastAsia="微软雅黑 Light" w:hAnsi="微软雅黑 Light"/>
                <w:sz w:val="18"/>
                <w:lang w:eastAsia="zh-CN"/>
              </w:rPr>
              <w:t>运中心网</w:t>
            </w:r>
            <w:r w:rsidRPr="003830F7">
              <w:rPr>
                <w:rFonts w:ascii="微软雅黑 Light" w:eastAsia="微软雅黑 Light" w:hAnsi="微软雅黑 Light" w:hint="eastAsia"/>
                <w:sz w:val="18"/>
                <w:lang w:eastAsia="zh-CN"/>
              </w:rPr>
              <w:t>络</w:t>
            </w:r>
            <w:r w:rsidRPr="003830F7">
              <w:rPr>
                <w:rFonts w:ascii="微软雅黑 Light" w:eastAsia="微软雅黑 Light" w:hAnsi="微软雅黑 Light"/>
                <w:sz w:val="18"/>
                <w:lang w:eastAsia="zh-CN"/>
              </w:rPr>
              <w:t>基</w:t>
            </w:r>
            <w:r w:rsidRPr="003830F7">
              <w:rPr>
                <w:rFonts w:ascii="微软雅黑 Light" w:eastAsia="微软雅黑 Light" w:hAnsi="微软雅黑 Light" w:hint="eastAsia"/>
                <w:sz w:val="18"/>
                <w:lang w:eastAsia="zh-CN"/>
              </w:rPr>
              <w:t>础设</w:t>
            </w:r>
            <w:r w:rsidRPr="003830F7">
              <w:rPr>
                <w:rFonts w:ascii="微软雅黑 Light" w:eastAsia="微软雅黑 Light" w:hAnsi="微软雅黑 Light"/>
                <w:sz w:val="18"/>
                <w:lang w:eastAsia="zh-CN"/>
              </w:rPr>
              <w:t>施升</w:t>
            </w:r>
            <w:r w:rsidRPr="003830F7">
              <w:rPr>
                <w:rFonts w:ascii="微软雅黑 Light" w:eastAsia="微软雅黑 Light" w:hAnsi="微软雅黑 Light" w:hint="eastAsia"/>
                <w:sz w:val="18"/>
                <w:lang w:eastAsia="zh-CN"/>
              </w:rPr>
              <w:t>级</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2025年第一批设备</w:t>
            </w:r>
            <w:r w:rsidRPr="003830F7">
              <w:rPr>
                <w:rFonts w:ascii="微软雅黑 Light" w:eastAsia="微软雅黑 Light" w:hAnsi="微软雅黑 Light"/>
                <w:sz w:val="18"/>
                <w:lang w:eastAsia="zh-CN"/>
              </w:rPr>
              <w:t>（存</w:t>
            </w:r>
            <w:r w:rsidRPr="003830F7">
              <w:rPr>
                <w:rFonts w:ascii="微软雅黑 Light" w:eastAsia="微软雅黑 Light" w:hAnsi="微软雅黑 Light" w:hint="eastAsia"/>
                <w:sz w:val="18"/>
                <w:lang w:eastAsia="zh-CN"/>
              </w:rPr>
              <w:t>储</w:t>
            </w:r>
            <w:r w:rsidRPr="003830F7">
              <w:rPr>
                <w:rFonts w:ascii="微软雅黑 Light" w:eastAsia="微软雅黑 Light" w:hAnsi="微软雅黑 Light"/>
                <w:sz w:val="18"/>
                <w:lang w:eastAsia="zh-CN"/>
              </w:rPr>
              <w:t>及服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器）采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2025年3月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宁波亿红</w:t>
            </w:r>
            <w:r w:rsidRPr="003830F7">
              <w:rPr>
                <w:rFonts w:ascii="微软雅黑 Light" w:eastAsia="微软雅黑 Light" w:hAnsi="微软雅黑 Light"/>
                <w:sz w:val="18"/>
                <w:lang w:eastAsia="zh-CN"/>
              </w:rPr>
              <w:t>信息科技有限公司、浙江浙智</w:t>
            </w:r>
            <w:r w:rsidRPr="003830F7">
              <w:rPr>
                <w:rFonts w:ascii="微软雅黑 Light" w:eastAsia="微软雅黑 Light" w:hAnsi="微软雅黑 Light" w:hint="eastAsia"/>
                <w:sz w:val="18"/>
                <w:lang w:eastAsia="zh-CN"/>
              </w:rPr>
              <w:t>澜</w:t>
            </w:r>
            <w:r w:rsidRPr="003830F7">
              <w:rPr>
                <w:rFonts w:ascii="微软雅黑 Light" w:eastAsia="微软雅黑 Light" w:hAnsi="微软雅黑 Light"/>
                <w:sz w:val="18"/>
                <w:lang w:eastAsia="zh-CN"/>
              </w:rPr>
              <w:t>途信息技</w:t>
            </w:r>
            <w:r w:rsidRPr="003830F7">
              <w:rPr>
                <w:rFonts w:ascii="微软雅黑 Light" w:eastAsia="微软雅黑 Light" w:hAnsi="微软雅黑 Light" w:hint="eastAsia"/>
                <w:sz w:val="18"/>
                <w:lang w:eastAsia="zh-CN"/>
              </w:rPr>
              <w:t>术</w:t>
            </w:r>
            <w:r w:rsidRPr="003830F7">
              <w:rPr>
                <w:rFonts w:ascii="微软雅黑 Light" w:eastAsia="微软雅黑 Light" w:hAnsi="微软雅黑 Light"/>
                <w:sz w:val="18"/>
                <w:lang w:eastAsia="zh-CN"/>
              </w:rPr>
              <w:t>有限公司等</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Hygon芯片服务</w:t>
            </w:r>
            <w:r w:rsidRPr="003830F7">
              <w:rPr>
                <w:rFonts w:ascii="微软雅黑 Light" w:eastAsia="微软雅黑 Light" w:hAnsi="微软雅黑 Light"/>
                <w:sz w:val="18"/>
                <w:lang w:eastAsia="zh-CN"/>
              </w:rPr>
              <w:t>器</w:t>
            </w:r>
            <w:r w:rsidRPr="003830F7">
              <w:rPr>
                <w:rFonts w:ascii="微软雅黑 Light" w:eastAsia="微软雅黑 Light" w:hAnsi="微软雅黑 Light" w:hint="eastAsia"/>
                <w:sz w:val="18"/>
                <w:lang w:eastAsia="zh-CN"/>
              </w:rPr>
              <w:t>119台、鲲鹏920服务</w:t>
            </w:r>
            <w:r w:rsidRPr="003830F7">
              <w:rPr>
                <w:rFonts w:ascii="微软雅黑 Light" w:eastAsia="微软雅黑 Light" w:hAnsi="微软雅黑 Light"/>
                <w:sz w:val="18"/>
                <w:lang w:eastAsia="zh-CN"/>
              </w:rPr>
              <w:t>器</w:t>
            </w:r>
            <w:r w:rsidRPr="003830F7">
              <w:rPr>
                <w:rFonts w:ascii="微软雅黑 Light" w:eastAsia="微软雅黑 Light" w:hAnsi="微软雅黑 Light" w:hint="eastAsia"/>
                <w:sz w:val="18"/>
                <w:lang w:eastAsia="zh-CN"/>
              </w:rPr>
              <w:t>48台、HCS云扩</w:t>
            </w:r>
            <w:r w:rsidRPr="003830F7">
              <w:rPr>
                <w:rFonts w:ascii="微软雅黑 Light" w:eastAsia="微软雅黑 Light" w:hAnsi="微软雅黑 Light"/>
                <w:sz w:val="18"/>
                <w:lang w:eastAsia="zh-CN"/>
              </w:rPr>
              <w:t>容</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2025年第二、三批设备</w:t>
            </w:r>
            <w:r w:rsidRPr="003830F7">
              <w:rPr>
                <w:rFonts w:ascii="微软雅黑 Light" w:eastAsia="微软雅黑 Light" w:hAnsi="微软雅黑 Light"/>
                <w:sz w:val="18"/>
                <w:lang w:eastAsia="zh-CN"/>
              </w:rPr>
              <w:t>（存</w:t>
            </w:r>
            <w:r w:rsidRPr="003830F7">
              <w:rPr>
                <w:rFonts w:ascii="微软雅黑 Light" w:eastAsia="微软雅黑 Light" w:hAnsi="微软雅黑 Light" w:hint="eastAsia"/>
                <w:sz w:val="18"/>
                <w:lang w:eastAsia="zh-CN"/>
              </w:rPr>
              <w:t>储</w:t>
            </w:r>
            <w:r w:rsidRPr="003830F7">
              <w:rPr>
                <w:rFonts w:ascii="微软雅黑 Light" w:eastAsia="微软雅黑 Light" w:hAnsi="微软雅黑 Light"/>
                <w:sz w:val="18"/>
                <w:lang w:eastAsia="zh-CN"/>
              </w:rPr>
              <w:t>及服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器）采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2025年8月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部分流标</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云原生能力扩</w:t>
            </w:r>
            <w:r w:rsidRPr="003830F7">
              <w:rPr>
                <w:rFonts w:ascii="微软雅黑 Light" w:eastAsia="微软雅黑 Light" w:hAnsi="微软雅黑 Light"/>
                <w:sz w:val="18"/>
                <w:lang w:eastAsia="zh-CN"/>
              </w:rPr>
              <w:t>展（部分品目流</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2025年第五批设备</w:t>
            </w:r>
            <w:r w:rsidRPr="003830F7">
              <w:rPr>
                <w:rFonts w:ascii="微软雅黑 Light" w:eastAsia="微软雅黑 Light" w:hAnsi="微软雅黑 Light"/>
                <w:sz w:val="18"/>
                <w:lang w:eastAsia="zh-CN"/>
              </w:rPr>
              <w:t>（服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器及存</w:t>
            </w:r>
            <w:r w:rsidRPr="003830F7">
              <w:rPr>
                <w:rFonts w:ascii="微软雅黑 Light" w:eastAsia="微软雅黑 Light" w:hAnsi="微软雅黑 Light" w:hint="eastAsia"/>
                <w:sz w:val="18"/>
                <w:lang w:eastAsia="zh-CN"/>
              </w:rPr>
              <w:t>储</w:t>
            </w:r>
            <w:r w:rsidRPr="003830F7">
              <w:rPr>
                <w:rFonts w:ascii="微软雅黑 Light" w:eastAsia="微软雅黑 Light" w:hAnsi="微软雅黑 Light"/>
                <w:sz w:val="18"/>
                <w:lang w:eastAsia="zh-CN"/>
              </w:rPr>
              <w:t>等）采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2026年1月（跨年）</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四川长</w:t>
            </w:r>
            <w:r w:rsidRPr="003830F7">
              <w:rPr>
                <w:rFonts w:ascii="微软雅黑 Light" w:eastAsia="微软雅黑 Light" w:hAnsi="微软雅黑 Light"/>
                <w:sz w:val="18"/>
                <w:lang w:eastAsia="zh-CN"/>
              </w:rPr>
              <w:t>虹佳</w:t>
            </w:r>
            <w:r w:rsidRPr="003830F7">
              <w:rPr>
                <w:rFonts w:ascii="微软雅黑 Light" w:eastAsia="微软雅黑 Light" w:hAnsi="微软雅黑 Light" w:hint="eastAsia"/>
                <w:sz w:val="18"/>
                <w:lang w:eastAsia="zh-CN"/>
              </w:rPr>
              <w:t>华</w:t>
            </w:r>
            <w:r w:rsidRPr="003830F7">
              <w:rPr>
                <w:rFonts w:ascii="微软雅黑 Light" w:eastAsia="微软雅黑 Light" w:hAnsi="微软雅黑 Light"/>
                <w:sz w:val="18"/>
                <w:lang w:eastAsia="zh-CN"/>
              </w:rPr>
              <w:t>信息</w:t>
            </w:r>
            <w:r w:rsidRPr="003830F7">
              <w:rPr>
                <w:rFonts w:ascii="微软雅黑 Light" w:eastAsia="微软雅黑 Light" w:hAnsi="微软雅黑 Light" w:hint="eastAsia"/>
                <w:sz w:val="18"/>
                <w:lang w:eastAsia="zh-CN"/>
              </w:rPr>
              <w:t>产</w:t>
            </w:r>
            <w:r w:rsidRPr="003830F7">
              <w:rPr>
                <w:rFonts w:ascii="微软雅黑 Light" w:eastAsia="微软雅黑 Light" w:hAnsi="微软雅黑 Light"/>
                <w:sz w:val="18"/>
                <w:lang w:eastAsia="zh-CN"/>
              </w:rPr>
              <w:t>品有限</w:t>
            </w:r>
            <w:r w:rsidRPr="003830F7">
              <w:rPr>
                <w:rFonts w:ascii="微软雅黑 Light" w:eastAsia="微软雅黑 Light" w:hAnsi="微软雅黑 Light" w:hint="eastAsia"/>
                <w:sz w:val="18"/>
                <w:lang w:eastAsia="zh-CN"/>
              </w:rPr>
              <w:t>责</w:t>
            </w:r>
            <w:r w:rsidRPr="003830F7">
              <w:rPr>
                <w:rFonts w:ascii="微软雅黑 Light" w:eastAsia="微软雅黑 Light" w:hAnsi="微软雅黑 Light"/>
                <w:sz w:val="18"/>
                <w:lang w:eastAsia="zh-CN"/>
              </w:rPr>
              <w:t>任公司、上海云霆信安科技有限公司等</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鲲鹏920服务</w:t>
            </w:r>
            <w:r w:rsidRPr="003830F7">
              <w:rPr>
                <w:rFonts w:ascii="微软雅黑 Light" w:eastAsia="微软雅黑 Light" w:hAnsi="微软雅黑 Light"/>
                <w:sz w:val="18"/>
                <w:lang w:eastAsia="zh-CN"/>
              </w:rPr>
              <w:t>器、磁</w:t>
            </w:r>
            <w:r w:rsidRPr="003830F7">
              <w:rPr>
                <w:rFonts w:ascii="微软雅黑 Light" w:eastAsia="微软雅黑 Light" w:hAnsi="微软雅黑 Light" w:hint="eastAsia"/>
                <w:sz w:val="18"/>
                <w:lang w:eastAsia="zh-CN"/>
              </w:rPr>
              <w:t>带库</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备</w:t>
            </w:r>
            <w:r w:rsidRPr="003830F7">
              <w:rPr>
                <w:rFonts w:ascii="微软雅黑 Light" w:eastAsia="微软雅黑 Light" w:hAnsi="微软雅黑 Light"/>
                <w:sz w:val="18"/>
                <w:lang w:eastAsia="zh-CN"/>
              </w:rPr>
              <w:t>份</w:t>
            </w:r>
            <w:r w:rsidRPr="003830F7">
              <w:rPr>
                <w:rFonts w:ascii="微软雅黑 Light" w:eastAsia="微软雅黑 Light" w:hAnsi="微软雅黑 Light" w:hint="eastAsia"/>
                <w:sz w:val="18"/>
                <w:lang w:eastAsia="zh-CN"/>
              </w:rPr>
              <w:t>软</w:t>
            </w:r>
            <w:r w:rsidRPr="003830F7">
              <w:rPr>
                <w:rFonts w:ascii="微软雅黑 Light" w:eastAsia="微软雅黑 Light" w:hAnsi="微软雅黑 Light"/>
                <w:sz w:val="18"/>
                <w:lang w:eastAsia="zh-CN"/>
              </w:rPr>
              <w:t>件</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一数据底座</w:t>
            </w:r>
            <w:r w:rsidRPr="003830F7">
              <w:rPr>
                <w:rFonts w:ascii="微软雅黑 Light" w:eastAsia="微软雅黑 Light" w:hAnsi="微软雅黑 Light" w:hint="eastAsia"/>
                <w:sz w:val="18"/>
                <w:lang w:eastAsia="zh-CN"/>
              </w:rPr>
              <w:t>层</w:t>
            </w: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2022年度大数据平台CDP软</w:t>
            </w:r>
            <w:r w:rsidRPr="003830F7">
              <w:rPr>
                <w:rFonts w:ascii="微软雅黑 Light" w:eastAsia="微软雅黑 Light" w:hAnsi="微软雅黑 Light"/>
                <w:sz w:val="18"/>
                <w:lang w:eastAsia="zh-CN"/>
              </w:rPr>
              <w:t>件</w:t>
            </w:r>
            <w:r w:rsidRPr="003830F7">
              <w:rPr>
                <w:rFonts w:ascii="微软雅黑 Light" w:eastAsia="微软雅黑 Light" w:hAnsi="微软雅黑 Light" w:hint="eastAsia"/>
                <w:sz w:val="18"/>
                <w:lang w:eastAsia="zh-CN"/>
              </w:rPr>
              <w:t>订阅项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2022年4月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大数据平台软</w:t>
            </w:r>
            <w:r w:rsidRPr="003830F7">
              <w:rPr>
                <w:rFonts w:ascii="微软雅黑 Light" w:eastAsia="微软雅黑 Light" w:hAnsi="微软雅黑 Light"/>
                <w:sz w:val="18"/>
                <w:lang w:eastAsia="zh-CN"/>
              </w:rPr>
              <w:t>件授</w:t>
            </w:r>
            <w:r w:rsidRPr="003830F7">
              <w:rPr>
                <w:rFonts w:ascii="微软雅黑 Light" w:eastAsia="微软雅黑 Light" w:hAnsi="微软雅黑 Light" w:hint="eastAsia"/>
                <w:sz w:val="18"/>
                <w:lang w:eastAsia="zh-CN"/>
              </w:rPr>
              <w:t>权</w:t>
            </w:r>
            <w:r w:rsidRPr="003830F7">
              <w:rPr>
                <w:rFonts w:ascii="微软雅黑 Light" w:eastAsia="微软雅黑 Light" w:hAnsi="微软雅黑 Light"/>
                <w:sz w:val="18"/>
                <w:lang w:eastAsia="zh-CN"/>
              </w:rPr>
              <w:t>、数据底座建</w:t>
            </w:r>
            <w:r w:rsidRPr="003830F7">
              <w:rPr>
                <w:rFonts w:ascii="微软雅黑 Light" w:eastAsia="微软雅黑 Light" w:hAnsi="微软雅黑 Light" w:hint="eastAsia"/>
                <w:sz w:val="18"/>
                <w:lang w:eastAsia="zh-CN"/>
              </w:rPr>
              <w:t>设</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2023年第一批软</w:t>
            </w:r>
            <w:r w:rsidRPr="003830F7">
              <w:rPr>
                <w:rFonts w:ascii="微软雅黑 Light" w:eastAsia="微软雅黑 Light" w:hAnsi="微软雅黑 Light"/>
                <w:sz w:val="18"/>
                <w:lang w:eastAsia="zh-CN"/>
              </w:rPr>
              <w:t>件</w:t>
            </w:r>
            <w:r w:rsidRPr="003830F7">
              <w:rPr>
                <w:rFonts w:ascii="微软雅黑 Light" w:eastAsia="微软雅黑 Light" w:hAnsi="微软雅黑 Light" w:hint="eastAsia"/>
                <w:sz w:val="18"/>
                <w:lang w:eastAsia="zh-CN"/>
              </w:rPr>
              <w:t>产</w:t>
            </w:r>
            <w:r w:rsidRPr="003830F7">
              <w:rPr>
                <w:rFonts w:ascii="微软雅黑 Light" w:eastAsia="微软雅黑 Light" w:hAnsi="微软雅黑 Light"/>
                <w:sz w:val="18"/>
                <w:lang w:eastAsia="zh-CN"/>
              </w:rPr>
              <w:t>品采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2023年9月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宁波华</w:t>
            </w:r>
            <w:r w:rsidRPr="003830F7">
              <w:rPr>
                <w:rFonts w:ascii="微软雅黑 Light" w:eastAsia="微软雅黑 Light" w:hAnsi="微软雅黑 Light"/>
                <w:sz w:val="18"/>
                <w:lang w:eastAsia="zh-CN"/>
              </w:rPr>
              <w:t>力信息系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工程有限公司、浙江</w:t>
            </w:r>
            <w:r w:rsidRPr="003830F7">
              <w:rPr>
                <w:rFonts w:ascii="微软雅黑 Light" w:eastAsia="微软雅黑 Light" w:hAnsi="微软雅黑 Light" w:hint="eastAsia"/>
                <w:sz w:val="18"/>
                <w:lang w:eastAsia="zh-CN"/>
              </w:rPr>
              <w:t>优创</w:t>
            </w:r>
            <w:r w:rsidRPr="003830F7">
              <w:rPr>
                <w:rFonts w:ascii="微软雅黑 Light" w:eastAsia="微软雅黑 Light" w:hAnsi="微软雅黑 Light"/>
                <w:sz w:val="18"/>
                <w:lang w:eastAsia="zh-CN"/>
              </w:rPr>
              <w:t>信息技</w:t>
            </w:r>
            <w:r w:rsidRPr="003830F7">
              <w:rPr>
                <w:rFonts w:ascii="微软雅黑 Light" w:eastAsia="微软雅黑 Light" w:hAnsi="微软雅黑 Light" w:hint="eastAsia"/>
                <w:sz w:val="18"/>
                <w:lang w:eastAsia="zh-CN"/>
              </w:rPr>
              <w:t>术</w:t>
            </w:r>
            <w:r w:rsidRPr="003830F7">
              <w:rPr>
                <w:rFonts w:ascii="微软雅黑 Light" w:eastAsia="微软雅黑 Light" w:hAnsi="微软雅黑 Light"/>
                <w:sz w:val="18"/>
                <w:lang w:eastAsia="zh-CN"/>
              </w:rPr>
              <w:t>有限公司、浙江鑫众达科技有限公司</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数据库</w:t>
            </w:r>
            <w:r w:rsidRPr="003830F7">
              <w:rPr>
                <w:rFonts w:ascii="微软雅黑 Light" w:eastAsia="微软雅黑 Light" w:hAnsi="微软雅黑 Light"/>
                <w:sz w:val="18"/>
                <w:lang w:eastAsia="zh-CN"/>
              </w:rPr>
              <w:t>、中</w:t>
            </w:r>
            <w:r w:rsidRPr="003830F7">
              <w:rPr>
                <w:rFonts w:ascii="微软雅黑 Light" w:eastAsia="微软雅黑 Light" w:hAnsi="微软雅黑 Light" w:hint="eastAsia"/>
                <w:sz w:val="18"/>
                <w:lang w:eastAsia="zh-CN"/>
              </w:rPr>
              <w:t>间</w:t>
            </w:r>
            <w:r w:rsidRPr="003830F7">
              <w:rPr>
                <w:rFonts w:ascii="微软雅黑 Light" w:eastAsia="微软雅黑 Light" w:hAnsi="微软雅黑 Light"/>
                <w:sz w:val="18"/>
                <w:lang w:eastAsia="zh-CN"/>
              </w:rPr>
              <w:t>件、</w:t>
            </w:r>
            <w:r w:rsidRPr="003830F7">
              <w:rPr>
                <w:rFonts w:ascii="微软雅黑 Light" w:eastAsia="微软雅黑 Light" w:hAnsi="微软雅黑 Light" w:hint="eastAsia"/>
                <w:sz w:val="18"/>
                <w:lang w:eastAsia="zh-CN"/>
              </w:rPr>
              <w:t>VMware虚拟</w:t>
            </w:r>
            <w:r w:rsidRPr="003830F7">
              <w:rPr>
                <w:rFonts w:ascii="微软雅黑 Light" w:eastAsia="微软雅黑 Light" w:hAnsi="微软雅黑 Light"/>
                <w:sz w:val="18"/>
                <w:lang w:eastAsia="zh-CN"/>
              </w:rPr>
              <w:t>化</w:t>
            </w:r>
            <w:r w:rsidRPr="003830F7">
              <w:rPr>
                <w:rFonts w:ascii="微软雅黑 Light" w:eastAsia="微软雅黑 Light" w:hAnsi="微软雅黑 Light" w:hint="eastAsia"/>
                <w:sz w:val="18"/>
                <w:lang w:eastAsia="zh-CN"/>
              </w:rPr>
              <w:t>软</w:t>
            </w:r>
            <w:r w:rsidRPr="003830F7">
              <w:rPr>
                <w:rFonts w:ascii="微软雅黑 Light" w:eastAsia="微软雅黑 Light" w:hAnsi="微软雅黑 Light"/>
                <w:sz w:val="18"/>
                <w:lang w:eastAsia="zh-CN"/>
              </w:rPr>
              <w:t>件</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2024年正版化软</w:t>
            </w:r>
            <w:r w:rsidRPr="003830F7">
              <w:rPr>
                <w:rFonts w:ascii="微软雅黑 Light" w:eastAsia="微软雅黑 Light" w:hAnsi="微软雅黑 Light"/>
                <w:sz w:val="18"/>
                <w:lang w:eastAsia="zh-CN"/>
              </w:rPr>
              <w:t>件采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2024年11月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浙江安旭信息技术</w:t>
            </w:r>
            <w:r w:rsidRPr="003830F7">
              <w:rPr>
                <w:rFonts w:ascii="微软雅黑 Light" w:eastAsia="微软雅黑 Light" w:hAnsi="微软雅黑 Light"/>
                <w:sz w:val="18"/>
                <w:lang w:eastAsia="zh-CN"/>
              </w:rPr>
              <w:t>有限公司、宁波</w:t>
            </w:r>
            <w:r w:rsidRPr="003830F7">
              <w:rPr>
                <w:rFonts w:ascii="微软雅黑 Light" w:eastAsia="微软雅黑 Light" w:hAnsi="微软雅黑 Light" w:hint="eastAsia"/>
                <w:sz w:val="18"/>
                <w:lang w:eastAsia="zh-CN"/>
              </w:rPr>
              <w:t>亿红</w:t>
            </w:r>
            <w:r w:rsidRPr="003830F7">
              <w:rPr>
                <w:rFonts w:ascii="微软雅黑 Light" w:eastAsia="微软雅黑 Light" w:hAnsi="微软雅黑 Light"/>
                <w:sz w:val="18"/>
                <w:lang w:eastAsia="zh-CN"/>
              </w:rPr>
              <w:t>信息科技有限公司、浙江</w:t>
            </w:r>
            <w:r w:rsidRPr="003830F7">
              <w:rPr>
                <w:rFonts w:ascii="微软雅黑 Light" w:eastAsia="微软雅黑 Light" w:hAnsi="微软雅黑 Light" w:hint="eastAsia"/>
                <w:sz w:val="18"/>
                <w:lang w:eastAsia="zh-CN"/>
              </w:rPr>
              <w:t>远</w:t>
            </w:r>
            <w:r w:rsidRPr="003830F7">
              <w:rPr>
                <w:rFonts w:ascii="微软雅黑 Light" w:eastAsia="微软雅黑 Light" w:hAnsi="微软雅黑 Light"/>
                <w:sz w:val="18"/>
                <w:lang w:eastAsia="zh-CN"/>
              </w:rPr>
              <w:t>拓网</w:t>
            </w:r>
            <w:r w:rsidRPr="003830F7">
              <w:rPr>
                <w:rFonts w:ascii="微软雅黑 Light" w:eastAsia="微软雅黑 Light" w:hAnsi="微软雅黑 Light" w:hint="eastAsia"/>
                <w:sz w:val="18"/>
                <w:lang w:eastAsia="zh-CN"/>
              </w:rPr>
              <w:t>络</w:t>
            </w:r>
            <w:r w:rsidRPr="003830F7">
              <w:rPr>
                <w:rFonts w:ascii="微软雅黑 Light" w:eastAsia="微软雅黑 Light" w:hAnsi="微软雅黑 Light"/>
                <w:sz w:val="18"/>
                <w:lang w:eastAsia="zh-CN"/>
              </w:rPr>
              <w:t>科技有限公司、浙江</w:t>
            </w:r>
            <w:r w:rsidRPr="003830F7">
              <w:rPr>
                <w:rFonts w:ascii="微软雅黑 Light" w:eastAsia="微软雅黑 Light" w:hAnsi="微软雅黑 Light" w:hint="eastAsia"/>
                <w:sz w:val="18"/>
                <w:lang w:eastAsia="zh-CN"/>
              </w:rPr>
              <w:t>诚</w:t>
            </w:r>
            <w:r w:rsidRPr="003830F7">
              <w:rPr>
                <w:rFonts w:ascii="微软雅黑 Light" w:eastAsia="微软雅黑 Light" w:hAnsi="微软雅黑 Light"/>
                <w:sz w:val="18"/>
                <w:lang w:eastAsia="zh-CN"/>
              </w:rPr>
              <w:t>兢智能科技有限公司、宁波朝日数</w:t>
            </w:r>
            <w:r w:rsidRPr="003830F7">
              <w:rPr>
                <w:rFonts w:ascii="微软雅黑 Light" w:eastAsia="微软雅黑 Light" w:hAnsi="微软雅黑 Light" w:hint="eastAsia"/>
                <w:sz w:val="18"/>
                <w:lang w:eastAsia="zh-CN"/>
              </w:rPr>
              <w:t>码</w:t>
            </w:r>
            <w:r w:rsidRPr="003830F7">
              <w:rPr>
                <w:rFonts w:ascii="微软雅黑 Light" w:eastAsia="微软雅黑 Light" w:hAnsi="微软雅黑 Light"/>
                <w:sz w:val="18"/>
                <w:lang w:eastAsia="zh-CN"/>
              </w:rPr>
              <w:t>科技</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展有限公司等</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国产</w:t>
            </w:r>
            <w:r w:rsidRPr="003830F7">
              <w:rPr>
                <w:rFonts w:ascii="微软雅黑 Light" w:eastAsia="微软雅黑 Light" w:hAnsi="微软雅黑 Light"/>
                <w:sz w:val="18"/>
                <w:lang w:eastAsia="zh-CN"/>
              </w:rPr>
              <w:t>化</w:t>
            </w: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象存</w:t>
            </w:r>
            <w:r w:rsidRPr="003830F7">
              <w:rPr>
                <w:rFonts w:ascii="微软雅黑 Light" w:eastAsia="微软雅黑 Light" w:hAnsi="微软雅黑 Light" w:hint="eastAsia"/>
                <w:sz w:val="18"/>
                <w:lang w:eastAsia="zh-CN"/>
              </w:rPr>
              <w:t>储</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GoldenDB数据库</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东</w:t>
            </w:r>
            <w:r w:rsidRPr="003830F7">
              <w:rPr>
                <w:rFonts w:ascii="微软雅黑 Light" w:eastAsia="微软雅黑 Light" w:hAnsi="微软雅黑 Light"/>
                <w:sz w:val="18"/>
                <w:lang w:eastAsia="zh-CN"/>
              </w:rPr>
              <w:t>方通中</w:t>
            </w:r>
            <w:r w:rsidRPr="003830F7">
              <w:rPr>
                <w:rFonts w:ascii="微软雅黑 Light" w:eastAsia="微软雅黑 Light" w:hAnsi="微软雅黑 Light" w:hint="eastAsia"/>
                <w:sz w:val="18"/>
                <w:lang w:eastAsia="zh-CN"/>
              </w:rPr>
              <w:t>间</w:t>
            </w:r>
            <w:r w:rsidRPr="003830F7">
              <w:rPr>
                <w:rFonts w:ascii="微软雅黑 Light" w:eastAsia="微软雅黑 Light" w:hAnsi="微软雅黑 Light"/>
                <w:sz w:val="18"/>
                <w:lang w:eastAsia="zh-CN"/>
              </w:rPr>
              <w:t>件、</w:t>
            </w:r>
            <w:r w:rsidRPr="003830F7">
              <w:rPr>
                <w:rFonts w:ascii="微软雅黑 Light" w:eastAsia="微软雅黑 Light" w:hAnsi="微软雅黑 Light" w:hint="eastAsia"/>
                <w:sz w:val="18"/>
                <w:lang w:eastAsia="zh-CN"/>
              </w:rPr>
              <w:t>联软</w:t>
            </w:r>
            <w:r w:rsidRPr="003830F7">
              <w:rPr>
                <w:rFonts w:ascii="微软雅黑 Light" w:eastAsia="微软雅黑 Light" w:hAnsi="微软雅黑 Light"/>
                <w:sz w:val="18"/>
                <w:lang w:eastAsia="zh-CN"/>
              </w:rPr>
              <w:t>准入系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河麒麟操作系</w:t>
            </w:r>
            <w:r w:rsidRPr="003830F7">
              <w:rPr>
                <w:rFonts w:ascii="微软雅黑 Light" w:eastAsia="微软雅黑 Light" w:hAnsi="微软雅黑 Light" w:hint="eastAsia"/>
                <w:sz w:val="18"/>
                <w:lang w:eastAsia="zh-CN"/>
              </w:rPr>
              <w:t>统</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2025年正版化软</w:t>
            </w:r>
            <w:r w:rsidRPr="003830F7">
              <w:rPr>
                <w:rFonts w:ascii="微软雅黑 Light" w:eastAsia="微软雅黑 Light" w:hAnsi="微软雅黑 Light"/>
                <w:sz w:val="18"/>
                <w:lang w:eastAsia="zh-CN"/>
              </w:rPr>
              <w:t>件采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目（品目一）</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2025年10月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公开招标阶</w:t>
            </w:r>
            <w:r w:rsidRPr="003830F7">
              <w:rPr>
                <w:rFonts w:ascii="微软雅黑 Light" w:eastAsia="微软雅黑 Light" w:hAnsi="微软雅黑 Light"/>
                <w:sz w:val="18"/>
                <w:lang w:eastAsia="zh-CN"/>
              </w:rPr>
              <w:t>段</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河麒麟操作系</w:t>
            </w:r>
            <w:r w:rsidRPr="003830F7">
              <w:rPr>
                <w:rFonts w:ascii="微软雅黑 Light" w:eastAsia="微软雅黑 Light" w:hAnsi="微软雅黑 Light" w:hint="eastAsia"/>
                <w:sz w:val="18"/>
                <w:lang w:eastAsia="zh-CN"/>
              </w:rPr>
              <w:t>统600节</w:t>
            </w:r>
            <w:r w:rsidRPr="003830F7">
              <w:rPr>
                <w:rFonts w:ascii="微软雅黑 Light" w:eastAsia="微软雅黑 Light" w:hAnsi="微软雅黑 Light"/>
                <w:sz w:val="18"/>
                <w:lang w:eastAsia="zh-CN"/>
              </w:rPr>
              <w:t>点、</w:t>
            </w:r>
            <w:r w:rsidRPr="003830F7">
              <w:rPr>
                <w:rFonts w:ascii="微软雅黑 Light" w:eastAsia="微软雅黑 Light" w:hAnsi="微软雅黑 Light" w:hint="eastAsia"/>
                <w:sz w:val="18"/>
                <w:lang w:eastAsia="zh-CN"/>
              </w:rPr>
              <w:t>GoldenDB 14节</w:t>
            </w:r>
            <w:r w:rsidRPr="003830F7">
              <w:rPr>
                <w:rFonts w:ascii="微软雅黑 Light" w:eastAsia="微软雅黑 Light" w:hAnsi="微软雅黑 Light"/>
                <w:sz w:val="18"/>
                <w:lang w:eastAsia="zh-CN"/>
              </w:rPr>
              <w:t>点、</w:t>
            </w:r>
            <w:r w:rsidRPr="003830F7">
              <w:rPr>
                <w:rFonts w:ascii="微软雅黑 Light" w:eastAsia="微软雅黑 Light" w:hAnsi="微软雅黑 Light" w:hint="eastAsia"/>
                <w:sz w:val="18"/>
                <w:lang w:eastAsia="zh-CN"/>
              </w:rPr>
              <w:t>OceanBase 20节</w:t>
            </w:r>
            <w:r w:rsidRPr="003830F7">
              <w:rPr>
                <w:rFonts w:ascii="微软雅黑 Light" w:eastAsia="微软雅黑 Light" w:hAnsi="微软雅黑 Light"/>
                <w:sz w:val="18"/>
                <w:lang w:eastAsia="zh-CN"/>
              </w:rPr>
              <w:t>点、</w:t>
            </w:r>
            <w:r w:rsidRPr="003830F7">
              <w:rPr>
                <w:rFonts w:ascii="微软雅黑 Light" w:eastAsia="微软雅黑 Light" w:hAnsi="微软雅黑 Light" w:hint="eastAsia"/>
                <w:sz w:val="18"/>
                <w:lang w:eastAsia="zh-CN"/>
              </w:rPr>
              <w:t>联软</w:t>
            </w:r>
            <w:r w:rsidRPr="003830F7">
              <w:rPr>
                <w:rFonts w:ascii="微软雅黑 Light" w:eastAsia="微软雅黑 Light" w:hAnsi="微软雅黑 Light"/>
                <w:sz w:val="18"/>
                <w:lang w:eastAsia="zh-CN"/>
              </w:rPr>
              <w:t>安全管控</w:t>
            </w:r>
            <w:r w:rsidRPr="003830F7">
              <w:rPr>
                <w:rFonts w:ascii="微软雅黑 Light" w:eastAsia="微软雅黑 Light" w:hAnsi="微软雅黑 Light" w:hint="eastAsia"/>
                <w:sz w:val="18"/>
                <w:lang w:eastAsia="zh-CN"/>
              </w:rPr>
              <w:t>500个、UOS桌面操作系统1000个、奇安信防病毒软</w:t>
            </w:r>
            <w:r w:rsidRPr="003830F7">
              <w:rPr>
                <w:rFonts w:ascii="微软雅黑 Light" w:eastAsia="微软雅黑 Light" w:hAnsi="微软雅黑 Light"/>
                <w:sz w:val="18"/>
                <w:lang w:eastAsia="zh-CN"/>
              </w:rPr>
              <w:t>件、容器云平台</w:t>
            </w:r>
            <w:r w:rsidRPr="003830F7">
              <w:rPr>
                <w:rFonts w:ascii="微软雅黑 Light" w:eastAsia="微软雅黑 Light" w:hAnsi="微软雅黑 Light" w:hint="eastAsia"/>
                <w:sz w:val="18"/>
                <w:lang w:eastAsia="zh-CN"/>
              </w:rPr>
              <w:t>3004个、XSKY分布式存储1500TB、青藤云900点、东</w:t>
            </w:r>
            <w:r w:rsidRPr="003830F7">
              <w:rPr>
                <w:rFonts w:ascii="微软雅黑 Light" w:eastAsia="微软雅黑 Light" w:hAnsi="微软雅黑 Light"/>
                <w:sz w:val="18"/>
                <w:lang w:eastAsia="zh-CN"/>
              </w:rPr>
              <w:t>方通中</w:t>
            </w:r>
            <w:r w:rsidRPr="003830F7">
              <w:rPr>
                <w:rFonts w:ascii="微软雅黑 Light" w:eastAsia="微软雅黑 Light" w:hAnsi="微软雅黑 Light" w:hint="eastAsia"/>
                <w:sz w:val="18"/>
                <w:lang w:eastAsia="zh-CN"/>
              </w:rPr>
              <w:t>间</w:t>
            </w:r>
            <w:r w:rsidRPr="003830F7">
              <w:rPr>
                <w:rFonts w:ascii="微软雅黑 Light" w:eastAsia="微软雅黑 Light" w:hAnsi="微软雅黑 Light"/>
                <w:sz w:val="18"/>
                <w:lang w:eastAsia="zh-CN"/>
              </w:rPr>
              <w:t>件</w:t>
            </w:r>
            <w:r w:rsidRPr="003830F7">
              <w:rPr>
                <w:rFonts w:ascii="微软雅黑 Light" w:eastAsia="微软雅黑 Light" w:hAnsi="微软雅黑 Light" w:hint="eastAsia"/>
                <w:sz w:val="18"/>
                <w:lang w:eastAsia="zh-CN"/>
              </w:rPr>
              <w:t>120节</w:t>
            </w:r>
            <w:r w:rsidRPr="003830F7">
              <w:rPr>
                <w:rFonts w:ascii="微软雅黑 Light" w:eastAsia="微软雅黑 Light" w:hAnsi="微软雅黑 Light"/>
                <w:sz w:val="18"/>
                <w:lang w:eastAsia="zh-CN"/>
              </w:rPr>
              <w:t>点</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2025年正版化软</w:t>
            </w:r>
            <w:r w:rsidRPr="003830F7">
              <w:rPr>
                <w:rFonts w:ascii="微软雅黑 Light" w:eastAsia="微软雅黑 Light" w:hAnsi="微软雅黑 Light"/>
                <w:sz w:val="18"/>
                <w:lang w:eastAsia="zh-CN"/>
              </w:rPr>
              <w:t>件采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目（品目二重</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2025年12月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宁波宏慈信息科技有限公司</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GoldenDB数据库软</w:t>
            </w:r>
            <w:r w:rsidRPr="003830F7">
              <w:rPr>
                <w:rFonts w:ascii="微软雅黑 Light" w:eastAsia="微软雅黑 Light" w:hAnsi="微软雅黑 Light"/>
                <w:sz w:val="18"/>
                <w:lang w:eastAsia="zh-CN"/>
              </w:rPr>
              <w:t>件</w:t>
            </w:r>
            <w:r w:rsidRPr="003830F7">
              <w:rPr>
                <w:rFonts w:ascii="微软雅黑 Light" w:eastAsia="微软雅黑 Light" w:hAnsi="微软雅黑 Light" w:hint="eastAsia"/>
                <w:sz w:val="18"/>
                <w:lang w:eastAsia="zh-CN"/>
              </w:rPr>
              <w:t>14个节</w:t>
            </w:r>
            <w:r w:rsidRPr="003830F7">
              <w:rPr>
                <w:rFonts w:ascii="微软雅黑 Light" w:eastAsia="微软雅黑 Light" w:hAnsi="微软雅黑 Light"/>
                <w:sz w:val="18"/>
                <w:lang w:eastAsia="zh-CN"/>
              </w:rPr>
              <w:t>点</w:t>
            </w:r>
            <w:r w:rsidRPr="003830F7">
              <w:rPr>
                <w:rFonts w:ascii="微软雅黑 Light" w:eastAsia="微软雅黑 Light" w:hAnsi="微软雅黑 Light" w:hint="eastAsia"/>
                <w:sz w:val="18"/>
                <w:lang w:eastAsia="zh-CN"/>
              </w:rPr>
              <w:t>/1人年驻场</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用系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升</w:t>
            </w:r>
            <w:r w:rsidRPr="003830F7">
              <w:rPr>
                <w:rFonts w:ascii="微软雅黑 Light" w:eastAsia="微软雅黑 Light" w:hAnsi="微软雅黑 Light" w:hint="eastAsia"/>
                <w:sz w:val="18"/>
                <w:lang w:eastAsia="zh-CN"/>
              </w:rPr>
              <w:t>级类</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公金融</w:t>
            </w:r>
            <w:r w:rsidRPr="003830F7">
              <w:rPr>
                <w:rFonts w:ascii="微软雅黑 Light" w:eastAsia="微软雅黑 Light" w:hAnsi="微软雅黑 Light" w:hint="eastAsia"/>
                <w:sz w:val="18"/>
                <w:lang w:eastAsia="zh-CN"/>
              </w:rPr>
              <w:t>业务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2024年保险</w:t>
            </w:r>
            <w:r w:rsidRPr="003830F7">
              <w:rPr>
                <w:rFonts w:ascii="微软雅黑 Light" w:eastAsia="微软雅黑 Light" w:hAnsi="微软雅黑 Light"/>
                <w:sz w:val="18"/>
                <w:lang w:eastAsia="zh-CN"/>
              </w:rPr>
              <w:t>代</w:t>
            </w:r>
            <w:r w:rsidRPr="003830F7">
              <w:rPr>
                <w:rFonts w:ascii="微软雅黑 Light" w:eastAsia="微软雅黑 Light" w:hAnsi="微软雅黑 Light" w:hint="eastAsia"/>
                <w:sz w:val="18"/>
                <w:lang w:eastAsia="zh-CN"/>
              </w:rPr>
              <w:t>销</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建</w:t>
            </w:r>
            <w:r w:rsidRPr="003830F7">
              <w:rPr>
                <w:rFonts w:ascii="微软雅黑 Light" w:eastAsia="微软雅黑 Light" w:hAnsi="微软雅黑 Light" w:hint="eastAsia"/>
                <w:sz w:val="18"/>
                <w:lang w:eastAsia="zh-CN"/>
              </w:rPr>
              <w:t>设项</w:t>
            </w:r>
            <w:r w:rsidRPr="003830F7">
              <w:rPr>
                <w:rFonts w:ascii="微软雅黑 Light" w:eastAsia="微软雅黑 Light" w:hAnsi="微软雅黑 Light"/>
                <w:sz w:val="18"/>
                <w:lang w:eastAsia="zh-CN"/>
              </w:rPr>
              <w:t>目（重</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2024年12月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恒生电</w:t>
            </w:r>
            <w:r w:rsidRPr="003830F7">
              <w:rPr>
                <w:rFonts w:ascii="微软雅黑 Light" w:eastAsia="微软雅黑 Light" w:hAnsi="微软雅黑 Light"/>
                <w:sz w:val="18"/>
                <w:lang w:eastAsia="zh-CN"/>
              </w:rPr>
              <w:t>子股份有限公司</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保险</w:t>
            </w:r>
            <w:r w:rsidRPr="003830F7">
              <w:rPr>
                <w:rFonts w:ascii="微软雅黑 Light" w:eastAsia="微软雅黑 Light" w:hAnsi="微软雅黑 Light"/>
                <w:sz w:val="18"/>
                <w:lang w:eastAsia="zh-CN"/>
              </w:rPr>
              <w:t>代</w:t>
            </w:r>
            <w:r w:rsidRPr="003830F7">
              <w:rPr>
                <w:rFonts w:ascii="微软雅黑 Light" w:eastAsia="微软雅黑 Light" w:hAnsi="微软雅黑 Light" w:hint="eastAsia"/>
                <w:sz w:val="18"/>
                <w:lang w:eastAsia="zh-CN"/>
              </w:rPr>
              <w:t>销</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建</w:t>
            </w:r>
            <w:r w:rsidRPr="003830F7">
              <w:rPr>
                <w:rFonts w:ascii="微软雅黑 Light" w:eastAsia="微软雅黑 Light" w:hAnsi="微软雅黑 Light" w:hint="eastAsia"/>
                <w:sz w:val="18"/>
                <w:lang w:eastAsia="zh-CN"/>
              </w:rPr>
              <w:t>设</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财</w:t>
            </w:r>
            <w:r w:rsidRPr="003830F7">
              <w:rPr>
                <w:rFonts w:ascii="微软雅黑 Light" w:eastAsia="微软雅黑 Light" w:hAnsi="微软雅黑 Light"/>
                <w:sz w:val="18"/>
                <w:lang w:eastAsia="zh-CN"/>
              </w:rPr>
              <w:t>富管理</w:t>
            </w:r>
            <w:r w:rsidRPr="003830F7">
              <w:rPr>
                <w:rFonts w:ascii="微软雅黑 Light" w:eastAsia="微软雅黑 Light" w:hAnsi="微软雅黑 Light" w:hint="eastAsia"/>
                <w:sz w:val="18"/>
                <w:lang w:eastAsia="zh-CN"/>
              </w:rPr>
              <w:t>业务</w:t>
            </w:r>
            <w:r w:rsidRPr="003830F7">
              <w:rPr>
                <w:rFonts w:ascii="微软雅黑 Light" w:eastAsia="微软雅黑 Light" w:hAnsi="微软雅黑 Light"/>
                <w:sz w:val="18"/>
                <w:lang w:eastAsia="zh-CN"/>
              </w:rPr>
              <w:t>拓展</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2024年鲲鹏</w:t>
            </w:r>
            <w:r w:rsidRPr="003830F7">
              <w:rPr>
                <w:rFonts w:ascii="微软雅黑 Light" w:eastAsia="微软雅黑 Light" w:hAnsi="微软雅黑 Light"/>
                <w:sz w:val="18"/>
                <w:lang w:eastAsia="zh-CN"/>
              </w:rPr>
              <w:t>司</w:t>
            </w:r>
            <w:r w:rsidRPr="003830F7">
              <w:rPr>
                <w:rFonts w:ascii="微软雅黑 Light" w:eastAsia="微软雅黑 Light" w:hAnsi="微软雅黑 Light" w:hint="eastAsia"/>
                <w:sz w:val="18"/>
                <w:lang w:eastAsia="zh-CN"/>
              </w:rPr>
              <w:t>库2024版升级项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2024年</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公金融服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升</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、六全服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体系</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2024年财资</w:t>
            </w:r>
            <w:r w:rsidRPr="003830F7">
              <w:rPr>
                <w:rFonts w:ascii="微软雅黑 Light" w:eastAsia="微软雅黑 Light" w:hAnsi="微软雅黑 Light"/>
                <w:sz w:val="18"/>
                <w:lang w:eastAsia="zh-CN"/>
              </w:rPr>
              <w:t>大管家</w:t>
            </w:r>
            <w:r w:rsidRPr="003830F7">
              <w:rPr>
                <w:rFonts w:ascii="微软雅黑 Light" w:eastAsia="微软雅黑 Light" w:hAnsi="微软雅黑 Light" w:hint="eastAsia"/>
                <w:sz w:val="18"/>
                <w:lang w:eastAsia="zh-CN"/>
              </w:rPr>
              <w:t>2024版升级项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2024年</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公金融服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升</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8+4+N服务</w:t>
            </w:r>
            <w:r w:rsidRPr="003830F7">
              <w:rPr>
                <w:rFonts w:ascii="微软雅黑 Light" w:eastAsia="微软雅黑 Light" w:hAnsi="微软雅黑 Light"/>
                <w:sz w:val="18"/>
                <w:lang w:eastAsia="zh-CN"/>
              </w:rPr>
              <w:t>体系</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2025年行业</w:t>
            </w:r>
            <w:r w:rsidRPr="003830F7">
              <w:rPr>
                <w:rFonts w:ascii="微软雅黑 Light" w:eastAsia="微软雅黑 Light" w:hAnsi="微软雅黑 Light"/>
                <w:sz w:val="18"/>
                <w:lang w:eastAsia="zh-CN"/>
              </w:rPr>
              <w:t>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能力升</w:t>
            </w:r>
            <w:r w:rsidRPr="003830F7">
              <w:rPr>
                <w:rFonts w:ascii="微软雅黑 Light" w:eastAsia="微软雅黑 Light" w:hAnsi="微软雅黑 Light" w:hint="eastAsia"/>
                <w:sz w:val="18"/>
                <w:lang w:eastAsia="zh-CN"/>
              </w:rPr>
              <w:t>级项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2025年12月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全渠道对账</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资产</w:t>
            </w:r>
            <w:r w:rsidRPr="003830F7">
              <w:rPr>
                <w:rFonts w:ascii="微软雅黑 Light" w:eastAsia="微软雅黑 Light" w:hAnsi="微软雅黑 Light"/>
                <w:sz w:val="18"/>
                <w:lang w:eastAsia="zh-CN"/>
              </w:rPr>
              <w:t>管理、大模型分析</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2025年场</w:t>
            </w:r>
            <w:r w:rsidRPr="003830F7">
              <w:rPr>
                <w:rFonts w:ascii="微软雅黑 Light" w:eastAsia="微软雅黑 Light" w:hAnsi="微软雅黑 Light"/>
                <w:sz w:val="18"/>
                <w:lang w:eastAsia="zh-CN"/>
              </w:rPr>
              <w:t>景金融系</w:t>
            </w:r>
            <w:r w:rsidRPr="003830F7">
              <w:rPr>
                <w:rFonts w:ascii="微软雅黑 Light" w:eastAsia="微软雅黑 Light" w:hAnsi="微软雅黑 Light" w:hint="eastAsia"/>
                <w:sz w:val="18"/>
                <w:lang w:eastAsia="zh-CN"/>
              </w:rPr>
              <w:t>统API渠道接入及升级</w:t>
            </w:r>
            <w:r w:rsidRPr="003830F7">
              <w:rPr>
                <w:rFonts w:ascii="微软雅黑 Light" w:eastAsia="微软雅黑 Light" w:hAnsi="微软雅黑 Light"/>
                <w:sz w:val="18"/>
                <w:lang w:eastAsia="zh-CN"/>
              </w:rPr>
              <w:t>改造</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2025年10月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天猫平台API对</w:t>
            </w:r>
            <w:r w:rsidRPr="003830F7">
              <w:rPr>
                <w:rFonts w:ascii="微软雅黑 Light" w:eastAsia="微软雅黑 Light" w:hAnsi="微软雅黑 Light"/>
                <w:sz w:val="18"/>
                <w:lang w:eastAsia="zh-CN"/>
              </w:rPr>
              <w:t>接、</w:t>
            </w:r>
            <w:r w:rsidRPr="003830F7">
              <w:rPr>
                <w:rFonts w:ascii="微软雅黑 Light" w:eastAsia="微软雅黑 Light" w:hAnsi="微软雅黑 Light" w:hint="eastAsia"/>
                <w:sz w:val="18"/>
                <w:lang w:eastAsia="zh-CN"/>
              </w:rPr>
              <w:t>简</w:t>
            </w:r>
            <w:r w:rsidRPr="003830F7">
              <w:rPr>
                <w:rFonts w:ascii="微软雅黑 Light" w:eastAsia="微软雅黑 Light" w:hAnsi="微软雅黑 Light"/>
                <w:sz w:val="18"/>
                <w:lang w:eastAsia="zh-CN"/>
              </w:rPr>
              <w:t>化授信流程</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2025年对</w:t>
            </w:r>
            <w:r w:rsidRPr="003830F7">
              <w:rPr>
                <w:rFonts w:ascii="微软雅黑 Light" w:eastAsia="微软雅黑 Light" w:hAnsi="微软雅黑 Light"/>
                <w:sz w:val="18"/>
                <w:lang w:eastAsia="zh-CN"/>
              </w:rPr>
              <w:t>公限</w:t>
            </w:r>
            <w:r w:rsidRPr="003830F7">
              <w:rPr>
                <w:rFonts w:ascii="微软雅黑 Light" w:eastAsia="微软雅黑 Light" w:hAnsi="微软雅黑 Light" w:hint="eastAsia"/>
                <w:sz w:val="18"/>
                <w:lang w:eastAsia="zh-CN"/>
              </w:rPr>
              <w:t>额评级</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统2025年升级项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2025年2月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公信</w:t>
            </w:r>
            <w:r w:rsidRPr="003830F7">
              <w:rPr>
                <w:rFonts w:ascii="微软雅黑 Light" w:eastAsia="微软雅黑 Light" w:hAnsi="微软雅黑 Light" w:hint="eastAsia"/>
                <w:sz w:val="18"/>
                <w:lang w:eastAsia="zh-CN"/>
              </w:rPr>
              <w:t>贷风险</w:t>
            </w:r>
            <w:r w:rsidRPr="003830F7">
              <w:rPr>
                <w:rFonts w:ascii="微软雅黑 Light" w:eastAsia="微软雅黑 Light" w:hAnsi="微软雅黑 Light"/>
                <w:sz w:val="18"/>
                <w:lang w:eastAsia="zh-CN"/>
              </w:rPr>
              <w:t>管理、限</w:t>
            </w:r>
            <w:r w:rsidRPr="003830F7">
              <w:rPr>
                <w:rFonts w:ascii="微软雅黑 Light" w:eastAsia="微软雅黑 Light" w:hAnsi="微软雅黑 Light" w:hint="eastAsia"/>
                <w:sz w:val="18"/>
                <w:lang w:eastAsia="zh-CN"/>
              </w:rPr>
              <w:t>额评级优</w:t>
            </w:r>
            <w:r w:rsidRPr="003830F7">
              <w:rPr>
                <w:rFonts w:ascii="微软雅黑 Light" w:eastAsia="微软雅黑 Light" w:hAnsi="微软雅黑 Light"/>
                <w:sz w:val="18"/>
                <w:lang w:eastAsia="zh-CN"/>
              </w:rPr>
              <w:t>化</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2025年供应链</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统2025年功能改造一期(测试)项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2025年1月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供应链</w:t>
            </w:r>
            <w:r w:rsidRPr="003830F7">
              <w:rPr>
                <w:rFonts w:ascii="微软雅黑 Light" w:eastAsia="微软雅黑 Light" w:hAnsi="微软雅黑 Light"/>
                <w:sz w:val="18"/>
                <w:lang w:eastAsia="zh-CN"/>
              </w:rPr>
              <w:t>金融系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功能升</w:t>
            </w:r>
            <w:r w:rsidRPr="003830F7">
              <w:rPr>
                <w:rFonts w:ascii="微软雅黑 Light" w:eastAsia="微软雅黑 Light" w:hAnsi="微软雅黑 Light" w:hint="eastAsia"/>
                <w:sz w:val="18"/>
                <w:lang w:eastAsia="zh-CN"/>
              </w:rPr>
              <w:t>级</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2025年信贷对</w:t>
            </w:r>
            <w:r w:rsidRPr="003830F7">
              <w:rPr>
                <w:rFonts w:ascii="微软雅黑 Light" w:eastAsia="微软雅黑 Light" w:hAnsi="微软雅黑 Light"/>
                <w:sz w:val="18"/>
                <w:lang w:eastAsia="zh-CN"/>
              </w:rPr>
              <w:t>公作</w:t>
            </w:r>
            <w:r w:rsidRPr="003830F7">
              <w:rPr>
                <w:rFonts w:ascii="微软雅黑 Light" w:eastAsia="微软雅黑 Light" w:hAnsi="微软雅黑 Light" w:hint="eastAsia"/>
                <w:sz w:val="18"/>
                <w:lang w:eastAsia="zh-CN"/>
              </w:rPr>
              <w:t>业2025年功能提升（开发/测试</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2025年4月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公信</w:t>
            </w:r>
            <w:r w:rsidRPr="003830F7">
              <w:rPr>
                <w:rFonts w:ascii="微软雅黑 Light" w:eastAsia="微软雅黑 Light" w:hAnsi="微软雅黑 Light" w:hint="eastAsia"/>
                <w:sz w:val="18"/>
                <w:lang w:eastAsia="zh-CN"/>
              </w:rPr>
              <w:t>贷</w:t>
            </w:r>
            <w:r w:rsidRPr="003830F7">
              <w:rPr>
                <w:rFonts w:ascii="微软雅黑 Light" w:eastAsia="微软雅黑 Light" w:hAnsi="微软雅黑 Light"/>
                <w:sz w:val="18"/>
                <w:lang w:eastAsia="zh-CN"/>
              </w:rPr>
              <w:t>作</w:t>
            </w:r>
            <w:r w:rsidRPr="003830F7">
              <w:rPr>
                <w:rFonts w:ascii="微软雅黑 Light" w:eastAsia="微软雅黑 Light" w:hAnsi="微软雅黑 Light" w:hint="eastAsia"/>
                <w:sz w:val="18"/>
                <w:lang w:eastAsia="zh-CN"/>
              </w:rPr>
              <w:t>业</w:t>
            </w:r>
            <w:r w:rsidRPr="003830F7">
              <w:rPr>
                <w:rFonts w:ascii="微软雅黑 Light" w:eastAsia="微软雅黑 Light" w:hAnsi="微软雅黑 Light"/>
                <w:sz w:val="18"/>
                <w:lang w:eastAsia="zh-CN"/>
              </w:rPr>
              <w:t>平台功能提升</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2025年移动</w:t>
            </w:r>
            <w:r w:rsidRPr="003830F7">
              <w:rPr>
                <w:rFonts w:ascii="微软雅黑 Light" w:eastAsia="微软雅黑 Light" w:hAnsi="微软雅黑 Light"/>
                <w:sz w:val="18"/>
                <w:lang w:eastAsia="zh-CN"/>
              </w:rPr>
              <w:t>信</w:t>
            </w:r>
            <w:r w:rsidRPr="003830F7">
              <w:rPr>
                <w:rFonts w:ascii="微软雅黑 Light" w:eastAsia="微软雅黑 Light" w:hAnsi="微软雅黑 Light" w:hint="eastAsia"/>
                <w:sz w:val="18"/>
                <w:lang w:eastAsia="zh-CN"/>
              </w:rPr>
              <w:t>贷</w:t>
            </w:r>
            <w:r w:rsidRPr="003830F7">
              <w:rPr>
                <w:rFonts w:ascii="微软雅黑 Light" w:eastAsia="微软雅黑 Light" w:hAnsi="微软雅黑 Light"/>
                <w:sz w:val="18"/>
                <w:lang w:eastAsia="zh-CN"/>
              </w:rPr>
              <w:t>三期上</w:t>
            </w:r>
            <w:r w:rsidRPr="003830F7">
              <w:rPr>
                <w:rFonts w:ascii="微软雅黑 Light" w:eastAsia="微软雅黑 Light" w:hAnsi="微软雅黑 Light" w:hint="eastAsia"/>
                <w:sz w:val="18"/>
                <w:lang w:eastAsia="zh-CN"/>
              </w:rPr>
              <w:t>线</w:t>
            </w:r>
            <w:r w:rsidRPr="003830F7">
              <w:rPr>
                <w:rFonts w:ascii="微软雅黑 Light" w:eastAsia="微软雅黑 Light" w:hAnsi="微软雅黑 Light"/>
                <w:sz w:val="18"/>
                <w:lang w:eastAsia="zh-CN"/>
              </w:rPr>
              <w:t>后配套升</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（开</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2025年4月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移动</w:t>
            </w:r>
            <w:r w:rsidRPr="003830F7">
              <w:rPr>
                <w:rFonts w:ascii="微软雅黑 Light" w:eastAsia="微软雅黑 Light" w:hAnsi="微软雅黑 Light"/>
                <w:sz w:val="18"/>
                <w:lang w:eastAsia="zh-CN"/>
              </w:rPr>
              <w:t>信</w:t>
            </w:r>
            <w:r w:rsidRPr="003830F7">
              <w:rPr>
                <w:rFonts w:ascii="微软雅黑 Light" w:eastAsia="微软雅黑 Light" w:hAnsi="微软雅黑 Light" w:hint="eastAsia"/>
                <w:sz w:val="18"/>
                <w:lang w:eastAsia="zh-CN"/>
              </w:rPr>
              <w:t>贷鸿</w:t>
            </w:r>
            <w:r w:rsidRPr="003830F7">
              <w:rPr>
                <w:rFonts w:ascii="微软雅黑 Light" w:eastAsia="微软雅黑 Light" w:hAnsi="微软雅黑 Light"/>
                <w:sz w:val="18"/>
                <w:lang w:eastAsia="zh-CN"/>
              </w:rPr>
              <w:t>蒙客</w:t>
            </w:r>
            <w:r w:rsidRPr="003830F7">
              <w:rPr>
                <w:rFonts w:ascii="微软雅黑 Light" w:eastAsia="微软雅黑 Light" w:hAnsi="微软雅黑 Light" w:hint="eastAsia"/>
                <w:sz w:val="18"/>
                <w:lang w:eastAsia="zh-CN"/>
              </w:rPr>
              <w:t>户</w:t>
            </w:r>
            <w:r w:rsidRPr="003830F7">
              <w:rPr>
                <w:rFonts w:ascii="微软雅黑 Light" w:eastAsia="微软雅黑 Light" w:hAnsi="微软雅黑 Light"/>
                <w:sz w:val="18"/>
                <w:lang w:eastAsia="zh-CN"/>
              </w:rPr>
              <w:t>端</w:t>
            </w:r>
            <w:r w:rsidRPr="003830F7">
              <w:rPr>
                <w:rFonts w:ascii="微软雅黑 Light" w:eastAsia="微软雅黑 Light" w:hAnsi="微软雅黑 Light" w:hint="eastAsia"/>
                <w:sz w:val="18"/>
                <w:lang w:eastAsia="zh-CN"/>
              </w:rPr>
              <w:t>优</w:t>
            </w:r>
            <w:r w:rsidRPr="003830F7">
              <w:rPr>
                <w:rFonts w:ascii="微软雅黑 Light" w:eastAsia="微软雅黑 Light" w:hAnsi="微软雅黑 Light"/>
                <w:sz w:val="18"/>
                <w:lang w:eastAsia="zh-CN"/>
              </w:rPr>
              <w:t>化</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2025年容易贷产</w:t>
            </w:r>
            <w:r w:rsidRPr="003830F7">
              <w:rPr>
                <w:rFonts w:ascii="微软雅黑 Light" w:eastAsia="微软雅黑 Light" w:hAnsi="微软雅黑 Light"/>
                <w:sz w:val="18"/>
                <w:lang w:eastAsia="zh-CN"/>
              </w:rPr>
              <w:t>品</w:t>
            </w:r>
            <w:r w:rsidRPr="003830F7">
              <w:rPr>
                <w:rFonts w:ascii="微软雅黑 Light" w:eastAsia="微软雅黑 Light" w:hAnsi="微软雅黑 Light" w:hint="eastAsia"/>
                <w:sz w:val="18"/>
                <w:lang w:eastAsia="zh-CN"/>
              </w:rPr>
              <w:t>2025年信贷</w:t>
            </w:r>
            <w:r w:rsidRPr="003830F7">
              <w:rPr>
                <w:rFonts w:ascii="微软雅黑 Light" w:eastAsia="微软雅黑 Light" w:hAnsi="微软雅黑 Light"/>
                <w:sz w:val="18"/>
                <w:lang w:eastAsia="zh-CN"/>
              </w:rPr>
              <w:t>建</w:t>
            </w:r>
            <w:r w:rsidRPr="003830F7">
              <w:rPr>
                <w:rFonts w:ascii="微软雅黑 Light" w:eastAsia="微软雅黑 Light" w:hAnsi="微软雅黑 Light" w:hint="eastAsia"/>
                <w:sz w:val="18"/>
                <w:lang w:eastAsia="zh-CN"/>
              </w:rPr>
              <w:t>设优</w:t>
            </w:r>
            <w:r w:rsidRPr="003830F7">
              <w:rPr>
                <w:rFonts w:ascii="微软雅黑 Light" w:eastAsia="微软雅黑 Light" w:hAnsi="微软雅黑 Light"/>
                <w:sz w:val="18"/>
                <w:lang w:eastAsia="zh-CN"/>
              </w:rPr>
              <w:t>化（开</w:t>
            </w:r>
            <w:r w:rsidRPr="003830F7">
              <w:rPr>
                <w:rFonts w:ascii="微软雅黑 Light" w:eastAsia="微软雅黑 Light" w:hAnsi="微软雅黑 Light" w:hint="eastAsia"/>
                <w:sz w:val="18"/>
                <w:lang w:eastAsia="zh-CN"/>
              </w:rPr>
              <w:t>发/测试</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2025年7月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容易贷</w:t>
            </w:r>
            <w:r w:rsidRPr="003830F7">
              <w:rPr>
                <w:rFonts w:ascii="微软雅黑 Light" w:eastAsia="微软雅黑 Light" w:hAnsi="微软雅黑 Light"/>
                <w:sz w:val="18"/>
                <w:lang w:eastAsia="zh-CN"/>
              </w:rPr>
              <w:t>双</w:t>
            </w:r>
            <w:r w:rsidRPr="003830F7">
              <w:rPr>
                <w:rFonts w:ascii="微软雅黑 Light" w:eastAsia="微软雅黑 Light" w:hAnsi="微软雅黑 Light" w:hint="eastAsia"/>
                <w:sz w:val="18"/>
                <w:lang w:eastAsia="zh-CN"/>
              </w:rPr>
              <w:t>额</w:t>
            </w:r>
            <w:r w:rsidRPr="003830F7">
              <w:rPr>
                <w:rFonts w:ascii="微软雅黑 Light" w:eastAsia="微软雅黑 Light" w:hAnsi="微软雅黑 Light"/>
                <w:sz w:val="18"/>
                <w:lang w:eastAsia="zh-CN"/>
              </w:rPr>
              <w:t>度体系、自</w:t>
            </w:r>
            <w:r w:rsidRPr="003830F7">
              <w:rPr>
                <w:rFonts w:ascii="微软雅黑 Light" w:eastAsia="微软雅黑 Light" w:hAnsi="微软雅黑 Light" w:hint="eastAsia"/>
                <w:sz w:val="18"/>
                <w:lang w:eastAsia="zh-CN"/>
              </w:rPr>
              <w:t>动</w:t>
            </w:r>
            <w:r w:rsidRPr="003830F7">
              <w:rPr>
                <w:rFonts w:ascii="微软雅黑 Light" w:eastAsia="微软雅黑 Light" w:hAnsi="微软雅黑 Light"/>
                <w:sz w:val="18"/>
                <w:lang w:eastAsia="zh-CN"/>
              </w:rPr>
              <w:t>提</w:t>
            </w:r>
            <w:r w:rsidRPr="003830F7">
              <w:rPr>
                <w:rFonts w:ascii="微软雅黑 Light" w:eastAsia="微软雅黑 Light" w:hAnsi="微软雅黑 Light" w:hint="eastAsia"/>
                <w:sz w:val="18"/>
                <w:lang w:eastAsia="zh-CN"/>
              </w:rPr>
              <w:t>额</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2025年核算自营</w:t>
            </w:r>
            <w:r w:rsidRPr="003830F7">
              <w:rPr>
                <w:rFonts w:ascii="微软雅黑 Light" w:eastAsia="微软雅黑 Light" w:hAnsi="微软雅黑 Light"/>
                <w:sz w:val="18"/>
                <w:lang w:eastAsia="zh-CN"/>
              </w:rPr>
              <w:t>渠道</w:t>
            </w:r>
            <w:r w:rsidRPr="003830F7">
              <w:rPr>
                <w:rFonts w:ascii="微软雅黑 Light" w:eastAsia="微软雅黑 Light" w:hAnsi="微软雅黑 Light" w:hint="eastAsia"/>
                <w:sz w:val="18"/>
                <w:lang w:eastAsia="zh-CN"/>
              </w:rPr>
              <w:t>产</w:t>
            </w:r>
            <w:r w:rsidRPr="003830F7">
              <w:rPr>
                <w:rFonts w:ascii="微软雅黑 Light" w:eastAsia="微软雅黑 Light" w:hAnsi="微软雅黑 Light"/>
                <w:sz w:val="18"/>
                <w:lang w:eastAsia="zh-CN"/>
              </w:rPr>
              <w:t>品流程升</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三期</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2025年1月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互联</w:t>
            </w:r>
            <w:r w:rsidRPr="003830F7">
              <w:rPr>
                <w:rFonts w:ascii="微软雅黑 Light" w:eastAsia="微软雅黑 Light" w:hAnsi="微软雅黑 Light"/>
                <w:sz w:val="18"/>
                <w:lang w:eastAsia="zh-CN"/>
              </w:rPr>
              <w:t>网</w:t>
            </w:r>
            <w:r w:rsidRPr="003830F7">
              <w:rPr>
                <w:rFonts w:ascii="微软雅黑 Light" w:eastAsia="微软雅黑 Light" w:hAnsi="微软雅黑 Light" w:hint="eastAsia"/>
                <w:sz w:val="18"/>
                <w:lang w:eastAsia="zh-CN"/>
              </w:rPr>
              <w:t>贷</w:t>
            </w:r>
            <w:r w:rsidRPr="003830F7">
              <w:rPr>
                <w:rFonts w:ascii="微软雅黑 Light" w:eastAsia="微软雅黑 Light" w:hAnsi="微软雅黑 Light"/>
                <w:sz w:val="18"/>
                <w:lang w:eastAsia="zh-CN"/>
              </w:rPr>
              <w:t>款合作</w:t>
            </w:r>
            <w:r w:rsidRPr="003830F7">
              <w:rPr>
                <w:rFonts w:ascii="微软雅黑 Light" w:eastAsia="微软雅黑 Light" w:hAnsi="微软雅黑 Light" w:hint="eastAsia"/>
                <w:sz w:val="18"/>
                <w:lang w:eastAsia="zh-CN"/>
              </w:rPr>
              <w:t>领</w:t>
            </w:r>
            <w:r w:rsidRPr="003830F7">
              <w:rPr>
                <w:rFonts w:ascii="微软雅黑 Light" w:eastAsia="微软雅黑 Light" w:hAnsi="微软雅黑 Light"/>
                <w:sz w:val="18"/>
                <w:lang w:eastAsia="zh-CN"/>
              </w:rPr>
              <w:t>域系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升</w:t>
            </w:r>
            <w:r w:rsidRPr="003830F7">
              <w:rPr>
                <w:rFonts w:ascii="微软雅黑 Light" w:eastAsia="微软雅黑 Light" w:hAnsi="微软雅黑 Light" w:hint="eastAsia"/>
                <w:sz w:val="18"/>
                <w:lang w:eastAsia="zh-CN"/>
              </w:rPr>
              <w:t>级</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2025年对</w:t>
            </w:r>
            <w:r w:rsidRPr="003830F7">
              <w:rPr>
                <w:rFonts w:ascii="微软雅黑 Light" w:eastAsia="微软雅黑 Light" w:hAnsi="微软雅黑 Light"/>
                <w:sz w:val="18"/>
                <w:lang w:eastAsia="zh-CN"/>
              </w:rPr>
              <w:t>公智能</w:t>
            </w:r>
            <w:r w:rsidRPr="003830F7">
              <w:rPr>
                <w:rFonts w:ascii="微软雅黑 Light" w:eastAsia="微软雅黑 Light" w:hAnsi="微软雅黑 Light" w:hint="eastAsia"/>
                <w:sz w:val="18"/>
                <w:lang w:eastAsia="zh-CN"/>
              </w:rPr>
              <w:t>场</w:t>
            </w:r>
            <w:r w:rsidRPr="003830F7">
              <w:rPr>
                <w:rFonts w:ascii="微软雅黑 Light" w:eastAsia="微软雅黑 Light" w:hAnsi="微软雅黑 Light"/>
                <w:sz w:val="18"/>
                <w:lang w:eastAsia="zh-CN"/>
              </w:rPr>
              <w:t>景建</w:t>
            </w:r>
            <w:r w:rsidRPr="003830F7">
              <w:rPr>
                <w:rFonts w:ascii="微软雅黑 Light" w:eastAsia="微软雅黑 Light" w:hAnsi="微软雅黑 Light" w:hint="eastAsia"/>
                <w:sz w:val="18"/>
                <w:lang w:eastAsia="zh-CN"/>
              </w:rPr>
              <w:t>设项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2025年11月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蚂蚁</w:t>
            </w:r>
            <w:r w:rsidRPr="003830F7">
              <w:rPr>
                <w:rFonts w:ascii="微软雅黑 Light" w:eastAsia="微软雅黑 Light" w:hAnsi="微软雅黑 Light"/>
                <w:sz w:val="18"/>
                <w:lang w:eastAsia="zh-CN"/>
              </w:rPr>
              <w:t>区</w:t>
            </w:r>
            <w:r w:rsidRPr="003830F7">
              <w:rPr>
                <w:rFonts w:ascii="微软雅黑 Light" w:eastAsia="微软雅黑 Light" w:hAnsi="微软雅黑 Light" w:hint="eastAsia"/>
                <w:sz w:val="18"/>
                <w:lang w:eastAsia="zh-CN"/>
              </w:rPr>
              <w:t>块链</w:t>
            </w:r>
            <w:r w:rsidRPr="003830F7">
              <w:rPr>
                <w:rFonts w:ascii="微软雅黑 Light" w:eastAsia="微软雅黑 Light" w:hAnsi="微软雅黑 Light"/>
                <w:sz w:val="18"/>
                <w:lang w:eastAsia="zh-CN"/>
              </w:rPr>
              <w:t>科技</w:t>
            </w:r>
            <w:r w:rsidRPr="003830F7">
              <w:rPr>
                <w:rFonts w:ascii="微软雅黑 Light" w:eastAsia="微软雅黑 Light" w:hAnsi="微软雅黑 Light" w:hint="eastAsia"/>
                <w:sz w:val="18"/>
                <w:lang w:eastAsia="zh-CN"/>
              </w:rPr>
              <w:t>(上海)有限公司</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对</w:t>
            </w:r>
            <w:r w:rsidRPr="003830F7">
              <w:rPr>
                <w:rFonts w:ascii="微软雅黑 Light" w:eastAsia="微软雅黑 Light" w:hAnsi="微软雅黑 Light"/>
                <w:sz w:val="18"/>
                <w:lang w:eastAsia="zh-CN"/>
              </w:rPr>
              <w:t>公</w:t>
            </w:r>
            <w:r w:rsidRPr="003830F7">
              <w:rPr>
                <w:rFonts w:ascii="微软雅黑 Light" w:eastAsia="微软雅黑 Light" w:hAnsi="微软雅黑 Light" w:hint="eastAsia"/>
                <w:sz w:val="18"/>
                <w:lang w:eastAsia="zh-CN"/>
              </w:rPr>
              <w:t>领</w:t>
            </w:r>
            <w:r w:rsidRPr="003830F7">
              <w:rPr>
                <w:rFonts w:ascii="微软雅黑 Light" w:eastAsia="微软雅黑 Light" w:hAnsi="微软雅黑 Light"/>
                <w:sz w:val="18"/>
                <w:lang w:eastAsia="zh-CN"/>
              </w:rPr>
              <w:t>域智能化、金融咨</w:t>
            </w:r>
            <w:r w:rsidRPr="003830F7">
              <w:rPr>
                <w:rFonts w:ascii="微软雅黑 Light" w:eastAsia="微软雅黑 Light" w:hAnsi="微软雅黑 Light" w:hint="eastAsia"/>
                <w:sz w:val="18"/>
                <w:lang w:eastAsia="zh-CN"/>
              </w:rPr>
              <w:t>询</w:t>
            </w:r>
            <w:r w:rsidRPr="003830F7">
              <w:rPr>
                <w:rFonts w:ascii="微软雅黑 Light" w:eastAsia="微软雅黑 Light" w:hAnsi="微软雅黑 Light"/>
                <w:sz w:val="18"/>
                <w:lang w:eastAsia="zh-CN"/>
              </w:rPr>
              <w:t>、服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方案、</w:t>
            </w:r>
            <w:r w:rsidRPr="003830F7">
              <w:rPr>
                <w:rFonts w:ascii="微软雅黑 Light" w:eastAsia="微软雅黑 Light" w:hAnsi="微软雅黑 Light" w:hint="eastAsia"/>
                <w:sz w:val="18"/>
                <w:lang w:eastAsia="zh-CN"/>
              </w:rPr>
              <w:t>经营</w:t>
            </w:r>
            <w:r w:rsidRPr="003830F7">
              <w:rPr>
                <w:rFonts w:ascii="微软雅黑 Light" w:eastAsia="微软雅黑 Light" w:hAnsi="微软雅黑 Light"/>
                <w:sz w:val="18"/>
                <w:lang w:eastAsia="zh-CN"/>
              </w:rPr>
              <w:t>决策</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大模型与AI专项</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大模型技术</w:t>
            </w:r>
            <w:r w:rsidRPr="003830F7">
              <w:rPr>
                <w:rFonts w:ascii="微软雅黑 Light" w:eastAsia="微软雅黑 Light" w:hAnsi="微软雅黑 Light"/>
                <w:sz w:val="18"/>
                <w:lang w:eastAsia="zh-CN"/>
              </w:rPr>
              <w:t>平台及</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用</w:t>
            </w: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2025年托管业务</w:t>
            </w:r>
            <w:r w:rsidRPr="003830F7">
              <w:rPr>
                <w:rFonts w:ascii="微软雅黑 Light" w:eastAsia="微软雅黑 Light" w:hAnsi="微软雅黑 Light"/>
                <w:sz w:val="18"/>
                <w:lang w:eastAsia="zh-CN"/>
              </w:rPr>
              <w:t>多个</w:t>
            </w:r>
            <w:r w:rsidRPr="003830F7">
              <w:rPr>
                <w:rFonts w:ascii="微软雅黑 Light" w:eastAsia="微软雅黑 Light" w:hAnsi="微软雅黑 Light" w:hint="eastAsia"/>
                <w:sz w:val="18"/>
                <w:lang w:eastAsia="zh-CN"/>
              </w:rPr>
              <w:t>场</w:t>
            </w:r>
            <w:r w:rsidRPr="003830F7">
              <w:rPr>
                <w:rFonts w:ascii="微软雅黑 Light" w:eastAsia="微软雅黑 Light" w:hAnsi="微软雅黑 Light"/>
                <w:sz w:val="18"/>
                <w:lang w:eastAsia="zh-CN"/>
              </w:rPr>
              <w:t>景接入大模型</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2025年6月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大模型技术</w:t>
            </w:r>
            <w:r w:rsidRPr="003830F7">
              <w:rPr>
                <w:rFonts w:ascii="微软雅黑 Light" w:eastAsia="微软雅黑 Light" w:hAnsi="微软雅黑 Light"/>
                <w:sz w:val="18"/>
                <w:lang w:eastAsia="zh-CN"/>
              </w:rPr>
              <w:t>平台建</w:t>
            </w:r>
            <w:r w:rsidRPr="003830F7">
              <w:rPr>
                <w:rFonts w:ascii="微软雅黑 Light" w:eastAsia="微软雅黑 Light" w:hAnsi="微软雅黑 Light" w:hint="eastAsia"/>
                <w:sz w:val="18"/>
                <w:lang w:eastAsia="zh-CN"/>
              </w:rPr>
              <w:t>设</w:t>
            </w:r>
            <w:r w:rsidRPr="003830F7">
              <w:rPr>
                <w:rFonts w:ascii="微软雅黑 Light" w:eastAsia="微软雅黑 Light" w:hAnsi="微软雅黑 Light"/>
                <w:sz w:val="18"/>
                <w:lang w:eastAsia="zh-CN"/>
              </w:rPr>
              <w:t>、托管</w:t>
            </w:r>
            <w:r w:rsidRPr="003830F7">
              <w:rPr>
                <w:rFonts w:ascii="微软雅黑 Light" w:eastAsia="微软雅黑 Light" w:hAnsi="微软雅黑 Light" w:hint="eastAsia"/>
                <w:sz w:val="18"/>
                <w:lang w:eastAsia="zh-CN"/>
              </w:rPr>
              <w:t>业务场</w:t>
            </w:r>
            <w:r w:rsidRPr="003830F7">
              <w:rPr>
                <w:rFonts w:ascii="微软雅黑 Light" w:eastAsia="微软雅黑 Light" w:hAnsi="微软雅黑 Light"/>
                <w:sz w:val="18"/>
                <w:lang w:eastAsia="zh-CN"/>
              </w:rPr>
              <w:t>景</w:t>
            </w:r>
            <w:r w:rsidRPr="003830F7">
              <w:rPr>
                <w:rFonts w:ascii="微软雅黑 Light" w:eastAsia="微软雅黑 Light" w:hAnsi="微软雅黑 Light" w:hint="eastAsia"/>
                <w:sz w:val="18"/>
                <w:lang w:eastAsia="zh-CN"/>
              </w:rPr>
              <w:t>应</w:t>
            </w:r>
            <w:r w:rsidRPr="003830F7">
              <w:rPr>
                <w:rFonts w:ascii="微软雅黑 Light" w:eastAsia="微软雅黑 Light" w:hAnsi="微软雅黑 Light"/>
                <w:sz w:val="18"/>
                <w:lang w:eastAsia="zh-CN"/>
              </w:rPr>
              <w:t>用</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2025年大模型项</w:t>
            </w:r>
            <w:r w:rsidRPr="003830F7">
              <w:rPr>
                <w:rFonts w:ascii="微软雅黑 Light" w:eastAsia="微软雅黑 Light" w:hAnsi="微软雅黑 Light"/>
                <w:sz w:val="18"/>
                <w:lang w:eastAsia="zh-CN"/>
              </w:rPr>
              <w:t>目一期延</w:t>
            </w:r>
            <w:r w:rsidRPr="003830F7">
              <w:rPr>
                <w:rFonts w:ascii="微软雅黑 Light" w:eastAsia="微软雅黑 Light" w:hAnsi="微软雅黑 Light" w:hint="eastAsia"/>
                <w:sz w:val="18"/>
                <w:lang w:eastAsia="zh-CN"/>
              </w:rPr>
              <w:t>续C端API开发项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2025年11月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商二次召集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波波之音智能客服升级</w:t>
            </w:r>
            <w:r w:rsidRPr="003830F7">
              <w:rPr>
                <w:rFonts w:ascii="微软雅黑 Light" w:eastAsia="微软雅黑 Light" w:hAnsi="微软雅黑 Light"/>
                <w:sz w:val="18"/>
                <w:lang w:eastAsia="zh-CN"/>
              </w:rPr>
              <w:t>、多意</w:t>
            </w:r>
            <w:r w:rsidRPr="003830F7">
              <w:rPr>
                <w:rFonts w:ascii="微软雅黑 Light" w:eastAsia="微软雅黑 Light" w:hAnsi="微软雅黑 Light" w:hint="eastAsia"/>
                <w:sz w:val="18"/>
                <w:lang w:eastAsia="zh-CN"/>
              </w:rPr>
              <w:t>图</w:t>
            </w:r>
            <w:r w:rsidRPr="003830F7">
              <w:rPr>
                <w:rFonts w:ascii="微软雅黑 Light" w:eastAsia="微软雅黑 Light" w:hAnsi="微软雅黑 Light"/>
                <w:sz w:val="18"/>
                <w:lang w:eastAsia="zh-CN"/>
              </w:rPr>
              <w:t>复</w:t>
            </w:r>
            <w:r w:rsidRPr="003830F7">
              <w:rPr>
                <w:rFonts w:ascii="微软雅黑 Light" w:eastAsia="微软雅黑 Light" w:hAnsi="微软雅黑 Light" w:hint="eastAsia"/>
                <w:sz w:val="18"/>
                <w:lang w:eastAsia="zh-CN"/>
              </w:rPr>
              <w:t>杂问题优</w:t>
            </w:r>
            <w:r w:rsidRPr="003830F7">
              <w:rPr>
                <w:rFonts w:ascii="微软雅黑 Light" w:eastAsia="微软雅黑 Light" w:hAnsi="微软雅黑 Light"/>
                <w:sz w:val="18"/>
                <w:lang w:eastAsia="zh-CN"/>
              </w:rPr>
              <w:t>化、</w:t>
            </w:r>
            <w:r w:rsidRPr="003830F7">
              <w:rPr>
                <w:rFonts w:ascii="微软雅黑 Light" w:eastAsia="微软雅黑 Light" w:hAnsi="微软雅黑 Light" w:hint="eastAsia"/>
                <w:sz w:val="18"/>
                <w:lang w:eastAsia="zh-CN"/>
              </w:rPr>
              <w:t>C端场</w:t>
            </w:r>
            <w:r w:rsidRPr="003830F7">
              <w:rPr>
                <w:rFonts w:ascii="微软雅黑 Light" w:eastAsia="微软雅黑 Light" w:hAnsi="微软雅黑 Light"/>
                <w:sz w:val="18"/>
                <w:lang w:eastAsia="zh-CN"/>
              </w:rPr>
              <w:t>景能力丰富</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零售金融业务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零售金融业务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2025年新一代智能双录</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2025年8月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金融行业</w:t>
            </w:r>
            <w:r w:rsidRPr="003830F7">
              <w:rPr>
                <w:rFonts w:ascii="微软雅黑 Light" w:eastAsia="微软雅黑 Light" w:hAnsi="微软雅黑 Light"/>
                <w:sz w:val="18"/>
                <w:lang w:eastAsia="zh-CN"/>
              </w:rPr>
              <w:t>双</w:t>
            </w:r>
            <w:r w:rsidRPr="003830F7">
              <w:rPr>
                <w:rFonts w:ascii="微软雅黑 Light" w:eastAsia="微软雅黑 Light" w:hAnsi="微软雅黑 Light" w:hint="eastAsia"/>
                <w:sz w:val="18"/>
                <w:lang w:eastAsia="zh-CN"/>
              </w:rPr>
              <w:t>录</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、可配置化、</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一工作台</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2025年网络</w:t>
            </w:r>
            <w:r w:rsidRPr="003830F7">
              <w:rPr>
                <w:rFonts w:ascii="微软雅黑 Light" w:eastAsia="微软雅黑 Light" w:hAnsi="微软雅黑 Light"/>
                <w:sz w:val="18"/>
                <w:lang w:eastAsia="zh-CN"/>
              </w:rPr>
              <w:t>在</w:t>
            </w:r>
            <w:r w:rsidRPr="003830F7">
              <w:rPr>
                <w:rFonts w:ascii="微软雅黑 Light" w:eastAsia="微软雅黑 Light" w:hAnsi="微软雅黑 Light" w:hint="eastAsia"/>
                <w:sz w:val="18"/>
                <w:lang w:eastAsia="zh-CN"/>
              </w:rPr>
              <w:t>线2025年优</w:t>
            </w:r>
            <w:r w:rsidRPr="003830F7">
              <w:rPr>
                <w:rFonts w:ascii="微软雅黑 Light" w:eastAsia="微软雅黑 Light" w:hAnsi="微软雅黑 Light"/>
                <w:sz w:val="18"/>
                <w:lang w:eastAsia="zh-CN"/>
              </w:rPr>
              <w:t>化</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目一期（</w:t>
            </w:r>
            <w:r w:rsidRPr="003830F7">
              <w:rPr>
                <w:rFonts w:ascii="微软雅黑 Light" w:eastAsia="微软雅黑 Light" w:hAnsi="微软雅黑 Light" w:hint="eastAsia"/>
                <w:sz w:val="18"/>
                <w:lang w:eastAsia="zh-CN"/>
              </w:rPr>
              <w:t>测试</w:t>
            </w:r>
            <w:r w:rsidRPr="003830F7">
              <w:rPr>
                <w:rFonts w:ascii="微软雅黑 Light" w:eastAsia="微软雅黑 Light" w:hAnsi="微软雅黑 Light"/>
                <w:sz w:val="18"/>
                <w:lang w:eastAsia="zh-CN"/>
              </w:rPr>
              <w:t>）</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2025年7月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在线</w:t>
            </w:r>
            <w:r w:rsidRPr="003830F7">
              <w:rPr>
                <w:rFonts w:ascii="微软雅黑 Light" w:eastAsia="微软雅黑 Light" w:hAnsi="微软雅黑 Light"/>
                <w:sz w:val="18"/>
                <w:lang w:eastAsia="zh-CN"/>
              </w:rPr>
              <w:t>客服系</w:t>
            </w:r>
            <w:r w:rsidRPr="003830F7">
              <w:rPr>
                <w:rFonts w:ascii="微软雅黑 Light" w:eastAsia="微软雅黑 Light" w:hAnsi="微软雅黑 Light" w:hint="eastAsia"/>
                <w:sz w:val="18"/>
                <w:lang w:eastAsia="zh-CN"/>
              </w:rPr>
              <w:t>统优</w:t>
            </w:r>
            <w:r w:rsidRPr="003830F7">
              <w:rPr>
                <w:rFonts w:ascii="微软雅黑 Light" w:eastAsia="微软雅黑 Light" w:hAnsi="微软雅黑 Light"/>
                <w:sz w:val="18"/>
                <w:lang w:eastAsia="zh-CN"/>
              </w:rPr>
              <w:t>化、</w:t>
            </w:r>
            <w:r w:rsidRPr="003830F7">
              <w:rPr>
                <w:rFonts w:ascii="微软雅黑 Light" w:eastAsia="微软雅黑 Light" w:hAnsi="微软雅黑 Light" w:hint="eastAsia"/>
                <w:sz w:val="18"/>
                <w:lang w:eastAsia="zh-CN"/>
              </w:rPr>
              <w:t>远</w:t>
            </w:r>
            <w:r w:rsidRPr="003830F7">
              <w:rPr>
                <w:rFonts w:ascii="微软雅黑 Light" w:eastAsia="微软雅黑 Light" w:hAnsi="微软雅黑 Light"/>
                <w:sz w:val="18"/>
                <w:lang w:eastAsia="zh-CN"/>
              </w:rPr>
              <w:t>程</w:t>
            </w:r>
            <w:r w:rsidRPr="003830F7">
              <w:rPr>
                <w:rFonts w:ascii="微软雅黑 Light" w:eastAsia="微软雅黑 Light" w:hAnsi="微软雅黑 Light" w:hint="eastAsia"/>
                <w:sz w:val="18"/>
                <w:lang w:eastAsia="zh-CN"/>
              </w:rPr>
              <w:t>协</w:t>
            </w:r>
            <w:r w:rsidRPr="003830F7">
              <w:rPr>
                <w:rFonts w:ascii="微软雅黑 Light" w:eastAsia="微软雅黑 Light" w:hAnsi="微软雅黑 Light"/>
                <w:sz w:val="18"/>
                <w:lang w:eastAsia="zh-CN"/>
              </w:rPr>
              <w:t>助、同屏互</w:t>
            </w:r>
            <w:r w:rsidRPr="003830F7">
              <w:rPr>
                <w:rFonts w:ascii="微软雅黑 Light" w:eastAsia="微软雅黑 Light" w:hAnsi="微软雅黑 Light" w:hint="eastAsia"/>
                <w:sz w:val="18"/>
                <w:lang w:eastAsia="zh-CN"/>
              </w:rPr>
              <w:t>动</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2025年个人风</w:t>
            </w:r>
            <w:r w:rsidRPr="003830F7">
              <w:rPr>
                <w:rFonts w:ascii="微软雅黑 Light" w:eastAsia="微软雅黑 Light" w:hAnsi="微软雅黑 Light"/>
                <w:sz w:val="18"/>
                <w:lang w:eastAsia="zh-CN"/>
              </w:rPr>
              <w:t>控中台直接</w:t>
            </w:r>
            <w:r w:rsidRPr="003830F7">
              <w:rPr>
                <w:rFonts w:ascii="微软雅黑 Light" w:eastAsia="微软雅黑 Light" w:hAnsi="微软雅黑 Light" w:hint="eastAsia"/>
                <w:sz w:val="18"/>
                <w:lang w:eastAsia="zh-CN"/>
              </w:rPr>
              <w:t>贷</w:t>
            </w:r>
            <w:r w:rsidRPr="003830F7">
              <w:rPr>
                <w:rFonts w:ascii="微软雅黑 Light" w:eastAsia="微软雅黑 Light" w:hAnsi="微软雅黑 Light"/>
                <w:sz w:val="18"/>
                <w:lang w:eastAsia="zh-CN"/>
              </w:rPr>
              <w:t>渠道策略</w:t>
            </w:r>
            <w:r w:rsidRPr="003830F7">
              <w:rPr>
                <w:rFonts w:ascii="微软雅黑 Light" w:eastAsia="微软雅黑 Light" w:hAnsi="微软雅黑 Light" w:hint="eastAsia"/>
                <w:sz w:val="18"/>
                <w:lang w:eastAsia="zh-CN"/>
              </w:rPr>
              <w:t>优</w:t>
            </w:r>
            <w:r w:rsidRPr="003830F7">
              <w:rPr>
                <w:rFonts w:ascii="微软雅黑 Light" w:eastAsia="微软雅黑 Light" w:hAnsi="微软雅黑 Light"/>
                <w:sz w:val="18"/>
                <w:lang w:eastAsia="zh-CN"/>
              </w:rPr>
              <w:t>化</w:t>
            </w:r>
            <w:r w:rsidRPr="003830F7">
              <w:rPr>
                <w:rFonts w:ascii="微软雅黑 Light" w:eastAsia="微软雅黑 Light" w:hAnsi="微软雅黑 Light" w:hint="eastAsia"/>
                <w:sz w:val="18"/>
                <w:lang w:eastAsia="zh-CN"/>
              </w:rPr>
              <w:t>2025年一期项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2025年2月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策略迭代、模型优</w:t>
            </w:r>
            <w:r w:rsidRPr="003830F7">
              <w:rPr>
                <w:rFonts w:ascii="微软雅黑 Light" w:eastAsia="微软雅黑 Light" w:hAnsi="微软雅黑 Light"/>
                <w:sz w:val="18"/>
                <w:lang w:eastAsia="zh-CN"/>
              </w:rPr>
              <w:t>化、</w:t>
            </w:r>
            <w:r w:rsidRPr="003830F7">
              <w:rPr>
                <w:rFonts w:ascii="微软雅黑 Light" w:eastAsia="微软雅黑 Light" w:hAnsi="微软雅黑 Light" w:hint="eastAsia"/>
                <w:sz w:val="18"/>
                <w:lang w:eastAsia="zh-CN"/>
              </w:rPr>
              <w:t>风险</w:t>
            </w:r>
            <w:r w:rsidRPr="003830F7">
              <w:rPr>
                <w:rFonts w:ascii="微软雅黑 Light" w:eastAsia="微软雅黑 Light" w:hAnsi="微软雅黑 Light"/>
                <w:sz w:val="18"/>
                <w:lang w:eastAsia="zh-CN"/>
              </w:rPr>
              <w:t>数据接入</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2025年远</w:t>
            </w:r>
            <w:r w:rsidRPr="003830F7">
              <w:rPr>
                <w:rFonts w:ascii="微软雅黑 Light" w:eastAsia="微软雅黑 Light" w:hAnsi="微软雅黑 Light"/>
                <w:sz w:val="18"/>
                <w:lang w:eastAsia="zh-CN"/>
              </w:rPr>
              <w:t>程</w:t>
            </w:r>
            <w:r w:rsidRPr="003830F7">
              <w:rPr>
                <w:rFonts w:ascii="微软雅黑 Light" w:eastAsia="微软雅黑 Light" w:hAnsi="微软雅黑 Light" w:hint="eastAsia"/>
                <w:sz w:val="18"/>
                <w:lang w:eastAsia="zh-CN"/>
              </w:rPr>
              <w:t>风</w:t>
            </w:r>
            <w:r w:rsidRPr="003830F7">
              <w:rPr>
                <w:rFonts w:ascii="微软雅黑 Light" w:eastAsia="微软雅黑 Light" w:hAnsi="微软雅黑 Light"/>
                <w:sz w:val="18"/>
                <w:lang w:eastAsia="zh-CN"/>
              </w:rPr>
              <w:t>控系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自</w:t>
            </w:r>
            <w:r w:rsidRPr="003830F7">
              <w:rPr>
                <w:rFonts w:ascii="微软雅黑 Light" w:eastAsia="微软雅黑 Light" w:hAnsi="微软雅黑 Light" w:hint="eastAsia"/>
                <w:sz w:val="18"/>
                <w:lang w:eastAsia="zh-CN"/>
              </w:rPr>
              <w:t>营</w:t>
            </w:r>
            <w:r w:rsidRPr="003830F7">
              <w:rPr>
                <w:rFonts w:ascii="微软雅黑 Light" w:eastAsia="微软雅黑 Light" w:hAnsi="微软雅黑 Light"/>
                <w:sz w:val="18"/>
                <w:lang w:eastAsia="zh-CN"/>
              </w:rPr>
              <w:t>渠道策略研</w:t>
            </w:r>
            <w:r w:rsidRPr="003830F7">
              <w:rPr>
                <w:rFonts w:ascii="微软雅黑 Light" w:eastAsia="微软雅黑 Light" w:hAnsi="微软雅黑 Light" w:hint="eastAsia"/>
                <w:sz w:val="18"/>
                <w:lang w:eastAsia="zh-CN"/>
              </w:rPr>
              <w:t>发2026年一期项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2025年12月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远</w:t>
            </w:r>
            <w:r w:rsidRPr="003830F7">
              <w:rPr>
                <w:rFonts w:ascii="微软雅黑 Light" w:eastAsia="微软雅黑 Light" w:hAnsi="微软雅黑 Light"/>
                <w:sz w:val="18"/>
                <w:lang w:eastAsia="zh-CN"/>
              </w:rPr>
              <w:t>程</w:t>
            </w:r>
            <w:r w:rsidRPr="003830F7">
              <w:rPr>
                <w:rFonts w:ascii="微软雅黑 Light" w:eastAsia="微软雅黑 Light" w:hAnsi="微软雅黑 Light" w:hint="eastAsia"/>
                <w:sz w:val="18"/>
                <w:lang w:eastAsia="zh-CN"/>
              </w:rPr>
              <w:t>银</w:t>
            </w:r>
            <w:r w:rsidRPr="003830F7">
              <w:rPr>
                <w:rFonts w:ascii="微软雅黑 Light" w:eastAsia="微软雅黑 Light" w:hAnsi="微软雅黑 Light"/>
                <w:sz w:val="18"/>
                <w:lang w:eastAsia="zh-CN"/>
              </w:rPr>
              <w:t>行自</w:t>
            </w:r>
            <w:r w:rsidRPr="003830F7">
              <w:rPr>
                <w:rFonts w:ascii="微软雅黑 Light" w:eastAsia="微软雅黑 Light" w:hAnsi="微软雅黑 Light" w:hint="eastAsia"/>
                <w:sz w:val="18"/>
                <w:lang w:eastAsia="zh-CN"/>
              </w:rPr>
              <w:t>营风</w:t>
            </w:r>
            <w:r w:rsidRPr="003830F7">
              <w:rPr>
                <w:rFonts w:ascii="微软雅黑 Light" w:eastAsia="微软雅黑 Light" w:hAnsi="微软雅黑 Light"/>
                <w:sz w:val="18"/>
                <w:lang w:eastAsia="zh-CN"/>
              </w:rPr>
              <w:t>控体系</w:t>
            </w:r>
            <w:r w:rsidRPr="003830F7">
              <w:rPr>
                <w:rFonts w:ascii="微软雅黑 Light" w:eastAsia="微软雅黑 Light" w:hAnsi="微软雅黑 Light" w:hint="eastAsia"/>
                <w:sz w:val="18"/>
                <w:lang w:eastAsia="zh-CN"/>
              </w:rPr>
              <w:t>优</w:t>
            </w:r>
            <w:r w:rsidRPr="003830F7">
              <w:rPr>
                <w:rFonts w:ascii="微软雅黑 Light" w:eastAsia="微软雅黑 Light" w:hAnsi="微软雅黑 Light"/>
                <w:sz w:val="18"/>
                <w:lang w:eastAsia="zh-CN"/>
              </w:rPr>
              <w:t>化（跨年</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r>
      <w:tr w:rsidR="00CE5910" w:rsidRPr="003830F7" w:rsidTr="00B61152">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风险</w:t>
            </w:r>
            <w:r w:rsidRPr="003830F7">
              <w:rPr>
                <w:rFonts w:ascii="微软雅黑 Light" w:eastAsia="微软雅黑 Light" w:hAnsi="微软雅黑 Light"/>
                <w:sz w:val="18"/>
                <w:lang w:eastAsia="zh-CN"/>
              </w:rPr>
              <w:t>管理与合</w:t>
            </w:r>
            <w:r w:rsidRPr="003830F7">
              <w:rPr>
                <w:rFonts w:ascii="微软雅黑 Light" w:eastAsia="微软雅黑 Light" w:hAnsi="微软雅黑 Light" w:hint="eastAsia"/>
                <w:sz w:val="18"/>
                <w:lang w:eastAsia="zh-CN"/>
              </w:rPr>
              <w:t>规</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风险</w:t>
            </w:r>
            <w:r w:rsidRPr="003830F7">
              <w:rPr>
                <w:rFonts w:ascii="微软雅黑 Light" w:eastAsia="微软雅黑 Light" w:hAnsi="微软雅黑 Light"/>
                <w:sz w:val="18"/>
                <w:lang w:eastAsia="zh-CN"/>
              </w:rPr>
              <w:t>管理与合</w:t>
            </w:r>
            <w:r w:rsidRPr="003830F7">
              <w:rPr>
                <w:rFonts w:ascii="微软雅黑 Light" w:eastAsia="微软雅黑 Light" w:hAnsi="微软雅黑 Light" w:hint="eastAsia"/>
                <w:sz w:val="18"/>
                <w:lang w:eastAsia="zh-CN"/>
              </w:rPr>
              <w:t>规</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p>
        </w:tc>
        <w:tc>
          <w:tcPr>
            <w:tcW w:w="302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2025年风</w:t>
            </w:r>
            <w:r w:rsidRPr="003830F7">
              <w:rPr>
                <w:rFonts w:ascii="微软雅黑 Light" w:eastAsia="微软雅黑 Light" w:hAnsi="微软雅黑 Light"/>
                <w:sz w:val="18"/>
                <w:lang w:eastAsia="zh-CN"/>
              </w:rPr>
              <w:t>控中台</w:t>
            </w:r>
            <w:r w:rsidRPr="003830F7">
              <w:rPr>
                <w:rFonts w:ascii="微软雅黑 Light" w:eastAsia="微软雅黑 Light" w:hAnsi="微软雅黑 Light" w:hint="eastAsia"/>
                <w:sz w:val="18"/>
                <w:lang w:eastAsia="zh-CN"/>
              </w:rPr>
              <w:t>2025年二期项</w:t>
            </w:r>
            <w:r w:rsidRPr="003830F7">
              <w:rPr>
                <w:rFonts w:ascii="微软雅黑 Light" w:eastAsia="微软雅黑 Light" w:hAnsi="微软雅黑 Light"/>
                <w:sz w:val="18"/>
                <w:lang w:eastAsia="zh-CN"/>
              </w:rPr>
              <w:t>目</w:t>
            </w:r>
          </w:p>
        </w:tc>
        <w:tc>
          <w:tcPr>
            <w:tcW w:w="1417"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2025年11月</w:t>
            </w:r>
          </w:p>
        </w:tc>
        <w:tc>
          <w:tcPr>
            <w:tcW w:w="3261"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商二次召集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vAlign w:val="center"/>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轻</w:t>
            </w:r>
            <w:r w:rsidRPr="003830F7">
              <w:rPr>
                <w:rFonts w:ascii="微软雅黑 Light" w:eastAsia="微软雅黑 Light" w:hAnsi="微软雅黑 Light"/>
                <w:sz w:val="18"/>
                <w:lang w:eastAsia="zh-CN"/>
              </w:rPr>
              <w:t>量</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引擎、批量回溯、策略中心、自定</w:t>
            </w:r>
            <w:r w:rsidRPr="003830F7">
              <w:rPr>
                <w:rFonts w:ascii="微软雅黑 Light" w:eastAsia="微软雅黑 Light" w:hAnsi="微软雅黑 Light" w:hint="eastAsia"/>
                <w:sz w:val="18"/>
                <w:lang w:eastAsia="zh-CN"/>
              </w:rPr>
              <w:t>义</w:t>
            </w:r>
            <w:r w:rsidRPr="003830F7">
              <w:rPr>
                <w:rFonts w:ascii="微软雅黑 Light" w:eastAsia="微软雅黑 Light" w:hAnsi="微软雅黑 Light"/>
                <w:sz w:val="18"/>
                <w:lang w:eastAsia="zh-CN"/>
              </w:rPr>
              <w:t>落</w:t>
            </w:r>
            <w:r w:rsidRPr="003830F7">
              <w:rPr>
                <w:rFonts w:ascii="微软雅黑 Light" w:eastAsia="微软雅黑 Light" w:hAnsi="微软雅黑 Light" w:hint="eastAsia"/>
                <w:sz w:val="18"/>
                <w:lang w:eastAsia="zh-CN"/>
              </w:rPr>
              <w:t>库</w:t>
            </w:r>
            <w:r w:rsidRPr="003830F7">
              <w:rPr>
                <w:rFonts w:ascii="微软雅黑 Light" w:eastAsia="微软雅黑 Light" w:hAnsi="微软雅黑 Light"/>
                <w:sz w:val="18"/>
                <w:lang w:eastAsia="zh-CN"/>
              </w:rPr>
              <w:t>、名</w:t>
            </w:r>
            <w:r w:rsidRPr="003830F7">
              <w:rPr>
                <w:rFonts w:ascii="微软雅黑 Light" w:eastAsia="微软雅黑 Light" w:hAnsi="微软雅黑 Light" w:hint="eastAsia"/>
                <w:sz w:val="18"/>
                <w:lang w:eastAsia="zh-CN"/>
              </w:rPr>
              <w:t>单库优</w:t>
            </w:r>
            <w:r w:rsidRPr="003830F7">
              <w:rPr>
                <w:rFonts w:ascii="微软雅黑 Light" w:eastAsia="微软雅黑 Light" w:hAnsi="微软雅黑 Light"/>
                <w:sz w:val="18"/>
                <w:lang w:eastAsia="zh-CN"/>
              </w:rPr>
              <w:t>化</w:t>
            </w:r>
          </w:p>
        </w:tc>
      </w:tr>
      <w:tr w:rsidR="00CE5910" w:rsidRPr="003830F7" w:rsidTr="00B61152">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年信用卡风</w:t>
            </w:r>
            <w:r w:rsidRPr="003830F7">
              <w:rPr>
                <w:rFonts w:ascii="微软雅黑 Light" w:eastAsia="微软雅黑 Light" w:hAnsi="微软雅黑 Light"/>
                <w:sz w:val="18"/>
                <w:lang w:eastAsia="zh-CN"/>
              </w:rPr>
              <w:t>控系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年支撑项</w:t>
            </w:r>
            <w:r w:rsidRPr="003830F7">
              <w:rPr>
                <w:rFonts w:ascii="微软雅黑 Light" w:eastAsia="微软雅黑 Light" w:hAnsi="微软雅黑 Light"/>
                <w:sz w:val="18"/>
                <w:lang w:eastAsia="zh-CN"/>
              </w:rPr>
              <w:t>目</w:t>
            </w:r>
          </w:p>
        </w:tc>
        <w:tc>
          <w:tcPr>
            <w:tcW w:w="1417"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月</w:t>
            </w:r>
          </w:p>
        </w:tc>
        <w:tc>
          <w:tcPr>
            <w:tcW w:w="3261"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易百分产</w:t>
            </w:r>
            <w:r w:rsidRPr="003830F7">
              <w:rPr>
                <w:rFonts w:ascii="微软雅黑 Light" w:eastAsia="微软雅黑 Light" w:hAnsi="微软雅黑 Light"/>
                <w:sz w:val="18"/>
                <w:lang w:eastAsia="zh-CN"/>
              </w:rPr>
              <w:t>品、</w:t>
            </w:r>
            <w:r w:rsidRPr="003830F7">
              <w:rPr>
                <w:rFonts w:ascii="微软雅黑 Light" w:eastAsia="微软雅黑 Light" w:hAnsi="微软雅黑 Light" w:hint="eastAsia"/>
                <w:sz w:val="18"/>
                <w:lang w:eastAsia="zh-CN"/>
              </w:rPr>
              <w:t>标</w:t>
            </w:r>
            <w:r w:rsidRPr="003830F7">
              <w:rPr>
                <w:rFonts w:ascii="微软雅黑 Light" w:eastAsia="微软雅黑 Light" w:hAnsi="微软雅黑 Light"/>
                <w:sz w:val="18"/>
                <w:lang w:eastAsia="zh-CN"/>
              </w:rPr>
              <w:t>准卡</w:t>
            </w:r>
            <w:r w:rsidRPr="003830F7">
              <w:rPr>
                <w:rFonts w:ascii="微软雅黑 Light" w:eastAsia="微软雅黑 Light" w:hAnsi="微软雅黑 Light" w:hint="eastAsia"/>
                <w:sz w:val="18"/>
                <w:lang w:eastAsia="zh-CN"/>
              </w:rPr>
              <w:t>产</w:t>
            </w:r>
            <w:r w:rsidRPr="003830F7">
              <w:rPr>
                <w:rFonts w:ascii="微软雅黑 Light" w:eastAsia="微软雅黑 Light" w:hAnsi="微软雅黑 Light"/>
                <w:sz w:val="18"/>
                <w:lang w:eastAsia="zh-CN"/>
              </w:rPr>
              <w:t>品、批量回溯、</w:t>
            </w:r>
            <w:r w:rsidRPr="003830F7">
              <w:rPr>
                <w:rFonts w:ascii="微软雅黑 Light" w:eastAsia="微软雅黑 Light" w:hAnsi="微软雅黑 Light" w:hint="eastAsia"/>
                <w:sz w:val="18"/>
                <w:lang w:eastAsia="zh-CN"/>
              </w:rPr>
              <w:t>业务监</w:t>
            </w:r>
            <w:r w:rsidRPr="003830F7">
              <w:rPr>
                <w:rFonts w:ascii="微软雅黑 Light" w:eastAsia="微软雅黑 Light" w:hAnsi="微软雅黑 Light"/>
                <w:sz w:val="18"/>
                <w:lang w:eastAsia="zh-CN"/>
              </w:rPr>
              <w:t>控、商英卡</w:t>
            </w:r>
            <w:r w:rsidRPr="003830F7">
              <w:rPr>
                <w:rFonts w:ascii="微软雅黑 Light" w:eastAsia="微软雅黑 Light" w:hAnsi="微软雅黑 Light" w:hint="eastAsia"/>
                <w:sz w:val="18"/>
                <w:lang w:eastAsia="zh-CN"/>
              </w:rPr>
              <w:t>产</w:t>
            </w:r>
            <w:r w:rsidRPr="003830F7">
              <w:rPr>
                <w:rFonts w:ascii="微软雅黑 Light" w:eastAsia="微软雅黑 Light" w:hAnsi="微软雅黑 Light"/>
                <w:sz w:val="18"/>
                <w:lang w:eastAsia="zh-CN"/>
              </w:rPr>
              <w:t>品策略</w:t>
            </w:r>
            <w:r w:rsidRPr="003830F7">
              <w:rPr>
                <w:rFonts w:ascii="微软雅黑 Light" w:eastAsia="微软雅黑 Light" w:hAnsi="微软雅黑 Light" w:hint="eastAsia"/>
                <w:sz w:val="18"/>
                <w:lang w:eastAsia="zh-CN"/>
              </w:rPr>
              <w:t>调</w:t>
            </w:r>
            <w:r w:rsidRPr="003830F7">
              <w:rPr>
                <w:rFonts w:ascii="微软雅黑 Light" w:eastAsia="微软雅黑 Light" w:hAnsi="微软雅黑 Light"/>
                <w:sz w:val="18"/>
                <w:lang w:eastAsia="zh-CN"/>
              </w:rPr>
              <w:lastRenderedPageBreak/>
              <w:t>整、大</w:t>
            </w:r>
            <w:r w:rsidRPr="003830F7">
              <w:rPr>
                <w:rFonts w:ascii="微软雅黑 Light" w:eastAsia="微软雅黑 Light" w:hAnsi="微软雅黑 Light" w:hint="eastAsia"/>
                <w:sz w:val="18"/>
                <w:lang w:eastAsia="zh-CN"/>
              </w:rPr>
              <w:t>额</w:t>
            </w:r>
            <w:r w:rsidRPr="003830F7">
              <w:rPr>
                <w:rFonts w:ascii="微软雅黑 Light" w:eastAsia="微软雅黑 Light" w:hAnsi="微软雅黑 Light"/>
                <w:sz w:val="18"/>
                <w:lang w:eastAsia="zh-CN"/>
              </w:rPr>
              <w:t>分期</w:t>
            </w:r>
            <w:r w:rsidRPr="003830F7">
              <w:rPr>
                <w:rFonts w:ascii="微软雅黑 Light" w:eastAsia="微软雅黑 Light" w:hAnsi="微软雅黑 Light" w:hint="eastAsia"/>
                <w:sz w:val="18"/>
                <w:lang w:eastAsia="zh-CN"/>
              </w:rPr>
              <w:t>产</w:t>
            </w:r>
            <w:r w:rsidRPr="003830F7">
              <w:rPr>
                <w:rFonts w:ascii="微软雅黑 Light" w:eastAsia="微软雅黑 Light" w:hAnsi="微软雅黑 Light"/>
                <w:sz w:val="18"/>
                <w:lang w:eastAsia="zh-CN"/>
              </w:rPr>
              <w:t>品策略</w:t>
            </w:r>
            <w:r w:rsidRPr="003830F7">
              <w:rPr>
                <w:rFonts w:ascii="微软雅黑 Light" w:eastAsia="微软雅黑 Light" w:hAnsi="微软雅黑 Light" w:hint="eastAsia"/>
                <w:sz w:val="18"/>
                <w:lang w:eastAsia="zh-CN"/>
              </w:rPr>
              <w:t>调</w:t>
            </w:r>
            <w:r w:rsidRPr="003830F7">
              <w:rPr>
                <w:rFonts w:ascii="微软雅黑 Light" w:eastAsia="微软雅黑 Light" w:hAnsi="微软雅黑 Light"/>
                <w:sz w:val="18"/>
                <w:lang w:eastAsia="zh-CN"/>
              </w:rPr>
              <w:t>整、</w:t>
            </w:r>
            <w:r w:rsidRPr="003830F7">
              <w:rPr>
                <w:rFonts w:ascii="微软雅黑 Light" w:eastAsia="微软雅黑 Light" w:hAnsi="微软雅黑 Light" w:hint="eastAsia"/>
                <w:sz w:val="18"/>
                <w:lang w:eastAsia="zh-CN"/>
              </w:rPr>
              <w:t>调额续</w:t>
            </w:r>
            <w:r w:rsidRPr="003830F7">
              <w:rPr>
                <w:rFonts w:ascii="微软雅黑 Light" w:eastAsia="微软雅黑 Light" w:hAnsi="微软雅黑 Light"/>
                <w:sz w:val="18"/>
                <w:lang w:eastAsia="zh-CN"/>
              </w:rPr>
              <w:t>期策略</w:t>
            </w:r>
            <w:r w:rsidRPr="003830F7">
              <w:rPr>
                <w:rFonts w:ascii="微软雅黑 Light" w:eastAsia="微软雅黑 Light" w:hAnsi="微软雅黑 Light" w:hint="eastAsia"/>
                <w:sz w:val="18"/>
                <w:lang w:eastAsia="zh-CN"/>
              </w:rPr>
              <w:t>调</w:t>
            </w:r>
            <w:r w:rsidRPr="003830F7">
              <w:rPr>
                <w:rFonts w:ascii="微软雅黑 Light" w:eastAsia="微软雅黑 Light" w:hAnsi="微软雅黑 Light"/>
                <w:sz w:val="18"/>
                <w:lang w:eastAsia="zh-CN"/>
              </w:rPr>
              <w:t>整</w:t>
            </w:r>
          </w:p>
        </w:tc>
      </w:tr>
      <w:tr w:rsidR="00CE5910" w:rsidRPr="003830F7" w:rsidTr="00B61152">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年渠道交易反欺诈</w:t>
            </w:r>
            <w:r w:rsidRPr="003830F7">
              <w:rPr>
                <w:rFonts w:ascii="微软雅黑 Light" w:eastAsia="微软雅黑 Light" w:hAnsi="微软雅黑 Light"/>
                <w:sz w:val="18"/>
                <w:lang w:eastAsia="zh-CN"/>
              </w:rPr>
              <w:t>（网</w:t>
            </w:r>
            <w:r w:rsidRPr="003830F7">
              <w:rPr>
                <w:rFonts w:ascii="微软雅黑 Light" w:eastAsia="微软雅黑 Light" w:hAnsi="微软雅黑 Light" w:hint="eastAsia"/>
                <w:sz w:val="18"/>
                <w:lang w:eastAsia="zh-CN"/>
              </w:rPr>
              <w:t>络风险监测</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年非实时</w:t>
            </w:r>
            <w:r w:rsidRPr="003830F7">
              <w:rPr>
                <w:rFonts w:ascii="微软雅黑 Light" w:eastAsia="微软雅黑 Light" w:hAnsi="微软雅黑 Light"/>
                <w:sz w:val="18"/>
                <w:lang w:eastAsia="zh-CN"/>
              </w:rPr>
              <w:t>建</w:t>
            </w:r>
            <w:r w:rsidRPr="003830F7">
              <w:rPr>
                <w:rFonts w:ascii="微软雅黑 Light" w:eastAsia="微软雅黑 Light" w:hAnsi="微软雅黑 Light" w:hint="eastAsia"/>
                <w:sz w:val="18"/>
                <w:lang w:eastAsia="zh-CN"/>
              </w:rPr>
              <w:t>设</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测试</w:t>
            </w:r>
            <w:r w:rsidRPr="003830F7">
              <w:rPr>
                <w:rFonts w:ascii="微软雅黑 Light" w:eastAsia="微软雅黑 Light" w:hAnsi="微软雅黑 Light"/>
                <w:sz w:val="18"/>
                <w:lang w:eastAsia="zh-CN"/>
              </w:rPr>
              <w:t>）</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417"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4</w:t>
            </w:r>
            <w:r w:rsidRPr="003830F7">
              <w:rPr>
                <w:rFonts w:ascii="微软雅黑 Light" w:eastAsia="微软雅黑 Light" w:hAnsi="微软雅黑 Light" w:hint="eastAsia"/>
                <w:sz w:val="18"/>
                <w:lang w:eastAsia="zh-CN"/>
              </w:rPr>
              <w:t>月</w:t>
            </w:r>
          </w:p>
        </w:tc>
        <w:tc>
          <w:tcPr>
            <w:tcW w:w="3261"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流批一体监测</w:t>
            </w:r>
            <w:r w:rsidRPr="003830F7">
              <w:rPr>
                <w:rFonts w:ascii="微软雅黑 Light" w:eastAsia="微软雅黑 Light" w:hAnsi="微软雅黑 Light"/>
                <w:sz w:val="18"/>
                <w:lang w:eastAsia="zh-CN"/>
              </w:rPr>
              <w:t>模式、渠道交易安全</w:t>
            </w:r>
          </w:p>
        </w:tc>
      </w:tr>
      <w:tr w:rsidR="00CE5910" w:rsidRPr="003830F7" w:rsidTr="00B61152">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年信用卡客户</w:t>
            </w:r>
            <w:r w:rsidRPr="003830F7">
              <w:rPr>
                <w:rFonts w:ascii="微软雅黑 Light" w:eastAsia="微软雅黑 Light" w:hAnsi="微软雅黑 Light"/>
                <w:sz w:val="18"/>
                <w:lang w:eastAsia="zh-CN"/>
              </w:rPr>
              <w:t>服</w:t>
            </w:r>
            <w:r w:rsidRPr="003830F7">
              <w:rPr>
                <w:rFonts w:ascii="微软雅黑 Light" w:eastAsia="微软雅黑 Light" w:hAnsi="微软雅黑 Light" w:hint="eastAsia"/>
                <w:sz w:val="18"/>
                <w:lang w:eastAsia="zh-CN"/>
              </w:rPr>
              <w:t>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r w:rsidRPr="003830F7">
              <w:rPr>
                <w:rFonts w:ascii="微软雅黑 Light" w:eastAsia="微软雅黑 Light" w:hAnsi="微软雅黑 Light"/>
                <w:sz w:val="18"/>
                <w:lang w:eastAsia="zh-CN"/>
              </w:rPr>
              <w:t>IVR</w:t>
            </w:r>
            <w:r w:rsidRPr="003830F7">
              <w:rPr>
                <w:rFonts w:ascii="微软雅黑 Light" w:eastAsia="微软雅黑 Light" w:hAnsi="微软雅黑 Light" w:hint="eastAsia"/>
                <w:sz w:val="18"/>
                <w:lang w:eastAsia="zh-CN"/>
              </w:rPr>
              <w:t>国产</w:t>
            </w:r>
            <w:r w:rsidRPr="003830F7">
              <w:rPr>
                <w:rFonts w:ascii="微软雅黑 Light" w:eastAsia="微软雅黑 Light" w:hAnsi="微软雅黑 Light"/>
                <w:sz w:val="18"/>
                <w:lang w:eastAsia="zh-CN"/>
              </w:rPr>
              <w:t>化改造</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417"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5</w:t>
            </w:r>
            <w:r w:rsidRPr="003830F7">
              <w:rPr>
                <w:rFonts w:ascii="微软雅黑 Light" w:eastAsia="微软雅黑 Light" w:hAnsi="微软雅黑 Light" w:hint="eastAsia"/>
                <w:sz w:val="18"/>
                <w:lang w:eastAsia="zh-CN"/>
              </w:rPr>
              <w:t>月</w:t>
            </w:r>
          </w:p>
        </w:tc>
        <w:tc>
          <w:tcPr>
            <w:tcW w:w="3261"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核心技术</w:t>
            </w:r>
            <w:r w:rsidRPr="003830F7">
              <w:rPr>
                <w:rFonts w:ascii="微软雅黑 Light" w:eastAsia="微软雅黑 Light" w:hAnsi="微软雅黑 Light"/>
                <w:sz w:val="18"/>
                <w:lang w:eastAsia="zh-CN"/>
              </w:rPr>
              <w:t>自主可控、国</w:t>
            </w:r>
            <w:r w:rsidRPr="003830F7">
              <w:rPr>
                <w:rFonts w:ascii="微软雅黑 Light" w:eastAsia="微软雅黑 Light" w:hAnsi="微软雅黑 Light" w:hint="eastAsia"/>
                <w:sz w:val="18"/>
                <w:lang w:eastAsia="zh-CN"/>
              </w:rPr>
              <w:t>产</w:t>
            </w:r>
            <w:r w:rsidRPr="003830F7">
              <w:rPr>
                <w:rFonts w:ascii="微软雅黑 Light" w:eastAsia="微软雅黑 Light" w:hAnsi="微软雅黑 Light"/>
                <w:sz w:val="18"/>
                <w:lang w:eastAsia="zh-CN"/>
              </w:rPr>
              <w:t>化替代</w:t>
            </w:r>
          </w:p>
        </w:tc>
      </w:tr>
      <w:tr w:rsidR="00CE5910" w:rsidRPr="003830F7" w:rsidTr="00B61152">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p>
        </w:tc>
        <w:tc>
          <w:tcPr>
            <w:tcW w:w="3027"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年信用卡贷</w:t>
            </w:r>
            <w:r w:rsidRPr="003830F7">
              <w:rPr>
                <w:rFonts w:ascii="微软雅黑 Light" w:eastAsia="微软雅黑 Light" w:hAnsi="微软雅黑 Light"/>
                <w:sz w:val="18"/>
                <w:lang w:eastAsia="zh-CN"/>
              </w:rPr>
              <w:t>后系</w:t>
            </w:r>
            <w:r w:rsidRPr="003830F7">
              <w:rPr>
                <w:rFonts w:ascii="微软雅黑 Light" w:eastAsia="微软雅黑 Light" w:hAnsi="微软雅黑 Light" w:hint="eastAsia"/>
                <w:sz w:val="18"/>
                <w:lang w:eastAsia="zh-CN"/>
              </w:rPr>
              <w:t>统预</w:t>
            </w:r>
            <w:r w:rsidRPr="003830F7">
              <w:rPr>
                <w:rFonts w:ascii="微软雅黑 Light" w:eastAsia="微软雅黑 Light" w:hAnsi="微软雅黑 Light"/>
                <w:sz w:val="18"/>
                <w:lang w:eastAsia="zh-CN"/>
              </w:rPr>
              <w:t>警模</w:t>
            </w:r>
            <w:r w:rsidRPr="003830F7">
              <w:rPr>
                <w:rFonts w:ascii="微软雅黑 Light" w:eastAsia="微软雅黑 Light" w:hAnsi="微软雅黑 Light" w:hint="eastAsia"/>
                <w:sz w:val="18"/>
                <w:lang w:eastAsia="zh-CN"/>
              </w:rPr>
              <w:t>块</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年支撑测试项</w:t>
            </w:r>
            <w:r w:rsidRPr="003830F7">
              <w:rPr>
                <w:rFonts w:ascii="微软雅黑 Light" w:eastAsia="微软雅黑 Light" w:hAnsi="微软雅黑 Light"/>
                <w:sz w:val="18"/>
                <w:lang w:eastAsia="zh-CN"/>
              </w:rPr>
              <w:t>目</w:t>
            </w:r>
          </w:p>
        </w:tc>
        <w:tc>
          <w:tcPr>
            <w:tcW w:w="1417"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1</w:t>
            </w:r>
            <w:r w:rsidRPr="003830F7">
              <w:rPr>
                <w:rFonts w:ascii="微软雅黑 Light" w:eastAsia="微软雅黑 Light" w:hAnsi="微软雅黑 Light" w:hint="eastAsia"/>
                <w:sz w:val="18"/>
                <w:lang w:eastAsia="zh-CN"/>
              </w:rPr>
              <w:t>月</w:t>
            </w:r>
          </w:p>
        </w:tc>
        <w:tc>
          <w:tcPr>
            <w:tcW w:w="3261"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贷</w:t>
            </w:r>
            <w:r w:rsidRPr="003830F7">
              <w:rPr>
                <w:rFonts w:ascii="微软雅黑 Light" w:eastAsia="微软雅黑 Light" w:hAnsi="微软雅黑 Light"/>
                <w:sz w:val="18"/>
                <w:lang w:eastAsia="zh-CN"/>
              </w:rPr>
              <w:t>后</w:t>
            </w:r>
            <w:r w:rsidRPr="003830F7">
              <w:rPr>
                <w:rFonts w:ascii="微软雅黑 Light" w:eastAsia="微软雅黑 Light" w:hAnsi="微软雅黑 Light" w:hint="eastAsia"/>
                <w:sz w:val="18"/>
                <w:lang w:eastAsia="zh-CN"/>
              </w:rPr>
              <w:t>风险预</w:t>
            </w:r>
            <w:r w:rsidRPr="003830F7">
              <w:rPr>
                <w:rFonts w:ascii="微软雅黑 Light" w:eastAsia="微软雅黑 Light" w:hAnsi="微软雅黑 Light"/>
                <w:sz w:val="18"/>
                <w:lang w:eastAsia="zh-CN"/>
              </w:rPr>
              <w:t>警、征信管理</w:t>
            </w:r>
          </w:p>
        </w:tc>
      </w:tr>
      <w:tr w:rsidR="00CE5910" w:rsidRPr="003830F7" w:rsidTr="00B61152">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经营</w:t>
            </w:r>
            <w:r w:rsidRPr="003830F7">
              <w:rPr>
                <w:rFonts w:ascii="微软雅黑 Light" w:eastAsia="微软雅黑 Light" w:hAnsi="微软雅黑 Light"/>
                <w:sz w:val="18"/>
                <w:lang w:eastAsia="zh-CN"/>
              </w:rPr>
              <w:t>管理与决策支持系</w:t>
            </w:r>
            <w:r w:rsidRPr="003830F7">
              <w:rPr>
                <w:rFonts w:ascii="微软雅黑 Light" w:eastAsia="微软雅黑 Light" w:hAnsi="微软雅黑 Light" w:hint="eastAsia"/>
                <w:sz w:val="18"/>
                <w:lang w:eastAsia="zh-CN"/>
              </w:rPr>
              <w:t>统</w:t>
            </w:r>
          </w:p>
        </w:tc>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经营</w:t>
            </w:r>
            <w:r w:rsidRPr="003830F7">
              <w:rPr>
                <w:rFonts w:ascii="微软雅黑 Light" w:eastAsia="微软雅黑 Light" w:hAnsi="微软雅黑 Light"/>
                <w:sz w:val="18"/>
                <w:lang w:eastAsia="zh-CN"/>
              </w:rPr>
              <w:t>管理与决策支持系</w:t>
            </w:r>
            <w:r w:rsidRPr="003830F7">
              <w:rPr>
                <w:rFonts w:ascii="微软雅黑 Light" w:eastAsia="微软雅黑 Light" w:hAnsi="微软雅黑 Light" w:hint="eastAsia"/>
                <w:sz w:val="18"/>
                <w:lang w:eastAsia="zh-CN"/>
              </w:rPr>
              <w:t>统</w:t>
            </w:r>
          </w:p>
        </w:tc>
        <w:tc>
          <w:tcPr>
            <w:tcW w:w="3027"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WPS</w:t>
            </w:r>
            <w:r w:rsidRPr="003830F7">
              <w:rPr>
                <w:rFonts w:ascii="微软雅黑 Light" w:eastAsia="微软雅黑 Light" w:hAnsi="微软雅黑 Light" w:hint="eastAsia"/>
                <w:sz w:val="18"/>
                <w:lang w:eastAsia="zh-CN"/>
              </w:rPr>
              <w:t>软</w:t>
            </w:r>
            <w:r w:rsidRPr="003830F7">
              <w:rPr>
                <w:rFonts w:ascii="微软雅黑 Light" w:eastAsia="微软雅黑 Light" w:hAnsi="微软雅黑 Light"/>
                <w:sz w:val="18"/>
                <w:lang w:eastAsia="zh-CN"/>
              </w:rPr>
              <w:t>件正版化采</w:t>
            </w:r>
            <w:r w:rsidRPr="003830F7">
              <w:rPr>
                <w:rFonts w:ascii="微软雅黑 Light" w:eastAsia="微软雅黑 Light" w:hAnsi="微软雅黑 Light" w:hint="eastAsia"/>
                <w:sz w:val="18"/>
                <w:lang w:eastAsia="zh-CN"/>
              </w:rPr>
              <w:t>购项</w:t>
            </w:r>
            <w:r w:rsidRPr="003830F7">
              <w:rPr>
                <w:rFonts w:ascii="微软雅黑 Light" w:eastAsia="微软雅黑 Light" w:hAnsi="微软雅黑 Light"/>
                <w:sz w:val="18"/>
                <w:lang w:eastAsia="zh-CN"/>
              </w:rPr>
              <w:t>目</w:t>
            </w:r>
          </w:p>
        </w:tc>
        <w:tc>
          <w:tcPr>
            <w:tcW w:w="1417"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9</w:t>
            </w:r>
            <w:r w:rsidRPr="003830F7">
              <w:rPr>
                <w:rFonts w:ascii="微软雅黑 Light" w:eastAsia="微软雅黑 Light" w:hAnsi="微软雅黑 Light" w:hint="eastAsia"/>
                <w:sz w:val="18"/>
                <w:lang w:eastAsia="zh-CN"/>
              </w:rPr>
              <w:t>月</w:t>
            </w:r>
          </w:p>
        </w:tc>
        <w:tc>
          <w:tcPr>
            <w:tcW w:w="3261"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浙江优创</w:t>
            </w:r>
            <w:r w:rsidRPr="003830F7">
              <w:rPr>
                <w:rFonts w:ascii="微软雅黑 Light" w:eastAsia="微软雅黑 Light" w:hAnsi="微软雅黑 Light"/>
                <w:sz w:val="18"/>
                <w:lang w:eastAsia="zh-CN"/>
              </w:rPr>
              <w:t>信息技</w:t>
            </w:r>
            <w:r w:rsidRPr="003830F7">
              <w:rPr>
                <w:rFonts w:ascii="微软雅黑 Light" w:eastAsia="微软雅黑 Light" w:hAnsi="微软雅黑 Light" w:hint="eastAsia"/>
                <w:sz w:val="18"/>
                <w:lang w:eastAsia="zh-CN"/>
              </w:rPr>
              <w:t>术</w:t>
            </w:r>
            <w:r w:rsidRPr="003830F7">
              <w:rPr>
                <w:rFonts w:ascii="微软雅黑 Light" w:eastAsia="微软雅黑 Light" w:hAnsi="微软雅黑 Light"/>
                <w:sz w:val="18"/>
                <w:lang w:eastAsia="zh-CN"/>
              </w:rPr>
              <w:t>有限公司</w:t>
            </w:r>
          </w:p>
        </w:tc>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办</w:t>
            </w:r>
            <w:r w:rsidRPr="003830F7">
              <w:rPr>
                <w:rFonts w:ascii="微软雅黑 Light" w:eastAsia="微软雅黑 Light" w:hAnsi="微软雅黑 Light"/>
                <w:sz w:val="18"/>
                <w:lang w:eastAsia="zh-CN"/>
              </w:rPr>
              <w:t>公效率提升、</w:t>
            </w:r>
            <w:r w:rsidRPr="003830F7">
              <w:rPr>
                <w:rFonts w:ascii="微软雅黑 Light" w:eastAsia="微软雅黑 Light" w:hAnsi="微软雅黑 Light" w:hint="eastAsia"/>
                <w:sz w:val="18"/>
                <w:lang w:eastAsia="zh-CN"/>
              </w:rPr>
              <w:t>软</w:t>
            </w:r>
            <w:r w:rsidRPr="003830F7">
              <w:rPr>
                <w:rFonts w:ascii="微软雅黑 Light" w:eastAsia="微软雅黑 Light" w:hAnsi="微软雅黑 Light"/>
                <w:sz w:val="18"/>
                <w:lang w:eastAsia="zh-CN"/>
              </w:rPr>
              <w:t>件正版化、降本增效（WPS PDF</w:t>
            </w:r>
            <w:r w:rsidRPr="003830F7">
              <w:rPr>
                <w:rFonts w:ascii="微软雅黑 Light" w:eastAsia="微软雅黑 Light" w:hAnsi="微软雅黑 Light" w:hint="eastAsia"/>
                <w:sz w:val="18"/>
                <w:lang w:eastAsia="zh-CN"/>
              </w:rPr>
              <w:t>专业</w:t>
            </w:r>
            <w:r w:rsidRPr="003830F7">
              <w:rPr>
                <w:rFonts w:ascii="微软雅黑 Light" w:eastAsia="微软雅黑 Light" w:hAnsi="微软雅黑 Light"/>
                <w:sz w:val="18"/>
                <w:lang w:eastAsia="zh-CN"/>
              </w:rPr>
              <w:t>版230</w:t>
            </w:r>
            <w:r w:rsidRPr="003830F7">
              <w:rPr>
                <w:rFonts w:ascii="微软雅黑 Light" w:eastAsia="微软雅黑 Light" w:hAnsi="微软雅黑 Light" w:hint="eastAsia"/>
                <w:sz w:val="18"/>
                <w:lang w:eastAsia="zh-CN"/>
              </w:rPr>
              <w:t>套、</w:t>
            </w:r>
            <w:r w:rsidRPr="003830F7">
              <w:rPr>
                <w:rFonts w:ascii="微软雅黑 Light" w:eastAsia="微软雅黑 Light" w:hAnsi="微软雅黑 Light"/>
                <w:sz w:val="18"/>
                <w:lang w:eastAsia="zh-CN"/>
              </w:rPr>
              <w:t>WPS Office 2023 for Linux</w:t>
            </w:r>
            <w:r w:rsidRPr="003830F7">
              <w:rPr>
                <w:rFonts w:ascii="微软雅黑 Light" w:eastAsia="微软雅黑 Light" w:hAnsi="微软雅黑 Light" w:hint="eastAsia"/>
                <w:sz w:val="18"/>
                <w:lang w:eastAsia="zh-CN"/>
              </w:rPr>
              <w:t>、</w:t>
            </w:r>
            <w:r w:rsidRPr="003830F7">
              <w:rPr>
                <w:rFonts w:ascii="微软雅黑 Light" w:eastAsia="微软雅黑 Light" w:hAnsi="微软雅黑 Light"/>
                <w:sz w:val="18"/>
                <w:lang w:eastAsia="zh-CN"/>
              </w:rPr>
              <w:t>WPS 365</w:t>
            </w:r>
            <w:r w:rsidRPr="003830F7">
              <w:rPr>
                <w:rFonts w:ascii="微软雅黑 Light" w:eastAsia="微软雅黑 Light" w:hAnsi="微软雅黑 Light" w:hint="eastAsia"/>
                <w:sz w:val="18"/>
                <w:lang w:eastAsia="zh-CN"/>
              </w:rPr>
              <w:t>专业办</w:t>
            </w:r>
            <w:r w:rsidRPr="003830F7">
              <w:rPr>
                <w:rFonts w:ascii="微软雅黑 Light" w:eastAsia="微软雅黑 Light" w:hAnsi="微软雅黑 Light"/>
                <w:sz w:val="18"/>
                <w:lang w:eastAsia="zh-CN"/>
              </w:rPr>
              <w:t>公高</w:t>
            </w:r>
            <w:r w:rsidRPr="003830F7">
              <w:rPr>
                <w:rFonts w:ascii="微软雅黑 Light" w:eastAsia="微软雅黑 Light" w:hAnsi="微软雅黑 Light" w:hint="eastAsia"/>
                <w:sz w:val="18"/>
                <w:lang w:eastAsia="zh-CN"/>
              </w:rPr>
              <w:t>级</w:t>
            </w:r>
            <w:r w:rsidRPr="003830F7">
              <w:rPr>
                <w:rFonts w:ascii="微软雅黑 Light" w:eastAsia="微软雅黑 Light" w:hAnsi="微软雅黑 Light"/>
                <w:sz w:val="18"/>
                <w:lang w:eastAsia="zh-CN"/>
              </w:rPr>
              <w:t>平台）</w:t>
            </w:r>
          </w:p>
        </w:tc>
      </w:tr>
      <w:tr w:rsidR="00CE5910" w:rsidRPr="003830F7" w:rsidTr="00B61152">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市场</w:t>
            </w:r>
            <w:r w:rsidRPr="003830F7">
              <w:rPr>
                <w:rFonts w:ascii="微软雅黑 Light" w:eastAsia="微软雅黑 Light" w:hAnsi="微软雅黑 Light"/>
                <w:sz w:val="18"/>
                <w:lang w:eastAsia="zh-CN"/>
              </w:rPr>
              <w:t>金融</w:t>
            </w:r>
            <w:r w:rsidRPr="003830F7">
              <w:rPr>
                <w:rFonts w:ascii="微软雅黑 Light" w:eastAsia="微软雅黑 Light" w:hAnsi="微软雅黑 Light" w:hint="eastAsia"/>
                <w:sz w:val="18"/>
                <w:lang w:eastAsia="zh-CN"/>
              </w:rPr>
              <w:t>业务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p>
        </w:tc>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市场</w:t>
            </w:r>
            <w:r w:rsidRPr="003830F7">
              <w:rPr>
                <w:rFonts w:ascii="微软雅黑 Light" w:eastAsia="微软雅黑 Light" w:hAnsi="微软雅黑 Light"/>
                <w:sz w:val="18"/>
                <w:lang w:eastAsia="zh-CN"/>
              </w:rPr>
              <w:t>金融</w:t>
            </w:r>
            <w:r w:rsidRPr="003830F7">
              <w:rPr>
                <w:rFonts w:ascii="微软雅黑 Light" w:eastAsia="微软雅黑 Light" w:hAnsi="微软雅黑 Light" w:hint="eastAsia"/>
                <w:sz w:val="18"/>
                <w:lang w:eastAsia="zh-CN"/>
              </w:rPr>
              <w:t>业务</w:t>
            </w:r>
            <w:r w:rsidRPr="003830F7">
              <w:rPr>
                <w:rFonts w:ascii="微软雅黑 Light" w:eastAsia="微软雅黑 Light" w:hAnsi="微软雅黑 Light"/>
                <w:sz w:val="18"/>
                <w:lang w:eastAsia="zh-CN"/>
              </w:rPr>
              <w:t>系</w:t>
            </w:r>
            <w:r w:rsidRPr="003830F7">
              <w:rPr>
                <w:rFonts w:ascii="微软雅黑 Light" w:eastAsia="微软雅黑 Light" w:hAnsi="微软雅黑 Light" w:hint="eastAsia"/>
                <w:sz w:val="18"/>
                <w:lang w:eastAsia="zh-CN"/>
              </w:rPr>
              <w:t>统</w:t>
            </w:r>
          </w:p>
        </w:tc>
        <w:tc>
          <w:tcPr>
            <w:tcW w:w="3027"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年金市数据平台</w:t>
            </w: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年二阶</w:t>
            </w:r>
            <w:r w:rsidRPr="003830F7">
              <w:rPr>
                <w:rFonts w:ascii="微软雅黑 Light" w:eastAsia="微软雅黑 Light" w:hAnsi="微软雅黑 Light"/>
                <w:sz w:val="18"/>
                <w:lang w:eastAsia="zh-CN"/>
              </w:rPr>
              <w:t>段</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c>
          <w:tcPr>
            <w:tcW w:w="1417"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w:t>
            </w:r>
            <w:r w:rsidRPr="003830F7">
              <w:rPr>
                <w:rFonts w:ascii="微软雅黑 Light" w:eastAsia="微软雅黑 Light" w:hAnsi="微软雅黑 Light" w:hint="eastAsia"/>
                <w:sz w:val="18"/>
                <w:lang w:eastAsia="zh-CN"/>
              </w:rPr>
              <w:t>年</w:t>
            </w:r>
            <w:r w:rsidRPr="003830F7">
              <w:rPr>
                <w:rFonts w:ascii="微软雅黑 Light" w:eastAsia="微软雅黑 Light" w:hAnsi="微软雅黑 Light"/>
                <w:sz w:val="18"/>
                <w:lang w:eastAsia="zh-CN"/>
              </w:rPr>
              <w:t>5</w:t>
            </w:r>
            <w:r w:rsidRPr="003830F7">
              <w:rPr>
                <w:rFonts w:ascii="微软雅黑 Light" w:eastAsia="微软雅黑 Light" w:hAnsi="微软雅黑 Light" w:hint="eastAsia"/>
                <w:sz w:val="18"/>
                <w:lang w:eastAsia="zh-CN"/>
              </w:rPr>
              <w:t>月</w:t>
            </w:r>
          </w:p>
        </w:tc>
        <w:tc>
          <w:tcPr>
            <w:tcW w:w="3261"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供应</w:t>
            </w:r>
            <w:r w:rsidRPr="003830F7">
              <w:rPr>
                <w:rFonts w:ascii="微软雅黑 Light" w:eastAsia="微软雅黑 Light" w:hAnsi="微软雅黑 Light"/>
                <w:sz w:val="18"/>
                <w:lang w:eastAsia="zh-CN"/>
              </w:rPr>
              <w:t>商二次召集</w:t>
            </w:r>
            <w:r w:rsidRPr="003830F7">
              <w:rPr>
                <w:rFonts w:ascii="微软雅黑 Light" w:eastAsia="微软雅黑 Light" w:hAnsi="微软雅黑 Light" w:hint="eastAsia"/>
                <w:sz w:val="18"/>
                <w:lang w:eastAsia="zh-CN"/>
              </w:rPr>
              <w:t>阶</w:t>
            </w:r>
            <w:r w:rsidRPr="003830F7">
              <w:rPr>
                <w:rFonts w:ascii="微软雅黑 Light" w:eastAsia="微软雅黑 Light" w:hAnsi="微软雅黑 Light"/>
                <w:sz w:val="18"/>
                <w:lang w:eastAsia="zh-CN"/>
              </w:rPr>
              <w:t>段</w:t>
            </w:r>
          </w:p>
        </w:tc>
        <w:tc>
          <w:tcPr>
            <w:tcW w:w="1234"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未披露</w:t>
            </w:r>
          </w:p>
        </w:tc>
        <w:tc>
          <w:tcPr>
            <w:tcW w:w="2309" w:type="dxa"/>
          </w:tcPr>
          <w:p w:rsidR="00CE5910" w:rsidRPr="003830F7" w:rsidRDefault="00CE5910" w:rsidP="00B61152">
            <w:pPr>
              <w:spacing w:after="200" w:line="276" w:lineRule="auto"/>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金融市场</w:t>
            </w:r>
            <w:r w:rsidRPr="003830F7">
              <w:rPr>
                <w:rFonts w:ascii="微软雅黑 Light" w:eastAsia="微软雅黑 Light" w:hAnsi="微软雅黑 Light"/>
                <w:sz w:val="18"/>
                <w:lang w:eastAsia="zh-CN"/>
              </w:rPr>
              <w:t>数据平台、流</w:t>
            </w:r>
            <w:r w:rsidRPr="003830F7">
              <w:rPr>
                <w:rFonts w:ascii="微软雅黑 Light" w:eastAsia="微软雅黑 Light" w:hAnsi="微软雅黑 Light" w:hint="eastAsia"/>
                <w:sz w:val="18"/>
                <w:lang w:eastAsia="zh-CN"/>
              </w:rPr>
              <w:t>动</w:t>
            </w:r>
            <w:r w:rsidRPr="003830F7">
              <w:rPr>
                <w:rFonts w:ascii="微软雅黑 Light" w:eastAsia="微软雅黑 Light" w:hAnsi="微软雅黑 Light"/>
                <w:sz w:val="18"/>
                <w:lang w:eastAsia="zh-CN"/>
              </w:rPr>
              <w:t>性可</w:t>
            </w:r>
            <w:r w:rsidRPr="003830F7">
              <w:rPr>
                <w:rFonts w:ascii="微软雅黑 Light" w:eastAsia="微软雅黑 Light" w:hAnsi="微软雅黑 Light" w:hint="eastAsia"/>
                <w:sz w:val="18"/>
                <w:lang w:eastAsia="zh-CN"/>
              </w:rPr>
              <w:t>视</w:t>
            </w:r>
            <w:r w:rsidRPr="003830F7">
              <w:rPr>
                <w:rFonts w:ascii="微软雅黑 Light" w:eastAsia="微软雅黑 Light" w:hAnsi="微软雅黑 Light"/>
                <w:sz w:val="18"/>
                <w:lang w:eastAsia="zh-CN"/>
              </w:rPr>
              <w:t>化平台、福</w:t>
            </w:r>
            <w:r w:rsidRPr="003830F7">
              <w:rPr>
                <w:rFonts w:ascii="微软雅黑 Light" w:eastAsia="微软雅黑 Light" w:hAnsi="微软雅黑 Light" w:hint="eastAsia"/>
                <w:sz w:val="18"/>
                <w:lang w:eastAsia="zh-CN"/>
              </w:rPr>
              <w:t>费</w:t>
            </w:r>
            <w:r w:rsidRPr="003830F7">
              <w:rPr>
                <w:rFonts w:ascii="微软雅黑 Light" w:eastAsia="微软雅黑 Light" w:hAnsi="微软雅黑 Light"/>
                <w:sz w:val="18"/>
                <w:lang w:eastAsia="zh-CN"/>
              </w:rPr>
              <w:t>廷台</w:t>
            </w:r>
            <w:r w:rsidRPr="003830F7">
              <w:rPr>
                <w:rFonts w:ascii="微软雅黑 Light" w:eastAsia="微软雅黑 Light" w:hAnsi="微软雅黑 Light" w:hint="eastAsia"/>
                <w:sz w:val="18"/>
                <w:lang w:eastAsia="zh-CN"/>
              </w:rPr>
              <w:t>账</w:t>
            </w:r>
            <w:r w:rsidRPr="003830F7">
              <w:rPr>
                <w:rFonts w:ascii="微软雅黑 Light" w:eastAsia="微软雅黑 Light" w:hAnsi="微软雅黑 Light"/>
                <w:sz w:val="18"/>
                <w:lang w:eastAsia="zh-CN"/>
              </w:rPr>
              <w:t>新增功能</w:t>
            </w:r>
          </w:p>
        </w:tc>
      </w:tr>
    </w:tbl>
    <w:bookmarkEnd w:id="275"/>
    <w:bookmarkEnd w:id="276"/>
    <w:p w:rsidR="00B61152" w:rsidRPr="003830F7" w:rsidRDefault="00B61152" w:rsidP="00B61152">
      <w:pPr>
        <w:pStyle w:val="4"/>
        <w:rPr>
          <w:rStyle w:val="af1"/>
          <w:rFonts w:ascii="微软雅黑 Light" w:eastAsia="微软雅黑 Light" w:hAnsi="微软雅黑 Light"/>
          <w:b/>
          <w:bCs/>
          <w:i w:val="0"/>
          <w:bdr w:val="none" w:sz="0" w:space="0" w:color="auto" w:frame="1"/>
        </w:rPr>
      </w:pPr>
      <w:r w:rsidRPr="003830F7">
        <w:rPr>
          <w:rStyle w:val="af1"/>
          <w:rFonts w:ascii="微软雅黑 Light" w:eastAsia="微软雅黑 Light" w:hAnsi="微软雅黑 Light"/>
          <w:b/>
          <w:bCs/>
          <w:i w:val="0"/>
        </w:rPr>
        <w:lastRenderedPageBreak/>
        <w:t>关</w:t>
      </w:r>
      <w:r w:rsidRPr="003830F7">
        <w:rPr>
          <w:rStyle w:val="af1"/>
          <w:rFonts w:ascii="微软雅黑 Light" w:eastAsia="微软雅黑 Light" w:hAnsi="微软雅黑 Light" w:cs="微软雅黑" w:hint="eastAsia"/>
          <w:b/>
          <w:bCs/>
          <w:i w:val="0"/>
        </w:rPr>
        <w:t>键发现</w:t>
      </w:r>
      <w:r w:rsidRPr="003830F7">
        <w:rPr>
          <w:rStyle w:val="af1"/>
          <w:rFonts w:ascii="微软雅黑 Light" w:eastAsia="微软雅黑 Light" w:hAnsi="微软雅黑 Light" w:cs="MS Gothic"/>
          <w:b/>
          <w:bCs/>
          <w:i w:val="0"/>
        </w:rPr>
        <w:t>与</w:t>
      </w:r>
      <w:r w:rsidRPr="003830F7">
        <w:rPr>
          <w:rStyle w:val="af1"/>
          <w:rFonts w:ascii="微软雅黑 Light" w:eastAsia="微软雅黑 Light" w:hAnsi="微软雅黑 Light" w:cs="微软雅黑" w:hint="eastAsia"/>
          <w:b/>
          <w:bCs/>
          <w:i w:val="0"/>
        </w:rPr>
        <w:t>说</w:t>
      </w:r>
      <w:r w:rsidRPr="003830F7">
        <w:rPr>
          <w:rStyle w:val="af1"/>
          <w:rFonts w:ascii="微软雅黑 Light" w:eastAsia="微软雅黑 Light" w:hAnsi="微软雅黑 Light" w:cs="MS Gothic"/>
          <w:b/>
          <w:bCs/>
          <w:i w:val="0"/>
        </w:rPr>
        <w:t>明</w:t>
      </w:r>
    </w:p>
    <w:p w:rsidR="00B61152" w:rsidRPr="003830F7" w:rsidRDefault="00B61152" w:rsidP="0060065C">
      <w:pPr>
        <w:pStyle w:val="5"/>
        <w:numPr>
          <w:ilvl w:val="0"/>
          <w:numId w:val="33"/>
        </w:numPr>
        <w:rPr>
          <w:rFonts w:ascii="微软雅黑 Light" w:eastAsia="微软雅黑 Light" w:hAnsi="微软雅黑 Light"/>
          <w:b/>
          <w:bCs/>
          <w:bdr w:val="none" w:sz="0" w:space="0" w:color="auto" w:frame="1"/>
        </w:rPr>
      </w:pPr>
      <w:r w:rsidRPr="003830F7">
        <w:rPr>
          <w:rStyle w:val="af1"/>
          <w:rFonts w:ascii="微软雅黑 Light" w:eastAsia="微软雅黑 Light" w:hAnsi="微软雅黑 Light"/>
        </w:rPr>
        <w:t>单次采购项目特</w:t>
      </w:r>
      <w:r w:rsidR="00CC2245" w:rsidRPr="003830F7">
        <w:rPr>
          <w:rStyle w:val="af1"/>
          <w:rFonts w:ascii="微软雅黑 Light" w:eastAsia="微软雅黑 Light" w:hAnsi="微软雅黑 Light"/>
        </w:rPr>
        <w:t>征</w:t>
      </w:r>
    </w:p>
    <w:tbl>
      <w:tblPr>
        <w:tblW w:w="0" w:type="auto"/>
        <w:tblInd w:w="292" w:type="dxa"/>
        <w:tblCellMar>
          <w:left w:w="0" w:type="dxa"/>
          <w:right w:w="0" w:type="dxa"/>
        </w:tblCellMar>
        <w:tblLook w:val="04A0" w:firstRow="1" w:lastRow="0" w:firstColumn="1" w:lastColumn="0" w:noHBand="0" w:noVBand="1"/>
      </w:tblPr>
      <w:tblGrid>
        <w:gridCol w:w="3119"/>
        <w:gridCol w:w="5367"/>
      </w:tblGrid>
      <w:tr w:rsidR="00B61152" w:rsidRPr="00750885" w:rsidTr="00D84785">
        <w:trPr>
          <w:tblHeader/>
        </w:trPr>
        <w:tc>
          <w:tcPr>
            <w:tcW w:w="3119" w:type="dxa"/>
            <w:tcBorders>
              <w:top w:val="single" w:sz="4" w:space="0" w:color="auto"/>
              <w:left w:val="nil"/>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b/>
                <w:bCs/>
                <w:sz w:val="18"/>
                <w:szCs w:val="18"/>
                <w:lang w:eastAsia="zh-CN"/>
              </w:rPr>
            </w:pPr>
            <w:bookmarkStart w:id="277" w:name="OLE_LINK81"/>
            <w:bookmarkStart w:id="278" w:name="OLE_LINK82"/>
            <w:bookmarkStart w:id="279" w:name="OLE_LINK84"/>
            <w:r w:rsidRPr="00750885">
              <w:rPr>
                <w:rFonts w:ascii="微软雅黑 Light" w:eastAsia="微软雅黑 Light" w:hAnsi="微软雅黑 Light" w:cs="宋体"/>
                <w:b/>
                <w:bCs/>
                <w:sz w:val="18"/>
                <w:szCs w:val="18"/>
                <w:lang w:eastAsia="zh-CN"/>
              </w:rPr>
              <w:t>特征</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说明</w:t>
            </w:r>
          </w:p>
        </w:tc>
      </w:tr>
      <w:tr w:rsidR="00B61152" w:rsidRPr="00750885" w:rsidTr="00D84785">
        <w:tc>
          <w:tcPr>
            <w:tcW w:w="3119" w:type="dxa"/>
            <w:tcBorders>
              <w:top w:val="single" w:sz="4" w:space="0" w:color="auto"/>
              <w:left w:val="nil"/>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明确的交付物</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每个项目均有明确的设备数量、软件授权数量或系统功能模块</w:t>
            </w:r>
          </w:p>
        </w:tc>
      </w:tr>
      <w:tr w:rsidR="00B61152" w:rsidRPr="00750885" w:rsidTr="00D84785">
        <w:tc>
          <w:tcPr>
            <w:tcW w:w="3119" w:type="dxa"/>
            <w:tcBorders>
              <w:top w:val="single" w:sz="4" w:space="0" w:color="auto"/>
              <w:left w:val="nil"/>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固定总价模式</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采用"固定总价"或"单价×数量"的确定金额方式（虽公告未披露）</w:t>
            </w:r>
          </w:p>
        </w:tc>
      </w:tr>
      <w:tr w:rsidR="00B61152" w:rsidRPr="00750885" w:rsidTr="00D84785">
        <w:tc>
          <w:tcPr>
            <w:tcW w:w="3119" w:type="dxa"/>
            <w:tcBorders>
              <w:top w:val="single" w:sz="4" w:space="0" w:color="auto"/>
              <w:left w:val="nil"/>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一次性交付</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项目验收后一次性付款或按里程碑付款，非按年付费</w:t>
            </w:r>
          </w:p>
        </w:tc>
      </w:tr>
      <w:tr w:rsidR="00B61152" w:rsidRPr="00750885" w:rsidTr="00D84785">
        <w:tc>
          <w:tcPr>
            <w:tcW w:w="3119" w:type="dxa"/>
            <w:tcBorders>
              <w:top w:val="single" w:sz="4" w:space="0" w:color="auto"/>
              <w:left w:val="nil"/>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项目制管理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有明确的启动时间、交付时间和验收标准</w:t>
            </w:r>
          </w:p>
        </w:tc>
      </w:tr>
    </w:tbl>
    <w:bookmarkEnd w:id="277"/>
    <w:bookmarkEnd w:id="278"/>
    <w:bookmarkEnd w:id="279"/>
    <w:p w:rsidR="00B61152" w:rsidRPr="003830F7" w:rsidRDefault="00B61152" w:rsidP="0060065C">
      <w:pPr>
        <w:pStyle w:val="5"/>
        <w:numPr>
          <w:ilvl w:val="0"/>
          <w:numId w:val="33"/>
        </w:numPr>
        <w:rPr>
          <w:rStyle w:val="af1"/>
          <w:rFonts w:ascii="微软雅黑 Light" w:eastAsia="微软雅黑 Light" w:hAnsi="微软雅黑 Light" w:cstheme="minorBidi"/>
          <w:color w:val="auto"/>
        </w:rPr>
      </w:pPr>
      <w:r w:rsidRPr="003830F7">
        <w:rPr>
          <w:rStyle w:val="af1"/>
          <w:rFonts w:ascii="微软雅黑 Light" w:eastAsia="微软雅黑 Light" w:hAnsi="微软雅黑 Light"/>
        </w:rPr>
        <w:t>2022-2025年单次采购趋势分析</w:t>
      </w:r>
    </w:p>
    <w:tbl>
      <w:tblPr>
        <w:tblW w:w="14114" w:type="dxa"/>
        <w:tblCellMar>
          <w:left w:w="0" w:type="dxa"/>
          <w:right w:w="0" w:type="dxa"/>
        </w:tblCellMar>
        <w:tblLook w:val="04A0" w:firstRow="1" w:lastRow="0" w:firstColumn="1" w:lastColumn="0" w:noHBand="0" w:noVBand="1"/>
      </w:tblPr>
      <w:tblGrid>
        <w:gridCol w:w="1851"/>
        <w:gridCol w:w="7938"/>
        <w:gridCol w:w="4325"/>
      </w:tblGrid>
      <w:tr w:rsidR="00D84785" w:rsidRPr="00750885" w:rsidTr="00D84785">
        <w:trPr>
          <w:tblHeader/>
        </w:trPr>
        <w:tc>
          <w:tcPr>
            <w:tcW w:w="1851" w:type="dxa"/>
            <w:tcBorders>
              <w:top w:val="single" w:sz="4" w:space="0" w:color="auto"/>
              <w:left w:val="nil"/>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年份</w:t>
            </w:r>
          </w:p>
        </w:tc>
        <w:tc>
          <w:tcPr>
            <w:tcW w:w="7938"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重点项目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技术趋势</w:t>
            </w:r>
          </w:p>
        </w:tc>
      </w:tr>
      <w:tr w:rsidR="00D84785" w:rsidRPr="00750885" w:rsidTr="00D84785">
        <w:tc>
          <w:tcPr>
            <w:tcW w:w="1851" w:type="dxa"/>
            <w:tcBorders>
              <w:top w:val="single" w:sz="4" w:space="0" w:color="auto"/>
              <w:left w:val="nil"/>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2022年</w:t>
            </w:r>
          </w:p>
        </w:tc>
        <w:tc>
          <w:tcPr>
            <w:tcW w:w="7938"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大数据平台CDP软件订阅、第一批设备采购</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数据底座建设起步、基础算力扩容</w:t>
            </w:r>
          </w:p>
        </w:tc>
      </w:tr>
      <w:tr w:rsidR="00D84785" w:rsidRPr="00750885" w:rsidTr="00D84785">
        <w:tc>
          <w:tcPr>
            <w:tcW w:w="1851" w:type="dxa"/>
            <w:tcBorders>
              <w:top w:val="single" w:sz="4" w:space="0" w:color="auto"/>
              <w:left w:val="nil"/>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2023年</w:t>
            </w:r>
          </w:p>
        </w:tc>
        <w:tc>
          <w:tcPr>
            <w:tcW w:w="7938"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PC终端信创替代（飞腾D2000 2000台）、网络设备升级、软件产品采购</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信创终端规模化替代、网络安全加固</w:t>
            </w:r>
          </w:p>
        </w:tc>
      </w:tr>
      <w:tr w:rsidR="00D84785" w:rsidRPr="00750885" w:rsidTr="00D84785">
        <w:tc>
          <w:tcPr>
            <w:tcW w:w="1851" w:type="dxa"/>
            <w:tcBorders>
              <w:top w:val="single" w:sz="4" w:space="0" w:color="auto"/>
              <w:left w:val="nil"/>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2024年</w:t>
            </w:r>
          </w:p>
        </w:tc>
        <w:tc>
          <w:tcPr>
            <w:tcW w:w="7938"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保险代销系统建设、网络安全设备采购、资金营运中心基础设施改造、正版化软件采购</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财富管理业务拓展、基础设施升级、软件正版化</w:t>
            </w:r>
          </w:p>
        </w:tc>
      </w:tr>
      <w:tr w:rsidR="00D84785" w:rsidRPr="00750885" w:rsidTr="00D84785">
        <w:tc>
          <w:tcPr>
            <w:tcW w:w="1851" w:type="dxa"/>
            <w:tcBorders>
              <w:top w:val="single" w:sz="4" w:space="0" w:color="auto"/>
              <w:left w:val="nil"/>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2025年</w:t>
            </w:r>
          </w:p>
        </w:tc>
        <w:tc>
          <w:tcPr>
            <w:tcW w:w="7938"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大模型项目建设（托管业务大模型、C端API开发）、智能双录系统、风控中台二期、对公智能场景建设、WPS正版化</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大模型技术规模化应用</w:t>
            </w:r>
            <w:r w:rsidRPr="00750885">
              <w:rPr>
                <w:rFonts w:ascii="微软雅黑 Light" w:eastAsia="微软雅黑 Light" w:hAnsi="微软雅黑 Light" w:cs="宋体"/>
                <w:sz w:val="18"/>
                <w:szCs w:val="18"/>
                <w:lang w:eastAsia="zh-CN"/>
              </w:rPr>
              <w:t>、智能化风控、对公业务智能化</w:t>
            </w:r>
          </w:p>
        </w:tc>
      </w:tr>
    </w:tbl>
    <w:p w:rsidR="00B61152" w:rsidRPr="003830F7" w:rsidRDefault="00B61152" w:rsidP="0060065C">
      <w:pPr>
        <w:pStyle w:val="5"/>
        <w:numPr>
          <w:ilvl w:val="0"/>
          <w:numId w:val="33"/>
        </w:numPr>
        <w:rPr>
          <w:rStyle w:val="af1"/>
          <w:rFonts w:ascii="微软雅黑 Light" w:eastAsia="微软雅黑 Light" w:hAnsi="微软雅黑 Light" w:cstheme="minorBidi"/>
          <w:color w:val="auto"/>
          <w:lang w:eastAsia="zh-CN"/>
        </w:rPr>
      </w:pPr>
      <w:r w:rsidRPr="003830F7">
        <w:rPr>
          <w:rStyle w:val="af1"/>
          <w:rFonts w:ascii="微软雅黑 Light" w:eastAsia="微软雅黑 Light" w:hAnsi="微软雅黑 Light"/>
          <w:lang w:eastAsia="zh-CN"/>
        </w:rPr>
        <w:lastRenderedPageBreak/>
        <w:t>大模型与AI专项项目（2025年新增）</w:t>
      </w:r>
    </w:p>
    <w:p w:rsidR="00B61152" w:rsidRPr="003830F7" w:rsidRDefault="00B61152" w:rsidP="00B61152">
      <w:pPr>
        <w:shd w:val="clear" w:color="auto" w:fill="FFFFFF"/>
        <w:spacing w:line="390" w:lineRule="atLeast"/>
        <w:textAlignment w:val="baseline"/>
        <w:rPr>
          <w:rFonts w:ascii="微软雅黑 Light" w:eastAsia="微软雅黑 Light" w:hAnsi="微软雅黑 Light" w:cs="Segoe UI"/>
          <w:sz w:val="24"/>
          <w:szCs w:val="24"/>
          <w:lang w:eastAsia="zh-CN"/>
        </w:rPr>
      </w:pPr>
      <w:r w:rsidRPr="003830F7">
        <w:rPr>
          <w:rFonts w:ascii="微软雅黑 Light" w:eastAsia="微软雅黑 Light" w:hAnsi="微软雅黑 Light" w:cs="Segoe UI"/>
          <w:sz w:val="24"/>
          <w:szCs w:val="24"/>
          <w:lang w:eastAsia="zh-CN"/>
        </w:rPr>
        <w:t>2025年宁波银行</w:t>
      </w:r>
      <w:r w:rsidRPr="003830F7">
        <w:rPr>
          <w:rFonts w:ascii="微软雅黑 Light" w:eastAsia="微软雅黑 Light" w:hAnsi="微软雅黑 Light" w:cs="Segoe UI"/>
          <w:b/>
          <w:bCs/>
          <w:sz w:val="24"/>
          <w:szCs w:val="24"/>
          <w:bdr w:val="none" w:sz="0" w:space="0" w:color="auto" w:frame="1"/>
          <w:lang w:eastAsia="zh-CN"/>
        </w:rPr>
        <w:t>首次出现大模型相关单次采购项目</w:t>
      </w:r>
      <w:r w:rsidRPr="003830F7">
        <w:rPr>
          <w:rFonts w:ascii="微软雅黑 Light" w:eastAsia="微软雅黑 Light" w:hAnsi="微软雅黑 Light" w:cs="Segoe UI"/>
          <w:sz w:val="24"/>
          <w:szCs w:val="24"/>
          <w:lang w:eastAsia="zh-CN"/>
        </w:rPr>
        <w:t>，标志着AI技术从"试点验证"进入"规模化建设"阶段：</w:t>
      </w:r>
    </w:p>
    <w:tbl>
      <w:tblPr>
        <w:tblW w:w="0" w:type="auto"/>
        <w:tblCellMar>
          <w:left w:w="0" w:type="dxa"/>
          <w:right w:w="0" w:type="dxa"/>
        </w:tblCellMar>
        <w:tblLook w:val="04A0" w:firstRow="1" w:lastRow="0" w:firstColumn="1" w:lastColumn="0" w:noHBand="0" w:noVBand="1"/>
      </w:tblPr>
      <w:tblGrid>
        <w:gridCol w:w="3394"/>
        <w:gridCol w:w="5506"/>
        <w:gridCol w:w="3346"/>
      </w:tblGrid>
      <w:tr w:rsidR="00B61152" w:rsidRPr="00750885" w:rsidTr="00B61152">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项目名称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建设内容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战略意义</w:t>
            </w:r>
          </w:p>
        </w:tc>
      </w:tr>
      <w:tr w:rsidR="00B61152" w:rsidRPr="00750885" w:rsidTr="00B6115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托管业务多个场景接入大模型项目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大模型技术平台建设，托管业务场景应用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大模型技术底座建设</w:t>
            </w:r>
          </w:p>
        </w:tc>
      </w:tr>
      <w:tr w:rsidR="00B61152" w:rsidRPr="00750885" w:rsidTr="00B6115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大模型项目一期延续C端API开发项目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波波之音智能客服升级，多意图复杂问题优化，C端场景能力丰富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B61152" w:rsidRPr="00750885" w:rsidRDefault="00B61152" w:rsidP="00B61152">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智能客服能力跃升，C端用户体验优化</w:t>
            </w:r>
          </w:p>
        </w:tc>
      </w:tr>
    </w:tbl>
    <w:p w:rsidR="00CC0073" w:rsidRPr="003830F7" w:rsidRDefault="009105EB" w:rsidP="009105EB">
      <w:pPr>
        <w:pStyle w:val="21"/>
        <w:rPr>
          <w:rFonts w:ascii="微软雅黑 Light" w:eastAsia="微软雅黑 Light" w:hAnsi="微软雅黑 Light"/>
          <w:lang w:eastAsia="zh-CN"/>
        </w:rPr>
      </w:pPr>
      <w:bookmarkStart w:id="280" w:name="_Toc223981583"/>
      <w:r w:rsidRPr="003830F7">
        <w:rPr>
          <w:rFonts w:ascii="微软雅黑 Light" w:eastAsia="微软雅黑 Light" w:hAnsi="微软雅黑 Light"/>
          <w:lang w:eastAsia="zh-CN"/>
        </w:rPr>
        <w:t>（六）采购特征与战略适配总结</w:t>
      </w:r>
      <w:bookmarkEnd w:id="280"/>
    </w:p>
    <w:p w:rsidR="009105EB" w:rsidRPr="001324D2" w:rsidRDefault="009105EB" w:rsidP="007B5E29">
      <w:pPr>
        <w:pStyle w:val="31"/>
        <w:numPr>
          <w:ilvl w:val="0"/>
          <w:numId w:val="44"/>
        </w:numPr>
        <w:rPr>
          <w:rFonts w:ascii="微软雅黑 Light" w:eastAsia="微软雅黑 Light" w:hAnsi="微软雅黑 Light"/>
          <w:color w:val="5B9BD5"/>
          <w:sz w:val="24"/>
          <w:szCs w:val="24"/>
          <w:lang w:eastAsia="zh-CN"/>
        </w:rPr>
      </w:pPr>
      <w:r w:rsidRPr="001324D2">
        <w:rPr>
          <w:rFonts w:ascii="微软雅黑 Light" w:eastAsia="微软雅黑 Light" w:hAnsi="微软雅黑 Light"/>
          <w:color w:val="5B9BD5"/>
          <w:sz w:val="24"/>
          <w:szCs w:val="24"/>
          <w:lang w:eastAsia="zh-CN"/>
        </w:rPr>
        <w:t>核心采</w:t>
      </w:r>
      <w:r w:rsidRPr="001324D2">
        <w:rPr>
          <w:rFonts w:ascii="微软雅黑 Light" w:eastAsia="微软雅黑 Light" w:hAnsi="微软雅黑 Light" w:hint="eastAsia"/>
          <w:color w:val="5B9BD5"/>
          <w:sz w:val="24"/>
          <w:szCs w:val="24"/>
          <w:lang w:eastAsia="zh-CN"/>
        </w:rPr>
        <w:t>购</w:t>
      </w:r>
      <w:r w:rsidRPr="001324D2">
        <w:rPr>
          <w:rFonts w:ascii="微软雅黑 Light" w:eastAsia="微软雅黑 Light" w:hAnsi="微软雅黑 Light"/>
          <w:color w:val="5B9BD5"/>
          <w:sz w:val="24"/>
          <w:szCs w:val="24"/>
          <w:lang w:eastAsia="zh-CN"/>
        </w:rPr>
        <w:t>数据概</w:t>
      </w:r>
      <w:r w:rsidRPr="001324D2">
        <w:rPr>
          <w:rFonts w:ascii="微软雅黑 Light" w:eastAsia="微软雅黑 Light" w:hAnsi="微软雅黑 Light" w:hint="eastAsia"/>
          <w:color w:val="5B9BD5"/>
          <w:sz w:val="24"/>
          <w:szCs w:val="24"/>
          <w:lang w:eastAsia="zh-CN"/>
        </w:rPr>
        <w:t>览</w:t>
      </w:r>
      <w:r w:rsidRPr="001324D2">
        <w:rPr>
          <w:rFonts w:ascii="微软雅黑 Light" w:eastAsia="微软雅黑 Light" w:hAnsi="微软雅黑 Light"/>
          <w:color w:val="5B9BD5"/>
          <w:sz w:val="24"/>
          <w:szCs w:val="24"/>
          <w:lang w:eastAsia="zh-CN"/>
        </w:rPr>
        <w:t>（2022-2025年）</w:t>
      </w:r>
    </w:p>
    <w:tbl>
      <w:tblPr>
        <w:tblW w:w="0" w:type="auto"/>
        <w:tblCellMar>
          <w:left w:w="0" w:type="dxa"/>
          <w:right w:w="0" w:type="dxa"/>
        </w:tblCellMar>
        <w:tblLook w:val="04A0" w:firstRow="1" w:lastRow="0" w:firstColumn="1" w:lastColumn="0" w:noHBand="0" w:noVBand="1"/>
      </w:tblPr>
      <w:tblGrid>
        <w:gridCol w:w="1172"/>
        <w:gridCol w:w="1252"/>
        <w:gridCol w:w="2101"/>
        <w:gridCol w:w="1381"/>
        <w:gridCol w:w="4440"/>
      </w:tblGrid>
      <w:tr w:rsidR="009105EB" w:rsidRPr="003830F7" w:rsidTr="009105EB">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b/>
                <w:bCs/>
                <w:sz w:val="18"/>
                <w:szCs w:val="18"/>
                <w:lang w:eastAsia="zh-CN"/>
              </w:rPr>
            </w:pPr>
            <w:r w:rsidRPr="003830F7">
              <w:rPr>
                <w:rFonts w:ascii="微软雅黑 Light" w:eastAsia="微软雅黑 Light" w:hAnsi="微软雅黑 Light" w:cs="宋体"/>
                <w:b/>
                <w:bCs/>
                <w:sz w:val="18"/>
                <w:szCs w:val="18"/>
                <w:lang w:eastAsia="zh-CN"/>
              </w:rPr>
              <w:t>年度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b/>
                <w:bCs/>
                <w:sz w:val="18"/>
                <w:szCs w:val="18"/>
                <w:lang w:eastAsia="zh-CN"/>
              </w:rPr>
            </w:pPr>
            <w:r w:rsidRPr="003830F7">
              <w:rPr>
                <w:rFonts w:ascii="微软雅黑 Light" w:eastAsia="微软雅黑 Light" w:hAnsi="微软雅黑 Light" w:cs="宋体"/>
                <w:b/>
                <w:bCs/>
                <w:sz w:val="18"/>
                <w:szCs w:val="18"/>
                <w:lang w:eastAsia="zh-CN"/>
              </w:rPr>
              <w:t>营业收入</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b/>
                <w:bCs/>
                <w:sz w:val="18"/>
                <w:szCs w:val="18"/>
                <w:lang w:eastAsia="zh-CN"/>
              </w:rPr>
            </w:pPr>
            <w:r w:rsidRPr="003830F7">
              <w:rPr>
                <w:rFonts w:ascii="微软雅黑 Light" w:eastAsia="微软雅黑 Light" w:hAnsi="微软雅黑 Light" w:cs="宋体"/>
                <w:b/>
                <w:bCs/>
                <w:sz w:val="18"/>
                <w:szCs w:val="18"/>
                <w:lang w:eastAsia="zh-CN"/>
              </w:rPr>
              <w:t>金融科技投入（估算）</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b/>
                <w:bCs/>
                <w:sz w:val="18"/>
                <w:szCs w:val="18"/>
                <w:lang w:eastAsia="zh-CN"/>
              </w:rPr>
            </w:pPr>
            <w:r w:rsidRPr="003830F7">
              <w:rPr>
                <w:rFonts w:ascii="微软雅黑 Light" w:eastAsia="微软雅黑 Light" w:hAnsi="微软雅黑 Light" w:cs="宋体"/>
                <w:b/>
                <w:bCs/>
                <w:sz w:val="18"/>
                <w:szCs w:val="18"/>
                <w:lang w:eastAsia="zh-CN"/>
              </w:rPr>
              <w:t>科技投入占比</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b/>
                <w:bCs/>
                <w:sz w:val="18"/>
                <w:szCs w:val="18"/>
                <w:lang w:eastAsia="zh-CN"/>
              </w:rPr>
            </w:pPr>
            <w:r w:rsidRPr="003830F7">
              <w:rPr>
                <w:rFonts w:ascii="微软雅黑 Light" w:eastAsia="微软雅黑 Light" w:hAnsi="微软雅黑 Light" w:cs="宋体"/>
                <w:b/>
                <w:bCs/>
                <w:sz w:val="18"/>
                <w:szCs w:val="18"/>
                <w:lang w:eastAsia="zh-CN"/>
              </w:rPr>
              <w:t>关键采购项目</w:t>
            </w:r>
          </w:p>
        </w:tc>
      </w:tr>
      <w:tr w:rsidR="009105EB" w:rsidRPr="003830F7" w:rsidTr="009105EB">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2022年</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578.79亿元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~29亿元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新核心系统建设、数据中台、业务中台</w:t>
            </w:r>
          </w:p>
        </w:tc>
      </w:tr>
      <w:tr w:rsidR="009105EB" w:rsidRPr="003830F7" w:rsidTr="009105EB">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2023年</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615.85亿元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~31亿元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鲲鹏司库1.0、财资大管家升级、AI中台</w:t>
            </w:r>
          </w:p>
        </w:tc>
      </w:tr>
      <w:tr w:rsidR="009105EB" w:rsidRPr="003830F7" w:rsidTr="009105EB">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2024年</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666.31亿元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~33亿元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新一代核心系统、信用风险管理系统群、云原生改造</w:t>
            </w:r>
          </w:p>
        </w:tc>
      </w:tr>
      <w:tr w:rsidR="009105EB" w:rsidRPr="003830F7" w:rsidTr="009105EB">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2025年H1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344.37亿元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~17亿元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大模型平台、云原生能力提升、鸿蒙版客户端</w:t>
            </w:r>
          </w:p>
        </w:tc>
      </w:tr>
    </w:tbl>
    <w:p w:rsidR="009105EB" w:rsidRPr="003830F7" w:rsidRDefault="009105EB" w:rsidP="009105EB">
      <w:pPr>
        <w:shd w:val="clear" w:color="auto" w:fill="FFFFFF"/>
        <w:spacing w:line="390" w:lineRule="atLeast"/>
        <w:textAlignment w:val="baseline"/>
        <w:rPr>
          <w:rFonts w:ascii="微软雅黑 Light" w:eastAsia="微软雅黑 Light" w:hAnsi="微软雅黑 Light" w:cs="Segoe UI"/>
          <w:sz w:val="18"/>
          <w:szCs w:val="18"/>
          <w:lang w:eastAsia="zh-CN"/>
        </w:rPr>
      </w:pPr>
      <w:r w:rsidRPr="003830F7">
        <w:rPr>
          <w:rFonts w:ascii="微软雅黑 Light" w:eastAsia="微软雅黑 Light" w:hAnsi="微软雅黑 Light" w:cs="Segoe UI"/>
          <w:i/>
          <w:iCs/>
          <w:sz w:val="18"/>
          <w:szCs w:val="18"/>
          <w:bdr w:val="none" w:sz="0" w:space="0" w:color="auto" w:frame="1"/>
          <w:lang w:eastAsia="zh-CN"/>
        </w:rPr>
        <w:t>注：2023年科技投入31亿元为公开披露数据，其余年份按营收5%估算</w:t>
      </w:r>
    </w:p>
    <w:p w:rsidR="009105EB" w:rsidRPr="003830F7" w:rsidRDefault="0007338D" w:rsidP="009105EB">
      <w:pPr>
        <w:spacing w:after="240" w:line="240" w:lineRule="auto"/>
        <w:rPr>
          <w:rFonts w:ascii="微软雅黑 Light" w:eastAsia="微软雅黑 Light" w:hAnsi="微软雅黑 Light" w:cs="宋体"/>
          <w:sz w:val="24"/>
          <w:szCs w:val="24"/>
          <w:lang w:eastAsia="zh-CN"/>
        </w:rPr>
      </w:pPr>
      <w:r>
        <w:rPr>
          <w:rFonts w:ascii="微软雅黑 Light" w:eastAsia="微软雅黑 Light" w:hAnsi="微软雅黑 Light" w:cs="宋体"/>
          <w:sz w:val="24"/>
          <w:szCs w:val="24"/>
          <w:lang w:eastAsia="zh-CN"/>
        </w:rPr>
        <w:pict>
          <v:rect id="_x0000_i1049" style="width:0;height:1.5pt" o:hralign="center" o:hrstd="t" o:hr="t" fillcolor="#a0a0a0" stroked="f"/>
        </w:pict>
      </w:r>
    </w:p>
    <w:p w:rsidR="009105EB" w:rsidRPr="001324D2" w:rsidRDefault="009105EB" w:rsidP="007B5E29">
      <w:pPr>
        <w:pStyle w:val="31"/>
        <w:numPr>
          <w:ilvl w:val="0"/>
          <w:numId w:val="44"/>
        </w:numPr>
        <w:rPr>
          <w:rFonts w:ascii="微软雅黑 Light" w:eastAsia="微软雅黑 Light" w:hAnsi="微软雅黑 Light"/>
          <w:color w:val="5B9BD5"/>
          <w:sz w:val="24"/>
          <w:szCs w:val="24"/>
          <w:lang w:eastAsia="zh-CN"/>
        </w:rPr>
      </w:pPr>
      <w:r w:rsidRPr="001324D2">
        <w:rPr>
          <w:rFonts w:ascii="微软雅黑 Light" w:eastAsia="微软雅黑 Light" w:hAnsi="微软雅黑 Light"/>
          <w:color w:val="5B9BD5"/>
          <w:sz w:val="24"/>
          <w:szCs w:val="24"/>
          <w:lang w:eastAsia="zh-CN"/>
        </w:rPr>
        <w:lastRenderedPageBreak/>
        <w:t>采购特征总结</w:t>
      </w:r>
    </w:p>
    <w:p w:rsidR="009105EB" w:rsidRPr="00A535A6" w:rsidRDefault="009105EB" w:rsidP="00A535A6">
      <w:pPr>
        <w:pStyle w:val="aa"/>
        <w:numPr>
          <w:ilvl w:val="1"/>
          <w:numId w:val="45"/>
        </w:numPr>
        <w:shd w:val="clear" w:color="auto" w:fill="FFFFFF"/>
        <w:tabs>
          <w:tab w:val="left" w:pos="851"/>
        </w:tabs>
        <w:spacing w:line="390" w:lineRule="atLeast"/>
        <w:ind w:left="1134" w:hanging="708"/>
        <w:textAlignment w:val="baseline"/>
        <w:outlineLvl w:val="3"/>
        <w:rPr>
          <w:rFonts w:ascii="微软雅黑 Light" w:eastAsia="微软雅黑 Light" w:hAnsi="微软雅黑 Light" w:cs="微软雅黑"/>
          <w:bCs/>
          <w:sz w:val="21"/>
          <w:szCs w:val="21"/>
          <w:bdr w:val="none" w:sz="0" w:space="0" w:color="auto" w:frame="1"/>
          <w:lang w:eastAsia="zh-CN"/>
        </w:rPr>
      </w:pPr>
      <w:r w:rsidRPr="00A535A6">
        <w:rPr>
          <w:rFonts w:ascii="微软雅黑 Light" w:eastAsia="微软雅黑 Light" w:hAnsi="微软雅黑 Light" w:cs="微软雅黑"/>
          <w:bCs/>
          <w:sz w:val="21"/>
          <w:szCs w:val="21"/>
          <w:bdr w:val="none" w:sz="0" w:space="0" w:color="auto" w:frame="1"/>
          <w:lang w:eastAsia="zh-CN"/>
        </w:rPr>
        <w:t>高比例稳定投入特征</w:t>
      </w:r>
    </w:p>
    <w:p w:rsidR="009105EB" w:rsidRPr="003830F7" w:rsidRDefault="009105EB" w:rsidP="00A10B06">
      <w:pPr>
        <w:shd w:val="clear" w:color="auto" w:fill="FFFFFF"/>
        <w:spacing w:after="0" w:line="390" w:lineRule="atLeast"/>
        <w:ind w:firstLineChars="405" w:firstLine="850"/>
        <w:textAlignment w:val="baseline"/>
        <w:rPr>
          <w:rFonts w:ascii="微软雅黑 Light" w:eastAsia="微软雅黑 Light" w:hAnsi="微软雅黑 Light" w:cs="Segoe UI"/>
          <w:sz w:val="21"/>
          <w:szCs w:val="21"/>
          <w:lang w:eastAsia="zh-CN"/>
        </w:rPr>
      </w:pPr>
      <w:r w:rsidRPr="003830F7">
        <w:rPr>
          <w:rFonts w:ascii="微软雅黑 Light" w:eastAsia="微软雅黑 Light" w:hAnsi="微软雅黑 Light" w:cs="Segoe UI"/>
          <w:sz w:val="21"/>
          <w:szCs w:val="21"/>
          <w:lang w:eastAsia="zh-CN"/>
        </w:rPr>
        <w:t>宁波银行保持</w:t>
      </w:r>
      <w:r w:rsidRPr="003830F7">
        <w:rPr>
          <w:rFonts w:ascii="微软雅黑 Light" w:eastAsia="微软雅黑 Light" w:hAnsi="微软雅黑 Light" w:cs="Segoe UI"/>
          <w:b/>
          <w:bCs/>
          <w:sz w:val="21"/>
          <w:szCs w:val="21"/>
          <w:bdr w:val="none" w:sz="0" w:space="0" w:color="auto" w:frame="1"/>
          <w:lang w:eastAsia="zh-CN"/>
        </w:rPr>
        <w:t>每年营收5%左右</w:t>
      </w:r>
      <w:r w:rsidRPr="003830F7">
        <w:rPr>
          <w:rFonts w:ascii="微软雅黑 Light" w:eastAsia="微软雅黑 Light" w:hAnsi="微软雅黑 Light" w:cs="Segoe UI"/>
          <w:sz w:val="21"/>
          <w:szCs w:val="21"/>
          <w:lang w:eastAsia="zh-CN"/>
        </w:rPr>
        <w:t>的金融科技投入比例，这一比例在上市银行中名列前茅：</w:t>
      </w:r>
    </w:p>
    <w:p w:rsidR="009105EB" w:rsidRPr="003830F7" w:rsidRDefault="009105EB" w:rsidP="007B5E29">
      <w:pPr>
        <w:numPr>
          <w:ilvl w:val="0"/>
          <w:numId w:val="38"/>
        </w:numPr>
        <w:shd w:val="clear" w:color="auto" w:fill="FFFFFF"/>
        <w:spacing w:after="0" w:line="390" w:lineRule="atLeast"/>
        <w:ind w:left="0" w:firstLine="851"/>
        <w:textAlignment w:val="baseline"/>
        <w:rPr>
          <w:rFonts w:ascii="微软雅黑 Light" w:eastAsia="微软雅黑 Light" w:hAnsi="微软雅黑 Light" w:cs="Segoe UI"/>
          <w:sz w:val="21"/>
          <w:szCs w:val="21"/>
          <w:lang w:eastAsia="zh-CN"/>
        </w:rPr>
      </w:pPr>
      <w:r w:rsidRPr="003830F7">
        <w:rPr>
          <w:rFonts w:ascii="微软雅黑 Light" w:eastAsia="微软雅黑 Light" w:hAnsi="微软雅黑 Light" w:cs="Segoe UI"/>
          <w:b/>
          <w:bCs/>
          <w:sz w:val="21"/>
          <w:szCs w:val="21"/>
          <w:bdr w:val="none" w:sz="0" w:space="0" w:color="auto" w:frame="1"/>
          <w:lang w:eastAsia="zh-CN"/>
        </w:rPr>
        <w:t>绝对金额</w:t>
      </w:r>
      <w:r w:rsidRPr="003830F7">
        <w:rPr>
          <w:rFonts w:ascii="微软雅黑 Light" w:eastAsia="微软雅黑 Light" w:hAnsi="微软雅黑 Light" w:cs="Segoe UI"/>
          <w:sz w:val="21"/>
          <w:szCs w:val="21"/>
          <w:lang w:eastAsia="zh-CN"/>
        </w:rPr>
        <w:t>：2023年达31亿元，2024年约33亿元，近三年年均增长超20%</w:t>
      </w:r>
    </w:p>
    <w:p w:rsidR="009105EB" w:rsidRPr="003830F7" w:rsidRDefault="009105EB" w:rsidP="007B5E29">
      <w:pPr>
        <w:numPr>
          <w:ilvl w:val="0"/>
          <w:numId w:val="38"/>
        </w:numPr>
        <w:shd w:val="clear" w:color="auto" w:fill="FFFFFF"/>
        <w:spacing w:after="0" w:line="390" w:lineRule="atLeast"/>
        <w:ind w:left="0" w:firstLine="851"/>
        <w:textAlignment w:val="baseline"/>
        <w:rPr>
          <w:rFonts w:ascii="微软雅黑 Light" w:eastAsia="微软雅黑 Light" w:hAnsi="微软雅黑 Light" w:cs="Segoe UI"/>
          <w:sz w:val="21"/>
          <w:szCs w:val="21"/>
          <w:lang w:eastAsia="zh-CN"/>
        </w:rPr>
      </w:pPr>
      <w:r w:rsidRPr="003830F7">
        <w:rPr>
          <w:rFonts w:ascii="微软雅黑 Light" w:eastAsia="微软雅黑 Light" w:hAnsi="微软雅黑 Light" w:cs="Segoe UI"/>
          <w:b/>
          <w:bCs/>
          <w:sz w:val="21"/>
          <w:szCs w:val="21"/>
          <w:bdr w:val="none" w:sz="0" w:space="0" w:color="auto" w:frame="1"/>
          <w:lang w:eastAsia="zh-CN"/>
        </w:rPr>
        <w:t>投入稳定性</w:t>
      </w:r>
      <w:r w:rsidRPr="003830F7">
        <w:rPr>
          <w:rFonts w:ascii="微软雅黑 Light" w:eastAsia="微软雅黑 Light" w:hAnsi="微软雅黑 Light" w:cs="Segoe UI"/>
          <w:sz w:val="21"/>
          <w:szCs w:val="21"/>
          <w:lang w:eastAsia="zh-CN"/>
        </w:rPr>
        <w:t>：尽管行业整体降本增效，宁波银行科技投入占比保持稳定，2024年行业科技投入同比仅增0.19%，宁波银行仍维持高投入</w:t>
      </w:r>
    </w:p>
    <w:p w:rsidR="009105EB" w:rsidRPr="003830F7" w:rsidRDefault="009105EB" w:rsidP="007B5E29">
      <w:pPr>
        <w:numPr>
          <w:ilvl w:val="0"/>
          <w:numId w:val="38"/>
        </w:numPr>
        <w:shd w:val="clear" w:color="auto" w:fill="FFFFFF"/>
        <w:spacing w:after="0" w:line="390" w:lineRule="atLeast"/>
        <w:ind w:left="0" w:firstLine="851"/>
        <w:textAlignment w:val="baseline"/>
        <w:rPr>
          <w:rFonts w:ascii="微软雅黑 Light" w:eastAsia="微软雅黑 Light" w:hAnsi="微软雅黑 Light" w:cs="Segoe UI"/>
          <w:sz w:val="21"/>
          <w:szCs w:val="21"/>
          <w:lang w:eastAsia="zh-CN"/>
        </w:rPr>
      </w:pPr>
      <w:r w:rsidRPr="003830F7">
        <w:rPr>
          <w:rFonts w:ascii="微软雅黑 Light" w:eastAsia="微软雅黑 Light" w:hAnsi="微软雅黑 Light" w:cs="Segoe UI"/>
          <w:b/>
          <w:bCs/>
          <w:sz w:val="21"/>
          <w:szCs w:val="21"/>
          <w:bdr w:val="none" w:sz="0" w:space="0" w:color="auto" w:frame="1"/>
          <w:lang w:eastAsia="zh-CN"/>
        </w:rPr>
        <w:t>人员配置</w:t>
      </w:r>
      <w:r w:rsidRPr="003830F7">
        <w:rPr>
          <w:rFonts w:ascii="微软雅黑 Light" w:eastAsia="微软雅黑 Light" w:hAnsi="微软雅黑 Light" w:cs="Segoe UI"/>
          <w:sz w:val="21"/>
          <w:szCs w:val="21"/>
          <w:lang w:eastAsia="zh-CN"/>
        </w:rPr>
        <w:t>：金融科技团队从2022年的1727人增长至2024年</w:t>
      </w:r>
      <w:r w:rsidRPr="003830F7">
        <w:rPr>
          <w:rFonts w:ascii="微软雅黑 Light" w:eastAsia="微软雅黑 Light" w:hAnsi="微软雅黑 Light" w:cs="Segoe UI" w:hint="eastAsia"/>
          <w:sz w:val="21"/>
          <w:szCs w:val="21"/>
          <w:lang w:eastAsia="zh-CN"/>
        </w:rPr>
        <w:t>1</w:t>
      </w:r>
      <w:r w:rsidRPr="003830F7">
        <w:rPr>
          <w:rFonts w:ascii="微软雅黑 Light" w:eastAsia="微软雅黑 Light" w:hAnsi="微软雅黑 Light" w:cs="Segoe UI"/>
          <w:sz w:val="21"/>
          <w:szCs w:val="21"/>
          <w:lang w:eastAsia="zh-CN"/>
        </w:rPr>
        <w:t>905人</w:t>
      </w:r>
    </w:p>
    <w:p w:rsidR="009105EB" w:rsidRPr="00A535A6" w:rsidRDefault="009105EB" w:rsidP="00A535A6">
      <w:pPr>
        <w:pStyle w:val="aa"/>
        <w:numPr>
          <w:ilvl w:val="1"/>
          <w:numId w:val="45"/>
        </w:numPr>
        <w:shd w:val="clear" w:color="auto" w:fill="FFFFFF"/>
        <w:tabs>
          <w:tab w:val="left" w:pos="851"/>
        </w:tabs>
        <w:spacing w:line="390" w:lineRule="atLeast"/>
        <w:ind w:left="1134" w:hanging="708"/>
        <w:textAlignment w:val="baseline"/>
        <w:outlineLvl w:val="3"/>
        <w:rPr>
          <w:rFonts w:ascii="微软雅黑 Light" w:eastAsia="微软雅黑 Light" w:hAnsi="微软雅黑 Light" w:cs="微软雅黑"/>
          <w:bCs/>
          <w:sz w:val="21"/>
          <w:szCs w:val="21"/>
          <w:bdr w:val="none" w:sz="0" w:space="0" w:color="auto" w:frame="1"/>
          <w:lang w:eastAsia="zh-CN"/>
        </w:rPr>
      </w:pPr>
      <w:r w:rsidRPr="00A535A6">
        <w:rPr>
          <w:rFonts w:ascii="微软雅黑 Light" w:eastAsia="微软雅黑 Light" w:hAnsi="微软雅黑 Light" w:cs="微软雅黑"/>
          <w:bCs/>
          <w:sz w:val="21"/>
          <w:szCs w:val="21"/>
          <w:bdr w:val="none" w:sz="0" w:space="0" w:color="auto" w:frame="1"/>
          <w:lang w:eastAsia="zh-CN"/>
        </w:rPr>
        <w:t> "三位一体"组织架构驱动的集中采购、集中化管理、专业化分工，避免重复建设</w:t>
      </w:r>
    </w:p>
    <w:p w:rsidR="009105EB" w:rsidRPr="003830F7" w:rsidRDefault="009105EB" w:rsidP="00A10B06">
      <w:pPr>
        <w:shd w:val="clear" w:color="auto" w:fill="FFFFFF"/>
        <w:spacing w:after="0" w:line="390" w:lineRule="atLeast"/>
        <w:ind w:firstLineChars="405" w:firstLine="850"/>
        <w:textAlignment w:val="baseline"/>
        <w:rPr>
          <w:rFonts w:ascii="微软雅黑 Light" w:eastAsia="微软雅黑 Light" w:hAnsi="微软雅黑 Light" w:cs="Segoe UI"/>
          <w:sz w:val="21"/>
          <w:szCs w:val="21"/>
          <w:lang w:eastAsia="zh-CN"/>
        </w:rPr>
      </w:pPr>
      <w:r w:rsidRPr="003830F7">
        <w:rPr>
          <w:rFonts w:ascii="微软雅黑 Light" w:eastAsia="微软雅黑 Light" w:hAnsi="微软雅黑 Light" w:cs="Segoe UI"/>
          <w:sz w:val="21"/>
          <w:szCs w:val="21"/>
          <w:lang w:eastAsia="zh-CN"/>
        </w:rPr>
        <w:t>依托 "十一中心"金融科技组织架构 和 "三位一体"研发中心体系：</w:t>
      </w:r>
    </w:p>
    <w:p w:rsidR="009105EB" w:rsidRPr="003830F7" w:rsidRDefault="009105EB" w:rsidP="009105EB">
      <w:pPr>
        <w:shd w:val="clear" w:color="auto" w:fill="FFFFFF"/>
        <w:spacing w:line="240" w:lineRule="auto"/>
        <w:textAlignment w:val="baseline"/>
        <w:rPr>
          <w:rFonts w:ascii="微软雅黑 Light" w:eastAsia="微软雅黑 Light" w:hAnsi="微软雅黑 Light" w:cs="Segoe UI"/>
          <w:spacing w:val="8"/>
          <w:sz w:val="21"/>
          <w:szCs w:val="21"/>
          <w:lang w:eastAsia="zh-CN"/>
        </w:rPr>
      </w:pPr>
    </w:p>
    <w:tbl>
      <w:tblPr>
        <w:tblW w:w="0" w:type="auto"/>
        <w:tblInd w:w="851" w:type="dxa"/>
        <w:tblCellMar>
          <w:left w:w="0" w:type="dxa"/>
          <w:right w:w="0" w:type="dxa"/>
        </w:tblCellMar>
        <w:tblLook w:val="04A0" w:firstRow="1" w:lastRow="0" w:firstColumn="1" w:lastColumn="0" w:noHBand="0" w:noVBand="1"/>
      </w:tblPr>
      <w:tblGrid>
        <w:gridCol w:w="3399"/>
        <w:gridCol w:w="1560"/>
        <w:gridCol w:w="2820"/>
      </w:tblGrid>
      <w:tr w:rsidR="009105EB" w:rsidRPr="00750885" w:rsidTr="00A10B06">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组织架构</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职能定位</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采购重点领域</w:t>
            </w:r>
          </w:p>
        </w:tc>
      </w:tr>
      <w:tr w:rsidR="009105EB" w:rsidRPr="00750885" w:rsidTr="00A10B06">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金融科技管理委员会</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战略决策与统筹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年度预算审批、重大架构决策</w:t>
            </w:r>
          </w:p>
        </w:tc>
      </w:tr>
      <w:tr w:rsidR="009105EB" w:rsidRPr="00750885" w:rsidTr="00A10B06">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十一中心（2024年升级为"十一中心"）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专业能力建设</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分布式架构、大数据、AI、安全</w:t>
            </w:r>
          </w:p>
        </w:tc>
      </w:tr>
      <w:tr w:rsidR="009105EB" w:rsidRPr="00750885" w:rsidTr="00A10B06">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三位一体研发中心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业务科技融合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业务中台、数据中台、技术中台</w:t>
            </w:r>
          </w:p>
        </w:tc>
      </w:tr>
    </w:tbl>
    <w:p w:rsidR="009105EB" w:rsidRPr="00A535A6" w:rsidRDefault="009105EB" w:rsidP="00A535A6">
      <w:pPr>
        <w:pStyle w:val="aa"/>
        <w:numPr>
          <w:ilvl w:val="1"/>
          <w:numId w:val="45"/>
        </w:numPr>
        <w:shd w:val="clear" w:color="auto" w:fill="FFFFFF"/>
        <w:tabs>
          <w:tab w:val="left" w:pos="851"/>
        </w:tabs>
        <w:spacing w:line="390" w:lineRule="atLeast"/>
        <w:ind w:left="1134" w:hanging="708"/>
        <w:textAlignment w:val="baseline"/>
        <w:outlineLvl w:val="3"/>
        <w:rPr>
          <w:rFonts w:ascii="微软雅黑 Light" w:eastAsia="微软雅黑 Light" w:hAnsi="微软雅黑 Light" w:cs="微软雅黑"/>
          <w:bCs/>
          <w:sz w:val="21"/>
          <w:szCs w:val="21"/>
          <w:bdr w:val="none" w:sz="0" w:space="0" w:color="auto" w:frame="1"/>
          <w:lang w:eastAsia="zh-CN"/>
        </w:rPr>
      </w:pPr>
      <w:r w:rsidRPr="00A535A6">
        <w:rPr>
          <w:rFonts w:ascii="微软雅黑 Light" w:eastAsia="微软雅黑 Light" w:hAnsi="微软雅黑 Light" w:cs="微软雅黑"/>
          <w:bCs/>
          <w:sz w:val="21"/>
          <w:szCs w:val="21"/>
          <w:bdr w:val="none" w:sz="0" w:space="0" w:color="auto" w:frame="1"/>
          <w:lang w:eastAsia="zh-CN"/>
        </w:rPr>
        <w:t>信创与自主可控优先的采购策略</w:t>
      </w:r>
    </w:p>
    <w:p w:rsidR="009105EB" w:rsidRPr="00EC2995" w:rsidRDefault="009105EB" w:rsidP="00EC2995">
      <w:pPr>
        <w:numPr>
          <w:ilvl w:val="0"/>
          <w:numId w:val="38"/>
        </w:numPr>
        <w:shd w:val="clear" w:color="auto" w:fill="FFFFFF"/>
        <w:spacing w:after="0" w:line="390" w:lineRule="atLeast"/>
        <w:ind w:left="0" w:firstLine="851"/>
        <w:textAlignment w:val="baseline"/>
        <w:rPr>
          <w:rFonts w:ascii="微软雅黑 Light" w:eastAsia="微软雅黑 Light" w:hAnsi="微软雅黑 Light" w:cs="Segoe UI"/>
          <w:bCs/>
          <w:sz w:val="21"/>
          <w:szCs w:val="21"/>
          <w:bdr w:val="none" w:sz="0" w:space="0" w:color="auto" w:frame="1"/>
          <w:lang w:eastAsia="zh-CN"/>
        </w:rPr>
      </w:pPr>
      <w:r w:rsidRPr="0007338D">
        <w:rPr>
          <w:rFonts w:ascii="微软雅黑 Light" w:eastAsia="微软雅黑 Light" w:hAnsi="微软雅黑 Light" w:cs="Segoe UI"/>
          <w:b/>
          <w:bCs/>
          <w:sz w:val="21"/>
          <w:szCs w:val="21"/>
          <w:bdr w:val="none" w:sz="0" w:space="0" w:color="auto" w:frame="1"/>
          <w:lang w:eastAsia="zh-CN"/>
        </w:rPr>
        <w:t>国产化替代</w:t>
      </w:r>
      <w:r w:rsidRPr="00EC2995">
        <w:rPr>
          <w:rFonts w:ascii="微软雅黑 Light" w:eastAsia="微软雅黑 Light" w:hAnsi="微软雅黑 Light" w:cs="Segoe UI"/>
          <w:b/>
          <w:bCs/>
          <w:sz w:val="21"/>
          <w:szCs w:val="21"/>
          <w:bdr w:val="none" w:sz="0" w:space="0" w:color="auto" w:frame="1"/>
          <w:lang w:eastAsia="zh-CN"/>
        </w:rPr>
        <w:t>：</w:t>
      </w:r>
      <w:r w:rsidRPr="00EC2995">
        <w:rPr>
          <w:rFonts w:ascii="微软雅黑 Light" w:eastAsia="微软雅黑 Light" w:hAnsi="微软雅黑 Light" w:cs="Segoe UI"/>
          <w:bCs/>
          <w:sz w:val="21"/>
          <w:szCs w:val="21"/>
          <w:bdr w:val="none" w:sz="0" w:space="0" w:color="auto" w:frame="1"/>
          <w:lang w:eastAsia="zh-CN"/>
        </w:rPr>
        <w:t>2024年华为云及虚拟化软件维保项目、企业APP国产化升级项目</w:t>
      </w:r>
    </w:p>
    <w:p w:rsidR="009105EB" w:rsidRPr="00EC2995" w:rsidRDefault="009105EB" w:rsidP="00EC2995">
      <w:pPr>
        <w:numPr>
          <w:ilvl w:val="0"/>
          <w:numId w:val="38"/>
        </w:numPr>
        <w:shd w:val="clear" w:color="auto" w:fill="FFFFFF"/>
        <w:spacing w:after="0" w:line="390" w:lineRule="atLeast"/>
        <w:ind w:left="0" w:firstLine="851"/>
        <w:textAlignment w:val="baseline"/>
        <w:rPr>
          <w:rFonts w:ascii="微软雅黑 Light" w:eastAsia="微软雅黑 Light" w:hAnsi="微软雅黑 Light" w:cs="Segoe UI"/>
          <w:bCs/>
          <w:sz w:val="21"/>
          <w:szCs w:val="21"/>
          <w:bdr w:val="none" w:sz="0" w:space="0" w:color="auto" w:frame="1"/>
          <w:lang w:eastAsia="zh-CN"/>
        </w:rPr>
      </w:pPr>
      <w:r w:rsidRPr="0007338D">
        <w:rPr>
          <w:rFonts w:ascii="微软雅黑 Light" w:eastAsia="微软雅黑 Light" w:hAnsi="微软雅黑 Light" w:cs="Segoe UI"/>
          <w:b/>
          <w:bCs/>
          <w:sz w:val="21"/>
          <w:szCs w:val="21"/>
          <w:bdr w:val="none" w:sz="0" w:space="0" w:color="auto" w:frame="1"/>
          <w:lang w:eastAsia="zh-CN"/>
        </w:rPr>
        <w:t>技术自主</w:t>
      </w:r>
      <w:r w:rsidRPr="00EC2995">
        <w:rPr>
          <w:rFonts w:ascii="微软雅黑 Light" w:eastAsia="微软雅黑 Light" w:hAnsi="微软雅黑 Light" w:cs="Segoe UI"/>
          <w:b/>
          <w:bCs/>
          <w:sz w:val="21"/>
          <w:szCs w:val="21"/>
          <w:bdr w:val="none" w:sz="0" w:space="0" w:color="auto" w:frame="1"/>
          <w:lang w:eastAsia="zh-CN"/>
        </w:rPr>
        <w:t>：</w:t>
      </w:r>
      <w:r w:rsidRPr="00EC2995">
        <w:rPr>
          <w:rFonts w:ascii="微软雅黑 Light" w:eastAsia="微软雅黑 Light" w:hAnsi="微软雅黑 Light" w:cs="Segoe UI"/>
          <w:bCs/>
          <w:sz w:val="21"/>
          <w:szCs w:val="21"/>
          <w:bdr w:val="none" w:sz="0" w:space="0" w:color="auto" w:frame="1"/>
          <w:lang w:eastAsia="zh-CN"/>
        </w:rPr>
        <w:t>强调"自主掌握核心代码和技术"，供应商需同意知识产权归属银行</w:t>
      </w:r>
    </w:p>
    <w:p w:rsidR="009105EB" w:rsidRPr="0007338D" w:rsidRDefault="009105EB" w:rsidP="00EC2995">
      <w:pPr>
        <w:numPr>
          <w:ilvl w:val="0"/>
          <w:numId w:val="38"/>
        </w:numPr>
        <w:shd w:val="clear" w:color="auto" w:fill="FFFFFF"/>
        <w:spacing w:after="0" w:line="390" w:lineRule="atLeast"/>
        <w:ind w:left="0" w:firstLine="851"/>
        <w:textAlignment w:val="baseline"/>
        <w:rPr>
          <w:rFonts w:ascii="微软雅黑 Light" w:eastAsia="微软雅黑 Light" w:hAnsi="微软雅黑 Light" w:cs="Segoe UI"/>
          <w:bCs/>
          <w:sz w:val="21"/>
          <w:szCs w:val="21"/>
          <w:bdr w:val="none" w:sz="0" w:space="0" w:color="auto" w:frame="1"/>
          <w:lang w:eastAsia="zh-CN"/>
        </w:rPr>
      </w:pPr>
      <w:r w:rsidRPr="0007338D">
        <w:rPr>
          <w:rFonts w:ascii="微软雅黑 Light" w:eastAsia="微软雅黑 Light" w:hAnsi="微软雅黑 Light" w:cs="Segoe UI"/>
          <w:b/>
          <w:bCs/>
          <w:sz w:val="21"/>
          <w:szCs w:val="21"/>
          <w:bdr w:val="none" w:sz="0" w:space="0" w:color="auto" w:frame="1"/>
          <w:lang w:eastAsia="zh-CN"/>
        </w:rPr>
        <w:t>信创认证要求：</w:t>
      </w:r>
      <w:r w:rsidRPr="0007338D">
        <w:rPr>
          <w:rFonts w:ascii="微软雅黑 Light" w:eastAsia="微软雅黑 Light" w:hAnsi="微软雅黑 Light" w:cs="Segoe UI"/>
          <w:bCs/>
          <w:sz w:val="21"/>
          <w:szCs w:val="21"/>
          <w:bdr w:val="none" w:sz="0" w:space="0" w:color="auto" w:frame="1"/>
          <w:lang w:eastAsia="zh-CN"/>
        </w:rPr>
        <w:t>供应商产品需符合监管信创要求，持有CMMI、ISO等认证</w:t>
      </w:r>
    </w:p>
    <w:p w:rsidR="009105EB" w:rsidRPr="00A535A6" w:rsidRDefault="009105EB" w:rsidP="00A535A6">
      <w:pPr>
        <w:pStyle w:val="aa"/>
        <w:numPr>
          <w:ilvl w:val="1"/>
          <w:numId w:val="45"/>
        </w:numPr>
        <w:shd w:val="clear" w:color="auto" w:fill="FFFFFF"/>
        <w:tabs>
          <w:tab w:val="left" w:pos="851"/>
        </w:tabs>
        <w:spacing w:line="390" w:lineRule="atLeast"/>
        <w:ind w:left="1134" w:hanging="708"/>
        <w:textAlignment w:val="baseline"/>
        <w:outlineLvl w:val="3"/>
        <w:rPr>
          <w:rFonts w:ascii="微软雅黑 Light" w:eastAsia="微软雅黑 Light" w:hAnsi="微软雅黑 Light" w:cs="微软雅黑"/>
          <w:bCs/>
          <w:sz w:val="21"/>
          <w:szCs w:val="21"/>
          <w:bdr w:val="none" w:sz="0" w:space="0" w:color="auto" w:frame="1"/>
          <w:lang w:eastAsia="zh-CN"/>
        </w:rPr>
      </w:pPr>
      <w:r w:rsidRPr="00A535A6">
        <w:rPr>
          <w:rFonts w:ascii="微软雅黑 Light" w:eastAsia="微软雅黑 Light" w:hAnsi="微软雅黑 Light" w:cs="微软雅黑"/>
          <w:bCs/>
          <w:sz w:val="21"/>
          <w:szCs w:val="21"/>
          <w:bdr w:val="none" w:sz="0" w:space="0" w:color="auto" w:frame="1"/>
          <w:lang w:eastAsia="zh-CN"/>
        </w:rPr>
        <w:t>框架+项目制的混合采购模式</w:t>
      </w:r>
    </w:p>
    <w:tbl>
      <w:tblPr>
        <w:tblW w:w="0" w:type="auto"/>
        <w:tblInd w:w="851" w:type="dxa"/>
        <w:tblCellMar>
          <w:left w:w="0" w:type="dxa"/>
          <w:right w:w="0" w:type="dxa"/>
        </w:tblCellMar>
        <w:tblLook w:val="04A0" w:firstRow="1" w:lastRow="0" w:firstColumn="1" w:lastColumn="0" w:noHBand="0" w:noVBand="1"/>
      </w:tblPr>
      <w:tblGrid>
        <w:gridCol w:w="1381"/>
        <w:gridCol w:w="2820"/>
        <w:gridCol w:w="3360"/>
      </w:tblGrid>
      <w:tr w:rsidR="009105EB" w:rsidRPr="00750885" w:rsidTr="0007338D">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lastRenderedPageBreak/>
              <w:t>采购类型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适用场景</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典型案例</w:t>
            </w:r>
          </w:p>
        </w:tc>
      </w:tr>
      <w:tr w:rsidR="009105EB" w:rsidRPr="00750885" w:rsidTr="0007338D">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年度框架协议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通用设备、人力外包、运营机具</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2024-2025年运营机具年度定点供货</w:t>
            </w:r>
          </w:p>
        </w:tc>
      </w:tr>
      <w:tr w:rsidR="009105EB" w:rsidRPr="00750885" w:rsidTr="0007338D">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项目制采购</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特定系统建设、功能升级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鲲鹏司库、财资大管家、数据总线优化</w:t>
            </w:r>
          </w:p>
        </w:tc>
      </w:tr>
      <w:tr w:rsidR="009105EB" w:rsidRPr="00750885" w:rsidTr="0007338D">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入围供应商库</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专业服务、营销用品、权益商品</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数字权益商品入围、会议布景定点</w:t>
            </w:r>
          </w:p>
        </w:tc>
      </w:tr>
    </w:tbl>
    <w:p w:rsidR="009105EB" w:rsidRPr="0007338D" w:rsidRDefault="009105EB" w:rsidP="00EC2995">
      <w:pPr>
        <w:shd w:val="clear" w:color="auto" w:fill="FFFFFF"/>
        <w:spacing w:line="390" w:lineRule="atLeast"/>
        <w:ind w:firstLineChars="405" w:firstLine="851"/>
        <w:textAlignment w:val="baseline"/>
        <w:rPr>
          <w:rFonts w:ascii="微软雅黑 Light" w:eastAsia="微软雅黑 Light" w:hAnsi="微软雅黑 Light" w:cs="Segoe UI"/>
          <w:sz w:val="21"/>
          <w:szCs w:val="21"/>
          <w:lang w:eastAsia="zh-CN"/>
        </w:rPr>
      </w:pPr>
      <w:r w:rsidRPr="0007338D">
        <w:rPr>
          <w:rFonts w:ascii="微软雅黑 Light" w:eastAsia="微软雅黑 Light" w:hAnsi="微软雅黑 Light" w:cs="Segoe UI"/>
          <w:b/>
          <w:bCs/>
          <w:sz w:val="21"/>
          <w:szCs w:val="21"/>
          <w:bdr w:val="none" w:sz="0" w:space="0" w:color="auto" w:frame="1"/>
          <w:lang w:eastAsia="zh-CN"/>
        </w:rPr>
        <w:t>框架周期</w:t>
      </w:r>
      <w:r w:rsidRPr="0007338D">
        <w:rPr>
          <w:rFonts w:ascii="微软雅黑 Light" w:eastAsia="微软雅黑 Light" w:hAnsi="微软雅黑 Light" w:cs="Segoe UI"/>
          <w:sz w:val="21"/>
          <w:szCs w:val="21"/>
          <w:lang w:eastAsia="zh-CN"/>
        </w:rPr>
        <w:t>：通常为</w:t>
      </w:r>
      <w:r w:rsidRPr="0007338D">
        <w:rPr>
          <w:rFonts w:ascii="微软雅黑 Light" w:eastAsia="微软雅黑 Light" w:hAnsi="微软雅黑 Light" w:cs="Segoe UI"/>
          <w:b/>
          <w:bCs/>
          <w:sz w:val="21"/>
          <w:szCs w:val="21"/>
          <w:bdr w:val="none" w:sz="0" w:space="0" w:color="auto" w:frame="1"/>
          <w:lang w:eastAsia="zh-CN"/>
        </w:rPr>
        <w:t>2-3年</w:t>
      </w:r>
      <w:r w:rsidRPr="0007338D">
        <w:rPr>
          <w:rFonts w:ascii="微软雅黑 Light" w:eastAsia="微软雅黑 Light" w:hAnsi="微软雅黑 Light" w:cs="Segoe UI"/>
          <w:sz w:val="21"/>
          <w:szCs w:val="21"/>
          <w:lang w:eastAsia="zh-CN"/>
        </w:rPr>
        <w:t>（如运营机具框架至2025年10月31日）</w:t>
      </w:r>
    </w:p>
    <w:p w:rsidR="009105EB" w:rsidRPr="00A535A6" w:rsidRDefault="009105EB" w:rsidP="0007338D">
      <w:pPr>
        <w:pStyle w:val="aa"/>
        <w:numPr>
          <w:ilvl w:val="1"/>
          <w:numId w:val="45"/>
        </w:numPr>
        <w:shd w:val="clear" w:color="auto" w:fill="FFFFFF"/>
        <w:tabs>
          <w:tab w:val="left" w:pos="851"/>
        </w:tabs>
        <w:spacing w:line="390" w:lineRule="atLeast"/>
        <w:ind w:left="1134" w:hanging="708"/>
        <w:textAlignment w:val="baseline"/>
        <w:outlineLvl w:val="3"/>
        <w:rPr>
          <w:rFonts w:ascii="微软雅黑 Light" w:eastAsia="微软雅黑 Light" w:hAnsi="微软雅黑 Light" w:cs="微软雅黑"/>
          <w:bCs/>
          <w:sz w:val="21"/>
          <w:szCs w:val="21"/>
          <w:bdr w:val="none" w:sz="0" w:space="0" w:color="auto" w:frame="1"/>
          <w:lang w:eastAsia="zh-CN"/>
        </w:rPr>
      </w:pPr>
      <w:r w:rsidRPr="00A535A6">
        <w:rPr>
          <w:rFonts w:ascii="微软雅黑 Light" w:eastAsia="微软雅黑 Light" w:hAnsi="微软雅黑 Light" w:cs="微软雅黑"/>
          <w:bCs/>
          <w:sz w:val="21"/>
          <w:szCs w:val="21"/>
          <w:bdr w:val="none" w:sz="0" w:space="0" w:color="auto" w:frame="1"/>
          <w:lang w:eastAsia="zh-CN"/>
        </w:rPr>
        <w:t>严格供应商准入与面试机制</w:t>
      </w:r>
    </w:p>
    <w:p w:rsidR="009105EB" w:rsidRPr="0007338D" w:rsidRDefault="009105EB" w:rsidP="0007338D">
      <w:pPr>
        <w:numPr>
          <w:ilvl w:val="0"/>
          <w:numId w:val="40"/>
        </w:numPr>
        <w:shd w:val="clear" w:color="auto" w:fill="FFFFFF"/>
        <w:spacing w:after="0" w:line="390" w:lineRule="atLeast"/>
        <w:ind w:leftChars="129" w:left="284" w:firstLine="567"/>
        <w:textAlignment w:val="baseline"/>
        <w:rPr>
          <w:rFonts w:ascii="微软雅黑 Light" w:eastAsia="微软雅黑 Light" w:hAnsi="微软雅黑 Light" w:cs="Segoe UI"/>
          <w:sz w:val="21"/>
          <w:szCs w:val="21"/>
          <w:lang w:eastAsia="zh-CN"/>
        </w:rPr>
      </w:pPr>
      <w:r w:rsidRPr="0007338D">
        <w:rPr>
          <w:rFonts w:ascii="微软雅黑 Light" w:eastAsia="微软雅黑 Light" w:hAnsi="微软雅黑 Light" w:cs="Segoe UI"/>
          <w:b/>
          <w:bCs/>
          <w:sz w:val="21"/>
          <w:szCs w:val="21"/>
          <w:bdr w:val="none" w:sz="0" w:space="0" w:color="auto" w:frame="1"/>
          <w:lang w:eastAsia="zh-CN"/>
        </w:rPr>
        <w:t>资质门槛</w:t>
      </w:r>
      <w:r w:rsidRPr="0007338D">
        <w:rPr>
          <w:rFonts w:ascii="微软雅黑 Light" w:eastAsia="微软雅黑 Light" w:hAnsi="微软雅黑 Light" w:cs="Segoe UI"/>
          <w:sz w:val="21"/>
          <w:szCs w:val="21"/>
          <w:lang w:eastAsia="zh-CN"/>
        </w:rPr>
        <w:t>：注册资金200万元以上、存续2年以上、无失信记录</w:t>
      </w:r>
    </w:p>
    <w:p w:rsidR="009105EB" w:rsidRPr="0007338D" w:rsidRDefault="009105EB" w:rsidP="0007338D">
      <w:pPr>
        <w:numPr>
          <w:ilvl w:val="0"/>
          <w:numId w:val="40"/>
        </w:numPr>
        <w:shd w:val="clear" w:color="auto" w:fill="FFFFFF"/>
        <w:spacing w:after="0" w:line="390" w:lineRule="atLeast"/>
        <w:ind w:leftChars="129" w:left="284" w:firstLine="567"/>
        <w:textAlignment w:val="baseline"/>
        <w:rPr>
          <w:rFonts w:ascii="微软雅黑 Light" w:eastAsia="微软雅黑 Light" w:hAnsi="微软雅黑 Light" w:cs="Segoe UI"/>
          <w:sz w:val="21"/>
          <w:szCs w:val="21"/>
          <w:lang w:eastAsia="zh-CN"/>
        </w:rPr>
      </w:pPr>
      <w:r w:rsidRPr="0007338D">
        <w:rPr>
          <w:rFonts w:ascii="微软雅黑 Light" w:eastAsia="微软雅黑 Light" w:hAnsi="微软雅黑 Light" w:cs="Segoe UI"/>
          <w:b/>
          <w:bCs/>
          <w:sz w:val="21"/>
          <w:szCs w:val="21"/>
          <w:bdr w:val="none" w:sz="0" w:space="0" w:color="auto" w:frame="1"/>
          <w:lang w:eastAsia="zh-CN"/>
        </w:rPr>
        <w:t>技术面试</w:t>
      </w:r>
      <w:r w:rsidRPr="0007338D">
        <w:rPr>
          <w:rFonts w:ascii="微软雅黑 Light" w:eastAsia="微软雅黑 Light" w:hAnsi="微软雅黑 Light" w:cs="Segoe UI"/>
          <w:sz w:val="21"/>
          <w:szCs w:val="21"/>
          <w:lang w:eastAsia="zh-CN"/>
        </w:rPr>
        <w:t>：拟参与项目人员</w:t>
      </w:r>
      <w:r w:rsidRPr="0007338D">
        <w:rPr>
          <w:rFonts w:ascii="微软雅黑 Light" w:eastAsia="微软雅黑 Light" w:hAnsi="微软雅黑 Light" w:cs="Segoe UI"/>
          <w:b/>
          <w:bCs/>
          <w:sz w:val="21"/>
          <w:szCs w:val="21"/>
          <w:bdr w:val="none" w:sz="0" w:space="0" w:color="auto" w:frame="1"/>
          <w:lang w:eastAsia="zh-CN"/>
        </w:rPr>
        <w:t>必须通过宁波银行面试</w:t>
      </w:r>
      <w:r w:rsidRPr="0007338D">
        <w:rPr>
          <w:rFonts w:ascii="微软雅黑 Light" w:eastAsia="微软雅黑 Light" w:hAnsi="微软雅黑 Light" w:cs="Segoe UI"/>
          <w:sz w:val="21"/>
          <w:szCs w:val="21"/>
          <w:lang w:eastAsia="zh-CN"/>
        </w:rPr>
        <w:t>，不合格不予准入</w:t>
      </w:r>
    </w:p>
    <w:p w:rsidR="009105EB" w:rsidRPr="0007338D" w:rsidRDefault="009105EB" w:rsidP="0007338D">
      <w:pPr>
        <w:numPr>
          <w:ilvl w:val="0"/>
          <w:numId w:val="40"/>
        </w:numPr>
        <w:shd w:val="clear" w:color="auto" w:fill="FFFFFF"/>
        <w:spacing w:after="0" w:line="390" w:lineRule="atLeast"/>
        <w:ind w:leftChars="129" w:left="284" w:firstLine="567"/>
        <w:textAlignment w:val="baseline"/>
        <w:rPr>
          <w:rFonts w:ascii="微软雅黑 Light" w:eastAsia="微软雅黑 Light" w:hAnsi="微软雅黑 Light" w:cs="Segoe UI"/>
          <w:sz w:val="21"/>
          <w:szCs w:val="21"/>
          <w:lang w:eastAsia="zh-CN"/>
        </w:rPr>
      </w:pPr>
      <w:r w:rsidRPr="0007338D">
        <w:rPr>
          <w:rFonts w:ascii="微软雅黑 Light" w:eastAsia="微软雅黑 Light" w:hAnsi="微软雅黑 Light" w:cs="Segoe UI"/>
          <w:b/>
          <w:bCs/>
          <w:sz w:val="21"/>
          <w:szCs w:val="21"/>
          <w:bdr w:val="none" w:sz="0" w:space="0" w:color="auto" w:frame="1"/>
          <w:lang w:eastAsia="zh-CN"/>
        </w:rPr>
        <w:t>知识产权</w:t>
      </w:r>
      <w:r w:rsidRPr="0007338D">
        <w:rPr>
          <w:rFonts w:ascii="微软雅黑 Light" w:eastAsia="微软雅黑 Light" w:hAnsi="微软雅黑 Light" w:cs="Segoe UI"/>
          <w:sz w:val="21"/>
          <w:szCs w:val="21"/>
          <w:lang w:eastAsia="zh-CN"/>
        </w:rPr>
        <w:t>：强制要求成果归属银行，包括著作权、专利权等</w:t>
      </w:r>
    </w:p>
    <w:p w:rsidR="009105EB" w:rsidRPr="0007338D" w:rsidRDefault="009105EB" w:rsidP="0007338D">
      <w:pPr>
        <w:numPr>
          <w:ilvl w:val="0"/>
          <w:numId w:val="40"/>
        </w:numPr>
        <w:shd w:val="clear" w:color="auto" w:fill="FFFFFF"/>
        <w:spacing w:after="0" w:line="390" w:lineRule="atLeast"/>
        <w:ind w:leftChars="129" w:left="284" w:firstLine="567"/>
        <w:textAlignment w:val="baseline"/>
        <w:rPr>
          <w:rFonts w:ascii="微软雅黑 Light" w:eastAsia="微软雅黑 Light" w:hAnsi="微软雅黑 Light" w:cs="Segoe UI"/>
          <w:sz w:val="21"/>
          <w:szCs w:val="21"/>
          <w:lang w:eastAsia="zh-CN"/>
        </w:rPr>
      </w:pPr>
      <w:r w:rsidRPr="0007338D">
        <w:rPr>
          <w:rFonts w:ascii="微软雅黑 Light" w:eastAsia="微软雅黑 Light" w:hAnsi="微软雅黑 Light" w:cs="Segoe UI"/>
          <w:b/>
          <w:bCs/>
          <w:sz w:val="21"/>
          <w:szCs w:val="21"/>
          <w:bdr w:val="none" w:sz="0" w:space="0" w:color="auto" w:frame="1"/>
          <w:lang w:eastAsia="zh-CN"/>
        </w:rPr>
        <w:t>回避制度</w:t>
      </w:r>
      <w:r w:rsidRPr="0007338D">
        <w:rPr>
          <w:rFonts w:ascii="微软雅黑 Light" w:eastAsia="微软雅黑 Light" w:hAnsi="微软雅黑 Light" w:cs="Segoe UI"/>
          <w:sz w:val="21"/>
          <w:szCs w:val="21"/>
          <w:lang w:eastAsia="zh-CN"/>
        </w:rPr>
        <w:t>：供应商与采购人员三代以内无直系血亲关系</w:t>
      </w:r>
    </w:p>
    <w:p w:rsidR="009105EB" w:rsidRPr="00A535A6" w:rsidRDefault="009105EB" w:rsidP="0007338D">
      <w:pPr>
        <w:pStyle w:val="aa"/>
        <w:numPr>
          <w:ilvl w:val="1"/>
          <w:numId w:val="45"/>
        </w:numPr>
        <w:shd w:val="clear" w:color="auto" w:fill="FFFFFF"/>
        <w:tabs>
          <w:tab w:val="left" w:pos="851"/>
        </w:tabs>
        <w:spacing w:line="390" w:lineRule="atLeast"/>
        <w:ind w:left="1134" w:hanging="708"/>
        <w:textAlignment w:val="baseline"/>
        <w:outlineLvl w:val="3"/>
        <w:rPr>
          <w:rFonts w:ascii="微软雅黑 Light" w:eastAsia="微软雅黑 Light" w:hAnsi="微软雅黑 Light" w:cs="微软雅黑"/>
          <w:bCs/>
          <w:sz w:val="21"/>
          <w:szCs w:val="21"/>
          <w:bdr w:val="none" w:sz="0" w:space="0" w:color="auto" w:frame="1"/>
          <w:lang w:eastAsia="zh-CN"/>
        </w:rPr>
      </w:pPr>
      <w:r w:rsidRPr="00A535A6">
        <w:rPr>
          <w:rFonts w:ascii="微软雅黑 Light" w:eastAsia="微软雅黑 Light" w:hAnsi="微软雅黑 Light" w:cs="微软雅黑"/>
          <w:bCs/>
          <w:sz w:val="21"/>
          <w:szCs w:val="21"/>
          <w:bdr w:val="none" w:sz="0" w:space="0" w:color="auto" w:frame="1"/>
          <w:lang w:eastAsia="zh-CN"/>
        </w:rPr>
        <w:t>前沿技术前瞻性布局</w:t>
      </w:r>
    </w:p>
    <w:tbl>
      <w:tblPr>
        <w:tblW w:w="0" w:type="auto"/>
        <w:tblInd w:w="851" w:type="dxa"/>
        <w:tblCellMar>
          <w:left w:w="0" w:type="dxa"/>
          <w:right w:w="0" w:type="dxa"/>
        </w:tblCellMar>
        <w:tblLook w:val="04A0" w:firstRow="1" w:lastRow="0" w:firstColumn="1" w:lastColumn="0" w:noHBand="0" w:noVBand="1"/>
      </w:tblPr>
      <w:tblGrid>
        <w:gridCol w:w="1079"/>
        <w:gridCol w:w="3752"/>
        <w:gridCol w:w="2825"/>
      </w:tblGrid>
      <w:tr w:rsidR="009105EB" w:rsidRPr="00750885" w:rsidTr="0007338D">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技术领域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采购动作</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时间节点</w:t>
            </w:r>
          </w:p>
        </w:tc>
      </w:tr>
      <w:tr w:rsidR="009105EB" w:rsidRPr="00750885" w:rsidTr="0007338D">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云原生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云原生能力提升项目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2025年12月征集供应商</w:t>
            </w:r>
          </w:p>
        </w:tc>
      </w:tr>
      <w:tr w:rsidR="009105EB" w:rsidRPr="00750885" w:rsidTr="0007338D">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大模型/AI</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托管业务多场景接入大模型、AI算力服务器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2024年6月、2025年持续投入</w:t>
            </w:r>
          </w:p>
        </w:tc>
      </w:tr>
      <w:tr w:rsidR="009105EB" w:rsidRPr="00750885" w:rsidTr="0007338D">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鸿蒙生态</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企业手机银行鸿蒙版客户端建设</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2024年6月北京领雁科技中标</w:t>
            </w:r>
          </w:p>
        </w:tc>
      </w:tr>
      <w:tr w:rsidR="009105EB" w:rsidRPr="00750885" w:rsidTr="0007338D">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大数据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数据总线系统功能优化2026版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2026年2月征集</w:t>
            </w:r>
          </w:p>
        </w:tc>
      </w:tr>
    </w:tbl>
    <w:p w:rsidR="009105EB" w:rsidRPr="003830F7" w:rsidRDefault="0007338D" w:rsidP="009105EB">
      <w:pPr>
        <w:spacing w:after="240" w:line="240" w:lineRule="auto"/>
        <w:rPr>
          <w:rFonts w:ascii="微软雅黑 Light" w:eastAsia="微软雅黑 Light" w:hAnsi="微软雅黑 Light" w:cs="宋体"/>
          <w:sz w:val="24"/>
          <w:szCs w:val="24"/>
          <w:lang w:eastAsia="zh-CN"/>
        </w:rPr>
      </w:pPr>
      <w:r>
        <w:rPr>
          <w:rFonts w:ascii="微软雅黑 Light" w:eastAsia="微软雅黑 Light" w:hAnsi="微软雅黑 Light" w:cs="宋体"/>
          <w:sz w:val="24"/>
          <w:szCs w:val="24"/>
          <w:lang w:eastAsia="zh-CN"/>
        </w:rPr>
        <w:lastRenderedPageBreak/>
        <w:pict>
          <v:rect id="_x0000_i1050" style="width:0;height:1.5pt" o:hralign="center" o:hrstd="t" o:hr="t" fillcolor="#a0a0a0" stroked="f"/>
        </w:pict>
      </w:r>
    </w:p>
    <w:p w:rsidR="009105EB" w:rsidRPr="00A535A6" w:rsidRDefault="009105EB" w:rsidP="0007338D">
      <w:pPr>
        <w:pStyle w:val="aa"/>
        <w:numPr>
          <w:ilvl w:val="1"/>
          <w:numId w:val="45"/>
        </w:numPr>
        <w:shd w:val="clear" w:color="auto" w:fill="FFFFFF"/>
        <w:tabs>
          <w:tab w:val="left" w:pos="851"/>
        </w:tabs>
        <w:spacing w:line="390" w:lineRule="atLeast"/>
        <w:ind w:left="1134" w:hanging="708"/>
        <w:textAlignment w:val="baseline"/>
        <w:outlineLvl w:val="3"/>
        <w:rPr>
          <w:rFonts w:ascii="微软雅黑 Light" w:eastAsia="微软雅黑 Light" w:hAnsi="微软雅黑 Light" w:cs="微软雅黑"/>
          <w:bCs/>
          <w:sz w:val="21"/>
          <w:szCs w:val="21"/>
          <w:bdr w:val="none" w:sz="0" w:space="0" w:color="auto" w:frame="1"/>
          <w:lang w:eastAsia="zh-CN"/>
        </w:rPr>
      </w:pPr>
      <w:r w:rsidRPr="00A535A6">
        <w:rPr>
          <w:rFonts w:ascii="微软雅黑 Light" w:eastAsia="微软雅黑 Light" w:hAnsi="微软雅黑 Light" w:cs="微软雅黑"/>
          <w:bCs/>
          <w:sz w:val="21"/>
          <w:szCs w:val="21"/>
          <w:bdr w:val="none" w:sz="0" w:space="0" w:color="auto" w:frame="1"/>
          <w:lang w:eastAsia="zh-CN"/>
        </w:rPr>
        <w:t>与" iSMART+"战略的深度适配</w:t>
      </w:r>
    </w:p>
    <w:p w:rsidR="009105EB" w:rsidRPr="00EC2995" w:rsidRDefault="009105EB" w:rsidP="00EC2995">
      <w:pPr>
        <w:shd w:val="clear" w:color="auto" w:fill="FFFFFF"/>
        <w:spacing w:line="390" w:lineRule="atLeast"/>
        <w:ind w:firstLineChars="405" w:firstLine="850"/>
        <w:textAlignment w:val="baseline"/>
        <w:rPr>
          <w:rFonts w:ascii="微软雅黑 Light" w:eastAsia="微软雅黑 Light" w:hAnsi="微软雅黑 Light" w:cs="Segoe UI"/>
          <w:bCs/>
          <w:sz w:val="21"/>
          <w:szCs w:val="21"/>
          <w:bdr w:val="none" w:sz="0" w:space="0" w:color="auto" w:frame="1"/>
          <w:lang w:eastAsia="zh-CN"/>
        </w:rPr>
      </w:pPr>
      <w:r w:rsidRPr="00EC2995">
        <w:rPr>
          <w:rFonts w:ascii="微软雅黑 Light" w:eastAsia="微软雅黑 Light" w:hAnsi="微软雅黑 Light" w:cs="Segoe UI"/>
          <w:bCs/>
          <w:sz w:val="21"/>
          <w:szCs w:val="21"/>
          <w:bdr w:val="none" w:sz="0" w:space="0" w:color="auto" w:frame="1"/>
          <w:lang w:eastAsia="zh-CN"/>
        </w:rPr>
        <w:t>宁波银行以 "iSMART+"智慧银行战略（智能化、场景化、移动化、开放化、实时化）为指引，采购活动呈现以下战略适配特征：</w:t>
      </w:r>
    </w:p>
    <w:p w:rsidR="009105EB" w:rsidRPr="0007338D" w:rsidRDefault="009105EB" w:rsidP="00EC2995">
      <w:pPr>
        <w:pStyle w:val="5"/>
        <w:numPr>
          <w:ilvl w:val="3"/>
          <w:numId w:val="89"/>
        </w:numPr>
        <w:ind w:left="1134" w:hanging="283"/>
        <w:rPr>
          <w:rFonts w:ascii="微软雅黑 Light" w:eastAsia="微软雅黑 Light" w:hAnsi="微软雅黑 Light" w:cs="Segoe UI"/>
          <w:b/>
          <w:bCs/>
          <w:sz w:val="21"/>
          <w:szCs w:val="21"/>
          <w:lang w:eastAsia="zh-CN"/>
        </w:rPr>
      </w:pPr>
      <w:r w:rsidRPr="0007338D">
        <w:rPr>
          <w:rFonts w:ascii="微软雅黑 Light" w:eastAsia="微软雅黑 Light" w:hAnsi="微软雅黑 Light" w:cs="Segoe UI"/>
          <w:b/>
          <w:bCs/>
          <w:sz w:val="21"/>
          <w:szCs w:val="21"/>
          <w:bdr w:val="none" w:sz="0" w:space="0" w:color="auto" w:frame="1"/>
          <w:lang w:eastAsia="zh-CN"/>
        </w:rPr>
        <w:t>系统化→数字化→智能化的递进式采购</w:t>
      </w:r>
    </w:p>
    <w:tbl>
      <w:tblPr>
        <w:tblW w:w="0" w:type="auto"/>
        <w:tblInd w:w="851" w:type="dxa"/>
        <w:tblCellMar>
          <w:left w:w="0" w:type="dxa"/>
          <w:right w:w="0" w:type="dxa"/>
        </w:tblCellMar>
        <w:tblLook w:val="04A0" w:firstRow="1" w:lastRow="0" w:firstColumn="1" w:lastColumn="0" w:noHBand="0" w:noVBand="1"/>
      </w:tblPr>
      <w:tblGrid>
        <w:gridCol w:w="2083"/>
        <w:gridCol w:w="2820"/>
        <w:gridCol w:w="3900"/>
      </w:tblGrid>
      <w:tr w:rsidR="009105EB" w:rsidRPr="00750885" w:rsidTr="00EC2995">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战略阶段</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采购重点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代表性项目</w:t>
            </w:r>
          </w:p>
        </w:tc>
      </w:tr>
      <w:tr w:rsidR="009105EB" w:rsidRPr="00750885" w:rsidTr="00EC2995">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系统化（2018-2021）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核心系统建设、渠道整合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新核心系统、企业网银改造</w:t>
            </w:r>
          </w:p>
        </w:tc>
      </w:tr>
      <w:tr w:rsidR="009105EB" w:rsidRPr="00750885" w:rsidTr="00EC2995">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数字化（2022-2024）</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中台建设、数据治理、场景金融</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业务中台、数据中台、鲲鹏司库、财资大管家</w:t>
            </w:r>
          </w:p>
        </w:tc>
      </w:tr>
      <w:tr w:rsidR="009105EB" w:rsidRPr="00750885" w:rsidTr="00EC2995">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智能化（2024-2025）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AI应用、大模型、智能风控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人工智能融合中台、风控中台2025年二期</w:t>
            </w:r>
          </w:p>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、大模型项目部</w:t>
            </w:r>
          </w:p>
        </w:tc>
      </w:tr>
    </w:tbl>
    <w:p w:rsidR="009105EB" w:rsidRPr="00EC2995" w:rsidRDefault="009105EB" w:rsidP="00EC2995">
      <w:pPr>
        <w:pStyle w:val="5"/>
        <w:numPr>
          <w:ilvl w:val="3"/>
          <w:numId w:val="89"/>
        </w:numPr>
        <w:ind w:left="1134" w:hanging="283"/>
        <w:rPr>
          <w:rFonts w:ascii="微软雅黑 Light" w:eastAsia="微软雅黑 Light" w:hAnsi="微软雅黑 Light" w:cs="Segoe UI"/>
          <w:b/>
          <w:bCs/>
          <w:sz w:val="21"/>
          <w:szCs w:val="21"/>
          <w:lang w:eastAsia="zh-CN"/>
        </w:rPr>
      </w:pPr>
      <w:r w:rsidRPr="00EC2995">
        <w:rPr>
          <w:rFonts w:ascii="微软雅黑 Light" w:eastAsia="微软雅黑 Light" w:hAnsi="微软雅黑 Light" w:cs="Segoe UI"/>
          <w:b/>
          <w:bCs/>
          <w:sz w:val="21"/>
          <w:szCs w:val="21"/>
          <w:lang w:eastAsia="zh-CN"/>
        </w:rPr>
        <w:t>"五管二宝"产品生态的垂直采购</w:t>
      </w:r>
    </w:p>
    <w:p w:rsidR="009105EB" w:rsidRPr="00EC2995" w:rsidRDefault="009105EB" w:rsidP="00EC2995">
      <w:pPr>
        <w:shd w:val="clear" w:color="auto" w:fill="FFFFFF"/>
        <w:spacing w:line="390" w:lineRule="atLeast"/>
        <w:ind w:firstLineChars="540" w:firstLine="1134"/>
        <w:textAlignment w:val="baseline"/>
        <w:rPr>
          <w:rFonts w:ascii="微软雅黑 Light" w:eastAsia="微软雅黑 Light" w:hAnsi="微软雅黑 Light" w:cs="Segoe UI"/>
          <w:sz w:val="21"/>
          <w:szCs w:val="21"/>
          <w:lang w:eastAsia="zh-CN"/>
        </w:rPr>
      </w:pPr>
      <w:r w:rsidRPr="00EC2995">
        <w:rPr>
          <w:rFonts w:ascii="微软雅黑 Light" w:eastAsia="微软雅黑 Light" w:hAnsi="微软雅黑 Light" w:cs="Segoe UI"/>
          <w:sz w:val="21"/>
          <w:szCs w:val="21"/>
          <w:lang w:eastAsia="zh-CN"/>
        </w:rPr>
        <w:t>围绕对公数字化核心产品，采购活动高度聚焦：</w:t>
      </w:r>
    </w:p>
    <w:p w:rsidR="009105EB" w:rsidRPr="003830F7" w:rsidRDefault="009105EB" w:rsidP="009105EB">
      <w:pPr>
        <w:shd w:val="clear" w:color="auto" w:fill="FFFFFF"/>
        <w:spacing w:line="240" w:lineRule="auto"/>
        <w:textAlignment w:val="baseline"/>
        <w:rPr>
          <w:rFonts w:ascii="微软雅黑 Light" w:eastAsia="微软雅黑 Light" w:hAnsi="微软雅黑 Light" w:cs="Segoe UI"/>
          <w:spacing w:val="8"/>
          <w:sz w:val="21"/>
          <w:szCs w:val="21"/>
          <w:lang w:eastAsia="zh-CN"/>
        </w:rPr>
      </w:pPr>
    </w:p>
    <w:tbl>
      <w:tblPr>
        <w:tblW w:w="0" w:type="auto"/>
        <w:tblInd w:w="993" w:type="dxa"/>
        <w:tblCellMar>
          <w:left w:w="0" w:type="dxa"/>
          <w:right w:w="0" w:type="dxa"/>
        </w:tblCellMar>
        <w:tblLook w:val="04A0" w:firstRow="1" w:lastRow="0" w:firstColumn="1" w:lastColumn="0" w:noHBand="0" w:noVBand="1"/>
      </w:tblPr>
      <w:tblGrid>
        <w:gridCol w:w="2173"/>
        <w:gridCol w:w="3910"/>
        <w:gridCol w:w="2280"/>
      </w:tblGrid>
      <w:tr w:rsidR="009105EB" w:rsidRPr="00750885" w:rsidTr="00EC2995">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产品</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采购支持</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b/>
                <w:bCs/>
                <w:sz w:val="18"/>
                <w:szCs w:val="18"/>
                <w:lang w:eastAsia="zh-CN"/>
              </w:rPr>
            </w:pPr>
            <w:r w:rsidRPr="00750885">
              <w:rPr>
                <w:rFonts w:ascii="微软雅黑 Light" w:eastAsia="微软雅黑 Light" w:hAnsi="微软雅黑 Light" w:cs="宋体"/>
                <w:b/>
                <w:bCs/>
                <w:sz w:val="18"/>
                <w:szCs w:val="18"/>
                <w:lang w:eastAsia="zh-CN"/>
              </w:rPr>
              <w:t>供应商合作</w:t>
            </w:r>
          </w:p>
        </w:tc>
      </w:tr>
      <w:tr w:rsidR="009105EB" w:rsidRPr="00750885" w:rsidTr="00EC2995">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鲲鹏司库</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海外财资中心、SWIFT直联、全球账户可视化</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神州信息（财资云）</w:t>
            </w:r>
          </w:p>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、自研为主</w:t>
            </w:r>
          </w:p>
        </w:tc>
      </w:tr>
      <w:tr w:rsidR="009105EB" w:rsidRPr="00750885" w:rsidTr="00EC2995">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财资大管家</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2025版升级、RPA境内外行U盾管理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联合战略厂商</w:t>
            </w:r>
          </w:p>
        </w:tc>
      </w:tr>
      <w:tr w:rsidR="009105EB" w:rsidRPr="00750885" w:rsidTr="00EC2995">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lastRenderedPageBreak/>
              <w:t>波波知了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鸿蒙版客户端、产业链服务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北京领雁科技（鸿蒙版）</w:t>
            </w:r>
          </w:p>
        </w:tc>
      </w:tr>
      <w:tr w:rsidR="009105EB" w:rsidRPr="00750885" w:rsidTr="00EC2995">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b/>
                <w:bCs/>
                <w:sz w:val="18"/>
                <w:szCs w:val="18"/>
                <w:bdr w:val="none" w:sz="0" w:space="0" w:color="auto" w:frame="1"/>
                <w:lang w:eastAsia="zh-CN"/>
              </w:rPr>
              <w:t>票据好管家/外汇金管家</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区块链、汇率风险管理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750885" w:rsidRDefault="009105EB" w:rsidP="009105EB">
            <w:pPr>
              <w:spacing w:after="0" w:line="330" w:lineRule="atLeast"/>
              <w:rPr>
                <w:rFonts w:ascii="微软雅黑 Light" w:eastAsia="微软雅黑 Light" w:hAnsi="微软雅黑 Light" w:cs="宋体"/>
                <w:sz w:val="18"/>
                <w:szCs w:val="18"/>
                <w:lang w:eastAsia="zh-CN"/>
              </w:rPr>
            </w:pPr>
            <w:r w:rsidRPr="00750885">
              <w:rPr>
                <w:rFonts w:ascii="微软雅黑 Light" w:eastAsia="微软雅黑 Light" w:hAnsi="微软雅黑 Light" w:cs="宋体"/>
                <w:sz w:val="18"/>
                <w:szCs w:val="18"/>
                <w:lang w:eastAsia="zh-CN"/>
              </w:rPr>
              <w:t>外部技术合作</w:t>
            </w:r>
          </w:p>
        </w:tc>
      </w:tr>
    </w:tbl>
    <w:p w:rsidR="009105EB" w:rsidRPr="00EC2995" w:rsidRDefault="009105EB" w:rsidP="00EC2995">
      <w:pPr>
        <w:pStyle w:val="5"/>
        <w:numPr>
          <w:ilvl w:val="3"/>
          <w:numId w:val="89"/>
        </w:numPr>
        <w:ind w:left="1134" w:hanging="283"/>
        <w:rPr>
          <w:rFonts w:ascii="微软雅黑 Light" w:eastAsia="微软雅黑 Light" w:hAnsi="微软雅黑 Light" w:cs="Segoe UI"/>
          <w:b/>
          <w:bCs/>
          <w:sz w:val="21"/>
          <w:szCs w:val="21"/>
          <w:lang w:eastAsia="zh-CN"/>
        </w:rPr>
      </w:pPr>
      <w:r w:rsidRPr="00EC2995">
        <w:rPr>
          <w:rFonts w:ascii="微软雅黑 Light" w:eastAsia="微软雅黑 Light" w:hAnsi="微软雅黑 Light" w:cs="Segoe UI"/>
          <w:b/>
          <w:bCs/>
          <w:sz w:val="21"/>
          <w:szCs w:val="21"/>
          <w:lang w:eastAsia="zh-CN"/>
        </w:rPr>
        <w:t>"宁行云"品牌的云化采购策略</w:t>
      </w:r>
    </w:p>
    <w:p w:rsidR="009105EB" w:rsidRPr="00EC2995" w:rsidRDefault="009105EB" w:rsidP="00EC2995">
      <w:pPr>
        <w:numPr>
          <w:ilvl w:val="0"/>
          <w:numId w:val="41"/>
        </w:numPr>
        <w:shd w:val="clear" w:color="auto" w:fill="FFFFFF"/>
        <w:spacing w:after="0" w:line="390" w:lineRule="atLeast"/>
        <w:ind w:leftChars="514" w:left="1416" w:hanging="285"/>
        <w:textAlignment w:val="baseline"/>
        <w:rPr>
          <w:rFonts w:ascii="微软雅黑 Light" w:eastAsia="微软雅黑 Light" w:hAnsi="微软雅黑 Light" w:cs="Segoe UI"/>
          <w:sz w:val="21"/>
          <w:szCs w:val="21"/>
          <w:lang w:eastAsia="zh-CN"/>
        </w:rPr>
      </w:pPr>
      <w:r w:rsidRPr="00EC2995">
        <w:rPr>
          <w:rFonts w:ascii="微软雅黑 Light" w:eastAsia="微软雅黑 Light" w:hAnsi="微软雅黑 Light" w:cs="Segoe UI"/>
          <w:b/>
          <w:bCs/>
          <w:sz w:val="21"/>
          <w:szCs w:val="21"/>
          <w:bdr w:val="none" w:sz="0" w:space="0" w:color="auto" w:frame="1"/>
          <w:lang w:eastAsia="zh-CN"/>
        </w:rPr>
        <w:t>国内城商行首个云品牌</w:t>
      </w:r>
    </w:p>
    <w:p w:rsidR="009105EB" w:rsidRPr="00EC2995" w:rsidRDefault="009105EB" w:rsidP="00EC2995">
      <w:pPr>
        <w:numPr>
          <w:ilvl w:val="0"/>
          <w:numId w:val="41"/>
        </w:numPr>
        <w:shd w:val="clear" w:color="auto" w:fill="FFFFFF"/>
        <w:spacing w:after="0" w:line="390" w:lineRule="atLeast"/>
        <w:ind w:leftChars="514" w:left="1416" w:hanging="285"/>
        <w:textAlignment w:val="baseline"/>
        <w:rPr>
          <w:rFonts w:ascii="微软雅黑 Light" w:eastAsia="微软雅黑 Light" w:hAnsi="微软雅黑 Light" w:cs="Segoe UI"/>
          <w:bCs/>
          <w:sz w:val="21"/>
          <w:szCs w:val="21"/>
          <w:bdr w:val="none" w:sz="0" w:space="0" w:color="auto" w:frame="1"/>
          <w:lang w:eastAsia="zh-CN"/>
        </w:rPr>
      </w:pPr>
      <w:r w:rsidRPr="00EC2995">
        <w:rPr>
          <w:rFonts w:ascii="微软雅黑 Light" w:eastAsia="微软雅黑 Light" w:hAnsi="微软雅黑 Light" w:cs="Segoe UI"/>
          <w:b/>
          <w:bCs/>
          <w:sz w:val="21"/>
          <w:szCs w:val="21"/>
          <w:bdr w:val="none" w:sz="0" w:space="0" w:color="auto" w:frame="1"/>
          <w:lang w:eastAsia="zh-CN"/>
        </w:rPr>
        <w:t>采购重点：</w:t>
      </w:r>
      <w:r w:rsidRPr="00EC2995">
        <w:rPr>
          <w:rFonts w:ascii="微软雅黑 Light" w:eastAsia="微软雅黑 Light" w:hAnsi="微软雅黑 Light" w:cs="Segoe UI"/>
          <w:bCs/>
          <w:sz w:val="21"/>
          <w:szCs w:val="21"/>
          <w:bdr w:val="none" w:sz="0" w:space="0" w:color="auto" w:frame="1"/>
          <w:lang w:eastAsia="zh-CN"/>
        </w:rPr>
        <w:t>云原生能力提升（2025年12月项目）、混合云基础设施、DevOps工具链</w:t>
      </w:r>
    </w:p>
    <w:p w:rsidR="009105EB" w:rsidRPr="00EC2995" w:rsidRDefault="009105EB" w:rsidP="00EC2995">
      <w:pPr>
        <w:numPr>
          <w:ilvl w:val="0"/>
          <w:numId w:val="41"/>
        </w:numPr>
        <w:shd w:val="clear" w:color="auto" w:fill="FFFFFF"/>
        <w:spacing w:after="0" w:line="390" w:lineRule="atLeast"/>
        <w:ind w:leftChars="514" w:left="1416" w:hanging="285"/>
        <w:textAlignment w:val="baseline"/>
        <w:rPr>
          <w:rFonts w:ascii="微软雅黑 Light" w:eastAsia="微软雅黑 Light" w:hAnsi="微软雅黑 Light" w:cs="Segoe UI"/>
          <w:b/>
          <w:bCs/>
          <w:sz w:val="21"/>
          <w:szCs w:val="21"/>
          <w:bdr w:val="none" w:sz="0" w:space="0" w:color="auto" w:frame="1"/>
          <w:lang w:eastAsia="zh-CN"/>
        </w:rPr>
      </w:pPr>
      <w:r w:rsidRPr="00EC2995">
        <w:rPr>
          <w:rFonts w:ascii="微软雅黑 Light" w:eastAsia="微软雅黑 Light" w:hAnsi="微软雅黑 Light" w:cs="Segoe UI"/>
          <w:b/>
          <w:bCs/>
          <w:sz w:val="21"/>
          <w:szCs w:val="21"/>
          <w:bdr w:val="none" w:sz="0" w:space="0" w:color="auto" w:frame="1"/>
          <w:lang w:eastAsia="zh-CN"/>
        </w:rPr>
        <w:t>基础设施：</w:t>
      </w:r>
      <w:r w:rsidRPr="00EC2995">
        <w:rPr>
          <w:rFonts w:ascii="微软雅黑 Light" w:eastAsia="微软雅黑 Light" w:hAnsi="微软雅黑 Light" w:cs="Segoe UI"/>
          <w:bCs/>
          <w:sz w:val="21"/>
          <w:szCs w:val="21"/>
          <w:bdr w:val="none" w:sz="0" w:space="0" w:color="auto" w:frame="1"/>
          <w:lang w:eastAsia="zh-CN"/>
        </w:rPr>
        <w:t>总投资6.6亿元的数据中心二期已投用，三期建设中</w:t>
      </w:r>
    </w:p>
    <w:p w:rsidR="009105EB" w:rsidRPr="00EC2995" w:rsidRDefault="009105EB" w:rsidP="00EC2995">
      <w:pPr>
        <w:pStyle w:val="5"/>
        <w:numPr>
          <w:ilvl w:val="3"/>
          <w:numId w:val="89"/>
        </w:numPr>
        <w:ind w:left="1134" w:hanging="283"/>
        <w:rPr>
          <w:rFonts w:ascii="微软雅黑 Light" w:eastAsia="微软雅黑 Light" w:hAnsi="微软雅黑 Light" w:cs="Segoe UI"/>
          <w:b/>
          <w:bCs/>
          <w:sz w:val="21"/>
          <w:szCs w:val="21"/>
          <w:lang w:eastAsia="zh-CN"/>
        </w:rPr>
      </w:pPr>
      <w:r w:rsidRPr="00EC2995">
        <w:rPr>
          <w:rFonts w:ascii="微软雅黑 Light" w:eastAsia="微软雅黑 Light" w:hAnsi="微软雅黑 Light" w:cs="Segoe UI"/>
          <w:b/>
          <w:bCs/>
          <w:sz w:val="21"/>
          <w:szCs w:val="21"/>
          <w:lang w:eastAsia="zh-CN"/>
        </w:rPr>
        <w:t>开放银行生态的API化采购</w:t>
      </w:r>
    </w:p>
    <w:p w:rsidR="009105EB" w:rsidRPr="00EC2995" w:rsidRDefault="009105EB" w:rsidP="00EC2995">
      <w:pPr>
        <w:numPr>
          <w:ilvl w:val="0"/>
          <w:numId w:val="41"/>
        </w:numPr>
        <w:shd w:val="clear" w:color="auto" w:fill="FFFFFF"/>
        <w:spacing w:after="0" w:line="390" w:lineRule="atLeast"/>
        <w:ind w:leftChars="514" w:left="1416" w:hanging="285"/>
        <w:textAlignment w:val="baseline"/>
        <w:rPr>
          <w:rFonts w:ascii="微软雅黑 Light" w:eastAsia="微软雅黑 Light" w:hAnsi="微软雅黑 Light" w:cs="Segoe UI"/>
          <w:sz w:val="21"/>
          <w:szCs w:val="21"/>
          <w:lang w:eastAsia="zh-CN"/>
        </w:rPr>
      </w:pPr>
      <w:r w:rsidRPr="00EC2995">
        <w:rPr>
          <w:rFonts w:ascii="微软雅黑 Light" w:eastAsia="微软雅黑 Light" w:hAnsi="微软雅黑 Light" w:cs="Segoe UI"/>
          <w:b/>
          <w:bCs/>
          <w:sz w:val="21"/>
          <w:szCs w:val="21"/>
          <w:bdr w:val="none" w:sz="0" w:space="0" w:color="auto" w:frame="1"/>
          <w:lang w:eastAsia="zh-CN"/>
        </w:rPr>
        <w:t>场景金融系统API渠道接入</w:t>
      </w:r>
      <w:r w:rsidR="00EC2995" w:rsidRPr="00EC2995">
        <w:rPr>
          <w:rFonts w:ascii="微软雅黑 Light" w:eastAsia="微软雅黑 Light" w:hAnsi="微软雅黑 Light" w:cs="Segoe UI"/>
          <w:sz w:val="21"/>
          <w:szCs w:val="21"/>
          <w:lang w:eastAsia="zh-CN"/>
        </w:rPr>
        <w:t>，</w:t>
      </w:r>
      <w:r w:rsidRPr="00EC2995">
        <w:rPr>
          <w:rFonts w:ascii="微软雅黑 Light" w:eastAsia="微软雅黑 Light" w:hAnsi="微软雅黑 Light" w:cs="Segoe UI"/>
          <w:sz w:val="21"/>
          <w:szCs w:val="21"/>
          <w:lang w:eastAsia="zh-CN"/>
        </w:rPr>
        <w:t>对接天猫等流量平台，支持API模式授信、借还款</w:t>
      </w:r>
    </w:p>
    <w:p w:rsidR="009105EB" w:rsidRPr="00EC2995" w:rsidRDefault="009105EB" w:rsidP="00EC2995">
      <w:pPr>
        <w:numPr>
          <w:ilvl w:val="0"/>
          <w:numId w:val="41"/>
        </w:numPr>
        <w:shd w:val="clear" w:color="auto" w:fill="FFFFFF"/>
        <w:spacing w:after="0" w:line="390" w:lineRule="atLeast"/>
        <w:ind w:leftChars="514" w:left="1416" w:hanging="285"/>
        <w:textAlignment w:val="baseline"/>
        <w:rPr>
          <w:rFonts w:ascii="微软雅黑 Light" w:eastAsia="微软雅黑 Light" w:hAnsi="微软雅黑 Light" w:cs="Segoe UI"/>
          <w:b/>
          <w:bCs/>
          <w:sz w:val="21"/>
          <w:szCs w:val="21"/>
          <w:bdr w:val="none" w:sz="0" w:space="0" w:color="auto" w:frame="1"/>
          <w:lang w:eastAsia="zh-CN"/>
        </w:rPr>
      </w:pPr>
      <w:r w:rsidRPr="00EC2995">
        <w:rPr>
          <w:rFonts w:ascii="微软雅黑 Light" w:eastAsia="微软雅黑 Light" w:hAnsi="微软雅黑 Light" w:cs="Segoe UI"/>
          <w:b/>
          <w:bCs/>
          <w:sz w:val="21"/>
          <w:szCs w:val="21"/>
          <w:bdr w:val="none" w:sz="0" w:space="0" w:color="auto" w:frame="1"/>
          <w:lang w:eastAsia="zh-CN"/>
        </w:rPr>
        <w:t>生态合作：</w:t>
      </w:r>
      <w:r w:rsidRPr="00EC2995">
        <w:rPr>
          <w:rFonts w:ascii="微软雅黑 Light" w:eastAsia="微软雅黑 Light" w:hAnsi="微软雅黑 Light" w:cs="Segoe UI"/>
          <w:bCs/>
          <w:sz w:val="21"/>
          <w:szCs w:val="21"/>
          <w:bdr w:val="none" w:sz="0" w:space="0" w:color="auto" w:frame="1"/>
          <w:lang w:eastAsia="zh-CN"/>
        </w:rPr>
        <w:t>接入"浙里办"政务平台、2000家合作伙伴</w:t>
      </w:r>
    </w:p>
    <w:p w:rsidR="009105EB" w:rsidRPr="003830F7" w:rsidRDefault="0007338D" w:rsidP="009105EB">
      <w:pPr>
        <w:spacing w:after="240" w:line="240" w:lineRule="auto"/>
        <w:rPr>
          <w:rFonts w:ascii="微软雅黑 Light" w:eastAsia="微软雅黑 Light" w:hAnsi="微软雅黑 Light" w:cs="宋体"/>
          <w:sz w:val="24"/>
          <w:szCs w:val="24"/>
          <w:lang w:eastAsia="zh-CN"/>
        </w:rPr>
      </w:pPr>
      <w:r>
        <w:rPr>
          <w:rFonts w:ascii="微软雅黑 Light" w:eastAsia="微软雅黑 Light" w:hAnsi="微软雅黑 Light" w:cs="宋体"/>
          <w:sz w:val="24"/>
          <w:szCs w:val="24"/>
          <w:lang w:eastAsia="zh-CN"/>
        </w:rPr>
        <w:pict>
          <v:rect id="_x0000_i1051" style="width:0;height:1.5pt" o:hralign="center" o:hrstd="t" o:hr="t" fillcolor="#a0a0a0" stroked="f"/>
        </w:pict>
      </w:r>
    </w:p>
    <w:p w:rsidR="009105EB" w:rsidRPr="001324D2" w:rsidRDefault="009105EB" w:rsidP="00EC2995">
      <w:pPr>
        <w:pStyle w:val="31"/>
        <w:numPr>
          <w:ilvl w:val="0"/>
          <w:numId w:val="44"/>
        </w:numPr>
        <w:rPr>
          <w:rFonts w:ascii="微软雅黑 Light" w:eastAsia="微软雅黑 Light" w:hAnsi="微软雅黑 Light"/>
          <w:color w:val="5B9BD5"/>
          <w:sz w:val="24"/>
          <w:szCs w:val="24"/>
          <w:lang w:eastAsia="zh-CN"/>
        </w:rPr>
      </w:pPr>
      <w:r w:rsidRPr="001324D2">
        <w:rPr>
          <w:rFonts w:ascii="微软雅黑 Light" w:eastAsia="微软雅黑 Light" w:hAnsi="微软雅黑 Light"/>
          <w:color w:val="5B9BD5"/>
          <w:sz w:val="24"/>
          <w:szCs w:val="24"/>
          <w:lang w:eastAsia="zh-CN"/>
        </w:rPr>
        <w:t>供应商竞争格局</w:t>
      </w:r>
    </w:p>
    <w:p w:rsidR="009105EB" w:rsidRPr="003830F7" w:rsidRDefault="009105EB" w:rsidP="009105EB">
      <w:pPr>
        <w:shd w:val="clear" w:color="auto" w:fill="FFFFFF"/>
        <w:spacing w:line="240" w:lineRule="auto"/>
        <w:textAlignment w:val="baseline"/>
        <w:rPr>
          <w:rFonts w:ascii="微软雅黑 Light" w:eastAsia="微软雅黑 Light" w:hAnsi="微软雅黑 Light" w:cs="Segoe UI"/>
          <w:spacing w:val="8"/>
          <w:sz w:val="21"/>
          <w:szCs w:val="21"/>
          <w:lang w:eastAsia="zh-CN"/>
        </w:rPr>
      </w:pPr>
    </w:p>
    <w:tbl>
      <w:tblPr>
        <w:tblW w:w="0" w:type="auto"/>
        <w:tblInd w:w="567" w:type="dxa"/>
        <w:tblCellMar>
          <w:left w:w="0" w:type="dxa"/>
          <w:right w:w="0" w:type="dxa"/>
        </w:tblCellMar>
        <w:tblLook w:val="04A0" w:firstRow="1" w:lastRow="0" w:firstColumn="1" w:lastColumn="0" w:noHBand="0" w:noVBand="1"/>
      </w:tblPr>
      <w:tblGrid>
        <w:gridCol w:w="2275"/>
        <w:gridCol w:w="4080"/>
        <w:gridCol w:w="3240"/>
        <w:gridCol w:w="2610"/>
      </w:tblGrid>
      <w:tr w:rsidR="009105EB" w:rsidRPr="003830F7" w:rsidTr="00C90258">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b/>
                <w:bCs/>
                <w:sz w:val="21"/>
                <w:szCs w:val="21"/>
                <w:lang w:eastAsia="zh-CN"/>
              </w:rPr>
            </w:pPr>
            <w:r w:rsidRPr="003830F7">
              <w:rPr>
                <w:rFonts w:ascii="微软雅黑 Light" w:eastAsia="微软雅黑 Light" w:hAnsi="微软雅黑 Light" w:cs="宋体"/>
                <w:b/>
                <w:bCs/>
                <w:sz w:val="21"/>
                <w:szCs w:val="21"/>
                <w:lang w:eastAsia="zh-CN"/>
              </w:rPr>
              <w:t>供应商类型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b/>
                <w:bCs/>
                <w:sz w:val="21"/>
                <w:szCs w:val="21"/>
                <w:lang w:eastAsia="zh-CN"/>
              </w:rPr>
            </w:pPr>
            <w:r w:rsidRPr="003830F7">
              <w:rPr>
                <w:rFonts w:ascii="微软雅黑 Light" w:eastAsia="微软雅黑 Light" w:hAnsi="微软雅黑 Light" w:cs="宋体"/>
                <w:b/>
                <w:bCs/>
                <w:sz w:val="21"/>
                <w:szCs w:val="21"/>
                <w:lang w:eastAsia="zh-CN"/>
              </w:rPr>
              <w:t>代表厂商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b/>
                <w:bCs/>
                <w:sz w:val="21"/>
                <w:szCs w:val="21"/>
                <w:lang w:eastAsia="zh-CN"/>
              </w:rPr>
            </w:pPr>
            <w:r w:rsidRPr="003830F7">
              <w:rPr>
                <w:rFonts w:ascii="微软雅黑 Light" w:eastAsia="微软雅黑 Light" w:hAnsi="微软雅黑 Light" w:cs="宋体"/>
                <w:b/>
                <w:bCs/>
                <w:sz w:val="21"/>
                <w:szCs w:val="21"/>
                <w:lang w:eastAsia="zh-CN"/>
              </w:rPr>
              <w:t>合作领域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b/>
                <w:bCs/>
                <w:sz w:val="21"/>
                <w:szCs w:val="21"/>
                <w:lang w:eastAsia="zh-CN"/>
              </w:rPr>
            </w:pPr>
            <w:r w:rsidRPr="003830F7">
              <w:rPr>
                <w:rFonts w:ascii="微软雅黑 Light" w:eastAsia="微软雅黑 Light" w:hAnsi="微软雅黑 Light" w:cs="宋体"/>
                <w:b/>
                <w:bCs/>
                <w:sz w:val="21"/>
                <w:szCs w:val="21"/>
                <w:lang w:eastAsia="zh-CN"/>
              </w:rPr>
              <w:t>竞争优势</w:t>
            </w:r>
          </w:p>
        </w:tc>
      </w:tr>
      <w:tr w:rsidR="009105EB" w:rsidRPr="003830F7" w:rsidTr="00C90258">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b/>
                <w:bCs/>
                <w:sz w:val="21"/>
                <w:szCs w:val="21"/>
                <w:bdr w:val="none" w:sz="0" w:space="0" w:color="auto" w:frame="1"/>
                <w:lang w:eastAsia="zh-CN"/>
              </w:rPr>
              <w:t>综合型金融科技厂商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sz w:val="21"/>
                <w:szCs w:val="21"/>
                <w:lang w:eastAsia="zh-CN"/>
              </w:rPr>
              <w:t>神州信息、宇信科技</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sz w:val="21"/>
                <w:szCs w:val="21"/>
                <w:lang w:eastAsia="zh-CN"/>
              </w:rPr>
              <w:t>核心系统、财资云、ESB</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sz w:val="21"/>
                <w:szCs w:val="21"/>
                <w:lang w:eastAsia="zh-CN"/>
              </w:rPr>
              <w:t>全栈能力、行业案例丰富</w:t>
            </w:r>
          </w:p>
        </w:tc>
      </w:tr>
      <w:tr w:rsidR="009105EB" w:rsidRPr="003830F7" w:rsidTr="00C90258">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b/>
                <w:bCs/>
                <w:sz w:val="21"/>
                <w:szCs w:val="21"/>
                <w:bdr w:val="none" w:sz="0" w:space="0" w:color="auto" w:frame="1"/>
                <w:lang w:eastAsia="zh-CN"/>
              </w:rPr>
              <w:t>专业细分领域厂商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sz w:val="21"/>
                <w:szCs w:val="21"/>
                <w:lang w:eastAsia="zh-CN"/>
              </w:rPr>
              <w:t>北京领雁科技、易诚互动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sz w:val="21"/>
                <w:szCs w:val="21"/>
                <w:lang w:eastAsia="zh-CN"/>
              </w:rPr>
              <w:t>手机银行、企业网银、鸿蒙生态</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sz w:val="21"/>
                <w:szCs w:val="21"/>
                <w:lang w:eastAsia="zh-CN"/>
              </w:rPr>
              <w:t>特定场景深度、敏捷交付</w:t>
            </w:r>
          </w:p>
        </w:tc>
      </w:tr>
      <w:tr w:rsidR="009105EB" w:rsidRPr="003830F7" w:rsidTr="00C90258">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b/>
                <w:bCs/>
                <w:sz w:val="21"/>
                <w:szCs w:val="21"/>
                <w:bdr w:val="none" w:sz="0" w:space="0" w:color="auto" w:frame="1"/>
                <w:lang w:eastAsia="zh-CN"/>
              </w:rPr>
              <w:lastRenderedPageBreak/>
              <w:t>云服务/基础设施厂商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sz w:val="21"/>
                <w:szCs w:val="21"/>
                <w:lang w:eastAsia="zh-CN"/>
              </w:rPr>
              <w:t>华为云、阿里云</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sz w:val="21"/>
                <w:szCs w:val="21"/>
                <w:lang w:eastAsia="zh-CN"/>
              </w:rPr>
              <w:t>云原生、虚拟化、算力资源</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sz w:val="21"/>
                <w:szCs w:val="21"/>
                <w:lang w:eastAsia="zh-CN"/>
              </w:rPr>
              <w:t>技术底座、信创合规</w:t>
            </w:r>
          </w:p>
        </w:tc>
      </w:tr>
      <w:tr w:rsidR="009105EB" w:rsidRPr="003830F7" w:rsidTr="00C90258">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b/>
                <w:bCs/>
                <w:sz w:val="21"/>
                <w:szCs w:val="21"/>
                <w:bdr w:val="none" w:sz="0" w:space="0" w:color="auto" w:frame="1"/>
                <w:lang w:eastAsia="zh-CN"/>
              </w:rPr>
              <w:t>AI/大数据厂商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FE02A4" w:rsidP="009105EB">
            <w:pPr>
              <w:spacing w:after="0" w:line="330" w:lineRule="atLeast"/>
              <w:rPr>
                <w:rFonts w:ascii="微软雅黑 Light" w:eastAsia="微软雅黑 Light" w:hAnsi="微软雅黑 Light" w:cs="宋体"/>
                <w:sz w:val="21"/>
                <w:szCs w:val="21"/>
                <w:lang w:eastAsia="zh-CN"/>
              </w:rPr>
            </w:pPr>
            <w:r>
              <w:rPr>
                <w:rFonts w:ascii="微软雅黑 Light" w:eastAsia="微软雅黑 Light" w:hAnsi="微软雅黑 Light" w:cs="宋体"/>
                <w:sz w:val="21"/>
                <w:szCs w:val="21"/>
                <w:lang w:eastAsia="zh-CN"/>
              </w:rPr>
              <w:t>观远数据、数澜科技、</w:t>
            </w:r>
            <w:r w:rsidR="009105EB" w:rsidRPr="003830F7">
              <w:rPr>
                <w:rFonts w:ascii="微软雅黑 Light" w:eastAsia="微软雅黑 Light" w:hAnsi="微软雅黑 Light" w:cs="宋体"/>
                <w:sz w:val="21"/>
                <w:szCs w:val="21"/>
                <w:lang w:eastAsia="zh-CN"/>
              </w:rPr>
              <w:t>智谱华章（推测）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sz w:val="21"/>
                <w:szCs w:val="21"/>
                <w:lang w:eastAsia="zh-CN"/>
              </w:rPr>
              <w:t>大模型、智能风控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sz w:val="21"/>
                <w:szCs w:val="21"/>
                <w:lang w:eastAsia="zh-CN"/>
              </w:rPr>
              <w:t>算法能力、场景理解</w:t>
            </w:r>
          </w:p>
        </w:tc>
      </w:tr>
      <w:tr w:rsidR="009105EB" w:rsidRPr="003830F7" w:rsidTr="00C90258">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b/>
                <w:bCs/>
                <w:sz w:val="21"/>
                <w:szCs w:val="21"/>
                <w:bdr w:val="none" w:sz="0" w:space="0" w:color="auto" w:frame="1"/>
                <w:lang w:eastAsia="zh-CN"/>
              </w:rPr>
              <w:t>外包人力服务商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FE02A4" w:rsidP="009105EB">
            <w:pPr>
              <w:spacing w:after="0" w:line="330" w:lineRule="atLeast"/>
              <w:rPr>
                <w:rFonts w:ascii="微软雅黑 Light" w:eastAsia="微软雅黑 Light" w:hAnsi="微软雅黑 Light" w:cs="宋体"/>
                <w:sz w:val="21"/>
                <w:szCs w:val="21"/>
                <w:lang w:eastAsia="zh-CN"/>
              </w:rPr>
            </w:pPr>
            <w:r>
              <w:rPr>
                <w:rFonts w:ascii="微软雅黑 Light" w:eastAsia="微软雅黑 Light" w:hAnsi="微软雅黑 Light" w:cs="宋体" w:hint="eastAsia"/>
                <w:sz w:val="21"/>
                <w:szCs w:val="21"/>
                <w:lang w:eastAsia="zh-CN"/>
              </w:rPr>
              <w:t>微软</w:t>
            </w:r>
            <w:r>
              <w:rPr>
                <w:rFonts w:ascii="微软雅黑 Light" w:eastAsia="微软雅黑 Light" w:hAnsi="微软雅黑 Light" w:cs="宋体"/>
                <w:sz w:val="21"/>
                <w:szCs w:val="21"/>
                <w:lang w:eastAsia="zh-CN"/>
              </w:rPr>
              <w:t>华腾</w:t>
            </w:r>
            <w:r w:rsidR="009105EB" w:rsidRPr="003830F7">
              <w:rPr>
                <w:rFonts w:ascii="微软雅黑 Light" w:eastAsia="微软雅黑 Light" w:hAnsi="微软雅黑 Light" w:cs="宋体"/>
                <w:sz w:val="21"/>
                <w:szCs w:val="21"/>
                <w:lang w:eastAsia="zh-CN"/>
              </w:rPr>
              <w:t>等</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sz w:val="21"/>
                <w:szCs w:val="21"/>
                <w:lang w:eastAsia="zh-CN"/>
              </w:rPr>
              <w:t>开发、测试、运维人力</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3830F7" w:rsidRDefault="009105EB" w:rsidP="009105EB">
            <w:pPr>
              <w:spacing w:after="0" w:line="330" w:lineRule="atLeast"/>
              <w:rPr>
                <w:rFonts w:ascii="微软雅黑 Light" w:eastAsia="微软雅黑 Light" w:hAnsi="微软雅黑 Light" w:cs="宋体"/>
                <w:sz w:val="21"/>
                <w:szCs w:val="21"/>
                <w:lang w:eastAsia="zh-CN"/>
              </w:rPr>
            </w:pPr>
            <w:r w:rsidRPr="003830F7">
              <w:rPr>
                <w:rFonts w:ascii="微软雅黑 Light" w:eastAsia="微软雅黑 Light" w:hAnsi="微软雅黑 Light" w:cs="宋体"/>
                <w:sz w:val="21"/>
                <w:szCs w:val="21"/>
                <w:lang w:eastAsia="zh-CN"/>
              </w:rPr>
              <w:t>成本优势、快速响应</w:t>
            </w:r>
          </w:p>
        </w:tc>
      </w:tr>
    </w:tbl>
    <w:p w:rsidR="009105EB" w:rsidRPr="003830F7" w:rsidRDefault="0007338D" w:rsidP="009105EB">
      <w:pPr>
        <w:spacing w:after="240" w:line="240" w:lineRule="auto"/>
        <w:rPr>
          <w:rFonts w:ascii="微软雅黑 Light" w:eastAsia="微软雅黑 Light" w:hAnsi="微软雅黑 Light" w:cs="宋体"/>
          <w:sz w:val="24"/>
          <w:szCs w:val="24"/>
          <w:lang w:eastAsia="zh-CN"/>
        </w:rPr>
      </w:pPr>
      <w:r>
        <w:rPr>
          <w:rFonts w:ascii="微软雅黑 Light" w:eastAsia="微软雅黑 Light" w:hAnsi="微软雅黑 Light" w:cs="宋体"/>
          <w:sz w:val="24"/>
          <w:szCs w:val="24"/>
          <w:lang w:eastAsia="zh-CN"/>
        </w:rPr>
        <w:pict>
          <v:rect id="_x0000_i1052" style="width:0;height:1.5pt" o:hralign="center" o:hrstd="t" o:hr="t" fillcolor="#a0a0a0" stroked="f"/>
        </w:pict>
      </w:r>
    </w:p>
    <w:p w:rsidR="009105EB" w:rsidRPr="001324D2" w:rsidRDefault="009105EB" w:rsidP="00EC2995">
      <w:pPr>
        <w:pStyle w:val="31"/>
        <w:numPr>
          <w:ilvl w:val="0"/>
          <w:numId w:val="44"/>
        </w:numPr>
        <w:rPr>
          <w:rFonts w:ascii="微软雅黑 Light" w:eastAsia="微软雅黑 Light" w:hAnsi="微软雅黑 Light"/>
          <w:color w:val="5B9BD5"/>
          <w:sz w:val="24"/>
          <w:szCs w:val="24"/>
          <w:lang w:eastAsia="zh-CN"/>
        </w:rPr>
      </w:pPr>
      <w:r w:rsidRPr="001324D2">
        <w:rPr>
          <w:rFonts w:ascii="微软雅黑 Light" w:eastAsia="微软雅黑 Light" w:hAnsi="微软雅黑 Light"/>
          <w:color w:val="5B9BD5"/>
          <w:sz w:val="24"/>
          <w:szCs w:val="24"/>
          <w:lang w:eastAsia="zh-CN"/>
        </w:rPr>
        <w:t>战略适配性评估</w:t>
      </w:r>
    </w:p>
    <w:p w:rsidR="009105EB" w:rsidRPr="00C90258" w:rsidRDefault="009105EB" w:rsidP="00C90258">
      <w:pPr>
        <w:rPr>
          <w:rFonts w:ascii="微软雅黑 Light" w:eastAsia="微软雅黑 Light" w:hAnsi="微软雅黑 Light" w:cs="Segoe UI" w:hint="eastAsia"/>
          <w:spacing w:val="8"/>
          <w:sz w:val="21"/>
          <w:szCs w:val="21"/>
          <w:lang w:eastAsia="zh-CN"/>
        </w:rPr>
      </w:pPr>
    </w:p>
    <w:tbl>
      <w:tblPr>
        <w:tblW w:w="0" w:type="auto"/>
        <w:tblInd w:w="567" w:type="dxa"/>
        <w:tblCellMar>
          <w:left w:w="0" w:type="dxa"/>
          <w:right w:w="0" w:type="dxa"/>
        </w:tblCellMar>
        <w:tblLook w:val="04A0" w:firstRow="1" w:lastRow="0" w:firstColumn="1" w:lastColumn="0" w:noHBand="0" w:noVBand="1"/>
      </w:tblPr>
      <w:tblGrid>
        <w:gridCol w:w="1021"/>
        <w:gridCol w:w="1201"/>
        <w:gridCol w:w="6163"/>
      </w:tblGrid>
      <w:tr w:rsidR="009105EB" w:rsidRPr="00A535A6" w:rsidTr="00C90258">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b/>
                <w:bCs/>
                <w:sz w:val="18"/>
                <w:szCs w:val="18"/>
                <w:lang w:eastAsia="zh-CN"/>
              </w:rPr>
            </w:pPr>
            <w:r w:rsidRPr="00A535A6">
              <w:rPr>
                <w:rFonts w:ascii="微软雅黑 Light" w:eastAsia="微软雅黑 Light" w:hAnsi="微软雅黑 Light" w:cs="宋体"/>
                <w:b/>
                <w:bCs/>
                <w:sz w:val="18"/>
                <w:szCs w:val="18"/>
                <w:lang w:eastAsia="zh-CN"/>
              </w:rPr>
              <w:t>维度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b/>
                <w:bCs/>
                <w:sz w:val="18"/>
                <w:szCs w:val="18"/>
                <w:lang w:eastAsia="zh-CN"/>
              </w:rPr>
            </w:pPr>
            <w:r w:rsidRPr="00A535A6">
              <w:rPr>
                <w:rFonts w:ascii="微软雅黑 Light" w:eastAsia="微软雅黑 Light" w:hAnsi="微软雅黑 Light" w:cs="宋体"/>
                <w:b/>
                <w:bCs/>
                <w:sz w:val="18"/>
                <w:szCs w:val="18"/>
                <w:lang w:eastAsia="zh-CN"/>
              </w:rPr>
              <w:t>适配性表现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b/>
                <w:bCs/>
                <w:sz w:val="18"/>
                <w:szCs w:val="18"/>
                <w:lang w:eastAsia="zh-CN"/>
              </w:rPr>
            </w:pPr>
            <w:r w:rsidRPr="00A535A6">
              <w:rPr>
                <w:rFonts w:ascii="微软雅黑 Light" w:eastAsia="微软雅黑 Light" w:hAnsi="微软雅黑 Light" w:cs="宋体"/>
                <w:b/>
                <w:bCs/>
                <w:sz w:val="18"/>
                <w:szCs w:val="18"/>
                <w:lang w:eastAsia="zh-CN"/>
              </w:rPr>
              <w:t>证据</w:t>
            </w:r>
          </w:p>
        </w:tc>
      </w:tr>
      <w:tr w:rsidR="009105EB" w:rsidRPr="00A535A6" w:rsidTr="00C90258">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宋体"/>
                <w:b/>
                <w:bCs/>
                <w:sz w:val="18"/>
                <w:szCs w:val="18"/>
                <w:bdr w:val="none" w:sz="0" w:space="0" w:color="auto" w:frame="1"/>
                <w:lang w:eastAsia="zh-CN"/>
              </w:rPr>
              <w:t>投入强度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Segoe UI Symbol"/>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宋体"/>
                <w:sz w:val="18"/>
                <w:szCs w:val="18"/>
                <w:lang w:eastAsia="zh-CN"/>
              </w:rPr>
              <w:t>营收5%投入比例领先同业，2023年31亿元绝对金额超过多数股份制银行</w:t>
            </w:r>
          </w:p>
        </w:tc>
      </w:tr>
      <w:tr w:rsidR="009105EB" w:rsidRPr="00A535A6" w:rsidTr="00C90258">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宋体"/>
                <w:b/>
                <w:bCs/>
                <w:sz w:val="18"/>
                <w:szCs w:val="18"/>
                <w:bdr w:val="none" w:sz="0" w:space="0" w:color="auto" w:frame="1"/>
                <w:lang w:eastAsia="zh-CN"/>
              </w:rPr>
              <w:t>结构优化</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Segoe UI Symbol"/>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宋体"/>
                <w:sz w:val="18"/>
                <w:szCs w:val="18"/>
                <w:lang w:eastAsia="zh-CN"/>
              </w:rPr>
              <w:t>从"系统化"到"智能化"的递进清晰，2024年成本收入比降至52.65%</w:t>
            </w:r>
          </w:p>
        </w:tc>
      </w:tr>
      <w:tr w:rsidR="009105EB" w:rsidRPr="00A535A6" w:rsidTr="00C90258">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宋体"/>
                <w:b/>
                <w:bCs/>
                <w:sz w:val="18"/>
                <w:szCs w:val="18"/>
                <w:bdr w:val="none" w:sz="0" w:space="0" w:color="auto" w:frame="1"/>
                <w:lang w:eastAsia="zh-CN"/>
              </w:rPr>
              <w:t>自主可控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Segoe UI Symbol"/>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宋体"/>
                <w:sz w:val="18"/>
                <w:szCs w:val="18"/>
                <w:lang w:eastAsia="zh-CN"/>
              </w:rPr>
              <w:t>强制知识产权归属、信创要求、核心代码自主掌握</w:t>
            </w:r>
          </w:p>
        </w:tc>
      </w:tr>
      <w:tr w:rsidR="009105EB" w:rsidRPr="00A535A6" w:rsidTr="00C90258">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宋体"/>
                <w:b/>
                <w:bCs/>
                <w:sz w:val="18"/>
                <w:szCs w:val="18"/>
                <w:bdr w:val="none" w:sz="0" w:space="0" w:color="auto" w:frame="1"/>
                <w:lang w:eastAsia="zh-CN"/>
              </w:rPr>
              <w:t>生态构建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Segoe UI Symbol"/>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宋体"/>
                <w:sz w:val="18"/>
                <w:szCs w:val="18"/>
                <w:lang w:eastAsia="zh-CN"/>
              </w:rPr>
              <w:t>"五管二宝"产品矩阵、开放银行API生态、2000+合作伙伴</w:t>
            </w:r>
          </w:p>
        </w:tc>
      </w:tr>
      <w:tr w:rsidR="009105EB" w:rsidRPr="00A535A6" w:rsidTr="00C90258">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宋体"/>
                <w:b/>
                <w:bCs/>
                <w:sz w:val="18"/>
                <w:szCs w:val="18"/>
                <w:bdr w:val="none" w:sz="0" w:space="0" w:color="auto" w:frame="1"/>
                <w:lang w:eastAsia="zh-CN"/>
              </w:rPr>
              <w:t>前沿布局</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Segoe UI Symbol"/>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宋体"/>
                <w:sz w:val="18"/>
                <w:szCs w:val="18"/>
                <w:lang w:eastAsia="zh-CN"/>
              </w:rPr>
              <w:t>城商行首个云品牌、首批鸿蒙版客户端、大模型项目部</w:t>
            </w:r>
          </w:p>
        </w:tc>
      </w:tr>
      <w:tr w:rsidR="009105EB" w:rsidRPr="00A535A6" w:rsidTr="00C90258">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宋体"/>
                <w:b/>
                <w:bCs/>
                <w:sz w:val="18"/>
                <w:szCs w:val="18"/>
                <w:bdr w:val="none" w:sz="0" w:space="0" w:color="auto" w:frame="1"/>
                <w:lang w:eastAsia="zh-CN"/>
              </w:rPr>
              <w:t>风险管控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Segoe UI Symbol"/>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宋体"/>
                <w:sz w:val="18"/>
                <w:szCs w:val="18"/>
                <w:lang w:eastAsia="zh-CN"/>
              </w:rPr>
              <w:t>连续17年不良率低于1%（2024年0.76%）</w:t>
            </w:r>
          </w:p>
          <w:p w:rsidR="009105EB" w:rsidRPr="00A535A6" w:rsidRDefault="009105EB" w:rsidP="009105EB">
            <w:pPr>
              <w:spacing w:after="0" w:line="330" w:lineRule="atLeast"/>
              <w:rPr>
                <w:rFonts w:ascii="微软雅黑 Light" w:eastAsia="微软雅黑 Light" w:hAnsi="微软雅黑 Light" w:cs="宋体"/>
                <w:sz w:val="18"/>
                <w:szCs w:val="18"/>
                <w:lang w:eastAsia="zh-CN"/>
              </w:rPr>
            </w:pPr>
            <w:r w:rsidRPr="00A535A6">
              <w:rPr>
                <w:rFonts w:ascii="微软雅黑 Light" w:eastAsia="微软雅黑 Light" w:hAnsi="微软雅黑 Light" w:cs="宋体"/>
                <w:sz w:val="18"/>
                <w:szCs w:val="18"/>
                <w:lang w:eastAsia="zh-CN"/>
              </w:rPr>
              <w:t>，科技风控体系完善</w:t>
            </w:r>
          </w:p>
        </w:tc>
      </w:tr>
    </w:tbl>
    <w:p w:rsidR="009105EB" w:rsidRPr="003830F7" w:rsidRDefault="0007338D" w:rsidP="009105EB">
      <w:pPr>
        <w:spacing w:after="240" w:line="240" w:lineRule="auto"/>
        <w:rPr>
          <w:rFonts w:ascii="微软雅黑 Light" w:eastAsia="微软雅黑 Light" w:hAnsi="微软雅黑 Light" w:cs="宋体"/>
          <w:sz w:val="24"/>
          <w:szCs w:val="24"/>
          <w:lang w:eastAsia="zh-CN"/>
        </w:rPr>
      </w:pPr>
      <w:r>
        <w:rPr>
          <w:rFonts w:ascii="微软雅黑 Light" w:eastAsia="微软雅黑 Light" w:hAnsi="微软雅黑 Light" w:cs="宋体"/>
          <w:sz w:val="24"/>
          <w:szCs w:val="24"/>
          <w:lang w:eastAsia="zh-CN"/>
        </w:rPr>
        <w:lastRenderedPageBreak/>
        <w:pict>
          <v:rect id="_x0000_i1053" style="width:0;height:1.5pt" o:hralign="center" o:hrstd="t" o:hr="t" fillcolor="#a0a0a0" stroked="f"/>
        </w:pict>
      </w:r>
    </w:p>
    <w:p w:rsidR="009105EB" w:rsidRPr="001324D2" w:rsidRDefault="009105EB" w:rsidP="00EC2995">
      <w:pPr>
        <w:pStyle w:val="31"/>
        <w:numPr>
          <w:ilvl w:val="0"/>
          <w:numId w:val="44"/>
        </w:numPr>
        <w:rPr>
          <w:rFonts w:ascii="微软雅黑 Light" w:eastAsia="微软雅黑 Light" w:hAnsi="微软雅黑 Light"/>
          <w:color w:val="5B9BD5"/>
          <w:sz w:val="24"/>
          <w:szCs w:val="24"/>
          <w:lang w:eastAsia="zh-CN"/>
        </w:rPr>
      </w:pPr>
      <w:r w:rsidRPr="001324D2">
        <w:rPr>
          <w:rFonts w:ascii="微软雅黑 Light" w:eastAsia="微软雅黑 Light" w:hAnsi="微软雅黑 Light"/>
          <w:color w:val="5B9BD5"/>
          <w:sz w:val="24"/>
          <w:szCs w:val="24"/>
          <w:lang w:eastAsia="zh-CN"/>
        </w:rPr>
        <w:t>对供应商的启示</w:t>
      </w:r>
    </w:p>
    <w:p w:rsidR="009105EB" w:rsidRPr="00EC2995" w:rsidRDefault="009105EB" w:rsidP="00EC2995">
      <w:pPr>
        <w:numPr>
          <w:ilvl w:val="0"/>
          <w:numId w:val="90"/>
        </w:numPr>
        <w:shd w:val="clear" w:color="auto" w:fill="FFFFFF"/>
        <w:spacing w:after="0" w:line="390" w:lineRule="atLeast"/>
        <w:ind w:hanging="11"/>
        <w:textAlignment w:val="baseline"/>
        <w:rPr>
          <w:rFonts w:ascii="微软雅黑 Light" w:eastAsia="微软雅黑 Light" w:hAnsi="微软雅黑 Light" w:cs="Segoe UI"/>
          <w:sz w:val="21"/>
          <w:szCs w:val="21"/>
          <w:lang w:eastAsia="zh-CN"/>
        </w:rPr>
      </w:pPr>
      <w:r w:rsidRPr="00EC2995">
        <w:rPr>
          <w:rFonts w:ascii="微软雅黑 Light" w:eastAsia="微软雅黑 Light" w:hAnsi="微软雅黑 Light" w:cs="Segoe UI"/>
          <w:b/>
          <w:bCs/>
          <w:sz w:val="21"/>
          <w:szCs w:val="21"/>
          <w:bdr w:val="none" w:sz="0" w:space="0" w:color="auto" w:frame="1"/>
          <w:lang w:eastAsia="zh-CN"/>
        </w:rPr>
        <w:t>准入门槛高</w:t>
      </w:r>
      <w:r w:rsidRPr="00EC2995">
        <w:rPr>
          <w:rFonts w:ascii="微软雅黑 Light" w:eastAsia="微软雅黑 Light" w:hAnsi="微软雅黑 Light" w:cs="Segoe UI"/>
          <w:sz w:val="21"/>
          <w:szCs w:val="21"/>
          <w:lang w:eastAsia="zh-CN"/>
        </w:rPr>
        <w:t>：需通过严格资质审查+技术面试，建议提前建立人才储备</w:t>
      </w:r>
    </w:p>
    <w:p w:rsidR="009105EB" w:rsidRPr="00EC2995" w:rsidRDefault="009105EB" w:rsidP="00EC2995">
      <w:pPr>
        <w:numPr>
          <w:ilvl w:val="0"/>
          <w:numId w:val="90"/>
        </w:numPr>
        <w:shd w:val="clear" w:color="auto" w:fill="FFFFFF"/>
        <w:spacing w:after="0" w:line="390" w:lineRule="atLeast"/>
        <w:ind w:hanging="11"/>
        <w:textAlignment w:val="baseline"/>
        <w:rPr>
          <w:rFonts w:ascii="微软雅黑 Light" w:eastAsia="微软雅黑 Light" w:hAnsi="微软雅黑 Light" w:cs="Segoe UI"/>
          <w:sz w:val="21"/>
          <w:szCs w:val="21"/>
          <w:lang w:eastAsia="zh-CN"/>
        </w:rPr>
      </w:pPr>
      <w:r w:rsidRPr="00EC2995">
        <w:rPr>
          <w:rFonts w:ascii="微软雅黑 Light" w:eastAsia="微软雅黑 Light" w:hAnsi="微软雅黑 Light" w:cs="Segoe UI"/>
          <w:b/>
          <w:bCs/>
          <w:sz w:val="21"/>
          <w:szCs w:val="21"/>
          <w:bdr w:val="none" w:sz="0" w:space="0" w:color="auto" w:frame="1"/>
          <w:lang w:eastAsia="zh-CN"/>
        </w:rPr>
        <w:t>信创合规是底线</w:t>
      </w:r>
      <w:r w:rsidRPr="00EC2995">
        <w:rPr>
          <w:rFonts w:ascii="微软雅黑 Light" w:eastAsia="微软雅黑 Light" w:hAnsi="微软雅黑 Light" w:cs="Segoe UI"/>
          <w:sz w:val="21"/>
          <w:szCs w:val="21"/>
          <w:lang w:eastAsia="zh-CN"/>
        </w:rPr>
        <w:t>：产品需适配国产化技术栈，持有CMMI/ISO认证</w:t>
      </w:r>
    </w:p>
    <w:p w:rsidR="009105EB" w:rsidRPr="00EC2995" w:rsidRDefault="009105EB" w:rsidP="00EC2995">
      <w:pPr>
        <w:numPr>
          <w:ilvl w:val="0"/>
          <w:numId w:val="90"/>
        </w:numPr>
        <w:shd w:val="clear" w:color="auto" w:fill="FFFFFF"/>
        <w:spacing w:after="0" w:line="390" w:lineRule="atLeast"/>
        <w:ind w:hanging="11"/>
        <w:textAlignment w:val="baseline"/>
        <w:rPr>
          <w:rFonts w:ascii="微软雅黑 Light" w:eastAsia="微软雅黑 Light" w:hAnsi="微软雅黑 Light" w:cs="Segoe UI"/>
          <w:sz w:val="21"/>
          <w:szCs w:val="21"/>
          <w:lang w:eastAsia="zh-CN"/>
        </w:rPr>
      </w:pPr>
      <w:r w:rsidRPr="00EC2995">
        <w:rPr>
          <w:rFonts w:ascii="微软雅黑 Light" w:eastAsia="微软雅黑 Light" w:hAnsi="微软雅黑 Light" w:cs="Segoe UI"/>
          <w:b/>
          <w:bCs/>
          <w:sz w:val="21"/>
          <w:szCs w:val="21"/>
          <w:bdr w:val="none" w:sz="0" w:space="0" w:color="auto" w:frame="1"/>
          <w:lang w:eastAsia="zh-CN"/>
        </w:rPr>
        <w:t>知识产权让渡</w:t>
      </w:r>
      <w:r w:rsidRPr="00EC2995">
        <w:rPr>
          <w:rFonts w:ascii="微软雅黑 Light" w:eastAsia="微软雅黑 Light" w:hAnsi="微软雅黑 Light" w:cs="Segoe UI"/>
          <w:sz w:val="21"/>
          <w:szCs w:val="21"/>
          <w:lang w:eastAsia="zh-CN"/>
        </w:rPr>
        <w:t>：需接受成果归属银行的要求，可在服务费用上寻求补偿</w:t>
      </w:r>
    </w:p>
    <w:p w:rsidR="009105EB" w:rsidRPr="00EC2995" w:rsidRDefault="009105EB" w:rsidP="00EC2995">
      <w:pPr>
        <w:numPr>
          <w:ilvl w:val="0"/>
          <w:numId w:val="90"/>
        </w:numPr>
        <w:shd w:val="clear" w:color="auto" w:fill="FFFFFF"/>
        <w:spacing w:after="0" w:line="390" w:lineRule="atLeast"/>
        <w:ind w:hanging="11"/>
        <w:textAlignment w:val="baseline"/>
        <w:rPr>
          <w:rFonts w:ascii="微软雅黑 Light" w:eastAsia="微软雅黑 Light" w:hAnsi="微软雅黑 Light" w:cs="Segoe UI"/>
          <w:sz w:val="21"/>
          <w:szCs w:val="21"/>
          <w:lang w:eastAsia="zh-CN"/>
        </w:rPr>
      </w:pPr>
      <w:r w:rsidRPr="00EC2995">
        <w:rPr>
          <w:rFonts w:ascii="微软雅黑 Light" w:eastAsia="微软雅黑 Light" w:hAnsi="微软雅黑 Light" w:cs="Segoe UI"/>
          <w:b/>
          <w:bCs/>
          <w:sz w:val="21"/>
          <w:szCs w:val="21"/>
          <w:bdr w:val="none" w:sz="0" w:space="0" w:color="auto" w:frame="1"/>
          <w:lang w:eastAsia="zh-CN"/>
        </w:rPr>
        <w:t>长期框架合作</w:t>
      </w:r>
      <w:r w:rsidRPr="00EC2995">
        <w:rPr>
          <w:rFonts w:ascii="微软雅黑 Light" w:eastAsia="微软雅黑 Light" w:hAnsi="微软雅黑 Light" w:cs="Segoe UI"/>
          <w:sz w:val="21"/>
          <w:szCs w:val="21"/>
          <w:lang w:eastAsia="zh-CN"/>
        </w:rPr>
        <w:t>：关注年度定点、入围类项目，建立持续合作关系</w:t>
      </w:r>
    </w:p>
    <w:p w:rsidR="009105EB" w:rsidRPr="00EC2995" w:rsidRDefault="009105EB" w:rsidP="00EC2995">
      <w:pPr>
        <w:numPr>
          <w:ilvl w:val="0"/>
          <w:numId w:val="90"/>
        </w:numPr>
        <w:shd w:val="clear" w:color="auto" w:fill="FFFFFF"/>
        <w:spacing w:after="0" w:line="390" w:lineRule="atLeast"/>
        <w:ind w:hanging="11"/>
        <w:textAlignment w:val="baseline"/>
        <w:rPr>
          <w:rFonts w:ascii="微软雅黑 Light" w:eastAsia="微软雅黑 Light" w:hAnsi="微软雅黑 Light" w:cs="Segoe UI"/>
          <w:sz w:val="21"/>
          <w:szCs w:val="21"/>
          <w:lang w:eastAsia="zh-CN"/>
        </w:rPr>
      </w:pPr>
      <w:r w:rsidRPr="00EC2995">
        <w:rPr>
          <w:rFonts w:ascii="微软雅黑 Light" w:eastAsia="微软雅黑 Light" w:hAnsi="微软雅黑 Light" w:cs="Segoe UI"/>
          <w:b/>
          <w:bCs/>
          <w:sz w:val="21"/>
          <w:szCs w:val="21"/>
          <w:bdr w:val="none" w:sz="0" w:space="0" w:color="auto" w:frame="1"/>
          <w:lang w:eastAsia="zh-CN"/>
        </w:rPr>
        <w:t>前沿技术能力</w:t>
      </w:r>
      <w:r w:rsidRPr="00EC2995">
        <w:rPr>
          <w:rFonts w:ascii="微软雅黑 Light" w:eastAsia="微软雅黑 Light" w:hAnsi="微软雅黑 Light" w:cs="Segoe UI"/>
          <w:sz w:val="21"/>
          <w:szCs w:val="21"/>
          <w:lang w:eastAsia="zh-CN"/>
        </w:rPr>
        <w:t>：云原生、大模型、鸿蒙生态等能力将成为差异化竞争优势</w:t>
      </w:r>
    </w:p>
    <w:p w:rsidR="008512DE" w:rsidRPr="003830F7" w:rsidRDefault="00A11D0D" w:rsidP="00437821">
      <w:pPr>
        <w:pStyle w:val="1"/>
        <w:rPr>
          <w:rFonts w:ascii="微软雅黑 Light" w:eastAsia="微软雅黑 Light" w:hAnsi="微软雅黑 Light"/>
          <w:lang w:eastAsia="zh-CN"/>
        </w:rPr>
      </w:pPr>
      <w:bookmarkStart w:id="281" w:name="_Toc223981584"/>
      <w:r>
        <w:rPr>
          <w:rFonts w:ascii="微软雅黑 Light" w:eastAsia="微软雅黑 Light" w:hAnsi="微软雅黑 Light"/>
          <w:sz w:val="32"/>
          <w:lang w:eastAsia="zh-CN"/>
        </w:rPr>
        <w:t>九</w:t>
      </w:r>
      <w:r w:rsidRPr="003830F7">
        <w:rPr>
          <w:rFonts w:ascii="微软雅黑 Light" w:eastAsia="微软雅黑 Light" w:hAnsi="微软雅黑 Light"/>
          <w:sz w:val="32"/>
          <w:lang w:eastAsia="zh-CN"/>
        </w:rPr>
        <w:t>、潜在商机</w:t>
      </w:r>
      <w:bookmarkEnd w:id="281"/>
    </w:p>
    <w:p w:rsidR="008512DE" w:rsidRPr="003830F7" w:rsidRDefault="007E7CC8" w:rsidP="00437821">
      <w:pPr>
        <w:pStyle w:val="21"/>
        <w:rPr>
          <w:rFonts w:ascii="微软雅黑 Light" w:eastAsia="微软雅黑 Light" w:hAnsi="微软雅黑 Light"/>
          <w:lang w:eastAsia="zh-CN"/>
        </w:rPr>
      </w:pPr>
      <w:bookmarkStart w:id="282" w:name="_Toc223981585"/>
      <w:bookmarkStart w:id="283" w:name="OLE_LINK85"/>
      <w:bookmarkStart w:id="284" w:name="OLE_LINK86"/>
      <w:r w:rsidRPr="003830F7">
        <w:rPr>
          <w:rFonts w:ascii="微软雅黑 Light" w:eastAsia="微软雅黑 Light" w:hAnsi="微软雅黑 Light"/>
          <w:sz w:val="28"/>
          <w:lang w:eastAsia="zh-CN"/>
        </w:rPr>
        <w:t>（一）框架协议重招商机</w:t>
      </w:r>
      <w:bookmarkEnd w:id="282"/>
    </w:p>
    <w:p w:rsidR="008512DE" w:rsidRPr="003830F7" w:rsidRDefault="007E7CC8" w:rsidP="0051723C">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w:t>
      </w:r>
      <w:r w:rsidR="00A535A6">
        <w:rPr>
          <w:rFonts w:ascii="微软雅黑 Light" w:eastAsia="微软雅黑 Light" w:hAnsi="微软雅黑 Light"/>
          <w:sz w:val="18"/>
          <w:szCs w:val="18"/>
          <w:lang w:eastAsia="zh-CN"/>
        </w:rPr>
        <w:t>75</w:t>
      </w:r>
      <w:r w:rsidRPr="003830F7">
        <w:rPr>
          <w:rFonts w:ascii="微软雅黑 Light" w:eastAsia="微软雅黑 Light" w:hAnsi="微软雅黑 Light"/>
          <w:sz w:val="18"/>
          <w:szCs w:val="18"/>
          <w:lang w:eastAsia="zh-CN"/>
        </w:rPr>
        <w:t>：框架协议到期商机</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5"/>
        <w:gridCol w:w="1185"/>
        <w:gridCol w:w="1185"/>
        <w:gridCol w:w="1185"/>
        <w:gridCol w:w="1185"/>
        <w:gridCol w:w="1185"/>
        <w:gridCol w:w="1185"/>
        <w:gridCol w:w="1185"/>
        <w:gridCol w:w="1185"/>
        <w:gridCol w:w="1185"/>
        <w:gridCol w:w="1185"/>
        <w:gridCol w:w="1185"/>
      </w:tblGrid>
      <w:tr w:rsidR="008512DE" w:rsidRPr="003830F7" w:rsidTr="00A10B06">
        <w:tc>
          <w:tcPr>
            <w:tcW w:w="1185" w:type="dxa"/>
            <w:tcBorders>
              <w:bottom w:val="single" w:sz="4" w:space="0" w:color="000000"/>
            </w:tcBorders>
            <w:shd w:val="clear" w:color="auto" w:fill="D9E1F2"/>
          </w:tcPr>
          <w:p w:rsidR="008512DE" w:rsidRPr="003830F7" w:rsidRDefault="007E7CC8">
            <w:pPr>
              <w:rPr>
                <w:rFonts w:ascii="微软雅黑 Light" w:eastAsia="微软雅黑 Light" w:hAnsi="微软雅黑 Light"/>
              </w:rPr>
            </w:pPr>
            <w:bookmarkStart w:id="285" w:name="_Hlk223595986"/>
            <w:r w:rsidRPr="003830F7">
              <w:rPr>
                <w:rFonts w:ascii="微软雅黑 Light" w:eastAsia="微软雅黑 Light" w:hAnsi="微软雅黑 Light"/>
                <w:b/>
                <w:sz w:val="16"/>
              </w:rPr>
              <w:t>商机一级领域</w:t>
            </w:r>
          </w:p>
        </w:tc>
        <w:tc>
          <w:tcPr>
            <w:tcW w:w="1185" w:type="dxa"/>
            <w:tcBorders>
              <w:bottom w:val="single" w:sz="4" w:space="0" w:color="000000"/>
            </w:tcBorders>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商机二级领域</w:t>
            </w:r>
          </w:p>
        </w:tc>
        <w:tc>
          <w:tcPr>
            <w:tcW w:w="1185" w:type="dxa"/>
            <w:tcBorders>
              <w:bottom w:val="single" w:sz="4" w:space="0" w:color="000000"/>
            </w:tcBorders>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目标项目名称</w:t>
            </w:r>
          </w:p>
        </w:tc>
        <w:tc>
          <w:tcPr>
            <w:tcW w:w="1185" w:type="dxa"/>
            <w:tcBorders>
              <w:bottom w:val="single" w:sz="4" w:space="0" w:color="000000"/>
            </w:tcBorders>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框架周期</w:t>
            </w:r>
          </w:p>
        </w:tc>
        <w:tc>
          <w:tcPr>
            <w:tcW w:w="1185" w:type="dxa"/>
            <w:tcBorders>
              <w:bottom w:val="single" w:sz="4" w:space="0" w:color="000000"/>
            </w:tcBorders>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框架金额</w:t>
            </w:r>
          </w:p>
        </w:tc>
        <w:tc>
          <w:tcPr>
            <w:tcW w:w="1185" w:type="dxa"/>
            <w:tcBorders>
              <w:bottom w:val="single" w:sz="4" w:space="0" w:color="000000"/>
            </w:tcBorders>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到期时间</w:t>
            </w:r>
          </w:p>
        </w:tc>
        <w:tc>
          <w:tcPr>
            <w:tcW w:w="1185" w:type="dxa"/>
            <w:tcBorders>
              <w:bottom w:val="single" w:sz="4" w:space="0" w:color="000000"/>
            </w:tcBorders>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建议筹备期</w:t>
            </w:r>
          </w:p>
        </w:tc>
        <w:tc>
          <w:tcPr>
            <w:tcW w:w="1185" w:type="dxa"/>
            <w:tcBorders>
              <w:bottom w:val="single" w:sz="4" w:space="0" w:color="000000"/>
            </w:tcBorders>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商机价值</w:t>
            </w:r>
          </w:p>
        </w:tc>
        <w:tc>
          <w:tcPr>
            <w:tcW w:w="1185" w:type="dxa"/>
            <w:tcBorders>
              <w:bottom w:val="single" w:sz="4" w:space="0" w:color="000000"/>
            </w:tcBorders>
            <w:shd w:val="clear" w:color="auto" w:fill="D9E1F2"/>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b/>
                <w:sz w:val="16"/>
                <w:lang w:eastAsia="zh-CN"/>
              </w:rPr>
              <w:t>适配易诚产品/产品组合</w:t>
            </w:r>
          </w:p>
        </w:tc>
        <w:tc>
          <w:tcPr>
            <w:tcW w:w="1185" w:type="dxa"/>
            <w:tcBorders>
              <w:bottom w:val="single" w:sz="4" w:space="0" w:color="000000"/>
            </w:tcBorders>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潜在竞争供应商</w:t>
            </w:r>
          </w:p>
        </w:tc>
        <w:tc>
          <w:tcPr>
            <w:tcW w:w="1185" w:type="dxa"/>
            <w:tcBorders>
              <w:bottom w:val="single" w:sz="4" w:space="0" w:color="000000"/>
            </w:tcBorders>
            <w:shd w:val="clear" w:color="auto" w:fill="D9E1F2"/>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b/>
                <w:sz w:val="16"/>
                <w:lang w:eastAsia="zh-CN"/>
              </w:rPr>
              <w:t>易诚互动核心优势与劣势</w:t>
            </w:r>
          </w:p>
        </w:tc>
        <w:tc>
          <w:tcPr>
            <w:tcW w:w="1185" w:type="dxa"/>
            <w:tcBorders>
              <w:bottom w:val="single" w:sz="4" w:space="0" w:color="000000"/>
            </w:tcBorders>
            <w:shd w:val="clear" w:color="auto" w:fill="D9E1F2"/>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b/>
                <w:sz w:val="16"/>
                <w:lang w:eastAsia="zh-CN"/>
              </w:rPr>
              <w:t>易诚互动核心胜出策略</w:t>
            </w:r>
          </w:p>
        </w:tc>
      </w:tr>
      <w:tr w:rsidR="00D84785" w:rsidRPr="003830F7" w:rsidTr="00A10B06">
        <w:tc>
          <w:tcPr>
            <w:tcW w:w="1185" w:type="dxa"/>
            <w:shd w:val="clear" w:color="auto" w:fill="auto"/>
          </w:tcPr>
          <w:p w:rsidR="00D84785" w:rsidRPr="003830F7" w:rsidRDefault="000C7F2A" w:rsidP="00D84785">
            <w:pPr>
              <w:rPr>
                <w:rFonts w:ascii="微软雅黑 Light" w:eastAsia="微软雅黑 Light" w:hAnsi="微软雅黑 Light"/>
                <w:sz w:val="16"/>
              </w:rPr>
            </w:pPr>
            <w:bookmarkStart w:id="286" w:name="OLE_LINK221"/>
            <w:bookmarkStart w:id="287" w:name="_Hlk223595640"/>
            <w:bookmarkStart w:id="288" w:name="OLE_LINK87"/>
            <w:bookmarkStart w:id="289" w:name="OLE_LINK88"/>
            <w:bookmarkEnd w:id="285"/>
            <w:r w:rsidRPr="003830F7">
              <w:rPr>
                <w:rFonts w:ascii="微软雅黑 Light" w:eastAsia="微软雅黑 Light" w:hAnsi="微软雅黑 Light" w:hint="eastAsia"/>
                <w:sz w:val="16"/>
                <w:lang w:eastAsia="zh-CN"/>
              </w:rPr>
              <w:t>业务系统升级改造</w:t>
            </w:r>
            <w:bookmarkEnd w:id="286"/>
          </w:p>
        </w:tc>
        <w:tc>
          <w:tcPr>
            <w:tcW w:w="1185" w:type="dxa"/>
            <w:shd w:val="clear" w:color="auto" w:fill="auto"/>
          </w:tcPr>
          <w:p w:rsidR="00D84785" w:rsidRPr="003830F7" w:rsidRDefault="000C7F2A" w:rsidP="00D84785">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科技开发外包</w:t>
            </w:r>
          </w:p>
        </w:tc>
        <w:tc>
          <w:tcPr>
            <w:tcW w:w="1185" w:type="dxa"/>
            <w:shd w:val="clear" w:color="auto" w:fill="auto"/>
          </w:tcPr>
          <w:p w:rsidR="00D84785" w:rsidRPr="003830F7" w:rsidRDefault="00D84785" w:rsidP="000C7F2A">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人月定量开发</w:t>
            </w:r>
            <w:r w:rsidRPr="003830F7">
              <w:rPr>
                <w:rFonts w:ascii="微软雅黑 Light" w:eastAsia="微软雅黑 Light" w:hAnsi="微软雅黑 Light"/>
                <w:sz w:val="16"/>
                <w:lang w:eastAsia="zh-CN"/>
              </w:rPr>
              <w:t>服</w:t>
            </w:r>
            <w:r w:rsidRPr="003830F7">
              <w:rPr>
                <w:rFonts w:ascii="微软雅黑 Light" w:eastAsia="微软雅黑 Light" w:hAnsi="微软雅黑 Light" w:hint="eastAsia"/>
                <w:sz w:val="16"/>
                <w:lang w:eastAsia="zh-CN"/>
              </w:rPr>
              <w:t>务</w:t>
            </w:r>
            <w:r w:rsidRPr="003830F7">
              <w:rPr>
                <w:rFonts w:ascii="微软雅黑 Light" w:eastAsia="微软雅黑 Light" w:hAnsi="微软雅黑 Light"/>
                <w:sz w:val="16"/>
                <w:lang w:eastAsia="zh-CN"/>
              </w:rPr>
              <w:t>框架（网</w:t>
            </w:r>
            <w:r w:rsidRPr="003830F7">
              <w:rPr>
                <w:rFonts w:ascii="微软雅黑 Light" w:eastAsia="微软雅黑 Light" w:hAnsi="微软雅黑 Light" w:hint="eastAsia"/>
                <w:sz w:val="16"/>
                <w:lang w:eastAsia="zh-CN"/>
              </w:rPr>
              <w:t>络银</w:t>
            </w:r>
            <w:r w:rsidRPr="003830F7">
              <w:rPr>
                <w:rFonts w:ascii="微软雅黑 Light" w:eastAsia="微软雅黑 Light" w:hAnsi="微软雅黑 Light"/>
                <w:sz w:val="16"/>
                <w:lang w:eastAsia="zh-CN"/>
              </w:rPr>
              <w:t>行/</w:t>
            </w:r>
            <w:r w:rsidRPr="003830F7">
              <w:rPr>
                <w:rFonts w:ascii="微软雅黑 Light" w:eastAsia="微软雅黑 Light" w:hAnsi="微软雅黑 Light" w:hint="eastAsia"/>
                <w:sz w:val="16"/>
                <w:lang w:eastAsia="zh-CN"/>
              </w:rPr>
              <w:t>企业</w:t>
            </w:r>
            <w:r w:rsidRPr="003830F7">
              <w:rPr>
                <w:rFonts w:ascii="微软雅黑 Light" w:eastAsia="微软雅黑 Light" w:hAnsi="微软雅黑 Light"/>
                <w:sz w:val="16"/>
                <w:lang w:eastAsia="zh-CN"/>
              </w:rPr>
              <w:t>网</w:t>
            </w:r>
            <w:r w:rsidRPr="003830F7">
              <w:rPr>
                <w:rFonts w:ascii="微软雅黑 Light" w:eastAsia="微软雅黑 Light" w:hAnsi="微软雅黑 Light" w:hint="eastAsia"/>
                <w:sz w:val="16"/>
                <w:lang w:eastAsia="zh-CN"/>
              </w:rPr>
              <w:t>银</w:t>
            </w:r>
            <w:r w:rsidR="000C7F2A" w:rsidRPr="003830F7">
              <w:rPr>
                <w:rFonts w:ascii="微软雅黑 Light" w:eastAsia="微软雅黑 Light" w:hAnsi="微软雅黑 Light" w:hint="eastAsia"/>
                <w:sz w:val="16"/>
                <w:lang w:eastAsia="zh-CN"/>
              </w:rPr>
              <w:t>/公司A</w:t>
            </w:r>
            <w:r w:rsidR="000C7F2A" w:rsidRPr="003830F7">
              <w:rPr>
                <w:rFonts w:ascii="微软雅黑 Light" w:eastAsia="微软雅黑 Light" w:hAnsi="微软雅黑 Light"/>
                <w:sz w:val="16"/>
                <w:lang w:eastAsia="zh-CN"/>
              </w:rPr>
              <w:t>PP</w:t>
            </w:r>
            <w:r w:rsidR="000C7F2A" w:rsidRPr="003830F7">
              <w:rPr>
                <w:rFonts w:ascii="微软雅黑 Light" w:eastAsia="微软雅黑 Light" w:hAnsi="微软雅黑 Light" w:hint="eastAsia"/>
                <w:sz w:val="16"/>
                <w:lang w:eastAsia="zh-CN"/>
              </w:rPr>
              <w:t>等</w:t>
            </w:r>
            <w:r w:rsidRPr="003830F7">
              <w:rPr>
                <w:rFonts w:ascii="微软雅黑 Light" w:eastAsia="微软雅黑 Light" w:hAnsi="微软雅黑 Light"/>
                <w:sz w:val="16"/>
                <w:lang w:eastAsia="zh-CN"/>
              </w:rPr>
              <w:t>）</w:t>
            </w:r>
          </w:p>
        </w:tc>
        <w:tc>
          <w:tcPr>
            <w:tcW w:w="1185" w:type="dxa"/>
            <w:shd w:val="clear" w:color="auto" w:fill="auto"/>
          </w:tcPr>
          <w:p w:rsidR="00D84785" w:rsidRPr="003830F7" w:rsidRDefault="00D84785" w:rsidP="000C7F2A">
            <w:pPr>
              <w:rPr>
                <w:rFonts w:ascii="微软雅黑 Light" w:eastAsia="微软雅黑 Light" w:hAnsi="微软雅黑 Light"/>
                <w:sz w:val="16"/>
              </w:rPr>
            </w:pPr>
            <w:r w:rsidRPr="003830F7">
              <w:rPr>
                <w:rFonts w:ascii="微软雅黑 Light" w:eastAsia="微软雅黑 Light" w:hAnsi="微软雅黑 Light"/>
                <w:sz w:val="16"/>
              </w:rPr>
              <w:t>12</w:t>
            </w:r>
            <w:r w:rsidR="000C7F2A" w:rsidRPr="003830F7">
              <w:rPr>
                <w:rFonts w:ascii="微软雅黑 Light" w:eastAsia="微软雅黑 Light" w:hAnsi="微软雅黑 Light"/>
                <w:sz w:val="16"/>
              </w:rPr>
              <w:t>个月</w:t>
            </w:r>
          </w:p>
        </w:tc>
        <w:tc>
          <w:tcPr>
            <w:tcW w:w="1185" w:type="dxa"/>
            <w:shd w:val="clear" w:color="auto" w:fill="auto"/>
          </w:tcPr>
          <w:p w:rsidR="00D84785" w:rsidRPr="003830F7" w:rsidRDefault="00D84785" w:rsidP="00D84785">
            <w:pPr>
              <w:rPr>
                <w:rFonts w:ascii="微软雅黑 Light" w:eastAsia="微软雅黑 Light" w:hAnsi="微软雅黑 Light"/>
                <w:sz w:val="16"/>
                <w:lang w:eastAsia="zh-CN"/>
              </w:rPr>
            </w:pPr>
            <w:bookmarkStart w:id="290" w:name="OLE_LINK217"/>
            <w:bookmarkStart w:id="291" w:name="OLE_LINK218"/>
            <w:r w:rsidRPr="003830F7">
              <w:rPr>
                <w:rFonts w:ascii="微软雅黑 Light" w:eastAsia="微软雅黑 Light" w:hAnsi="微软雅黑 Light" w:hint="eastAsia"/>
                <w:sz w:val="16"/>
                <w:lang w:eastAsia="zh-CN"/>
              </w:rPr>
              <w:t>数据待确认</w:t>
            </w:r>
            <w:r w:rsidRPr="003830F7">
              <w:rPr>
                <w:rFonts w:ascii="微软雅黑 Light" w:eastAsia="微软雅黑 Light" w:hAnsi="微软雅黑 Light"/>
                <w:sz w:val="16"/>
                <w:lang w:eastAsia="zh-CN"/>
              </w:rPr>
              <w:t>（按人月</w:t>
            </w:r>
            <w:r w:rsidRPr="003830F7">
              <w:rPr>
                <w:rFonts w:ascii="微软雅黑 Light" w:eastAsia="微软雅黑 Light" w:hAnsi="微软雅黑 Light" w:hint="eastAsia"/>
                <w:sz w:val="16"/>
                <w:lang w:eastAsia="zh-CN"/>
              </w:rPr>
              <w:t>单</w:t>
            </w:r>
            <w:r w:rsidRPr="003830F7">
              <w:rPr>
                <w:rFonts w:ascii="微软雅黑 Light" w:eastAsia="微软雅黑 Light" w:hAnsi="微软雅黑 Light"/>
                <w:sz w:val="16"/>
                <w:lang w:eastAsia="zh-CN"/>
              </w:rPr>
              <w:t>价×人数估算）</w:t>
            </w:r>
            <w:bookmarkEnd w:id="290"/>
            <w:bookmarkEnd w:id="291"/>
          </w:p>
        </w:tc>
        <w:tc>
          <w:tcPr>
            <w:tcW w:w="1185" w:type="dxa"/>
            <w:shd w:val="clear" w:color="auto" w:fill="auto"/>
          </w:tcPr>
          <w:p w:rsidR="00D84785" w:rsidRPr="003830F7" w:rsidRDefault="000C7F2A" w:rsidP="000C7F2A">
            <w:pPr>
              <w:rPr>
                <w:rFonts w:ascii="微软雅黑 Light" w:eastAsia="微软雅黑 Light" w:hAnsi="微软雅黑 Light"/>
                <w:sz w:val="16"/>
              </w:rPr>
            </w:pPr>
            <w:r w:rsidRPr="003830F7">
              <w:rPr>
                <w:rFonts w:ascii="微软雅黑 Light" w:eastAsia="微软雅黑 Light" w:hAnsi="微软雅黑 Light"/>
                <w:sz w:val="16"/>
              </w:rPr>
              <w:t>2026</w:t>
            </w:r>
            <w:r w:rsidR="00D84785" w:rsidRPr="003830F7">
              <w:rPr>
                <w:rFonts w:ascii="微软雅黑 Light" w:eastAsia="微软雅黑 Light" w:hAnsi="微软雅黑 Light" w:hint="eastAsia"/>
                <w:sz w:val="16"/>
              </w:rPr>
              <w:t>年</w:t>
            </w:r>
            <w:r w:rsidRPr="003830F7">
              <w:rPr>
                <w:rFonts w:ascii="微软雅黑 Light" w:eastAsia="微软雅黑 Light" w:hAnsi="微软雅黑 Light" w:hint="eastAsia"/>
                <w:sz w:val="16"/>
                <w:lang w:eastAsia="zh-CN"/>
              </w:rPr>
              <w:t>3月3</w:t>
            </w:r>
            <w:r w:rsidRPr="003830F7">
              <w:rPr>
                <w:rFonts w:ascii="微软雅黑 Light" w:eastAsia="微软雅黑 Light" w:hAnsi="微软雅黑 Light"/>
                <w:sz w:val="16"/>
                <w:lang w:eastAsia="zh-CN"/>
              </w:rPr>
              <w:t>1日</w:t>
            </w:r>
            <w:r w:rsidR="00D84785" w:rsidRPr="003830F7">
              <w:rPr>
                <w:rFonts w:ascii="微软雅黑 Light" w:eastAsia="微软雅黑 Light" w:hAnsi="微软雅黑 Light" w:hint="eastAsia"/>
                <w:sz w:val="16"/>
              </w:rPr>
              <w:t>（滚动续签</w:t>
            </w:r>
            <w:r w:rsidR="00D84785" w:rsidRPr="003830F7">
              <w:rPr>
                <w:rFonts w:ascii="微软雅黑 Light" w:eastAsia="微软雅黑 Light" w:hAnsi="微软雅黑 Light"/>
                <w:sz w:val="16"/>
              </w:rPr>
              <w:t>）</w:t>
            </w:r>
          </w:p>
        </w:tc>
        <w:tc>
          <w:tcPr>
            <w:tcW w:w="1185" w:type="dxa"/>
            <w:shd w:val="clear" w:color="auto" w:fill="auto"/>
          </w:tcPr>
          <w:p w:rsidR="00D84785" w:rsidRPr="003830F7" w:rsidRDefault="00D84785" w:rsidP="00D84785">
            <w:pPr>
              <w:rPr>
                <w:rFonts w:ascii="微软雅黑 Light" w:eastAsia="微软雅黑 Light" w:hAnsi="微软雅黑 Light"/>
                <w:sz w:val="16"/>
              </w:rPr>
            </w:pPr>
            <w:bookmarkStart w:id="292" w:name="OLE_LINK207"/>
            <w:bookmarkStart w:id="293" w:name="OLE_LINK209"/>
            <w:r w:rsidRPr="003830F7">
              <w:rPr>
                <w:rFonts w:ascii="微软雅黑 Light" w:eastAsia="微软雅黑 Light" w:hAnsi="微软雅黑 Light" w:hint="eastAsia"/>
                <w:sz w:val="16"/>
              </w:rPr>
              <w:t>提前</w:t>
            </w:r>
            <w:r w:rsidRPr="003830F7">
              <w:rPr>
                <w:rFonts w:ascii="微软雅黑 Light" w:eastAsia="微软雅黑 Light" w:hAnsi="微软雅黑 Light"/>
                <w:sz w:val="16"/>
              </w:rPr>
              <w:t>3-6</w:t>
            </w:r>
            <w:r w:rsidRPr="003830F7">
              <w:rPr>
                <w:rFonts w:ascii="微软雅黑 Light" w:eastAsia="微软雅黑 Light" w:hAnsi="微软雅黑 Light" w:hint="eastAsia"/>
                <w:sz w:val="16"/>
              </w:rPr>
              <w:t>个月</w:t>
            </w:r>
            <w:bookmarkEnd w:id="292"/>
            <w:bookmarkEnd w:id="293"/>
          </w:p>
        </w:tc>
        <w:tc>
          <w:tcPr>
            <w:tcW w:w="1185" w:type="dxa"/>
            <w:shd w:val="clear" w:color="auto" w:fill="auto"/>
          </w:tcPr>
          <w:p w:rsidR="00D84785" w:rsidRPr="003830F7" w:rsidRDefault="00D84785" w:rsidP="00D84785">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85" w:type="dxa"/>
            <w:shd w:val="clear" w:color="auto" w:fill="auto"/>
          </w:tcPr>
          <w:p w:rsidR="00D84785" w:rsidRPr="003830F7" w:rsidRDefault="00D84261" w:rsidP="00D84785">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人月定量外包</w:t>
            </w:r>
          </w:p>
        </w:tc>
        <w:tc>
          <w:tcPr>
            <w:tcW w:w="1185" w:type="dxa"/>
            <w:shd w:val="clear" w:color="auto" w:fill="auto"/>
          </w:tcPr>
          <w:p w:rsidR="00D84785" w:rsidRPr="003830F7" w:rsidRDefault="00D84785" w:rsidP="00D84785">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宇信科技、神州信息、长</w:t>
            </w:r>
            <w:r w:rsidRPr="003830F7">
              <w:rPr>
                <w:rFonts w:ascii="微软雅黑 Light" w:eastAsia="微软雅黑 Light" w:hAnsi="微软雅黑 Light"/>
                <w:sz w:val="16"/>
                <w:lang w:eastAsia="zh-CN"/>
              </w:rPr>
              <w:t>亮科技</w:t>
            </w:r>
          </w:p>
        </w:tc>
        <w:tc>
          <w:tcPr>
            <w:tcW w:w="1185" w:type="dxa"/>
            <w:shd w:val="clear" w:color="auto" w:fill="auto"/>
          </w:tcPr>
          <w:p w:rsidR="00D84785" w:rsidRPr="003830F7" w:rsidRDefault="00D84785" w:rsidP="00D84785">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优势：13年合作历史，熟悉宁波银行架构；劣势：需持续证明技术领先性</w:t>
            </w:r>
          </w:p>
        </w:tc>
        <w:tc>
          <w:tcPr>
            <w:tcW w:w="1185" w:type="dxa"/>
            <w:shd w:val="clear" w:color="auto" w:fill="auto"/>
          </w:tcPr>
          <w:p w:rsidR="00D84785" w:rsidRPr="003830F7" w:rsidRDefault="00D84785" w:rsidP="00D84785">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w:t>
            </w:r>
            <w:r w:rsidRPr="003830F7">
              <w:rPr>
                <w:rFonts w:ascii="微软雅黑 Light" w:eastAsia="微软雅黑 Light" w:hAnsi="微软雅黑 Light"/>
                <w:sz w:val="16"/>
                <w:lang w:eastAsia="zh-CN"/>
              </w:rPr>
              <w:t>化服</w:t>
            </w:r>
            <w:r w:rsidRPr="003830F7">
              <w:rPr>
                <w:rFonts w:ascii="微软雅黑 Light" w:eastAsia="微软雅黑 Light" w:hAnsi="微软雅黑 Light" w:hint="eastAsia"/>
                <w:sz w:val="16"/>
                <w:lang w:eastAsia="zh-CN"/>
              </w:rPr>
              <w:t>务连续</w:t>
            </w:r>
            <w:r w:rsidRPr="003830F7">
              <w:rPr>
                <w:rFonts w:ascii="微软雅黑 Light" w:eastAsia="微软雅黑 Light" w:hAnsi="微软雅黑 Light"/>
                <w:sz w:val="16"/>
                <w:lang w:eastAsia="zh-CN"/>
              </w:rPr>
              <w:t>性，展示大模型等新技</w:t>
            </w:r>
            <w:r w:rsidRPr="003830F7">
              <w:rPr>
                <w:rFonts w:ascii="微软雅黑 Light" w:eastAsia="微软雅黑 Light" w:hAnsi="微软雅黑 Light" w:hint="eastAsia"/>
                <w:sz w:val="16"/>
                <w:lang w:eastAsia="zh-CN"/>
              </w:rPr>
              <w:t>术</w:t>
            </w:r>
            <w:r w:rsidRPr="003830F7">
              <w:rPr>
                <w:rFonts w:ascii="微软雅黑 Light" w:eastAsia="微软雅黑 Light" w:hAnsi="微软雅黑 Light"/>
                <w:sz w:val="16"/>
                <w:lang w:eastAsia="zh-CN"/>
              </w:rPr>
              <w:t>能力，提供"</w:t>
            </w:r>
            <w:r w:rsidRPr="003830F7">
              <w:rPr>
                <w:rFonts w:ascii="微软雅黑 Light" w:eastAsia="微软雅黑 Light" w:hAnsi="微软雅黑 Light" w:hint="eastAsia"/>
                <w:sz w:val="16"/>
                <w:lang w:eastAsia="zh-CN"/>
              </w:rPr>
              <w:t>技术</w:t>
            </w:r>
            <w:r w:rsidRPr="003830F7">
              <w:rPr>
                <w:rFonts w:ascii="微软雅黑 Light" w:eastAsia="微软雅黑 Light" w:hAnsi="微软雅黑 Light"/>
                <w:sz w:val="16"/>
                <w:lang w:eastAsia="zh-CN"/>
              </w:rPr>
              <w:t>升</w:t>
            </w:r>
            <w:r w:rsidRPr="003830F7">
              <w:rPr>
                <w:rFonts w:ascii="微软雅黑 Light" w:eastAsia="微软雅黑 Light" w:hAnsi="微软雅黑 Light" w:hint="eastAsia"/>
                <w:sz w:val="16"/>
                <w:lang w:eastAsia="zh-CN"/>
              </w:rPr>
              <w:t>级</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服务</w:t>
            </w:r>
            <w:r w:rsidRPr="003830F7">
              <w:rPr>
                <w:rFonts w:ascii="微软雅黑 Light" w:eastAsia="微软雅黑 Light" w:hAnsi="微软雅黑 Light"/>
                <w:sz w:val="16"/>
                <w:lang w:eastAsia="zh-CN"/>
              </w:rPr>
              <w:t>延</w:t>
            </w:r>
            <w:r w:rsidRPr="003830F7">
              <w:rPr>
                <w:rFonts w:ascii="微软雅黑 Light" w:eastAsia="微软雅黑 Light" w:hAnsi="微软雅黑 Light" w:hint="eastAsia"/>
                <w:sz w:val="16"/>
                <w:lang w:eastAsia="zh-CN"/>
              </w:rPr>
              <w:t>续</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组</w:t>
            </w:r>
            <w:r w:rsidRPr="003830F7">
              <w:rPr>
                <w:rFonts w:ascii="微软雅黑 Light" w:eastAsia="微软雅黑 Light" w:hAnsi="微软雅黑 Light"/>
                <w:sz w:val="16"/>
                <w:lang w:eastAsia="zh-CN"/>
              </w:rPr>
              <w:t>合方案</w:t>
            </w:r>
          </w:p>
        </w:tc>
      </w:tr>
      <w:bookmarkEnd w:id="287"/>
      <w:tr w:rsidR="00D84785" w:rsidRPr="003830F7" w:rsidTr="00A10B06">
        <w:tc>
          <w:tcPr>
            <w:tcW w:w="1185" w:type="dxa"/>
          </w:tcPr>
          <w:p w:rsidR="00D84785" w:rsidRPr="003830F7" w:rsidRDefault="00D84785" w:rsidP="00D84785">
            <w:pPr>
              <w:rPr>
                <w:rFonts w:ascii="微软雅黑 Light" w:eastAsia="微软雅黑 Light" w:hAnsi="微软雅黑 Light"/>
                <w:sz w:val="16"/>
              </w:rPr>
            </w:pPr>
            <w:r w:rsidRPr="003830F7">
              <w:rPr>
                <w:rFonts w:ascii="微软雅黑 Light" w:eastAsia="微软雅黑 Light" w:hAnsi="微软雅黑 Light" w:hint="eastAsia"/>
                <w:sz w:val="16"/>
              </w:rPr>
              <w:lastRenderedPageBreak/>
              <w:t>技术</w:t>
            </w:r>
            <w:r w:rsidRPr="003830F7">
              <w:rPr>
                <w:rFonts w:ascii="微软雅黑 Light" w:eastAsia="微软雅黑 Light" w:hAnsi="微软雅黑 Light"/>
                <w:sz w:val="16"/>
              </w:rPr>
              <w:t>底座升</w:t>
            </w:r>
            <w:r w:rsidRPr="003830F7">
              <w:rPr>
                <w:rFonts w:ascii="微软雅黑 Light" w:eastAsia="微软雅黑 Light" w:hAnsi="微软雅黑 Light" w:hint="eastAsia"/>
                <w:sz w:val="16"/>
              </w:rPr>
              <w:t>级类</w:t>
            </w:r>
          </w:p>
        </w:tc>
        <w:tc>
          <w:tcPr>
            <w:tcW w:w="1185" w:type="dxa"/>
          </w:tcPr>
          <w:p w:rsidR="00D84785" w:rsidRPr="003830F7" w:rsidRDefault="00D84785" w:rsidP="00D84785">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基础</w:t>
            </w:r>
            <w:r w:rsidRPr="003830F7">
              <w:rPr>
                <w:rFonts w:ascii="微软雅黑 Light" w:eastAsia="微软雅黑 Light" w:hAnsi="微软雅黑 Light"/>
                <w:sz w:val="16"/>
                <w:lang w:eastAsia="zh-CN"/>
              </w:rPr>
              <w:t>算力与运行</w:t>
            </w:r>
            <w:r w:rsidRPr="003830F7">
              <w:rPr>
                <w:rFonts w:ascii="微软雅黑 Light" w:eastAsia="微软雅黑 Light" w:hAnsi="微软雅黑 Light" w:hint="eastAsia"/>
                <w:sz w:val="16"/>
                <w:lang w:eastAsia="zh-CN"/>
              </w:rPr>
              <w:t>环</w:t>
            </w:r>
            <w:r w:rsidRPr="003830F7">
              <w:rPr>
                <w:rFonts w:ascii="微软雅黑 Light" w:eastAsia="微软雅黑 Light" w:hAnsi="微软雅黑 Light"/>
                <w:sz w:val="16"/>
                <w:lang w:eastAsia="zh-CN"/>
              </w:rPr>
              <w:t>境</w:t>
            </w:r>
            <w:r w:rsidRPr="003830F7">
              <w:rPr>
                <w:rFonts w:ascii="微软雅黑 Light" w:eastAsia="微软雅黑 Light" w:hAnsi="微软雅黑 Light" w:hint="eastAsia"/>
                <w:sz w:val="16"/>
                <w:lang w:eastAsia="zh-CN"/>
              </w:rPr>
              <w:t>层</w:t>
            </w:r>
          </w:p>
        </w:tc>
        <w:tc>
          <w:tcPr>
            <w:tcW w:w="1185" w:type="dxa"/>
          </w:tcPr>
          <w:p w:rsidR="00D84785" w:rsidRPr="003830F7" w:rsidRDefault="00D84785" w:rsidP="00D84785">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桌面终</w:t>
            </w:r>
            <w:r w:rsidRPr="003830F7">
              <w:rPr>
                <w:rFonts w:ascii="微软雅黑 Light" w:eastAsia="微软雅黑 Light" w:hAnsi="微软雅黑 Light"/>
                <w:sz w:val="16"/>
                <w:lang w:eastAsia="zh-CN"/>
              </w:rPr>
              <w:t>端</w:t>
            </w:r>
            <w:r w:rsidRPr="003830F7">
              <w:rPr>
                <w:rFonts w:ascii="微软雅黑 Light" w:eastAsia="微软雅黑 Light" w:hAnsi="微软雅黑 Light" w:hint="eastAsia"/>
                <w:sz w:val="16"/>
                <w:lang w:eastAsia="zh-CN"/>
              </w:rPr>
              <w:t>电脑</w:t>
            </w:r>
            <w:r w:rsidRPr="003830F7">
              <w:rPr>
                <w:rFonts w:ascii="微软雅黑 Light" w:eastAsia="微软雅黑 Light" w:hAnsi="微软雅黑 Light"/>
                <w:sz w:val="16"/>
                <w:lang w:eastAsia="zh-CN"/>
              </w:rPr>
              <w:t>框架</w:t>
            </w:r>
            <w:r w:rsidRPr="003830F7">
              <w:rPr>
                <w:rFonts w:ascii="微软雅黑 Light" w:eastAsia="微软雅黑 Light" w:hAnsi="微软雅黑 Light" w:hint="eastAsia"/>
                <w:sz w:val="16"/>
                <w:lang w:eastAsia="zh-CN"/>
              </w:rPr>
              <w:t>协议</w:t>
            </w:r>
          </w:p>
        </w:tc>
        <w:tc>
          <w:tcPr>
            <w:tcW w:w="1185" w:type="dxa"/>
          </w:tcPr>
          <w:p w:rsidR="00D84785" w:rsidRPr="003830F7" w:rsidRDefault="00D84785" w:rsidP="00D84785">
            <w:pPr>
              <w:rPr>
                <w:rFonts w:ascii="微软雅黑 Light" w:eastAsia="微软雅黑 Light" w:hAnsi="微软雅黑 Light"/>
                <w:sz w:val="16"/>
              </w:rPr>
            </w:pPr>
            <w:r w:rsidRPr="003830F7">
              <w:rPr>
                <w:rFonts w:ascii="微软雅黑 Light" w:eastAsia="微软雅黑 Light" w:hAnsi="微软雅黑 Light"/>
                <w:sz w:val="16"/>
              </w:rPr>
              <w:t>1</w:t>
            </w:r>
            <w:r w:rsidRPr="003830F7">
              <w:rPr>
                <w:rFonts w:ascii="微软雅黑 Light" w:eastAsia="微软雅黑 Light" w:hAnsi="微软雅黑 Light" w:hint="eastAsia"/>
                <w:sz w:val="16"/>
              </w:rPr>
              <w:t>年</w:t>
            </w:r>
          </w:p>
        </w:tc>
        <w:tc>
          <w:tcPr>
            <w:tcW w:w="1185" w:type="dxa"/>
          </w:tcPr>
          <w:p w:rsidR="00317BB1" w:rsidRPr="003830F7" w:rsidRDefault="00D84785" w:rsidP="00D84785">
            <w:pPr>
              <w:rPr>
                <w:rFonts w:ascii="微软雅黑 Light" w:eastAsia="微软雅黑 Light" w:hAnsi="微软雅黑 Light"/>
                <w:sz w:val="16"/>
              </w:rPr>
            </w:pPr>
            <w:r w:rsidRPr="003830F7">
              <w:rPr>
                <w:rFonts w:ascii="微软雅黑 Light" w:eastAsia="微软雅黑 Light" w:hAnsi="微软雅黑 Light" w:hint="eastAsia"/>
                <w:sz w:val="16"/>
              </w:rPr>
              <w:t>数据待确认</w:t>
            </w:r>
          </w:p>
          <w:p w:rsidR="00D84785" w:rsidRPr="003830F7" w:rsidRDefault="00317BB1" w:rsidP="00317BB1">
            <w:pPr>
              <w:tabs>
                <w:tab w:val="left" w:pos="931"/>
              </w:tabs>
              <w:rPr>
                <w:rFonts w:ascii="微软雅黑 Light" w:eastAsia="微软雅黑 Light" w:hAnsi="微软雅黑 Light"/>
                <w:sz w:val="16"/>
              </w:rPr>
            </w:pPr>
            <w:r w:rsidRPr="003830F7">
              <w:rPr>
                <w:rFonts w:ascii="微软雅黑 Light" w:eastAsia="微软雅黑 Light" w:hAnsi="微软雅黑 Light"/>
                <w:sz w:val="16"/>
              </w:rPr>
              <w:tab/>
            </w:r>
          </w:p>
        </w:tc>
        <w:tc>
          <w:tcPr>
            <w:tcW w:w="1185" w:type="dxa"/>
          </w:tcPr>
          <w:p w:rsidR="00D84785" w:rsidRPr="003830F7" w:rsidRDefault="00D84785" w:rsidP="00135B80">
            <w:pPr>
              <w:rPr>
                <w:rFonts w:ascii="微软雅黑 Light" w:eastAsia="微软雅黑 Light" w:hAnsi="微软雅黑 Light"/>
                <w:sz w:val="16"/>
              </w:rPr>
            </w:pPr>
            <w:r w:rsidRPr="003830F7">
              <w:rPr>
                <w:rFonts w:ascii="微软雅黑 Light" w:eastAsia="微软雅黑 Light" w:hAnsi="微软雅黑 Light"/>
                <w:sz w:val="16"/>
              </w:rPr>
              <w:t>202</w:t>
            </w:r>
            <w:r w:rsidR="00135B80" w:rsidRPr="003830F7">
              <w:rPr>
                <w:rFonts w:ascii="微软雅黑 Light" w:eastAsia="微软雅黑 Light" w:hAnsi="微软雅黑 Light"/>
                <w:sz w:val="16"/>
              </w:rPr>
              <w:t>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5</w:t>
            </w:r>
            <w:r w:rsidRPr="003830F7">
              <w:rPr>
                <w:rFonts w:ascii="微软雅黑 Light" w:eastAsia="微软雅黑 Light" w:hAnsi="微软雅黑 Light" w:hint="eastAsia"/>
                <w:sz w:val="16"/>
              </w:rPr>
              <w:t>月</w:t>
            </w:r>
          </w:p>
        </w:tc>
        <w:tc>
          <w:tcPr>
            <w:tcW w:w="1185" w:type="dxa"/>
          </w:tcPr>
          <w:p w:rsidR="00D84785" w:rsidRPr="003830F7" w:rsidRDefault="00D84785" w:rsidP="00D84785">
            <w:pPr>
              <w:rPr>
                <w:rFonts w:ascii="微软雅黑 Light" w:eastAsia="微软雅黑 Light" w:hAnsi="微软雅黑 Light"/>
                <w:sz w:val="16"/>
              </w:rPr>
            </w:pPr>
            <w:r w:rsidRPr="003830F7">
              <w:rPr>
                <w:rFonts w:ascii="微软雅黑 Light" w:eastAsia="微软雅黑 Light" w:hAnsi="微软雅黑 Light" w:hint="eastAsia"/>
                <w:sz w:val="16"/>
              </w:rPr>
              <w:t>提前</w:t>
            </w:r>
            <w:r w:rsidRPr="003830F7">
              <w:rPr>
                <w:rFonts w:ascii="微软雅黑 Light" w:eastAsia="微软雅黑 Light" w:hAnsi="微软雅黑 Light"/>
                <w:sz w:val="16"/>
              </w:rPr>
              <w:t>3</w:t>
            </w:r>
            <w:r w:rsidRPr="003830F7">
              <w:rPr>
                <w:rFonts w:ascii="微软雅黑 Light" w:eastAsia="微软雅黑 Light" w:hAnsi="微软雅黑 Light" w:hint="eastAsia"/>
                <w:sz w:val="16"/>
              </w:rPr>
              <w:t>个月</w:t>
            </w:r>
          </w:p>
        </w:tc>
        <w:tc>
          <w:tcPr>
            <w:tcW w:w="1185" w:type="dxa"/>
          </w:tcPr>
          <w:p w:rsidR="00D84785" w:rsidRPr="003830F7" w:rsidRDefault="00D84785" w:rsidP="00D84785">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5" w:type="dxa"/>
          </w:tcPr>
          <w:p w:rsidR="00D84785" w:rsidRPr="003830F7" w:rsidRDefault="00D84261" w:rsidP="00D84785">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5" w:type="dxa"/>
          </w:tcPr>
          <w:p w:rsidR="00D84785" w:rsidRPr="003830F7" w:rsidRDefault="00D84785" w:rsidP="00D84785">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华为</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联</w:t>
            </w:r>
            <w:r w:rsidRPr="003830F7">
              <w:rPr>
                <w:rFonts w:ascii="微软雅黑 Light" w:eastAsia="微软雅黑 Light" w:hAnsi="微软雅黑 Light"/>
                <w:sz w:val="16"/>
                <w:lang w:eastAsia="zh-CN"/>
              </w:rPr>
              <w:t>想、浪潮等信</w:t>
            </w:r>
            <w:r w:rsidRPr="003830F7">
              <w:rPr>
                <w:rFonts w:ascii="微软雅黑 Light" w:eastAsia="微软雅黑 Light" w:hAnsi="微软雅黑 Light" w:hint="eastAsia"/>
                <w:sz w:val="16"/>
                <w:lang w:eastAsia="zh-CN"/>
              </w:rPr>
              <w:t>创</w:t>
            </w:r>
            <w:r w:rsidRPr="003830F7">
              <w:rPr>
                <w:rFonts w:ascii="微软雅黑 Light" w:eastAsia="微软雅黑 Light" w:hAnsi="微软雅黑 Light"/>
                <w:sz w:val="16"/>
                <w:lang w:eastAsia="zh-CN"/>
              </w:rPr>
              <w:t>厂商</w:t>
            </w:r>
          </w:p>
        </w:tc>
        <w:tc>
          <w:tcPr>
            <w:tcW w:w="1185" w:type="dxa"/>
          </w:tcPr>
          <w:p w:rsidR="00D84785" w:rsidRPr="003830F7" w:rsidRDefault="00D84785" w:rsidP="00D84785">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：已有合作基</w:t>
            </w:r>
            <w:r w:rsidRPr="003830F7">
              <w:rPr>
                <w:rFonts w:ascii="微软雅黑 Light" w:eastAsia="微软雅黑 Light" w:hAnsi="微软雅黑 Light" w:hint="eastAsia"/>
                <w:sz w:val="16"/>
                <w:lang w:eastAsia="zh-CN"/>
              </w:rPr>
              <w:t>础</w:t>
            </w:r>
            <w:r w:rsidRPr="003830F7">
              <w:rPr>
                <w:rFonts w:ascii="微软雅黑 Light" w:eastAsia="微软雅黑 Light" w:hAnsi="微软雅黑 Light"/>
                <w:sz w:val="16"/>
                <w:lang w:eastAsia="zh-CN"/>
              </w:rPr>
              <w:t>；劣</w:t>
            </w:r>
            <w:r w:rsidRPr="003830F7">
              <w:rPr>
                <w:rFonts w:ascii="微软雅黑 Light" w:eastAsia="微软雅黑 Light" w:hAnsi="微软雅黑 Light" w:hint="eastAsia"/>
                <w:sz w:val="16"/>
                <w:lang w:eastAsia="zh-CN"/>
              </w:rPr>
              <w:t>势</w:t>
            </w:r>
            <w:r w:rsidRPr="003830F7">
              <w:rPr>
                <w:rFonts w:ascii="微软雅黑 Light" w:eastAsia="微软雅黑 Light" w:hAnsi="微软雅黑 Light"/>
                <w:sz w:val="16"/>
                <w:lang w:eastAsia="zh-CN"/>
              </w:rPr>
              <w:t>：价格</w:t>
            </w:r>
            <w:r w:rsidRPr="003830F7">
              <w:rPr>
                <w:rFonts w:ascii="微软雅黑 Light" w:eastAsia="微软雅黑 Light" w:hAnsi="微软雅黑 Light" w:hint="eastAsia"/>
                <w:sz w:val="16"/>
                <w:lang w:eastAsia="zh-CN"/>
              </w:rPr>
              <w:t>竞</w:t>
            </w:r>
            <w:r w:rsidRPr="003830F7">
              <w:rPr>
                <w:rFonts w:ascii="微软雅黑 Light" w:eastAsia="微软雅黑 Light" w:hAnsi="微软雅黑 Light"/>
                <w:sz w:val="16"/>
                <w:lang w:eastAsia="zh-CN"/>
              </w:rPr>
              <w:t>争激烈</w:t>
            </w:r>
          </w:p>
        </w:tc>
        <w:tc>
          <w:tcPr>
            <w:tcW w:w="1185" w:type="dxa"/>
          </w:tcPr>
          <w:p w:rsidR="00D84785" w:rsidRPr="003830F7" w:rsidRDefault="00D84785" w:rsidP="00D84785">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提前布局信创</w:t>
            </w:r>
            <w:r w:rsidRPr="003830F7">
              <w:rPr>
                <w:rFonts w:ascii="微软雅黑 Light" w:eastAsia="微软雅黑 Light" w:hAnsi="微软雅黑 Light"/>
                <w:sz w:val="16"/>
                <w:lang w:eastAsia="zh-CN"/>
              </w:rPr>
              <w:t>新品，</w:t>
            </w:r>
            <w:r w:rsidRPr="003830F7">
              <w:rPr>
                <w:rFonts w:ascii="微软雅黑 Light" w:eastAsia="微软雅黑 Light" w:hAnsi="微软雅黑 Light" w:hint="eastAsia"/>
                <w:sz w:val="16"/>
                <w:lang w:eastAsia="zh-CN"/>
              </w:rPr>
              <w:t>优</w:t>
            </w:r>
            <w:r w:rsidRPr="003830F7">
              <w:rPr>
                <w:rFonts w:ascii="微软雅黑 Light" w:eastAsia="微软雅黑 Light" w:hAnsi="微软雅黑 Light"/>
                <w:sz w:val="16"/>
                <w:lang w:eastAsia="zh-CN"/>
              </w:rPr>
              <w:t>化供</w:t>
            </w:r>
            <w:r w:rsidRPr="003830F7">
              <w:rPr>
                <w:rFonts w:ascii="微软雅黑 Light" w:eastAsia="微软雅黑 Light" w:hAnsi="微软雅黑 Light" w:hint="eastAsia"/>
                <w:sz w:val="16"/>
                <w:lang w:eastAsia="zh-CN"/>
              </w:rPr>
              <w:t>应链</w:t>
            </w:r>
            <w:r w:rsidRPr="003830F7">
              <w:rPr>
                <w:rFonts w:ascii="微软雅黑 Light" w:eastAsia="微软雅黑 Light" w:hAnsi="微软雅黑 Light"/>
                <w:sz w:val="16"/>
                <w:lang w:eastAsia="zh-CN"/>
              </w:rPr>
              <w:t>成本，</w:t>
            </w:r>
            <w:r w:rsidRPr="003830F7">
              <w:rPr>
                <w:rFonts w:ascii="微软雅黑 Light" w:eastAsia="微软雅黑 Light" w:hAnsi="微软雅黑 Light" w:hint="eastAsia"/>
                <w:sz w:val="16"/>
                <w:lang w:eastAsia="zh-CN"/>
              </w:rPr>
              <w:t>强</w:t>
            </w:r>
            <w:r w:rsidRPr="003830F7">
              <w:rPr>
                <w:rFonts w:ascii="微软雅黑 Light" w:eastAsia="微软雅黑 Light" w:hAnsi="微软雅黑 Light"/>
                <w:sz w:val="16"/>
                <w:lang w:eastAsia="zh-CN"/>
              </w:rPr>
              <w:t>化本地化服</w:t>
            </w:r>
            <w:r w:rsidRPr="003830F7">
              <w:rPr>
                <w:rFonts w:ascii="微软雅黑 Light" w:eastAsia="微软雅黑 Light" w:hAnsi="微软雅黑 Light" w:hint="eastAsia"/>
                <w:sz w:val="16"/>
                <w:lang w:eastAsia="zh-CN"/>
              </w:rPr>
              <w:t>务</w:t>
            </w:r>
            <w:r w:rsidRPr="003830F7">
              <w:rPr>
                <w:rFonts w:ascii="微软雅黑 Light" w:eastAsia="微软雅黑 Light" w:hAnsi="微软雅黑 Light"/>
                <w:sz w:val="16"/>
                <w:lang w:eastAsia="zh-CN"/>
              </w:rPr>
              <w:t>响</w:t>
            </w:r>
            <w:r w:rsidRPr="003830F7">
              <w:rPr>
                <w:rFonts w:ascii="微软雅黑 Light" w:eastAsia="微软雅黑 Light" w:hAnsi="微软雅黑 Light" w:hint="eastAsia"/>
                <w:sz w:val="16"/>
                <w:lang w:eastAsia="zh-CN"/>
              </w:rPr>
              <w:t>应</w:t>
            </w:r>
          </w:p>
        </w:tc>
      </w:tr>
      <w:tr w:rsidR="00135B80" w:rsidRPr="003830F7" w:rsidTr="00A10B06">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技术底座升级类</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基础算力与运行环境层</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运营机具年度定点供货框架</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至</w:t>
            </w: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10</w:t>
            </w:r>
            <w:r w:rsidRPr="003830F7">
              <w:rPr>
                <w:rFonts w:ascii="微软雅黑 Light" w:eastAsia="微软雅黑 Light" w:hAnsi="微软雅黑 Light" w:hint="eastAsia"/>
                <w:sz w:val="16"/>
              </w:rPr>
              <w:t>月</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数据待确认</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10</w:t>
            </w:r>
            <w:r w:rsidRPr="003830F7">
              <w:rPr>
                <w:rFonts w:ascii="微软雅黑 Light" w:eastAsia="微软雅黑 Light" w:hAnsi="微软雅黑 Light" w:hint="eastAsia"/>
                <w:sz w:val="16"/>
              </w:rPr>
              <w:t>月</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提前</w:t>
            </w:r>
            <w:r w:rsidRPr="003830F7">
              <w:rPr>
                <w:rFonts w:ascii="微软雅黑 Light" w:eastAsia="微软雅黑 Light" w:hAnsi="微软雅黑 Light"/>
                <w:sz w:val="16"/>
              </w:rPr>
              <w:t>3</w:t>
            </w:r>
            <w:r w:rsidRPr="003830F7">
              <w:rPr>
                <w:rFonts w:ascii="微软雅黑 Light" w:eastAsia="微软雅黑 Light" w:hAnsi="微软雅黑 Light" w:hint="eastAsia"/>
                <w:sz w:val="16"/>
              </w:rPr>
              <w:t>个月</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5" w:type="dxa"/>
          </w:tcPr>
          <w:p w:rsidR="00135B80" w:rsidRPr="003830F7" w:rsidRDefault="00D84261"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长城、恒银、东方通信等</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优势：已有合作基础；劣势：技术迭代快</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展示智能化、国产化新品能力，提供机具</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软件一体化方案</w:t>
            </w:r>
          </w:p>
        </w:tc>
      </w:tr>
      <w:tr w:rsidR="00135B80" w:rsidRPr="003830F7" w:rsidTr="00A10B06">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技术底座升级类</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技术中台与研发运维层</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华为云</w:t>
            </w:r>
            <w:r w:rsidRPr="003830F7">
              <w:rPr>
                <w:rFonts w:ascii="微软雅黑 Light" w:eastAsia="微软雅黑 Light" w:hAnsi="微软雅黑 Light"/>
                <w:sz w:val="16"/>
                <w:lang w:eastAsia="zh-CN"/>
              </w:rPr>
              <w:t>MRS</w:t>
            </w:r>
            <w:r w:rsidRPr="003830F7">
              <w:rPr>
                <w:rFonts w:ascii="微软雅黑 Light" w:eastAsia="微软雅黑 Light" w:hAnsi="微软雅黑 Light" w:hint="eastAsia"/>
                <w:sz w:val="16"/>
                <w:lang w:eastAsia="zh-CN"/>
              </w:rPr>
              <w:t>订阅及维保服务框架</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sz w:val="16"/>
              </w:rPr>
              <w:t>1</w:t>
            </w:r>
            <w:r w:rsidRPr="003830F7">
              <w:rPr>
                <w:rFonts w:ascii="微软雅黑 Light" w:eastAsia="微软雅黑 Light" w:hAnsi="微软雅黑 Light" w:hint="eastAsia"/>
                <w:sz w:val="16"/>
              </w:rPr>
              <w:t>年</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数据待确认</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4</w:t>
            </w:r>
            <w:r w:rsidRPr="003830F7">
              <w:rPr>
                <w:rFonts w:ascii="微软雅黑 Light" w:eastAsia="微软雅黑 Light" w:hAnsi="微软雅黑 Light" w:hint="eastAsia"/>
                <w:sz w:val="16"/>
              </w:rPr>
              <w:t>月</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提前</w:t>
            </w:r>
            <w:r w:rsidRPr="003830F7">
              <w:rPr>
                <w:rFonts w:ascii="微软雅黑 Light" w:eastAsia="微软雅黑 Light" w:hAnsi="微软雅黑 Light"/>
                <w:sz w:val="16"/>
              </w:rPr>
              <w:t>3</w:t>
            </w:r>
            <w:r w:rsidRPr="003830F7">
              <w:rPr>
                <w:rFonts w:ascii="微软雅黑 Light" w:eastAsia="微软雅黑 Light" w:hAnsi="微软雅黑 Light" w:hint="eastAsia"/>
                <w:sz w:val="16"/>
              </w:rPr>
              <w:t>个月</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85" w:type="dxa"/>
          </w:tcPr>
          <w:p w:rsidR="00135B80" w:rsidRPr="003830F7" w:rsidRDefault="00D84261"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华为直接、其他华为授权代理商</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优势：已有合作基础；劣势：厂商直签风险</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强化技术服务能力，提供多云管理平台增值服务，降低客户切换成本</w:t>
            </w:r>
          </w:p>
        </w:tc>
      </w:tr>
      <w:tr w:rsidR="00135B80" w:rsidRPr="003830F7" w:rsidTr="00A10B06">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技术底座升级类</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技术中台与研发运维层</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人工智能平台订阅及维保服务框架</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sz w:val="16"/>
              </w:rPr>
              <w:t>1</w:t>
            </w:r>
            <w:r w:rsidRPr="003830F7">
              <w:rPr>
                <w:rFonts w:ascii="微软雅黑 Light" w:eastAsia="微软雅黑 Light" w:hAnsi="微软雅黑 Light" w:hint="eastAsia"/>
                <w:sz w:val="16"/>
              </w:rPr>
              <w:t>年</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数据待确认</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4</w:t>
            </w:r>
            <w:r w:rsidRPr="003830F7">
              <w:rPr>
                <w:rFonts w:ascii="微软雅黑 Light" w:eastAsia="微软雅黑 Light" w:hAnsi="微软雅黑 Light" w:hint="eastAsia"/>
                <w:sz w:val="16"/>
              </w:rPr>
              <w:t>月</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提前</w:t>
            </w:r>
            <w:r w:rsidRPr="003830F7">
              <w:rPr>
                <w:rFonts w:ascii="微软雅黑 Light" w:eastAsia="微软雅黑 Light" w:hAnsi="微软雅黑 Light"/>
                <w:sz w:val="16"/>
              </w:rPr>
              <w:t>3</w:t>
            </w:r>
            <w:r w:rsidRPr="003830F7">
              <w:rPr>
                <w:rFonts w:ascii="微软雅黑 Light" w:eastAsia="微软雅黑 Light" w:hAnsi="微软雅黑 Light" w:hint="eastAsia"/>
                <w:sz w:val="16"/>
              </w:rPr>
              <w:t>个月</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85" w:type="dxa"/>
          </w:tcPr>
          <w:p w:rsidR="00135B80" w:rsidRPr="003830F7" w:rsidRDefault="00D84261" w:rsidP="00135B80">
            <w:pPr>
              <w:rPr>
                <w:rFonts w:ascii="微软雅黑 Light" w:eastAsia="微软雅黑 Light" w:hAnsi="微软雅黑 Light"/>
                <w:sz w:val="16"/>
              </w:rPr>
            </w:pPr>
            <w:r w:rsidRPr="003830F7">
              <w:rPr>
                <w:rFonts w:ascii="微软雅黑 Light" w:eastAsia="微软雅黑 Light" w:hAnsi="微软雅黑 Light" w:hint="eastAsia"/>
                <w:sz w:val="16"/>
                <w:lang w:eastAsia="zh-CN"/>
              </w:rPr>
              <w:t>-</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百度智能云、阿里云、腾讯云、华为云</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优势：已有合作基础；劣势：大模型技术迭代快</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展示大模型场景落地能力，提供</w:t>
            </w:r>
            <w:r w:rsidRPr="003830F7">
              <w:rPr>
                <w:rFonts w:ascii="微软雅黑 Light" w:eastAsia="微软雅黑 Light" w:hAnsi="微软雅黑 Light"/>
                <w:sz w:val="16"/>
              </w:rPr>
              <w:t>"</w:t>
            </w:r>
            <w:r w:rsidRPr="003830F7">
              <w:rPr>
                <w:rFonts w:ascii="微软雅黑 Light" w:eastAsia="微软雅黑 Light" w:hAnsi="微软雅黑 Light" w:hint="eastAsia"/>
                <w:sz w:val="16"/>
              </w:rPr>
              <w:t>平台</w:t>
            </w:r>
            <w:r w:rsidRPr="003830F7">
              <w:rPr>
                <w:rFonts w:ascii="微软雅黑 Light" w:eastAsia="微软雅黑 Light" w:hAnsi="微软雅黑 Light"/>
                <w:sz w:val="16"/>
              </w:rPr>
              <w:t>+</w:t>
            </w:r>
            <w:r w:rsidRPr="003830F7">
              <w:rPr>
                <w:rFonts w:ascii="微软雅黑 Light" w:eastAsia="微软雅黑 Light" w:hAnsi="微软雅黑 Light" w:hint="eastAsia"/>
                <w:sz w:val="16"/>
              </w:rPr>
              <w:t>应用</w:t>
            </w:r>
            <w:r w:rsidRPr="003830F7">
              <w:rPr>
                <w:rFonts w:ascii="微软雅黑 Light" w:eastAsia="微软雅黑 Light" w:hAnsi="微软雅黑 Light"/>
                <w:sz w:val="16"/>
              </w:rPr>
              <w:t>"</w:t>
            </w:r>
            <w:r w:rsidRPr="003830F7">
              <w:rPr>
                <w:rFonts w:ascii="微软雅黑 Light" w:eastAsia="微软雅黑 Light" w:hAnsi="微软雅黑 Light" w:hint="eastAsia"/>
                <w:sz w:val="16"/>
              </w:rPr>
              <w:t>一体化方案，强化金融行业</w:t>
            </w:r>
            <w:r w:rsidRPr="003830F7">
              <w:rPr>
                <w:rFonts w:ascii="微软雅黑 Light" w:eastAsia="微软雅黑 Light" w:hAnsi="微软雅黑 Light"/>
                <w:sz w:val="16"/>
              </w:rPr>
              <w:t>know-how</w:t>
            </w:r>
          </w:p>
        </w:tc>
      </w:tr>
      <w:tr w:rsidR="00135B80" w:rsidRPr="003830F7" w:rsidTr="00A10B06">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技术底座升级类</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技术中台与研发运维层</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思科设备维保服务框架</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个月</w:t>
            </w:r>
            <w:r w:rsidRPr="003830F7">
              <w:rPr>
                <w:rFonts w:ascii="微软雅黑 Light" w:eastAsia="微软雅黑 Light" w:hAnsi="微软雅黑 Light"/>
                <w:sz w:val="16"/>
              </w:rPr>
              <w:t>-1</w:t>
            </w:r>
            <w:r w:rsidRPr="003830F7">
              <w:rPr>
                <w:rFonts w:ascii="微软雅黑 Light" w:eastAsia="微软雅黑 Light" w:hAnsi="微软雅黑 Light" w:hint="eastAsia"/>
                <w:sz w:val="16"/>
              </w:rPr>
              <w:t>年</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数据待确认</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8</w:t>
            </w:r>
            <w:r w:rsidRPr="003830F7">
              <w:rPr>
                <w:rFonts w:ascii="微软雅黑 Light" w:eastAsia="微软雅黑 Light" w:hAnsi="微软雅黑 Light" w:hint="eastAsia"/>
                <w:sz w:val="16"/>
              </w:rPr>
              <w:t>月</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提前</w:t>
            </w:r>
            <w:r w:rsidRPr="003830F7">
              <w:rPr>
                <w:rFonts w:ascii="微软雅黑 Light" w:eastAsia="微软雅黑 Light" w:hAnsi="微软雅黑 Light"/>
                <w:sz w:val="16"/>
              </w:rPr>
              <w:t>3</w:t>
            </w:r>
            <w:r w:rsidRPr="003830F7">
              <w:rPr>
                <w:rFonts w:ascii="微软雅黑 Light" w:eastAsia="微软雅黑 Light" w:hAnsi="微软雅黑 Light" w:hint="eastAsia"/>
                <w:sz w:val="16"/>
              </w:rPr>
              <w:t>个月</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上海华讯网络（历史供应商）</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思科直接、其他思科代理商</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优势：已有合作基础；劣势：技术依赖性强</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强化网络架构优化服务能力，提供国产</w:t>
            </w:r>
            <w:r w:rsidRPr="003830F7">
              <w:rPr>
                <w:rFonts w:ascii="微软雅黑 Light" w:eastAsia="微软雅黑 Light" w:hAnsi="微软雅黑 Light" w:hint="eastAsia"/>
                <w:sz w:val="16"/>
                <w:lang w:eastAsia="zh-CN"/>
              </w:rPr>
              <w:lastRenderedPageBreak/>
              <w:t>化替代过渡方案</w:t>
            </w:r>
          </w:p>
        </w:tc>
      </w:tr>
      <w:bookmarkEnd w:id="288"/>
      <w:bookmarkEnd w:id="289"/>
      <w:tr w:rsidR="00135B80" w:rsidRPr="003830F7" w:rsidTr="00A10B06">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lastRenderedPageBreak/>
              <w:t>技术底座升级类</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统一数据底座层</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CDP</w:t>
            </w:r>
            <w:r w:rsidRPr="003830F7">
              <w:rPr>
                <w:rFonts w:ascii="微软雅黑 Light" w:eastAsia="微软雅黑 Light" w:hAnsi="微软雅黑 Light" w:hint="eastAsia"/>
                <w:sz w:val="16"/>
                <w:lang w:eastAsia="zh-CN"/>
              </w:rPr>
              <w:t>订阅及维保服务框架</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sz w:val="16"/>
              </w:rPr>
              <w:t>1</w:t>
            </w:r>
            <w:r w:rsidRPr="003830F7">
              <w:rPr>
                <w:rFonts w:ascii="微软雅黑 Light" w:eastAsia="微软雅黑 Light" w:hAnsi="微软雅黑 Light" w:hint="eastAsia"/>
                <w:sz w:val="16"/>
              </w:rPr>
              <w:t>年</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数据待确认</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5</w:t>
            </w:r>
            <w:r w:rsidRPr="003830F7">
              <w:rPr>
                <w:rFonts w:ascii="微软雅黑 Light" w:eastAsia="微软雅黑 Light" w:hAnsi="微软雅黑 Light" w:hint="eastAsia"/>
                <w:sz w:val="16"/>
              </w:rPr>
              <w:t>月（重新招标）</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提前</w:t>
            </w:r>
            <w:r w:rsidRPr="003830F7">
              <w:rPr>
                <w:rFonts w:ascii="微软雅黑 Light" w:eastAsia="微软雅黑 Light" w:hAnsi="微软雅黑 Light"/>
                <w:sz w:val="16"/>
              </w:rPr>
              <w:t>6</w:t>
            </w:r>
            <w:r w:rsidRPr="003830F7">
              <w:rPr>
                <w:rFonts w:ascii="微软雅黑 Light" w:eastAsia="微软雅黑 Light" w:hAnsi="微软雅黑 Light" w:hint="eastAsia"/>
                <w:sz w:val="16"/>
              </w:rPr>
              <w:t>个月</w:t>
            </w: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85" w:type="dxa"/>
          </w:tcPr>
          <w:p w:rsidR="00135B80" w:rsidRPr="003830F7" w:rsidRDefault="00135B80" w:rsidP="00135B80">
            <w:pPr>
              <w:rPr>
                <w:rFonts w:ascii="微软雅黑 Light" w:eastAsia="微软雅黑 Light" w:hAnsi="微软雅黑 Light"/>
                <w:sz w:val="16"/>
              </w:rPr>
            </w:pPr>
          </w:p>
        </w:tc>
        <w:tc>
          <w:tcPr>
            <w:tcW w:w="1185" w:type="dxa"/>
          </w:tcPr>
          <w:p w:rsidR="00135B80" w:rsidRPr="003830F7" w:rsidRDefault="00135B80" w:rsidP="00135B80">
            <w:pPr>
              <w:rPr>
                <w:rFonts w:ascii="微软雅黑 Light" w:eastAsia="微软雅黑 Light" w:hAnsi="微软雅黑 Light"/>
                <w:sz w:val="16"/>
              </w:rPr>
            </w:pPr>
            <w:r w:rsidRPr="003830F7">
              <w:rPr>
                <w:rFonts w:ascii="微软雅黑 Light" w:eastAsia="微软雅黑 Light" w:hAnsi="微软雅黑 Light"/>
                <w:sz w:val="16"/>
              </w:rPr>
              <w:t>Cloudera</w:t>
            </w:r>
            <w:r w:rsidRPr="003830F7">
              <w:rPr>
                <w:rFonts w:ascii="微软雅黑 Light" w:eastAsia="微软雅黑 Light" w:hAnsi="微软雅黑 Light" w:hint="eastAsia"/>
                <w:sz w:val="16"/>
              </w:rPr>
              <w:t>原厂、国内大数据平台厂商</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优势：市场需求明确；劣势：</w:t>
            </w: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5</w:t>
            </w:r>
            <w:r w:rsidRPr="003830F7">
              <w:rPr>
                <w:rFonts w:ascii="微软雅黑 Light" w:eastAsia="微软雅黑 Light" w:hAnsi="微软雅黑 Light" w:hint="eastAsia"/>
                <w:sz w:val="16"/>
                <w:lang w:eastAsia="zh-CN"/>
              </w:rPr>
              <w:t>月流标，需分析原因</w:t>
            </w:r>
          </w:p>
        </w:tc>
        <w:tc>
          <w:tcPr>
            <w:tcW w:w="1185" w:type="dxa"/>
          </w:tcPr>
          <w:p w:rsidR="00135B80" w:rsidRPr="003830F7" w:rsidRDefault="00135B80" w:rsidP="00135B8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针对流标原因优化方案，提供国产化大数据平台替代方案，降低客户依赖风险</w:t>
            </w:r>
          </w:p>
        </w:tc>
      </w:tr>
      <w:bookmarkEnd w:id="283"/>
      <w:bookmarkEnd w:id="284"/>
    </w:tbl>
    <w:p w:rsidR="008512DE" w:rsidRPr="003830F7" w:rsidRDefault="008512DE">
      <w:pPr>
        <w:rPr>
          <w:rFonts w:ascii="微软雅黑 Light" w:eastAsia="微软雅黑 Light" w:hAnsi="微软雅黑 Light"/>
          <w:lang w:eastAsia="zh-CN"/>
        </w:rPr>
      </w:pPr>
    </w:p>
    <w:p w:rsidR="008512DE" w:rsidRPr="003830F7" w:rsidRDefault="007E7CC8" w:rsidP="00437821">
      <w:pPr>
        <w:pStyle w:val="21"/>
        <w:rPr>
          <w:rFonts w:ascii="微软雅黑 Light" w:eastAsia="微软雅黑 Light" w:hAnsi="微软雅黑 Light"/>
          <w:lang w:eastAsia="zh-CN"/>
        </w:rPr>
      </w:pPr>
      <w:bookmarkStart w:id="294" w:name="_Toc223981586"/>
      <w:r w:rsidRPr="003830F7">
        <w:rPr>
          <w:rFonts w:ascii="微软雅黑 Light" w:eastAsia="微软雅黑 Light" w:hAnsi="微软雅黑 Light"/>
          <w:sz w:val="28"/>
          <w:lang w:eastAsia="zh-CN"/>
        </w:rPr>
        <w:t>（二）已公示的招标项目/单次采购类项目商机</w:t>
      </w:r>
      <w:bookmarkEnd w:id="294"/>
    </w:p>
    <w:p w:rsidR="008512DE" w:rsidRPr="003830F7" w:rsidRDefault="007E7CC8" w:rsidP="0051723C">
      <w:pPr>
        <w:spacing w:after="0" w:line="240" w:lineRule="auto"/>
        <w:rPr>
          <w:rFonts w:ascii="微软雅黑 Light" w:eastAsia="微软雅黑 Light" w:hAnsi="微软雅黑 Light"/>
          <w:sz w:val="18"/>
          <w:szCs w:val="18"/>
          <w:lang w:eastAsia="zh-CN"/>
        </w:rPr>
      </w:pPr>
      <w:bookmarkStart w:id="295" w:name="OLE_LINK93"/>
      <w:bookmarkStart w:id="296" w:name="OLE_LINK94"/>
      <w:bookmarkStart w:id="297" w:name="OLE_LINK95"/>
      <w:r w:rsidRPr="003830F7">
        <w:rPr>
          <w:rFonts w:ascii="微软雅黑 Light" w:eastAsia="微软雅黑 Light" w:hAnsi="微软雅黑 Light"/>
          <w:sz w:val="18"/>
          <w:szCs w:val="18"/>
          <w:lang w:eastAsia="zh-CN"/>
        </w:rPr>
        <w:t>表</w:t>
      </w:r>
      <w:r w:rsidR="00A535A6">
        <w:rPr>
          <w:rFonts w:ascii="微软雅黑 Light" w:eastAsia="微软雅黑 Light" w:hAnsi="微软雅黑 Light"/>
          <w:sz w:val="18"/>
          <w:szCs w:val="18"/>
          <w:lang w:eastAsia="zh-CN"/>
        </w:rPr>
        <w:t>76</w:t>
      </w:r>
      <w:r w:rsidRPr="003830F7">
        <w:rPr>
          <w:rFonts w:ascii="微软雅黑 Light" w:eastAsia="微软雅黑 Light" w:hAnsi="微软雅黑 Light"/>
          <w:sz w:val="18"/>
          <w:szCs w:val="18"/>
          <w:lang w:eastAsia="zh-CN"/>
        </w:rPr>
        <w:t>：已公示的招标项目/单次采购类项目商机</w:t>
      </w:r>
    </w:p>
    <w:tbl>
      <w:tblPr>
        <w:tblW w:w="492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2"/>
        <w:gridCol w:w="1183"/>
        <w:gridCol w:w="1188"/>
        <w:gridCol w:w="1187"/>
        <w:gridCol w:w="1183"/>
        <w:gridCol w:w="1183"/>
        <w:gridCol w:w="1183"/>
        <w:gridCol w:w="1187"/>
        <w:gridCol w:w="1186"/>
        <w:gridCol w:w="1185"/>
        <w:gridCol w:w="1190"/>
        <w:gridCol w:w="967"/>
      </w:tblGrid>
      <w:tr w:rsidR="008512DE" w:rsidRPr="003830F7" w:rsidTr="00A10B06">
        <w:tc>
          <w:tcPr>
            <w:tcW w:w="118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商机一级领域</w:t>
            </w:r>
          </w:p>
        </w:tc>
        <w:tc>
          <w:tcPr>
            <w:tcW w:w="1183"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商机二级领域</w:t>
            </w:r>
          </w:p>
        </w:tc>
        <w:tc>
          <w:tcPr>
            <w:tcW w:w="118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项目名称</w:t>
            </w:r>
          </w:p>
        </w:tc>
        <w:tc>
          <w:tcPr>
            <w:tcW w:w="118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预计/已公示招标时间</w:t>
            </w:r>
          </w:p>
        </w:tc>
        <w:tc>
          <w:tcPr>
            <w:tcW w:w="1183"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预算金额</w:t>
            </w:r>
          </w:p>
        </w:tc>
        <w:tc>
          <w:tcPr>
            <w:tcW w:w="1183"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采购方式</w:t>
            </w:r>
          </w:p>
        </w:tc>
        <w:tc>
          <w:tcPr>
            <w:tcW w:w="1183"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商机价值</w:t>
            </w:r>
          </w:p>
        </w:tc>
        <w:tc>
          <w:tcPr>
            <w:tcW w:w="1187" w:type="dxa"/>
            <w:shd w:val="clear" w:color="auto" w:fill="D9E1F2"/>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b/>
                <w:sz w:val="16"/>
                <w:lang w:eastAsia="zh-CN"/>
              </w:rPr>
              <w:t>适配易诚产品/产品组合</w:t>
            </w:r>
          </w:p>
        </w:tc>
        <w:tc>
          <w:tcPr>
            <w:tcW w:w="1186"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潜在竞争供应商</w:t>
            </w:r>
          </w:p>
        </w:tc>
        <w:tc>
          <w:tcPr>
            <w:tcW w:w="1185" w:type="dxa"/>
            <w:shd w:val="clear" w:color="auto" w:fill="D9E1F2"/>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b/>
                <w:sz w:val="16"/>
                <w:lang w:eastAsia="zh-CN"/>
              </w:rPr>
              <w:t>易诚互动核心优势与劣势</w:t>
            </w:r>
          </w:p>
        </w:tc>
        <w:tc>
          <w:tcPr>
            <w:tcW w:w="1190" w:type="dxa"/>
            <w:shd w:val="clear" w:color="auto" w:fill="D9E1F2"/>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b/>
                <w:sz w:val="16"/>
                <w:lang w:eastAsia="zh-CN"/>
              </w:rPr>
              <w:t>易诚互动核心胜出策略</w:t>
            </w:r>
          </w:p>
        </w:tc>
        <w:tc>
          <w:tcPr>
            <w:tcW w:w="967"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验证来源</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技术底座升级类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统一数据底座层</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远程数据集市</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年运营支持项目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2025</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12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中电金信、神州信息、长亮科技</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优势：有合作历史；劣势：数据运营非核心强项</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强化数据治理和运营服务能力，展示同业案例</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美好生活平台</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版一期项目（</w:t>
            </w:r>
            <w:r w:rsidRPr="003830F7">
              <w:rPr>
                <w:rFonts w:ascii="微软雅黑 Light" w:eastAsia="微软雅黑 Light" w:hAnsi="微软雅黑 Light"/>
                <w:sz w:val="16"/>
                <w:lang w:eastAsia="zh-CN"/>
              </w:rPr>
              <w:t>APP</w:t>
            </w:r>
            <w:r w:rsidRPr="003830F7">
              <w:rPr>
                <w:rFonts w:ascii="微软雅黑 Light" w:eastAsia="微软雅黑 Light" w:hAnsi="微软雅黑 Light" w:hint="eastAsia"/>
                <w:sz w:val="16"/>
                <w:lang w:eastAsia="zh-CN"/>
              </w:rPr>
              <w:t>建设）</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8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移动金融解决方案、</w:t>
            </w:r>
            <w:r w:rsidRPr="003830F7">
              <w:rPr>
                <w:rFonts w:ascii="微软雅黑 Light" w:eastAsia="微软雅黑 Light" w:hAnsi="微软雅黑 Light"/>
                <w:sz w:val="16"/>
                <w:lang w:eastAsia="zh-CN"/>
              </w:rPr>
              <w:t>APP</w:t>
            </w:r>
            <w:r w:rsidRPr="003830F7">
              <w:rPr>
                <w:rFonts w:ascii="微软雅黑 Light" w:eastAsia="微软雅黑 Light" w:hAnsi="微软雅黑 Light" w:hint="eastAsia"/>
                <w:sz w:val="16"/>
                <w:lang w:eastAsia="zh-CN"/>
              </w:rPr>
              <w:t>开发</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宇信科技、神州信息、科蓝软件</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优势：有网银经验；劣势：移动端案例需强化</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强化移动端开发能力，展示</w:t>
            </w:r>
            <w:r w:rsidRPr="003830F7">
              <w:rPr>
                <w:rFonts w:ascii="微软雅黑 Light" w:eastAsia="微软雅黑 Light" w:hAnsi="微软雅黑 Light"/>
                <w:sz w:val="16"/>
                <w:lang w:eastAsia="zh-CN"/>
              </w:rPr>
              <w:t>APP</w:t>
            </w:r>
            <w:r w:rsidRPr="003830F7">
              <w:rPr>
                <w:rFonts w:ascii="微软雅黑 Light" w:eastAsia="微软雅黑 Light" w:hAnsi="微软雅黑 Light" w:hint="eastAsia"/>
                <w:sz w:val="16"/>
                <w:lang w:eastAsia="zh-CN"/>
              </w:rPr>
              <w:t>用户体验优化案例</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美好生活平台</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版一期</w:t>
            </w:r>
            <w:r w:rsidRPr="003830F7">
              <w:rPr>
                <w:rFonts w:ascii="微软雅黑 Light" w:eastAsia="微软雅黑 Light" w:hAnsi="微软雅黑 Light" w:hint="eastAsia"/>
                <w:sz w:val="16"/>
                <w:lang w:eastAsia="zh-CN"/>
              </w:rPr>
              <w:lastRenderedPageBreak/>
              <w:t>项目（服务平台建设）</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lastRenderedPageBreak/>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8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移动金融解决方案、服务平台开发</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宇信科技、神州信息</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优势：有网银经验；劣势：</w:t>
            </w:r>
            <w:r w:rsidRPr="003830F7">
              <w:rPr>
                <w:rFonts w:ascii="微软雅黑 Light" w:eastAsia="微软雅黑 Light" w:hAnsi="微软雅黑 Light" w:hint="eastAsia"/>
                <w:sz w:val="16"/>
                <w:lang w:eastAsia="zh-CN"/>
              </w:rPr>
              <w:lastRenderedPageBreak/>
              <w:t>平台化能力需证明</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lastRenderedPageBreak/>
              <w:t>展示平台化架构能力，强调</w:t>
            </w:r>
            <w:r w:rsidRPr="003830F7">
              <w:rPr>
                <w:rFonts w:ascii="微软雅黑 Light" w:eastAsia="微软雅黑 Light" w:hAnsi="微软雅黑 Light" w:hint="eastAsia"/>
                <w:sz w:val="16"/>
                <w:lang w:eastAsia="zh-CN"/>
              </w:rPr>
              <w:lastRenderedPageBreak/>
              <w:t>与</w:t>
            </w:r>
            <w:r w:rsidRPr="003830F7">
              <w:rPr>
                <w:rFonts w:ascii="微软雅黑 Light" w:eastAsia="微软雅黑 Light" w:hAnsi="微软雅黑 Light"/>
                <w:sz w:val="16"/>
                <w:lang w:eastAsia="zh-CN"/>
              </w:rPr>
              <w:t>APP</w:t>
            </w:r>
            <w:r w:rsidRPr="003830F7">
              <w:rPr>
                <w:rFonts w:ascii="微软雅黑 Light" w:eastAsia="微软雅黑 Light" w:hAnsi="微软雅黑 Light" w:hint="eastAsia"/>
                <w:sz w:val="16"/>
                <w:lang w:eastAsia="zh-CN"/>
              </w:rPr>
              <w:t>的协同</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lastRenderedPageBreak/>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对公金融业务系统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移动信贷</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年功能提升开发项目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8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移动信贷解决方案、风控系统</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宇信科技、科蓝软件、长亮科技</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优势：有信贷系统经验；劣势：移动信贷非核心产品</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强化移动信贷场景理解，展示风控能力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渠道服务系统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厅堂数智化管理平台</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年功能提升项目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渠道管理系统、数智化解决方案</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神州信息、广电运通、恒银科技</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优势：有渠道经验；劣势：厅堂场景非强项</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展示数智化转型能力，强调与现有系统整合</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技术底座升级类</w:t>
            </w:r>
          </w:p>
        </w:tc>
        <w:tc>
          <w:tcPr>
            <w:tcW w:w="11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技术中台与研发运维层</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架构管理系统自主掌控功能建设及架构优化项目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中电金信、神州信息、华为</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优势：有研发经验；劣势：架构管理工具非核心产品</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强调自主可控和架构优化能力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远程银行</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年自动化测试项目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r w:rsidR="00317BB1" w:rsidRPr="003830F7">
              <w:rPr>
                <w:rFonts w:ascii="微软雅黑 Light" w:eastAsia="微软雅黑 Light" w:hAnsi="微软雅黑 Light" w:hint="eastAsia"/>
                <w:sz w:val="16"/>
                <w:lang w:eastAsia="zh-CN"/>
              </w:rPr>
              <w:t>测试服务</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中电金信、宇信科技、</w:t>
            </w:r>
            <w:r w:rsidRPr="003830F7">
              <w:rPr>
                <w:rFonts w:ascii="微软雅黑 Light" w:eastAsia="微软雅黑 Light" w:hAnsi="微软雅黑 Light"/>
                <w:sz w:val="16"/>
              </w:rPr>
              <w:t>Testin</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优势：有测试经验；劣势：自动化测试工具需补强</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展示测试自动化和</w:t>
            </w:r>
            <w:r w:rsidRPr="003830F7">
              <w:rPr>
                <w:rFonts w:ascii="微软雅黑 Light" w:eastAsia="微软雅黑 Light" w:hAnsi="微软雅黑 Light"/>
                <w:sz w:val="16"/>
                <w:lang w:eastAsia="zh-CN"/>
              </w:rPr>
              <w:t>DevOps</w:t>
            </w:r>
            <w:r w:rsidRPr="003830F7">
              <w:rPr>
                <w:rFonts w:ascii="微软雅黑 Light" w:eastAsia="微软雅黑 Light" w:hAnsi="微软雅黑 Light" w:hint="eastAsia"/>
                <w:sz w:val="16"/>
                <w:lang w:eastAsia="zh-CN"/>
              </w:rPr>
              <w:t>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远程银行</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年借钱产品流程优化测试项目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317BB1" w:rsidP="00D84261">
            <w:pPr>
              <w:rPr>
                <w:rFonts w:ascii="微软雅黑 Light" w:eastAsia="微软雅黑 Light" w:hAnsi="微软雅黑 Light"/>
                <w:sz w:val="16"/>
              </w:rPr>
            </w:pPr>
            <w:r w:rsidRPr="003830F7">
              <w:rPr>
                <w:rFonts w:ascii="微软雅黑 Light" w:eastAsia="微软雅黑 Light" w:hAnsi="微软雅黑 Light" w:hint="eastAsia"/>
                <w:sz w:val="16"/>
              </w:rPr>
              <w:t>测试服务</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中电金信、宇信科技</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优势：有测试经验；劣势：需强化业务理解</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深化业务场景理解，展示流程优化案例</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对公金融业务系统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容易贷业务中台</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版产品项目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宇信科技、长亮科技、神州信息</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优势：有信贷经验；劣势：</w:t>
            </w:r>
            <w:r w:rsidRPr="003830F7">
              <w:rPr>
                <w:rFonts w:ascii="微软雅黑 Light" w:eastAsia="微软雅黑 Light" w:hAnsi="微软雅黑 Light" w:hint="eastAsia"/>
                <w:sz w:val="16"/>
                <w:lang w:eastAsia="zh-CN"/>
              </w:rPr>
              <w:lastRenderedPageBreak/>
              <w:t>中台架构需证明</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lastRenderedPageBreak/>
              <w:t>展示业务中台架构能力，强调产品化思维</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渠道服务系统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容易贷渠道系统</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版产品项目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87" w:type="dxa"/>
          </w:tcPr>
          <w:p w:rsidR="00317BB1" w:rsidRPr="003830F7" w:rsidRDefault="00317BB1" w:rsidP="00D84261">
            <w:pPr>
              <w:rPr>
                <w:rFonts w:ascii="微软雅黑 Light" w:eastAsia="微软雅黑 Light" w:hAnsi="微软雅黑 Light"/>
                <w:sz w:val="16"/>
              </w:rPr>
            </w:pPr>
            <w:r w:rsidRPr="003830F7">
              <w:rPr>
                <w:rFonts w:ascii="微软雅黑 Light" w:eastAsia="微软雅黑 Light" w:hAnsi="微软雅黑 Light" w:hint="eastAsia"/>
                <w:sz w:val="16"/>
              </w:rPr>
              <w:t>渠道系统</w:t>
            </w:r>
            <w:r w:rsidR="00D84261" w:rsidRPr="003830F7">
              <w:rPr>
                <w:rFonts w:ascii="微软雅黑 Light" w:eastAsia="微软雅黑 Light" w:hAnsi="微软雅黑 Light"/>
                <w:sz w:val="16"/>
              </w:rPr>
              <w:softHyphen/>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宇信科技、科蓝软件</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优势：有渠道经验；劣势：需强化信贷场景</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展示渠道与信贷融合能力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对公金融业务系统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国结系统国内证</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版功能优化（开发、测试）项目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中电金信、神州信息、恒生电子</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优势：有银行系统经验；劣势：国际结算非强项</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强化贸易金融理解，展示同业案例</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信用卡经营系统维稳项目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宇信科技、中电金信</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优势：有系统维护经验；劣势：信用卡系统非核心</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强调系统稳定性和运维能力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信用卡实时集市维稳项目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中电金信、神州信息</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优势：有数据经验；劣势：信用卡数据场景需补强</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展示数据集市运维能力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信用卡风险集市维稳项目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中电金信、同盾科技</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优势：有数据经验；劣势：风控数据需强化</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强化风控数据理解，展示风险集市案例</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lastRenderedPageBreak/>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信用卡经营集市维稳项目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中电金信、神州信息</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优势：有数据经验；劣势：经营分析需补强</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展示数据分析和经营洞察能力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信用卡数挖模型升级项目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同盾科技、百融云创、中电金信</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优势：有数据经验；劣势：模型开发非核心</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合作或补强模型能力，展示数据挖掘案例</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信用卡活动功能提升项目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317BB1" w:rsidP="00D8426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营销活动系统</w:t>
            </w:r>
            <w:r w:rsidR="00D84261"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宇信科技、中电金信</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优势：有系统开发经验；劣势：营销场景需补强</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展示营销活动系统能力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个人渠道支撑系统直接贷体验优化升级项目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8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渠道系统、信贷体验优化</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宇信科技、科蓝软件</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优势：有渠道经验；劣势：信贷体验需强化</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展示用户体验优化能力，强调渠道与信贷融合</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对公金融业务系统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核算新增渠道产品及优化项目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核算系统、渠道接入</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神州信息、长亮科技</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优势：有渠道经验；劣势：核算系统非强项</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强化核算业务理解，展示渠道接入能力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渠道服务系统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互联网渠道接入及升级项目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开放银行、渠道接入</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宇信科技、神州信息、科蓝软件</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优势：有网银经验；劣势：开放银行需补强</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展示开放银行架构能力，强调</w:t>
            </w:r>
            <w:r w:rsidRPr="003830F7">
              <w:rPr>
                <w:rFonts w:ascii="微软雅黑 Light" w:eastAsia="微软雅黑 Light" w:hAnsi="微软雅黑 Light"/>
                <w:sz w:val="16"/>
                <w:lang w:eastAsia="zh-CN"/>
              </w:rPr>
              <w:t>API</w:t>
            </w:r>
            <w:r w:rsidRPr="003830F7">
              <w:rPr>
                <w:rFonts w:ascii="微软雅黑 Light" w:eastAsia="微软雅黑 Light" w:hAnsi="微软雅黑 Light" w:hint="eastAsia"/>
                <w:sz w:val="16"/>
                <w:lang w:eastAsia="zh-CN"/>
              </w:rPr>
              <w:t>经济</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lastRenderedPageBreak/>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渠道服务系统</w:t>
            </w:r>
          </w:p>
        </w:tc>
        <w:tc>
          <w:tcPr>
            <w:tcW w:w="1188"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车场景渠道接入项目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场景金融、渠道接入</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宇信科技、科蓝软件</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优势：有渠道经验；劣势：车场景需补强</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展示场景金融理解，强调生态接入能力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对公金融业务系统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财资大管家</w:t>
            </w:r>
            <w:r w:rsidRPr="003830F7">
              <w:rPr>
                <w:rFonts w:ascii="微软雅黑 Light" w:eastAsia="微软雅黑 Light" w:hAnsi="微软雅黑 Light"/>
                <w:sz w:val="16"/>
                <w:lang w:eastAsia="zh-CN"/>
              </w:rPr>
              <w:t>RPA</w:t>
            </w:r>
            <w:r w:rsidRPr="003830F7">
              <w:rPr>
                <w:rFonts w:ascii="微软雅黑 Light" w:eastAsia="微软雅黑 Light" w:hAnsi="微软雅黑 Light" w:hint="eastAsia"/>
                <w:sz w:val="16"/>
                <w:lang w:eastAsia="zh-CN"/>
              </w:rPr>
              <w:t>境内外行</w:t>
            </w:r>
            <w:r w:rsidRPr="003830F7">
              <w:rPr>
                <w:rFonts w:ascii="微软雅黑 Light" w:eastAsia="微软雅黑 Light" w:hAnsi="微软雅黑 Light"/>
                <w:sz w:val="16"/>
                <w:lang w:eastAsia="zh-CN"/>
              </w:rPr>
              <w:t>ukey</w:t>
            </w:r>
            <w:r w:rsidRPr="003830F7">
              <w:rPr>
                <w:rFonts w:ascii="微软雅黑 Light" w:eastAsia="微软雅黑 Light" w:hAnsi="微软雅黑 Light" w:hint="eastAsia"/>
                <w:sz w:val="16"/>
                <w:lang w:eastAsia="zh-CN"/>
              </w:rPr>
              <w:t>管理硬件设备项目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D8426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来也科技、金智维、艺赛旗</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优势：有财资经验；劣势：</w:t>
            </w:r>
            <w:r w:rsidRPr="003830F7">
              <w:rPr>
                <w:rFonts w:ascii="微软雅黑 Light" w:eastAsia="微软雅黑 Light" w:hAnsi="微软雅黑 Light"/>
                <w:sz w:val="16"/>
                <w:lang w:eastAsia="zh-CN"/>
              </w:rPr>
              <w:t>RPA</w:t>
            </w:r>
            <w:r w:rsidRPr="003830F7">
              <w:rPr>
                <w:rFonts w:ascii="微软雅黑 Light" w:eastAsia="微软雅黑 Light" w:hAnsi="微软雅黑 Light" w:hint="eastAsia"/>
                <w:sz w:val="16"/>
                <w:lang w:eastAsia="zh-CN"/>
              </w:rPr>
              <w:t>非核心产品</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合作或补强</w:t>
            </w:r>
            <w:r w:rsidRPr="003830F7">
              <w:rPr>
                <w:rFonts w:ascii="微软雅黑 Light" w:eastAsia="微软雅黑 Light" w:hAnsi="微软雅黑 Light"/>
                <w:sz w:val="16"/>
                <w:lang w:eastAsia="zh-CN"/>
              </w:rPr>
              <w:t>RPA</w:t>
            </w:r>
            <w:r w:rsidRPr="003830F7">
              <w:rPr>
                <w:rFonts w:ascii="微软雅黑 Light" w:eastAsia="微软雅黑 Light" w:hAnsi="微软雅黑 Light" w:hint="eastAsia"/>
                <w:sz w:val="16"/>
                <w:lang w:eastAsia="zh-CN"/>
              </w:rPr>
              <w:t>能力，展示财资场景落地</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投研平台</w:t>
            </w: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恒生电子、金证股份、宇信科技</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优势：有银行系统经验；劣势：投研非强项</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强化投研业务理解，展示平台化能力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技术底座升级类</w:t>
            </w:r>
          </w:p>
        </w:tc>
        <w:tc>
          <w:tcPr>
            <w:tcW w:w="11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技术中台与研发运维层</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科管外包人员管理优化及架构提升项目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中电金信、神州信息</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优势：有合作历史；劣势：外包管理非核心</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展示研发效能管理能力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技术底座升级类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安全与合规底座层</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安全运营平台数据报送项目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奇安信、深信服、绿盟科技</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优势：有安全经验；劣势：安全运营需补强</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强化安全运营理解，展示数据报送能力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渠道服务系统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远程渠道系统小程序精细化运营能力提升项目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小程序运营、渠道优化</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宇信科技、科蓝软件</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优势：有渠道经验；劣势：小程序运营需补强</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展示小程序开发和运营能力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lastRenderedPageBreak/>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远程银行网贷自营产品体系升级项目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宇信科技、中电金信</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优势：有信贷经验；劣势：网贷场景需强化</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展示网贷产品设计和风控能力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远程风控系统平台合作产品策略优化项目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同盾科技、百融云创、中电金信</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优势：有风控经验；劣势：策略优化需补强</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强化风控策略能力，展示</w:t>
            </w:r>
            <w:r w:rsidRPr="003830F7">
              <w:rPr>
                <w:rFonts w:ascii="微软雅黑 Light" w:eastAsia="微软雅黑 Light" w:hAnsi="微软雅黑 Light"/>
                <w:sz w:val="16"/>
                <w:lang w:eastAsia="zh-CN"/>
              </w:rPr>
              <w:t>AI</w:t>
            </w:r>
            <w:r w:rsidRPr="003830F7">
              <w:rPr>
                <w:rFonts w:ascii="微软雅黑 Light" w:eastAsia="微软雅黑 Light" w:hAnsi="微软雅黑 Light" w:hint="eastAsia"/>
                <w:sz w:val="16"/>
                <w:lang w:eastAsia="zh-CN"/>
              </w:rPr>
              <w:t>应用</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远程业务合作系统</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资产增信项目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rPr>
            </w:pPr>
            <w:r w:rsidRPr="003830F7">
              <w:rPr>
                <w:rFonts w:ascii="微软雅黑 Light" w:eastAsia="微软雅黑 Light" w:hAnsi="微软雅黑 Light"/>
                <w:sz w:val="16"/>
              </w:rPr>
              <w:softHyphen/>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宇信科技、中电金信</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优势：有系统开发经验；劣势：资产增信需补强</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展示资产增信场景理解</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技术底座升级类</w:t>
            </w:r>
          </w:p>
        </w:tc>
        <w:tc>
          <w:tcPr>
            <w:tcW w:w="11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技术中台与研发运维层</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水星平台智能化能力建设项目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百度智能云、阿里云、华为云</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优势：有平台经验；劣势：</w:t>
            </w:r>
            <w:r w:rsidRPr="003830F7">
              <w:rPr>
                <w:rFonts w:ascii="微软雅黑 Light" w:eastAsia="微软雅黑 Light" w:hAnsi="微软雅黑 Light"/>
                <w:sz w:val="16"/>
                <w:lang w:eastAsia="zh-CN"/>
              </w:rPr>
              <w:t>AI</w:t>
            </w:r>
            <w:r w:rsidRPr="003830F7">
              <w:rPr>
                <w:rFonts w:ascii="微软雅黑 Light" w:eastAsia="微软雅黑 Light" w:hAnsi="微软雅黑 Light" w:hint="eastAsia"/>
                <w:sz w:val="16"/>
                <w:lang w:eastAsia="zh-CN"/>
              </w:rPr>
              <w:t>平台需补强</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w:t>
            </w:r>
            <w:r w:rsidRPr="003830F7">
              <w:rPr>
                <w:rFonts w:ascii="微软雅黑 Light" w:eastAsia="微软雅黑 Light" w:hAnsi="微软雅黑 Light"/>
                <w:sz w:val="16"/>
                <w:lang w:eastAsia="zh-CN"/>
              </w:rPr>
              <w:t>AI</w:t>
            </w:r>
            <w:r w:rsidRPr="003830F7">
              <w:rPr>
                <w:rFonts w:ascii="微软雅黑 Light" w:eastAsia="微软雅黑 Light" w:hAnsi="微软雅黑 Light" w:hint="eastAsia"/>
                <w:sz w:val="16"/>
                <w:lang w:eastAsia="zh-CN"/>
              </w:rPr>
              <w:t>平台建设和场景落地能力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波波卫士</w:t>
            </w:r>
            <w:r w:rsidRPr="003830F7">
              <w:rPr>
                <w:rFonts w:ascii="微软雅黑 Light" w:eastAsia="微软雅黑 Light" w:hAnsi="微软雅黑 Light"/>
                <w:sz w:val="16"/>
                <w:lang w:eastAsia="zh-CN"/>
              </w:rPr>
              <w:t>2.0</w:t>
            </w:r>
            <w:r w:rsidRPr="003830F7">
              <w:rPr>
                <w:rFonts w:ascii="微软雅黑 Light" w:eastAsia="微软雅黑 Light" w:hAnsi="微软雅黑 Light" w:hint="eastAsia"/>
                <w:sz w:val="16"/>
                <w:lang w:eastAsia="zh-CN"/>
              </w:rPr>
              <w:t>版</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年一期项目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rPr>
            </w:pPr>
            <w:r w:rsidRPr="003830F7">
              <w:rPr>
                <w:rFonts w:ascii="微软雅黑 Light" w:eastAsia="微软雅黑 Light" w:hAnsi="微软雅黑 Light"/>
                <w:sz w:val="16"/>
              </w:rPr>
              <w:softHyphen/>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奇安信、深信服</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优势：有安全经验；劣势：个人安全产品非强项</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强化安全产品理解，展示防护能力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外汇展业模型及客户管理模块优化项目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恒生电子、宇信科技</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优势：有银行系统经验；劣势：外汇业务需补强</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强化外汇业务理解，展示模型能力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lastRenderedPageBreak/>
              <w:t>技术底座升级类</w:t>
            </w:r>
          </w:p>
        </w:tc>
        <w:tc>
          <w:tcPr>
            <w:tcW w:w="11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技术中台与研发运维层</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架构管理系统数据建模</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年功能提升项目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中电金信、神州信息</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优势：有研发经验；劣势：数据建模需补强</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展示数据建模和架构优化能力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技术底座升级类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统一数据底座层</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远程数据集市</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年运营支持项目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2025</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12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中电金信、神州信息、长亮科技</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优势：有合作历史；劣势：数据运营非核心强项</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强化数据治理和运营服务能力，展示同业案例</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美好生活平台</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版一期项目（</w:t>
            </w:r>
            <w:r w:rsidRPr="003830F7">
              <w:rPr>
                <w:rFonts w:ascii="微软雅黑 Light" w:eastAsia="微软雅黑 Light" w:hAnsi="微软雅黑 Light"/>
                <w:sz w:val="16"/>
                <w:lang w:eastAsia="zh-CN"/>
              </w:rPr>
              <w:t>APP</w:t>
            </w:r>
            <w:r w:rsidRPr="003830F7">
              <w:rPr>
                <w:rFonts w:ascii="微软雅黑 Light" w:eastAsia="微软雅黑 Light" w:hAnsi="微软雅黑 Light" w:hint="eastAsia"/>
                <w:sz w:val="16"/>
                <w:lang w:eastAsia="zh-CN"/>
              </w:rPr>
              <w:t>建设）</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8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移动金融解决方案、</w:t>
            </w:r>
            <w:r w:rsidRPr="003830F7">
              <w:rPr>
                <w:rFonts w:ascii="微软雅黑 Light" w:eastAsia="微软雅黑 Light" w:hAnsi="微软雅黑 Light"/>
                <w:sz w:val="16"/>
                <w:lang w:eastAsia="zh-CN"/>
              </w:rPr>
              <w:t>APP</w:t>
            </w:r>
            <w:r w:rsidRPr="003830F7">
              <w:rPr>
                <w:rFonts w:ascii="微软雅黑 Light" w:eastAsia="微软雅黑 Light" w:hAnsi="微软雅黑 Light" w:hint="eastAsia"/>
                <w:sz w:val="16"/>
                <w:lang w:eastAsia="zh-CN"/>
              </w:rPr>
              <w:t>开发</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宇信科技、神州信息、科蓝软件</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优势：有网银经验；劣势：移动端案例需强化</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强化移动端开发能力，展示</w:t>
            </w:r>
            <w:r w:rsidRPr="003830F7">
              <w:rPr>
                <w:rFonts w:ascii="微软雅黑 Light" w:eastAsia="微软雅黑 Light" w:hAnsi="微软雅黑 Light"/>
                <w:sz w:val="16"/>
                <w:lang w:eastAsia="zh-CN"/>
              </w:rPr>
              <w:t>APP</w:t>
            </w:r>
            <w:r w:rsidRPr="003830F7">
              <w:rPr>
                <w:rFonts w:ascii="微软雅黑 Light" w:eastAsia="微软雅黑 Light" w:hAnsi="微软雅黑 Light" w:hint="eastAsia"/>
                <w:sz w:val="16"/>
                <w:lang w:eastAsia="zh-CN"/>
              </w:rPr>
              <w:t>用户体验优化案例</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美好生活平台</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版一期项目（服务平台建设）</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8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移动金融解决方案、服务平台开发</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宇信科技、神州信息</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优势：有网银经验；劣势：平台化能力需证明</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展示平台化架构能力，强调与</w:t>
            </w:r>
            <w:r w:rsidRPr="003830F7">
              <w:rPr>
                <w:rFonts w:ascii="微软雅黑 Light" w:eastAsia="微软雅黑 Light" w:hAnsi="微软雅黑 Light"/>
                <w:sz w:val="16"/>
                <w:lang w:eastAsia="zh-CN"/>
              </w:rPr>
              <w:t>APP</w:t>
            </w:r>
            <w:r w:rsidRPr="003830F7">
              <w:rPr>
                <w:rFonts w:ascii="微软雅黑 Light" w:eastAsia="微软雅黑 Light" w:hAnsi="微软雅黑 Light" w:hint="eastAsia"/>
                <w:sz w:val="16"/>
                <w:lang w:eastAsia="zh-CN"/>
              </w:rPr>
              <w:t>的协同</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对公金融业务系统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移动信贷</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年功能提升开发项目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宇信科技、科蓝软件、长亮科技</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优势：有信贷系统经验；劣势：移动信贷非核心产品</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强化移动信贷场景理解，展示风控能力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渠道服务系统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厅堂数智化管理平台</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年功能提升项目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渠道管理系统、数智化解决方案</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神州信息、广电运通、恒银科技</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优势：有渠道经验；劣势：厅堂场景非强项</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展示数智化转型能力，强调与现有系统整合</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lastRenderedPageBreak/>
              <w:t>技术底座升级类</w:t>
            </w:r>
          </w:p>
        </w:tc>
        <w:tc>
          <w:tcPr>
            <w:tcW w:w="11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技术中台与研发运维层</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架构管理系统自主掌控功能建设及架构优化项目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D8426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186"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中电金信、神州信息、华为</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优势：有研发经验；劣势：架构管理工具非核心产品</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强调自主可控和架构优化能力</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r w:rsidR="00317BB1" w:rsidRPr="003830F7" w:rsidTr="00A10B06">
        <w:tc>
          <w:tcPr>
            <w:tcW w:w="11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1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远程银行</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年借钱产品流程优化测试项目</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2</w:t>
            </w:r>
            <w:r w:rsidRPr="003830F7">
              <w:rPr>
                <w:rFonts w:ascii="微软雅黑 Light" w:eastAsia="微软雅黑 Light" w:hAnsi="微软雅黑 Light" w:hint="eastAsia"/>
                <w:sz w:val="16"/>
              </w:rPr>
              <w:t>月（已公示）</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公开招标</w:t>
            </w:r>
          </w:p>
        </w:tc>
        <w:tc>
          <w:tcPr>
            <w:tcW w:w="1183"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87"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测试服务、流程优化</w:t>
            </w:r>
          </w:p>
        </w:tc>
        <w:tc>
          <w:tcPr>
            <w:tcW w:w="1186"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中电金信、宇信科技</w:t>
            </w:r>
          </w:p>
        </w:tc>
        <w:tc>
          <w:tcPr>
            <w:tcW w:w="1185"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优势：有测试经验；劣势：需强化业务理解</w:t>
            </w:r>
          </w:p>
        </w:tc>
        <w:tc>
          <w:tcPr>
            <w:tcW w:w="1190"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深化业务场景理解，展示流程优化案例</w:t>
            </w:r>
          </w:p>
        </w:tc>
        <w:tc>
          <w:tcPr>
            <w:tcW w:w="967"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宁波银行采购管理系统公告</w:t>
            </w:r>
          </w:p>
        </w:tc>
      </w:tr>
    </w:tbl>
    <w:p w:rsidR="008512DE" w:rsidRPr="003830F7" w:rsidRDefault="008512DE">
      <w:pPr>
        <w:rPr>
          <w:rFonts w:ascii="微软雅黑 Light" w:eastAsia="微软雅黑 Light" w:hAnsi="微软雅黑 Light"/>
          <w:sz w:val="16"/>
          <w:lang w:eastAsia="zh-CN"/>
        </w:rPr>
      </w:pPr>
    </w:p>
    <w:p w:rsidR="008512DE" w:rsidRPr="003830F7" w:rsidRDefault="007E7CC8" w:rsidP="00437821">
      <w:pPr>
        <w:pStyle w:val="21"/>
        <w:rPr>
          <w:rFonts w:ascii="微软雅黑 Light" w:eastAsia="微软雅黑 Light" w:hAnsi="微软雅黑 Light"/>
          <w:lang w:eastAsia="zh-CN"/>
        </w:rPr>
      </w:pPr>
      <w:bookmarkStart w:id="298" w:name="_Toc223981587"/>
      <w:bookmarkStart w:id="299" w:name="OLE_LINK96"/>
      <w:bookmarkStart w:id="300" w:name="OLE_LINK97"/>
      <w:r w:rsidRPr="003830F7">
        <w:rPr>
          <w:rFonts w:ascii="微软雅黑 Light" w:eastAsia="微软雅黑 Light" w:hAnsi="微软雅黑 Light"/>
          <w:sz w:val="28"/>
          <w:lang w:eastAsia="zh-CN"/>
        </w:rPr>
        <w:t>（三）基于2026年战略规划的潜在商机推测</w:t>
      </w:r>
      <w:bookmarkEnd w:id="298"/>
    </w:p>
    <w:bookmarkEnd w:id="299"/>
    <w:bookmarkEnd w:id="300"/>
    <w:p w:rsidR="008512DE" w:rsidRPr="003830F7" w:rsidRDefault="007E7CC8" w:rsidP="0051723C">
      <w:pPr>
        <w:spacing w:after="0" w:line="240" w:lineRule="auto"/>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w:t>
      </w:r>
      <w:r w:rsidR="00A535A6">
        <w:rPr>
          <w:rFonts w:ascii="微软雅黑 Light" w:eastAsia="微软雅黑 Light" w:hAnsi="微软雅黑 Light"/>
          <w:sz w:val="18"/>
          <w:szCs w:val="18"/>
          <w:lang w:eastAsia="zh-CN"/>
        </w:rPr>
        <w:t>77</w:t>
      </w:r>
      <w:r w:rsidRPr="003830F7">
        <w:rPr>
          <w:rFonts w:ascii="微软雅黑 Light" w:eastAsia="微软雅黑 Light" w:hAnsi="微软雅黑 Light"/>
          <w:sz w:val="18"/>
          <w:szCs w:val="18"/>
          <w:lang w:eastAsia="zh-CN"/>
        </w:rPr>
        <w:t>：基于战略规划的潜在商机推测</w:t>
      </w:r>
    </w:p>
    <w:tbl>
      <w:tblPr>
        <w:tblW w:w="492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0"/>
        <w:gridCol w:w="1290"/>
        <w:gridCol w:w="1293"/>
        <w:gridCol w:w="1292"/>
        <w:gridCol w:w="1290"/>
        <w:gridCol w:w="1291"/>
        <w:gridCol w:w="1293"/>
        <w:gridCol w:w="1298"/>
        <w:gridCol w:w="1293"/>
        <w:gridCol w:w="1293"/>
        <w:gridCol w:w="1081"/>
      </w:tblGrid>
      <w:tr w:rsidR="008512DE" w:rsidRPr="003830F7" w:rsidTr="00231F16">
        <w:tc>
          <w:tcPr>
            <w:tcW w:w="1279"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商机一级领域</w:t>
            </w:r>
          </w:p>
        </w:tc>
        <w:tc>
          <w:tcPr>
            <w:tcW w:w="1279"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商机二级领域</w:t>
            </w:r>
          </w:p>
        </w:tc>
        <w:tc>
          <w:tcPr>
            <w:tcW w:w="128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潜在项目名称</w:t>
            </w:r>
          </w:p>
        </w:tc>
        <w:tc>
          <w:tcPr>
            <w:tcW w:w="128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预计招标时间</w:t>
            </w:r>
          </w:p>
        </w:tc>
        <w:tc>
          <w:tcPr>
            <w:tcW w:w="1280"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预估预算</w:t>
            </w:r>
          </w:p>
        </w:tc>
        <w:tc>
          <w:tcPr>
            <w:tcW w:w="1281"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商机价值</w:t>
            </w:r>
          </w:p>
        </w:tc>
        <w:tc>
          <w:tcPr>
            <w:tcW w:w="1283" w:type="dxa"/>
            <w:shd w:val="clear" w:color="auto" w:fill="D9E1F2"/>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b/>
                <w:sz w:val="16"/>
                <w:lang w:eastAsia="zh-CN"/>
              </w:rPr>
              <w:t>适配易诚产品/产品组合</w:t>
            </w:r>
          </w:p>
        </w:tc>
        <w:tc>
          <w:tcPr>
            <w:tcW w:w="1288"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潜在竞争供应商</w:t>
            </w:r>
          </w:p>
        </w:tc>
        <w:tc>
          <w:tcPr>
            <w:tcW w:w="1283" w:type="dxa"/>
            <w:shd w:val="clear" w:color="auto" w:fill="D9E1F2"/>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b/>
                <w:sz w:val="16"/>
                <w:lang w:eastAsia="zh-CN"/>
              </w:rPr>
              <w:t>易诚互动核心优势与劣势</w:t>
            </w:r>
          </w:p>
        </w:tc>
        <w:tc>
          <w:tcPr>
            <w:tcW w:w="1283" w:type="dxa"/>
            <w:shd w:val="clear" w:color="auto" w:fill="D9E1F2"/>
          </w:tcPr>
          <w:p w:rsidR="008512DE" w:rsidRPr="003830F7" w:rsidRDefault="007E7CC8">
            <w:pPr>
              <w:rPr>
                <w:rFonts w:ascii="微软雅黑 Light" w:eastAsia="微软雅黑 Light" w:hAnsi="微软雅黑 Light"/>
                <w:lang w:eastAsia="zh-CN"/>
              </w:rPr>
            </w:pPr>
            <w:r w:rsidRPr="003830F7">
              <w:rPr>
                <w:rFonts w:ascii="微软雅黑 Light" w:eastAsia="微软雅黑 Light" w:hAnsi="微软雅黑 Light"/>
                <w:b/>
                <w:sz w:val="16"/>
                <w:lang w:eastAsia="zh-CN"/>
              </w:rPr>
              <w:t>易诚互动核心胜出策略</w:t>
            </w:r>
          </w:p>
        </w:tc>
        <w:tc>
          <w:tcPr>
            <w:tcW w:w="1072" w:type="dxa"/>
            <w:shd w:val="clear" w:color="auto" w:fill="D9E1F2"/>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b/>
                <w:sz w:val="16"/>
              </w:rPr>
              <w:t>战略依据</w:t>
            </w:r>
          </w:p>
        </w:tc>
      </w:tr>
      <w:tr w:rsidR="00317BB1" w:rsidRPr="003830F7" w:rsidTr="00231F16">
        <w:tc>
          <w:tcPr>
            <w:tcW w:w="1279"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银行业务系统迭代类</w:t>
            </w:r>
          </w:p>
        </w:tc>
        <w:tc>
          <w:tcPr>
            <w:tcW w:w="1279"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对公金融业务系统</w:t>
            </w:r>
          </w:p>
        </w:tc>
        <w:tc>
          <w:tcPr>
            <w:tcW w:w="128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科技金融业务中台建设项目</w:t>
            </w:r>
          </w:p>
        </w:tc>
        <w:tc>
          <w:tcPr>
            <w:tcW w:w="12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p>
        </w:tc>
        <w:tc>
          <w:tcPr>
            <w:tcW w:w="1280"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数据待确认</w:t>
            </w:r>
          </w:p>
        </w:tc>
        <w:tc>
          <w:tcPr>
            <w:tcW w:w="1281"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283" w:type="dxa"/>
          </w:tcPr>
          <w:p w:rsidR="00317BB1" w:rsidRPr="003830F7" w:rsidRDefault="00284992"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2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宇信科技、长亮科技、中电金信</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优势：有渠道服务经验、对公业务理解；劣势：科技金融场景需补强</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展示科技金融案例，强化产业金融理解，提供</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金融</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科技</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一体化方案</w:t>
            </w:r>
          </w:p>
        </w:tc>
        <w:tc>
          <w:tcPr>
            <w:tcW w:w="107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w:t>
            </w: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年设立科技金融部，科技金融战略升级</w:t>
            </w:r>
          </w:p>
        </w:tc>
      </w:tr>
      <w:tr w:rsidR="00317BB1" w:rsidRPr="003830F7" w:rsidTr="00231F16">
        <w:tc>
          <w:tcPr>
            <w:tcW w:w="1279"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279"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渠道服务系统</w:t>
            </w:r>
          </w:p>
        </w:tc>
        <w:tc>
          <w:tcPr>
            <w:tcW w:w="128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企业网银智能化升级项目（鲲鹏司库</w:t>
            </w:r>
            <w:r w:rsidRPr="003830F7">
              <w:rPr>
                <w:rFonts w:ascii="微软雅黑 Light" w:eastAsia="微软雅黑 Light" w:hAnsi="微软雅黑 Light"/>
                <w:sz w:val="16"/>
                <w:lang w:eastAsia="zh-CN"/>
              </w:rPr>
              <w:t>AI</w:t>
            </w:r>
            <w:r w:rsidRPr="003830F7">
              <w:rPr>
                <w:rFonts w:ascii="微软雅黑 Light" w:eastAsia="微软雅黑 Light" w:hAnsi="微软雅黑 Light" w:hint="eastAsia"/>
                <w:sz w:val="16"/>
                <w:lang w:eastAsia="zh-CN"/>
              </w:rPr>
              <w:t>版）</w:t>
            </w:r>
          </w:p>
        </w:tc>
        <w:tc>
          <w:tcPr>
            <w:tcW w:w="12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p>
        </w:tc>
        <w:tc>
          <w:tcPr>
            <w:tcW w:w="1280"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数据待确认</w:t>
            </w:r>
          </w:p>
        </w:tc>
        <w:tc>
          <w:tcPr>
            <w:tcW w:w="1281"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企业网银解决方案、智能客服、</w:t>
            </w:r>
            <w:r w:rsidRPr="003830F7">
              <w:rPr>
                <w:rFonts w:ascii="微软雅黑 Light" w:eastAsia="微软雅黑 Light" w:hAnsi="微软雅黑 Light"/>
                <w:sz w:val="16"/>
                <w:lang w:eastAsia="zh-CN"/>
              </w:rPr>
              <w:t>AI</w:t>
            </w:r>
            <w:r w:rsidRPr="003830F7">
              <w:rPr>
                <w:rFonts w:ascii="微软雅黑 Light" w:eastAsia="微软雅黑 Light" w:hAnsi="微软雅黑 Light" w:hint="eastAsia"/>
                <w:sz w:val="16"/>
                <w:lang w:eastAsia="zh-CN"/>
              </w:rPr>
              <w:t>应用</w:t>
            </w:r>
          </w:p>
        </w:tc>
        <w:tc>
          <w:tcPr>
            <w:tcW w:w="1288"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宇信科技、神州信息</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13</w:t>
            </w:r>
            <w:r w:rsidRPr="003830F7">
              <w:rPr>
                <w:rFonts w:ascii="微软雅黑 Light" w:eastAsia="微软雅黑 Light" w:hAnsi="微软雅黑 Light" w:hint="eastAsia"/>
                <w:sz w:val="16"/>
                <w:lang w:eastAsia="zh-CN"/>
              </w:rPr>
              <w:t>年合作历史，熟悉宁波银行架构；劣势：</w:t>
            </w:r>
            <w:r w:rsidRPr="003830F7">
              <w:rPr>
                <w:rFonts w:ascii="微软雅黑 Light" w:eastAsia="微软雅黑 Light" w:hAnsi="微软雅黑 Light"/>
                <w:sz w:val="16"/>
                <w:lang w:eastAsia="zh-CN"/>
              </w:rPr>
              <w:t>AI</w:t>
            </w:r>
            <w:r w:rsidRPr="003830F7">
              <w:rPr>
                <w:rFonts w:ascii="微软雅黑 Light" w:eastAsia="微软雅黑 Light" w:hAnsi="微软雅黑 Light" w:hint="eastAsia"/>
                <w:sz w:val="16"/>
                <w:lang w:eastAsia="zh-CN"/>
              </w:rPr>
              <w:t>能力需补强</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w:t>
            </w:r>
            <w:r w:rsidRPr="003830F7">
              <w:rPr>
                <w:rFonts w:ascii="微软雅黑 Light" w:eastAsia="微软雅黑 Light" w:hAnsi="微软雅黑 Light"/>
                <w:sz w:val="16"/>
                <w:lang w:eastAsia="zh-CN"/>
              </w:rPr>
              <w:t>AI</w:t>
            </w:r>
            <w:r w:rsidRPr="003830F7">
              <w:rPr>
                <w:rFonts w:ascii="微软雅黑 Light" w:eastAsia="微软雅黑 Light" w:hAnsi="微软雅黑 Light" w:hint="eastAsia"/>
                <w:sz w:val="16"/>
                <w:lang w:eastAsia="zh-CN"/>
              </w:rPr>
              <w:t>应用能力，展示智能客服、智能投顾案例，提供</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传统网银</w:t>
            </w:r>
            <w:r w:rsidRPr="003830F7">
              <w:rPr>
                <w:rFonts w:ascii="微软雅黑 Light" w:eastAsia="微软雅黑 Light" w:hAnsi="微软雅黑 Light"/>
                <w:sz w:val="16"/>
                <w:lang w:eastAsia="zh-CN"/>
              </w:rPr>
              <w:t>+AI"</w:t>
            </w:r>
            <w:r w:rsidRPr="003830F7">
              <w:rPr>
                <w:rFonts w:ascii="微软雅黑 Light" w:eastAsia="微软雅黑 Light" w:hAnsi="微软雅黑 Light" w:hint="eastAsia"/>
                <w:sz w:val="16"/>
                <w:lang w:eastAsia="zh-CN"/>
              </w:rPr>
              <w:t>升级方案</w:t>
            </w:r>
          </w:p>
        </w:tc>
        <w:tc>
          <w:tcPr>
            <w:tcW w:w="107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易诚互动与宁波银行</w:t>
            </w:r>
            <w:r w:rsidRPr="003830F7">
              <w:rPr>
                <w:rFonts w:ascii="微软雅黑 Light" w:eastAsia="微软雅黑 Light" w:hAnsi="微软雅黑 Light"/>
                <w:sz w:val="16"/>
                <w:lang w:eastAsia="zh-CN"/>
              </w:rPr>
              <w:t>13</w:t>
            </w:r>
            <w:r w:rsidRPr="003830F7">
              <w:rPr>
                <w:rFonts w:ascii="微软雅黑 Light" w:eastAsia="微软雅黑 Light" w:hAnsi="微软雅黑 Light" w:hint="eastAsia"/>
                <w:sz w:val="16"/>
                <w:lang w:eastAsia="zh-CN"/>
              </w:rPr>
              <w:t>年合作历史，鲲鹏司库</w:t>
            </w:r>
            <w:r w:rsidRPr="003830F7">
              <w:rPr>
                <w:rFonts w:ascii="微软雅黑 Light" w:eastAsia="微软雅黑 Light" w:hAnsi="微软雅黑 Light"/>
                <w:sz w:val="16"/>
                <w:lang w:eastAsia="zh-CN"/>
              </w:rPr>
              <w:t>2024</w:t>
            </w:r>
            <w:r w:rsidRPr="003830F7">
              <w:rPr>
                <w:rFonts w:ascii="微软雅黑 Light" w:eastAsia="微软雅黑 Light" w:hAnsi="微软雅黑 Light" w:hint="eastAsia"/>
                <w:sz w:val="16"/>
                <w:lang w:eastAsia="zh-CN"/>
              </w:rPr>
              <w:t>版升级需求</w:t>
            </w:r>
          </w:p>
        </w:tc>
      </w:tr>
      <w:tr w:rsidR="00317BB1" w:rsidRPr="003830F7" w:rsidTr="00231F16">
        <w:tc>
          <w:tcPr>
            <w:tcW w:w="1279"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lastRenderedPageBreak/>
              <w:t>应用系统升级类</w:t>
            </w:r>
          </w:p>
        </w:tc>
        <w:tc>
          <w:tcPr>
            <w:tcW w:w="1279"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渠道服务系统</w:t>
            </w:r>
          </w:p>
        </w:tc>
        <w:tc>
          <w:tcPr>
            <w:tcW w:w="128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开放银行平台建设项目</w:t>
            </w:r>
          </w:p>
        </w:tc>
        <w:tc>
          <w:tcPr>
            <w:tcW w:w="12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p>
        </w:tc>
        <w:tc>
          <w:tcPr>
            <w:tcW w:w="1280"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数据待确认</w:t>
            </w:r>
          </w:p>
        </w:tc>
        <w:tc>
          <w:tcPr>
            <w:tcW w:w="1281"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283" w:type="dxa"/>
          </w:tcPr>
          <w:p w:rsidR="00317BB1" w:rsidRPr="003830F7" w:rsidRDefault="00317BB1" w:rsidP="00284992">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开放银行解决方案</w:t>
            </w:r>
          </w:p>
        </w:tc>
        <w:tc>
          <w:tcPr>
            <w:tcW w:w="12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宇信科技、科蓝软件、神州信息</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优势：有网银经验；劣势：开放银行需补强</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展示开放银行架构能力，强调生态建设和场景金融</w:t>
            </w:r>
          </w:p>
        </w:tc>
        <w:tc>
          <w:tcPr>
            <w:tcW w:w="107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2</w:t>
            </w:r>
            <w:r w:rsidRPr="003830F7">
              <w:rPr>
                <w:rFonts w:ascii="微软雅黑 Light" w:eastAsia="微软雅黑 Light" w:hAnsi="微软雅黑 Light" w:hint="eastAsia"/>
                <w:sz w:val="16"/>
                <w:lang w:eastAsia="zh-CN"/>
              </w:rPr>
              <w:t>月已公示</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互联网渠道接入及升级项目</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，开放银行战略延续</w:t>
            </w:r>
          </w:p>
        </w:tc>
      </w:tr>
      <w:tr w:rsidR="00317BB1" w:rsidRPr="003830F7" w:rsidTr="00231F16">
        <w:tc>
          <w:tcPr>
            <w:tcW w:w="1279"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大模型与</w:t>
            </w:r>
            <w:r w:rsidRPr="003830F7">
              <w:rPr>
                <w:rFonts w:ascii="微软雅黑 Light" w:eastAsia="微软雅黑 Light" w:hAnsi="微软雅黑 Light"/>
                <w:sz w:val="16"/>
              </w:rPr>
              <w:t>AI</w:t>
            </w:r>
            <w:r w:rsidRPr="003830F7">
              <w:rPr>
                <w:rFonts w:ascii="微软雅黑 Light" w:eastAsia="微软雅黑 Light" w:hAnsi="微软雅黑 Light" w:hint="eastAsia"/>
                <w:sz w:val="16"/>
              </w:rPr>
              <w:t>专项</w:t>
            </w:r>
          </w:p>
        </w:tc>
        <w:tc>
          <w:tcPr>
            <w:tcW w:w="1279"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大模型技术平台及应用</w:t>
            </w:r>
          </w:p>
        </w:tc>
        <w:tc>
          <w:tcPr>
            <w:tcW w:w="128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智能客服</w:t>
            </w:r>
            <w:r w:rsidRPr="003830F7">
              <w:rPr>
                <w:rFonts w:ascii="微软雅黑 Light" w:eastAsia="微软雅黑 Light" w:hAnsi="微软雅黑 Light"/>
                <w:sz w:val="16"/>
                <w:lang w:eastAsia="zh-CN"/>
              </w:rPr>
              <w:t>3.0</w:t>
            </w:r>
            <w:r w:rsidRPr="003830F7">
              <w:rPr>
                <w:rFonts w:ascii="微软雅黑 Light" w:eastAsia="微软雅黑 Light" w:hAnsi="微软雅黑 Light" w:hint="eastAsia"/>
                <w:sz w:val="16"/>
                <w:lang w:eastAsia="zh-CN"/>
              </w:rPr>
              <w:t>（大模型驱动）项目</w:t>
            </w:r>
          </w:p>
        </w:tc>
        <w:tc>
          <w:tcPr>
            <w:tcW w:w="12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p>
        </w:tc>
        <w:tc>
          <w:tcPr>
            <w:tcW w:w="1280"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数据待确认</w:t>
            </w:r>
          </w:p>
        </w:tc>
        <w:tc>
          <w:tcPr>
            <w:tcW w:w="1281"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283" w:type="dxa"/>
          </w:tcPr>
          <w:p w:rsidR="00317BB1" w:rsidRPr="003830F7" w:rsidRDefault="00317BB1" w:rsidP="00284992">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智能客服</w:t>
            </w:r>
          </w:p>
        </w:tc>
        <w:tc>
          <w:tcPr>
            <w:tcW w:w="12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百度智能云、阿里云、腾讯云、科大讯飞</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优势：有客服经验；劣势：大模型需合作</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与头部</w:t>
            </w:r>
            <w:r w:rsidRPr="003830F7">
              <w:rPr>
                <w:rFonts w:ascii="微软雅黑 Light" w:eastAsia="微软雅黑 Light" w:hAnsi="微软雅黑 Light"/>
                <w:sz w:val="16"/>
                <w:lang w:eastAsia="zh-CN"/>
              </w:rPr>
              <w:t>AI</w:t>
            </w:r>
            <w:r w:rsidRPr="003830F7">
              <w:rPr>
                <w:rFonts w:ascii="微软雅黑 Light" w:eastAsia="微软雅黑 Light" w:hAnsi="微软雅黑 Light" w:hint="eastAsia"/>
                <w:sz w:val="16"/>
                <w:lang w:eastAsia="zh-CN"/>
              </w:rPr>
              <w:t>厂商合作，展示大模型场景落地能力，强调金融场景理解</w:t>
            </w:r>
          </w:p>
        </w:tc>
        <w:tc>
          <w:tcPr>
            <w:tcW w:w="107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年大模型项目试点，</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年规模化推广</w:t>
            </w:r>
          </w:p>
        </w:tc>
      </w:tr>
      <w:tr w:rsidR="00317BB1" w:rsidRPr="003830F7" w:rsidTr="00231F16">
        <w:tc>
          <w:tcPr>
            <w:tcW w:w="1279"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技术底座升级类</w:t>
            </w:r>
          </w:p>
        </w:tc>
        <w:tc>
          <w:tcPr>
            <w:tcW w:w="1279"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基础算力与运行环境层</w:t>
            </w:r>
          </w:p>
        </w:tc>
        <w:tc>
          <w:tcPr>
            <w:tcW w:w="128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信创云原生平台建设项目</w:t>
            </w:r>
          </w:p>
        </w:tc>
        <w:tc>
          <w:tcPr>
            <w:tcW w:w="12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p>
        </w:tc>
        <w:tc>
          <w:tcPr>
            <w:tcW w:w="1280"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数据待确认</w:t>
            </w:r>
          </w:p>
        </w:tc>
        <w:tc>
          <w:tcPr>
            <w:tcW w:w="1281"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283" w:type="dxa"/>
          </w:tcPr>
          <w:p w:rsidR="00317BB1" w:rsidRPr="003830F7" w:rsidRDefault="00284992"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r w:rsidR="00317BB1" w:rsidRPr="003830F7">
              <w:rPr>
                <w:rFonts w:ascii="微软雅黑 Light" w:eastAsia="微软雅黑 Light" w:hAnsi="微软雅黑 Light" w:hint="eastAsia"/>
                <w:sz w:val="16"/>
                <w:lang w:eastAsia="zh-CN"/>
              </w:rPr>
              <w:t>信创解决方案</w:t>
            </w:r>
          </w:p>
        </w:tc>
        <w:tc>
          <w:tcPr>
            <w:tcW w:w="12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华为云、阿里云、腾讯云、</w:t>
            </w:r>
            <w:r w:rsidRPr="003830F7">
              <w:rPr>
                <w:rFonts w:ascii="微软雅黑 Light" w:eastAsia="微软雅黑 Light" w:hAnsi="微软雅黑 Light"/>
                <w:sz w:val="16"/>
                <w:lang w:eastAsia="zh-CN"/>
              </w:rPr>
              <w:t>DaoCloud</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优势：有平台经验；劣势：云原生需补强</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展示云原生架构能力，强调信创合规和性能优化</w:t>
            </w:r>
          </w:p>
        </w:tc>
        <w:tc>
          <w:tcPr>
            <w:tcW w:w="107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年容器云平台采购（道客），云原生战略延续</w:t>
            </w:r>
          </w:p>
        </w:tc>
      </w:tr>
      <w:tr w:rsidR="00317BB1" w:rsidRPr="003830F7" w:rsidTr="00231F16">
        <w:tc>
          <w:tcPr>
            <w:tcW w:w="1279"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279"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28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财富管理智能投顾平台</w:t>
            </w:r>
          </w:p>
        </w:tc>
        <w:tc>
          <w:tcPr>
            <w:tcW w:w="12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p>
        </w:tc>
        <w:tc>
          <w:tcPr>
            <w:tcW w:w="1280"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数据待确认</w:t>
            </w:r>
          </w:p>
        </w:tc>
        <w:tc>
          <w:tcPr>
            <w:tcW w:w="1281"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283" w:type="dxa"/>
          </w:tcPr>
          <w:p w:rsidR="00317BB1" w:rsidRPr="003830F7" w:rsidRDefault="00284992"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2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恒生电子、金证股份、宇信科技</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优势：有渠道经验；劣势：财富管理需补强</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强化财富管理理解，展示智能投顾案例，提供</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渠道</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投顾</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方案</w:t>
            </w:r>
          </w:p>
        </w:tc>
        <w:tc>
          <w:tcPr>
            <w:tcW w:w="107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宁波银行私人银行客户增长</w:t>
            </w:r>
            <w:r w:rsidRPr="003830F7">
              <w:rPr>
                <w:rFonts w:ascii="微软雅黑 Light" w:eastAsia="微软雅黑 Light" w:hAnsi="微软雅黑 Light"/>
                <w:sz w:val="16"/>
                <w:lang w:eastAsia="zh-CN"/>
              </w:rPr>
              <w:t>15.20%</w:t>
            </w:r>
            <w:r w:rsidRPr="003830F7">
              <w:rPr>
                <w:rFonts w:ascii="微软雅黑 Light" w:eastAsia="微软雅黑 Light" w:hAnsi="微软雅黑 Light" w:hint="eastAsia"/>
                <w:sz w:val="16"/>
                <w:lang w:eastAsia="zh-CN"/>
              </w:rPr>
              <w:t>，财富管理战略升级</w:t>
            </w:r>
          </w:p>
        </w:tc>
      </w:tr>
      <w:tr w:rsidR="00317BB1" w:rsidRPr="003830F7" w:rsidTr="00231F16">
        <w:tc>
          <w:tcPr>
            <w:tcW w:w="1279"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技术底座升级类</w:t>
            </w:r>
          </w:p>
        </w:tc>
        <w:tc>
          <w:tcPr>
            <w:tcW w:w="1279"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统一数据底座层</w:t>
            </w:r>
          </w:p>
        </w:tc>
        <w:tc>
          <w:tcPr>
            <w:tcW w:w="128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实时数据平台建设项目</w:t>
            </w:r>
          </w:p>
        </w:tc>
        <w:tc>
          <w:tcPr>
            <w:tcW w:w="12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p>
        </w:tc>
        <w:tc>
          <w:tcPr>
            <w:tcW w:w="1280"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数据待确认</w:t>
            </w:r>
          </w:p>
        </w:tc>
        <w:tc>
          <w:tcPr>
            <w:tcW w:w="1281"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283" w:type="dxa"/>
          </w:tcPr>
          <w:p w:rsidR="00317BB1" w:rsidRPr="003830F7" w:rsidRDefault="00284992" w:rsidP="00317BB1">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softHyphen/>
            </w:r>
          </w:p>
        </w:tc>
        <w:tc>
          <w:tcPr>
            <w:tcW w:w="12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中电金信、神州信息、阿里云</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优势：有数据经验；劣势：</w:t>
            </w:r>
            <w:r w:rsidRPr="003830F7">
              <w:rPr>
                <w:rFonts w:ascii="微软雅黑 Light" w:eastAsia="微软雅黑 Light" w:hAnsi="微软雅黑 Light" w:hint="eastAsia"/>
                <w:sz w:val="16"/>
                <w:lang w:eastAsia="zh-CN"/>
              </w:rPr>
              <w:lastRenderedPageBreak/>
              <w:t>实时计算需补强</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lastRenderedPageBreak/>
              <w:t>展示实时数据处理能力，强</w:t>
            </w:r>
            <w:r w:rsidRPr="003830F7">
              <w:rPr>
                <w:rFonts w:ascii="微软雅黑 Light" w:eastAsia="微软雅黑 Light" w:hAnsi="微软雅黑 Light" w:hint="eastAsia"/>
                <w:sz w:val="16"/>
                <w:lang w:eastAsia="zh-CN"/>
              </w:rPr>
              <w:lastRenderedPageBreak/>
              <w:t>调业务场景实时化</w:t>
            </w:r>
          </w:p>
        </w:tc>
        <w:tc>
          <w:tcPr>
            <w:tcW w:w="107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lastRenderedPageBreak/>
              <w:t>2025</w:t>
            </w:r>
            <w:r w:rsidRPr="003830F7">
              <w:rPr>
                <w:rFonts w:ascii="微软雅黑 Light" w:eastAsia="微软雅黑 Light" w:hAnsi="微软雅黑 Light" w:hint="eastAsia"/>
                <w:sz w:val="16"/>
                <w:lang w:eastAsia="zh-CN"/>
              </w:rPr>
              <w:t>年实时集市维稳项目，实时</w:t>
            </w:r>
            <w:r w:rsidRPr="003830F7">
              <w:rPr>
                <w:rFonts w:ascii="微软雅黑 Light" w:eastAsia="微软雅黑 Light" w:hAnsi="微软雅黑 Light" w:hint="eastAsia"/>
                <w:sz w:val="16"/>
                <w:lang w:eastAsia="zh-CN"/>
              </w:rPr>
              <w:lastRenderedPageBreak/>
              <w:t>数据战略延续</w:t>
            </w:r>
          </w:p>
        </w:tc>
      </w:tr>
      <w:tr w:rsidR="00317BB1" w:rsidRPr="003830F7" w:rsidTr="00231F16">
        <w:tc>
          <w:tcPr>
            <w:tcW w:w="1279"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lastRenderedPageBreak/>
              <w:t>应用系统升级类</w:t>
            </w:r>
          </w:p>
        </w:tc>
        <w:tc>
          <w:tcPr>
            <w:tcW w:w="1279"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对公金融业务系统</w:t>
            </w:r>
          </w:p>
        </w:tc>
        <w:tc>
          <w:tcPr>
            <w:tcW w:w="128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供应链金融平台升级项目</w:t>
            </w:r>
          </w:p>
        </w:tc>
        <w:tc>
          <w:tcPr>
            <w:tcW w:w="12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p>
        </w:tc>
        <w:tc>
          <w:tcPr>
            <w:tcW w:w="1280"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数据待确认</w:t>
            </w:r>
          </w:p>
        </w:tc>
        <w:tc>
          <w:tcPr>
            <w:tcW w:w="1281"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283" w:type="dxa"/>
          </w:tcPr>
          <w:p w:rsidR="00317BB1" w:rsidRPr="003830F7" w:rsidRDefault="00284992" w:rsidP="00317BB1">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softHyphen/>
            </w:r>
          </w:p>
        </w:tc>
        <w:tc>
          <w:tcPr>
            <w:tcW w:w="12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蚂蚁链、趣链、宇信科技</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优势：有对公经验；劣势：供应链金融需补强</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展示供应链金融案例，强调区块链应用和生态连接</w:t>
            </w:r>
          </w:p>
        </w:tc>
        <w:tc>
          <w:tcPr>
            <w:tcW w:w="107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宁波银行供应链系统</w:t>
            </w: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年功能改造，供应链金融战略延续</w:t>
            </w:r>
          </w:p>
        </w:tc>
      </w:tr>
      <w:tr w:rsidR="00317BB1" w:rsidRPr="003830F7" w:rsidTr="00231F16">
        <w:tc>
          <w:tcPr>
            <w:tcW w:w="1279"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应用系统升级类</w:t>
            </w:r>
          </w:p>
        </w:tc>
        <w:tc>
          <w:tcPr>
            <w:tcW w:w="1279"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零售金融业务系统</w:t>
            </w:r>
          </w:p>
        </w:tc>
        <w:tc>
          <w:tcPr>
            <w:tcW w:w="128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普惠金融智能风控平台</w:t>
            </w:r>
          </w:p>
        </w:tc>
        <w:tc>
          <w:tcPr>
            <w:tcW w:w="1282"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p>
        </w:tc>
        <w:tc>
          <w:tcPr>
            <w:tcW w:w="1280"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数据待确认</w:t>
            </w:r>
          </w:p>
        </w:tc>
        <w:tc>
          <w:tcPr>
            <w:tcW w:w="1281" w:type="dxa"/>
          </w:tcPr>
          <w:p w:rsidR="00317BB1" w:rsidRPr="003830F7" w:rsidRDefault="00317BB1" w:rsidP="00317BB1">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283" w:type="dxa"/>
          </w:tcPr>
          <w:p w:rsidR="00317BB1" w:rsidRPr="003830F7" w:rsidRDefault="00284992"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288"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同盾科技、百融云创、中电金信</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优势：有风控经验；劣势：普惠金融场景需补强</w:t>
            </w:r>
          </w:p>
        </w:tc>
        <w:tc>
          <w:tcPr>
            <w:tcW w:w="1283"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展示普惠金融案例，强化风控模型能力</w:t>
            </w:r>
          </w:p>
        </w:tc>
        <w:tc>
          <w:tcPr>
            <w:tcW w:w="1072" w:type="dxa"/>
          </w:tcPr>
          <w:p w:rsidR="00317BB1" w:rsidRPr="003830F7" w:rsidRDefault="00317BB1" w:rsidP="00317BB1">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宁波银行普惠金融贷款增长，容易贷产品升级</w:t>
            </w:r>
          </w:p>
        </w:tc>
      </w:tr>
      <w:tr w:rsidR="008512DE" w:rsidRPr="003830F7" w:rsidTr="00231F16">
        <w:tc>
          <w:tcPr>
            <w:tcW w:w="1279"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6"/>
              </w:rPr>
              <w:t>应用系统升级类</w:t>
            </w:r>
          </w:p>
        </w:tc>
        <w:tc>
          <w:tcPr>
            <w:tcW w:w="1279"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6"/>
              </w:rPr>
              <w:t>渠道服务系统</w:t>
            </w:r>
          </w:p>
        </w:tc>
        <w:tc>
          <w:tcPr>
            <w:tcW w:w="128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6"/>
              </w:rPr>
              <w:t>手机银行功能升级</w:t>
            </w:r>
          </w:p>
        </w:tc>
        <w:tc>
          <w:tcPr>
            <w:tcW w:w="128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6"/>
              </w:rPr>
              <w:t>2026年</w:t>
            </w:r>
          </w:p>
        </w:tc>
        <w:tc>
          <w:tcPr>
            <w:tcW w:w="1280"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6"/>
              </w:rPr>
              <w:t>数据待确认</w:t>
            </w:r>
          </w:p>
        </w:tc>
        <w:tc>
          <w:tcPr>
            <w:tcW w:w="1281"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6"/>
              </w:rPr>
              <w:t>高</w:t>
            </w:r>
          </w:p>
        </w:tc>
        <w:tc>
          <w:tcPr>
            <w:tcW w:w="1283"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6"/>
              </w:rPr>
              <w:t>移动金融解决方案</w:t>
            </w:r>
          </w:p>
        </w:tc>
        <w:tc>
          <w:tcPr>
            <w:tcW w:w="1288"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6"/>
              </w:rPr>
              <w:t>宇信科技、神州信息</w:t>
            </w:r>
          </w:p>
        </w:tc>
        <w:tc>
          <w:tcPr>
            <w:tcW w:w="1283"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6"/>
              </w:rPr>
              <w:t>优势：有网银经验</w:t>
            </w:r>
          </w:p>
        </w:tc>
        <w:tc>
          <w:tcPr>
            <w:tcW w:w="1283"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6"/>
              </w:rPr>
              <w:t>强化移动端能力</w:t>
            </w:r>
          </w:p>
        </w:tc>
        <w:tc>
          <w:tcPr>
            <w:tcW w:w="1072" w:type="dxa"/>
          </w:tcPr>
          <w:p w:rsidR="008512DE" w:rsidRPr="003830F7" w:rsidRDefault="007E7CC8">
            <w:pPr>
              <w:rPr>
                <w:rFonts w:ascii="微软雅黑 Light" w:eastAsia="微软雅黑 Light" w:hAnsi="微软雅黑 Light"/>
              </w:rPr>
            </w:pPr>
            <w:r w:rsidRPr="003830F7">
              <w:rPr>
                <w:rFonts w:ascii="微软雅黑 Light" w:eastAsia="微软雅黑 Light" w:hAnsi="微软雅黑 Light"/>
                <w:sz w:val="16"/>
              </w:rPr>
              <w:t>数字化转型战略</w:t>
            </w:r>
          </w:p>
        </w:tc>
      </w:tr>
      <w:bookmarkEnd w:id="295"/>
      <w:bookmarkEnd w:id="296"/>
      <w:bookmarkEnd w:id="297"/>
    </w:tbl>
    <w:p w:rsidR="008512DE" w:rsidRPr="003830F7" w:rsidRDefault="007E7CC8">
      <w:pPr>
        <w:rPr>
          <w:rFonts w:ascii="微软雅黑 Light" w:eastAsia="微软雅黑 Light" w:hAnsi="微软雅黑 Light"/>
        </w:rPr>
      </w:pPr>
      <w:r w:rsidRPr="003830F7">
        <w:rPr>
          <w:rFonts w:ascii="微软雅黑 Light" w:eastAsia="微软雅黑 Light" w:hAnsi="微软雅黑 Light"/>
        </w:rPr>
        <w:br w:type="page"/>
      </w:r>
    </w:p>
    <w:p w:rsidR="00317BB1" w:rsidRPr="003830F7" w:rsidRDefault="00317BB1" w:rsidP="00317BB1">
      <w:pPr>
        <w:pStyle w:val="21"/>
        <w:rPr>
          <w:rFonts w:ascii="微软雅黑 Light" w:eastAsia="微软雅黑 Light" w:hAnsi="微软雅黑 Light"/>
          <w:sz w:val="28"/>
          <w:lang w:eastAsia="zh-CN"/>
        </w:rPr>
      </w:pPr>
      <w:bookmarkStart w:id="301" w:name="_Toc223981588"/>
      <w:r w:rsidRPr="003830F7">
        <w:rPr>
          <w:rFonts w:ascii="微软雅黑 Light" w:eastAsia="微软雅黑 Light" w:hAnsi="微软雅黑 Light"/>
          <w:sz w:val="28"/>
          <w:lang w:eastAsia="zh-CN"/>
        </w:rPr>
        <w:lastRenderedPageBreak/>
        <w:t>（四）基于</w:t>
      </w:r>
      <w:r w:rsidRPr="003830F7">
        <w:rPr>
          <w:rFonts w:ascii="微软雅黑 Light" w:eastAsia="微软雅黑 Light" w:hAnsi="微软雅黑 Light" w:hint="eastAsia"/>
          <w:sz w:val="28"/>
          <w:lang w:eastAsia="zh-CN"/>
        </w:rPr>
        <w:t>采购历史规律的潜在商机推测</w:t>
      </w:r>
      <w:bookmarkEnd w:id="301"/>
    </w:p>
    <w:p w:rsidR="00317BB1" w:rsidRPr="001324D2" w:rsidRDefault="00317BB1" w:rsidP="0060065C">
      <w:pPr>
        <w:pStyle w:val="4"/>
        <w:numPr>
          <w:ilvl w:val="0"/>
          <w:numId w:val="34"/>
        </w:numPr>
        <w:rPr>
          <w:rStyle w:val="af1"/>
          <w:rFonts w:ascii="微软雅黑 Light" w:eastAsia="微软雅黑 Light" w:hAnsi="微软雅黑 Light" w:cstheme="minorBidi"/>
          <w:b/>
          <w:bCs/>
          <w:i w:val="0"/>
          <w:iCs w:val="0"/>
          <w:color w:val="auto"/>
          <w:sz w:val="24"/>
          <w:szCs w:val="24"/>
          <w:bdr w:val="none" w:sz="0" w:space="0" w:color="auto" w:frame="1"/>
          <w:lang w:eastAsia="zh-CN"/>
        </w:rPr>
      </w:pPr>
      <w:r w:rsidRPr="001324D2">
        <w:rPr>
          <w:rStyle w:val="af1"/>
          <w:rFonts w:ascii="微软雅黑 Light" w:eastAsia="微软雅黑 Light" w:hAnsi="微软雅黑 Light"/>
          <w:b/>
          <w:bCs/>
          <w:i w:val="0"/>
          <w:sz w:val="24"/>
          <w:szCs w:val="24"/>
          <w:bdr w:val="none" w:sz="0" w:space="0" w:color="auto" w:frame="1"/>
          <w:lang w:eastAsia="zh-CN"/>
        </w:rPr>
        <w:t>宁波</w:t>
      </w:r>
      <w:r w:rsidRPr="001324D2">
        <w:rPr>
          <w:rStyle w:val="af1"/>
          <w:rFonts w:ascii="微软雅黑 Light" w:eastAsia="微软雅黑 Light" w:hAnsi="微软雅黑 Light" w:cs="微软雅黑" w:hint="eastAsia"/>
          <w:b/>
          <w:bCs/>
          <w:i w:val="0"/>
          <w:sz w:val="24"/>
          <w:szCs w:val="24"/>
          <w:bdr w:val="none" w:sz="0" w:space="0" w:color="auto" w:frame="1"/>
          <w:lang w:eastAsia="zh-CN"/>
        </w:rPr>
        <w:t>银</w:t>
      </w:r>
      <w:r w:rsidRPr="001324D2">
        <w:rPr>
          <w:rStyle w:val="af1"/>
          <w:rFonts w:ascii="微软雅黑 Light" w:eastAsia="微软雅黑 Light" w:hAnsi="微软雅黑 Light" w:cs="Segoe UI"/>
          <w:b/>
          <w:bCs/>
          <w:i w:val="0"/>
          <w:sz w:val="24"/>
          <w:szCs w:val="24"/>
          <w:bdr w:val="none" w:sz="0" w:space="0" w:color="auto" w:frame="1"/>
          <w:lang w:eastAsia="zh-CN"/>
        </w:rPr>
        <w:t>行</w:t>
      </w:r>
      <w:r w:rsidRPr="001324D2">
        <w:rPr>
          <w:rStyle w:val="af1"/>
          <w:rFonts w:ascii="微软雅黑 Light" w:eastAsia="微软雅黑 Light" w:hAnsi="微软雅黑 Light" w:cs="微软雅黑" w:hint="eastAsia"/>
          <w:b/>
          <w:bCs/>
          <w:i w:val="0"/>
          <w:sz w:val="24"/>
          <w:szCs w:val="24"/>
          <w:bdr w:val="none" w:sz="0" w:space="0" w:color="auto" w:frame="1"/>
          <w:lang w:eastAsia="zh-CN"/>
        </w:rPr>
        <w:t>历</w:t>
      </w:r>
      <w:r w:rsidRPr="001324D2">
        <w:rPr>
          <w:rStyle w:val="af1"/>
          <w:rFonts w:ascii="微软雅黑 Light" w:eastAsia="微软雅黑 Light" w:hAnsi="微软雅黑 Light" w:cs="Segoe UI"/>
          <w:b/>
          <w:bCs/>
          <w:i w:val="0"/>
          <w:sz w:val="24"/>
          <w:szCs w:val="24"/>
          <w:bdr w:val="none" w:sz="0" w:space="0" w:color="auto" w:frame="1"/>
          <w:lang w:eastAsia="zh-CN"/>
        </w:rPr>
        <w:t>史采</w:t>
      </w:r>
      <w:r w:rsidRPr="001324D2">
        <w:rPr>
          <w:rStyle w:val="af1"/>
          <w:rFonts w:ascii="微软雅黑 Light" w:eastAsia="微软雅黑 Light" w:hAnsi="微软雅黑 Light" w:cs="微软雅黑" w:hint="eastAsia"/>
          <w:b/>
          <w:bCs/>
          <w:i w:val="0"/>
          <w:sz w:val="24"/>
          <w:szCs w:val="24"/>
          <w:bdr w:val="none" w:sz="0" w:space="0" w:color="auto" w:frame="1"/>
          <w:lang w:eastAsia="zh-CN"/>
        </w:rPr>
        <w:t>购规</w:t>
      </w:r>
      <w:r w:rsidRPr="001324D2">
        <w:rPr>
          <w:rStyle w:val="af1"/>
          <w:rFonts w:ascii="微软雅黑 Light" w:eastAsia="微软雅黑 Light" w:hAnsi="微软雅黑 Light" w:cs="Segoe UI"/>
          <w:b/>
          <w:bCs/>
          <w:i w:val="0"/>
          <w:sz w:val="24"/>
          <w:szCs w:val="24"/>
          <w:bdr w:val="none" w:sz="0" w:space="0" w:color="auto" w:frame="1"/>
          <w:lang w:eastAsia="zh-CN"/>
        </w:rPr>
        <w:t>律分析</w:t>
      </w:r>
    </w:p>
    <w:p w:rsidR="00317BB1" w:rsidRPr="00C90258" w:rsidRDefault="00C90258" w:rsidP="00C90258">
      <w:pPr>
        <w:spacing w:after="0" w:line="240" w:lineRule="auto"/>
        <w:ind w:leftChars="-1" w:left="-2" w:firstLineChars="80" w:firstLine="144"/>
        <w:rPr>
          <w:rFonts w:ascii="微软雅黑 Light" w:eastAsia="微软雅黑 Light" w:hAnsi="微软雅黑 Light"/>
          <w:sz w:val="18"/>
          <w:szCs w:val="18"/>
          <w:lang w:eastAsia="zh-CN"/>
        </w:rPr>
      </w:pPr>
      <w:r>
        <w:rPr>
          <w:sz w:val="18"/>
          <w:szCs w:val="18"/>
          <w:lang w:eastAsia="zh-CN"/>
        </w:rPr>
        <w:t>表</w:t>
      </w:r>
      <w:r w:rsidR="00A535A6">
        <w:rPr>
          <w:rFonts w:eastAsia="宋体" w:hint="eastAsia"/>
          <w:sz w:val="18"/>
          <w:szCs w:val="18"/>
          <w:lang w:eastAsia="zh-CN"/>
        </w:rPr>
        <w:t>7</w:t>
      </w:r>
      <w:r w:rsidR="00A535A6">
        <w:rPr>
          <w:rFonts w:eastAsia="宋体"/>
          <w:sz w:val="18"/>
          <w:szCs w:val="18"/>
          <w:lang w:eastAsia="zh-CN"/>
        </w:rPr>
        <w:t>8</w:t>
      </w:r>
      <w:r>
        <w:rPr>
          <w:sz w:val="18"/>
          <w:szCs w:val="18"/>
          <w:lang w:eastAsia="zh-CN"/>
        </w:rPr>
        <w:t>：</w:t>
      </w:r>
      <w:r w:rsidR="00317BB1" w:rsidRPr="00C90258">
        <w:rPr>
          <w:sz w:val="18"/>
          <w:szCs w:val="18"/>
          <w:lang w:eastAsia="zh-CN"/>
        </w:rPr>
        <w:t>已</w:t>
      </w:r>
      <w:r w:rsidR="00317BB1" w:rsidRPr="00C90258">
        <w:rPr>
          <w:rFonts w:ascii="微软雅黑" w:eastAsia="微软雅黑" w:hAnsi="微软雅黑" w:cs="微软雅黑" w:hint="eastAsia"/>
          <w:sz w:val="18"/>
          <w:szCs w:val="18"/>
          <w:lang w:eastAsia="zh-CN"/>
        </w:rPr>
        <w:t>识别</w:t>
      </w:r>
      <w:r w:rsidR="00317BB1" w:rsidRPr="00C90258">
        <w:rPr>
          <w:rFonts w:hint="eastAsia"/>
          <w:sz w:val="18"/>
          <w:szCs w:val="18"/>
          <w:lang w:eastAsia="zh-CN"/>
        </w:rPr>
        <w:t>的</w:t>
      </w:r>
      <w:r w:rsidR="00317BB1" w:rsidRPr="00C90258">
        <w:rPr>
          <w:rFonts w:ascii="微软雅黑" w:eastAsia="微软雅黑" w:hAnsi="微软雅黑" w:cs="微软雅黑" w:hint="eastAsia"/>
          <w:sz w:val="18"/>
          <w:szCs w:val="18"/>
          <w:lang w:eastAsia="zh-CN"/>
        </w:rPr>
        <w:t>历</w:t>
      </w:r>
      <w:r w:rsidR="00317BB1" w:rsidRPr="00C90258">
        <w:rPr>
          <w:rFonts w:hint="eastAsia"/>
          <w:sz w:val="18"/>
          <w:szCs w:val="18"/>
          <w:lang w:eastAsia="zh-CN"/>
        </w:rPr>
        <w:t>史采</w:t>
      </w:r>
      <w:r w:rsidR="00317BB1" w:rsidRPr="00C90258">
        <w:rPr>
          <w:rFonts w:ascii="微软雅黑" w:eastAsia="微软雅黑" w:hAnsi="微软雅黑" w:cs="微软雅黑" w:hint="eastAsia"/>
          <w:sz w:val="18"/>
          <w:szCs w:val="18"/>
          <w:lang w:eastAsia="zh-CN"/>
        </w:rPr>
        <w:t>购规</w:t>
      </w:r>
      <w:r w:rsidR="00317BB1" w:rsidRPr="00C90258">
        <w:rPr>
          <w:rFonts w:hint="eastAsia"/>
          <w:sz w:val="18"/>
          <w:szCs w:val="18"/>
          <w:lang w:eastAsia="zh-CN"/>
        </w:rPr>
        <w:t>律</w:t>
      </w:r>
    </w:p>
    <w:tbl>
      <w:tblPr>
        <w:tblW w:w="13750" w:type="dxa"/>
        <w:tblInd w:w="292" w:type="dxa"/>
        <w:tblCellMar>
          <w:left w:w="0" w:type="dxa"/>
          <w:right w:w="0" w:type="dxa"/>
        </w:tblCellMar>
        <w:tblLook w:val="04A0" w:firstRow="1" w:lastRow="0" w:firstColumn="1" w:lastColumn="0" w:noHBand="0" w:noVBand="1"/>
      </w:tblPr>
      <w:tblGrid>
        <w:gridCol w:w="1660"/>
        <w:gridCol w:w="5403"/>
        <w:gridCol w:w="6687"/>
      </w:tblGrid>
      <w:tr w:rsidR="00317BB1" w:rsidRPr="003830F7" w:rsidTr="00214110">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规律类别</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具体特征</w:t>
            </w:r>
          </w:p>
        </w:tc>
        <w:tc>
          <w:tcPr>
            <w:tcW w:w="668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依据</w:t>
            </w:r>
          </w:p>
        </w:tc>
      </w:tr>
      <w:tr w:rsidR="00317BB1" w:rsidRPr="003830F7" w:rsidTr="0021411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年度</w:t>
            </w:r>
            <w:r w:rsidRPr="003830F7">
              <w:rPr>
                <w:rFonts w:ascii="微软雅黑 Light" w:eastAsia="微软雅黑 Light" w:hAnsi="微软雅黑 Light" w:hint="eastAsia"/>
                <w:sz w:val="18"/>
                <w:lang w:eastAsia="zh-CN"/>
              </w:rPr>
              <w:t>设备采购批次规律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每年分多批次采</w:t>
            </w:r>
            <w:r w:rsidRPr="003830F7">
              <w:rPr>
                <w:rFonts w:ascii="微软雅黑 Light" w:eastAsia="微软雅黑 Light" w:hAnsi="微软雅黑 Light" w:hint="eastAsia"/>
                <w:sz w:val="18"/>
                <w:lang w:eastAsia="zh-CN"/>
              </w:rPr>
              <w:t>购，上半年（</w:t>
            </w:r>
            <w:r w:rsidRPr="003830F7">
              <w:rPr>
                <w:rFonts w:ascii="微软雅黑 Light" w:eastAsia="微软雅黑 Light" w:hAnsi="微软雅黑 Light"/>
                <w:sz w:val="18"/>
                <w:lang w:eastAsia="zh-CN"/>
              </w:rPr>
              <w:t>1-3月）启</w:t>
            </w:r>
            <w:r w:rsidRPr="003830F7">
              <w:rPr>
                <w:rFonts w:ascii="微软雅黑 Light" w:eastAsia="微软雅黑 Light" w:hAnsi="微软雅黑 Light" w:hint="eastAsia"/>
                <w:sz w:val="18"/>
                <w:lang w:eastAsia="zh-CN"/>
              </w:rPr>
              <w:t>动第一批，下半年（</w:t>
            </w:r>
            <w:r w:rsidRPr="003830F7">
              <w:rPr>
                <w:rFonts w:ascii="微软雅黑 Light" w:eastAsia="微软雅黑 Light" w:hAnsi="微软雅黑 Light"/>
                <w:sz w:val="18"/>
                <w:lang w:eastAsia="zh-CN"/>
              </w:rPr>
              <w:t>8-12月）启</w:t>
            </w:r>
            <w:r w:rsidRPr="003830F7">
              <w:rPr>
                <w:rFonts w:ascii="微软雅黑 Light" w:eastAsia="微软雅黑 Light" w:hAnsi="微软雅黑 Light" w:hint="eastAsia"/>
                <w:sz w:val="18"/>
                <w:lang w:eastAsia="zh-CN"/>
              </w:rPr>
              <w:t>动第二、三、五批</w:t>
            </w:r>
          </w:p>
        </w:tc>
        <w:tc>
          <w:tcPr>
            <w:tcW w:w="668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rightChars="247" w:right="543" w:hangingChars="43" w:hanging="77"/>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2023年第一批（3月）、2025年第一批（3月）、2025年第二三批（8月）、2025年第五批（2026年1月）</w:t>
            </w:r>
          </w:p>
        </w:tc>
      </w:tr>
      <w:tr w:rsidR="00317BB1" w:rsidRPr="003830F7" w:rsidTr="0021411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软件正版化采购周期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每年下半年（9-12月）集中</w:t>
            </w:r>
            <w:r w:rsidRPr="003830F7">
              <w:rPr>
                <w:rFonts w:ascii="微软雅黑 Light" w:eastAsia="微软雅黑 Light" w:hAnsi="微软雅黑 Light" w:hint="eastAsia"/>
                <w:sz w:val="18"/>
                <w:lang w:eastAsia="zh-CN"/>
              </w:rPr>
              <w:t>进行软件正版化采购</w:t>
            </w:r>
          </w:p>
        </w:tc>
        <w:tc>
          <w:tcPr>
            <w:tcW w:w="668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2023年9月、2024年11月、2025年10月、2025年12月</w:t>
            </w:r>
          </w:p>
        </w:tc>
      </w:tr>
      <w:tr w:rsidR="00317BB1" w:rsidRPr="003830F7" w:rsidTr="0021411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jc w:val="center"/>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维保服务续签周期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按年</w:t>
            </w:r>
            <w:r w:rsidRPr="003830F7">
              <w:rPr>
                <w:rFonts w:ascii="微软雅黑 Light" w:eastAsia="微软雅黑 Light" w:hAnsi="微软雅黑 Light" w:hint="eastAsia"/>
                <w:sz w:val="18"/>
                <w:lang w:eastAsia="zh-CN"/>
              </w:rPr>
              <w:t>续签，通常在服务到期前</w:t>
            </w:r>
            <w:r w:rsidRPr="003830F7">
              <w:rPr>
                <w:rFonts w:ascii="微软雅黑 Light" w:eastAsia="微软雅黑 Light" w:hAnsi="微软雅黑 Light"/>
                <w:sz w:val="18"/>
                <w:lang w:eastAsia="zh-CN"/>
              </w:rPr>
              <w:t>3个月启</w:t>
            </w:r>
            <w:r w:rsidRPr="003830F7">
              <w:rPr>
                <w:rFonts w:ascii="微软雅黑 Light" w:eastAsia="微软雅黑 Light" w:hAnsi="微软雅黑 Light" w:hint="eastAsia"/>
                <w:sz w:val="18"/>
                <w:lang w:eastAsia="zh-CN"/>
              </w:rPr>
              <w:t>动招标</w:t>
            </w:r>
          </w:p>
        </w:tc>
        <w:tc>
          <w:tcPr>
            <w:tcW w:w="668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rPr>
                <w:rFonts w:ascii="微软雅黑 Light" w:eastAsia="微软雅黑 Light" w:hAnsi="微软雅黑 Light"/>
                <w:sz w:val="18"/>
                <w:lang w:eastAsia="zh-CN"/>
              </w:rPr>
            </w:pPr>
            <w:r w:rsidRPr="003830F7">
              <w:rPr>
                <w:rFonts w:ascii="微软雅黑 Light" w:eastAsia="微软雅黑 Light" w:hAnsi="微软雅黑 Light" w:hint="eastAsia"/>
                <w:sz w:val="18"/>
                <w:lang w:eastAsia="zh-CN"/>
              </w:rPr>
              <w:t>华为云</w:t>
            </w:r>
            <w:r w:rsidRPr="003830F7">
              <w:rPr>
                <w:rFonts w:ascii="微软雅黑 Light" w:eastAsia="微软雅黑 Light" w:hAnsi="微软雅黑 Light"/>
                <w:sz w:val="18"/>
                <w:lang w:eastAsia="zh-CN"/>
              </w:rPr>
              <w:t>MRS（2024年4月）、人工智能平台（2024年4月）、思科</w:t>
            </w:r>
            <w:r w:rsidRPr="003830F7">
              <w:rPr>
                <w:rFonts w:ascii="微软雅黑 Light" w:eastAsia="微软雅黑 Light" w:hAnsi="微软雅黑 Light" w:hint="eastAsia"/>
                <w:sz w:val="18"/>
                <w:lang w:eastAsia="zh-CN"/>
              </w:rPr>
              <w:t>设备（</w:t>
            </w:r>
            <w:r w:rsidRPr="003830F7">
              <w:rPr>
                <w:rFonts w:ascii="微软雅黑 Light" w:eastAsia="微软雅黑 Light" w:hAnsi="微软雅黑 Light"/>
                <w:sz w:val="18"/>
                <w:lang w:eastAsia="zh-CN"/>
              </w:rPr>
              <w:t>2025年8月）</w:t>
            </w:r>
          </w:p>
        </w:tc>
      </w:tr>
      <w:tr w:rsidR="00317BB1" w:rsidRPr="003830F7" w:rsidTr="0021411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人月服</w:t>
            </w:r>
            <w:r w:rsidRPr="003830F7">
              <w:rPr>
                <w:rFonts w:ascii="微软雅黑 Light" w:eastAsia="微软雅黑 Light" w:hAnsi="微软雅黑 Light" w:hint="eastAsia"/>
                <w:sz w:val="18"/>
                <w:lang w:eastAsia="zh-CN"/>
              </w:rPr>
              <w:t>务滚动续签</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易</w:t>
            </w:r>
            <w:r w:rsidRPr="003830F7">
              <w:rPr>
                <w:rFonts w:ascii="微软雅黑 Light" w:eastAsia="微软雅黑 Light" w:hAnsi="微软雅黑 Light" w:hint="eastAsia"/>
                <w:sz w:val="18"/>
                <w:lang w:eastAsia="zh-CN"/>
              </w:rPr>
              <w:t>诚互动人月服务每</w:t>
            </w:r>
            <w:r w:rsidRPr="003830F7">
              <w:rPr>
                <w:rFonts w:ascii="微软雅黑 Light" w:eastAsia="微软雅黑 Light" w:hAnsi="微软雅黑 Light"/>
                <w:sz w:val="18"/>
                <w:lang w:eastAsia="zh-CN"/>
              </w:rPr>
              <w:t>12-24个月</w:t>
            </w:r>
            <w:r w:rsidRPr="003830F7">
              <w:rPr>
                <w:rFonts w:ascii="微软雅黑 Light" w:eastAsia="微软雅黑 Light" w:hAnsi="微软雅黑 Light" w:hint="eastAsia"/>
                <w:sz w:val="18"/>
                <w:lang w:eastAsia="zh-CN"/>
              </w:rPr>
              <w:t>滚动续签</w:t>
            </w:r>
          </w:p>
        </w:tc>
        <w:tc>
          <w:tcPr>
            <w:tcW w:w="668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2017-2025年持</w:t>
            </w:r>
            <w:r w:rsidRPr="003830F7">
              <w:rPr>
                <w:rFonts w:ascii="微软雅黑 Light" w:eastAsia="微软雅黑 Light" w:hAnsi="微软雅黑 Light" w:hint="eastAsia"/>
                <w:sz w:val="18"/>
                <w:lang w:eastAsia="zh-CN"/>
              </w:rPr>
              <w:t>续合作，多份合同</w:t>
            </w:r>
          </w:p>
        </w:tc>
      </w:tr>
      <w:tr w:rsidR="00317BB1" w:rsidRPr="003830F7" w:rsidTr="0021411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大模型</w:t>
            </w:r>
            <w:r w:rsidRPr="003830F7">
              <w:rPr>
                <w:rFonts w:ascii="微软雅黑 Light" w:eastAsia="微软雅黑 Light" w:hAnsi="微软雅黑 Light" w:hint="eastAsia"/>
                <w:sz w:val="18"/>
                <w:lang w:eastAsia="zh-CN"/>
              </w:rPr>
              <w:t>项目季节性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年中（6月）启</w:t>
            </w:r>
            <w:r w:rsidRPr="003830F7">
              <w:rPr>
                <w:rFonts w:ascii="微软雅黑 Light" w:eastAsia="微软雅黑 Light" w:hAnsi="微软雅黑 Light" w:hint="eastAsia"/>
                <w:sz w:val="18"/>
                <w:lang w:eastAsia="zh-CN"/>
              </w:rPr>
              <w:t>动大模型试点，年末（</w:t>
            </w:r>
            <w:r w:rsidRPr="003830F7">
              <w:rPr>
                <w:rFonts w:ascii="微软雅黑 Light" w:eastAsia="微软雅黑 Light" w:hAnsi="微软雅黑 Light"/>
                <w:sz w:val="18"/>
                <w:lang w:eastAsia="zh-CN"/>
              </w:rPr>
              <w:t>11-12月）启</w:t>
            </w:r>
            <w:r w:rsidRPr="003830F7">
              <w:rPr>
                <w:rFonts w:ascii="微软雅黑 Light" w:eastAsia="微软雅黑 Light" w:hAnsi="微软雅黑 Light" w:hint="eastAsia"/>
                <w:sz w:val="18"/>
                <w:lang w:eastAsia="zh-CN"/>
              </w:rPr>
              <w:t>动延续项目</w:t>
            </w:r>
          </w:p>
        </w:tc>
        <w:tc>
          <w:tcPr>
            <w:tcW w:w="668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2025年6月托管</w:t>
            </w:r>
            <w:r w:rsidRPr="003830F7">
              <w:rPr>
                <w:rFonts w:ascii="微软雅黑 Light" w:eastAsia="微软雅黑 Light" w:hAnsi="微软雅黑 Light" w:hint="eastAsia"/>
                <w:sz w:val="18"/>
                <w:lang w:eastAsia="zh-CN"/>
              </w:rPr>
              <w:t>业务大模型、</w:t>
            </w:r>
            <w:r w:rsidRPr="003830F7">
              <w:rPr>
                <w:rFonts w:ascii="微软雅黑 Light" w:eastAsia="微软雅黑 Light" w:hAnsi="微软雅黑 Light"/>
                <w:sz w:val="18"/>
                <w:lang w:eastAsia="zh-CN"/>
              </w:rPr>
              <w:t>2025年11月C端API开</w:t>
            </w:r>
            <w:r w:rsidRPr="003830F7">
              <w:rPr>
                <w:rFonts w:ascii="微软雅黑 Light" w:eastAsia="微软雅黑 Light" w:hAnsi="微软雅黑 Light" w:hint="eastAsia"/>
                <w:sz w:val="18"/>
                <w:lang w:eastAsia="zh-CN"/>
              </w:rPr>
              <w:t>发</w:t>
            </w:r>
          </w:p>
        </w:tc>
      </w:tr>
      <w:tr w:rsidR="00317BB1" w:rsidRPr="003830F7" w:rsidTr="00214110">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jc w:val="center"/>
              <w:rPr>
                <w:rFonts w:ascii="微软雅黑 Light" w:eastAsia="微软雅黑 Light" w:hAnsi="微软雅黑 Light"/>
                <w:sz w:val="18"/>
              </w:rPr>
            </w:pPr>
            <w:r w:rsidRPr="003830F7">
              <w:rPr>
                <w:rFonts w:ascii="微软雅黑 Light" w:eastAsia="微软雅黑 Light" w:hAnsi="微软雅黑 Light"/>
                <w:sz w:val="18"/>
              </w:rPr>
              <w:t>系</w:t>
            </w:r>
            <w:r w:rsidRPr="003830F7">
              <w:rPr>
                <w:rFonts w:ascii="微软雅黑 Light" w:eastAsia="微软雅黑 Light" w:hAnsi="微软雅黑 Light" w:hint="eastAsia"/>
                <w:sz w:val="18"/>
              </w:rPr>
              <w:t>统建设高峰期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jc w:val="center"/>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每年1-4月</w:t>
            </w:r>
            <w:r w:rsidRPr="003830F7">
              <w:rPr>
                <w:rFonts w:ascii="微软雅黑 Light" w:eastAsia="微软雅黑 Light" w:hAnsi="微软雅黑 Light" w:hint="eastAsia"/>
                <w:sz w:val="18"/>
                <w:lang w:eastAsia="zh-CN"/>
              </w:rPr>
              <w:t>为系统建设需求集中发布期，</w:t>
            </w:r>
            <w:r w:rsidRPr="003830F7">
              <w:rPr>
                <w:rFonts w:ascii="微软雅黑 Light" w:eastAsia="微软雅黑 Light" w:hAnsi="微软雅黑 Light"/>
                <w:sz w:val="18"/>
                <w:lang w:eastAsia="zh-CN"/>
              </w:rPr>
              <w:t>12月-次年2月</w:t>
            </w:r>
            <w:r w:rsidRPr="003830F7">
              <w:rPr>
                <w:rFonts w:ascii="微软雅黑 Light" w:eastAsia="微软雅黑 Light" w:hAnsi="微软雅黑 Light" w:hint="eastAsia"/>
                <w:sz w:val="18"/>
                <w:lang w:eastAsia="zh-CN"/>
              </w:rPr>
              <w:t>为次年项目储备期</w:t>
            </w:r>
          </w:p>
        </w:tc>
        <w:tc>
          <w:tcPr>
            <w:tcW w:w="668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317BB1" w:rsidRPr="003830F7" w:rsidRDefault="00317BB1" w:rsidP="00214110">
            <w:pPr>
              <w:spacing w:after="0" w:line="240" w:lineRule="auto"/>
              <w:ind w:leftChars="-35" w:hangingChars="43" w:hanging="77"/>
              <w:rPr>
                <w:rFonts w:ascii="微软雅黑 Light" w:eastAsia="微软雅黑 Light" w:hAnsi="微软雅黑 Light"/>
                <w:sz w:val="18"/>
                <w:lang w:eastAsia="zh-CN"/>
              </w:rPr>
            </w:pPr>
            <w:r w:rsidRPr="003830F7">
              <w:rPr>
                <w:rFonts w:ascii="微软雅黑 Light" w:eastAsia="微软雅黑 Light" w:hAnsi="微软雅黑 Light"/>
                <w:sz w:val="18"/>
                <w:lang w:eastAsia="zh-CN"/>
              </w:rPr>
              <w:t>2025年1-4月密集</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布信</w:t>
            </w:r>
            <w:r w:rsidRPr="003830F7">
              <w:rPr>
                <w:rFonts w:ascii="微软雅黑 Light" w:eastAsia="微软雅黑 Light" w:hAnsi="微软雅黑 Light" w:hint="eastAsia"/>
                <w:sz w:val="18"/>
                <w:lang w:eastAsia="zh-CN"/>
              </w:rPr>
              <w:t>贷</w:t>
            </w:r>
            <w:r w:rsidRPr="003830F7">
              <w:rPr>
                <w:rFonts w:ascii="微软雅黑 Light" w:eastAsia="微软雅黑 Light" w:hAnsi="微软雅黑 Light"/>
                <w:sz w:val="18"/>
                <w:lang w:eastAsia="zh-CN"/>
              </w:rPr>
              <w:t>、渠道、</w:t>
            </w:r>
            <w:r w:rsidRPr="003830F7">
              <w:rPr>
                <w:rFonts w:ascii="微软雅黑 Light" w:eastAsia="微软雅黑 Light" w:hAnsi="微软雅黑 Light" w:hint="eastAsia"/>
                <w:sz w:val="18"/>
                <w:lang w:eastAsia="zh-CN"/>
              </w:rPr>
              <w:t>风</w:t>
            </w:r>
            <w:r w:rsidRPr="003830F7">
              <w:rPr>
                <w:rFonts w:ascii="微软雅黑 Light" w:eastAsia="微软雅黑 Light" w:hAnsi="微软雅黑 Light"/>
                <w:sz w:val="18"/>
                <w:lang w:eastAsia="zh-CN"/>
              </w:rPr>
              <w:t>控</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目，2025年12月-2026年2月</w:t>
            </w:r>
            <w:r w:rsidRPr="003830F7">
              <w:rPr>
                <w:rFonts w:ascii="微软雅黑 Light" w:eastAsia="微软雅黑 Light" w:hAnsi="微软雅黑 Light" w:hint="eastAsia"/>
                <w:sz w:val="18"/>
                <w:lang w:eastAsia="zh-CN"/>
              </w:rPr>
              <w:t>发</w:t>
            </w:r>
            <w:r w:rsidRPr="003830F7">
              <w:rPr>
                <w:rFonts w:ascii="微软雅黑 Light" w:eastAsia="微软雅黑 Light" w:hAnsi="微软雅黑 Light"/>
                <w:sz w:val="18"/>
                <w:lang w:eastAsia="zh-CN"/>
              </w:rPr>
              <w:t>布2026年</w:t>
            </w:r>
            <w:r w:rsidRPr="003830F7">
              <w:rPr>
                <w:rFonts w:ascii="微软雅黑 Light" w:eastAsia="微软雅黑 Light" w:hAnsi="微软雅黑 Light" w:hint="eastAsia"/>
                <w:sz w:val="18"/>
                <w:lang w:eastAsia="zh-CN"/>
              </w:rPr>
              <w:t>项</w:t>
            </w:r>
            <w:r w:rsidRPr="003830F7">
              <w:rPr>
                <w:rFonts w:ascii="微软雅黑 Light" w:eastAsia="微软雅黑 Light" w:hAnsi="微软雅黑 Light"/>
                <w:sz w:val="18"/>
                <w:lang w:eastAsia="zh-CN"/>
              </w:rPr>
              <w:t>目</w:t>
            </w:r>
          </w:p>
        </w:tc>
      </w:tr>
    </w:tbl>
    <w:p w:rsidR="00317BB1" w:rsidRPr="001324D2" w:rsidRDefault="00C90258" w:rsidP="00C90258">
      <w:pPr>
        <w:pStyle w:val="4"/>
        <w:numPr>
          <w:ilvl w:val="0"/>
          <w:numId w:val="34"/>
        </w:numPr>
        <w:rPr>
          <w:rStyle w:val="af1"/>
          <w:rFonts w:ascii="微软雅黑 Light" w:eastAsia="微软雅黑 Light" w:hAnsi="微软雅黑 Light"/>
          <w:b/>
          <w:bCs/>
          <w:i w:val="0"/>
          <w:sz w:val="24"/>
          <w:szCs w:val="24"/>
          <w:bdr w:val="none" w:sz="0" w:space="0" w:color="auto" w:frame="1"/>
          <w:lang w:eastAsia="zh-CN"/>
        </w:rPr>
      </w:pPr>
      <w:bookmarkStart w:id="302" w:name="OLE_LINK32"/>
      <w:bookmarkStart w:id="303" w:name="OLE_LINK33"/>
      <w:r w:rsidRPr="001324D2">
        <w:rPr>
          <w:rStyle w:val="af1"/>
          <w:rFonts w:ascii="微软雅黑 Light" w:eastAsia="微软雅黑 Light" w:hAnsi="微软雅黑 Light"/>
          <w:b/>
          <w:bCs/>
          <w:i w:val="0"/>
          <w:sz w:val="24"/>
          <w:szCs w:val="24"/>
          <w:bdr w:val="none" w:sz="0" w:space="0" w:color="auto" w:frame="1"/>
          <w:lang w:eastAsia="zh-CN"/>
        </w:rPr>
        <w:t>基于采购历史规律的潜在商机推测</w:t>
      </w:r>
    </w:p>
    <w:bookmarkEnd w:id="302"/>
    <w:bookmarkEnd w:id="303"/>
    <w:p w:rsidR="00317BB1" w:rsidRPr="003830F7" w:rsidRDefault="00317BB1" w:rsidP="00317BB1">
      <w:pPr>
        <w:spacing w:after="0" w:line="240" w:lineRule="auto"/>
        <w:ind w:leftChars="-1" w:left="-2" w:firstLineChars="80" w:firstLine="144"/>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表</w:t>
      </w:r>
      <w:r w:rsidR="00A535A6">
        <w:rPr>
          <w:rFonts w:ascii="微软雅黑 Light" w:eastAsia="微软雅黑 Light" w:hAnsi="微软雅黑 Light"/>
          <w:sz w:val="18"/>
          <w:szCs w:val="18"/>
          <w:lang w:eastAsia="zh-CN"/>
        </w:rPr>
        <w:t>79</w:t>
      </w:r>
      <w:r w:rsidRPr="003830F7">
        <w:rPr>
          <w:rFonts w:ascii="微软雅黑 Light" w:eastAsia="微软雅黑 Light" w:hAnsi="微软雅黑 Light"/>
          <w:sz w:val="18"/>
          <w:szCs w:val="18"/>
          <w:lang w:eastAsia="zh-CN"/>
        </w:rPr>
        <w:t>：基于采购历史规律的潜在商机推测</w:t>
      </w:r>
    </w:p>
    <w:tbl>
      <w:tblPr>
        <w:tblW w:w="13892" w:type="dxa"/>
        <w:tblInd w:w="262"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48"/>
        <w:gridCol w:w="850"/>
        <w:gridCol w:w="1529"/>
        <w:gridCol w:w="2160"/>
        <w:gridCol w:w="850"/>
        <w:gridCol w:w="992"/>
        <w:gridCol w:w="1134"/>
        <w:gridCol w:w="1134"/>
        <w:gridCol w:w="1417"/>
        <w:gridCol w:w="1276"/>
        <w:gridCol w:w="1702"/>
      </w:tblGrid>
      <w:tr w:rsidR="00317BB1" w:rsidRPr="003830F7" w:rsidTr="00214110">
        <w:tc>
          <w:tcPr>
            <w:tcW w:w="848" w:type="dxa"/>
            <w:tcBorders>
              <w:top w:val="single" w:sz="2" w:space="0" w:color="DEE0E3"/>
              <w:left w:val="single" w:sz="2" w:space="0" w:color="DEE0E3"/>
              <w:bottom w:val="single" w:sz="2" w:space="0" w:color="DEE0E3"/>
              <w:right w:val="single" w:sz="2" w:space="0" w:color="DEE0E3"/>
            </w:tcBorders>
            <w:shd w:val="clear" w:color="auto" w:fill="1F497D" w:themeFill="text2"/>
            <w:tcMar>
              <w:top w:w="60" w:type="dxa"/>
              <w:left w:w="120" w:type="dxa"/>
              <w:bottom w:w="30" w:type="dxa"/>
              <w:right w:w="120" w:type="dxa"/>
            </w:tcMar>
          </w:tcPr>
          <w:p w:rsidR="00317BB1" w:rsidRPr="003830F7" w:rsidRDefault="00317BB1" w:rsidP="00317BB1">
            <w:pPr>
              <w:spacing w:after="0" w:line="240" w:lineRule="auto"/>
              <w:jc w:val="center"/>
              <w:rPr>
                <w:rFonts w:ascii="微软雅黑 Light" w:eastAsia="微软雅黑 Light" w:hAnsi="微软雅黑 Light"/>
                <w:b/>
                <w:color w:val="FFFFFF"/>
                <w:sz w:val="18"/>
              </w:rPr>
            </w:pPr>
            <w:bookmarkStart w:id="304" w:name="OLE_LINK170"/>
            <w:r w:rsidRPr="003830F7">
              <w:rPr>
                <w:rFonts w:ascii="微软雅黑 Light" w:eastAsia="微软雅黑 Light" w:hAnsi="微软雅黑 Light"/>
                <w:b/>
                <w:color w:val="FFFFFF"/>
                <w:sz w:val="18"/>
              </w:rPr>
              <w:lastRenderedPageBreak/>
              <w:t>商机一级领域</w:t>
            </w:r>
          </w:p>
        </w:tc>
        <w:tc>
          <w:tcPr>
            <w:tcW w:w="850" w:type="dxa"/>
            <w:tcBorders>
              <w:top w:val="single" w:sz="2" w:space="0" w:color="DEE0E3"/>
              <w:left w:val="single" w:sz="2" w:space="0" w:color="DEE0E3"/>
              <w:bottom w:val="single" w:sz="2" w:space="0" w:color="DEE0E3"/>
              <w:right w:val="single" w:sz="2" w:space="0" w:color="DEE0E3"/>
            </w:tcBorders>
            <w:shd w:val="clear" w:color="auto" w:fill="1F497D" w:themeFill="text2"/>
            <w:tcMar>
              <w:top w:w="60" w:type="dxa"/>
              <w:left w:w="120" w:type="dxa"/>
              <w:bottom w:w="30" w:type="dxa"/>
              <w:right w:w="120" w:type="dxa"/>
            </w:tcMar>
          </w:tcPr>
          <w:p w:rsidR="00317BB1" w:rsidRPr="003830F7" w:rsidRDefault="00317BB1" w:rsidP="00317BB1">
            <w:pPr>
              <w:spacing w:after="0" w:line="240" w:lineRule="auto"/>
              <w:jc w:val="center"/>
              <w:rPr>
                <w:rFonts w:ascii="微软雅黑 Light" w:eastAsia="微软雅黑 Light" w:hAnsi="微软雅黑 Light"/>
                <w:b/>
                <w:color w:val="FFFFFF"/>
                <w:sz w:val="18"/>
              </w:rPr>
            </w:pPr>
            <w:r w:rsidRPr="003830F7">
              <w:rPr>
                <w:rFonts w:ascii="微软雅黑 Light" w:eastAsia="微软雅黑 Light" w:hAnsi="微软雅黑 Light"/>
                <w:b/>
                <w:color w:val="FFFFFF"/>
                <w:sz w:val="18"/>
              </w:rPr>
              <w:t>商机二级领域</w:t>
            </w:r>
          </w:p>
        </w:tc>
        <w:tc>
          <w:tcPr>
            <w:tcW w:w="1529" w:type="dxa"/>
            <w:tcBorders>
              <w:top w:val="single" w:sz="2" w:space="0" w:color="DEE0E3"/>
              <w:left w:val="single" w:sz="2" w:space="0" w:color="DEE0E3"/>
              <w:bottom w:val="single" w:sz="2" w:space="0" w:color="DEE0E3"/>
              <w:right w:val="single" w:sz="2" w:space="0" w:color="DEE0E3"/>
            </w:tcBorders>
            <w:shd w:val="clear" w:color="auto" w:fill="1F497D" w:themeFill="text2"/>
            <w:tcMar>
              <w:top w:w="60" w:type="dxa"/>
              <w:left w:w="120" w:type="dxa"/>
              <w:bottom w:w="30" w:type="dxa"/>
              <w:right w:w="120" w:type="dxa"/>
            </w:tcMar>
          </w:tcPr>
          <w:p w:rsidR="00317BB1" w:rsidRPr="003830F7" w:rsidRDefault="00317BB1" w:rsidP="00317BB1">
            <w:pPr>
              <w:spacing w:after="0" w:line="240" w:lineRule="auto"/>
              <w:jc w:val="center"/>
              <w:rPr>
                <w:rFonts w:ascii="微软雅黑 Light" w:eastAsia="微软雅黑 Light" w:hAnsi="微软雅黑 Light"/>
                <w:b/>
                <w:color w:val="FFFFFF"/>
                <w:sz w:val="18"/>
              </w:rPr>
            </w:pPr>
            <w:r w:rsidRPr="003830F7">
              <w:rPr>
                <w:rFonts w:ascii="微软雅黑 Light" w:eastAsia="微软雅黑 Light" w:hAnsi="微软雅黑 Light"/>
                <w:b/>
                <w:color w:val="FFFFFF"/>
                <w:sz w:val="18"/>
              </w:rPr>
              <w:t>潜在项目名称</w:t>
            </w:r>
          </w:p>
        </w:tc>
        <w:tc>
          <w:tcPr>
            <w:tcW w:w="2160" w:type="dxa"/>
            <w:tcBorders>
              <w:top w:val="single" w:sz="2" w:space="0" w:color="DEE0E3"/>
              <w:left w:val="single" w:sz="2" w:space="0" w:color="DEE0E3"/>
              <w:bottom w:val="single" w:sz="2" w:space="0" w:color="DEE0E3"/>
              <w:right w:val="single" w:sz="2" w:space="0" w:color="DEE0E3"/>
            </w:tcBorders>
            <w:shd w:val="clear" w:color="auto" w:fill="1F497D" w:themeFill="text2"/>
            <w:tcMar>
              <w:top w:w="60" w:type="dxa"/>
              <w:left w:w="120" w:type="dxa"/>
              <w:bottom w:w="30" w:type="dxa"/>
              <w:right w:w="120" w:type="dxa"/>
            </w:tcMar>
          </w:tcPr>
          <w:p w:rsidR="00317BB1" w:rsidRPr="003830F7" w:rsidRDefault="00317BB1" w:rsidP="00317BB1">
            <w:pPr>
              <w:spacing w:after="0" w:line="240" w:lineRule="auto"/>
              <w:jc w:val="center"/>
              <w:rPr>
                <w:rFonts w:ascii="微软雅黑 Light" w:eastAsia="微软雅黑 Light" w:hAnsi="微软雅黑 Light"/>
                <w:b/>
                <w:color w:val="FFFFFF"/>
                <w:sz w:val="18"/>
              </w:rPr>
            </w:pPr>
            <w:r w:rsidRPr="003830F7">
              <w:rPr>
                <w:rFonts w:ascii="微软雅黑 Light" w:eastAsia="微软雅黑 Light" w:hAnsi="微软雅黑 Light"/>
                <w:b/>
                <w:color w:val="FFFFFF"/>
                <w:sz w:val="18"/>
              </w:rPr>
              <w:t>历史采购情况</w:t>
            </w:r>
          </w:p>
        </w:tc>
        <w:tc>
          <w:tcPr>
            <w:tcW w:w="850" w:type="dxa"/>
            <w:tcBorders>
              <w:top w:val="single" w:sz="2" w:space="0" w:color="DEE0E3"/>
              <w:left w:val="single" w:sz="2" w:space="0" w:color="DEE0E3"/>
              <w:bottom w:val="single" w:sz="2" w:space="0" w:color="DEE0E3"/>
              <w:right w:val="single" w:sz="2" w:space="0" w:color="DEE0E3"/>
            </w:tcBorders>
            <w:shd w:val="clear" w:color="auto" w:fill="1F497D" w:themeFill="text2"/>
            <w:tcMar>
              <w:top w:w="60" w:type="dxa"/>
              <w:left w:w="120" w:type="dxa"/>
              <w:bottom w:w="30" w:type="dxa"/>
              <w:right w:w="120" w:type="dxa"/>
            </w:tcMar>
          </w:tcPr>
          <w:p w:rsidR="00317BB1" w:rsidRPr="003830F7" w:rsidRDefault="00317BB1" w:rsidP="00317BB1">
            <w:pPr>
              <w:spacing w:after="0" w:line="240" w:lineRule="auto"/>
              <w:jc w:val="center"/>
              <w:rPr>
                <w:rFonts w:ascii="微软雅黑 Light" w:eastAsia="微软雅黑 Light" w:hAnsi="微软雅黑 Light"/>
                <w:b/>
                <w:color w:val="FFFFFF"/>
                <w:sz w:val="18"/>
              </w:rPr>
            </w:pPr>
            <w:r w:rsidRPr="003830F7">
              <w:rPr>
                <w:rFonts w:ascii="微软雅黑 Light" w:eastAsia="微软雅黑 Light" w:hAnsi="微软雅黑 Light"/>
                <w:b/>
                <w:color w:val="FFFFFF"/>
                <w:sz w:val="18"/>
              </w:rPr>
              <w:t>预计招标时间</w:t>
            </w:r>
          </w:p>
        </w:tc>
        <w:tc>
          <w:tcPr>
            <w:tcW w:w="992" w:type="dxa"/>
            <w:tcBorders>
              <w:top w:val="single" w:sz="2" w:space="0" w:color="DEE0E3"/>
              <w:left w:val="single" w:sz="2" w:space="0" w:color="DEE0E3"/>
              <w:bottom w:val="single" w:sz="2" w:space="0" w:color="DEE0E3"/>
              <w:right w:val="single" w:sz="2" w:space="0" w:color="DEE0E3"/>
            </w:tcBorders>
            <w:shd w:val="clear" w:color="auto" w:fill="1F497D" w:themeFill="text2"/>
            <w:tcMar>
              <w:top w:w="60" w:type="dxa"/>
              <w:left w:w="120" w:type="dxa"/>
              <w:bottom w:w="30" w:type="dxa"/>
              <w:right w:w="120" w:type="dxa"/>
            </w:tcMar>
          </w:tcPr>
          <w:p w:rsidR="00317BB1" w:rsidRPr="003830F7" w:rsidRDefault="00317BB1" w:rsidP="00317BB1">
            <w:pPr>
              <w:spacing w:after="0" w:line="240" w:lineRule="auto"/>
              <w:jc w:val="center"/>
              <w:rPr>
                <w:rFonts w:ascii="微软雅黑 Light" w:eastAsia="微软雅黑 Light" w:hAnsi="微软雅黑 Light"/>
                <w:b/>
                <w:color w:val="FFFFFF"/>
                <w:sz w:val="18"/>
              </w:rPr>
            </w:pPr>
            <w:r w:rsidRPr="003830F7">
              <w:rPr>
                <w:rFonts w:ascii="微软雅黑 Light" w:eastAsia="微软雅黑 Light" w:hAnsi="微软雅黑 Light"/>
                <w:b/>
                <w:color w:val="FFFFFF"/>
                <w:sz w:val="18"/>
              </w:rPr>
              <w:t>预估预算</w:t>
            </w:r>
          </w:p>
        </w:tc>
        <w:tc>
          <w:tcPr>
            <w:tcW w:w="1134" w:type="dxa"/>
            <w:tcBorders>
              <w:top w:val="single" w:sz="2" w:space="0" w:color="DEE0E3"/>
              <w:left w:val="single" w:sz="2" w:space="0" w:color="DEE0E3"/>
              <w:bottom w:val="single" w:sz="2" w:space="0" w:color="DEE0E3"/>
              <w:right w:val="single" w:sz="2" w:space="0" w:color="DEE0E3"/>
            </w:tcBorders>
            <w:shd w:val="clear" w:color="auto" w:fill="1F497D" w:themeFill="text2"/>
            <w:tcMar>
              <w:top w:w="60" w:type="dxa"/>
              <w:left w:w="120" w:type="dxa"/>
              <w:bottom w:w="30" w:type="dxa"/>
              <w:right w:w="120" w:type="dxa"/>
            </w:tcMar>
          </w:tcPr>
          <w:p w:rsidR="00317BB1" w:rsidRPr="003830F7" w:rsidRDefault="00317BB1" w:rsidP="00317BB1">
            <w:pPr>
              <w:spacing w:after="0" w:line="240" w:lineRule="auto"/>
              <w:jc w:val="center"/>
              <w:rPr>
                <w:rFonts w:ascii="微软雅黑 Light" w:eastAsia="微软雅黑 Light" w:hAnsi="微软雅黑 Light"/>
                <w:b/>
                <w:color w:val="FFFFFF"/>
                <w:sz w:val="18"/>
              </w:rPr>
            </w:pPr>
            <w:r w:rsidRPr="003830F7">
              <w:rPr>
                <w:rFonts w:ascii="微软雅黑 Light" w:eastAsia="微软雅黑 Light" w:hAnsi="微软雅黑 Light"/>
                <w:b/>
                <w:color w:val="FFFFFF"/>
                <w:sz w:val="18"/>
              </w:rPr>
              <w:t>商机价值</w:t>
            </w:r>
          </w:p>
        </w:tc>
        <w:tc>
          <w:tcPr>
            <w:tcW w:w="1134" w:type="dxa"/>
            <w:tcBorders>
              <w:top w:val="single" w:sz="2" w:space="0" w:color="DEE0E3"/>
              <w:left w:val="single" w:sz="2" w:space="0" w:color="DEE0E3"/>
              <w:bottom w:val="single" w:sz="2" w:space="0" w:color="DEE0E3"/>
              <w:right w:val="single" w:sz="2" w:space="0" w:color="DEE0E3"/>
            </w:tcBorders>
            <w:shd w:val="clear" w:color="auto" w:fill="1F497D" w:themeFill="text2"/>
            <w:tcMar>
              <w:top w:w="60" w:type="dxa"/>
              <w:left w:w="120" w:type="dxa"/>
              <w:bottom w:w="30" w:type="dxa"/>
              <w:right w:w="120" w:type="dxa"/>
            </w:tcMar>
          </w:tcPr>
          <w:p w:rsidR="00317BB1" w:rsidRPr="003830F7" w:rsidRDefault="00317BB1" w:rsidP="00317BB1">
            <w:pPr>
              <w:spacing w:after="0" w:line="240" w:lineRule="auto"/>
              <w:jc w:val="center"/>
              <w:rPr>
                <w:rFonts w:ascii="微软雅黑 Light" w:eastAsia="微软雅黑 Light" w:hAnsi="微软雅黑 Light"/>
                <w:b/>
                <w:color w:val="FFFFFF"/>
                <w:sz w:val="18"/>
                <w:lang w:eastAsia="zh-CN"/>
              </w:rPr>
            </w:pPr>
            <w:r w:rsidRPr="003830F7">
              <w:rPr>
                <w:rFonts w:ascii="微软雅黑 Light" w:eastAsia="微软雅黑 Light" w:hAnsi="微软雅黑 Light"/>
                <w:b/>
                <w:color w:val="FFFFFF"/>
                <w:sz w:val="18"/>
                <w:lang w:eastAsia="zh-CN"/>
              </w:rPr>
              <w:t>适配易诚产品/产品组合</w:t>
            </w:r>
          </w:p>
        </w:tc>
        <w:tc>
          <w:tcPr>
            <w:tcW w:w="1417" w:type="dxa"/>
            <w:tcBorders>
              <w:top w:val="single" w:sz="2" w:space="0" w:color="DEE0E3"/>
              <w:left w:val="single" w:sz="2" w:space="0" w:color="DEE0E3"/>
              <w:bottom w:val="single" w:sz="2" w:space="0" w:color="DEE0E3"/>
              <w:right w:val="single" w:sz="2" w:space="0" w:color="DEE0E3"/>
            </w:tcBorders>
            <w:shd w:val="clear" w:color="auto" w:fill="1F497D" w:themeFill="text2"/>
            <w:tcMar>
              <w:top w:w="60" w:type="dxa"/>
              <w:left w:w="120" w:type="dxa"/>
              <w:bottom w:w="30" w:type="dxa"/>
              <w:right w:w="120" w:type="dxa"/>
            </w:tcMar>
          </w:tcPr>
          <w:p w:rsidR="00317BB1" w:rsidRPr="003830F7" w:rsidRDefault="00317BB1" w:rsidP="00317BB1">
            <w:pPr>
              <w:spacing w:after="0" w:line="240" w:lineRule="auto"/>
              <w:jc w:val="center"/>
              <w:rPr>
                <w:rFonts w:ascii="微软雅黑 Light" w:eastAsia="微软雅黑 Light" w:hAnsi="微软雅黑 Light"/>
                <w:b/>
                <w:color w:val="FFFFFF"/>
                <w:sz w:val="18"/>
              </w:rPr>
            </w:pPr>
            <w:r w:rsidRPr="003830F7">
              <w:rPr>
                <w:rFonts w:ascii="微软雅黑 Light" w:eastAsia="微软雅黑 Light" w:hAnsi="微软雅黑 Light"/>
                <w:b/>
                <w:color w:val="FFFFFF"/>
                <w:sz w:val="18"/>
              </w:rPr>
              <w:t>潜在竞争供应商</w:t>
            </w:r>
          </w:p>
        </w:tc>
        <w:tc>
          <w:tcPr>
            <w:tcW w:w="1276" w:type="dxa"/>
            <w:tcBorders>
              <w:top w:val="single" w:sz="2" w:space="0" w:color="DEE0E3"/>
              <w:left w:val="single" w:sz="2" w:space="0" w:color="DEE0E3"/>
              <w:bottom w:val="single" w:sz="2" w:space="0" w:color="DEE0E3"/>
              <w:right w:val="single" w:sz="2" w:space="0" w:color="DEE0E3"/>
            </w:tcBorders>
            <w:shd w:val="clear" w:color="auto" w:fill="1F497D" w:themeFill="text2"/>
            <w:tcMar>
              <w:top w:w="60" w:type="dxa"/>
              <w:left w:w="120" w:type="dxa"/>
              <w:bottom w:w="30" w:type="dxa"/>
              <w:right w:w="120" w:type="dxa"/>
            </w:tcMar>
          </w:tcPr>
          <w:p w:rsidR="00317BB1" w:rsidRPr="003830F7" w:rsidRDefault="00317BB1" w:rsidP="00317BB1">
            <w:pPr>
              <w:spacing w:after="0" w:line="240" w:lineRule="auto"/>
              <w:jc w:val="center"/>
              <w:rPr>
                <w:rFonts w:ascii="微软雅黑 Light" w:eastAsia="微软雅黑 Light" w:hAnsi="微软雅黑 Light"/>
                <w:b/>
                <w:color w:val="FFFFFF"/>
                <w:sz w:val="18"/>
                <w:lang w:eastAsia="zh-CN"/>
              </w:rPr>
            </w:pPr>
            <w:r w:rsidRPr="003830F7">
              <w:rPr>
                <w:rFonts w:ascii="微软雅黑 Light" w:eastAsia="微软雅黑 Light" w:hAnsi="微软雅黑 Light"/>
                <w:b/>
                <w:color w:val="FFFFFF"/>
                <w:sz w:val="18"/>
                <w:lang w:eastAsia="zh-CN"/>
              </w:rPr>
              <w:t>易诚互动核心优势与劣势</w:t>
            </w:r>
          </w:p>
        </w:tc>
        <w:tc>
          <w:tcPr>
            <w:tcW w:w="1702" w:type="dxa"/>
            <w:tcBorders>
              <w:top w:val="single" w:sz="2" w:space="0" w:color="DEE0E3"/>
              <w:left w:val="single" w:sz="2" w:space="0" w:color="DEE0E3"/>
              <w:bottom w:val="single" w:sz="2" w:space="0" w:color="DEE0E3"/>
              <w:right w:val="single" w:sz="2" w:space="0" w:color="DEE0E3"/>
            </w:tcBorders>
            <w:shd w:val="clear" w:color="auto" w:fill="1F497D" w:themeFill="text2"/>
            <w:tcMar>
              <w:top w:w="60" w:type="dxa"/>
              <w:left w:w="120" w:type="dxa"/>
              <w:bottom w:w="30" w:type="dxa"/>
              <w:right w:w="120" w:type="dxa"/>
            </w:tcMar>
          </w:tcPr>
          <w:p w:rsidR="00317BB1" w:rsidRPr="003830F7" w:rsidRDefault="00317BB1" w:rsidP="00317BB1">
            <w:pPr>
              <w:spacing w:after="0" w:line="240" w:lineRule="auto"/>
              <w:jc w:val="center"/>
              <w:rPr>
                <w:rFonts w:ascii="微软雅黑 Light" w:eastAsia="微软雅黑 Light" w:hAnsi="微软雅黑 Light"/>
                <w:b/>
                <w:color w:val="FFFFFF"/>
                <w:sz w:val="18"/>
                <w:lang w:eastAsia="zh-CN"/>
              </w:rPr>
            </w:pPr>
            <w:r w:rsidRPr="003830F7">
              <w:rPr>
                <w:rFonts w:ascii="微软雅黑 Light" w:eastAsia="微软雅黑 Light" w:hAnsi="微软雅黑 Light"/>
                <w:b/>
                <w:color w:val="FFFFFF"/>
                <w:sz w:val="18"/>
                <w:lang w:eastAsia="zh-CN"/>
              </w:rPr>
              <w:t>易诚互动核心胜出策略</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技术</w:t>
            </w:r>
            <w:r w:rsidRPr="003830F7">
              <w:rPr>
                <w:rFonts w:ascii="微软雅黑 Light" w:eastAsia="微软雅黑 Light" w:hAnsi="微软雅黑 Light"/>
                <w:sz w:val="16"/>
              </w:rPr>
              <w:t>底座升</w:t>
            </w:r>
            <w:r w:rsidRPr="003830F7">
              <w:rPr>
                <w:rFonts w:ascii="微软雅黑 Light" w:eastAsia="微软雅黑 Light" w:hAnsi="微软雅黑 Light" w:hint="eastAsia"/>
                <w:sz w:val="16"/>
              </w:rPr>
              <w:t>级类</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基础</w:t>
            </w:r>
            <w:r w:rsidRPr="003830F7">
              <w:rPr>
                <w:rFonts w:ascii="微软雅黑 Light" w:eastAsia="微软雅黑 Light" w:hAnsi="微软雅黑 Light"/>
                <w:sz w:val="16"/>
                <w:lang w:eastAsia="zh-CN"/>
              </w:rPr>
              <w:t>算力与运行</w:t>
            </w:r>
            <w:r w:rsidRPr="003830F7">
              <w:rPr>
                <w:rFonts w:ascii="微软雅黑 Light" w:eastAsia="微软雅黑 Light" w:hAnsi="微软雅黑 Light" w:hint="eastAsia"/>
                <w:sz w:val="16"/>
                <w:lang w:eastAsia="zh-CN"/>
              </w:rPr>
              <w:t>环</w:t>
            </w:r>
            <w:r w:rsidRPr="003830F7">
              <w:rPr>
                <w:rFonts w:ascii="微软雅黑 Light" w:eastAsia="微软雅黑 Light" w:hAnsi="微软雅黑 Light"/>
                <w:sz w:val="16"/>
                <w:lang w:eastAsia="zh-CN"/>
              </w:rPr>
              <w:t>境</w:t>
            </w:r>
            <w:r w:rsidRPr="003830F7">
              <w:rPr>
                <w:rFonts w:ascii="微软雅黑 Light" w:eastAsia="微软雅黑 Light" w:hAnsi="微软雅黑 Light" w:hint="eastAsia"/>
                <w:sz w:val="16"/>
                <w:lang w:eastAsia="zh-CN"/>
              </w:rPr>
              <w:t>层</w:t>
            </w: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年第一批设备</w:t>
            </w:r>
            <w:r w:rsidRPr="003830F7">
              <w:rPr>
                <w:rFonts w:ascii="微软雅黑 Light" w:eastAsia="微软雅黑 Light" w:hAnsi="微软雅黑 Light"/>
                <w:sz w:val="16"/>
                <w:lang w:eastAsia="zh-CN"/>
              </w:rPr>
              <w:t>（存</w:t>
            </w:r>
            <w:r w:rsidRPr="003830F7">
              <w:rPr>
                <w:rFonts w:ascii="微软雅黑 Light" w:eastAsia="微软雅黑 Light" w:hAnsi="微软雅黑 Light" w:hint="eastAsia"/>
                <w:sz w:val="16"/>
                <w:lang w:eastAsia="zh-CN"/>
              </w:rPr>
              <w:t>储</w:t>
            </w:r>
            <w:r w:rsidRPr="003830F7">
              <w:rPr>
                <w:rFonts w:ascii="微软雅黑 Light" w:eastAsia="微软雅黑 Light" w:hAnsi="微软雅黑 Light"/>
                <w:sz w:val="16"/>
                <w:lang w:eastAsia="zh-CN"/>
              </w:rPr>
              <w:t>及服</w:t>
            </w:r>
            <w:r w:rsidRPr="003830F7">
              <w:rPr>
                <w:rFonts w:ascii="微软雅黑 Light" w:eastAsia="微软雅黑 Light" w:hAnsi="微软雅黑 Light" w:hint="eastAsia"/>
                <w:sz w:val="16"/>
                <w:lang w:eastAsia="zh-CN"/>
              </w:rPr>
              <w:t>务</w:t>
            </w:r>
            <w:r w:rsidRPr="003830F7">
              <w:rPr>
                <w:rFonts w:ascii="微软雅黑 Light" w:eastAsia="微软雅黑 Light" w:hAnsi="微软雅黑 Light"/>
                <w:sz w:val="16"/>
                <w:lang w:eastAsia="zh-CN"/>
              </w:rPr>
              <w:t>器）采</w:t>
            </w:r>
            <w:r w:rsidRPr="003830F7">
              <w:rPr>
                <w:rFonts w:ascii="微软雅黑 Light" w:eastAsia="微软雅黑 Light" w:hAnsi="微软雅黑 Light" w:hint="eastAsia"/>
                <w:sz w:val="16"/>
                <w:lang w:eastAsia="zh-CN"/>
              </w:rPr>
              <w:t>购项</w:t>
            </w:r>
            <w:r w:rsidRPr="003830F7">
              <w:rPr>
                <w:rFonts w:ascii="微软雅黑 Light" w:eastAsia="微软雅黑 Light" w:hAnsi="微软雅黑 Light"/>
                <w:sz w:val="16"/>
                <w:lang w:eastAsia="zh-CN"/>
              </w:rPr>
              <w:t>目</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2022-2025</w:t>
            </w:r>
            <w:r w:rsidRPr="003830F7">
              <w:rPr>
                <w:rFonts w:ascii="微软雅黑 Light" w:eastAsia="微软雅黑 Light" w:hAnsi="微软雅黑 Light" w:hint="eastAsia"/>
                <w:sz w:val="16"/>
                <w:lang w:eastAsia="zh-CN"/>
              </w:rPr>
              <w:t>年每年第一批设备</w:t>
            </w:r>
            <w:r w:rsidRPr="003830F7">
              <w:rPr>
                <w:rFonts w:ascii="微软雅黑 Light" w:eastAsia="微软雅黑 Light" w:hAnsi="微软雅黑 Light"/>
                <w:sz w:val="16"/>
                <w:lang w:eastAsia="zh-CN"/>
              </w:rPr>
              <w:t>均在3</w:t>
            </w:r>
            <w:r w:rsidRPr="003830F7">
              <w:rPr>
                <w:rFonts w:ascii="微软雅黑 Light" w:eastAsia="微软雅黑 Light" w:hAnsi="微软雅黑 Light" w:hint="eastAsia"/>
                <w:sz w:val="16"/>
                <w:lang w:eastAsia="zh-CN"/>
              </w:rPr>
              <w:t>月左右招标</w:t>
            </w:r>
            <w:r w:rsidRPr="003830F7">
              <w:rPr>
                <w:rFonts w:ascii="微软雅黑 Light" w:eastAsia="微软雅黑 Light" w:hAnsi="微软雅黑 Light"/>
                <w:sz w:val="16"/>
                <w:lang w:eastAsia="zh-CN"/>
              </w:rPr>
              <w:t>，采</w:t>
            </w:r>
            <w:r w:rsidRPr="003830F7">
              <w:rPr>
                <w:rFonts w:ascii="微软雅黑 Light" w:eastAsia="微软雅黑 Light" w:hAnsi="微软雅黑 Light" w:hint="eastAsia"/>
                <w:sz w:val="16"/>
                <w:lang w:eastAsia="zh-CN"/>
              </w:rPr>
              <w:t>购</w:t>
            </w:r>
            <w:r w:rsidRPr="003830F7">
              <w:rPr>
                <w:rFonts w:ascii="微软雅黑 Light" w:eastAsia="微软雅黑 Light" w:hAnsi="微软雅黑 Light"/>
                <w:sz w:val="16"/>
                <w:lang w:eastAsia="zh-CN"/>
              </w:rPr>
              <w:t>Hygon</w:t>
            </w:r>
            <w:r w:rsidRPr="003830F7">
              <w:rPr>
                <w:rFonts w:ascii="微软雅黑 Light" w:eastAsia="微软雅黑 Light" w:hAnsi="微软雅黑 Light" w:hint="eastAsia"/>
                <w:sz w:val="16"/>
                <w:lang w:eastAsia="zh-CN"/>
              </w:rPr>
              <w:t>芯片服务</w:t>
            </w:r>
            <w:r w:rsidRPr="003830F7">
              <w:rPr>
                <w:rFonts w:ascii="微软雅黑 Light" w:eastAsia="微软雅黑 Light" w:hAnsi="微软雅黑 Light"/>
                <w:sz w:val="16"/>
                <w:lang w:eastAsia="zh-CN"/>
              </w:rPr>
              <w:t>器、</w:t>
            </w:r>
            <w:r w:rsidRPr="003830F7">
              <w:rPr>
                <w:rFonts w:ascii="微软雅黑 Light" w:eastAsia="微软雅黑 Light" w:hAnsi="微软雅黑 Light" w:hint="eastAsia"/>
                <w:sz w:val="16"/>
                <w:lang w:eastAsia="zh-CN"/>
              </w:rPr>
              <w:t>鲲鹏</w:t>
            </w:r>
            <w:r w:rsidRPr="003830F7">
              <w:rPr>
                <w:rFonts w:ascii="微软雅黑 Light" w:eastAsia="微软雅黑 Light" w:hAnsi="微软雅黑 Light"/>
                <w:sz w:val="16"/>
                <w:lang w:eastAsia="zh-CN"/>
              </w:rPr>
              <w:t>920</w:t>
            </w:r>
            <w:r w:rsidRPr="003830F7">
              <w:rPr>
                <w:rFonts w:ascii="微软雅黑 Light" w:eastAsia="微软雅黑 Light" w:hAnsi="微软雅黑 Light" w:hint="eastAsia"/>
                <w:sz w:val="16"/>
                <w:lang w:eastAsia="zh-CN"/>
              </w:rPr>
              <w:t>服务</w:t>
            </w:r>
            <w:r w:rsidRPr="003830F7">
              <w:rPr>
                <w:rFonts w:ascii="微软雅黑 Light" w:eastAsia="微软雅黑 Light" w:hAnsi="微软雅黑 Light"/>
                <w:sz w:val="16"/>
                <w:lang w:eastAsia="zh-CN"/>
              </w:rPr>
              <w:t>器等，2025</w:t>
            </w:r>
            <w:r w:rsidRPr="003830F7">
              <w:rPr>
                <w:rFonts w:ascii="微软雅黑 Light" w:eastAsia="微软雅黑 Light" w:hAnsi="微软雅黑 Light" w:hint="eastAsia"/>
                <w:sz w:val="16"/>
                <w:lang w:eastAsia="zh-CN"/>
              </w:rPr>
              <w:t>年采购</w:t>
            </w:r>
            <w:r w:rsidRPr="003830F7">
              <w:rPr>
                <w:rFonts w:ascii="微软雅黑 Light" w:eastAsia="微软雅黑 Light" w:hAnsi="微软雅黑 Light"/>
                <w:sz w:val="16"/>
                <w:lang w:eastAsia="zh-CN"/>
              </w:rPr>
              <w:t>119</w:t>
            </w:r>
            <w:r w:rsidRPr="003830F7">
              <w:rPr>
                <w:rFonts w:ascii="微软雅黑 Light" w:eastAsia="微软雅黑 Light" w:hAnsi="微软雅黑 Light" w:hint="eastAsia"/>
                <w:sz w:val="16"/>
                <w:lang w:eastAsia="zh-CN"/>
              </w:rPr>
              <w:t>台</w:t>
            </w:r>
            <w:r w:rsidRPr="003830F7">
              <w:rPr>
                <w:rFonts w:ascii="微软雅黑 Light" w:eastAsia="微软雅黑 Light" w:hAnsi="微软雅黑 Light"/>
                <w:sz w:val="16"/>
                <w:lang w:eastAsia="zh-CN"/>
              </w:rPr>
              <w:t>Hygon+48</w:t>
            </w:r>
            <w:r w:rsidRPr="003830F7">
              <w:rPr>
                <w:rFonts w:ascii="微软雅黑 Light" w:eastAsia="微软雅黑 Light" w:hAnsi="微软雅黑 Light" w:hint="eastAsia"/>
                <w:sz w:val="16"/>
                <w:lang w:eastAsia="zh-CN"/>
              </w:rPr>
              <w:t>台鲲鹏</w:t>
            </w:r>
            <w:r w:rsidRPr="003830F7">
              <w:rPr>
                <w:rFonts w:ascii="微软雅黑 Light" w:eastAsia="微软雅黑 Light" w:hAnsi="微软雅黑 Light"/>
                <w:sz w:val="16"/>
                <w:lang w:eastAsia="zh-CN"/>
              </w:rPr>
              <w:t>920</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3</w:t>
            </w:r>
            <w:r w:rsidRPr="003830F7">
              <w:rPr>
                <w:rFonts w:ascii="微软雅黑 Light" w:eastAsia="微软雅黑 Light" w:hAnsi="微软雅黑 Light" w:hint="eastAsia"/>
                <w:sz w:val="16"/>
              </w:rPr>
              <w:t>月</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未披露（参考</w:t>
            </w: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年第一批规</w:t>
            </w:r>
            <w:r w:rsidRPr="003830F7">
              <w:rPr>
                <w:rFonts w:ascii="微软雅黑 Light" w:eastAsia="微软雅黑 Light" w:hAnsi="微软雅黑 Light"/>
                <w:sz w:val="16"/>
                <w:lang w:eastAsia="zh-CN"/>
              </w:rPr>
              <w:t>模）</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华为</w:t>
            </w:r>
            <w:r w:rsidRPr="003830F7">
              <w:rPr>
                <w:rFonts w:ascii="微软雅黑 Light" w:eastAsia="微软雅黑 Light" w:hAnsi="微软雅黑 Light"/>
                <w:sz w:val="16"/>
                <w:lang w:eastAsia="zh-CN"/>
              </w:rPr>
              <w:t>、H3C</w:t>
            </w:r>
            <w:r w:rsidRPr="003830F7">
              <w:rPr>
                <w:rFonts w:ascii="微软雅黑 Light" w:eastAsia="微软雅黑 Light" w:hAnsi="微软雅黑 Light" w:hint="eastAsia"/>
                <w:sz w:val="16"/>
                <w:lang w:eastAsia="zh-CN"/>
              </w:rPr>
              <w:t>、浪潮、曙光、同方等</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劣势</w:t>
            </w:r>
            <w:r w:rsidRPr="003830F7">
              <w:rPr>
                <w:rFonts w:ascii="微软雅黑 Light" w:eastAsia="微软雅黑 Light" w:hAnsi="微软雅黑 Light"/>
                <w:sz w:val="16"/>
                <w:lang w:eastAsia="zh-CN"/>
              </w:rPr>
              <w:t>：硬件非主</w:t>
            </w:r>
            <w:r w:rsidRPr="003830F7">
              <w:rPr>
                <w:rFonts w:ascii="微软雅黑 Light" w:eastAsia="微软雅黑 Light" w:hAnsi="微软雅黑 Light" w:hint="eastAsia"/>
                <w:sz w:val="16"/>
                <w:lang w:eastAsia="zh-CN"/>
              </w:rPr>
              <w:t>业</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：可争取运</w:t>
            </w:r>
            <w:r w:rsidRPr="003830F7">
              <w:rPr>
                <w:rFonts w:ascii="微软雅黑 Light" w:eastAsia="微软雅黑 Light" w:hAnsi="微软雅黑 Light" w:hint="eastAsia"/>
                <w:sz w:val="16"/>
                <w:lang w:eastAsia="zh-CN"/>
              </w:rPr>
              <w:t>维</w:t>
            </w:r>
            <w:r w:rsidRPr="003830F7">
              <w:rPr>
                <w:rFonts w:ascii="微软雅黑 Light" w:eastAsia="微软雅黑 Light" w:hAnsi="微软雅黑 Light"/>
                <w:sz w:val="16"/>
                <w:lang w:eastAsia="zh-CN"/>
              </w:rPr>
              <w:t>服</w:t>
            </w:r>
            <w:r w:rsidRPr="003830F7">
              <w:rPr>
                <w:rFonts w:ascii="微软雅黑 Light" w:eastAsia="微软雅黑 Light" w:hAnsi="微软雅黑 Light" w:hint="eastAsia"/>
                <w:sz w:val="16"/>
                <w:lang w:eastAsia="zh-CN"/>
              </w:rPr>
              <w:t>务</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不参与硬件投标</w:t>
            </w:r>
            <w:r w:rsidRPr="003830F7">
              <w:rPr>
                <w:rFonts w:ascii="微软雅黑 Light" w:eastAsia="微软雅黑 Light" w:hAnsi="微软雅黑 Light"/>
                <w:sz w:val="16"/>
                <w:lang w:eastAsia="zh-CN"/>
              </w:rPr>
              <w:t>，关注</w:t>
            </w:r>
            <w:r w:rsidRPr="003830F7">
              <w:rPr>
                <w:rFonts w:ascii="微软雅黑 Light" w:eastAsia="微软雅黑 Light" w:hAnsi="微软雅黑 Light" w:hint="eastAsia"/>
                <w:sz w:val="16"/>
                <w:lang w:eastAsia="zh-CN"/>
              </w:rPr>
              <w:t>设备</w:t>
            </w:r>
            <w:r w:rsidRPr="003830F7">
              <w:rPr>
                <w:rFonts w:ascii="微软雅黑 Light" w:eastAsia="微软雅黑 Light" w:hAnsi="微软雅黑 Light"/>
                <w:sz w:val="16"/>
                <w:lang w:eastAsia="zh-CN"/>
              </w:rPr>
              <w:t>配套</w:t>
            </w:r>
            <w:r w:rsidRPr="003830F7">
              <w:rPr>
                <w:rFonts w:ascii="微软雅黑 Light" w:eastAsia="微软雅黑 Light" w:hAnsi="微软雅黑 Light" w:hint="eastAsia"/>
                <w:sz w:val="16"/>
                <w:lang w:eastAsia="zh-CN"/>
              </w:rPr>
              <w:t>软</w:t>
            </w:r>
            <w:r w:rsidRPr="003830F7">
              <w:rPr>
                <w:rFonts w:ascii="微软雅黑 Light" w:eastAsia="微软雅黑 Light" w:hAnsi="微软雅黑 Light"/>
                <w:sz w:val="16"/>
                <w:lang w:eastAsia="zh-CN"/>
              </w:rPr>
              <w:t>件需求</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年桌面终</w:t>
            </w:r>
            <w:r w:rsidRPr="003830F7">
              <w:rPr>
                <w:rFonts w:ascii="微软雅黑 Light" w:eastAsia="微软雅黑 Light" w:hAnsi="微软雅黑 Light"/>
                <w:sz w:val="16"/>
                <w:lang w:eastAsia="zh-CN"/>
              </w:rPr>
              <w:t>端</w:t>
            </w:r>
            <w:r w:rsidRPr="003830F7">
              <w:rPr>
                <w:rFonts w:ascii="微软雅黑 Light" w:eastAsia="微软雅黑 Light" w:hAnsi="微软雅黑 Light" w:hint="eastAsia"/>
                <w:sz w:val="16"/>
                <w:lang w:eastAsia="zh-CN"/>
              </w:rPr>
              <w:t>电脑</w:t>
            </w:r>
            <w:r w:rsidRPr="003830F7">
              <w:rPr>
                <w:rFonts w:ascii="微软雅黑 Light" w:eastAsia="微软雅黑 Light" w:hAnsi="微软雅黑 Light"/>
                <w:sz w:val="16"/>
                <w:lang w:eastAsia="zh-CN"/>
              </w:rPr>
              <w:t>框架</w:t>
            </w:r>
            <w:r w:rsidRPr="003830F7">
              <w:rPr>
                <w:rFonts w:ascii="微软雅黑 Light" w:eastAsia="微软雅黑 Light" w:hAnsi="微软雅黑 Light" w:hint="eastAsia"/>
                <w:sz w:val="16"/>
                <w:lang w:eastAsia="zh-CN"/>
              </w:rPr>
              <w:t>协议</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2024</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5</w:t>
            </w:r>
            <w:r w:rsidRPr="003830F7">
              <w:rPr>
                <w:rFonts w:ascii="微软雅黑 Light" w:eastAsia="微软雅黑 Light" w:hAnsi="微软雅黑 Light" w:hint="eastAsia"/>
                <w:sz w:val="16"/>
                <w:lang w:eastAsia="zh-CN"/>
              </w:rPr>
              <w:t>月启动</w:t>
            </w:r>
            <w:r w:rsidRPr="003830F7">
              <w:rPr>
                <w:rFonts w:ascii="微软雅黑 Light" w:eastAsia="微软雅黑 Light" w:hAnsi="微软雅黑 Light"/>
                <w:sz w:val="16"/>
                <w:lang w:eastAsia="zh-CN"/>
              </w:rPr>
              <w:t>桌面</w:t>
            </w:r>
            <w:r w:rsidRPr="003830F7">
              <w:rPr>
                <w:rFonts w:ascii="微软雅黑 Light" w:eastAsia="微软雅黑 Light" w:hAnsi="微软雅黑 Light" w:hint="eastAsia"/>
                <w:sz w:val="16"/>
                <w:lang w:eastAsia="zh-CN"/>
              </w:rPr>
              <w:t>终</w:t>
            </w:r>
            <w:r w:rsidRPr="003830F7">
              <w:rPr>
                <w:rFonts w:ascii="微软雅黑 Light" w:eastAsia="微软雅黑 Light" w:hAnsi="微软雅黑 Light"/>
                <w:sz w:val="16"/>
                <w:lang w:eastAsia="zh-CN"/>
              </w:rPr>
              <w:t>端框架</w:t>
            </w:r>
            <w:r w:rsidRPr="003830F7">
              <w:rPr>
                <w:rFonts w:ascii="微软雅黑 Light" w:eastAsia="微软雅黑 Light" w:hAnsi="微软雅黑 Light" w:hint="eastAsia"/>
                <w:sz w:val="16"/>
                <w:lang w:eastAsia="zh-CN"/>
              </w:rPr>
              <w:t>协议</w:t>
            </w:r>
            <w:r w:rsidRPr="003830F7">
              <w:rPr>
                <w:rFonts w:ascii="微软雅黑 Light" w:eastAsia="微软雅黑 Light" w:hAnsi="微软雅黑 Light"/>
                <w:sz w:val="16"/>
                <w:lang w:eastAsia="zh-CN"/>
              </w:rPr>
              <w:t>，采</w:t>
            </w:r>
            <w:r w:rsidRPr="003830F7">
              <w:rPr>
                <w:rFonts w:ascii="微软雅黑 Light" w:eastAsia="微软雅黑 Light" w:hAnsi="微软雅黑 Light" w:hint="eastAsia"/>
                <w:sz w:val="16"/>
                <w:lang w:eastAsia="zh-CN"/>
              </w:rPr>
              <w:t>购飞腾</w:t>
            </w:r>
            <w:r w:rsidRPr="003830F7">
              <w:rPr>
                <w:rFonts w:ascii="微软雅黑 Light" w:eastAsia="微软雅黑 Light" w:hAnsi="微软雅黑 Light"/>
                <w:sz w:val="16"/>
                <w:lang w:eastAsia="zh-CN"/>
              </w:rPr>
              <w:t>、兆芯等信</w:t>
            </w:r>
            <w:r w:rsidRPr="003830F7">
              <w:rPr>
                <w:rFonts w:ascii="微软雅黑 Light" w:eastAsia="微软雅黑 Light" w:hAnsi="微软雅黑 Light" w:hint="eastAsia"/>
                <w:sz w:val="16"/>
                <w:lang w:eastAsia="zh-CN"/>
              </w:rPr>
              <w:t>创终</w:t>
            </w:r>
            <w:r w:rsidRPr="003830F7">
              <w:rPr>
                <w:rFonts w:ascii="微软雅黑 Light" w:eastAsia="微软雅黑 Light" w:hAnsi="微软雅黑 Light"/>
                <w:sz w:val="16"/>
                <w:lang w:eastAsia="zh-CN"/>
              </w:rPr>
              <w:t>端，服</w:t>
            </w:r>
            <w:r w:rsidRPr="003830F7">
              <w:rPr>
                <w:rFonts w:ascii="微软雅黑 Light" w:eastAsia="微软雅黑 Light" w:hAnsi="微软雅黑 Light" w:hint="eastAsia"/>
                <w:sz w:val="16"/>
                <w:lang w:eastAsia="zh-CN"/>
              </w:rPr>
              <w:t>务</w:t>
            </w:r>
            <w:r w:rsidRPr="003830F7">
              <w:rPr>
                <w:rFonts w:ascii="微软雅黑 Light" w:eastAsia="微软雅黑 Light" w:hAnsi="微软雅黑 Light"/>
                <w:sz w:val="16"/>
                <w:lang w:eastAsia="zh-CN"/>
              </w:rPr>
              <w:t>期1</w:t>
            </w:r>
            <w:r w:rsidRPr="003830F7">
              <w:rPr>
                <w:rFonts w:ascii="微软雅黑 Light" w:eastAsia="微软雅黑 Light" w:hAnsi="微软雅黑 Light" w:hint="eastAsia"/>
                <w:sz w:val="16"/>
                <w:lang w:eastAsia="zh-CN"/>
              </w:rPr>
              <w:t>年</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5</w:t>
            </w:r>
            <w:r w:rsidRPr="003830F7">
              <w:rPr>
                <w:rFonts w:ascii="微软雅黑 Light" w:eastAsia="微软雅黑 Light" w:hAnsi="微软雅黑 Light" w:hint="eastAsia"/>
                <w:sz w:val="16"/>
              </w:rPr>
              <w:t>月（续签</w:t>
            </w:r>
            <w:r w:rsidRPr="003830F7">
              <w:rPr>
                <w:rFonts w:ascii="微软雅黑 Light" w:eastAsia="微软雅黑 Light" w:hAnsi="微软雅黑 Light"/>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不适用（硬件框架）</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软</w:t>
            </w:r>
            <w:r w:rsidRPr="003830F7">
              <w:rPr>
                <w:rFonts w:ascii="微软雅黑 Light" w:eastAsia="微软雅黑 Light" w:hAnsi="微软雅黑 Light"/>
                <w:sz w:val="16"/>
                <w:lang w:eastAsia="zh-CN"/>
              </w:rPr>
              <w:t>通</w:t>
            </w:r>
            <w:r w:rsidRPr="003830F7">
              <w:rPr>
                <w:rFonts w:ascii="微软雅黑 Light" w:eastAsia="微软雅黑 Light" w:hAnsi="微软雅黑 Light" w:hint="eastAsia"/>
                <w:sz w:val="16"/>
                <w:lang w:eastAsia="zh-CN"/>
              </w:rPr>
              <w:t>计</w:t>
            </w:r>
            <w:r w:rsidRPr="003830F7">
              <w:rPr>
                <w:rFonts w:ascii="微软雅黑 Light" w:eastAsia="微软雅黑 Light" w:hAnsi="微软雅黑 Light"/>
                <w:sz w:val="16"/>
                <w:lang w:eastAsia="zh-CN"/>
              </w:rPr>
              <w:t>算、同方、</w:t>
            </w:r>
            <w:r w:rsidRPr="003830F7">
              <w:rPr>
                <w:rFonts w:ascii="微软雅黑 Light" w:eastAsia="微软雅黑 Light" w:hAnsi="微软雅黑 Light" w:hint="eastAsia"/>
                <w:sz w:val="16"/>
                <w:lang w:eastAsia="zh-CN"/>
              </w:rPr>
              <w:t>华为</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联</w:t>
            </w:r>
            <w:r w:rsidRPr="003830F7">
              <w:rPr>
                <w:rFonts w:ascii="微软雅黑 Light" w:eastAsia="微软雅黑 Light" w:hAnsi="微软雅黑 Light"/>
                <w:sz w:val="16"/>
                <w:lang w:eastAsia="zh-CN"/>
              </w:rPr>
              <w:t>想</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劣势</w:t>
            </w:r>
            <w:r w:rsidRPr="003830F7">
              <w:rPr>
                <w:rFonts w:ascii="微软雅黑 Light" w:eastAsia="微软雅黑 Light" w:hAnsi="微软雅黑 Light"/>
                <w:sz w:val="16"/>
              </w:rPr>
              <w:t>：硬件非主</w:t>
            </w:r>
            <w:r w:rsidRPr="003830F7">
              <w:rPr>
                <w:rFonts w:ascii="微软雅黑 Light" w:eastAsia="微软雅黑 Light" w:hAnsi="微软雅黑 Light" w:hint="eastAsia"/>
                <w:sz w:val="16"/>
              </w:rPr>
              <w:t>业</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关注终</w:t>
            </w:r>
            <w:r w:rsidRPr="003830F7">
              <w:rPr>
                <w:rFonts w:ascii="微软雅黑 Light" w:eastAsia="微软雅黑 Light" w:hAnsi="微软雅黑 Light"/>
                <w:sz w:val="16"/>
                <w:lang w:eastAsia="zh-CN"/>
              </w:rPr>
              <w:t>端管理</w:t>
            </w:r>
            <w:r w:rsidRPr="003830F7">
              <w:rPr>
                <w:rFonts w:ascii="微软雅黑 Light" w:eastAsia="微软雅黑 Light" w:hAnsi="微软雅黑 Light" w:hint="eastAsia"/>
                <w:sz w:val="16"/>
                <w:lang w:eastAsia="zh-CN"/>
              </w:rPr>
              <w:t>软</w:t>
            </w:r>
            <w:r w:rsidRPr="003830F7">
              <w:rPr>
                <w:rFonts w:ascii="微软雅黑 Light" w:eastAsia="微软雅黑 Light" w:hAnsi="微软雅黑 Light"/>
                <w:sz w:val="16"/>
                <w:lang w:eastAsia="zh-CN"/>
              </w:rPr>
              <w:t>件、桌面云需求</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技术</w:t>
            </w:r>
            <w:r w:rsidRPr="003830F7">
              <w:rPr>
                <w:rFonts w:ascii="微软雅黑 Light" w:eastAsia="微软雅黑 Light" w:hAnsi="微软雅黑 Light"/>
                <w:sz w:val="16"/>
                <w:lang w:eastAsia="zh-CN"/>
              </w:rPr>
              <w:t>中台与研</w:t>
            </w:r>
            <w:r w:rsidRPr="003830F7">
              <w:rPr>
                <w:rFonts w:ascii="微软雅黑 Light" w:eastAsia="微软雅黑 Light" w:hAnsi="微软雅黑 Light" w:hint="eastAsia"/>
                <w:sz w:val="16"/>
                <w:lang w:eastAsia="zh-CN"/>
              </w:rPr>
              <w:t>发</w:t>
            </w:r>
            <w:r w:rsidRPr="003830F7">
              <w:rPr>
                <w:rFonts w:ascii="微软雅黑 Light" w:eastAsia="微软雅黑 Light" w:hAnsi="微软雅黑 Light"/>
                <w:sz w:val="16"/>
                <w:lang w:eastAsia="zh-CN"/>
              </w:rPr>
              <w:t>运</w:t>
            </w:r>
            <w:r w:rsidRPr="003830F7">
              <w:rPr>
                <w:rFonts w:ascii="微软雅黑 Light" w:eastAsia="微软雅黑 Light" w:hAnsi="微软雅黑 Light" w:hint="eastAsia"/>
                <w:sz w:val="16"/>
                <w:lang w:eastAsia="zh-CN"/>
              </w:rPr>
              <w:t>维层</w:t>
            </w: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年人月定量开发</w:t>
            </w:r>
            <w:r w:rsidRPr="003830F7">
              <w:rPr>
                <w:rFonts w:ascii="微软雅黑 Light" w:eastAsia="微软雅黑 Light" w:hAnsi="微软雅黑 Light"/>
                <w:sz w:val="16"/>
                <w:lang w:eastAsia="zh-CN"/>
              </w:rPr>
              <w:t>服</w:t>
            </w:r>
            <w:r w:rsidRPr="003830F7">
              <w:rPr>
                <w:rFonts w:ascii="微软雅黑 Light" w:eastAsia="微软雅黑 Light" w:hAnsi="微软雅黑 Light" w:hint="eastAsia"/>
                <w:sz w:val="16"/>
                <w:lang w:eastAsia="zh-CN"/>
              </w:rPr>
              <w:t>务</w:t>
            </w:r>
            <w:r w:rsidRPr="003830F7">
              <w:rPr>
                <w:rFonts w:ascii="微软雅黑 Light" w:eastAsia="微软雅黑 Light" w:hAnsi="微软雅黑 Light"/>
                <w:sz w:val="16"/>
                <w:lang w:eastAsia="zh-CN"/>
              </w:rPr>
              <w:t>框架（易</w:t>
            </w:r>
            <w:r w:rsidRPr="003830F7">
              <w:rPr>
                <w:rFonts w:ascii="微软雅黑 Light" w:eastAsia="微软雅黑 Light" w:hAnsi="微软雅黑 Light" w:hint="eastAsia"/>
                <w:sz w:val="16"/>
                <w:lang w:eastAsia="zh-CN"/>
              </w:rPr>
              <w:t>诚</w:t>
            </w:r>
            <w:r w:rsidRPr="003830F7">
              <w:rPr>
                <w:rFonts w:ascii="微软雅黑 Light" w:eastAsia="微软雅黑 Light" w:hAnsi="微软雅黑 Light"/>
                <w:sz w:val="16"/>
                <w:lang w:eastAsia="zh-CN"/>
              </w:rPr>
              <w:t>互</w:t>
            </w:r>
            <w:r w:rsidRPr="003830F7">
              <w:rPr>
                <w:rFonts w:ascii="微软雅黑 Light" w:eastAsia="微软雅黑 Light" w:hAnsi="微软雅黑 Light" w:hint="eastAsia"/>
                <w:sz w:val="16"/>
                <w:lang w:eastAsia="zh-CN"/>
              </w:rPr>
              <w:t>动续签</w:t>
            </w:r>
            <w:r w:rsidRPr="003830F7">
              <w:rPr>
                <w:rFonts w:ascii="微软雅黑 Light" w:eastAsia="微软雅黑 Light" w:hAnsi="微软雅黑 Light"/>
                <w:sz w:val="16"/>
                <w:lang w:eastAsia="zh-CN"/>
              </w:rPr>
              <w:t>）</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2013</w:t>
            </w:r>
            <w:r w:rsidRPr="003830F7">
              <w:rPr>
                <w:rFonts w:ascii="微软雅黑 Light" w:eastAsia="微软雅黑 Light" w:hAnsi="微软雅黑 Light" w:hint="eastAsia"/>
                <w:sz w:val="16"/>
                <w:lang w:eastAsia="zh-CN"/>
              </w:rPr>
              <w:t>年起持续</w:t>
            </w:r>
            <w:r w:rsidRPr="003830F7">
              <w:rPr>
                <w:rFonts w:ascii="微软雅黑 Light" w:eastAsia="微软雅黑 Light" w:hAnsi="微软雅黑 Light"/>
                <w:sz w:val="16"/>
                <w:lang w:eastAsia="zh-CN"/>
              </w:rPr>
              <w:t>合作，2017</w:t>
            </w:r>
            <w:r w:rsidRPr="003830F7">
              <w:rPr>
                <w:rFonts w:ascii="微软雅黑 Light" w:eastAsia="微软雅黑 Light" w:hAnsi="微软雅黑 Light" w:hint="eastAsia"/>
                <w:sz w:val="16"/>
                <w:lang w:eastAsia="zh-CN"/>
              </w:rPr>
              <w:t>年入围</w:t>
            </w:r>
            <w:r w:rsidRPr="003830F7">
              <w:rPr>
                <w:rFonts w:ascii="微软雅黑 Light" w:eastAsia="微软雅黑 Light" w:hAnsi="微软雅黑 Light"/>
                <w:sz w:val="16"/>
                <w:lang w:eastAsia="zh-CN"/>
              </w:rPr>
              <w:t>，每12-24</w:t>
            </w:r>
            <w:r w:rsidRPr="003830F7">
              <w:rPr>
                <w:rFonts w:ascii="微软雅黑 Light" w:eastAsia="微软雅黑 Light" w:hAnsi="微软雅黑 Light" w:hint="eastAsia"/>
                <w:sz w:val="16"/>
                <w:lang w:eastAsia="zh-CN"/>
              </w:rPr>
              <w:t>个月滚动续签</w:t>
            </w:r>
            <w:r w:rsidRPr="003830F7">
              <w:rPr>
                <w:rFonts w:ascii="微软雅黑 Light" w:eastAsia="微软雅黑 Light" w:hAnsi="微软雅黑 Light"/>
                <w:sz w:val="16"/>
                <w:lang w:eastAsia="zh-CN"/>
              </w:rPr>
              <w:t>，服</w:t>
            </w:r>
            <w:r w:rsidRPr="003830F7">
              <w:rPr>
                <w:rFonts w:ascii="微软雅黑 Light" w:eastAsia="微软雅黑 Light" w:hAnsi="微软雅黑 Light" w:hint="eastAsia"/>
                <w:sz w:val="16"/>
                <w:lang w:eastAsia="zh-CN"/>
              </w:rPr>
              <w:t>务</w:t>
            </w:r>
            <w:r w:rsidRPr="003830F7">
              <w:rPr>
                <w:rFonts w:ascii="微软雅黑 Light" w:eastAsia="微软雅黑 Light" w:hAnsi="微软雅黑 Light"/>
                <w:sz w:val="16"/>
                <w:lang w:eastAsia="zh-CN"/>
              </w:rPr>
              <w:t>网</w:t>
            </w:r>
            <w:r w:rsidRPr="003830F7">
              <w:rPr>
                <w:rFonts w:ascii="微软雅黑 Light" w:eastAsia="微软雅黑 Light" w:hAnsi="微软雅黑 Light" w:hint="eastAsia"/>
                <w:sz w:val="16"/>
                <w:lang w:eastAsia="zh-CN"/>
              </w:rPr>
              <w:t>络银</w:t>
            </w:r>
            <w:r w:rsidRPr="003830F7">
              <w:rPr>
                <w:rFonts w:ascii="微软雅黑 Light" w:eastAsia="微软雅黑 Light" w:hAnsi="微软雅黑 Light"/>
                <w:sz w:val="16"/>
                <w:lang w:eastAsia="zh-CN"/>
              </w:rPr>
              <w:t>行、企</w:t>
            </w:r>
            <w:r w:rsidRPr="003830F7">
              <w:rPr>
                <w:rFonts w:ascii="微软雅黑 Light" w:eastAsia="微软雅黑 Light" w:hAnsi="微软雅黑 Light" w:hint="eastAsia"/>
                <w:sz w:val="16"/>
                <w:lang w:eastAsia="zh-CN"/>
              </w:rPr>
              <w:t>业</w:t>
            </w:r>
            <w:r w:rsidRPr="003830F7">
              <w:rPr>
                <w:rFonts w:ascii="微软雅黑 Light" w:eastAsia="微软雅黑 Light" w:hAnsi="微软雅黑 Light"/>
                <w:sz w:val="16"/>
                <w:lang w:eastAsia="zh-CN"/>
              </w:rPr>
              <w:t>网</w:t>
            </w:r>
            <w:r w:rsidRPr="003830F7">
              <w:rPr>
                <w:rFonts w:ascii="微软雅黑 Light" w:eastAsia="微软雅黑 Light" w:hAnsi="微软雅黑 Light" w:hint="eastAsia"/>
                <w:sz w:val="16"/>
                <w:lang w:eastAsia="zh-CN"/>
              </w:rPr>
              <w:t>银</w:t>
            </w:r>
            <w:r w:rsidRPr="003830F7">
              <w:rPr>
                <w:rFonts w:ascii="微软雅黑 Light" w:eastAsia="微软雅黑 Light" w:hAnsi="微软雅黑 Light"/>
                <w:sz w:val="16"/>
                <w:lang w:eastAsia="zh-CN"/>
              </w:rPr>
              <w:t>、渠道系</w:t>
            </w:r>
            <w:r w:rsidRPr="003830F7">
              <w:rPr>
                <w:rFonts w:ascii="微软雅黑 Light" w:eastAsia="微软雅黑 Light" w:hAnsi="微软雅黑 Light" w:hint="eastAsia"/>
                <w:sz w:val="16"/>
                <w:lang w:eastAsia="zh-CN"/>
              </w:rPr>
              <w:t>统</w:t>
            </w:r>
            <w:r w:rsidRPr="003830F7">
              <w:rPr>
                <w:rFonts w:ascii="微软雅黑 Light" w:eastAsia="微软雅黑 Light" w:hAnsi="微软雅黑 Light"/>
                <w:sz w:val="16"/>
                <w:lang w:eastAsia="zh-CN"/>
              </w:rPr>
              <w:t>开</w:t>
            </w:r>
            <w:r w:rsidRPr="003830F7">
              <w:rPr>
                <w:rFonts w:ascii="微软雅黑 Light" w:eastAsia="微软雅黑 Light" w:hAnsi="微软雅黑 Light" w:hint="eastAsia"/>
                <w:sz w:val="16"/>
                <w:lang w:eastAsia="zh-CN"/>
              </w:rPr>
              <w:t>发</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年（滚动续签</w:t>
            </w:r>
            <w:r w:rsidRPr="003830F7">
              <w:rPr>
                <w:rFonts w:ascii="微软雅黑 Light" w:eastAsia="微软雅黑 Light" w:hAnsi="微软雅黑 Light"/>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未披露（按人月单</w:t>
            </w:r>
            <w:r w:rsidRPr="003830F7">
              <w:rPr>
                <w:rFonts w:ascii="微软雅黑 Light" w:eastAsia="微软雅黑 Light" w:hAnsi="微软雅黑 Light"/>
                <w:sz w:val="16"/>
                <w:lang w:eastAsia="zh-CN"/>
              </w:rPr>
              <w:t>价</w:t>
            </w:r>
            <w:r w:rsidRPr="003830F7">
              <w:rPr>
                <w:rFonts w:ascii="微软雅黑 Light" w:eastAsia="微软雅黑 Light" w:hAnsi="微软雅黑 Light" w:hint="eastAsia"/>
                <w:sz w:val="16"/>
                <w:lang w:eastAsia="zh-CN"/>
              </w:rPr>
              <w:t>结</w:t>
            </w:r>
            <w:r w:rsidRPr="003830F7">
              <w:rPr>
                <w:rFonts w:ascii="微软雅黑 Light" w:eastAsia="微软雅黑 Light" w:hAnsi="微软雅黑 Light"/>
                <w:sz w:val="16"/>
                <w:lang w:eastAsia="zh-CN"/>
              </w:rPr>
              <w:t>算）</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极高</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企业</w:t>
            </w:r>
            <w:r w:rsidRPr="003830F7">
              <w:rPr>
                <w:rFonts w:ascii="微软雅黑 Light" w:eastAsia="微软雅黑 Light" w:hAnsi="微软雅黑 Light"/>
                <w:sz w:val="16"/>
                <w:lang w:eastAsia="zh-CN"/>
              </w:rPr>
              <w:t>网</w:t>
            </w:r>
            <w:r w:rsidRPr="003830F7">
              <w:rPr>
                <w:rFonts w:ascii="微软雅黑 Light" w:eastAsia="微软雅黑 Light" w:hAnsi="微软雅黑 Light" w:hint="eastAsia"/>
                <w:sz w:val="16"/>
                <w:lang w:eastAsia="zh-CN"/>
              </w:rPr>
              <w:t>银</w:t>
            </w:r>
            <w:r w:rsidRPr="003830F7">
              <w:rPr>
                <w:rFonts w:ascii="微软雅黑 Light" w:eastAsia="微软雅黑 Light" w:hAnsi="微软雅黑 Light"/>
                <w:sz w:val="16"/>
                <w:lang w:eastAsia="zh-CN"/>
              </w:rPr>
              <w:t>解决方案、网</w:t>
            </w:r>
            <w:r w:rsidRPr="003830F7">
              <w:rPr>
                <w:rFonts w:ascii="微软雅黑 Light" w:eastAsia="微软雅黑 Light" w:hAnsi="微软雅黑 Light" w:hint="eastAsia"/>
                <w:sz w:val="16"/>
                <w:lang w:eastAsia="zh-CN"/>
              </w:rPr>
              <w:t>络银</w:t>
            </w:r>
            <w:r w:rsidRPr="003830F7">
              <w:rPr>
                <w:rFonts w:ascii="微软雅黑 Light" w:eastAsia="微软雅黑 Light" w:hAnsi="微软雅黑 Light"/>
                <w:sz w:val="16"/>
                <w:lang w:eastAsia="zh-CN"/>
              </w:rPr>
              <w:t>行开</w:t>
            </w:r>
            <w:r w:rsidRPr="003830F7">
              <w:rPr>
                <w:rFonts w:ascii="微软雅黑 Light" w:eastAsia="微软雅黑 Light" w:hAnsi="微软雅黑 Light" w:hint="eastAsia"/>
                <w:sz w:val="16"/>
                <w:lang w:eastAsia="zh-CN"/>
              </w:rPr>
              <w:t>发</w:t>
            </w:r>
            <w:r w:rsidRPr="003830F7">
              <w:rPr>
                <w:rFonts w:ascii="微软雅黑 Light" w:eastAsia="微软雅黑 Light" w:hAnsi="微软雅黑 Light"/>
                <w:sz w:val="16"/>
                <w:lang w:eastAsia="zh-CN"/>
              </w:rPr>
              <w:t>、渠道系</w:t>
            </w:r>
            <w:r w:rsidRPr="003830F7">
              <w:rPr>
                <w:rFonts w:ascii="微软雅黑 Light" w:eastAsia="微软雅黑 Light" w:hAnsi="微软雅黑 Light" w:hint="eastAsia"/>
                <w:sz w:val="16"/>
                <w:lang w:eastAsia="zh-CN"/>
              </w:rPr>
              <w:t>统</w:t>
            </w:r>
            <w:r w:rsidRPr="003830F7">
              <w:rPr>
                <w:rFonts w:ascii="微软雅黑 Light" w:eastAsia="微软雅黑 Light" w:hAnsi="微软雅黑 Light"/>
                <w:sz w:val="16"/>
                <w:lang w:eastAsia="zh-CN"/>
              </w:rPr>
              <w:t>开</w:t>
            </w:r>
            <w:r w:rsidRPr="003830F7">
              <w:rPr>
                <w:rFonts w:ascii="微软雅黑 Light" w:eastAsia="微软雅黑 Light" w:hAnsi="微软雅黑 Light" w:hint="eastAsia"/>
                <w:sz w:val="16"/>
                <w:lang w:eastAsia="zh-CN"/>
              </w:rPr>
              <w:t>发</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宇信科技、神州信息、中电</w:t>
            </w:r>
            <w:r w:rsidRPr="003830F7">
              <w:rPr>
                <w:rFonts w:ascii="微软雅黑 Light" w:eastAsia="微软雅黑 Light" w:hAnsi="微软雅黑 Light"/>
                <w:sz w:val="16"/>
                <w:lang w:eastAsia="zh-CN"/>
              </w:rPr>
              <w:t>金信</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：13</w:t>
            </w:r>
            <w:r w:rsidRPr="003830F7">
              <w:rPr>
                <w:rFonts w:ascii="微软雅黑 Light" w:eastAsia="微软雅黑 Light" w:hAnsi="微软雅黑 Light" w:hint="eastAsia"/>
                <w:sz w:val="16"/>
                <w:lang w:eastAsia="zh-CN"/>
              </w:rPr>
              <w:t>年合作历</w:t>
            </w:r>
            <w:r w:rsidRPr="003830F7">
              <w:rPr>
                <w:rFonts w:ascii="微软雅黑 Light" w:eastAsia="微软雅黑 Light" w:hAnsi="微软雅黑 Light"/>
                <w:sz w:val="16"/>
                <w:lang w:eastAsia="zh-CN"/>
              </w:rPr>
              <w:t>史，深度了解宁波</w:t>
            </w:r>
            <w:r w:rsidRPr="003830F7">
              <w:rPr>
                <w:rFonts w:ascii="微软雅黑 Light" w:eastAsia="微软雅黑 Light" w:hAnsi="微软雅黑 Light" w:hint="eastAsia"/>
                <w:sz w:val="16"/>
                <w:lang w:eastAsia="zh-CN"/>
              </w:rPr>
              <w:t>银</w:t>
            </w:r>
            <w:r w:rsidRPr="003830F7">
              <w:rPr>
                <w:rFonts w:ascii="微软雅黑 Light" w:eastAsia="微软雅黑 Light" w:hAnsi="微软雅黑 Light"/>
                <w:sz w:val="16"/>
                <w:lang w:eastAsia="zh-CN"/>
              </w:rPr>
              <w:t>行架构，</w:t>
            </w:r>
            <w:r w:rsidRPr="003830F7">
              <w:rPr>
                <w:rFonts w:ascii="微软雅黑 Light" w:eastAsia="微软雅黑 Light" w:hAnsi="微软雅黑 Light" w:hint="eastAsia"/>
                <w:sz w:val="16"/>
                <w:lang w:eastAsia="zh-CN"/>
              </w:rPr>
              <w:t>鲲鹏</w:t>
            </w:r>
            <w:r w:rsidRPr="003830F7">
              <w:rPr>
                <w:rFonts w:ascii="微软雅黑 Light" w:eastAsia="微软雅黑 Light" w:hAnsi="微软雅黑 Light"/>
                <w:sz w:val="16"/>
                <w:lang w:eastAsia="zh-CN"/>
              </w:rPr>
              <w:t>司</w:t>
            </w:r>
            <w:r w:rsidRPr="003830F7">
              <w:rPr>
                <w:rFonts w:ascii="微软雅黑 Light" w:eastAsia="微软雅黑 Light" w:hAnsi="微软雅黑 Light" w:hint="eastAsia"/>
                <w:sz w:val="16"/>
                <w:lang w:eastAsia="zh-CN"/>
              </w:rPr>
              <w:t>库</w:t>
            </w:r>
            <w:r w:rsidRPr="003830F7">
              <w:rPr>
                <w:rFonts w:ascii="微软雅黑 Light" w:eastAsia="微软雅黑 Light" w:hAnsi="微软雅黑 Light"/>
                <w:sz w:val="16"/>
                <w:lang w:eastAsia="zh-CN"/>
              </w:rPr>
              <w:t>成功案例；劣</w:t>
            </w:r>
            <w:r w:rsidRPr="003830F7">
              <w:rPr>
                <w:rFonts w:ascii="微软雅黑 Light" w:eastAsia="微软雅黑 Light" w:hAnsi="微软雅黑 Light" w:hint="eastAsia"/>
                <w:sz w:val="16"/>
                <w:lang w:eastAsia="zh-CN"/>
              </w:rPr>
              <w:t>势</w:t>
            </w:r>
            <w:r w:rsidRPr="003830F7">
              <w:rPr>
                <w:rFonts w:ascii="微软雅黑 Light" w:eastAsia="微软雅黑 Light" w:hAnsi="微软雅黑 Light"/>
                <w:sz w:val="16"/>
                <w:lang w:eastAsia="zh-CN"/>
              </w:rPr>
              <w:t>：需持</w:t>
            </w:r>
            <w:r w:rsidRPr="003830F7">
              <w:rPr>
                <w:rFonts w:ascii="微软雅黑 Light" w:eastAsia="微软雅黑 Light" w:hAnsi="微软雅黑 Light" w:hint="eastAsia"/>
                <w:sz w:val="16"/>
                <w:lang w:eastAsia="zh-CN"/>
              </w:rPr>
              <w:t>续证</w:t>
            </w:r>
            <w:r w:rsidRPr="003830F7">
              <w:rPr>
                <w:rFonts w:ascii="微软雅黑 Light" w:eastAsia="微软雅黑 Light" w:hAnsi="微软雅黑 Light"/>
                <w:sz w:val="16"/>
                <w:lang w:eastAsia="zh-CN"/>
              </w:rPr>
              <w:t>明技</w:t>
            </w:r>
            <w:r w:rsidRPr="003830F7">
              <w:rPr>
                <w:rFonts w:ascii="微软雅黑 Light" w:eastAsia="微软雅黑 Light" w:hAnsi="微软雅黑 Light" w:hint="eastAsia"/>
                <w:sz w:val="16"/>
                <w:lang w:eastAsia="zh-CN"/>
              </w:rPr>
              <w:t>术领</w:t>
            </w:r>
            <w:r w:rsidRPr="003830F7">
              <w:rPr>
                <w:rFonts w:ascii="微软雅黑 Light" w:eastAsia="微软雅黑 Light" w:hAnsi="微软雅黑 Light"/>
                <w:sz w:val="16"/>
                <w:lang w:eastAsia="zh-CN"/>
              </w:rPr>
              <w:t>先性</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提前</w:t>
            </w:r>
            <w:r w:rsidRPr="003830F7">
              <w:rPr>
                <w:rFonts w:ascii="微软雅黑 Light" w:eastAsia="微软雅黑 Light" w:hAnsi="微软雅黑 Light"/>
                <w:sz w:val="16"/>
                <w:lang w:eastAsia="zh-CN"/>
              </w:rPr>
              <w:t>3</w:t>
            </w:r>
            <w:r w:rsidRPr="003830F7">
              <w:rPr>
                <w:rFonts w:ascii="微软雅黑 Light" w:eastAsia="微软雅黑 Light" w:hAnsi="微软雅黑 Light" w:hint="eastAsia"/>
                <w:sz w:val="16"/>
                <w:lang w:eastAsia="zh-CN"/>
              </w:rPr>
              <w:t>个月启动续签</w:t>
            </w:r>
            <w:r w:rsidRPr="003830F7">
              <w:rPr>
                <w:rFonts w:ascii="微软雅黑 Light" w:eastAsia="微软雅黑 Light" w:hAnsi="微软雅黑 Light"/>
                <w:sz w:val="16"/>
                <w:lang w:eastAsia="zh-CN"/>
              </w:rPr>
              <w:t>沟通，展示2025</w:t>
            </w:r>
            <w:r w:rsidRPr="003830F7">
              <w:rPr>
                <w:rFonts w:ascii="微软雅黑 Light" w:eastAsia="微软雅黑 Light" w:hAnsi="微软雅黑 Light" w:hint="eastAsia"/>
                <w:sz w:val="16"/>
                <w:lang w:eastAsia="zh-CN"/>
              </w:rPr>
              <w:t>年项</w:t>
            </w:r>
            <w:r w:rsidRPr="003830F7">
              <w:rPr>
                <w:rFonts w:ascii="微软雅黑 Light" w:eastAsia="微软雅黑 Light" w:hAnsi="微软雅黑 Light"/>
                <w:sz w:val="16"/>
                <w:lang w:eastAsia="zh-CN"/>
              </w:rPr>
              <w:t>目成果，</w:t>
            </w:r>
            <w:r w:rsidRPr="003830F7">
              <w:rPr>
                <w:rFonts w:ascii="微软雅黑 Light" w:eastAsia="微软雅黑 Light" w:hAnsi="微软雅黑 Light" w:hint="eastAsia"/>
                <w:sz w:val="16"/>
                <w:lang w:eastAsia="zh-CN"/>
              </w:rPr>
              <w:t>强</w:t>
            </w:r>
            <w:r w:rsidRPr="003830F7">
              <w:rPr>
                <w:rFonts w:ascii="微软雅黑 Light" w:eastAsia="微软雅黑 Light" w:hAnsi="微软雅黑 Light"/>
                <w:sz w:val="16"/>
                <w:lang w:eastAsia="zh-CN"/>
              </w:rPr>
              <w:t>化大模型等新技</w:t>
            </w:r>
            <w:r w:rsidRPr="003830F7">
              <w:rPr>
                <w:rFonts w:ascii="微软雅黑 Light" w:eastAsia="微软雅黑 Light" w:hAnsi="微软雅黑 Light" w:hint="eastAsia"/>
                <w:sz w:val="16"/>
                <w:lang w:eastAsia="zh-CN"/>
              </w:rPr>
              <w:t>术</w:t>
            </w:r>
            <w:r w:rsidRPr="003830F7">
              <w:rPr>
                <w:rFonts w:ascii="微软雅黑 Light" w:eastAsia="微软雅黑 Light" w:hAnsi="微软雅黑 Light"/>
                <w:sz w:val="16"/>
                <w:lang w:eastAsia="zh-CN"/>
              </w:rPr>
              <w:t>能力，提供"</w:t>
            </w:r>
            <w:r w:rsidRPr="003830F7">
              <w:rPr>
                <w:rFonts w:ascii="微软雅黑 Light" w:eastAsia="微软雅黑 Light" w:hAnsi="微软雅黑 Light" w:hint="eastAsia"/>
                <w:sz w:val="16"/>
                <w:lang w:eastAsia="zh-CN"/>
              </w:rPr>
              <w:t>传统</w:t>
            </w:r>
            <w:r w:rsidRPr="003830F7">
              <w:rPr>
                <w:rFonts w:ascii="微软雅黑 Light" w:eastAsia="微软雅黑 Light" w:hAnsi="微软雅黑 Light"/>
                <w:sz w:val="16"/>
                <w:lang w:eastAsia="zh-CN"/>
              </w:rPr>
              <w:t>开</w:t>
            </w:r>
            <w:r w:rsidRPr="003830F7">
              <w:rPr>
                <w:rFonts w:ascii="微软雅黑 Light" w:eastAsia="微软雅黑 Light" w:hAnsi="微软雅黑 Light" w:hint="eastAsia"/>
                <w:sz w:val="16"/>
                <w:lang w:eastAsia="zh-CN"/>
              </w:rPr>
              <w:t>发</w:t>
            </w:r>
            <w:r w:rsidRPr="003830F7">
              <w:rPr>
                <w:rFonts w:ascii="微软雅黑 Light" w:eastAsia="微软雅黑 Light" w:hAnsi="微软雅黑 Light"/>
                <w:sz w:val="16"/>
                <w:lang w:eastAsia="zh-CN"/>
              </w:rPr>
              <w:t>+AI</w:t>
            </w:r>
            <w:r w:rsidRPr="003830F7">
              <w:rPr>
                <w:rFonts w:ascii="微软雅黑 Light" w:eastAsia="微软雅黑 Light" w:hAnsi="微软雅黑 Light" w:hint="eastAsia"/>
                <w:sz w:val="16"/>
                <w:lang w:eastAsia="zh-CN"/>
              </w:rPr>
              <w:t>赋</w:t>
            </w:r>
            <w:r w:rsidRPr="003830F7">
              <w:rPr>
                <w:rFonts w:ascii="微软雅黑 Light" w:eastAsia="微软雅黑 Light" w:hAnsi="微软雅黑 Light"/>
                <w:sz w:val="16"/>
                <w:lang w:eastAsia="zh-CN"/>
              </w:rPr>
              <w:t>能"</w:t>
            </w:r>
            <w:r w:rsidRPr="003830F7">
              <w:rPr>
                <w:rFonts w:ascii="微软雅黑 Light" w:eastAsia="微软雅黑 Light" w:hAnsi="微软雅黑 Light" w:hint="eastAsia"/>
                <w:sz w:val="16"/>
                <w:lang w:eastAsia="zh-CN"/>
              </w:rPr>
              <w:t>升级</w:t>
            </w:r>
            <w:r w:rsidRPr="003830F7">
              <w:rPr>
                <w:rFonts w:ascii="微软雅黑 Light" w:eastAsia="微软雅黑 Light" w:hAnsi="微软雅黑 Light"/>
                <w:sz w:val="16"/>
                <w:lang w:eastAsia="zh-CN"/>
              </w:rPr>
              <w:t>方案</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年华为</w:t>
            </w:r>
            <w:r w:rsidRPr="003830F7">
              <w:rPr>
                <w:rFonts w:ascii="微软雅黑 Light" w:eastAsia="微软雅黑 Light" w:hAnsi="微软雅黑 Light"/>
                <w:sz w:val="16"/>
                <w:lang w:eastAsia="zh-CN"/>
              </w:rPr>
              <w:t>云MRS</w:t>
            </w:r>
            <w:r w:rsidRPr="003830F7">
              <w:rPr>
                <w:rFonts w:ascii="微软雅黑 Light" w:eastAsia="微软雅黑 Light" w:hAnsi="微软雅黑 Light" w:hint="eastAsia"/>
                <w:sz w:val="16"/>
                <w:lang w:eastAsia="zh-CN"/>
              </w:rPr>
              <w:t>订阅</w:t>
            </w:r>
            <w:r w:rsidRPr="003830F7">
              <w:rPr>
                <w:rFonts w:ascii="微软雅黑 Light" w:eastAsia="微软雅黑 Light" w:hAnsi="微软雅黑 Light"/>
                <w:sz w:val="16"/>
                <w:lang w:eastAsia="zh-CN"/>
              </w:rPr>
              <w:t>及</w:t>
            </w:r>
            <w:r w:rsidRPr="003830F7">
              <w:rPr>
                <w:rFonts w:ascii="微软雅黑 Light" w:eastAsia="微软雅黑 Light" w:hAnsi="微软雅黑 Light" w:hint="eastAsia"/>
                <w:sz w:val="16"/>
                <w:lang w:eastAsia="zh-CN"/>
              </w:rPr>
              <w:t>维</w:t>
            </w:r>
            <w:r w:rsidRPr="003830F7">
              <w:rPr>
                <w:rFonts w:ascii="微软雅黑 Light" w:eastAsia="微软雅黑 Light" w:hAnsi="微软雅黑 Light"/>
                <w:sz w:val="16"/>
                <w:lang w:eastAsia="zh-CN"/>
              </w:rPr>
              <w:t>保服</w:t>
            </w:r>
            <w:r w:rsidRPr="003830F7">
              <w:rPr>
                <w:rFonts w:ascii="微软雅黑 Light" w:eastAsia="微软雅黑 Light" w:hAnsi="微软雅黑 Light" w:hint="eastAsia"/>
                <w:sz w:val="16"/>
                <w:lang w:eastAsia="zh-CN"/>
              </w:rPr>
              <w:t>务</w:t>
            </w:r>
            <w:r w:rsidRPr="003830F7">
              <w:rPr>
                <w:rFonts w:ascii="微软雅黑 Light" w:eastAsia="微软雅黑 Light" w:hAnsi="微软雅黑 Light"/>
                <w:sz w:val="16"/>
                <w:lang w:eastAsia="zh-CN"/>
              </w:rPr>
              <w:t>框架（</w:t>
            </w:r>
            <w:r w:rsidRPr="003830F7">
              <w:rPr>
                <w:rFonts w:ascii="微软雅黑 Light" w:eastAsia="微软雅黑 Light" w:hAnsi="微软雅黑 Light" w:hint="eastAsia"/>
                <w:sz w:val="16"/>
                <w:lang w:eastAsia="zh-CN"/>
              </w:rPr>
              <w:t>续签</w:t>
            </w:r>
            <w:r w:rsidRPr="003830F7">
              <w:rPr>
                <w:rFonts w:ascii="微软雅黑 Light" w:eastAsia="微软雅黑 Light" w:hAnsi="微软雅黑 Light"/>
                <w:sz w:val="16"/>
                <w:lang w:eastAsia="zh-CN"/>
              </w:rPr>
              <w:t>）</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2024</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4</w:t>
            </w:r>
            <w:r w:rsidRPr="003830F7">
              <w:rPr>
                <w:rFonts w:ascii="微软雅黑 Light" w:eastAsia="微软雅黑 Light" w:hAnsi="微软雅黑 Light" w:hint="eastAsia"/>
                <w:sz w:val="16"/>
                <w:lang w:eastAsia="zh-CN"/>
              </w:rPr>
              <w:t>月签订</w:t>
            </w:r>
            <w:r w:rsidRPr="003830F7">
              <w:rPr>
                <w:rFonts w:ascii="微软雅黑 Light" w:eastAsia="微软雅黑 Light" w:hAnsi="微软雅黑 Light"/>
                <w:sz w:val="16"/>
                <w:lang w:eastAsia="zh-CN"/>
              </w:rPr>
              <w:t>1</w:t>
            </w:r>
            <w:r w:rsidRPr="003830F7">
              <w:rPr>
                <w:rFonts w:ascii="微软雅黑 Light" w:eastAsia="微软雅黑 Light" w:hAnsi="微软雅黑 Light" w:hint="eastAsia"/>
                <w:sz w:val="16"/>
                <w:lang w:eastAsia="zh-CN"/>
              </w:rPr>
              <w:t>年框架，</w:t>
            </w: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4</w:t>
            </w:r>
            <w:r w:rsidRPr="003830F7">
              <w:rPr>
                <w:rFonts w:ascii="微软雅黑 Light" w:eastAsia="微软雅黑 Light" w:hAnsi="微软雅黑 Light" w:hint="eastAsia"/>
                <w:sz w:val="16"/>
                <w:lang w:eastAsia="zh-CN"/>
              </w:rPr>
              <w:t>月到期，浙江诚</w:t>
            </w:r>
            <w:r w:rsidRPr="003830F7">
              <w:rPr>
                <w:rFonts w:ascii="微软雅黑 Light" w:eastAsia="微软雅黑 Light" w:hAnsi="微软雅黑 Light"/>
                <w:sz w:val="16"/>
                <w:lang w:eastAsia="zh-CN"/>
              </w:rPr>
              <w:t>兢智能科技中</w:t>
            </w:r>
            <w:r w:rsidRPr="003830F7">
              <w:rPr>
                <w:rFonts w:ascii="微软雅黑 Light" w:eastAsia="微软雅黑 Light" w:hAnsi="微软雅黑 Light" w:hint="eastAsia"/>
                <w:sz w:val="16"/>
                <w:lang w:eastAsia="zh-CN"/>
              </w:rPr>
              <w:t>标</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4</w:t>
            </w:r>
            <w:r w:rsidRPr="003830F7">
              <w:rPr>
                <w:rFonts w:ascii="微软雅黑 Light" w:eastAsia="微软雅黑 Light" w:hAnsi="微软雅黑 Light" w:hint="eastAsia"/>
                <w:sz w:val="16"/>
              </w:rPr>
              <w:t>月（续签</w:t>
            </w:r>
            <w:r w:rsidRPr="003830F7">
              <w:rPr>
                <w:rFonts w:ascii="微软雅黑 Light" w:eastAsia="微软雅黑 Light" w:hAnsi="微软雅黑 Light"/>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华为</w:t>
            </w:r>
            <w:r w:rsidRPr="003830F7">
              <w:rPr>
                <w:rFonts w:ascii="微软雅黑 Light" w:eastAsia="微软雅黑 Light" w:hAnsi="微软雅黑 Light"/>
                <w:sz w:val="16"/>
                <w:lang w:eastAsia="zh-CN"/>
              </w:rPr>
              <w:t>直</w:t>
            </w:r>
            <w:r w:rsidRPr="003830F7">
              <w:rPr>
                <w:rFonts w:ascii="微软雅黑 Light" w:eastAsia="微软雅黑 Light" w:hAnsi="微软雅黑 Light" w:hint="eastAsia"/>
                <w:sz w:val="16"/>
                <w:lang w:eastAsia="zh-CN"/>
              </w:rPr>
              <w:t>接、浙江诚</w:t>
            </w:r>
            <w:r w:rsidRPr="003830F7">
              <w:rPr>
                <w:rFonts w:ascii="微软雅黑 Light" w:eastAsia="微软雅黑 Light" w:hAnsi="微软雅黑 Light"/>
                <w:sz w:val="16"/>
                <w:lang w:eastAsia="zh-CN"/>
              </w:rPr>
              <w:t>兢、其他</w:t>
            </w:r>
            <w:r w:rsidRPr="003830F7">
              <w:rPr>
                <w:rFonts w:ascii="微软雅黑 Light" w:eastAsia="微软雅黑 Light" w:hAnsi="微软雅黑 Light" w:hint="eastAsia"/>
                <w:sz w:val="16"/>
                <w:lang w:eastAsia="zh-CN"/>
              </w:rPr>
              <w:t>华为</w:t>
            </w:r>
            <w:r w:rsidRPr="003830F7">
              <w:rPr>
                <w:rFonts w:ascii="微软雅黑 Light" w:eastAsia="微软雅黑 Light" w:hAnsi="微软雅黑 Light"/>
                <w:sz w:val="16"/>
                <w:lang w:eastAsia="zh-CN"/>
              </w:rPr>
              <w:t>代理商</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劣势</w:t>
            </w:r>
            <w:r w:rsidRPr="003830F7">
              <w:rPr>
                <w:rFonts w:ascii="微软雅黑 Light" w:eastAsia="微软雅黑 Light" w:hAnsi="微软雅黑 Light"/>
                <w:sz w:val="16"/>
                <w:lang w:eastAsia="zh-CN"/>
              </w:rPr>
              <w:t>：非</w:t>
            </w:r>
            <w:r w:rsidRPr="003830F7">
              <w:rPr>
                <w:rFonts w:ascii="微软雅黑 Light" w:eastAsia="微软雅黑 Light" w:hAnsi="微软雅黑 Light" w:hint="eastAsia"/>
                <w:sz w:val="16"/>
                <w:lang w:eastAsia="zh-CN"/>
              </w:rPr>
              <w:t>历</w:t>
            </w:r>
            <w:r w:rsidRPr="003830F7">
              <w:rPr>
                <w:rFonts w:ascii="微软雅黑 Light" w:eastAsia="微软雅黑 Light" w:hAnsi="微软雅黑 Light"/>
                <w:sz w:val="16"/>
                <w:lang w:eastAsia="zh-CN"/>
              </w:rPr>
              <w:t>史供</w:t>
            </w:r>
            <w:r w:rsidRPr="003830F7">
              <w:rPr>
                <w:rFonts w:ascii="微软雅黑 Light" w:eastAsia="微软雅黑 Light" w:hAnsi="微软雅黑 Light" w:hint="eastAsia"/>
                <w:sz w:val="16"/>
                <w:lang w:eastAsia="zh-CN"/>
              </w:rPr>
              <w:t>应</w:t>
            </w:r>
            <w:r w:rsidRPr="003830F7">
              <w:rPr>
                <w:rFonts w:ascii="微软雅黑 Light" w:eastAsia="微软雅黑 Light" w:hAnsi="微软雅黑 Light"/>
                <w:sz w:val="16"/>
                <w:lang w:eastAsia="zh-CN"/>
              </w:rPr>
              <w:t>商；</w:t>
            </w: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：可争取合作</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与华为</w:t>
            </w:r>
            <w:r w:rsidRPr="003830F7">
              <w:rPr>
                <w:rFonts w:ascii="微软雅黑 Light" w:eastAsia="微软雅黑 Light" w:hAnsi="微软雅黑 Light"/>
                <w:sz w:val="16"/>
                <w:lang w:eastAsia="zh-CN"/>
              </w:rPr>
              <w:t>合作，提供</w:t>
            </w:r>
            <w:r w:rsidRPr="003830F7">
              <w:rPr>
                <w:rFonts w:ascii="微软雅黑 Light" w:eastAsia="微软雅黑 Light" w:hAnsi="微软雅黑 Light" w:hint="eastAsia"/>
                <w:sz w:val="16"/>
                <w:lang w:eastAsia="zh-CN"/>
              </w:rPr>
              <w:t>联</w:t>
            </w:r>
            <w:r w:rsidRPr="003830F7">
              <w:rPr>
                <w:rFonts w:ascii="微软雅黑 Light" w:eastAsia="微软雅黑 Light" w:hAnsi="微软雅黑 Light"/>
                <w:sz w:val="16"/>
                <w:lang w:eastAsia="zh-CN"/>
              </w:rPr>
              <w:t>合解决方案</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年人工智能平台订阅</w:t>
            </w:r>
            <w:r w:rsidRPr="003830F7">
              <w:rPr>
                <w:rFonts w:ascii="微软雅黑 Light" w:eastAsia="微软雅黑 Light" w:hAnsi="微软雅黑 Light"/>
                <w:sz w:val="16"/>
                <w:lang w:eastAsia="zh-CN"/>
              </w:rPr>
              <w:t>及</w:t>
            </w:r>
            <w:r w:rsidRPr="003830F7">
              <w:rPr>
                <w:rFonts w:ascii="微软雅黑 Light" w:eastAsia="微软雅黑 Light" w:hAnsi="微软雅黑 Light" w:hint="eastAsia"/>
                <w:sz w:val="16"/>
                <w:lang w:eastAsia="zh-CN"/>
              </w:rPr>
              <w:t>维</w:t>
            </w:r>
            <w:r w:rsidRPr="003830F7">
              <w:rPr>
                <w:rFonts w:ascii="微软雅黑 Light" w:eastAsia="微软雅黑 Light" w:hAnsi="微软雅黑 Light"/>
                <w:sz w:val="16"/>
                <w:lang w:eastAsia="zh-CN"/>
              </w:rPr>
              <w:t>保服</w:t>
            </w:r>
            <w:r w:rsidRPr="003830F7">
              <w:rPr>
                <w:rFonts w:ascii="微软雅黑 Light" w:eastAsia="微软雅黑 Light" w:hAnsi="微软雅黑 Light" w:hint="eastAsia"/>
                <w:sz w:val="16"/>
                <w:lang w:eastAsia="zh-CN"/>
              </w:rPr>
              <w:t>务</w:t>
            </w:r>
            <w:r w:rsidRPr="003830F7">
              <w:rPr>
                <w:rFonts w:ascii="微软雅黑 Light" w:eastAsia="微软雅黑 Light" w:hAnsi="微软雅黑 Light"/>
                <w:sz w:val="16"/>
                <w:lang w:eastAsia="zh-CN"/>
              </w:rPr>
              <w:t>框架（</w:t>
            </w:r>
            <w:r w:rsidRPr="003830F7">
              <w:rPr>
                <w:rFonts w:ascii="微软雅黑 Light" w:eastAsia="微软雅黑 Light" w:hAnsi="微软雅黑 Light" w:hint="eastAsia"/>
                <w:sz w:val="16"/>
                <w:lang w:eastAsia="zh-CN"/>
              </w:rPr>
              <w:t>续签</w:t>
            </w:r>
            <w:r w:rsidRPr="003830F7">
              <w:rPr>
                <w:rFonts w:ascii="微软雅黑 Light" w:eastAsia="微软雅黑 Light" w:hAnsi="微软雅黑 Light"/>
                <w:sz w:val="16"/>
                <w:lang w:eastAsia="zh-CN"/>
              </w:rPr>
              <w:t>）</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2024</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4</w:t>
            </w:r>
            <w:r w:rsidRPr="003830F7">
              <w:rPr>
                <w:rFonts w:ascii="微软雅黑 Light" w:eastAsia="微软雅黑 Light" w:hAnsi="微软雅黑 Light" w:hint="eastAsia"/>
                <w:sz w:val="16"/>
                <w:lang w:eastAsia="zh-CN"/>
              </w:rPr>
              <w:t>月签订</w:t>
            </w:r>
            <w:r w:rsidRPr="003830F7">
              <w:rPr>
                <w:rFonts w:ascii="微软雅黑 Light" w:eastAsia="微软雅黑 Light" w:hAnsi="微软雅黑 Light"/>
                <w:sz w:val="16"/>
                <w:lang w:eastAsia="zh-CN"/>
              </w:rPr>
              <w:t>1</w:t>
            </w:r>
            <w:r w:rsidRPr="003830F7">
              <w:rPr>
                <w:rFonts w:ascii="微软雅黑 Light" w:eastAsia="微软雅黑 Light" w:hAnsi="微软雅黑 Light" w:hint="eastAsia"/>
                <w:sz w:val="16"/>
                <w:lang w:eastAsia="zh-CN"/>
              </w:rPr>
              <w:t>年框架，</w:t>
            </w: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4</w:t>
            </w:r>
            <w:r w:rsidRPr="003830F7">
              <w:rPr>
                <w:rFonts w:ascii="微软雅黑 Light" w:eastAsia="微软雅黑 Light" w:hAnsi="微软雅黑 Light" w:hint="eastAsia"/>
                <w:sz w:val="16"/>
                <w:lang w:eastAsia="zh-CN"/>
              </w:rPr>
              <w:t>月到期</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4</w:t>
            </w:r>
            <w:r w:rsidRPr="003830F7">
              <w:rPr>
                <w:rFonts w:ascii="微软雅黑 Light" w:eastAsia="微软雅黑 Light" w:hAnsi="微软雅黑 Light" w:hint="eastAsia"/>
                <w:sz w:val="16"/>
              </w:rPr>
              <w:t>月（续签</w:t>
            </w:r>
            <w:r w:rsidRPr="003830F7">
              <w:rPr>
                <w:rFonts w:ascii="微软雅黑 Light" w:eastAsia="微软雅黑 Light" w:hAnsi="微软雅黑 Light"/>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百度智能云、阿里云、腾讯</w:t>
            </w:r>
            <w:r w:rsidRPr="003830F7">
              <w:rPr>
                <w:rFonts w:ascii="微软雅黑 Light" w:eastAsia="微软雅黑 Light" w:hAnsi="微软雅黑 Light"/>
                <w:sz w:val="16"/>
                <w:lang w:eastAsia="zh-CN"/>
              </w:rPr>
              <w:t>云、</w:t>
            </w:r>
            <w:r w:rsidRPr="003830F7">
              <w:rPr>
                <w:rFonts w:ascii="微软雅黑 Light" w:eastAsia="微软雅黑 Light" w:hAnsi="微软雅黑 Light" w:hint="eastAsia"/>
                <w:sz w:val="16"/>
                <w:lang w:eastAsia="zh-CN"/>
              </w:rPr>
              <w:t>华为</w:t>
            </w:r>
            <w:r w:rsidRPr="003830F7">
              <w:rPr>
                <w:rFonts w:ascii="微软雅黑 Light" w:eastAsia="微软雅黑 Light" w:hAnsi="微软雅黑 Light"/>
                <w:sz w:val="16"/>
                <w:lang w:eastAsia="zh-CN"/>
              </w:rPr>
              <w:t>云</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劣势</w:t>
            </w:r>
            <w:r w:rsidRPr="003830F7">
              <w:rPr>
                <w:rFonts w:ascii="微软雅黑 Light" w:eastAsia="微软雅黑 Light" w:hAnsi="微软雅黑 Light"/>
                <w:sz w:val="16"/>
                <w:lang w:eastAsia="zh-CN"/>
              </w:rPr>
              <w:t>：非</w:t>
            </w:r>
            <w:r w:rsidRPr="003830F7">
              <w:rPr>
                <w:rFonts w:ascii="微软雅黑 Light" w:eastAsia="微软雅黑 Light" w:hAnsi="微软雅黑 Light" w:hint="eastAsia"/>
                <w:sz w:val="16"/>
                <w:lang w:eastAsia="zh-CN"/>
              </w:rPr>
              <w:t>历</w:t>
            </w:r>
            <w:r w:rsidRPr="003830F7">
              <w:rPr>
                <w:rFonts w:ascii="微软雅黑 Light" w:eastAsia="微软雅黑 Light" w:hAnsi="微软雅黑 Light"/>
                <w:sz w:val="16"/>
                <w:lang w:eastAsia="zh-CN"/>
              </w:rPr>
              <w:t>史供</w:t>
            </w:r>
            <w:r w:rsidRPr="003830F7">
              <w:rPr>
                <w:rFonts w:ascii="微软雅黑 Light" w:eastAsia="微软雅黑 Light" w:hAnsi="微软雅黑 Light" w:hint="eastAsia"/>
                <w:sz w:val="16"/>
                <w:lang w:eastAsia="zh-CN"/>
              </w:rPr>
              <w:t>应</w:t>
            </w:r>
            <w:r w:rsidRPr="003830F7">
              <w:rPr>
                <w:rFonts w:ascii="微软雅黑 Light" w:eastAsia="微软雅黑 Light" w:hAnsi="微软雅黑 Light"/>
                <w:sz w:val="16"/>
                <w:lang w:eastAsia="zh-CN"/>
              </w:rPr>
              <w:t>商；</w:t>
            </w: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：可争取合作</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与头</w:t>
            </w:r>
            <w:r w:rsidRPr="003830F7">
              <w:rPr>
                <w:rFonts w:ascii="微软雅黑 Light" w:eastAsia="微软雅黑 Light" w:hAnsi="微软雅黑 Light"/>
                <w:sz w:val="16"/>
                <w:lang w:eastAsia="zh-CN"/>
              </w:rPr>
              <w:t>部AI</w:t>
            </w:r>
            <w:r w:rsidRPr="003830F7">
              <w:rPr>
                <w:rFonts w:ascii="微软雅黑 Light" w:eastAsia="微软雅黑 Light" w:hAnsi="微软雅黑 Light" w:hint="eastAsia"/>
                <w:sz w:val="16"/>
                <w:lang w:eastAsia="zh-CN"/>
              </w:rPr>
              <w:t>厂商合作，展示金融场</w:t>
            </w:r>
            <w:r w:rsidRPr="003830F7">
              <w:rPr>
                <w:rFonts w:ascii="微软雅黑 Light" w:eastAsia="微软雅黑 Light" w:hAnsi="微软雅黑 Light"/>
                <w:sz w:val="16"/>
                <w:lang w:eastAsia="zh-CN"/>
              </w:rPr>
              <w:t>景落地能力</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年数据库</w:t>
            </w:r>
            <w:r w:rsidRPr="003830F7">
              <w:rPr>
                <w:rFonts w:ascii="微软雅黑 Light" w:eastAsia="微软雅黑 Light" w:hAnsi="微软雅黑 Light"/>
                <w:sz w:val="16"/>
                <w:lang w:eastAsia="zh-CN"/>
              </w:rPr>
              <w:t>高</w:t>
            </w:r>
            <w:r w:rsidRPr="003830F7">
              <w:rPr>
                <w:rFonts w:ascii="微软雅黑 Light" w:eastAsia="微软雅黑 Light" w:hAnsi="微软雅黑 Light" w:hint="eastAsia"/>
                <w:sz w:val="16"/>
                <w:lang w:eastAsia="zh-CN"/>
              </w:rPr>
              <w:t>级</w:t>
            </w:r>
            <w:r w:rsidRPr="003830F7">
              <w:rPr>
                <w:rFonts w:ascii="微软雅黑 Light" w:eastAsia="微软雅黑 Light" w:hAnsi="微软雅黑 Light"/>
                <w:sz w:val="16"/>
                <w:lang w:eastAsia="zh-CN"/>
              </w:rPr>
              <w:t>服</w:t>
            </w:r>
            <w:r w:rsidRPr="003830F7">
              <w:rPr>
                <w:rFonts w:ascii="微软雅黑 Light" w:eastAsia="微软雅黑 Light" w:hAnsi="微软雅黑 Light" w:hint="eastAsia"/>
                <w:sz w:val="16"/>
                <w:lang w:eastAsia="zh-CN"/>
              </w:rPr>
              <w:t>务</w:t>
            </w:r>
            <w:r w:rsidRPr="003830F7">
              <w:rPr>
                <w:rFonts w:ascii="微软雅黑 Light" w:eastAsia="微软雅黑 Light" w:hAnsi="微软雅黑 Light"/>
                <w:sz w:val="16"/>
                <w:lang w:eastAsia="zh-CN"/>
              </w:rPr>
              <w:t>和</w:t>
            </w:r>
            <w:r w:rsidRPr="003830F7">
              <w:rPr>
                <w:rFonts w:ascii="微软雅黑 Light" w:eastAsia="微软雅黑 Light" w:hAnsi="微软雅黑 Light" w:hint="eastAsia"/>
                <w:sz w:val="16"/>
                <w:lang w:eastAsia="zh-CN"/>
              </w:rPr>
              <w:t>驻场</w:t>
            </w:r>
            <w:r w:rsidRPr="003830F7">
              <w:rPr>
                <w:rFonts w:ascii="微软雅黑 Light" w:eastAsia="微软雅黑 Light" w:hAnsi="微软雅黑 Light"/>
                <w:sz w:val="16"/>
                <w:lang w:eastAsia="zh-CN"/>
              </w:rPr>
              <w:t>服</w:t>
            </w:r>
            <w:r w:rsidRPr="003830F7">
              <w:rPr>
                <w:rFonts w:ascii="微软雅黑 Light" w:eastAsia="微软雅黑 Light" w:hAnsi="微软雅黑 Light" w:hint="eastAsia"/>
                <w:sz w:val="16"/>
                <w:lang w:eastAsia="zh-CN"/>
              </w:rPr>
              <w:t>务维</w:t>
            </w:r>
            <w:r w:rsidRPr="003830F7">
              <w:rPr>
                <w:rFonts w:ascii="微软雅黑 Light" w:eastAsia="微软雅黑 Light" w:hAnsi="微软雅黑 Light"/>
                <w:sz w:val="16"/>
                <w:lang w:eastAsia="zh-CN"/>
              </w:rPr>
              <w:t>保框架</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4</w:t>
            </w:r>
            <w:r w:rsidRPr="003830F7">
              <w:rPr>
                <w:rFonts w:ascii="微软雅黑 Light" w:eastAsia="微软雅黑 Light" w:hAnsi="微软雅黑 Light" w:hint="eastAsia"/>
                <w:sz w:val="16"/>
                <w:lang w:eastAsia="zh-CN"/>
              </w:rPr>
              <w:t>月公开招标</w:t>
            </w:r>
            <w:r w:rsidRPr="003830F7">
              <w:rPr>
                <w:rFonts w:ascii="微软雅黑 Light" w:eastAsia="微软雅黑 Light" w:hAnsi="微软雅黑 Light"/>
                <w:sz w:val="16"/>
                <w:lang w:eastAsia="zh-CN"/>
              </w:rPr>
              <w:t>，按年</w:t>
            </w:r>
            <w:r w:rsidRPr="003830F7">
              <w:rPr>
                <w:rFonts w:ascii="微软雅黑 Light" w:eastAsia="微软雅黑 Light" w:hAnsi="微软雅黑 Light" w:hint="eastAsia"/>
                <w:sz w:val="16"/>
                <w:lang w:eastAsia="zh-CN"/>
              </w:rPr>
              <w:t>签订维</w:t>
            </w:r>
            <w:r w:rsidRPr="003830F7">
              <w:rPr>
                <w:rFonts w:ascii="微软雅黑 Light" w:eastAsia="微软雅黑 Light" w:hAnsi="微软雅黑 Light"/>
                <w:sz w:val="16"/>
                <w:lang w:eastAsia="zh-CN"/>
              </w:rPr>
              <w:t>保服</w:t>
            </w:r>
            <w:r w:rsidRPr="003830F7">
              <w:rPr>
                <w:rFonts w:ascii="微软雅黑 Light" w:eastAsia="微软雅黑 Light" w:hAnsi="微软雅黑 Light" w:hint="eastAsia"/>
                <w:sz w:val="16"/>
                <w:lang w:eastAsia="zh-CN"/>
              </w:rPr>
              <w:t>务</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4</w:t>
            </w:r>
            <w:r w:rsidRPr="003830F7">
              <w:rPr>
                <w:rFonts w:ascii="微软雅黑 Light" w:eastAsia="微软雅黑 Light" w:hAnsi="微软雅黑 Light" w:hint="eastAsia"/>
                <w:sz w:val="16"/>
              </w:rPr>
              <w:t>月（续签</w:t>
            </w:r>
            <w:r w:rsidRPr="003830F7">
              <w:rPr>
                <w:rFonts w:ascii="微软雅黑 Light" w:eastAsia="微软雅黑 Light" w:hAnsi="微软雅黑 Light"/>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中电</w:t>
            </w:r>
            <w:r w:rsidRPr="003830F7">
              <w:rPr>
                <w:rFonts w:ascii="微软雅黑 Light" w:eastAsia="微软雅黑 Light" w:hAnsi="微软雅黑 Light"/>
                <w:sz w:val="16"/>
                <w:lang w:eastAsia="zh-CN"/>
              </w:rPr>
              <w:t>金信、神州信息、海量数据</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劣势</w:t>
            </w:r>
            <w:r w:rsidRPr="003830F7">
              <w:rPr>
                <w:rFonts w:ascii="微软雅黑 Light" w:eastAsia="微软雅黑 Light" w:hAnsi="微软雅黑 Light"/>
                <w:sz w:val="16"/>
                <w:lang w:eastAsia="zh-CN"/>
              </w:rPr>
              <w:t>：非核心</w:t>
            </w:r>
            <w:r w:rsidRPr="003830F7">
              <w:rPr>
                <w:rFonts w:ascii="微软雅黑 Light" w:eastAsia="微软雅黑 Light" w:hAnsi="微软雅黑 Light" w:hint="eastAsia"/>
                <w:sz w:val="16"/>
                <w:lang w:eastAsia="zh-CN"/>
              </w:rPr>
              <w:t>产</w:t>
            </w:r>
            <w:r w:rsidRPr="003830F7">
              <w:rPr>
                <w:rFonts w:ascii="微软雅黑 Light" w:eastAsia="微软雅黑 Light" w:hAnsi="微软雅黑 Light"/>
                <w:sz w:val="16"/>
                <w:lang w:eastAsia="zh-CN"/>
              </w:rPr>
              <w:t>品；</w:t>
            </w: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：可争取合作</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强</w:t>
            </w:r>
            <w:r w:rsidRPr="003830F7">
              <w:rPr>
                <w:rFonts w:ascii="微软雅黑 Light" w:eastAsia="微软雅黑 Light" w:hAnsi="微软雅黑 Light"/>
                <w:sz w:val="16"/>
              </w:rPr>
              <w:t>化数据</w:t>
            </w:r>
            <w:r w:rsidRPr="003830F7">
              <w:rPr>
                <w:rFonts w:ascii="微软雅黑 Light" w:eastAsia="微软雅黑 Light" w:hAnsi="微软雅黑 Light" w:hint="eastAsia"/>
                <w:sz w:val="16"/>
              </w:rPr>
              <w:t>库</w:t>
            </w:r>
            <w:r w:rsidRPr="003830F7">
              <w:rPr>
                <w:rFonts w:ascii="微软雅黑 Light" w:eastAsia="微软雅黑 Light" w:hAnsi="微软雅黑 Light"/>
                <w:sz w:val="16"/>
              </w:rPr>
              <w:t>运</w:t>
            </w:r>
            <w:r w:rsidRPr="003830F7">
              <w:rPr>
                <w:rFonts w:ascii="微软雅黑 Light" w:eastAsia="微软雅黑 Light" w:hAnsi="微软雅黑 Light" w:hint="eastAsia"/>
                <w:sz w:val="16"/>
              </w:rPr>
              <w:t>维</w:t>
            </w:r>
            <w:r w:rsidRPr="003830F7">
              <w:rPr>
                <w:rFonts w:ascii="微软雅黑 Light" w:eastAsia="微软雅黑 Light" w:hAnsi="微软雅黑 Light"/>
                <w:sz w:val="16"/>
              </w:rPr>
              <w:t>能力，展示Oracle</w:t>
            </w:r>
            <w:r w:rsidRPr="003830F7">
              <w:rPr>
                <w:rFonts w:ascii="微软雅黑 Light" w:eastAsia="微软雅黑 Light" w:hAnsi="微软雅黑 Light" w:hint="eastAsia"/>
                <w:sz w:val="16"/>
              </w:rPr>
              <w:t>、</w:t>
            </w:r>
            <w:r w:rsidRPr="003830F7">
              <w:rPr>
                <w:rFonts w:ascii="微软雅黑 Light" w:eastAsia="微软雅黑 Light" w:hAnsi="微软雅黑 Light"/>
                <w:sz w:val="16"/>
              </w:rPr>
              <w:t>GoldenDB</w:t>
            </w:r>
            <w:r w:rsidRPr="003830F7">
              <w:rPr>
                <w:rFonts w:ascii="微软雅黑 Light" w:eastAsia="微软雅黑 Light" w:hAnsi="微软雅黑 Light" w:hint="eastAsia"/>
                <w:sz w:val="16"/>
              </w:rPr>
              <w:t>等案例</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统</w:t>
            </w:r>
            <w:r w:rsidRPr="003830F7">
              <w:rPr>
                <w:rFonts w:ascii="微软雅黑 Light" w:eastAsia="微软雅黑 Light" w:hAnsi="微软雅黑 Light"/>
                <w:sz w:val="16"/>
              </w:rPr>
              <w:t>一数据底座</w:t>
            </w:r>
            <w:r w:rsidRPr="003830F7">
              <w:rPr>
                <w:rFonts w:ascii="微软雅黑 Light" w:eastAsia="微软雅黑 Light" w:hAnsi="微软雅黑 Light" w:hint="eastAsia"/>
                <w:sz w:val="16"/>
              </w:rPr>
              <w:t>层</w:t>
            </w: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年大数据平台</w:t>
            </w:r>
            <w:r w:rsidRPr="003830F7">
              <w:rPr>
                <w:rFonts w:ascii="微软雅黑 Light" w:eastAsia="微软雅黑 Light" w:hAnsi="微软雅黑 Light"/>
                <w:sz w:val="16"/>
                <w:lang w:eastAsia="zh-CN"/>
              </w:rPr>
              <w:t>CDP</w:t>
            </w:r>
            <w:r w:rsidRPr="003830F7">
              <w:rPr>
                <w:rFonts w:ascii="微软雅黑 Light" w:eastAsia="微软雅黑 Light" w:hAnsi="微软雅黑 Light" w:hint="eastAsia"/>
                <w:sz w:val="16"/>
                <w:lang w:eastAsia="zh-CN"/>
              </w:rPr>
              <w:t>软</w:t>
            </w:r>
            <w:r w:rsidRPr="003830F7">
              <w:rPr>
                <w:rFonts w:ascii="微软雅黑 Light" w:eastAsia="微软雅黑 Light" w:hAnsi="微软雅黑 Light"/>
                <w:sz w:val="16"/>
                <w:lang w:eastAsia="zh-CN"/>
              </w:rPr>
              <w:t>件</w:t>
            </w:r>
            <w:r w:rsidRPr="003830F7">
              <w:rPr>
                <w:rFonts w:ascii="微软雅黑 Light" w:eastAsia="微软雅黑 Light" w:hAnsi="微软雅黑 Light" w:hint="eastAsia"/>
                <w:sz w:val="16"/>
                <w:lang w:eastAsia="zh-CN"/>
              </w:rPr>
              <w:t>订阅</w:t>
            </w:r>
            <w:r w:rsidRPr="003830F7">
              <w:rPr>
                <w:rFonts w:ascii="微软雅黑 Light" w:eastAsia="微软雅黑 Light" w:hAnsi="微软雅黑 Light"/>
                <w:sz w:val="16"/>
                <w:lang w:eastAsia="zh-CN"/>
              </w:rPr>
              <w:t>框架（重新招</w:t>
            </w:r>
            <w:r w:rsidRPr="003830F7">
              <w:rPr>
                <w:rFonts w:ascii="微软雅黑 Light" w:eastAsia="微软雅黑 Light" w:hAnsi="微软雅黑 Light" w:hint="eastAsia"/>
                <w:sz w:val="16"/>
                <w:lang w:eastAsia="zh-CN"/>
              </w:rPr>
              <w:t>标</w:t>
            </w:r>
            <w:r w:rsidRPr="003830F7">
              <w:rPr>
                <w:rFonts w:ascii="微软雅黑 Light" w:eastAsia="微软雅黑 Light" w:hAnsi="微软雅黑 Light"/>
                <w:sz w:val="16"/>
                <w:lang w:eastAsia="zh-CN"/>
              </w:rPr>
              <w:t>）</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2022</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4</w:t>
            </w:r>
            <w:r w:rsidRPr="003830F7">
              <w:rPr>
                <w:rFonts w:ascii="微软雅黑 Light" w:eastAsia="微软雅黑 Light" w:hAnsi="微软雅黑 Light" w:hint="eastAsia"/>
                <w:sz w:val="16"/>
                <w:lang w:eastAsia="zh-CN"/>
              </w:rPr>
              <w:t>月、</w:t>
            </w:r>
            <w:r w:rsidRPr="003830F7">
              <w:rPr>
                <w:rFonts w:ascii="微软雅黑 Light" w:eastAsia="微软雅黑 Light" w:hAnsi="微软雅黑 Light"/>
                <w:sz w:val="16"/>
                <w:lang w:eastAsia="zh-CN"/>
              </w:rPr>
              <w:t>2024</w:t>
            </w:r>
            <w:r w:rsidRPr="003830F7">
              <w:rPr>
                <w:rFonts w:ascii="微软雅黑 Light" w:eastAsia="微软雅黑 Light" w:hAnsi="微软雅黑 Light" w:hint="eastAsia"/>
                <w:sz w:val="16"/>
                <w:lang w:eastAsia="zh-CN"/>
              </w:rPr>
              <w:t>年订阅</w:t>
            </w: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5</w:t>
            </w:r>
            <w:r w:rsidRPr="003830F7">
              <w:rPr>
                <w:rFonts w:ascii="微软雅黑 Light" w:eastAsia="微软雅黑 Light" w:hAnsi="微软雅黑 Light" w:hint="eastAsia"/>
                <w:sz w:val="16"/>
                <w:lang w:eastAsia="zh-CN"/>
              </w:rPr>
              <w:t>月流标</w:t>
            </w:r>
            <w:r w:rsidRPr="003830F7">
              <w:rPr>
                <w:rFonts w:ascii="微软雅黑 Light" w:eastAsia="微软雅黑 Light" w:hAnsi="微软雅黑 Light"/>
                <w:sz w:val="16"/>
                <w:lang w:eastAsia="zh-CN"/>
              </w:rPr>
              <w:t>，需重新招</w:t>
            </w:r>
            <w:r w:rsidRPr="003830F7">
              <w:rPr>
                <w:rFonts w:ascii="微软雅黑 Light" w:eastAsia="微软雅黑 Light" w:hAnsi="微软雅黑 Light" w:hint="eastAsia"/>
                <w:sz w:val="16"/>
                <w:lang w:eastAsia="zh-CN"/>
              </w:rPr>
              <w:t>标</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5</w:t>
            </w:r>
            <w:r w:rsidRPr="003830F7">
              <w:rPr>
                <w:rFonts w:ascii="微软雅黑 Light" w:eastAsia="微软雅黑 Light" w:hAnsi="微软雅黑 Light" w:hint="eastAsia"/>
                <w:sz w:val="16"/>
              </w:rPr>
              <w:t>月（重新招标</w:t>
            </w:r>
            <w:r w:rsidRPr="003830F7">
              <w:rPr>
                <w:rFonts w:ascii="微软雅黑 Light" w:eastAsia="微软雅黑 Light" w:hAnsi="微软雅黑 Light"/>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Cloudera</w:t>
            </w:r>
            <w:r w:rsidRPr="003830F7">
              <w:rPr>
                <w:rFonts w:ascii="微软雅黑 Light" w:eastAsia="微软雅黑 Light" w:hAnsi="微软雅黑 Light" w:hint="eastAsia"/>
                <w:sz w:val="16"/>
              </w:rPr>
              <w:t>原厂、星环</w:t>
            </w:r>
            <w:r w:rsidRPr="003830F7">
              <w:rPr>
                <w:rFonts w:ascii="微软雅黑 Light" w:eastAsia="微软雅黑 Light" w:hAnsi="微软雅黑 Light"/>
                <w:sz w:val="16"/>
              </w:rPr>
              <w:t>信息、</w:t>
            </w:r>
            <w:r w:rsidRPr="003830F7">
              <w:rPr>
                <w:rFonts w:ascii="微软雅黑 Light" w:eastAsia="微软雅黑 Light" w:hAnsi="微软雅黑 Light" w:hint="eastAsia"/>
                <w:sz w:val="16"/>
              </w:rPr>
              <w:t>华为</w:t>
            </w:r>
            <w:r w:rsidRPr="003830F7">
              <w:rPr>
                <w:rFonts w:ascii="微软雅黑 Light" w:eastAsia="微软雅黑 Light" w:hAnsi="微软雅黑 Light"/>
                <w:sz w:val="16"/>
              </w:rPr>
              <w:t>、阿里云</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劣势</w:t>
            </w:r>
            <w:r w:rsidRPr="003830F7">
              <w:rPr>
                <w:rFonts w:ascii="微软雅黑 Light" w:eastAsia="微软雅黑 Light" w:hAnsi="微软雅黑 Light"/>
                <w:sz w:val="16"/>
                <w:lang w:eastAsia="zh-CN"/>
              </w:rPr>
              <w:t>：非</w:t>
            </w:r>
            <w:r w:rsidRPr="003830F7">
              <w:rPr>
                <w:rFonts w:ascii="微软雅黑 Light" w:eastAsia="微软雅黑 Light" w:hAnsi="微软雅黑 Light" w:hint="eastAsia"/>
                <w:sz w:val="16"/>
                <w:lang w:eastAsia="zh-CN"/>
              </w:rPr>
              <w:t>历</w:t>
            </w:r>
            <w:r w:rsidRPr="003830F7">
              <w:rPr>
                <w:rFonts w:ascii="微软雅黑 Light" w:eastAsia="微软雅黑 Light" w:hAnsi="微软雅黑 Light"/>
                <w:sz w:val="16"/>
                <w:lang w:eastAsia="zh-CN"/>
              </w:rPr>
              <w:t>史供</w:t>
            </w:r>
            <w:r w:rsidRPr="003830F7">
              <w:rPr>
                <w:rFonts w:ascii="微软雅黑 Light" w:eastAsia="微软雅黑 Light" w:hAnsi="微软雅黑 Light" w:hint="eastAsia"/>
                <w:sz w:val="16"/>
                <w:lang w:eastAsia="zh-CN"/>
              </w:rPr>
              <w:t>应</w:t>
            </w:r>
            <w:r w:rsidRPr="003830F7">
              <w:rPr>
                <w:rFonts w:ascii="微软雅黑 Light" w:eastAsia="微软雅黑 Light" w:hAnsi="微软雅黑 Light"/>
                <w:sz w:val="16"/>
                <w:lang w:eastAsia="zh-CN"/>
              </w:rPr>
              <w:t>商；</w:t>
            </w: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：可争取合作</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针对</w:t>
            </w:r>
            <w:r w:rsidRPr="003830F7">
              <w:rPr>
                <w:rFonts w:ascii="微软雅黑 Light" w:eastAsia="微软雅黑 Light" w:hAnsi="微软雅黑 Light"/>
                <w:sz w:val="16"/>
                <w:lang w:eastAsia="zh-CN"/>
              </w:rPr>
              <w:t>流</w:t>
            </w:r>
            <w:r w:rsidRPr="003830F7">
              <w:rPr>
                <w:rFonts w:ascii="微软雅黑 Light" w:eastAsia="微软雅黑 Light" w:hAnsi="微软雅黑 Light" w:hint="eastAsia"/>
                <w:sz w:val="16"/>
                <w:lang w:eastAsia="zh-CN"/>
              </w:rPr>
              <w:t>标</w:t>
            </w:r>
            <w:r w:rsidRPr="003830F7">
              <w:rPr>
                <w:rFonts w:ascii="微软雅黑 Light" w:eastAsia="微软雅黑 Light" w:hAnsi="微软雅黑 Light"/>
                <w:sz w:val="16"/>
                <w:lang w:eastAsia="zh-CN"/>
              </w:rPr>
              <w:t>原因</w:t>
            </w:r>
            <w:r w:rsidRPr="003830F7">
              <w:rPr>
                <w:rFonts w:ascii="微软雅黑 Light" w:eastAsia="微软雅黑 Light" w:hAnsi="微软雅黑 Light" w:hint="eastAsia"/>
                <w:sz w:val="16"/>
                <w:lang w:eastAsia="zh-CN"/>
              </w:rPr>
              <w:t>优</w:t>
            </w:r>
            <w:r w:rsidRPr="003830F7">
              <w:rPr>
                <w:rFonts w:ascii="微软雅黑 Light" w:eastAsia="微软雅黑 Light" w:hAnsi="微软雅黑 Light"/>
                <w:sz w:val="16"/>
                <w:lang w:eastAsia="zh-CN"/>
              </w:rPr>
              <w:t>化方案，提供国</w:t>
            </w:r>
            <w:r w:rsidRPr="003830F7">
              <w:rPr>
                <w:rFonts w:ascii="微软雅黑 Light" w:eastAsia="微软雅黑 Light" w:hAnsi="微软雅黑 Light" w:hint="eastAsia"/>
                <w:sz w:val="16"/>
                <w:lang w:eastAsia="zh-CN"/>
              </w:rPr>
              <w:t>产</w:t>
            </w:r>
            <w:r w:rsidRPr="003830F7">
              <w:rPr>
                <w:rFonts w:ascii="微软雅黑 Light" w:eastAsia="微软雅黑 Light" w:hAnsi="微软雅黑 Light"/>
                <w:sz w:val="16"/>
                <w:lang w:eastAsia="zh-CN"/>
              </w:rPr>
              <w:t>化替代方案</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应</w:t>
            </w:r>
            <w:r w:rsidRPr="003830F7">
              <w:rPr>
                <w:rFonts w:ascii="微软雅黑 Light" w:eastAsia="微软雅黑 Light" w:hAnsi="微软雅黑 Light"/>
                <w:sz w:val="16"/>
              </w:rPr>
              <w:t>用系</w:t>
            </w:r>
            <w:r w:rsidRPr="003830F7">
              <w:rPr>
                <w:rFonts w:ascii="微软雅黑 Light" w:eastAsia="微软雅黑 Light" w:hAnsi="微软雅黑 Light" w:hint="eastAsia"/>
                <w:sz w:val="16"/>
              </w:rPr>
              <w:t>统</w:t>
            </w:r>
            <w:r w:rsidRPr="003830F7">
              <w:rPr>
                <w:rFonts w:ascii="微软雅黑 Light" w:eastAsia="微软雅黑 Light" w:hAnsi="微软雅黑 Light"/>
                <w:sz w:val="16"/>
              </w:rPr>
              <w:t>升</w:t>
            </w:r>
            <w:r w:rsidRPr="003830F7">
              <w:rPr>
                <w:rFonts w:ascii="微软雅黑 Light" w:eastAsia="微软雅黑 Light" w:hAnsi="微软雅黑 Light" w:hint="eastAsia"/>
                <w:sz w:val="16"/>
              </w:rPr>
              <w:t>级类</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对</w:t>
            </w:r>
            <w:r w:rsidRPr="003830F7">
              <w:rPr>
                <w:rFonts w:ascii="微软雅黑 Light" w:eastAsia="微软雅黑 Light" w:hAnsi="微软雅黑 Light"/>
                <w:sz w:val="16"/>
              </w:rPr>
              <w:t>公金融</w:t>
            </w:r>
            <w:r w:rsidRPr="003830F7">
              <w:rPr>
                <w:rFonts w:ascii="微软雅黑 Light" w:eastAsia="微软雅黑 Light" w:hAnsi="微软雅黑 Light" w:hint="eastAsia"/>
                <w:sz w:val="16"/>
              </w:rPr>
              <w:t>业务</w:t>
            </w:r>
            <w:r w:rsidRPr="003830F7">
              <w:rPr>
                <w:rFonts w:ascii="微软雅黑 Light" w:eastAsia="微软雅黑 Light" w:hAnsi="微软雅黑 Light"/>
                <w:sz w:val="16"/>
              </w:rPr>
              <w:t>系</w:t>
            </w:r>
            <w:r w:rsidRPr="003830F7">
              <w:rPr>
                <w:rFonts w:ascii="微软雅黑 Light" w:eastAsia="微软雅黑 Light" w:hAnsi="微软雅黑 Light" w:hint="eastAsia"/>
                <w:sz w:val="16"/>
              </w:rPr>
              <w:t>统</w:t>
            </w: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年鲲鹏</w:t>
            </w:r>
            <w:r w:rsidRPr="003830F7">
              <w:rPr>
                <w:rFonts w:ascii="微软雅黑 Light" w:eastAsia="微软雅黑 Light" w:hAnsi="微软雅黑 Light"/>
                <w:sz w:val="16"/>
                <w:lang w:eastAsia="zh-CN"/>
              </w:rPr>
              <w:t>司</w:t>
            </w:r>
            <w:r w:rsidRPr="003830F7">
              <w:rPr>
                <w:rFonts w:ascii="微软雅黑 Light" w:eastAsia="微软雅黑 Light" w:hAnsi="微软雅黑 Light" w:hint="eastAsia"/>
                <w:sz w:val="16"/>
                <w:lang w:eastAsia="zh-CN"/>
              </w:rPr>
              <w:t>库</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版升级项</w:t>
            </w:r>
            <w:r w:rsidRPr="003830F7">
              <w:rPr>
                <w:rFonts w:ascii="微软雅黑 Light" w:eastAsia="微软雅黑 Light" w:hAnsi="微软雅黑 Light"/>
                <w:sz w:val="16"/>
                <w:lang w:eastAsia="zh-CN"/>
              </w:rPr>
              <w:t>目</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2024</w:t>
            </w:r>
            <w:r w:rsidRPr="003830F7">
              <w:rPr>
                <w:rFonts w:ascii="微软雅黑 Light" w:eastAsia="微软雅黑 Light" w:hAnsi="微软雅黑 Light" w:hint="eastAsia"/>
                <w:sz w:val="16"/>
                <w:lang w:eastAsia="zh-CN"/>
              </w:rPr>
              <w:t>年鲲鹏</w:t>
            </w:r>
            <w:r w:rsidRPr="003830F7">
              <w:rPr>
                <w:rFonts w:ascii="微软雅黑 Light" w:eastAsia="微软雅黑 Light" w:hAnsi="微软雅黑 Light"/>
                <w:sz w:val="16"/>
                <w:lang w:eastAsia="zh-CN"/>
              </w:rPr>
              <w:t>司</w:t>
            </w:r>
            <w:r w:rsidRPr="003830F7">
              <w:rPr>
                <w:rFonts w:ascii="微软雅黑 Light" w:eastAsia="微软雅黑 Light" w:hAnsi="微软雅黑 Light" w:hint="eastAsia"/>
                <w:sz w:val="16"/>
                <w:lang w:eastAsia="zh-CN"/>
              </w:rPr>
              <w:t>库</w:t>
            </w:r>
            <w:r w:rsidRPr="003830F7">
              <w:rPr>
                <w:rFonts w:ascii="微软雅黑 Light" w:eastAsia="微软雅黑 Light" w:hAnsi="微软雅黑 Light"/>
                <w:sz w:val="16"/>
                <w:lang w:eastAsia="zh-CN"/>
              </w:rPr>
              <w:t>2024</w:t>
            </w:r>
            <w:r w:rsidRPr="003830F7">
              <w:rPr>
                <w:rFonts w:ascii="微软雅黑 Light" w:eastAsia="微软雅黑 Light" w:hAnsi="微软雅黑 Light" w:hint="eastAsia"/>
                <w:sz w:val="16"/>
                <w:lang w:eastAsia="zh-CN"/>
              </w:rPr>
              <w:t>版升级</w:t>
            </w: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年行业</w:t>
            </w:r>
            <w:r w:rsidRPr="003830F7">
              <w:rPr>
                <w:rFonts w:ascii="微软雅黑 Light" w:eastAsia="微软雅黑 Light" w:hAnsi="微软雅黑 Light"/>
                <w:sz w:val="16"/>
                <w:lang w:eastAsia="zh-CN"/>
              </w:rPr>
              <w:t>服</w:t>
            </w:r>
            <w:r w:rsidRPr="003830F7">
              <w:rPr>
                <w:rFonts w:ascii="微软雅黑 Light" w:eastAsia="微软雅黑 Light" w:hAnsi="微软雅黑 Light" w:hint="eastAsia"/>
                <w:sz w:val="16"/>
                <w:lang w:eastAsia="zh-CN"/>
              </w:rPr>
              <w:t>务</w:t>
            </w:r>
            <w:r w:rsidRPr="003830F7">
              <w:rPr>
                <w:rFonts w:ascii="微软雅黑 Light" w:eastAsia="微软雅黑 Light" w:hAnsi="微软雅黑 Light"/>
                <w:sz w:val="16"/>
                <w:lang w:eastAsia="zh-CN"/>
              </w:rPr>
              <w:t>系</w:t>
            </w:r>
            <w:r w:rsidRPr="003830F7">
              <w:rPr>
                <w:rFonts w:ascii="微软雅黑 Light" w:eastAsia="微软雅黑 Light" w:hAnsi="微软雅黑 Light" w:hint="eastAsia"/>
                <w:sz w:val="16"/>
                <w:lang w:eastAsia="zh-CN"/>
              </w:rPr>
              <w:t>统</w:t>
            </w:r>
            <w:r w:rsidRPr="003830F7">
              <w:rPr>
                <w:rFonts w:ascii="微软雅黑 Light" w:eastAsia="微软雅黑 Light" w:hAnsi="微软雅黑 Light"/>
                <w:sz w:val="16"/>
                <w:lang w:eastAsia="zh-CN"/>
              </w:rPr>
              <w:t>能力升</w:t>
            </w:r>
            <w:r w:rsidRPr="003830F7">
              <w:rPr>
                <w:rFonts w:ascii="微软雅黑 Light" w:eastAsia="微软雅黑 Light" w:hAnsi="微软雅黑 Light" w:hint="eastAsia"/>
                <w:sz w:val="16"/>
                <w:lang w:eastAsia="zh-CN"/>
              </w:rPr>
              <w:t>级</w:t>
            </w:r>
            <w:r w:rsidRPr="003830F7">
              <w:rPr>
                <w:rFonts w:ascii="微软雅黑 Light" w:eastAsia="微软雅黑 Light" w:hAnsi="微软雅黑 Light"/>
                <w:sz w:val="16"/>
                <w:lang w:eastAsia="zh-CN"/>
              </w:rPr>
              <w:t>，每年迭代升</w:t>
            </w:r>
            <w:r w:rsidRPr="003830F7">
              <w:rPr>
                <w:rFonts w:ascii="微软雅黑 Light" w:eastAsia="微软雅黑 Light" w:hAnsi="微软雅黑 Light" w:hint="eastAsia"/>
                <w:sz w:val="16"/>
                <w:lang w:eastAsia="zh-CN"/>
              </w:rPr>
              <w:t>级</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年（预计</w:t>
            </w:r>
            <w:r w:rsidRPr="003830F7">
              <w:rPr>
                <w:rFonts w:ascii="微软雅黑 Light" w:eastAsia="微软雅黑 Light" w:hAnsi="微软雅黑 Light"/>
                <w:sz w:val="16"/>
              </w:rPr>
              <w:t>Q1</w:t>
            </w:r>
            <w:r w:rsidRPr="003830F7">
              <w:rPr>
                <w:rFonts w:ascii="微软雅黑 Light" w:eastAsia="微软雅黑 Light" w:hAnsi="微软雅黑 Light" w:hint="eastAsia"/>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极高</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企业</w:t>
            </w:r>
            <w:r w:rsidRPr="003830F7">
              <w:rPr>
                <w:rFonts w:ascii="微软雅黑 Light" w:eastAsia="微软雅黑 Light" w:hAnsi="微软雅黑 Light"/>
                <w:sz w:val="16"/>
                <w:lang w:eastAsia="zh-CN"/>
              </w:rPr>
              <w:t>网</w:t>
            </w:r>
            <w:r w:rsidRPr="003830F7">
              <w:rPr>
                <w:rFonts w:ascii="微软雅黑 Light" w:eastAsia="微软雅黑 Light" w:hAnsi="微软雅黑 Light" w:hint="eastAsia"/>
                <w:sz w:val="16"/>
                <w:lang w:eastAsia="zh-CN"/>
              </w:rPr>
              <w:t>银</w:t>
            </w:r>
            <w:r w:rsidRPr="003830F7">
              <w:rPr>
                <w:rFonts w:ascii="微软雅黑 Light" w:eastAsia="微软雅黑 Light" w:hAnsi="微软雅黑 Light"/>
                <w:sz w:val="16"/>
                <w:lang w:eastAsia="zh-CN"/>
              </w:rPr>
              <w:t>解决方案、司</w:t>
            </w:r>
            <w:r w:rsidRPr="003830F7">
              <w:rPr>
                <w:rFonts w:ascii="微软雅黑 Light" w:eastAsia="微软雅黑 Light" w:hAnsi="微软雅黑 Light" w:hint="eastAsia"/>
                <w:sz w:val="16"/>
                <w:lang w:eastAsia="zh-CN"/>
              </w:rPr>
              <w:t>库</w:t>
            </w:r>
            <w:r w:rsidRPr="003830F7">
              <w:rPr>
                <w:rFonts w:ascii="微软雅黑 Light" w:eastAsia="微软雅黑 Light" w:hAnsi="微软雅黑 Light"/>
                <w:sz w:val="16"/>
                <w:lang w:eastAsia="zh-CN"/>
              </w:rPr>
              <w:t>系</w:t>
            </w:r>
            <w:r w:rsidRPr="003830F7">
              <w:rPr>
                <w:rFonts w:ascii="微软雅黑 Light" w:eastAsia="微软雅黑 Light" w:hAnsi="微软雅黑 Light" w:hint="eastAsia"/>
                <w:sz w:val="16"/>
                <w:lang w:eastAsia="zh-CN"/>
              </w:rPr>
              <w:t>统</w:t>
            </w:r>
            <w:r w:rsidRPr="003830F7">
              <w:rPr>
                <w:rFonts w:ascii="微软雅黑 Light" w:eastAsia="微软雅黑 Light" w:hAnsi="微软雅黑 Light"/>
                <w:sz w:val="16"/>
                <w:lang w:eastAsia="zh-CN"/>
              </w:rPr>
              <w:t>、AI</w:t>
            </w:r>
            <w:r w:rsidRPr="003830F7">
              <w:rPr>
                <w:rFonts w:ascii="微软雅黑 Light" w:eastAsia="微软雅黑 Light" w:hAnsi="微软雅黑 Light" w:hint="eastAsia"/>
                <w:sz w:val="16"/>
                <w:lang w:eastAsia="zh-CN"/>
              </w:rPr>
              <w:t>应</w:t>
            </w:r>
            <w:r w:rsidRPr="003830F7">
              <w:rPr>
                <w:rFonts w:ascii="微软雅黑 Light" w:eastAsia="微软雅黑 Light" w:hAnsi="微软雅黑 Light"/>
                <w:sz w:val="16"/>
                <w:lang w:eastAsia="zh-CN"/>
              </w:rPr>
              <w:t>用</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宇信科技、科蓝软</w:t>
            </w:r>
            <w:r w:rsidRPr="003830F7">
              <w:rPr>
                <w:rFonts w:ascii="微软雅黑 Light" w:eastAsia="微软雅黑 Light" w:hAnsi="微软雅黑 Light"/>
                <w:sz w:val="16"/>
                <w:lang w:eastAsia="zh-CN"/>
              </w:rPr>
              <w:t>件、恒生</w:t>
            </w:r>
            <w:r w:rsidRPr="003830F7">
              <w:rPr>
                <w:rFonts w:ascii="微软雅黑 Light" w:eastAsia="微软雅黑 Light" w:hAnsi="微软雅黑 Light" w:hint="eastAsia"/>
                <w:sz w:val="16"/>
                <w:lang w:eastAsia="zh-CN"/>
              </w:rPr>
              <w:t>电</w:t>
            </w:r>
            <w:r w:rsidRPr="003830F7">
              <w:rPr>
                <w:rFonts w:ascii="微软雅黑 Light" w:eastAsia="微软雅黑 Light" w:hAnsi="微软雅黑 Light"/>
                <w:sz w:val="16"/>
                <w:lang w:eastAsia="zh-CN"/>
              </w:rPr>
              <w:t>子</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：13</w:t>
            </w:r>
            <w:r w:rsidRPr="003830F7">
              <w:rPr>
                <w:rFonts w:ascii="微软雅黑 Light" w:eastAsia="微软雅黑 Light" w:hAnsi="微软雅黑 Light" w:hint="eastAsia"/>
                <w:sz w:val="16"/>
                <w:lang w:eastAsia="zh-CN"/>
              </w:rPr>
              <w:t>年合作历</w:t>
            </w:r>
            <w:r w:rsidRPr="003830F7">
              <w:rPr>
                <w:rFonts w:ascii="微软雅黑 Light" w:eastAsia="微软雅黑 Light" w:hAnsi="微软雅黑 Light"/>
                <w:sz w:val="16"/>
                <w:lang w:eastAsia="zh-CN"/>
              </w:rPr>
              <w:t>史，深度参与</w:t>
            </w:r>
            <w:r w:rsidRPr="003830F7">
              <w:rPr>
                <w:rFonts w:ascii="微软雅黑 Light" w:eastAsia="微软雅黑 Light" w:hAnsi="微软雅黑 Light" w:hint="eastAsia"/>
                <w:sz w:val="16"/>
                <w:lang w:eastAsia="zh-CN"/>
              </w:rPr>
              <w:t>鲲鹏</w:t>
            </w:r>
            <w:r w:rsidRPr="003830F7">
              <w:rPr>
                <w:rFonts w:ascii="微软雅黑 Light" w:eastAsia="微软雅黑 Light" w:hAnsi="微软雅黑 Light"/>
                <w:sz w:val="16"/>
                <w:lang w:eastAsia="zh-CN"/>
              </w:rPr>
              <w:t>司</w:t>
            </w:r>
            <w:r w:rsidRPr="003830F7">
              <w:rPr>
                <w:rFonts w:ascii="微软雅黑 Light" w:eastAsia="微软雅黑 Light" w:hAnsi="微软雅黑 Light" w:hint="eastAsia"/>
                <w:sz w:val="16"/>
                <w:lang w:eastAsia="zh-CN"/>
              </w:rPr>
              <w:t>库</w:t>
            </w:r>
            <w:r w:rsidRPr="003830F7">
              <w:rPr>
                <w:rFonts w:ascii="微软雅黑 Light" w:eastAsia="微软雅黑 Light" w:hAnsi="微软雅黑 Light"/>
                <w:sz w:val="16"/>
                <w:lang w:eastAsia="zh-CN"/>
              </w:rPr>
              <w:t>建</w:t>
            </w:r>
            <w:r w:rsidRPr="003830F7">
              <w:rPr>
                <w:rFonts w:ascii="微软雅黑 Light" w:eastAsia="微软雅黑 Light" w:hAnsi="微软雅黑 Light" w:hint="eastAsia"/>
                <w:sz w:val="16"/>
                <w:lang w:eastAsia="zh-CN"/>
              </w:rPr>
              <w:t>设</w:t>
            </w:r>
            <w:r w:rsidRPr="003830F7">
              <w:rPr>
                <w:rFonts w:ascii="微软雅黑 Light" w:eastAsia="微软雅黑 Light" w:hAnsi="微软雅黑 Light"/>
                <w:sz w:val="16"/>
                <w:lang w:eastAsia="zh-CN"/>
              </w:rPr>
              <w:t>；劣</w:t>
            </w:r>
            <w:r w:rsidRPr="003830F7">
              <w:rPr>
                <w:rFonts w:ascii="微软雅黑 Light" w:eastAsia="微软雅黑 Light" w:hAnsi="微软雅黑 Light" w:hint="eastAsia"/>
                <w:sz w:val="16"/>
                <w:lang w:eastAsia="zh-CN"/>
              </w:rPr>
              <w:t>势</w:t>
            </w:r>
            <w:r w:rsidRPr="003830F7">
              <w:rPr>
                <w:rFonts w:ascii="微软雅黑 Light" w:eastAsia="微软雅黑 Light" w:hAnsi="微软雅黑 Light"/>
                <w:sz w:val="16"/>
                <w:lang w:eastAsia="zh-CN"/>
              </w:rPr>
              <w:t>：需持</w:t>
            </w:r>
            <w:r w:rsidRPr="003830F7">
              <w:rPr>
                <w:rFonts w:ascii="微软雅黑 Light" w:eastAsia="微软雅黑 Light" w:hAnsi="微软雅黑 Light" w:hint="eastAsia"/>
                <w:sz w:val="16"/>
                <w:lang w:eastAsia="zh-CN"/>
              </w:rPr>
              <w:t>续创</w:t>
            </w:r>
            <w:r w:rsidRPr="003830F7">
              <w:rPr>
                <w:rFonts w:ascii="微软雅黑 Light" w:eastAsia="微软雅黑 Light" w:hAnsi="微软雅黑 Light"/>
                <w:sz w:val="16"/>
                <w:lang w:eastAsia="zh-CN"/>
              </w:rPr>
              <w:t>新</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提前参与需求规</w:t>
            </w:r>
            <w:r w:rsidRPr="003830F7">
              <w:rPr>
                <w:rFonts w:ascii="微软雅黑 Light" w:eastAsia="微软雅黑 Light" w:hAnsi="微软雅黑 Light"/>
                <w:sz w:val="16"/>
                <w:lang w:eastAsia="zh-CN"/>
              </w:rPr>
              <w:t>划，展示AI+</w:t>
            </w:r>
            <w:r w:rsidRPr="003830F7">
              <w:rPr>
                <w:rFonts w:ascii="微软雅黑 Light" w:eastAsia="微软雅黑 Light" w:hAnsi="微软雅黑 Light" w:hint="eastAsia"/>
                <w:sz w:val="16"/>
                <w:lang w:eastAsia="zh-CN"/>
              </w:rPr>
              <w:t>司库</w:t>
            </w:r>
            <w:r w:rsidRPr="003830F7">
              <w:rPr>
                <w:rFonts w:ascii="微软雅黑 Light" w:eastAsia="微软雅黑 Light" w:hAnsi="微软雅黑 Light"/>
                <w:sz w:val="16"/>
                <w:lang w:eastAsia="zh-CN"/>
              </w:rPr>
              <w:t>融合方案，</w:t>
            </w:r>
            <w:r w:rsidRPr="003830F7">
              <w:rPr>
                <w:rFonts w:ascii="微软雅黑 Light" w:eastAsia="微软雅黑 Light" w:hAnsi="微软雅黑 Light" w:hint="eastAsia"/>
                <w:sz w:val="16"/>
                <w:lang w:eastAsia="zh-CN"/>
              </w:rPr>
              <w:t>强</w:t>
            </w:r>
            <w:r w:rsidRPr="003830F7">
              <w:rPr>
                <w:rFonts w:ascii="微软雅黑 Light" w:eastAsia="微软雅黑 Light" w:hAnsi="微软雅黑 Light"/>
                <w:sz w:val="16"/>
                <w:lang w:eastAsia="zh-CN"/>
              </w:rPr>
              <w:t>化生</w:t>
            </w:r>
            <w:r w:rsidRPr="003830F7">
              <w:rPr>
                <w:rFonts w:ascii="微软雅黑 Light" w:eastAsia="微软雅黑 Light" w:hAnsi="微软雅黑 Light" w:hint="eastAsia"/>
                <w:sz w:val="16"/>
                <w:lang w:eastAsia="zh-CN"/>
              </w:rPr>
              <w:t>态连</w:t>
            </w:r>
            <w:r w:rsidRPr="003830F7">
              <w:rPr>
                <w:rFonts w:ascii="微软雅黑 Light" w:eastAsia="微软雅黑 Light" w:hAnsi="微软雅黑 Light"/>
                <w:sz w:val="16"/>
                <w:lang w:eastAsia="zh-CN"/>
              </w:rPr>
              <w:t>接能力</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年财资</w:t>
            </w:r>
            <w:r w:rsidRPr="003830F7">
              <w:rPr>
                <w:rFonts w:ascii="微软雅黑 Light" w:eastAsia="微软雅黑 Light" w:hAnsi="微软雅黑 Light"/>
                <w:sz w:val="16"/>
                <w:lang w:eastAsia="zh-CN"/>
              </w:rPr>
              <w:t>大管家2026</w:t>
            </w:r>
            <w:r w:rsidRPr="003830F7">
              <w:rPr>
                <w:rFonts w:ascii="微软雅黑 Light" w:eastAsia="微软雅黑 Light" w:hAnsi="微软雅黑 Light" w:hint="eastAsia"/>
                <w:sz w:val="16"/>
                <w:lang w:eastAsia="zh-CN"/>
              </w:rPr>
              <w:t>版升级项</w:t>
            </w:r>
            <w:r w:rsidRPr="003830F7">
              <w:rPr>
                <w:rFonts w:ascii="微软雅黑 Light" w:eastAsia="微软雅黑 Light" w:hAnsi="微软雅黑 Light"/>
                <w:sz w:val="16"/>
                <w:lang w:eastAsia="zh-CN"/>
              </w:rPr>
              <w:t>目</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2024</w:t>
            </w:r>
            <w:r w:rsidRPr="003830F7">
              <w:rPr>
                <w:rFonts w:ascii="微软雅黑 Light" w:eastAsia="微软雅黑 Light" w:hAnsi="微软雅黑 Light" w:hint="eastAsia"/>
                <w:sz w:val="16"/>
                <w:lang w:eastAsia="zh-CN"/>
              </w:rPr>
              <w:t>年财资</w:t>
            </w:r>
            <w:r w:rsidRPr="003830F7">
              <w:rPr>
                <w:rFonts w:ascii="微软雅黑 Light" w:eastAsia="微软雅黑 Light" w:hAnsi="微软雅黑 Light"/>
                <w:sz w:val="16"/>
                <w:lang w:eastAsia="zh-CN"/>
              </w:rPr>
              <w:t>大管家2024</w:t>
            </w:r>
            <w:r w:rsidRPr="003830F7">
              <w:rPr>
                <w:rFonts w:ascii="微软雅黑 Light" w:eastAsia="微软雅黑 Light" w:hAnsi="微软雅黑 Light" w:hint="eastAsia"/>
                <w:sz w:val="16"/>
                <w:lang w:eastAsia="zh-CN"/>
              </w:rPr>
              <w:t>版升级</w:t>
            </w: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年财资</w:t>
            </w:r>
            <w:r w:rsidRPr="003830F7">
              <w:rPr>
                <w:rFonts w:ascii="微软雅黑 Light" w:eastAsia="微软雅黑 Light" w:hAnsi="微软雅黑 Light"/>
                <w:sz w:val="16"/>
                <w:lang w:eastAsia="zh-CN"/>
              </w:rPr>
              <w:t>大管家RPA</w:t>
            </w:r>
            <w:r w:rsidRPr="003830F7">
              <w:rPr>
                <w:rFonts w:ascii="微软雅黑 Light" w:eastAsia="微软雅黑 Light" w:hAnsi="微软雅黑 Light" w:hint="eastAsia"/>
                <w:sz w:val="16"/>
                <w:lang w:eastAsia="zh-CN"/>
              </w:rPr>
              <w:t>项</w:t>
            </w:r>
            <w:r w:rsidRPr="003830F7">
              <w:rPr>
                <w:rFonts w:ascii="微软雅黑 Light" w:eastAsia="微软雅黑 Light" w:hAnsi="微软雅黑 Light"/>
                <w:sz w:val="16"/>
                <w:lang w:eastAsia="zh-CN"/>
              </w:rPr>
              <w:t>目，每年迭代升</w:t>
            </w:r>
            <w:r w:rsidRPr="003830F7">
              <w:rPr>
                <w:rFonts w:ascii="微软雅黑 Light" w:eastAsia="微软雅黑 Light" w:hAnsi="微软雅黑 Light" w:hint="eastAsia"/>
                <w:sz w:val="16"/>
                <w:lang w:eastAsia="zh-CN"/>
              </w:rPr>
              <w:t>级</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年（预计</w:t>
            </w:r>
            <w:r w:rsidRPr="003830F7">
              <w:rPr>
                <w:rFonts w:ascii="微软雅黑 Light" w:eastAsia="微软雅黑 Light" w:hAnsi="微软雅黑 Light"/>
                <w:sz w:val="16"/>
              </w:rPr>
              <w:t>Q1</w:t>
            </w:r>
            <w:r w:rsidRPr="003830F7">
              <w:rPr>
                <w:rFonts w:ascii="微软雅黑 Light" w:eastAsia="微软雅黑 Light" w:hAnsi="微软雅黑 Light" w:hint="eastAsia"/>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极高</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宇信科技、科蓝软</w:t>
            </w:r>
            <w:r w:rsidRPr="003830F7">
              <w:rPr>
                <w:rFonts w:ascii="微软雅黑 Light" w:eastAsia="微软雅黑 Light" w:hAnsi="微软雅黑 Light"/>
                <w:sz w:val="16"/>
                <w:lang w:eastAsia="zh-CN"/>
              </w:rPr>
              <w:t>件、金蝶</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：有</w:t>
            </w:r>
            <w:r w:rsidRPr="003830F7">
              <w:rPr>
                <w:rFonts w:ascii="微软雅黑 Light" w:eastAsia="微软雅黑 Light" w:hAnsi="微软雅黑 Light" w:hint="eastAsia"/>
                <w:sz w:val="16"/>
                <w:lang w:eastAsia="zh-CN"/>
              </w:rPr>
              <w:t>财资</w:t>
            </w:r>
            <w:r w:rsidRPr="003830F7">
              <w:rPr>
                <w:rFonts w:ascii="微软雅黑 Light" w:eastAsia="微软雅黑 Light" w:hAnsi="微软雅黑 Light"/>
                <w:sz w:val="16"/>
                <w:lang w:eastAsia="zh-CN"/>
              </w:rPr>
              <w:t>大管家合作基</w:t>
            </w:r>
            <w:r w:rsidRPr="003830F7">
              <w:rPr>
                <w:rFonts w:ascii="微软雅黑 Light" w:eastAsia="微软雅黑 Light" w:hAnsi="微软雅黑 Light" w:hint="eastAsia"/>
                <w:sz w:val="16"/>
                <w:lang w:eastAsia="zh-CN"/>
              </w:rPr>
              <w:t>础</w:t>
            </w:r>
            <w:r w:rsidRPr="003830F7">
              <w:rPr>
                <w:rFonts w:ascii="微软雅黑 Light" w:eastAsia="微软雅黑 Light" w:hAnsi="微软雅黑 Light"/>
                <w:sz w:val="16"/>
                <w:lang w:eastAsia="zh-CN"/>
              </w:rPr>
              <w:t>；劣</w:t>
            </w:r>
            <w:r w:rsidRPr="003830F7">
              <w:rPr>
                <w:rFonts w:ascii="微软雅黑 Light" w:eastAsia="微软雅黑 Light" w:hAnsi="微软雅黑 Light" w:hint="eastAsia"/>
                <w:sz w:val="16"/>
                <w:lang w:eastAsia="zh-CN"/>
              </w:rPr>
              <w:t>势</w:t>
            </w:r>
            <w:r w:rsidRPr="003830F7">
              <w:rPr>
                <w:rFonts w:ascii="微软雅黑 Light" w:eastAsia="微软雅黑 Light" w:hAnsi="微软雅黑 Light"/>
                <w:sz w:val="16"/>
                <w:lang w:eastAsia="zh-CN"/>
              </w:rPr>
              <w:t>：需</w:t>
            </w:r>
            <w:r w:rsidRPr="003830F7">
              <w:rPr>
                <w:rFonts w:ascii="微软雅黑 Light" w:eastAsia="微软雅黑 Light" w:hAnsi="微软雅黑 Light" w:hint="eastAsia"/>
                <w:sz w:val="16"/>
                <w:lang w:eastAsia="zh-CN"/>
              </w:rPr>
              <w:t>强</w:t>
            </w:r>
            <w:r w:rsidRPr="003830F7">
              <w:rPr>
                <w:rFonts w:ascii="微软雅黑 Light" w:eastAsia="微软雅黑 Light" w:hAnsi="微软雅黑 Light"/>
                <w:sz w:val="16"/>
                <w:lang w:eastAsia="zh-CN"/>
              </w:rPr>
              <w:t>化RPA</w:t>
            </w:r>
            <w:r w:rsidRPr="003830F7">
              <w:rPr>
                <w:rFonts w:ascii="微软雅黑 Light" w:eastAsia="微软雅黑 Light" w:hAnsi="微软雅黑 Light" w:hint="eastAsia"/>
                <w:sz w:val="16"/>
                <w:lang w:eastAsia="zh-CN"/>
              </w:rPr>
              <w:t>和</w:t>
            </w:r>
            <w:r w:rsidRPr="003830F7">
              <w:rPr>
                <w:rFonts w:ascii="微软雅黑 Light" w:eastAsia="微软雅黑 Light" w:hAnsi="微软雅黑 Light"/>
                <w:sz w:val="16"/>
                <w:lang w:eastAsia="zh-CN"/>
              </w:rPr>
              <w:t>AI</w:t>
            </w:r>
            <w:r w:rsidRPr="003830F7">
              <w:rPr>
                <w:rFonts w:ascii="微软雅黑 Light" w:eastAsia="微软雅黑 Light" w:hAnsi="微软雅黑 Light" w:hint="eastAsia"/>
                <w:sz w:val="16"/>
                <w:lang w:eastAsia="zh-CN"/>
              </w:rPr>
              <w:t>能力</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展示财资</w:t>
            </w:r>
            <w:r w:rsidRPr="003830F7">
              <w:rPr>
                <w:rFonts w:ascii="微软雅黑 Light" w:eastAsia="微软雅黑 Light" w:hAnsi="微软雅黑 Light"/>
                <w:sz w:val="16"/>
                <w:lang w:eastAsia="zh-CN"/>
              </w:rPr>
              <w:t>管理+AI+RPA</w:t>
            </w:r>
            <w:r w:rsidRPr="003830F7">
              <w:rPr>
                <w:rFonts w:ascii="微软雅黑 Light" w:eastAsia="微软雅黑 Light" w:hAnsi="微软雅黑 Light" w:hint="eastAsia"/>
                <w:sz w:val="16"/>
                <w:lang w:eastAsia="zh-CN"/>
              </w:rPr>
              <w:t>融合方案，强</w:t>
            </w:r>
            <w:r w:rsidRPr="003830F7">
              <w:rPr>
                <w:rFonts w:ascii="微软雅黑 Light" w:eastAsia="微软雅黑 Light" w:hAnsi="微软雅黑 Light"/>
                <w:sz w:val="16"/>
                <w:lang w:eastAsia="zh-CN"/>
              </w:rPr>
              <w:t>化自</w:t>
            </w:r>
            <w:r w:rsidRPr="003830F7">
              <w:rPr>
                <w:rFonts w:ascii="微软雅黑 Light" w:eastAsia="微软雅黑 Light" w:hAnsi="微软雅黑 Light" w:hint="eastAsia"/>
                <w:sz w:val="16"/>
                <w:lang w:eastAsia="zh-CN"/>
              </w:rPr>
              <w:t>动</w:t>
            </w:r>
            <w:r w:rsidRPr="003830F7">
              <w:rPr>
                <w:rFonts w:ascii="微软雅黑 Light" w:eastAsia="微软雅黑 Light" w:hAnsi="微软雅黑 Light"/>
                <w:sz w:val="16"/>
                <w:lang w:eastAsia="zh-CN"/>
              </w:rPr>
              <w:t>化能力</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年对</w:t>
            </w:r>
            <w:r w:rsidRPr="003830F7">
              <w:rPr>
                <w:rFonts w:ascii="微软雅黑 Light" w:eastAsia="微软雅黑 Light" w:hAnsi="微软雅黑 Light"/>
                <w:sz w:val="16"/>
                <w:lang w:eastAsia="zh-CN"/>
              </w:rPr>
              <w:t>公智能</w:t>
            </w:r>
            <w:r w:rsidRPr="003830F7">
              <w:rPr>
                <w:rFonts w:ascii="微软雅黑 Light" w:eastAsia="微软雅黑 Light" w:hAnsi="微软雅黑 Light" w:hint="eastAsia"/>
                <w:sz w:val="16"/>
                <w:lang w:eastAsia="zh-CN"/>
              </w:rPr>
              <w:t>场</w:t>
            </w:r>
            <w:r w:rsidRPr="003830F7">
              <w:rPr>
                <w:rFonts w:ascii="微软雅黑 Light" w:eastAsia="微软雅黑 Light" w:hAnsi="微软雅黑 Light"/>
                <w:sz w:val="16"/>
                <w:lang w:eastAsia="zh-CN"/>
              </w:rPr>
              <w:t>景建</w:t>
            </w:r>
            <w:r w:rsidRPr="003830F7">
              <w:rPr>
                <w:rFonts w:ascii="微软雅黑 Light" w:eastAsia="微软雅黑 Light" w:hAnsi="微软雅黑 Light" w:hint="eastAsia"/>
                <w:sz w:val="16"/>
                <w:lang w:eastAsia="zh-CN"/>
              </w:rPr>
              <w:t>设</w:t>
            </w:r>
            <w:r w:rsidRPr="003830F7">
              <w:rPr>
                <w:rFonts w:ascii="微软雅黑 Light" w:eastAsia="微软雅黑 Light" w:hAnsi="微软雅黑 Light"/>
                <w:sz w:val="16"/>
                <w:lang w:eastAsia="zh-CN"/>
              </w:rPr>
              <w:t>二期</w:t>
            </w:r>
            <w:r w:rsidRPr="003830F7">
              <w:rPr>
                <w:rFonts w:ascii="微软雅黑 Light" w:eastAsia="微软雅黑 Light" w:hAnsi="微软雅黑 Light" w:hint="eastAsia"/>
                <w:sz w:val="16"/>
                <w:lang w:eastAsia="zh-CN"/>
              </w:rPr>
              <w:t>项</w:t>
            </w:r>
            <w:r w:rsidRPr="003830F7">
              <w:rPr>
                <w:rFonts w:ascii="微软雅黑 Light" w:eastAsia="微软雅黑 Light" w:hAnsi="微软雅黑 Light"/>
                <w:sz w:val="16"/>
                <w:lang w:eastAsia="zh-CN"/>
              </w:rPr>
              <w:t>目</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11</w:t>
            </w:r>
            <w:r w:rsidRPr="003830F7">
              <w:rPr>
                <w:rFonts w:ascii="微软雅黑 Light" w:eastAsia="微软雅黑 Light" w:hAnsi="微软雅黑 Light" w:hint="eastAsia"/>
                <w:sz w:val="16"/>
                <w:lang w:eastAsia="zh-CN"/>
              </w:rPr>
              <w:t>月蚂蚁</w:t>
            </w:r>
            <w:r w:rsidRPr="003830F7">
              <w:rPr>
                <w:rFonts w:ascii="微软雅黑 Light" w:eastAsia="微软雅黑 Light" w:hAnsi="微软雅黑 Light"/>
                <w:sz w:val="16"/>
                <w:lang w:eastAsia="zh-CN"/>
              </w:rPr>
              <w:t>区</w:t>
            </w:r>
            <w:r w:rsidRPr="003830F7">
              <w:rPr>
                <w:rFonts w:ascii="微软雅黑 Light" w:eastAsia="微软雅黑 Light" w:hAnsi="微软雅黑 Light" w:hint="eastAsia"/>
                <w:sz w:val="16"/>
                <w:lang w:eastAsia="zh-CN"/>
              </w:rPr>
              <w:t>块链</w:t>
            </w:r>
            <w:r w:rsidRPr="003830F7">
              <w:rPr>
                <w:rFonts w:ascii="微软雅黑 Light" w:eastAsia="微软雅黑 Light" w:hAnsi="微软雅黑 Light"/>
                <w:sz w:val="16"/>
                <w:lang w:eastAsia="zh-CN"/>
              </w:rPr>
              <w:t>中</w:t>
            </w:r>
            <w:r w:rsidRPr="003830F7">
              <w:rPr>
                <w:rFonts w:ascii="微软雅黑 Light" w:eastAsia="微软雅黑 Light" w:hAnsi="微软雅黑 Light" w:hint="eastAsia"/>
                <w:sz w:val="16"/>
                <w:lang w:eastAsia="zh-CN"/>
              </w:rPr>
              <w:t>标</w:t>
            </w:r>
            <w:r w:rsidRPr="003830F7">
              <w:rPr>
                <w:rFonts w:ascii="微软雅黑 Light" w:eastAsia="微软雅黑 Light" w:hAnsi="微软雅黑 Light"/>
                <w:sz w:val="16"/>
                <w:lang w:eastAsia="zh-CN"/>
              </w:rPr>
              <w:t>一期，建</w:t>
            </w:r>
            <w:r w:rsidRPr="003830F7">
              <w:rPr>
                <w:rFonts w:ascii="微软雅黑 Light" w:eastAsia="微软雅黑 Light" w:hAnsi="微软雅黑 Light" w:hint="eastAsia"/>
                <w:sz w:val="16"/>
                <w:lang w:eastAsia="zh-CN"/>
              </w:rPr>
              <w:t>设对</w:t>
            </w:r>
            <w:r w:rsidRPr="003830F7">
              <w:rPr>
                <w:rFonts w:ascii="微软雅黑 Light" w:eastAsia="微软雅黑 Light" w:hAnsi="微软雅黑 Light"/>
                <w:sz w:val="16"/>
                <w:lang w:eastAsia="zh-CN"/>
              </w:rPr>
              <w:t>公智能化</w:t>
            </w:r>
            <w:r w:rsidRPr="003830F7">
              <w:rPr>
                <w:rFonts w:ascii="微软雅黑 Light" w:eastAsia="微软雅黑 Light" w:hAnsi="微软雅黑 Light" w:hint="eastAsia"/>
                <w:sz w:val="16"/>
                <w:lang w:eastAsia="zh-CN"/>
              </w:rPr>
              <w:t>场</w:t>
            </w:r>
            <w:r w:rsidRPr="003830F7">
              <w:rPr>
                <w:rFonts w:ascii="微软雅黑 Light" w:eastAsia="微软雅黑 Light" w:hAnsi="微软雅黑 Light"/>
                <w:sz w:val="16"/>
                <w:lang w:eastAsia="zh-CN"/>
              </w:rPr>
              <w:t>景</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年（预计</w:t>
            </w:r>
            <w:r w:rsidRPr="003830F7">
              <w:rPr>
                <w:rFonts w:ascii="微软雅黑 Light" w:eastAsia="微软雅黑 Light" w:hAnsi="微软雅黑 Light"/>
                <w:sz w:val="16"/>
              </w:rPr>
              <w:t>Q4</w:t>
            </w:r>
            <w:r w:rsidRPr="003830F7">
              <w:rPr>
                <w:rFonts w:ascii="微软雅黑 Light" w:eastAsia="微软雅黑 Light" w:hAnsi="微软雅黑 Light" w:hint="eastAsia"/>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对</w:t>
            </w:r>
            <w:r w:rsidRPr="003830F7">
              <w:rPr>
                <w:rFonts w:ascii="微软雅黑 Light" w:eastAsia="微软雅黑 Light" w:hAnsi="微软雅黑 Light"/>
                <w:sz w:val="16"/>
                <w:lang w:eastAsia="zh-CN"/>
              </w:rPr>
              <w:t>公金融解决方案、AI</w:t>
            </w:r>
            <w:r w:rsidRPr="003830F7">
              <w:rPr>
                <w:rFonts w:ascii="微软雅黑 Light" w:eastAsia="微软雅黑 Light" w:hAnsi="微软雅黑 Light" w:hint="eastAsia"/>
                <w:sz w:val="16"/>
                <w:lang w:eastAsia="zh-CN"/>
              </w:rPr>
              <w:t>应</w:t>
            </w:r>
            <w:r w:rsidRPr="003830F7">
              <w:rPr>
                <w:rFonts w:ascii="微软雅黑 Light" w:eastAsia="微软雅黑 Light" w:hAnsi="微软雅黑 Light"/>
                <w:sz w:val="16"/>
                <w:lang w:eastAsia="zh-CN"/>
              </w:rPr>
              <w:t>用</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蚂蚁</w:t>
            </w:r>
            <w:r w:rsidRPr="003830F7">
              <w:rPr>
                <w:rFonts w:ascii="微软雅黑 Light" w:eastAsia="微软雅黑 Light" w:hAnsi="微软雅黑 Light"/>
                <w:sz w:val="16"/>
                <w:lang w:eastAsia="zh-CN"/>
              </w:rPr>
              <w:t>区</w:t>
            </w:r>
            <w:r w:rsidRPr="003830F7">
              <w:rPr>
                <w:rFonts w:ascii="微软雅黑 Light" w:eastAsia="微软雅黑 Light" w:hAnsi="微软雅黑 Light" w:hint="eastAsia"/>
                <w:sz w:val="16"/>
                <w:lang w:eastAsia="zh-CN"/>
              </w:rPr>
              <w:t>块链</w:t>
            </w:r>
            <w:r w:rsidRPr="003830F7">
              <w:rPr>
                <w:rFonts w:ascii="微软雅黑 Light" w:eastAsia="微软雅黑 Light" w:hAnsi="微软雅黑 Light"/>
                <w:sz w:val="16"/>
                <w:lang w:eastAsia="zh-CN"/>
              </w:rPr>
              <w:t>、宇信科技、中</w:t>
            </w:r>
            <w:r w:rsidRPr="003830F7">
              <w:rPr>
                <w:rFonts w:ascii="微软雅黑 Light" w:eastAsia="微软雅黑 Light" w:hAnsi="微软雅黑 Light" w:hint="eastAsia"/>
                <w:sz w:val="16"/>
                <w:lang w:eastAsia="zh-CN"/>
              </w:rPr>
              <w:t>电</w:t>
            </w:r>
            <w:r w:rsidRPr="003830F7">
              <w:rPr>
                <w:rFonts w:ascii="微软雅黑 Light" w:eastAsia="微软雅黑 Light" w:hAnsi="微软雅黑 Light"/>
                <w:sz w:val="16"/>
                <w:lang w:eastAsia="zh-CN"/>
              </w:rPr>
              <w:t>金信</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劣势</w:t>
            </w:r>
            <w:r w:rsidRPr="003830F7">
              <w:rPr>
                <w:rFonts w:ascii="微软雅黑 Light" w:eastAsia="微软雅黑 Light" w:hAnsi="微软雅黑 Light"/>
                <w:sz w:val="16"/>
                <w:lang w:eastAsia="zh-CN"/>
              </w:rPr>
              <w:t>：非一期供</w:t>
            </w:r>
            <w:r w:rsidRPr="003830F7">
              <w:rPr>
                <w:rFonts w:ascii="微软雅黑 Light" w:eastAsia="微软雅黑 Light" w:hAnsi="微软雅黑 Light" w:hint="eastAsia"/>
                <w:sz w:val="16"/>
                <w:lang w:eastAsia="zh-CN"/>
              </w:rPr>
              <w:t>应</w:t>
            </w:r>
            <w:r w:rsidRPr="003830F7">
              <w:rPr>
                <w:rFonts w:ascii="微软雅黑 Light" w:eastAsia="微软雅黑 Light" w:hAnsi="微软雅黑 Light"/>
                <w:sz w:val="16"/>
                <w:lang w:eastAsia="zh-CN"/>
              </w:rPr>
              <w:t>商；</w:t>
            </w: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：可争取二期合作</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展示对</w:t>
            </w:r>
            <w:r w:rsidRPr="003830F7">
              <w:rPr>
                <w:rFonts w:ascii="微软雅黑 Light" w:eastAsia="微软雅黑 Light" w:hAnsi="微软雅黑 Light"/>
                <w:sz w:val="16"/>
                <w:lang w:eastAsia="zh-CN"/>
              </w:rPr>
              <w:t>公</w:t>
            </w:r>
            <w:r w:rsidRPr="003830F7">
              <w:rPr>
                <w:rFonts w:ascii="微软雅黑 Light" w:eastAsia="微软雅黑 Light" w:hAnsi="微软雅黑 Light" w:hint="eastAsia"/>
                <w:sz w:val="16"/>
                <w:lang w:eastAsia="zh-CN"/>
              </w:rPr>
              <w:t>场</w:t>
            </w:r>
            <w:r w:rsidRPr="003830F7">
              <w:rPr>
                <w:rFonts w:ascii="微软雅黑 Light" w:eastAsia="微软雅黑 Light" w:hAnsi="微软雅黑 Light"/>
                <w:sz w:val="16"/>
                <w:lang w:eastAsia="zh-CN"/>
              </w:rPr>
              <w:t>景AI</w:t>
            </w:r>
            <w:r w:rsidRPr="003830F7">
              <w:rPr>
                <w:rFonts w:ascii="微软雅黑 Light" w:eastAsia="微软雅黑 Light" w:hAnsi="微软雅黑 Light" w:hint="eastAsia"/>
                <w:sz w:val="16"/>
                <w:lang w:eastAsia="zh-CN"/>
              </w:rPr>
              <w:t>落地能力，与一期供应</w:t>
            </w:r>
            <w:r w:rsidRPr="003830F7">
              <w:rPr>
                <w:rFonts w:ascii="微软雅黑 Light" w:eastAsia="微软雅黑 Light" w:hAnsi="微软雅黑 Light"/>
                <w:sz w:val="16"/>
                <w:lang w:eastAsia="zh-CN"/>
              </w:rPr>
              <w:t>商差异化</w:t>
            </w:r>
            <w:r w:rsidRPr="003830F7">
              <w:rPr>
                <w:rFonts w:ascii="微软雅黑 Light" w:eastAsia="微软雅黑 Light" w:hAnsi="微软雅黑 Light" w:hint="eastAsia"/>
                <w:sz w:val="16"/>
                <w:lang w:eastAsia="zh-CN"/>
              </w:rPr>
              <w:t>竞</w:t>
            </w:r>
            <w:r w:rsidRPr="003830F7">
              <w:rPr>
                <w:rFonts w:ascii="微软雅黑 Light" w:eastAsia="微软雅黑 Light" w:hAnsi="微软雅黑 Light"/>
                <w:sz w:val="16"/>
                <w:lang w:eastAsia="zh-CN"/>
              </w:rPr>
              <w:t>争</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零售金融业务</w:t>
            </w:r>
            <w:r w:rsidRPr="003830F7">
              <w:rPr>
                <w:rFonts w:ascii="微软雅黑 Light" w:eastAsia="微软雅黑 Light" w:hAnsi="微软雅黑 Light"/>
                <w:sz w:val="16"/>
              </w:rPr>
              <w:t>系</w:t>
            </w:r>
            <w:r w:rsidRPr="003830F7">
              <w:rPr>
                <w:rFonts w:ascii="微软雅黑 Light" w:eastAsia="微软雅黑 Light" w:hAnsi="微软雅黑 Light" w:hint="eastAsia"/>
                <w:sz w:val="16"/>
              </w:rPr>
              <w:t>统</w:t>
            </w: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年美好生活平台</w:t>
            </w:r>
            <w:r w:rsidRPr="003830F7">
              <w:rPr>
                <w:rFonts w:ascii="微软雅黑 Light" w:eastAsia="微软雅黑 Light" w:hAnsi="微软雅黑 Light"/>
                <w:sz w:val="16"/>
                <w:lang w:eastAsia="zh-CN"/>
              </w:rPr>
              <w:t>2027</w:t>
            </w:r>
            <w:r w:rsidRPr="003830F7">
              <w:rPr>
                <w:rFonts w:ascii="微软雅黑 Light" w:eastAsia="微软雅黑 Light" w:hAnsi="微软雅黑 Light" w:hint="eastAsia"/>
                <w:sz w:val="16"/>
                <w:lang w:eastAsia="zh-CN"/>
              </w:rPr>
              <w:t>版项</w:t>
            </w:r>
            <w:r w:rsidRPr="003830F7">
              <w:rPr>
                <w:rFonts w:ascii="微软雅黑 Light" w:eastAsia="微软雅黑 Light" w:hAnsi="微软雅黑 Light"/>
                <w:sz w:val="16"/>
                <w:lang w:eastAsia="zh-CN"/>
              </w:rPr>
              <w:t>目</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2</w:t>
            </w:r>
            <w:r w:rsidRPr="003830F7">
              <w:rPr>
                <w:rFonts w:ascii="微软雅黑 Light" w:eastAsia="微软雅黑 Light" w:hAnsi="微软雅黑 Light" w:hint="eastAsia"/>
                <w:sz w:val="16"/>
                <w:lang w:eastAsia="zh-CN"/>
              </w:rPr>
              <w:t>月已启动</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版一期，每年迭代升级</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年底</w:t>
            </w:r>
            <w:r w:rsidRPr="003830F7">
              <w:rPr>
                <w:rFonts w:ascii="微软雅黑 Light" w:eastAsia="微软雅黑 Light" w:hAnsi="微软雅黑 Light"/>
                <w:sz w:val="16"/>
              </w:rPr>
              <w:t>-2027</w:t>
            </w:r>
            <w:r w:rsidRPr="003830F7">
              <w:rPr>
                <w:rFonts w:ascii="微软雅黑 Light" w:eastAsia="微软雅黑 Light" w:hAnsi="微软雅黑 Light" w:hint="eastAsia"/>
                <w:sz w:val="16"/>
              </w:rPr>
              <w:t>年初（预计</w:t>
            </w:r>
            <w:r w:rsidRPr="003830F7">
              <w:rPr>
                <w:rFonts w:ascii="微软雅黑 Light" w:eastAsia="微软雅黑 Light" w:hAnsi="微软雅黑 Light"/>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移动</w:t>
            </w:r>
            <w:r w:rsidRPr="003830F7">
              <w:rPr>
                <w:rFonts w:ascii="微软雅黑 Light" w:eastAsia="微软雅黑 Light" w:hAnsi="微软雅黑 Light"/>
                <w:sz w:val="16"/>
                <w:lang w:eastAsia="zh-CN"/>
              </w:rPr>
              <w:t>金融解决方案、APP</w:t>
            </w:r>
            <w:r w:rsidRPr="003830F7">
              <w:rPr>
                <w:rFonts w:ascii="微软雅黑 Light" w:eastAsia="微软雅黑 Light" w:hAnsi="微软雅黑 Light" w:hint="eastAsia"/>
                <w:sz w:val="16"/>
                <w:lang w:eastAsia="zh-CN"/>
              </w:rPr>
              <w:t>开发</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宇信科技、科蓝软</w:t>
            </w:r>
            <w:r w:rsidRPr="003830F7">
              <w:rPr>
                <w:rFonts w:ascii="微软雅黑 Light" w:eastAsia="微软雅黑 Light" w:hAnsi="微软雅黑 Light"/>
                <w:sz w:val="16"/>
                <w:lang w:eastAsia="zh-CN"/>
              </w:rPr>
              <w:t>件、中</w:t>
            </w:r>
            <w:r w:rsidRPr="003830F7">
              <w:rPr>
                <w:rFonts w:ascii="微软雅黑 Light" w:eastAsia="微软雅黑 Light" w:hAnsi="微软雅黑 Light" w:hint="eastAsia"/>
                <w:sz w:val="16"/>
                <w:lang w:eastAsia="zh-CN"/>
              </w:rPr>
              <w:t>电</w:t>
            </w:r>
            <w:r w:rsidRPr="003830F7">
              <w:rPr>
                <w:rFonts w:ascii="微软雅黑 Light" w:eastAsia="微软雅黑 Light" w:hAnsi="微软雅黑 Light"/>
                <w:sz w:val="16"/>
                <w:lang w:eastAsia="zh-CN"/>
              </w:rPr>
              <w:t>金信</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：有网</w:t>
            </w:r>
            <w:r w:rsidRPr="003830F7">
              <w:rPr>
                <w:rFonts w:ascii="微软雅黑 Light" w:eastAsia="微软雅黑 Light" w:hAnsi="微软雅黑 Light" w:hint="eastAsia"/>
                <w:sz w:val="16"/>
                <w:lang w:eastAsia="zh-CN"/>
              </w:rPr>
              <w:t>银经验</w:t>
            </w:r>
            <w:r w:rsidRPr="003830F7">
              <w:rPr>
                <w:rFonts w:ascii="微软雅黑 Light" w:eastAsia="微软雅黑 Light" w:hAnsi="微软雅黑 Light"/>
                <w:sz w:val="16"/>
                <w:lang w:eastAsia="zh-CN"/>
              </w:rPr>
              <w:t>；劣</w:t>
            </w:r>
            <w:r w:rsidRPr="003830F7">
              <w:rPr>
                <w:rFonts w:ascii="微软雅黑 Light" w:eastAsia="微软雅黑 Light" w:hAnsi="微软雅黑 Light" w:hint="eastAsia"/>
                <w:sz w:val="16"/>
                <w:lang w:eastAsia="zh-CN"/>
              </w:rPr>
              <w:t>势</w:t>
            </w:r>
            <w:r w:rsidRPr="003830F7">
              <w:rPr>
                <w:rFonts w:ascii="微软雅黑 Light" w:eastAsia="微软雅黑 Light" w:hAnsi="微软雅黑 Light"/>
                <w:sz w:val="16"/>
                <w:lang w:eastAsia="zh-CN"/>
              </w:rPr>
              <w:t>：移</w:t>
            </w:r>
            <w:r w:rsidRPr="003830F7">
              <w:rPr>
                <w:rFonts w:ascii="微软雅黑 Light" w:eastAsia="微软雅黑 Light" w:hAnsi="微软雅黑 Light" w:hint="eastAsia"/>
                <w:sz w:val="16"/>
                <w:lang w:eastAsia="zh-CN"/>
              </w:rPr>
              <w:t>动</w:t>
            </w:r>
            <w:r w:rsidRPr="003830F7">
              <w:rPr>
                <w:rFonts w:ascii="微软雅黑 Light" w:eastAsia="微软雅黑 Light" w:hAnsi="微软雅黑 Light"/>
                <w:sz w:val="16"/>
                <w:lang w:eastAsia="zh-CN"/>
              </w:rPr>
              <w:t>端需</w:t>
            </w:r>
            <w:r w:rsidRPr="003830F7">
              <w:rPr>
                <w:rFonts w:ascii="微软雅黑 Light" w:eastAsia="微软雅黑 Light" w:hAnsi="微软雅黑 Light" w:hint="eastAsia"/>
                <w:sz w:val="16"/>
                <w:lang w:eastAsia="zh-CN"/>
              </w:rPr>
              <w:t>补强</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持续</w:t>
            </w:r>
            <w:r w:rsidRPr="003830F7">
              <w:rPr>
                <w:rFonts w:ascii="微软雅黑 Light" w:eastAsia="微软雅黑 Light" w:hAnsi="微软雅黑 Light"/>
                <w:sz w:val="16"/>
                <w:lang w:eastAsia="zh-CN"/>
              </w:rPr>
              <w:t>跟</w:t>
            </w:r>
            <w:r w:rsidRPr="003830F7">
              <w:rPr>
                <w:rFonts w:ascii="微软雅黑 Light" w:eastAsia="微软雅黑 Light" w:hAnsi="微软雅黑 Light" w:hint="eastAsia"/>
                <w:sz w:val="16"/>
                <w:lang w:eastAsia="zh-CN"/>
              </w:rPr>
              <w:t>进</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版建设</w:t>
            </w:r>
            <w:r w:rsidRPr="003830F7">
              <w:rPr>
                <w:rFonts w:ascii="微软雅黑 Light" w:eastAsia="微软雅黑 Light" w:hAnsi="微软雅黑 Light"/>
                <w:sz w:val="16"/>
                <w:lang w:eastAsia="zh-CN"/>
              </w:rPr>
              <w:t>，争取2027</w:t>
            </w:r>
            <w:r w:rsidRPr="003830F7">
              <w:rPr>
                <w:rFonts w:ascii="微软雅黑 Light" w:eastAsia="微软雅黑 Light" w:hAnsi="微软雅黑 Light" w:hint="eastAsia"/>
                <w:sz w:val="16"/>
                <w:lang w:eastAsia="zh-CN"/>
              </w:rPr>
              <w:t>版主导权</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年移动</w:t>
            </w:r>
            <w:r w:rsidRPr="003830F7">
              <w:rPr>
                <w:rFonts w:ascii="微软雅黑 Light" w:eastAsia="微软雅黑 Light" w:hAnsi="微软雅黑 Light"/>
                <w:sz w:val="16"/>
                <w:lang w:eastAsia="zh-CN"/>
              </w:rPr>
              <w:t>信</w:t>
            </w:r>
            <w:r w:rsidRPr="003830F7">
              <w:rPr>
                <w:rFonts w:ascii="微软雅黑 Light" w:eastAsia="微软雅黑 Light" w:hAnsi="微软雅黑 Light" w:hint="eastAsia"/>
                <w:sz w:val="16"/>
                <w:lang w:eastAsia="zh-CN"/>
              </w:rPr>
              <w:t>贷</w:t>
            </w:r>
            <w:r w:rsidRPr="003830F7">
              <w:rPr>
                <w:rFonts w:ascii="微软雅黑 Light" w:eastAsia="微软雅黑 Light" w:hAnsi="微软雅黑 Light"/>
                <w:sz w:val="16"/>
                <w:lang w:eastAsia="zh-CN"/>
              </w:rPr>
              <w:t>2027</w:t>
            </w:r>
            <w:r w:rsidRPr="003830F7">
              <w:rPr>
                <w:rFonts w:ascii="微软雅黑 Light" w:eastAsia="微软雅黑 Light" w:hAnsi="微软雅黑 Light" w:hint="eastAsia"/>
                <w:sz w:val="16"/>
                <w:lang w:eastAsia="zh-CN"/>
              </w:rPr>
              <w:t>版升级项</w:t>
            </w:r>
            <w:r w:rsidRPr="003830F7">
              <w:rPr>
                <w:rFonts w:ascii="微软雅黑 Light" w:eastAsia="微软雅黑 Light" w:hAnsi="微软雅黑 Light"/>
                <w:sz w:val="16"/>
                <w:lang w:eastAsia="zh-CN"/>
              </w:rPr>
              <w:t>目</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4</w:t>
            </w:r>
            <w:r w:rsidRPr="003830F7">
              <w:rPr>
                <w:rFonts w:ascii="微软雅黑 Light" w:eastAsia="微软雅黑 Light" w:hAnsi="微软雅黑 Light" w:hint="eastAsia"/>
                <w:sz w:val="16"/>
                <w:lang w:eastAsia="zh-CN"/>
              </w:rPr>
              <w:t>月启动</w:t>
            </w:r>
            <w:r w:rsidRPr="003830F7">
              <w:rPr>
                <w:rFonts w:ascii="微软雅黑 Light" w:eastAsia="微软雅黑 Light" w:hAnsi="微软雅黑 Light"/>
                <w:sz w:val="16"/>
                <w:lang w:eastAsia="zh-CN"/>
              </w:rPr>
              <w:t>移</w:t>
            </w:r>
            <w:r w:rsidRPr="003830F7">
              <w:rPr>
                <w:rFonts w:ascii="微软雅黑 Light" w:eastAsia="微软雅黑 Light" w:hAnsi="微软雅黑 Light" w:hint="eastAsia"/>
                <w:sz w:val="16"/>
                <w:lang w:eastAsia="zh-CN"/>
              </w:rPr>
              <w:t>动</w:t>
            </w:r>
            <w:r w:rsidRPr="003830F7">
              <w:rPr>
                <w:rFonts w:ascii="微软雅黑 Light" w:eastAsia="微软雅黑 Light" w:hAnsi="微软雅黑 Light"/>
                <w:sz w:val="16"/>
                <w:lang w:eastAsia="zh-CN"/>
              </w:rPr>
              <w:t>信</w:t>
            </w:r>
            <w:r w:rsidRPr="003830F7">
              <w:rPr>
                <w:rFonts w:ascii="微软雅黑 Light" w:eastAsia="微软雅黑 Light" w:hAnsi="微软雅黑 Light" w:hint="eastAsia"/>
                <w:sz w:val="16"/>
                <w:lang w:eastAsia="zh-CN"/>
              </w:rPr>
              <w:t>贷</w:t>
            </w:r>
            <w:r w:rsidRPr="003830F7">
              <w:rPr>
                <w:rFonts w:ascii="微软雅黑 Light" w:eastAsia="微软雅黑 Light" w:hAnsi="微软雅黑 Light"/>
                <w:sz w:val="16"/>
                <w:lang w:eastAsia="zh-CN"/>
              </w:rPr>
              <w:t>三期配套升</w:t>
            </w:r>
            <w:r w:rsidRPr="003830F7">
              <w:rPr>
                <w:rFonts w:ascii="微软雅黑 Light" w:eastAsia="微软雅黑 Light" w:hAnsi="微软雅黑 Light" w:hint="eastAsia"/>
                <w:sz w:val="16"/>
                <w:lang w:eastAsia="zh-CN"/>
              </w:rPr>
              <w:t>级</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2</w:t>
            </w:r>
            <w:r w:rsidRPr="003830F7">
              <w:rPr>
                <w:rFonts w:ascii="微软雅黑 Light" w:eastAsia="微软雅黑 Light" w:hAnsi="微软雅黑 Light" w:hint="eastAsia"/>
                <w:sz w:val="16"/>
                <w:lang w:eastAsia="zh-CN"/>
              </w:rPr>
              <w:t>月启动</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版功能提升</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年底</w:t>
            </w:r>
            <w:r w:rsidRPr="003830F7">
              <w:rPr>
                <w:rFonts w:ascii="微软雅黑 Light" w:eastAsia="微软雅黑 Light" w:hAnsi="微软雅黑 Light"/>
                <w:sz w:val="16"/>
              </w:rPr>
              <w:t>-2027</w:t>
            </w:r>
            <w:r w:rsidRPr="003830F7">
              <w:rPr>
                <w:rFonts w:ascii="微软雅黑 Light" w:eastAsia="微软雅黑 Light" w:hAnsi="微软雅黑 Light" w:hint="eastAsia"/>
                <w:sz w:val="16"/>
              </w:rPr>
              <w:t>年初（预计</w:t>
            </w:r>
            <w:r w:rsidRPr="003830F7">
              <w:rPr>
                <w:rFonts w:ascii="微软雅黑 Light" w:eastAsia="微软雅黑 Light" w:hAnsi="微软雅黑 Light"/>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宇信科技、科蓝软</w:t>
            </w:r>
            <w:r w:rsidRPr="003830F7">
              <w:rPr>
                <w:rFonts w:ascii="微软雅黑 Light" w:eastAsia="微软雅黑 Light" w:hAnsi="微软雅黑 Light"/>
                <w:sz w:val="16"/>
                <w:lang w:eastAsia="zh-CN"/>
              </w:rPr>
              <w:t>件、</w:t>
            </w:r>
            <w:r w:rsidRPr="003830F7">
              <w:rPr>
                <w:rFonts w:ascii="微软雅黑 Light" w:eastAsia="微软雅黑 Light" w:hAnsi="微软雅黑 Light" w:hint="eastAsia"/>
                <w:sz w:val="16"/>
                <w:lang w:eastAsia="zh-CN"/>
              </w:rPr>
              <w:t>长</w:t>
            </w:r>
            <w:r w:rsidRPr="003830F7">
              <w:rPr>
                <w:rFonts w:ascii="微软雅黑 Light" w:eastAsia="微软雅黑 Light" w:hAnsi="微软雅黑 Light"/>
                <w:sz w:val="16"/>
                <w:lang w:eastAsia="zh-CN"/>
              </w:rPr>
              <w:t>亮科技</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：有信</w:t>
            </w:r>
            <w:r w:rsidRPr="003830F7">
              <w:rPr>
                <w:rFonts w:ascii="微软雅黑 Light" w:eastAsia="微软雅黑 Light" w:hAnsi="微软雅黑 Light" w:hint="eastAsia"/>
                <w:sz w:val="16"/>
                <w:lang w:eastAsia="zh-CN"/>
              </w:rPr>
              <w:t>贷经验</w:t>
            </w:r>
            <w:r w:rsidRPr="003830F7">
              <w:rPr>
                <w:rFonts w:ascii="微软雅黑 Light" w:eastAsia="微软雅黑 Light" w:hAnsi="微软雅黑 Light"/>
                <w:sz w:val="16"/>
                <w:lang w:eastAsia="zh-CN"/>
              </w:rPr>
              <w:t>；劣</w:t>
            </w:r>
            <w:r w:rsidRPr="003830F7">
              <w:rPr>
                <w:rFonts w:ascii="微软雅黑 Light" w:eastAsia="微软雅黑 Light" w:hAnsi="微软雅黑 Light" w:hint="eastAsia"/>
                <w:sz w:val="16"/>
                <w:lang w:eastAsia="zh-CN"/>
              </w:rPr>
              <w:t>势</w:t>
            </w:r>
            <w:r w:rsidRPr="003830F7">
              <w:rPr>
                <w:rFonts w:ascii="微软雅黑 Light" w:eastAsia="微软雅黑 Light" w:hAnsi="微软雅黑 Light"/>
                <w:sz w:val="16"/>
                <w:lang w:eastAsia="zh-CN"/>
              </w:rPr>
              <w:t>：移</w:t>
            </w:r>
            <w:r w:rsidRPr="003830F7">
              <w:rPr>
                <w:rFonts w:ascii="微软雅黑 Light" w:eastAsia="微软雅黑 Light" w:hAnsi="微软雅黑 Light" w:hint="eastAsia"/>
                <w:sz w:val="16"/>
                <w:lang w:eastAsia="zh-CN"/>
              </w:rPr>
              <w:t>动</w:t>
            </w:r>
            <w:r w:rsidRPr="003830F7">
              <w:rPr>
                <w:rFonts w:ascii="微软雅黑 Light" w:eastAsia="微软雅黑 Light" w:hAnsi="微软雅黑 Light"/>
                <w:sz w:val="16"/>
                <w:lang w:eastAsia="zh-CN"/>
              </w:rPr>
              <w:t>信</w:t>
            </w:r>
            <w:r w:rsidRPr="003830F7">
              <w:rPr>
                <w:rFonts w:ascii="微软雅黑 Light" w:eastAsia="微软雅黑 Light" w:hAnsi="微软雅黑 Light" w:hint="eastAsia"/>
                <w:sz w:val="16"/>
                <w:lang w:eastAsia="zh-CN"/>
              </w:rPr>
              <w:t>贷</w:t>
            </w:r>
            <w:r w:rsidRPr="003830F7">
              <w:rPr>
                <w:rFonts w:ascii="微软雅黑 Light" w:eastAsia="微软雅黑 Light" w:hAnsi="微软雅黑 Light"/>
                <w:sz w:val="16"/>
                <w:lang w:eastAsia="zh-CN"/>
              </w:rPr>
              <w:t>非核心</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强</w:t>
            </w:r>
            <w:r w:rsidRPr="003830F7">
              <w:rPr>
                <w:rFonts w:ascii="微软雅黑 Light" w:eastAsia="微软雅黑 Light" w:hAnsi="微软雅黑 Light"/>
                <w:sz w:val="16"/>
                <w:lang w:eastAsia="zh-CN"/>
              </w:rPr>
              <w:t>化移</w:t>
            </w:r>
            <w:r w:rsidRPr="003830F7">
              <w:rPr>
                <w:rFonts w:ascii="微软雅黑 Light" w:eastAsia="微软雅黑 Light" w:hAnsi="微软雅黑 Light" w:hint="eastAsia"/>
                <w:sz w:val="16"/>
                <w:lang w:eastAsia="zh-CN"/>
              </w:rPr>
              <w:t>动</w:t>
            </w:r>
            <w:r w:rsidRPr="003830F7">
              <w:rPr>
                <w:rFonts w:ascii="微软雅黑 Light" w:eastAsia="微软雅黑 Light" w:hAnsi="微软雅黑 Light"/>
                <w:sz w:val="16"/>
                <w:lang w:eastAsia="zh-CN"/>
              </w:rPr>
              <w:t>信</w:t>
            </w:r>
            <w:r w:rsidRPr="003830F7">
              <w:rPr>
                <w:rFonts w:ascii="微软雅黑 Light" w:eastAsia="微软雅黑 Light" w:hAnsi="微软雅黑 Light" w:hint="eastAsia"/>
                <w:sz w:val="16"/>
                <w:lang w:eastAsia="zh-CN"/>
              </w:rPr>
              <w:t>贷场</w:t>
            </w:r>
            <w:r w:rsidRPr="003830F7">
              <w:rPr>
                <w:rFonts w:ascii="微软雅黑 Light" w:eastAsia="微软雅黑 Light" w:hAnsi="微软雅黑 Light"/>
                <w:sz w:val="16"/>
                <w:lang w:eastAsia="zh-CN"/>
              </w:rPr>
              <w:t>景理解，展示</w:t>
            </w:r>
            <w:r w:rsidRPr="003830F7">
              <w:rPr>
                <w:rFonts w:ascii="微软雅黑 Light" w:eastAsia="微软雅黑 Light" w:hAnsi="微软雅黑 Light" w:hint="eastAsia"/>
                <w:sz w:val="16"/>
                <w:lang w:eastAsia="zh-CN"/>
              </w:rPr>
              <w:t>风</w:t>
            </w:r>
            <w:r w:rsidRPr="003830F7">
              <w:rPr>
                <w:rFonts w:ascii="微软雅黑 Light" w:eastAsia="微软雅黑 Light" w:hAnsi="微软雅黑 Light"/>
                <w:sz w:val="16"/>
                <w:lang w:eastAsia="zh-CN"/>
              </w:rPr>
              <w:t>控能力</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年新一代智能双录</w:t>
            </w:r>
            <w:r w:rsidRPr="003830F7">
              <w:rPr>
                <w:rFonts w:ascii="微软雅黑 Light" w:eastAsia="微软雅黑 Light" w:hAnsi="微软雅黑 Light"/>
                <w:sz w:val="16"/>
                <w:lang w:eastAsia="zh-CN"/>
              </w:rPr>
              <w:t>系</w:t>
            </w:r>
            <w:r w:rsidRPr="003830F7">
              <w:rPr>
                <w:rFonts w:ascii="微软雅黑 Light" w:eastAsia="微软雅黑 Light" w:hAnsi="微软雅黑 Light" w:hint="eastAsia"/>
                <w:sz w:val="16"/>
                <w:lang w:eastAsia="zh-CN"/>
              </w:rPr>
              <w:t>统</w:t>
            </w:r>
            <w:r w:rsidRPr="003830F7">
              <w:rPr>
                <w:rFonts w:ascii="微软雅黑 Light" w:eastAsia="微软雅黑 Light" w:hAnsi="微软雅黑 Light"/>
                <w:sz w:val="16"/>
                <w:lang w:eastAsia="zh-CN"/>
              </w:rPr>
              <w:t>二期</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8</w:t>
            </w:r>
            <w:r w:rsidRPr="003830F7">
              <w:rPr>
                <w:rFonts w:ascii="微软雅黑 Light" w:eastAsia="微软雅黑 Light" w:hAnsi="微软雅黑 Light" w:hint="eastAsia"/>
                <w:sz w:val="16"/>
                <w:lang w:eastAsia="zh-CN"/>
              </w:rPr>
              <w:t>月启动</w:t>
            </w:r>
            <w:r w:rsidRPr="003830F7">
              <w:rPr>
                <w:rFonts w:ascii="微软雅黑 Light" w:eastAsia="微软雅黑 Light" w:hAnsi="微软雅黑 Light"/>
                <w:sz w:val="16"/>
                <w:lang w:eastAsia="zh-CN"/>
              </w:rPr>
              <w:t>一期，建</w:t>
            </w:r>
            <w:r w:rsidRPr="003830F7">
              <w:rPr>
                <w:rFonts w:ascii="微软雅黑 Light" w:eastAsia="微软雅黑 Light" w:hAnsi="微软雅黑 Light" w:hint="eastAsia"/>
                <w:sz w:val="16"/>
                <w:lang w:eastAsia="zh-CN"/>
              </w:rPr>
              <w:t>设</w:t>
            </w:r>
            <w:r w:rsidRPr="003830F7">
              <w:rPr>
                <w:rFonts w:ascii="微软雅黑 Light" w:eastAsia="微软雅黑 Light" w:hAnsi="微软雅黑 Light"/>
                <w:sz w:val="16"/>
                <w:lang w:eastAsia="zh-CN"/>
              </w:rPr>
              <w:t>金融行</w:t>
            </w:r>
            <w:r w:rsidRPr="003830F7">
              <w:rPr>
                <w:rFonts w:ascii="微软雅黑 Light" w:eastAsia="微软雅黑 Light" w:hAnsi="微软雅黑 Light" w:hint="eastAsia"/>
                <w:sz w:val="16"/>
                <w:lang w:eastAsia="zh-CN"/>
              </w:rPr>
              <w:t>业</w:t>
            </w:r>
            <w:r w:rsidRPr="003830F7">
              <w:rPr>
                <w:rFonts w:ascii="微软雅黑 Light" w:eastAsia="微软雅黑 Light" w:hAnsi="微软雅黑 Light"/>
                <w:sz w:val="16"/>
                <w:lang w:eastAsia="zh-CN"/>
              </w:rPr>
              <w:t>双</w:t>
            </w:r>
            <w:r w:rsidRPr="003830F7">
              <w:rPr>
                <w:rFonts w:ascii="微软雅黑 Light" w:eastAsia="微软雅黑 Light" w:hAnsi="微软雅黑 Light" w:hint="eastAsia"/>
                <w:sz w:val="16"/>
                <w:lang w:eastAsia="zh-CN"/>
              </w:rPr>
              <w:t>录</w:t>
            </w:r>
            <w:r w:rsidRPr="003830F7">
              <w:rPr>
                <w:rFonts w:ascii="微软雅黑 Light" w:eastAsia="微软雅黑 Light" w:hAnsi="微软雅黑 Light"/>
                <w:sz w:val="16"/>
                <w:lang w:eastAsia="zh-CN"/>
              </w:rPr>
              <w:t>系</w:t>
            </w:r>
            <w:r w:rsidRPr="003830F7">
              <w:rPr>
                <w:rFonts w:ascii="微软雅黑 Light" w:eastAsia="微软雅黑 Light" w:hAnsi="微软雅黑 Light" w:hint="eastAsia"/>
                <w:sz w:val="16"/>
                <w:lang w:eastAsia="zh-CN"/>
              </w:rPr>
              <w:t>统</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年（预计</w:t>
            </w:r>
            <w:r w:rsidRPr="003830F7">
              <w:rPr>
                <w:rFonts w:ascii="微软雅黑 Light" w:eastAsia="微软雅黑 Light" w:hAnsi="微软雅黑 Light"/>
                <w:sz w:val="16"/>
              </w:rPr>
              <w:t>Q3-Q4</w:t>
            </w:r>
            <w:r w:rsidRPr="003830F7">
              <w:rPr>
                <w:rFonts w:ascii="微软雅黑 Light" w:eastAsia="微软雅黑 Light" w:hAnsi="微软雅黑 Light" w:hint="eastAsia"/>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宇信科技、科蓝软</w:t>
            </w:r>
            <w:r w:rsidRPr="003830F7">
              <w:rPr>
                <w:rFonts w:ascii="微软雅黑 Light" w:eastAsia="微软雅黑 Light" w:hAnsi="微软雅黑 Light"/>
                <w:sz w:val="16"/>
                <w:lang w:eastAsia="zh-CN"/>
              </w:rPr>
              <w:t>件、中</w:t>
            </w:r>
            <w:r w:rsidRPr="003830F7">
              <w:rPr>
                <w:rFonts w:ascii="微软雅黑 Light" w:eastAsia="微软雅黑 Light" w:hAnsi="微软雅黑 Light" w:hint="eastAsia"/>
                <w:sz w:val="16"/>
                <w:lang w:eastAsia="zh-CN"/>
              </w:rPr>
              <w:t>电</w:t>
            </w:r>
            <w:r w:rsidRPr="003830F7">
              <w:rPr>
                <w:rFonts w:ascii="微软雅黑 Light" w:eastAsia="微软雅黑 Light" w:hAnsi="微软雅黑 Light"/>
                <w:sz w:val="16"/>
                <w:lang w:eastAsia="zh-CN"/>
              </w:rPr>
              <w:t>金信</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劣势</w:t>
            </w:r>
            <w:r w:rsidRPr="003830F7">
              <w:rPr>
                <w:rFonts w:ascii="微软雅黑 Light" w:eastAsia="微软雅黑 Light" w:hAnsi="微软雅黑 Light"/>
                <w:sz w:val="16"/>
                <w:lang w:eastAsia="zh-CN"/>
              </w:rPr>
              <w:t>：非一期供</w:t>
            </w:r>
            <w:r w:rsidRPr="003830F7">
              <w:rPr>
                <w:rFonts w:ascii="微软雅黑 Light" w:eastAsia="微软雅黑 Light" w:hAnsi="微软雅黑 Light" w:hint="eastAsia"/>
                <w:sz w:val="16"/>
                <w:lang w:eastAsia="zh-CN"/>
              </w:rPr>
              <w:t>应</w:t>
            </w:r>
            <w:r w:rsidRPr="003830F7">
              <w:rPr>
                <w:rFonts w:ascii="微软雅黑 Light" w:eastAsia="微软雅黑 Light" w:hAnsi="微软雅黑 Light"/>
                <w:sz w:val="16"/>
                <w:lang w:eastAsia="zh-CN"/>
              </w:rPr>
              <w:t>商；</w:t>
            </w: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：可争取二期</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w:t>
            </w:r>
            <w:r w:rsidRPr="003830F7">
              <w:rPr>
                <w:rFonts w:ascii="微软雅黑 Light" w:eastAsia="微软雅黑 Light" w:hAnsi="微软雅黑 Light"/>
                <w:sz w:val="16"/>
                <w:lang w:eastAsia="zh-CN"/>
              </w:rPr>
              <w:t>AI+</w:t>
            </w:r>
            <w:r w:rsidRPr="003830F7">
              <w:rPr>
                <w:rFonts w:ascii="微软雅黑 Light" w:eastAsia="微软雅黑 Light" w:hAnsi="微软雅黑 Light" w:hint="eastAsia"/>
                <w:sz w:val="16"/>
                <w:lang w:eastAsia="zh-CN"/>
              </w:rPr>
              <w:t>双录</w:t>
            </w:r>
            <w:r w:rsidRPr="003830F7">
              <w:rPr>
                <w:rFonts w:ascii="微软雅黑 Light" w:eastAsia="微软雅黑 Light" w:hAnsi="微软雅黑 Light"/>
                <w:sz w:val="16"/>
                <w:lang w:eastAsia="zh-CN"/>
              </w:rPr>
              <w:t>融合能力，</w:t>
            </w:r>
            <w:r w:rsidRPr="003830F7">
              <w:rPr>
                <w:rFonts w:ascii="微软雅黑 Light" w:eastAsia="微软雅黑 Light" w:hAnsi="微软雅黑 Light" w:hint="eastAsia"/>
                <w:sz w:val="16"/>
                <w:lang w:eastAsia="zh-CN"/>
              </w:rPr>
              <w:t>强调</w:t>
            </w:r>
            <w:r w:rsidRPr="003830F7">
              <w:rPr>
                <w:rFonts w:ascii="微软雅黑 Light" w:eastAsia="微软雅黑 Light" w:hAnsi="微软雅黑 Light"/>
                <w:sz w:val="16"/>
                <w:lang w:eastAsia="zh-CN"/>
              </w:rPr>
              <w:t>智能化特性</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渠道服务</w:t>
            </w:r>
            <w:r w:rsidRPr="003830F7">
              <w:rPr>
                <w:rFonts w:ascii="微软雅黑 Light" w:eastAsia="微软雅黑 Light" w:hAnsi="微软雅黑 Light"/>
                <w:sz w:val="16"/>
              </w:rPr>
              <w:t>系</w:t>
            </w:r>
            <w:r w:rsidRPr="003830F7">
              <w:rPr>
                <w:rFonts w:ascii="微软雅黑 Light" w:eastAsia="微软雅黑 Light" w:hAnsi="微软雅黑 Light" w:hint="eastAsia"/>
                <w:sz w:val="16"/>
              </w:rPr>
              <w:t>统</w:t>
            </w: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年互联</w:t>
            </w:r>
            <w:r w:rsidRPr="003830F7">
              <w:rPr>
                <w:rFonts w:ascii="微软雅黑 Light" w:eastAsia="微软雅黑 Light" w:hAnsi="微软雅黑 Light"/>
                <w:sz w:val="16"/>
                <w:lang w:eastAsia="zh-CN"/>
              </w:rPr>
              <w:t>网渠道接入及升</w:t>
            </w:r>
            <w:r w:rsidRPr="003830F7">
              <w:rPr>
                <w:rFonts w:ascii="微软雅黑 Light" w:eastAsia="微软雅黑 Light" w:hAnsi="微软雅黑 Light" w:hint="eastAsia"/>
                <w:sz w:val="16"/>
                <w:lang w:eastAsia="zh-CN"/>
              </w:rPr>
              <w:t>级项</w:t>
            </w:r>
            <w:r w:rsidRPr="003830F7">
              <w:rPr>
                <w:rFonts w:ascii="微软雅黑 Light" w:eastAsia="微软雅黑 Light" w:hAnsi="微软雅黑 Light"/>
                <w:sz w:val="16"/>
                <w:lang w:eastAsia="zh-CN"/>
              </w:rPr>
              <w:t>目（</w:t>
            </w:r>
            <w:r w:rsidRPr="003830F7">
              <w:rPr>
                <w:rFonts w:ascii="微软雅黑 Light" w:eastAsia="微软雅黑 Light" w:hAnsi="微软雅黑 Light" w:hint="eastAsia"/>
                <w:sz w:val="16"/>
                <w:lang w:eastAsia="zh-CN"/>
              </w:rPr>
              <w:t>续签</w:t>
            </w:r>
            <w:r w:rsidRPr="003830F7">
              <w:rPr>
                <w:rFonts w:ascii="微软雅黑 Light" w:eastAsia="微软雅黑 Light" w:hAnsi="微软雅黑 Light"/>
                <w:sz w:val="16"/>
                <w:lang w:eastAsia="zh-CN"/>
              </w:rPr>
              <w:t>）</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2</w:t>
            </w:r>
            <w:r w:rsidRPr="003830F7">
              <w:rPr>
                <w:rFonts w:ascii="微软雅黑 Light" w:eastAsia="微软雅黑 Light" w:hAnsi="微软雅黑 Light" w:hint="eastAsia"/>
                <w:sz w:val="16"/>
                <w:lang w:eastAsia="zh-CN"/>
              </w:rPr>
              <w:t>月已启动</w:t>
            </w:r>
            <w:r w:rsidRPr="003830F7">
              <w:rPr>
                <w:rFonts w:ascii="微软雅黑 Light" w:eastAsia="微软雅黑 Light" w:hAnsi="微软雅黑 Light"/>
                <w:sz w:val="16"/>
                <w:lang w:eastAsia="zh-CN"/>
              </w:rPr>
              <w:t>，每年迭代升</w:t>
            </w:r>
            <w:r w:rsidRPr="003830F7">
              <w:rPr>
                <w:rFonts w:ascii="微软雅黑 Light" w:eastAsia="微软雅黑 Light" w:hAnsi="微软雅黑 Light" w:hint="eastAsia"/>
                <w:sz w:val="16"/>
                <w:lang w:eastAsia="zh-CN"/>
              </w:rPr>
              <w:t>级</w:t>
            </w:r>
            <w:r w:rsidRPr="003830F7">
              <w:rPr>
                <w:rFonts w:ascii="微软雅黑 Light" w:eastAsia="微软雅黑 Light" w:hAnsi="微软雅黑 Light"/>
                <w:sz w:val="16"/>
                <w:lang w:eastAsia="zh-CN"/>
              </w:rPr>
              <w:t>开放</w:t>
            </w:r>
            <w:r w:rsidRPr="003830F7">
              <w:rPr>
                <w:rFonts w:ascii="微软雅黑 Light" w:eastAsia="微软雅黑 Light" w:hAnsi="微软雅黑 Light" w:hint="eastAsia"/>
                <w:sz w:val="16"/>
                <w:lang w:eastAsia="zh-CN"/>
              </w:rPr>
              <w:t>银</w:t>
            </w:r>
            <w:r w:rsidRPr="003830F7">
              <w:rPr>
                <w:rFonts w:ascii="微软雅黑 Light" w:eastAsia="微软雅黑 Light" w:hAnsi="微软雅黑 Light"/>
                <w:sz w:val="16"/>
                <w:lang w:eastAsia="zh-CN"/>
              </w:rPr>
              <w:t>行、API</w:t>
            </w:r>
            <w:r w:rsidRPr="003830F7">
              <w:rPr>
                <w:rFonts w:ascii="微软雅黑 Light" w:eastAsia="微软雅黑 Light" w:hAnsi="微软雅黑 Light" w:hint="eastAsia"/>
                <w:sz w:val="16"/>
                <w:lang w:eastAsia="zh-CN"/>
              </w:rPr>
              <w:t>接入</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年底</w:t>
            </w:r>
            <w:r w:rsidRPr="003830F7">
              <w:rPr>
                <w:rFonts w:ascii="微软雅黑 Light" w:eastAsia="微软雅黑 Light" w:hAnsi="微软雅黑 Light"/>
                <w:sz w:val="16"/>
              </w:rPr>
              <w:t>-2027</w:t>
            </w:r>
            <w:r w:rsidRPr="003830F7">
              <w:rPr>
                <w:rFonts w:ascii="微软雅黑 Light" w:eastAsia="微软雅黑 Light" w:hAnsi="微软雅黑 Light" w:hint="eastAsia"/>
                <w:sz w:val="16"/>
              </w:rPr>
              <w:t>年初（预计</w:t>
            </w:r>
            <w:r w:rsidRPr="003830F7">
              <w:rPr>
                <w:rFonts w:ascii="微软雅黑 Light" w:eastAsia="微软雅黑 Light" w:hAnsi="微软雅黑 Light"/>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开放银</w:t>
            </w:r>
            <w:r w:rsidRPr="003830F7">
              <w:rPr>
                <w:rFonts w:ascii="微软雅黑 Light" w:eastAsia="微软雅黑 Light" w:hAnsi="微软雅黑 Light"/>
                <w:sz w:val="16"/>
                <w:lang w:eastAsia="zh-CN"/>
              </w:rPr>
              <w:t>行解决方案、API</w:t>
            </w:r>
            <w:r w:rsidRPr="003830F7">
              <w:rPr>
                <w:rFonts w:ascii="微软雅黑 Light" w:eastAsia="微软雅黑 Light" w:hAnsi="微软雅黑 Light" w:hint="eastAsia"/>
                <w:sz w:val="16"/>
                <w:lang w:eastAsia="zh-CN"/>
              </w:rPr>
              <w:t>管理</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宇信科技、科蓝软</w:t>
            </w:r>
            <w:r w:rsidRPr="003830F7">
              <w:rPr>
                <w:rFonts w:ascii="微软雅黑 Light" w:eastAsia="微软雅黑 Light" w:hAnsi="微软雅黑 Light"/>
                <w:sz w:val="16"/>
                <w:lang w:eastAsia="zh-CN"/>
              </w:rPr>
              <w:t>件、神州信息</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：有网</w:t>
            </w:r>
            <w:r w:rsidRPr="003830F7">
              <w:rPr>
                <w:rFonts w:ascii="微软雅黑 Light" w:eastAsia="微软雅黑 Light" w:hAnsi="微软雅黑 Light" w:hint="eastAsia"/>
                <w:sz w:val="16"/>
                <w:lang w:eastAsia="zh-CN"/>
              </w:rPr>
              <w:t>银</w:t>
            </w:r>
            <w:r w:rsidRPr="003830F7">
              <w:rPr>
                <w:rFonts w:ascii="微软雅黑 Light" w:eastAsia="微软雅黑 Light" w:hAnsi="微软雅黑 Light"/>
                <w:sz w:val="16"/>
                <w:lang w:eastAsia="zh-CN"/>
              </w:rPr>
              <w:t>和渠道</w:t>
            </w:r>
            <w:r w:rsidRPr="003830F7">
              <w:rPr>
                <w:rFonts w:ascii="微软雅黑 Light" w:eastAsia="微软雅黑 Light" w:hAnsi="微软雅黑 Light" w:hint="eastAsia"/>
                <w:sz w:val="16"/>
                <w:lang w:eastAsia="zh-CN"/>
              </w:rPr>
              <w:t>经验</w:t>
            </w:r>
            <w:r w:rsidRPr="003830F7">
              <w:rPr>
                <w:rFonts w:ascii="微软雅黑 Light" w:eastAsia="微软雅黑 Light" w:hAnsi="微软雅黑 Light"/>
                <w:sz w:val="16"/>
                <w:lang w:eastAsia="zh-CN"/>
              </w:rPr>
              <w:t>；劣</w:t>
            </w:r>
            <w:r w:rsidRPr="003830F7">
              <w:rPr>
                <w:rFonts w:ascii="微软雅黑 Light" w:eastAsia="微软雅黑 Light" w:hAnsi="微软雅黑 Light" w:hint="eastAsia"/>
                <w:sz w:val="16"/>
                <w:lang w:eastAsia="zh-CN"/>
              </w:rPr>
              <w:t>势</w:t>
            </w:r>
            <w:r w:rsidRPr="003830F7">
              <w:rPr>
                <w:rFonts w:ascii="微软雅黑 Light" w:eastAsia="微软雅黑 Light" w:hAnsi="微软雅黑 Light"/>
                <w:sz w:val="16"/>
                <w:lang w:eastAsia="zh-CN"/>
              </w:rPr>
              <w:t>：开放</w:t>
            </w:r>
            <w:r w:rsidRPr="003830F7">
              <w:rPr>
                <w:rFonts w:ascii="微软雅黑 Light" w:eastAsia="微软雅黑 Light" w:hAnsi="微软雅黑 Light" w:hint="eastAsia"/>
                <w:sz w:val="16"/>
                <w:lang w:eastAsia="zh-CN"/>
              </w:rPr>
              <w:t>银</w:t>
            </w:r>
            <w:r w:rsidRPr="003830F7">
              <w:rPr>
                <w:rFonts w:ascii="微软雅黑 Light" w:eastAsia="微软雅黑 Light" w:hAnsi="微软雅黑 Light"/>
                <w:sz w:val="16"/>
                <w:lang w:eastAsia="zh-CN"/>
              </w:rPr>
              <w:t>行需</w:t>
            </w:r>
            <w:r w:rsidRPr="003830F7">
              <w:rPr>
                <w:rFonts w:ascii="微软雅黑 Light" w:eastAsia="微软雅黑 Light" w:hAnsi="微软雅黑 Light" w:hint="eastAsia"/>
                <w:sz w:val="16"/>
                <w:lang w:eastAsia="zh-CN"/>
              </w:rPr>
              <w:t>补强</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展示开放银</w:t>
            </w:r>
            <w:r w:rsidRPr="003830F7">
              <w:rPr>
                <w:rFonts w:ascii="微软雅黑 Light" w:eastAsia="微软雅黑 Light" w:hAnsi="微软雅黑 Light"/>
                <w:sz w:val="16"/>
                <w:lang w:eastAsia="zh-CN"/>
              </w:rPr>
              <w:t>行架构能力，</w:t>
            </w:r>
            <w:r w:rsidRPr="003830F7">
              <w:rPr>
                <w:rFonts w:ascii="微软雅黑 Light" w:eastAsia="微软雅黑 Light" w:hAnsi="微软雅黑 Light" w:hint="eastAsia"/>
                <w:sz w:val="16"/>
                <w:lang w:eastAsia="zh-CN"/>
              </w:rPr>
              <w:t>强调</w:t>
            </w:r>
            <w:r w:rsidRPr="003830F7">
              <w:rPr>
                <w:rFonts w:ascii="微软雅黑 Light" w:eastAsia="微软雅黑 Light" w:hAnsi="微软雅黑 Light"/>
                <w:sz w:val="16"/>
                <w:lang w:eastAsia="zh-CN"/>
              </w:rPr>
              <w:t>生</w:t>
            </w:r>
            <w:r w:rsidRPr="003830F7">
              <w:rPr>
                <w:rFonts w:ascii="微软雅黑 Light" w:eastAsia="微软雅黑 Light" w:hAnsi="微软雅黑 Light" w:hint="eastAsia"/>
                <w:sz w:val="16"/>
                <w:lang w:eastAsia="zh-CN"/>
              </w:rPr>
              <w:t>态</w:t>
            </w:r>
            <w:r w:rsidRPr="003830F7">
              <w:rPr>
                <w:rFonts w:ascii="微软雅黑 Light" w:eastAsia="微软雅黑 Light" w:hAnsi="微软雅黑 Light"/>
                <w:sz w:val="16"/>
                <w:lang w:eastAsia="zh-CN"/>
              </w:rPr>
              <w:t>建</w:t>
            </w:r>
            <w:r w:rsidRPr="003830F7">
              <w:rPr>
                <w:rFonts w:ascii="微软雅黑 Light" w:eastAsia="微软雅黑 Light" w:hAnsi="微软雅黑 Light" w:hint="eastAsia"/>
                <w:sz w:val="16"/>
                <w:lang w:eastAsia="zh-CN"/>
              </w:rPr>
              <w:t>设</w:t>
            </w:r>
            <w:r w:rsidRPr="003830F7">
              <w:rPr>
                <w:rFonts w:ascii="微软雅黑 Light" w:eastAsia="微软雅黑 Light" w:hAnsi="微软雅黑 Light"/>
                <w:sz w:val="16"/>
                <w:lang w:eastAsia="zh-CN"/>
              </w:rPr>
              <w:t>和</w:t>
            </w:r>
            <w:r w:rsidRPr="003830F7">
              <w:rPr>
                <w:rFonts w:ascii="微软雅黑 Light" w:eastAsia="微软雅黑 Light" w:hAnsi="微软雅黑 Light" w:hint="eastAsia"/>
                <w:sz w:val="16"/>
                <w:lang w:eastAsia="zh-CN"/>
              </w:rPr>
              <w:t>场</w:t>
            </w:r>
            <w:r w:rsidRPr="003830F7">
              <w:rPr>
                <w:rFonts w:ascii="微软雅黑 Light" w:eastAsia="微软雅黑 Light" w:hAnsi="微软雅黑 Light"/>
                <w:sz w:val="16"/>
                <w:lang w:eastAsia="zh-CN"/>
              </w:rPr>
              <w:t>景金融</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年企业</w:t>
            </w:r>
            <w:r w:rsidRPr="003830F7">
              <w:rPr>
                <w:rFonts w:ascii="微软雅黑 Light" w:eastAsia="微软雅黑 Light" w:hAnsi="微软雅黑 Light"/>
                <w:sz w:val="16"/>
                <w:lang w:eastAsia="zh-CN"/>
              </w:rPr>
              <w:t>网</w:t>
            </w:r>
            <w:r w:rsidRPr="003830F7">
              <w:rPr>
                <w:rFonts w:ascii="微软雅黑 Light" w:eastAsia="微软雅黑 Light" w:hAnsi="微软雅黑 Light" w:hint="eastAsia"/>
                <w:sz w:val="16"/>
                <w:lang w:eastAsia="zh-CN"/>
              </w:rPr>
              <w:t>银</w:t>
            </w:r>
            <w:r w:rsidRPr="003830F7">
              <w:rPr>
                <w:rFonts w:ascii="微软雅黑 Light" w:eastAsia="微软雅黑 Light" w:hAnsi="微软雅黑 Light"/>
                <w:sz w:val="16"/>
                <w:lang w:eastAsia="zh-CN"/>
              </w:rPr>
              <w:t>智能化升</w:t>
            </w:r>
            <w:r w:rsidRPr="003830F7">
              <w:rPr>
                <w:rFonts w:ascii="微软雅黑 Light" w:eastAsia="微软雅黑 Light" w:hAnsi="微软雅黑 Light" w:hint="eastAsia"/>
                <w:sz w:val="16"/>
                <w:lang w:eastAsia="zh-CN"/>
              </w:rPr>
              <w:t>级项</w:t>
            </w:r>
            <w:r w:rsidRPr="003830F7">
              <w:rPr>
                <w:rFonts w:ascii="微软雅黑 Light" w:eastAsia="微软雅黑 Light" w:hAnsi="微软雅黑 Light"/>
                <w:sz w:val="16"/>
                <w:lang w:eastAsia="zh-CN"/>
              </w:rPr>
              <w:t>目（大模型</w:t>
            </w:r>
            <w:r w:rsidRPr="003830F7">
              <w:rPr>
                <w:rFonts w:ascii="微软雅黑 Light" w:eastAsia="微软雅黑 Light" w:hAnsi="微软雅黑 Light" w:hint="eastAsia"/>
                <w:sz w:val="16"/>
                <w:lang w:eastAsia="zh-CN"/>
              </w:rPr>
              <w:t>驱动</w:t>
            </w:r>
            <w:r w:rsidRPr="003830F7">
              <w:rPr>
                <w:rFonts w:ascii="微软雅黑 Light" w:eastAsia="微软雅黑 Light" w:hAnsi="微软雅黑 Light"/>
                <w:sz w:val="16"/>
                <w:lang w:eastAsia="zh-CN"/>
              </w:rPr>
              <w:t>）</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年大模型项</w:t>
            </w:r>
            <w:r w:rsidRPr="003830F7">
              <w:rPr>
                <w:rFonts w:ascii="微软雅黑 Light" w:eastAsia="微软雅黑 Light" w:hAnsi="微软雅黑 Light"/>
                <w:sz w:val="16"/>
                <w:lang w:eastAsia="zh-CN"/>
              </w:rPr>
              <w:t>目一期（C</w:t>
            </w:r>
            <w:r w:rsidRPr="003830F7">
              <w:rPr>
                <w:rFonts w:ascii="微软雅黑 Light" w:eastAsia="微软雅黑 Light" w:hAnsi="微软雅黑 Light" w:hint="eastAsia"/>
                <w:sz w:val="16"/>
                <w:lang w:eastAsia="zh-CN"/>
              </w:rPr>
              <w:t>端</w:t>
            </w:r>
            <w:r w:rsidRPr="003830F7">
              <w:rPr>
                <w:rFonts w:ascii="微软雅黑 Light" w:eastAsia="微软雅黑 Light" w:hAnsi="微软雅黑 Light"/>
                <w:sz w:val="16"/>
                <w:lang w:eastAsia="zh-CN"/>
              </w:rPr>
              <w:t>API</w:t>
            </w:r>
            <w:r w:rsidRPr="003830F7">
              <w:rPr>
                <w:rFonts w:ascii="微软雅黑 Light" w:eastAsia="微软雅黑 Light" w:hAnsi="微软雅黑 Light" w:hint="eastAsia"/>
                <w:sz w:val="16"/>
                <w:lang w:eastAsia="zh-CN"/>
              </w:rPr>
              <w:t>开发</w:t>
            </w: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年预计扩</w:t>
            </w:r>
            <w:r w:rsidRPr="003830F7">
              <w:rPr>
                <w:rFonts w:ascii="微软雅黑 Light" w:eastAsia="微软雅黑 Light" w:hAnsi="微软雅黑 Light"/>
                <w:sz w:val="16"/>
                <w:lang w:eastAsia="zh-CN"/>
              </w:rPr>
              <w:t>展至B</w:t>
            </w:r>
            <w:r w:rsidRPr="003830F7">
              <w:rPr>
                <w:rFonts w:ascii="微软雅黑 Light" w:eastAsia="微软雅黑 Light" w:hAnsi="微软雅黑 Light" w:hint="eastAsia"/>
                <w:sz w:val="16"/>
                <w:lang w:eastAsia="zh-CN"/>
              </w:rPr>
              <w:t>端</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年（预计</w:t>
            </w:r>
            <w:r w:rsidRPr="003830F7">
              <w:rPr>
                <w:rFonts w:ascii="微软雅黑 Light" w:eastAsia="微软雅黑 Light" w:hAnsi="微软雅黑 Light"/>
                <w:sz w:val="16"/>
              </w:rPr>
              <w:t>Q2-Q3</w:t>
            </w:r>
            <w:r w:rsidRPr="003830F7">
              <w:rPr>
                <w:rFonts w:ascii="微软雅黑 Light" w:eastAsia="微软雅黑 Light" w:hAnsi="微软雅黑 Light" w:hint="eastAsia"/>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极高</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企业</w:t>
            </w:r>
            <w:r w:rsidRPr="003830F7">
              <w:rPr>
                <w:rFonts w:ascii="微软雅黑 Light" w:eastAsia="微软雅黑 Light" w:hAnsi="微软雅黑 Light"/>
                <w:sz w:val="16"/>
                <w:lang w:eastAsia="zh-CN"/>
              </w:rPr>
              <w:t>网</w:t>
            </w:r>
            <w:r w:rsidRPr="003830F7">
              <w:rPr>
                <w:rFonts w:ascii="微软雅黑 Light" w:eastAsia="微软雅黑 Light" w:hAnsi="微软雅黑 Light" w:hint="eastAsia"/>
                <w:sz w:val="16"/>
                <w:lang w:eastAsia="zh-CN"/>
              </w:rPr>
              <w:t>银</w:t>
            </w:r>
            <w:r w:rsidRPr="003830F7">
              <w:rPr>
                <w:rFonts w:ascii="微软雅黑 Light" w:eastAsia="微软雅黑 Light" w:hAnsi="微软雅黑 Light"/>
                <w:sz w:val="16"/>
                <w:lang w:eastAsia="zh-CN"/>
              </w:rPr>
              <w:t>解决方案、大模型</w:t>
            </w:r>
            <w:r w:rsidRPr="003830F7">
              <w:rPr>
                <w:rFonts w:ascii="微软雅黑 Light" w:eastAsia="微软雅黑 Light" w:hAnsi="微软雅黑 Light" w:hint="eastAsia"/>
                <w:sz w:val="16"/>
                <w:lang w:eastAsia="zh-CN"/>
              </w:rPr>
              <w:t>应</w:t>
            </w:r>
            <w:r w:rsidRPr="003830F7">
              <w:rPr>
                <w:rFonts w:ascii="微软雅黑 Light" w:eastAsia="微软雅黑 Light" w:hAnsi="微软雅黑 Light"/>
                <w:sz w:val="16"/>
                <w:lang w:eastAsia="zh-CN"/>
              </w:rPr>
              <w:t>用、智能客服</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宇信科技、科蓝软</w:t>
            </w:r>
            <w:r w:rsidRPr="003830F7">
              <w:rPr>
                <w:rFonts w:ascii="微软雅黑 Light" w:eastAsia="微软雅黑 Light" w:hAnsi="微软雅黑 Light"/>
                <w:sz w:val="16"/>
                <w:lang w:eastAsia="zh-CN"/>
              </w:rPr>
              <w:t>件、百度智能云</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：13</w:t>
            </w:r>
            <w:r w:rsidRPr="003830F7">
              <w:rPr>
                <w:rFonts w:ascii="微软雅黑 Light" w:eastAsia="微软雅黑 Light" w:hAnsi="微软雅黑 Light" w:hint="eastAsia"/>
                <w:sz w:val="16"/>
                <w:lang w:eastAsia="zh-CN"/>
              </w:rPr>
              <w:t>年合作历</w:t>
            </w:r>
            <w:r w:rsidRPr="003830F7">
              <w:rPr>
                <w:rFonts w:ascii="微软雅黑 Light" w:eastAsia="微软雅黑 Light" w:hAnsi="微软雅黑 Light"/>
                <w:sz w:val="16"/>
                <w:lang w:eastAsia="zh-CN"/>
              </w:rPr>
              <w:t>史，大模型C</w:t>
            </w:r>
            <w:r w:rsidRPr="003830F7">
              <w:rPr>
                <w:rFonts w:ascii="微软雅黑 Light" w:eastAsia="微软雅黑 Light" w:hAnsi="微软雅黑 Light" w:hint="eastAsia"/>
                <w:sz w:val="16"/>
                <w:lang w:eastAsia="zh-CN"/>
              </w:rPr>
              <w:t>端已有合作；劣势</w:t>
            </w:r>
            <w:r w:rsidRPr="003830F7">
              <w:rPr>
                <w:rFonts w:ascii="微软雅黑 Light" w:eastAsia="微软雅黑 Light" w:hAnsi="微软雅黑 Light"/>
                <w:sz w:val="16"/>
                <w:lang w:eastAsia="zh-CN"/>
              </w:rPr>
              <w:t>：需快速</w:t>
            </w:r>
            <w:r w:rsidRPr="003830F7">
              <w:rPr>
                <w:rFonts w:ascii="微软雅黑 Light" w:eastAsia="微软雅黑 Light" w:hAnsi="微软雅黑 Light" w:hint="eastAsia"/>
                <w:sz w:val="16"/>
                <w:lang w:eastAsia="zh-CN"/>
              </w:rPr>
              <w:t>补强</w:t>
            </w:r>
            <w:r w:rsidRPr="003830F7">
              <w:rPr>
                <w:rFonts w:ascii="微软雅黑 Light" w:eastAsia="微软雅黑 Light" w:hAnsi="微软雅黑 Light"/>
                <w:sz w:val="16"/>
                <w:lang w:eastAsia="zh-CN"/>
              </w:rPr>
              <w:t>B</w:t>
            </w:r>
            <w:r w:rsidRPr="003830F7">
              <w:rPr>
                <w:rFonts w:ascii="微软雅黑 Light" w:eastAsia="微软雅黑 Light" w:hAnsi="微软雅黑 Light" w:hint="eastAsia"/>
                <w:sz w:val="16"/>
                <w:lang w:eastAsia="zh-CN"/>
              </w:rPr>
              <w:t>端大模型能力</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利用</w:t>
            </w:r>
            <w:r w:rsidRPr="003830F7">
              <w:rPr>
                <w:rFonts w:ascii="微软雅黑 Light" w:eastAsia="微软雅黑 Light" w:hAnsi="微软雅黑 Light"/>
                <w:sz w:val="16"/>
                <w:lang w:eastAsia="zh-CN"/>
              </w:rPr>
              <w:t>C</w:t>
            </w:r>
            <w:r w:rsidRPr="003830F7">
              <w:rPr>
                <w:rFonts w:ascii="微软雅黑 Light" w:eastAsia="微软雅黑 Light" w:hAnsi="微软雅黑 Light" w:hint="eastAsia"/>
                <w:sz w:val="16"/>
                <w:lang w:eastAsia="zh-CN"/>
              </w:rPr>
              <w:t>端大模型合作基础</w:t>
            </w:r>
            <w:r w:rsidRPr="003830F7">
              <w:rPr>
                <w:rFonts w:ascii="微软雅黑 Light" w:eastAsia="微软雅黑 Light" w:hAnsi="微软雅黑 Light"/>
                <w:sz w:val="16"/>
                <w:lang w:eastAsia="zh-CN"/>
              </w:rPr>
              <w:t>，快速</w:t>
            </w:r>
            <w:r w:rsidRPr="003830F7">
              <w:rPr>
                <w:rFonts w:ascii="微软雅黑 Light" w:eastAsia="微软雅黑 Light" w:hAnsi="微软雅黑 Light" w:hint="eastAsia"/>
                <w:sz w:val="16"/>
                <w:lang w:eastAsia="zh-CN"/>
              </w:rPr>
              <w:t>扩</w:t>
            </w:r>
            <w:r w:rsidRPr="003830F7">
              <w:rPr>
                <w:rFonts w:ascii="微软雅黑 Light" w:eastAsia="微软雅黑 Light" w:hAnsi="微软雅黑 Light"/>
                <w:sz w:val="16"/>
                <w:lang w:eastAsia="zh-CN"/>
              </w:rPr>
              <w:t>展至B</w:t>
            </w:r>
            <w:r w:rsidRPr="003830F7">
              <w:rPr>
                <w:rFonts w:ascii="微软雅黑 Light" w:eastAsia="微软雅黑 Light" w:hAnsi="微软雅黑 Light" w:hint="eastAsia"/>
                <w:sz w:val="16"/>
                <w:lang w:eastAsia="zh-CN"/>
              </w:rPr>
              <w:t>端，展示智能客服、智能投顾</w:t>
            </w:r>
            <w:r w:rsidRPr="003830F7">
              <w:rPr>
                <w:rFonts w:ascii="微软雅黑 Light" w:eastAsia="微软雅黑 Light" w:hAnsi="微软雅黑 Light"/>
                <w:sz w:val="16"/>
                <w:lang w:eastAsia="zh-CN"/>
              </w:rPr>
              <w:t>等</w:t>
            </w:r>
            <w:r w:rsidRPr="003830F7">
              <w:rPr>
                <w:rFonts w:ascii="微软雅黑 Light" w:eastAsia="微软雅黑 Light" w:hAnsi="微软雅黑 Light" w:hint="eastAsia"/>
                <w:sz w:val="16"/>
                <w:lang w:eastAsia="zh-CN"/>
              </w:rPr>
              <w:t>场</w:t>
            </w:r>
            <w:r w:rsidRPr="003830F7">
              <w:rPr>
                <w:rFonts w:ascii="微软雅黑 Light" w:eastAsia="微软雅黑 Light" w:hAnsi="微软雅黑 Light"/>
                <w:sz w:val="16"/>
                <w:lang w:eastAsia="zh-CN"/>
              </w:rPr>
              <w:t>景</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大模型与</w:t>
            </w:r>
            <w:r w:rsidRPr="003830F7">
              <w:rPr>
                <w:rFonts w:ascii="微软雅黑 Light" w:eastAsia="微软雅黑 Light" w:hAnsi="微软雅黑 Light"/>
                <w:sz w:val="16"/>
              </w:rPr>
              <w:t>AI</w:t>
            </w:r>
            <w:r w:rsidRPr="003830F7">
              <w:rPr>
                <w:rFonts w:ascii="微软雅黑 Light" w:eastAsia="微软雅黑 Light" w:hAnsi="微软雅黑 Light" w:hint="eastAsia"/>
                <w:sz w:val="16"/>
              </w:rPr>
              <w:t>专项</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大模型技术</w:t>
            </w:r>
            <w:r w:rsidRPr="003830F7">
              <w:rPr>
                <w:rFonts w:ascii="微软雅黑 Light" w:eastAsia="微软雅黑 Light" w:hAnsi="微软雅黑 Light"/>
                <w:sz w:val="16"/>
                <w:lang w:eastAsia="zh-CN"/>
              </w:rPr>
              <w:t>平台及</w:t>
            </w:r>
            <w:r w:rsidRPr="003830F7">
              <w:rPr>
                <w:rFonts w:ascii="微软雅黑 Light" w:eastAsia="微软雅黑 Light" w:hAnsi="微软雅黑 Light" w:hint="eastAsia"/>
                <w:sz w:val="16"/>
                <w:lang w:eastAsia="zh-CN"/>
              </w:rPr>
              <w:t>应</w:t>
            </w:r>
            <w:r w:rsidRPr="003830F7">
              <w:rPr>
                <w:rFonts w:ascii="微软雅黑 Light" w:eastAsia="微软雅黑 Light" w:hAnsi="微软雅黑 Light"/>
                <w:sz w:val="16"/>
                <w:lang w:eastAsia="zh-CN"/>
              </w:rPr>
              <w:t>用</w:t>
            </w: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年大模型技术</w:t>
            </w:r>
            <w:r w:rsidRPr="003830F7">
              <w:rPr>
                <w:rFonts w:ascii="微软雅黑 Light" w:eastAsia="微软雅黑 Light" w:hAnsi="微软雅黑 Light"/>
                <w:sz w:val="16"/>
                <w:lang w:eastAsia="zh-CN"/>
              </w:rPr>
              <w:t>平台二期</w:t>
            </w:r>
            <w:r w:rsidRPr="003830F7">
              <w:rPr>
                <w:rFonts w:ascii="微软雅黑 Light" w:eastAsia="微软雅黑 Light" w:hAnsi="微软雅黑 Light" w:hint="eastAsia"/>
                <w:sz w:val="16"/>
                <w:lang w:eastAsia="zh-CN"/>
              </w:rPr>
              <w:t>项</w:t>
            </w:r>
            <w:r w:rsidRPr="003830F7">
              <w:rPr>
                <w:rFonts w:ascii="微软雅黑 Light" w:eastAsia="微软雅黑 Light" w:hAnsi="微软雅黑 Light"/>
                <w:sz w:val="16"/>
                <w:lang w:eastAsia="zh-CN"/>
              </w:rPr>
              <w:t>目</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6</w:t>
            </w:r>
            <w:r w:rsidRPr="003830F7">
              <w:rPr>
                <w:rFonts w:ascii="微软雅黑 Light" w:eastAsia="微软雅黑 Light" w:hAnsi="微软雅黑 Light" w:hint="eastAsia"/>
                <w:sz w:val="16"/>
                <w:lang w:eastAsia="zh-CN"/>
              </w:rPr>
              <w:t>月启动</w:t>
            </w:r>
            <w:r w:rsidRPr="003830F7">
              <w:rPr>
                <w:rFonts w:ascii="微软雅黑 Light" w:eastAsia="微软雅黑 Light" w:hAnsi="微软雅黑 Light"/>
                <w:sz w:val="16"/>
                <w:lang w:eastAsia="zh-CN"/>
              </w:rPr>
              <w:t>托管</w:t>
            </w:r>
            <w:r w:rsidRPr="003830F7">
              <w:rPr>
                <w:rFonts w:ascii="微软雅黑 Light" w:eastAsia="微软雅黑 Light" w:hAnsi="微软雅黑 Light" w:hint="eastAsia"/>
                <w:sz w:val="16"/>
                <w:lang w:eastAsia="zh-CN"/>
              </w:rPr>
              <w:t>业务</w:t>
            </w:r>
            <w:r w:rsidRPr="003830F7">
              <w:rPr>
                <w:rFonts w:ascii="微软雅黑 Light" w:eastAsia="微软雅黑 Light" w:hAnsi="微软雅黑 Light"/>
                <w:sz w:val="16"/>
                <w:lang w:eastAsia="zh-CN"/>
              </w:rPr>
              <w:t>大模型、11</w:t>
            </w:r>
            <w:r w:rsidRPr="003830F7">
              <w:rPr>
                <w:rFonts w:ascii="微软雅黑 Light" w:eastAsia="微软雅黑 Light" w:hAnsi="微软雅黑 Light" w:hint="eastAsia"/>
                <w:sz w:val="16"/>
                <w:lang w:eastAsia="zh-CN"/>
              </w:rPr>
              <w:t>月启动</w:t>
            </w:r>
            <w:r w:rsidRPr="003830F7">
              <w:rPr>
                <w:rFonts w:ascii="微软雅黑 Light" w:eastAsia="微软雅黑 Light" w:hAnsi="微软雅黑 Light"/>
                <w:sz w:val="16"/>
                <w:lang w:eastAsia="zh-CN"/>
              </w:rPr>
              <w:t>C</w:t>
            </w:r>
            <w:r w:rsidRPr="003830F7">
              <w:rPr>
                <w:rFonts w:ascii="微软雅黑 Light" w:eastAsia="微软雅黑 Light" w:hAnsi="微软雅黑 Light" w:hint="eastAsia"/>
                <w:sz w:val="16"/>
                <w:lang w:eastAsia="zh-CN"/>
              </w:rPr>
              <w:t>端</w:t>
            </w:r>
            <w:r w:rsidRPr="003830F7">
              <w:rPr>
                <w:rFonts w:ascii="微软雅黑 Light" w:eastAsia="微软雅黑 Light" w:hAnsi="微软雅黑 Light"/>
                <w:sz w:val="16"/>
                <w:lang w:eastAsia="zh-CN"/>
              </w:rPr>
              <w:t>API</w:t>
            </w:r>
            <w:r w:rsidRPr="003830F7">
              <w:rPr>
                <w:rFonts w:ascii="微软雅黑 Light" w:eastAsia="微软雅黑 Light" w:hAnsi="微软雅黑 Light" w:hint="eastAsia"/>
                <w:sz w:val="16"/>
                <w:lang w:eastAsia="zh-CN"/>
              </w:rPr>
              <w:t>开发</w:t>
            </w:r>
            <w:r w:rsidRPr="003830F7">
              <w:rPr>
                <w:rFonts w:ascii="微软雅黑 Light" w:eastAsia="微软雅黑 Light" w:hAnsi="微软雅黑 Light"/>
                <w:sz w:val="16"/>
                <w:lang w:eastAsia="zh-CN"/>
              </w:rPr>
              <w:t>，一期</w:t>
            </w:r>
            <w:r w:rsidRPr="003830F7">
              <w:rPr>
                <w:rFonts w:ascii="微软雅黑 Light" w:eastAsia="微软雅黑 Light" w:hAnsi="微软雅黑 Light" w:hint="eastAsia"/>
                <w:sz w:val="16"/>
                <w:lang w:eastAsia="zh-CN"/>
              </w:rPr>
              <w:t>试</w:t>
            </w:r>
            <w:r w:rsidRPr="003830F7">
              <w:rPr>
                <w:rFonts w:ascii="微软雅黑 Light" w:eastAsia="微软雅黑 Light" w:hAnsi="微软雅黑 Light"/>
                <w:sz w:val="16"/>
                <w:lang w:eastAsia="zh-CN"/>
              </w:rPr>
              <w:t>点</w:t>
            </w:r>
            <w:r w:rsidRPr="003830F7">
              <w:rPr>
                <w:rFonts w:ascii="微软雅黑 Light" w:eastAsia="微软雅黑 Light" w:hAnsi="微软雅黑 Light" w:hint="eastAsia"/>
                <w:sz w:val="16"/>
                <w:lang w:eastAsia="zh-CN"/>
              </w:rPr>
              <w:t>验证</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年（预计</w:t>
            </w:r>
            <w:r w:rsidRPr="003830F7">
              <w:rPr>
                <w:rFonts w:ascii="微软雅黑 Light" w:eastAsia="微软雅黑 Light" w:hAnsi="微软雅黑 Light"/>
                <w:sz w:val="16"/>
              </w:rPr>
              <w:t>Q2</w:t>
            </w:r>
            <w:r w:rsidRPr="003830F7">
              <w:rPr>
                <w:rFonts w:ascii="微软雅黑 Light" w:eastAsia="微软雅黑 Light" w:hAnsi="微软雅黑 Light" w:hint="eastAsia"/>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极高</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AI</w:t>
            </w:r>
            <w:r w:rsidRPr="003830F7">
              <w:rPr>
                <w:rFonts w:ascii="微软雅黑 Light" w:eastAsia="微软雅黑 Light" w:hAnsi="微软雅黑 Light" w:hint="eastAsia"/>
                <w:sz w:val="16"/>
                <w:lang w:eastAsia="zh-CN"/>
              </w:rPr>
              <w:t>应</w:t>
            </w:r>
            <w:r w:rsidRPr="003830F7">
              <w:rPr>
                <w:rFonts w:ascii="微软雅黑 Light" w:eastAsia="微软雅黑 Light" w:hAnsi="微软雅黑 Light"/>
                <w:sz w:val="16"/>
                <w:lang w:eastAsia="zh-CN"/>
              </w:rPr>
              <w:t>用开</w:t>
            </w:r>
            <w:r w:rsidRPr="003830F7">
              <w:rPr>
                <w:rFonts w:ascii="微软雅黑 Light" w:eastAsia="微软雅黑 Light" w:hAnsi="微软雅黑 Light" w:hint="eastAsia"/>
                <w:sz w:val="16"/>
                <w:lang w:eastAsia="zh-CN"/>
              </w:rPr>
              <w:t>发</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百度智能云、阿里云、腾讯</w:t>
            </w:r>
            <w:r w:rsidRPr="003830F7">
              <w:rPr>
                <w:rFonts w:ascii="微软雅黑 Light" w:eastAsia="微软雅黑 Light" w:hAnsi="微软雅黑 Light"/>
                <w:sz w:val="16"/>
                <w:lang w:eastAsia="zh-CN"/>
              </w:rPr>
              <w:t>云、科大</w:t>
            </w:r>
            <w:r w:rsidRPr="003830F7">
              <w:rPr>
                <w:rFonts w:ascii="微软雅黑 Light" w:eastAsia="微软雅黑 Light" w:hAnsi="微软雅黑 Light" w:hint="eastAsia"/>
                <w:sz w:val="16"/>
                <w:lang w:eastAsia="zh-CN"/>
              </w:rPr>
              <w:t>讯飞</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劣势</w:t>
            </w:r>
            <w:r w:rsidRPr="003830F7">
              <w:rPr>
                <w:rFonts w:ascii="微软雅黑 Light" w:eastAsia="微软雅黑 Light" w:hAnsi="微软雅黑 Light"/>
                <w:sz w:val="16"/>
                <w:lang w:eastAsia="zh-CN"/>
              </w:rPr>
              <w:t>：非核心技</w:t>
            </w:r>
            <w:r w:rsidRPr="003830F7">
              <w:rPr>
                <w:rFonts w:ascii="微软雅黑 Light" w:eastAsia="微软雅黑 Light" w:hAnsi="微软雅黑 Light" w:hint="eastAsia"/>
                <w:sz w:val="16"/>
                <w:lang w:eastAsia="zh-CN"/>
              </w:rPr>
              <w:t>术</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：可争取</w:t>
            </w:r>
            <w:r w:rsidRPr="003830F7">
              <w:rPr>
                <w:rFonts w:ascii="微软雅黑 Light" w:eastAsia="微软雅黑 Light" w:hAnsi="微软雅黑 Light" w:hint="eastAsia"/>
                <w:sz w:val="16"/>
                <w:lang w:eastAsia="zh-CN"/>
              </w:rPr>
              <w:t>应</w:t>
            </w:r>
            <w:r w:rsidRPr="003830F7">
              <w:rPr>
                <w:rFonts w:ascii="微软雅黑 Light" w:eastAsia="微软雅黑 Light" w:hAnsi="微软雅黑 Light"/>
                <w:sz w:val="16"/>
                <w:lang w:eastAsia="zh-CN"/>
              </w:rPr>
              <w:t>用</w:t>
            </w:r>
            <w:r w:rsidRPr="003830F7">
              <w:rPr>
                <w:rFonts w:ascii="微软雅黑 Light" w:eastAsia="微软雅黑 Light" w:hAnsi="微软雅黑 Light" w:hint="eastAsia"/>
                <w:sz w:val="16"/>
                <w:lang w:eastAsia="zh-CN"/>
              </w:rPr>
              <w:t>层</w:t>
            </w:r>
            <w:r w:rsidRPr="003830F7">
              <w:rPr>
                <w:rFonts w:ascii="微软雅黑 Light" w:eastAsia="微软雅黑 Light" w:hAnsi="微软雅黑 Light"/>
                <w:sz w:val="16"/>
                <w:lang w:eastAsia="zh-CN"/>
              </w:rPr>
              <w:t>合作</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与头</w:t>
            </w:r>
            <w:r w:rsidRPr="003830F7">
              <w:rPr>
                <w:rFonts w:ascii="微软雅黑 Light" w:eastAsia="微软雅黑 Light" w:hAnsi="微软雅黑 Light"/>
                <w:sz w:val="16"/>
                <w:lang w:eastAsia="zh-CN"/>
              </w:rPr>
              <w:t>部AI</w:t>
            </w:r>
            <w:r w:rsidRPr="003830F7">
              <w:rPr>
                <w:rFonts w:ascii="微软雅黑 Light" w:eastAsia="微软雅黑 Light" w:hAnsi="微软雅黑 Light" w:hint="eastAsia"/>
                <w:sz w:val="16"/>
                <w:lang w:eastAsia="zh-CN"/>
              </w:rPr>
              <w:t>厂商合作，聚焦金融场</w:t>
            </w:r>
            <w:r w:rsidRPr="003830F7">
              <w:rPr>
                <w:rFonts w:ascii="微软雅黑 Light" w:eastAsia="微软雅黑 Light" w:hAnsi="微软雅黑 Light"/>
                <w:sz w:val="16"/>
                <w:lang w:eastAsia="zh-CN"/>
              </w:rPr>
              <w:t>景</w:t>
            </w:r>
            <w:r w:rsidRPr="003830F7">
              <w:rPr>
                <w:rFonts w:ascii="微软雅黑 Light" w:eastAsia="微软雅黑 Light" w:hAnsi="微软雅黑 Light" w:hint="eastAsia"/>
                <w:sz w:val="16"/>
                <w:lang w:eastAsia="zh-CN"/>
              </w:rPr>
              <w:t>应</w:t>
            </w:r>
            <w:r w:rsidRPr="003830F7">
              <w:rPr>
                <w:rFonts w:ascii="微软雅黑 Light" w:eastAsia="微软雅黑 Light" w:hAnsi="微软雅黑 Light"/>
                <w:sz w:val="16"/>
                <w:lang w:eastAsia="zh-CN"/>
              </w:rPr>
              <w:t>用开</w:t>
            </w:r>
            <w:r w:rsidRPr="003830F7">
              <w:rPr>
                <w:rFonts w:ascii="微软雅黑 Light" w:eastAsia="微软雅黑 Light" w:hAnsi="微软雅黑 Light" w:hint="eastAsia"/>
                <w:sz w:val="16"/>
                <w:lang w:eastAsia="zh-CN"/>
              </w:rPr>
              <w:t>发</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年智能客服</w:t>
            </w:r>
            <w:r w:rsidRPr="003830F7">
              <w:rPr>
                <w:rFonts w:ascii="微软雅黑 Light" w:eastAsia="微软雅黑 Light" w:hAnsi="微软雅黑 Light"/>
                <w:sz w:val="16"/>
                <w:lang w:eastAsia="zh-CN"/>
              </w:rPr>
              <w:t>3.0</w:t>
            </w:r>
            <w:r w:rsidRPr="003830F7">
              <w:rPr>
                <w:rFonts w:ascii="微软雅黑 Light" w:eastAsia="微软雅黑 Light" w:hAnsi="微软雅黑 Light" w:hint="eastAsia"/>
                <w:sz w:val="16"/>
                <w:lang w:eastAsia="zh-CN"/>
              </w:rPr>
              <w:t>项</w:t>
            </w:r>
            <w:r w:rsidRPr="003830F7">
              <w:rPr>
                <w:rFonts w:ascii="微软雅黑 Light" w:eastAsia="微软雅黑 Light" w:hAnsi="微软雅黑 Light"/>
                <w:sz w:val="16"/>
                <w:lang w:eastAsia="zh-CN"/>
              </w:rPr>
              <w:t>目（大模型</w:t>
            </w:r>
            <w:r w:rsidRPr="003830F7">
              <w:rPr>
                <w:rFonts w:ascii="微软雅黑 Light" w:eastAsia="微软雅黑 Light" w:hAnsi="微软雅黑 Light" w:hint="eastAsia"/>
                <w:sz w:val="16"/>
                <w:lang w:eastAsia="zh-CN"/>
              </w:rPr>
              <w:t>驱动</w:t>
            </w:r>
            <w:r w:rsidRPr="003830F7">
              <w:rPr>
                <w:rFonts w:ascii="微软雅黑 Light" w:eastAsia="微软雅黑 Light" w:hAnsi="微软雅黑 Light"/>
                <w:sz w:val="16"/>
                <w:lang w:eastAsia="zh-CN"/>
              </w:rPr>
              <w:t>）</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C</w:t>
            </w:r>
            <w:r w:rsidRPr="003830F7">
              <w:rPr>
                <w:rFonts w:ascii="微软雅黑 Light" w:eastAsia="微软雅黑 Light" w:hAnsi="微软雅黑 Light" w:hint="eastAsia"/>
                <w:sz w:val="16"/>
                <w:lang w:eastAsia="zh-CN"/>
              </w:rPr>
              <w:t>端</w:t>
            </w:r>
            <w:r w:rsidRPr="003830F7">
              <w:rPr>
                <w:rFonts w:ascii="微软雅黑 Light" w:eastAsia="微软雅黑 Light" w:hAnsi="微软雅黑 Light"/>
                <w:sz w:val="16"/>
                <w:lang w:eastAsia="zh-CN"/>
              </w:rPr>
              <w:t>API</w:t>
            </w:r>
            <w:r w:rsidRPr="003830F7">
              <w:rPr>
                <w:rFonts w:ascii="微软雅黑 Light" w:eastAsia="微软雅黑 Light" w:hAnsi="微软雅黑 Light" w:hint="eastAsia"/>
                <w:sz w:val="16"/>
                <w:lang w:eastAsia="zh-CN"/>
              </w:rPr>
              <w:t>开发</w:t>
            </w:r>
            <w:r w:rsidRPr="003830F7">
              <w:rPr>
                <w:rFonts w:ascii="微软雅黑 Light" w:eastAsia="微软雅黑 Light" w:hAnsi="微软雅黑 Light"/>
                <w:sz w:val="16"/>
                <w:lang w:eastAsia="zh-CN"/>
              </w:rPr>
              <w:t>涉及智能客服，2026</w:t>
            </w:r>
            <w:r w:rsidRPr="003830F7">
              <w:rPr>
                <w:rFonts w:ascii="微软雅黑 Light" w:eastAsia="微软雅黑 Light" w:hAnsi="微软雅黑 Light" w:hint="eastAsia"/>
                <w:sz w:val="16"/>
                <w:lang w:eastAsia="zh-CN"/>
              </w:rPr>
              <w:t>年预计</w:t>
            </w:r>
            <w:r w:rsidRPr="003830F7">
              <w:rPr>
                <w:rFonts w:ascii="微软雅黑 Light" w:eastAsia="微软雅黑 Light" w:hAnsi="微软雅黑 Light"/>
                <w:sz w:val="16"/>
                <w:lang w:eastAsia="zh-CN"/>
              </w:rPr>
              <w:t>全面升</w:t>
            </w:r>
            <w:r w:rsidRPr="003830F7">
              <w:rPr>
                <w:rFonts w:ascii="微软雅黑 Light" w:eastAsia="微软雅黑 Light" w:hAnsi="微软雅黑 Light" w:hint="eastAsia"/>
                <w:sz w:val="16"/>
                <w:lang w:eastAsia="zh-CN"/>
              </w:rPr>
              <w:t>级</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年（预计</w:t>
            </w:r>
            <w:r w:rsidRPr="003830F7">
              <w:rPr>
                <w:rFonts w:ascii="微软雅黑 Light" w:eastAsia="微软雅黑 Light" w:hAnsi="微软雅黑 Light"/>
                <w:sz w:val="16"/>
              </w:rPr>
              <w:t>Q3</w:t>
            </w:r>
            <w:r w:rsidRPr="003830F7">
              <w:rPr>
                <w:rFonts w:ascii="微软雅黑 Light" w:eastAsia="微软雅黑 Light" w:hAnsi="微软雅黑 Light" w:hint="eastAsia"/>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科大讯飞</w:t>
            </w:r>
            <w:r w:rsidRPr="003830F7">
              <w:rPr>
                <w:rFonts w:ascii="微软雅黑 Light" w:eastAsia="微软雅黑 Light" w:hAnsi="微软雅黑 Light"/>
                <w:sz w:val="16"/>
                <w:lang w:eastAsia="zh-CN"/>
              </w:rPr>
              <w:t>、百度智能云、阿里云</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：有客服</w:t>
            </w:r>
            <w:r w:rsidRPr="003830F7">
              <w:rPr>
                <w:rFonts w:ascii="微软雅黑 Light" w:eastAsia="微软雅黑 Light" w:hAnsi="微软雅黑 Light" w:hint="eastAsia"/>
                <w:sz w:val="16"/>
                <w:lang w:eastAsia="zh-CN"/>
              </w:rPr>
              <w:t>经验</w:t>
            </w:r>
            <w:r w:rsidRPr="003830F7">
              <w:rPr>
                <w:rFonts w:ascii="微软雅黑 Light" w:eastAsia="微软雅黑 Light" w:hAnsi="微软雅黑 Light"/>
                <w:sz w:val="16"/>
                <w:lang w:eastAsia="zh-CN"/>
              </w:rPr>
              <w:t>；劣</w:t>
            </w:r>
            <w:r w:rsidRPr="003830F7">
              <w:rPr>
                <w:rFonts w:ascii="微软雅黑 Light" w:eastAsia="微软雅黑 Light" w:hAnsi="微软雅黑 Light" w:hint="eastAsia"/>
                <w:sz w:val="16"/>
                <w:lang w:eastAsia="zh-CN"/>
              </w:rPr>
              <w:t>势</w:t>
            </w:r>
            <w:r w:rsidRPr="003830F7">
              <w:rPr>
                <w:rFonts w:ascii="微软雅黑 Light" w:eastAsia="微软雅黑 Light" w:hAnsi="微软雅黑 Light"/>
                <w:sz w:val="16"/>
                <w:lang w:eastAsia="zh-CN"/>
              </w:rPr>
              <w:t>：大模型需合作</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与</w:t>
            </w:r>
            <w:r w:rsidRPr="003830F7">
              <w:rPr>
                <w:rFonts w:ascii="微软雅黑 Light" w:eastAsia="微软雅黑 Light" w:hAnsi="微软雅黑 Light"/>
                <w:sz w:val="16"/>
                <w:lang w:eastAsia="zh-CN"/>
              </w:rPr>
              <w:t>AI</w:t>
            </w:r>
            <w:r w:rsidRPr="003830F7">
              <w:rPr>
                <w:rFonts w:ascii="微软雅黑 Light" w:eastAsia="微软雅黑 Light" w:hAnsi="微软雅黑 Light" w:hint="eastAsia"/>
                <w:sz w:val="16"/>
                <w:lang w:eastAsia="zh-CN"/>
              </w:rPr>
              <w:t>厂商合作，展示金融客服场</w:t>
            </w:r>
            <w:r w:rsidRPr="003830F7">
              <w:rPr>
                <w:rFonts w:ascii="微软雅黑 Light" w:eastAsia="微软雅黑 Light" w:hAnsi="微软雅黑 Light"/>
                <w:sz w:val="16"/>
                <w:lang w:eastAsia="zh-CN"/>
              </w:rPr>
              <w:t>景落地能力</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风险</w:t>
            </w:r>
            <w:r w:rsidRPr="003830F7">
              <w:rPr>
                <w:rFonts w:ascii="微软雅黑 Light" w:eastAsia="微软雅黑 Light" w:hAnsi="微软雅黑 Light"/>
                <w:sz w:val="16"/>
              </w:rPr>
              <w:t>管理与合</w:t>
            </w:r>
            <w:r w:rsidRPr="003830F7">
              <w:rPr>
                <w:rFonts w:ascii="微软雅黑 Light" w:eastAsia="微软雅黑 Light" w:hAnsi="微软雅黑 Light" w:hint="eastAsia"/>
                <w:sz w:val="16"/>
              </w:rPr>
              <w:t>规</w:t>
            </w:r>
            <w:r w:rsidRPr="003830F7">
              <w:rPr>
                <w:rFonts w:ascii="微软雅黑 Light" w:eastAsia="微软雅黑 Light" w:hAnsi="微软雅黑 Light"/>
                <w:sz w:val="16"/>
              </w:rPr>
              <w:t>系</w:t>
            </w:r>
            <w:r w:rsidRPr="003830F7">
              <w:rPr>
                <w:rFonts w:ascii="微软雅黑 Light" w:eastAsia="微软雅黑 Light" w:hAnsi="微软雅黑 Light" w:hint="eastAsia"/>
                <w:sz w:val="16"/>
              </w:rPr>
              <w:t>统</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风险管理与合规</w:t>
            </w:r>
            <w:r w:rsidRPr="003830F7">
              <w:rPr>
                <w:rFonts w:ascii="微软雅黑 Light" w:eastAsia="微软雅黑 Light" w:hAnsi="微软雅黑 Light"/>
                <w:sz w:val="16"/>
              </w:rPr>
              <w:t>系</w:t>
            </w:r>
            <w:r w:rsidRPr="003830F7">
              <w:rPr>
                <w:rFonts w:ascii="微软雅黑 Light" w:eastAsia="微软雅黑 Light" w:hAnsi="微软雅黑 Light" w:hint="eastAsia"/>
                <w:sz w:val="16"/>
              </w:rPr>
              <w:t>统</w:t>
            </w: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年风</w:t>
            </w:r>
            <w:r w:rsidRPr="003830F7">
              <w:rPr>
                <w:rFonts w:ascii="微软雅黑 Light" w:eastAsia="微软雅黑 Light" w:hAnsi="微软雅黑 Light"/>
                <w:sz w:val="16"/>
                <w:lang w:eastAsia="zh-CN"/>
              </w:rPr>
              <w:t>控中台2026</w:t>
            </w:r>
            <w:r w:rsidRPr="003830F7">
              <w:rPr>
                <w:rFonts w:ascii="微软雅黑 Light" w:eastAsia="微软雅黑 Light" w:hAnsi="微软雅黑 Light" w:hint="eastAsia"/>
                <w:sz w:val="16"/>
                <w:lang w:eastAsia="zh-CN"/>
              </w:rPr>
              <w:t>年三期项</w:t>
            </w:r>
            <w:r w:rsidRPr="003830F7">
              <w:rPr>
                <w:rFonts w:ascii="微软雅黑 Light" w:eastAsia="微软雅黑 Light" w:hAnsi="微软雅黑 Light"/>
                <w:sz w:val="16"/>
                <w:lang w:eastAsia="zh-CN"/>
              </w:rPr>
              <w:t>目</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11</w:t>
            </w:r>
            <w:r w:rsidRPr="003830F7">
              <w:rPr>
                <w:rFonts w:ascii="微软雅黑 Light" w:eastAsia="微软雅黑 Light" w:hAnsi="微软雅黑 Light" w:hint="eastAsia"/>
                <w:sz w:val="16"/>
                <w:lang w:eastAsia="zh-CN"/>
              </w:rPr>
              <w:t>月启动</w:t>
            </w:r>
            <w:r w:rsidRPr="003830F7">
              <w:rPr>
                <w:rFonts w:ascii="微软雅黑 Light" w:eastAsia="微软雅黑 Light" w:hAnsi="微软雅黑 Light"/>
                <w:sz w:val="16"/>
                <w:lang w:eastAsia="zh-CN"/>
              </w:rPr>
              <w:t>二期（二次召集），每年迭代升</w:t>
            </w:r>
            <w:r w:rsidRPr="003830F7">
              <w:rPr>
                <w:rFonts w:ascii="微软雅黑 Light" w:eastAsia="微软雅黑 Light" w:hAnsi="微软雅黑 Light" w:hint="eastAsia"/>
                <w:sz w:val="16"/>
                <w:lang w:eastAsia="zh-CN"/>
              </w:rPr>
              <w:t>级</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年（预计</w:t>
            </w:r>
            <w:r w:rsidRPr="003830F7">
              <w:rPr>
                <w:rFonts w:ascii="微软雅黑 Light" w:eastAsia="微软雅黑 Light" w:hAnsi="微软雅黑 Light"/>
                <w:sz w:val="16"/>
              </w:rPr>
              <w:t>Q4</w:t>
            </w:r>
            <w:r w:rsidRPr="003830F7">
              <w:rPr>
                <w:rFonts w:ascii="微软雅黑 Light" w:eastAsia="微软雅黑 Light" w:hAnsi="微软雅黑 Light" w:hint="eastAsia"/>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同盾科技、百融云创</w:t>
            </w:r>
            <w:r w:rsidRPr="003830F7">
              <w:rPr>
                <w:rFonts w:ascii="微软雅黑 Light" w:eastAsia="微软雅黑 Light" w:hAnsi="微软雅黑 Light"/>
                <w:sz w:val="16"/>
                <w:lang w:eastAsia="zh-CN"/>
              </w:rPr>
              <w:t>、中</w:t>
            </w:r>
            <w:r w:rsidRPr="003830F7">
              <w:rPr>
                <w:rFonts w:ascii="微软雅黑 Light" w:eastAsia="微软雅黑 Light" w:hAnsi="微软雅黑 Light" w:hint="eastAsia"/>
                <w:sz w:val="16"/>
                <w:lang w:eastAsia="zh-CN"/>
              </w:rPr>
              <w:t>电</w:t>
            </w:r>
            <w:r w:rsidRPr="003830F7">
              <w:rPr>
                <w:rFonts w:ascii="微软雅黑 Light" w:eastAsia="微软雅黑 Light" w:hAnsi="微软雅黑 Light"/>
                <w:sz w:val="16"/>
                <w:lang w:eastAsia="zh-CN"/>
              </w:rPr>
              <w:t>金信</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劣势</w:t>
            </w:r>
            <w:r w:rsidRPr="003830F7">
              <w:rPr>
                <w:rFonts w:ascii="微软雅黑 Light" w:eastAsia="微软雅黑 Light" w:hAnsi="微软雅黑 Light"/>
                <w:sz w:val="16"/>
                <w:lang w:eastAsia="zh-CN"/>
              </w:rPr>
              <w:t>：非核心</w:t>
            </w:r>
            <w:r w:rsidRPr="003830F7">
              <w:rPr>
                <w:rFonts w:ascii="微软雅黑 Light" w:eastAsia="微软雅黑 Light" w:hAnsi="微软雅黑 Light" w:hint="eastAsia"/>
                <w:sz w:val="16"/>
                <w:lang w:eastAsia="zh-CN"/>
              </w:rPr>
              <w:t>产</w:t>
            </w:r>
            <w:r w:rsidRPr="003830F7">
              <w:rPr>
                <w:rFonts w:ascii="微软雅黑 Light" w:eastAsia="微软雅黑 Light" w:hAnsi="微软雅黑 Light"/>
                <w:sz w:val="16"/>
                <w:lang w:eastAsia="zh-CN"/>
              </w:rPr>
              <w:t>品；</w:t>
            </w: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：可争取合作</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展示智能风</w:t>
            </w:r>
            <w:r w:rsidRPr="003830F7">
              <w:rPr>
                <w:rFonts w:ascii="微软雅黑 Light" w:eastAsia="微软雅黑 Light" w:hAnsi="微软雅黑 Light"/>
                <w:sz w:val="16"/>
                <w:lang w:eastAsia="zh-CN"/>
              </w:rPr>
              <w:t>控和AI</w:t>
            </w:r>
            <w:r w:rsidRPr="003830F7">
              <w:rPr>
                <w:rFonts w:ascii="微软雅黑 Light" w:eastAsia="微软雅黑 Light" w:hAnsi="微软雅黑 Light" w:hint="eastAsia"/>
                <w:sz w:val="16"/>
                <w:lang w:eastAsia="zh-CN"/>
              </w:rPr>
              <w:t>风</w:t>
            </w:r>
            <w:r w:rsidRPr="003830F7">
              <w:rPr>
                <w:rFonts w:ascii="微软雅黑 Light" w:eastAsia="微软雅黑 Light" w:hAnsi="微软雅黑 Light"/>
                <w:sz w:val="16"/>
                <w:lang w:eastAsia="zh-CN"/>
              </w:rPr>
              <w:t>控能力</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经营</w:t>
            </w:r>
            <w:r w:rsidRPr="003830F7">
              <w:rPr>
                <w:rFonts w:ascii="微软雅黑 Light" w:eastAsia="微软雅黑 Light" w:hAnsi="微软雅黑 Light"/>
                <w:sz w:val="16"/>
                <w:lang w:eastAsia="zh-CN"/>
              </w:rPr>
              <w:t>管理与决策支持系</w:t>
            </w:r>
            <w:r w:rsidRPr="003830F7">
              <w:rPr>
                <w:rFonts w:ascii="微软雅黑 Light" w:eastAsia="微软雅黑 Light" w:hAnsi="微软雅黑 Light" w:hint="eastAsia"/>
                <w:sz w:val="16"/>
                <w:lang w:eastAsia="zh-CN"/>
              </w:rPr>
              <w:t>统</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经营</w:t>
            </w:r>
            <w:r w:rsidRPr="003830F7">
              <w:rPr>
                <w:rFonts w:ascii="微软雅黑 Light" w:eastAsia="微软雅黑 Light" w:hAnsi="微软雅黑 Light"/>
                <w:sz w:val="16"/>
                <w:lang w:eastAsia="zh-CN"/>
              </w:rPr>
              <w:t>管理与决策支持系</w:t>
            </w:r>
            <w:r w:rsidRPr="003830F7">
              <w:rPr>
                <w:rFonts w:ascii="微软雅黑 Light" w:eastAsia="微软雅黑 Light" w:hAnsi="微软雅黑 Light" w:hint="eastAsia"/>
                <w:sz w:val="16"/>
                <w:lang w:eastAsia="zh-CN"/>
              </w:rPr>
              <w:t>统</w:t>
            </w: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WPS</w:t>
            </w:r>
            <w:r w:rsidRPr="003830F7">
              <w:rPr>
                <w:rFonts w:ascii="微软雅黑 Light" w:eastAsia="微软雅黑 Light" w:hAnsi="微软雅黑 Light" w:hint="eastAsia"/>
                <w:sz w:val="16"/>
                <w:lang w:eastAsia="zh-CN"/>
              </w:rPr>
              <w:t>软</w:t>
            </w:r>
            <w:r w:rsidRPr="003830F7">
              <w:rPr>
                <w:rFonts w:ascii="微软雅黑 Light" w:eastAsia="微软雅黑 Light" w:hAnsi="微软雅黑 Light"/>
                <w:sz w:val="16"/>
                <w:lang w:eastAsia="zh-CN"/>
              </w:rPr>
              <w:t>件正版化采</w:t>
            </w:r>
            <w:r w:rsidRPr="003830F7">
              <w:rPr>
                <w:rFonts w:ascii="微软雅黑 Light" w:eastAsia="微软雅黑 Light" w:hAnsi="微软雅黑 Light" w:hint="eastAsia"/>
                <w:sz w:val="16"/>
                <w:lang w:eastAsia="zh-CN"/>
              </w:rPr>
              <w:t>购</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续签</w:t>
            </w:r>
            <w:r w:rsidRPr="003830F7">
              <w:rPr>
                <w:rFonts w:ascii="微软雅黑 Light" w:eastAsia="微软雅黑 Light" w:hAnsi="微软雅黑 Light"/>
                <w:sz w:val="16"/>
                <w:lang w:eastAsia="zh-CN"/>
              </w:rPr>
              <w:t>）</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2025</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9</w:t>
            </w:r>
            <w:r w:rsidRPr="003830F7">
              <w:rPr>
                <w:rFonts w:ascii="微软雅黑 Light" w:eastAsia="微软雅黑 Light" w:hAnsi="微软雅黑 Light" w:hint="eastAsia"/>
                <w:sz w:val="16"/>
              </w:rPr>
              <w:t>月采购</w:t>
            </w:r>
            <w:r w:rsidRPr="003830F7">
              <w:rPr>
                <w:rFonts w:ascii="微软雅黑 Light" w:eastAsia="微软雅黑 Light" w:hAnsi="微软雅黑 Light"/>
                <w:sz w:val="16"/>
              </w:rPr>
              <w:t>WPS PDF</w:t>
            </w:r>
            <w:r w:rsidRPr="003830F7">
              <w:rPr>
                <w:rFonts w:ascii="微软雅黑 Light" w:eastAsia="微软雅黑 Light" w:hAnsi="微软雅黑 Light" w:hint="eastAsia"/>
                <w:sz w:val="16"/>
              </w:rPr>
              <w:t>专业</w:t>
            </w:r>
            <w:r w:rsidRPr="003830F7">
              <w:rPr>
                <w:rFonts w:ascii="微软雅黑 Light" w:eastAsia="微软雅黑 Light" w:hAnsi="微软雅黑 Light"/>
                <w:sz w:val="16"/>
              </w:rPr>
              <w:t>版、Office for Linux</w:t>
            </w:r>
            <w:r w:rsidRPr="003830F7">
              <w:rPr>
                <w:rFonts w:ascii="微软雅黑 Light" w:eastAsia="微软雅黑 Light" w:hAnsi="微软雅黑 Light" w:hint="eastAsia"/>
                <w:sz w:val="16"/>
              </w:rPr>
              <w:t>等，服务</w:t>
            </w:r>
            <w:r w:rsidRPr="003830F7">
              <w:rPr>
                <w:rFonts w:ascii="微软雅黑 Light" w:eastAsia="微软雅黑 Light" w:hAnsi="微软雅黑 Light"/>
                <w:sz w:val="16"/>
              </w:rPr>
              <w:t>期1</w:t>
            </w:r>
            <w:r w:rsidRPr="003830F7">
              <w:rPr>
                <w:rFonts w:ascii="微软雅黑 Light" w:eastAsia="微软雅黑 Light" w:hAnsi="微软雅黑 Light" w:hint="eastAsia"/>
                <w:sz w:val="16"/>
              </w:rPr>
              <w:t>年</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9</w:t>
            </w:r>
            <w:r w:rsidRPr="003830F7">
              <w:rPr>
                <w:rFonts w:ascii="微软雅黑 Light" w:eastAsia="微软雅黑 Light" w:hAnsi="微软雅黑 Light" w:hint="eastAsia"/>
                <w:sz w:val="16"/>
              </w:rPr>
              <w:t>月（续签</w:t>
            </w:r>
            <w:r w:rsidRPr="003830F7">
              <w:rPr>
                <w:rFonts w:ascii="微软雅黑 Light" w:eastAsia="微软雅黑 Light" w:hAnsi="微软雅黑 Light"/>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低</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不适用（标</w:t>
            </w:r>
            <w:r w:rsidRPr="003830F7">
              <w:rPr>
                <w:rFonts w:ascii="微软雅黑 Light" w:eastAsia="微软雅黑 Light" w:hAnsi="微软雅黑 Light"/>
                <w:sz w:val="16"/>
                <w:lang w:eastAsia="zh-CN"/>
              </w:rPr>
              <w:t>准化</w:t>
            </w:r>
            <w:r w:rsidRPr="003830F7">
              <w:rPr>
                <w:rFonts w:ascii="微软雅黑 Light" w:eastAsia="微软雅黑 Light" w:hAnsi="微软雅黑 Light" w:hint="eastAsia"/>
                <w:sz w:val="16"/>
                <w:lang w:eastAsia="zh-CN"/>
              </w:rPr>
              <w:t>软</w:t>
            </w:r>
            <w:r w:rsidRPr="003830F7">
              <w:rPr>
                <w:rFonts w:ascii="微软雅黑 Light" w:eastAsia="微软雅黑 Light" w:hAnsi="微软雅黑 Light"/>
                <w:sz w:val="16"/>
                <w:lang w:eastAsia="zh-CN"/>
              </w:rPr>
              <w:t>件）</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金山办</w:t>
            </w:r>
            <w:r w:rsidRPr="003830F7">
              <w:rPr>
                <w:rFonts w:ascii="微软雅黑 Light" w:eastAsia="微软雅黑 Light" w:hAnsi="微软雅黑 Light"/>
                <w:sz w:val="16"/>
              </w:rPr>
              <w:t>公（原厂）</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劣势</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标</w:t>
            </w:r>
            <w:r w:rsidRPr="003830F7">
              <w:rPr>
                <w:rFonts w:ascii="微软雅黑 Light" w:eastAsia="微软雅黑 Light" w:hAnsi="微软雅黑 Light"/>
                <w:sz w:val="16"/>
                <w:lang w:eastAsia="zh-CN"/>
              </w:rPr>
              <w:t>准化</w:t>
            </w:r>
            <w:r w:rsidRPr="003830F7">
              <w:rPr>
                <w:rFonts w:ascii="微软雅黑 Light" w:eastAsia="微软雅黑 Light" w:hAnsi="微软雅黑 Light" w:hint="eastAsia"/>
                <w:sz w:val="16"/>
                <w:lang w:eastAsia="zh-CN"/>
              </w:rPr>
              <w:t>软</w:t>
            </w:r>
            <w:r w:rsidRPr="003830F7">
              <w:rPr>
                <w:rFonts w:ascii="微软雅黑 Light" w:eastAsia="微软雅黑 Light" w:hAnsi="微软雅黑 Light"/>
                <w:sz w:val="16"/>
                <w:lang w:eastAsia="zh-CN"/>
              </w:rPr>
              <w:t>件，非</w:t>
            </w:r>
            <w:r w:rsidRPr="003830F7">
              <w:rPr>
                <w:rFonts w:ascii="微软雅黑 Light" w:eastAsia="微软雅黑 Light" w:hAnsi="微软雅黑 Light" w:hint="eastAsia"/>
                <w:sz w:val="16"/>
                <w:lang w:eastAsia="zh-CN"/>
              </w:rPr>
              <w:t>项</w:t>
            </w:r>
            <w:r w:rsidRPr="003830F7">
              <w:rPr>
                <w:rFonts w:ascii="微软雅黑 Light" w:eastAsia="微软雅黑 Light" w:hAnsi="微软雅黑 Light"/>
                <w:sz w:val="16"/>
                <w:lang w:eastAsia="zh-CN"/>
              </w:rPr>
              <w:t>目型</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关注</w:t>
            </w:r>
            <w:r w:rsidRPr="003830F7">
              <w:rPr>
                <w:rFonts w:ascii="微软雅黑 Light" w:eastAsia="微软雅黑 Light" w:hAnsi="微软雅黑 Light"/>
                <w:sz w:val="16"/>
                <w:lang w:eastAsia="zh-CN"/>
              </w:rPr>
              <w:t>WPS</w:t>
            </w:r>
            <w:r w:rsidRPr="003830F7">
              <w:rPr>
                <w:rFonts w:ascii="微软雅黑 Light" w:eastAsia="微软雅黑 Light" w:hAnsi="微软雅黑 Light" w:hint="eastAsia"/>
                <w:sz w:val="16"/>
                <w:lang w:eastAsia="zh-CN"/>
              </w:rPr>
              <w:t>二次开发</w:t>
            </w:r>
            <w:r w:rsidRPr="003830F7">
              <w:rPr>
                <w:rFonts w:ascii="微软雅黑 Light" w:eastAsia="微软雅黑 Light" w:hAnsi="微软雅黑 Light"/>
                <w:sz w:val="16"/>
                <w:lang w:eastAsia="zh-CN"/>
              </w:rPr>
              <w:t>、插件定制需求</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年总</w:t>
            </w:r>
            <w:r w:rsidRPr="003830F7">
              <w:rPr>
                <w:rFonts w:ascii="微软雅黑 Light" w:eastAsia="微软雅黑 Light" w:hAnsi="微软雅黑 Light"/>
                <w:sz w:val="16"/>
                <w:lang w:eastAsia="zh-CN"/>
              </w:rPr>
              <w:t>行运</w:t>
            </w:r>
            <w:r w:rsidRPr="003830F7">
              <w:rPr>
                <w:rFonts w:ascii="微软雅黑 Light" w:eastAsia="微软雅黑 Light" w:hAnsi="微软雅黑 Light" w:hint="eastAsia"/>
                <w:sz w:val="16"/>
                <w:lang w:eastAsia="zh-CN"/>
              </w:rPr>
              <w:t>营</w:t>
            </w:r>
            <w:r w:rsidRPr="003830F7">
              <w:rPr>
                <w:rFonts w:ascii="微软雅黑 Light" w:eastAsia="微软雅黑 Light" w:hAnsi="微软雅黑 Light"/>
                <w:sz w:val="16"/>
                <w:lang w:eastAsia="zh-CN"/>
              </w:rPr>
              <w:t>部外包服</w:t>
            </w:r>
            <w:r w:rsidRPr="003830F7">
              <w:rPr>
                <w:rFonts w:ascii="微软雅黑 Light" w:eastAsia="微软雅黑 Light" w:hAnsi="微软雅黑 Light" w:hint="eastAsia"/>
                <w:sz w:val="16"/>
                <w:lang w:eastAsia="zh-CN"/>
              </w:rPr>
              <w:t>务</w:t>
            </w:r>
            <w:r w:rsidRPr="003830F7">
              <w:rPr>
                <w:rFonts w:ascii="微软雅黑 Light" w:eastAsia="微软雅黑 Light" w:hAnsi="微软雅黑 Light"/>
                <w:sz w:val="16"/>
                <w:lang w:eastAsia="zh-CN"/>
              </w:rPr>
              <w:t>框架（</w:t>
            </w:r>
            <w:r w:rsidRPr="003830F7">
              <w:rPr>
                <w:rFonts w:ascii="微软雅黑 Light" w:eastAsia="微软雅黑 Light" w:hAnsi="微软雅黑 Light" w:hint="eastAsia"/>
                <w:sz w:val="16"/>
                <w:lang w:eastAsia="zh-CN"/>
              </w:rPr>
              <w:t>续签</w:t>
            </w:r>
            <w:r w:rsidRPr="003830F7">
              <w:rPr>
                <w:rFonts w:ascii="微软雅黑 Light" w:eastAsia="微软雅黑 Light" w:hAnsi="微软雅黑 Light"/>
                <w:sz w:val="16"/>
                <w:lang w:eastAsia="zh-CN"/>
              </w:rPr>
              <w:t>）</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w:t>
            </w:r>
            <w:r w:rsidRPr="003830F7">
              <w:rPr>
                <w:rFonts w:ascii="微软雅黑 Light" w:eastAsia="微软雅黑 Light" w:hAnsi="微软雅黑 Light"/>
                <w:sz w:val="16"/>
                <w:lang w:eastAsia="zh-CN"/>
              </w:rPr>
              <w:t>4</w:t>
            </w:r>
            <w:r w:rsidRPr="003830F7">
              <w:rPr>
                <w:rFonts w:ascii="微软雅黑 Light" w:eastAsia="微软雅黑 Light" w:hAnsi="微软雅黑 Light" w:hint="eastAsia"/>
                <w:sz w:val="16"/>
                <w:lang w:eastAsia="zh-CN"/>
              </w:rPr>
              <w:t>月签订</w:t>
            </w:r>
            <w:r w:rsidRPr="003830F7">
              <w:rPr>
                <w:rFonts w:ascii="微软雅黑 Light" w:eastAsia="微软雅黑 Light" w:hAnsi="微软雅黑 Light"/>
                <w:sz w:val="16"/>
                <w:lang w:eastAsia="zh-CN"/>
              </w:rPr>
              <w:t>1</w:t>
            </w:r>
            <w:r w:rsidRPr="003830F7">
              <w:rPr>
                <w:rFonts w:ascii="微软雅黑 Light" w:eastAsia="微软雅黑 Light" w:hAnsi="微软雅黑 Light" w:hint="eastAsia"/>
                <w:sz w:val="16"/>
                <w:lang w:eastAsia="zh-CN"/>
              </w:rPr>
              <w:t>年框架，宁波金融服务</w:t>
            </w:r>
            <w:r w:rsidRPr="003830F7">
              <w:rPr>
                <w:rFonts w:ascii="微软雅黑 Light" w:eastAsia="微软雅黑 Light" w:hAnsi="微软雅黑 Light"/>
                <w:sz w:val="16"/>
                <w:lang w:eastAsia="zh-CN"/>
              </w:rPr>
              <w:t>有限公司中</w:t>
            </w:r>
            <w:r w:rsidRPr="003830F7">
              <w:rPr>
                <w:rFonts w:ascii="微软雅黑 Light" w:eastAsia="微软雅黑 Light" w:hAnsi="微软雅黑 Light" w:hint="eastAsia"/>
                <w:sz w:val="16"/>
                <w:lang w:eastAsia="zh-CN"/>
              </w:rPr>
              <w:t>标</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4</w:t>
            </w:r>
            <w:r w:rsidRPr="003830F7">
              <w:rPr>
                <w:rFonts w:ascii="微软雅黑 Light" w:eastAsia="微软雅黑 Light" w:hAnsi="微软雅黑 Light" w:hint="eastAsia"/>
                <w:sz w:val="16"/>
              </w:rPr>
              <w:t>月（续签</w:t>
            </w:r>
            <w:r w:rsidRPr="003830F7">
              <w:rPr>
                <w:rFonts w:ascii="微软雅黑 Light" w:eastAsia="微软雅黑 Light" w:hAnsi="微软雅黑 Light"/>
                <w:sz w:val="16"/>
              </w:rPr>
              <w:t>）</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未披露</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中</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lang w:eastAsia="zh-CN"/>
              </w:rPr>
              <w:t>-</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宁波金融服务</w:t>
            </w:r>
            <w:r w:rsidRPr="003830F7">
              <w:rPr>
                <w:rFonts w:ascii="微软雅黑 Light" w:eastAsia="微软雅黑 Light" w:hAnsi="微软雅黑 Light"/>
                <w:sz w:val="16"/>
                <w:lang w:eastAsia="zh-CN"/>
              </w:rPr>
              <w:t>有限公司、其他本地服</w:t>
            </w:r>
            <w:r w:rsidRPr="003830F7">
              <w:rPr>
                <w:rFonts w:ascii="微软雅黑 Light" w:eastAsia="微软雅黑 Light" w:hAnsi="微软雅黑 Light" w:hint="eastAsia"/>
                <w:sz w:val="16"/>
                <w:lang w:eastAsia="zh-CN"/>
              </w:rPr>
              <w:t>务</w:t>
            </w:r>
            <w:r w:rsidRPr="003830F7">
              <w:rPr>
                <w:rFonts w:ascii="微软雅黑 Light" w:eastAsia="微软雅黑 Light" w:hAnsi="微软雅黑 Light"/>
                <w:sz w:val="16"/>
                <w:lang w:eastAsia="zh-CN"/>
              </w:rPr>
              <w:t>商</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劣势</w:t>
            </w:r>
            <w:r w:rsidRPr="003830F7">
              <w:rPr>
                <w:rFonts w:ascii="微软雅黑 Light" w:eastAsia="微软雅黑 Light" w:hAnsi="微软雅黑 Light"/>
                <w:sz w:val="16"/>
                <w:lang w:eastAsia="zh-CN"/>
              </w:rPr>
              <w:t>：非</w:t>
            </w:r>
            <w:r w:rsidRPr="003830F7">
              <w:rPr>
                <w:rFonts w:ascii="微软雅黑 Light" w:eastAsia="微软雅黑 Light" w:hAnsi="微软雅黑 Light" w:hint="eastAsia"/>
                <w:sz w:val="16"/>
                <w:lang w:eastAsia="zh-CN"/>
              </w:rPr>
              <w:t>历</w:t>
            </w:r>
            <w:r w:rsidRPr="003830F7">
              <w:rPr>
                <w:rFonts w:ascii="微软雅黑 Light" w:eastAsia="微软雅黑 Light" w:hAnsi="微软雅黑 Light"/>
                <w:sz w:val="16"/>
                <w:lang w:eastAsia="zh-CN"/>
              </w:rPr>
              <w:t>史供</w:t>
            </w:r>
            <w:r w:rsidRPr="003830F7">
              <w:rPr>
                <w:rFonts w:ascii="微软雅黑 Light" w:eastAsia="微软雅黑 Light" w:hAnsi="微软雅黑 Light" w:hint="eastAsia"/>
                <w:sz w:val="16"/>
                <w:lang w:eastAsia="zh-CN"/>
              </w:rPr>
              <w:t>应</w:t>
            </w:r>
            <w:r w:rsidRPr="003830F7">
              <w:rPr>
                <w:rFonts w:ascii="微软雅黑 Light" w:eastAsia="微软雅黑 Light" w:hAnsi="微软雅黑 Light"/>
                <w:sz w:val="16"/>
                <w:lang w:eastAsia="zh-CN"/>
              </w:rPr>
              <w:t>商；</w:t>
            </w: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：可争取合作</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展示运营</w:t>
            </w:r>
            <w:r w:rsidRPr="003830F7">
              <w:rPr>
                <w:rFonts w:ascii="微软雅黑 Light" w:eastAsia="微软雅黑 Light" w:hAnsi="微软雅黑 Light"/>
                <w:sz w:val="16"/>
                <w:lang w:eastAsia="zh-CN"/>
              </w:rPr>
              <w:t>外包服</w:t>
            </w:r>
            <w:r w:rsidRPr="003830F7">
              <w:rPr>
                <w:rFonts w:ascii="微软雅黑 Light" w:eastAsia="微软雅黑 Light" w:hAnsi="微软雅黑 Light" w:hint="eastAsia"/>
                <w:sz w:val="16"/>
                <w:lang w:eastAsia="zh-CN"/>
              </w:rPr>
              <w:t>务</w:t>
            </w:r>
            <w:r w:rsidRPr="003830F7">
              <w:rPr>
                <w:rFonts w:ascii="微软雅黑 Light" w:eastAsia="微软雅黑 Light" w:hAnsi="微软雅黑 Light"/>
                <w:sz w:val="16"/>
                <w:lang w:eastAsia="zh-CN"/>
              </w:rPr>
              <w:t>能力，</w:t>
            </w:r>
            <w:r w:rsidRPr="003830F7">
              <w:rPr>
                <w:rFonts w:ascii="微软雅黑 Light" w:eastAsia="微软雅黑 Light" w:hAnsi="微软雅黑 Light" w:hint="eastAsia"/>
                <w:sz w:val="16"/>
                <w:lang w:eastAsia="zh-CN"/>
              </w:rPr>
              <w:t>强调</w:t>
            </w:r>
            <w:r w:rsidRPr="003830F7">
              <w:rPr>
                <w:rFonts w:ascii="微软雅黑 Light" w:eastAsia="微软雅黑 Light" w:hAnsi="微软雅黑 Light"/>
                <w:sz w:val="16"/>
                <w:lang w:eastAsia="zh-CN"/>
              </w:rPr>
              <w:t>金融科技</w:t>
            </w:r>
            <w:r w:rsidRPr="003830F7">
              <w:rPr>
                <w:rFonts w:ascii="微软雅黑 Light" w:eastAsia="微软雅黑 Light" w:hAnsi="微软雅黑 Light" w:hint="eastAsia"/>
                <w:sz w:val="16"/>
                <w:lang w:eastAsia="zh-CN"/>
              </w:rPr>
              <w:t>赋</w:t>
            </w:r>
            <w:r w:rsidRPr="003830F7">
              <w:rPr>
                <w:rFonts w:ascii="微软雅黑 Light" w:eastAsia="微软雅黑 Light" w:hAnsi="微软雅黑 Light"/>
                <w:sz w:val="16"/>
                <w:lang w:eastAsia="zh-CN"/>
              </w:rPr>
              <w:t>能</w:t>
            </w:r>
          </w:p>
        </w:tc>
      </w:tr>
      <w:tr w:rsidR="00214110" w:rsidRPr="003830F7" w:rsidTr="00214110">
        <w:tc>
          <w:tcPr>
            <w:tcW w:w="848"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lastRenderedPageBreak/>
              <w:t>技术</w:t>
            </w:r>
            <w:r w:rsidRPr="003830F7">
              <w:rPr>
                <w:rFonts w:ascii="微软雅黑 Light" w:eastAsia="微软雅黑 Light" w:hAnsi="微软雅黑 Light"/>
                <w:sz w:val="16"/>
              </w:rPr>
              <w:t>底座升</w:t>
            </w:r>
            <w:r w:rsidRPr="003830F7">
              <w:rPr>
                <w:rFonts w:ascii="微软雅黑 Light" w:eastAsia="微软雅黑 Light" w:hAnsi="微软雅黑 Light" w:hint="eastAsia"/>
                <w:sz w:val="16"/>
              </w:rPr>
              <w:t>级类</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基础</w:t>
            </w:r>
            <w:r w:rsidRPr="003830F7">
              <w:rPr>
                <w:rFonts w:ascii="微软雅黑 Light" w:eastAsia="微软雅黑 Light" w:hAnsi="微软雅黑 Light"/>
                <w:sz w:val="16"/>
                <w:lang w:eastAsia="zh-CN"/>
              </w:rPr>
              <w:t>算力与运行</w:t>
            </w:r>
            <w:r w:rsidRPr="003830F7">
              <w:rPr>
                <w:rFonts w:ascii="微软雅黑 Light" w:eastAsia="微软雅黑 Light" w:hAnsi="微软雅黑 Light" w:hint="eastAsia"/>
                <w:sz w:val="16"/>
                <w:lang w:eastAsia="zh-CN"/>
              </w:rPr>
              <w:t>环</w:t>
            </w:r>
            <w:r w:rsidRPr="003830F7">
              <w:rPr>
                <w:rFonts w:ascii="微软雅黑 Light" w:eastAsia="微软雅黑 Light" w:hAnsi="微软雅黑 Light"/>
                <w:sz w:val="16"/>
                <w:lang w:eastAsia="zh-CN"/>
              </w:rPr>
              <w:t>境</w:t>
            </w:r>
            <w:r w:rsidRPr="003830F7">
              <w:rPr>
                <w:rFonts w:ascii="微软雅黑 Light" w:eastAsia="微软雅黑 Light" w:hAnsi="微软雅黑 Light" w:hint="eastAsia"/>
                <w:sz w:val="16"/>
                <w:lang w:eastAsia="zh-CN"/>
              </w:rPr>
              <w:t>层</w:t>
            </w:r>
          </w:p>
        </w:tc>
        <w:tc>
          <w:tcPr>
            <w:tcW w:w="1529"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2026</w:t>
            </w:r>
            <w:r w:rsidRPr="003830F7">
              <w:rPr>
                <w:rFonts w:ascii="微软雅黑 Light" w:eastAsia="微软雅黑 Light" w:hAnsi="微软雅黑 Light" w:hint="eastAsia"/>
                <w:sz w:val="16"/>
                <w:lang w:eastAsia="zh-CN"/>
              </w:rPr>
              <w:t>年第一批设备</w:t>
            </w:r>
            <w:r w:rsidRPr="003830F7">
              <w:rPr>
                <w:rFonts w:ascii="微软雅黑 Light" w:eastAsia="微软雅黑 Light" w:hAnsi="微软雅黑 Light"/>
                <w:sz w:val="16"/>
                <w:lang w:eastAsia="zh-CN"/>
              </w:rPr>
              <w:t>（存</w:t>
            </w:r>
            <w:r w:rsidRPr="003830F7">
              <w:rPr>
                <w:rFonts w:ascii="微软雅黑 Light" w:eastAsia="微软雅黑 Light" w:hAnsi="微软雅黑 Light" w:hint="eastAsia"/>
                <w:sz w:val="16"/>
                <w:lang w:eastAsia="zh-CN"/>
              </w:rPr>
              <w:t>储</w:t>
            </w:r>
            <w:r w:rsidRPr="003830F7">
              <w:rPr>
                <w:rFonts w:ascii="微软雅黑 Light" w:eastAsia="微软雅黑 Light" w:hAnsi="微软雅黑 Light"/>
                <w:sz w:val="16"/>
                <w:lang w:eastAsia="zh-CN"/>
              </w:rPr>
              <w:t>及服</w:t>
            </w:r>
            <w:r w:rsidRPr="003830F7">
              <w:rPr>
                <w:rFonts w:ascii="微软雅黑 Light" w:eastAsia="微软雅黑 Light" w:hAnsi="微软雅黑 Light" w:hint="eastAsia"/>
                <w:sz w:val="16"/>
                <w:lang w:eastAsia="zh-CN"/>
              </w:rPr>
              <w:t>务</w:t>
            </w:r>
            <w:r w:rsidRPr="003830F7">
              <w:rPr>
                <w:rFonts w:ascii="微软雅黑 Light" w:eastAsia="微软雅黑 Light" w:hAnsi="微软雅黑 Light"/>
                <w:sz w:val="16"/>
                <w:lang w:eastAsia="zh-CN"/>
              </w:rPr>
              <w:t>器）采</w:t>
            </w:r>
            <w:r w:rsidRPr="003830F7">
              <w:rPr>
                <w:rFonts w:ascii="微软雅黑 Light" w:eastAsia="微软雅黑 Light" w:hAnsi="微软雅黑 Light" w:hint="eastAsia"/>
                <w:sz w:val="16"/>
                <w:lang w:eastAsia="zh-CN"/>
              </w:rPr>
              <w:t>购项</w:t>
            </w:r>
            <w:r w:rsidRPr="003830F7">
              <w:rPr>
                <w:rFonts w:ascii="微软雅黑 Light" w:eastAsia="微软雅黑 Light" w:hAnsi="微软雅黑 Light"/>
                <w:sz w:val="16"/>
                <w:lang w:eastAsia="zh-CN"/>
              </w:rPr>
              <w:t>目</w:t>
            </w:r>
          </w:p>
        </w:tc>
        <w:tc>
          <w:tcPr>
            <w:tcW w:w="216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sz w:val="16"/>
                <w:lang w:eastAsia="zh-CN"/>
              </w:rPr>
              <w:t>2022-2025</w:t>
            </w:r>
            <w:r w:rsidRPr="003830F7">
              <w:rPr>
                <w:rFonts w:ascii="微软雅黑 Light" w:eastAsia="微软雅黑 Light" w:hAnsi="微软雅黑 Light" w:hint="eastAsia"/>
                <w:sz w:val="16"/>
                <w:lang w:eastAsia="zh-CN"/>
              </w:rPr>
              <w:t>年每年第一批设备</w:t>
            </w:r>
            <w:r w:rsidRPr="003830F7">
              <w:rPr>
                <w:rFonts w:ascii="微软雅黑 Light" w:eastAsia="微软雅黑 Light" w:hAnsi="微软雅黑 Light"/>
                <w:sz w:val="16"/>
                <w:lang w:eastAsia="zh-CN"/>
              </w:rPr>
              <w:t>均在3</w:t>
            </w:r>
            <w:r w:rsidRPr="003830F7">
              <w:rPr>
                <w:rFonts w:ascii="微软雅黑 Light" w:eastAsia="微软雅黑 Light" w:hAnsi="微软雅黑 Light" w:hint="eastAsia"/>
                <w:sz w:val="16"/>
                <w:lang w:eastAsia="zh-CN"/>
              </w:rPr>
              <w:t>月左右招标</w:t>
            </w:r>
            <w:r w:rsidRPr="003830F7">
              <w:rPr>
                <w:rFonts w:ascii="微软雅黑 Light" w:eastAsia="微软雅黑 Light" w:hAnsi="微软雅黑 Light"/>
                <w:sz w:val="16"/>
                <w:lang w:eastAsia="zh-CN"/>
              </w:rPr>
              <w:t>，采</w:t>
            </w:r>
            <w:r w:rsidRPr="003830F7">
              <w:rPr>
                <w:rFonts w:ascii="微软雅黑 Light" w:eastAsia="微软雅黑 Light" w:hAnsi="微软雅黑 Light" w:hint="eastAsia"/>
                <w:sz w:val="16"/>
                <w:lang w:eastAsia="zh-CN"/>
              </w:rPr>
              <w:t>购</w:t>
            </w:r>
            <w:r w:rsidRPr="003830F7">
              <w:rPr>
                <w:rFonts w:ascii="微软雅黑 Light" w:eastAsia="微软雅黑 Light" w:hAnsi="微软雅黑 Light"/>
                <w:sz w:val="16"/>
                <w:lang w:eastAsia="zh-CN"/>
              </w:rPr>
              <w:t>Hygon</w:t>
            </w:r>
            <w:r w:rsidRPr="003830F7">
              <w:rPr>
                <w:rFonts w:ascii="微软雅黑 Light" w:eastAsia="微软雅黑 Light" w:hAnsi="微软雅黑 Light" w:hint="eastAsia"/>
                <w:sz w:val="16"/>
                <w:lang w:eastAsia="zh-CN"/>
              </w:rPr>
              <w:t>芯片服务</w:t>
            </w:r>
            <w:r w:rsidRPr="003830F7">
              <w:rPr>
                <w:rFonts w:ascii="微软雅黑 Light" w:eastAsia="微软雅黑 Light" w:hAnsi="微软雅黑 Light"/>
                <w:sz w:val="16"/>
                <w:lang w:eastAsia="zh-CN"/>
              </w:rPr>
              <w:t>器、</w:t>
            </w:r>
            <w:r w:rsidRPr="003830F7">
              <w:rPr>
                <w:rFonts w:ascii="微软雅黑 Light" w:eastAsia="微软雅黑 Light" w:hAnsi="微软雅黑 Light" w:hint="eastAsia"/>
                <w:sz w:val="16"/>
                <w:lang w:eastAsia="zh-CN"/>
              </w:rPr>
              <w:t>鲲鹏</w:t>
            </w:r>
            <w:r w:rsidRPr="003830F7">
              <w:rPr>
                <w:rFonts w:ascii="微软雅黑 Light" w:eastAsia="微软雅黑 Light" w:hAnsi="微软雅黑 Light"/>
                <w:sz w:val="16"/>
                <w:lang w:eastAsia="zh-CN"/>
              </w:rPr>
              <w:t>920</w:t>
            </w:r>
            <w:r w:rsidRPr="003830F7">
              <w:rPr>
                <w:rFonts w:ascii="微软雅黑 Light" w:eastAsia="微软雅黑 Light" w:hAnsi="微软雅黑 Light" w:hint="eastAsia"/>
                <w:sz w:val="16"/>
                <w:lang w:eastAsia="zh-CN"/>
              </w:rPr>
              <w:t>服务</w:t>
            </w:r>
            <w:r w:rsidRPr="003830F7">
              <w:rPr>
                <w:rFonts w:ascii="微软雅黑 Light" w:eastAsia="微软雅黑 Light" w:hAnsi="微软雅黑 Light"/>
                <w:sz w:val="16"/>
                <w:lang w:eastAsia="zh-CN"/>
              </w:rPr>
              <w:t>器等，2025</w:t>
            </w:r>
            <w:r w:rsidRPr="003830F7">
              <w:rPr>
                <w:rFonts w:ascii="微软雅黑 Light" w:eastAsia="微软雅黑 Light" w:hAnsi="微软雅黑 Light" w:hint="eastAsia"/>
                <w:sz w:val="16"/>
                <w:lang w:eastAsia="zh-CN"/>
              </w:rPr>
              <w:t>年采购</w:t>
            </w:r>
            <w:r w:rsidRPr="003830F7">
              <w:rPr>
                <w:rFonts w:ascii="微软雅黑 Light" w:eastAsia="微软雅黑 Light" w:hAnsi="微软雅黑 Light"/>
                <w:sz w:val="16"/>
                <w:lang w:eastAsia="zh-CN"/>
              </w:rPr>
              <w:t>119</w:t>
            </w:r>
            <w:r w:rsidRPr="003830F7">
              <w:rPr>
                <w:rFonts w:ascii="微软雅黑 Light" w:eastAsia="微软雅黑 Light" w:hAnsi="微软雅黑 Light" w:hint="eastAsia"/>
                <w:sz w:val="16"/>
                <w:lang w:eastAsia="zh-CN"/>
              </w:rPr>
              <w:t>台</w:t>
            </w:r>
            <w:r w:rsidRPr="003830F7">
              <w:rPr>
                <w:rFonts w:ascii="微软雅黑 Light" w:eastAsia="微软雅黑 Light" w:hAnsi="微软雅黑 Light"/>
                <w:sz w:val="16"/>
                <w:lang w:eastAsia="zh-CN"/>
              </w:rPr>
              <w:t>Hygon+48</w:t>
            </w:r>
            <w:r w:rsidRPr="003830F7">
              <w:rPr>
                <w:rFonts w:ascii="微软雅黑 Light" w:eastAsia="微软雅黑 Light" w:hAnsi="微软雅黑 Light" w:hint="eastAsia"/>
                <w:sz w:val="16"/>
                <w:lang w:eastAsia="zh-CN"/>
              </w:rPr>
              <w:t>台鲲鹏</w:t>
            </w:r>
            <w:r w:rsidRPr="003830F7">
              <w:rPr>
                <w:rFonts w:ascii="微软雅黑 Light" w:eastAsia="微软雅黑 Light" w:hAnsi="微软雅黑 Light"/>
                <w:sz w:val="16"/>
                <w:lang w:eastAsia="zh-CN"/>
              </w:rPr>
              <w:t>920</w:t>
            </w:r>
          </w:p>
        </w:tc>
        <w:tc>
          <w:tcPr>
            <w:tcW w:w="850"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sz w:val="16"/>
              </w:rPr>
              <w:t>2026</w:t>
            </w:r>
            <w:r w:rsidRPr="003830F7">
              <w:rPr>
                <w:rFonts w:ascii="微软雅黑 Light" w:eastAsia="微软雅黑 Light" w:hAnsi="微软雅黑 Light" w:hint="eastAsia"/>
                <w:sz w:val="16"/>
              </w:rPr>
              <w:t>年</w:t>
            </w:r>
            <w:r w:rsidRPr="003830F7">
              <w:rPr>
                <w:rFonts w:ascii="微软雅黑 Light" w:eastAsia="微软雅黑 Light" w:hAnsi="微软雅黑 Light"/>
                <w:sz w:val="16"/>
              </w:rPr>
              <w:t>3</w:t>
            </w:r>
            <w:r w:rsidRPr="003830F7">
              <w:rPr>
                <w:rFonts w:ascii="微软雅黑 Light" w:eastAsia="微软雅黑 Light" w:hAnsi="微软雅黑 Light" w:hint="eastAsia"/>
                <w:sz w:val="16"/>
              </w:rPr>
              <w:t>月</w:t>
            </w:r>
          </w:p>
        </w:tc>
        <w:tc>
          <w:tcPr>
            <w:tcW w:w="99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未披露（参考</w:t>
            </w:r>
            <w:r w:rsidRPr="003830F7">
              <w:rPr>
                <w:rFonts w:ascii="微软雅黑 Light" w:eastAsia="微软雅黑 Light" w:hAnsi="微软雅黑 Light"/>
                <w:sz w:val="16"/>
                <w:lang w:eastAsia="zh-CN"/>
              </w:rPr>
              <w:t>2025</w:t>
            </w:r>
            <w:r w:rsidRPr="003830F7">
              <w:rPr>
                <w:rFonts w:ascii="微软雅黑 Light" w:eastAsia="微软雅黑 Light" w:hAnsi="微软雅黑 Light" w:hint="eastAsia"/>
                <w:sz w:val="16"/>
                <w:lang w:eastAsia="zh-CN"/>
              </w:rPr>
              <w:t>年第一批规</w:t>
            </w:r>
            <w:r w:rsidRPr="003830F7">
              <w:rPr>
                <w:rFonts w:ascii="微软雅黑 Light" w:eastAsia="微软雅黑 Light" w:hAnsi="微软雅黑 Light"/>
                <w:sz w:val="16"/>
                <w:lang w:eastAsia="zh-CN"/>
              </w:rPr>
              <w:t>模）</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rPr>
            </w:pPr>
            <w:r w:rsidRPr="003830F7">
              <w:rPr>
                <w:rFonts w:ascii="微软雅黑 Light" w:eastAsia="微软雅黑 Light" w:hAnsi="微软雅黑 Light" w:hint="eastAsia"/>
                <w:sz w:val="16"/>
              </w:rPr>
              <w:t>高</w:t>
            </w:r>
          </w:p>
        </w:tc>
        <w:tc>
          <w:tcPr>
            <w:tcW w:w="1134"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417"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华为</w:t>
            </w:r>
            <w:r w:rsidRPr="003830F7">
              <w:rPr>
                <w:rFonts w:ascii="微软雅黑 Light" w:eastAsia="微软雅黑 Light" w:hAnsi="微软雅黑 Light"/>
                <w:sz w:val="16"/>
                <w:lang w:eastAsia="zh-CN"/>
              </w:rPr>
              <w:t>、H3C</w:t>
            </w:r>
            <w:r w:rsidRPr="003830F7">
              <w:rPr>
                <w:rFonts w:ascii="微软雅黑 Light" w:eastAsia="微软雅黑 Light" w:hAnsi="微软雅黑 Light" w:hint="eastAsia"/>
                <w:sz w:val="16"/>
                <w:lang w:eastAsia="zh-CN"/>
              </w:rPr>
              <w:t>、浪潮、曙光、同方等</w:t>
            </w:r>
          </w:p>
        </w:tc>
        <w:tc>
          <w:tcPr>
            <w:tcW w:w="1276"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劣势</w:t>
            </w:r>
            <w:r w:rsidRPr="003830F7">
              <w:rPr>
                <w:rFonts w:ascii="微软雅黑 Light" w:eastAsia="微软雅黑 Light" w:hAnsi="微软雅黑 Light"/>
                <w:sz w:val="16"/>
                <w:lang w:eastAsia="zh-CN"/>
              </w:rPr>
              <w:t>：硬件非主</w:t>
            </w:r>
            <w:r w:rsidRPr="003830F7">
              <w:rPr>
                <w:rFonts w:ascii="微软雅黑 Light" w:eastAsia="微软雅黑 Light" w:hAnsi="微软雅黑 Light" w:hint="eastAsia"/>
                <w:sz w:val="16"/>
                <w:lang w:eastAsia="zh-CN"/>
              </w:rPr>
              <w:t>业</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：可争取运</w:t>
            </w:r>
            <w:r w:rsidRPr="003830F7">
              <w:rPr>
                <w:rFonts w:ascii="微软雅黑 Light" w:eastAsia="微软雅黑 Light" w:hAnsi="微软雅黑 Light" w:hint="eastAsia"/>
                <w:sz w:val="16"/>
                <w:lang w:eastAsia="zh-CN"/>
              </w:rPr>
              <w:t>维</w:t>
            </w:r>
            <w:r w:rsidRPr="003830F7">
              <w:rPr>
                <w:rFonts w:ascii="微软雅黑 Light" w:eastAsia="微软雅黑 Light" w:hAnsi="微软雅黑 Light"/>
                <w:sz w:val="16"/>
                <w:lang w:eastAsia="zh-CN"/>
              </w:rPr>
              <w:t>服</w:t>
            </w:r>
            <w:r w:rsidRPr="003830F7">
              <w:rPr>
                <w:rFonts w:ascii="微软雅黑 Light" w:eastAsia="微软雅黑 Light" w:hAnsi="微软雅黑 Light" w:hint="eastAsia"/>
                <w:sz w:val="16"/>
                <w:lang w:eastAsia="zh-CN"/>
              </w:rPr>
              <w:t>务</w:t>
            </w:r>
          </w:p>
        </w:tc>
        <w:tc>
          <w:tcPr>
            <w:tcW w:w="1702" w:type="dxa"/>
            <w:tcMar>
              <w:top w:w="60" w:type="dxa"/>
              <w:left w:w="120" w:type="dxa"/>
              <w:bottom w:w="30" w:type="dxa"/>
              <w:right w:w="120" w:type="dxa"/>
            </w:tcMar>
          </w:tcPr>
          <w:p w:rsidR="00214110" w:rsidRPr="003830F7" w:rsidRDefault="00214110" w:rsidP="00214110">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不参与硬件投标</w:t>
            </w:r>
            <w:r w:rsidRPr="003830F7">
              <w:rPr>
                <w:rFonts w:ascii="微软雅黑 Light" w:eastAsia="微软雅黑 Light" w:hAnsi="微软雅黑 Light"/>
                <w:sz w:val="16"/>
                <w:lang w:eastAsia="zh-CN"/>
              </w:rPr>
              <w:t>，关注</w:t>
            </w:r>
            <w:r w:rsidRPr="003830F7">
              <w:rPr>
                <w:rFonts w:ascii="微软雅黑 Light" w:eastAsia="微软雅黑 Light" w:hAnsi="微软雅黑 Light" w:hint="eastAsia"/>
                <w:sz w:val="16"/>
                <w:lang w:eastAsia="zh-CN"/>
              </w:rPr>
              <w:t>设备</w:t>
            </w:r>
            <w:r w:rsidRPr="003830F7">
              <w:rPr>
                <w:rFonts w:ascii="微软雅黑 Light" w:eastAsia="微软雅黑 Light" w:hAnsi="微软雅黑 Light"/>
                <w:sz w:val="16"/>
                <w:lang w:eastAsia="zh-CN"/>
              </w:rPr>
              <w:t>配套</w:t>
            </w:r>
            <w:r w:rsidRPr="003830F7">
              <w:rPr>
                <w:rFonts w:ascii="微软雅黑 Light" w:eastAsia="微软雅黑 Light" w:hAnsi="微软雅黑 Light" w:hint="eastAsia"/>
                <w:sz w:val="16"/>
                <w:lang w:eastAsia="zh-CN"/>
              </w:rPr>
              <w:t>软</w:t>
            </w:r>
            <w:r w:rsidRPr="003830F7">
              <w:rPr>
                <w:rFonts w:ascii="微软雅黑 Light" w:eastAsia="微软雅黑 Light" w:hAnsi="微软雅黑 Light"/>
                <w:sz w:val="16"/>
                <w:lang w:eastAsia="zh-CN"/>
              </w:rPr>
              <w:t>件需求</w:t>
            </w:r>
          </w:p>
        </w:tc>
      </w:tr>
    </w:tbl>
    <w:p w:rsidR="007B27BC" w:rsidRPr="003830F7" w:rsidRDefault="007B27BC" w:rsidP="007B27BC">
      <w:pPr>
        <w:pStyle w:val="21"/>
        <w:rPr>
          <w:rFonts w:ascii="微软雅黑 Light" w:eastAsia="微软雅黑 Light" w:hAnsi="微软雅黑 Light"/>
          <w:lang w:eastAsia="zh-CN"/>
        </w:rPr>
      </w:pPr>
      <w:bookmarkStart w:id="305" w:name="_Toc223019899"/>
      <w:bookmarkStart w:id="306" w:name="_Toc223981589"/>
      <w:bookmarkEnd w:id="304"/>
      <w:r w:rsidRPr="003830F7">
        <w:rPr>
          <w:rFonts w:ascii="微软雅黑 Light" w:eastAsia="微软雅黑 Light" w:hAnsi="微软雅黑 Light"/>
          <w:lang w:eastAsia="zh-CN"/>
        </w:rPr>
        <w:t>（五）易诚销售人员已识别线索和商机项目</w:t>
      </w:r>
      <w:bookmarkEnd w:id="305"/>
      <w:bookmarkEnd w:id="306"/>
    </w:p>
    <w:p w:rsidR="007B27BC" w:rsidRPr="003830F7" w:rsidRDefault="007B27BC" w:rsidP="007B27BC">
      <w:pPr>
        <w:spacing w:after="0" w:line="240" w:lineRule="auto"/>
        <w:ind w:leftChars="-1" w:left="-2"/>
        <w:rPr>
          <w:rFonts w:ascii="微软雅黑 Light" w:eastAsia="微软雅黑 Light" w:hAnsi="微软雅黑 Light"/>
          <w:sz w:val="18"/>
          <w:szCs w:val="18"/>
          <w:lang w:eastAsia="zh-CN"/>
        </w:rPr>
      </w:pPr>
      <w:bookmarkStart w:id="307" w:name="OLE_LINK205"/>
      <w:bookmarkStart w:id="308" w:name="OLE_LINK206"/>
      <w:r w:rsidRPr="003830F7">
        <w:rPr>
          <w:rFonts w:ascii="微软雅黑 Light" w:eastAsia="微软雅黑 Light" w:hAnsi="微软雅黑 Light"/>
          <w:sz w:val="18"/>
          <w:szCs w:val="18"/>
          <w:lang w:eastAsia="zh-CN"/>
        </w:rPr>
        <w:t>表</w:t>
      </w:r>
      <w:r w:rsidR="00A535A6">
        <w:rPr>
          <w:rFonts w:ascii="微软雅黑 Light" w:eastAsia="微软雅黑 Light" w:hAnsi="微软雅黑 Light"/>
          <w:sz w:val="18"/>
          <w:szCs w:val="18"/>
          <w:lang w:eastAsia="zh-CN"/>
        </w:rPr>
        <w:t>80</w:t>
      </w:r>
      <w:r w:rsidRPr="003830F7">
        <w:rPr>
          <w:rFonts w:ascii="微软雅黑 Light" w:eastAsia="微软雅黑 Light" w:hAnsi="微软雅黑 Light"/>
          <w:sz w:val="18"/>
          <w:szCs w:val="18"/>
          <w:lang w:eastAsia="zh-CN"/>
        </w:rPr>
        <w:t>：易诚销售人员已识别线索和商机项目</w:t>
      </w:r>
      <w:bookmarkEnd w:id="307"/>
      <w:bookmarkEnd w:id="308"/>
      <w:r w:rsidRPr="003830F7">
        <w:rPr>
          <w:rFonts w:ascii="微软雅黑 Light" w:eastAsia="微软雅黑 Light" w:hAnsi="微软雅黑 Light" w:hint="eastAsia"/>
          <w:sz w:val="18"/>
          <w:szCs w:val="18"/>
          <w:lang w:eastAsia="zh-CN"/>
        </w:rPr>
        <w:t xml:space="preserve"> </w:t>
      </w:r>
    </w:p>
    <w:tbl>
      <w:tblPr>
        <w:tblStyle w:val="af9"/>
        <w:tblW w:w="14226" w:type="dxa"/>
        <w:tblInd w:w="108" w:type="dxa"/>
        <w:tblLayout w:type="fixed"/>
        <w:tblLook w:val="04A0" w:firstRow="1" w:lastRow="0" w:firstColumn="1" w:lastColumn="0" w:noHBand="0" w:noVBand="1"/>
      </w:tblPr>
      <w:tblGrid>
        <w:gridCol w:w="1234"/>
        <w:gridCol w:w="1234"/>
        <w:gridCol w:w="1326"/>
        <w:gridCol w:w="884"/>
        <w:gridCol w:w="1635"/>
        <w:gridCol w:w="1234"/>
        <w:gridCol w:w="1543"/>
        <w:gridCol w:w="1234"/>
        <w:gridCol w:w="2060"/>
        <w:gridCol w:w="1842"/>
      </w:tblGrid>
      <w:tr w:rsidR="007B27BC" w:rsidRPr="003830F7" w:rsidTr="00231F16">
        <w:tc>
          <w:tcPr>
            <w:tcW w:w="1234" w:type="dxa"/>
            <w:shd w:val="clear" w:color="auto" w:fill="1F4E79"/>
          </w:tcPr>
          <w:p w:rsidR="007B27BC" w:rsidRPr="003830F7" w:rsidRDefault="007B27BC" w:rsidP="008D6942">
            <w:pPr>
              <w:jc w:val="center"/>
              <w:rPr>
                <w:rFonts w:ascii="微软雅黑 Light" w:eastAsia="微软雅黑 Light" w:hAnsi="微软雅黑 Light"/>
              </w:rPr>
            </w:pPr>
            <w:r w:rsidRPr="003830F7">
              <w:rPr>
                <w:rFonts w:ascii="微软雅黑 Light" w:eastAsia="微软雅黑 Light" w:hAnsi="微软雅黑 Light"/>
                <w:b/>
                <w:color w:val="FFFFFF"/>
                <w:sz w:val="18"/>
              </w:rPr>
              <w:t>商机一级领域</w:t>
            </w:r>
          </w:p>
        </w:tc>
        <w:tc>
          <w:tcPr>
            <w:tcW w:w="1234" w:type="dxa"/>
            <w:shd w:val="clear" w:color="auto" w:fill="1F4E79"/>
          </w:tcPr>
          <w:p w:rsidR="007B27BC" w:rsidRPr="003830F7" w:rsidRDefault="007B27BC" w:rsidP="008D6942">
            <w:pPr>
              <w:jc w:val="center"/>
              <w:rPr>
                <w:rFonts w:ascii="微软雅黑 Light" w:eastAsia="微软雅黑 Light" w:hAnsi="微软雅黑 Light"/>
              </w:rPr>
            </w:pPr>
            <w:r w:rsidRPr="003830F7">
              <w:rPr>
                <w:rFonts w:ascii="微软雅黑 Light" w:eastAsia="微软雅黑 Light" w:hAnsi="微软雅黑 Light"/>
                <w:b/>
                <w:color w:val="FFFFFF"/>
                <w:sz w:val="18"/>
              </w:rPr>
              <w:t>商机二级领域</w:t>
            </w:r>
          </w:p>
        </w:tc>
        <w:tc>
          <w:tcPr>
            <w:tcW w:w="1326" w:type="dxa"/>
            <w:shd w:val="clear" w:color="auto" w:fill="1F4E79"/>
          </w:tcPr>
          <w:p w:rsidR="007B27BC" w:rsidRPr="003830F7" w:rsidRDefault="007B27BC" w:rsidP="008D6942">
            <w:pPr>
              <w:jc w:val="center"/>
              <w:rPr>
                <w:rFonts w:ascii="微软雅黑 Light" w:eastAsia="微软雅黑 Light" w:hAnsi="微软雅黑 Light"/>
                <w:lang w:eastAsia="zh-CN"/>
              </w:rPr>
            </w:pPr>
            <w:r w:rsidRPr="003830F7">
              <w:rPr>
                <w:rFonts w:ascii="微软雅黑 Light" w:eastAsia="微软雅黑 Light" w:hAnsi="微软雅黑 Light"/>
                <w:b/>
                <w:color w:val="FFFFFF"/>
                <w:sz w:val="18"/>
                <w:lang w:eastAsia="zh-CN"/>
              </w:rPr>
              <w:t>是否为存量系统迭代升级</w:t>
            </w:r>
          </w:p>
        </w:tc>
        <w:tc>
          <w:tcPr>
            <w:tcW w:w="884" w:type="dxa"/>
            <w:shd w:val="clear" w:color="auto" w:fill="1F4E79"/>
          </w:tcPr>
          <w:p w:rsidR="007B27BC" w:rsidRPr="003830F7" w:rsidRDefault="007B27BC" w:rsidP="008D6942">
            <w:pPr>
              <w:jc w:val="center"/>
              <w:rPr>
                <w:rFonts w:ascii="微软雅黑 Light" w:eastAsia="微软雅黑 Light" w:hAnsi="微软雅黑 Light"/>
              </w:rPr>
            </w:pPr>
            <w:r w:rsidRPr="003830F7">
              <w:rPr>
                <w:rFonts w:ascii="微软雅黑 Light" w:eastAsia="微软雅黑 Light" w:hAnsi="微软雅黑 Light"/>
                <w:b/>
                <w:color w:val="FFFFFF"/>
                <w:sz w:val="18"/>
              </w:rPr>
              <w:t>预计采购时间</w:t>
            </w:r>
          </w:p>
        </w:tc>
        <w:tc>
          <w:tcPr>
            <w:tcW w:w="1635" w:type="dxa"/>
            <w:shd w:val="clear" w:color="auto" w:fill="1F4E79"/>
          </w:tcPr>
          <w:p w:rsidR="007B27BC" w:rsidRPr="003830F7" w:rsidRDefault="007B27BC" w:rsidP="008D6942">
            <w:pPr>
              <w:jc w:val="center"/>
              <w:rPr>
                <w:rFonts w:ascii="微软雅黑 Light" w:eastAsia="微软雅黑 Light" w:hAnsi="微软雅黑 Light"/>
              </w:rPr>
            </w:pPr>
            <w:r w:rsidRPr="003830F7">
              <w:rPr>
                <w:rFonts w:ascii="微软雅黑 Light" w:eastAsia="微软雅黑 Light" w:hAnsi="微软雅黑 Light"/>
                <w:b/>
                <w:color w:val="FFFFFF"/>
                <w:sz w:val="18"/>
              </w:rPr>
              <w:t>商机需求</w:t>
            </w:r>
          </w:p>
        </w:tc>
        <w:tc>
          <w:tcPr>
            <w:tcW w:w="1234" w:type="dxa"/>
            <w:shd w:val="clear" w:color="auto" w:fill="1F4E79"/>
          </w:tcPr>
          <w:p w:rsidR="007B27BC" w:rsidRPr="003830F7" w:rsidRDefault="007B27BC" w:rsidP="008D6942">
            <w:pPr>
              <w:jc w:val="center"/>
              <w:rPr>
                <w:rFonts w:ascii="微软雅黑 Light" w:eastAsia="微软雅黑 Light" w:hAnsi="微软雅黑 Light"/>
              </w:rPr>
            </w:pPr>
            <w:r w:rsidRPr="003830F7">
              <w:rPr>
                <w:rFonts w:ascii="微软雅黑 Light" w:eastAsia="微软雅黑 Light" w:hAnsi="微软雅黑 Light"/>
                <w:b/>
                <w:color w:val="FFFFFF"/>
                <w:sz w:val="18"/>
              </w:rPr>
              <w:t>商机价值</w:t>
            </w:r>
          </w:p>
        </w:tc>
        <w:tc>
          <w:tcPr>
            <w:tcW w:w="1543" w:type="dxa"/>
            <w:shd w:val="clear" w:color="auto" w:fill="1F4E79"/>
          </w:tcPr>
          <w:p w:rsidR="007B27BC" w:rsidRPr="003830F7" w:rsidRDefault="007B27BC" w:rsidP="008D6942">
            <w:pPr>
              <w:jc w:val="center"/>
              <w:rPr>
                <w:rFonts w:ascii="微软雅黑 Light" w:eastAsia="微软雅黑 Light" w:hAnsi="微软雅黑 Light"/>
                <w:b/>
                <w:color w:val="FFFFFF"/>
                <w:sz w:val="18"/>
                <w:lang w:eastAsia="zh-CN"/>
              </w:rPr>
            </w:pPr>
            <w:r w:rsidRPr="003830F7">
              <w:rPr>
                <w:rFonts w:ascii="微软雅黑 Light" w:eastAsia="微软雅黑 Light" w:hAnsi="微软雅黑 Light"/>
                <w:b/>
                <w:color w:val="FFFFFF"/>
                <w:sz w:val="18"/>
                <w:lang w:eastAsia="zh-CN"/>
              </w:rPr>
              <w:t>适配易诚产品</w:t>
            </w:r>
            <w:r w:rsidRPr="003830F7">
              <w:rPr>
                <w:rFonts w:ascii="微软雅黑 Light" w:eastAsia="微软雅黑 Light" w:hAnsi="微软雅黑 Light" w:hint="eastAsia"/>
                <w:b/>
                <w:color w:val="FFFFFF"/>
                <w:sz w:val="18"/>
                <w:lang w:eastAsia="zh-CN"/>
              </w:rPr>
              <w:t>/产品组合</w:t>
            </w:r>
          </w:p>
        </w:tc>
        <w:tc>
          <w:tcPr>
            <w:tcW w:w="1234" w:type="dxa"/>
            <w:shd w:val="clear" w:color="auto" w:fill="1F4E79"/>
          </w:tcPr>
          <w:p w:rsidR="007B27BC" w:rsidRPr="003830F7" w:rsidRDefault="007B27BC" w:rsidP="008D6942">
            <w:pPr>
              <w:jc w:val="center"/>
              <w:rPr>
                <w:rFonts w:ascii="微软雅黑 Light" w:eastAsia="微软雅黑 Light" w:hAnsi="微软雅黑 Light"/>
              </w:rPr>
            </w:pPr>
            <w:r w:rsidRPr="003830F7">
              <w:rPr>
                <w:rFonts w:ascii="微软雅黑 Light" w:eastAsia="微软雅黑 Light" w:hAnsi="微软雅黑 Light"/>
                <w:b/>
                <w:color w:val="FFFFFF"/>
                <w:sz w:val="18"/>
              </w:rPr>
              <w:t>潜在竞争供应商</w:t>
            </w:r>
          </w:p>
        </w:tc>
        <w:tc>
          <w:tcPr>
            <w:tcW w:w="2060" w:type="dxa"/>
            <w:shd w:val="clear" w:color="auto" w:fill="1F4E79"/>
          </w:tcPr>
          <w:p w:rsidR="007B27BC" w:rsidRPr="003830F7" w:rsidRDefault="007B27BC" w:rsidP="008D6942">
            <w:pPr>
              <w:jc w:val="center"/>
              <w:rPr>
                <w:rFonts w:ascii="微软雅黑 Light" w:eastAsia="微软雅黑 Light" w:hAnsi="微软雅黑 Light"/>
                <w:b/>
                <w:color w:val="FFFFFF"/>
                <w:sz w:val="18"/>
                <w:lang w:eastAsia="zh-CN"/>
              </w:rPr>
            </w:pPr>
            <w:r w:rsidRPr="003830F7">
              <w:rPr>
                <w:rFonts w:ascii="微软雅黑 Light" w:eastAsia="微软雅黑 Light" w:hAnsi="微软雅黑 Light" w:hint="eastAsia"/>
                <w:b/>
                <w:color w:val="FFFFFF"/>
                <w:sz w:val="18"/>
                <w:lang w:eastAsia="zh-CN"/>
              </w:rPr>
              <w:t>易诚</w:t>
            </w:r>
            <w:r w:rsidRPr="003830F7">
              <w:rPr>
                <w:rFonts w:ascii="微软雅黑 Light" w:eastAsia="微软雅黑 Light" w:hAnsi="微软雅黑 Light"/>
                <w:b/>
                <w:color w:val="FFFFFF"/>
                <w:sz w:val="18"/>
                <w:lang w:eastAsia="zh-CN"/>
              </w:rPr>
              <w:t>互</w:t>
            </w:r>
            <w:r w:rsidRPr="003830F7">
              <w:rPr>
                <w:rFonts w:ascii="微软雅黑 Light" w:eastAsia="微软雅黑 Light" w:hAnsi="微软雅黑 Light" w:hint="eastAsia"/>
                <w:b/>
                <w:color w:val="FFFFFF"/>
                <w:sz w:val="18"/>
                <w:lang w:eastAsia="zh-CN"/>
              </w:rPr>
              <w:t>动</w:t>
            </w:r>
            <w:r w:rsidRPr="003830F7">
              <w:rPr>
                <w:rFonts w:ascii="微软雅黑 Light" w:eastAsia="微软雅黑 Light" w:hAnsi="微软雅黑 Light"/>
                <w:b/>
                <w:color w:val="FFFFFF"/>
                <w:sz w:val="18"/>
                <w:lang w:eastAsia="zh-CN"/>
              </w:rPr>
              <w:t>核心</w:t>
            </w:r>
            <w:r w:rsidRPr="003830F7">
              <w:rPr>
                <w:rFonts w:ascii="微软雅黑 Light" w:eastAsia="微软雅黑 Light" w:hAnsi="微软雅黑 Light" w:hint="eastAsia"/>
                <w:b/>
                <w:color w:val="FFFFFF"/>
                <w:sz w:val="18"/>
                <w:lang w:eastAsia="zh-CN"/>
              </w:rPr>
              <w:t>优势</w:t>
            </w:r>
            <w:r w:rsidRPr="003830F7">
              <w:rPr>
                <w:rFonts w:ascii="微软雅黑 Light" w:eastAsia="微软雅黑 Light" w:hAnsi="微软雅黑 Light"/>
                <w:b/>
                <w:color w:val="FFFFFF"/>
                <w:sz w:val="18"/>
                <w:lang w:eastAsia="zh-CN"/>
              </w:rPr>
              <w:t>与劣</w:t>
            </w:r>
            <w:r w:rsidRPr="003830F7">
              <w:rPr>
                <w:rFonts w:ascii="微软雅黑 Light" w:eastAsia="微软雅黑 Light" w:hAnsi="微软雅黑 Light" w:hint="eastAsia"/>
                <w:b/>
                <w:color w:val="FFFFFF"/>
                <w:sz w:val="18"/>
                <w:lang w:eastAsia="zh-CN"/>
              </w:rPr>
              <w:t>势</w:t>
            </w:r>
          </w:p>
        </w:tc>
        <w:tc>
          <w:tcPr>
            <w:tcW w:w="1842" w:type="dxa"/>
            <w:shd w:val="clear" w:color="auto" w:fill="1F4E79"/>
          </w:tcPr>
          <w:p w:rsidR="007B27BC" w:rsidRPr="003830F7" w:rsidRDefault="007B27BC" w:rsidP="008D6942">
            <w:pPr>
              <w:jc w:val="center"/>
              <w:rPr>
                <w:rFonts w:ascii="微软雅黑 Light" w:eastAsia="微软雅黑 Light" w:hAnsi="微软雅黑 Light"/>
                <w:b/>
                <w:color w:val="FFFFFF"/>
                <w:sz w:val="18"/>
                <w:lang w:eastAsia="zh-CN"/>
              </w:rPr>
            </w:pPr>
            <w:r w:rsidRPr="003830F7">
              <w:rPr>
                <w:rFonts w:ascii="微软雅黑 Light" w:eastAsia="微软雅黑 Light" w:hAnsi="微软雅黑 Light" w:hint="eastAsia"/>
                <w:b/>
                <w:color w:val="FFFFFF"/>
                <w:sz w:val="18"/>
                <w:lang w:eastAsia="zh-CN"/>
              </w:rPr>
              <w:t>易诚</w:t>
            </w:r>
            <w:r w:rsidRPr="003830F7">
              <w:rPr>
                <w:rFonts w:ascii="微软雅黑 Light" w:eastAsia="微软雅黑 Light" w:hAnsi="微软雅黑 Light"/>
                <w:b/>
                <w:color w:val="FFFFFF"/>
                <w:sz w:val="18"/>
                <w:lang w:eastAsia="zh-CN"/>
              </w:rPr>
              <w:t>互</w:t>
            </w:r>
            <w:r w:rsidRPr="003830F7">
              <w:rPr>
                <w:rFonts w:ascii="微软雅黑 Light" w:eastAsia="微软雅黑 Light" w:hAnsi="微软雅黑 Light" w:hint="eastAsia"/>
                <w:b/>
                <w:color w:val="FFFFFF"/>
                <w:sz w:val="18"/>
                <w:lang w:eastAsia="zh-CN"/>
              </w:rPr>
              <w:t>动</w:t>
            </w:r>
            <w:r w:rsidRPr="003830F7">
              <w:rPr>
                <w:rFonts w:ascii="微软雅黑 Light" w:eastAsia="微软雅黑 Light" w:hAnsi="微软雅黑 Light"/>
                <w:b/>
                <w:color w:val="FFFFFF"/>
                <w:sz w:val="18"/>
                <w:lang w:eastAsia="zh-CN"/>
              </w:rPr>
              <w:t>核心</w:t>
            </w:r>
            <w:r w:rsidRPr="003830F7">
              <w:rPr>
                <w:rFonts w:ascii="微软雅黑 Light" w:eastAsia="微软雅黑 Light" w:hAnsi="微软雅黑 Light" w:hint="eastAsia"/>
                <w:b/>
                <w:color w:val="FFFFFF"/>
                <w:sz w:val="18"/>
                <w:lang w:eastAsia="zh-CN"/>
              </w:rPr>
              <w:t>胜</w:t>
            </w:r>
            <w:r w:rsidRPr="003830F7">
              <w:rPr>
                <w:rFonts w:ascii="微软雅黑 Light" w:eastAsia="微软雅黑 Light" w:hAnsi="微软雅黑 Light"/>
                <w:b/>
                <w:color w:val="FFFFFF"/>
                <w:sz w:val="18"/>
                <w:lang w:eastAsia="zh-CN"/>
              </w:rPr>
              <w:t>出策略</w:t>
            </w:r>
          </w:p>
        </w:tc>
      </w:tr>
      <w:tr w:rsidR="00231F16" w:rsidRPr="003830F7" w:rsidTr="00231F16">
        <w:tc>
          <w:tcPr>
            <w:tcW w:w="1234" w:type="dxa"/>
          </w:tcPr>
          <w:p w:rsidR="00231F16" w:rsidRPr="003830F7" w:rsidRDefault="00231F16" w:rsidP="006934C6">
            <w:pPr>
              <w:spacing w:after="200" w:line="276" w:lineRule="auto"/>
              <w:rPr>
                <w:rFonts w:ascii="微软雅黑 Light" w:eastAsia="微软雅黑 Light" w:hAnsi="微软雅黑 Light"/>
                <w:sz w:val="16"/>
              </w:rPr>
            </w:pPr>
            <w:bookmarkStart w:id="309" w:name="_Hlk222922868"/>
            <w:r w:rsidRPr="003830F7">
              <w:rPr>
                <w:rFonts w:ascii="微软雅黑 Light" w:eastAsia="微软雅黑 Light" w:hAnsi="微软雅黑 Light"/>
                <w:sz w:val="16"/>
              </w:rPr>
              <w:t>业务系统升级改造类</w:t>
            </w:r>
          </w:p>
        </w:tc>
        <w:tc>
          <w:tcPr>
            <w:tcW w:w="1234" w:type="dxa"/>
          </w:tcPr>
          <w:p w:rsidR="00231F16" w:rsidRPr="003830F7" w:rsidRDefault="00231F16" w:rsidP="006934C6">
            <w:pPr>
              <w:spacing w:after="200" w:line="276" w:lineRule="auto"/>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科技开发人力外包</w:t>
            </w:r>
          </w:p>
        </w:tc>
        <w:tc>
          <w:tcPr>
            <w:tcW w:w="1326" w:type="dxa"/>
          </w:tcPr>
          <w:p w:rsidR="00231F16" w:rsidRPr="003830F7" w:rsidRDefault="00231F16" w:rsidP="006934C6">
            <w:pPr>
              <w:spacing w:after="200" w:line="276" w:lineRule="auto"/>
              <w:rPr>
                <w:rFonts w:ascii="微软雅黑 Light" w:eastAsia="微软雅黑 Light" w:hAnsi="微软雅黑 Light"/>
                <w:sz w:val="16"/>
              </w:rPr>
            </w:pPr>
            <w:r w:rsidRPr="003830F7">
              <w:rPr>
                <w:rFonts w:ascii="微软雅黑 Light" w:eastAsia="微软雅黑 Light" w:hAnsi="微软雅黑 Light" w:hint="eastAsia"/>
                <w:sz w:val="16"/>
              </w:rPr>
              <w:t>是（13年合作延续）</w:t>
            </w:r>
          </w:p>
        </w:tc>
        <w:tc>
          <w:tcPr>
            <w:tcW w:w="884" w:type="dxa"/>
          </w:tcPr>
          <w:p w:rsidR="00231F16" w:rsidRPr="003830F7" w:rsidRDefault="00231F16" w:rsidP="00231F16">
            <w:pPr>
              <w:spacing w:after="200" w:line="276" w:lineRule="auto"/>
              <w:rPr>
                <w:rFonts w:ascii="微软雅黑 Light" w:eastAsia="微软雅黑 Light" w:hAnsi="微软雅黑 Light"/>
                <w:sz w:val="16"/>
              </w:rPr>
            </w:pPr>
            <w:r w:rsidRPr="003830F7">
              <w:rPr>
                <w:rFonts w:ascii="微软雅黑 Light" w:eastAsia="微软雅黑 Light" w:hAnsi="微软雅黑 Light" w:hint="eastAsia"/>
                <w:sz w:val="16"/>
              </w:rPr>
              <w:t>2026年Q1</w:t>
            </w:r>
          </w:p>
        </w:tc>
        <w:tc>
          <w:tcPr>
            <w:tcW w:w="1635" w:type="dxa"/>
          </w:tcPr>
          <w:p w:rsidR="00231F16" w:rsidRPr="003830F7" w:rsidRDefault="00231F16" w:rsidP="006934C6">
            <w:pPr>
              <w:spacing w:after="200" w:line="276" w:lineRule="auto"/>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宁波银行2026年科技开发借用人力采购项目（上海分行及总行）：软件开发、测试、UI设计等人力外包服务，延续人月定量开发合作模式</w:t>
            </w:r>
          </w:p>
        </w:tc>
        <w:tc>
          <w:tcPr>
            <w:tcW w:w="1234" w:type="dxa"/>
          </w:tcPr>
          <w:p w:rsidR="00231F16" w:rsidRPr="003830F7" w:rsidRDefault="00231F16" w:rsidP="006934C6">
            <w:pPr>
              <w:spacing w:after="200" w:line="276" w:lineRule="auto"/>
              <w:rPr>
                <w:rFonts w:ascii="微软雅黑 Light" w:eastAsia="微软雅黑 Light" w:hAnsi="微软雅黑 Light"/>
                <w:sz w:val="16"/>
              </w:rPr>
            </w:pPr>
            <w:r w:rsidRPr="003830F7">
              <w:rPr>
                <w:rFonts w:ascii="微软雅黑 Light" w:eastAsia="微软雅黑 Light" w:hAnsi="微软雅黑 Light" w:hint="eastAsia"/>
                <w:sz w:val="16"/>
              </w:rPr>
              <w:t>极高</w:t>
            </w:r>
          </w:p>
        </w:tc>
        <w:tc>
          <w:tcPr>
            <w:tcW w:w="1543" w:type="dxa"/>
          </w:tcPr>
          <w:p w:rsidR="00231F16" w:rsidRPr="003830F7" w:rsidRDefault="00231F16" w:rsidP="006934C6">
            <w:pPr>
              <w:spacing w:after="200" w:line="276" w:lineRule="auto"/>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人月定量开发服务、企业网银开发、网络银行开发、渠道系统开发</w:t>
            </w:r>
          </w:p>
        </w:tc>
        <w:tc>
          <w:tcPr>
            <w:tcW w:w="1234" w:type="dxa"/>
          </w:tcPr>
          <w:p w:rsidR="00231F16" w:rsidRPr="003830F7" w:rsidRDefault="00231F16" w:rsidP="006934C6">
            <w:pPr>
              <w:spacing w:after="200" w:line="276" w:lineRule="auto"/>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中电金信、神州信息、宇信科技、杭州展鸿</w:t>
            </w:r>
          </w:p>
        </w:tc>
        <w:tc>
          <w:tcPr>
            <w:tcW w:w="2060" w:type="dxa"/>
          </w:tcPr>
          <w:p w:rsidR="00231F16" w:rsidRPr="003830F7" w:rsidRDefault="00231F16" w:rsidP="006934C6">
            <w:pPr>
              <w:spacing w:after="200" w:line="276" w:lineRule="auto"/>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核心优势：13年深度合作历史（2013年起），深度了解宁波银行架构，2023年12月"新核心二期企业网银投融资、结算、票据配套改造项目"已验收，多份人月服务合同持续执行；核心劣势：需面对价格竞争，需持续证明技术领先性</w:t>
            </w:r>
          </w:p>
        </w:tc>
        <w:tc>
          <w:tcPr>
            <w:tcW w:w="1842" w:type="dxa"/>
          </w:tcPr>
          <w:p w:rsidR="00231F16" w:rsidRPr="003830F7" w:rsidRDefault="00231F16" w:rsidP="006934C6">
            <w:pPr>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提前3个月启动续签沟通，准备2023-2025年项目成果汇报，强化大模型等新技术能力，提供"传统开发+AI赋能"升级方案，争取扩大服务范围和人员规模</w:t>
            </w:r>
          </w:p>
        </w:tc>
      </w:tr>
      <w:bookmarkEnd w:id="309"/>
      <w:tr w:rsidR="00312AFA" w:rsidRPr="003830F7" w:rsidTr="00231F16">
        <w:tc>
          <w:tcPr>
            <w:tcW w:w="1234" w:type="dxa"/>
          </w:tcPr>
          <w:p w:rsidR="00312AFA" w:rsidRPr="003830F7" w:rsidRDefault="00312AFA" w:rsidP="006934C6">
            <w:pPr>
              <w:spacing w:after="200" w:line="276" w:lineRule="auto"/>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经营管理与决策支持系统</w:t>
            </w:r>
          </w:p>
        </w:tc>
        <w:tc>
          <w:tcPr>
            <w:tcW w:w="1234" w:type="dxa"/>
          </w:tcPr>
          <w:p w:rsidR="00312AFA" w:rsidRPr="003830F7" w:rsidRDefault="00312AFA" w:rsidP="006934C6">
            <w:pPr>
              <w:spacing w:after="200" w:line="276" w:lineRule="auto"/>
              <w:rPr>
                <w:rFonts w:ascii="微软雅黑 Light" w:eastAsia="微软雅黑 Light" w:hAnsi="微软雅黑 Light"/>
                <w:sz w:val="16"/>
              </w:rPr>
            </w:pPr>
            <w:r w:rsidRPr="003830F7">
              <w:rPr>
                <w:rFonts w:ascii="微软雅黑 Light" w:eastAsia="微软雅黑 Light" w:hAnsi="微软雅黑 Light" w:hint="eastAsia"/>
                <w:sz w:val="16"/>
              </w:rPr>
              <w:t>人力资</w:t>
            </w:r>
            <w:r w:rsidRPr="003830F7">
              <w:rPr>
                <w:rFonts w:ascii="微软雅黑 Light" w:eastAsia="微软雅黑 Light" w:hAnsi="微软雅黑 Light"/>
                <w:sz w:val="16"/>
              </w:rPr>
              <w:t>源管理系</w:t>
            </w:r>
            <w:r w:rsidRPr="003830F7">
              <w:rPr>
                <w:rFonts w:ascii="微软雅黑 Light" w:eastAsia="微软雅黑 Light" w:hAnsi="微软雅黑 Light" w:hint="eastAsia"/>
                <w:sz w:val="16"/>
              </w:rPr>
              <w:t>统</w:t>
            </w:r>
          </w:p>
        </w:tc>
        <w:tc>
          <w:tcPr>
            <w:tcW w:w="1326" w:type="dxa"/>
          </w:tcPr>
          <w:p w:rsidR="00312AFA" w:rsidRPr="003830F7" w:rsidRDefault="00312AFA" w:rsidP="006934C6">
            <w:pPr>
              <w:spacing w:after="200" w:line="276" w:lineRule="auto"/>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是（数字人力3.0已成熟）</w:t>
            </w:r>
          </w:p>
        </w:tc>
        <w:tc>
          <w:tcPr>
            <w:tcW w:w="884" w:type="dxa"/>
          </w:tcPr>
          <w:p w:rsidR="00312AFA" w:rsidRPr="003830F7" w:rsidRDefault="00231F16" w:rsidP="006934C6">
            <w:pPr>
              <w:spacing w:after="200" w:line="276" w:lineRule="auto"/>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635" w:type="dxa"/>
          </w:tcPr>
          <w:p w:rsidR="00312AFA" w:rsidRPr="003830F7" w:rsidRDefault="00312AFA" w:rsidP="006934C6">
            <w:pPr>
              <w:spacing w:after="200" w:line="276" w:lineRule="auto"/>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宁波银</w:t>
            </w:r>
            <w:r w:rsidRPr="003830F7">
              <w:rPr>
                <w:rFonts w:ascii="微软雅黑 Light" w:eastAsia="微软雅黑 Light" w:hAnsi="微软雅黑 Light"/>
                <w:sz w:val="16"/>
                <w:lang w:eastAsia="zh-CN"/>
              </w:rPr>
              <w:t>行</w:t>
            </w:r>
            <w:r w:rsidRPr="003830F7">
              <w:rPr>
                <w:rFonts w:ascii="微软雅黑 Light" w:eastAsia="微软雅黑 Light" w:hAnsi="微软雅黑 Light" w:hint="eastAsia"/>
                <w:sz w:val="16"/>
                <w:lang w:eastAsia="zh-CN"/>
              </w:rPr>
              <w:t>2026年数字人力系统绩</w:t>
            </w:r>
            <w:r w:rsidRPr="003830F7">
              <w:rPr>
                <w:rFonts w:ascii="微软雅黑 Light" w:eastAsia="微软雅黑 Light" w:hAnsi="微软雅黑 Light"/>
                <w:sz w:val="16"/>
                <w:lang w:eastAsia="zh-CN"/>
              </w:rPr>
              <w:t>效板</w:t>
            </w:r>
            <w:r w:rsidRPr="003830F7">
              <w:rPr>
                <w:rFonts w:ascii="微软雅黑 Light" w:eastAsia="微软雅黑 Light" w:hAnsi="微软雅黑 Light" w:hint="eastAsia"/>
                <w:sz w:val="16"/>
                <w:lang w:eastAsia="zh-CN"/>
              </w:rPr>
              <w:t>块项</w:t>
            </w:r>
            <w:r w:rsidRPr="003830F7">
              <w:rPr>
                <w:rFonts w:ascii="微软雅黑 Light" w:eastAsia="微软雅黑 Light" w:hAnsi="微软雅黑 Light"/>
                <w:sz w:val="16"/>
                <w:lang w:eastAsia="zh-CN"/>
              </w:rPr>
              <w:t>目</w:t>
            </w:r>
            <w:r w:rsidRPr="003830F7">
              <w:rPr>
                <w:rFonts w:ascii="微软雅黑 Light" w:eastAsia="微软雅黑 Light" w:hAnsi="微软雅黑 Light" w:hint="eastAsia"/>
                <w:sz w:val="16"/>
                <w:lang w:eastAsia="zh-CN"/>
              </w:rPr>
              <w:t>：数字人力3.0已涵盖绩</w:t>
            </w:r>
            <w:r w:rsidRPr="003830F7">
              <w:rPr>
                <w:rFonts w:ascii="微软雅黑 Light" w:eastAsia="微软雅黑 Light" w:hAnsi="微软雅黑 Light"/>
                <w:sz w:val="16"/>
                <w:lang w:eastAsia="zh-CN"/>
              </w:rPr>
              <w:t>效模</w:t>
            </w:r>
            <w:r w:rsidRPr="003830F7">
              <w:rPr>
                <w:rFonts w:ascii="微软雅黑 Light" w:eastAsia="微软雅黑 Light" w:hAnsi="微软雅黑 Light" w:hint="eastAsia"/>
                <w:sz w:val="16"/>
                <w:lang w:eastAsia="zh-CN"/>
              </w:rPr>
              <w:t>块</w:t>
            </w:r>
            <w:r w:rsidRPr="003830F7">
              <w:rPr>
                <w:rFonts w:ascii="微软雅黑 Light" w:eastAsia="微软雅黑 Light" w:hAnsi="微软雅黑 Light"/>
                <w:sz w:val="16"/>
                <w:lang w:eastAsia="zh-CN"/>
              </w:rPr>
              <w:t>，</w:t>
            </w:r>
            <w:r w:rsidRPr="003830F7">
              <w:rPr>
                <w:rFonts w:ascii="微软雅黑 Light" w:eastAsia="微软雅黑 Light" w:hAnsi="微软雅黑 Light" w:hint="eastAsia"/>
                <w:sz w:val="16"/>
                <w:lang w:eastAsia="zh-CN"/>
              </w:rPr>
              <w:t>2026年可能为</w:t>
            </w:r>
            <w:r w:rsidRPr="003830F7">
              <w:rPr>
                <w:rFonts w:ascii="微软雅黑 Light" w:eastAsia="微软雅黑 Light" w:hAnsi="微软雅黑 Light" w:hint="eastAsia"/>
                <w:sz w:val="16"/>
                <w:lang w:eastAsia="zh-CN"/>
              </w:rPr>
              <w:lastRenderedPageBreak/>
              <w:t>优</w:t>
            </w:r>
            <w:r w:rsidRPr="003830F7">
              <w:rPr>
                <w:rFonts w:ascii="微软雅黑 Light" w:eastAsia="微软雅黑 Light" w:hAnsi="微软雅黑 Light"/>
                <w:sz w:val="16"/>
                <w:lang w:eastAsia="zh-CN"/>
              </w:rPr>
              <w:t>化升</w:t>
            </w:r>
            <w:r w:rsidRPr="003830F7">
              <w:rPr>
                <w:rFonts w:ascii="微软雅黑 Light" w:eastAsia="微软雅黑 Light" w:hAnsi="微软雅黑 Light" w:hint="eastAsia"/>
                <w:sz w:val="16"/>
                <w:lang w:eastAsia="zh-CN"/>
              </w:rPr>
              <w:t>级</w:t>
            </w:r>
            <w:r w:rsidRPr="003830F7">
              <w:rPr>
                <w:rFonts w:ascii="微软雅黑 Light" w:eastAsia="微软雅黑 Light" w:hAnsi="微软雅黑 Light"/>
                <w:sz w:val="16"/>
                <w:lang w:eastAsia="zh-CN"/>
              </w:rPr>
              <w:t>需求，但非新建</w:t>
            </w:r>
            <w:r w:rsidRPr="003830F7">
              <w:rPr>
                <w:rFonts w:ascii="微软雅黑 Light" w:eastAsia="微软雅黑 Light" w:hAnsi="微软雅黑 Light" w:hint="eastAsia"/>
                <w:sz w:val="16"/>
                <w:lang w:eastAsia="zh-CN"/>
              </w:rPr>
              <w:t>项</w:t>
            </w:r>
            <w:r w:rsidRPr="003830F7">
              <w:rPr>
                <w:rFonts w:ascii="微软雅黑 Light" w:eastAsia="微软雅黑 Light" w:hAnsi="微软雅黑 Light"/>
                <w:sz w:val="16"/>
                <w:lang w:eastAsia="zh-CN"/>
              </w:rPr>
              <w:t>目</w:t>
            </w:r>
          </w:p>
        </w:tc>
        <w:tc>
          <w:tcPr>
            <w:tcW w:w="1234" w:type="dxa"/>
          </w:tcPr>
          <w:p w:rsidR="00312AFA" w:rsidRPr="003830F7" w:rsidRDefault="00312AFA" w:rsidP="006934C6">
            <w:pPr>
              <w:spacing w:after="200" w:line="276" w:lineRule="auto"/>
              <w:rPr>
                <w:rFonts w:ascii="微软雅黑 Light" w:eastAsia="微软雅黑 Light" w:hAnsi="微软雅黑 Light"/>
                <w:sz w:val="16"/>
              </w:rPr>
            </w:pPr>
            <w:r w:rsidRPr="003830F7">
              <w:rPr>
                <w:rFonts w:ascii="微软雅黑 Light" w:eastAsia="微软雅黑 Light" w:hAnsi="微软雅黑 Light" w:hint="eastAsia"/>
                <w:sz w:val="16"/>
              </w:rPr>
              <w:lastRenderedPageBreak/>
              <w:t>低</w:t>
            </w:r>
          </w:p>
        </w:tc>
        <w:tc>
          <w:tcPr>
            <w:tcW w:w="1543" w:type="dxa"/>
          </w:tcPr>
          <w:p w:rsidR="00312AFA" w:rsidRPr="003830F7" w:rsidRDefault="00284992" w:rsidP="006934C6">
            <w:pPr>
              <w:spacing w:after="200" w:line="276" w:lineRule="auto"/>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c>
          <w:tcPr>
            <w:tcW w:w="1234" w:type="dxa"/>
          </w:tcPr>
          <w:p w:rsidR="00312AFA" w:rsidRPr="003830F7" w:rsidRDefault="00312AFA" w:rsidP="006934C6">
            <w:pPr>
              <w:spacing w:after="200" w:line="276" w:lineRule="auto"/>
              <w:rPr>
                <w:rFonts w:ascii="微软雅黑 Light" w:eastAsia="微软雅黑 Light" w:hAnsi="微软雅黑 Light"/>
                <w:sz w:val="16"/>
              </w:rPr>
            </w:pPr>
            <w:r w:rsidRPr="003830F7">
              <w:rPr>
                <w:rFonts w:ascii="微软雅黑 Light" w:eastAsia="微软雅黑 Light" w:hAnsi="微软雅黑 Light" w:hint="eastAsia"/>
                <w:sz w:val="16"/>
              </w:rPr>
              <w:t>金蝶、用友、北森、MOKA等HR SaaS厂商</w:t>
            </w:r>
          </w:p>
        </w:tc>
        <w:tc>
          <w:tcPr>
            <w:tcW w:w="2060" w:type="dxa"/>
          </w:tcPr>
          <w:p w:rsidR="00312AFA" w:rsidRPr="003830F7" w:rsidRDefault="00312AFA" w:rsidP="006934C6">
            <w:pPr>
              <w:spacing w:after="200" w:line="276" w:lineRule="auto"/>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劣势</w:t>
            </w:r>
            <w:r w:rsidRPr="003830F7">
              <w:rPr>
                <w:rFonts w:ascii="微软雅黑 Light" w:eastAsia="微软雅黑 Light" w:hAnsi="微软雅黑 Light"/>
                <w:sz w:val="16"/>
                <w:lang w:eastAsia="zh-CN"/>
              </w:rPr>
              <w:t>：人力</w:t>
            </w:r>
            <w:r w:rsidRPr="003830F7">
              <w:rPr>
                <w:rFonts w:ascii="微软雅黑 Light" w:eastAsia="微软雅黑 Light" w:hAnsi="微软雅黑 Light" w:hint="eastAsia"/>
                <w:sz w:val="16"/>
                <w:lang w:eastAsia="zh-CN"/>
              </w:rPr>
              <w:t>资</w:t>
            </w:r>
            <w:r w:rsidRPr="003830F7">
              <w:rPr>
                <w:rFonts w:ascii="微软雅黑 Light" w:eastAsia="微软雅黑 Light" w:hAnsi="微软雅黑 Light"/>
                <w:sz w:val="16"/>
                <w:lang w:eastAsia="zh-CN"/>
              </w:rPr>
              <w:t>源管理系</w:t>
            </w:r>
            <w:r w:rsidRPr="003830F7">
              <w:rPr>
                <w:rFonts w:ascii="微软雅黑 Light" w:eastAsia="微软雅黑 Light" w:hAnsi="微软雅黑 Light" w:hint="eastAsia"/>
                <w:sz w:val="16"/>
                <w:lang w:eastAsia="zh-CN"/>
              </w:rPr>
              <w:t>统</w:t>
            </w:r>
            <w:r w:rsidRPr="003830F7">
              <w:rPr>
                <w:rFonts w:ascii="微软雅黑 Light" w:eastAsia="微软雅黑 Light" w:hAnsi="微软雅黑 Light"/>
                <w:sz w:val="16"/>
                <w:lang w:eastAsia="zh-CN"/>
              </w:rPr>
              <w:t>非易</w:t>
            </w:r>
            <w:r w:rsidRPr="003830F7">
              <w:rPr>
                <w:rFonts w:ascii="微软雅黑 Light" w:eastAsia="微软雅黑 Light" w:hAnsi="微软雅黑 Light" w:hint="eastAsia"/>
                <w:sz w:val="16"/>
                <w:lang w:eastAsia="zh-CN"/>
              </w:rPr>
              <w:t>诚</w:t>
            </w:r>
            <w:r w:rsidRPr="003830F7">
              <w:rPr>
                <w:rFonts w:ascii="微软雅黑 Light" w:eastAsia="微软雅黑 Light" w:hAnsi="微软雅黑 Light"/>
                <w:sz w:val="16"/>
                <w:lang w:eastAsia="zh-CN"/>
              </w:rPr>
              <w:t>核心</w:t>
            </w:r>
            <w:r w:rsidRPr="003830F7">
              <w:rPr>
                <w:rFonts w:ascii="微软雅黑 Light" w:eastAsia="微软雅黑 Light" w:hAnsi="微软雅黑 Light" w:hint="eastAsia"/>
                <w:sz w:val="16"/>
                <w:lang w:eastAsia="zh-CN"/>
              </w:rPr>
              <w:t>业务</w:t>
            </w:r>
            <w:r w:rsidRPr="003830F7">
              <w:rPr>
                <w:rFonts w:ascii="微软雅黑 Light" w:eastAsia="微软雅黑 Light" w:hAnsi="微软雅黑 Light"/>
                <w:sz w:val="16"/>
                <w:lang w:eastAsia="zh-CN"/>
              </w:rPr>
              <w:t>，无相关</w:t>
            </w:r>
            <w:r w:rsidRPr="003830F7">
              <w:rPr>
                <w:rFonts w:ascii="微软雅黑 Light" w:eastAsia="微软雅黑 Light" w:hAnsi="微软雅黑 Light" w:hint="eastAsia"/>
                <w:sz w:val="16"/>
                <w:lang w:eastAsia="zh-CN"/>
              </w:rPr>
              <w:t>产</w:t>
            </w:r>
            <w:r w:rsidRPr="003830F7">
              <w:rPr>
                <w:rFonts w:ascii="微软雅黑 Light" w:eastAsia="微软雅黑 Light" w:hAnsi="微软雅黑 Light"/>
                <w:sz w:val="16"/>
                <w:lang w:eastAsia="zh-CN"/>
              </w:rPr>
              <w:t>品</w:t>
            </w:r>
            <w:r w:rsidRPr="003830F7">
              <w:rPr>
                <w:rFonts w:ascii="微软雅黑 Light" w:eastAsia="微软雅黑 Light" w:hAnsi="微软雅黑 Light" w:hint="eastAsia"/>
                <w:sz w:val="16"/>
                <w:lang w:eastAsia="zh-CN"/>
              </w:rPr>
              <w:t>组</w:t>
            </w:r>
            <w:r w:rsidRPr="003830F7">
              <w:rPr>
                <w:rFonts w:ascii="微软雅黑 Light" w:eastAsia="微软雅黑 Light" w:hAnsi="微软雅黑 Light"/>
                <w:sz w:val="16"/>
                <w:lang w:eastAsia="zh-CN"/>
              </w:rPr>
              <w:t>合；</w:t>
            </w: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：如有集成需求可争取</w:t>
            </w:r>
          </w:p>
        </w:tc>
        <w:tc>
          <w:tcPr>
            <w:tcW w:w="1842" w:type="dxa"/>
          </w:tcPr>
          <w:p w:rsidR="00312AFA" w:rsidRPr="003830F7" w:rsidRDefault="00284992" w:rsidP="006934C6">
            <w:pPr>
              <w:spacing w:after="200" w:line="276" w:lineRule="auto"/>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w:t>
            </w:r>
          </w:p>
        </w:tc>
      </w:tr>
      <w:tr w:rsidR="00312AFA" w:rsidRPr="003830F7" w:rsidTr="00231F16">
        <w:tc>
          <w:tcPr>
            <w:tcW w:w="1234" w:type="dxa"/>
          </w:tcPr>
          <w:p w:rsidR="00312AFA" w:rsidRPr="003830F7" w:rsidRDefault="00312AFA" w:rsidP="006934C6">
            <w:pPr>
              <w:spacing w:after="200" w:line="276" w:lineRule="auto"/>
              <w:rPr>
                <w:rFonts w:ascii="微软雅黑 Light" w:eastAsia="微软雅黑 Light" w:hAnsi="微软雅黑 Light"/>
                <w:sz w:val="16"/>
              </w:rPr>
            </w:pPr>
            <w:r w:rsidRPr="003830F7">
              <w:rPr>
                <w:rFonts w:ascii="微软雅黑 Light" w:eastAsia="微软雅黑 Light" w:hAnsi="微软雅黑 Light" w:hint="eastAsia"/>
                <w:sz w:val="16"/>
              </w:rPr>
              <w:t>对</w:t>
            </w:r>
            <w:r w:rsidRPr="003830F7">
              <w:rPr>
                <w:rFonts w:ascii="微软雅黑 Light" w:eastAsia="微软雅黑 Light" w:hAnsi="微软雅黑 Light"/>
                <w:sz w:val="16"/>
              </w:rPr>
              <w:t>公金融</w:t>
            </w:r>
            <w:r w:rsidRPr="003830F7">
              <w:rPr>
                <w:rFonts w:ascii="微软雅黑 Light" w:eastAsia="微软雅黑 Light" w:hAnsi="微软雅黑 Light" w:hint="eastAsia"/>
                <w:sz w:val="16"/>
              </w:rPr>
              <w:t>业务</w:t>
            </w:r>
            <w:r w:rsidRPr="003830F7">
              <w:rPr>
                <w:rFonts w:ascii="微软雅黑 Light" w:eastAsia="微软雅黑 Light" w:hAnsi="微软雅黑 Light"/>
                <w:sz w:val="16"/>
              </w:rPr>
              <w:t>系</w:t>
            </w:r>
            <w:r w:rsidRPr="003830F7">
              <w:rPr>
                <w:rFonts w:ascii="微软雅黑 Light" w:eastAsia="微软雅黑 Light" w:hAnsi="微软雅黑 Light" w:hint="eastAsia"/>
                <w:sz w:val="16"/>
              </w:rPr>
              <w:t>统</w:t>
            </w:r>
          </w:p>
        </w:tc>
        <w:tc>
          <w:tcPr>
            <w:tcW w:w="1234" w:type="dxa"/>
          </w:tcPr>
          <w:p w:rsidR="00312AFA" w:rsidRPr="003830F7" w:rsidRDefault="00312AFA" w:rsidP="006934C6">
            <w:pPr>
              <w:spacing w:after="200" w:line="276" w:lineRule="auto"/>
              <w:rPr>
                <w:rFonts w:ascii="微软雅黑 Light" w:eastAsia="微软雅黑 Light" w:hAnsi="微软雅黑 Light"/>
                <w:sz w:val="16"/>
              </w:rPr>
            </w:pPr>
            <w:r w:rsidRPr="003830F7">
              <w:rPr>
                <w:rFonts w:ascii="微软雅黑 Light" w:eastAsia="微软雅黑 Light" w:hAnsi="微软雅黑 Light" w:hint="eastAsia"/>
                <w:sz w:val="16"/>
              </w:rPr>
              <w:t>财资管理系统</w:t>
            </w:r>
          </w:p>
        </w:tc>
        <w:tc>
          <w:tcPr>
            <w:tcW w:w="1326" w:type="dxa"/>
          </w:tcPr>
          <w:p w:rsidR="00312AFA" w:rsidRPr="003830F7" w:rsidRDefault="00312AFA" w:rsidP="006934C6">
            <w:pPr>
              <w:spacing w:after="200" w:line="276" w:lineRule="auto"/>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是（财资</w:t>
            </w:r>
            <w:r w:rsidRPr="003830F7">
              <w:rPr>
                <w:rFonts w:ascii="微软雅黑 Light" w:eastAsia="微软雅黑 Light" w:hAnsi="微软雅黑 Light"/>
                <w:sz w:val="16"/>
                <w:lang w:eastAsia="zh-CN"/>
              </w:rPr>
              <w:t>大管家已成熟）</w:t>
            </w:r>
          </w:p>
        </w:tc>
        <w:tc>
          <w:tcPr>
            <w:tcW w:w="884" w:type="dxa"/>
          </w:tcPr>
          <w:p w:rsidR="00312AFA" w:rsidRPr="003830F7" w:rsidRDefault="00231F16" w:rsidP="006934C6">
            <w:pPr>
              <w:spacing w:after="200" w:line="276" w:lineRule="auto"/>
              <w:rPr>
                <w:rFonts w:ascii="微软雅黑 Light" w:eastAsia="微软雅黑 Light" w:hAnsi="微软雅黑 Light"/>
                <w:sz w:val="16"/>
              </w:rPr>
            </w:pPr>
            <w:r w:rsidRPr="003830F7">
              <w:rPr>
                <w:rFonts w:ascii="微软雅黑 Light" w:eastAsia="微软雅黑 Light" w:hAnsi="微软雅黑 Light" w:hint="eastAsia"/>
                <w:sz w:val="16"/>
                <w:lang w:eastAsia="zh-CN"/>
              </w:rPr>
              <w:t>-</w:t>
            </w:r>
          </w:p>
        </w:tc>
        <w:tc>
          <w:tcPr>
            <w:tcW w:w="1635" w:type="dxa"/>
          </w:tcPr>
          <w:p w:rsidR="00312AFA" w:rsidRPr="003830F7" w:rsidRDefault="00312AFA" w:rsidP="006934C6">
            <w:pPr>
              <w:spacing w:after="200" w:line="276" w:lineRule="auto"/>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代发</w:t>
            </w:r>
            <w:r w:rsidRPr="003830F7">
              <w:rPr>
                <w:rFonts w:ascii="微软雅黑 Light" w:eastAsia="微软雅黑 Light" w:hAnsi="微软雅黑 Light"/>
                <w:sz w:val="16"/>
                <w:lang w:eastAsia="zh-CN"/>
              </w:rPr>
              <w:t>薪系</w:t>
            </w:r>
            <w:r w:rsidRPr="003830F7">
              <w:rPr>
                <w:rFonts w:ascii="微软雅黑 Light" w:eastAsia="微软雅黑 Light" w:hAnsi="微软雅黑 Light" w:hint="eastAsia"/>
                <w:sz w:val="16"/>
                <w:lang w:eastAsia="zh-CN"/>
              </w:rPr>
              <w:t>统</w:t>
            </w:r>
            <w:r w:rsidRPr="003830F7">
              <w:rPr>
                <w:rFonts w:ascii="微软雅黑 Light" w:eastAsia="微软雅黑 Light" w:hAnsi="微软雅黑 Light"/>
                <w:sz w:val="16"/>
                <w:lang w:eastAsia="zh-CN"/>
              </w:rPr>
              <w:t>升</w:t>
            </w:r>
            <w:r w:rsidRPr="003830F7">
              <w:rPr>
                <w:rFonts w:ascii="微软雅黑 Light" w:eastAsia="微软雅黑 Light" w:hAnsi="微软雅黑 Light" w:hint="eastAsia"/>
                <w:sz w:val="16"/>
                <w:lang w:eastAsia="zh-CN"/>
              </w:rPr>
              <w:t>级</w:t>
            </w:r>
            <w:r w:rsidRPr="003830F7">
              <w:rPr>
                <w:rFonts w:ascii="微软雅黑 Light" w:eastAsia="微软雅黑 Light" w:hAnsi="微软雅黑 Light"/>
                <w:sz w:val="16"/>
                <w:lang w:eastAsia="zh-CN"/>
              </w:rPr>
              <w:t>需求</w:t>
            </w:r>
            <w:r w:rsidRPr="003830F7">
              <w:rPr>
                <w:rFonts w:ascii="微软雅黑 Light" w:eastAsia="微软雅黑 Light" w:hAnsi="微软雅黑 Light" w:hint="eastAsia"/>
                <w:sz w:val="16"/>
                <w:lang w:eastAsia="zh-CN"/>
              </w:rPr>
              <w:t>：财资</w:t>
            </w:r>
            <w:r w:rsidRPr="003830F7">
              <w:rPr>
                <w:rFonts w:ascii="微软雅黑 Light" w:eastAsia="微软雅黑 Light" w:hAnsi="微软雅黑 Light"/>
                <w:sz w:val="16"/>
                <w:lang w:eastAsia="zh-CN"/>
              </w:rPr>
              <w:t>大管家</w:t>
            </w:r>
            <w:r w:rsidRPr="003830F7">
              <w:rPr>
                <w:rFonts w:ascii="微软雅黑 Light" w:eastAsia="微软雅黑 Light" w:hAnsi="微软雅黑 Light" w:hint="eastAsia"/>
                <w:sz w:val="16"/>
                <w:lang w:eastAsia="zh-CN"/>
              </w:rPr>
              <w:t>2024版已包含"易发</w:t>
            </w:r>
            <w:r w:rsidRPr="003830F7">
              <w:rPr>
                <w:rFonts w:ascii="微软雅黑 Light" w:eastAsia="微软雅黑 Light" w:hAnsi="微软雅黑 Light"/>
                <w:sz w:val="16"/>
                <w:lang w:eastAsia="zh-CN"/>
              </w:rPr>
              <w:t>薪</w:t>
            </w:r>
            <w:r w:rsidRPr="003830F7">
              <w:rPr>
                <w:rFonts w:ascii="微软雅黑 Light" w:eastAsia="微软雅黑 Light" w:hAnsi="微软雅黑 Light" w:hint="eastAsia"/>
                <w:sz w:val="16"/>
                <w:lang w:eastAsia="zh-CN"/>
              </w:rPr>
              <w:t>+"场</w:t>
            </w:r>
            <w:r w:rsidRPr="003830F7">
              <w:rPr>
                <w:rFonts w:ascii="微软雅黑 Light" w:eastAsia="微软雅黑 Light" w:hAnsi="微软雅黑 Light"/>
                <w:sz w:val="16"/>
                <w:lang w:eastAsia="zh-CN"/>
              </w:rPr>
              <w:t>景，与数字人力</w:t>
            </w:r>
            <w:r w:rsidRPr="003830F7">
              <w:rPr>
                <w:rFonts w:ascii="微软雅黑 Light" w:eastAsia="微软雅黑 Light" w:hAnsi="微软雅黑 Light" w:hint="eastAsia"/>
                <w:sz w:val="16"/>
                <w:lang w:eastAsia="zh-CN"/>
              </w:rPr>
              <w:t>3.0直联对</w:t>
            </w:r>
            <w:r w:rsidRPr="003830F7">
              <w:rPr>
                <w:rFonts w:ascii="微软雅黑 Light" w:eastAsia="微软雅黑 Light" w:hAnsi="微软雅黑 Light"/>
                <w:sz w:val="16"/>
                <w:lang w:eastAsia="zh-CN"/>
              </w:rPr>
              <w:t>接，系</w:t>
            </w:r>
            <w:r w:rsidRPr="003830F7">
              <w:rPr>
                <w:rFonts w:ascii="微软雅黑 Light" w:eastAsia="微软雅黑 Light" w:hAnsi="微软雅黑 Light" w:hint="eastAsia"/>
                <w:sz w:val="16"/>
                <w:lang w:eastAsia="zh-CN"/>
              </w:rPr>
              <w:t>统</w:t>
            </w:r>
            <w:r w:rsidRPr="003830F7">
              <w:rPr>
                <w:rFonts w:ascii="微软雅黑 Light" w:eastAsia="微软雅黑 Light" w:hAnsi="微软雅黑 Light"/>
                <w:sz w:val="16"/>
                <w:lang w:eastAsia="zh-CN"/>
              </w:rPr>
              <w:t>已成熟运行</w:t>
            </w:r>
          </w:p>
        </w:tc>
        <w:tc>
          <w:tcPr>
            <w:tcW w:w="1234" w:type="dxa"/>
          </w:tcPr>
          <w:p w:rsidR="00312AFA" w:rsidRPr="003830F7" w:rsidRDefault="00312AFA" w:rsidP="006934C6">
            <w:pPr>
              <w:spacing w:after="200" w:line="276" w:lineRule="auto"/>
              <w:rPr>
                <w:rFonts w:ascii="微软雅黑 Light" w:eastAsia="微软雅黑 Light" w:hAnsi="微软雅黑 Light"/>
                <w:sz w:val="16"/>
              </w:rPr>
            </w:pPr>
            <w:r w:rsidRPr="003830F7">
              <w:rPr>
                <w:rFonts w:ascii="微软雅黑 Light" w:eastAsia="微软雅黑 Light" w:hAnsi="微软雅黑 Light" w:hint="eastAsia"/>
                <w:sz w:val="16"/>
              </w:rPr>
              <w:t>低</w:t>
            </w:r>
          </w:p>
        </w:tc>
        <w:tc>
          <w:tcPr>
            <w:tcW w:w="1543" w:type="dxa"/>
          </w:tcPr>
          <w:p w:rsidR="00312AFA" w:rsidRPr="003830F7" w:rsidRDefault="006934C6" w:rsidP="006934C6">
            <w:pPr>
              <w:spacing w:after="200" w:line="276" w:lineRule="auto"/>
              <w:rPr>
                <w:rFonts w:ascii="微软雅黑 Light" w:eastAsia="微软雅黑 Light" w:hAnsi="微软雅黑 Light"/>
                <w:sz w:val="16"/>
              </w:rPr>
            </w:pPr>
            <w:r w:rsidRPr="003830F7">
              <w:rPr>
                <w:rFonts w:ascii="微软雅黑 Light" w:eastAsia="微软雅黑 Light" w:hAnsi="微软雅黑 Light" w:hint="eastAsia"/>
                <w:sz w:val="16"/>
              </w:rPr>
              <w:t>代发薪系统</w:t>
            </w:r>
          </w:p>
        </w:tc>
        <w:tc>
          <w:tcPr>
            <w:tcW w:w="1234" w:type="dxa"/>
          </w:tcPr>
          <w:p w:rsidR="00312AFA" w:rsidRPr="003830F7" w:rsidRDefault="00312AFA" w:rsidP="006934C6">
            <w:pPr>
              <w:spacing w:after="200" w:line="276" w:lineRule="auto"/>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金蝶、用友、恒生电</w:t>
            </w:r>
            <w:r w:rsidRPr="003830F7">
              <w:rPr>
                <w:rFonts w:ascii="微软雅黑 Light" w:eastAsia="微软雅黑 Light" w:hAnsi="微软雅黑 Light"/>
                <w:sz w:val="16"/>
                <w:lang w:eastAsia="zh-CN"/>
              </w:rPr>
              <w:t>子、宇信科技</w:t>
            </w:r>
          </w:p>
        </w:tc>
        <w:tc>
          <w:tcPr>
            <w:tcW w:w="2060" w:type="dxa"/>
          </w:tcPr>
          <w:p w:rsidR="00312AFA" w:rsidRPr="003830F7" w:rsidRDefault="00312AFA" w:rsidP="006934C6">
            <w:pPr>
              <w:spacing w:after="200" w:line="276" w:lineRule="auto"/>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劣势</w:t>
            </w:r>
            <w:r w:rsidRPr="003830F7">
              <w:rPr>
                <w:rFonts w:ascii="微软雅黑 Light" w:eastAsia="微软雅黑 Light" w:hAnsi="微软雅黑 Light"/>
                <w:sz w:val="16"/>
                <w:lang w:eastAsia="zh-CN"/>
              </w:rPr>
              <w:t>：代</w:t>
            </w:r>
            <w:r w:rsidRPr="003830F7">
              <w:rPr>
                <w:rFonts w:ascii="微软雅黑 Light" w:eastAsia="微软雅黑 Light" w:hAnsi="微软雅黑 Light" w:hint="eastAsia"/>
                <w:sz w:val="16"/>
                <w:lang w:eastAsia="zh-CN"/>
              </w:rPr>
              <w:t>发</w:t>
            </w:r>
            <w:r w:rsidRPr="003830F7">
              <w:rPr>
                <w:rFonts w:ascii="微软雅黑 Light" w:eastAsia="微软雅黑 Light" w:hAnsi="微软雅黑 Light"/>
                <w:sz w:val="16"/>
                <w:lang w:eastAsia="zh-CN"/>
              </w:rPr>
              <w:t>薪系</w:t>
            </w:r>
            <w:r w:rsidRPr="003830F7">
              <w:rPr>
                <w:rFonts w:ascii="微软雅黑 Light" w:eastAsia="微软雅黑 Light" w:hAnsi="微软雅黑 Light" w:hint="eastAsia"/>
                <w:sz w:val="16"/>
                <w:lang w:eastAsia="zh-CN"/>
              </w:rPr>
              <w:t>统</w:t>
            </w:r>
            <w:r w:rsidRPr="003830F7">
              <w:rPr>
                <w:rFonts w:ascii="微软雅黑 Light" w:eastAsia="微软雅黑 Light" w:hAnsi="微软雅黑 Light"/>
                <w:sz w:val="16"/>
                <w:lang w:eastAsia="zh-CN"/>
              </w:rPr>
              <w:t>属</w:t>
            </w:r>
            <w:r w:rsidRPr="003830F7">
              <w:rPr>
                <w:rFonts w:ascii="微软雅黑 Light" w:eastAsia="微软雅黑 Light" w:hAnsi="微软雅黑 Light" w:hint="eastAsia"/>
                <w:sz w:val="16"/>
                <w:lang w:eastAsia="zh-CN"/>
              </w:rPr>
              <w:t>财资</w:t>
            </w:r>
            <w:r w:rsidRPr="003830F7">
              <w:rPr>
                <w:rFonts w:ascii="微软雅黑 Light" w:eastAsia="微软雅黑 Light" w:hAnsi="微软雅黑 Light"/>
                <w:sz w:val="16"/>
                <w:lang w:eastAsia="zh-CN"/>
              </w:rPr>
              <w:t>大管家核心功能，非易</w:t>
            </w:r>
            <w:r w:rsidRPr="003830F7">
              <w:rPr>
                <w:rFonts w:ascii="微软雅黑 Light" w:eastAsia="微软雅黑 Light" w:hAnsi="微软雅黑 Light" w:hint="eastAsia"/>
                <w:sz w:val="16"/>
                <w:lang w:eastAsia="zh-CN"/>
              </w:rPr>
              <w:t>诚产</w:t>
            </w:r>
            <w:r w:rsidRPr="003830F7">
              <w:rPr>
                <w:rFonts w:ascii="微软雅黑 Light" w:eastAsia="微软雅黑 Light" w:hAnsi="微软雅黑 Light"/>
                <w:sz w:val="16"/>
                <w:lang w:eastAsia="zh-CN"/>
              </w:rPr>
              <w:t>品</w:t>
            </w:r>
            <w:r w:rsidRPr="003830F7">
              <w:rPr>
                <w:rFonts w:ascii="微软雅黑 Light" w:eastAsia="微软雅黑 Light" w:hAnsi="微软雅黑 Light" w:hint="eastAsia"/>
                <w:sz w:val="16"/>
                <w:lang w:eastAsia="zh-CN"/>
              </w:rPr>
              <w:t>领</w:t>
            </w:r>
            <w:r w:rsidRPr="003830F7">
              <w:rPr>
                <w:rFonts w:ascii="微软雅黑 Light" w:eastAsia="微软雅黑 Light" w:hAnsi="微软雅黑 Light"/>
                <w:sz w:val="16"/>
                <w:lang w:eastAsia="zh-CN"/>
              </w:rPr>
              <w:t>域；</w:t>
            </w:r>
            <w:r w:rsidRPr="003830F7">
              <w:rPr>
                <w:rFonts w:ascii="微软雅黑 Light" w:eastAsia="微软雅黑 Light" w:hAnsi="微软雅黑 Light" w:hint="eastAsia"/>
                <w:sz w:val="16"/>
                <w:lang w:eastAsia="zh-CN"/>
              </w:rPr>
              <w:t>优势</w:t>
            </w:r>
            <w:r w:rsidRPr="003830F7">
              <w:rPr>
                <w:rFonts w:ascii="微软雅黑 Light" w:eastAsia="微软雅黑 Light" w:hAnsi="微软雅黑 Light"/>
                <w:sz w:val="16"/>
                <w:lang w:eastAsia="zh-CN"/>
              </w:rPr>
              <w:t>：如有渠道接入需求可争取</w:t>
            </w:r>
          </w:p>
        </w:tc>
        <w:tc>
          <w:tcPr>
            <w:tcW w:w="1842" w:type="dxa"/>
          </w:tcPr>
          <w:p w:rsidR="00312AFA" w:rsidRPr="003830F7" w:rsidRDefault="00312AFA" w:rsidP="006934C6">
            <w:pPr>
              <w:spacing w:after="200" w:line="276" w:lineRule="auto"/>
              <w:rPr>
                <w:rFonts w:ascii="微软雅黑 Light" w:eastAsia="微软雅黑 Light" w:hAnsi="微软雅黑 Light"/>
                <w:sz w:val="16"/>
                <w:lang w:eastAsia="zh-CN"/>
              </w:rPr>
            </w:pPr>
            <w:r w:rsidRPr="003830F7">
              <w:rPr>
                <w:rFonts w:ascii="微软雅黑 Light" w:eastAsia="微软雅黑 Light" w:hAnsi="微软雅黑 Light" w:hint="eastAsia"/>
                <w:sz w:val="16"/>
                <w:lang w:eastAsia="zh-CN"/>
              </w:rPr>
              <w:t>建议</w:t>
            </w:r>
            <w:r w:rsidRPr="003830F7">
              <w:rPr>
                <w:rFonts w:ascii="微软雅黑 Light" w:eastAsia="微软雅黑 Light" w:hAnsi="微软雅黑 Light"/>
                <w:sz w:val="16"/>
                <w:lang w:eastAsia="zh-CN"/>
              </w:rPr>
              <w:t>放弃主</w:t>
            </w:r>
            <w:r w:rsidRPr="003830F7">
              <w:rPr>
                <w:rFonts w:ascii="微软雅黑 Light" w:eastAsia="微软雅黑 Light" w:hAnsi="微软雅黑 Light" w:hint="eastAsia"/>
                <w:sz w:val="16"/>
                <w:lang w:eastAsia="zh-CN"/>
              </w:rPr>
              <w:t>导</w:t>
            </w:r>
            <w:r w:rsidRPr="003830F7">
              <w:rPr>
                <w:rFonts w:ascii="微软雅黑 Light" w:eastAsia="微软雅黑 Light" w:hAnsi="微软雅黑 Light"/>
                <w:sz w:val="16"/>
                <w:lang w:eastAsia="zh-CN"/>
              </w:rPr>
              <w:t>投</w:t>
            </w:r>
            <w:r w:rsidRPr="003830F7">
              <w:rPr>
                <w:rFonts w:ascii="微软雅黑 Light" w:eastAsia="微软雅黑 Light" w:hAnsi="微软雅黑 Light" w:hint="eastAsia"/>
                <w:sz w:val="16"/>
                <w:lang w:eastAsia="zh-CN"/>
              </w:rPr>
              <w:t>标</w:t>
            </w:r>
            <w:r w:rsidRPr="003830F7">
              <w:rPr>
                <w:rFonts w:ascii="微软雅黑 Light" w:eastAsia="微软雅黑 Light" w:hAnsi="微软雅黑 Light"/>
                <w:sz w:val="16"/>
                <w:lang w:eastAsia="zh-CN"/>
              </w:rPr>
              <w:t>，关注是否有渠道端</w:t>
            </w:r>
            <w:r w:rsidRPr="003830F7">
              <w:rPr>
                <w:rFonts w:ascii="微软雅黑 Light" w:eastAsia="微软雅黑 Light" w:hAnsi="微软雅黑 Light" w:hint="eastAsia"/>
                <w:sz w:val="16"/>
                <w:lang w:eastAsia="zh-CN"/>
              </w:rPr>
              <w:t>优</w:t>
            </w:r>
            <w:r w:rsidRPr="003830F7">
              <w:rPr>
                <w:rFonts w:ascii="微软雅黑 Light" w:eastAsia="微软雅黑 Light" w:hAnsi="微软雅黑 Light"/>
                <w:sz w:val="16"/>
                <w:lang w:eastAsia="zh-CN"/>
              </w:rPr>
              <w:t>化需求可配合</w:t>
            </w:r>
          </w:p>
        </w:tc>
      </w:tr>
    </w:tbl>
    <w:p w:rsidR="00317BB1" w:rsidRPr="003830F7" w:rsidRDefault="00317BB1" w:rsidP="00317BB1">
      <w:pPr>
        <w:rPr>
          <w:rFonts w:ascii="微软雅黑 Light" w:eastAsia="微软雅黑 Light" w:hAnsi="微软雅黑 Light"/>
          <w:lang w:eastAsia="zh-CN"/>
        </w:rPr>
      </w:pPr>
    </w:p>
    <w:p w:rsidR="008D6942" w:rsidRPr="003830F7" w:rsidRDefault="007B27BC" w:rsidP="007B27BC">
      <w:pPr>
        <w:pStyle w:val="21"/>
        <w:rPr>
          <w:rFonts w:ascii="微软雅黑 Light" w:eastAsia="微软雅黑 Light" w:hAnsi="微软雅黑 Light"/>
          <w:sz w:val="28"/>
          <w:lang w:eastAsia="zh-CN"/>
        </w:rPr>
      </w:pPr>
      <w:bookmarkStart w:id="310" w:name="_Toc223981590"/>
      <w:r w:rsidRPr="003830F7">
        <w:rPr>
          <w:rFonts w:ascii="微软雅黑 Light" w:eastAsia="微软雅黑 Light" w:hAnsi="微软雅黑 Light"/>
          <w:sz w:val="28"/>
          <w:lang w:eastAsia="zh-CN"/>
        </w:rPr>
        <w:t>（六）</w:t>
      </w:r>
      <w:bookmarkStart w:id="311" w:name="OLE_LINK4"/>
      <w:r w:rsidR="008D6942" w:rsidRPr="003830F7">
        <w:rPr>
          <w:rFonts w:ascii="微软雅黑 Light" w:eastAsia="微软雅黑 Light" w:hAnsi="微软雅黑 Light"/>
          <w:sz w:val="28"/>
          <w:lang w:eastAsia="zh-CN"/>
        </w:rPr>
        <w:t>针对商机的措施建议</w:t>
      </w:r>
      <w:bookmarkEnd w:id="310"/>
    </w:p>
    <w:p w:rsidR="008D6942" w:rsidRPr="001324D2" w:rsidRDefault="008D6942" w:rsidP="0060065C">
      <w:pPr>
        <w:pStyle w:val="31"/>
        <w:numPr>
          <w:ilvl w:val="0"/>
          <w:numId w:val="36"/>
        </w:numPr>
        <w:rPr>
          <w:rFonts w:ascii="微软雅黑 Light" w:eastAsia="微软雅黑 Light" w:hAnsi="微软雅黑 Light" w:cs="Segoe UI"/>
          <w:sz w:val="24"/>
          <w:szCs w:val="24"/>
          <w:lang w:eastAsia="zh-CN"/>
        </w:rPr>
      </w:pPr>
      <w:r w:rsidRPr="001324D2">
        <w:rPr>
          <w:rFonts w:ascii="微软雅黑 Light" w:eastAsia="微软雅黑 Light" w:hAnsi="微软雅黑 Light" w:cs="Segoe UI"/>
          <w:sz w:val="24"/>
          <w:szCs w:val="24"/>
          <w:lang w:eastAsia="zh-CN"/>
        </w:rPr>
        <w:t>商机</w:t>
      </w:r>
      <w:r w:rsidRPr="001324D2">
        <w:rPr>
          <w:rFonts w:ascii="微软雅黑 Light" w:eastAsia="微软雅黑 Light" w:hAnsi="微软雅黑 Light" w:cs="微软雅黑" w:hint="eastAsia"/>
          <w:sz w:val="24"/>
          <w:szCs w:val="24"/>
          <w:lang w:eastAsia="zh-CN"/>
        </w:rPr>
        <w:t>优</w:t>
      </w:r>
      <w:r w:rsidRPr="001324D2">
        <w:rPr>
          <w:rFonts w:ascii="微软雅黑 Light" w:eastAsia="微软雅黑 Light" w:hAnsi="微软雅黑 Light" w:cs="MS Gothic" w:hint="eastAsia"/>
          <w:sz w:val="24"/>
          <w:szCs w:val="24"/>
          <w:lang w:eastAsia="zh-CN"/>
        </w:rPr>
        <w:t>先</w:t>
      </w:r>
      <w:r w:rsidRPr="001324D2">
        <w:rPr>
          <w:rFonts w:ascii="微软雅黑 Light" w:eastAsia="微软雅黑 Light" w:hAnsi="微软雅黑 Light" w:cs="微软雅黑" w:hint="eastAsia"/>
          <w:sz w:val="24"/>
          <w:szCs w:val="24"/>
          <w:lang w:eastAsia="zh-CN"/>
        </w:rPr>
        <w:t>级</w:t>
      </w:r>
      <w:r w:rsidRPr="001324D2">
        <w:rPr>
          <w:rFonts w:ascii="微软雅黑 Light" w:eastAsia="微软雅黑 Light" w:hAnsi="微软雅黑 Light" w:cs="MS Gothic" w:hint="eastAsia"/>
          <w:sz w:val="24"/>
          <w:szCs w:val="24"/>
          <w:lang w:eastAsia="zh-CN"/>
        </w:rPr>
        <w:t>矩</w:t>
      </w:r>
      <w:r w:rsidRPr="001324D2">
        <w:rPr>
          <w:rFonts w:ascii="微软雅黑 Light" w:eastAsia="微软雅黑 Light" w:hAnsi="微软雅黑 Light" w:cs="微软雅黑" w:hint="eastAsia"/>
          <w:sz w:val="24"/>
          <w:szCs w:val="24"/>
          <w:lang w:eastAsia="zh-CN"/>
        </w:rPr>
        <w:t>阵</w:t>
      </w:r>
    </w:p>
    <w:bookmarkEnd w:id="311"/>
    <w:p w:rsidR="008D6942" w:rsidRPr="00A535A6" w:rsidRDefault="00A535A6" w:rsidP="00A535A6">
      <w:pPr>
        <w:spacing w:after="0" w:line="240" w:lineRule="auto"/>
        <w:ind w:leftChars="-1" w:left="-2"/>
        <w:rPr>
          <w:rFonts w:ascii="微软雅黑 Light" w:eastAsia="微软雅黑 Light" w:hAnsi="微软雅黑 Light" w:hint="eastAsia"/>
          <w:sz w:val="18"/>
          <w:szCs w:val="18"/>
          <w:lang w:eastAsia="zh-CN"/>
        </w:rPr>
      </w:pPr>
      <w:r>
        <w:rPr>
          <w:rFonts w:ascii="微软雅黑 Light" w:eastAsia="微软雅黑 Light" w:hAnsi="微软雅黑 Light"/>
          <w:sz w:val="18"/>
          <w:szCs w:val="18"/>
          <w:lang w:eastAsia="zh-CN"/>
        </w:rPr>
        <w:t>表</w:t>
      </w:r>
      <w:r>
        <w:rPr>
          <w:rFonts w:ascii="微软雅黑 Light" w:eastAsia="微软雅黑 Light" w:hAnsi="微软雅黑 Light" w:hint="eastAsia"/>
          <w:sz w:val="18"/>
          <w:szCs w:val="18"/>
          <w:lang w:eastAsia="zh-CN"/>
        </w:rPr>
        <w:t>8</w:t>
      </w:r>
      <w:r>
        <w:rPr>
          <w:rFonts w:ascii="微软雅黑 Light" w:eastAsia="微软雅黑 Light" w:hAnsi="微软雅黑 Light"/>
          <w:sz w:val="18"/>
          <w:szCs w:val="18"/>
          <w:lang w:eastAsia="zh-CN"/>
        </w:rPr>
        <w:t>1：商机优先级表</w:t>
      </w:r>
    </w:p>
    <w:tbl>
      <w:tblPr>
        <w:tblW w:w="0" w:type="auto"/>
        <w:tblCellMar>
          <w:left w:w="0" w:type="dxa"/>
          <w:right w:w="0" w:type="dxa"/>
        </w:tblCellMar>
        <w:tblLook w:val="04A0" w:firstRow="1" w:lastRow="0" w:firstColumn="1" w:lastColumn="0" w:noHBand="0" w:noVBand="1"/>
      </w:tblPr>
      <w:tblGrid>
        <w:gridCol w:w="841"/>
        <w:gridCol w:w="3510"/>
        <w:gridCol w:w="1542"/>
        <w:gridCol w:w="1076"/>
        <w:gridCol w:w="1201"/>
        <w:gridCol w:w="1021"/>
        <w:gridCol w:w="2493"/>
      </w:tblGrid>
      <w:tr w:rsidR="008D6942" w:rsidRPr="00750885" w:rsidTr="008D6942">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cs="微软雅黑" w:hint="eastAsia"/>
                <w:b/>
                <w:bCs/>
                <w:sz w:val="18"/>
                <w:szCs w:val="18"/>
              </w:rPr>
              <w:t>优</w:t>
            </w:r>
            <w:r w:rsidRPr="00750885">
              <w:rPr>
                <w:rFonts w:ascii="微软雅黑 Light" w:eastAsia="微软雅黑 Light" w:hAnsi="微软雅黑 Light" w:cs="MS Gothic" w:hint="eastAsia"/>
                <w:b/>
                <w:bCs/>
                <w:sz w:val="18"/>
                <w:szCs w:val="18"/>
              </w:rPr>
              <w:t>先</w:t>
            </w:r>
            <w:r w:rsidRPr="00750885">
              <w:rPr>
                <w:rFonts w:ascii="微软雅黑 Light" w:eastAsia="微软雅黑 Light" w:hAnsi="微软雅黑 Light" w:cs="微软雅黑" w:hint="eastAsia"/>
                <w:b/>
                <w:bCs/>
                <w:sz w:val="18"/>
                <w:szCs w:val="18"/>
              </w:rPr>
              <w:t>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商机名称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预计时间</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商机价</w:t>
            </w:r>
            <w:r w:rsidRPr="00750885">
              <w:rPr>
                <w:rFonts w:ascii="微软雅黑 Light" w:eastAsia="微软雅黑 Light" w:hAnsi="微软雅黑 Light" w:cs="微软雅黑" w:hint="eastAsia"/>
                <w:b/>
                <w:bCs/>
                <w:sz w:val="18"/>
                <w:szCs w:val="18"/>
              </w:rPr>
              <w:t>值</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易</w:t>
            </w:r>
            <w:r w:rsidRPr="00750885">
              <w:rPr>
                <w:rFonts w:ascii="微软雅黑 Light" w:eastAsia="微软雅黑 Light" w:hAnsi="微软雅黑 Light" w:cs="微软雅黑" w:hint="eastAsia"/>
                <w:b/>
                <w:bCs/>
                <w:sz w:val="18"/>
                <w:szCs w:val="18"/>
              </w:rPr>
              <w:t>诚</w:t>
            </w:r>
            <w:r w:rsidRPr="00750885">
              <w:rPr>
                <w:rFonts w:ascii="微软雅黑 Light" w:eastAsia="微软雅黑 Light" w:hAnsi="微软雅黑 Light" w:cs="MS Gothic" w:hint="eastAsia"/>
                <w:b/>
                <w:bCs/>
                <w:sz w:val="18"/>
                <w:szCs w:val="18"/>
              </w:rPr>
              <w:t>适配度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胜</w:t>
            </w:r>
            <w:r w:rsidRPr="00750885">
              <w:rPr>
                <w:rFonts w:ascii="微软雅黑 Light" w:eastAsia="微软雅黑 Light" w:hAnsi="微软雅黑 Light" w:cs="MS Gothic" w:hint="eastAsia"/>
                <w:b/>
                <w:bCs/>
                <w:sz w:val="18"/>
                <w:szCs w:val="18"/>
              </w:rPr>
              <w:t>出概率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核心策略</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P0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人月定量开</w:t>
            </w:r>
            <w:r w:rsidRPr="00750885">
              <w:rPr>
                <w:rFonts w:ascii="微软雅黑 Light" w:eastAsia="微软雅黑 Light" w:hAnsi="微软雅黑 Light" w:cs="微软雅黑" w:hint="eastAsia"/>
                <w:sz w:val="18"/>
                <w:szCs w:val="18"/>
                <w:lang w:eastAsia="zh-CN"/>
              </w:rPr>
              <w:t>发</w:t>
            </w:r>
            <w:r w:rsidRPr="00750885">
              <w:rPr>
                <w:rFonts w:ascii="微软雅黑 Light" w:eastAsia="微软雅黑 Light" w:hAnsi="微软雅黑 Light" w:cs="MS Gothic" w:hint="eastAsia"/>
                <w:sz w:val="18"/>
                <w:szCs w:val="18"/>
                <w:lang w:eastAsia="zh-CN"/>
              </w:rPr>
              <w:t>服</w:t>
            </w:r>
            <w:r w:rsidRPr="00750885">
              <w:rPr>
                <w:rFonts w:ascii="微软雅黑 Light" w:eastAsia="微软雅黑 Light" w:hAnsi="微软雅黑 Light" w:cs="微软雅黑" w:hint="eastAsia"/>
                <w:sz w:val="18"/>
                <w:szCs w:val="18"/>
                <w:lang w:eastAsia="zh-CN"/>
              </w:rPr>
              <w:t>务</w:t>
            </w:r>
            <w:r w:rsidRPr="00750885">
              <w:rPr>
                <w:rFonts w:ascii="微软雅黑 Light" w:eastAsia="微软雅黑 Light" w:hAnsi="微软雅黑 Light" w:cs="MS Gothic" w:hint="eastAsia"/>
                <w:sz w:val="18"/>
                <w:szCs w:val="18"/>
                <w:lang w:eastAsia="zh-CN"/>
              </w:rPr>
              <w:t>框架</w:t>
            </w:r>
            <w:r w:rsidRPr="00750885">
              <w:rPr>
                <w:rFonts w:ascii="微软雅黑 Light" w:eastAsia="微软雅黑 Light" w:hAnsi="微软雅黑 Light" w:cs="微软雅黑" w:hint="eastAsia"/>
                <w:sz w:val="18"/>
                <w:szCs w:val="18"/>
                <w:lang w:eastAsia="zh-CN"/>
              </w:rPr>
              <w:t>续签</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w:t>
            </w:r>
            <w:r w:rsidRPr="00750885">
              <w:rPr>
                <w:rFonts w:ascii="微软雅黑 Light" w:eastAsia="微软雅黑 Light" w:hAnsi="微软雅黑 Light" w:cs="微软雅黑" w:hint="eastAsia"/>
                <w:sz w:val="18"/>
                <w:szCs w:val="18"/>
              </w:rPr>
              <w:t>滚动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90%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必</w:t>
            </w:r>
            <w:r w:rsidRPr="00750885">
              <w:rPr>
                <w:rStyle w:val="af1"/>
                <w:rFonts w:ascii="微软雅黑 Light" w:eastAsia="微软雅黑 Light" w:hAnsi="微软雅黑 Light" w:cs="微软雅黑" w:hint="eastAsia"/>
                <w:sz w:val="18"/>
                <w:szCs w:val="18"/>
                <w:bdr w:val="none" w:sz="0" w:space="0" w:color="auto" w:frame="1"/>
              </w:rPr>
              <w:t>须</w:t>
            </w:r>
            <w:r w:rsidRPr="00750885">
              <w:rPr>
                <w:rStyle w:val="af1"/>
                <w:rFonts w:ascii="微软雅黑 Light" w:eastAsia="微软雅黑 Light" w:hAnsi="微软雅黑 Light" w:cs="MS Gothic" w:hint="eastAsia"/>
                <w:sz w:val="18"/>
                <w:szCs w:val="18"/>
                <w:bdr w:val="none" w:sz="0" w:space="0" w:color="auto" w:frame="1"/>
              </w:rPr>
              <w:t>保住，</w:t>
            </w:r>
            <w:r w:rsidRPr="00750885">
              <w:rPr>
                <w:rStyle w:val="af1"/>
                <w:rFonts w:ascii="微软雅黑 Light" w:eastAsia="微软雅黑 Light" w:hAnsi="微软雅黑 Light" w:cs="微软雅黑" w:hint="eastAsia"/>
                <w:sz w:val="18"/>
                <w:szCs w:val="18"/>
                <w:bdr w:val="none" w:sz="0" w:space="0" w:color="auto" w:frame="1"/>
              </w:rPr>
              <w:t>扩</w:t>
            </w:r>
            <w:r w:rsidRPr="00750885">
              <w:rPr>
                <w:rStyle w:val="af1"/>
                <w:rFonts w:ascii="微软雅黑 Light" w:eastAsia="微软雅黑 Light" w:hAnsi="微软雅黑 Light" w:cs="MS Gothic" w:hint="eastAsia"/>
                <w:sz w:val="18"/>
                <w:szCs w:val="18"/>
                <w:bdr w:val="none" w:sz="0" w:space="0" w:color="auto" w:frame="1"/>
              </w:rPr>
              <w:t>大份</w:t>
            </w:r>
            <w:r w:rsidRPr="00750885">
              <w:rPr>
                <w:rStyle w:val="af1"/>
                <w:rFonts w:ascii="微软雅黑 Light" w:eastAsia="微软雅黑 Light" w:hAnsi="微软雅黑 Light" w:cs="微软雅黑" w:hint="eastAsia"/>
                <w:sz w:val="18"/>
                <w:szCs w:val="18"/>
                <w:bdr w:val="none" w:sz="0" w:space="0" w:color="auto" w:frame="1"/>
              </w:rPr>
              <w:t>额</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P0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鲲鹏</w:t>
            </w:r>
            <w:r w:rsidRPr="00750885">
              <w:rPr>
                <w:rFonts w:ascii="微软雅黑 Light" w:eastAsia="微软雅黑 Light" w:hAnsi="微软雅黑 Light" w:cs="MS Gothic" w:hint="eastAsia"/>
                <w:sz w:val="18"/>
                <w:szCs w:val="18"/>
              </w:rPr>
              <w:t>司</w:t>
            </w:r>
            <w:r w:rsidRPr="00750885">
              <w:rPr>
                <w:rFonts w:ascii="微软雅黑 Light" w:eastAsia="微软雅黑 Light" w:hAnsi="微软雅黑 Light" w:cs="微软雅黑" w:hint="eastAsia"/>
                <w:sz w:val="18"/>
                <w:szCs w:val="18"/>
              </w:rPr>
              <w:t>库</w:t>
            </w:r>
            <w:r w:rsidRPr="00750885">
              <w:rPr>
                <w:rFonts w:ascii="微软雅黑 Light" w:eastAsia="微软雅黑 Light" w:hAnsi="微软雅黑 Light"/>
                <w:sz w:val="18"/>
                <w:szCs w:val="18"/>
              </w:rPr>
              <w:t>2026版升</w:t>
            </w:r>
            <w:r w:rsidRPr="00750885">
              <w:rPr>
                <w:rFonts w:ascii="微软雅黑 Light" w:eastAsia="微软雅黑 Light" w:hAnsi="微软雅黑 Light" w:cs="微软雅黑" w:hint="eastAsia"/>
                <w:sz w:val="18"/>
                <w:szCs w:val="18"/>
              </w:rPr>
              <w:t>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2026年Q1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85%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利用</w:t>
            </w:r>
            <w:r w:rsidRPr="00750885">
              <w:rPr>
                <w:rStyle w:val="af1"/>
                <w:rFonts w:ascii="微软雅黑 Light" w:eastAsia="微软雅黑 Light" w:hAnsi="微软雅黑 Light" w:cs="微软雅黑" w:hint="eastAsia"/>
                <w:sz w:val="18"/>
                <w:szCs w:val="18"/>
                <w:bdr w:val="none" w:sz="0" w:space="0" w:color="auto" w:frame="1"/>
                <w:lang w:eastAsia="zh-CN"/>
              </w:rPr>
              <w:t>历</w:t>
            </w:r>
            <w:r w:rsidRPr="00750885">
              <w:rPr>
                <w:rStyle w:val="af1"/>
                <w:rFonts w:ascii="微软雅黑 Light" w:eastAsia="微软雅黑 Light" w:hAnsi="微软雅黑 Light" w:cs="MS Gothic" w:hint="eastAsia"/>
                <w:sz w:val="18"/>
                <w:szCs w:val="18"/>
                <w:bdr w:val="none" w:sz="0" w:space="0" w:color="auto" w:frame="1"/>
                <w:lang w:eastAsia="zh-CN"/>
              </w:rPr>
              <w:t>史</w:t>
            </w:r>
            <w:r w:rsidRPr="00750885">
              <w:rPr>
                <w:rStyle w:val="af1"/>
                <w:rFonts w:ascii="微软雅黑 Light" w:eastAsia="微软雅黑 Light" w:hAnsi="微软雅黑 Light" w:cs="微软雅黑" w:hint="eastAsia"/>
                <w:sz w:val="18"/>
                <w:szCs w:val="18"/>
                <w:bdr w:val="none" w:sz="0" w:space="0" w:color="auto" w:frame="1"/>
                <w:lang w:eastAsia="zh-CN"/>
              </w:rPr>
              <w:t>优势</w:t>
            </w:r>
            <w:r w:rsidRPr="00750885">
              <w:rPr>
                <w:rStyle w:val="af1"/>
                <w:rFonts w:ascii="微软雅黑 Light" w:eastAsia="微软雅黑 Light" w:hAnsi="微软雅黑 Light" w:cs="MS Gothic" w:hint="eastAsia"/>
                <w:sz w:val="18"/>
                <w:szCs w:val="18"/>
                <w:bdr w:val="none" w:sz="0" w:space="0" w:color="auto" w:frame="1"/>
                <w:lang w:eastAsia="zh-CN"/>
              </w:rPr>
              <w:t>，</w:t>
            </w:r>
            <w:r w:rsidRPr="00750885">
              <w:rPr>
                <w:rStyle w:val="af1"/>
                <w:rFonts w:ascii="微软雅黑 Light" w:eastAsia="微软雅黑 Light" w:hAnsi="微软雅黑 Light"/>
                <w:sz w:val="18"/>
                <w:szCs w:val="18"/>
                <w:bdr w:val="none" w:sz="0" w:space="0" w:color="auto" w:frame="1"/>
                <w:lang w:eastAsia="zh-CN"/>
              </w:rPr>
              <w:t>AI</w:t>
            </w:r>
            <w:r w:rsidRPr="00750885">
              <w:rPr>
                <w:rStyle w:val="af1"/>
                <w:rFonts w:ascii="微软雅黑 Light" w:eastAsia="微软雅黑 Light" w:hAnsi="微软雅黑 Light" w:cs="微软雅黑" w:hint="eastAsia"/>
                <w:sz w:val="18"/>
                <w:szCs w:val="18"/>
                <w:bdr w:val="none" w:sz="0" w:space="0" w:color="auto" w:frame="1"/>
                <w:lang w:eastAsia="zh-CN"/>
              </w:rPr>
              <w:t>赋</w:t>
            </w:r>
            <w:r w:rsidRPr="00750885">
              <w:rPr>
                <w:rStyle w:val="af1"/>
                <w:rFonts w:ascii="微软雅黑 Light" w:eastAsia="微软雅黑 Light" w:hAnsi="微软雅黑 Light" w:cs="MS Gothic" w:hint="eastAsia"/>
                <w:sz w:val="18"/>
                <w:szCs w:val="18"/>
                <w:bdr w:val="none" w:sz="0" w:space="0" w:color="auto" w:frame="1"/>
                <w:lang w:eastAsia="zh-CN"/>
              </w:rPr>
              <w:t>能升</w:t>
            </w:r>
            <w:r w:rsidRPr="00750885">
              <w:rPr>
                <w:rStyle w:val="af1"/>
                <w:rFonts w:ascii="微软雅黑 Light" w:eastAsia="微软雅黑 Light" w:hAnsi="微软雅黑 Light" w:cs="微软雅黑" w:hint="eastAsia"/>
                <w:sz w:val="18"/>
                <w:szCs w:val="18"/>
                <w:bdr w:val="none" w:sz="0" w:space="0" w:color="auto" w:frame="1"/>
                <w:lang w:eastAsia="zh-CN"/>
              </w:rPr>
              <w:t>级</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P0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企</w:t>
            </w:r>
            <w:r w:rsidRPr="00750885">
              <w:rPr>
                <w:rFonts w:ascii="微软雅黑 Light" w:eastAsia="微软雅黑 Light" w:hAnsi="微软雅黑 Light" w:cs="微软雅黑" w:hint="eastAsia"/>
                <w:sz w:val="18"/>
                <w:szCs w:val="18"/>
                <w:lang w:eastAsia="zh-CN"/>
              </w:rPr>
              <w:t>业</w:t>
            </w:r>
            <w:r w:rsidRPr="00750885">
              <w:rPr>
                <w:rFonts w:ascii="微软雅黑 Light" w:eastAsia="微软雅黑 Light" w:hAnsi="微软雅黑 Light" w:cs="MS Gothic" w:hint="eastAsia"/>
                <w:sz w:val="18"/>
                <w:szCs w:val="18"/>
                <w:lang w:eastAsia="zh-CN"/>
              </w:rPr>
              <w:t>网</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智能化升</w:t>
            </w:r>
            <w:r w:rsidRPr="00750885">
              <w:rPr>
                <w:rFonts w:ascii="微软雅黑 Light" w:eastAsia="微软雅黑 Light" w:hAnsi="微软雅黑 Light" w:cs="微软雅黑" w:hint="eastAsia"/>
                <w:sz w:val="18"/>
                <w:szCs w:val="18"/>
                <w:lang w:eastAsia="zh-CN"/>
              </w:rPr>
              <w:t>级</w:t>
            </w:r>
            <w:r w:rsidRPr="00750885">
              <w:rPr>
                <w:rFonts w:ascii="微软雅黑 Light" w:eastAsia="微软雅黑 Light" w:hAnsi="微软雅黑 Light" w:cs="MS Gothic" w:hint="eastAsia"/>
                <w:sz w:val="18"/>
                <w:szCs w:val="18"/>
                <w:lang w:eastAsia="zh-CN"/>
              </w:rPr>
              <w:t>（大模型</w:t>
            </w:r>
            <w:r w:rsidRPr="00750885">
              <w:rPr>
                <w:rFonts w:ascii="微软雅黑 Light" w:eastAsia="微软雅黑 Light" w:hAnsi="微软雅黑 Light" w:cs="微软雅黑" w:hint="eastAsia"/>
                <w:sz w:val="18"/>
                <w:szCs w:val="18"/>
                <w:lang w:eastAsia="zh-CN"/>
              </w:rPr>
              <w:t>驱动</w:t>
            </w:r>
            <w:r w:rsidRPr="00750885">
              <w:rPr>
                <w:rFonts w:ascii="微软雅黑 Light" w:eastAsia="微软雅黑 Light" w:hAnsi="微软雅黑 Light" w:cs="MS Gothic" w:hint="eastAsia"/>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2026年Q2-Q3</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80%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C端</w:t>
            </w:r>
            <w:r w:rsidRPr="00750885">
              <w:rPr>
                <w:rStyle w:val="af1"/>
                <w:rFonts w:ascii="微软雅黑 Light" w:eastAsia="微软雅黑 Light" w:hAnsi="微软雅黑 Light" w:cs="微软雅黑" w:hint="eastAsia"/>
                <w:sz w:val="18"/>
                <w:szCs w:val="18"/>
                <w:bdr w:val="none" w:sz="0" w:space="0" w:color="auto" w:frame="1"/>
              </w:rPr>
              <w:t>经验</w:t>
            </w:r>
            <w:r w:rsidRPr="00750885">
              <w:rPr>
                <w:rStyle w:val="af1"/>
                <w:rFonts w:ascii="微软雅黑 Light" w:eastAsia="微软雅黑 Light" w:hAnsi="微软雅黑 Light" w:cs="MS Gothic" w:hint="eastAsia"/>
                <w:sz w:val="18"/>
                <w:szCs w:val="18"/>
                <w:bdr w:val="none" w:sz="0" w:space="0" w:color="auto" w:frame="1"/>
              </w:rPr>
              <w:t>复制到</w:t>
            </w:r>
            <w:r w:rsidRPr="00750885">
              <w:rPr>
                <w:rStyle w:val="af1"/>
                <w:rFonts w:ascii="微软雅黑 Light" w:eastAsia="微软雅黑 Light" w:hAnsi="微软雅黑 Light"/>
                <w:sz w:val="18"/>
                <w:szCs w:val="18"/>
                <w:bdr w:val="none" w:sz="0" w:space="0" w:color="auto" w:frame="1"/>
              </w:rPr>
              <w:t>B端</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P1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财资</w:t>
            </w:r>
            <w:r w:rsidRPr="00750885">
              <w:rPr>
                <w:rFonts w:ascii="微软雅黑 Light" w:eastAsia="微软雅黑 Light" w:hAnsi="微软雅黑 Light" w:cs="MS Gothic" w:hint="eastAsia"/>
                <w:sz w:val="18"/>
                <w:szCs w:val="18"/>
              </w:rPr>
              <w:t>大管家</w:t>
            </w:r>
            <w:r w:rsidRPr="00750885">
              <w:rPr>
                <w:rFonts w:ascii="微软雅黑 Light" w:eastAsia="微软雅黑 Light" w:hAnsi="微软雅黑 Light"/>
                <w:sz w:val="18"/>
                <w:szCs w:val="18"/>
              </w:rPr>
              <w:t>2026版升</w:t>
            </w:r>
            <w:r w:rsidRPr="00750885">
              <w:rPr>
                <w:rFonts w:ascii="微软雅黑 Light" w:eastAsia="微软雅黑 Light" w:hAnsi="微软雅黑 Light" w:cs="微软雅黑" w:hint="eastAsia"/>
                <w:sz w:val="18"/>
                <w:szCs w:val="18"/>
              </w:rPr>
              <w:t>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2026年Q1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r w:rsidRPr="00750885">
              <w:rPr>
                <w:rFonts w:ascii="微软雅黑 Light" w:eastAsia="微软雅黑 Light" w:hAnsi="微软雅黑 Light"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75%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RPA+AI自</w:t>
            </w:r>
            <w:r w:rsidRPr="00750885">
              <w:rPr>
                <w:rStyle w:val="af1"/>
                <w:rFonts w:ascii="微软雅黑 Light" w:eastAsia="微软雅黑 Light" w:hAnsi="微软雅黑 Light" w:cs="微软雅黑" w:hint="eastAsia"/>
                <w:sz w:val="18"/>
                <w:szCs w:val="18"/>
                <w:bdr w:val="none" w:sz="0" w:space="0" w:color="auto" w:frame="1"/>
              </w:rPr>
              <w:t>动</w:t>
            </w:r>
            <w:r w:rsidRPr="00750885">
              <w:rPr>
                <w:rStyle w:val="af1"/>
                <w:rFonts w:ascii="微软雅黑 Light" w:eastAsia="微软雅黑 Light" w:hAnsi="微软雅黑 Light" w:cs="MS Gothic" w:hint="eastAsia"/>
                <w:sz w:val="18"/>
                <w:szCs w:val="18"/>
                <w:bdr w:val="none" w:sz="0" w:space="0" w:color="auto" w:frame="1"/>
              </w:rPr>
              <w:t>化方案</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lastRenderedPageBreak/>
              <w:t>P1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互</w:t>
            </w:r>
            <w:r w:rsidRPr="00750885">
              <w:rPr>
                <w:rFonts w:ascii="微软雅黑 Light" w:eastAsia="微软雅黑 Light" w:hAnsi="微软雅黑 Light" w:cs="微软雅黑" w:hint="eastAsia"/>
                <w:sz w:val="18"/>
                <w:szCs w:val="18"/>
                <w:lang w:eastAsia="zh-CN"/>
              </w:rPr>
              <w:t>联</w:t>
            </w:r>
            <w:r w:rsidRPr="00750885">
              <w:rPr>
                <w:rFonts w:ascii="微软雅黑 Light" w:eastAsia="微软雅黑 Light" w:hAnsi="微软雅黑 Light" w:cs="MS Gothic" w:hint="eastAsia"/>
                <w:sz w:val="18"/>
                <w:szCs w:val="18"/>
                <w:lang w:eastAsia="zh-CN"/>
              </w:rPr>
              <w:t>网渠道接入及升</w:t>
            </w:r>
            <w:r w:rsidRPr="00750885">
              <w:rPr>
                <w:rFonts w:ascii="微软雅黑 Light" w:eastAsia="微软雅黑 Light" w:hAnsi="微软雅黑 Light" w:cs="微软雅黑" w:hint="eastAsia"/>
                <w:sz w:val="18"/>
                <w:szCs w:val="18"/>
                <w:lang w:eastAsia="zh-CN"/>
              </w:rPr>
              <w:t>级项</w:t>
            </w:r>
            <w:r w:rsidRPr="00750885">
              <w:rPr>
                <w:rFonts w:ascii="微软雅黑 Light" w:eastAsia="微软雅黑 Light" w:hAnsi="微软雅黑 Light" w:cs="MS Gothic" w:hint="eastAsia"/>
                <w:sz w:val="18"/>
                <w:szCs w:val="18"/>
                <w:lang w:eastAsia="zh-CN"/>
              </w:rPr>
              <w:t>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2026年底</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r w:rsidRPr="00750885">
              <w:rPr>
                <w:rFonts w:ascii="微软雅黑 Light" w:eastAsia="微软雅黑 Light" w:hAnsi="微软雅黑 Light"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70%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开放</w:t>
            </w:r>
            <w:r w:rsidRPr="00750885">
              <w:rPr>
                <w:rStyle w:val="af1"/>
                <w:rFonts w:ascii="微软雅黑 Light" w:eastAsia="微软雅黑 Light" w:hAnsi="微软雅黑 Light" w:cs="微软雅黑" w:hint="eastAsia"/>
                <w:sz w:val="18"/>
                <w:szCs w:val="18"/>
                <w:bdr w:val="none" w:sz="0" w:space="0" w:color="auto" w:frame="1"/>
              </w:rPr>
              <w:t>银</w:t>
            </w:r>
            <w:r w:rsidRPr="00750885">
              <w:rPr>
                <w:rStyle w:val="af1"/>
                <w:rFonts w:ascii="微软雅黑 Light" w:eastAsia="微软雅黑 Light" w:hAnsi="微软雅黑 Light" w:cs="MS Gothic" w:hint="eastAsia"/>
                <w:sz w:val="18"/>
                <w:szCs w:val="18"/>
                <w:bdr w:val="none" w:sz="0" w:space="0" w:color="auto" w:frame="1"/>
              </w:rPr>
              <w:t>行生</w:t>
            </w:r>
            <w:r w:rsidRPr="00750885">
              <w:rPr>
                <w:rStyle w:val="af1"/>
                <w:rFonts w:ascii="微软雅黑 Light" w:eastAsia="微软雅黑 Light" w:hAnsi="微软雅黑 Light" w:cs="微软雅黑" w:hint="eastAsia"/>
                <w:sz w:val="18"/>
                <w:szCs w:val="18"/>
                <w:bdr w:val="none" w:sz="0" w:space="0" w:color="auto" w:frame="1"/>
              </w:rPr>
              <w:t>态</w:t>
            </w:r>
            <w:r w:rsidRPr="00750885">
              <w:rPr>
                <w:rStyle w:val="af1"/>
                <w:rFonts w:ascii="微软雅黑 Light" w:eastAsia="微软雅黑 Light" w:hAnsi="微软雅黑 Light" w:cs="MS Gothic" w:hint="eastAsia"/>
                <w:sz w:val="18"/>
                <w:szCs w:val="18"/>
                <w:bdr w:val="none" w:sz="0" w:space="0" w:color="auto" w:frame="1"/>
              </w:rPr>
              <w:t>建</w:t>
            </w:r>
            <w:r w:rsidRPr="00750885">
              <w:rPr>
                <w:rStyle w:val="af1"/>
                <w:rFonts w:ascii="微软雅黑 Light" w:eastAsia="微软雅黑 Light" w:hAnsi="微软雅黑 Light" w:cs="微软雅黑" w:hint="eastAsia"/>
                <w:sz w:val="18"/>
                <w:szCs w:val="18"/>
                <w:bdr w:val="none" w:sz="0" w:space="0" w:color="auto" w:frame="1"/>
              </w:rPr>
              <w:t>设</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P1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美好生活平台2026版一期（APP建</w:t>
            </w:r>
            <w:r w:rsidRPr="00750885">
              <w:rPr>
                <w:rFonts w:ascii="微软雅黑 Light" w:eastAsia="微软雅黑 Light" w:hAnsi="微软雅黑 Light" w:cs="微软雅黑" w:hint="eastAsia"/>
                <w:sz w:val="18"/>
                <w:szCs w:val="18"/>
                <w:lang w:eastAsia="zh-CN"/>
              </w:rPr>
              <w:t>设</w:t>
            </w:r>
            <w:r w:rsidRPr="00750885">
              <w:rPr>
                <w:rFonts w:ascii="微软雅黑 Light" w:eastAsia="微软雅黑 Light" w:hAnsi="微软雅黑 Light" w:cs="MS Gothic" w:hint="eastAsia"/>
                <w:sz w:val="18"/>
                <w:szCs w:val="18"/>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2026年2月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r w:rsidRPr="00750885">
              <w:rPr>
                <w:rFonts w:ascii="微软雅黑 Light" w:eastAsia="微软雅黑 Light" w:hAnsi="微软雅黑 Light"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65%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移</w:t>
            </w:r>
            <w:r w:rsidRPr="00750885">
              <w:rPr>
                <w:rStyle w:val="af1"/>
                <w:rFonts w:ascii="微软雅黑 Light" w:eastAsia="微软雅黑 Light" w:hAnsi="微软雅黑 Light" w:cs="微软雅黑" w:hint="eastAsia"/>
                <w:sz w:val="18"/>
                <w:szCs w:val="18"/>
                <w:bdr w:val="none" w:sz="0" w:space="0" w:color="auto" w:frame="1"/>
              </w:rPr>
              <w:t>动</w:t>
            </w:r>
            <w:r w:rsidRPr="00750885">
              <w:rPr>
                <w:rStyle w:val="af1"/>
                <w:rFonts w:ascii="微软雅黑 Light" w:eastAsia="微软雅黑 Light" w:hAnsi="微软雅黑 Light" w:cs="MS Gothic" w:hint="eastAsia"/>
                <w:sz w:val="18"/>
                <w:szCs w:val="18"/>
                <w:bdr w:val="none" w:sz="0" w:space="0" w:color="auto" w:frame="1"/>
              </w:rPr>
              <w:t>端能力</w:t>
            </w:r>
            <w:r w:rsidRPr="00750885">
              <w:rPr>
                <w:rStyle w:val="af1"/>
                <w:rFonts w:ascii="微软雅黑 Light" w:eastAsia="微软雅黑 Light" w:hAnsi="微软雅黑 Light" w:cs="微软雅黑" w:hint="eastAsia"/>
                <w:sz w:val="18"/>
                <w:szCs w:val="18"/>
                <w:bdr w:val="none" w:sz="0" w:space="0" w:color="auto" w:frame="1"/>
              </w:rPr>
              <w:t>补强</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P2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大模型技</w:t>
            </w:r>
            <w:r w:rsidRPr="00750885">
              <w:rPr>
                <w:rFonts w:ascii="微软雅黑 Light" w:eastAsia="微软雅黑 Light" w:hAnsi="微软雅黑 Light" w:cs="微软雅黑" w:hint="eastAsia"/>
                <w:sz w:val="18"/>
                <w:szCs w:val="18"/>
              </w:rPr>
              <w:t>术</w:t>
            </w:r>
            <w:r w:rsidRPr="00750885">
              <w:rPr>
                <w:rFonts w:ascii="微软雅黑 Light" w:eastAsia="微软雅黑 Light" w:hAnsi="微软雅黑 Light" w:cs="MS Gothic" w:hint="eastAsia"/>
                <w:sz w:val="18"/>
                <w:szCs w:val="18"/>
              </w:rPr>
              <w:t>平台二期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2026年Q2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r w:rsidRPr="00750885">
              <w:rPr>
                <w:rFonts w:ascii="微软雅黑 Light" w:eastAsia="微软雅黑 Light" w:hAnsi="微软雅黑 Light"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50%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与</w:t>
            </w:r>
            <w:r w:rsidRPr="00750885">
              <w:rPr>
                <w:rStyle w:val="af1"/>
                <w:rFonts w:ascii="微软雅黑 Light" w:eastAsia="微软雅黑 Light" w:hAnsi="微软雅黑 Light" w:cs="微软雅黑" w:hint="eastAsia"/>
                <w:sz w:val="18"/>
                <w:szCs w:val="18"/>
                <w:bdr w:val="none" w:sz="0" w:space="0" w:color="auto" w:frame="1"/>
              </w:rPr>
              <w:t>头</w:t>
            </w:r>
            <w:r w:rsidRPr="00750885">
              <w:rPr>
                <w:rStyle w:val="af1"/>
                <w:rFonts w:ascii="微软雅黑 Light" w:eastAsia="微软雅黑 Light" w:hAnsi="微软雅黑 Light" w:cs="MS Gothic" w:hint="eastAsia"/>
                <w:sz w:val="18"/>
                <w:szCs w:val="18"/>
                <w:bdr w:val="none" w:sz="0" w:space="0" w:color="auto" w:frame="1"/>
              </w:rPr>
              <w:t>部</w:t>
            </w:r>
            <w:r w:rsidRPr="00750885">
              <w:rPr>
                <w:rStyle w:val="af1"/>
                <w:rFonts w:ascii="微软雅黑 Light" w:eastAsia="微软雅黑 Light" w:hAnsi="微软雅黑 Light"/>
                <w:sz w:val="18"/>
                <w:szCs w:val="18"/>
                <w:bdr w:val="none" w:sz="0" w:space="0" w:color="auto" w:frame="1"/>
              </w:rPr>
              <w:t>AI厂商合作</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P2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远</w:t>
            </w:r>
            <w:r w:rsidRPr="00750885">
              <w:rPr>
                <w:rFonts w:ascii="微软雅黑 Light" w:eastAsia="微软雅黑 Light" w:hAnsi="微软雅黑 Light" w:cs="MS Gothic" w:hint="eastAsia"/>
                <w:sz w:val="18"/>
                <w:szCs w:val="18"/>
                <w:lang w:eastAsia="zh-CN"/>
              </w:rPr>
              <w:t>程数据集市</w:t>
            </w:r>
            <w:r w:rsidRPr="00750885">
              <w:rPr>
                <w:rFonts w:ascii="微软雅黑 Light" w:eastAsia="微软雅黑 Light" w:hAnsi="微软雅黑 Light"/>
                <w:sz w:val="18"/>
                <w:szCs w:val="18"/>
                <w:lang w:eastAsia="zh-CN"/>
              </w:rPr>
              <w:t>2026年运</w:t>
            </w:r>
            <w:r w:rsidRPr="00750885">
              <w:rPr>
                <w:rFonts w:ascii="微软雅黑 Light" w:eastAsia="微软雅黑 Light" w:hAnsi="微软雅黑 Light" w:cs="微软雅黑" w:hint="eastAsia"/>
                <w:sz w:val="18"/>
                <w:szCs w:val="18"/>
                <w:lang w:eastAsia="zh-CN"/>
              </w:rPr>
              <w:t>营</w:t>
            </w:r>
            <w:r w:rsidRPr="00750885">
              <w:rPr>
                <w:rFonts w:ascii="微软雅黑 Light" w:eastAsia="微软雅黑 Light" w:hAnsi="微软雅黑 Light" w:cs="MS Gothic" w:hint="eastAsia"/>
                <w:sz w:val="18"/>
                <w:szCs w:val="18"/>
                <w:lang w:eastAsia="zh-CN"/>
              </w:rPr>
              <w:t>支持</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2025年12月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r w:rsidRPr="00750885">
              <w:rPr>
                <w:rFonts w:ascii="微软雅黑 Light" w:eastAsia="微软雅黑 Light" w:hAnsi="微软雅黑 Light"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r w:rsidRPr="00750885">
              <w:rPr>
                <w:rFonts w:ascii="微软雅黑 Light" w:eastAsia="微软雅黑 Light" w:hAnsi="微软雅黑 Light"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50%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数据运</w:t>
            </w:r>
            <w:r w:rsidRPr="00750885">
              <w:rPr>
                <w:rStyle w:val="af1"/>
                <w:rFonts w:ascii="微软雅黑 Light" w:eastAsia="微软雅黑 Light" w:hAnsi="微软雅黑 Light" w:cs="微软雅黑" w:hint="eastAsia"/>
                <w:sz w:val="18"/>
                <w:szCs w:val="18"/>
                <w:bdr w:val="none" w:sz="0" w:space="0" w:color="auto" w:frame="1"/>
              </w:rPr>
              <w:t>营</w:t>
            </w:r>
            <w:r w:rsidRPr="00750885">
              <w:rPr>
                <w:rStyle w:val="af1"/>
                <w:rFonts w:ascii="微软雅黑 Light" w:eastAsia="微软雅黑 Light" w:hAnsi="微软雅黑 Light" w:cs="MS Gothic" w:hint="eastAsia"/>
                <w:sz w:val="18"/>
                <w:szCs w:val="18"/>
                <w:bdr w:val="none" w:sz="0" w:space="0" w:color="auto" w:frame="1"/>
              </w:rPr>
              <w:t>能力</w:t>
            </w:r>
            <w:r w:rsidRPr="00750885">
              <w:rPr>
                <w:rStyle w:val="af1"/>
                <w:rFonts w:ascii="微软雅黑 Light" w:eastAsia="微软雅黑 Light" w:hAnsi="微软雅黑 Light" w:cs="微软雅黑" w:hint="eastAsia"/>
                <w:sz w:val="18"/>
                <w:szCs w:val="18"/>
                <w:bdr w:val="none" w:sz="0" w:space="0" w:color="auto" w:frame="1"/>
              </w:rPr>
              <w:t>补强</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P2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移</w:t>
            </w:r>
            <w:r w:rsidRPr="00750885">
              <w:rPr>
                <w:rFonts w:ascii="微软雅黑 Light" w:eastAsia="微软雅黑 Light" w:hAnsi="微软雅黑 Light" w:cs="微软雅黑" w:hint="eastAsia"/>
                <w:sz w:val="18"/>
                <w:szCs w:val="18"/>
              </w:rPr>
              <w:t>动</w:t>
            </w:r>
            <w:r w:rsidRPr="00750885">
              <w:rPr>
                <w:rFonts w:ascii="微软雅黑 Light" w:eastAsia="微软雅黑 Light" w:hAnsi="微软雅黑 Light" w:cs="MS Gothic" w:hint="eastAsia"/>
                <w:sz w:val="18"/>
                <w:szCs w:val="18"/>
              </w:rPr>
              <w:t>信</w:t>
            </w:r>
            <w:r w:rsidRPr="00750885">
              <w:rPr>
                <w:rFonts w:ascii="微软雅黑 Light" w:eastAsia="微软雅黑 Light" w:hAnsi="微软雅黑 Light" w:cs="微软雅黑" w:hint="eastAsia"/>
                <w:sz w:val="18"/>
                <w:szCs w:val="18"/>
              </w:rPr>
              <w:t>贷</w:t>
            </w:r>
            <w:r w:rsidRPr="00750885">
              <w:rPr>
                <w:rFonts w:ascii="微软雅黑 Light" w:eastAsia="微软雅黑 Light" w:hAnsi="微软雅黑 Light"/>
                <w:sz w:val="18"/>
                <w:szCs w:val="18"/>
              </w:rPr>
              <w:t>2026版升</w:t>
            </w:r>
            <w:r w:rsidRPr="00750885">
              <w:rPr>
                <w:rFonts w:ascii="微软雅黑 Light" w:eastAsia="微软雅黑 Light" w:hAnsi="微软雅黑 Light" w:cs="微软雅黑" w:hint="eastAsia"/>
                <w:sz w:val="18"/>
                <w:szCs w:val="18"/>
              </w:rPr>
              <w:t>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2026年底</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r w:rsidRPr="00750885">
              <w:rPr>
                <w:rFonts w:ascii="微软雅黑 Light" w:eastAsia="微软雅黑 Light" w:hAnsi="微软雅黑 Light"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r w:rsidRPr="00750885">
              <w:rPr>
                <w:rFonts w:ascii="微软雅黑 Light" w:eastAsia="微软雅黑 Light" w:hAnsi="微软雅黑 Light"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45%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移</w:t>
            </w:r>
            <w:r w:rsidRPr="00750885">
              <w:rPr>
                <w:rStyle w:val="af1"/>
                <w:rFonts w:ascii="微软雅黑 Light" w:eastAsia="微软雅黑 Light" w:hAnsi="微软雅黑 Light" w:cs="微软雅黑" w:hint="eastAsia"/>
                <w:sz w:val="18"/>
                <w:szCs w:val="18"/>
                <w:bdr w:val="none" w:sz="0" w:space="0" w:color="auto" w:frame="1"/>
              </w:rPr>
              <w:t>动</w:t>
            </w:r>
            <w:r w:rsidRPr="00750885">
              <w:rPr>
                <w:rStyle w:val="af1"/>
                <w:rFonts w:ascii="微软雅黑 Light" w:eastAsia="微软雅黑 Light" w:hAnsi="微软雅黑 Light"/>
                <w:sz w:val="18"/>
                <w:szCs w:val="18"/>
                <w:bdr w:val="none" w:sz="0" w:space="0" w:color="auto" w:frame="1"/>
              </w:rPr>
              <w:t>+信</w:t>
            </w:r>
            <w:r w:rsidRPr="00750885">
              <w:rPr>
                <w:rStyle w:val="af1"/>
                <w:rFonts w:ascii="微软雅黑 Light" w:eastAsia="微软雅黑 Light" w:hAnsi="微软雅黑 Light" w:cs="微软雅黑" w:hint="eastAsia"/>
                <w:sz w:val="18"/>
                <w:szCs w:val="18"/>
                <w:bdr w:val="none" w:sz="0" w:space="0" w:color="auto" w:frame="1"/>
              </w:rPr>
              <w:t>贷场</w:t>
            </w:r>
            <w:r w:rsidRPr="00750885">
              <w:rPr>
                <w:rStyle w:val="af1"/>
                <w:rFonts w:ascii="微软雅黑 Light" w:eastAsia="微软雅黑 Light" w:hAnsi="微软雅黑 Light" w:cs="MS Gothic" w:hint="eastAsia"/>
                <w:sz w:val="18"/>
                <w:szCs w:val="18"/>
                <w:bdr w:val="none" w:sz="0" w:space="0" w:color="auto" w:frame="1"/>
              </w:rPr>
              <w:t>景融合</w:t>
            </w:r>
          </w:p>
        </w:tc>
      </w:tr>
    </w:tbl>
    <w:p w:rsidR="008D6942" w:rsidRPr="003830F7" w:rsidRDefault="0007338D" w:rsidP="008D6942">
      <w:pPr>
        <w:spacing w:after="240" w:line="240" w:lineRule="auto"/>
        <w:rPr>
          <w:rFonts w:ascii="微软雅黑 Light" w:eastAsia="微软雅黑 Light" w:hAnsi="微软雅黑 Light" w:cs="宋体"/>
          <w:sz w:val="24"/>
          <w:szCs w:val="24"/>
        </w:rPr>
      </w:pPr>
      <w:r>
        <w:rPr>
          <w:rFonts w:ascii="微软雅黑 Light" w:eastAsia="微软雅黑 Light" w:hAnsi="微软雅黑 Light"/>
        </w:rPr>
        <w:pict>
          <v:rect id="_x0000_i1054" style="width:0;height:1.5pt" o:hralign="center" o:hrstd="t" o:hr="t" fillcolor="#a0a0a0" stroked="f"/>
        </w:pict>
      </w:r>
    </w:p>
    <w:p w:rsidR="008D6942" w:rsidRPr="001324D2" w:rsidRDefault="008D6942" w:rsidP="0060065C">
      <w:pPr>
        <w:pStyle w:val="31"/>
        <w:numPr>
          <w:ilvl w:val="0"/>
          <w:numId w:val="36"/>
        </w:numPr>
        <w:rPr>
          <w:rFonts w:ascii="微软雅黑 Light" w:eastAsia="微软雅黑 Light" w:hAnsi="微软雅黑 Light" w:cs="Segoe UI"/>
          <w:sz w:val="24"/>
          <w:szCs w:val="24"/>
          <w:lang w:eastAsia="zh-CN"/>
        </w:rPr>
      </w:pPr>
      <w:r w:rsidRPr="001324D2">
        <w:rPr>
          <w:rFonts w:ascii="微软雅黑 Light" w:eastAsia="微软雅黑 Light" w:hAnsi="微软雅黑 Light" w:cs="Segoe UI"/>
          <w:sz w:val="24"/>
          <w:szCs w:val="24"/>
          <w:lang w:eastAsia="zh-CN"/>
        </w:rPr>
        <w:t>分</w:t>
      </w:r>
      <w:r w:rsidRPr="001324D2">
        <w:rPr>
          <w:rFonts w:ascii="微软雅黑 Light" w:eastAsia="微软雅黑 Light" w:hAnsi="微软雅黑 Light" w:cs="Segoe UI" w:hint="eastAsia"/>
          <w:sz w:val="24"/>
          <w:szCs w:val="24"/>
          <w:lang w:eastAsia="zh-CN"/>
        </w:rPr>
        <w:t>阶段行动路线图</w:t>
      </w:r>
    </w:p>
    <w:p w:rsidR="008D6942" w:rsidRPr="00750885" w:rsidRDefault="008D6942" w:rsidP="001E76FC">
      <w:pPr>
        <w:pStyle w:val="4"/>
        <w:rPr>
          <w:rFonts w:ascii="微软雅黑 Light" w:eastAsia="微软雅黑 Light" w:hAnsi="微软雅黑 Light" w:cs="Segoe UI"/>
          <w:i w:val="0"/>
          <w:lang w:eastAsia="zh-CN"/>
        </w:rPr>
      </w:pPr>
      <w:r w:rsidRPr="00750885">
        <w:rPr>
          <w:rStyle w:val="af1"/>
          <w:rFonts w:ascii="微软雅黑 Light" w:eastAsia="微软雅黑 Light" w:hAnsi="微软雅黑 Light" w:cs="Segoe UI"/>
          <w:b/>
          <w:bCs/>
          <w:i w:val="0"/>
          <w:bdr w:val="none" w:sz="0" w:space="0" w:color="auto" w:frame="1"/>
          <w:lang w:eastAsia="zh-CN"/>
        </w:rPr>
        <w:t>第一</w:t>
      </w:r>
      <w:r w:rsidRPr="00750885">
        <w:rPr>
          <w:rStyle w:val="af1"/>
          <w:rFonts w:ascii="微软雅黑 Light" w:eastAsia="微软雅黑 Light" w:hAnsi="微软雅黑 Light" w:cs="微软雅黑" w:hint="eastAsia"/>
          <w:b/>
          <w:bCs/>
          <w:i w:val="0"/>
          <w:bdr w:val="none" w:sz="0" w:space="0" w:color="auto" w:frame="1"/>
          <w:lang w:eastAsia="zh-CN"/>
        </w:rPr>
        <w:t>阶</w:t>
      </w:r>
      <w:r w:rsidRPr="00750885">
        <w:rPr>
          <w:rStyle w:val="af1"/>
          <w:rFonts w:ascii="微软雅黑 Light" w:eastAsia="微软雅黑 Light" w:hAnsi="微软雅黑 Light" w:cs="MS Gothic" w:hint="eastAsia"/>
          <w:b/>
          <w:bCs/>
          <w:i w:val="0"/>
          <w:bdr w:val="none" w:sz="0" w:space="0" w:color="auto" w:frame="1"/>
          <w:lang w:eastAsia="zh-CN"/>
        </w:rPr>
        <w:t>段：</w:t>
      </w:r>
      <w:r w:rsidRPr="00750885">
        <w:rPr>
          <w:rStyle w:val="af1"/>
          <w:rFonts w:ascii="微软雅黑 Light" w:eastAsia="微软雅黑 Light" w:hAnsi="微软雅黑 Light" w:cs="Segoe UI"/>
          <w:b/>
          <w:bCs/>
          <w:i w:val="0"/>
          <w:bdr w:val="none" w:sz="0" w:space="0" w:color="auto" w:frame="1"/>
          <w:lang w:eastAsia="zh-CN"/>
        </w:rPr>
        <w:t>2025年12月-2026年2月（</w:t>
      </w:r>
      <w:r w:rsidRPr="00750885">
        <w:rPr>
          <w:rStyle w:val="af1"/>
          <w:rFonts w:ascii="微软雅黑 Light" w:eastAsia="微软雅黑 Light" w:hAnsi="微软雅黑 Light" w:cs="微软雅黑" w:hint="eastAsia"/>
          <w:b/>
          <w:bCs/>
          <w:i w:val="0"/>
          <w:bdr w:val="none" w:sz="0" w:space="0" w:color="auto" w:frame="1"/>
          <w:lang w:eastAsia="zh-CN"/>
        </w:rPr>
        <w:t>备战</w:t>
      </w:r>
      <w:r w:rsidRPr="00750885">
        <w:rPr>
          <w:rStyle w:val="af1"/>
          <w:rFonts w:ascii="微软雅黑 Light" w:eastAsia="微软雅黑 Light" w:hAnsi="微软雅黑 Light" w:cs="MS Gothic" w:hint="eastAsia"/>
          <w:b/>
          <w:bCs/>
          <w:i w:val="0"/>
          <w:bdr w:val="none" w:sz="0" w:space="0" w:color="auto" w:frame="1"/>
          <w:lang w:eastAsia="zh-CN"/>
        </w:rPr>
        <w:t>期）</w:t>
      </w:r>
    </w:p>
    <w:p w:rsidR="008D6942" w:rsidRPr="00750885" w:rsidRDefault="008D6942" w:rsidP="001E76FC">
      <w:pPr>
        <w:pStyle w:val="5"/>
        <w:rPr>
          <w:rFonts w:ascii="微软雅黑 Light" w:eastAsia="微软雅黑 Light" w:hAnsi="微软雅黑 Light" w:cs="Segoe UI"/>
          <w:sz w:val="21"/>
          <w:szCs w:val="21"/>
        </w:rPr>
      </w:pPr>
      <w:r w:rsidRPr="00750885">
        <w:rPr>
          <w:rFonts w:ascii="微软雅黑 Light" w:eastAsia="微软雅黑 Light" w:hAnsi="微软雅黑 Light" w:cs="Segoe UI"/>
          <w:sz w:val="21"/>
          <w:szCs w:val="21"/>
        </w:rPr>
        <w:t>关</w:t>
      </w:r>
      <w:r w:rsidRPr="00750885">
        <w:rPr>
          <w:rFonts w:ascii="微软雅黑 Light" w:eastAsia="微软雅黑 Light" w:hAnsi="微软雅黑 Light" w:cs="微软雅黑" w:hint="eastAsia"/>
          <w:sz w:val="21"/>
          <w:szCs w:val="21"/>
        </w:rPr>
        <w:t>键</w:t>
      </w:r>
      <w:r w:rsidRPr="00750885">
        <w:rPr>
          <w:rFonts w:ascii="微软雅黑 Light" w:eastAsia="微软雅黑 Light" w:hAnsi="微软雅黑 Light" w:cs="MS Gothic" w:hint="eastAsia"/>
          <w:sz w:val="21"/>
          <w:szCs w:val="21"/>
        </w:rPr>
        <w:t>行</w:t>
      </w:r>
      <w:r w:rsidRPr="00750885">
        <w:rPr>
          <w:rFonts w:ascii="微软雅黑 Light" w:eastAsia="微软雅黑 Light" w:hAnsi="微软雅黑 Light" w:cs="微软雅黑" w:hint="eastAsia"/>
          <w:sz w:val="21"/>
          <w:szCs w:val="21"/>
        </w:rPr>
        <w:t>动项</w:t>
      </w:r>
    </w:p>
    <w:p w:rsidR="008D6942" w:rsidRPr="00C90258" w:rsidRDefault="008D6942" w:rsidP="008D6942">
      <w:pPr>
        <w:shd w:val="clear" w:color="auto" w:fill="FFFFFF"/>
        <w:textAlignment w:val="baseline"/>
        <w:rPr>
          <w:rFonts w:ascii="微软雅黑 Light" w:eastAsia="微软雅黑 Light" w:hAnsi="微软雅黑 Light" w:cs="Segoe UI"/>
          <w:spacing w:val="8"/>
          <w:sz w:val="21"/>
          <w:szCs w:val="21"/>
        </w:rPr>
      </w:pPr>
    </w:p>
    <w:tbl>
      <w:tblPr>
        <w:tblW w:w="14024" w:type="dxa"/>
        <w:tblCellMar>
          <w:left w:w="0" w:type="dxa"/>
          <w:right w:w="0" w:type="dxa"/>
        </w:tblCellMar>
        <w:tblLook w:val="04A0" w:firstRow="1" w:lastRow="0" w:firstColumn="1" w:lastColumn="0" w:noHBand="0" w:noVBand="1"/>
      </w:tblPr>
      <w:tblGrid>
        <w:gridCol w:w="993"/>
        <w:gridCol w:w="3086"/>
        <w:gridCol w:w="2766"/>
        <w:gridCol w:w="5234"/>
        <w:gridCol w:w="1945"/>
      </w:tblGrid>
      <w:tr w:rsidR="008D6942" w:rsidRPr="00750885" w:rsidTr="00750885">
        <w:trPr>
          <w:tblHeader/>
        </w:trPr>
        <w:tc>
          <w:tcPr>
            <w:tcW w:w="993" w:type="dxa"/>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b/>
                <w:bCs/>
                <w:sz w:val="18"/>
                <w:szCs w:val="18"/>
              </w:rPr>
              <w:lastRenderedPageBreak/>
              <w:t>序号</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行</w:t>
            </w:r>
            <w:r w:rsidRPr="00750885">
              <w:rPr>
                <w:rFonts w:ascii="微软雅黑 Light" w:eastAsia="微软雅黑 Light" w:hAnsi="微软雅黑 Light" w:cs="微软雅黑" w:hint="eastAsia"/>
                <w:b/>
                <w:bCs/>
                <w:sz w:val="18"/>
                <w:szCs w:val="18"/>
              </w:rPr>
              <w:t>动项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责</w:t>
            </w:r>
            <w:r w:rsidRPr="00750885">
              <w:rPr>
                <w:rFonts w:ascii="微软雅黑 Light" w:eastAsia="微软雅黑 Light" w:hAnsi="微软雅黑 Light" w:cs="MS Gothic" w:hint="eastAsia"/>
                <w:b/>
                <w:bCs/>
                <w:sz w:val="18"/>
                <w:szCs w:val="18"/>
              </w:rPr>
              <w:t>任人</w:t>
            </w:r>
          </w:p>
        </w:tc>
        <w:tc>
          <w:tcPr>
            <w:tcW w:w="5234"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完成</w:t>
            </w:r>
            <w:r w:rsidRPr="00750885">
              <w:rPr>
                <w:rFonts w:ascii="微软雅黑 Light" w:eastAsia="微软雅黑 Light" w:hAnsi="微软雅黑 Light" w:cs="微软雅黑" w:hint="eastAsia"/>
                <w:b/>
                <w:bCs/>
                <w:sz w:val="18"/>
                <w:szCs w:val="18"/>
              </w:rPr>
              <w:t>标</w:t>
            </w:r>
            <w:r w:rsidRPr="00750885">
              <w:rPr>
                <w:rFonts w:ascii="微软雅黑 Light" w:eastAsia="微软雅黑 Light" w:hAnsi="微软雅黑 Light" w:cs="MS Gothic" w:hint="eastAsia"/>
                <w:b/>
                <w:bCs/>
                <w:sz w:val="18"/>
                <w:szCs w:val="18"/>
              </w:rPr>
              <w:t>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时间节</w:t>
            </w:r>
            <w:r w:rsidRPr="00750885">
              <w:rPr>
                <w:rFonts w:ascii="微软雅黑 Light" w:eastAsia="微软雅黑 Light" w:hAnsi="微软雅黑 Light" w:cs="MS Gothic" w:hint="eastAsia"/>
                <w:b/>
                <w:bCs/>
                <w:sz w:val="18"/>
                <w:szCs w:val="18"/>
              </w:rPr>
              <w:t>点</w:t>
            </w:r>
          </w:p>
        </w:tc>
      </w:tr>
      <w:tr w:rsidR="008D6942" w:rsidRPr="00750885" w:rsidTr="00750885">
        <w:tc>
          <w:tcPr>
            <w:tcW w:w="993" w:type="dxa"/>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启</w:t>
            </w:r>
            <w:r w:rsidRPr="00750885">
              <w:rPr>
                <w:rStyle w:val="af1"/>
                <w:rFonts w:ascii="微软雅黑 Light" w:eastAsia="微软雅黑 Light" w:hAnsi="微软雅黑 Light" w:cs="微软雅黑" w:hint="eastAsia"/>
                <w:sz w:val="18"/>
                <w:szCs w:val="18"/>
                <w:bdr w:val="none" w:sz="0" w:space="0" w:color="auto" w:frame="1"/>
                <w:lang w:eastAsia="zh-CN"/>
              </w:rPr>
              <w:t>动</w:t>
            </w:r>
            <w:r w:rsidRPr="00750885">
              <w:rPr>
                <w:rStyle w:val="af1"/>
                <w:rFonts w:ascii="微软雅黑 Light" w:eastAsia="微软雅黑 Light" w:hAnsi="微软雅黑 Light" w:cs="MS Gothic" w:hint="eastAsia"/>
                <w:sz w:val="18"/>
                <w:szCs w:val="18"/>
                <w:bdr w:val="none" w:sz="0" w:space="0" w:color="auto" w:frame="1"/>
                <w:lang w:eastAsia="zh-CN"/>
              </w:rPr>
              <w:t>人月框架</w:t>
            </w:r>
            <w:r w:rsidRPr="00750885">
              <w:rPr>
                <w:rStyle w:val="af1"/>
                <w:rFonts w:ascii="微软雅黑 Light" w:eastAsia="微软雅黑 Light" w:hAnsi="微软雅黑 Light" w:cs="微软雅黑" w:hint="eastAsia"/>
                <w:sz w:val="18"/>
                <w:szCs w:val="18"/>
                <w:bdr w:val="none" w:sz="0" w:space="0" w:color="auto" w:frame="1"/>
                <w:lang w:eastAsia="zh-CN"/>
              </w:rPr>
              <w:t>续签</w:t>
            </w:r>
            <w:r w:rsidRPr="00750885">
              <w:rPr>
                <w:rStyle w:val="af1"/>
                <w:rFonts w:ascii="微软雅黑 Light" w:eastAsia="微软雅黑 Light" w:hAnsi="微软雅黑 Light" w:cs="MS Gothic" w:hint="eastAsia"/>
                <w:sz w:val="18"/>
                <w:szCs w:val="18"/>
                <w:bdr w:val="none" w:sz="0" w:space="0" w:color="auto" w:frame="1"/>
                <w:lang w:eastAsia="zh-CN"/>
              </w:rPr>
              <w:t>前置沟通</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A04C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sz w:val="18"/>
                <w:szCs w:val="18"/>
              </w:rPr>
              <w:t>科技经营负责人</w:t>
            </w:r>
          </w:p>
        </w:tc>
        <w:tc>
          <w:tcPr>
            <w:tcW w:w="5234"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与宁波</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行金融科技部</w:t>
            </w:r>
            <w:r w:rsidRPr="00750885">
              <w:rPr>
                <w:rFonts w:ascii="微软雅黑 Light" w:eastAsia="微软雅黑 Light" w:hAnsi="微软雅黑 Light" w:cs="微软雅黑" w:hint="eastAsia"/>
                <w:sz w:val="18"/>
                <w:szCs w:val="18"/>
                <w:lang w:eastAsia="zh-CN"/>
              </w:rPr>
              <w:t>负责</w:t>
            </w:r>
            <w:r w:rsidRPr="00750885">
              <w:rPr>
                <w:rFonts w:ascii="微软雅黑 Light" w:eastAsia="微软雅黑 Light" w:hAnsi="微软雅黑 Light" w:cs="MS Gothic" w:hint="eastAsia"/>
                <w:sz w:val="18"/>
                <w:szCs w:val="18"/>
                <w:lang w:eastAsia="zh-CN"/>
              </w:rPr>
              <w:t>人完成年度回</w:t>
            </w:r>
            <w:r w:rsidRPr="00750885">
              <w:rPr>
                <w:rFonts w:ascii="微软雅黑 Light" w:eastAsia="微软雅黑 Light" w:hAnsi="微软雅黑 Light" w:cs="微软雅黑" w:hint="eastAsia"/>
                <w:sz w:val="18"/>
                <w:szCs w:val="18"/>
                <w:lang w:eastAsia="zh-CN"/>
              </w:rPr>
              <w:t>顾</w:t>
            </w:r>
            <w:r w:rsidRPr="00750885">
              <w:rPr>
                <w:rFonts w:ascii="微软雅黑 Light" w:eastAsia="微软雅黑 Light" w:hAnsi="微软雅黑 Light" w:cs="MS Gothic" w:hint="eastAsia"/>
                <w:sz w:val="18"/>
                <w:szCs w:val="18"/>
                <w:lang w:eastAsia="zh-CN"/>
              </w:rPr>
              <w:t>会</w:t>
            </w:r>
            <w:r w:rsidRPr="00750885">
              <w:rPr>
                <w:rFonts w:ascii="微软雅黑 Light" w:eastAsia="微软雅黑 Light" w:hAnsi="微软雅黑 Light" w:cs="微软雅黑" w:hint="eastAsia"/>
                <w:sz w:val="18"/>
                <w:szCs w:val="18"/>
                <w:lang w:eastAsia="zh-CN"/>
              </w:rPr>
              <w:t>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2025年12月15日前</w:t>
            </w:r>
          </w:p>
        </w:tc>
      </w:tr>
      <w:tr w:rsidR="008D6942" w:rsidRPr="00750885" w:rsidTr="00750885">
        <w:tc>
          <w:tcPr>
            <w:tcW w:w="993" w:type="dxa"/>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准</w:t>
            </w:r>
            <w:r w:rsidRPr="00750885">
              <w:rPr>
                <w:rStyle w:val="af1"/>
                <w:rFonts w:ascii="微软雅黑 Light" w:eastAsia="微软雅黑 Light" w:hAnsi="微软雅黑 Light" w:cs="微软雅黑" w:hint="eastAsia"/>
                <w:sz w:val="18"/>
                <w:szCs w:val="18"/>
                <w:bdr w:val="none" w:sz="0" w:space="0" w:color="auto" w:frame="1"/>
                <w:lang w:eastAsia="zh-CN"/>
              </w:rPr>
              <w:t>备</w:t>
            </w:r>
            <w:r w:rsidRPr="00750885">
              <w:rPr>
                <w:rStyle w:val="af1"/>
                <w:rFonts w:ascii="微软雅黑 Light" w:eastAsia="微软雅黑 Light" w:hAnsi="微软雅黑 Light"/>
                <w:sz w:val="18"/>
                <w:szCs w:val="18"/>
                <w:bdr w:val="none" w:sz="0" w:space="0" w:color="auto" w:frame="1"/>
                <w:lang w:eastAsia="zh-CN"/>
              </w:rPr>
              <w:t>2013-2025年合作成果</w:t>
            </w:r>
            <w:r w:rsidRPr="00750885">
              <w:rPr>
                <w:rStyle w:val="af1"/>
                <w:rFonts w:ascii="微软雅黑 Light" w:eastAsia="微软雅黑 Light" w:hAnsi="微软雅黑 Light" w:cs="微软雅黑" w:hint="eastAsia"/>
                <w:sz w:val="18"/>
                <w:szCs w:val="18"/>
                <w:bdr w:val="none" w:sz="0" w:space="0" w:color="auto" w:frame="1"/>
                <w:lang w:eastAsia="zh-CN"/>
              </w:rPr>
              <w:t>汇报</w:t>
            </w:r>
            <w:r w:rsidRPr="00750885">
              <w:rPr>
                <w:rStyle w:val="af1"/>
                <w:rFonts w:ascii="微软雅黑 Light" w:eastAsia="微软雅黑 Light" w:hAnsi="微软雅黑 Light" w:cs="MS Gothic" w:hint="eastAsia"/>
                <w:sz w:val="18"/>
                <w:szCs w:val="18"/>
                <w:bdr w:val="none" w:sz="0" w:space="0" w:color="auto" w:frame="1"/>
                <w:lang w:eastAsia="zh-CN"/>
              </w:rPr>
              <w:t>材料</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A04C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MS Gothic"/>
                <w:sz w:val="18"/>
                <w:szCs w:val="18"/>
              </w:rPr>
              <w:t>交付总监</w:t>
            </w:r>
          </w:p>
        </w:tc>
        <w:tc>
          <w:tcPr>
            <w:tcW w:w="5234"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制作《易</w:t>
            </w:r>
            <w:r w:rsidRPr="00750885">
              <w:rPr>
                <w:rFonts w:ascii="微软雅黑 Light" w:eastAsia="微软雅黑 Light" w:hAnsi="微软雅黑 Light" w:cs="微软雅黑" w:hint="eastAsia"/>
                <w:sz w:val="18"/>
                <w:szCs w:val="18"/>
                <w:lang w:eastAsia="zh-CN"/>
              </w:rPr>
              <w:t>诚</w:t>
            </w:r>
            <w:r w:rsidRPr="00750885">
              <w:rPr>
                <w:rFonts w:ascii="微软雅黑 Light" w:eastAsia="微软雅黑 Light" w:hAnsi="微软雅黑 Light" w:cs="MS Gothic" w:hint="eastAsia"/>
                <w:sz w:val="18"/>
                <w:szCs w:val="18"/>
                <w:lang w:eastAsia="zh-CN"/>
              </w:rPr>
              <w:t>互</w:t>
            </w:r>
            <w:r w:rsidRPr="00750885">
              <w:rPr>
                <w:rFonts w:ascii="微软雅黑 Light" w:eastAsia="微软雅黑 Light" w:hAnsi="微软雅黑 Light" w:cs="微软雅黑" w:hint="eastAsia"/>
                <w:sz w:val="18"/>
                <w:szCs w:val="18"/>
                <w:lang w:eastAsia="zh-CN"/>
              </w:rPr>
              <w:t>动</w:t>
            </w:r>
            <w:r w:rsidRPr="00750885">
              <w:rPr>
                <w:rFonts w:ascii="微软雅黑 Light" w:eastAsia="微软雅黑 Light" w:hAnsi="微软雅黑 Light"/>
                <w:sz w:val="18"/>
                <w:szCs w:val="18"/>
                <w:lang w:eastAsia="zh-CN"/>
              </w:rPr>
              <w:t>×宁波</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w:t>
            </w:r>
            <w:r w:rsidRPr="00750885">
              <w:rPr>
                <w:rFonts w:ascii="微软雅黑 Light" w:eastAsia="微软雅黑 Light" w:hAnsi="微软雅黑 Light"/>
                <w:sz w:val="18"/>
                <w:szCs w:val="18"/>
                <w:lang w:eastAsia="zh-CN"/>
              </w:rPr>
              <w:t>13年合作成果白皮</w:t>
            </w:r>
            <w:r w:rsidRPr="00750885">
              <w:rPr>
                <w:rFonts w:ascii="微软雅黑 Light" w:eastAsia="微软雅黑 Light" w:hAnsi="微软雅黑 Light" w:cs="微软雅黑" w:hint="eastAsia"/>
                <w:sz w:val="18"/>
                <w:szCs w:val="18"/>
                <w:lang w:eastAsia="zh-CN"/>
              </w:rPr>
              <w:t>书</w:t>
            </w:r>
            <w:r w:rsidRPr="00750885">
              <w:rPr>
                <w:rFonts w:ascii="微软雅黑 Light" w:eastAsia="微软雅黑 Light" w:hAnsi="微软雅黑 Light" w:cs="MS Gothic" w:hint="eastAsia"/>
                <w:sz w:val="18"/>
                <w:szCs w:val="18"/>
                <w:lang w:eastAsia="zh-CN"/>
              </w:rPr>
              <w:t>》，含</w:t>
            </w:r>
            <w:r w:rsidRPr="00750885">
              <w:rPr>
                <w:rFonts w:ascii="微软雅黑 Light" w:eastAsia="微软雅黑 Light" w:hAnsi="微软雅黑 Light"/>
                <w:sz w:val="18"/>
                <w:szCs w:val="18"/>
                <w:lang w:eastAsia="zh-CN"/>
              </w:rPr>
              <w:t>6个重点</w:t>
            </w:r>
            <w:r w:rsidRPr="00750885">
              <w:rPr>
                <w:rFonts w:ascii="微软雅黑 Light" w:eastAsia="微软雅黑 Light" w:hAnsi="微软雅黑 Light" w:cs="微软雅黑" w:hint="eastAsia"/>
                <w:sz w:val="18"/>
                <w:szCs w:val="18"/>
                <w:lang w:eastAsia="zh-CN"/>
              </w:rPr>
              <w:t>项</w:t>
            </w:r>
            <w:r w:rsidRPr="00750885">
              <w:rPr>
                <w:rFonts w:ascii="微软雅黑 Light" w:eastAsia="微软雅黑 Light" w:hAnsi="微软雅黑 Light" w:cs="MS Gothic" w:hint="eastAsia"/>
                <w:sz w:val="18"/>
                <w:szCs w:val="18"/>
                <w:lang w:eastAsia="zh-CN"/>
              </w:rPr>
              <w:t>目案例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2026年1月15日前</w:t>
            </w:r>
          </w:p>
        </w:tc>
      </w:tr>
      <w:tr w:rsidR="008D6942" w:rsidRPr="00750885" w:rsidTr="00750885">
        <w:tc>
          <w:tcPr>
            <w:tcW w:w="993" w:type="dxa"/>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3</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梳理</w:t>
            </w:r>
            <w:r w:rsidRPr="00750885">
              <w:rPr>
                <w:rStyle w:val="af1"/>
                <w:rFonts w:ascii="微软雅黑 Light" w:eastAsia="微软雅黑 Light" w:hAnsi="微软雅黑 Light" w:cs="微软雅黑" w:hint="eastAsia"/>
                <w:sz w:val="18"/>
                <w:szCs w:val="18"/>
                <w:bdr w:val="none" w:sz="0" w:space="0" w:color="auto" w:frame="1"/>
                <w:lang w:eastAsia="zh-CN"/>
              </w:rPr>
              <w:t>鲲鹏</w:t>
            </w:r>
            <w:r w:rsidRPr="00750885">
              <w:rPr>
                <w:rStyle w:val="af1"/>
                <w:rFonts w:ascii="微软雅黑 Light" w:eastAsia="微软雅黑 Light" w:hAnsi="微软雅黑 Light" w:cs="MS Gothic" w:hint="eastAsia"/>
                <w:sz w:val="18"/>
                <w:szCs w:val="18"/>
                <w:bdr w:val="none" w:sz="0" w:space="0" w:color="auto" w:frame="1"/>
                <w:lang w:eastAsia="zh-CN"/>
              </w:rPr>
              <w:t>司</w:t>
            </w:r>
            <w:r w:rsidRPr="00750885">
              <w:rPr>
                <w:rStyle w:val="af1"/>
                <w:rFonts w:ascii="微软雅黑 Light" w:eastAsia="微软雅黑 Light" w:hAnsi="微软雅黑 Light" w:cs="微软雅黑" w:hint="eastAsia"/>
                <w:sz w:val="18"/>
                <w:szCs w:val="18"/>
                <w:bdr w:val="none" w:sz="0" w:space="0" w:color="auto" w:frame="1"/>
                <w:lang w:eastAsia="zh-CN"/>
              </w:rPr>
              <w:t>库</w:t>
            </w:r>
            <w:r w:rsidRPr="00750885">
              <w:rPr>
                <w:rStyle w:val="af1"/>
                <w:rFonts w:ascii="微软雅黑 Light" w:eastAsia="微软雅黑 Light" w:hAnsi="微软雅黑 Light"/>
                <w:sz w:val="18"/>
                <w:szCs w:val="18"/>
                <w:bdr w:val="none" w:sz="0" w:space="0" w:color="auto" w:frame="1"/>
                <w:lang w:eastAsia="zh-CN"/>
              </w:rPr>
              <w:t>2024版</w:t>
            </w:r>
            <w:r w:rsidRPr="00750885">
              <w:rPr>
                <w:rStyle w:val="af1"/>
                <w:rFonts w:ascii="微软雅黑 Light" w:eastAsia="微软雅黑 Light" w:hAnsi="微软雅黑 Light" w:cs="微软雅黑" w:hint="eastAsia"/>
                <w:sz w:val="18"/>
                <w:szCs w:val="18"/>
                <w:bdr w:val="none" w:sz="0" w:space="0" w:color="auto" w:frame="1"/>
                <w:lang w:eastAsia="zh-CN"/>
              </w:rPr>
              <w:t>项</w:t>
            </w:r>
            <w:r w:rsidRPr="00750885">
              <w:rPr>
                <w:rStyle w:val="af1"/>
                <w:rFonts w:ascii="微软雅黑 Light" w:eastAsia="微软雅黑 Light" w:hAnsi="微软雅黑 Light" w:cs="MS Gothic" w:hint="eastAsia"/>
                <w:sz w:val="18"/>
                <w:szCs w:val="18"/>
                <w:bdr w:val="none" w:sz="0" w:space="0" w:color="auto" w:frame="1"/>
                <w:lang w:eastAsia="zh-CN"/>
              </w:rPr>
              <w:t>目</w:t>
            </w:r>
            <w:r w:rsidRPr="00750885">
              <w:rPr>
                <w:rStyle w:val="af1"/>
                <w:rFonts w:ascii="微软雅黑 Light" w:eastAsia="微软雅黑 Light" w:hAnsi="微软雅黑 Light" w:cs="微软雅黑" w:hint="eastAsia"/>
                <w:sz w:val="18"/>
                <w:szCs w:val="18"/>
                <w:bdr w:val="none" w:sz="0" w:space="0" w:color="auto" w:frame="1"/>
                <w:lang w:eastAsia="zh-CN"/>
              </w:rPr>
              <w:t>经验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A04C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方案中心</w:t>
            </w:r>
          </w:p>
        </w:tc>
        <w:tc>
          <w:tcPr>
            <w:tcW w:w="5234"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整理</w:t>
            </w:r>
            <w:r w:rsidRPr="00750885">
              <w:rPr>
                <w:rFonts w:ascii="微软雅黑 Light" w:eastAsia="微软雅黑 Light" w:hAnsi="微软雅黑 Light" w:cs="微软雅黑" w:hint="eastAsia"/>
                <w:sz w:val="18"/>
                <w:szCs w:val="18"/>
                <w:lang w:eastAsia="zh-CN"/>
              </w:rPr>
              <w:t>鲲鹏</w:t>
            </w:r>
            <w:r w:rsidRPr="00750885">
              <w:rPr>
                <w:rFonts w:ascii="微软雅黑 Light" w:eastAsia="微软雅黑 Light" w:hAnsi="微软雅黑 Light" w:cs="MS Gothic" w:hint="eastAsia"/>
                <w:sz w:val="18"/>
                <w:szCs w:val="18"/>
                <w:lang w:eastAsia="zh-CN"/>
              </w:rPr>
              <w:t>司</w:t>
            </w:r>
            <w:r w:rsidRPr="00750885">
              <w:rPr>
                <w:rFonts w:ascii="微软雅黑 Light" w:eastAsia="微软雅黑 Light" w:hAnsi="微软雅黑 Light" w:cs="微软雅黑" w:hint="eastAsia"/>
                <w:sz w:val="18"/>
                <w:szCs w:val="18"/>
                <w:lang w:eastAsia="zh-CN"/>
              </w:rPr>
              <w:t>库项</w:t>
            </w:r>
            <w:r w:rsidRPr="00750885">
              <w:rPr>
                <w:rFonts w:ascii="微软雅黑 Light" w:eastAsia="微软雅黑 Light" w:hAnsi="微软雅黑 Light" w:cs="MS Gothic" w:hint="eastAsia"/>
                <w:sz w:val="18"/>
                <w:szCs w:val="18"/>
                <w:lang w:eastAsia="zh-CN"/>
              </w:rPr>
              <w:t>目技</w:t>
            </w:r>
            <w:r w:rsidRPr="00750885">
              <w:rPr>
                <w:rFonts w:ascii="微软雅黑 Light" w:eastAsia="微软雅黑 Light" w:hAnsi="微软雅黑 Light" w:cs="微软雅黑" w:hint="eastAsia"/>
                <w:sz w:val="18"/>
                <w:szCs w:val="18"/>
                <w:lang w:eastAsia="zh-CN"/>
              </w:rPr>
              <w:t>术</w:t>
            </w:r>
            <w:r w:rsidRPr="00750885">
              <w:rPr>
                <w:rFonts w:ascii="微软雅黑 Light" w:eastAsia="微软雅黑 Light" w:hAnsi="微软雅黑 Light" w:cs="MS Gothic" w:hint="eastAsia"/>
                <w:sz w:val="18"/>
                <w:szCs w:val="18"/>
                <w:lang w:eastAsia="zh-CN"/>
              </w:rPr>
              <w:t>文档、客</w:t>
            </w:r>
            <w:r w:rsidRPr="00750885">
              <w:rPr>
                <w:rFonts w:ascii="微软雅黑 Light" w:eastAsia="微软雅黑 Light" w:hAnsi="微软雅黑 Light" w:cs="微软雅黑" w:hint="eastAsia"/>
                <w:sz w:val="18"/>
                <w:szCs w:val="18"/>
                <w:lang w:eastAsia="zh-CN"/>
              </w:rPr>
              <w:t>户评</w:t>
            </w:r>
            <w:r w:rsidRPr="00750885">
              <w:rPr>
                <w:rFonts w:ascii="微软雅黑 Light" w:eastAsia="微软雅黑 Light" w:hAnsi="微软雅黑 Light" w:cs="MS Gothic" w:hint="eastAsia"/>
                <w:sz w:val="18"/>
                <w:szCs w:val="18"/>
                <w:lang w:eastAsia="zh-CN"/>
              </w:rPr>
              <w:t>价、</w:t>
            </w:r>
            <w:r w:rsidRPr="00750885">
              <w:rPr>
                <w:rFonts w:ascii="微软雅黑 Light" w:eastAsia="微软雅黑 Light" w:hAnsi="微软雅黑 Light" w:cs="微软雅黑" w:hint="eastAsia"/>
                <w:sz w:val="18"/>
                <w:szCs w:val="18"/>
                <w:lang w:eastAsia="zh-CN"/>
              </w:rPr>
              <w:t>创</w:t>
            </w:r>
            <w:r w:rsidRPr="00750885">
              <w:rPr>
                <w:rFonts w:ascii="微软雅黑 Light" w:eastAsia="微软雅黑 Light" w:hAnsi="微软雅黑 Light" w:cs="MS Gothic" w:hint="eastAsia"/>
                <w:sz w:val="18"/>
                <w:szCs w:val="18"/>
                <w:lang w:eastAsia="zh-CN"/>
              </w:rPr>
              <w:t>新亮点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2026年1月20日前</w:t>
            </w:r>
          </w:p>
        </w:tc>
      </w:tr>
      <w:tr w:rsidR="008D6942" w:rsidRPr="00750885" w:rsidTr="00750885">
        <w:tc>
          <w:tcPr>
            <w:tcW w:w="993" w:type="dxa"/>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4</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cs="微软雅黑" w:hint="eastAsia"/>
                <w:sz w:val="18"/>
                <w:szCs w:val="18"/>
                <w:bdr w:val="none" w:sz="0" w:space="0" w:color="auto" w:frame="1"/>
                <w:lang w:eastAsia="zh-CN"/>
              </w:rPr>
              <w:t>组</w:t>
            </w:r>
            <w:r w:rsidRPr="00750885">
              <w:rPr>
                <w:rStyle w:val="af1"/>
                <w:rFonts w:ascii="微软雅黑 Light" w:eastAsia="微软雅黑 Light" w:hAnsi="微软雅黑 Light" w:cs="MS Gothic" w:hint="eastAsia"/>
                <w:sz w:val="18"/>
                <w:szCs w:val="18"/>
                <w:bdr w:val="none" w:sz="0" w:space="0" w:color="auto" w:frame="1"/>
                <w:lang w:eastAsia="zh-CN"/>
              </w:rPr>
              <w:t>建</w:t>
            </w:r>
            <w:r w:rsidRPr="00750885">
              <w:rPr>
                <w:rStyle w:val="af1"/>
                <w:rFonts w:ascii="微软雅黑 Light" w:eastAsia="微软雅黑 Light" w:hAnsi="微软雅黑 Light"/>
                <w:sz w:val="18"/>
                <w:szCs w:val="18"/>
                <w:bdr w:val="none" w:sz="0" w:space="0" w:color="auto" w:frame="1"/>
                <w:lang w:eastAsia="zh-CN"/>
              </w:rPr>
              <w:t>"宁波</w:t>
            </w:r>
            <w:r w:rsidRPr="00750885">
              <w:rPr>
                <w:rStyle w:val="af1"/>
                <w:rFonts w:ascii="微软雅黑 Light" w:eastAsia="微软雅黑 Light" w:hAnsi="微软雅黑 Light" w:cs="微软雅黑" w:hint="eastAsia"/>
                <w:sz w:val="18"/>
                <w:szCs w:val="18"/>
                <w:bdr w:val="none" w:sz="0" w:space="0" w:color="auto" w:frame="1"/>
                <w:lang w:eastAsia="zh-CN"/>
              </w:rPr>
              <w:t>银</w:t>
            </w:r>
            <w:r w:rsidRPr="00750885">
              <w:rPr>
                <w:rStyle w:val="af1"/>
                <w:rFonts w:ascii="微软雅黑 Light" w:eastAsia="微软雅黑 Light" w:hAnsi="微软雅黑 Light" w:cs="MS Gothic" w:hint="eastAsia"/>
                <w:sz w:val="18"/>
                <w:szCs w:val="18"/>
                <w:bdr w:val="none" w:sz="0" w:space="0" w:color="auto" w:frame="1"/>
                <w:lang w:eastAsia="zh-CN"/>
              </w:rPr>
              <w:t>行</w:t>
            </w:r>
            <w:r w:rsidRPr="00750885">
              <w:rPr>
                <w:rStyle w:val="af1"/>
                <w:rFonts w:ascii="微软雅黑 Light" w:eastAsia="微软雅黑 Light" w:hAnsi="微软雅黑 Light"/>
                <w:sz w:val="18"/>
                <w:szCs w:val="18"/>
                <w:bdr w:val="none" w:sz="0" w:space="0" w:color="auto" w:frame="1"/>
                <w:lang w:eastAsia="zh-CN"/>
              </w:rPr>
              <w:t>AI升</w:t>
            </w:r>
            <w:r w:rsidRPr="00750885">
              <w:rPr>
                <w:rStyle w:val="af1"/>
                <w:rFonts w:ascii="微软雅黑 Light" w:eastAsia="微软雅黑 Light" w:hAnsi="微软雅黑 Light" w:cs="微软雅黑" w:hint="eastAsia"/>
                <w:sz w:val="18"/>
                <w:szCs w:val="18"/>
                <w:bdr w:val="none" w:sz="0" w:space="0" w:color="auto" w:frame="1"/>
                <w:lang w:eastAsia="zh-CN"/>
              </w:rPr>
              <w:t>级专项</w:t>
            </w:r>
            <w:r w:rsidRPr="00750885">
              <w:rPr>
                <w:rStyle w:val="af1"/>
                <w:rFonts w:ascii="微软雅黑 Light" w:eastAsia="微软雅黑 Light" w:hAnsi="微软雅黑 Light" w:cs="MS Gothic" w:hint="eastAsia"/>
                <w:sz w:val="18"/>
                <w:szCs w:val="18"/>
                <w:bdr w:val="none" w:sz="0" w:space="0" w:color="auto" w:frame="1"/>
                <w:lang w:eastAsia="zh-CN"/>
              </w:rPr>
              <w:t>小</w:t>
            </w:r>
            <w:r w:rsidRPr="00750885">
              <w:rPr>
                <w:rStyle w:val="af1"/>
                <w:rFonts w:ascii="微软雅黑 Light" w:eastAsia="微软雅黑 Light" w:hAnsi="微软雅黑 Light" w:cs="微软雅黑" w:hint="eastAsia"/>
                <w:sz w:val="18"/>
                <w:szCs w:val="18"/>
                <w:bdr w:val="none" w:sz="0" w:space="0" w:color="auto" w:frame="1"/>
                <w:lang w:eastAsia="zh-CN"/>
              </w:rPr>
              <w:t>组</w:t>
            </w:r>
            <w:r w:rsidRPr="00750885">
              <w:rPr>
                <w:rStyle w:val="af1"/>
                <w:rFonts w:ascii="微软雅黑 Light" w:eastAsia="微软雅黑 Light" w:hAnsi="微软雅黑 Light"/>
                <w:sz w:val="18"/>
                <w:szCs w:val="18"/>
                <w:bdr w:val="none" w:sz="0" w:space="0" w:color="auto" w:frame="1"/>
                <w:lang w:eastAsia="zh-CN"/>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技</w:t>
            </w:r>
            <w:r w:rsidRPr="00750885">
              <w:rPr>
                <w:rFonts w:ascii="微软雅黑 Light" w:eastAsia="微软雅黑 Light" w:hAnsi="微软雅黑 Light" w:cs="微软雅黑" w:hint="eastAsia"/>
                <w:sz w:val="18"/>
                <w:szCs w:val="18"/>
                <w:lang w:eastAsia="zh-CN"/>
              </w:rPr>
              <w:t>术</w:t>
            </w:r>
            <w:r w:rsidR="00A04C4A" w:rsidRPr="00750885">
              <w:rPr>
                <w:rFonts w:ascii="微软雅黑 Light" w:eastAsia="微软雅黑 Light" w:hAnsi="微软雅黑 Light"/>
                <w:sz w:val="18"/>
                <w:szCs w:val="18"/>
                <w:lang w:eastAsia="zh-CN"/>
              </w:rPr>
              <w:t>和</w:t>
            </w:r>
            <w:r w:rsidR="00A04C4A" w:rsidRPr="00750885">
              <w:rPr>
                <w:rFonts w:ascii="微软雅黑 Light" w:eastAsia="微软雅黑 Light" w:hAnsi="微软雅黑 Light" w:hint="eastAsia"/>
                <w:sz w:val="18"/>
                <w:szCs w:val="18"/>
                <w:lang w:eastAsia="zh-CN"/>
              </w:rPr>
              <w:t>AI大模型应用产品负责人</w:t>
            </w:r>
          </w:p>
        </w:tc>
        <w:tc>
          <w:tcPr>
            <w:tcW w:w="5234"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抽</w:t>
            </w:r>
            <w:r w:rsidRPr="00750885">
              <w:rPr>
                <w:rFonts w:ascii="微软雅黑 Light" w:eastAsia="微软雅黑 Light" w:hAnsi="微软雅黑 Light" w:cs="微软雅黑" w:hint="eastAsia"/>
                <w:sz w:val="18"/>
                <w:szCs w:val="18"/>
                <w:lang w:eastAsia="zh-CN"/>
              </w:rPr>
              <w:t>调</w:t>
            </w:r>
            <w:r w:rsidRPr="00750885">
              <w:rPr>
                <w:rFonts w:ascii="微软雅黑 Light" w:eastAsia="微软雅黑 Light" w:hAnsi="微软雅黑 Light"/>
                <w:sz w:val="18"/>
                <w:szCs w:val="18"/>
                <w:lang w:eastAsia="zh-CN"/>
              </w:rPr>
              <w:t>3-5名大模型技</w:t>
            </w:r>
            <w:r w:rsidRPr="00750885">
              <w:rPr>
                <w:rFonts w:ascii="微软雅黑 Light" w:eastAsia="微软雅黑 Light" w:hAnsi="微软雅黑 Light" w:cs="微软雅黑" w:hint="eastAsia"/>
                <w:sz w:val="18"/>
                <w:szCs w:val="18"/>
                <w:lang w:eastAsia="zh-CN"/>
              </w:rPr>
              <w:t>术专</w:t>
            </w:r>
            <w:r w:rsidRPr="00750885">
              <w:rPr>
                <w:rFonts w:ascii="微软雅黑 Light" w:eastAsia="微软雅黑 Light" w:hAnsi="微软雅黑 Light" w:cs="MS Gothic" w:hint="eastAsia"/>
                <w:sz w:val="18"/>
                <w:szCs w:val="18"/>
                <w:lang w:eastAsia="zh-CN"/>
              </w:rPr>
              <w:t>家，准</w:t>
            </w:r>
            <w:r w:rsidRPr="00750885">
              <w:rPr>
                <w:rFonts w:ascii="微软雅黑 Light" w:eastAsia="微软雅黑 Light" w:hAnsi="微软雅黑 Light" w:cs="微软雅黑" w:hint="eastAsia"/>
                <w:sz w:val="18"/>
                <w:szCs w:val="18"/>
                <w:lang w:eastAsia="zh-CN"/>
              </w:rPr>
              <w:t>备</w:t>
            </w:r>
            <w:r w:rsidRPr="00750885">
              <w:rPr>
                <w:rFonts w:ascii="微软雅黑 Light" w:eastAsia="微软雅黑 Light" w:hAnsi="微软雅黑 Light"/>
                <w:sz w:val="18"/>
                <w:szCs w:val="18"/>
                <w:lang w:eastAsia="zh-CN"/>
              </w:rPr>
              <w:t>AI+金融</w:t>
            </w:r>
            <w:r w:rsidRPr="00750885">
              <w:rPr>
                <w:rFonts w:ascii="微软雅黑 Light" w:eastAsia="微软雅黑 Light" w:hAnsi="微软雅黑 Light" w:cs="微软雅黑" w:hint="eastAsia"/>
                <w:sz w:val="18"/>
                <w:szCs w:val="18"/>
                <w:lang w:eastAsia="zh-CN"/>
              </w:rPr>
              <w:t>场</w:t>
            </w:r>
            <w:r w:rsidRPr="00750885">
              <w:rPr>
                <w:rFonts w:ascii="微软雅黑 Light" w:eastAsia="微软雅黑 Light" w:hAnsi="微软雅黑 Light" w:cs="MS Gothic" w:hint="eastAsia"/>
                <w:sz w:val="18"/>
                <w:szCs w:val="18"/>
                <w:lang w:eastAsia="zh-CN"/>
              </w:rPr>
              <w:t>景方案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2026年1月30日前</w:t>
            </w:r>
          </w:p>
        </w:tc>
      </w:tr>
      <w:tr w:rsidR="008D6942" w:rsidRPr="00750885" w:rsidTr="00750885">
        <w:tc>
          <w:tcPr>
            <w:tcW w:w="993" w:type="dxa"/>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美好生活平台2026版需求</w:t>
            </w:r>
            <w:r w:rsidRPr="00750885">
              <w:rPr>
                <w:rStyle w:val="af1"/>
                <w:rFonts w:ascii="微软雅黑 Light" w:eastAsia="微软雅黑 Light" w:hAnsi="微软雅黑 Light" w:cs="微软雅黑" w:hint="eastAsia"/>
                <w:sz w:val="18"/>
                <w:szCs w:val="18"/>
                <w:bdr w:val="none" w:sz="0" w:space="0" w:color="auto" w:frame="1"/>
                <w:lang w:eastAsia="zh-CN"/>
              </w:rPr>
              <w:t>调</w:t>
            </w:r>
            <w:r w:rsidRPr="00750885">
              <w:rPr>
                <w:rStyle w:val="af1"/>
                <w:rFonts w:ascii="微软雅黑 Light" w:eastAsia="微软雅黑 Light" w:hAnsi="微软雅黑 Light" w:cs="MS Gothic" w:hint="eastAsia"/>
                <w:sz w:val="18"/>
                <w:szCs w:val="18"/>
                <w:bdr w:val="none" w:sz="0" w:space="0" w:color="auto" w:frame="1"/>
                <w:lang w:eastAsia="zh-CN"/>
              </w:rPr>
              <w:t>研</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A04C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MS Gothic"/>
                <w:sz w:val="18"/>
                <w:szCs w:val="18"/>
              </w:rPr>
              <w:t>客户经营负责人</w:t>
            </w:r>
          </w:p>
        </w:tc>
        <w:tc>
          <w:tcPr>
            <w:tcW w:w="5234"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完成与宁波</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行个人</w:t>
            </w:r>
            <w:r w:rsidRPr="00750885">
              <w:rPr>
                <w:rFonts w:ascii="微软雅黑 Light" w:eastAsia="微软雅黑 Light" w:hAnsi="微软雅黑 Light"/>
                <w:sz w:val="18"/>
                <w:szCs w:val="18"/>
                <w:lang w:eastAsia="zh-CN"/>
              </w:rPr>
              <w:t>APP研</w:t>
            </w:r>
            <w:r w:rsidRPr="00750885">
              <w:rPr>
                <w:rFonts w:ascii="微软雅黑 Light" w:eastAsia="微软雅黑 Light" w:hAnsi="微软雅黑 Light" w:cs="微软雅黑" w:hint="eastAsia"/>
                <w:sz w:val="18"/>
                <w:szCs w:val="18"/>
                <w:lang w:eastAsia="zh-CN"/>
              </w:rPr>
              <w:t>发</w:t>
            </w:r>
            <w:r w:rsidRPr="00750885">
              <w:rPr>
                <w:rFonts w:ascii="微软雅黑 Light" w:eastAsia="微软雅黑 Light" w:hAnsi="微软雅黑 Light" w:cs="MS Gothic" w:hint="eastAsia"/>
                <w:sz w:val="18"/>
                <w:szCs w:val="18"/>
                <w:lang w:eastAsia="zh-CN"/>
              </w:rPr>
              <w:t>部的需求沟通，</w:t>
            </w:r>
            <w:r w:rsidRPr="00750885">
              <w:rPr>
                <w:rFonts w:ascii="微软雅黑 Light" w:eastAsia="微软雅黑 Light" w:hAnsi="微软雅黑 Light" w:cs="微软雅黑" w:hint="eastAsia"/>
                <w:sz w:val="18"/>
                <w:szCs w:val="18"/>
                <w:lang w:eastAsia="zh-CN"/>
              </w:rPr>
              <w:t>输</w:t>
            </w:r>
            <w:r w:rsidRPr="00750885">
              <w:rPr>
                <w:rFonts w:ascii="微软雅黑 Light" w:eastAsia="微软雅黑 Light" w:hAnsi="微软雅黑 Light" w:cs="MS Gothic" w:hint="eastAsia"/>
                <w:sz w:val="18"/>
                <w:szCs w:val="18"/>
                <w:lang w:eastAsia="zh-CN"/>
              </w:rPr>
              <w:t>出《需求洞察</w:t>
            </w:r>
            <w:r w:rsidRPr="00750885">
              <w:rPr>
                <w:rFonts w:ascii="微软雅黑 Light" w:eastAsia="微软雅黑 Light" w:hAnsi="微软雅黑 Light" w:cs="微软雅黑" w:hint="eastAsia"/>
                <w:sz w:val="18"/>
                <w:szCs w:val="18"/>
                <w:lang w:eastAsia="zh-CN"/>
              </w:rPr>
              <w:t>报</w:t>
            </w:r>
            <w:r w:rsidRPr="00750885">
              <w:rPr>
                <w:rFonts w:ascii="微软雅黑 Light" w:eastAsia="微软雅黑 Light" w:hAnsi="微软雅黑 Light" w:cs="MS Gothic" w:hint="eastAsia"/>
                <w:sz w:val="18"/>
                <w:szCs w:val="18"/>
                <w:lang w:eastAsia="zh-CN"/>
              </w:rPr>
              <w:t>告》</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2026年2月10日前</w:t>
            </w:r>
          </w:p>
        </w:tc>
      </w:tr>
      <w:tr w:rsidR="008D6942" w:rsidRPr="00750885" w:rsidTr="00750885">
        <w:tc>
          <w:tcPr>
            <w:tcW w:w="993" w:type="dxa"/>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6</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跟</w:t>
            </w:r>
            <w:r w:rsidRPr="00750885">
              <w:rPr>
                <w:rStyle w:val="af1"/>
                <w:rFonts w:ascii="微软雅黑 Light" w:eastAsia="微软雅黑 Light" w:hAnsi="微软雅黑 Light" w:cs="微软雅黑" w:hint="eastAsia"/>
                <w:sz w:val="18"/>
                <w:szCs w:val="18"/>
                <w:bdr w:val="none" w:sz="0" w:space="0" w:color="auto" w:frame="1"/>
                <w:lang w:eastAsia="zh-CN"/>
              </w:rPr>
              <w:t>进远</w:t>
            </w:r>
            <w:r w:rsidRPr="00750885">
              <w:rPr>
                <w:rStyle w:val="af1"/>
                <w:rFonts w:ascii="微软雅黑 Light" w:eastAsia="微软雅黑 Light" w:hAnsi="微软雅黑 Light" w:cs="MS Gothic" w:hint="eastAsia"/>
                <w:sz w:val="18"/>
                <w:szCs w:val="18"/>
                <w:bdr w:val="none" w:sz="0" w:space="0" w:color="auto" w:frame="1"/>
                <w:lang w:eastAsia="zh-CN"/>
              </w:rPr>
              <w:t>程数据集市</w:t>
            </w:r>
            <w:r w:rsidRPr="00750885">
              <w:rPr>
                <w:rStyle w:val="af1"/>
                <w:rFonts w:ascii="微软雅黑 Light" w:eastAsia="微软雅黑 Light" w:hAnsi="微软雅黑 Light" w:cs="微软雅黑" w:hint="eastAsia"/>
                <w:sz w:val="18"/>
                <w:szCs w:val="18"/>
                <w:bdr w:val="none" w:sz="0" w:space="0" w:color="auto" w:frame="1"/>
                <w:lang w:eastAsia="zh-CN"/>
              </w:rPr>
              <w:t>项</w:t>
            </w:r>
            <w:r w:rsidRPr="00750885">
              <w:rPr>
                <w:rStyle w:val="af1"/>
                <w:rFonts w:ascii="微软雅黑 Light" w:eastAsia="微软雅黑 Light" w:hAnsi="微软雅黑 Light" w:cs="MS Gothic" w:hint="eastAsia"/>
                <w:sz w:val="18"/>
                <w:szCs w:val="18"/>
                <w:bdr w:val="none" w:sz="0" w:space="0" w:color="auto" w:frame="1"/>
                <w:lang w:eastAsia="zh-CN"/>
              </w:rPr>
              <w:t>目投</w:t>
            </w:r>
            <w:r w:rsidRPr="00750885">
              <w:rPr>
                <w:rStyle w:val="af1"/>
                <w:rFonts w:ascii="微软雅黑 Light" w:eastAsia="微软雅黑 Light" w:hAnsi="微软雅黑 Light" w:cs="微软雅黑" w:hint="eastAsia"/>
                <w:sz w:val="18"/>
                <w:szCs w:val="18"/>
                <w:bdr w:val="none" w:sz="0" w:space="0" w:color="auto" w:frame="1"/>
                <w:lang w:eastAsia="zh-CN"/>
              </w:rPr>
              <w:t>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A04C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MS Gothic"/>
                <w:sz w:val="18"/>
                <w:szCs w:val="18"/>
              </w:rPr>
              <w:t>客户经营负责人</w:t>
            </w:r>
          </w:p>
        </w:tc>
        <w:tc>
          <w:tcPr>
            <w:tcW w:w="5234"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完成投</w:t>
            </w:r>
            <w:r w:rsidRPr="00750885">
              <w:rPr>
                <w:rFonts w:ascii="微软雅黑 Light" w:eastAsia="微软雅黑 Light" w:hAnsi="微软雅黑 Light" w:cs="微软雅黑" w:hint="eastAsia"/>
                <w:sz w:val="18"/>
                <w:szCs w:val="18"/>
                <w:lang w:eastAsia="zh-CN"/>
              </w:rPr>
              <w:t>标</w:t>
            </w:r>
            <w:r w:rsidRPr="00750885">
              <w:rPr>
                <w:rFonts w:ascii="微软雅黑 Light" w:eastAsia="微软雅黑 Light" w:hAnsi="微软雅黑 Light" w:cs="MS Gothic" w:hint="eastAsia"/>
                <w:sz w:val="18"/>
                <w:szCs w:val="18"/>
                <w:lang w:eastAsia="zh-CN"/>
              </w:rPr>
              <w:t>文件提交，争取</w:t>
            </w:r>
            <w:r w:rsidRPr="00750885">
              <w:rPr>
                <w:rFonts w:ascii="微软雅黑 Light" w:eastAsia="微软雅黑 Light" w:hAnsi="微软雅黑 Light" w:cs="微软雅黑" w:hint="eastAsia"/>
                <w:sz w:val="18"/>
                <w:szCs w:val="18"/>
                <w:lang w:eastAsia="zh-CN"/>
              </w:rPr>
              <w:t>进</w:t>
            </w:r>
            <w:r w:rsidRPr="00750885">
              <w:rPr>
                <w:rFonts w:ascii="微软雅黑 Light" w:eastAsia="微软雅黑 Light" w:hAnsi="微软雅黑 Light" w:cs="MS Gothic" w:hint="eastAsia"/>
                <w:sz w:val="18"/>
                <w:szCs w:val="18"/>
                <w:lang w:eastAsia="zh-CN"/>
              </w:rPr>
              <w:t>入第二</w:t>
            </w:r>
            <w:r w:rsidRPr="00750885">
              <w:rPr>
                <w:rFonts w:ascii="微软雅黑 Light" w:eastAsia="微软雅黑 Light" w:hAnsi="微软雅黑 Light" w:cs="微软雅黑" w:hint="eastAsia"/>
                <w:sz w:val="18"/>
                <w:szCs w:val="18"/>
                <w:lang w:eastAsia="zh-CN"/>
              </w:rPr>
              <w:t>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2025年12月20日前</w:t>
            </w:r>
          </w:p>
        </w:tc>
      </w:tr>
    </w:tbl>
    <w:p w:rsidR="008D6942" w:rsidRPr="003830F7" w:rsidRDefault="008D6942" w:rsidP="001E76FC">
      <w:pPr>
        <w:pStyle w:val="5"/>
        <w:rPr>
          <w:rFonts w:ascii="微软雅黑 Light" w:eastAsia="微软雅黑 Light" w:hAnsi="微软雅黑 Light" w:cs="Segoe UI"/>
        </w:rPr>
      </w:pPr>
      <w:r w:rsidRPr="003830F7">
        <w:rPr>
          <w:rFonts w:ascii="微软雅黑 Light" w:eastAsia="微软雅黑 Light" w:hAnsi="微软雅黑 Light" w:cs="Segoe UI"/>
        </w:rPr>
        <w:t>具体</w:t>
      </w:r>
      <w:r w:rsidRPr="003830F7">
        <w:rPr>
          <w:rFonts w:ascii="微软雅黑 Light" w:eastAsia="微软雅黑 Light" w:hAnsi="微软雅黑 Light" w:cs="Segoe UI" w:hint="eastAsia"/>
        </w:rPr>
        <w:t>执行策略</w:t>
      </w:r>
    </w:p>
    <w:p w:rsidR="008D6942" w:rsidRPr="003830F7" w:rsidRDefault="008D6942" w:rsidP="008D6942">
      <w:pPr>
        <w:shd w:val="clear" w:color="auto" w:fill="FFFFFF"/>
        <w:spacing w:line="390" w:lineRule="atLeast"/>
        <w:textAlignment w:val="baseline"/>
        <w:rPr>
          <w:rFonts w:ascii="微软雅黑 Light" w:eastAsia="微软雅黑 Light" w:hAnsi="微软雅黑 Light" w:cs="Segoe UI"/>
          <w:lang w:eastAsia="zh-CN"/>
        </w:rPr>
      </w:pPr>
      <w:r w:rsidRPr="003830F7">
        <w:rPr>
          <w:rStyle w:val="af1"/>
          <w:rFonts w:ascii="微软雅黑 Light" w:eastAsia="微软雅黑 Light" w:hAnsi="微软雅黑 Light" w:cs="Segoe UI"/>
          <w:bdr w:val="none" w:sz="0" w:space="0" w:color="auto" w:frame="1"/>
          <w:lang w:eastAsia="zh-CN"/>
        </w:rPr>
        <w:t>1. 人月框架</w:t>
      </w:r>
      <w:r w:rsidRPr="003830F7">
        <w:rPr>
          <w:rStyle w:val="af1"/>
          <w:rFonts w:ascii="微软雅黑 Light" w:eastAsia="微软雅黑 Light" w:hAnsi="微软雅黑 Light" w:cs="微软雅黑" w:hint="eastAsia"/>
          <w:bdr w:val="none" w:sz="0" w:space="0" w:color="auto" w:frame="1"/>
          <w:lang w:eastAsia="zh-CN"/>
        </w:rPr>
        <w:t>续签</w:t>
      </w:r>
      <w:r w:rsidRPr="003830F7">
        <w:rPr>
          <w:rStyle w:val="af1"/>
          <w:rFonts w:ascii="微软雅黑 Light" w:eastAsia="微软雅黑 Light" w:hAnsi="微软雅黑 Light" w:cs="MS Gothic" w:hint="eastAsia"/>
          <w:bdr w:val="none" w:sz="0" w:space="0" w:color="auto" w:frame="1"/>
          <w:lang w:eastAsia="zh-CN"/>
        </w:rPr>
        <w:t>前置沟通（最高</w:t>
      </w:r>
      <w:r w:rsidRPr="003830F7">
        <w:rPr>
          <w:rStyle w:val="af1"/>
          <w:rFonts w:ascii="微软雅黑 Light" w:eastAsia="微软雅黑 Light" w:hAnsi="微软雅黑 Light" w:cs="微软雅黑" w:hint="eastAsia"/>
          <w:bdr w:val="none" w:sz="0" w:space="0" w:color="auto" w:frame="1"/>
          <w:lang w:eastAsia="zh-CN"/>
        </w:rPr>
        <w:t>优</w:t>
      </w:r>
      <w:r w:rsidRPr="003830F7">
        <w:rPr>
          <w:rStyle w:val="af1"/>
          <w:rFonts w:ascii="微软雅黑 Light" w:eastAsia="微软雅黑 Light" w:hAnsi="微软雅黑 Light" w:cs="MS Gothic" w:hint="eastAsia"/>
          <w:bdr w:val="none" w:sz="0" w:space="0" w:color="auto" w:frame="1"/>
          <w:lang w:eastAsia="zh-CN"/>
        </w:rPr>
        <w:t>先</w:t>
      </w:r>
      <w:r w:rsidRPr="003830F7">
        <w:rPr>
          <w:rStyle w:val="af1"/>
          <w:rFonts w:ascii="微软雅黑 Light" w:eastAsia="微软雅黑 Light" w:hAnsi="微软雅黑 Light" w:cs="微软雅黑" w:hint="eastAsia"/>
          <w:bdr w:val="none" w:sz="0" w:space="0" w:color="auto" w:frame="1"/>
          <w:lang w:eastAsia="zh-CN"/>
        </w:rPr>
        <w:t>级</w:t>
      </w:r>
      <w:r w:rsidRPr="003830F7">
        <w:rPr>
          <w:rStyle w:val="af1"/>
          <w:rFonts w:ascii="微软雅黑 Light" w:eastAsia="微软雅黑 Light" w:hAnsi="微软雅黑 Light" w:cs="MS Gothic" w:hint="eastAsia"/>
          <w:bdr w:val="none" w:sz="0" w:space="0" w:color="auto" w:frame="1"/>
          <w:lang w:eastAsia="zh-CN"/>
        </w:rPr>
        <w:t>）</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沟通对象：宁波银行金融科技部-综合部、公司APP规划设计部、财资研发部</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lastRenderedPageBreak/>
        <w:t>沟通主题：2025年项目成果回顾 + 2026年服务升级方案</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关键信息：</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- 2023年12月"新核心二期企业网银投融资、结算、票据配套改造项目"顺利验收</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- 2024-2025年人月服务满意度评价（准备客户评价截图）</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- 2026年服务能力升级：传统开发 → "传统开发 + AI赋能"</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承诺：保持核心团队稳定，扩大AI技术人才储备</w:t>
      </w:r>
    </w:p>
    <w:p w:rsidR="008D6942" w:rsidRPr="00750885" w:rsidRDefault="008D6942" w:rsidP="008D6942">
      <w:pPr>
        <w:pStyle w:val="HTML"/>
        <w:shd w:val="clear" w:color="auto" w:fill="FFFFFF"/>
        <w:textAlignment w:val="baseline"/>
        <w:rPr>
          <w:rFonts w:ascii="微软雅黑 Light" w:eastAsia="微软雅黑 Light" w:hAnsi="微软雅黑 Light"/>
          <w:color w:val="1A1A1A"/>
          <w:spacing w:val="8"/>
          <w:sz w:val="21"/>
          <w:szCs w:val="21"/>
        </w:rPr>
      </w:pPr>
      <w:r w:rsidRPr="00750885">
        <w:rPr>
          <w:rStyle w:val="HTML0"/>
          <w:rFonts w:ascii="微软雅黑 Light" w:eastAsia="微软雅黑 Light" w:hAnsi="微软雅黑 Light"/>
          <w:color w:val="1A1A1A"/>
          <w:spacing w:val="8"/>
          <w:sz w:val="21"/>
          <w:szCs w:val="21"/>
          <w:bdr w:val="none" w:sz="0" w:space="0" w:color="auto" w:frame="1"/>
        </w:rPr>
        <w:t>目标：确保续签成功，争取服务人数增长20%，单价保持或微增</w:t>
      </w:r>
    </w:p>
    <w:p w:rsidR="008D6942" w:rsidRPr="003830F7" w:rsidRDefault="008D6942" w:rsidP="008D6942">
      <w:pPr>
        <w:shd w:val="clear" w:color="auto" w:fill="FFFFFF"/>
        <w:spacing w:line="390" w:lineRule="atLeast"/>
        <w:textAlignment w:val="baseline"/>
        <w:rPr>
          <w:rFonts w:ascii="微软雅黑 Light" w:eastAsia="微软雅黑 Light" w:hAnsi="微软雅黑 Light" w:cs="Segoe UI"/>
          <w:lang w:eastAsia="zh-CN"/>
        </w:rPr>
      </w:pPr>
      <w:r w:rsidRPr="003830F7">
        <w:rPr>
          <w:rStyle w:val="af1"/>
          <w:rFonts w:ascii="微软雅黑 Light" w:eastAsia="微软雅黑 Light" w:hAnsi="微软雅黑 Light" w:cs="Segoe UI"/>
          <w:bdr w:val="none" w:sz="0" w:space="0" w:color="auto" w:frame="1"/>
          <w:lang w:eastAsia="zh-CN"/>
        </w:rPr>
        <w:t xml:space="preserve">2. </w:t>
      </w:r>
      <w:r w:rsidRPr="003830F7">
        <w:rPr>
          <w:rStyle w:val="af1"/>
          <w:rFonts w:ascii="微软雅黑 Light" w:eastAsia="微软雅黑 Light" w:hAnsi="微软雅黑 Light" w:cs="微软雅黑" w:hint="eastAsia"/>
          <w:bdr w:val="none" w:sz="0" w:space="0" w:color="auto" w:frame="1"/>
          <w:lang w:eastAsia="zh-CN"/>
        </w:rPr>
        <w:t>鲲鹏</w:t>
      </w:r>
      <w:r w:rsidRPr="003830F7">
        <w:rPr>
          <w:rStyle w:val="af1"/>
          <w:rFonts w:ascii="微软雅黑 Light" w:eastAsia="微软雅黑 Light" w:hAnsi="微软雅黑 Light" w:cs="MS Gothic" w:hint="eastAsia"/>
          <w:bdr w:val="none" w:sz="0" w:space="0" w:color="auto" w:frame="1"/>
          <w:lang w:eastAsia="zh-CN"/>
        </w:rPr>
        <w:t>司</w:t>
      </w:r>
      <w:r w:rsidRPr="003830F7">
        <w:rPr>
          <w:rStyle w:val="af1"/>
          <w:rFonts w:ascii="微软雅黑 Light" w:eastAsia="微软雅黑 Light" w:hAnsi="微软雅黑 Light" w:cs="微软雅黑" w:hint="eastAsia"/>
          <w:bdr w:val="none" w:sz="0" w:space="0" w:color="auto" w:frame="1"/>
          <w:lang w:eastAsia="zh-CN"/>
        </w:rPr>
        <w:t>库</w:t>
      </w:r>
      <w:r w:rsidRPr="003830F7">
        <w:rPr>
          <w:rStyle w:val="af1"/>
          <w:rFonts w:ascii="微软雅黑 Light" w:eastAsia="微软雅黑 Light" w:hAnsi="微软雅黑 Light" w:cs="Segoe UI"/>
          <w:bdr w:val="none" w:sz="0" w:space="0" w:color="auto" w:frame="1"/>
          <w:lang w:eastAsia="zh-CN"/>
        </w:rPr>
        <w:t>2026版需求</w:t>
      </w:r>
      <w:r w:rsidRPr="003830F7">
        <w:rPr>
          <w:rStyle w:val="af1"/>
          <w:rFonts w:ascii="微软雅黑 Light" w:eastAsia="微软雅黑 Light" w:hAnsi="微软雅黑 Light" w:cs="微软雅黑" w:hint="eastAsia"/>
          <w:bdr w:val="none" w:sz="0" w:space="0" w:color="auto" w:frame="1"/>
          <w:lang w:eastAsia="zh-CN"/>
        </w:rPr>
        <w:t>预</w:t>
      </w:r>
      <w:r w:rsidRPr="003830F7">
        <w:rPr>
          <w:rStyle w:val="af1"/>
          <w:rFonts w:ascii="微软雅黑 Light" w:eastAsia="微软雅黑 Light" w:hAnsi="微软雅黑 Light" w:cs="MS Gothic" w:hint="eastAsia"/>
          <w:bdr w:val="none" w:sz="0" w:space="0" w:color="auto" w:frame="1"/>
          <w:lang w:eastAsia="zh-CN"/>
        </w:rPr>
        <w:t>埋</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预埋策略：</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梳理2024版鲲鹏司库客户反馈，识别痛点（准备3-5个优化建议）</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研究"六全服务体系"（全渠道、全场景、全链条、全产品、全流程、全周期）</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准备"鲲鹏司库AI版"概念方案：</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xml:space="preserve">   智能客服：基于大模型的企业金融咨询</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xml:space="preserve">   智能风控：实时交易风险预警</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xml:space="preserve">   智能投顾：企业理财智能推荐</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xml:space="preserve">   自动化：RPA驱动的报表生成、对账处理</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预埋对象：财资研发部、公司APP规划设计部</w:t>
      </w:r>
    </w:p>
    <w:p w:rsidR="008D6942" w:rsidRPr="00750885" w:rsidRDefault="008D6942" w:rsidP="008D6942">
      <w:pPr>
        <w:pStyle w:val="HTML"/>
        <w:shd w:val="clear" w:color="auto" w:fill="FFFFFF"/>
        <w:textAlignment w:val="baseline"/>
        <w:rPr>
          <w:rFonts w:ascii="微软雅黑 Light" w:eastAsia="微软雅黑 Light" w:hAnsi="微软雅黑 Light"/>
          <w:color w:val="1A1A1A"/>
          <w:spacing w:val="8"/>
          <w:sz w:val="21"/>
          <w:szCs w:val="21"/>
        </w:rPr>
      </w:pPr>
      <w:r w:rsidRPr="00750885">
        <w:rPr>
          <w:rStyle w:val="HTML0"/>
          <w:rFonts w:ascii="微软雅黑 Light" w:eastAsia="微软雅黑 Light" w:hAnsi="微软雅黑 Light"/>
          <w:color w:val="1A1A1A"/>
          <w:spacing w:val="8"/>
          <w:sz w:val="21"/>
          <w:szCs w:val="21"/>
          <w:bdr w:val="none" w:sz="0" w:space="0" w:color="auto" w:frame="1"/>
        </w:rPr>
        <w:t>预埋时间：2026年1-2月，争取进入Q1招标清单</w:t>
      </w:r>
    </w:p>
    <w:p w:rsidR="008D6942" w:rsidRPr="003830F7" w:rsidRDefault="0007338D" w:rsidP="008D6942">
      <w:pPr>
        <w:spacing w:after="240"/>
        <w:rPr>
          <w:rFonts w:ascii="微软雅黑 Light" w:eastAsia="微软雅黑 Light" w:hAnsi="微软雅黑 Light"/>
        </w:rPr>
      </w:pPr>
      <w:r>
        <w:rPr>
          <w:rFonts w:ascii="微软雅黑 Light" w:eastAsia="微软雅黑 Light" w:hAnsi="微软雅黑 Light"/>
        </w:rPr>
        <w:pict>
          <v:rect id="_x0000_i1055" style="width:0;height:1.5pt" o:hralign="center" o:hrstd="t" o:hr="t" fillcolor="#a0a0a0" stroked="f"/>
        </w:pict>
      </w:r>
    </w:p>
    <w:p w:rsidR="008D6942" w:rsidRPr="00C90258" w:rsidRDefault="008D6942" w:rsidP="001E76FC">
      <w:pPr>
        <w:pStyle w:val="4"/>
        <w:rPr>
          <w:rStyle w:val="af1"/>
          <w:rFonts w:ascii="微软雅黑 Light" w:eastAsia="微软雅黑 Light" w:hAnsi="微软雅黑 Light" w:cs="Segoe UI"/>
          <w:b/>
          <w:bCs/>
          <w:i w:val="0"/>
          <w:bdr w:val="none" w:sz="0" w:space="0" w:color="auto" w:frame="1"/>
          <w:lang w:eastAsia="zh-CN"/>
        </w:rPr>
      </w:pPr>
      <w:r w:rsidRPr="00750885">
        <w:rPr>
          <w:rStyle w:val="af1"/>
          <w:rFonts w:ascii="微软雅黑 Light" w:eastAsia="微软雅黑 Light" w:hAnsi="微软雅黑 Light" w:cs="Segoe UI"/>
          <w:b/>
          <w:bCs/>
          <w:i w:val="0"/>
          <w:bdr w:val="none" w:sz="0" w:space="0" w:color="auto" w:frame="1"/>
          <w:lang w:eastAsia="zh-CN"/>
        </w:rPr>
        <w:t>第二</w:t>
      </w:r>
      <w:r w:rsidRPr="00750885">
        <w:rPr>
          <w:rStyle w:val="af1"/>
          <w:rFonts w:ascii="微软雅黑 Light" w:eastAsia="微软雅黑 Light" w:hAnsi="微软雅黑 Light" w:cs="Segoe UI" w:hint="eastAsia"/>
          <w:b/>
          <w:bCs/>
          <w:i w:val="0"/>
          <w:bdr w:val="none" w:sz="0" w:space="0" w:color="auto" w:frame="1"/>
          <w:lang w:eastAsia="zh-CN"/>
        </w:rPr>
        <w:t>阶段：</w:t>
      </w:r>
      <w:r w:rsidRPr="00750885">
        <w:rPr>
          <w:rStyle w:val="af1"/>
          <w:rFonts w:ascii="微软雅黑 Light" w:eastAsia="微软雅黑 Light" w:hAnsi="微软雅黑 Light" w:cs="Segoe UI"/>
          <w:b/>
          <w:bCs/>
          <w:i w:val="0"/>
          <w:bdr w:val="none" w:sz="0" w:space="0" w:color="auto" w:frame="1"/>
          <w:lang w:eastAsia="zh-CN"/>
        </w:rPr>
        <w:t>2026年3月-6月（攻</w:t>
      </w:r>
      <w:r w:rsidRPr="00750885">
        <w:rPr>
          <w:rStyle w:val="af1"/>
          <w:rFonts w:ascii="微软雅黑 Light" w:eastAsia="微软雅黑 Light" w:hAnsi="微软雅黑 Light" w:cs="Segoe UI" w:hint="eastAsia"/>
          <w:b/>
          <w:bCs/>
          <w:i w:val="0"/>
          <w:bdr w:val="none" w:sz="0" w:space="0" w:color="auto" w:frame="1"/>
          <w:lang w:eastAsia="zh-CN"/>
        </w:rPr>
        <w:t>坚期）</w:t>
      </w:r>
    </w:p>
    <w:p w:rsidR="008D6942" w:rsidRPr="003830F7" w:rsidRDefault="008D6942" w:rsidP="001E76FC">
      <w:pPr>
        <w:pStyle w:val="5"/>
        <w:rPr>
          <w:rFonts w:ascii="微软雅黑 Light" w:eastAsia="微软雅黑 Light" w:hAnsi="微软雅黑 Light" w:cs="Segoe UI"/>
        </w:rPr>
      </w:pPr>
      <w:r w:rsidRPr="003830F7">
        <w:rPr>
          <w:rFonts w:ascii="微软雅黑 Light" w:eastAsia="微软雅黑 Light" w:hAnsi="微软雅黑 Light" w:cs="Segoe UI"/>
        </w:rPr>
        <w:t>关</w:t>
      </w:r>
      <w:r w:rsidRPr="003830F7">
        <w:rPr>
          <w:rFonts w:ascii="微软雅黑 Light" w:eastAsia="微软雅黑 Light" w:hAnsi="微软雅黑 Light" w:cs="Segoe UI" w:hint="eastAsia"/>
        </w:rPr>
        <w:t>键行动项</w:t>
      </w:r>
    </w:p>
    <w:p w:rsidR="008D6942" w:rsidRPr="003830F7" w:rsidRDefault="008D6942" w:rsidP="008D6942">
      <w:pPr>
        <w:shd w:val="clear" w:color="auto" w:fill="FFFFFF"/>
        <w:textAlignment w:val="baseline"/>
        <w:rPr>
          <w:rFonts w:ascii="微软雅黑 Light" w:eastAsia="微软雅黑 Light" w:hAnsi="微软雅黑 Light" w:cs="Segoe UI"/>
          <w:spacing w:val="8"/>
          <w:sz w:val="21"/>
          <w:szCs w:val="21"/>
        </w:rPr>
      </w:pPr>
    </w:p>
    <w:tbl>
      <w:tblPr>
        <w:tblW w:w="0" w:type="auto"/>
        <w:tblCellMar>
          <w:left w:w="0" w:type="dxa"/>
          <w:right w:w="0" w:type="dxa"/>
        </w:tblCellMar>
        <w:tblLook w:val="04A0" w:firstRow="1" w:lastRow="0" w:firstColumn="1" w:lastColumn="0" w:noHBand="0" w:noVBand="1"/>
      </w:tblPr>
      <w:tblGrid>
        <w:gridCol w:w="661"/>
        <w:gridCol w:w="2772"/>
        <w:gridCol w:w="2460"/>
        <w:gridCol w:w="4079"/>
        <w:gridCol w:w="1949"/>
      </w:tblGrid>
      <w:tr w:rsidR="008D6942" w:rsidRPr="00750885" w:rsidTr="008D6942">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b/>
                <w:bCs/>
                <w:sz w:val="18"/>
                <w:szCs w:val="18"/>
              </w:rPr>
              <w:lastRenderedPageBreak/>
              <w:t>序号</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行</w:t>
            </w:r>
            <w:r w:rsidRPr="00750885">
              <w:rPr>
                <w:rFonts w:ascii="微软雅黑 Light" w:eastAsia="微软雅黑 Light" w:hAnsi="微软雅黑 Light" w:cs="微软雅黑" w:hint="eastAsia"/>
                <w:b/>
                <w:bCs/>
                <w:sz w:val="18"/>
                <w:szCs w:val="18"/>
              </w:rPr>
              <w:t>动项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责</w:t>
            </w:r>
            <w:r w:rsidRPr="00750885">
              <w:rPr>
                <w:rFonts w:ascii="微软雅黑 Light" w:eastAsia="微软雅黑 Light" w:hAnsi="微软雅黑 Light" w:cs="MS Gothic" w:hint="eastAsia"/>
                <w:b/>
                <w:bCs/>
                <w:sz w:val="18"/>
                <w:szCs w:val="18"/>
              </w:rPr>
              <w:t>任人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完成</w:t>
            </w:r>
            <w:r w:rsidRPr="00750885">
              <w:rPr>
                <w:rFonts w:ascii="微软雅黑 Light" w:eastAsia="微软雅黑 Light" w:hAnsi="微软雅黑 Light" w:cs="微软雅黑" w:hint="eastAsia"/>
                <w:b/>
                <w:bCs/>
                <w:sz w:val="18"/>
                <w:szCs w:val="18"/>
              </w:rPr>
              <w:t>标</w:t>
            </w:r>
            <w:r w:rsidRPr="00750885">
              <w:rPr>
                <w:rFonts w:ascii="微软雅黑 Light" w:eastAsia="微软雅黑 Light" w:hAnsi="微软雅黑 Light" w:cs="MS Gothic" w:hint="eastAsia"/>
                <w:b/>
                <w:bCs/>
                <w:sz w:val="18"/>
                <w:szCs w:val="18"/>
              </w:rPr>
              <w:t>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时间节</w:t>
            </w:r>
            <w:r w:rsidRPr="00750885">
              <w:rPr>
                <w:rFonts w:ascii="微软雅黑 Light" w:eastAsia="微软雅黑 Light" w:hAnsi="微软雅黑 Light" w:cs="MS Gothic" w:hint="eastAsia"/>
                <w:b/>
                <w:bCs/>
                <w:sz w:val="18"/>
                <w:szCs w:val="18"/>
              </w:rPr>
              <w:t>点</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7</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人月框架</w:t>
            </w:r>
            <w:r w:rsidRPr="00750885">
              <w:rPr>
                <w:rStyle w:val="af1"/>
                <w:rFonts w:ascii="微软雅黑 Light" w:eastAsia="微软雅黑 Light" w:hAnsi="微软雅黑 Light" w:cs="微软雅黑" w:hint="eastAsia"/>
                <w:sz w:val="18"/>
                <w:szCs w:val="18"/>
                <w:bdr w:val="none" w:sz="0" w:space="0" w:color="auto" w:frame="1"/>
                <w:lang w:eastAsia="zh-CN"/>
              </w:rPr>
              <w:t>续签</w:t>
            </w:r>
            <w:r w:rsidRPr="00750885">
              <w:rPr>
                <w:rStyle w:val="af1"/>
                <w:rFonts w:ascii="微软雅黑 Light" w:eastAsia="微软雅黑 Light" w:hAnsi="微软雅黑 Light" w:cs="MS Gothic" w:hint="eastAsia"/>
                <w:sz w:val="18"/>
                <w:szCs w:val="18"/>
                <w:bdr w:val="none" w:sz="0" w:space="0" w:color="auto" w:frame="1"/>
                <w:lang w:eastAsia="zh-CN"/>
              </w:rPr>
              <w:t>合同</w:t>
            </w:r>
            <w:r w:rsidRPr="00750885">
              <w:rPr>
                <w:rStyle w:val="af1"/>
                <w:rFonts w:ascii="微软雅黑 Light" w:eastAsia="微软雅黑 Light" w:hAnsi="微软雅黑 Light" w:cs="微软雅黑" w:hint="eastAsia"/>
                <w:sz w:val="18"/>
                <w:szCs w:val="18"/>
                <w:bdr w:val="none" w:sz="0" w:space="0" w:color="auto" w:frame="1"/>
                <w:lang w:eastAsia="zh-CN"/>
              </w:rPr>
              <w:t>签</w:t>
            </w:r>
            <w:r w:rsidRPr="00750885">
              <w:rPr>
                <w:rStyle w:val="af1"/>
                <w:rFonts w:ascii="微软雅黑 Light" w:eastAsia="微软雅黑 Light" w:hAnsi="微软雅黑 Light" w:cs="MS Gothic" w:hint="eastAsia"/>
                <w:sz w:val="18"/>
                <w:szCs w:val="18"/>
                <w:bdr w:val="none" w:sz="0" w:space="0" w:color="auto" w:frame="1"/>
                <w:lang w:eastAsia="zh-CN"/>
              </w:rPr>
              <w:t>署</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A04C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sz w:val="18"/>
                <w:szCs w:val="18"/>
              </w:rPr>
              <w:t>客户经营负责人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完成2026年人月服</w:t>
            </w:r>
            <w:r w:rsidRPr="00750885">
              <w:rPr>
                <w:rFonts w:ascii="微软雅黑 Light" w:eastAsia="微软雅黑 Light" w:hAnsi="微软雅黑 Light" w:cs="微软雅黑" w:hint="eastAsia"/>
                <w:sz w:val="18"/>
                <w:szCs w:val="18"/>
                <w:lang w:eastAsia="zh-CN"/>
              </w:rPr>
              <w:t>务</w:t>
            </w:r>
            <w:r w:rsidRPr="00750885">
              <w:rPr>
                <w:rFonts w:ascii="微软雅黑 Light" w:eastAsia="微软雅黑 Light" w:hAnsi="微软雅黑 Light" w:cs="MS Gothic" w:hint="eastAsia"/>
                <w:sz w:val="18"/>
                <w:szCs w:val="18"/>
                <w:lang w:eastAsia="zh-CN"/>
              </w:rPr>
              <w:t>合同</w:t>
            </w:r>
            <w:r w:rsidRPr="00750885">
              <w:rPr>
                <w:rFonts w:ascii="微软雅黑 Light" w:eastAsia="微软雅黑 Light" w:hAnsi="微软雅黑 Light" w:cs="微软雅黑" w:hint="eastAsia"/>
                <w:sz w:val="18"/>
                <w:szCs w:val="18"/>
                <w:lang w:eastAsia="zh-CN"/>
              </w:rPr>
              <w:t>签</w:t>
            </w:r>
            <w:r w:rsidRPr="00750885">
              <w:rPr>
                <w:rFonts w:ascii="微软雅黑 Light" w:eastAsia="微软雅黑 Light" w:hAnsi="微软雅黑 Light" w:cs="MS Gothic" w:hint="eastAsia"/>
                <w:sz w:val="18"/>
                <w:szCs w:val="18"/>
                <w:lang w:eastAsia="zh-CN"/>
              </w:rPr>
              <w:t>署，争取</w:t>
            </w:r>
            <w:r w:rsidRPr="00750885">
              <w:rPr>
                <w:rFonts w:ascii="微软雅黑 Light" w:eastAsia="微软雅黑 Light" w:hAnsi="微软雅黑 Light"/>
                <w:sz w:val="18"/>
                <w:szCs w:val="18"/>
                <w:lang w:eastAsia="zh-CN"/>
              </w:rPr>
              <w:t>2年框架</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2026年3月31日前</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8</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鲲鹏</w:t>
            </w:r>
            <w:r w:rsidRPr="00750885">
              <w:rPr>
                <w:rStyle w:val="af1"/>
                <w:rFonts w:ascii="微软雅黑 Light" w:eastAsia="微软雅黑 Light" w:hAnsi="微软雅黑 Light" w:cs="MS Gothic" w:hint="eastAsia"/>
                <w:sz w:val="18"/>
                <w:szCs w:val="18"/>
                <w:bdr w:val="none" w:sz="0" w:space="0" w:color="auto" w:frame="1"/>
              </w:rPr>
              <w:t>司</w:t>
            </w:r>
            <w:r w:rsidRPr="00750885">
              <w:rPr>
                <w:rStyle w:val="af1"/>
                <w:rFonts w:ascii="微软雅黑 Light" w:eastAsia="微软雅黑 Light" w:hAnsi="微软雅黑 Light" w:cs="微软雅黑" w:hint="eastAsia"/>
                <w:sz w:val="18"/>
                <w:szCs w:val="18"/>
                <w:bdr w:val="none" w:sz="0" w:space="0" w:color="auto" w:frame="1"/>
              </w:rPr>
              <w:t>库</w:t>
            </w:r>
            <w:r w:rsidRPr="00750885">
              <w:rPr>
                <w:rStyle w:val="af1"/>
                <w:rFonts w:ascii="微软雅黑 Light" w:eastAsia="微软雅黑 Light" w:hAnsi="微软雅黑 Light"/>
                <w:sz w:val="18"/>
                <w:szCs w:val="18"/>
                <w:bdr w:val="none" w:sz="0" w:space="0" w:color="auto" w:frame="1"/>
              </w:rPr>
              <w:t>2026版投</w:t>
            </w:r>
            <w:r w:rsidRPr="00750885">
              <w:rPr>
                <w:rStyle w:val="af1"/>
                <w:rFonts w:ascii="微软雅黑 Light" w:eastAsia="微软雅黑 Light" w:hAnsi="微软雅黑 Light" w:cs="微软雅黑" w:hint="eastAsia"/>
                <w:sz w:val="18"/>
                <w:szCs w:val="18"/>
                <w:bdr w:val="none" w:sz="0" w:space="0" w:color="auto" w:frame="1"/>
              </w:rPr>
              <w:t>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A04C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方案中心负责人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完成投</w:t>
            </w:r>
            <w:r w:rsidRPr="00750885">
              <w:rPr>
                <w:rFonts w:ascii="微软雅黑 Light" w:eastAsia="微软雅黑 Light" w:hAnsi="微软雅黑 Light" w:cs="微软雅黑" w:hint="eastAsia"/>
                <w:sz w:val="18"/>
                <w:szCs w:val="18"/>
                <w:lang w:eastAsia="zh-CN"/>
              </w:rPr>
              <w:t>标</w:t>
            </w:r>
            <w:r w:rsidRPr="00750885">
              <w:rPr>
                <w:rFonts w:ascii="微软雅黑 Light" w:eastAsia="微软雅黑 Light" w:hAnsi="微软雅黑 Light" w:cs="MS Gothic" w:hint="eastAsia"/>
                <w:sz w:val="18"/>
                <w:szCs w:val="18"/>
                <w:lang w:eastAsia="zh-CN"/>
              </w:rPr>
              <w:t>文件，突出</w:t>
            </w:r>
            <w:r w:rsidRPr="00750885">
              <w:rPr>
                <w:rFonts w:ascii="微软雅黑 Light" w:eastAsia="微软雅黑 Light" w:hAnsi="微软雅黑 Light"/>
                <w:sz w:val="18"/>
                <w:szCs w:val="18"/>
                <w:lang w:eastAsia="zh-CN"/>
              </w:rPr>
              <w:t>AI升</w:t>
            </w:r>
            <w:r w:rsidRPr="00750885">
              <w:rPr>
                <w:rFonts w:ascii="微软雅黑 Light" w:eastAsia="微软雅黑 Light" w:hAnsi="微软雅黑 Light" w:cs="微软雅黑" w:hint="eastAsia"/>
                <w:sz w:val="18"/>
                <w:szCs w:val="18"/>
                <w:lang w:eastAsia="zh-CN"/>
              </w:rPr>
              <w:t>级</w:t>
            </w:r>
            <w:r w:rsidRPr="00750885">
              <w:rPr>
                <w:rFonts w:ascii="微软雅黑 Light" w:eastAsia="微软雅黑 Light" w:hAnsi="微软雅黑 Light" w:cs="MS Gothic" w:hint="eastAsia"/>
                <w:sz w:val="18"/>
                <w:szCs w:val="18"/>
                <w:lang w:eastAsia="zh-CN"/>
              </w:rPr>
              <w:t>亮点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2026年3月15日前</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9</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cs="微软雅黑" w:hint="eastAsia"/>
                <w:sz w:val="18"/>
                <w:szCs w:val="18"/>
                <w:bdr w:val="none" w:sz="0" w:space="0" w:color="auto" w:frame="1"/>
                <w:lang w:eastAsia="zh-CN"/>
              </w:rPr>
              <w:t>财资</w:t>
            </w:r>
            <w:r w:rsidRPr="00750885">
              <w:rPr>
                <w:rStyle w:val="af1"/>
                <w:rFonts w:ascii="微软雅黑 Light" w:eastAsia="微软雅黑 Light" w:hAnsi="微软雅黑 Light" w:cs="MS Gothic" w:hint="eastAsia"/>
                <w:sz w:val="18"/>
                <w:szCs w:val="18"/>
                <w:bdr w:val="none" w:sz="0" w:space="0" w:color="auto" w:frame="1"/>
                <w:lang w:eastAsia="zh-CN"/>
              </w:rPr>
              <w:t>大管家</w:t>
            </w:r>
            <w:r w:rsidRPr="00750885">
              <w:rPr>
                <w:rStyle w:val="af1"/>
                <w:rFonts w:ascii="微软雅黑 Light" w:eastAsia="微软雅黑 Light" w:hAnsi="微软雅黑 Light"/>
                <w:sz w:val="18"/>
                <w:szCs w:val="18"/>
                <w:bdr w:val="none" w:sz="0" w:space="0" w:color="auto" w:frame="1"/>
                <w:lang w:eastAsia="zh-CN"/>
              </w:rPr>
              <w:t>2026版需求沟通</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A04C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MS Gothic"/>
                <w:sz w:val="18"/>
                <w:szCs w:val="18"/>
              </w:rPr>
              <w:t>客户经营负责人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完成与</w:t>
            </w:r>
            <w:r w:rsidRPr="00750885">
              <w:rPr>
                <w:rFonts w:ascii="微软雅黑 Light" w:eastAsia="微软雅黑 Light" w:hAnsi="微软雅黑 Light" w:cs="微软雅黑" w:hint="eastAsia"/>
                <w:sz w:val="18"/>
                <w:szCs w:val="18"/>
                <w:lang w:eastAsia="zh-CN"/>
              </w:rPr>
              <w:t>财资</w:t>
            </w:r>
            <w:r w:rsidRPr="00750885">
              <w:rPr>
                <w:rFonts w:ascii="微软雅黑 Light" w:eastAsia="微软雅黑 Light" w:hAnsi="微软雅黑 Light" w:cs="MS Gothic" w:hint="eastAsia"/>
                <w:sz w:val="18"/>
                <w:szCs w:val="18"/>
                <w:lang w:eastAsia="zh-CN"/>
              </w:rPr>
              <w:t>研</w:t>
            </w:r>
            <w:r w:rsidRPr="00750885">
              <w:rPr>
                <w:rFonts w:ascii="微软雅黑 Light" w:eastAsia="微软雅黑 Light" w:hAnsi="微软雅黑 Light" w:cs="微软雅黑" w:hint="eastAsia"/>
                <w:sz w:val="18"/>
                <w:szCs w:val="18"/>
                <w:lang w:eastAsia="zh-CN"/>
              </w:rPr>
              <w:t>发</w:t>
            </w:r>
            <w:r w:rsidRPr="00750885">
              <w:rPr>
                <w:rFonts w:ascii="微软雅黑 Light" w:eastAsia="微软雅黑 Light" w:hAnsi="微软雅黑 Light" w:cs="MS Gothic" w:hint="eastAsia"/>
                <w:sz w:val="18"/>
                <w:szCs w:val="18"/>
                <w:lang w:eastAsia="zh-CN"/>
              </w:rPr>
              <w:t>部需求沟通，</w:t>
            </w:r>
            <w:r w:rsidRPr="00750885">
              <w:rPr>
                <w:rFonts w:ascii="微软雅黑 Light" w:eastAsia="微软雅黑 Light" w:hAnsi="微软雅黑 Light" w:cs="微软雅黑" w:hint="eastAsia"/>
                <w:sz w:val="18"/>
                <w:szCs w:val="18"/>
                <w:lang w:eastAsia="zh-CN"/>
              </w:rPr>
              <w:t>识别</w:t>
            </w:r>
            <w:r w:rsidRPr="00750885">
              <w:rPr>
                <w:rFonts w:ascii="微软雅黑 Light" w:eastAsia="微软雅黑 Light" w:hAnsi="微软雅黑 Light"/>
                <w:sz w:val="18"/>
                <w:szCs w:val="18"/>
                <w:lang w:eastAsia="zh-CN"/>
              </w:rPr>
              <w:t>RPA+AI机会</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2026年4月15日前</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企</w:t>
            </w:r>
            <w:r w:rsidRPr="00750885">
              <w:rPr>
                <w:rStyle w:val="af1"/>
                <w:rFonts w:ascii="微软雅黑 Light" w:eastAsia="微软雅黑 Light" w:hAnsi="微软雅黑 Light" w:cs="微软雅黑" w:hint="eastAsia"/>
                <w:sz w:val="18"/>
                <w:szCs w:val="18"/>
                <w:bdr w:val="none" w:sz="0" w:space="0" w:color="auto" w:frame="1"/>
                <w:lang w:eastAsia="zh-CN"/>
              </w:rPr>
              <w:t>业</w:t>
            </w:r>
            <w:r w:rsidRPr="00750885">
              <w:rPr>
                <w:rStyle w:val="af1"/>
                <w:rFonts w:ascii="微软雅黑 Light" w:eastAsia="微软雅黑 Light" w:hAnsi="微软雅黑 Light" w:cs="MS Gothic" w:hint="eastAsia"/>
                <w:sz w:val="18"/>
                <w:szCs w:val="18"/>
                <w:bdr w:val="none" w:sz="0" w:space="0" w:color="auto" w:frame="1"/>
                <w:lang w:eastAsia="zh-CN"/>
              </w:rPr>
              <w:t>网</w:t>
            </w:r>
            <w:r w:rsidRPr="00750885">
              <w:rPr>
                <w:rStyle w:val="af1"/>
                <w:rFonts w:ascii="微软雅黑 Light" w:eastAsia="微软雅黑 Light" w:hAnsi="微软雅黑 Light" w:cs="微软雅黑" w:hint="eastAsia"/>
                <w:sz w:val="18"/>
                <w:szCs w:val="18"/>
                <w:bdr w:val="none" w:sz="0" w:space="0" w:color="auto" w:frame="1"/>
                <w:lang w:eastAsia="zh-CN"/>
              </w:rPr>
              <w:t>银</w:t>
            </w:r>
            <w:r w:rsidRPr="00750885">
              <w:rPr>
                <w:rStyle w:val="af1"/>
                <w:rFonts w:ascii="微软雅黑 Light" w:eastAsia="微软雅黑 Light" w:hAnsi="微软雅黑 Light" w:cs="MS Gothic" w:hint="eastAsia"/>
                <w:sz w:val="18"/>
                <w:szCs w:val="18"/>
                <w:bdr w:val="none" w:sz="0" w:space="0" w:color="auto" w:frame="1"/>
                <w:lang w:eastAsia="zh-CN"/>
              </w:rPr>
              <w:t>大模型方案</w:t>
            </w:r>
            <w:r w:rsidRPr="00750885">
              <w:rPr>
                <w:rStyle w:val="af1"/>
                <w:rFonts w:ascii="微软雅黑 Light" w:eastAsia="微软雅黑 Light" w:hAnsi="微软雅黑 Light"/>
                <w:sz w:val="18"/>
                <w:szCs w:val="18"/>
                <w:bdr w:val="none" w:sz="0" w:space="0" w:color="auto" w:frame="1"/>
                <w:lang w:eastAsia="zh-CN"/>
              </w:rPr>
              <w:t>POC</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AI</w:t>
            </w:r>
            <w:r w:rsidRPr="00750885">
              <w:rPr>
                <w:rFonts w:ascii="微软雅黑 Light" w:eastAsia="微软雅黑 Light" w:hAnsi="微软雅黑 Light" w:cs="微软雅黑" w:hint="eastAsia"/>
                <w:sz w:val="18"/>
                <w:szCs w:val="18"/>
              </w:rPr>
              <w:t>专项</w:t>
            </w:r>
            <w:r w:rsidRPr="00750885">
              <w:rPr>
                <w:rFonts w:ascii="微软雅黑 Light" w:eastAsia="微软雅黑 Light" w:hAnsi="微软雅黑 Light" w:cs="MS Gothic" w:hint="eastAsia"/>
                <w:sz w:val="18"/>
                <w:szCs w:val="18"/>
              </w:rPr>
              <w:t>小</w:t>
            </w:r>
            <w:r w:rsidRPr="00750885">
              <w:rPr>
                <w:rFonts w:ascii="微软雅黑 Light" w:eastAsia="微软雅黑 Light" w:hAnsi="微软雅黑 Light" w:cs="微软雅黑" w:hint="eastAsia"/>
                <w:sz w:val="18"/>
                <w:szCs w:val="18"/>
              </w:rPr>
              <w:t>组</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完成"智能客服"或"智能投</w:t>
            </w:r>
            <w:r w:rsidRPr="00750885">
              <w:rPr>
                <w:rFonts w:ascii="微软雅黑 Light" w:eastAsia="微软雅黑 Light" w:hAnsi="微软雅黑 Light" w:cs="微软雅黑" w:hint="eastAsia"/>
                <w:sz w:val="18"/>
                <w:szCs w:val="18"/>
                <w:lang w:eastAsia="zh-CN"/>
              </w:rPr>
              <w:t>顾</w:t>
            </w:r>
            <w:r w:rsidRPr="00750885">
              <w:rPr>
                <w:rFonts w:ascii="微软雅黑 Light" w:eastAsia="微软雅黑 Light" w:hAnsi="微软雅黑 Light"/>
                <w:sz w:val="18"/>
                <w:szCs w:val="18"/>
                <w:lang w:eastAsia="zh-CN"/>
              </w:rPr>
              <w:t>"POC演示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2026年5月15日前</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与百度/阿里/</w:t>
            </w:r>
            <w:r w:rsidRPr="00750885">
              <w:rPr>
                <w:rStyle w:val="af1"/>
                <w:rFonts w:ascii="微软雅黑 Light" w:eastAsia="微软雅黑 Light" w:hAnsi="微软雅黑 Light" w:cs="微软雅黑" w:hint="eastAsia"/>
                <w:sz w:val="18"/>
                <w:szCs w:val="18"/>
                <w:bdr w:val="none" w:sz="0" w:space="0" w:color="auto" w:frame="1"/>
                <w:lang w:eastAsia="zh-CN"/>
              </w:rPr>
              <w:t>腾讯</w:t>
            </w:r>
            <w:r w:rsidRPr="00750885">
              <w:rPr>
                <w:rStyle w:val="af1"/>
                <w:rFonts w:ascii="微软雅黑 Light" w:eastAsia="微软雅黑 Light" w:hAnsi="微软雅黑 Light" w:cs="MS Gothic" w:hint="eastAsia"/>
                <w:sz w:val="18"/>
                <w:szCs w:val="18"/>
                <w:bdr w:val="none" w:sz="0" w:space="0" w:color="auto" w:frame="1"/>
                <w:lang w:eastAsia="zh-CN"/>
              </w:rPr>
              <w:t>建立合作</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生</w:t>
            </w:r>
            <w:r w:rsidRPr="00750885">
              <w:rPr>
                <w:rFonts w:ascii="微软雅黑 Light" w:eastAsia="微软雅黑 Light" w:hAnsi="微软雅黑 Light" w:cs="微软雅黑" w:hint="eastAsia"/>
                <w:sz w:val="18"/>
                <w:szCs w:val="18"/>
              </w:rPr>
              <w:t>态</w:t>
            </w:r>
            <w:r w:rsidRPr="00750885">
              <w:rPr>
                <w:rFonts w:ascii="微软雅黑 Light" w:eastAsia="微软雅黑 Light" w:hAnsi="微软雅黑 Light" w:cs="MS Gothic" w:hint="eastAsia"/>
                <w:sz w:val="18"/>
                <w:szCs w:val="18"/>
              </w:rPr>
              <w:t>合作</w:t>
            </w:r>
            <w:r w:rsidR="00A04C4A" w:rsidRPr="00750885">
              <w:rPr>
                <w:rFonts w:ascii="微软雅黑 Light" w:eastAsia="微软雅黑 Light" w:hAnsi="微软雅黑 Light" w:cs="MS Gothic"/>
                <w:sz w:val="18"/>
                <w:szCs w:val="18"/>
              </w:rPr>
              <w:t>负责人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签</w:t>
            </w:r>
            <w:r w:rsidRPr="00750885">
              <w:rPr>
                <w:rFonts w:ascii="微软雅黑 Light" w:eastAsia="微软雅黑 Light" w:hAnsi="微软雅黑 Light" w:cs="MS Gothic" w:hint="eastAsia"/>
                <w:sz w:val="18"/>
                <w:szCs w:val="18"/>
                <w:lang w:eastAsia="zh-CN"/>
              </w:rPr>
              <w:t>署</w:t>
            </w:r>
            <w:r w:rsidRPr="00750885">
              <w:rPr>
                <w:rFonts w:ascii="微软雅黑 Light" w:eastAsia="微软雅黑 Light" w:hAnsi="微软雅黑 Light" w:cs="微软雅黑" w:hint="eastAsia"/>
                <w:sz w:val="18"/>
                <w:szCs w:val="18"/>
                <w:lang w:eastAsia="zh-CN"/>
              </w:rPr>
              <w:t>战</w:t>
            </w:r>
            <w:r w:rsidRPr="00750885">
              <w:rPr>
                <w:rFonts w:ascii="微软雅黑 Light" w:eastAsia="微软雅黑 Light" w:hAnsi="微软雅黑 Light" w:cs="MS Gothic" w:hint="eastAsia"/>
                <w:sz w:val="18"/>
                <w:szCs w:val="18"/>
                <w:lang w:eastAsia="zh-CN"/>
              </w:rPr>
              <w:t>略合作</w:t>
            </w:r>
            <w:r w:rsidRPr="00750885">
              <w:rPr>
                <w:rFonts w:ascii="微软雅黑 Light" w:eastAsia="微软雅黑 Light" w:hAnsi="微软雅黑 Light" w:cs="微软雅黑" w:hint="eastAsia"/>
                <w:sz w:val="18"/>
                <w:szCs w:val="18"/>
                <w:lang w:eastAsia="zh-CN"/>
              </w:rPr>
              <w:t>协议</w:t>
            </w:r>
            <w:r w:rsidRPr="00750885">
              <w:rPr>
                <w:rFonts w:ascii="微软雅黑 Light" w:eastAsia="微软雅黑 Light" w:hAnsi="微软雅黑 Light" w:cs="MS Gothic" w:hint="eastAsia"/>
                <w:sz w:val="18"/>
                <w:szCs w:val="18"/>
                <w:lang w:eastAsia="zh-CN"/>
              </w:rPr>
              <w:t>，准</w:t>
            </w:r>
            <w:r w:rsidRPr="00750885">
              <w:rPr>
                <w:rFonts w:ascii="微软雅黑 Light" w:eastAsia="微软雅黑 Light" w:hAnsi="微软雅黑 Light" w:cs="微软雅黑" w:hint="eastAsia"/>
                <w:sz w:val="18"/>
                <w:szCs w:val="18"/>
                <w:lang w:eastAsia="zh-CN"/>
              </w:rPr>
              <w:t>备联</w:t>
            </w:r>
            <w:r w:rsidRPr="00750885">
              <w:rPr>
                <w:rFonts w:ascii="微软雅黑 Light" w:eastAsia="微软雅黑 Light" w:hAnsi="微软雅黑 Light" w:cs="MS Gothic" w:hint="eastAsia"/>
                <w:sz w:val="18"/>
                <w:szCs w:val="18"/>
                <w:lang w:eastAsia="zh-CN"/>
              </w:rPr>
              <w:t>合方案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2026年4月30日前</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美好生活平台2026版一期投</w:t>
            </w:r>
            <w:r w:rsidRPr="00750885">
              <w:rPr>
                <w:rStyle w:val="af1"/>
                <w:rFonts w:ascii="微软雅黑 Light" w:eastAsia="微软雅黑 Light" w:hAnsi="微软雅黑 Light" w:cs="微软雅黑" w:hint="eastAsia"/>
                <w:sz w:val="18"/>
                <w:szCs w:val="18"/>
                <w:bdr w:val="none" w:sz="0" w:space="0" w:color="auto" w:frame="1"/>
                <w:lang w:eastAsia="zh-CN"/>
              </w:rPr>
              <w:t>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A04C4A">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sz w:val="18"/>
                <w:szCs w:val="18"/>
                <w:lang w:eastAsia="zh-CN"/>
              </w:rPr>
              <w:t>客户经营负责人、交付总监</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完成APP建</w:t>
            </w:r>
            <w:r w:rsidRPr="00750885">
              <w:rPr>
                <w:rFonts w:ascii="微软雅黑 Light" w:eastAsia="微软雅黑 Light" w:hAnsi="微软雅黑 Light" w:cs="微软雅黑" w:hint="eastAsia"/>
                <w:sz w:val="18"/>
                <w:szCs w:val="18"/>
                <w:lang w:eastAsia="zh-CN"/>
              </w:rPr>
              <w:t>设</w:t>
            </w:r>
            <w:r w:rsidRPr="00750885">
              <w:rPr>
                <w:rFonts w:ascii="微软雅黑 Light" w:eastAsia="微软雅黑 Light" w:hAnsi="微软雅黑 Light" w:cs="MS Gothic" w:hint="eastAsia"/>
                <w:sz w:val="18"/>
                <w:szCs w:val="18"/>
                <w:lang w:eastAsia="zh-CN"/>
              </w:rPr>
              <w:t>部分投</w:t>
            </w:r>
            <w:r w:rsidRPr="00750885">
              <w:rPr>
                <w:rFonts w:ascii="微软雅黑 Light" w:eastAsia="微软雅黑 Light" w:hAnsi="微软雅黑 Light" w:cs="微软雅黑" w:hint="eastAsia"/>
                <w:sz w:val="18"/>
                <w:szCs w:val="18"/>
                <w:lang w:eastAsia="zh-CN"/>
              </w:rPr>
              <w:t>标</w:t>
            </w:r>
            <w:r w:rsidRPr="00750885">
              <w:rPr>
                <w:rFonts w:ascii="微软雅黑 Light" w:eastAsia="微软雅黑 Light" w:hAnsi="微软雅黑 Light" w:cs="MS Gothic" w:hint="eastAsia"/>
                <w:sz w:val="18"/>
                <w:szCs w:val="18"/>
                <w:lang w:eastAsia="zh-CN"/>
              </w:rPr>
              <w:t>，展示移</w:t>
            </w:r>
            <w:r w:rsidRPr="00750885">
              <w:rPr>
                <w:rFonts w:ascii="微软雅黑 Light" w:eastAsia="微软雅黑 Light" w:hAnsi="微软雅黑 Light" w:cs="微软雅黑" w:hint="eastAsia"/>
                <w:sz w:val="18"/>
                <w:szCs w:val="18"/>
                <w:lang w:eastAsia="zh-CN"/>
              </w:rPr>
              <w:t>动</w:t>
            </w:r>
            <w:r w:rsidRPr="00750885">
              <w:rPr>
                <w:rFonts w:ascii="微软雅黑 Light" w:eastAsia="微软雅黑 Light" w:hAnsi="微软雅黑 Light" w:cs="MS Gothic" w:hint="eastAsia"/>
                <w:sz w:val="18"/>
                <w:szCs w:val="18"/>
                <w:lang w:eastAsia="zh-CN"/>
              </w:rPr>
              <w:t>端案例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2026年2月28日前</w:t>
            </w:r>
          </w:p>
        </w:tc>
      </w:tr>
    </w:tbl>
    <w:p w:rsidR="008D6942" w:rsidRPr="003830F7" w:rsidRDefault="008D6942" w:rsidP="008D6942">
      <w:pPr>
        <w:shd w:val="clear" w:color="auto" w:fill="FFFFFF"/>
        <w:spacing w:line="390" w:lineRule="atLeast"/>
        <w:textAlignment w:val="baseline"/>
        <w:rPr>
          <w:rFonts w:ascii="微软雅黑 Light" w:eastAsia="微软雅黑 Light" w:hAnsi="微软雅黑 Light" w:cs="Segoe UI"/>
          <w:lang w:eastAsia="zh-CN"/>
        </w:rPr>
      </w:pPr>
      <w:r w:rsidRPr="003830F7">
        <w:rPr>
          <w:rStyle w:val="af1"/>
          <w:rFonts w:ascii="微软雅黑 Light" w:eastAsia="微软雅黑 Light" w:hAnsi="微软雅黑 Light" w:cs="Segoe UI"/>
          <w:bdr w:val="none" w:sz="0" w:space="0" w:color="auto" w:frame="1"/>
          <w:lang w:eastAsia="zh-CN"/>
        </w:rPr>
        <w:t>3. 企</w:t>
      </w:r>
      <w:r w:rsidRPr="003830F7">
        <w:rPr>
          <w:rStyle w:val="af1"/>
          <w:rFonts w:ascii="微软雅黑 Light" w:eastAsia="微软雅黑 Light" w:hAnsi="微软雅黑 Light" w:cs="微软雅黑" w:hint="eastAsia"/>
          <w:bdr w:val="none" w:sz="0" w:space="0" w:color="auto" w:frame="1"/>
          <w:lang w:eastAsia="zh-CN"/>
        </w:rPr>
        <w:t>业</w:t>
      </w:r>
      <w:r w:rsidRPr="003830F7">
        <w:rPr>
          <w:rStyle w:val="af1"/>
          <w:rFonts w:ascii="微软雅黑 Light" w:eastAsia="微软雅黑 Light" w:hAnsi="微软雅黑 Light" w:cs="MS Gothic" w:hint="eastAsia"/>
          <w:bdr w:val="none" w:sz="0" w:space="0" w:color="auto" w:frame="1"/>
          <w:lang w:eastAsia="zh-CN"/>
        </w:rPr>
        <w:t>网</w:t>
      </w:r>
      <w:r w:rsidRPr="003830F7">
        <w:rPr>
          <w:rStyle w:val="af1"/>
          <w:rFonts w:ascii="微软雅黑 Light" w:eastAsia="微软雅黑 Light" w:hAnsi="微软雅黑 Light" w:cs="微软雅黑" w:hint="eastAsia"/>
          <w:bdr w:val="none" w:sz="0" w:space="0" w:color="auto" w:frame="1"/>
          <w:lang w:eastAsia="zh-CN"/>
        </w:rPr>
        <w:t>银</w:t>
      </w:r>
      <w:r w:rsidRPr="003830F7">
        <w:rPr>
          <w:rStyle w:val="af1"/>
          <w:rFonts w:ascii="微软雅黑 Light" w:eastAsia="微软雅黑 Light" w:hAnsi="微软雅黑 Light" w:cs="MS Gothic" w:hint="eastAsia"/>
          <w:bdr w:val="none" w:sz="0" w:space="0" w:color="auto" w:frame="1"/>
          <w:lang w:eastAsia="zh-CN"/>
        </w:rPr>
        <w:t>大模型升</w:t>
      </w:r>
      <w:r w:rsidRPr="003830F7">
        <w:rPr>
          <w:rStyle w:val="af1"/>
          <w:rFonts w:ascii="微软雅黑 Light" w:eastAsia="微软雅黑 Light" w:hAnsi="微软雅黑 Light" w:cs="微软雅黑" w:hint="eastAsia"/>
          <w:bdr w:val="none" w:sz="0" w:space="0" w:color="auto" w:frame="1"/>
          <w:lang w:eastAsia="zh-CN"/>
        </w:rPr>
        <w:t>级</w:t>
      </w:r>
      <w:r w:rsidRPr="003830F7">
        <w:rPr>
          <w:rStyle w:val="af1"/>
          <w:rFonts w:ascii="微软雅黑 Light" w:eastAsia="微软雅黑 Light" w:hAnsi="微软雅黑 Light" w:cs="MS Gothic" w:hint="eastAsia"/>
          <w:bdr w:val="none" w:sz="0" w:space="0" w:color="auto" w:frame="1"/>
          <w:lang w:eastAsia="zh-CN"/>
        </w:rPr>
        <w:t>方案（</w:t>
      </w:r>
      <w:r w:rsidRPr="003830F7">
        <w:rPr>
          <w:rStyle w:val="af1"/>
          <w:rFonts w:ascii="微软雅黑 Light" w:eastAsia="微软雅黑 Light" w:hAnsi="微软雅黑 Light" w:cs="微软雅黑" w:hint="eastAsia"/>
          <w:bdr w:val="none" w:sz="0" w:space="0" w:color="auto" w:frame="1"/>
          <w:lang w:eastAsia="zh-CN"/>
        </w:rPr>
        <w:t>战</w:t>
      </w:r>
      <w:r w:rsidRPr="003830F7">
        <w:rPr>
          <w:rStyle w:val="af1"/>
          <w:rFonts w:ascii="微软雅黑 Light" w:eastAsia="微软雅黑 Light" w:hAnsi="微软雅黑 Light" w:cs="MS Gothic" w:hint="eastAsia"/>
          <w:bdr w:val="none" w:sz="0" w:space="0" w:color="auto" w:frame="1"/>
          <w:lang w:eastAsia="zh-CN"/>
        </w:rPr>
        <w:t>略</w:t>
      </w:r>
      <w:r w:rsidRPr="003830F7">
        <w:rPr>
          <w:rStyle w:val="af1"/>
          <w:rFonts w:ascii="微软雅黑 Light" w:eastAsia="微软雅黑 Light" w:hAnsi="微软雅黑 Light" w:cs="微软雅黑" w:hint="eastAsia"/>
          <w:bdr w:val="none" w:sz="0" w:space="0" w:color="auto" w:frame="1"/>
          <w:lang w:eastAsia="zh-CN"/>
        </w:rPr>
        <w:t>级项</w:t>
      </w:r>
      <w:r w:rsidRPr="003830F7">
        <w:rPr>
          <w:rStyle w:val="af1"/>
          <w:rFonts w:ascii="微软雅黑 Light" w:eastAsia="微软雅黑 Light" w:hAnsi="微软雅黑 Light" w:cs="MS Gothic" w:hint="eastAsia"/>
          <w:bdr w:val="none" w:sz="0" w:space="0" w:color="auto" w:frame="1"/>
          <w:lang w:eastAsia="zh-CN"/>
        </w:rPr>
        <w:t>目）</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方案核心："波波之音"智能客服B端升级</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技术路径：</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复用2025年C端API开发经验（大模型项目一期延续）</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基于宁波银行企业客户场景，训练B端金融大模型</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集成至企业网银、鲲鹏司库、财资大管家</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功能亮点：</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企业金融咨询：政策解读、产品推荐、操作指引</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lastRenderedPageBreak/>
        <w:t>- 智能报表生成：自然语言生成财务分析报表</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智能风控预警：交易异常实时提醒</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智能投顾：企业理财、现金管理建议</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POC计划：</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时间：2026年5月</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范围：选择3-5家重点企业客户试点</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目标：客户满意度提升30%，人工客服工作量降低40%</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p>
    <w:p w:rsidR="008D6942" w:rsidRPr="00750885" w:rsidRDefault="008D6942" w:rsidP="008D6942">
      <w:pPr>
        <w:pStyle w:val="HTML"/>
        <w:shd w:val="clear" w:color="auto" w:fill="FFFFFF"/>
        <w:textAlignment w:val="baseline"/>
        <w:rPr>
          <w:rFonts w:ascii="微软雅黑 Light" w:eastAsia="微软雅黑 Light" w:hAnsi="微软雅黑 Light"/>
          <w:color w:val="1A1A1A"/>
          <w:spacing w:val="8"/>
          <w:sz w:val="21"/>
          <w:szCs w:val="21"/>
        </w:rPr>
      </w:pPr>
      <w:r w:rsidRPr="00750885">
        <w:rPr>
          <w:rStyle w:val="HTML0"/>
          <w:rFonts w:ascii="微软雅黑 Light" w:eastAsia="微软雅黑 Light" w:hAnsi="微软雅黑 Light"/>
          <w:color w:val="1A1A1A"/>
          <w:spacing w:val="8"/>
          <w:sz w:val="21"/>
          <w:szCs w:val="21"/>
          <w:bdr w:val="none" w:sz="0" w:space="0" w:color="auto" w:frame="1"/>
        </w:rPr>
        <w:t>竞争优势：13年企业网银开发经验 + 2025年大模型C端合作基础</w:t>
      </w:r>
    </w:p>
    <w:p w:rsidR="008D6942" w:rsidRPr="003830F7" w:rsidRDefault="008D6942" w:rsidP="008D6942">
      <w:pPr>
        <w:shd w:val="clear" w:color="auto" w:fill="FFFFFF"/>
        <w:spacing w:line="390" w:lineRule="atLeast"/>
        <w:textAlignment w:val="baseline"/>
        <w:rPr>
          <w:rFonts w:ascii="微软雅黑 Light" w:eastAsia="微软雅黑 Light" w:hAnsi="微软雅黑 Light" w:cs="Segoe UI"/>
          <w:lang w:eastAsia="zh-CN"/>
        </w:rPr>
      </w:pPr>
      <w:r w:rsidRPr="003830F7">
        <w:rPr>
          <w:rStyle w:val="af1"/>
          <w:rFonts w:ascii="微软雅黑 Light" w:eastAsia="微软雅黑 Light" w:hAnsi="微软雅黑 Light" w:cs="Segoe UI"/>
          <w:bdr w:val="none" w:sz="0" w:space="0" w:color="auto" w:frame="1"/>
          <w:lang w:eastAsia="zh-CN"/>
        </w:rPr>
        <w:t>4. 生</w:t>
      </w:r>
      <w:r w:rsidRPr="003830F7">
        <w:rPr>
          <w:rStyle w:val="af1"/>
          <w:rFonts w:ascii="微软雅黑 Light" w:eastAsia="微软雅黑 Light" w:hAnsi="微软雅黑 Light" w:cs="微软雅黑" w:hint="eastAsia"/>
          <w:bdr w:val="none" w:sz="0" w:space="0" w:color="auto" w:frame="1"/>
          <w:lang w:eastAsia="zh-CN"/>
        </w:rPr>
        <w:t>态</w:t>
      </w:r>
      <w:r w:rsidRPr="003830F7">
        <w:rPr>
          <w:rStyle w:val="af1"/>
          <w:rFonts w:ascii="微软雅黑 Light" w:eastAsia="微软雅黑 Light" w:hAnsi="微软雅黑 Light" w:cs="MS Gothic" w:hint="eastAsia"/>
          <w:bdr w:val="none" w:sz="0" w:space="0" w:color="auto" w:frame="1"/>
          <w:lang w:eastAsia="zh-CN"/>
        </w:rPr>
        <w:t>合作建立</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合作对象优先级：</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2. 阿里云（通义大模型）- 金融科技能力强</w:t>
      </w:r>
    </w:p>
    <w:p w:rsidR="00A04C4A" w:rsidRPr="00750885" w:rsidRDefault="00A04C4A"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hint="eastAsia"/>
          <w:color w:val="1A1A1A"/>
          <w:spacing w:val="8"/>
          <w:sz w:val="21"/>
          <w:szCs w:val="21"/>
          <w:bdr w:val="none" w:sz="0" w:space="0" w:color="auto" w:frame="1"/>
        </w:rPr>
        <w:t>2</w:t>
      </w:r>
      <w:r w:rsidRPr="00750885">
        <w:rPr>
          <w:rStyle w:val="HTML0"/>
          <w:rFonts w:ascii="微软雅黑 Light" w:eastAsia="微软雅黑 Light" w:hAnsi="微软雅黑 Light"/>
          <w:color w:val="1A1A1A"/>
          <w:spacing w:val="8"/>
          <w:sz w:val="21"/>
          <w:szCs w:val="21"/>
          <w:bdr w:val="none" w:sz="0" w:space="0" w:color="auto" w:frame="1"/>
        </w:rPr>
        <w:t>. 火山引擎</w:t>
      </w:r>
      <w:r w:rsidRPr="00750885">
        <w:rPr>
          <w:rStyle w:val="HTML0"/>
          <w:rFonts w:ascii="微软雅黑 Light" w:eastAsia="微软雅黑 Light" w:hAnsi="微软雅黑 Light" w:hint="eastAsia"/>
          <w:color w:val="1A1A1A"/>
          <w:spacing w:val="8"/>
          <w:sz w:val="21"/>
          <w:szCs w:val="21"/>
          <w:bdr w:val="none" w:sz="0" w:space="0" w:color="auto" w:frame="1"/>
        </w:rPr>
        <w:t xml:space="preserve"> </w:t>
      </w:r>
      <w:r w:rsidRPr="00750885">
        <w:rPr>
          <w:rStyle w:val="HTML0"/>
          <w:rFonts w:ascii="微软雅黑 Light" w:eastAsia="微软雅黑 Light" w:hAnsi="微软雅黑 Light"/>
          <w:color w:val="1A1A1A"/>
          <w:spacing w:val="8"/>
          <w:sz w:val="21"/>
          <w:szCs w:val="21"/>
          <w:bdr w:val="none" w:sz="0" w:space="0" w:color="auto" w:frame="1"/>
        </w:rPr>
        <w:t>– 金融科技解决方案</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3. 腾讯云（混元大模型）- 微信生态连接</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合作模式：</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易诚互动：金融场景理解、客户需求对接、项目实施交付</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AI厂商：大模型技术、算力支持、算法优化</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 联合方案："AI厂商技术底座 + 易诚金融场景应用"</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p>
    <w:p w:rsidR="008D6942" w:rsidRPr="00750885" w:rsidRDefault="008D6942" w:rsidP="008D6942">
      <w:pPr>
        <w:pStyle w:val="HTML"/>
        <w:shd w:val="clear" w:color="auto" w:fill="FFFFFF"/>
        <w:textAlignment w:val="baseline"/>
        <w:rPr>
          <w:rFonts w:ascii="微软雅黑 Light" w:eastAsia="微软雅黑 Light" w:hAnsi="微软雅黑 Light"/>
          <w:color w:val="1A1A1A"/>
          <w:spacing w:val="8"/>
          <w:sz w:val="21"/>
          <w:szCs w:val="21"/>
        </w:rPr>
      </w:pPr>
      <w:r w:rsidRPr="00750885">
        <w:rPr>
          <w:rStyle w:val="HTML0"/>
          <w:rFonts w:ascii="微软雅黑 Light" w:eastAsia="微软雅黑 Light" w:hAnsi="微软雅黑 Light"/>
          <w:color w:val="1A1A1A"/>
          <w:spacing w:val="8"/>
          <w:sz w:val="21"/>
          <w:szCs w:val="21"/>
          <w:bdr w:val="none" w:sz="0" w:space="0" w:color="auto" w:frame="1"/>
        </w:rPr>
        <w:t>目标：2026年4月签署至少1家战略合作协议</w:t>
      </w:r>
    </w:p>
    <w:p w:rsidR="008D6942" w:rsidRPr="00750885" w:rsidRDefault="0007338D" w:rsidP="008D6942">
      <w:pPr>
        <w:spacing w:after="240"/>
        <w:rPr>
          <w:rFonts w:ascii="微软雅黑 Light" w:eastAsia="微软雅黑 Light" w:hAnsi="微软雅黑 Light"/>
          <w:sz w:val="21"/>
          <w:szCs w:val="21"/>
        </w:rPr>
      </w:pPr>
      <w:r w:rsidRPr="00750885">
        <w:rPr>
          <w:rFonts w:ascii="微软雅黑 Light" w:eastAsia="微软雅黑 Light" w:hAnsi="微软雅黑 Light"/>
          <w:sz w:val="21"/>
          <w:szCs w:val="21"/>
        </w:rPr>
        <w:pict>
          <v:rect id="_x0000_i1056" style="width:0;height:1.5pt" o:hralign="center" o:hrstd="t" o:hr="t" fillcolor="#a0a0a0" stroked="f"/>
        </w:pict>
      </w:r>
    </w:p>
    <w:p w:rsidR="008D6942" w:rsidRPr="00C90258" w:rsidRDefault="008D6942" w:rsidP="00F03F47">
      <w:pPr>
        <w:pStyle w:val="4"/>
        <w:rPr>
          <w:rStyle w:val="af1"/>
          <w:rFonts w:ascii="微软雅黑 Light" w:eastAsia="微软雅黑 Light" w:hAnsi="微软雅黑 Light" w:cs="Segoe UI"/>
          <w:b/>
          <w:bCs/>
          <w:i w:val="0"/>
          <w:bdr w:val="none" w:sz="0" w:space="0" w:color="auto" w:frame="1"/>
          <w:lang w:eastAsia="zh-CN"/>
        </w:rPr>
      </w:pPr>
      <w:r w:rsidRPr="00750885">
        <w:rPr>
          <w:rStyle w:val="af1"/>
          <w:rFonts w:ascii="微软雅黑 Light" w:eastAsia="微软雅黑 Light" w:hAnsi="微软雅黑 Light" w:cs="Segoe UI"/>
          <w:b/>
          <w:bCs/>
          <w:i w:val="0"/>
          <w:bdr w:val="none" w:sz="0" w:space="0" w:color="auto" w:frame="1"/>
          <w:lang w:eastAsia="zh-CN"/>
        </w:rPr>
        <w:lastRenderedPageBreak/>
        <w:t>第三</w:t>
      </w:r>
      <w:r w:rsidRPr="00750885">
        <w:rPr>
          <w:rStyle w:val="af1"/>
          <w:rFonts w:ascii="微软雅黑 Light" w:eastAsia="微软雅黑 Light" w:hAnsi="微软雅黑 Light" w:cs="Segoe UI" w:hint="eastAsia"/>
          <w:b/>
          <w:bCs/>
          <w:i w:val="0"/>
          <w:bdr w:val="none" w:sz="0" w:space="0" w:color="auto" w:frame="1"/>
          <w:lang w:eastAsia="zh-CN"/>
        </w:rPr>
        <w:t>阶段：</w:t>
      </w:r>
      <w:r w:rsidRPr="00750885">
        <w:rPr>
          <w:rStyle w:val="af1"/>
          <w:rFonts w:ascii="微软雅黑 Light" w:eastAsia="微软雅黑 Light" w:hAnsi="微软雅黑 Light" w:cs="Segoe UI"/>
          <w:b/>
          <w:bCs/>
          <w:i w:val="0"/>
          <w:bdr w:val="none" w:sz="0" w:space="0" w:color="auto" w:frame="1"/>
          <w:lang w:eastAsia="zh-CN"/>
        </w:rPr>
        <w:t>2026年7月-12月（收割期）</w:t>
      </w:r>
    </w:p>
    <w:p w:rsidR="008D6942" w:rsidRPr="00750885" w:rsidRDefault="008D6942" w:rsidP="001E76FC">
      <w:pPr>
        <w:pStyle w:val="4"/>
        <w:shd w:val="clear" w:color="auto" w:fill="FFFFFF"/>
        <w:spacing w:before="0" w:after="240" w:line="390" w:lineRule="atLeast"/>
        <w:textAlignment w:val="baseline"/>
        <w:rPr>
          <w:rFonts w:ascii="微软雅黑 Light" w:eastAsia="微软雅黑 Light" w:hAnsi="微软雅黑 Light"/>
          <w:i w:val="0"/>
        </w:rPr>
      </w:pPr>
      <w:r w:rsidRPr="00750885">
        <w:rPr>
          <w:rFonts w:ascii="微软雅黑 Light" w:eastAsia="微软雅黑 Light" w:hAnsi="微软雅黑 Light" w:cs="Segoe UI"/>
          <w:i w:val="0"/>
        </w:rPr>
        <w:t>关</w:t>
      </w:r>
      <w:r w:rsidRPr="00750885">
        <w:rPr>
          <w:rFonts w:ascii="微软雅黑 Light" w:eastAsia="微软雅黑 Light" w:hAnsi="微软雅黑 Light" w:cs="微软雅黑" w:hint="eastAsia"/>
          <w:i w:val="0"/>
        </w:rPr>
        <w:t>键</w:t>
      </w:r>
      <w:r w:rsidRPr="00750885">
        <w:rPr>
          <w:rFonts w:ascii="微软雅黑 Light" w:eastAsia="微软雅黑 Light" w:hAnsi="微软雅黑 Light" w:cs="MS Gothic" w:hint="eastAsia"/>
          <w:i w:val="0"/>
        </w:rPr>
        <w:t>行</w:t>
      </w:r>
      <w:r w:rsidRPr="00750885">
        <w:rPr>
          <w:rFonts w:ascii="微软雅黑 Light" w:eastAsia="微软雅黑 Light" w:hAnsi="微软雅黑 Light" w:cs="微软雅黑" w:hint="eastAsia"/>
          <w:i w:val="0"/>
        </w:rPr>
        <w:t>动项</w:t>
      </w:r>
    </w:p>
    <w:tbl>
      <w:tblPr>
        <w:tblW w:w="0" w:type="auto"/>
        <w:tblCellMar>
          <w:left w:w="0" w:type="dxa"/>
          <w:right w:w="0" w:type="dxa"/>
        </w:tblCellMar>
        <w:tblLook w:val="04A0" w:firstRow="1" w:lastRow="0" w:firstColumn="1" w:lastColumn="0" w:noHBand="0" w:noVBand="1"/>
      </w:tblPr>
      <w:tblGrid>
        <w:gridCol w:w="661"/>
        <w:gridCol w:w="2822"/>
        <w:gridCol w:w="2460"/>
        <w:gridCol w:w="4157"/>
        <w:gridCol w:w="1985"/>
      </w:tblGrid>
      <w:tr w:rsidR="008D6942" w:rsidRPr="00750885" w:rsidTr="008D6942">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b/>
                <w:bCs/>
                <w:sz w:val="18"/>
                <w:szCs w:val="18"/>
              </w:rPr>
              <w:t>序号</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行</w:t>
            </w:r>
            <w:r w:rsidRPr="00750885">
              <w:rPr>
                <w:rFonts w:ascii="微软雅黑 Light" w:eastAsia="微软雅黑 Light" w:hAnsi="微软雅黑 Light" w:cs="微软雅黑" w:hint="eastAsia"/>
                <w:b/>
                <w:bCs/>
                <w:sz w:val="18"/>
                <w:szCs w:val="18"/>
              </w:rPr>
              <w:t>动项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责</w:t>
            </w:r>
            <w:r w:rsidRPr="00750885">
              <w:rPr>
                <w:rFonts w:ascii="微软雅黑 Light" w:eastAsia="微软雅黑 Light" w:hAnsi="微软雅黑 Light" w:cs="MS Gothic" w:hint="eastAsia"/>
                <w:b/>
                <w:bCs/>
                <w:sz w:val="18"/>
                <w:szCs w:val="18"/>
              </w:rPr>
              <w:t>任人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完成</w:t>
            </w:r>
            <w:r w:rsidRPr="00750885">
              <w:rPr>
                <w:rFonts w:ascii="微软雅黑 Light" w:eastAsia="微软雅黑 Light" w:hAnsi="微软雅黑 Light" w:cs="微软雅黑" w:hint="eastAsia"/>
                <w:b/>
                <w:bCs/>
                <w:sz w:val="18"/>
                <w:szCs w:val="18"/>
              </w:rPr>
              <w:t>标</w:t>
            </w:r>
            <w:r w:rsidRPr="00750885">
              <w:rPr>
                <w:rFonts w:ascii="微软雅黑 Light" w:eastAsia="微软雅黑 Light" w:hAnsi="微软雅黑 Light" w:cs="MS Gothic" w:hint="eastAsia"/>
                <w:b/>
                <w:bCs/>
                <w:sz w:val="18"/>
                <w:szCs w:val="18"/>
              </w:rPr>
              <w:t>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时间节</w:t>
            </w:r>
            <w:r w:rsidRPr="00750885">
              <w:rPr>
                <w:rFonts w:ascii="微软雅黑 Light" w:eastAsia="微软雅黑 Light" w:hAnsi="微软雅黑 Light" w:cs="MS Gothic" w:hint="eastAsia"/>
                <w:b/>
                <w:bCs/>
                <w:sz w:val="18"/>
                <w:szCs w:val="18"/>
              </w:rPr>
              <w:t>点</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13</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cs="微软雅黑" w:hint="eastAsia"/>
                <w:sz w:val="18"/>
                <w:szCs w:val="18"/>
                <w:bdr w:val="none" w:sz="0" w:space="0" w:color="auto" w:frame="1"/>
                <w:lang w:eastAsia="zh-CN"/>
              </w:rPr>
              <w:t>鲲鹏</w:t>
            </w:r>
            <w:r w:rsidRPr="00750885">
              <w:rPr>
                <w:rStyle w:val="af1"/>
                <w:rFonts w:ascii="微软雅黑 Light" w:eastAsia="微软雅黑 Light" w:hAnsi="微软雅黑 Light" w:cs="MS Gothic" w:hint="eastAsia"/>
                <w:sz w:val="18"/>
                <w:szCs w:val="18"/>
                <w:bdr w:val="none" w:sz="0" w:space="0" w:color="auto" w:frame="1"/>
                <w:lang w:eastAsia="zh-CN"/>
              </w:rPr>
              <w:t>司</w:t>
            </w:r>
            <w:r w:rsidRPr="00750885">
              <w:rPr>
                <w:rStyle w:val="af1"/>
                <w:rFonts w:ascii="微软雅黑 Light" w:eastAsia="微软雅黑 Light" w:hAnsi="微软雅黑 Light" w:cs="微软雅黑" w:hint="eastAsia"/>
                <w:sz w:val="18"/>
                <w:szCs w:val="18"/>
                <w:bdr w:val="none" w:sz="0" w:space="0" w:color="auto" w:frame="1"/>
                <w:lang w:eastAsia="zh-CN"/>
              </w:rPr>
              <w:t>库</w:t>
            </w:r>
            <w:r w:rsidRPr="00750885">
              <w:rPr>
                <w:rStyle w:val="af1"/>
                <w:rFonts w:ascii="微软雅黑 Light" w:eastAsia="微软雅黑 Light" w:hAnsi="微软雅黑 Light"/>
                <w:sz w:val="18"/>
                <w:szCs w:val="18"/>
                <w:bdr w:val="none" w:sz="0" w:space="0" w:color="auto" w:frame="1"/>
                <w:lang w:eastAsia="zh-CN"/>
              </w:rPr>
              <w:t>2026版</w:t>
            </w:r>
            <w:r w:rsidRPr="00750885">
              <w:rPr>
                <w:rStyle w:val="af1"/>
                <w:rFonts w:ascii="微软雅黑 Light" w:eastAsia="微软雅黑 Light" w:hAnsi="微软雅黑 Light" w:cs="微软雅黑" w:hint="eastAsia"/>
                <w:sz w:val="18"/>
                <w:szCs w:val="18"/>
                <w:bdr w:val="none" w:sz="0" w:space="0" w:color="auto" w:frame="1"/>
                <w:lang w:eastAsia="zh-CN"/>
              </w:rPr>
              <w:t>项</w:t>
            </w:r>
            <w:r w:rsidRPr="00750885">
              <w:rPr>
                <w:rStyle w:val="af1"/>
                <w:rFonts w:ascii="微软雅黑 Light" w:eastAsia="微软雅黑 Light" w:hAnsi="微软雅黑 Light" w:cs="MS Gothic" w:hint="eastAsia"/>
                <w:sz w:val="18"/>
                <w:szCs w:val="18"/>
                <w:bdr w:val="none" w:sz="0" w:space="0" w:color="auto" w:frame="1"/>
                <w:lang w:eastAsia="zh-CN"/>
              </w:rPr>
              <w:t>目交付启</w:t>
            </w:r>
            <w:r w:rsidRPr="00750885">
              <w:rPr>
                <w:rStyle w:val="af1"/>
                <w:rFonts w:ascii="微软雅黑 Light" w:eastAsia="微软雅黑 Light" w:hAnsi="微软雅黑 Light" w:cs="微软雅黑" w:hint="eastAsia"/>
                <w:sz w:val="18"/>
                <w:szCs w:val="18"/>
                <w:bdr w:val="none" w:sz="0" w:space="0" w:color="auto" w:frame="1"/>
                <w:lang w:eastAsia="zh-CN"/>
              </w:rPr>
              <w:t>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5D124A">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MS Gothic"/>
                <w:sz w:val="18"/>
                <w:szCs w:val="18"/>
                <w:lang w:eastAsia="zh-CN"/>
              </w:rPr>
              <w:t>客户经营责任人、交付总监</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签</w:t>
            </w:r>
            <w:r w:rsidRPr="00750885">
              <w:rPr>
                <w:rFonts w:ascii="微软雅黑 Light" w:eastAsia="微软雅黑 Light" w:hAnsi="微软雅黑 Light" w:cs="MS Gothic" w:hint="eastAsia"/>
                <w:sz w:val="18"/>
                <w:szCs w:val="18"/>
                <w:lang w:eastAsia="zh-CN"/>
              </w:rPr>
              <w:t>署合同，</w:t>
            </w:r>
            <w:r w:rsidRPr="00750885">
              <w:rPr>
                <w:rFonts w:ascii="微软雅黑 Light" w:eastAsia="微软雅黑 Light" w:hAnsi="微软雅黑 Light" w:cs="微软雅黑" w:hint="eastAsia"/>
                <w:sz w:val="18"/>
                <w:szCs w:val="18"/>
                <w:lang w:eastAsia="zh-CN"/>
              </w:rPr>
              <w:t>组</w:t>
            </w:r>
            <w:r w:rsidRPr="00750885">
              <w:rPr>
                <w:rFonts w:ascii="微软雅黑 Light" w:eastAsia="微软雅黑 Light" w:hAnsi="微软雅黑 Light" w:cs="MS Gothic" w:hint="eastAsia"/>
                <w:sz w:val="18"/>
                <w:szCs w:val="18"/>
                <w:lang w:eastAsia="zh-CN"/>
              </w:rPr>
              <w:t>建</w:t>
            </w:r>
            <w:r w:rsidRPr="00750885">
              <w:rPr>
                <w:rFonts w:ascii="微软雅黑 Light" w:eastAsia="微软雅黑 Light" w:hAnsi="微软雅黑 Light" w:cs="微软雅黑" w:hint="eastAsia"/>
                <w:sz w:val="18"/>
                <w:szCs w:val="18"/>
                <w:lang w:eastAsia="zh-CN"/>
              </w:rPr>
              <w:t>项</w:t>
            </w:r>
            <w:r w:rsidRPr="00750885">
              <w:rPr>
                <w:rFonts w:ascii="微软雅黑 Light" w:eastAsia="微软雅黑 Light" w:hAnsi="微软雅黑 Light" w:cs="MS Gothic" w:hint="eastAsia"/>
                <w:sz w:val="18"/>
                <w:szCs w:val="18"/>
                <w:lang w:eastAsia="zh-CN"/>
              </w:rPr>
              <w:t>目</w:t>
            </w:r>
            <w:r w:rsidRPr="00750885">
              <w:rPr>
                <w:rFonts w:ascii="微软雅黑 Light" w:eastAsia="微软雅黑 Light" w:hAnsi="微软雅黑 Light" w:cs="微软雅黑" w:hint="eastAsia"/>
                <w:sz w:val="18"/>
                <w:szCs w:val="18"/>
                <w:lang w:eastAsia="zh-CN"/>
              </w:rPr>
              <w:t>团队</w:t>
            </w:r>
            <w:r w:rsidRPr="00750885">
              <w:rPr>
                <w:rFonts w:ascii="微软雅黑 Light" w:eastAsia="微软雅黑 Light" w:hAnsi="微软雅黑 Light" w:cs="MS Gothic" w:hint="eastAsia"/>
                <w:sz w:val="18"/>
                <w:szCs w:val="18"/>
                <w:lang w:eastAsia="zh-CN"/>
              </w:rPr>
              <w:t>，召开启</w:t>
            </w:r>
            <w:r w:rsidRPr="00750885">
              <w:rPr>
                <w:rFonts w:ascii="微软雅黑 Light" w:eastAsia="微软雅黑 Light" w:hAnsi="微软雅黑 Light" w:cs="微软雅黑" w:hint="eastAsia"/>
                <w:sz w:val="18"/>
                <w:szCs w:val="18"/>
                <w:lang w:eastAsia="zh-CN"/>
              </w:rPr>
              <w:t>动</w:t>
            </w:r>
            <w:r w:rsidRPr="00750885">
              <w:rPr>
                <w:rFonts w:ascii="微软雅黑 Light" w:eastAsia="微软雅黑 Light" w:hAnsi="微软雅黑 Light" w:cs="MS Gothic" w:hint="eastAsia"/>
                <w:sz w:val="18"/>
                <w:szCs w:val="18"/>
                <w:lang w:eastAsia="zh-CN"/>
              </w:rPr>
              <w:t>会</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2026年5月31日前</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14</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企</w:t>
            </w:r>
            <w:r w:rsidRPr="00750885">
              <w:rPr>
                <w:rStyle w:val="af1"/>
                <w:rFonts w:ascii="微软雅黑 Light" w:eastAsia="微软雅黑 Light" w:hAnsi="微软雅黑 Light" w:cs="微软雅黑" w:hint="eastAsia"/>
                <w:sz w:val="18"/>
                <w:szCs w:val="18"/>
                <w:bdr w:val="none" w:sz="0" w:space="0" w:color="auto" w:frame="1"/>
                <w:lang w:eastAsia="zh-CN"/>
              </w:rPr>
              <w:t>业</w:t>
            </w:r>
            <w:r w:rsidRPr="00750885">
              <w:rPr>
                <w:rStyle w:val="af1"/>
                <w:rFonts w:ascii="微软雅黑 Light" w:eastAsia="微软雅黑 Light" w:hAnsi="微软雅黑 Light" w:cs="MS Gothic" w:hint="eastAsia"/>
                <w:sz w:val="18"/>
                <w:szCs w:val="18"/>
                <w:bdr w:val="none" w:sz="0" w:space="0" w:color="auto" w:frame="1"/>
                <w:lang w:eastAsia="zh-CN"/>
              </w:rPr>
              <w:t>网</w:t>
            </w:r>
            <w:r w:rsidRPr="00750885">
              <w:rPr>
                <w:rStyle w:val="af1"/>
                <w:rFonts w:ascii="微软雅黑 Light" w:eastAsia="微软雅黑 Light" w:hAnsi="微软雅黑 Light" w:cs="微软雅黑" w:hint="eastAsia"/>
                <w:sz w:val="18"/>
                <w:szCs w:val="18"/>
                <w:bdr w:val="none" w:sz="0" w:space="0" w:color="auto" w:frame="1"/>
                <w:lang w:eastAsia="zh-CN"/>
              </w:rPr>
              <w:t>银</w:t>
            </w:r>
            <w:r w:rsidRPr="00750885">
              <w:rPr>
                <w:rStyle w:val="af1"/>
                <w:rFonts w:ascii="微软雅黑 Light" w:eastAsia="微软雅黑 Light" w:hAnsi="微软雅黑 Light" w:cs="MS Gothic" w:hint="eastAsia"/>
                <w:sz w:val="18"/>
                <w:szCs w:val="18"/>
                <w:bdr w:val="none" w:sz="0" w:space="0" w:color="auto" w:frame="1"/>
                <w:lang w:eastAsia="zh-CN"/>
              </w:rPr>
              <w:t>大模型升</w:t>
            </w:r>
            <w:r w:rsidRPr="00750885">
              <w:rPr>
                <w:rStyle w:val="af1"/>
                <w:rFonts w:ascii="微软雅黑 Light" w:eastAsia="微软雅黑 Light" w:hAnsi="微软雅黑 Light" w:cs="微软雅黑" w:hint="eastAsia"/>
                <w:sz w:val="18"/>
                <w:szCs w:val="18"/>
                <w:bdr w:val="none" w:sz="0" w:space="0" w:color="auto" w:frame="1"/>
                <w:lang w:eastAsia="zh-CN"/>
              </w:rPr>
              <w:t>级项</w:t>
            </w:r>
            <w:r w:rsidRPr="00750885">
              <w:rPr>
                <w:rStyle w:val="af1"/>
                <w:rFonts w:ascii="微软雅黑 Light" w:eastAsia="微软雅黑 Light" w:hAnsi="微软雅黑 Light" w:cs="MS Gothic" w:hint="eastAsia"/>
                <w:sz w:val="18"/>
                <w:szCs w:val="18"/>
                <w:bdr w:val="none" w:sz="0" w:space="0" w:color="auto" w:frame="1"/>
                <w:lang w:eastAsia="zh-CN"/>
              </w:rPr>
              <w:t>目投</w:t>
            </w:r>
            <w:r w:rsidRPr="00750885">
              <w:rPr>
                <w:rStyle w:val="af1"/>
                <w:rFonts w:ascii="微软雅黑 Light" w:eastAsia="微软雅黑 Light" w:hAnsi="微软雅黑 Light" w:cs="微软雅黑" w:hint="eastAsia"/>
                <w:sz w:val="18"/>
                <w:szCs w:val="18"/>
                <w:bdr w:val="none" w:sz="0" w:space="0" w:color="auto" w:frame="1"/>
                <w:lang w:eastAsia="zh-CN"/>
              </w:rPr>
              <w:t>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方案</w:t>
            </w:r>
            <w:r w:rsidR="005D124A" w:rsidRPr="00750885">
              <w:rPr>
                <w:rFonts w:ascii="微软雅黑 Light" w:eastAsia="微软雅黑 Light" w:hAnsi="微软雅黑 Light"/>
                <w:sz w:val="18"/>
                <w:szCs w:val="18"/>
              </w:rPr>
              <w:t>中心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完成投</w:t>
            </w:r>
            <w:r w:rsidRPr="00750885">
              <w:rPr>
                <w:rFonts w:ascii="微软雅黑 Light" w:eastAsia="微软雅黑 Light" w:hAnsi="微软雅黑 Light" w:cs="微软雅黑" w:hint="eastAsia"/>
                <w:sz w:val="18"/>
                <w:szCs w:val="18"/>
              </w:rPr>
              <w:t>标</w:t>
            </w:r>
            <w:r w:rsidRPr="00750885">
              <w:rPr>
                <w:rFonts w:ascii="微软雅黑 Light" w:eastAsia="微软雅黑 Light" w:hAnsi="微软雅黑 Light" w:cs="MS Gothic" w:hint="eastAsia"/>
                <w:sz w:val="18"/>
                <w:szCs w:val="18"/>
              </w:rPr>
              <w:t>，争取中</w:t>
            </w:r>
            <w:r w:rsidRPr="00750885">
              <w:rPr>
                <w:rFonts w:ascii="微软雅黑 Light" w:eastAsia="微软雅黑 Light" w:hAnsi="微软雅黑 Light" w:cs="微软雅黑" w:hint="eastAsia"/>
                <w:sz w:val="18"/>
                <w:szCs w:val="18"/>
              </w:rPr>
              <w:t>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2026年7月15日前</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财资</w:t>
            </w:r>
            <w:r w:rsidRPr="00750885">
              <w:rPr>
                <w:rStyle w:val="af1"/>
                <w:rFonts w:ascii="微软雅黑 Light" w:eastAsia="微软雅黑 Light" w:hAnsi="微软雅黑 Light" w:cs="MS Gothic" w:hint="eastAsia"/>
                <w:sz w:val="18"/>
                <w:szCs w:val="18"/>
                <w:bdr w:val="none" w:sz="0" w:space="0" w:color="auto" w:frame="1"/>
              </w:rPr>
              <w:t>大管家</w:t>
            </w:r>
            <w:r w:rsidRPr="00750885">
              <w:rPr>
                <w:rStyle w:val="af1"/>
                <w:rFonts w:ascii="微软雅黑 Light" w:eastAsia="微软雅黑 Light" w:hAnsi="微软雅黑 Light"/>
                <w:sz w:val="18"/>
                <w:szCs w:val="18"/>
                <w:bdr w:val="none" w:sz="0" w:space="0" w:color="auto" w:frame="1"/>
              </w:rPr>
              <w:t>2026版投</w:t>
            </w:r>
            <w:r w:rsidRPr="00750885">
              <w:rPr>
                <w:rStyle w:val="af1"/>
                <w:rFonts w:ascii="微软雅黑 Light" w:eastAsia="微软雅黑 Light" w:hAnsi="微软雅黑 Light" w:cs="微软雅黑" w:hint="eastAsia"/>
                <w:sz w:val="18"/>
                <w:szCs w:val="18"/>
                <w:bdr w:val="none" w:sz="0" w:space="0" w:color="auto" w:frame="1"/>
              </w:rPr>
              <w:t>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231F16">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MS Gothic"/>
                <w:sz w:val="18"/>
                <w:szCs w:val="18"/>
              </w:rPr>
              <w:t>客户</w:t>
            </w:r>
            <w:r w:rsidR="005D124A" w:rsidRPr="00750885">
              <w:rPr>
                <w:rFonts w:ascii="微软雅黑 Light" w:eastAsia="微软雅黑 Light" w:hAnsi="微软雅黑 Light" w:cs="MS Gothic"/>
                <w:sz w:val="18"/>
                <w:szCs w:val="18"/>
              </w:rPr>
              <w:t>经营责任人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完成投</w:t>
            </w:r>
            <w:r w:rsidRPr="00750885">
              <w:rPr>
                <w:rFonts w:ascii="微软雅黑 Light" w:eastAsia="微软雅黑 Light" w:hAnsi="微软雅黑 Light" w:cs="微软雅黑" w:hint="eastAsia"/>
                <w:sz w:val="18"/>
                <w:szCs w:val="18"/>
                <w:lang w:eastAsia="zh-CN"/>
              </w:rPr>
              <w:t>标</w:t>
            </w:r>
            <w:r w:rsidRPr="00750885">
              <w:rPr>
                <w:rFonts w:ascii="微软雅黑 Light" w:eastAsia="微软雅黑 Light" w:hAnsi="微软雅黑 Light" w:cs="MS Gothic" w:hint="eastAsia"/>
                <w:sz w:val="18"/>
                <w:szCs w:val="18"/>
                <w:lang w:eastAsia="zh-CN"/>
              </w:rPr>
              <w:t>，突出</w:t>
            </w:r>
            <w:r w:rsidRPr="00750885">
              <w:rPr>
                <w:rFonts w:ascii="微软雅黑 Light" w:eastAsia="微软雅黑 Light" w:hAnsi="微软雅黑 Light"/>
                <w:sz w:val="18"/>
                <w:szCs w:val="18"/>
                <w:lang w:eastAsia="zh-CN"/>
              </w:rPr>
              <w:t>RPA+AI自</w:t>
            </w:r>
            <w:r w:rsidRPr="00750885">
              <w:rPr>
                <w:rFonts w:ascii="微软雅黑 Light" w:eastAsia="微软雅黑 Light" w:hAnsi="微软雅黑 Light" w:cs="微软雅黑" w:hint="eastAsia"/>
                <w:sz w:val="18"/>
                <w:szCs w:val="18"/>
                <w:lang w:eastAsia="zh-CN"/>
              </w:rPr>
              <w:t>动</w:t>
            </w:r>
            <w:r w:rsidRPr="00750885">
              <w:rPr>
                <w:rFonts w:ascii="微软雅黑 Light" w:eastAsia="微软雅黑 Light" w:hAnsi="微软雅黑 Light" w:cs="MS Gothic" w:hint="eastAsia"/>
                <w:sz w:val="18"/>
                <w:szCs w:val="18"/>
                <w:lang w:eastAsia="zh-CN"/>
              </w:rPr>
              <w:t>化</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2026年6月15日前</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16</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Style w:val="af1"/>
                <w:rFonts w:ascii="微软雅黑 Light" w:eastAsia="微软雅黑 Light" w:hAnsi="微软雅黑 Light"/>
                <w:sz w:val="18"/>
                <w:szCs w:val="18"/>
                <w:bdr w:val="none" w:sz="0" w:space="0" w:color="auto" w:frame="1"/>
                <w:lang w:eastAsia="zh-CN"/>
              </w:rPr>
              <w:t>互</w:t>
            </w:r>
            <w:r w:rsidRPr="00750885">
              <w:rPr>
                <w:rStyle w:val="af1"/>
                <w:rFonts w:ascii="微软雅黑 Light" w:eastAsia="微软雅黑 Light" w:hAnsi="微软雅黑 Light" w:cs="微软雅黑" w:hint="eastAsia"/>
                <w:sz w:val="18"/>
                <w:szCs w:val="18"/>
                <w:bdr w:val="none" w:sz="0" w:space="0" w:color="auto" w:frame="1"/>
                <w:lang w:eastAsia="zh-CN"/>
              </w:rPr>
              <w:t>联</w:t>
            </w:r>
            <w:r w:rsidRPr="00750885">
              <w:rPr>
                <w:rStyle w:val="af1"/>
                <w:rFonts w:ascii="微软雅黑 Light" w:eastAsia="微软雅黑 Light" w:hAnsi="微软雅黑 Light" w:cs="MS Gothic" w:hint="eastAsia"/>
                <w:sz w:val="18"/>
                <w:szCs w:val="18"/>
                <w:bdr w:val="none" w:sz="0" w:space="0" w:color="auto" w:frame="1"/>
                <w:lang w:eastAsia="zh-CN"/>
              </w:rPr>
              <w:t>网渠道接入及升</w:t>
            </w:r>
            <w:r w:rsidRPr="00750885">
              <w:rPr>
                <w:rStyle w:val="af1"/>
                <w:rFonts w:ascii="微软雅黑 Light" w:eastAsia="微软雅黑 Light" w:hAnsi="微软雅黑 Light" w:cs="微软雅黑" w:hint="eastAsia"/>
                <w:sz w:val="18"/>
                <w:szCs w:val="18"/>
                <w:bdr w:val="none" w:sz="0" w:space="0" w:color="auto" w:frame="1"/>
                <w:lang w:eastAsia="zh-CN"/>
              </w:rPr>
              <w:t>级项</w:t>
            </w:r>
            <w:r w:rsidRPr="00750885">
              <w:rPr>
                <w:rStyle w:val="af1"/>
                <w:rFonts w:ascii="微软雅黑 Light" w:eastAsia="微软雅黑 Light" w:hAnsi="微软雅黑 Light" w:cs="MS Gothic" w:hint="eastAsia"/>
                <w:sz w:val="18"/>
                <w:szCs w:val="18"/>
                <w:bdr w:val="none" w:sz="0" w:space="0" w:color="auto" w:frame="1"/>
                <w:lang w:eastAsia="zh-CN"/>
              </w:rPr>
              <w:t>目投</w:t>
            </w:r>
            <w:r w:rsidRPr="00750885">
              <w:rPr>
                <w:rStyle w:val="af1"/>
                <w:rFonts w:ascii="微软雅黑 Light" w:eastAsia="微软雅黑 Light" w:hAnsi="微软雅黑 Light" w:cs="微软雅黑" w:hint="eastAsia"/>
                <w:sz w:val="18"/>
                <w:szCs w:val="18"/>
                <w:bdr w:val="none" w:sz="0" w:space="0" w:color="auto" w:frame="1"/>
                <w:lang w:eastAsia="zh-CN"/>
              </w:rPr>
              <w:t>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5D12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方案中心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完成投</w:t>
            </w:r>
            <w:r w:rsidRPr="00750885">
              <w:rPr>
                <w:rFonts w:ascii="微软雅黑 Light" w:eastAsia="微软雅黑 Light" w:hAnsi="微软雅黑 Light" w:cs="微软雅黑" w:hint="eastAsia"/>
                <w:sz w:val="18"/>
                <w:szCs w:val="18"/>
                <w:lang w:eastAsia="zh-CN"/>
              </w:rPr>
              <w:t>标</w:t>
            </w:r>
            <w:r w:rsidRPr="00750885">
              <w:rPr>
                <w:rFonts w:ascii="微软雅黑 Light" w:eastAsia="微软雅黑 Light" w:hAnsi="微软雅黑 Light" w:cs="MS Gothic" w:hint="eastAsia"/>
                <w:sz w:val="18"/>
                <w:szCs w:val="18"/>
                <w:lang w:eastAsia="zh-CN"/>
              </w:rPr>
              <w:t>，展示开放</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行能力</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2026年10月15日前</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17</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2026年</w:t>
            </w:r>
            <w:r w:rsidRPr="00750885">
              <w:rPr>
                <w:rStyle w:val="af1"/>
                <w:rFonts w:ascii="微软雅黑 Light" w:eastAsia="微软雅黑 Light" w:hAnsi="微软雅黑 Light" w:cs="微软雅黑" w:hint="eastAsia"/>
                <w:sz w:val="18"/>
                <w:szCs w:val="18"/>
                <w:bdr w:val="none" w:sz="0" w:space="0" w:color="auto" w:frame="1"/>
              </w:rPr>
              <w:t>项</w:t>
            </w:r>
            <w:r w:rsidRPr="00750885">
              <w:rPr>
                <w:rStyle w:val="af1"/>
                <w:rFonts w:ascii="微软雅黑 Light" w:eastAsia="微软雅黑 Light" w:hAnsi="微软雅黑 Light" w:cs="MS Gothic" w:hint="eastAsia"/>
                <w:sz w:val="18"/>
                <w:szCs w:val="18"/>
                <w:bdr w:val="none" w:sz="0" w:space="0" w:color="auto" w:frame="1"/>
              </w:rPr>
              <w:t>目成果</w:t>
            </w:r>
            <w:r w:rsidRPr="00750885">
              <w:rPr>
                <w:rStyle w:val="af1"/>
                <w:rFonts w:ascii="微软雅黑 Light" w:eastAsia="微软雅黑 Light" w:hAnsi="微软雅黑 Light" w:cs="微软雅黑" w:hint="eastAsia"/>
                <w:sz w:val="18"/>
                <w:szCs w:val="18"/>
                <w:bdr w:val="none" w:sz="0" w:space="0" w:color="auto" w:frame="1"/>
              </w:rPr>
              <w:t>总结</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市</w:t>
            </w:r>
            <w:r w:rsidRPr="00750885">
              <w:rPr>
                <w:rFonts w:ascii="微软雅黑 Light" w:eastAsia="微软雅黑 Light" w:hAnsi="微软雅黑 Light" w:cs="微软雅黑" w:hint="eastAsia"/>
                <w:sz w:val="18"/>
                <w:szCs w:val="18"/>
              </w:rPr>
              <w:t>场</w:t>
            </w:r>
            <w:r w:rsidRPr="00750885">
              <w:rPr>
                <w:rFonts w:ascii="微软雅黑 Light" w:eastAsia="微软雅黑 Light" w:hAnsi="微软雅黑 Light" w:cs="MS Gothic" w:hint="eastAsia"/>
                <w:sz w:val="18"/>
                <w:szCs w:val="18"/>
              </w:rPr>
              <w:t>部</w:t>
            </w:r>
            <w:r w:rsidR="005D124A" w:rsidRPr="00750885">
              <w:rPr>
                <w:rFonts w:ascii="微软雅黑 Light" w:eastAsia="微软雅黑 Light" w:hAnsi="微软雅黑 Light" w:cs="MS Gothic" w:hint="eastAsia"/>
                <w:sz w:val="18"/>
                <w:szCs w:val="18"/>
              </w:rPr>
              <w:t>、交付分区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制作《易</w:t>
            </w:r>
            <w:r w:rsidRPr="00750885">
              <w:rPr>
                <w:rFonts w:ascii="微软雅黑 Light" w:eastAsia="微软雅黑 Light" w:hAnsi="微软雅黑 Light" w:cs="微软雅黑" w:hint="eastAsia"/>
                <w:sz w:val="18"/>
                <w:szCs w:val="18"/>
                <w:lang w:eastAsia="zh-CN"/>
              </w:rPr>
              <w:t>诚</w:t>
            </w:r>
            <w:r w:rsidRPr="00750885">
              <w:rPr>
                <w:rFonts w:ascii="微软雅黑 Light" w:eastAsia="微软雅黑 Light" w:hAnsi="微软雅黑 Light" w:cs="MS Gothic" w:hint="eastAsia"/>
                <w:sz w:val="18"/>
                <w:szCs w:val="18"/>
                <w:lang w:eastAsia="zh-CN"/>
              </w:rPr>
              <w:t>互</w:t>
            </w:r>
            <w:r w:rsidRPr="00750885">
              <w:rPr>
                <w:rFonts w:ascii="微软雅黑 Light" w:eastAsia="微软雅黑 Light" w:hAnsi="微软雅黑 Light" w:cs="微软雅黑" w:hint="eastAsia"/>
                <w:sz w:val="18"/>
                <w:szCs w:val="18"/>
                <w:lang w:eastAsia="zh-CN"/>
              </w:rPr>
              <w:t>动</w:t>
            </w:r>
            <w:r w:rsidRPr="00750885">
              <w:rPr>
                <w:rFonts w:ascii="微软雅黑 Light" w:eastAsia="微软雅黑 Light" w:hAnsi="微软雅黑 Light"/>
                <w:sz w:val="18"/>
                <w:szCs w:val="18"/>
                <w:lang w:eastAsia="zh-CN"/>
              </w:rPr>
              <w:t>×宁波</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w:t>
            </w:r>
            <w:r w:rsidRPr="00750885">
              <w:rPr>
                <w:rFonts w:ascii="微软雅黑 Light" w:eastAsia="微软雅黑 Light" w:hAnsi="微软雅黑 Light"/>
                <w:sz w:val="18"/>
                <w:szCs w:val="18"/>
                <w:lang w:eastAsia="zh-CN"/>
              </w:rPr>
              <w:t>2026年合作成果集》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2026年12月15日前</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18</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启</w:t>
            </w:r>
            <w:r w:rsidRPr="00750885">
              <w:rPr>
                <w:rStyle w:val="af1"/>
                <w:rFonts w:ascii="微软雅黑 Light" w:eastAsia="微软雅黑 Light" w:hAnsi="微软雅黑 Light" w:cs="微软雅黑" w:hint="eastAsia"/>
                <w:sz w:val="18"/>
                <w:szCs w:val="18"/>
                <w:bdr w:val="none" w:sz="0" w:space="0" w:color="auto" w:frame="1"/>
              </w:rPr>
              <w:t>动</w:t>
            </w:r>
            <w:r w:rsidRPr="00750885">
              <w:rPr>
                <w:rStyle w:val="af1"/>
                <w:rFonts w:ascii="微软雅黑 Light" w:eastAsia="微软雅黑 Light" w:hAnsi="微软雅黑 Light"/>
                <w:sz w:val="18"/>
                <w:szCs w:val="18"/>
                <w:bdr w:val="none" w:sz="0" w:space="0" w:color="auto" w:frame="1"/>
              </w:rPr>
              <w:t>2027年商机</w:t>
            </w:r>
            <w:r w:rsidRPr="00750885">
              <w:rPr>
                <w:rStyle w:val="af1"/>
                <w:rFonts w:ascii="微软雅黑 Light" w:eastAsia="微软雅黑 Light" w:hAnsi="微软雅黑 Light" w:cs="微软雅黑" w:hint="eastAsia"/>
                <w:sz w:val="18"/>
                <w:szCs w:val="18"/>
                <w:bdr w:val="none" w:sz="0" w:space="0" w:color="auto" w:frame="1"/>
              </w:rPr>
              <w:t>规</w:t>
            </w:r>
            <w:r w:rsidRPr="00750885">
              <w:rPr>
                <w:rStyle w:val="af1"/>
                <w:rFonts w:ascii="微软雅黑 Light" w:eastAsia="微软雅黑 Light" w:hAnsi="微软雅黑 Light" w:cs="MS Gothic" w:hint="eastAsia"/>
                <w:sz w:val="18"/>
                <w:szCs w:val="18"/>
                <w:bdr w:val="none" w:sz="0" w:space="0" w:color="auto" w:frame="1"/>
              </w:rPr>
              <w:t>划</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5D12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sz w:val="18"/>
                <w:szCs w:val="18"/>
              </w:rPr>
              <w:t>客户经营责任人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完成2027年商机</w:t>
            </w:r>
            <w:r w:rsidRPr="00750885">
              <w:rPr>
                <w:rFonts w:ascii="微软雅黑 Light" w:eastAsia="微软雅黑 Light" w:hAnsi="微软雅黑 Light" w:cs="微软雅黑" w:hint="eastAsia"/>
                <w:sz w:val="18"/>
                <w:szCs w:val="18"/>
                <w:lang w:eastAsia="zh-CN"/>
              </w:rPr>
              <w:t>预</w:t>
            </w:r>
            <w:r w:rsidRPr="00750885">
              <w:rPr>
                <w:rFonts w:ascii="微软雅黑 Light" w:eastAsia="微软雅黑 Light" w:hAnsi="微软雅黑 Light" w:cs="MS Gothic" w:hint="eastAsia"/>
                <w:sz w:val="18"/>
                <w:szCs w:val="18"/>
                <w:lang w:eastAsia="zh-CN"/>
              </w:rPr>
              <w:t>判和前置沟通</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2026年12月31日前</w:t>
            </w:r>
          </w:p>
        </w:tc>
      </w:tr>
    </w:tbl>
    <w:p w:rsidR="008D6942" w:rsidRPr="003830F7" w:rsidRDefault="0007338D" w:rsidP="008D6942">
      <w:pPr>
        <w:spacing w:after="240" w:line="240" w:lineRule="auto"/>
        <w:rPr>
          <w:rFonts w:ascii="微软雅黑 Light" w:eastAsia="微软雅黑 Light" w:hAnsi="微软雅黑 Light" w:cs="宋体"/>
          <w:sz w:val="24"/>
          <w:szCs w:val="24"/>
        </w:rPr>
      </w:pPr>
      <w:r>
        <w:rPr>
          <w:rFonts w:ascii="微软雅黑 Light" w:eastAsia="微软雅黑 Light" w:hAnsi="微软雅黑 Light"/>
        </w:rPr>
        <w:pict>
          <v:rect id="_x0000_i1057" style="width:0;height:1.5pt" o:hralign="center" o:hrstd="t" o:hr="t" fillcolor="#a0a0a0" stroked="f"/>
        </w:pict>
      </w:r>
    </w:p>
    <w:p w:rsidR="008D6942" w:rsidRPr="001324D2" w:rsidRDefault="008D6942" w:rsidP="0060065C">
      <w:pPr>
        <w:pStyle w:val="31"/>
        <w:numPr>
          <w:ilvl w:val="0"/>
          <w:numId w:val="36"/>
        </w:numPr>
        <w:rPr>
          <w:rFonts w:ascii="微软雅黑 Light" w:eastAsia="微软雅黑 Light" w:hAnsi="微软雅黑 Light" w:cs="Segoe UI"/>
          <w:sz w:val="24"/>
          <w:szCs w:val="24"/>
          <w:lang w:eastAsia="zh-CN"/>
        </w:rPr>
      </w:pPr>
      <w:r w:rsidRPr="001324D2">
        <w:rPr>
          <w:rFonts w:ascii="微软雅黑 Light" w:eastAsia="微软雅黑 Light" w:hAnsi="微软雅黑 Light" w:cs="Segoe UI"/>
          <w:sz w:val="24"/>
          <w:szCs w:val="24"/>
          <w:lang w:eastAsia="zh-CN"/>
        </w:rPr>
        <w:lastRenderedPageBreak/>
        <w:t>关</w:t>
      </w:r>
      <w:r w:rsidRPr="001324D2">
        <w:rPr>
          <w:rFonts w:ascii="微软雅黑 Light" w:eastAsia="微软雅黑 Light" w:hAnsi="微软雅黑 Light" w:cs="Segoe UI" w:hint="eastAsia"/>
          <w:sz w:val="24"/>
          <w:szCs w:val="24"/>
          <w:lang w:eastAsia="zh-CN"/>
        </w:rPr>
        <w:t>键客户关系维护计划</w:t>
      </w:r>
    </w:p>
    <w:p w:rsidR="008D6942" w:rsidRPr="00750885" w:rsidRDefault="008D6942" w:rsidP="00CC2245">
      <w:pPr>
        <w:pStyle w:val="4"/>
        <w:rPr>
          <w:rFonts w:ascii="微软雅黑 Light" w:eastAsia="微软雅黑 Light" w:hAnsi="微软雅黑 Light"/>
          <w:b w:val="0"/>
          <w:sz w:val="21"/>
          <w:szCs w:val="21"/>
          <w:lang w:eastAsia="zh-CN"/>
        </w:rPr>
      </w:pPr>
      <w:r w:rsidRPr="00750885">
        <w:rPr>
          <w:rStyle w:val="af1"/>
          <w:rFonts w:ascii="微软雅黑 Light" w:eastAsia="微软雅黑 Light" w:hAnsi="微软雅黑 Light" w:cs="Segoe UI"/>
          <w:bCs/>
          <w:i w:val="0"/>
          <w:sz w:val="21"/>
          <w:szCs w:val="21"/>
          <w:bdr w:val="none" w:sz="0" w:space="0" w:color="auto" w:frame="1"/>
          <w:lang w:eastAsia="zh-CN"/>
        </w:rPr>
        <w:t>客</w:t>
      </w:r>
      <w:r w:rsidRPr="00750885">
        <w:rPr>
          <w:rStyle w:val="af1"/>
          <w:rFonts w:ascii="微软雅黑 Light" w:eastAsia="微软雅黑 Light" w:hAnsi="微软雅黑 Light" w:cs="微软雅黑" w:hint="eastAsia"/>
          <w:bCs/>
          <w:i w:val="0"/>
          <w:sz w:val="21"/>
          <w:szCs w:val="21"/>
          <w:bdr w:val="none" w:sz="0" w:space="0" w:color="auto" w:frame="1"/>
          <w:lang w:eastAsia="zh-CN"/>
        </w:rPr>
        <w:t>户组织</w:t>
      </w:r>
      <w:r w:rsidRPr="00750885">
        <w:rPr>
          <w:rStyle w:val="af1"/>
          <w:rFonts w:ascii="微软雅黑 Light" w:eastAsia="微软雅黑 Light" w:hAnsi="微软雅黑 Light" w:cs="MS Gothic" w:hint="eastAsia"/>
          <w:bCs/>
          <w:i w:val="0"/>
          <w:sz w:val="21"/>
          <w:szCs w:val="21"/>
          <w:bdr w:val="none" w:sz="0" w:space="0" w:color="auto" w:frame="1"/>
          <w:lang w:eastAsia="zh-CN"/>
        </w:rPr>
        <w:t>架构与关</w:t>
      </w:r>
      <w:r w:rsidRPr="00750885">
        <w:rPr>
          <w:rStyle w:val="af1"/>
          <w:rFonts w:ascii="微软雅黑 Light" w:eastAsia="微软雅黑 Light" w:hAnsi="微软雅黑 Light" w:cs="微软雅黑" w:hint="eastAsia"/>
          <w:bCs/>
          <w:i w:val="0"/>
          <w:sz w:val="21"/>
          <w:szCs w:val="21"/>
          <w:bdr w:val="none" w:sz="0" w:space="0" w:color="auto" w:frame="1"/>
          <w:lang w:eastAsia="zh-CN"/>
        </w:rPr>
        <w:t>键</w:t>
      </w:r>
      <w:r w:rsidRPr="00750885">
        <w:rPr>
          <w:rStyle w:val="af1"/>
          <w:rFonts w:ascii="微软雅黑 Light" w:eastAsia="微软雅黑 Light" w:hAnsi="微软雅黑 Light" w:cs="MS Gothic" w:hint="eastAsia"/>
          <w:bCs/>
          <w:i w:val="0"/>
          <w:sz w:val="21"/>
          <w:szCs w:val="21"/>
          <w:bdr w:val="none" w:sz="0" w:space="0" w:color="auto" w:frame="1"/>
          <w:lang w:eastAsia="zh-CN"/>
        </w:rPr>
        <w:t>人地</w:t>
      </w:r>
      <w:r w:rsidRPr="00750885">
        <w:rPr>
          <w:rStyle w:val="af1"/>
          <w:rFonts w:ascii="微软雅黑 Light" w:eastAsia="微软雅黑 Light" w:hAnsi="微软雅黑 Light" w:cs="微软雅黑" w:hint="eastAsia"/>
          <w:bCs/>
          <w:i w:val="0"/>
          <w:sz w:val="21"/>
          <w:szCs w:val="21"/>
          <w:bdr w:val="none" w:sz="0" w:space="0" w:color="auto" w:frame="1"/>
          <w:lang w:eastAsia="zh-CN"/>
        </w:rPr>
        <w:t>图</w:t>
      </w:r>
    </w:p>
    <w:tbl>
      <w:tblPr>
        <w:tblW w:w="0" w:type="auto"/>
        <w:tblCellMar>
          <w:left w:w="0" w:type="dxa"/>
          <w:right w:w="0" w:type="dxa"/>
        </w:tblCellMar>
        <w:tblLook w:val="04A0" w:firstRow="1" w:lastRow="0" w:firstColumn="1" w:lastColumn="0" w:noHBand="0" w:noVBand="1"/>
      </w:tblPr>
      <w:tblGrid>
        <w:gridCol w:w="1984"/>
        <w:gridCol w:w="2460"/>
        <w:gridCol w:w="1920"/>
        <w:gridCol w:w="1481"/>
        <w:gridCol w:w="2980"/>
      </w:tblGrid>
      <w:tr w:rsidR="008D6942" w:rsidRPr="00750885" w:rsidTr="001E76FC">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b/>
                <w:bCs/>
                <w:sz w:val="18"/>
                <w:szCs w:val="18"/>
              </w:rPr>
              <w:t>部</w:t>
            </w:r>
            <w:r w:rsidRPr="00750885">
              <w:rPr>
                <w:rFonts w:ascii="微软雅黑 Light" w:eastAsia="微软雅黑 Light" w:hAnsi="微软雅黑 Light" w:cs="微软雅黑" w:hint="eastAsia"/>
                <w:b/>
                <w:bCs/>
                <w:sz w:val="18"/>
                <w:szCs w:val="18"/>
              </w:rPr>
              <w:t>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关</w:t>
            </w:r>
            <w:r w:rsidRPr="00750885">
              <w:rPr>
                <w:rFonts w:ascii="微软雅黑 Light" w:eastAsia="微软雅黑 Light" w:hAnsi="微软雅黑 Light" w:cs="微软雅黑" w:hint="eastAsia"/>
                <w:b/>
                <w:bCs/>
                <w:sz w:val="18"/>
                <w:szCs w:val="18"/>
              </w:rPr>
              <w:t>键</w:t>
            </w:r>
            <w:r w:rsidRPr="00750885">
              <w:rPr>
                <w:rFonts w:ascii="微软雅黑 Light" w:eastAsia="微软雅黑 Light" w:hAnsi="微软雅黑 Light" w:cs="MS Gothic" w:hint="eastAsia"/>
                <w:b/>
                <w:bCs/>
                <w:sz w:val="18"/>
                <w:szCs w:val="18"/>
              </w:rPr>
              <w:t>人角色</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易</w:t>
            </w:r>
            <w:r w:rsidRPr="00750885">
              <w:rPr>
                <w:rFonts w:ascii="微软雅黑 Light" w:eastAsia="微软雅黑 Light" w:hAnsi="微软雅黑 Light" w:cs="微软雅黑" w:hint="eastAsia"/>
                <w:b/>
                <w:bCs/>
                <w:sz w:val="18"/>
                <w:szCs w:val="18"/>
              </w:rPr>
              <w:t>诚对</w:t>
            </w:r>
            <w:r w:rsidRPr="00750885">
              <w:rPr>
                <w:rFonts w:ascii="微软雅黑 Light" w:eastAsia="微软雅黑 Light" w:hAnsi="微软雅黑 Light" w:cs="MS Gothic" w:hint="eastAsia"/>
                <w:b/>
                <w:bCs/>
                <w:sz w:val="18"/>
                <w:szCs w:val="18"/>
              </w:rPr>
              <w:t>接人</w:t>
            </w:r>
          </w:p>
        </w:tc>
        <w:tc>
          <w:tcPr>
            <w:tcW w:w="1481"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关系状</w:t>
            </w:r>
            <w:r w:rsidRPr="00750885">
              <w:rPr>
                <w:rFonts w:ascii="微软雅黑 Light" w:eastAsia="微软雅黑 Light" w:hAnsi="微软雅黑 Light" w:cs="微软雅黑" w:hint="eastAsia"/>
                <w:b/>
                <w:bCs/>
                <w:sz w:val="18"/>
                <w:szCs w:val="18"/>
              </w:rPr>
              <w:t>态</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维护</w:t>
            </w:r>
            <w:r w:rsidRPr="00750885">
              <w:rPr>
                <w:rFonts w:ascii="微软雅黑 Light" w:eastAsia="微软雅黑 Light" w:hAnsi="微软雅黑 Light" w:cs="MS Gothic" w:hint="eastAsia"/>
                <w:b/>
                <w:bCs/>
                <w:sz w:val="18"/>
                <w:szCs w:val="18"/>
              </w:rPr>
              <w:t>策略</w:t>
            </w:r>
          </w:p>
        </w:tc>
      </w:tr>
      <w:tr w:rsidR="008D6942" w:rsidRPr="00750885" w:rsidTr="001E76F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金融科技部-</w:t>
            </w:r>
            <w:r w:rsidRPr="00750885">
              <w:rPr>
                <w:rFonts w:ascii="微软雅黑 Light" w:eastAsia="微软雅黑 Light" w:hAnsi="微软雅黑 Light" w:cs="微软雅黑" w:hint="eastAsia"/>
                <w:sz w:val="18"/>
                <w:szCs w:val="18"/>
              </w:rPr>
              <w:t>综</w:t>
            </w:r>
            <w:r w:rsidRPr="00750885">
              <w:rPr>
                <w:rFonts w:ascii="微软雅黑 Light" w:eastAsia="微软雅黑 Light" w:hAnsi="微软雅黑 Light" w:cs="MS Gothic" w:hint="eastAsia"/>
                <w:sz w:val="18"/>
                <w:szCs w:val="18"/>
              </w:rPr>
              <w:t>合部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人月服</w:t>
            </w:r>
            <w:r w:rsidRPr="00750885">
              <w:rPr>
                <w:rFonts w:ascii="微软雅黑 Light" w:eastAsia="微软雅黑 Light" w:hAnsi="微软雅黑 Light" w:cs="微软雅黑" w:hint="eastAsia"/>
                <w:sz w:val="18"/>
                <w:szCs w:val="18"/>
              </w:rPr>
              <w:t>务</w:t>
            </w:r>
            <w:r w:rsidRPr="00750885">
              <w:rPr>
                <w:rFonts w:ascii="微软雅黑 Light" w:eastAsia="微软雅黑 Light" w:hAnsi="微软雅黑 Light" w:cs="MS Gothic" w:hint="eastAsia"/>
                <w:sz w:val="18"/>
                <w:szCs w:val="18"/>
              </w:rPr>
              <w:t>采</w:t>
            </w:r>
            <w:r w:rsidRPr="00750885">
              <w:rPr>
                <w:rFonts w:ascii="微软雅黑 Light" w:eastAsia="微软雅黑 Light" w:hAnsi="微软雅黑 Light" w:cs="微软雅黑" w:hint="eastAsia"/>
                <w:sz w:val="18"/>
                <w:szCs w:val="18"/>
              </w:rPr>
              <w:t>购</w:t>
            </w:r>
            <w:r w:rsidRPr="00750885">
              <w:rPr>
                <w:rFonts w:ascii="微软雅黑 Light" w:eastAsia="微软雅黑 Light" w:hAnsi="微软雅黑 Light" w:cs="MS Gothic" w:hint="eastAsia"/>
                <w:sz w:val="18"/>
                <w:szCs w:val="18"/>
              </w:rPr>
              <w:t>决策人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A04C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sz w:val="18"/>
                <w:szCs w:val="18"/>
              </w:rPr>
              <w:t>客户经营责任人</w:t>
            </w:r>
          </w:p>
        </w:tc>
        <w:tc>
          <w:tcPr>
            <w:tcW w:w="1481"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每月1次高</w:t>
            </w:r>
            <w:r w:rsidRPr="00750885">
              <w:rPr>
                <w:rFonts w:ascii="微软雅黑 Light" w:eastAsia="微软雅黑 Light" w:hAnsi="微软雅黑 Light" w:cs="微软雅黑" w:hint="eastAsia"/>
                <w:sz w:val="18"/>
                <w:szCs w:val="18"/>
                <w:lang w:eastAsia="zh-CN"/>
              </w:rPr>
              <w:t>层</w:t>
            </w:r>
            <w:r w:rsidRPr="00750885">
              <w:rPr>
                <w:rFonts w:ascii="微软雅黑 Light" w:eastAsia="微软雅黑 Light" w:hAnsi="微软雅黑 Light" w:cs="MS Gothic" w:hint="eastAsia"/>
                <w:sz w:val="18"/>
                <w:szCs w:val="18"/>
                <w:lang w:eastAsia="zh-CN"/>
              </w:rPr>
              <w:t>互</w:t>
            </w:r>
            <w:r w:rsidRPr="00750885">
              <w:rPr>
                <w:rFonts w:ascii="微软雅黑 Light" w:eastAsia="微软雅黑 Light" w:hAnsi="微软雅黑 Light" w:cs="微软雅黑" w:hint="eastAsia"/>
                <w:sz w:val="18"/>
                <w:szCs w:val="18"/>
                <w:lang w:eastAsia="zh-CN"/>
              </w:rPr>
              <w:t>访</w:t>
            </w:r>
            <w:r w:rsidRPr="00750885">
              <w:rPr>
                <w:rFonts w:ascii="微软雅黑 Light" w:eastAsia="微软雅黑 Light" w:hAnsi="微软雅黑 Light" w:cs="MS Gothic" w:hint="eastAsia"/>
                <w:sz w:val="18"/>
                <w:szCs w:val="18"/>
                <w:lang w:eastAsia="zh-CN"/>
              </w:rPr>
              <w:t>，季度</w:t>
            </w:r>
            <w:r w:rsidRPr="00750885">
              <w:rPr>
                <w:rFonts w:ascii="微软雅黑 Light" w:eastAsia="微软雅黑 Light" w:hAnsi="微软雅黑 Light" w:cs="微软雅黑" w:hint="eastAsia"/>
                <w:sz w:val="18"/>
                <w:szCs w:val="18"/>
                <w:lang w:eastAsia="zh-CN"/>
              </w:rPr>
              <w:t>业务</w:t>
            </w:r>
            <w:r w:rsidRPr="00750885">
              <w:rPr>
                <w:rFonts w:ascii="微软雅黑 Light" w:eastAsia="微软雅黑 Light" w:hAnsi="微软雅黑 Light" w:cs="MS Gothic" w:hint="eastAsia"/>
                <w:sz w:val="18"/>
                <w:szCs w:val="18"/>
                <w:lang w:eastAsia="zh-CN"/>
              </w:rPr>
              <w:t>回</w:t>
            </w:r>
            <w:r w:rsidRPr="00750885">
              <w:rPr>
                <w:rFonts w:ascii="微软雅黑 Light" w:eastAsia="微软雅黑 Light" w:hAnsi="微软雅黑 Light" w:cs="微软雅黑" w:hint="eastAsia"/>
                <w:sz w:val="18"/>
                <w:szCs w:val="18"/>
                <w:lang w:eastAsia="zh-CN"/>
              </w:rPr>
              <w:t>顾</w:t>
            </w:r>
          </w:p>
        </w:tc>
      </w:tr>
      <w:tr w:rsidR="008D6942" w:rsidRPr="00750885" w:rsidTr="001E76F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公司APP</w:t>
            </w:r>
            <w:r w:rsidRPr="00750885">
              <w:rPr>
                <w:rFonts w:ascii="微软雅黑 Light" w:eastAsia="微软雅黑 Light" w:hAnsi="微软雅黑 Light" w:cs="微软雅黑" w:hint="eastAsia"/>
                <w:sz w:val="18"/>
                <w:szCs w:val="18"/>
                <w:lang w:eastAsia="zh-CN"/>
              </w:rPr>
              <w:t>规</w:t>
            </w:r>
            <w:r w:rsidRPr="00750885">
              <w:rPr>
                <w:rFonts w:ascii="微软雅黑 Light" w:eastAsia="微软雅黑 Light" w:hAnsi="微软雅黑 Light" w:cs="MS Gothic" w:hint="eastAsia"/>
                <w:sz w:val="18"/>
                <w:szCs w:val="18"/>
                <w:lang w:eastAsia="zh-CN"/>
              </w:rPr>
              <w:t>划</w:t>
            </w:r>
            <w:r w:rsidRPr="00750885">
              <w:rPr>
                <w:rFonts w:ascii="微软雅黑 Light" w:eastAsia="微软雅黑 Light" w:hAnsi="微软雅黑 Light" w:cs="微软雅黑" w:hint="eastAsia"/>
                <w:sz w:val="18"/>
                <w:szCs w:val="18"/>
                <w:lang w:eastAsia="zh-CN"/>
              </w:rPr>
              <w:t>设计</w:t>
            </w:r>
            <w:r w:rsidRPr="00750885">
              <w:rPr>
                <w:rFonts w:ascii="微软雅黑 Light" w:eastAsia="微软雅黑 Light" w:hAnsi="微软雅黑 Light" w:cs="MS Gothic" w:hint="eastAsia"/>
                <w:sz w:val="18"/>
                <w:szCs w:val="18"/>
                <w:lang w:eastAsia="zh-CN"/>
              </w:rPr>
              <w:t>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企</w:t>
            </w:r>
            <w:r w:rsidRPr="00750885">
              <w:rPr>
                <w:rFonts w:ascii="微软雅黑 Light" w:eastAsia="微软雅黑 Light" w:hAnsi="微软雅黑 Light" w:cs="微软雅黑" w:hint="eastAsia"/>
                <w:sz w:val="18"/>
                <w:szCs w:val="18"/>
                <w:lang w:eastAsia="zh-CN"/>
              </w:rPr>
              <w:t>业</w:t>
            </w:r>
            <w:r w:rsidRPr="00750885">
              <w:rPr>
                <w:rFonts w:ascii="微软雅黑 Light" w:eastAsia="微软雅黑 Light" w:hAnsi="微软雅黑 Light" w:cs="MS Gothic" w:hint="eastAsia"/>
                <w:sz w:val="18"/>
                <w:szCs w:val="18"/>
                <w:lang w:eastAsia="zh-CN"/>
              </w:rPr>
              <w:t>网</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w:t>
            </w:r>
            <w:r w:rsidRPr="00750885">
              <w:rPr>
                <w:rFonts w:ascii="微软雅黑 Light" w:eastAsia="微软雅黑 Light" w:hAnsi="微软雅黑 Light" w:cs="微软雅黑" w:hint="eastAsia"/>
                <w:sz w:val="18"/>
                <w:szCs w:val="18"/>
                <w:lang w:eastAsia="zh-CN"/>
              </w:rPr>
              <w:t>鲲鹏</w:t>
            </w:r>
            <w:r w:rsidRPr="00750885">
              <w:rPr>
                <w:rFonts w:ascii="微软雅黑 Light" w:eastAsia="微软雅黑 Light" w:hAnsi="微软雅黑 Light" w:cs="MS Gothic" w:hint="eastAsia"/>
                <w:sz w:val="18"/>
                <w:szCs w:val="18"/>
                <w:lang w:eastAsia="zh-CN"/>
              </w:rPr>
              <w:t>司</w:t>
            </w:r>
            <w:r w:rsidRPr="00750885">
              <w:rPr>
                <w:rFonts w:ascii="微软雅黑 Light" w:eastAsia="微软雅黑 Light" w:hAnsi="微软雅黑 Light" w:cs="微软雅黑" w:hint="eastAsia"/>
                <w:sz w:val="18"/>
                <w:szCs w:val="18"/>
                <w:lang w:eastAsia="zh-CN"/>
              </w:rPr>
              <w:t>库</w:t>
            </w:r>
            <w:r w:rsidRPr="00750885">
              <w:rPr>
                <w:rFonts w:ascii="微软雅黑 Light" w:eastAsia="微软雅黑 Light" w:hAnsi="微软雅黑 Light" w:cs="MS Gothic" w:hint="eastAsia"/>
                <w:sz w:val="18"/>
                <w:szCs w:val="18"/>
                <w:lang w:eastAsia="zh-CN"/>
              </w:rPr>
              <w:t>需求方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方案</w:t>
            </w:r>
            <w:r w:rsidRPr="00750885">
              <w:rPr>
                <w:rFonts w:ascii="微软雅黑 Light" w:eastAsia="微软雅黑 Light" w:hAnsi="微软雅黑 Light" w:cs="微软雅黑" w:hint="eastAsia"/>
                <w:sz w:val="18"/>
                <w:szCs w:val="18"/>
              </w:rPr>
              <w:t>总监</w:t>
            </w:r>
          </w:p>
        </w:tc>
        <w:tc>
          <w:tcPr>
            <w:tcW w:w="1481"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每周技</w:t>
            </w:r>
            <w:r w:rsidRPr="00750885">
              <w:rPr>
                <w:rFonts w:ascii="微软雅黑 Light" w:eastAsia="微软雅黑 Light" w:hAnsi="微软雅黑 Light" w:cs="微软雅黑" w:hint="eastAsia"/>
                <w:sz w:val="18"/>
                <w:szCs w:val="18"/>
                <w:lang w:eastAsia="zh-CN"/>
              </w:rPr>
              <w:t>术</w:t>
            </w:r>
            <w:r w:rsidRPr="00750885">
              <w:rPr>
                <w:rFonts w:ascii="微软雅黑 Light" w:eastAsia="微软雅黑 Light" w:hAnsi="微软雅黑 Light" w:cs="MS Gothic" w:hint="eastAsia"/>
                <w:sz w:val="18"/>
                <w:szCs w:val="18"/>
                <w:lang w:eastAsia="zh-CN"/>
              </w:rPr>
              <w:t>交流，每月方案</w:t>
            </w:r>
            <w:r w:rsidRPr="00750885">
              <w:rPr>
                <w:rFonts w:ascii="微软雅黑 Light" w:eastAsia="微软雅黑 Light" w:hAnsi="微软雅黑 Light" w:cs="微软雅黑" w:hint="eastAsia"/>
                <w:sz w:val="18"/>
                <w:szCs w:val="18"/>
                <w:lang w:eastAsia="zh-CN"/>
              </w:rPr>
              <w:t>汇报</w:t>
            </w:r>
          </w:p>
        </w:tc>
      </w:tr>
      <w:tr w:rsidR="008D6942" w:rsidRPr="00750885" w:rsidTr="001E76F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财资</w:t>
            </w:r>
            <w:r w:rsidRPr="00750885">
              <w:rPr>
                <w:rFonts w:ascii="微软雅黑 Light" w:eastAsia="微软雅黑 Light" w:hAnsi="微软雅黑 Light" w:cs="MS Gothic" w:hint="eastAsia"/>
                <w:sz w:val="18"/>
                <w:szCs w:val="18"/>
              </w:rPr>
              <w:t>研</w:t>
            </w:r>
            <w:r w:rsidRPr="00750885">
              <w:rPr>
                <w:rFonts w:ascii="微软雅黑 Light" w:eastAsia="微软雅黑 Light" w:hAnsi="微软雅黑 Light" w:cs="微软雅黑" w:hint="eastAsia"/>
                <w:sz w:val="18"/>
                <w:szCs w:val="18"/>
              </w:rPr>
              <w:t>发</w:t>
            </w:r>
            <w:r w:rsidRPr="00750885">
              <w:rPr>
                <w:rFonts w:ascii="微软雅黑 Light" w:eastAsia="微软雅黑 Light" w:hAnsi="微软雅黑 Light" w:cs="MS Gothic" w:hint="eastAsia"/>
                <w:sz w:val="18"/>
                <w:szCs w:val="18"/>
              </w:rPr>
              <w:t>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财资</w:t>
            </w:r>
            <w:r w:rsidRPr="00750885">
              <w:rPr>
                <w:rFonts w:ascii="微软雅黑 Light" w:eastAsia="微软雅黑 Light" w:hAnsi="微软雅黑 Light" w:cs="MS Gothic" w:hint="eastAsia"/>
                <w:sz w:val="18"/>
                <w:szCs w:val="18"/>
              </w:rPr>
              <w:t>大管家需求方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A04C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MS Gothic"/>
                <w:sz w:val="18"/>
                <w:szCs w:val="18"/>
              </w:rPr>
              <w:t>客户经营负责人</w:t>
            </w:r>
          </w:p>
        </w:tc>
        <w:tc>
          <w:tcPr>
            <w:tcW w:w="1481"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r w:rsidRPr="00750885">
              <w:rPr>
                <w:rFonts w:ascii="微软雅黑 Light" w:eastAsia="微软雅黑 Light" w:hAnsi="微软雅黑 Light"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每两周需求沟通，季度成果演示</w:t>
            </w:r>
          </w:p>
        </w:tc>
      </w:tr>
      <w:tr w:rsidR="008D6942" w:rsidRPr="00750885" w:rsidTr="001E76F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个人APP研</w:t>
            </w:r>
            <w:r w:rsidRPr="00750885">
              <w:rPr>
                <w:rFonts w:ascii="微软雅黑 Light" w:eastAsia="微软雅黑 Light" w:hAnsi="微软雅黑 Light" w:cs="微软雅黑" w:hint="eastAsia"/>
                <w:sz w:val="18"/>
                <w:szCs w:val="18"/>
              </w:rPr>
              <w:t>发</w:t>
            </w:r>
            <w:r w:rsidRPr="00750885">
              <w:rPr>
                <w:rFonts w:ascii="微软雅黑 Light" w:eastAsia="微软雅黑 Light" w:hAnsi="微软雅黑 Light" w:cs="MS Gothic" w:hint="eastAsia"/>
                <w:sz w:val="18"/>
                <w:szCs w:val="18"/>
              </w:rPr>
              <w:t>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美好生活平台需求方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A04C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MS Gothic"/>
                <w:sz w:val="18"/>
                <w:szCs w:val="18"/>
              </w:rPr>
              <w:t>交付总监</w:t>
            </w:r>
          </w:p>
        </w:tc>
        <w:tc>
          <w:tcPr>
            <w:tcW w:w="1481"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r w:rsidRPr="00750885">
              <w:rPr>
                <w:rFonts w:ascii="微软雅黑 Light" w:eastAsia="微软雅黑 Light" w:hAnsi="微软雅黑 Light"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每月</w:t>
            </w:r>
            <w:r w:rsidRPr="00750885">
              <w:rPr>
                <w:rFonts w:ascii="微软雅黑 Light" w:eastAsia="微软雅黑 Light" w:hAnsi="微软雅黑 Light" w:cs="微软雅黑" w:hint="eastAsia"/>
                <w:sz w:val="18"/>
                <w:szCs w:val="18"/>
                <w:lang w:eastAsia="zh-CN"/>
              </w:rPr>
              <w:t>产</w:t>
            </w:r>
            <w:r w:rsidRPr="00750885">
              <w:rPr>
                <w:rFonts w:ascii="微软雅黑 Light" w:eastAsia="微软雅黑 Light" w:hAnsi="微软雅黑 Light" w:cs="MS Gothic" w:hint="eastAsia"/>
                <w:sz w:val="18"/>
                <w:szCs w:val="18"/>
                <w:lang w:eastAsia="zh-CN"/>
              </w:rPr>
              <w:t>品交流，关</w:t>
            </w:r>
            <w:r w:rsidRPr="00750885">
              <w:rPr>
                <w:rFonts w:ascii="微软雅黑 Light" w:eastAsia="微软雅黑 Light" w:hAnsi="微软雅黑 Light" w:cs="微软雅黑" w:hint="eastAsia"/>
                <w:sz w:val="18"/>
                <w:szCs w:val="18"/>
                <w:lang w:eastAsia="zh-CN"/>
              </w:rPr>
              <w:t>键节</w:t>
            </w:r>
            <w:r w:rsidRPr="00750885">
              <w:rPr>
                <w:rFonts w:ascii="微软雅黑 Light" w:eastAsia="微软雅黑 Light" w:hAnsi="微软雅黑 Light" w:cs="MS Gothic" w:hint="eastAsia"/>
                <w:sz w:val="18"/>
                <w:szCs w:val="18"/>
                <w:lang w:eastAsia="zh-CN"/>
              </w:rPr>
              <w:t>点支持</w:t>
            </w:r>
          </w:p>
        </w:tc>
      </w:tr>
      <w:tr w:rsidR="008D6942" w:rsidRPr="00750885" w:rsidTr="001E76F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资</w:t>
            </w:r>
            <w:r w:rsidRPr="00750885">
              <w:rPr>
                <w:rFonts w:ascii="微软雅黑 Light" w:eastAsia="微软雅黑 Light" w:hAnsi="微软雅黑 Light" w:cs="MS Gothic" w:hint="eastAsia"/>
                <w:sz w:val="18"/>
                <w:szCs w:val="18"/>
              </w:rPr>
              <w:t>金</w:t>
            </w:r>
            <w:r w:rsidRPr="00750885">
              <w:rPr>
                <w:rFonts w:ascii="微软雅黑 Light" w:eastAsia="微软雅黑 Light" w:hAnsi="微软雅黑 Light" w:cs="微软雅黑" w:hint="eastAsia"/>
                <w:sz w:val="18"/>
                <w:szCs w:val="18"/>
              </w:rPr>
              <w:t>营</w:t>
            </w:r>
            <w:r w:rsidRPr="00750885">
              <w:rPr>
                <w:rFonts w:ascii="微软雅黑 Light" w:eastAsia="微软雅黑 Light" w:hAnsi="微软雅黑 Light" w:cs="MS Gothic" w:hint="eastAsia"/>
                <w:sz w:val="18"/>
                <w:szCs w:val="18"/>
              </w:rPr>
              <w:t>运中心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金融市</w:t>
            </w:r>
            <w:r w:rsidRPr="00750885">
              <w:rPr>
                <w:rFonts w:ascii="微软雅黑 Light" w:eastAsia="微软雅黑 Light" w:hAnsi="微软雅黑 Light" w:cs="微软雅黑" w:hint="eastAsia"/>
                <w:sz w:val="18"/>
                <w:szCs w:val="18"/>
              </w:rPr>
              <w:t>场</w:t>
            </w:r>
            <w:r w:rsidRPr="00750885">
              <w:rPr>
                <w:rFonts w:ascii="微软雅黑 Light" w:eastAsia="微软雅黑 Light" w:hAnsi="微软雅黑 Light" w:cs="MS Gothic" w:hint="eastAsia"/>
                <w:sz w:val="18"/>
                <w:szCs w:val="18"/>
              </w:rPr>
              <w:t>系</w:t>
            </w:r>
            <w:r w:rsidRPr="00750885">
              <w:rPr>
                <w:rFonts w:ascii="微软雅黑 Light" w:eastAsia="微软雅黑 Light" w:hAnsi="微软雅黑 Light" w:cs="微软雅黑" w:hint="eastAsia"/>
                <w:sz w:val="18"/>
                <w:szCs w:val="18"/>
              </w:rPr>
              <w:t>统</w:t>
            </w:r>
            <w:r w:rsidRPr="00750885">
              <w:rPr>
                <w:rFonts w:ascii="微软雅黑 Light" w:eastAsia="微软雅黑 Light" w:hAnsi="微软雅黑 Light" w:cs="MS Gothic" w:hint="eastAsia"/>
                <w:sz w:val="18"/>
                <w:szCs w:val="18"/>
              </w:rPr>
              <w:t>需求方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5D12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MS Gothic"/>
                <w:sz w:val="18"/>
                <w:szCs w:val="18"/>
              </w:rPr>
              <w:t>科技经营责任人</w:t>
            </w:r>
          </w:p>
        </w:tc>
        <w:tc>
          <w:tcPr>
            <w:tcW w:w="1481"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r w:rsidRPr="00750885">
              <w:rPr>
                <w:rFonts w:ascii="微软雅黑 Light" w:eastAsia="微软雅黑 Light" w:hAnsi="微软雅黑 Light"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每季度</w:t>
            </w:r>
            <w:r w:rsidRPr="00750885">
              <w:rPr>
                <w:rFonts w:ascii="微软雅黑 Light" w:eastAsia="微软雅黑 Light" w:hAnsi="微软雅黑 Light" w:cs="微软雅黑" w:hint="eastAsia"/>
                <w:sz w:val="18"/>
                <w:szCs w:val="18"/>
                <w:lang w:eastAsia="zh-CN"/>
              </w:rPr>
              <w:t>业务</w:t>
            </w:r>
            <w:r w:rsidRPr="00750885">
              <w:rPr>
                <w:rFonts w:ascii="微软雅黑 Light" w:eastAsia="微软雅黑 Light" w:hAnsi="微软雅黑 Light" w:cs="MS Gothic" w:hint="eastAsia"/>
                <w:sz w:val="18"/>
                <w:szCs w:val="18"/>
                <w:lang w:eastAsia="zh-CN"/>
              </w:rPr>
              <w:t>交流，年度方案</w:t>
            </w:r>
            <w:r w:rsidRPr="00750885">
              <w:rPr>
                <w:rFonts w:ascii="微软雅黑 Light" w:eastAsia="微软雅黑 Light" w:hAnsi="微软雅黑 Light" w:cs="微软雅黑" w:hint="eastAsia"/>
                <w:sz w:val="18"/>
                <w:szCs w:val="18"/>
                <w:lang w:eastAsia="zh-CN"/>
              </w:rPr>
              <w:t>汇报</w:t>
            </w:r>
          </w:p>
        </w:tc>
      </w:tr>
      <w:tr w:rsidR="008D6942" w:rsidRPr="00750885" w:rsidTr="001E76FC">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风险</w:t>
            </w:r>
            <w:r w:rsidRPr="00750885">
              <w:rPr>
                <w:rFonts w:ascii="微软雅黑 Light" w:eastAsia="微软雅黑 Light" w:hAnsi="微软雅黑 Light" w:cs="MS Gothic" w:hint="eastAsia"/>
                <w:sz w:val="18"/>
                <w:szCs w:val="18"/>
              </w:rPr>
              <w:t>管理部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风</w:t>
            </w:r>
            <w:r w:rsidRPr="00750885">
              <w:rPr>
                <w:rFonts w:ascii="微软雅黑 Light" w:eastAsia="微软雅黑 Light" w:hAnsi="微软雅黑 Light" w:cs="MS Gothic" w:hint="eastAsia"/>
                <w:sz w:val="18"/>
                <w:szCs w:val="18"/>
              </w:rPr>
              <w:t>控系</w:t>
            </w:r>
            <w:r w:rsidRPr="00750885">
              <w:rPr>
                <w:rFonts w:ascii="微软雅黑 Light" w:eastAsia="微软雅黑 Light" w:hAnsi="微软雅黑 Light" w:cs="微软雅黑" w:hint="eastAsia"/>
                <w:sz w:val="18"/>
                <w:szCs w:val="18"/>
              </w:rPr>
              <w:t>统</w:t>
            </w:r>
            <w:r w:rsidRPr="00750885">
              <w:rPr>
                <w:rFonts w:ascii="微软雅黑 Light" w:eastAsia="微软雅黑 Light" w:hAnsi="微软雅黑 Light" w:cs="MS Gothic" w:hint="eastAsia"/>
                <w:sz w:val="18"/>
                <w:szCs w:val="18"/>
              </w:rPr>
              <w:t>需求方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技</w:t>
            </w:r>
            <w:r w:rsidRPr="00750885">
              <w:rPr>
                <w:rFonts w:ascii="微软雅黑 Light" w:eastAsia="微软雅黑 Light" w:hAnsi="微软雅黑 Light" w:cs="微软雅黑" w:hint="eastAsia"/>
                <w:sz w:val="18"/>
                <w:szCs w:val="18"/>
              </w:rPr>
              <w:t>术专</w:t>
            </w:r>
            <w:r w:rsidRPr="00750885">
              <w:rPr>
                <w:rFonts w:ascii="微软雅黑 Light" w:eastAsia="微软雅黑 Light" w:hAnsi="微软雅黑 Light" w:cs="MS Gothic" w:hint="eastAsia"/>
                <w:sz w:val="18"/>
                <w:szCs w:val="18"/>
              </w:rPr>
              <w:t>家</w:t>
            </w:r>
            <w:r w:rsidR="005D124A" w:rsidRPr="00750885">
              <w:rPr>
                <w:rFonts w:ascii="微软雅黑 Light" w:eastAsia="微软雅黑 Light" w:hAnsi="微软雅黑 Light" w:cs="MS Gothic" w:hint="eastAsia"/>
                <w:sz w:val="18"/>
                <w:szCs w:val="18"/>
              </w:rPr>
              <w:t>、产品专家</w:t>
            </w:r>
          </w:p>
        </w:tc>
        <w:tc>
          <w:tcPr>
            <w:tcW w:w="1481"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Segoe UI Symbol" w:eastAsia="微软雅黑 Light" w:hAnsi="Segoe UI Symbol" w:cs="Segoe UI Symbol"/>
                <w:sz w:val="18"/>
                <w:szCs w:val="18"/>
              </w:rPr>
              <w:t>⭐⭐</w:t>
            </w:r>
            <w:r w:rsidRPr="00750885">
              <w:rPr>
                <w:rFonts w:ascii="微软雅黑 Light" w:eastAsia="微软雅黑 Light" w:hAnsi="微软雅黑 Light" w:cs="Segoe UI Symbol"/>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半年度技</w:t>
            </w:r>
            <w:r w:rsidRPr="00750885">
              <w:rPr>
                <w:rFonts w:ascii="微软雅黑 Light" w:eastAsia="微软雅黑 Light" w:hAnsi="微软雅黑 Light" w:cs="微软雅黑" w:hint="eastAsia"/>
                <w:sz w:val="18"/>
                <w:szCs w:val="18"/>
                <w:lang w:eastAsia="zh-CN"/>
              </w:rPr>
              <w:t>术</w:t>
            </w:r>
            <w:r w:rsidRPr="00750885">
              <w:rPr>
                <w:rFonts w:ascii="微软雅黑 Light" w:eastAsia="微软雅黑 Light" w:hAnsi="微软雅黑 Light" w:cs="MS Gothic" w:hint="eastAsia"/>
                <w:sz w:val="18"/>
                <w:szCs w:val="18"/>
                <w:lang w:eastAsia="zh-CN"/>
              </w:rPr>
              <w:t>交流，案例分享</w:t>
            </w:r>
          </w:p>
        </w:tc>
      </w:tr>
    </w:tbl>
    <w:p w:rsidR="008D6942" w:rsidRPr="003830F7" w:rsidRDefault="008D6942" w:rsidP="00CC2245">
      <w:pPr>
        <w:pStyle w:val="4"/>
        <w:rPr>
          <w:rFonts w:ascii="微软雅黑 Light" w:eastAsia="微软雅黑 Light" w:hAnsi="微软雅黑 Light"/>
        </w:rPr>
      </w:pPr>
      <w:r w:rsidRPr="003830F7">
        <w:rPr>
          <w:rStyle w:val="af1"/>
          <w:rFonts w:ascii="微软雅黑 Light" w:eastAsia="微软雅黑 Light" w:hAnsi="微软雅黑 Light" w:cs="Segoe UI"/>
          <w:b/>
          <w:bCs/>
          <w:i w:val="0"/>
          <w:sz w:val="24"/>
          <w:szCs w:val="24"/>
          <w:bdr w:val="none" w:sz="0" w:space="0" w:color="auto" w:frame="1"/>
        </w:rPr>
        <w:t>2026年关</w:t>
      </w:r>
      <w:r w:rsidRPr="003830F7">
        <w:rPr>
          <w:rStyle w:val="af1"/>
          <w:rFonts w:ascii="微软雅黑 Light" w:eastAsia="微软雅黑 Light" w:hAnsi="微软雅黑 Light" w:cs="微软雅黑" w:hint="eastAsia"/>
          <w:b/>
          <w:bCs/>
          <w:i w:val="0"/>
          <w:sz w:val="24"/>
          <w:szCs w:val="24"/>
          <w:bdr w:val="none" w:sz="0" w:space="0" w:color="auto" w:frame="1"/>
        </w:rPr>
        <w:t>键</w:t>
      </w:r>
      <w:r w:rsidRPr="003830F7">
        <w:rPr>
          <w:rStyle w:val="af1"/>
          <w:rFonts w:ascii="微软雅黑 Light" w:eastAsia="微软雅黑 Light" w:hAnsi="微软雅黑 Light" w:cs="MS Gothic" w:hint="eastAsia"/>
          <w:b/>
          <w:bCs/>
          <w:i w:val="0"/>
          <w:sz w:val="24"/>
          <w:szCs w:val="24"/>
          <w:bdr w:val="none" w:sz="0" w:space="0" w:color="auto" w:frame="1"/>
        </w:rPr>
        <w:t>活</w:t>
      </w:r>
      <w:r w:rsidRPr="003830F7">
        <w:rPr>
          <w:rStyle w:val="af1"/>
          <w:rFonts w:ascii="微软雅黑 Light" w:eastAsia="微软雅黑 Light" w:hAnsi="微软雅黑 Light" w:cs="微软雅黑" w:hint="eastAsia"/>
          <w:b/>
          <w:bCs/>
          <w:i w:val="0"/>
          <w:sz w:val="24"/>
          <w:szCs w:val="24"/>
          <w:bdr w:val="none" w:sz="0" w:space="0" w:color="auto" w:frame="1"/>
        </w:rPr>
        <w:t>动计</w:t>
      </w:r>
      <w:r w:rsidRPr="003830F7">
        <w:rPr>
          <w:rStyle w:val="af1"/>
          <w:rFonts w:ascii="微软雅黑 Light" w:eastAsia="微软雅黑 Light" w:hAnsi="微软雅黑 Light" w:cs="MS Gothic" w:hint="eastAsia"/>
          <w:b/>
          <w:bCs/>
          <w:i w:val="0"/>
          <w:sz w:val="24"/>
          <w:szCs w:val="24"/>
          <w:bdr w:val="none" w:sz="0" w:space="0" w:color="auto" w:frame="1"/>
        </w:rPr>
        <w:t>划</w:t>
      </w:r>
    </w:p>
    <w:tbl>
      <w:tblPr>
        <w:tblW w:w="0" w:type="auto"/>
        <w:tblInd w:w="292" w:type="dxa"/>
        <w:tblCellMar>
          <w:left w:w="0" w:type="dxa"/>
          <w:right w:w="0" w:type="dxa"/>
        </w:tblCellMar>
        <w:tblLook w:val="04A0" w:firstRow="1" w:lastRow="0" w:firstColumn="1" w:lastColumn="0" w:noHBand="0" w:noVBand="1"/>
      </w:tblPr>
      <w:tblGrid>
        <w:gridCol w:w="2560"/>
        <w:gridCol w:w="3704"/>
        <w:gridCol w:w="3000"/>
      </w:tblGrid>
      <w:tr w:rsidR="005D124A" w:rsidRPr="003830F7" w:rsidTr="005D124A">
        <w:trPr>
          <w:tblHeader/>
        </w:trPr>
        <w:tc>
          <w:tcPr>
            <w:tcW w:w="2560" w:type="dxa"/>
            <w:tcBorders>
              <w:top w:val="single" w:sz="4" w:space="0" w:color="auto"/>
              <w:left w:val="nil"/>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cs="宋体"/>
                <w:b/>
                <w:bCs/>
                <w:sz w:val="18"/>
                <w:szCs w:val="18"/>
              </w:rPr>
            </w:pPr>
            <w:r w:rsidRPr="003830F7">
              <w:rPr>
                <w:rFonts w:ascii="微软雅黑 Light" w:eastAsia="微软雅黑 Light" w:hAnsi="微软雅黑 Light" w:cs="微软雅黑" w:hint="eastAsia"/>
                <w:b/>
                <w:bCs/>
                <w:sz w:val="18"/>
                <w:szCs w:val="18"/>
              </w:rPr>
              <w:t>时间</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b/>
                <w:bCs/>
                <w:sz w:val="18"/>
                <w:szCs w:val="18"/>
              </w:rPr>
            </w:pPr>
            <w:r w:rsidRPr="003830F7">
              <w:rPr>
                <w:rFonts w:ascii="微软雅黑 Light" w:eastAsia="微软雅黑 Light" w:hAnsi="微软雅黑 Light"/>
                <w:b/>
                <w:bCs/>
                <w:sz w:val="18"/>
                <w:szCs w:val="18"/>
              </w:rPr>
              <w:t>活</w:t>
            </w:r>
            <w:r w:rsidRPr="003830F7">
              <w:rPr>
                <w:rFonts w:ascii="微软雅黑 Light" w:eastAsia="微软雅黑 Light" w:hAnsi="微软雅黑 Light" w:cs="微软雅黑" w:hint="eastAsia"/>
                <w:b/>
                <w:bCs/>
                <w:sz w:val="18"/>
                <w:szCs w:val="18"/>
              </w:rPr>
              <w:t>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b/>
                <w:bCs/>
                <w:sz w:val="18"/>
                <w:szCs w:val="18"/>
              </w:rPr>
            </w:pPr>
            <w:r w:rsidRPr="003830F7">
              <w:rPr>
                <w:rFonts w:ascii="微软雅黑 Light" w:eastAsia="微软雅黑 Light" w:hAnsi="微软雅黑 Light"/>
                <w:b/>
                <w:bCs/>
                <w:sz w:val="18"/>
                <w:szCs w:val="18"/>
              </w:rPr>
              <w:t>目</w:t>
            </w:r>
            <w:r w:rsidRPr="003830F7">
              <w:rPr>
                <w:rFonts w:ascii="微软雅黑 Light" w:eastAsia="微软雅黑 Light" w:hAnsi="微软雅黑 Light" w:cs="微软雅黑" w:hint="eastAsia"/>
                <w:b/>
                <w:bCs/>
                <w:sz w:val="18"/>
                <w:szCs w:val="18"/>
              </w:rPr>
              <w:t>标</w:t>
            </w:r>
          </w:p>
        </w:tc>
      </w:tr>
      <w:tr w:rsidR="005D124A" w:rsidRPr="003830F7" w:rsidTr="005D124A">
        <w:tc>
          <w:tcPr>
            <w:tcW w:w="2560" w:type="dxa"/>
            <w:tcBorders>
              <w:top w:val="single" w:sz="4" w:space="0" w:color="auto"/>
              <w:left w:val="nil"/>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2026年1月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"13年合作，智启未来"年度回</w:t>
            </w:r>
            <w:r w:rsidRPr="003830F7">
              <w:rPr>
                <w:rFonts w:ascii="微软雅黑 Light" w:eastAsia="微软雅黑 Light" w:hAnsi="微软雅黑 Light" w:cs="微软雅黑" w:hint="eastAsia"/>
                <w:sz w:val="18"/>
                <w:szCs w:val="18"/>
                <w:lang w:eastAsia="zh-CN"/>
              </w:rPr>
              <w:t>顾</w:t>
            </w:r>
            <w:r w:rsidRPr="003830F7">
              <w:rPr>
                <w:rFonts w:ascii="微软雅黑 Light" w:eastAsia="微软雅黑 Light" w:hAnsi="微软雅黑 Light" w:cs="MS Gothic" w:hint="eastAsia"/>
                <w:sz w:val="18"/>
                <w:szCs w:val="18"/>
                <w:lang w:eastAsia="zh-CN"/>
              </w:rPr>
              <w:t>会</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cs="微软雅黑" w:hint="eastAsia"/>
                <w:sz w:val="18"/>
                <w:szCs w:val="18"/>
                <w:lang w:eastAsia="zh-CN"/>
              </w:rPr>
              <w:t>强</w:t>
            </w:r>
            <w:r w:rsidRPr="003830F7">
              <w:rPr>
                <w:rFonts w:ascii="微软雅黑 Light" w:eastAsia="微软雅黑 Light" w:hAnsi="微软雅黑 Light" w:cs="MS Gothic" w:hint="eastAsia"/>
                <w:sz w:val="18"/>
                <w:szCs w:val="18"/>
                <w:lang w:eastAsia="zh-CN"/>
              </w:rPr>
              <w:t>化合作关系，</w:t>
            </w:r>
            <w:r w:rsidRPr="003830F7">
              <w:rPr>
                <w:rFonts w:ascii="微软雅黑 Light" w:eastAsia="微软雅黑 Light" w:hAnsi="微软雅黑 Light" w:cs="微软雅黑" w:hint="eastAsia"/>
                <w:sz w:val="18"/>
                <w:szCs w:val="18"/>
                <w:lang w:eastAsia="zh-CN"/>
              </w:rPr>
              <w:t>铺垫续签</w:t>
            </w:r>
          </w:p>
        </w:tc>
      </w:tr>
      <w:tr w:rsidR="005D124A" w:rsidRPr="003830F7" w:rsidTr="005D124A">
        <w:tc>
          <w:tcPr>
            <w:tcW w:w="2560" w:type="dxa"/>
            <w:tcBorders>
              <w:top w:val="single" w:sz="4" w:space="0" w:color="auto"/>
              <w:left w:val="nil"/>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lastRenderedPageBreak/>
              <w:t>2026年3月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"AI</w:t>
            </w:r>
            <w:r w:rsidRPr="003830F7">
              <w:rPr>
                <w:rFonts w:ascii="微软雅黑 Light" w:eastAsia="微软雅黑 Light" w:hAnsi="微软雅黑 Light" w:cs="微软雅黑" w:hint="eastAsia"/>
                <w:sz w:val="18"/>
                <w:szCs w:val="18"/>
                <w:lang w:eastAsia="zh-CN"/>
              </w:rPr>
              <w:t>赋</w:t>
            </w:r>
            <w:r w:rsidRPr="003830F7">
              <w:rPr>
                <w:rFonts w:ascii="微软雅黑 Light" w:eastAsia="微软雅黑 Light" w:hAnsi="微软雅黑 Light" w:cs="MS Gothic" w:hint="eastAsia"/>
                <w:sz w:val="18"/>
                <w:szCs w:val="18"/>
                <w:lang w:eastAsia="zh-CN"/>
              </w:rPr>
              <w:t>能企</w:t>
            </w:r>
            <w:r w:rsidRPr="003830F7">
              <w:rPr>
                <w:rFonts w:ascii="微软雅黑 Light" w:eastAsia="微软雅黑 Light" w:hAnsi="微软雅黑 Light" w:cs="微软雅黑" w:hint="eastAsia"/>
                <w:sz w:val="18"/>
                <w:szCs w:val="18"/>
                <w:lang w:eastAsia="zh-CN"/>
              </w:rPr>
              <w:t>业</w:t>
            </w:r>
            <w:r w:rsidRPr="003830F7">
              <w:rPr>
                <w:rFonts w:ascii="微软雅黑 Light" w:eastAsia="微软雅黑 Light" w:hAnsi="微软雅黑 Light" w:cs="MS Gothic" w:hint="eastAsia"/>
                <w:sz w:val="18"/>
                <w:szCs w:val="18"/>
                <w:lang w:eastAsia="zh-CN"/>
              </w:rPr>
              <w:t>网</w:t>
            </w:r>
            <w:r w:rsidRPr="003830F7">
              <w:rPr>
                <w:rFonts w:ascii="微软雅黑 Light" w:eastAsia="微软雅黑 Light" w:hAnsi="微软雅黑 Light" w:cs="微软雅黑" w:hint="eastAsia"/>
                <w:sz w:val="18"/>
                <w:szCs w:val="18"/>
                <w:lang w:eastAsia="zh-CN"/>
              </w:rPr>
              <w:t>银</w:t>
            </w:r>
            <w:r w:rsidRPr="003830F7">
              <w:rPr>
                <w:rFonts w:ascii="微软雅黑 Light" w:eastAsia="微软雅黑 Light" w:hAnsi="微软雅黑 Light"/>
                <w:sz w:val="18"/>
                <w:szCs w:val="18"/>
                <w:lang w:eastAsia="zh-CN"/>
              </w:rPr>
              <w:t>"</w:t>
            </w:r>
            <w:r w:rsidRPr="003830F7">
              <w:rPr>
                <w:rFonts w:ascii="微软雅黑 Light" w:eastAsia="微软雅黑 Light" w:hAnsi="微软雅黑 Light" w:cs="微软雅黑" w:hint="eastAsia"/>
                <w:sz w:val="18"/>
                <w:szCs w:val="18"/>
                <w:lang w:eastAsia="zh-CN"/>
              </w:rPr>
              <w:t>专题</w:t>
            </w:r>
            <w:r w:rsidRPr="003830F7">
              <w:rPr>
                <w:rFonts w:ascii="微软雅黑 Light" w:eastAsia="微软雅黑 Light" w:hAnsi="微软雅黑 Light" w:cs="MS Gothic" w:hint="eastAsia"/>
                <w:sz w:val="18"/>
                <w:szCs w:val="18"/>
                <w:lang w:eastAsia="zh-CN"/>
              </w:rPr>
              <w:t>研</w:t>
            </w:r>
            <w:r w:rsidRPr="003830F7">
              <w:rPr>
                <w:rFonts w:ascii="微软雅黑 Light" w:eastAsia="微软雅黑 Light" w:hAnsi="微软雅黑 Light" w:cs="微软雅黑" w:hint="eastAsia"/>
                <w:sz w:val="18"/>
                <w:szCs w:val="18"/>
                <w:lang w:eastAsia="zh-CN"/>
              </w:rPr>
              <w:t>讨</w:t>
            </w:r>
            <w:r w:rsidRPr="003830F7">
              <w:rPr>
                <w:rFonts w:ascii="微软雅黑 Light" w:eastAsia="微软雅黑 Light" w:hAnsi="微软雅黑 Light" w:cs="MS Gothic" w:hint="eastAsia"/>
                <w:sz w:val="18"/>
                <w:szCs w:val="18"/>
                <w:lang w:eastAsia="zh-CN"/>
              </w:rPr>
              <w:t>会</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展示AI能力，</w:t>
            </w:r>
            <w:r w:rsidRPr="003830F7">
              <w:rPr>
                <w:rFonts w:ascii="微软雅黑 Light" w:eastAsia="微软雅黑 Light" w:hAnsi="微软雅黑 Light" w:cs="微软雅黑" w:hint="eastAsia"/>
                <w:sz w:val="18"/>
                <w:szCs w:val="18"/>
                <w:lang w:eastAsia="zh-CN"/>
              </w:rPr>
              <w:t>预</w:t>
            </w:r>
            <w:r w:rsidRPr="003830F7">
              <w:rPr>
                <w:rFonts w:ascii="微软雅黑 Light" w:eastAsia="微软雅黑 Light" w:hAnsi="微软雅黑 Light" w:cs="MS Gothic" w:hint="eastAsia"/>
                <w:sz w:val="18"/>
                <w:szCs w:val="18"/>
                <w:lang w:eastAsia="zh-CN"/>
              </w:rPr>
              <w:t>埋升</w:t>
            </w:r>
            <w:r w:rsidRPr="003830F7">
              <w:rPr>
                <w:rFonts w:ascii="微软雅黑 Light" w:eastAsia="微软雅黑 Light" w:hAnsi="微软雅黑 Light" w:cs="微软雅黑" w:hint="eastAsia"/>
                <w:sz w:val="18"/>
                <w:szCs w:val="18"/>
                <w:lang w:eastAsia="zh-CN"/>
              </w:rPr>
              <w:t>级</w:t>
            </w:r>
            <w:r w:rsidRPr="003830F7">
              <w:rPr>
                <w:rFonts w:ascii="微软雅黑 Light" w:eastAsia="微软雅黑 Light" w:hAnsi="微软雅黑 Light" w:cs="MS Gothic" w:hint="eastAsia"/>
                <w:sz w:val="18"/>
                <w:szCs w:val="18"/>
                <w:lang w:eastAsia="zh-CN"/>
              </w:rPr>
              <w:t>需求</w:t>
            </w:r>
          </w:p>
        </w:tc>
      </w:tr>
      <w:tr w:rsidR="005D124A" w:rsidRPr="003830F7" w:rsidTr="005D124A">
        <w:tc>
          <w:tcPr>
            <w:tcW w:w="2560" w:type="dxa"/>
            <w:tcBorders>
              <w:top w:val="single" w:sz="4" w:space="0" w:color="auto"/>
              <w:left w:val="nil"/>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2026年5月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w:t>
            </w:r>
            <w:r w:rsidRPr="003830F7">
              <w:rPr>
                <w:rFonts w:ascii="微软雅黑 Light" w:eastAsia="微软雅黑 Light" w:hAnsi="微软雅黑 Light" w:cs="微软雅黑" w:hint="eastAsia"/>
                <w:sz w:val="18"/>
                <w:szCs w:val="18"/>
                <w:lang w:eastAsia="zh-CN"/>
              </w:rPr>
              <w:t>鲲鹏</w:t>
            </w:r>
            <w:r w:rsidRPr="003830F7">
              <w:rPr>
                <w:rFonts w:ascii="微软雅黑 Light" w:eastAsia="微软雅黑 Light" w:hAnsi="微软雅黑 Light" w:cs="MS Gothic" w:hint="eastAsia"/>
                <w:sz w:val="18"/>
                <w:szCs w:val="18"/>
                <w:lang w:eastAsia="zh-CN"/>
              </w:rPr>
              <w:t>司</w:t>
            </w:r>
            <w:r w:rsidRPr="003830F7">
              <w:rPr>
                <w:rFonts w:ascii="微软雅黑 Light" w:eastAsia="微软雅黑 Light" w:hAnsi="微软雅黑 Light" w:cs="微软雅黑" w:hint="eastAsia"/>
                <w:sz w:val="18"/>
                <w:szCs w:val="18"/>
                <w:lang w:eastAsia="zh-CN"/>
              </w:rPr>
              <w:t>库</w:t>
            </w:r>
            <w:r w:rsidRPr="003830F7">
              <w:rPr>
                <w:rFonts w:ascii="微软雅黑 Light" w:eastAsia="微软雅黑 Light" w:hAnsi="微软雅黑 Light"/>
                <w:sz w:val="18"/>
                <w:szCs w:val="18"/>
                <w:lang w:eastAsia="zh-CN"/>
              </w:rPr>
              <w:t>AI版"POC演示会</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争取企</w:t>
            </w:r>
            <w:r w:rsidRPr="003830F7">
              <w:rPr>
                <w:rFonts w:ascii="微软雅黑 Light" w:eastAsia="微软雅黑 Light" w:hAnsi="微软雅黑 Light" w:cs="微软雅黑" w:hint="eastAsia"/>
                <w:sz w:val="18"/>
                <w:szCs w:val="18"/>
                <w:lang w:eastAsia="zh-CN"/>
              </w:rPr>
              <w:t>业</w:t>
            </w:r>
            <w:r w:rsidRPr="003830F7">
              <w:rPr>
                <w:rFonts w:ascii="微软雅黑 Light" w:eastAsia="微软雅黑 Light" w:hAnsi="微软雅黑 Light" w:cs="MS Gothic" w:hint="eastAsia"/>
                <w:sz w:val="18"/>
                <w:szCs w:val="18"/>
                <w:lang w:eastAsia="zh-CN"/>
              </w:rPr>
              <w:t>网</w:t>
            </w:r>
            <w:r w:rsidRPr="003830F7">
              <w:rPr>
                <w:rFonts w:ascii="微软雅黑 Light" w:eastAsia="微软雅黑 Light" w:hAnsi="微软雅黑 Light" w:cs="微软雅黑" w:hint="eastAsia"/>
                <w:sz w:val="18"/>
                <w:szCs w:val="18"/>
                <w:lang w:eastAsia="zh-CN"/>
              </w:rPr>
              <w:t>银</w:t>
            </w:r>
            <w:r w:rsidRPr="003830F7">
              <w:rPr>
                <w:rFonts w:ascii="微软雅黑 Light" w:eastAsia="微软雅黑 Light" w:hAnsi="微软雅黑 Light" w:cs="MS Gothic" w:hint="eastAsia"/>
                <w:sz w:val="18"/>
                <w:szCs w:val="18"/>
                <w:lang w:eastAsia="zh-CN"/>
              </w:rPr>
              <w:t>大模型</w:t>
            </w:r>
            <w:r w:rsidRPr="003830F7">
              <w:rPr>
                <w:rFonts w:ascii="微软雅黑 Light" w:eastAsia="微软雅黑 Light" w:hAnsi="微软雅黑 Light" w:cs="微软雅黑" w:hint="eastAsia"/>
                <w:sz w:val="18"/>
                <w:szCs w:val="18"/>
                <w:lang w:eastAsia="zh-CN"/>
              </w:rPr>
              <w:t>项</w:t>
            </w:r>
            <w:r w:rsidRPr="003830F7">
              <w:rPr>
                <w:rFonts w:ascii="微软雅黑 Light" w:eastAsia="微软雅黑 Light" w:hAnsi="微软雅黑 Light" w:cs="MS Gothic" w:hint="eastAsia"/>
                <w:sz w:val="18"/>
                <w:szCs w:val="18"/>
                <w:lang w:eastAsia="zh-CN"/>
              </w:rPr>
              <w:t>目</w:t>
            </w:r>
          </w:p>
        </w:tc>
      </w:tr>
      <w:tr w:rsidR="005D124A" w:rsidRPr="003830F7" w:rsidTr="005D124A">
        <w:tc>
          <w:tcPr>
            <w:tcW w:w="2560" w:type="dxa"/>
            <w:tcBorders>
              <w:top w:val="single" w:sz="4" w:space="0" w:color="auto"/>
              <w:left w:val="nil"/>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2026年6月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"开放</w:t>
            </w:r>
            <w:r w:rsidRPr="003830F7">
              <w:rPr>
                <w:rFonts w:ascii="微软雅黑 Light" w:eastAsia="微软雅黑 Light" w:hAnsi="微软雅黑 Light" w:cs="微软雅黑" w:hint="eastAsia"/>
                <w:sz w:val="18"/>
                <w:szCs w:val="18"/>
                <w:lang w:eastAsia="zh-CN"/>
              </w:rPr>
              <w:t>银</w:t>
            </w:r>
            <w:r w:rsidRPr="003830F7">
              <w:rPr>
                <w:rFonts w:ascii="微软雅黑 Light" w:eastAsia="微软雅黑 Light" w:hAnsi="微软雅黑 Light" w:cs="MS Gothic" w:hint="eastAsia"/>
                <w:sz w:val="18"/>
                <w:szCs w:val="18"/>
                <w:lang w:eastAsia="zh-CN"/>
              </w:rPr>
              <w:t>行生</w:t>
            </w:r>
            <w:r w:rsidRPr="003830F7">
              <w:rPr>
                <w:rFonts w:ascii="微软雅黑 Light" w:eastAsia="微软雅黑 Light" w:hAnsi="微软雅黑 Light" w:cs="微软雅黑" w:hint="eastAsia"/>
                <w:sz w:val="18"/>
                <w:szCs w:val="18"/>
                <w:lang w:eastAsia="zh-CN"/>
              </w:rPr>
              <w:t>态</w:t>
            </w:r>
            <w:r w:rsidRPr="003830F7">
              <w:rPr>
                <w:rFonts w:ascii="微软雅黑 Light" w:eastAsia="微软雅黑 Light" w:hAnsi="微软雅黑 Light"/>
                <w:sz w:val="18"/>
                <w:szCs w:val="18"/>
                <w:lang w:eastAsia="zh-CN"/>
              </w:rPr>
              <w:t>"行</w:t>
            </w:r>
            <w:r w:rsidRPr="003830F7">
              <w:rPr>
                <w:rFonts w:ascii="微软雅黑 Light" w:eastAsia="微软雅黑 Light" w:hAnsi="微软雅黑 Light" w:cs="微软雅黑" w:hint="eastAsia"/>
                <w:sz w:val="18"/>
                <w:szCs w:val="18"/>
                <w:lang w:eastAsia="zh-CN"/>
              </w:rPr>
              <w:t>业</w:t>
            </w:r>
            <w:r w:rsidRPr="003830F7">
              <w:rPr>
                <w:rFonts w:ascii="微软雅黑 Light" w:eastAsia="微软雅黑 Light" w:hAnsi="微软雅黑 Light" w:cs="MS Gothic" w:hint="eastAsia"/>
                <w:sz w:val="18"/>
                <w:szCs w:val="18"/>
                <w:lang w:eastAsia="zh-CN"/>
              </w:rPr>
              <w:t>峰会</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展示生</w:t>
            </w:r>
            <w:r w:rsidRPr="003830F7">
              <w:rPr>
                <w:rFonts w:ascii="微软雅黑 Light" w:eastAsia="微软雅黑 Light" w:hAnsi="微软雅黑 Light" w:cs="微软雅黑" w:hint="eastAsia"/>
                <w:sz w:val="18"/>
                <w:szCs w:val="18"/>
                <w:lang w:eastAsia="zh-CN"/>
              </w:rPr>
              <w:t>态连</w:t>
            </w:r>
            <w:r w:rsidRPr="003830F7">
              <w:rPr>
                <w:rFonts w:ascii="微软雅黑 Light" w:eastAsia="微软雅黑 Light" w:hAnsi="微软雅黑 Light" w:cs="MS Gothic" w:hint="eastAsia"/>
                <w:sz w:val="18"/>
                <w:szCs w:val="18"/>
                <w:lang w:eastAsia="zh-CN"/>
              </w:rPr>
              <w:t>接能力，争取渠道</w:t>
            </w:r>
            <w:r w:rsidRPr="003830F7">
              <w:rPr>
                <w:rFonts w:ascii="微软雅黑 Light" w:eastAsia="微软雅黑 Light" w:hAnsi="微软雅黑 Light" w:cs="微软雅黑" w:hint="eastAsia"/>
                <w:sz w:val="18"/>
                <w:szCs w:val="18"/>
                <w:lang w:eastAsia="zh-CN"/>
              </w:rPr>
              <w:t>项</w:t>
            </w:r>
            <w:r w:rsidRPr="003830F7">
              <w:rPr>
                <w:rFonts w:ascii="微软雅黑 Light" w:eastAsia="微软雅黑 Light" w:hAnsi="微软雅黑 Light" w:cs="MS Gothic" w:hint="eastAsia"/>
                <w:sz w:val="18"/>
                <w:szCs w:val="18"/>
                <w:lang w:eastAsia="zh-CN"/>
              </w:rPr>
              <w:t>目</w:t>
            </w:r>
          </w:p>
        </w:tc>
      </w:tr>
      <w:tr w:rsidR="005D124A" w:rsidRPr="003830F7" w:rsidTr="005D124A">
        <w:tc>
          <w:tcPr>
            <w:tcW w:w="2560" w:type="dxa"/>
            <w:tcBorders>
              <w:top w:val="single" w:sz="4" w:space="0" w:color="auto"/>
              <w:left w:val="nil"/>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2026年9月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"数字金融</w:t>
            </w:r>
            <w:r w:rsidRPr="003830F7">
              <w:rPr>
                <w:rFonts w:ascii="微软雅黑 Light" w:eastAsia="微软雅黑 Light" w:hAnsi="微软雅黑 Light" w:cs="微软雅黑" w:hint="eastAsia"/>
                <w:sz w:val="18"/>
                <w:szCs w:val="18"/>
                <w:lang w:eastAsia="zh-CN"/>
              </w:rPr>
              <w:t>创</w:t>
            </w:r>
            <w:r w:rsidRPr="003830F7">
              <w:rPr>
                <w:rFonts w:ascii="微软雅黑 Light" w:eastAsia="微软雅黑 Light" w:hAnsi="微软雅黑 Light" w:cs="MS Gothic" w:hint="eastAsia"/>
                <w:sz w:val="18"/>
                <w:szCs w:val="18"/>
                <w:lang w:eastAsia="zh-CN"/>
              </w:rPr>
              <w:t>新</w:t>
            </w:r>
            <w:r w:rsidRPr="003830F7">
              <w:rPr>
                <w:rFonts w:ascii="微软雅黑 Light" w:eastAsia="微软雅黑 Light" w:hAnsi="微软雅黑 Light"/>
                <w:sz w:val="18"/>
                <w:szCs w:val="18"/>
                <w:lang w:eastAsia="zh-CN"/>
              </w:rPr>
              <w:t>"</w:t>
            </w:r>
            <w:r w:rsidRPr="003830F7">
              <w:rPr>
                <w:rFonts w:ascii="微软雅黑 Light" w:eastAsia="微软雅黑 Light" w:hAnsi="微软雅黑 Light" w:cs="微软雅黑" w:hint="eastAsia"/>
                <w:sz w:val="18"/>
                <w:szCs w:val="18"/>
                <w:lang w:eastAsia="zh-CN"/>
              </w:rPr>
              <w:t>联</w:t>
            </w:r>
            <w:r w:rsidRPr="003830F7">
              <w:rPr>
                <w:rFonts w:ascii="微软雅黑 Light" w:eastAsia="微软雅黑 Light" w:hAnsi="微软雅黑 Light" w:cs="MS Gothic" w:hint="eastAsia"/>
                <w:sz w:val="18"/>
                <w:szCs w:val="18"/>
                <w:lang w:eastAsia="zh-CN"/>
              </w:rPr>
              <w:t>合</w:t>
            </w:r>
            <w:r w:rsidRPr="003830F7">
              <w:rPr>
                <w:rFonts w:ascii="微软雅黑 Light" w:eastAsia="微软雅黑 Light" w:hAnsi="微软雅黑 Light" w:cs="微软雅黑" w:hint="eastAsia"/>
                <w:sz w:val="18"/>
                <w:szCs w:val="18"/>
                <w:lang w:eastAsia="zh-CN"/>
              </w:rPr>
              <w:t>发</w:t>
            </w:r>
            <w:r w:rsidRPr="003830F7">
              <w:rPr>
                <w:rFonts w:ascii="微软雅黑 Light" w:eastAsia="微软雅黑 Light" w:hAnsi="微软雅黑 Light" w:cs="MS Gothic" w:hint="eastAsia"/>
                <w:sz w:val="18"/>
                <w:szCs w:val="18"/>
                <w:lang w:eastAsia="zh-CN"/>
              </w:rPr>
              <w:t>布会</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cs="微软雅黑" w:hint="eastAsia"/>
                <w:sz w:val="18"/>
                <w:szCs w:val="18"/>
                <w:lang w:eastAsia="zh-CN"/>
              </w:rPr>
              <w:t>发</w:t>
            </w:r>
            <w:r w:rsidRPr="003830F7">
              <w:rPr>
                <w:rFonts w:ascii="微软雅黑 Light" w:eastAsia="微软雅黑 Light" w:hAnsi="微软雅黑 Light" w:cs="MS Gothic" w:hint="eastAsia"/>
                <w:sz w:val="18"/>
                <w:szCs w:val="18"/>
                <w:lang w:eastAsia="zh-CN"/>
              </w:rPr>
              <w:t>布</w:t>
            </w:r>
            <w:r w:rsidRPr="003830F7">
              <w:rPr>
                <w:rFonts w:ascii="微软雅黑 Light" w:eastAsia="微软雅黑 Light" w:hAnsi="微软雅黑 Light" w:cs="微软雅黑" w:hint="eastAsia"/>
                <w:sz w:val="18"/>
                <w:szCs w:val="18"/>
                <w:lang w:eastAsia="zh-CN"/>
              </w:rPr>
              <w:t>联</w:t>
            </w:r>
            <w:r w:rsidRPr="003830F7">
              <w:rPr>
                <w:rFonts w:ascii="微软雅黑 Light" w:eastAsia="微软雅黑 Light" w:hAnsi="微软雅黑 Light" w:cs="MS Gothic" w:hint="eastAsia"/>
                <w:sz w:val="18"/>
                <w:szCs w:val="18"/>
                <w:lang w:eastAsia="zh-CN"/>
              </w:rPr>
              <w:t>合</w:t>
            </w:r>
            <w:r w:rsidRPr="003830F7">
              <w:rPr>
                <w:rFonts w:ascii="微软雅黑 Light" w:eastAsia="微软雅黑 Light" w:hAnsi="微软雅黑 Light" w:cs="微软雅黑" w:hint="eastAsia"/>
                <w:sz w:val="18"/>
                <w:szCs w:val="18"/>
                <w:lang w:eastAsia="zh-CN"/>
              </w:rPr>
              <w:t>创</w:t>
            </w:r>
            <w:r w:rsidRPr="003830F7">
              <w:rPr>
                <w:rFonts w:ascii="微软雅黑 Light" w:eastAsia="微软雅黑 Light" w:hAnsi="微软雅黑 Light" w:cs="MS Gothic" w:hint="eastAsia"/>
                <w:sz w:val="18"/>
                <w:szCs w:val="18"/>
                <w:lang w:eastAsia="zh-CN"/>
              </w:rPr>
              <w:t>新成果，品牌宣</w:t>
            </w:r>
            <w:r w:rsidRPr="003830F7">
              <w:rPr>
                <w:rFonts w:ascii="微软雅黑 Light" w:eastAsia="微软雅黑 Light" w:hAnsi="微软雅黑 Light" w:cs="微软雅黑" w:hint="eastAsia"/>
                <w:sz w:val="18"/>
                <w:szCs w:val="18"/>
                <w:lang w:eastAsia="zh-CN"/>
              </w:rPr>
              <w:t>传</w:t>
            </w:r>
          </w:p>
        </w:tc>
      </w:tr>
      <w:tr w:rsidR="005D124A" w:rsidRPr="003830F7" w:rsidTr="005D124A">
        <w:tc>
          <w:tcPr>
            <w:tcW w:w="2560" w:type="dxa"/>
            <w:tcBorders>
              <w:top w:val="single" w:sz="4" w:space="0" w:color="auto"/>
              <w:left w:val="nil"/>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rPr>
            </w:pPr>
            <w:r w:rsidRPr="003830F7">
              <w:rPr>
                <w:rFonts w:ascii="微软雅黑 Light" w:eastAsia="微软雅黑 Light" w:hAnsi="微软雅黑 Light"/>
                <w:sz w:val="18"/>
                <w:szCs w:val="18"/>
              </w:rPr>
              <w:t>2026年12月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t>"2026年成果</w:t>
            </w:r>
            <w:r w:rsidRPr="003830F7">
              <w:rPr>
                <w:rFonts w:ascii="微软雅黑 Light" w:eastAsia="微软雅黑 Light" w:hAnsi="微软雅黑 Light" w:cs="微软雅黑" w:hint="eastAsia"/>
                <w:sz w:val="18"/>
                <w:szCs w:val="18"/>
                <w:lang w:eastAsia="zh-CN"/>
              </w:rPr>
              <w:t>总结暨</w:t>
            </w:r>
            <w:r w:rsidRPr="003830F7">
              <w:rPr>
                <w:rFonts w:ascii="微软雅黑 Light" w:eastAsia="微软雅黑 Light" w:hAnsi="微软雅黑 Light"/>
                <w:sz w:val="18"/>
                <w:szCs w:val="18"/>
                <w:lang w:eastAsia="zh-CN"/>
              </w:rPr>
              <w:t>2027年</w:t>
            </w:r>
            <w:r w:rsidRPr="003830F7">
              <w:rPr>
                <w:rFonts w:ascii="微软雅黑 Light" w:eastAsia="微软雅黑 Light" w:hAnsi="微软雅黑 Light" w:cs="微软雅黑" w:hint="eastAsia"/>
                <w:sz w:val="18"/>
                <w:szCs w:val="18"/>
                <w:lang w:eastAsia="zh-CN"/>
              </w:rPr>
              <w:t>规</w:t>
            </w:r>
            <w:r w:rsidRPr="003830F7">
              <w:rPr>
                <w:rFonts w:ascii="微软雅黑 Light" w:eastAsia="微软雅黑 Light" w:hAnsi="微软雅黑 Light" w:cs="MS Gothic" w:hint="eastAsia"/>
                <w:sz w:val="18"/>
                <w:szCs w:val="18"/>
                <w:lang w:eastAsia="zh-CN"/>
              </w:rPr>
              <w:t>划</w:t>
            </w:r>
            <w:r w:rsidRPr="003830F7">
              <w:rPr>
                <w:rFonts w:ascii="微软雅黑 Light" w:eastAsia="微软雅黑 Light" w:hAnsi="微软雅黑 Light"/>
                <w:sz w:val="18"/>
                <w:szCs w:val="18"/>
                <w:lang w:eastAsia="zh-CN"/>
              </w:rPr>
              <w:t>"</w:t>
            </w:r>
            <w:r w:rsidRPr="003830F7">
              <w:rPr>
                <w:rFonts w:ascii="微软雅黑 Light" w:eastAsia="微软雅黑 Light" w:hAnsi="微软雅黑 Light" w:cs="微软雅黑" w:hint="eastAsia"/>
                <w:sz w:val="18"/>
                <w:szCs w:val="18"/>
                <w:lang w:eastAsia="zh-CN"/>
              </w:rPr>
              <w:t>战</w:t>
            </w:r>
            <w:r w:rsidRPr="003830F7">
              <w:rPr>
                <w:rFonts w:ascii="微软雅黑 Light" w:eastAsia="微软雅黑 Light" w:hAnsi="微软雅黑 Light" w:cs="MS Gothic" w:hint="eastAsia"/>
                <w:sz w:val="18"/>
                <w:szCs w:val="18"/>
                <w:lang w:eastAsia="zh-CN"/>
              </w:rPr>
              <w:t>略</w:t>
            </w:r>
            <w:r w:rsidRPr="003830F7">
              <w:rPr>
                <w:rFonts w:ascii="微软雅黑 Light" w:eastAsia="微软雅黑 Light" w:hAnsi="微软雅黑 Light" w:cs="微软雅黑" w:hint="eastAsia"/>
                <w:sz w:val="18"/>
                <w:szCs w:val="18"/>
                <w:lang w:eastAsia="zh-CN"/>
              </w:rPr>
              <w:t>对话</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5D124A" w:rsidRPr="003830F7" w:rsidRDefault="005D124A">
            <w:pPr>
              <w:spacing w:line="330" w:lineRule="atLeast"/>
              <w:rPr>
                <w:rFonts w:ascii="微软雅黑 Light" w:eastAsia="微软雅黑 Light" w:hAnsi="微软雅黑 Light"/>
                <w:sz w:val="18"/>
                <w:szCs w:val="18"/>
                <w:lang w:eastAsia="zh-CN"/>
              </w:rPr>
            </w:pPr>
            <w:r w:rsidRPr="003830F7">
              <w:rPr>
                <w:rFonts w:ascii="微软雅黑 Light" w:eastAsia="微软雅黑 Light" w:hAnsi="微软雅黑 Light" w:cs="微软雅黑" w:hint="eastAsia"/>
                <w:sz w:val="18"/>
                <w:szCs w:val="18"/>
                <w:lang w:eastAsia="zh-CN"/>
              </w:rPr>
              <w:t>续签</w:t>
            </w:r>
            <w:r w:rsidRPr="003830F7">
              <w:rPr>
                <w:rFonts w:ascii="微软雅黑 Light" w:eastAsia="微软雅黑 Light" w:hAnsi="微软雅黑 Light"/>
                <w:sz w:val="18"/>
                <w:szCs w:val="18"/>
                <w:lang w:eastAsia="zh-CN"/>
              </w:rPr>
              <w:t>2027年框架，</w:t>
            </w:r>
            <w:r w:rsidRPr="003830F7">
              <w:rPr>
                <w:rFonts w:ascii="微软雅黑 Light" w:eastAsia="微软雅黑 Light" w:hAnsi="微软雅黑 Light" w:cs="微软雅黑" w:hint="eastAsia"/>
                <w:sz w:val="18"/>
                <w:szCs w:val="18"/>
                <w:lang w:eastAsia="zh-CN"/>
              </w:rPr>
              <w:t>规</w:t>
            </w:r>
            <w:r w:rsidRPr="003830F7">
              <w:rPr>
                <w:rFonts w:ascii="微软雅黑 Light" w:eastAsia="微软雅黑 Light" w:hAnsi="微软雅黑 Light" w:cs="MS Gothic" w:hint="eastAsia"/>
                <w:sz w:val="18"/>
                <w:szCs w:val="18"/>
                <w:lang w:eastAsia="zh-CN"/>
              </w:rPr>
              <w:t>划明年</w:t>
            </w:r>
            <w:r w:rsidRPr="003830F7">
              <w:rPr>
                <w:rFonts w:ascii="微软雅黑 Light" w:eastAsia="微软雅黑 Light" w:hAnsi="微软雅黑 Light" w:cs="微软雅黑" w:hint="eastAsia"/>
                <w:sz w:val="18"/>
                <w:szCs w:val="18"/>
                <w:lang w:eastAsia="zh-CN"/>
              </w:rPr>
              <w:t>项</w:t>
            </w:r>
            <w:r w:rsidRPr="003830F7">
              <w:rPr>
                <w:rFonts w:ascii="微软雅黑 Light" w:eastAsia="微软雅黑 Light" w:hAnsi="微软雅黑 Light" w:cs="MS Gothic" w:hint="eastAsia"/>
                <w:sz w:val="18"/>
                <w:szCs w:val="18"/>
                <w:lang w:eastAsia="zh-CN"/>
              </w:rPr>
              <w:t>目</w:t>
            </w:r>
          </w:p>
        </w:tc>
      </w:tr>
    </w:tbl>
    <w:p w:rsidR="008D6942" w:rsidRPr="003830F7" w:rsidRDefault="0007338D" w:rsidP="008D6942">
      <w:pPr>
        <w:spacing w:after="240" w:line="240" w:lineRule="auto"/>
        <w:rPr>
          <w:rFonts w:ascii="微软雅黑 Light" w:eastAsia="微软雅黑 Light" w:hAnsi="微软雅黑 Light" w:cs="宋体"/>
          <w:sz w:val="24"/>
          <w:szCs w:val="24"/>
        </w:rPr>
      </w:pPr>
      <w:r>
        <w:rPr>
          <w:rFonts w:ascii="微软雅黑 Light" w:eastAsia="微软雅黑 Light" w:hAnsi="微软雅黑 Light"/>
        </w:rPr>
        <w:pict>
          <v:rect id="_x0000_i1058" style="width:0;height:1.5pt" o:hralign="center" o:hrstd="t" o:hr="t" fillcolor="#a0a0a0" stroked="f"/>
        </w:pict>
      </w:r>
    </w:p>
    <w:p w:rsidR="008D6942" w:rsidRPr="001324D2" w:rsidRDefault="008D6942" w:rsidP="0060065C">
      <w:pPr>
        <w:pStyle w:val="31"/>
        <w:numPr>
          <w:ilvl w:val="0"/>
          <w:numId w:val="36"/>
        </w:numPr>
        <w:rPr>
          <w:rFonts w:ascii="微软雅黑 Light" w:eastAsia="微软雅黑 Light" w:hAnsi="微软雅黑 Light" w:cs="Segoe UI"/>
          <w:sz w:val="24"/>
          <w:szCs w:val="24"/>
          <w:lang w:eastAsia="zh-CN"/>
        </w:rPr>
      </w:pPr>
      <w:r w:rsidRPr="001324D2">
        <w:rPr>
          <w:rFonts w:ascii="微软雅黑 Light" w:eastAsia="微软雅黑 Light" w:hAnsi="微软雅黑 Light" w:cs="Segoe UI" w:hint="eastAsia"/>
          <w:sz w:val="24"/>
          <w:szCs w:val="24"/>
          <w:lang w:eastAsia="zh-CN"/>
        </w:rPr>
        <w:t>竞争应对策略</w:t>
      </w:r>
    </w:p>
    <w:p w:rsidR="008D6942" w:rsidRPr="0003189F" w:rsidRDefault="008D6942" w:rsidP="00CC2245">
      <w:pPr>
        <w:pStyle w:val="4"/>
        <w:rPr>
          <w:rFonts w:ascii="微软雅黑 Light" w:eastAsia="微软雅黑 Light" w:hAnsi="微软雅黑 Light"/>
        </w:rPr>
      </w:pPr>
      <w:r w:rsidRPr="00750885">
        <w:rPr>
          <w:rStyle w:val="af1"/>
          <w:rFonts w:ascii="微软雅黑 Light" w:eastAsia="微软雅黑 Light" w:hAnsi="微软雅黑 Light" w:cs="Segoe UI"/>
          <w:b/>
          <w:bCs/>
          <w:i w:val="0"/>
          <w:bdr w:val="none" w:sz="0" w:space="0" w:color="auto" w:frame="1"/>
          <w:lang w:eastAsia="zh-CN"/>
        </w:rPr>
        <w:t>主要</w:t>
      </w:r>
      <w:r w:rsidRPr="00750885">
        <w:rPr>
          <w:rStyle w:val="af1"/>
          <w:rFonts w:ascii="微软雅黑 Light" w:eastAsia="微软雅黑 Light" w:hAnsi="微软雅黑 Light" w:cs="微软雅黑" w:hint="eastAsia"/>
          <w:b/>
          <w:bCs/>
          <w:i w:val="0"/>
          <w:bdr w:val="none" w:sz="0" w:space="0" w:color="auto" w:frame="1"/>
          <w:lang w:eastAsia="zh-CN"/>
        </w:rPr>
        <w:t>竞</w:t>
      </w:r>
      <w:r w:rsidRPr="00750885">
        <w:rPr>
          <w:rStyle w:val="af1"/>
          <w:rFonts w:ascii="微软雅黑 Light" w:eastAsia="微软雅黑 Light" w:hAnsi="微软雅黑 Light" w:cs="MS Gothic" w:hint="eastAsia"/>
          <w:b/>
          <w:bCs/>
          <w:i w:val="0"/>
          <w:bdr w:val="none" w:sz="0" w:space="0" w:color="auto" w:frame="1"/>
          <w:lang w:eastAsia="zh-CN"/>
        </w:rPr>
        <w:t>争</w:t>
      </w:r>
      <w:r w:rsidRPr="00750885">
        <w:rPr>
          <w:rStyle w:val="af1"/>
          <w:rFonts w:ascii="微软雅黑 Light" w:eastAsia="微软雅黑 Light" w:hAnsi="微软雅黑 Light" w:cs="微软雅黑" w:hint="eastAsia"/>
          <w:b/>
          <w:bCs/>
          <w:i w:val="0"/>
          <w:bdr w:val="none" w:sz="0" w:space="0" w:color="auto" w:frame="1"/>
          <w:lang w:eastAsia="zh-CN"/>
        </w:rPr>
        <w:t>对</w:t>
      </w:r>
      <w:r w:rsidRPr="00750885">
        <w:rPr>
          <w:rStyle w:val="af1"/>
          <w:rFonts w:ascii="微软雅黑 Light" w:eastAsia="微软雅黑 Light" w:hAnsi="微软雅黑 Light" w:cs="MS Gothic" w:hint="eastAsia"/>
          <w:b/>
          <w:bCs/>
          <w:i w:val="0"/>
          <w:bdr w:val="none" w:sz="0" w:space="0" w:color="auto" w:frame="1"/>
          <w:lang w:eastAsia="zh-CN"/>
        </w:rPr>
        <w:t>手分析</w:t>
      </w:r>
    </w:p>
    <w:tbl>
      <w:tblPr>
        <w:tblW w:w="0" w:type="auto"/>
        <w:tblCellMar>
          <w:left w:w="0" w:type="dxa"/>
          <w:right w:w="0" w:type="dxa"/>
        </w:tblCellMar>
        <w:tblLook w:val="04A0" w:firstRow="1" w:lastRow="0" w:firstColumn="1" w:lastColumn="0" w:noHBand="0" w:noVBand="1"/>
      </w:tblPr>
      <w:tblGrid>
        <w:gridCol w:w="1021"/>
        <w:gridCol w:w="2460"/>
        <w:gridCol w:w="2460"/>
        <w:gridCol w:w="3210"/>
      </w:tblGrid>
      <w:tr w:rsidR="008D6942" w:rsidRPr="00750885" w:rsidTr="008D6942">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cs="微软雅黑" w:hint="eastAsia"/>
                <w:b/>
                <w:bCs/>
                <w:sz w:val="18"/>
                <w:szCs w:val="18"/>
              </w:rPr>
              <w:t>竞</w:t>
            </w:r>
            <w:r w:rsidRPr="00750885">
              <w:rPr>
                <w:rFonts w:ascii="微软雅黑 Light" w:eastAsia="微软雅黑 Light" w:hAnsi="微软雅黑 Light" w:cs="MS Gothic" w:hint="eastAsia"/>
                <w:b/>
                <w:bCs/>
                <w:sz w:val="18"/>
                <w:szCs w:val="18"/>
              </w:rPr>
              <w:t>争</w:t>
            </w:r>
            <w:r w:rsidRPr="00750885">
              <w:rPr>
                <w:rFonts w:ascii="微软雅黑 Light" w:eastAsia="微软雅黑 Light" w:hAnsi="微软雅黑 Light" w:cs="微软雅黑" w:hint="eastAsia"/>
                <w:b/>
                <w:bCs/>
                <w:sz w:val="18"/>
                <w:szCs w:val="18"/>
              </w:rPr>
              <w:t>对</w:t>
            </w:r>
            <w:r w:rsidRPr="00750885">
              <w:rPr>
                <w:rFonts w:ascii="微软雅黑 Light" w:eastAsia="微软雅黑 Light" w:hAnsi="微软雅黑 Light" w:cs="MS Gothic" w:hint="eastAsia"/>
                <w:b/>
                <w:bCs/>
                <w:sz w:val="18"/>
                <w:szCs w:val="18"/>
              </w:rPr>
              <w:t>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优势</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劣</w:t>
            </w:r>
            <w:r w:rsidRPr="00750885">
              <w:rPr>
                <w:rFonts w:ascii="微软雅黑 Light" w:eastAsia="微软雅黑 Light" w:hAnsi="微软雅黑 Light" w:cs="微软雅黑" w:hint="eastAsia"/>
                <w:b/>
                <w:bCs/>
                <w:sz w:val="18"/>
                <w:szCs w:val="18"/>
              </w:rPr>
              <w:t>势</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易</w:t>
            </w:r>
            <w:r w:rsidRPr="00750885">
              <w:rPr>
                <w:rFonts w:ascii="微软雅黑 Light" w:eastAsia="微软雅黑 Light" w:hAnsi="微软雅黑 Light" w:cs="微软雅黑" w:hint="eastAsia"/>
                <w:b/>
                <w:bCs/>
                <w:sz w:val="18"/>
                <w:szCs w:val="18"/>
              </w:rPr>
              <w:t>诚应对</w:t>
            </w:r>
            <w:r w:rsidRPr="00750885">
              <w:rPr>
                <w:rFonts w:ascii="微软雅黑 Light" w:eastAsia="微软雅黑 Light" w:hAnsi="微软雅黑 Light" w:cs="MS Gothic" w:hint="eastAsia"/>
                <w:b/>
                <w:bCs/>
                <w:sz w:val="18"/>
                <w:szCs w:val="18"/>
              </w:rPr>
              <w:t>策略</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宇信科技</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产</w:t>
            </w:r>
            <w:r w:rsidRPr="00750885">
              <w:rPr>
                <w:rFonts w:ascii="微软雅黑 Light" w:eastAsia="微软雅黑 Light" w:hAnsi="微软雅黑 Light" w:cs="MS Gothic" w:hint="eastAsia"/>
                <w:sz w:val="18"/>
                <w:szCs w:val="18"/>
                <w:lang w:eastAsia="zh-CN"/>
              </w:rPr>
              <w:t>品</w:t>
            </w:r>
            <w:r w:rsidRPr="00750885">
              <w:rPr>
                <w:rFonts w:ascii="微软雅黑 Light" w:eastAsia="微软雅黑 Light" w:hAnsi="微软雅黑 Light" w:cs="微软雅黑" w:hint="eastAsia"/>
                <w:sz w:val="18"/>
                <w:szCs w:val="18"/>
                <w:lang w:eastAsia="zh-CN"/>
              </w:rPr>
              <w:t>线</w:t>
            </w:r>
            <w:r w:rsidRPr="00750885">
              <w:rPr>
                <w:rFonts w:ascii="微软雅黑 Light" w:eastAsia="微软雅黑 Light" w:hAnsi="微软雅黑 Light" w:cs="MS Gothic" w:hint="eastAsia"/>
                <w:sz w:val="18"/>
                <w:szCs w:val="18"/>
                <w:lang w:eastAsia="zh-CN"/>
              </w:rPr>
              <w:t>全、案例多、品牌</w:t>
            </w:r>
            <w:r w:rsidRPr="00750885">
              <w:rPr>
                <w:rFonts w:ascii="微软雅黑 Light" w:eastAsia="微软雅黑 Light" w:hAnsi="微软雅黑 Light" w:cs="微软雅黑" w:hint="eastAsia"/>
                <w:sz w:val="18"/>
                <w:szCs w:val="18"/>
                <w:lang w:eastAsia="zh-CN"/>
              </w:rPr>
              <w:t>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对</w:t>
            </w:r>
            <w:r w:rsidRPr="00750885">
              <w:rPr>
                <w:rFonts w:ascii="微软雅黑 Light" w:eastAsia="微软雅黑 Light" w:hAnsi="微软雅黑 Light" w:cs="MS Gothic" w:hint="eastAsia"/>
                <w:sz w:val="18"/>
                <w:szCs w:val="18"/>
                <w:lang w:eastAsia="zh-CN"/>
              </w:rPr>
              <w:t>宁波</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w:t>
            </w:r>
            <w:r w:rsidRPr="00750885">
              <w:rPr>
                <w:rFonts w:ascii="微软雅黑 Light" w:eastAsia="微软雅黑 Light" w:hAnsi="微软雅黑 Light" w:cs="微软雅黑" w:hint="eastAsia"/>
                <w:sz w:val="18"/>
                <w:szCs w:val="18"/>
                <w:lang w:eastAsia="zh-CN"/>
              </w:rPr>
              <w:t>历</w:t>
            </w:r>
            <w:r w:rsidRPr="00750885">
              <w:rPr>
                <w:rFonts w:ascii="微软雅黑 Light" w:eastAsia="微软雅黑 Light" w:hAnsi="微软雅黑 Light" w:cs="MS Gothic" w:hint="eastAsia"/>
                <w:sz w:val="18"/>
                <w:szCs w:val="18"/>
                <w:lang w:eastAsia="zh-CN"/>
              </w:rPr>
              <w:t>史不如易</w:t>
            </w:r>
            <w:r w:rsidRPr="00750885">
              <w:rPr>
                <w:rFonts w:ascii="微软雅黑 Light" w:eastAsia="微软雅黑 Light" w:hAnsi="微软雅黑 Light" w:cs="微软雅黑" w:hint="eastAsia"/>
                <w:sz w:val="18"/>
                <w:szCs w:val="18"/>
                <w:lang w:eastAsia="zh-CN"/>
              </w:rPr>
              <w:t>诚</w:t>
            </w:r>
            <w:r w:rsidRPr="00750885">
              <w:rPr>
                <w:rFonts w:ascii="微软雅黑 Light" w:eastAsia="微软雅黑 Light" w:hAnsi="微软雅黑 Light" w:cs="MS Gothic" w:hint="eastAsia"/>
                <w:sz w:val="18"/>
                <w:szCs w:val="18"/>
                <w:lang w:eastAsia="zh-CN"/>
              </w:rPr>
              <w:t>深</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强调</w:t>
            </w:r>
            <w:r w:rsidRPr="00750885">
              <w:rPr>
                <w:rFonts w:ascii="微软雅黑 Light" w:eastAsia="微软雅黑 Light" w:hAnsi="微软雅黑 Light"/>
                <w:sz w:val="18"/>
                <w:szCs w:val="18"/>
                <w:lang w:eastAsia="zh-CN"/>
              </w:rPr>
              <w:t>13年合作</w:t>
            </w:r>
            <w:r w:rsidRPr="00750885">
              <w:rPr>
                <w:rFonts w:ascii="微软雅黑 Light" w:eastAsia="微软雅黑 Light" w:hAnsi="微软雅黑 Light" w:cs="微软雅黑" w:hint="eastAsia"/>
                <w:sz w:val="18"/>
                <w:szCs w:val="18"/>
                <w:lang w:eastAsia="zh-CN"/>
              </w:rPr>
              <w:t>历</w:t>
            </w:r>
            <w:r w:rsidRPr="00750885">
              <w:rPr>
                <w:rFonts w:ascii="微软雅黑 Light" w:eastAsia="微软雅黑 Light" w:hAnsi="微软雅黑 Light" w:cs="MS Gothic" w:hint="eastAsia"/>
                <w:sz w:val="18"/>
                <w:szCs w:val="18"/>
                <w:lang w:eastAsia="zh-CN"/>
              </w:rPr>
              <w:t>史，</w:t>
            </w:r>
            <w:r w:rsidRPr="00750885">
              <w:rPr>
                <w:rFonts w:ascii="微软雅黑 Light" w:eastAsia="微软雅黑 Light" w:hAnsi="微软雅黑 Light"/>
                <w:sz w:val="18"/>
                <w:szCs w:val="18"/>
                <w:lang w:eastAsia="zh-CN"/>
              </w:rPr>
              <w:t>"更懂宁波</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w:t>
            </w:r>
            <w:r w:rsidRPr="00750885">
              <w:rPr>
                <w:rFonts w:ascii="微软雅黑 Light" w:eastAsia="微软雅黑 Light" w:hAnsi="微软雅黑 Light"/>
                <w:sz w:val="18"/>
                <w:szCs w:val="18"/>
                <w:lang w:eastAsia="zh-CN"/>
              </w:rPr>
              <w:t>"</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神州信息</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技</w:t>
            </w:r>
            <w:r w:rsidRPr="00750885">
              <w:rPr>
                <w:rFonts w:ascii="微软雅黑 Light" w:eastAsia="微软雅黑 Light" w:hAnsi="微软雅黑 Light" w:cs="微软雅黑" w:hint="eastAsia"/>
                <w:sz w:val="18"/>
                <w:szCs w:val="18"/>
                <w:lang w:eastAsia="zh-CN"/>
              </w:rPr>
              <w:t>术实</w:t>
            </w:r>
            <w:r w:rsidRPr="00750885">
              <w:rPr>
                <w:rFonts w:ascii="微软雅黑 Light" w:eastAsia="微软雅黑 Light" w:hAnsi="微软雅黑 Light" w:cs="MS Gothic" w:hint="eastAsia"/>
                <w:sz w:val="18"/>
                <w:szCs w:val="18"/>
                <w:lang w:eastAsia="zh-CN"/>
              </w:rPr>
              <w:t>力</w:t>
            </w:r>
            <w:r w:rsidRPr="00750885">
              <w:rPr>
                <w:rFonts w:ascii="微软雅黑 Light" w:eastAsia="微软雅黑 Light" w:hAnsi="微软雅黑 Light" w:cs="微软雅黑" w:hint="eastAsia"/>
                <w:sz w:val="18"/>
                <w:szCs w:val="18"/>
                <w:lang w:eastAsia="zh-CN"/>
              </w:rPr>
              <w:t>强</w:t>
            </w:r>
            <w:r w:rsidRPr="00750885">
              <w:rPr>
                <w:rFonts w:ascii="微软雅黑 Light" w:eastAsia="微软雅黑 Light" w:hAnsi="微软雅黑 Light" w:cs="MS Gothic" w:hint="eastAsia"/>
                <w:sz w:val="18"/>
                <w:szCs w:val="18"/>
                <w:lang w:eastAsia="zh-CN"/>
              </w:rPr>
              <w:t>、金融云</w:t>
            </w:r>
            <w:r w:rsidRPr="00750885">
              <w:rPr>
                <w:rFonts w:ascii="微软雅黑 Light" w:eastAsia="微软雅黑 Light" w:hAnsi="微软雅黑 Light" w:cs="微软雅黑" w:hint="eastAsia"/>
                <w:sz w:val="18"/>
                <w:szCs w:val="18"/>
                <w:lang w:eastAsia="zh-CN"/>
              </w:rPr>
              <w:t>领</w:t>
            </w:r>
            <w:r w:rsidRPr="00750885">
              <w:rPr>
                <w:rFonts w:ascii="微软雅黑 Light" w:eastAsia="微软雅黑 Light" w:hAnsi="微软雅黑 Light" w:cs="MS Gothic" w:hint="eastAsia"/>
                <w:sz w:val="18"/>
                <w:szCs w:val="18"/>
                <w:lang w:eastAsia="zh-CN"/>
              </w:rPr>
              <w:t>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价格</w:t>
            </w:r>
            <w:r w:rsidRPr="00750885">
              <w:rPr>
                <w:rFonts w:ascii="微软雅黑 Light" w:eastAsia="微软雅黑 Light" w:hAnsi="微软雅黑 Light" w:cs="微软雅黑" w:hint="eastAsia"/>
                <w:sz w:val="18"/>
                <w:szCs w:val="18"/>
                <w:lang w:eastAsia="zh-CN"/>
              </w:rPr>
              <w:t>较</w:t>
            </w:r>
            <w:r w:rsidRPr="00750885">
              <w:rPr>
                <w:rFonts w:ascii="微软雅黑 Light" w:eastAsia="微软雅黑 Light" w:hAnsi="微软雅黑 Light" w:cs="MS Gothic" w:hint="eastAsia"/>
                <w:sz w:val="18"/>
                <w:szCs w:val="18"/>
                <w:lang w:eastAsia="zh-CN"/>
              </w:rPr>
              <w:t>高、响</w:t>
            </w:r>
            <w:r w:rsidRPr="00750885">
              <w:rPr>
                <w:rFonts w:ascii="微软雅黑 Light" w:eastAsia="微软雅黑 Light" w:hAnsi="微软雅黑 Light" w:cs="微软雅黑" w:hint="eastAsia"/>
                <w:sz w:val="18"/>
                <w:szCs w:val="18"/>
                <w:lang w:eastAsia="zh-CN"/>
              </w:rPr>
              <w:t>应</w:t>
            </w:r>
            <w:r w:rsidRPr="00750885">
              <w:rPr>
                <w:rFonts w:ascii="微软雅黑 Light" w:eastAsia="微软雅黑 Light" w:hAnsi="微软雅黑 Light" w:cs="MS Gothic" w:hint="eastAsia"/>
                <w:sz w:val="18"/>
                <w:szCs w:val="18"/>
                <w:lang w:eastAsia="zh-CN"/>
              </w:rPr>
              <w:t>速度一般</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强调</w:t>
            </w:r>
            <w:r w:rsidRPr="00750885">
              <w:rPr>
                <w:rFonts w:ascii="微软雅黑 Light" w:eastAsia="微软雅黑 Light" w:hAnsi="微软雅黑 Light" w:cs="MS Gothic" w:hint="eastAsia"/>
                <w:sz w:val="18"/>
                <w:szCs w:val="18"/>
                <w:lang w:eastAsia="zh-CN"/>
              </w:rPr>
              <w:t>性价比和本地化服</w:t>
            </w:r>
            <w:r w:rsidRPr="00750885">
              <w:rPr>
                <w:rFonts w:ascii="微软雅黑 Light" w:eastAsia="微软雅黑 Light" w:hAnsi="微软雅黑 Light" w:cs="微软雅黑" w:hint="eastAsia"/>
                <w:sz w:val="18"/>
                <w:szCs w:val="18"/>
                <w:lang w:eastAsia="zh-CN"/>
              </w:rPr>
              <w:t>务</w:t>
            </w:r>
            <w:r w:rsidRPr="00750885">
              <w:rPr>
                <w:rFonts w:ascii="微软雅黑 Light" w:eastAsia="微软雅黑 Light" w:hAnsi="微软雅黑 Light" w:cs="MS Gothic" w:hint="eastAsia"/>
                <w:sz w:val="18"/>
                <w:szCs w:val="18"/>
                <w:lang w:eastAsia="zh-CN"/>
              </w:rPr>
              <w:t>响</w:t>
            </w:r>
            <w:r w:rsidRPr="00750885">
              <w:rPr>
                <w:rFonts w:ascii="微软雅黑 Light" w:eastAsia="微软雅黑 Light" w:hAnsi="微软雅黑 Light" w:cs="微软雅黑" w:hint="eastAsia"/>
                <w:sz w:val="18"/>
                <w:szCs w:val="18"/>
                <w:lang w:eastAsia="zh-CN"/>
              </w:rPr>
              <w:t>应</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lastRenderedPageBreak/>
              <w:t>中</w:t>
            </w:r>
            <w:r w:rsidRPr="00750885">
              <w:rPr>
                <w:rStyle w:val="af1"/>
                <w:rFonts w:ascii="微软雅黑 Light" w:eastAsia="微软雅黑 Light" w:hAnsi="微软雅黑 Light" w:cs="微软雅黑" w:hint="eastAsia"/>
                <w:sz w:val="18"/>
                <w:szCs w:val="18"/>
                <w:bdr w:val="none" w:sz="0" w:space="0" w:color="auto" w:frame="1"/>
              </w:rPr>
              <w:t>电</w:t>
            </w:r>
            <w:r w:rsidRPr="00750885">
              <w:rPr>
                <w:rStyle w:val="af1"/>
                <w:rFonts w:ascii="微软雅黑 Light" w:eastAsia="微软雅黑 Light" w:hAnsi="微软雅黑 Light" w:cs="MS Gothic" w:hint="eastAsia"/>
                <w:sz w:val="18"/>
                <w:szCs w:val="18"/>
                <w:bdr w:val="none" w:sz="0" w:space="0" w:color="auto" w:frame="1"/>
              </w:rPr>
              <w:t>金信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央企背景、信</w:t>
            </w:r>
            <w:r w:rsidRPr="00750885">
              <w:rPr>
                <w:rFonts w:ascii="微软雅黑 Light" w:eastAsia="微软雅黑 Light" w:hAnsi="微软雅黑 Light" w:cs="微软雅黑" w:hint="eastAsia"/>
                <w:sz w:val="18"/>
                <w:szCs w:val="18"/>
                <w:lang w:eastAsia="zh-CN"/>
              </w:rPr>
              <w:t>创</w:t>
            </w:r>
            <w:r w:rsidRPr="00750885">
              <w:rPr>
                <w:rFonts w:ascii="微软雅黑 Light" w:eastAsia="微软雅黑 Light" w:hAnsi="微软雅黑 Light" w:cs="MS Gothic" w:hint="eastAsia"/>
                <w:sz w:val="18"/>
                <w:szCs w:val="18"/>
                <w:lang w:eastAsia="zh-CN"/>
              </w:rPr>
              <w:t>能力</w:t>
            </w:r>
            <w:r w:rsidRPr="00750885">
              <w:rPr>
                <w:rFonts w:ascii="微软雅黑 Light" w:eastAsia="微软雅黑 Light" w:hAnsi="微软雅黑 Light" w:cs="微软雅黑" w:hint="eastAsia"/>
                <w:sz w:val="18"/>
                <w:szCs w:val="18"/>
                <w:lang w:eastAsia="zh-CN"/>
              </w:rPr>
              <w:t>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灵活性不足、</w:t>
            </w:r>
            <w:r w:rsidRPr="00750885">
              <w:rPr>
                <w:rFonts w:ascii="微软雅黑 Light" w:eastAsia="微软雅黑 Light" w:hAnsi="微软雅黑 Light" w:cs="微软雅黑" w:hint="eastAsia"/>
                <w:sz w:val="18"/>
                <w:szCs w:val="18"/>
                <w:lang w:eastAsia="zh-CN"/>
              </w:rPr>
              <w:t>创</w:t>
            </w:r>
            <w:r w:rsidRPr="00750885">
              <w:rPr>
                <w:rFonts w:ascii="微软雅黑 Light" w:eastAsia="微软雅黑 Light" w:hAnsi="微软雅黑 Light" w:cs="MS Gothic" w:hint="eastAsia"/>
                <w:sz w:val="18"/>
                <w:szCs w:val="18"/>
                <w:lang w:eastAsia="zh-CN"/>
              </w:rPr>
              <w:t>新速度</w:t>
            </w:r>
            <w:r w:rsidRPr="00750885">
              <w:rPr>
                <w:rFonts w:ascii="微软雅黑 Light" w:eastAsia="微软雅黑 Light" w:hAnsi="微软雅黑 Light" w:cs="微软雅黑" w:hint="eastAsia"/>
                <w:sz w:val="18"/>
                <w:szCs w:val="18"/>
                <w:lang w:eastAsia="zh-CN"/>
              </w:rPr>
              <w:t>较</w:t>
            </w:r>
            <w:r w:rsidRPr="00750885">
              <w:rPr>
                <w:rFonts w:ascii="微软雅黑 Light" w:eastAsia="微软雅黑 Light" w:hAnsi="微软雅黑 Light" w:cs="MS Gothic" w:hint="eastAsia"/>
                <w:sz w:val="18"/>
                <w:szCs w:val="18"/>
                <w:lang w:eastAsia="zh-CN"/>
              </w:rPr>
              <w:t>慢</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强调</w:t>
            </w:r>
            <w:r w:rsidRPr="00750885">
              <w:rPr>
                <w:rFonts w:ascii="微软雅黑 Light" w:eastAsia="微软雅黑 Light" w:hAnsi="微软雅黑 Light" w:cs="MS Gothic" w:hint="eastAsia"/>
                <w:sz w:val="18"/>
                <w:szCs w:val="18"/>
                <w:lang w:eastAsia="zh-CN"/>
              </w:rPr>
              <w:t>敏捷开</w:t>
            </w:r>
            <w:r w:rsidRPr="00750885">
              <w:rPr>
                <w:rFonts w:ascii="微软雅黑 Light" w:eastAsia="微软雅黑 Light" w:hAnsi="微软雅黑 Light" w:cs="微软雅黑" w:hint="eastAsia"/>
                <w:sz w:val="18"/>
                <w:szCs w:val="18"/>
                <w:lang w:eastAsia="zh-CN"/>
              </w:rPr>
              <w:t>发</w:t>
            </w:r>
            <w:r w:rsidRPr="00750885">
              <w:rPr>
                <w:rFonts w:ascii="微软雅黑 Light" w:eastAsia="微软雅黑 Light" w:hAnsi="微软雅黑 Light" w:cs="MS Gothic" w:hint="eastAsia"/>
                <w:sz w:val="18"/>
                <w:szCs w:val="18"/>
                <w:lang w:eastAsia="zh-CN"/>
              </w:rPr>
              <w:t>和</w:t>
            </w:r>
            <w:r w:rsidRPr="00750885">
              <w:rPr>
                <w:rFonts w:ascii="微软雅黑 Light" w:eastAsia="微软雅黑 Light" w:hAnsi="微软雅黑 Light" w:cs="微软雅黑" w:hint="eastAsia"/>
                <w:sz w:val="18"/>
                <w:szCs w:val="18"/>
                <w:lang w:eastAsia="zh-CN"/>
              </w:rPr>
              <w:t>创</w:t>
            </w:r>
            <w:r w:rsidRPr="00750885">
              <w:rPr>
                <w:rFonts w:ascii="微软雅黑 Light" w:eastAsia="微软雅黑 Light" w:hAnsi="微软雅黑 Light" w:cs="MS Gothic" w:hint="eastAsia"/>
                <w:sz w:val="18"/>
                <w:szCs w:val="18"/>
                <w:lang w:eastAsia="zh-CN"/>
              </w:rPr>
              <w:t>新速度</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长</w:t>
            </w:r>
            <w:r w:rsidRPr="00750885">
              <w:rPr>
                <w:rStyle w:val="af1"/>
                <w:rFonts w:ascii="微软雅黑 Light" w:eastAsia="微软雅黑 Light" w:hAnsi="微软雅黑 Light" w:cs="MS Gothic" w:hint="eastAsia"/>
                <w:sz w:val="18"/>
                <w:szCs w:val="18"/>
                <w:bdr w:val="none" w:sz="0" w:space="0" w:color="auto" w:frame="1"/>
              </w:rPr>
              <w:t>亮科技</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核心系</w:t>
            </w:r>
            <w:r w:rsidRPr="00750885">
              <w:rPr>
                <w:rFonts w:ascii="微软雅黑 Light" w:eastAsia="微软雅黑 Light" w:hAnsi="微软雅黑 Light" w:cs="微软雅黑" w:hint="eastAsia"/>
                <w:sz w:val="18"/>
                <w:szCs w:val="18"/>
                <w:lang w:eastAsia="zh-CN"/>
              </w:rPr>
              <w:t>统强</w:t>
            </w:r>
            <w:r w:rsidRPr="00750885">
              <w:rPr>
                <w:rFonts w:ascii="微软雅黑 Light" w:eastAsia="微软雅黑 Light" w:hAnsi="微软雅黑 Light" w:cs="MS Gothic" w:hint="eastAsia"/>
                <w:sz w:val="18"/>
                <w:szCs w:val="18"/>
                <w:lang w:eastAsia="zh-CN"/>
              </w:rPr>
              <w:t>、海外市</w:t>
            </w:r>
            <w:r w:rsidRPr="00750885">
              <w:rPr>
                <w:rFonts w:ascii="微软雅黑 Light" w:eastAsia="微软雅黑 Light" w:hAnsi="微软雅黑 Light" w:cs="微软雅黑" w:hint="eastAsia"/>
                <w:sz w:val="18"/>
                <w:szCs w:val="18"/>
                <w:lang w:eastAsia="zh-CN"/>
              </w:rPr>
              <w:t>场</w:t>
            </w:r>
            <w:r w:rsidRPr="00750885">
              <w:rPr>
                <w:rFonts w:ascii="微软雅黑 Light" w:eastAsia="微软雅黑 Light" w:hAnsi="微软雅黑 Light" w:cs="MS Gothic" w:hint="eastAsia"/>
                <w:sz w:val="18"/>
                <w:szCs w:val="18"/>
                <w:lang w:eastAsia="zh-CN"/>
              </w:rPr>
              <w:t>好</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渠道系</w:t>
            </w:r>
            <w:r w:rsidRPr="00750885">
              <w:rPr>
                <w:rFonts w:ascii="微软雅黑 Light" w:eastAsia="微软雅黑 Light" w:hAnsi="微软雅黑 Light" w:cs="微软雅黑" w:hint="eastAsia"/>
                <w:sz w:val="18"/>
                <w:szCs w:val="18"/>
              </w:rPr>
              <w:t>统</w:t>
            </w:r>
            <w:r w:rsidRPr="00750885">
              <w:rPr>
                <w:rFonts w:ascii="微软雅黑 Light" w:eastAsia="微软雅黑 Light" w:hAnsi="微软雅黑 Light" w:cs="MS Gothic" w:hint="eastAsia"/>
                <w:sz w:val="18"/>
                <w:szCs w:val="18"/>
              </w:rPr>
              <w:t>非</w:t>
            </w:r>
            <w:r w:rsidRPr="00750885">
              <w:rPr>
                <w:rFonts w:ascii="微软雅黑 Light" w:eastAsia="微软雅黑 Light" w:hAnsi="微软雅黑 Light" w:cs="微软雅黑" w:hint="eastAsia"/>
                <w:sz w:val="18"/>
                <w:szCs w:val="18"/>
              </w:rPr>
              <w:t>强项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强调</w:t>
            </w:r>
            <w:r w:rsidRPr="00750885">
              <w:rPr>
                <w:rFonts w:ascii="微软雅黑 Light" w:eastAsia="微软雅黑 Light" w:hAnsi="微软雅黑 Light" w:cs="MS Gothic" w:hint="eastAsia"/>
                <w:sz w:val="18"/>
                <w:szCs w:val="18"/>
                <w:lang w:eastAsia="zh-CN"/>
              </w:rPr>
              <w:t>渠道端</w:t>
            </w:r>
            <w:r w:rsidRPr="00750885">
              <w:rPr>
                <w:rFonts w:ascii="微软雅黑 Light" w:eastAsia="微软雅黑 Light" w:hAnsi="微软雅黑 Light" w:cs="微软雅黑" w:hint="eastAsia"/>
                <w:sz w:val="18"/>
                <w:szCs w:val="18"/>
                <w:lang w:eastAsia="zh-CN"/>
              </w:rPr>
              <w:t>专业</w:t>
            </w:r>
            <w:r w:rsidRPr="00750885">
              <w:rPr>
                <w:rFonts w:ascii="微软雅黑 Light" w:eastAsia="微软雅黑 Light" w:hAnsi="微软雅黑 Light" w:cs="MS Gothic" w:hint="eastAsia"/>
                <w:sz w:val="18"/>
                <w:szCs w:val="18"/>
                <w:lang w:eastAsia="zh-CN"/>
              </w:rPr>
              <w:t>性和用</w:t>
            </w:r>
            <w:r w:rsidRPr="00750885">
              <w:rPr>
                <w:rFonts w:ascii="微软雅黑 Light" w:eastAsia="微软雅黑 Light" w:hAnsi="微软雅黑 Light" w:cs="微软雅黑" w:hint="eastAsia"/>
                <w:sz w:val="18"/>
                <w:szCs w:val="18"/>
                <w:lang w:eastAsia="zh-CN"/>
              </w:rPr>
              <w:t>户</w:t>
            </w:r>
            <w:r w:rsidRPr="00750885">
              <w:rPr>
                <w:rFonts w:ascii="微软雅黑 Light" w:eastAsia="微软雅黑 Light" w:hAnsi="微软雅黑 Light" w:cs="MS Gothic" w:hint="eastAsia"/>
                <w:sz w:val="18"/>
                <w:szCs w:val="18"/>
                <w:lang w:eastAsia="zh-CN"/>
              </w:rPr>
              <w:t>体</w:t>
            </w:r>
            <w:r w:rsidRPr="00750885">
              <w:rPr>
                <w:rFonts w:ascii="微软雅黑 Light" w:eastAsia="微软雅黑 Light" w:hAnsi="微软雅黑 Light" w:cs="微软雅黑" w:hint="eastAsia"/>
                <w:sz w:val="18"/>
                <w:szCs w:val="18"/>
                <w:lang w:eastAsia="zh-CN"/>
              </w:rPr>
              <w:t>验</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科</w:t>
            </w:r>
            <w:r w:rsidRPr="00750885">
              <w:rPr>
                <w:rStyle w:val="af1"/>
                <w:rFonts w:ascii="微软雅黑 Light" w:eastAsia="微软雅黑 Light" w:hAnsi="微软雅黑 Light" w:cs="微软雅黑" w:hint="eastAsia"/>
                <w:sz w:val="18"/>
                <w:szCs w:val="18"/>
                <w:bdr w:val="none" w:sz="0" w:space="0" w:color="auto" w:frame="1"/>
              </w:rPr>
              <w:t>蓝软</w:t>
            </w:r>
            <w:r w:rsidRPr="00750885">
              <w:rPr>
                <w:rStyle w:val="af1"/>
                <w:rFonts w:ascii="微软雅黑 Light" w:eastAsia="微软雅黑 Light" w:hAnsi="微软雅黑 Light" w:cs="MS Gothic" w:hint="eastAsia"/>
                <w:sz w:val="18"/>
                <w:szCs w:val="18"/>
                <w:bdr w:val="none" w:sz="0" w:space="0" w:color="auto" w:frame="1"/>
              </w:rPr>
              <w:t>件</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移</w:t>
            </w:r>
            <w:r w:rsidRPr="00750885">
              <w:rPr>
                <w:rFonts w:ascii="微软雅黑 Light" w:eastAsia="微软雅黑 Light" w:hAnsi="微软雅黑 Light" w:cs="微软雅黑" w:hint="eastAsia"/>
                <w:sz w:val="18"/>
                <w:szCs w:val="18"/>
                <w:lang w:eastAsia="zh-CN"/>
              </w:rPr>
              <w:t>动</w:t>
            </w:r>
            <w:r w:rsidRPr="00750885">
              <w:rPr>
                <w:rFonts w:ascii="微软雅黑 Light" w:eastAsia="微软雅黑 Light" w:hAnsi="微软雅黑 Light" w:cs="MS Gothic" w:hint="eastAsia"/>
                <w:sz w:val="18"/>
                <w:szCs w:val="18"/>
                <w:lang w:eastAsia="zh-CN"/>
              </w:rPr>
              <w:t>金融</w:t>
            </w:r>
            <w:r w:rsidRPr="00750885">
              <w:rPr>
                <w:rFonts w:ascii="微软雅黑 Light" w:eastAsia="微软雅黑 Light" w:hAnsi="微软雅黑 Light" w:cs="微软雅黑" w:hint="eastAsia"/>
                <w:sz w:val="18"/>
                <w:szCs w:val="18"/>
                <w:lang w:eastAsia="zh-CN"/>
              </w:rPr>
              <w:t>强</w:t>
            </w:r>
            <w:r w:rsidRPr="00750885">
              <w:rPr>
                <w:rFonts w:ascii="微软雅黑 Light" w:eastAsia="微软雅黑 Light" w:hAnsi="微软雅黑 Light" w:cs="MS Gothic" w:hint="eastAsia"/>
                <w:sz w:val="18"/>
                <w:szCs w:val="18"/>
                <w:lang w:eastAsia="zh-CN"/>
              </w:rPr>
              <w:t>、数据</w:t>
            </w:r>
            <w:r w:rsidRPr="00750885">
              <w:rPr>
                <w:rFonts w:ascii="微软雅黑 Light" w:eastAsia="微软雅黑 Light" w:hAnsi="微软雅黑 Light" w:cs="微软雅黑" w:hint="eastAsia"/>
                <w:sz w:val="18"/>
                <w:szCs w:val="18"/>
                <w:lang w:eastAsia="zh-CN"/>
              </w:rPr>
              <w:t>库</w:t>
            </w:r>
            <w:r w:rsidRPr="00750885">
              <w:rPr>
                <w:rFonts w:ascii="微软雅黑 Light" w:eastAsia="微软雅黑 Light" w:hAnsi="微软雅黑 Light" w:cs="MS Gothic" w:hint="eastAsia"/>
                <w:sz w:val="18"/>
                <w:szCs w:val="18"/>
                <w:lang w:eastAsia="zh-CN"/>
              </w:rPr>
              <w:t>自主</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企</w:t>
            </w:r>
            <w:r w:rsidRPr="00750885">
              <w:rPr>
                <w:rFonts w:ascii="微软雅黑 Light" w:eastAsia="微软雅黑 Light" w:hAnsi="微软雅黑 Light" w:cs="微软雅黑" w:hint="eastAsia"/>
                <w:sz w:val="18"/>
                <w:szCs w:val="18"/>
              </w:rPr>
              <w:t>业</w:t>
            </w:r>
            <w:r w:rsidRPr="00750885">
              <w:rPr>
                <w:rFonts w:ascii="微软雅黑 Light" w:eastAsia="微软雅黑 Light" w:hAnsi="微软雅黑 Light" w:cs="MS Gothic" w:hint="eastAsia"/>
                <w:sz w:val="18"/>
                <w:szCs w:val="18"/>
              </w:rPr>
              <w:t>网</w:t>
            </w:r>
            <w:r w:rsidRPr="00750885">
              <w:rPr>
                <w:rFonts w:ascii="微软雅黑 Light" w:eastAsia="微软雅黑 Light" w:hAnsi="微软雅黑 Light" w:cs="微软雅黑" w:hint="eastAsia"/>
                <w:sz w:val="18"/>
                <w:szCs w:val="18"/>
              </w:rPr>
              <w:t>银</w:t>
            </w:r>
            <w:r w:rsidRPr="00750885">
              <w:rPr>
                <w:rFonts w:ascii="微软雅黑 Light" w:eastAsia="微软雅黑 Light" w:hAnsi="微软雅黑 Light" w:cs="MS Gothic" w:hint="eastAsia"/>
                <w:sz w:val="18"/>
                <w:szCs w:val="18"/>
              </w:rPr>
              <w:t>案例</w:t>
            </w:r>
            <w:r w:rsidRPr="00750885">
              <w:rPr>
                <w:rFonts w:ascii="微软雅黑 Light" w:eastAsia="微软雅黑 Light" w:hAnsi="微软雅黑 Light" w:cs="微软雅黑" w:hint="eastAsia"/>
                <w:sz w:val="18"/>
                <w:szCs w:val="18"/>
              </w:rPr>
              <w:t>较</w:t>
            </w:r>
            <w:r w:rsidRPr="00750885">
              <w:rPr>
                <w:rFonts w:ascii="微软雅黑 Light" w:eastAsia="微软雅黑 Light" w:hAnsi="微软雅黑 Light" w:cs="MS Gothic" w:hint="eastAsia"/>
                <w:sz w:val="18"/>
                <w:szCs w:val="18"/>
              </w:rPr>
              <w:t>少</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强调</w:t>
            </w:r>
            <w:r w:rsidRPr="00750885">
              <w:rPr>
                <w:rFonts w:ascii="微软雅黑 Light" w:eastAsia="微软雅黑 Light" w:hAnsi="微软雅黑 Light" w:cs="MS Gothic" w:hint="eastAsia"/>
                <w:sz w:val="18"/>
                <w:szCs w:val="18"/>
                <w:lang w:eastAsia="zh-CN"/>
              </w:rPr>
              <w:t>企</w:t>
            </w:r>
            <w:r w:rsidRPr="00750885">
              <w:rPr>
                <w:rFonts w:ascii="微软雅黑 Light" w:eastAsia="微软雅黑 Light" w:hAnsi="微软雅黑 Light" w:cs="微软雅黑" w:hint="eastAsia"/>
                <w:sz w:val="18"/>
                <w:szCs w:val="18"/>
                <w:lang w:eastAsia="zh-CN"/>
              </w:rPr>
              <w:t>业</w:t>
            </w:r>
            <w:r w:rsidRPr="00750885">
              <w:rPr>
                <w:rFonts w:ascii="微软雅黑 Light" w:eastAsia="微软雅黑 Light" w:hAnsi="微软雅黑 Light" w:cs="MS Gothic" w:hint="eastAsia"/>
                <w:sz w:val="18"/>
                <w:szCs w:val="18"/>
                <w:lang w:eastAsia="zh-CN"/>
              </w:rPr>
              <w:t>端深耕和</w:t>
            </w:r>
            <w:r w:rsidRPr="00750885">
              <w:rPr>
                <w:rFonts w:ascii="微软雅黑 Light" w:eastAsia="微软雅黑 Light" w:hAnsi="微软雅黑 Light" w:cs="微软雅黑" w:hint="eastAsia"/>
                <w:sz w:val="18"/>
                <w:szCs w:val="18"/>
                <w:lang w:eastAsia="zh-CN"/>
              </w:rPr>
              <w:t>场</w:t>
            </w:r>
            <w:r w:rsidRPr="00750885">
              <w:rPr>
                <w:rFonts w:ascii="微软雅黑 Light" w:eastAsia="微软雅黑 Light" w:hAnsi="微软雅黑 Light" w:cs="MS Gothic" w:hint="eastAsia"/>
                <w:sz w:val="18"/>
                <w:szCs w:val="18"/>
                <w:lang w:eastAsia="zh-CN"/>
              </w:rPr>
              <w:t>景理解</w:t>
            </w:r>
          </w:p>
        </w:tc>
      </w:tr>
    </w:tbl>
    <w:p w:rsidR="008D6942" w:rsidRPr="00750885" w:rsidRDefault="008D6942" w:rsidP="001E76FC">
      <w:pPr>
        <w:pStyle w:val="4"/>
        <w:rPr>
          <w:rFonts w:ascii="微软雅黑 Light" w:eastAsia="微软雅黑 Light" w:hAnsi="微软雅黑 Light" w:cs="Segoe UI"/>
          <w:i w:val="0"/>
          <w:lang w:eastAsia="zh-CN"/>
        </w:rPr>
      </w:pPr>
      <w:r w:rsidRPr="00750885">
        <w:rPr>
          <w:rStyle w:val="af1"/>
          <w:rFonts w:ascii="微软雅黑 Light" w:eastAsia="微软雅黑 Light" w:hAnsi="微软雅黑 Light" w:cs="Segoe UI"/>
          <w:b/>
          <w:bCs/>
          <w:i w:val="0"/>
          <w:bdr w:val="none" w:sz="0" w:space="0" w:color="auto" w:frame="1"/>
          <w:lang w:eastAsia="zh-CN"/>
        </w:rPr>
        <w:t>差异化</w:t>
      </w:r>
      <w:r w:rsidRPr="00750885">
        <w:rPr>
          <w:rStyle w:val="af1"/>
          <w:rFonts w:ascii="微软雅黑 Light" w:eastAsia="微软雅黑 Light" w:hAnsi="微软雅黑 Light" w:cs="微软雅黑" w:hint="eastAsia"/>
          <w:b/>
          <w:bCs/>
          <w:i w:val="0"/>
          <w:bdr w:val="none" w:sz="0" w:space="0" w:color="auto" w:frame="1"/>
          <w:lang w:eastAsia="zh-CN"/>
        </w:rPr>
        <w:t>竞</w:t>
      </w:r>
      <w:r w:rsidRPr="00750885">
        <w:rPr>
          <w:rStyle w:val="af1"/>
          <w:rFonts w:ascii="微软雅黑 Light" w:eastAsia="微软雅黑 Light" w:hAnsi="微软雅黑 Light" w:cs="MS Gothic" w:hint="eastAsia"/>
          <w:b/>
          <w:bCs/>
          <w:i w:val="0"/>
          <w:bdr w:val="none" w:sz="0" w:space="0" w:color="auto" w:frame="1"/>
          <w:lang w:eastAsia="zh-CN"/>
        </w:rPr>
        <w:t>争策略</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核心定位："宁波银行最值得信赖的长期科技合作伙伴"</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差异化优势：</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1. 时间维度：13年合作历史，深度参与宁波银行数字化转型全过程</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2. 空间维度：从企业网银到网络银行，从渠道到核心，全覆盖</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3. 价值维度：不仅交付代码，更交付业务价值（鲲鹏司库成功案例）</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4. 创新维度：从传统开发到AI赋能，持续技术升级</w:t>
      </w: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p>
    <w:p w:rsidR="008D6942" w:rsidRPr="00750885"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750885">
        <w:rPr>
          <w:rStyle w:val="HTML0"/>
          <w:rFonts w:ascii="微软雅黑 Light" w:eastAsia="微软雅黑 Light" w:hAnsi="微软雅黑 Light"/>
          <w:color w:val="1A1A1A"/>
          <w:spacing w:val="8"/>
          <w:sz w:val="21"/>
          <w:szCs w:val="21"/>
          <w:bdr w:val="none" w:sz="0" w:space="0" w:color="auto" w:frame="1"/>
        </w:rPr>
        <w:t>竞争话术：</w:t>
      </w:r>
    </w:p>
    <w:p w:rsidR="008D6942" w:rsidRPr="00750885" w:rsidRDefault="008D6942" w:rsidP="008D6942">
      <w:pPr>
        <w:pStyle w:val="HTML"/>
        <w:shd w:val="clear" w:color="auto" w:fill="FFFFFF"/>
        <w:textAlignment w:val="baseline"/>
        <w:rPr>
          <w:rFonts w:ascii="微软雅黑 Light" w:eastAsia="微软雅黑 Light" w:hAnsi="微软雅黑 Light"/>
          <w:color w:val="1A1A1A"/>
          <w:spacing w:val="8"/>
          <w:sz w:val="21"/>
          <w:szCs w:val="21"/>
        </w:rPr>
      </w:pPr>
      <w:r w:rsidRPr="00750885">
        <w:rPr>
          <w:rStyle w:val="HTML0"/>
          <w:rFonts w:ascii="微软雅黑 Light" w:eastAsia="微软雅黑 Light" w:hAnsi="微软雅黑 Light"/>
          <w:color w:val="1A1A1A"/>
          <w:spacing w:val="8"/>
          <w:sz w:val="21"/>
          <w:szCs w:val="21"/>
          <w:bdr w:val="none" w:sz="0" w:space="0" w:color="auto" w:frame="1"/>
        </w:rPr>
        <w:t>"选择易诚，不仅是选择一个供应商，更是选择一个'懂宁波银行、陪宁波银行成长'的战略伙伴"</w:t>
      </w:r>
    </w:p>
    <w:p w:rsidR="008D6942" w:rsidRPr="003830F7" w:rsidRDefault="0007338D" w:rsidP="008D6942">
      <w:pPr>
        <w:spacing w:after="240"/>
        <w:rPr>
          <w:rFonts w:ascii="微软雅黑 Light" w:eastAsia="微软雅黑 Light" w:hAnsi="微软雅黑 Light"/>
        </w:rPr>
      </w:pPr>
      <w:r>
        <w:rPr>
          <w:rFonts w:ascii="微软雅黑 Light" w:eastAsia="微软雅黑 Light" w:hAnsi="微软雅黑 Light"/>
        </w:rPr>
        <w:pict>
          <v:rect id="_x0000_i1059" style="width:0;height:1.5pt" o:hralign="center" o:hrstd="t" o:hr="t" fillcolor="#a0a0a0" stroked="f"/>
        </w:pict>
      </w:r>
    </w:p>
    <w:p w:rsidR="008D6942" w:rsidRPr="001324D2" w:rsidRDefault="008D6942" w:rsidP="0060065C">
      <w:pPr>
        <w:pStyle w:val="31"/>
        <w:numPr>
          <w:ilvl w:val="0"/>
          <w:numId w:val="36"/>
        </w:numPr>
        <w:rPr>
          <w:rFonts w:ascii="微软雅黑 Light" w:eastAsia="微软雅黑 Light" w:hAnsi="微软雅黑 Light" w:cs="Segoe UI"/>
          <w:sz w:val="24"/>
          <w:szCs w:val="24"/>
          <w:lang w:eastAsia="zh-CN"/>
        </w:rPr>
      </w:pPr>
      <w:r w:rsidRPr="001324D2">
        <w:rPr>
          <w:rFonts w:ascii="微软雅黑 Light" w:eastAsia="微软雅黑 Light" w:hAnsi="微软雅黑 Light" w:cs="Segoe UI" w:hint="eastAsia"/>
          <w:sz w:val="24"/>
          <w:szCs w:val="24"/>
          <w:lang w:eastAsia="zh-CN"/>
        </w:rPr>
        <w:t>风险预警与应对</w:t>
      </w:r>
    </w:p>
    <w:p w:rsidR="008D6942" w:rsidRPr="003830F7" w:rsidRDefault="008D6942" w:rsidP="008D6942">
      <w:pPr>
        <w:shd w:val="clear" w:color="auto" w:fill="FFFFFF"/>
        <w:textAlignment w:val="baseline"/>
        <w:rPr>
          <w:rFonts w:ascii="微软雅黑 Light" w:eastAsia="微软雅黑 Light" w:hAnsi="微软雅黑 Light" w:cs="Segoe UI"/>
          <w:spacing w:val="8"/>
          <w:sz w:val="21"/>
          <w:szCs w:val="21"/>
          <w:lang w:eastAsia="zh-CN"/>
        </w:rPr>
      </w:pPr>
    </w:p>
    <w:tbl>
      <w:tblPr>
        <w:tblW w:w="0" w:type="auto"/>
        <w:tblCellMar>
          <w:left w:w="0" w:type="dxa"/>
          <w:right w:w="0" w:type="dxa"/>
        </w:tblCellMar>
        <w:tblLook w:val="04A0" w:firstRow="1" w:lastRow="0" w:firstColumn="1" w:lastColumn="0" w:noHBand="0" w:noVBand="1"/>
      </w:tblPr>
      <w:tblGrid>
        <w:gridCol w:w="1741"/>
        <w:gridCol w:w="3360"/>
        <w:gridCol w:w="661"/>
        <w:gridCol w:w="661"/>
        <w:gridCol w:w="4530"/>
      </w:tblGrid>
      <w:tr w:rsidR="008D6942" w:rsidRPr="00750885" w:rsidTr="008D6942">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cs="微软雅黑" w:hint="eastAsia"/>
                <w:b/>
                <w:bCs/>
                <w:sz w:val="18"/>
                <w:szCs w:val="18"/>
              </w:rPr>
              <w:lastRenderedPageBreak/>
              <w:t>风险类</w:t>
            </w:r>
            <w:r w:rsidRPr="00750885">
              <w:rPr>
                <w:rFonts w:ascii="微软雅黑 Light" w:eastAsia="微软雅黑 Light" w:hAnsi="微软雅黑 Light" w:cs="MS Gothic" w:hint="eastAsia"/>
                <w:b/>
                <w:bCs/>
                <w:sz w:val="18"/>
                <w:szCs w:val="18"/>
              </w:rPr>
              <w:t>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风险</w:t>
            </w:r>
            <w:r w:rsidRPr="00750885">
              <w:rPr>
                <w:rFonts w:ascii="微软雅黑 Light" w:eastAsia="微软雅黑 Light" w:hAnsi="微软雅黑 Light" w:cs="MS Gothic" w:hint="eastAsia"/>
                <w:b/>
                <w:bCs/>
                <w:sz w:val="18"/>
                <w:szCs w:val="18"/>
              </w:rPr>
              <w:t>描述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概率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影响</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应对</w:t>
            </w:r>
            <w:r w:rsidRPr="00750885">
              <w:rPr>
                <w:rFonts w:ascii="微软雅黑 Light" w:eastAsia="微软雅黑 Light" w:hAnsi="微软雅黑 Light" w:cs="MS Gothic" w:hint="eastAsia"/>
                <w:b/>
                <w:bCs/>
                <w:sz w:val="18"/>
                <w:szCs w:val="18"/>
              </w:rPr>
              <w:t>措施</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人月框架流失</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竞</w:t>
            </w:r>
            <w:r w:rsidRPr="00750885">
              <w:rPr>
                <w:rFonts w:ascii="微软雅黑 Light" w:eastAsia="微软雅黑 Light" w:hAnsi="微软雅黑 Light" w:cs="MS Gothic" w:hint="eastAsia"/>
                <w:sz w:val="18"/>
                <w:szCs w:val="18"/>
                <w:lang w:eastAsia="zh-CN"/>
              </w:rPr>
              <w:t>争</w:t>
            </w:r>
            <w:r w:rsidRPr="00750885">
              <w:rPr>
                <w:rFonts w:ascii="微软雅黑 Light" w:eastAsia="微软雅黑 Light" w:hAnsi="微软雅黑 Light" w:cs="微软雅黑" w:hint="eastAsia"/>
                <w:sz w:val="18"/>
                <w:szCs w:val="18"/>
                <w:lang w:eastAsia="zh-CN"/>
              </w:rPr>
              <w:t>对</w:t>
            </w:r>
            <w:r w:rsidRPr="00750885">
              <w:rPr>
                <w:rFonts w:ascii="微软雅黑 Light" w:eastAsia="微软雅黑 Light" w:hAnsi="微软雅黑 Light" w:cs="MS Gothic" w:hint="eastAsia"/>
                <w:sz w:val="18"/>
                <w:szCs w:val="18"/>
                <w:lang w:eastAsia="zh-CN"/>
              </w:rPr>
              <w:t>手低价</w:t>
            </w:r>
            <w:r w:rsidRPr="00750885">
              <w:rPr>
                <w:rFonts w:ascii="微软雅黑 Light" w:eastAsia="微软雅黑 Light" w:hAnsi="微软雅黑 Light" w:cs="微软雅黑" w:hint="eastAsia"/>
                <w:sz w:val="18"/>
                <w:szCs w:val="18"/>
                <w:lang w:eastAsia="zh-CN"/>
              </w:rPr>
              <w:t>抢单</w:t>
            </w:r>
            <w:r w:rsidRPr="00750885">
              <w:rPr>
                <w:rFonts w:ascii="微软雅黑 Light" w:eastAsia="微软雅黑 Light" w:hAnsi="微软雅黑 Light" w:cs="MS Gothic" w:hint="eastAsia"/>
                <w:sz w:val="18"/>
                <w:szCs w:val="18"/>
                <w:lang w:eastAsia="zh-CN"/>
              </w:rPr>
              <w:t>，人月框架</w:t>
            </w:r>
            <w:r w:rsidRPr="00750885">
              <w:rPr>
                <w:rFonts w:ascii="微软雅黑 Light" w:eastAsia="微软雅黑 Light" w:hAnsi="微软雅黑 Light" w:cs="微软雅黑" w:hint="eastAsia"/>
                <w:sz w:val="18"/>
                <w:szCs w:val="18"/>
                <w:lang w:eastAsia="zh-CN"/>
              </w:rPr>
              <w:t>续签</w:t>
            </w:r>
            <w:r w:rsidRPr="00750885">
              <w:rPr>
                <w:rFonts w:ascii="微软雅黑 Light" w:eastAsia="微软雅黑 Light" w:hAnsi="微软雅黑 Light" w:cs="MS Gothic" w:hint="eastAsia"/>
                <w:sz w:val="18"/>
                <w:szCs w:val="18"/>
                <w:lang w:eastAsia="zh-CN"/>
              </w:rPr>
              <w:t>失</w:t>
            </w:r>
            <w:r w:rsidRPr="00750885">
              <w:rPr>
                <w:rFonts w:ascii="微软雅黑 Light" w:eastAsia="微软雅黑 Light" w:hAnsi="微软雅黑 Light" w:cs="微软雅黑" w:hint="eastAsia"/>
                <w:sz w:val="18"/>
                <w:szCs w:val="18"/>
                <w:lang w:eastAsia="zh-CN"/>
              </w:rPr>
              <w:t>败</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极高</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提前3个月沟通，准</w:t>
            </w:r>
            <w:r w:rsidRPr="00750885">
              <w:rPr>
                <w:rFonts w:ascii="微软雅黑 Light" w:eastAsia="微软雅黑 Light" w:hAnsi="微软雅黑 Light" w:cs="微软雅黑" w:hint="eastAsia"/>
                <w:sz w:val="18"/>
                <w:szCs w:val="18"/>
                <w:lang w:eastAsia="zh-CN"/>
              </w:rPr>
              <w:t>备</w:t>
            </w:r>
            <w:r w:rsidRPr="00750885">
              <w:rPr>
                <w:rFonts w:ascii="微软雅黑 Light" w:eastAsia="微软雅黑 Light" w:hAnsi="微软雅黑 Light"/>
                <w:sz w:val="18"/>
                <w:szCs w:val="18"/>
                <w:lang w:eastAsia="zh-CN"/>
              </w:rPr>
              <w:t>13年成果回</w:t>
            </w:r>
            <w:r w:rsidRPr="00750885">
              <w:rPr>
                <w:rFonts w:ascii="微软雅黑 Light" w:eastAsia="微软雅黑 Light" w:hAnsi="微软雅黑 Light" w:cs="微软雅黑" w:hint="eastAsia"/>
                <w:sz w:val="18"/>
                <w:szCs w:val="18"/>
                <w:lang w:eastAsia="zh-CN"/>
              </w:rPr>
              <w:t>顾</w:t>
            </w:r>
            <w:r w:rsidRPr="00750885">
              <w:rPr>
                <w:rFonts w:ascii="微软雅黑 Light" w:eastAsia="微软雅黑 Light" w:hAnsi="微软雅黑 Light" w:cs="MS Gothic" w:hint="eastAsia"/>
                <w:sz w:val="18"/>
                <w:szCs w:val="18"/>
                <w:lang w:eastAsia="zh-CN"/>
              </w:rPr>
              <w:t>，适度价格</w:t>
            </w:r>
            <w:r w:rsidRPr="00750885">
              <w:rPr>
                <w:rFonts w:ascii="微软雅黑 Light" w:eastAsia="微软雅黑 Light" w:hAnsi="微软雅黑 Light" w:cs="微软雅黑" w:hint="eastAsia"/>
                <w:sz w:val="18"/>
                <w:szCs w:val="18"/>
                <w:lang w:eastAsia="zh-CN"/>
              </w:rPr>
              <w:t>让</w:t>
            </w:r>
            <w:r w:rsidRPr="00750885">
              <w:rPr>
                <w:rFonts w:ascii="微软雅黑 Light" w:eastAsia="微软雅黑 Light" w:hAnsi="微软雅黑 Light" w:cs="MS Gothic" w:hint="eastAsia"/>
                <w:sz w:val="18"/>
                <w:szCs w:val="18"/>
                <w:lang w:eastAsia="zh-CN"/>
              </w:rPr>
              <w:t>步</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cs="微软雅黑" w:hint="eastAsia"/>
                <w:sz w:val="18"/>
                <w:szCs w:val="18"/>
                <w:bdr w:val="none" w:sz="0" w:space="0" w:color="auto" w:frame="1"/>
              </w:rPr>
              <w:t>鲲鹏</w:t>
            </w:r>
            <w:r w:rsidRPr="00750885">
              <w:rPr>
                <w:rStyle w:val="af1"/>
                <w:rFonts w:ascii="微软雅黑 Light" w:eastAsia="微软雅黑 Light" w:hAnsi="微软雅黑 Light" w:cs="MS Gothic" w:hint="eastAsia"/>
                <w:sz w:val="18"/>
                <w:szCs w:val="18"/>
                <w:bdr w:val="none" w:sz="0" w:space="0" w:color="auto" w:frame="1"/>
              </w:rPr>
              <w:t>司</w:t>
            </w:r>
            <w:r w:rsidRPr="00750885">
              <w:rPr>
                <w:rStyle w:val="af1"/>
                <w:rFonts w:ascii="微软雅黑 Light" w:eastAsia="微软雅黑 Light" w:hAnsi="微软雅黑 Light" w:cs="微软雅黑" w:hint="eastAsia"/>
                <w:sz w:val="18"/>
                <w:szCs w:val="18"/>
                <w:bdr w:val="none" w:sz="0" w:space="0" w:color="auto" w:frame="1"/>
              </w:rPr>
              <w:t>库</w:t>
            </w:r>
            <w:r w:rsidRPr="00750885">
              <w:rPr>
                <w:rStyle w:val="af1"/>
                <w:rFonts w:ascii="微软雅黑 Light" w:eastAsia="微软雅黑 Light" w:hAnsi="微软雅黑 Light" w:cs="MS Gothic" w:hint="eastAsia"/>
                <w:sz w:val="18"/>
                <w:szCs w:val="18"/>
                <w:bdr w:val="none" w:sz="0" w:space="0" w:color="auto" w:frame="1"/>
              </w:rPr>
              <w:t>旁落</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宇信/</w:t>
            </w:r>
            <w:r w:rsidRPr="00750885">
              <w:rPr>
                <w:rFonts w:ascii="微软雅黑 Light" w:eastAsia="微软雅黑 Light" w:hAnsi="微软雅黑 Light" w:cs="微软雅黑" w:hint="eastAsia"/>
                <w:sz w:val="18"/>
                <w:szCs w:val="18"/>
                <w:lang w:eastAsia="zh-CN"/>
              </w:rPr>
              <w:t>长</w:t>
            </w:r>
            <w:r w:rsidRPr="00750885">
              <w:rPr>
                <w:rFonts w:ascii="微软雅黑 Light" w:eastAsia="微软雅黑 Light" w:hAnsi="微软雅黑 Light" w:cs="MS Gothic" w:hint="eastAsia"/>
                <w:sz w:val="18"/>
                <w:szCs w:val="18"/>
                <w:lang w:eastAsia="zh-CN"/>
              </w:rPr>
              <w:t>亮凭借</w:t>
            </w:r>
            <w:r w:rsidRPr="00750885">
              <w:rPr>
                <w:rFonts w:ascii="微软雅黑 Light" w:eastAsia="微软雅黑 Light" w:hAnsi="微软雅黑 Light" w:cs="微软雅黑" w:hint="eastAsia"/>
                <w:sz w:val="18"/>
                <w:szCs w:val="18"/>
                <w:lang w:eastAsia="zh-CN"/>
              </w:rPr>
              <w:t>产</w:t>
            </w:r>
            <w:r w:rsidRPr="00750885">
              <w:rPr>
                <w:rFonts w:ascii="微软雅黑 Light" w:eastAsia="微软雅黑 Light" w:hAnsi="微软雅黑 Light" w:cs="MS Gothic" w:hint="eastAsia"/>
                <w:sz w:val="18"/>
                <w:szCs w:val="18"/>
                <w:lang w:eastAsia="zh-CN"/>
              </w:rPr>
              <w:t>品化</w:t>
            </w:r>
            <w:r w:rsidRPr="00750885">
              <w:rPr>
                <w:rFonts w:ascii="微软雅黑 Light" w:eastAsia="微软雅黑 Light" w:hAnsi="微软雅黑 Light" w:cs="微软雅黑" w:hint="eastAsia"/>
                <w:sz w:val="18"/>
                <w:szCs w:val="18"/>
                <w:lang w:eastAsia="zh-CN"/>
              </w:rPr>
              <w:t>优势</w:t>
            </w:r>
            <w:r w:rsidRPr="00750885">
              <w:rPr>
                <w:rFonts w:ascii="微软雅黑 Light" w:eastAsia="微软雅黑 Light" w:hAnsi="微软雅黑 Light" w:cs="MS Gothic" w:hint="eastAsia"/>
                <w:sz w:val="18"/>
                <w:szCs w:val="18"/>
                <w:lang w:eastAsia="zh-CN"/>
              </w:rPr>
              <w:t>中</w:t>
            </w:r>
            <w:r w:rsidRPr="00750885">
              <w:rPr>
                <w:rFonts w:ascii="微软雅黑 Light" w:eastAsia="微软雅黑 Light" w:hAnsi="微软雅黑 Light" w:cs="微软雅黑" w:hint="eastAsia"/>
                <w:sz w:val="18"/>
                <w:szCs w:val="18"/>
                <w:lang w:eastAsia="zh-CN"/>
              </w:rPr>
              <w:t>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5D12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50</w:t>
            </w:r>
            <w:r w:rsidR="008D6942" w:rsidRPr="00750885">
              <w:rPr>
                <w:rFonts w:ascii="微软雅黑 Light" w:eastAsia="微软雅黑 Light" w:hAnsi="微软雅黑 Light"/>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极高</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预</w:t>
            </w:r>
            <w:r w:rsidRPr="00750885">
              <w:rPr>
                <w:rFonts w:ascii="微软雅黑 Light" w:eastAsia="微软雅黑 Light" w:hAnsi="微软雅黑 Light" w:cs="MS Gothic" w:hint="eastAsia"/>
                <w:sz w:val="18"/>
                <w:szCs w:val="18"/>
                <w:lang w:eastAsia="zh-CN"/>
              </w:rPr>
              <w:t>埋</w:t>
            </w:r>
            <w:r w:rsidRPr="00750885">
              <w:rPr>
                <w:rFonts w:ascii="微软雅黑 Light" w:eastAsia="微软雅黑 Light" w:hAnsi="微软雅黑 Light"/>
                <w:sz w:val="18"/>
                <w:szCs w:val="18"/>
                <w:lang w:eastAsia="zh-CN"/>
              </w:rPr>
              <w:t>AI升</w:t>
            </w:r>
            <w:r w:rsidRPr="00750885">
              <w:rPr>
                <w:rFonts w:ascii="微软雅黑 Light" w:eastAsia="微软雅黑 Light" w:hAnsi="微软雅黑 Light" w:cs="微软雅黑" w:hint="eastAsia"/>
                <w:sz w:val="18"/>
                <w:szCs w:val="18"/>
                <w:lang w:eastAsia="zh-CN"/>
              </w:rPr>
              <w:t>级</w:t>
            </w:r>
            <w:r w:rsidRPr="00750885">
              <w:rPr>
                <w:rFonts w:ascii="微软雅黑 Light" w:eastAsia="微软雅黑 Light" w:hAnsi="微软雅黑 Light" w:cs="MS Gothic" w:hint="eastAsia"/>
                <w:sz w:val="18"/>
                <w:szCs w:val="18"/>
                <w:lang w:eastAsia="zh-CN"/>
              </w:rPr>
              <w:t>需求，</w:t>
            </w:r>
            <w:r w:rsidRPr="00750885">
              <w:rPr>
                <w:rFonts w:ascii="微软雅黑 Light" w:eastAsia="微软雅黑 Light" w:hAnsi="微软雅黑 Light" w:cs="微软雅黑" w:hint="eastAsia"/>
                <w:sz w:val="18"/>
                <w:szCs w:val="18"/>
                <w:lang w:eastAsia="zh-CN"/>
              </w:rPr>
              <w:t>强调历</w:t>
            </w:r>
            <w:r w:rsidRPr="00750885">
              <w:rPr>
                <w:rFonts w:ascii="微软雅黑 Light" w:eastAsia="微软雅黑 Light" w:hAnsi="微软雅黑 Light" w:cs="MS Gothic" w:hint="eastAsia"/>
                <w:sz w:val="18"/>
                <w:szCs w:val="18"/>
                <w:lang w:eastAsia="zh-CN"/>
              </w:rPr>
              <w:t>史延</w:t>
            </w:r>
            <w:r w:rsidRPr="00750885">
              <w:rPr>
                <w:rFonts w:ascii="微软雅黑 Light" w:eastAsia="微软雅黑 Light" w:hAnsi="微软雅黑 Light" w:cs="微软雅黑" w:hint="eastAsia"/>
                <w:sz w:val="18"/>
                <w:szCs w:val="18"/>
                <w:lang w:eastAsia="zh-CN"/>
              </w:rPr>
              <w:t>续</w:t>
            </w:r>
            <w:r w:rsidRPr="00750885">
              <w:rPr>
                <w:rFonts w:ascii="微软雅黑 Light" w:eastAsia="微软雅黑 Light" w:hAnsi="微软雅黑 Light" w:cs="MS Gothic" w:hint="eastAsia"/>
                <w:sz w:val="18"/>
                <w:szCs w:val="18"/>
                <w:lang w:eastAsia="zh-CN"/>
              </w:rPr>
              <w:t>性，</w:t>
            </w:r>
            <w:r w:rsidRPr="00750885">
              <w:rPr>
                <w:rFonts w:ascii="微软雅黑 Light" w:eastAsia="微软雅黑 Light" w:hAnsi="微软雅黑 Light"/>
                <w:sz w:val="18"/>
                <w:szCs w:val="18"/>
                <w:lang w:eastAsia="zh-CN"/>
              </w:rPr>
              <w:t>POC</w:t>
            </w:r>
            <w:r w:rsidRPr="00750885">
              <w:rPr>
                <w:rFonts w:ascii="微软雅黑 Light" w:eastAsia="微软雅黑 Light" w:hAnsi="微软雅黑 Light" w:cs="微软雅黑" w:hint="eastAsia"/>
                <w:sz w:val="18"/>
                <w:szCs w:val="18"/>
                <w:lang w:eastAsia="zh-CN"/>
              </w:rPr>
              <w:t>验证</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大模型</w:t>
            </w:r>
            <w:r w:rsidRPr="00750885">
              <w:rPr>
                <w:rStyle w:val="af1"/>
                <w:rFonts w:ascii="微软雅黑 Light" w:eastAsia="微软雅黑 Light" w:hAnsi="微软雅黑 Light" w:cs="微软雅黑" w:hint="eastAsia"/>
                <w:sz w:val="18"/>
                <w:szCs w:val="18"/>
                <w:bdr w:val="none" w:sz="0" w:space="0" w:color="auto" w:frame="1"/>
              </w:rPr>
              <w:t>项</w:t>
            </w:r>
            <w:r w:rsidRPr="00750885">
              <w:rPr>
                <w:rStyle w:val="af1"/>
                <w:rFonts w:ascii="微软雅黑 Light" w:eastAsia="微软雅黑 Light" w:hAnsi="微软雅黑 Light" w:cs="MS Gothic" w:hint="eastAsia"/>
                <w:sz w:val="18"/>
                <w:szCs w:val="18"/>
                <w:bdr w:val="none" w:sz="0" w:space="0" w:color="auto" w:frame="1"/>
              </w:rPr>
              <w:t>目</w:t>
            </w:r>
            <w:r w:rsidRPr="00750885">
              <w:rPr>
                <w:rStyle w:val="af1"/>
                <w:rFonts w:ascii="微软雅黑 Light" w:eastAsia="微软雅黑 Light" w:hAnsi="微软雅黑 Light" w:cs="微软雅黑" w:hint="eastAsia"/>
                <w:sz w:val="18"/>
                <w:szCs w:val="18"/>
                <w:bdr w:val="none" w:sz="0" w:space="0" w:color="auto" w:frame="1"/>
              </w:rPr>
              <w:t>边缘</w:t>
            </w:r>
            <w:r w:rsidRPr="00750885">
              <w:rPr>
                <w:rStyle w:val="af1"/>
                <w:rFonts w:ascii="微软雅黑 Light" w:eastAsia="微软雅黑 Light" w:hAnsi="微软雅黑 Light" w:cs="MS Gothic" w:hint="eastAsia"/>
                <w:sz w:val="18"/>
                <w:szCs w:val="18"/>
                <w:bdr w:val="none" w:sz="0" w:space="0" w:color="auto" w:frame="1"/>
              </w:rPr>
              <w:t>化</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被定位</w:t>
            </w:r>
            <w:r w:rsidRPr="00750885">
              <w:rPr>
                <w:rFonts w:ascii="微软雅黑 Light" w:eastAsia="微软雅黑 Light" w:hAnsi="微软雅黑 Light" w:cs="微软雅黑" w:hint="eastAsia"/>
                <w:sz w:val="18"/>
                <w:szCs w:val="18"/>
                <w:lang w:eastAsia="zh-CN"/>
              </w:rPr>
              <w:t>为</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实</w:t>
            </w:r>
            <w:r w:rsidRPr="00750885">
              <w:rPr>
                <w:rFonts w:ascii="微软雅黑 Light" w:eastAsia="微软雅黑 Light" w:hAnsi="微软雅黑 Light" w:cs="MS Gothic" w:hint="eastAsia"/>
                <w:sz w:val="18"/>
                <w:szCs w:val="18"/>
                <w:lang w:eastAsia="zh-CN"/>
              </w:rPr>
              <w:t>施商</w:t>
            </w:r>
            <w:r w:rsidRPr="00750885">
              <w:rPr>
                <w:rFonts w:ascii="微软雅黑 Light" w:eastAsia="微软雅黑 Light" w:hAnsi="微软雅黑 Light"/>
                <w:sz w:val="18"/>
                <w:szCs w:val="18"/>
                <w:lang w:eastAsia="zh-CN"/>
              </w:rPr>
              <w:t>"，非"方案商"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5D12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50</w:t>
            </w:r>
            <w:r w:rsidR="008D6942" w:rsidRPr="00750885">
              <w:rPr>
                <w:rFonts w:ascii="微软雅黑 Light" w:eastAsia="微软雅黑 Light" w:hAnsi="微软雅黑 Light"/>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高</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提前与AI厂商建立合作，准</w:t>
            </w:r>
            <w:r w:rsidRPr="00750885">
              <w:rPr>
                <w:rFonts w:ascii="微软雅黑 Light" w:eastAsia="微软雅黑 Light" w:hAnsi="微软雅黑 Light" w:cs="微软雅黑" w:hint="eastAsia"/>
                <w:sz w:val="18"/>
                <w:szCs w:val="18"/>
                <w:lang w:eastAsia="zh-CN"/>
              </w:rPr>
              <w:t>备联</w:t>
            </w:r>
            <w:r w:rsidRPr="00750885">
              <w:rPr>
                <w:rFonts w:ascii="微软雅黑 Light" w:eastAsia="微软雅黑 Light" w:hAnsi="微软雅黑 Light" w:cs="MS Gothic" w:hint="eastAsia"/>
                <w:sz w:val="18"/>
                <w:szCs w:val="18"/>
                <w:lang w:eastAsia="zh-CN"/>
              </w:rPr>
              <w:t>合方案，争取主</w:t>
            </w:r>
            <w:r w:rsidRPr="00750885">
              <w:rPr>
                <w:rFonts w:ascii="微软雅黑 Light" w:eastAsia="微软雅黑 Light" w:hAnsi="微软雅黑 Light" w:cs="微软雅黑" w:hint="eastAsia"/>
                <w:sz w:val="18"/>
                <w:szCs w:val="18"/>
                <w:lang w:eastAsia="zh-CN"/>
              </w:rPr>
              <w:t>导权</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移</w:t>
            </w:r>
            <w:r w:rsidRPr="00750885">
              <w:rPr>
                <w:rStyle w:val="af1"/>
                <w:rFonts w:ascii="微软雅黑 Light" w:eastAsia="微软雅黑 Light" w:hAnsi="微软雅黑 Light" w:cs="微软雅黑" w:hint="eastAsia"/>
                <w:sz w:val="18"/>
                <w:szCs w:val="18"/>
                <w:bdr w:val="none" w:sz="0" w:space="0" w:color="auto" w:frame="1"/>
              </w:rPr>
              <w:t>动</w:t>
            </w:r>
            <w:r w:rsidRPr="00750885">
              <w:rPr>
                <w:rStyle w:val="af1"/>
                <w:rFonts w:ascii="微软雅黑 Light" w:eastAsia="微软雅黑 Light" w:hAnsi="微软雅黑 Light" w:cs="MS Gothic" w:hint="eastAsia"/>
                <w:sz w:val="18"/>
                <w:szCs w:val="18"/>
                <w:bdr w:val="none" w:sz="0" w:space="0" w:color="auto" w:frame="1"/>
              </w:rPr>
              <w:t>端能力不足</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美好生活平台</w:t>
            </w:r>
            <w:r w:rsidRPr="00750885">
              <w:rPr>
                <w:rFonts w:ascii="微软雅黑 Light" w:eastAsia="微软雅黑 Light" w:hAnsi="微软雅黑 Light" w:cs="微软雅黑" w:hint="eastAsia"/>
                <w:sz w:val="18"/>
                <w:szCs w:val="18"/>
                <w:lang w:eastAsia="zh-CN"/>
              </w:rPr>
              <w:t>竞标</w:t>
            </w:r>
            <w:r w:rsidRPr="00750885">
              <w:rPr>
                <w:rFonts w:ascii="微软雅黑 Light" w:eastAsia="微软雅黑 Light" w:hAnsi="微软雅黑 Light" w:cs="MS Gothic" w:hint="eastAsia"/>
                <w:sz w:val="18"/>
                <w:szCs w:val="18"/>
                <w:lang w:eastAsia="zh-CN"/>
              </w:rPr>
              <w:t>中移</w:t>
            </w:r>
            <w:r w:rsidRPr="00750885">
              <w:rPr>
                <w:rFonts w:ascii="微软雅黑 Light" w:eastAsia="微软雅黑 Light" w:hAnsi="微软雅黑 Light" w:cs="微软雅黑" w:hint="eastAsia"/>
                <w:sz w:val="18"/>
                <w:szCs w:val="18"/>
                <w:lang w:eastAsia="zh-CN"/>
              </w:rPr>
              <w:t>动</w:t>
            </w:r>
            <w:r w:rsidRPr="00750885">
              <w:rPr>
                <w:rFonts w:ascii="微软雅黑 Light" w:eastAsia="微软雅黑 Light" w:hAnsi="微软雅黑 Light" w:cs="MS Gothic" w:hint="eastAsia"/>
                <w:sz w:val="18"/>
                <w:szCs w:val="18"/>
                <w:lang w:eastAsia="zh-CN"/>
              </w:rPr>
              <w:t>端案例不足</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5D12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w:t>
            </w:r>
            <w:r w:rsidR="008D6942" w:rsidRPr="00750885">
              <w:rPr>
                <w:rFonts w:ascii="微软雅黑 Light" w:eastAsia="微软雅黑 Light" w:hAnsi="微软雅黑 Light"/>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中</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快速</w:t>
            </w:r>
            <w:r w:rsidRPr="00750885">
              <w:rPr>
                <w:rFonts w:ascii="微软雅黑 Light" w:eastAsia="微软雅黑 Light" w:hAnsi="微软雅黑 Light" w:cs="微软雅黑" w:hint="eastAsia"/>
                <w:sz w:val="18"/>
                <w:szCs w:val="18"/>
                <w:lang w:eastAsia="zh-CN"/>
              </w:rPr>
              <w:t>补强</w:t>
            </w:r>
            <w:r w:rsidRPr="00750885">
              <w:rPr>
                <w:rFonts w:ascii="微软雅黑 Light" w:eastAsia="微软雅黑 Light" w:hAnsi="微软雅黑 Light" w:cs="MS Gothic" w:hint="eastAsia"/>
                <w:sz w:val="18"/>
                <w:szCs w:val="18"/>
                <w:lang w:eastAsia="zh-CN"/>
              </w:rPr>
              <w:t>移</w:t>
            </w:r>
            <w:r w:rsidRPr="00750885">
              <w:rPr>
                <w:rFonts w:ascii="微软雅黑 Light" w:eastAsia="微软雅黑 Light" w:hAnsi="微软雅黑 Light" w:cs="微软雅黑" w:hint="eastAsia"/>
                <w:sz w:val="18"/>
                <w:szCs w:val="18"/>
                <w:lang w:eastAsia="zh-CN"/>
              </w:rPr>
              <w:t>动</w:t>
            </w:r>
            <w:r w:rsidRPr="00750885">
              <w:rPr>
                <w:rFonts w:ascii="微软雅黑 Light" w:eastAsia="微软雅黑 Light" w:hAnsi="微软雅黑 Light" w:cs="MS Gothic" w:hint="eastAsia"/>
                <w:sz w:val="18"/>
                <w:szCs w:val="18"/>
                <w:lang w:eastAsia="zh-CN"/>
              </w:rPr>
              <w:t>端</w:t>
            </w:r>
            <w:r w:rsidRPr="00750885">
              <w:rPr>
                <w:rFonts w:ascii="微软雅黑 Light" w:eastAsia="微软雅黑 Light" w:hAnsi="微软雅黑 Light" w:cs="微软雅黑" w:hint="eastAsia"/>
                <w:sz w:val="18"/>
                <w:szCs w:val="18"/>
                <w:lang w:eastAsia="zh-CN"/>
              </w:rPr>
              <w:t>团队</w:t>
            </w:r>
            <w:r w:rsidRPr="00750885">
              <w:rPr>
                <w:rFonts w:ascii="微软雅黑 Light" w:eastAsia="微软雅黑 Light" w:hAnsi="微软雅黑 Light" w:cs="MS Gothic" w:hint="eastAsia"/>
                <w:sz w:val="18"/>
                <w:szCs w:val="18"/>
                <w:lang w:eastAsia="zh-CN"/>
              </w:rPr>
              <w:t>，引入外部</w:t>
            </w:r>
            <w:r w:rsidRPr="00750885">
              <w:rPr>
                <w:rFonts w:ascii="微软雅黑 Light" w:eastAsia="微软雅黑 Light" w:hAnsi="微软雅黑 Light" w:cs="微软雅黑" w:hint="eastAsia"/>
                <w:sz w:val="18"/>
                <w:szCs w:val="18"/>
                <w:lang w:eastAsia="zh-CN"/>
              </w:rPr>
              <w:t>专</w:t>
            </w:r>
            <w:r w:rsidRPr="00750885">
              <w:rPr>
                <w:rFonts w:ascii="微软雅黑 Light" w:eastAsia="微软雅黑 Light" w:hAnsi="微软雅黑 Light" w:cs="MS Gothic" w:hint="eastAsia"/>
                <w:sz w:val="18"/>
                <w:szCs w:val="18"/>
                <w:lang w:eastAsia="zh-CN"/>
              </w:rPr>
              <w:t>家，</w:t>
            </w:r>
            <w:r w:rsidRPr="00750885">
              <w:rPr>
                <w:rFonts w:ascii="微软雅黑 Light" w:eastAsia="微软雅黑 Light" w:hAnsi="微软雅黑 Light" w:cs="微软雅黑" w:hint="eastAsia"/>
                <w:sz w:val="18"/>
                <w:szCs w:val="18"/>
                <w:lang w:eastAsia="zh-CN"/>
              </w:rPr>
              <w:t>联</w:t>
            </w:r>
            <w:r w:rsidRPr="00750885">
              <w:rPr>
                <w:rFonts w:ascii="微软雅黑 Light" w:eastAsia="微软雅黑 Light" w:hAnsi="微软雅黑 Light" w:cs="MS Gothic" w:hint="eastAsia"/>
                <w:sz w:val="18"/>
                <w:szCs w:val="18"/>
                <w:lang w:eastAsia="zh-CN"/>
              </w:rPr>
              <w:t>合投</w:t>
            </w:r>
            <w:r w:rsidRPr="00750885">
              <w:rPr>
                <w:rFonts w:ascii="微软雅黑 Light" w:eastAsia="微软雅黑 Light" w:hAnsi="微软雅黑 Light" w:cs="微软雅黑" w:hint="eastAsia"/>
                <w:sz w:val="18"/>
                <w:szCs w:val="18"/>
                <w:lang w:eastAsia="zh-CN"/>
              </w:rPr>
              <w:t>标</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价格</w:t>
            </w:r>
            <w:r w:rsidRPr="00750885">
              <w:rPr>
                <w:rStyle w:val="af1"/>
                <w:rFonts w:ascii="微软雅黑 Light" w:eastAsia="微软雅黑 Light" w:hAnsi="微软雅黑 Light" w:cs="微软雅黑" w:hint="eastAsia"/>
                <w:sz w:val="18"/>
                <w:szCs w:val="18"/>
                <w:bdr w:val="none" w:sz="0" w:space="0" w:color="auto" w:frame="1"/>
              </w:rPr>
              <w:t>恶</w:t>
            </w:r>
            <w:r w:rsidRPr="00750885">
              <w:rPr>
                <w:rStyle w:val="af1"/>
                <w:rFonts w:ascii="微软雅黑 Light" w:eastAsia="微软雅黑 Light" w:hAnsi="微软雅黑 Light" w:cs="MS Gothic" w:hint="eastAsia"/>
                <w:sz w:val="18"/>
                <w:szCs w:val="18"/>
                <w:bdr w:val="none" w:sz="0" w:space="0" w:color="auto" w:frame="1"/>
              </w:rPr>
              <w:t>性</w:t>
            </w:r>
            <w:r w:rsidRPr="00750885">
              <w:rPr>
                <w:rStyle w:val="af1"/>
                <w:rFonts w:ascii="微软雅黑 Light" w:eastAsia="微软雅黑 Light" w:hAnsi="微软雅黑 Light" w:cs="微软雅黑" w:hint="eastAsia"/>
                <w:sz w:val="18"/>
                <w:szCs w:val="18"/>
                <w:bdr w:val="none" w:sz="0" w:space="0" w:color="auto" w:frame="1"/>
              </w:rPr>
              <w:t>竞</w:t>
            </w:r>
            <w:r w:rsidRPr="00750885">
              <w:rPr>
                <w:rStyle w:val="af1"/>
                <w:rFonts w:ascii="微软雅黑 Light" w:eastAsia="微软雅黑 Light" w:hAnsi="微软雅黑 Light" w:cs="MS Gothic" w:hint="eastAsia"/>
                <w:sz w:val="18"/>
                <w:szCs w:val="18"/>
                <w:bdr w:val="none" w:sz="0" w:space="0" w:color="auto" w:frame="1"/>
              </w:rPr>
              <w:t>争</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竞</w:t>
            </w:r>
            <w:r w:rsidRPr="00750885">
              <w:rPr>
                <w:rFonts w:ascii="微软雅黑 Light" w:eastAsia="微软雅黑 Light" w:hAnsi="微软雅黑 Light" w:cs="MS Gothic" w:hint="eastAsia"/>
                <w:sz w:val="18"/>
                <w:szCs w:val="18"/>
                <w:lang w:eastAsia="zh-CN"/>
              </w:rPr>
              <w:t>争</w:t>
            </w:r>
            <w:r w:rsidRPr="00750885">
              <w:rPr>
                <w:rFonts w:ascii="微软雅黑 Light" w:eastAsia="微软雅黑 Light" w:hAnsi="微软雅黑 Light" w:cs="微软雅黑" w:hint="eastAsia"/>
                <w:sz w:val="18"/>
                <w:szCs w:val="18"/>
                <w:lang w:eastAsia="zh-CN"/>
              </w:rPr>
              <w:t>对</w:t>
            </w:r>
            <w:r w:rsidRPr="00750885">
              <w:rPr>
                <w:rFonts w:ascii="微软雅黑 Light" w:eastAsia="微软雅黑 Light" w:hAnsi="微软雅黑 Light" w:cs="MS Gothic" w:hint="eastAsia"/>
                <w:sz w:val="18"/>
                <w:szCs w:val="18"/>
                <w:lang w:eastAsia="zh-CN"/>
              </w:rPr>
              <w:t>手大幅降价，利</w:t>
            </w:r>
            <w:r w:rsidRPr="00750885">
              <w:rPr>
                <w:rFonts w:ascii="微软雅黑 Light" w:eastAsia="微软雅黑 Light" w:hAnsi="微软雅黑 Light" w:cs="微软雅黑" w:hint="eastAsia"/>
                <w:sz w:val="18"/>
                <w:szCs w:val="18"/>
                <w:lang w:eastAsia="zh-CN"/>
              </w:rPr>
              <w:t>润</w:t>
            </w:r>
            <w:r w:rsidRPr="00750885">
              <w:rPr>
                <w:rFonts w:ascii="微软雅黑 Light" w:eastAsia="微软雅黑 Light" w:hAnsi="微软雅黑 Light" w:cs="MS Gothic" w:hint="eastAsia"/>
                <w:sz w:val="18"/>
                <w:szCs w:val="18"/>
                <w:lang w:eastAsia="zh-CN"/>
              </w:rPr>
              <w:t>空</w:t>
            </w:r>
            <w:r w:rsidRPr="00750885">
              <w:rPr>
                <w:rFonts w:ascii="微软雅黑 Light" w:eastAsia="微软雅黑 Light" w:hAnsi="微软雅黑 Light" w:cs="微软雅黑" w:hint="eastAsia"/>
                <w:sz w:val="18"/>
                <w:szCs w:val="18"/>
                <w:lang w:eastAsia="zh-CN"/>
              </w:rPr>
              <w:t>间压缩</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5D124A">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w:t>
            </w:r>
            <w:r w:rsidR="008D6942" w:rsidRPr="00750885">
              <w:rPr>
                <w:rFonts w:ascii="微软雅黑 Light" w:eastAsia="微软雅黑 Light" w:hAnsi="微软雅黑 Light"/>
                <w:sz w:val="18"/>
                <w:szCs w:val="18"/>
              </w:rPr>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中</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强调</w:t>
            </w:r>
            <w:r w:rsidRPr="00750885">
              <w:rPr>
                <w:rFonts w:ascii="微软雅黑 Light" w:eastAsia="微软雅黑 Light" w:hAnsi="微软雅黑 Light" w:cs="MS Gothic" w:hint="eastAsia"/>
                <w:sz w:val="18"/>
                <w:szCs w:val="18"/>
                <w:lang w:eastAsia="zh-CN"/>
              </w:rPr>
              <w:t>价</w:t>
            </w:r>
            <w:r w:rsidRPr="00750885">
              <w:rPr>
                <w:rFonts w:ascii="微软雅黑 Light" w:eastAsia="微软雅黑 Light" w:hAnsi="微软雅黑 Light" w:cs="微软雅黑" w:hint="eastAsia"/>
                <w:sz w:val="18"/>
                <w:szCs w:val="18"/>
                <w:lang w:eastAsia="zh-CN"/>
              </w:rPr>
              <w:t>值</w:t>
            </w:r>
            <w:r w:rsidRPr="00750885">
              <w:rPr>
                <w:rFonts w:ascii="微软雅黑 Light" w:eastAsia="微软雅黑 Light" w:hAnsi="微软雅黑 Light" w:cs="MS Gothic" w:hint="eastAsia"/>
                <w:sz w:val="18"/>
                <w:szCs w:val="18"/>
                <w:lang w:eastAsia="zh-CN"/>
              </w:rPr>
              <w:t>而非价格，提供</w:t>
            </w:r>
            <w:r w:rsidRPr="00750885">
              <w:rPr>
                <w:rFonts w:ascii="微软雅黑 Light" w:eastAsia="微软雅黑 Light" w:hAnsi="微软雅黑 Light"/>
                <w:sz w:val="18"/>
                <w:szCs w:val="18"/>
                <w:lang w:eastAsia="zh-CN"/>
              </w:rPr>
              <w:t>"技</w:t>
            </w:r>
            <w:r w:rsidRPr="00750885">
              <w:rPr>
                <w:rFonts w:ascii="微软雅黑 Light" w:eastAsia="微软雅黑 Light" w:hAnsi="微软雅黑 Light" w:cs="微软雅黑" w:hint="eastAsia"/>
                <w:sz w:val="18"/>
                <w:szCs w:val="18"/>
                <w:lang w:eastAsia="zh-CN"/>
              </w:rPr>
              <w:t>术</w:t>
            </w:r>
            <w:r w:rsidRPr="00750885">
              <w:rPr>
                <w:rFonts w:ascii="微软雅黑 Light" w:eastAsia="微软雅黑 Light" w:hAnsi="微软雅黑 Light"/>
                <w:sz w:val="18"/>
                <w:szCs w:val="18"/>
                <w:lang w:eastAsia="zh-CN"/>
              </w:rPr>
              <w:t>+服</w:t>
            </w:r>
            <w:r w:rsidRPr="00750885">
              <w:rPr>
                <w:rFonts w:ascii="微软雅黑 Light" w:eastAsia="微软雅黑 Light" w:hAnsi="微软雅黑 Light" w:cs="微软雅黑" w:hint="eastAsia"/>
                <w:sz w:val="18"/>
                <w:szCs w:val="18"/>
                <w:lang w:eastAsia="zh-CN"/>
              </w:rPr>
              <w:t>务</w:t>
            </w:r>
            <w:r w:rsidRPr="00750885">
              <w:rPr>
                <w:rFonts w:ascii="微软雅黑 Light" w:eastAsia="微软雅黑 Light" w:hAnsi="微软雅黑 Light"/>
                <w:sz w:val="18"/>
                <w:szCs w:val="18"/>
                <w:lang w:eastAsia="zh-CN"/>
              </w:rPr>
              <w:t>"</w:t>
            </w:r>
            <w:r w:rsidRPr="00750885">
              <w:rPr>
                <w:rFonts w:ascii="微软雅黑 Light" w:eastAsia="微软雅黑 Light" w:hAnsi="微软雅黑 Light" w:cs="微软雅黑" w:hint="eastAsia"/>
                <w:sz w:val="18"/>
                <w:szCs w:val="18"/>
                <w:lang w:eastAsia="zh-CN"/>
              </w:rPr>
              <w:t>组</w:t>
            </w:r>
            <w:r w:rsidRPr="00750885">
              <w:rPr>
                <w:rFonts w:ascii="微软雅黑 Light" w:eastAsia="微软雅黑 Light" w:hAnsi="微软雅黑 Light" w:cs="MS Gothic" w:hint="eastAsia"/>
                <w:sz w:val="18"/>
                <w:szCs w:val="18"/>
                <w:lang w:eastAsia="zh-CN"/>
              </w:rPr>
              <w:t>合方案</w:t>
            </w:r>
          </w:p>
        </w:tc>
      </w:tr>
    </w:tbl>
    <w:p w:rsidR="008D6942" w:rsidRPr="003830F7" w:rsidRDefault="0007338D" w:rsidP="008D6942">
      <w:pPr>
        <w:spacing w:after="240" w:line="240" w:lineRule="auto"/>
        <w:rPr>
          <w:rFonts w:ascii="微软雅黑 Light" w:eastAsia="微软雅黑 Light" w:hAnsi="微软雅黑 Light" w:cs="宋体"/>
          <w:sz w:val="24"/>
          <w:szCs w:val="24"/>
        </w:rPr>
      </w:pPr>
      <w:r>
        <w:rPr>
          <w:rFonts w:ascii="微软雅黑 Light" w:eastAsia="微软雅黑 Light" w:hAnsi="微软雅黑 Light"/>
        </w:rPr>
        <w:pict>
          <v:rect id="_x0000_i1060" style="width:0;height:1.5pt" o:hralign="center" o:hrstd="t" o:hr="t" fillcolor="#a0a0a0" stroked="f"/>
        </w:pict>
      </w:r>
    </w:p>
    <w:p w:rsidR="008D6942" w:rsidRPr="001324D2" w:rsidRDefault="008D6942" w:rsidP="0060065C">
      <w:pPr>
        <w:pStyle w:val="31"/>
        <w:numPr>
          <w:ilvl w:val="0"/>
          <w:numId w:val="36"/>
        </w:numPr>
        <w:rPr>
          <w:rFonts w:ascii="微软雅黑 Light" w:eastAsia="微软雅黑 Light" w:hAnsi="微软雅黑 Light" w:cs="Segoe UI"/>
          <w:sz w:val="24"/>
          <w:szCs w:val="24"/>
          <w:lang w:eastAsia="zh-CN"/>
        </w:rPr>
      </w:pPr>
      <w:r w:rsidRPr="001324D2">
        <w:rPr>
          <w:rFonts w:ascii="微软雅黑 Light" w:eastAsia="微软雅黑 Light" w:hAnsi="微软雅黑 Light" w:cs="Segoe UI" w:hint="eastAsia"/>
          <w:sz w:val="24"/>
          <w:szCs w:val="24"/>
          <w:lang w:eastAsia="zh-CN"/>
        </w:rPr>
        <w:t>资源投入建议</w:t>
      </w:r>
    </w:p>
    <w:p w:rsidR="008D6942" w:rsidRPr="00750885" w:rsidRDefault="008D6942" w:rsidP="00750885">
      <w:pPr>
        <w:rPr>
          <w:rFonts w:ascii="微软雅黑 Light" w:eastAsia="微软雅黑 Light" w:hAnsi="微软雅黑 Light" w:cs="Segoe UI"/>
          <w:sz w:val="21"/>
          <w:szCs w:val="21"/>
          <w:lang w:eastAsia="zh-CN"/>
        </w:rPr>
      </w:pPr>
      <w:r w:rsidRPr="00750885">
        <w:rPr>
          <w:rStyle w:val="af1"/>
          <w:rFonts w:ascii="微软雅黑 Light" w:eastAsia="微软雅黑 Light" w:hAnsi="微软雅黑 Light" w:cs="Segoe UI"/>
          <w:b w:val="0"/>
          <w:bCs w:val="0"/>
          <w:sz w:val="21"/>
          <w:szCs w:val="21"/>
          <w:bdr w:val="none" w:sz="0" w:space="0" w:color="auto" w:frame="1"/>
          <w:lang w:eastAsia="zh-CN"/>
        </w:rPr>
        <w:t>人</w:t>
      </w:r>
      <w:r w:rsidRPr="00750885">
        <w:rPr>
          <w:rStyle w:val="af1"/>
          <w:rFonts w:ascii="微软雅黑 Light" w:eastAsia="微软雅黑 Light" w:hAnsi="微软雅黑 Light" w:cs="微软雅黑" w:hint="eastAsia"/>
          <w:b w:val="0"/>
          <w:bCs w:val="0"/>
          <w:sz w:val="21"/>
          <w:szCs w:val="21"/>
          <w:bdr w:val="none" w:sz="0" w:space="0" w:color="auto" w:frame="1"/>
          <w:lang w:eastAsia="zh-CN"/>
        </w:rPr>
        <w:t>员</w:t>
      </w:r>
      <w:r w:rsidRPr="00750885">
        <w:rPr>
          <w:rStyle w:val="af1"/>
          <w:rFonts w:ascii="微软雅黑 Light" w:eastAsia="微软雅黑 Light" w:hAnsi="微软雅黑 Light" w:cs="MS Gothic" w:hint="eastAsia"/>
          <w:b w:val="0"/>
          <w:bCs w:val="0"/>
          <w:sz w:val="21"/>
          <w:szCs w:val="21"/>
          <w:bdr w:val="none" w:sz="0" w:space="0" w:color="auto" w:frame="1"/>
          <w:lang w:eastAsia="zh-CN"/>
        </w:rPr>
        <w:t>配置</w:t>
      </w:r>
    </w:p>
    <w:tbl>
      <w:tblPr>
        <w:tblW w:w="0" w:type="auto"/>
        <w:tblCellMar>
          <w:left w:w="0" w:type="dxa"/>
          <w:right w:w="0" w:type="dxa"/>
        </w:tblCellMar>
        <w:tblLook w:val="04A0" w:firstRow="1" w:lastRow="0" w:firstColumn="1" w:lastColumn="0" w:noHBand="0" w:noVBand="1"/>
      </w:tblPr>
      <w:tblGrid>
        <w:gridCol w:w="1740"/>
        <w:gridCol w:w="661"/>
        <w:gridCol w:w="2460"/>
        <w:gridCol w:w="2276"/>
      </w:tblGrid>
      <w:tr w:rsidR="008D6942" w:rsidRPr="00750885" w:rsidTr="008D6942">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b/>
                <w:bCs/>
                <w:sz w:val="18"/>
                <w:szCs w:val="18"/>
              </w:rPr>
              <w:t>角色</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人数</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职责</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投入</w:t>
            </w:r>
            <w:r w:rsidRPr="00750885">
              <w:rPr>
                <w:rFonts w:ascii="微软雅黑 Light" w:eastAsia="微软雅黑 Light" w:hAnsi="微软雅黑 Light" w:cs="微软雅黑" w:hint="eastAsia"/>
                <w:b/>
                <w:bCs/>
                <w:sz w:val="18"/>
                <w:szCs w:val="18"/>
              </w:rPr>
              <w:t>时间</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销</w:t>
            </w:r>
            <w:r w:rsidRPr="00750885">
              <w:rPr>
                <w:rFonts w:ascii="微软雅黑 Light" w:eastAsia="微软雅黑 Light" w:hAnsi="微软雅黑 Light" w:cs="MS Gothic" w:hint="eastAsia"/>
                <w:sz w:val="18"/>
                <w:szCs w:val="18"/>
              </w:rPr>
              <w:t>售</w:t>
            </w:r>
            <w:r w:rsidRPr="00750885">
              <w:rPr>
                <w:rFonts w:ascii="微软雅黑 Light" w:eastAsia="微软雅黑 Light" w:hAnsi="微软雅黑 Light" w:cs="微软雅黑" w:hint="eastAsia"/>
                <w:sz w:val="18"/>
                <w:szCs w:val="18"/>
              </w:rPr>
              <w:t>总监</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总负责</w:t>
            </w:r>
            <w:r w:rsidRPr="00750885">
              <w:rPr>
                <w:rFonts w:ascii="微软雅黑 Light" w:eastAsia="微软雅黑 Light" w:hAnsi="微软雅黑 Light" w:cs="MS Gothic" w:hint="eastAsia"/>
                <w:sz w:val="18"/>
                <w:szCs w:val="18"/>
                <w:lang w:eastAsia="zh-CN"/>
              </w:rPr>
              <w:t>，高</w:t>
            </w:r>
            <w:r w:rsidRPr="00750885">
              <w:rPr>
                <w:rFonts w:ascii="微软雅黑 Light" w:eastAsia="微软雅黑 Light" w:hAnsi="微软雅黑 Light" w:cs="微软雅黑" w:hint="eastAsia"/>
                <w:sz w:val="18"/>
                <w:szCs w:val="18"/>
                <w:lang w:eastAsia="zh-CN"/>
              </w:rPr>
              <w:t>层</w:t>
            </w:r>
            <w:r w:rsidRPr="00750885">
              <w:rPr>
                <w:rFonts w:ascii="微软雅黑 Light" w:eastAsia="微软雅黑 Light" w:hAnsi="微软雅黑 Light" w:cs="MS Gothic" w:hint="eastAsia"/>
                <w:sz w:val="18"/>
                <w:szCs w:val="18"/>
                <w:lang w:eastAsia="zh-CN"/>
              </w:rPr>
              <w:t>关系</w:t>
            </w:r>
            <w:r w:rsidRPr="00750885">
              <w:rPr>
                <w:rFonts w:ascii="微软雅黑 Light" w:eastAsia="微软雅黑 Light" w:hAnsi="微软雅黑 Light" w:cs="微软雅黑" w:hint="eastAsia"/>
                <w:sz w:val="18"/>
                <w:szCs w:val="18"/>
                <w:lang w:eastAsia="zh-CN"/>
              </w:rPr>
              <w:t>维护</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全年</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客</w:t>
            </w:r>
            <w:r w:rsidRPr="00750885">
              <w:rPr>
                <w:rFonts w:ascii="微软雅黑 Light" w:eastAsia="微软雅黑 Light" w:hAnsi="微软雅黑 Light" w:cs="微软雅黑" w:hint="eastAsia"/>
                <w:sz w:val="18"/>
                <w:szCs w:val="18"/>
              </w:rPr>
              <w:t>户经</w:t>
            </w:r>
            <w:r w:rsidRPr="00750885">
              <w:rPr>
                <w:rFonts w:ascii="微软雅黑 Light" w:eastAsia="微软雅黑 Light" w:hAnsi="微软雅黑 Light" w:cs="MS Gothic" w:hint="eastAsia"/>
                <w:sz w:val="18"/>
                <w:szCs w:val="18"/>
              </w:rPr>
              <w:t>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日常</w:t>
            </w:r>
            <w:r w:rsidRPr="00750885">
              <w:rPr>
                <w:rFonts w:ascii="微软雅黑 Light" w:eastAsia="微软雅黑 Light" w:hAnsi="微软雅黑 Light" w:cs="微软雅黑" w:hint="eastAsia"/>
                <w:sz w:val="18"/>
                <w:szCs w:val="18"/>
              </w:rPr>
              <w:t>对</w:t>
            </w:r>
            <w:r w:rsidRPr="00750885">
              <w:rPr>
                <w:rFonts w:ascii="微软雅黑 Light" w:eastAsia="微软雅黑 Light" w:hAnsi="微软雅黑 Light" w:cs="MS Gothic" w:hint="eastAsia"/>
                <w:sz w:val="18"/>
                <w:szCs w:val="18"/>
              </w:rPr>
              <w:t>接，需求跟</w:t>
            </w:r>
            <w:r w:rsidRPr="00750885">
              <w:rPr>
                <w:rFonts w:ascii="微软雅黑 Light" w:eastAsia="微软雅黑 Light" w:hAnsi="微软雅黑 Light" w:cs="微软雅黑" w:hint="eastAsia"/>
                <w:sz w:val="18"/>
                <w:szCs w:val="18"/>
              </w:rPr>
              <w:t>进</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全年</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lastRenderedPageBreak/>
              <w:t>解决方案架构</w:t>
            </w:r>
            <w:r w:rsidRPr="00750885">
              <w:rPr>
                <w:rFonts w:ascii="微软雅黑 Light" w:eastAsia="微软雅黑 Light" w:hAnsi="微软雅黑 Light" w:cs="微软雅黑" w:hint="eastAsia"/>
                <w:sz w:val="18"/>
                <w:szCs w:val="18"/>
              </w:rPr>
              <w:t>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方案</w:t>
            </w:r>
            <w:r w:rsidRPr="00750885">
              <w:rPr>
                <w:rFonts w:ascii="微软雅黑 Light" w:eastAsia="微软雅黑 Light" w:hAnsi="微软雅黑 Light" w:cs="微软雅黑" w:hint="eastAsia"/>
                <w:sz w:val="18"/>
                <w:szCs w:val="18"/>
              </w:rPr>
              <w:t>设计</w:t>
            </w:r>
            <w:r w:rsidRPr="00750885">
              <w:rPr>
                <w:rFonts w:ascii="微软雅黑 Light" w:eastAsia="微软雅黑 Light" w:hAnsi="微软雅黑 Light" w:cs="MS Gothic" w:hint="eastAsia"/>
                <w:sz w:val="18"/>
                <w:szCs w:val="18"/>
              </w:rPr>
              <w:t>，技</w:t>
            </w:r>
            <w:r w:rsidRPr="00750885">
              <w:rPr>
                <w:rFonts w:ascii="微软雅黑 Light" w:eastAsia="微软雅黑 Light" w:hAnsi="微软雅黑 Light" w:cs="微软雅黑" w:hint="eastAsia"/>
                <w:sz w:val="18"/>
                <w:szCs w:val="18"/>
              </w:rPr>
              <w:t>术</w:t>
            </w:r>
            <w:r w:rsidRPr="00750885">
              <w:rPr>
                <w:rFonts w:ascii="微软雅黑 Light" w:eastAsia="微软雅黑 Light" w:hAnsi="微软雅黑 Light" w:cs="MS Gothic" w:hint="eastAsia"/>
                <w:sz w:val="18"/>
                <w:szCs w:val="18"/>
              </w:rPr>
              <w:t>交流</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全年</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项</w:t>
            </w:r>
            <w:r w:rsidRPr="00750885">
              <w:rPr>
                <w:rFonts w:ascii="微软雅黑 Light" w:eastAsia="微软雅黑 Light" w:hAnsi="微软雅黑 Light" w:cs="MS Gothic" w:hint="eastAsia"/>
                <w:sz w:val="18"/>
                <w:szCs w:val="18"/>
              </w:rPr>
              <w:t>目</w:t>
            </w:r>
            <w:r w:rsidRPr="00750885">
              <w:rPr>
                <w:rFonts w:ascii="微软雅黑 Light" w:eastAsia="微软雅黑 Light" w:hAnsi="微软雅黑 Light" w:cs="微软雅黑" w:hint="eastAsia"/>
                <w:sz w:val="18"/>
                <w:szCs w:val="18"/>
              </w:rPr>
              <w:t>经</w:t>
            </w:r>
            <w:r w:rsidRPr="00750885">
              <w:rPr>
                <w:rFonts w:ascii="微软雅黑 Light" w:eastAsia="微软雅黑 Light" w:hAnsi="微软雅黑 Light" w:cs="MS Gothic" w:hint="eastAsia"/>
                <w:sz w:val="18"/>
                <w:szCs w:val="18"/>
              </w:rPr>
              <w:t>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3</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项</w:t>
            </w:r>
            <w:r w:rsidRPr="00750885">
              <w:rPr>
                <w:rFonts w:ascii="微软雅黑 Light" w:eastAsia="微软雅黑 Light" w:hAnsi="微软雅黑 Light" w:cs="MS Gothic" w:hint="eastAsia"/>
                <w:sz w:val="18"/>
                <w:szCs w:val="18"/>
                <w:lang w:eastAsia="zh-CN"/>
              </w:rPr>
              <w:t>目交付，客</w:t>
            </w:r>
            <w:r w:rsidRPr="00750885">
              <w:rPr>
                <w:rFonts w:ascii="微软雅黑 Light" w:eastAsia="微软雅黑 Light" w:hAnsi="微软雅黑 Light" w:cs="微软雅黑" w:hint="eastAsia"/>
                <w:sz w:val="18"/>
                <w:szCs w:val="18"/>
                <w:lang w:eastAsia="zh-CN"/>
              </w:rPr>
              <w:t>户满</w:t>
            </w:r>
            <w:r w:rsidRPr="00750885">
              <w:rPr>
                <w:rFonts w:ascii="微软雅黑 Light" w:eastAsia="微软雅黑 Light" w:hAnsi="微软雅黑 Light" w:cs="MS Gothic" w:hint="eastAsia"/>
                <w:sz w:val="18"/>
                <w:szCs w:val="18"/>
                <w:lang w:eastAsia="zh-CN"/>
              </w:rPr>
              <w:t>意度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按需</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AI技</w:t>
            </w:r>
            <w:r w:rsidRPr="00750885">
              <w:rPr>
                <w:rFonts w:ascii="微软雅黑 Light" w:eastAsia="微软雅黑 Light" w:hAnsi="微软雅黑 Light" w:cs="微软雅黑" w:hint="eastAsia"/>
                <w:sz w:val="18"/>
                <w:szCs w:val="18"/>
              </w:rPr>
              <w:t>术专</w:t>
            </w:r>
            <w:r w:rsidRPr="00750885">
              <w:rPr>
                <w:rFonts w:ascii="微软雅黑 Light" w:eastAsia="微软雅黑 Light" w:hAnsi="微软雅黑 Light" w:cs="MS Gothic" w:hint="eastAsia"/>
                <w:sz w:val="18"/>
                <w:szCs w:val="18"/>
              </w:rPr>
              <w:t>家</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大模型方案，POC支持</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2026年重点投入</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移</w:t>
            </w:r>
            <w:r w:rsidRPr="00750885">
              <w:rPr>
                <w:rFonts w:ascii="微软雅黑 Light" w:eastAsia="微软雅黑 Light" w:hAnsi="微软雅黑 Light" w:cs="微软雅黑" w:hint="eastAsia"/>
                <w:sz w:val="18"/>
                <w:szCs w:val="18"/>
              </w:rPr>
              <w:t>动</w:t>
            </w:r>
            <w:r w:rsidRPr="00750885">
              <w:rPr>
                <w:rFonts w:ascii="微软雅黑 Light" w:eastAsia="微软雅黑 Light" w:hAnsi="微软雅黑 Light" w:cs="MS Gothic" w:hint="eastAsia"/>
                <w:sz w:val="18"/>
                <w:szCs w:val="18"/>
              </w:rPr>
              <w:t>端开</w:t>
            </w:r>
            <w:r w:rsidRPr="00750885">
              <w:rPr>
                <w:rFonts w:ascii="微软雅黑 Light" w:eastAsia="微软雅黑 Light" w:hAnsi="微软雅黑 Light" w:cs="微软雅黑" w:hint="eastAsia"/>
                <w:sz w:val="18"/>
                <w:szCs w:val="18"/>
              </w:rPr>
              <w:t>发</w:t>
            </w:r>
            <w:r w:rsidRPr="00750885">
              <w:rPr>
                <w:rFonts w:ascii="微软雅黑 Light" w:eastAsia="微软雅黑 Light" w:hAnsi="微软雅黑 Light" w:cs="MS Gothic" w:hint="eastAsia"/>
                <w:sz w:val="18"/>
                <w:szCs w:val="18"/>
              </w:rPr>
              <w:t>工程</w:t>
            </w:r>
            <w:r w:rsidRPr="00750885">
              <w:rPr>
                <w:rFonts w:ascii="微软雅黑 Light" w:eastAsia="微软雅黑 Light" w:hAnsi="微软雅黑 Light" w:cs="微软雅黑" w:hint="eastAsia"/>
                <w:sz w:val="18"/>
                <w:szCs w:val="18"/>
              </w:rPr>
              <w:t>师</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3</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美好生活平台等移</w:t>
            </w:r>
            <w:r w:rsidRPr="00750885">
              <w:rPr>
                <w:rFonts w:ascii="微软雅黑 Light" w:eastAsia="微软雅黑 Light" w:hAnsi="微软雅黑 Light" w:cs="微软雅黑" w:hint="eastAsia"/>
                <w:sz w:val="18"/>
                <w:szCs w:val="18"/>
                <w:lang w:eastAsia="zh-CN"/>
              </w:rPr>
              <w:t>动</w:t>
            </w:r>
            <w:r w:rsidRPr="00750885">
              <w:rPr>
                <w:rFonts w:ascii="微软雅黑 Light" w:eastAsia="微软雅黑 Light" w:hAnsi="微软雅黑 Light" w:cs="MS Gothic" w:hint="eastAsia"/>
                <w:sz w:val="18"/>
                <w:szCs w:val="18"/>
                <w:lang w:eastAsia="zh-CN"/>
              </w:rPr>
              <w:t>端</w:t>
            </w:r>
            <w:r w:rsidRPr="00750885">
              <w:rPr>
                <w:rFonts w:ascii="微软雅黑 Light" w:eastAsia="微软雅黑 Light" w:hAnsi="微软雅黑 Light" w:cs="微软雅黑" w:hint="eastAsia"/>
                <w:sz w:val="18"/>
                <w:szCs w:val="18"/>
                <w:lang w:eastAsia="zh-CN"/>
              </w:rPr>
              <w:t>项</w:t>
            </w:r>
            <w:r w:rsidRPr="00750885">
              <w:rPr>
                <w:rFonts w:ascii="微软雅黑 Light" w:eastAsia="微软雅黑 Light" w:hAnsi="微软雅黑 Light" w:cs="MS Gothic" w:hint="eastAsia"/>
                <w:sz w:val="18"/>
                <w:szCs w:val="18"/>
                <w:lang w:eastAsia="zh-CN"/>
              </w:rPr>
              <w:t>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2026年Q1-Q2重点投入</w:t>
            </w:r>
          </w:p>
        </w:tc>
      </w:tr>
    </w:tbl>
    <w:p w:rsidR="008D6942" w:rsidRPr="003830F7" w:rsidRDefault="008D6942" w:rsidP="00750885">
      <w:pPr>
        <w:rPr>
          <w:rFonts w:ascii="微软雅黑 Light" w:eastAsia="微软雅黑 Light" w:hAnsi="微软雅黑 Light" w:cs="Segoe UI"/>
          <w:sz w:val="24"/>
          <w:szCs w:val="24"/>
        </w:rPr>
      </w:pPr>
      <w:r w:rsidRPr="003830F7">
        <w:rPr>
          <w:rStyle w:val="af1"/>
          <w:rFonts w:ascii="微软雅黑 Light" w:eastAsia="微软雅黑 Light" w:hAnsi="微软雅黑 Light" w:cs="微软雅黑" w:hint="eastAsia"/>
          <w:b w:val="0"/>
          <w:bCs w:val="0"/>
          <w:sz w:val="24"/>
          <w:szCs w:val="24"/>
          <w:bdr w:val="none" w:sz="0" w:space="0" w:color="auto" w:frame="1"/>
        </w:rPr>
        <w:t>预</w:t>
      </w:r>
      <w:r w:rsidRPr="003830F7">
        <w:rPr>
          <w:rStyle w:val="af1"/>
          <w:rFonts w:ascii="微软雅黑 Light" w:eastAsia="微软雅黑 Light" w:hAnsi="微软雅黑 Light" w:cs="MS Gothic" w:hint="eastAsia"/>
          <w:b w:val="0"/>
          <w:bCs w:val="0"/>
          <w:sz w:val="24"/>
          <w:szCs w:val="24"/>
          <w:bdr w:val="none" w:sz="0" w:space="0" w:color="auto" w:frame="1"/>
        </w:rPr>
        <w:t>算投入</w:t>
      </w:r>
    </w:p>
    <w:p w:rsidR="008D6942" w:rsidRPr="003830F7" w:rsidRDefault="008D6942" w:rsidP="008D6942">
      <w:pPr>
        <w:shd w:val="clear" w:color="auto" w:fill="FFFFFF"/>
        <w:textAlignment w:val="baseline"/>
        <w:rPr>
          <w:rFonts w:ascii="微软雅黑 Light" w:eastAsia="微软雅黑 Light" w:hAnsi="微软雅黑 Light" w:cs="Segoe UI"/>
          <w:spacing w:val="8"/>
          <w:sz w:val="21"/>
          <w:szCs w:val="21"/>
        </w:rPr>
      </w:pPr>
    </w:p>
    <w:tbl>
      <w:tblPr>
        <w:tblW w:w="0" w:type="auto"/>
        <w:tblCellMar>
          <w:left w:w="0" w:type="dxa"/>
          <w:right w:w="0" w:type="dxa"/>
        </w:tblCellMar>
        <w:tblLook w:val="04A0" w:firstRow="1" w:lastRow="0" w:firstColumn="1" w:lastColumn="0" w:noHBand="0" w:noVBand="1"/>
      </w:tblPr>
      <w:tblGrid>
        <w:gridCol w:w="1620"/>
        <w:gridCol w:w="1381"/>
        <w:gridCol w:w="722"/>
        <w:gridCol w:w="3180"/>
      </w:tblGrid>
      <w:tr w:rsidR="008D6942" w:rsidRPr="00750885" w:rsidTr="008D6942">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cs="微软雅黑" w:hint="eastAsia"/>
                <w:b/>
                <w:bCs/>
                <w:sz w:val="18"/>
                <w:szCs w:val="18"/>
              </w:rPr>
              <w:t>类别</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金</w:t>
            </w:r>
            <w:r w:rsidRPr="00750885">
              <w:rPr>
                <w:rFonts w:ascii="微软雅黑 Light" w:eastAsia="微软雅黑 Light" w:hAnsi="微软雅黑 Light" w:cs="微软雅黑" w:hint="eastAsia"/>
                <w:b/>
                <w:bCs/>
                <w:sz w:val="18"/>
                <w:szCs w:val="18"/>
              </w:rPr>
              <w:t>额</w:t>
            </w:r>
            <w:r w:rsidRPr="00750885">
              <w:rPr>
                <w:rFonts w:ascii="微软雅黑 Light" w:eastAsia="微软雅黑 Light" w:hAnsi="微软雅黑 Light" w:cs="MS Gothic" w:hint="eastAsia"/>
                <w:b/>
                <w:bCs/>
                <w:sz w:val="18"/>
                <w:szCs w:val="18"/>
              </w:rPr>
              <w:t>（万元）</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占比</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说</w:t>
            </w:r>
            <w:r w:rsidRPr="00750885">
              <w:rPr>
                <w:rFonts w:ascii="微软雅黑 Light" w:eastAsia="微软雅黑 Light" w:hAnsi="微软雅黑 Light" w:cs="MS Gothic" w:hint="eastAsia"/>
                <w:b/>
                <w:bCs/>
                <w:sz w:val="18"/>
                <w:szCs w:val="18"/>
              </w:rPr>
              <w:t>明</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客</w:t>
            </w:r>
            <w:r w:rsidRPr="00750885">
              <w:rPr>
                <w:rFonts w:ascii="微软雅黑 Light" w:eastAsia="微软雅黑 Light" w:hAnsi="微软雅黑 Light" w:cs="微软雅黑" w:hint="eastAsia"/>
                <w:sz w:val="18"/>
                <w:szCs w:val="18"/>
              </w:rPr>
              <w:t>户</w:t>
            </w:r>
            <w:r w:rsidRPr="00750885">
              <w:rPr>
                <w:rFonts w:ascii="微软雅黑 Light" w:eastAsia="微软雅黑 Light" w:hAnsi="微软雅黑 Light" w:cs="MS Gothic" w:hint="eastAsia"/>
                <w:sz w:val="18"/>
                <w:szCs w:val="18"/>
              </w:rPr>
              <w:t>关系</w:t>
            </w:r>
            <w:r w:rsidRPr="00750885">
              <w:rPr>
                <w:rFonts w:ascii="微软雅黑 Light" w:eastAsia="微软雅黑 Light" w:hAnsi="微软雅黑 Light" w:cs="微软雅黑" w:hint="eastAsia"/>
                <w:sz w:val="18"/>
                <w:szCs w:val="18"/>
              </w:rPr>
              <w:t>维护</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68</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34%</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6</w:t>
            </w:r>
            <w:r w:rsidRPr="00750885">
              <w:rPr>
                <w:rFonts w:ascii="微软雅黑 Light" w:eastAsia="微软雅黑 Light" w:hAnsi="微软雅黑 Light" w:cs="微软雅黑" w:hint="eastAsia"/>
                <w:sz w:val="18"/>
                <w:szCs w:val="18"/>
                <w:lang w:eastAsia="zh-CN"/>
              </w:rPr>
              <w:t>场</w:t>
            </w:r>
            <w:r w:rsidRPr="00750885">
              <w:rPr>
                <w:rFonts w:ascii="微软雅黑 Light" w:eastAsia="微软雅黑 Light" w:hAnsi="微软雅黑 Light" w:cs="MS Gothic" w:hint="eastAsia"/>
                <w:sz w:val="18"/>
                <w:szCs w:val="18"/>
                <w:lang w:eastAsia="zh-CN"/>
              </w:rPr>
              <w:t>关</w:t>
            </w:r>
            <w:r w:rsidRPr="00750885">
              <w:rPr>
                <w:rFonts w:ascii="微软雅黑 Light" w:eastAsia="微软雅黑 Light" w:hAnsi="微软雅黑 Light" w:cs="微软雅黑" w:hint="eastAsia"/>
                <w:sz w:val="18"/>
                <w:szCs w:val="18"/>
                <w:lang w:eastAsia="zh-CN"/>
              </w:rPr>
              <w:t>键</w:t>
            </w:r>
            <w:r w:rsidRPr="00750885">
              <w:rPr>
                <w:rFonts w:ascii="微软雅黑 Light" w:eastAsia="微软雅黑 Light" w:hAnsi="微软雅黑 Light" w:cs="MS Gothic" w:hint="eastAsia"/>
                <w:sz w:val="18"/>
                <w:szCs w:val="18"/>
                <w:lang w:eastAsia="zh-CN"/>
              </w:rPr>
              <w:t>活</w:t>
            </w:r>
            <w:r w:rsidRPr="00750885">
              <w:rPr>
                <w:rFonts w:ascii="微软雅黑 Light" w:eastAsia="微软雅黑 Light" w:hAnsi="微软雅黑 Light" w:cs="微软雅黑" w:hint="eastAsia"/>
                <w:sz w:val="18"/>
                <w:szCs w:val="18"/>
                <w:lang w:eastAsia="zh-CN"/>
              </w:rPr>
              <w:t>动</w:t>
            </w:r>
            <w:r w:rsidRPr="00750885">
              <w:rPr>
                <w:rFonts w:ascii="微软雅黑 Light" w:eastAsia="微软雅黑 Light" w:hAnsi="微软雅黑 Light"/>
                <w:sz w:val="18"/>
                <w:szCs w:val="18"/>
                <w:lang w:eastAsia="zh-CN"/>
              </w:rPr>
              <w:t xml:space="preserve"> + 日常礼品招待</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技</w:t>
            </w:r>
            <w:r w:rsidRPr="00750885">
              <w:rPr>
                <w:rFonts w:ascii="微软雅黑 Light" w:eastAsia="微软雅黑 Light" w:hAnsi="微软雅黑 Light" w:cs="微软雅黑" w:hint="eastAsia"/>
                <w:sz w:val="18"/>
                <w:szCs w:val="18"/>
              </w:rPr>
              <w:t>术预</w:t>
            </w:r>
            <w:r w:rsidRPr="00750885">
              <w:rPr>
                <w:rFonts w:ascii="微软雅黑 Light" w:eastAsia="微软雅黑 Light" w:hAnsi="微软雅黑 Light" w:cs="MS Gothic" w:hint="eastAsia"/>
                <w:sz w:val="18"/>
                <w:szCs w:val="18"/>
              </w:rPr>
              <w:t>研与</w:t>
            </w:r>
            <w:r w:rsidRPr="00750885">
              <w:rPr>
                <w:rFonts w:ascii="微软雅黑 Light" w:eastAsia="微软雅黑 Light" w:hAnsi="微软雅黑 Light"/>
                <w:sz w:val="18"/>
                <w:szCs w:val="18"/>
              </w:rPr>
              <w:t>POC</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50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AI方案</w:t>
            </w:r>
            <w:r w:rsidRPr="00750885">
              <w:rPr>
                <w:rFonts w:ascii="微软雅黑 Light" w:eastAsia="微软雅黑 Light" w:hAnsi="微软雅黑 Light" w:cs="微软雅黑" w:hint="eastAsia"/>
                <w:sz w:val="18"/>
                <w:szCs w:val="18"/>
                <w:lang w:eastAsia="zh-CN"/>
              </w:rPr>
              <w:t>预</w:t>
            </w:r>
            <w:r w:rsidRPr="00750885">
              <w:rPr>
                <w:rFonts w:ascii="微软雅黑 Light" w:eastAsia="微软雅黑 Light" w:hAnsi="微软雅黑 Light" w:cs="MS Gothic" w:hint="eastAsia"/>
                <w:sz w:val="18"/>
                <w:szCs w:val="18"/>
                <w:lang w:eastAsia="zh-CN"/>
              </w:rPr>
              <w:t>研、</w:t>
            </w:r>
            <w:r w:rsidRPr="00750885">
              <w:rPr>
                <w:rFonts w:ascii="微软雅黑 Light" w:eastAsia="微软雅黑 Light" w:hAnsi="微软雅黑 Light"/>
                <w:sz w:val="18"/>
                <w:szCs w:val="18"/>
                <w:lang w:eastAsia="zh-CN"/>
              </w:rPr>
              <w:t>POC开</w:t>
            </w:r>
            <w:r w:rsidRPr="00750885">
              <w:rPr>
                <w:rFonts w:ascii="微软雅黑 Light" w:eastAsia="微软雅黑 Light" w:hAnsi="微软雅黑 Light" w:cs="微软雅黑" w:hint="eastAsia"/>
                <w:sz w:val="18"/>
                <w:szCs w:val="18"/>
                <w:lang w:eastAsia="zh-CN"/>
              </w:rPr>
              <w:t>发</w:t>
            </w:r>
            <w:r w:rsidRPr="00750885">
              <w:rPr>
                <w:rFonts w:ascii="微软雅黑 Light" w:eastAsia="微软雅黑 Light" w:hAnsi="微软雅黑 Light" w:cs="MS Gothic" w:hint="eastAsia"/>
                <w:sz w:val="18"/>
                <w:szCs w:val="18"/>
                <w:lang w:eastAsia="zh-CN"/>
              </w:rPr>
              <w:t>、外部</w:t>
            </w:r>
            <w:r w:rsidRPr="00750885">
              <w:rPr>
                <w:rFonts w:ascii="微软雅黑 Light" w:eastAsia="微软雅黑 Light" w:hAnsi="微软雅黑 Light" w:cs="微软雅黑" w:hint="eastAsia"/>
                <w:sz w:val="18"/>
                <w:szCs w:val="18"/>
                <w:lang w:eastAsia="zh-CN"/>
              </w:rPr>
              <w:t>专</w:t>
            </w:r>
            <w:r w:rsidRPr="00750885">
              <w:rPr>
                <w:rFonts w:ascii="微软雅黑 Light" w:eastAsia="微软雅黑 Light" w:hAnsi="微软雅黑 Light" w:cs="MS Gothic" w:hint="eastAsia"/>
                <w:sz w:val="18"/>
                <w:szCs w:val="18"/>
                <w:lang w:eastAsia="zh-CN"/>
              </w:rPr>
              <w:t>家</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生</w:t>
            </w:r>
            <w:r w:rsidRPr="00750885">
              <w:rPr>
                <w:rFonts w:ascii="微软雅黑 Light" w:eastAsia="微软雅黑 Light" w:hAnsi="微软雅黑 Light" w:cs="微软雅黑" w:hint="eastAsia"/>
                <w:sz w:val="18"/>
                <w:szCs w:val="18"/>
              </w:rPr>
              <w:t>态</w:t>
            </w:r>
            <w:r w:rsidRPr="00750885">
              <w:rPr>
                <w:rFonts w:ascii="微软雅黑 Light" w:eastAsia="微软雅黑 Light" w:hAnsi="微软雅黑 Light" w:cs="MS Gothic" w:hint="eastAsia"/>
                <w:sz w:val="18"/>
                <w:szCs w:val="18"/>
              </w:rPr>
              <w:t>合作建立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30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与AI厂商</w:t>
            </w:r>
            <w:r w:rsidRPr="00750885">
              <w:rPr>
                <w:rFonts w:ascii="微软雅黑 Light" w:eastAsia="微软雅黑 Light" w:hAnsi="微软雅黑 Light" w:cs="微软雅黑" w:hint="eastAsia"/>
                <w:sz w:val="18"/>
                <w:szCs w:val="18"/>
                <w:lang w:eastAsia="zh-CN"/>
              </w:rPr>
              <w:t>战</w:t>
            </w:r>
            <w:r w:rsidRPr="00750885">
              <w:rPr>
                <w:rFonts w:ascii="微软雅黑 Light" w:eastAsia="微软雅黑 Light" w:hAnsi="微软雅黑 Light" w:cs="MS Gothic" w:hint="eastAsia"/>
                <w:sz w:val="18"/>
                <w:szCs w:val="18"/>
                <w:lang w:eastAsia="zh-CN"/>
              </w:rPr>
              <w:t>略合作、</w:t>
            </w:r>
            <w:r w:rsidRPr="00750885">
              <w:rPr>
                <w:rFonts w:ascii="微软雅黑 Light" w:eastAsia="微软雅黑 Light" w:hAnsi="微软雅黑 Light" w:cs="微软雅黑" w:hint="eastAsia"/>
                <w:sz w:val="18"/>
                <w:szCs w:val="18"/>
                <w:lang w:eastAsia="zh-CN"/>
              </w:rPr>
              <w:t>联</w:t>
            </w:r>
            <w:r w:rsidRPr="00750885">
              <w:rPr>
                <w:rFonts w:ascii="微软雅黑 Light" w:eastAsia="微软雅黑 Light" w:hAnsi="微软雅黑 Light" w:cs="MS Gothic" w:hint="eastAsia"/>
                <w:sz w:val="18"/>
                <w:szCs w:val="18"/>
                <w:lang w:eastAsia="zh-CN"/>
              </w:rPr>
              <w:t>合方案开</w:t>
            </w:r>
            <w:r w:rsidRPr="00750885">
              <w:rPr>
                <w:rFonts w:ascii="微软雅黑 Light" w:eastAsia="微软雅黑 Light" w:hAnsi="微软雅黑 Light" w:cs="微软雅黑" w:hint="eastAsia"/>
                <w:sz w:val="18"/>
                <w:szCs w:val="18"/>
                <w:lang w:eastAsia="zh-CN"/>
              </w:rPr>
              <w:t>发</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lastRenderedPageBreak/>
              <w:t>团队</w:t>
            </w:r>
            <w:r w:rsidRPr="00750885">
              <w:rPr>
                <w:rFonts w:ascii="微软雅黑 Light" w:eastAsia="微软雅黑 Light" w:hAnsi="微软雅黑 Light" w:cs="MS Gothic" w:hint="eastAsia"/>
                <w:sz w:val="18"/>
                <w:szCs w:val="18"/>
              </w:rPr>
              <w:t>能力提升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30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15%</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移</w:t>
            </w:r>
            <w:r w:rsidRPr="00750885">
              <w:rPr>
                <w:rFonts w:ascii="微软雅黑 Light" w:eastAsia="微软雅黑 Light" w:hAnsi="微软雅黑 Light" w:cs="微软雅黑" w:hint="eastAsia"/>
                <w:sz w:val="18"/>
                <w:szCs w:val="18"/>
                <w:lang w:eastAsia="zh-CN"/>
              </w:rPr>
              <w:t>动</w:t>
            </w:r>
            <w:r w:rsidRPr="00750885">
              <w:rPr>
                <w:rFonts w:ascii="微软雅黑 Light" w:eastAsia="微软雅黑 Light" w:hAnsi="微软雅黑 Light" w:cs="MS Gothic" w:hint="eastAsia"/>
                <w:sz w:val="18"/>
                <w:szCs w:val="18"/>
                <w:lang w:eastAsia="zh-CN"/>
              </w:rPr>
              <w:t>端培</w:t>
            </w:r>
            <w:r w:rsidRPr="00750885">
              <w:rPr>
                <w:rFonts w:ascii="微软雅黑 Light" w:eastAsia="微软雅黑 Light" w:hAnsi="微软雅黑 Light" w:cs="微软雅黑" w:hint="eastAsia"/>
                <w:sz w:val="18"/>
                <w:szCs w:val="18"/>
                <w:lang w:eastAsia="zh-CN"/>
              </w:rPr>
              <w:t>训</w:t>
            </w:r>
            <w:r w:rsidRPr="00750885">
              <w:rPr>
                <w:rFonts w:ascii="微软雅黑 Light" w:eastAsia="微软雅黑 Light" w:hAnsi="微软雅黑 Light" w:cs="MS Gothic" w:hint="eastAsia"/>
                <w:sz w:val="18"/>
                <w:szCs w:val="18"/>
                <w:lang w:eastAsia="zh-CN"/>
              </w:rPr>
              <w:t>、大模型</w:t>
            </w:r>
            <w:r w:rsidRPr="00750885">
              <w:rPr>
                <w:rFonts w:ascii="微软雅黑 Light" w:eastAsia="微软雅黑 Light" w:hAnsi="微软雅黑 Light" w:cs="微软雅黑" w:hint="eastAsia"/>
                <w:sz w:val="18"/>
                <w:szCs w:val="18"/>
                <w:lang w:eastAsia="zh-CN"/>
              </w:rPr>
              <w:t>认证</w:t>
            </w:r>
            <w:r w:rsidRPr="00750885">
              <w:rPr>
                <w:rFonts w:ascii="微软雅黑 Light" w:eastAsia="微软雅黑 Light" w:hAnsi="微软雅黑 Light" w:cs="MS Gothic" w:hint="eastAsia"/>
                <w:sz w:val="18"/>
                <w:szCs w:val="18"/>
                <w:lang w:eastAsia="zh-CN"/>
              </w:rPr>
              <w:t>、行</w:t>
            </w:r>
            <w:r w:rsidRPr="00750885">
              <w:rPr>
                <w:rFonts w:ascii="微软雅黑 Light" w:eastAsia="微软雅黑 Light" w:hAnsi="微软雅黑 Light" w:cs="微软雅黑" w:hint="eastAsia"/>
                <w:sz w:val="18"/>
                <w:szCs w:val="18"/>
                <w:lang w:eastAsia="zh-CN"/>
              </w:rPr>
              <w:t>业</w:t>
            </w:r>
            <w:r w:rsidRPr="00750885">
              <w:rPr>
                <w:rFonts w:ascii="微软雅黑 Light" w:eastAsia="微软雅黑 Light" w:hAnsi="微软雅黑 Light" w:cs="MS Gothic" w:hint="eastAsia"/>
                <w:sz w:val="18"/>
                <w:szCs w:val="18"/>
                <w:lang w:eastAsia="zh-CN"/>
              </w:rPr>
              <w:t>会</w:t>
            </w:r>
            <w:r w:rsidRPr="00750885">
              <w:rPr>
                <w:rFonts w:ascii="微软雅黑 Light" w:eastAsia="微软雅黑 Light" w:hAnsi="微软雅黑 Light" w:cs="微软雅黑" w:hint="eastAsia"/>
                <w:sz w:val="18"/>
                <w:szCs w:val="18"/>
                <w:lang w:eastAsia="zh-CN"/>
              </w:rPr>
              <w:t>议</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投</w:t>
            </w:r>
            <w:r w:rsidRPr="00750885">
              <w:rPr>
                <w:rFonts w:ascii="微软雅黑 Light" w:eastAsia="微软雅黑 Light" w:hAnsi="微软雅黑 Light" w:cs="微软雅黑" w:hint="eastAsia"/>
                <w:sz w:val="18"/>
                <w:szCs w:val="18"/>
              </w:rPr>
              <w:t>标</w:t>
            </w:r>
            <w:r w:rsidRPr="00750885">
              <w:rPr>
                <w:rFonts w:ascii="微软雅黑 Light" w:eastAsia="微软雅黑 Light" w:hAnsi="微软雅黑 Light" w:cs="MS Gothic" w:hint="eastAsia"/>
                <w:sz w:val="18"/>
                <w:szCs w:val="18"/>
              </w:rPr>
              <w:t>与商</w:t>
            </w:r>
            <w:r w:rsidRPr="00750885">
              <w:rPr>
                <w:rFonts w:ascii="微软雅黑 Light" w:eastAsia="微软雅黑 Light" w:hAnsi="微软雅黑 Light" w:cs="微软雅黑" w:hint="eastAsia"/>
                <w:sz w:val="18"/>
                <w:szCs w:val="18"/>
              </w:rPr>
              <w:t>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22</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11%</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标书</w:t>
            </w:r>
            <w:r w:rsidRPr="00750885">
              <w:rPr>
                <w:rFonts w:ascii="微软雅黑 Light" w:eastAsia="微软雅黑 Light" w:hAnsi="微软雅黑 Light" w:cs="MS Gothic" w:hint="eastAsia"/>
                <w:sz w:val="18"/>
                <w:szCs w:val="18"/>
                <w:lang w:eastAsia="zh-CN"/>
              </w:rPr>
              <w:t>制作、差旅、商</w:t>
            </w:r>
            <w:r w:rsidRPr="00750885">
              <w:rPr>
                <w:rFonts w:ascii="微软雅黑 Light" w:eastAsia="微软雅黑 Light" w:hAnsi="微软雅黑 Light" w:cs="微软雅黑" w:hint="eastAsia"/>
                <w:sz w:val="18"/>
                <w:szCs w:val="18"/>
                <w:lang w:eastAsia="zh-CN"/>
              </w:rPr>
              <w:t>务</w:t>
            </w:r>
            <w:r w:rsidRPr="00750885">
              <w:rPr>
                <w:rFonts w:ascii="微软雅黑 Light" w:eastAsia="微软雅黑 Light" w:hAnsi="微软雅黑 Light" w:cs="MS Gothic" w:hint="eastAsia"/>
                <w:sz w:val="18"/>
                <w:szCs w:val="18"/>
                <w:lang w:eastAsia="zh-CN"/>
              </w:rPr>
              <w:t>接待</w:t>
            </w:r>
          </w:p>
        </w:tc>
      </w:tr>
      <w:tr w:rsidR="008D6942" w:rsidRPr="00750885" w:rsidTr="008D6942">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合</w:t>
            </w:r>
            <w:r w:rsidRPr="00750885">
              <w:rPr>
                <w:rStyle w:val="af1"/>
                <w:rFonts w:ascii="微软雅黑 Light" w:eastAsia="微软雅黑 Light" w:hAnsi="微软雅黑 Light" w:cs="微软雅黑" w:hint="eastAsia"/>
                <w:sz w:val="18"/>
                <w:szCs w:val="18"/>
                <w:bdr w:val="none" w:sz="0" w:space="0" w:color="auto" w:frame="1"/>
              </w:rPr>
              <w:t>计</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Style w:val="af1"/>
                <w:rFonts w:ascii="微软雅黑 Light" w:eastAsia="微软雅黑 Light" w:hAnsi="微软雅黑 Light"/>
                <w:sz w:val="18"/>
                <w:szCs w:val="18"/>
                <w:bdr w:val="none" w:sz="0" w:space="0" w:color="auto" w:frame="1"/>
              </w:rPr>
              <w:t>200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100%</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cs="微软雅黑" w:hint="eastAsia"/>
                <w:sz w:val="18"/>
                <w:szCs w:val="18"/>
                <w:lang w:eastAsia="zh-CN"/>
              </w:rPr>
              <w:t>针对</w:t>
            </w:r>
            <w:r w:rsidRPr="00750885">
              <w:rPr>
                <w:rFonts w:ascii="微软雅黑 Light" w:eastAsia="微软雅黑 Light" w:hAnsi="微软雅黑 Light" w:cs="MS Gothic" w:hint="eastAsia"/>
                <w:sz w:val="18"/>
                <w:szCs w:val="18"/>
                <w:lang w:eastAsia="zh-CN"/>
              </w:rPr>
              <w:t>宁波</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行</w:t>
            </w:r>
            <w:r w:rsidRPr="00750885">
              <w:rPr>
                <w:rFonts w:ascii="微软雅黑 Light" w:eastAsia="微软雅黑 Light" w:hAnsi="微软雅黑 Light" w:cs="微软雅黑" w:hint="eastAsia"/>
                <w:sz w:val="18"/>
                <w:szCs w:val="18"/>
                <w:lang w:eastAsia="zh-CN"/>
              </w:rPr>
              <w:t>单</w:t>
            </w:r>
            <w:r w:rsidRPr="00750885">
              <w:rPr>
                <w:rFonts w:ascii="微软雅黑 Light" w:eastAsia="微软雅黑 Light" w:hAnsi="微软雅黑 Light" w:cs="MS Gothic" w:hint="eastAsia"/>
                <w:sz w:val="18"/>
                <w:szCs w:val="18"/>
                <w:lang w:eastAsia="zh-CN"/>
              </w:rPr>
              <w:t>客</w:t>
            </w:r>
            <w:r w:rsidRPr="00750885">
              <w:rPr>
                <w:rFonts w:ascii="微软雅黑 Light" w:eastAsia="微软雅黑 Light" w:hAnsi="微软雅黑 Light" w:cs="微软雅黑" w:hint="eastAsia"/>
                <w:sz w:val="18"/>
                <w:szCs w:val="18"/>
                <w:lang w:eastAsia="zh-CN"/>
              </w:rPr>
              <w:t>户</w:t>
            </w:r>
            <w:r w:rsidRPr="00750885">
              <w:rPr>
                <w:rFonts w:ascii="微软雅黑 Light" w:eastAsia="微软雅黑 Light" w:hAnsi="微软雅黑 Light" w:cs="MS Gothic" w:hint="eastAsia"/>
                <w:sz w:val="18"/>
                <w:szCs w:val="18"/>
                <w:lang w:eastAsia="zh-CN"/>
              </w:rPr>
              <w:t>的</w:t>
            </w:r>
            <w:r w:rsidRPr="00750885">
              <w:rPr>
                <w:rFonts w:ascii="微软雅黑 Light" w:eastAsia="微软雅黑 Light" w:hAnsi="微软雅黑 Light" w:cs="微软雅黑" w:hint="eastAsia"/>
                <w:sz w:val="18"/>
                <w:szCs w:val="18"/>
                <w:lang w:eastAsia="zh-CN"/>
              </w:rPr>
              <w:t>专项</w:t>
            </w:r>
            <w:r w:rsidRPr="00750885">
              <w:rPr>
                <w:rFonts w:ascii="微软雅黑 Light" w:eastAsia="微软雅黑 Light" w:hAnsi="微软雅黑 Light" w:cs="MS Gothic" w:hint="eastAsia"/>
                <w:sz w:val="18"/>
                <w:szCs w:val="18"/>
                <w:lang w:eastAsia="zh-CN"/>
              </w:rPr>
              <w:t>投入</w:t>
            </w:r>
          </w:p>
        </w:tc>
      </w:tr>
    </w:tbl>
    <w:p w:rsidR="008D6942" w:rsidRPr="003830F7" w:rsidRDefault="0007338D" w:rsidP="008D6942">
      <w:pPr>
        <w:spacing w:after="240" w:line="240" w:lineRule="auto"/>
        <w:rPr>
          <w:rFonts w:ascii="微软雅黑 Light" w:eastAsia="微软雅黑 Light" w:hAnsi="微软雅黑 Light" w:cs="宋体"/>
          <w:sz w:val="24"/>
          <w:szCs w:val="24"/>
        </w:rPr>
      </w:pPr>
      <w:r>
        <w:rPr>
          <w:rFonts w:ascii="微软雅黑 Light" w:eastAsia="微软雅黑 Light" w:hAnsi="微软雅黑 Light"/>
        </w:rPr>
        <w:pict>
          <v:rect id="_x0000_i1061" style="width:0;height:1.5pt" o:hralign="center" o:hrstd="t" o:hr="t" fillcolor="#a0a0a0" stroked="f"/>
        </w:pict>
      </w:r>
    </w:p>
    <w:p w:rsidR="008D6942" w:rsidRPr="001324D2" w:rsidRDefault="008D6942" w:rsidP="0060065C">
      <w:pPr>
        <w:pStyle w:val="31"/>
        <w:numPr>
          <w:ilvl w:val="0"/>
          <w:numId w:val="36"/>
        </w:numPr>
        <w:rPr>
          <w:rFonts w:ascii="微软雅黑 Light" w:eastAsia="微软雅黑 Light" w:hAnsi="微软雅黑 Light" w:cs="Segoe UI"/>
          <w:sz w:val="24"/>
          <w:szCs w:val="24"/>
          <w:lang w:eastAsia="zh-CN"/>
        </w:rPr>
      </w:pPr>
      <w:r w:rsidRPr="001324D2">
        <w:rPr>
          <w:rFonts w:ascii="微软雅黑 Light" w:eastAsia="微软雅黑 Light" w:hAnsi="微软雅黑 Light" w:cs="Segoe UI"/>
          <w:sz w:val="24"/>
          <w:szCs w:val="24"/>
          <w:lang w:eastAsia="zh-CN"/>
        </w:rPr>
        <w:t>关</w:t>
      </w:r>
      <w:r w:rsidRPr="001324D2">
        <w:rPr>
          <w:rFonts w:ascii="微软雅黑 Light" w:eastAsia="微软雅黑 Light" w:hAnsi="微软雅黑 Light" w:cs="Segoe UI" w:hint="eastAsia"/>
          <w:sz w:val="24"/>
          <w:szCs w:val="24"/>
          <w:lang w:eastAsia="zh-CN"/>
        </w:rPr>
        <w:t>键成功指标（</w:t>
      </w:r>
      <w:r w:rsidRPr="001324D2">
        <w:rPr>
          <w:rFonts w:ascii="微软雅黑 Light" w:eastAsia="微软雅黑 Light" w:hAnsi="微软雅黑 Light" w:cs="Segoe UI"/>
          <w:sz w:val="24"/>
          <w:szCs w:val="24"/>
          <w:lang w:eastAsia="zh-CN"/>
        </w:rPr>
        <w:t>KPI）</w:t>
      </w:r>
    </w:p>
    <w:tbl>
      <w:tblPr>
        <w:tblW w:w="0" w:type="auto"/>
        <w:tblCellMar>
          <w:left w:w="0" w:type="dxa"/>
          <w:right w:w="0" w:type="dxa"/>
        </w:tblCellMar>
        <w:tblLook w:val="04A0" w:firstRow="1" w:lastRow="0" w:firstColumn="1" w:lastColumn="0" w:noHBand="0" w:noVBand="1"/>
      </w:tblPr>
      <w:tblGrid>
        <w:gridCol w:w="3969"/>
        <w:gridCol w:w="1598"/>
        <w:gridCol w:w="1588"/>
        <w:gridCol w:w="2127"/>
      </w:tblGrid>
      <w:tr w:rsidR="008D6942" w:rsidRPr="00750885" w:rsidTr="00750885">
        <w:trPr>
          <w:tblHeader/>
        </w:trPr>
        <w:tc>
          <w:tcPr>
            <w:tcW w:w="3969" w:type="dxa"/>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cs="宋体"/>
                <w:b/>
                <w:bCs/>
                <w:sz w:val="18"/>
                <w:szCs w:val="18"/>
              </w:rPr>
            </w:pPr>
            <w:r w:rsidRPr="00750885">
              <w:rPr>
                <w:rFonts w:ascii="微软雅黑 Light" w:eastAsia="微软雅黑 Light" w:hAnsi="微软雅黑 Light"/>
                <w:b/>
                <w:bCs/>
                <w:sz w:val="18"/>
                <w:szCs w:val="18"/>
              </w:rPr>
              <w:t>指</w:t>
            </w:r>
            <w:r w:rsidRPr="00750885">
              <w:rPr>
                <w:rFonts w:ascii="微软雅黑 Light" w:eastAsia="微软雅黑 Light" w:hAnsi="微软雅黑 Light" w:cs="微软雅黑" w:hint="eastAsia"/>
                <w:b/>
                <w:bCs/>
                <w:sz w:val="18"/>
                <w:szCs w:val="18"/>
              </w:rPr>
              <w:t>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目</w:t>
            </w:r>
            <w:r w:rsidRPr="00750885">
              <w:rPr>
                <w:rFonts w:ascii="微软雅黑 Light" w:eastAsia="微软雅黑 Light" w:hAnsi="微软雅黑 Light" w:cs="微软雅黑" w:hint="eastAsia"/>
                <w:b/>
                <w:bCs/>
                <w:sz w:val="18"/>
                <w:szCs w:val="18"/>
              </w:rPr>
              <w:t>标值</w:t>
            </w:r>
          </w:p>
        </w:tc>
        <w:tc>
          <w:tcPr>
            <w:tcW w:w="1588"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cs="微软雅黑" w:hint="eastAsia"/>
                <w:b/>
                <w:bCs/>
                <w:sz w:val="18"/>
                <w:szCs w:val="18"/>
              </w:rPr>
              <w:t>权</w:t>
            </w:r>
            <w:r w:rsidRPr="00750885">
              <w:rPr>
                <w:rFonts w:ascii="微软雅黑 Light" w:eastAsia="微软雅黑 Light" w:hAnsi="微软雅黑 Light" w:cs="MS Gothic" w:hint="eastAsia"/>
                <w:b/>
                <w:bCs/>
                <w:sz w:val="18"/>
                <w:szCs w:val="18"/>
              </w:rPr>
              <w:t>重</w:t>
            </w:r>
          </w:p>
        </w:tc>
        <w:tc>
          <w:tcPr>
            <w:tcW w:w="212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b/>
                <w:bCs/>
                <w:sz w:val="18"/>
                <w:szCs w:val="18"/>
              </w:rPr>
            </w:pPr>
            <w:r w:rsidRPr="00750885">
              <w:rPr>
                <w:rFonts w:ascii="微软雅黑 Light" w:eastAsia="微软雅黑 Light" w:hAnsi="微软雅黑 Light"/>
                <w:b/>
                <w:bCs/>
                <w:sz w:val="18"/>
                <w:szCs w:val="18"/>
              </w:rPr>
              <w:t>考核周期</w:t>
            </w:r>
          </w:p>
        </w:tc>
      </w:tr>
      <w:tr w:rsidR="008D6942" w:rsidRPr="00750885" w:rsidTr="00750885">
        <w:tc>
          <w:tcPr>
            <w:tcW w:w="3969" w:type="dxa"/>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人月框架</w:t>
            </w:r>
            <w:r w:rsidRPr="00750885">
              <w:rPr>
                <w:rFonts w:ascii="微软雅黑 Light" w:eastAsia="微软雅黑 Light" w:hAnsi="微软雅黑 Light" w:cs="微软雅黑" w:hint="eastAsia"/>
                <w:sz w:val="18"/>
                <w:szCs w:val="18"/>
              </w:rPr>
              <w:t>续签</w:t>
            </w:r>
            <w:r w:rsidRPr="00750885">
              <w:rPr>
                <w:rFonts w:ascii="微软雅黑 Light" w:eastAsia="微软雅黑 Light" w:hAnsi="微软雅黑 Light" w:cs="MS Gothic" w:hint="eastAsia"/>
                <w:sz w:val="18"/>
                <w:szCs w:val="18"/>
              </w:rPr>
              <w:t>金</w:t>
            </w:r>
            <w:r w:rsidRPr="00750885">
              <w:rPr>
                <w:rFonts w:ascii="微软雅黑 Light" w:eastAsia="微软雅黑 Light" w:hAnsi="微软雅黑 Light" w:cs="微软雅黑" w:hint="eastAsia"/>
                <w:sz w:val="18"/>
                <w:szCs w:val="18"/>
              </w:rPr>
              <w:t>额</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保持或增</w:t>
            </w:r>
            <w:r w:rsidRPr="00750885">
              <w:rPr>
                <w:rFonts w:ascii="微软雅黑 Light" w:eastAsia="微软雅黑 Light" w:hAnsi="微软雅黑 Light" w:cs="微软雅黑" w:hint="eastAsia"/>
                <w:sz w:val="18"/>
                <w:szCs w:val="18"/>
              </w:rPr>
              <w:t>长</w:t>
            </w:r>
            <w:r w:rsidRPr="00750885">
              <w:rPr>
                <w:rFonts w:ascii="微软雅黑 Light" w:eastAsia="微软雅黑 Light" w:hAnsi="微软雅黑 Light"/>
                <w:sz w:val="18"/>
                <w:szCs w:val="18"/>
              </w:rPr>
              <w:t>20%</w:t>
            </w:r>
          </w:p>
        </w:tc>
        <w:tc>
          <w:tcPr>
            <w:tcW w:w="1588"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30%</w:t>
            </w:r>
          </w:p>
        </w:tc>
        <w:tc>
          <w:tcPr>
            <w:tcW w:w="212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2026年Q1</w:t>
            </w:r>
          </w:p>
        </w:tc>
      </w:tr>
      <w:tr w:rsidR="008D6942" w:rsidRPr="00750885" w:rsidTr="00750885">
        <w:tc>
          <w:tcPr>
            <w:tcW w:w="3969" w:type="dxa"/>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人月框架</w:t>
            </w:r>
            <w:r w:rsidRPr="00750885">
              <w:rPr>
                <w:rFonts w:ascii="微软雅黑 Light" w:eastAsia="微软雅黑 Light" w:hAnsi="微软雅黑 Light" w:cs="微软雅黑" w:hint="eastAsia"/>
                <w:sz w:val="18"/>
                <w:szCs w:val="18"/>
              </w:rPr>
              <w:t>续签</w:t>
            </w:r>
            <w:r w:rsidRPr="00750885">
              <w:rPr>
                <w:rFonts w:ascii="微软雅黑 Light" w:eastAsia="微软雅黑 Light" w:hAnsi="微软雅黑 Light" w:cs="MS Gothic" w:hint="eastAsia"/>
                <w:sz w:val="18"/>
                <w:szCs w:val="18"/>
              </w:rPr>
              <w:t>年限</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争取2年框架</w:t>
            </w:r>
          </w:p>
        </w:tc>
        <w:tc>
          <w:tcPr>
            <w:tcW w:w="1588"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1E76FC" w:rsidP="001E76FC">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45</w:t>
            </w:r>
            <w:r w:rsidR="008D6942" w:rsidRPr="00750885">
              <w:rPr>
                <w:rFonts w:ascii="微软雅黑 Light" w:eastAsia="微软雅黑 Light" w:hAnsi="微软雅黑 Light"/>
                <w:sz w:val="18"/>
                <w:szCs w:val="18"/>
              </w:rPr>
              <w:t>%</w:t>
            </w:r>
          </w:p>
        </w:tc>
        <w:tc>
          <w:tcPr>
            <w:tcW w:w="212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2026年Q1</w:t>
            </w:r>
          </w:p>
        </w:tc>
      </w:tr>
      <w:tr w:rsidR="008D6942" w:rsidRPr="00750885" w:rsidTr="00750885">
        <w:tc>
          <w:tcPr>
            <w:tcW w:w="3969" w:type="dxa"/>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cs="微软雅黑" w:hint="eastAsia"/>
                <w:sz w:val="18"/>
                <w:szCs w:val="18"/>
              </w:rPr>
              <w:t>鲲鹏</w:t>
            </w:r>
            <w:r w:rsidRPr="00750885">
              <w:rPr>
                <w:rFonts w:ascii="微软雅黑 Light" w:eastAsia="微软雅黑 Light" w:hAnsi="微软雅黑 Light" w:cs="MS Gothic" w:hint="eastAsia"/>
                <w:sz w:val="18"/>
                <w:szCs w:val="18"/>
              </w:rPr>
              <w:t>司</w:t>
            </w:r>
            <w:r w:rsidRPr="00750885">
              <w:rPr>
                <w:rFonts w:ascii="微软雅黑 Light" w:eastAsia="微软雅黑 Light" w:hAnsi="微软雅黑 Light" w:cs="微软雅黑" w:hint="eastAsia"/>
                <w:sz w:val="18"/>
                <w:szCs w:val="18"/>
              </w:rPr>
              <w:t>库</w:t>
            </w:r>
            <w:r w:rsidRPr="00750885">
              <w:rPr>
                <w:rFonts w:ascii="微软雅黑 Light" w:eastAsia="微软雅黑 Light" w:hAnsi="微软雅黑 Light"/>
                <w:sz w:val="18"/>
                <w:szCs w:val="18"/>
              </w:rPr>
              <w:t>2026版中</w:t>
            </w:r>
            <w:r w:rsidRPr="00750885">
              <w:rPr>
                <w:rFonts w:ascii="微软雅黑 Light" w:eastAsia="微软雅黑 Light" w:hAnsi="微软雅黑 Light" w:cs="微软雅黑" w:hint="eastAsia"/>
                <w:sz w:val="18"/>
                <w:szCs w:val="18"/>
              </w:rPr>
              <w:t>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100%中</w:t>
            </w:r>
            <w:r w:rsidRPr="00750885">
              <w:rPr>
                <w:rFonts w:ascii="微软雅黑 Light" w:eastAsia="微软雅黑 Light" w:hAnsi="微软雅黑 Light" w:cs="微软雅黑" w:hint="eastAsia"/>
                <w:sz w:val="18"/>
                <w:szCs w:val="18"/>
              </w:rPr>
              <w:t>标</w:t>
            </w:r>
          </w:p>
        </w:tc>
        <w:tc>
          <w:tcPr>
            <w:tcW w:w="1588"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1E76FC">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15</w:t>
            </w:r>
            <w:r w:rsidR="008D6942" w:rsidRPr="00750885">
              <w:rPr>
                <w:rFonts w:ascii="微软雅黑 Light" w:eastAsia="微软雅黑 Light" w:hAnsi="微软雅黑 Light"/>
                <w:sz w:val="18"/>
                <w:szCs w:val="18"/>
              </w:rPr>
              <w:t>%</w:t>
            </w:r>
          </w:p>
        </w:tc>
        <w:tc>
          <w:tcPr>
            <w:tcW w:w="212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2026年Q1</w:t>
            </w:r>
          </w:p>
        </w:tc>
      </w:tr>
      <w:tr w:rsidR="008D6942" w:rsidRPr="00750885" w:rsidTr="00750885">
        <w:tc>
          <w:tcPr>
            <w:tcW w:w="3969" w:type="dxa"/>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企</w:t>
            </w:r>
            <w:r w:rsidRPr="00750885">
              <w:rPr>
                <w:rFonts w:ascii="微软雅黑 Light" w:eastAsia="微软雅黑 Light" w:hAnsi="微软雅黑 Light" w:cs="微软雅黑" w:hint="eastAsia"/>
                <w:sz w:val="18"/>
                <w:szCs w:val="18"/>
                <w:lang w:eastAsia="zh-CN"/>
              </w:rPr>
              <w:t>业</w:t>
            </w:r>
            <w:r w:rsidRPr="00750885">
              <w:rPr>
                <w:rFonts w:ascii="微软雅黑 Light" w:eastAsia="微软雅黑 Light" w:hAnsi="微软雅黑 Light" w:cs="MS Gothic" w:hint="eastAsia"/>
                <w:sz w:val="18"/>
                <w:szCs w:val="18"/>
                <w:lang w:eastAsia="zh-CN"/>
              </w:rPr>
              <w:t>网</w:t>
            </w:r>
            <w:r w:rsidRPr="00750885">
              <w:rPr>
                <w:rFonts w:ascii="微软雅黑 Light" w:eastAsia="微软雅黑 Light" w:hAnsi="微软雅黑 Light" w:cs="微软雅黑" w:hint="eastAsia"/>
                <w:sz w:val="18"/>
                <w:szCs w:val="18"/>
                <w:lang w:eastAsia="zh-CN"/>
              </w:rPr>
              <w:t>银</w:t>
            </w:r>
            <w:r w:rsidRPr="00750885">
              <w:rPr>
                <w:rFonts w:ascii="微软雅黑 Light" w:eastAsia="微软雅黑 Light" w:hAnsi="微软雅黑 Light" w:cs="MS Gothic" w:hint="eastAsia"/>
                <w:sz w:val="18"/>
                <w:szCs w:val="18"/>
                <w:lang w:eastAsia="zh-CN"/>
              </w:rPr>
              <w:t>大模型升</w:t>
            </w:r>
            <w:r w:rsidRPr="00750885">
              <w:rPr>
                <w:rFonts w:ascii="微软雅黑 Light" w:eastAsia="微软雅黑 Light" w:hAnsi="微软雅黑 Light" w:cs="微软雅黑" w:hint="eastAsia"/>
                <w:sz w:val="18"/>
                <w:szCs w:val="18"/>
                <w:lang w:eastAsia="zh-CN"/>
              </w:rPr>
              <w:t>级</w:t>
            </w:r>
            <w:r w:rsidRPr="00750885">
              <w:rPr>
                <w:rFonts w:ascii="微软雅黑 Light" w:eastAsia="微软雅黑 Light" w:hAnsi="微软雅黑 Light" w:cs="MS Gothic" w:hint="eastAsia"/>
                <w:sz w:val="18"/>
                <w:szCs w:val="18"/>
                <w:lang w:eastAsia="zh-CN"/>
              </w:rPr>
              <w:t>中</w:t>
            </w:r>
            <w:r w:rsidRPr="00750885">
              <w:rPr>
                <w:rFonts w:ascii="微软雅黑 Light" w:eastAsia="微软雅黑 Light" w:hAnsi="微软雅黑 Light" w:cs="微软雅黑" w:hint="eastAsia"/>
                <w:sz w:val="18"/>
                <w:szCs w:val="18"/>
                <w:lang w:eastAsia="zh-CN"/>
              </w:rPr>
              <w:t>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中</w:t>
            </w:r>
            <w:r w:rsidRPr="00750885">
              <w:rPr>
                <w:rFonts w:ascii="微软雅黑 Light" w:eastAsia="微软雅黑 Light" w:hAnsi="微软雅黑 Light" w:cs="微软雅黑" w:hint="eastAsia"/>
                <w:sz w:val="18"/>
                <w:szCs w:val="18"/>
              </w:rPr>
              <w:t>标</w:t>
            </w:r>
          </w:p>
        </w:tc>
        <w:tc>
          <w:tcPr>
            <w:tcW w:w="1588"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15%</w:t>
            </w:r>
          </w:p>
        </w:tc>
        <w:tc>
          <w:tcPr>
            <w:tcW w:w="212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2026年Q2-Q3</w:t>
            </w:r>
          </w:p>
        </w:tc>
      </w:tr>
      <w:tr w:rsidR="008D6942" w:rsidRPr="00750885" w:rsidTr="00750885">
        <w:tc>
          <w:tcPr>
            <w:tcW w:w="3969" w:type="dxa"/>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lastRenderedPageBreak/>
              <w:t>新增</w:t>
            </w:r>
            <w:r w:rsidRPr="00750885">
              <w:rPr>
                <w:rFonts w:ascii="微软雅黑 Light" w:eastAsia="微软雅黑 Light" w:hAnsi="微软雅黑 Light" w:cs="微软雅黑" w:hint="eastAsia"/>
                <w:sz w:val="18"/>
                <w:szCs w:val="18"/>
                <w:lang w:eastAsia="zh-CN"/>
              </w:rPr>
              <w:t>项</w:t>
            </w:r>
            <w:r w:rsidRPr="00750885">
              <w:rPr>
                <w:rFonts w:ascii="微软雅黑 Light" w:eastAsia="微软雅黑 Light" w:hAnsi="微软雅黑 Light" w:cs="MS Gothic" w:hint="eastAsia"/>
                <w:sz w:val="18"/>
                <w:szCs w:val="18"/>
                <w:lang w:eastAsia="zh-CN"/>
              </w:rPr>
              <w:t>目中</w:t>
            </w:r>
            <w:r w:rsidRPr="00750885">
              <w:rPr>
                <w:rFonts w:ascii="微软雅黑 Light" w:eastAsia="微软雅黑 Light" w:hAnsi="微软雅黑 Light" w:cs="微软雅黑" w:hint="eastAsia"/>
                <w:sz w:val="18"/>
                <w:szCs w:val="18"/>
                <w:lang w:eastAsia="zh-CN"/>
              </w:rPr>
              <w:t>标</w:t>
            </w:r>
            <w:r w:rsidRPr="00750885">
              <w:rPr>
                <w:rFonts w:ascii="微软雅黑 Light" w:eastAsia="微软雅黑 Light" w:hAnsi="微软雅黑 Light" w:cs="MS Gothic" w:hint="eastAsia"/>
                <w:sz w:val="18"/>
                <w:szCs w:val="18"/>
                <w:lang w:eastAsia="zh-CN"/>
              </w:rPr>
              <w:t>数（</w:t>
            </w:r>
            <w:r w:rsidRPr="00750885">
              <w:rPr>
                <w:rFonts w:ascii="微软雅黑 Light" w:eastAsia="微软雅黑 Light" w:hAnsi="微软雅黑 Light" w:cs="微软雅黑" w:hint="eastAsia"/>
                <w:sz w:val="18"/>
                <w:szCs w:val="18"/>
                <w:lang w:eastAsia="zh-CN"/>
              </w:rPr>
              <w:t>财资</w:t>
            </w:r>
            <w:r w:rsidRPr="00750885">
              <w:rPr>
                <w:rFonts w:ascii="微软雅黑 Light" w:eastAsia="微软雅黑 Light" w:hAnsi="微软雅黑 Light"/>
                <w:sz w:val="18"/>
                <w:szCs w:val="18"/>
                <w:lang w:eastAsia="zh-CN"/>
              </w:rPr>
              <w:t>/渠道/数据）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≥2个</w:t>
            </w:r>
          </w:p>
        </w:tc>
        <w:tc>
          <w:tcPr>
            <w:tcW w:w="1588"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15%</w:t>
            </w:r>
          </w:p>
        </w:tc>
        <w:tc>
          <w:tcPr>
            <w:tcW w:w="212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2026年全年</w:t>
            </w:r>
          </w:p>
        </w:tc>
      </w:tr>
      <w:tr w:rsidR="008D6942" w:rsidRPr="00750885" w:rsidTr="00750885">
        <w:tc>
          <w:tcPr>
            <w:tcW w:w="3969" w:type="dxa"/>
            <w:tcBorders>
              <w:top w:val="single" w:sz="4" w:space="0" w:color="auto"/>
              <w:left w:val="nil"/>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客</w:t>
            </w:r>
            <w:r w:rsidRPr="00750885">
              <w:rPr>
                <w:rFonts w:ascii="微软雅黑 Light" w:eastAsia="微软雅黑 Light" w:hAnsi="微软雅黑 Light" w:cs="微软雅黑" w:hint="eastAsia"/>
                <w:sz w:val="18"/>
                <w:szCs w:val="18"/>
              </w:rPr>
              <w:t>户满</w:t>
            </w:r>
            <w:r w:rsidRPr="00750885">
              <w:rPr>
                <w:rFonts w:ascii="微软雅黑 Light" w:eastAsia="微软雅黑 Light" w:hAnsi="微软雅黑 Light" w:cs="MS Gothic" w:hint="eastAsia"/>
                <w:sz w:val="18"/>
                <w:szCs w:val="18"/>
              </w:rPr>
              <w:t>意度</w:t>
            </w:r>
            <w:r w:rsidRPr="00750885">
              <w:rPr>
                <w:rFonts w:ascii="微软雅黑 Light" w:eastAsia="微软雅黑 Light" w:hAnsi="微软雅黑 Light" w:cs="微软雅黑" w:hint="eastAsia"/>
                <w:sz w:val="18"/>
                <w:szCs w:val="18"/>
              </w:rPr>
              <w:t>评</w:t>
            </w:r>
            <w:r w:rsidRPr="00750885">
              <w:rPr>
                <w:rFonts w:ascii="微软雅黑 Light" w:eastAsia="微软雅黑 Light" w:hAnsi="微软雅黑 Light" w:cs="MS Gothic" w:hint="eastAsia"/>
                <w:sz w:val="18"/>
                <w:szCs w:val="18"/>
              </w:rPr>
              <w:t>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≥4.5/5</w:t>
            </w:r>
          </w:p>
        </w:tc>
        <w:tc>
          <w:tcPr>
            <w:tcW w:w="1588"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10%</w:t>
            </w:r>
          </w:p>
        </w:tc>
        <w:tc>
          <w:tcPr>
            <w:tcW w:w="2127" w:type="dxa"/>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8D6942" w:rsidRPr="00750885" w:rsidRDefault="008D6942">
            <w:pPr>
              <w:spacing w:line="330" w:lineRule="atLeast"/>
              <w:rPr>
                <w:rFonts w:ascii="微软雅黑 Light" w:eastAsia="微软雅黑 Light" w:hAnsi="微软雅黑 Light"/>
                <w:sz w:val="18"/>
                <w:szCs w:val="18"/>
              </w:rPr>
            </w:pPr>
            <w:r w:rsidRPr="00750885">
              <w:rPr>
                <w:rFonts w:ascii="微软雅黑 Light" w:eastAsia="微软雅黑 Light" w:hAnsi="微软雅黑 Light"/>
                <w:sz w:val="18"/>
                <w:szCs w:val="18"/>
              </w:rPr>
              <w:t>2026年Q4</w:t>
            </w:r>
          </w:p>
        </w:tc>
      </w:tr>
    </w:tbl>
    <w:p w:rsidR="008D6942" w:rsidRPr="003830F7" w:rsidRDefault="0007338D" w:rsidP="008D6942">
      <w:pPr>
        <w:spacing w:after="240" w:line="240" w:lineRule="auto"/>
        <w:rPr>
          <w:rFonts w:ascii="微软雅黑 Light" w:eastAsia="微软雅黑 Light" w:hAnsi="微软雅黑 Light" w:cs="宋体"/>
          <w:sz w:val="24"/>
          <w:szCs w:val="24"/>
        </w:rPr>
      </w:pPr>
      <w:r>
        <w:rPr>
          <w:rFonts w:ascii="微软雅黑 Light" w:eastAsia="微软雅黑 Light" w:hAnsi="微软雅黑 Light"/>
        </w:rPr>
        <w:pict>
          <v:rect id="_x0000_i1062" style="width:0;height:1.5pt" o:hralign="center" o:hrstd="t" o:hr="t" fillcolor="#a0a0a0" stroked="f"/>
        </w:pict>
      </w:r>
    </w:p>
    <w:p w:rsidR="008D6942" w:rsidRPr="001324D2" w:rsidRDefault="008D6942" w:rsidP="0060065C">
      <w:pPr>
        <w:pStyle w:val="31"/>
        <w:numPr>
          <w:ilvl w:val="0"/>
          <w:numId w:val="36"/>
        </w:numPr>
        <w:rPr>
          <w:rFonts w:ascii="微软雅黑 Light" w:eastAsia="微软雅黑 Light" w:hAnsi="微软雅黑 Light" w:cs="Segoe UI"/>
          <w:sz w:val="24"/>
          <w:szCs w:val="24"/>
          <w:lang w:eastAsia="zh-CN"/>
        </w:rPr>
      </w:pPr>
      <w:bookmarkStart w:id="312" w:name="OLE_LINK54"/>
      <w:bookmarkStart w:id="313" w:name="OLE_LINK69"/>
      <w:r w:rsidRPr="001324D2">
        <w:rPr>
          <w:rFonts w:ascii="微软雅黑 Light" w:eastAsia="微软雅黑 Light" w:hAnsi="微软雅黑 Light" w:cs="Segoe UI" w:hint="eastAsia"/>
          <w:sz w:val="24"/>
          <w:szCs w:val="24"/>
          <w:lang w:eastAsia="zh-CN"/>
        </w:rPr>
        <w:t>总结：易诚互动宁波银行</w:t>
      </w:r>
      <w:r w:rsidRPr="001324D2">
        <w:rPr>
          <w:rFonts w:ascii="微软雅黑 Light" w:eastAsia="微软雅黑 Light" w:hAnsi="微软雅黑 Light" w:cs="Segoe UI"/>
          <w:sz w:val="24"/>
          <w:szCs w:val="24"/>
          <w:lang w:eastAsia="zh-CN"/>
        </w:rPr>
        <w:t>2026年</w:t>
      </w:r>
      <w:r w:rsidRPr="001324D2">
        <w:rPr>
          <w:rFonts w:ascii="微软雅黑 Light" w:eastAsia="微软雅黑 Light" w:hAnsi="微软雅黑 Light" w:cs="Segoe UI" w:hint="eastAsia"/>
          <w:sz w:val="24"/>
          <w:szCs w:val="24"/>
          <w:lang w:eastAsia="zh-CN"/>
        </w:rPr>
        <w:t>战略定位</w:t>
      </w:r>
    </w:p>
    <w:bookmarkEnd w:id="312"/>
    <w:bookmarkEnd w:id="313"/>
    <w:p w:rsidR="008D6942" w:rsidRPr="001324D2" w:rsidRDefault="008D6942" w:rsidP="001E76FC">
      <w:pPr>
        <w:pStyle w:val="HTML"/>
        <w:shd w:val="clear" w:color="auto" w:fill="FFFFFF"/>
        <w:textAlignment w:val="baseline"/>
        <w:outlineLvl w:val="3"/>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战略定位："守正创新，深耕共赢"</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守正：</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 守住13年合作根基，确保人月框架续签</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 守住企业网银、鲲鹏司库核心阵地</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 守住"最懂宁波银行"的差异化定位</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创新：</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 从传统开发向AI赋能升级</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 从企业网银向开放银行生态扩展</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 从后端系统向移动端场景延伸</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深耕：</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 深化与金融科技部、财资研发部、公司APP部合作</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 深化与AI厂商的生态合作</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 深化金融科技场景理解</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共赢：</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 与宁波银行共同探索AI+金融创新</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 与宁波银行共同提升企业客户体验</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 与宁波银行共同打造行业标杆案例</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p>
    <w:p w:rsidR="008D6942" w:rsidRPr="001324D2" w:rsidRDefault="008D6942" w:rsidP="001E76FC">
      <w:pPr>
        <w:pStyle w:val="HTML"/>
        <w:shd w:val="clear" w:color="auto" w:fill="FFFFFF"/>
        <w:textAlignment w:val="baseline"/>
        <w:outlineLvl w:val="3"/>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目标：2026年实现"1个确保、2个突破、3个增长"</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 确保：人月框架续签成功</w:t>
      </w:r>
    </w:p>
    <w:p w:rsidR="008D6942" w:rsidRPr="001324D2" w:rsidRDefault="008D6942" w:rsidP="008D6942">
      <w:pPr>
        <w:pStyle w:val="HTML"/>
        <w:shd w:val="clear" w:color="auto" w:fill="FFFFFF"/>
        <w:textAlignment w:val="baseline"/>
        <w:rPr>
          <w:rStyle w:val="HTML0"/>
          <w:rFonts w:ascii="微软雅黑 Light" w:eastAsia="微软雅黑 Light" w:hAnsi="微软雅黑 Light"/>
          <w:color w:val="1A1A1A"/>
          <w:spacing w:val="8"/>
          <w:sz w:val="21"/>
          <w:szCs w:val="21"/>
          <w:bdr w:val="none" w:sz="0" w:space="0" w:color="auto" w:frame="1"/>
        </w:rPr>
      </w:pPr>
      <w:r w:rsidRPr="001324D2">
        <w:rPr>
          <w:rStyle w:val="HTML0"/>
          <w:rFonts w:ascii="微软雅黑 Light" w:eastAsia="微软雅黑 Light" w:hAnsi="微软雅黑 Light"/>
          <w:color w:val="1A1A1A"/>
          <w:spacing w:val="8"/>
          <w:sz w:val="21"/>
          <w:szCs w:val="21"/>
          <w:bdr w:val="none" w:sz="0" w:space="0" w:color="auto" w:frame="1"/>
        </w:rPr>
        <w:t>- 突破：企业网银大模型升级、财资大管家AI版</w:t>
      </w:r>
    </w:p>
    <w:p w:rsidR="008D6942" w:rsidRPr="001324D2" w:rsidRDefault="008D6942" w:rsidP="008D6942">
      <w:pPr>
        <w:pStyle w:val="HTML"/>
        <w:shd w:val="clear" w:color="auto" w:fill="FFFFFF"/>
        <w:textAlignment w:val="baseline"/>
        <w:rPr>
          <w:rFonts w:ascii="微软雅黑 Light" w:eastAsia="微软雅黑 Light" w:hAnsi="微软雅黑 Light"/>
          <w:color w:val="1A1A1A"/>
          <w:spacing w:val="8"/>
          <w:sz w:val="21"/>
          <w:szCs w:val="21"/>
        </w:rPr>
      </w:pPr>
      <w:r w:rsidRPr="001324D2">
        <w:rPr>
          <w:rStyle w:val="HTML0"/>
          <w:rFonts w:ascii="微软雅黑 Light" w:eastAsia="微软雅黑 Light" w:hAnsi="微软雅黑 Light"/>
          <w:color w:val="1A1A1A"/>
          <w:spacing w:val="8"/>
          <w:sz w:val="21"/>
          <w:szCs w:val="21"/>
          <w:bdr w:val="none" w:sz="0" w:space="0" w:color="auto" w:frame="1"/>
        </w:rPr>
        <w:t>- 增长：服务人数增长20%、项目金额增长30%、客户满意度提升</w:t>
      </w:r>
    </w:p>
    <w:p w:rsidR="00215767" w:rsidRPr="001324D2" w:rsidRDefault="00A11D0D" w:rsidP="003F7EDC">
      <w:pPr>
        <w:pStyle w:val="1"/>
        <w:rPr>
          <w:rFonts w:ascii="微软雅黑 Light" w:eastAsia="微软雅黑 Light" w:hAnsi="微软雅黑 Light" w:cs="微软雅黑"/>
          <w:sz w:val="32"/>
          <w:szCs w:val="32"/>
          <w:lang w:eastAsia="zh-CN"/>
        </w:rPr>
      </w:pPr>
      <w:bookmarkStart w:id="314" w:name="_Toc223981591"/>
      <w:r>
        <w:rPr>
          <w:rFonts w:ascii="微软雅黑 Light" w:eastAsia="微软雅黑 Light" w:hAnsi="微软雅黑 Light"/>
          <w:sz w:val="32"/>
          <w:szCs w:val="32"/>
          <w:lang w:eastAsia="zh-CN"/>
        </w:rPr>
        <w:t>十</w:t>
      </w:r>
      <w:r w:rsidR="00215767" w:rsidRPr="001324D2">
        <w:rPr>
          <w:rFonts w:ascii="微软雅黑 Light" w:eastAsia="微软雅黑 Light" w:hAnsi="微软雅黑 Light"/>
          <w:sz w:val="32"/>
          <w:szCs w:val="32"/>
          <w:lang w:eastAsia="zh-CN"/>
        </w:rPr>
        <w:t>、面向客户不同</w:t>
      </w:r>
      <w:r w:rsidR="00215767" w:rsidRPr="001324D2">
        <w:rPr>
          <w:rFonts w:ascii="微软雅黑 Light" w:eastAsia="微软雅黑 Light" w:hAnsi="微软雅黑 Light" w:cs="微软雅黑"/>
          <w:sz w:val="32"/>
          <w:szCs w:val="32"/>
          <w:lang w:eastAsia="zh-CN"/>
        </w:rPr>
        <w:t>对象的话题和话术建议</w:t>
      </w:r>
      <w:bookmarkEnd w:id="314"/>
    </w:p>
    <w:p w:rsidR="003F7EDC" w:rsidRDefault="003F7EDC" w:rsidP="001324D2">
      <w:pPr>
        <w:pStyle w:val="21"/>
        <w:rPr>
          <w:rFonts w:ascii="微软雅黑" w:eastAsia="微软雅黑" w:hAnsi="微软雅黑" w:cs="微软雅黑"/>
        </w:rPr>
      </w:pPr>
      <w:bookmarkStart w:id="315" w:name="_Toc223981592"/>
      <w:bookmarkStart w:id="316" w:name="OLE_LINK167"/>
      <w:bookmarkStart w:id="317" w:name="OLE_LINK171"/>
      <w:bookmarkStart w:id="318" w:name="OLE_LINK172"/>
      <w:r w:rsidRPr="001324D2">
        <w:rPr>
          <w:rFonts w:hint="eastAsia"/>
        </w:rPr>
        <w:t>（一）</w:t>
      </w:r>
      <w:r w:rsidRPr="001324D2">
        <w:rPr>
          <w:rFonts w:ascii="微软雅黑" w:eastAsia="微软雅黑" w:hAnsi="微软雅黑" w:cs="微软雅黑" w:hint="eastAsia"/>
        </w:rPr>
        <w:t>话题</w:t>
      </w:r>
      <w:r w:rsidRPr="001324D2">
        <w:t>与</w:t>
      </w:r>
      <w:r w:rsidRPr="001324D2">
        <w:rPr>
          <w:rFonts w:ascii="微软雅黑" w:eastAsia="微软雅黑" w:hAnsi="微软雅黑" w:cs="微软雅黑" w:hint="eastAsia"/>
        </w:rPr>
        <w:t>话术</w:t>
      </w:r>
      <w:r w:rsidRPr="001324D2">
        <w:t>建</w:t>
      </w:r>
      <w:r w:rsidRPr="001324D2">
        <w:rPr>
          <w:rFonts w:ascii="微软雅黑" w:eastAsia="微软雅黑" w:hAnsi="微软雅黑" w:cs="微软雅黑" w:hint="eastAsia"/>
        </w:rPr>
        <w:t>议</w:t>
      </w:r>
      <w:bookmarkEnd w:id="315"/>
    </w:p>
    <w:p w:rsidR="00A535A6" w:rsidRPr="00A535A6" w:rsidRDefault="00A535A6" w:rsidP="00A535A6">
      <w:pPr>
        <w:spacing w:after="0" w:line="240" w:lineRule="auto"/>
        <w:ind w:leftChars="-1" w:left="-2"/>
        <w:rPr>
          <w:rFonts w:ascii="微软雅黑 Light" w:eastAsia="微软雅黑 Light" w:hAnsi="微软雅黑 Light" w:hint="eastAsia"/>
          <w:sz w:val="18"/>
          <w:szCs w:val="18"/>
          <w:lang w:eastAsia="zh-CN"/>
        </w:rPr>
      </w:pPr>
      <w:r w:rsidRPr="00A535A6">
        <w:rPr>
          <w:rFonts w:ascii="微软雅黑 Light" w:eastAsia="微软雅黑 Light" w:hAnsi="微软雅黑 Light"/>
          <w:sz w:val="18"/>
          <w:szCs w:val="18"/>
          <w:lang w:eastAsia="zh-CN"/>
        </w:rPr>
        <w:t>表</w:t>
      </w:r>
      <w:r w:rsidRPr="00A535A6">
        <w:rPr>
          <w:rFonts w:ascii="微软雅黑 Light" w:eastAsia="微软雅黑 Light" w:hAnsi="微软雅黑 Light" w:hint="eastAsia"/>
          <w:sz w:val="18"/>
          <w:szCs w:val="18"/>
          <w:lang w:eastAsia="zh-CN"/>
        </w:rPr>
        <w:t>8</w:t>
      </w:r>
      <w:r w:rsidRPr="00A535A6">
        <w:rPr>
          <w:rFonts w:ascii="微软雅黑 Light" w:eastAsia="微软雅黑 Light" w:hAnsi="微软雅黑 Light"/>
          <w:sz w:val="18"/>
          <w:szCs w:val="18"/>
          <w:lang w:eastAsia="zh-CN"/>
        </w:rPr>
        <w:t>2：面向客户不同对象的话题与话术建议</w:t>
      </w:r>
    </w:p>
    <w:tbl>
      <w:tblPr>
        <w:tblW w:w="14325" w:type="dxa"/>
        <w:tblInd w:w="150" w:type="dxa"/>
        <w:tblCellMar>
          <w:left w:w="0" w:type="dxa"/>
          <w:right w:w="0" w:type="dxa"/>
        </w:tblCellMar>
        <w:tblLook w:val="04A0" w:firstRow="1" w:lastRow="0" w:firstColumn="1" w:lastColumn="0" w:noHBand="0" w:noVBand="1"/>
      </w:tblPr>
      <w:tblGrid>
        <w:gridCol w:w="2277"/>
        <w:gridCol w:w="2835"/>
        <w:gridCol w:w="9213"/>
      </w:tblGrid>
      <w:tr w:rsidR="003F7EDC" w:rsidRPr="003830F7" w:rsidTr="00231F16">
        <w:trPr>
          <w:tblHeader/>
        </w:trPr>
        <w:tc>
          <w:tcPr>
            <w:tcW w:w="2277" w:type="dxa"/>
            <w:tcBorders>
              <w:top w:val="single" w:sz="4" w:space="0" w:color="auto"/>
              <w:left w:val="nil"/>
              <w:bottom w:val="nil"/>
              <w:right w:val="nil"/>
            </w:tcBorders>
            <w:tcMar>
              <w:top w:w="150" w:type="dxa"/>
              <w:left w:w="150" w:type="dxa"/>
              <w:bottom w:w="150" w:type="dxa"/>
              <w:right w:w="150" w:type="dxa"/>
            </w:tcMar>
            <w:hideMark/>
          </w:tcPr>
          <w:bookmarkEnd w:id="316"/>
          <w:bookmarkEnd w:id="317"/>
          <w:bookmarkEnd w:id="318"/>
          <w:p w:rsidR="00215767" w:rsidRPr="003830F7" w:rsidRDefault="00215767" w:rsidP="00215767">
            <w:pPr>
              <w:spacing w:after="0" w:line="330" w:lineRule="atLeast"/>
              <w:rPr>
                <w:rFonts w:ascii="微软雅黑 Light" w:eastAsia="微软雅黑 Light" w:hAnsi="微软雅黑 Light" w:cs="宋体"/>
                <w:bCs/>
                <w:sz w:val="18"/>
                <w:szCs w:val="18"/>
                <w:lang w:eastAsia="zh-CN"/>
              </w:rPr>
            </w:pPr>
            <w:r w:rsidRPr="003830F7">
              <w:rPr>
                <w:rFonts w:ascii="微软雅黑 Light" w:eastAsia="微软雅黑 Light" w:hAnsi="微软雅黑 Light" w:cs="宋体"/>
                <w:bCs/>
                <w:sz w:val="18"/>
                <w:szCs w:val="18"/>
                <w:lang w:eastAsia="zh-CN"/>
              </w:rPr>
              <w:t>客户层级</w:t>
            </w:r>
          </w:p>
        </w:tc>
        <w:tc>
          <w:tcPr>
            <w:tcW w:w="2835"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bCs/>
                <w:sz w:val="18"/>
                <w:szCs w:val="18"/>
                <w:lang w:eastAsia="zh-CN"/>
              </w:rPr>
            </w:pPr>
            <w:r w:rsidRPr="003830F7">
              <w:rPr>
                <w:rFonts w:ascii="微软雅黑 Light" w:eastAsia="微软雅黑 Light" w:hAnsi="微软雅黑 Light" w:cs="宋体"/>
                <w:bCs/>
                <w:sz w:val="18"/>
                <w:szCs w:val="18"/>
                <w:lang w:eastAsia="zh-CN"/>
              </w:rPr>
              <w:t>话题建议</w:t>
            </w:r>
          </w:p>
        </w:tc>
        <w:tc>
          <w:tcPr>
            <w:tcW w:w="9213"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bCs/>
                <w:sz w:val="18"/>
                <w:szCs w:val="18"/>
                <w:lang w:eastAsia="zh-CN"/>
              </w:rPr>
            </w:pPr>
            <w:r w:rsidRPr="003830F7">
              <w:rPr>
                <w:rFonts w:ascii="微软雅黑 Light" w:eastAsia="微软雅黑 Light" w:hAnsi="微软雅黑 Light" w:cs="宋体"/>
                <w:bCs/>
                <w:sz w:val="18"/>
                <w:szCs w:val="18"/>
                <w:lang w:eastAsia="zh-CN"/>
              </w:rPr>
              <w:t>话术建议</w:t>
            </w:r>
          </w:p>
        </w:tc>
      </w:tr>
      <w:tr w:rsidR="003F7EDC" w:rsidRPr="003830F7" w:rsidTr="00231F16">
        <w:tc>
          <w:tcPr>
            <w:tcW w:w="2277" w:type="dxa"/>
            <w:tcBorders>
              <w:top w:val="single" w:sz="4" w:space="0" w:color="auto"/>
              <w:left w:val="nil"/>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t>CIO或副行长以上层级人士</w:t>
            </w:r>
            <w:r w:rsidRPr="003830F7">
              <w:rPr>
                <w:rFonts w:ascii="微软雅黑 Light" w:eastAsia="微软雅黑 Light" w:hAnsi="微软雅黑 Light" w:cs="宋体"/>
                <w:sz w:val="18"/>
                <w:szCs w:val="18"/>
                <w:lang w:eastAsia="zh-CN"/>
              </w:rPr>
              <w:br/>
              <w:t>（庄灵君董事长、冯培炯行长、副行长等）</w:t>
            </w:r>
          </w:p>
        </w:tc>
        <w:tc>
          <w:tcPr>
            <w:tcW w:w="2835"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1. </w:t>
            </w:r>
            <w:r w:rsidRPr="003830F7">
              <w:rPr>
                <w:rFonts w:ascii="微软雅黑 Light" w:eastAsia="微软雅黑 Light" w:hAnsi="微软雅黑 Light" w:cs="宋体"/>
                <w:bCs/>
                <w:sz w:val="18"/>
                <w:szCs w:val="18"/>
                <w:bdr w:val="none" w:sz="0" w:space="0" w:color="auto" w:frame="1"/>
                <w:lang w:eastAsia="zh-CN"/>
              </w:rPr>
              <w:t>13年战略合作回顾与价值贡献</w:t>
            </w:r>
            <w:r w:rsidRPr="003830F7">
              <w:rPr>
                <w:rFonts w:ascii="微软雅黑 Light" w:eastAsia="微软雅黑 Light" w:hAnsi="微软雅黑 Light" w:cs="宋体"/>
                <w:sz w:val="18"/>
                <w:szCs w:val="18"/>
                <w:lang w:eastAsia="zh-CN"/>
              </w:rPr>
              <w:br/>
              <w:t>2. </w:t>
            </w:r>
            <w:r w:rsidRPr="003830F7">
              <w:rPr>
                <w:rFonts w:ascii="微软雅黑 Light" w:eastAsia="微软雅黑 Light" w:hAnsi="微软雅黑 Light" w:cs="宋体"/>
                <w:bCs/>
                <w:sz w:val="18"/>
                <w:szCs w:val="18"/>
                <w:bdr w:val="none" w:sz="0" w:space="0" w:color="auto" w:frame="1"/>
                <w:lang w:eastAsia="zh-CN"/>
              </w:rPr>
              <w:t>"专业化、数字化、平台化"转型对齐</w:t>
            </w:r>
            <w:r w:rsidRPr="003830F7">
              <w:rPr>
                <w:rFonts w:ascii="微软雅黑 Light" w:eastAsia="微软雅黑 Light" w:hAnsi="微软雅黑 Light" w:cs="宋体"/>
                <w:sz w:val="18"/>
                <w:szCs w:val="18"/>
                <w:lang w:eastAsia="zh-CN"/>
              </w:rPr>
              <w:br/>
              <w:t>3. </w:t>
            </w:r>
            <w:r w:rsidRPr="003830F7">
              <w:rPr>
                <w:rFonts w:ascii="微软雅黑 Light" w:eastAsia="微软雅黑 Light" w:hAnsi="微软雅黑 Light" w:cs="宋体"/>
                <w:bCs/>
                <w:sz w:val="18"/>
                <w:szCs w:val="18"/>
                <w:bdr w:val="none" w:sz="0" w:space="0" w:color="auto" w:frame="1"/>
                <w:lang w:eastAsia="zh-CN"/>
              </w:rPr>
              <w:t>AI+金融大模型战略布局</w:t>
            </w:r>
            <w:r w:rsidRPr="003830F7">
              <w:rPr>
                <w:rFonts w:ascii="微软雅黑 Light" w:eastAsia="微软雅黑 Light" w:hAnsi="微软雅黑 Light" w:cs="宋体"/>
                <w:sz w:val="18"/>
                <w:szCs w:val="18"/>
                <w:lang w:eastAsia="zh-CN"/>
              </w:rPr>
              <w:br/>
              <w:t>4. </w:t>
            </w:r>
            <w:r w:rsidRPr="003830F7">
              <w:rPr>
                <w:rFonts w:ascii="微软雅黑 Light" w:eastAsia="微软雅黑 Light" w:hAnsi="微软雅黑 Light" w:cs="宋体"/>
                <w:bCs/>
                <w:sz w:val="18"/>
                <w:szCs w:val="18"/>
                <w:bdr w:val="none" w:sz="0" w:space="0" w:color="auto" w:frame="1"/>
                <w:lang w:eastAsia="zh-CN"/>
              </w:rPr>
              <w:t>估值提升计划与成本效益优化</w:t>
            </w:r>
            <w:r w:rsidRPr="003830F7">
              <w:rPr>
                <w:rFonts w:ascii="微软雅黑 Light" w:eastAsia="微软雅黑 Light" w:hAnsi="微软雅黑 Light" w:cs="宋体"/>
                <w:sz w:val="18"/>
                <w:szCs w:val="18"/>
                <w:lang w:eastAsia="zh-CN"/>
              </w:rPr>
              <w:br/>
              <w:t>5. </w:t>
            </w:r>
            <w:r w:rsidRPr="003830F7">
              <w:rPr>
                <w:rFonts w:ascii="微软雅黑 Light" w:eastAsia="微软雅黑 Light" w:hAnsi="微软雅黑 Light" w:cs="宋体"/>
                <w:bCs/>
                <w:sz w:val="18"/>
                <w:szCs w:val="18"/>
                <w:bdr w:val="none" w:sz="0" w:space="0" w:color="auto" w:frame="1"/>
                <w:lang w:eastAsia="zh-CN"/>
              </w:rPr>
              <w:t>信创与自主可控推进</w:t>
            </w:r>
          </w:p>
        </w:tc>
        <w:tc>
          <w:tcPr>
            <w:tcW w:w="9213"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t>开场</w:t>
            </w:r>
            <w:r w:rsidRPr="003830F7">
              <w:rPr>
                <w:rFonts w:ascii="微软雅黑 Light" w:eastAsia="微软雅黑 Light" w:hAnsi="微软雅黑 Light" w:cs="宋体"/>
                <w:sz w:val="18"/>
                <w:szCs w:val="18"/>
                <w:lang w:eastAsia="zh-CN"/>
              </w:rPr>
              <w:t>："庄董事长/冯行长，易诚互动与宁波银行携手13年，从企业网银1.0到鲲鹏司库AI版，我们深度参与了宁波银行的数字化转型全过程。今天希望汇报三个成果、两个建议、一个承诺。"</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成果汇报</w:t>
            </w:r>
            <w:r w:rsidRPr="003830F7">
              <w:rPr>
                <w:rFonts w:ascii="微软雅黑 Light" w:eastAsia="微软雅黑 Light" w:hAnsi="微软雅黑 Light" w:cs="宋体"/>
                <w:sz w:val="18"/>
                <w:szCs w:val="18"/>
                <w:lang w:eastAsia="zh-CN"/>
              </w:rPr>
              <w:t>："三个核心成果：第一，2023年12月新核心二期企业网银项目顺利验收，支撑日均交易超XX万笔；第二，2024年鲲鹏司库服务超30万企业客户，年交易量突破10万亿；第三，2025年我们配合完成大模型C端API开发，为智能客服升级打下基础。"</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战略对齐</w:t>
            </w:r>
            <w:r w:rsidRPr="003830F7">
              <w:rPr>
                <w:rFonts w:ascii="微软雅黑 Light" w:eastAsia="微软雅黑 Light" w:hAnsi="微软雅黑 Light" w:cs="宋体"/>
                <w:sz w:val="18"/>
                <w:szCs w:val="18"/>
                <w:lang w:eastAsia="zh-CN"/>
              </w:rPr>
              <w:t>："关于'专业化、数字化、平台化'转型，我们建议两个发力点：一是企业网银大模型化，打造'最懂企业</w:t>
            </w:r>
            <w:r w:rsidRPr="003830F7">
              <w:rPr>
                <w:rFonts w:ascii="微软雅黑 Light" w:eastAsia="微软雅黑 Light" w:hAnsi="微软雅黑 Light" w:cs="宋体"/>
                <w:sz w:val="18"/>
                <w:szCs w:val="18"/>
                <w:lang w:eastAsia="zh-CN"/>
              </w:rPr>
              <w:lastRenderedPageBreak/>
              <w:t>客户的智能银行'；二是开放银行生态建设，连接产业互联网。我们承诺：2026年投入200万专项资源，确保人月服务团队稳定，同时新增5名AI工程师，助力宁波银行AI战略落地。"</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收尾</w:t>
            </w:r>
            <w:r w:rsidRPr="003830F7">
              <w:rPr>
                <w:rFonts w:ascii="微软雅黑 Light" w:eastAsia="微软雅黑 Light" w:hAnsi="微软雅黑 Light" w:cs="宋体"/>
                <w:sz w:val="18"/>
                <w:szCs w:val="18"/>
                <w:lang w:eastAsia="zh-CN"/>
              </w:rPr>
              <w:t>："我们期待与宁波银行共同探索AI+金融创新，打造行业标杆案例，助力估值提升计划实现。"</w:t>
            </w:r>
          </w:p>
        </w:tc>
      </w:tr>
      <w:tr w:rsidR="003F7EDC" w:rsidRPr="003830F7" w:rsidTr="00231F16">
        <w:tc>
          <w:tcPr>
            <w:tcW w:w="2277" w:type="dxa"/>
            <w:tcBorders>
              <w:top w:val="single" w:sz="4" w:space="0" w:color="auto"/>
              <w:left w:val="nil"/>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lastRenderedPageBreak/>
              <w:t>金融科技部门一把手或副职</w:t>
            </w:r>
            <w:r w:rsidRPr="003830F7">
              <w:rPr>
                <w:rFonts w:ascii="微软雅黑 Light" w:eastAsia="微软雅黑 Light" w:hAnsi="微软雅黑 Light" w:cs="宋体"/>
                <w:sz w:val="18"/>
                <w:szCs w:val="18"/>
                <w:lang w:eastAsia="zh-CN"/>
              </w:rPr>
              <w:br/>
              <w:t>（金融科技部总经理/副总经理）</w:t>
            </w:r>
          </w:p>
        </w:tc>
        <w:tc>
          <w:tcPr>
            <w:tcW w:w="2835"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1. </w:t>
            </w:r>
            <w:r w:rsidRPr="003830F7">
              <w:rPr>
                <w:rFonts w:ascii="微软雅黑 Light" w:eastAsia="微软雅黑 Light" w:hAnsi="微软雅黑 Light" w:cs="宋体"/>
                <w:bCs/>
                <w:sz w:val="18"/>
                <w:szCs w:val="18"/>
                <w:bdr w:val="none" w:sz="0" w:space="0" w:color="auto" w:frame="1"/>
                <w:lang w:eastAsia="zh-CN"/>
              </w:rPr>
              <w:t>人月服务团队管理与交付质量</w:t>
            </w:r>
            <w:r w:rsidRPr="003830F7">
              <w:rPr>
                <w:rFonts w:ascii="微软雅黑 Light" w:eastAsia="微软雅黑 Light" w:hAnsi="微软雅黑 Light" w:cs="宋体"/>
                <w:sz w:val="18"/>
                <w:szCs w:val="18"/>
                <w:lang w:eastAsia="zh-CN"/>
              </w:rPr>
              <w:br/>
              <w:t>2. </w:t>
            </w:r>
            <w:r w:rsidRPr="003830F7">
              <w:rPr>
                <w:rFonts w:ascii="微软雅黑 Light" w:eastAsia="微软雅黑 Light" w:hAnsi="微软雅黑 Light" w:cs="宋体"/>
                <w:bCs/>
                <w:sz w:val="18"/>
                <w:szCs w:val="18"/>
                <w:bdr w:val="none" w:sz="0" w:space="0" w:color="auto" w:frame="1"/>
                <w:lang w:eastAsia="zh-CN"/>
              </w:rPr>
              <w:t>2026年项目规划与资源匹配</w:t>
            </w:r>
            <w:r w:rsidRPr="003830F7">
              <w:rPr>
                <w:rFonts w:ascii="微软雅黑 Light" w:eastAsia="微软雅黑 Light" w:hAnsi="微软雅黑 Light" w:cs="宋体"/>
                <w:sz w:val="18"/>
                <w:szCs w:val="18"/>
                <w:lang w:eastAsia="zh-CN"/>
              </w:rPr>
              <w:br/>
              <w:t>3. </w:t>
            </w:r>
            <w:r w:rsidRPr="003830F7">
              <w:rPr>
                <w:rFonts w:ascii="微软雅黑 Light" w:eastAsia="微软雅黑 Light" w:hAnsi="微软雅黑 Light" w:cs="宋体"/>
                <w:bCs/>
                <w:sz w:val="18"/>
                <w:szCs w:val="18"/>
                <w:bdr w:val="none" w:sz="0" w:space="0" w:color="auto" w:frame="1"/>
                <w:lang w:eastAsia="zh-CN"/>
              </w:rPr>
              <w:t>技术中台与研发效能提升</w:t>
            </w:r>
            <w:r w:rsidRPr="003830F7">
              <w:rPr>
                <w:rFonts w:ascii="微软雅黑 Light" w:eastAsia="微软雅黑 Light" w:hAnsi="微软雅黑 Light" w:cs="宋体"/>
                <w:sz w:val="18"/>
                <w:szCs w:val="18"/>
                <w:lang w:eastAsia="zh-CN"/>
              </w:rPr>
              <w:br/>
              <w:t>4. </w:t>
            </w:r>
            <w:r w:rsidRPr="003830F7">
              <w:rPr>
                <w:rFonts w:ascii="微软雅黑 Light" w:eastAsia="微软雅黑 Light" w:hAnsi="微软雅黑 Light" w:cs="宋体"/>
                <w:bCs/>
                <w:sz w:val="18"/>
                <w:szCs w:val="18"/>
                <w:bdr w:val="none" w:sz="0" w:space="0" w:color="auto" w:frame="1"/>
                <w:lang w:eastAsia="zh-CN"/>
              </w:rPr>
              <w:t>大模型技术平台对接方案</w:t>
            </w:r>
            <w:r w:rsidRPr="003830F7">
              <w:rPr>
                <w:rFonts w:ascii="微软雅黑 Light" w:eastAsia="微软雅黑 Light" w:hAnsi="微软雅黑 Light" w:cs="宋体"/>
                <w:sz w:val="18"/>
                <w:szCs w:val="18"/>
                <w:lang w:eastAsia="zh-CN"/>
              </w:rPr>
              <w:br/>
              <w:t>5. </w:t>
            </w:r>
            <w:r w:rsidRPr="003830F7">
              <w:rPr>
                <w:rFonts w:ascii="微软雅黑 Light" w:eastAsia="微软雅黑 Light" w:hAnsi="微软雅黑 Light" w:cs="宋体"/>
                <w:bCs/>
                <w:sz w:val="18"/>
                <w:szCs w:val="18"/>
                <w:bdr w:val="none" w:sz="0" w:space="0" w:color="auto" w:frame="1"/>
                <w:lang w:eastAsia="zh-CN"/>
              </w:rPr>
              <w:t>DevOps与敏捷开发实践</w:t>
            </w:r>
          </w:p>
        </w:tc>
        <w:tc>
          <w:tcPr>
            <w:tcW w:w="9213"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t>开场</w:t>
            </w:r>
            <w:r w:rsidRPr="003830F7">
              <w:rPr>
                <w:rFonts w:ascii="微软雅黑 Light" w:eastAsia="微软雅黑 Light" w:hAnsi="微软雅黑 Light" w:cs="宋体"/>
                <w:sz w:val="18"/>
                <w:szCs w:val="18"/>
                <w:lang w:eastAsia="zh-CN"/>
              </w:rPr>
              <w:t>："感谢贵部13年来的信任，我们团队从最初X人发展到目前Y人，深度参与了560个数字化项目中的Z个。今天主要汇报2025年服务复盘和2026年能力升级计划。"</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服务复盘</w:t>
            </w:r>
            <w:r w:rsidRPr="003830F7">
              <w:rPr>
                <w:rFonts w:ascii="微软雅黑 Light" w:eastAsia="微软雅黑 Light" w:hAnsi="微软雅黑 Light" w:cs="宋体"/>
                <w:sz w:val="18"/>
                <w:szCs w:val="18"/>
                <w:lang w:eastAsia="zh-CN"/>
              </w:rPr>
              <w:t>："2025年我们交付了三个重点项目：鲲鹏司库功能升级、财资大管家RPA对接、大模型C端API开发。客户满意度评分4.6/5，代码质量审计优良率98%，交付准时率95%。"</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能力升级</w:t>
            </w:r>
            <w:r w:rsidRPr="003830F7">
              <w:rPr>
                <w:rFonts w:ascii="微软雅黑 Light" w:eastAsia="微软雅黑 Light" w:hAnsi="微软雅黑 Light" w:cs="宋体"/>
                <w:sz w:val="18"/>
                <w:szCs w:val="18"/>
                <w:lang w:eastAsia="zh-CN"/>
              </w:rPr>
              <w:t>："2026年我们计划三方面升级：第一，团队结构优化，传统开发工程师占比从80%降至60%，AI工程师和架构师占比提升至40%；第二，引入低代码平台和AI辅助开发工具，预计效率提升30%；第三，建立'业务-技术'融合小组，前置需求洞察。"</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需求对齐</w:t>
            </w:r>
            <w:r w:rsidRPr="003830F7">
              <w:rPr>
                <w:rFonts w:ascii="微软雅黑 Light" w:eastAsia="微软雅黑 Light" w:hAnsi="微软雅黑 Light" w:cs="宋体"/>
                <w:sz w:val="18"/>
                <w:szCs w:val="18"/>
                <w:lang w:eastAsia="zh-CN"/>
              </w:rPr>
              <w:t>："关于2026年贵部的项目规划，我们特别关注三个方向：美好生活平台移动端、企业网银大模型化、风控中台智能化。希望提前参与需求讨论，提供POC验证支持。"</w:t>
            </w:r>
          </w:p>
        </w:tc>
      </w:tr>
      <w:tr w:rsidR="003F7EDC" w:rsidRPr="003830F7" w:rsidTr="00231F16">
        <w:tc>
          <w:tcPr>
            <w:tcW w:w="2277" w:type="dxa"/>
            <w:tcBorders>
              <w:top w:val="single" w:sz="4" w:space="0" w:color="auto"/>
              <w:left w:val="nil"/>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t>采购组织负责人或副职</w:t>
            </w:r>
            <w:r w:rsidRPr="003830F7">
              <w:rPr>
                <w:rFonts w:ascii="微软雅黑 Light" w:eastAsia="微软雅黑 Light" w:hAnsi="微软雅黑 Light" w:cs="宋体"/>
                <w:sz w:val="18"/>
                <w:szCs w:val="18"/>
                <w:lang w:eastAsia="zh-CN"/>
              </w:rPr>
              <w:br/>
              <w:t>（采购管理部/金融科技部综合管理岗）</w:t>
            </w:r>
          </w:p>
        </w:tc>
        <w:tc>
          <w:tcPr>
            <w:tcW w:w="2835"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1. </w:t>
            </w:r>
            <w:r w:rsidRPr="003830F7">
              <w:rPr>
                <w:rFonts w:ascii="微软雅黑 Light" w:eastAsia="微软雅黑 Light" w:hAnsi="微软雅黑 Light" w:cs="宋体"/>
                <w:bCs/>
                <w:sz w:val="18"/>
                <w:szCs w:val="18"/>
                <w:bdr w:val="none" w:sz="0" w:space="0" w:color="auto" w:frame="1"/>
                <w:lang w:eastAsia="zh-CN"/>
              </w:rPr>
              <w:t>人月服务框架续签与价格策略</w:t>
            </w:r>
            <w:r w:rsidRPr="003830F7">
              <w:rPr>
                <w:rFonts w:ascii="微软雅黑 Light" w:eastAsia="微软雅黑 Light" w:hAnsi="微软雅黑 Light" w:cs="宋体"/>
                <w:sz w:val="18"/>
                <w:szCs w:val="18"/>
                <w:lang w:eastAsia="zh-CN"/>
              </w:rPr>
              <w:br/>
              <w:t>2. </w:t>
            </w:r>
            <w:r w:rsidRPr="003830F7">
              <w:rPr>
                <w:rFonts w:ascii="微软雅黑 Light" w:eastAsia="微软雅黑 Light" w:hAnsi="微软雅黑 Light" w:cs="宋体"/>
                <w:bCs/>
                <w:sz w:val="18"/>
                <w:szCs w:val="18"/>
                <w:bdr w:val="none" w:sz="0" w:space="0" w:color="auto" w:frame="1"/>
                <w:lang w:eastAsia="zh-CN"/>
              </w:rPr>
              <w:t>供应商合规与资质优化</w:t>
            </w:r>
            <w:r w:rsidRPr="003830F7">
              <w:rPr>
                <w:rFonts w:ascii="微软雅黑 Light" w:eastAsia="微软雅黑 Light" w:hAnsi="微软雅黑 Light" w:cs="宋体"/>
                <w:sz w:val="18"/>
                <w:szCs w:val="18"/>
                <w:lang w:eastAsia="zh-CN"/>
              </w:rPr>
              <w:br/>
              <w:t>3. </w:t>
            </w:r>
            <w:r w:rsidRPr="003830F7">
              <w:rPr>
                <w:rFonts w:ascii="微软雅黑 Light" w:eastAsia="微软雅黑 Light" w:hAnsi="微软雅黑 Light" w:cs="宋体"/>
                <w:bCs/>
                <w:sz w:val="18"/>
                <w:szCs w:val="18"/>
                <w:bdr w:val="none" w:sz="0" w:space="0" w:color="auto" w:frame="1"/>
                <w:lang w:eastAsia="zh-CN"/>
              </w:rPr>
              <w:t>成本效益与降本增效方案</w:t>
            </w:r>
            <w:r w:rsidRPr="003830F7">
              <w:rPr>
                <w:rFonts w:ascii="微软雅黑 Light" w:eastAsia="微软雅黑 Light" w:hAnsi="微软雅黑 Light" w:cs="宋体"/>
                <w:sz w:val="18"/>
                <w:szCs w:val="18"/>
                <w:lang w:eastAsia="zh-CN"/>
              </w:rPr>
              <w:br/>
              <w:t>4. </w:t>
            </w:r>
            <w:r w:rsidRPr="003830F7">
              <w:rPr>
                <w:rFonts w:ascii="微软雅黑 Light" w:eastAsia="微软雅黑 Light" w:hAnsi="微软雅黑 Light" w:cs="宋体"/>
                <w:bCs/>
                <w:sz w:val="18"/>
                <w:szCs w:val="18"/>
                <w:bdr w:val="none" w:sz="0" w:space="0" w:color="auto" w:frame="1"/>
                <w:lang w:eastAsia="zh-CN"/>
              </w:rPr>
              <w:t>框架协议执行与绩效管理</w:t>
            </w:r>
            <w:r w:rsidRPr="003830F7">
              <w:rPr>
                <w:rFonts w:ascii="微软雅黑 Light" w:eastAsia="微软雅黑 Light" w:hAnsi="微软雅黑 Light" w:cs="宋体"/>
                <w:sz w:val="18"/>
                <w:szCs w:val="18"/>
                <w:lang w:eastAsia="zh-CN"/>
              </w:rPr>
              <w:br/>
              <w:t>5. </w:t>
            </w:r>
            <w:r w:rsidRPr="003830F7">
              <w:rPr>
                <w:rFonts w:ascii="微软雅黑 Light" w:eastAsia="微软雅黑 Light" w:hAnsi="微软雅黑 Light" w:cs="宋体"/>
                <w:bCs/>
                <w:sz w:val="18"/>
                <w:szCs w:val="18"/>
                <w:bdr w:val="none" w:sz="0" w:space="0" w:color="auto" w:frame="1"/>
                <w:lang w:eastAsia="zh-CN"/>
              </w:rPr>
              <w:t>信创合规与国产替代推进</w:t>
            </w:r>
          </w:p>
        </w:tc>
        <w:tc>
          <w:tcPr>
            <w:tcW w:w="9213"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t>开场</w:t>
            </w:r>
            <w:r w:rsidRPr="003830F7">
              <w:rPr>
                <w:rFonts w:ascii="微软雅黑 Light" w:eastAsia="微软雅黑 Light" w:hAnsi="微软雅黑 Light" w:cs="宋体"/>
                <w:sz w:val="18"/>
                <w:szCs w:val="18"/>
                <w:lang w:eastAsia="zh-CN"/>
              </w:rPr>
              <w:t>："感谢贵部在采购流程中的专业支持，我们高度重视合规管理和成本控制。今天主要沟通2026年框架续签的优化方案。"</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价格策略</w:t>
            </w:r>
            <w:r w:rsidRPr="003830F7">
              <w:rPr>
                <w:rFonts w:ascii="微软雅黑 Light" w:eastAsia="微软雅黑 Light" w:hAnsi="微软雅黑 Light" w:cs="宋体"/>
                <w:sz w:val="18"/>
                <w:szCs w:val="18"/>
                <w:lang w:eastAsia="zh-CN"/>
              </w:rPr>
              <w:t>："关于2026年人月单价，我们提出'三不变、三优化'：核心岗位单价不变、服务标准不变、交付质量不变；优化人员结构（减少初级岗、增加高级岗）、优化工具链（低代码提效降本）、优化服务模式（远程+现场混合，降低差旅成本）。综合测算，人均产出提升20%，总成本可控。"</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lastRenderedPageBreak/>
              <w:t>合规强化</w:t>
            </w:r>
            <w:r w:rsidRPr="003830F7">
              <w:rPr>
                <w:rFonts w:ascii="微软雅黑 Light" w:eastAsia="微软雅黑 Light" w:hAnsi="微软雅黑 Light" w:cs="宋体"/>
                <w:sz w:val="18"/>
                <w:szCs w:val="18"/>
                <w:lang w:eastAsia="zh-CN"/>
              </w:rPr>
              <w:t>："资质方面，我们2025年新增CMMI5级、TMMi4级认证，完成等保2.0三级复测，全员通过信创培训。人员背景审查100%覆盖，核心人员签署保密协议和竞业禁止。"</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绩效承诺</w:t>
            </w:r>
            <w:r w:rsidRPr="003830F7">
              <w:rPr>
                <w:rFonts w:ascii="微软雅黑 Light" w:eastAsia="微软雅黑 Light" w:hAnsi="微软雅黑 Light" w:cs="宋体"/>
                <w:sz w:val="18"/>
                <w:szCs w:val="18"/>
                <w:lang w:eastAsia="zh-CN"/>
              </w:rPr>
              <w:t>："我们建议引入'里程碑付款+效果对赌'机制：基础交付按里程碑付款，超预期效果（如性能提升30%以上）给予奖励，未达标则扣减。共担风险，共享收益。"</w:t>
            </w:r>
          </w:p>
        </w:tc>
      </w:tr>
      <w:tr w:rsidR="003F7EDC" w:rsidRPr="003830F7" w:rsidTr="00231F16">
        <w:tc>
          <w:tcPr>
            <w:tcW w:w="2277" w:type="dxa"/>
            <w:tcBorders>
              <w:top w:val="single" w:sz="4" w:space="0" w:color="auto"/>
              <w:left w:val="nil"/>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lastRenderedPageBreak/>
              <w:t>公司金融业务核心负责人</w:t>
            </w:r>
            <w:r w:rsidRPr="003830F7">
              <w:rPr>
                <w:rFonts w:ascii="微软雅黑 Light" w:eastAsia="微软雅黑 Light" w:hAnsi="微软雅黑 Light" w:cs="宋体"/>
                <w:sz w:val="18"/>
                <w:szCs w:val="18"/>
                <w:lang w:eastAsia="zh-CN"/>
              </w:rPr>
              <w:br/>
              <w:t>（公司银行部总经理/科技金融部总经理）</w:t>
            </w:r>
          </w:p>
        </w:tc>
        <w:tc>
          <w:tcPr>
            <w:tcW w:w="2835"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1. </w:t>
            </w:r>
            <w:r w:rsidRPr="003830F7">
              <w:rPr>
                <w:rFonts w:ascii="微软雅黑 Light" w:eastAsia="微软雅黑 Light" w:hAnsi="微软雅黑 Light" w:cs="宋体"/>
                <w:bCs/>
                <w:sz w:val="18"/>
                <w:szCs w:val="18"/>
                <w:bdr w:val="none" w:sz="0" w:space="0" w:color="auto" w:frame="1"/>
                <w:lang w:eastAsia="zh-CN"/>
              </w:rPr>
              <w:t>鲲鹏司库2026版功能规划</w:t>
            </w:r>
            <w:r w:rsidRPr="003830F7">
              <w:rPr>
                <w:rFonts w:ascii="微软雅黑 Light" w:eastAsia="微软雅黑 Light" w:hAnsi="微软雅黑 Light" w:cs="宋体"/>
                <w:sz w:val="18"/>
                <w:szCs w:val="18"/>
                <w:lang w:eastAsia="zh-CN"/>
              </w:rPr>
              <w:br/>
              <w:t>2. </w:t>
            </w:r>
            <w:r w:rsidRPr="003830F7">
              <w:rPr>
                <w:rFonts w:ascii="微软雅黑 Light" w:eastAsia="微软雅黑 Light" w:hAnsi="微软雅黑 Light" w:cs="宋体"/>
                <w:bCs/>
                <w:sz w:val="18"/>
                <w:szCs w:val="18"/>
                <w:bdr w:val="none" w:sz="0" w:space="0" w:color="auto" w:frame="1"/>
                <w:lang w:eastAsia="zh-CN"/>
              </w:rPr>
              <w:t>科技金融场景与科创企业服务</w:t>
            </w:r>
            <w:r w:rsidRPr="003830F7">
              <w:rPr>
                <w:rFonts w:ascii="微软雅黑 Light" w:eastAsia="微软雅黑 Light" w:hAnsi="微软雅黑 Light" w:cs="宋体"/>
                <w:sz w:val="18"/>
                <w:szCs w:val="18"/>
                <w:lang w:eastAsia="zh-CN"/>
              </w:rPr>
              <w:br/>
              <w:t>3. </w:t>
            </w:r>
            <w:r w:rsidRPr="003830F7">
              <w:rPr>
                <w:rFonts w:ascii="微软雅黑 Light" w:eastAsia="微软雅黑 Light" w:hAnsi="微软雅黑 Light" w:cs="宋体"/>
                <w:bCs/>
                <w:sz w:val="18"/>
                <w:szCs w:val="18"/>
                <w:bdr w:val="none" w:sz="0" w:space="0" w:color="auto" w:frame="1"/>
                <w:lang w:eastAsia="zh-CN"/>
              </w:rPr>
              <w:t>供应链金融与产业互联网</w:t>
            </w:r>
            <w:r w:rsidRPr="003830F7">
              <w:rPr>
                <w:rFonts w:ascii="微软雅黑 Light" w:eastAsia="微软雅黑 Light" w:hAnsi="微软雅黑 Light" w:cs="宋体"/>
                <w:sz w:val="18"/>
                <w:szCs w:val="18"/>
                <w:lang w:eastAsia="zh-CN"/>
              </w:rPr>
              <w:br/>
              <w:t>4. </w:t>
            </w:r>
            <w:r w:rsidRPr="003830F7">
              <w:rPr>
                <w:rFonts w:ascii="微软雅黑 Light" w:eastAsia="微软雅黑 Light" w:hAnsi="微软雅黑 Light" w:cs="宋体"/>
                <w:bCs/>
                <w:sz w:val="18"/>
                <w:szCs w:val="18"/>
                <w:bdr w:val="none" w:sz="0" w:space="0" w:color="auto" w:frame="1"/>
                <w:lang w:eastAsia="zh-CN"/>
              </w:rPr>
              <w:t>对公客户体验与智能化服务</w:t>
            </w:r>
            <w:r w:rsidRPr="003830F7">
              <w:rPr>
                <w:rFonts w:ascii="微软雅黑 Light" w:eastAsia="微软雅黑 Light" w:hAnsi="微软雅黑 Light" w:cs="宋体"/>
                <w:sz w:val="18"/>
                <w:szCs w:val="18"/>
                <w:lang w:eastAsia="zh-CN"/>
              </w:rPr>
              <w:br/>
              <w:t>5. </w:t>
            </w:r>
            <w:r w:rsidRPr="003830F7">
              <w:rPr>
                <w:rFonts w:ascii="微软雅黑 Light" w:eastAsia="微软雅黑 Light" w:hAnsi="微软雅黑 Light" w:cs="宋体"/>
                <w:bCs/>
                <w:sz w:val="18"/>
                <w:szCs w:val="18"/>
                <w:bdr w:val="none" w:sz="0" w:space="0" w:color="auto" w:frame="1"/>
                <w:lang w:eastAsia="zh-CN"/>
              </w:rPr>
              <w:t>开放银行与生态连接</w:t>
            </w:r>
          </w:p>
        </w:tc>
        <w:tc>
          <w:tcPr>
            <w:tcW w:w="9213"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t>开场</w:t>
            </w:r>
            <w:r w:rsidRPr="003830F7">
              <w:rPr>
                <w:rFonts w:ascii="微软雅黑 Light" w:eastAsia="微软雅黑 Light" w:hAnsi="微软雅黑 Light" w:cs="宋体"/>
                <w:sz w:val="18"/>
                <w:szCs w:val="18"/>
                <w:lang w:eastAsia="zh-CN"/>
              </w:rPr>
              <w:t>："贵部2024年对公客户突破17万户，科技金融部新设，我们深感业务蓬勃发展的势头。易诚在司库建设上沉淀了深厚经验，希望共同探讨2026年智能化升级。"</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司库升级</w:t>
            </w:r>
            <w:r w:rsidRPr="003830F7">
              <w:rPr>
                <w:rFonts w:ascii="微软雅黑 Light" w:eastAsia="微软雅黑 Light" w:hAnsi="微软雅黑 Light" w:cs="宋体"/>
                <w:sz w:val="18"/>
                <w:szCs w:val="18"/>
                <w:lang w:eastAsia="zh-CN"/>
              </w:rPr>
              <w:t>："鲲鹏司库2026版，我们建议'六全+三智'：在现有六全服务体系（全渠道、全场景、全链条、全产品、全流程、全周期）基础上，叠加'三智'——智能客服（7×24小时企业金融咨询）、智能风控（实时交易预警）、智能投顾（企业理财推荐）。预计可提升客户活跃度25%，降低人工服务量40%。"</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科技金融</w:t>
            </w:r>
            <w:r w:rsidRPr="003830F7">
              <w:rPr>
                <w:rFonts w:ascii="微软雅黑 Light" w:eastAsia="微软雅黑 Light" w:hAnsi="微软雅黑 Light" w:cs="宋体"/>
                <w:sz w:val="18"/>
                <w:szCs w:val="18"/>
                <w:lang w:eastAsia="zh-CN"/>
              </w:rPr>
              <w:t>："针对科技金融部新设，我们准备了'科创贷+知产质押'场景方案：对接知识产权局数据，自动评估专利价值，实现'知产变资产'。同时连接'波波知了'企服平台，为科创企业提供'金融+非金融'综合服务。"</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生态连接</w:t>
            </w:r>
            <w:r w:rsidRPr="003830F7">
              <w:rPr>
                <w:rFonts w:ascii="微软雅黑 Light" w:eastAsia="微软雅黑 Light" w:hAnsi="微软雅黑 Light" w:cs="宋体"/>
                <w:sz w:val="18"/>
                <w:szCs w:val="18"/>
                <w:lang w:eastAsia="zh-CN"/>
              </w:rPr>
              <w:t>："开放银行方面，我们建议对接产业互联网平台（如京东企业购、1688），实现'采购-支付-融资'一站式。易诚可提供API网关、生态编排、场景封装全套能力。"</w:t>
            </w:r>
          </w:p>
        </w:tc>
      </w:tr>
      <w:tr w:rsidR="003F7EDC" w:rsidRPr="003830F7" w:rsidTr="00231F16">
        <w:tc>
          <w:tcPr>
            <w:tcW w:w="2277" w:type="dxa"/>
            <w:tcBorders>
              <w:top w:val="single" w:sz="4" w:space="0" w:color="auto"/>
              <w:left w:val="nil"/>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t>零售金融业务核心负责人</w:t>
            </w:r>
            <w:r w:rsidRPr="003830F7">
              <w:rPr>
                <w:rFonts w:ascii="微软雅黑 Light" w:eastAsia="微软雅黑 Light" w:hAnsi="微软雅黑 Light" w:cs="宋体"/>
                <w:sz w:val="18"/>
                <w:szCs w:val="18"/>
                <w:lang w:eastAsia="zh-CN"/>
              </w:rPr>
              <w:br/>
              <w:t>（个人银行部总经理/信用卡中心总经理）</w:t>
            </w:r>
          </w:p>
        </w:tc>
        <w:tc>
          <w:tcPr>
            <w:tcW w:w="2835"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1. </w:t>
            </w:r>
            <w:r w:rsidRPr="003830F7">
              <w:rPr>
                <w:rFonts w:ascii="微软雅黑 Light" w:eastAsia="微软雅黑 Light" w:hAnsi="微软雅黑 Light" w:cs="宋体"/>
                <w:bCs/>
                <w:sz w:val="18"/>
                <w:szCs w:val="18"/>
                <w:bdr w:val="none" w:sz="0" w:space="0" w:color="auto" w:frame="1"/>
                <w:lang w:eastAsia="zh-CN"/>
              </w:rPr>
              <w:t>美好生活平台2026版体验优化</w:t>
            </w:r>
            <w:r w:rsidRPr="003830F7">
              <w:rPr>
                <w:rFonts w:ascii="微软雅黑 Light" w:eastAsia="微软雅黑 Light" w:hAnsi="微软雅黑 Light" w:cs="宋体"/>
                <w:sz w:val="18"/>
                <w:szCs w:val="18"/>
                <w:lang w:eastAsia="zh-CN"/>
              </w:rPr>
              <w:br/>
              <w:t>2. </w:t>
            </w:r>
            <w:r w:rsidRPr="003830F7">
              <w:rPr>
                <w:rFonts w:ascii="微软雅黑 Light" w:eastAsia="微软雅黑 Light" w:hAnsi="微软雅黑 Light" w:cs="宋体"/>
                <w:bCs/>
                <w:sz w:val="18"/>
                <w:szCs w:val="18"/>
                <w:bdr w:val="none" w:sz="0" w:space="0" w:color="auto" w:frame="1"/>
                <w:lang w:eastAsia="zh-CN"/>
              </w:rPr>
              <w:t>个人APP智能化与大模型应用</w:t>
            </w:r>
            <w:r w:rsidRPr="003830F7">
              <w:rPr>
                <w:rFonts w:ascii="微软雅黑 Light" w:eastAsia="微软雅黑 Light" w:hAnsi="微软雅黑 Light" w:cs="宋体"/>
                <w:sz w:val="18"/>
                <w:szCs w:val="18"/>
                <w:lang w:eastAsia="zh-CN"/>
              </w:rPr>
              <w:br/>
              <w:t>3. </w:t>
            </w:r>
            <w:r w:rsidRPr="003830F7">
              <w:rPr>
                <w:rFonts w:ascii="微软雅黑 Light" w:eastAsia="微软雅黑 Light" w:hAnsi="微软雅黑 Light" w:cs="宋体"/>
                <w:bCs/>
                <w:sz w:val="18"/>
                <w:szCs w:val="18"/>
                <w:bdr w:val="none" w:sz="0" w:space="0" w:color="auto" w:frame="1"/>
                <w:lang w:eastAsia="zh-CN"/>
              </w:rPr>
              <w:t>信用卡业务数字化与风控升级</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lastRenderedPageBreak/>
              <w:t>4. </w:t>
            </w:r>
            <w:r w:rsidRPr="003830F7">
              <w:rPr>
                <w:rFonts w:ascii="微软雅黑 Light" w:eastAsia="微软雅黑 Light" w:hAnsi="微软雅黑 Light" w:cs="宋体"/>
                <w:bCs/>
                <w:sz w:val="18"/>
                <w:szCs w:val="18"/>
                <w:bdr w:val="none" w:sz="0" w:space="0" w:color="auto" w:frame="1"/>
                <w:lang w:eastAsia="zh-CN"/>
              </w:rPr>
              <w:t>财富管理与智能投顾</w:t>
            </w:r>
            <w:r w:rsidRPr="003830F7">
              <w:rPr>
                <w:rFonts w:ascii="微软雅黑 Light" w:eastAsia="微软雅黑 Light" w:hAnsi="微软雅黑 Light" w:cs="宋体"/>
                <w:sz w:val="18"/>
                <w:szCs w:val="18"/>
                <w:lang w:eastAsia="zh-CN"/>
              </w:rPr>
              <w:br/>
              <w:t>5. </w:t>
            </w:r>
            <w:r w:rsidRPr="003830F7">
              <w:rPr>
                <w:rFonts w:ascii="微软雅黑 Light" w:eastAsia="微软雅黑 Light" w:hAnsi="微软雅黑 Light" w:cs="宋体"/>
                <w:bCs/>
                <w:sz w:val="18"/>
                <w:szCs w:val="18"/>
                <w:bdr w:val="none" w:sz="0" w:space="0" w:color="auto" w:frame="1"/>
                <w:lang w:eastAsia="zh-CN"/>
              </w:rPr>
              <w:t>私行客户专属服务与家族信托</w:t>
            </w:r>
          </w:p>
        </w:tc>
        <w:tc>
          <w:tcPr>
            <w:tcW w:w="9213"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lastRenderedPageBreak/>
              <w:t>开场</w:t>
            </w:r>
            <w:r w:rsidRPr="003830F7">
              <w:rPr>
                <w:rFonts w:ascii="微软雅黑 Light" w:eastAsia="微软雅黑 Light" w:hAnsi="微软雅黑 Light" w:cs="宋体"/>
                <w:sz w:val="18"/>
                <w:szCs w:val="18"/>
                <w:lang w:eastAsia="zh-CN"/>
              </w:rPr>
              <w:t>："贵部2024年个人APP用户增长45%，私行客户突破2.4万户，成绩斐然。易诚在渠道端有13年积累，希望为美好生活平台贡献体验升级方案。"</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APP升级</w:t>
            </w:r>
            <w:r w:rsidRPr="003830F7">
              <w:rPr>
                <w:rFonts w:ascii="微软雅黑 Light" w:eastAsia="微软雅黑 Light" w:hAnsi="微软雅黑 Light" w:cs="宋体"/>
                <w:sz w:val="18"/>
                <w:szCs w:val="18"/>
                <w:lang w:eastAsia="zh-CN"/>
              </w:rPr>
              <w:t>："美好生活平台2026版，我们建议'五化'升级：智能化（大模型驱动的智能客服、智能推荐）、场景化（嵌入政务、出行、医疗等本地生活）、轻量化（小程序化，降低使用门槛）、个性化（千人千面界面）、安全化（生物识别+行为风控）。重点优化'五合一'版本的用户旅程，减少操作步骤30%。"</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lastRenderedPageBreak/>
              <w:br/>
            </w:r>
            <w:r w:rsidRPr="003830F7">
              <w:rPr>
                <w:rFonts w:ascii="微软雅黑 Light" w:eastAsia="微软雅黑 Light" w:hAnsi="微软雅黑 Light" w:cs="宋体"/>
                <w:bCs/>
                <w:sz w:val="18"/>
                <w:szCs w:val="18"/>
                <w:bdr w:val="none" w:sz="0" w:space="0" w:color="auto" w:frame="1"/>
                <w:lang w:eastAsia="zh-CN"/>
              </w:rPr>
              <w:t>信用卡智能化</w:t>
            </w:r>
            <w:r w:rsidRPr="003830F7">
              <w:rPr>
                <w:rFonts w:ascii="微软雅黑 Light" w:eastAsia="微软雅黑 Light" w:hAnsi="微软雅黑 Light" w:cs="宋体"/>
                <w:sz w:val="18"/>
                <w:szCs w:val="18"/>
                <w:lang w:eastAsia="zh-CN"/>
              </w:rPr>
              <w:t>："针对信用卡中心，我们建议'三反一智'升级：反欺诈（实时交易风控）、反洗钱（智能监测）、反套现（行为分析）、智能营销（精准推荐）。对接2025年数挖模型升级项目，实现'数据-模型-应用'闭环。"</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财富管理</w:t>
            </w:r>
            <w:r w:rsidRPr="003830F7">
              <w:rPr>
                <w:rFonts w:ascii="微软雅黑 Light" w:eastAsia="微软雅黑 Light" w:hAnsi="微软雅黑 Light" w:cs="宋体"/>
                <w:sz w:val="18"/>
                <w:szCs w:val="18"/>
                <w:lang w:eastAsia="zh-CN"/>
              </w:rPr>
              <w:t>："私行客户专属服务方面，我们建议'1+N'智能服务模式：1个专属客户经理+N个智能助手（投研助手、法务助手、税务助手）。易诚可开发私行专属APP模块，集成家族信托、税务筹划、全球配置等功能。"</w:t>
            </w:r>
          </w:p>
        </w:tc>
      </w:tr>
      <w:tr w:rsidR="003F7EDC" w:rsidRPr="003830F7" w:rsidTr="00231F16">
        <w:tc>
          <w:tcPr>
            <w:tcW w:w="2277" w:type="dxa"/>
            <w:tcBorders>
              <w:top w:val="single" w:sz="4" w:space="0" w:color="auto"/>
              <w:left w:val="nil"/>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lastRenderedPageBreak/>
              <w:t>金融市场业务核心负责人</w:t>
            </w:r>
            <w:r w:rsidRPr="003830F7">
              <w:rPr>
                <w:rFonts w:ascii="微软雅黑 Light" w:eastAsia="微软雅黑 Light" w:hAnsi="微软雅黑 Light" w:cs="宋体"/>
                <w:sz w:val="18"/>
                <w:szCs w:val="18"/>
                <w:lang w:eastAsia="zh-CN"/>
              </w:rPr>
              <w:br/>
              <w:t>（资金营运中心总经理/金融市场部总经理）</w:t>
            </w:r>
          </w:p>
        </w:tc>
        <w:tc>
          <w:tcPr>
            <w:tcW w:w="2835"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1. </w:t>
            </w:r>
            <w:r w:rsidRPr="003830F7">
              <w:rPr>
                <w:rFonts w:ascii="微软雅黑 Light" w:eastAsia="微软雅黑 Light" w:hAnsi="微软雅黑 Light" w:cs="宋体"/>
                <w:bCs/>
                <w:sz w:val="18"/>
                <w:szCs w:val="18"/>
                <w:bdr w:val="none" w:sz="0" w:space="0" w:color="auto" w:frame="1"/>
                <w:lang w:eastAsia="zh-CN"/>
              </w:rPr>
              <w:t>金市数据平台与实时风控</w:t>
            </w:r>
            <w:r w:rsidRPr="003830F7">
              <w:rPr>
                <w:rFonts w:ascii="微软雅黑 Light" w:eastAsia="微软雅黑 Light" w:hAnsi="微软雅黑 Light" w:cs="宋体"/>
                <w:sz w:val="18"/>
                <w:szCs w:val="18"/>
                <w:lang w:eastAsia="zh-CN"/>
              </w:rPr>
              <w:br/>
              <w:t>2. </w:t>
            </w:r>
            <w:r w:rsidRPr="003830F7">
              <w:rPr>
                <w:rFonts w:ascii="微软雅黑 Light" w:eastAsia="微软雅黑 Light" w:hAnsi="微软雅黑 Light" w:cs="宋体"/>
                <w:bCs/>
                <w:sz w:val="18"/>
                <w:szCs w:val="18"/>
                <w:bdr w:val="none" w:sz="0" w:space="0" w:color="auto" w:frame="1"/>
                <w:lang w:eastAsia="zh-CN"/>
              </w:rPr>
              <w:t>FICC业务系统与智能交易</w:t>
            </w:r>
            <w:r w:rsidRPr="003830F7">
              <w:rPr>
                <w:rFonts w:ascii="微软雅黑 Light" w:eastAsia="微软雅黑 Light" w:hAnsi="微软雅黑 Light" w:cs="宋体"/>
                <w:sz w:val="18"/>
                <w:szCs w:val="18"/>
                <w:lang w:eastAsia="zh-CN"/>
              </w:rPr>
              <w:br/>
              <w:t>3. </w:t>
            </w:r>
            <w:r w:rsidRPr="003830F7">
              <w:rPr>
                <w:rFonts w:ascii="微软雅黑 Light" w:eastAsia="微软雅黑 Light" w:hAnsi="微软雅黑 Light" w:cs="宋体"/>
                <w:bCs/>
                <w:sz w:val="18"/>
                <w:szCs w:val="18"/>
                <w:bdr w:val="none" w:sz="0" w:space="0" w:color="auto" w:frame="1"/>
                <w:lang w:eastAsia="zh-CN"/>
              </w:rPr>
              <w:t>托管业务大模型应用</w:t>
            </w:r>
            <w:r w:rsidRPr="003830F7">
              <w:rPr>
                <w:rFonts w:ascii="微软雅黑 Light" w:eastAsia="微软雅黑 Light" w:hAnsi="微软雅黑 Light" w:cs="宋体"/>
                <w:sz w:val="18"/>
                <w:szCs w:val="18"/>
                <w:lang w:eastAsia="zh-CN"/>
              </w:rPr>
              <w:br/>
              <w:t>4. </w:t>
            </w:r>
            <w:r w:rsidRPr="003830F7">
              <w:rPr>
                <w:rFonts w:ascii="微软雅黑 Light" w:eastAsia="微软雅黑 Light" w:hAnsi="微软雅黑 Light" w:cs="宋体"/>
                <w:bCs/>
                <w:sz w:val="18"/>
                <w:szCs w:val="18"/>
                <w:bdr w:val="none" w:sz="0" w:space="0" w:color="auto" w:frame="1"/>
                <w:lang w:eastAsia="zh-CN"/>
              </w:rPr>
              <w:t>流动性管理与资产负债优化</w:t>
            </w:r>
            <w:r w:rsidRPr="003830F7">
              <w:rPr>
                <w:rFonts w:ascii="微软雅黑 Light" w:eastAsia="微软雅黑 Light" w:hAnsi="微软雅黑 Light" w:cs="宋体"/>
                <w:sz w:val="18"/>
                <w:szCs w:val="18"/>
                <w:lang w:eastAsia="zh-CN"/>
              </w:rPr>
              <w:br/>
              <w:t>5. </w:t>
            </w:r>
            <w:r w:rsidRPr="003830F7">
              <w:rPr>
                <w:rFonts w:ascii="微软雅黑 Light" w:eastAsia="微软雅黑 Light" w:hAnsi="微软雅黑 Light" w:cs="宋体"/>
                <w:bCs/>
                <w:sz w:val="18"/>
                <w:szCs w:val="18"/>
                <w:bdr w:val="none" w:sz="0" w:space="0" w:color="auto" w:frame="1"/>
                <w:lang w:eastAsia="zh-CN"/>
              </w:rPr>
              <w:t>同业合作与理财子公司对接</w:t>
            </w:r>
          </w:p>
        </w:tc>
        <w:tc>
          <w:tcPr>
            <w:tcW w:w="9213"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t>开场</w:t>
            </w:r>
            <w:r w:rsidRPr="003830F7">
              <w:rPr>
                <w:rFonts w:ascii="微软雅黑 Light" w:eastAsia="微软雅黑 Light" w:hAnsi="微软雅黑 Light" w:cs="宋体"/>
                <w:sz w:val="18"/>
                <w:szCs w:val="18"/>
                <w:lang w:eastAsia="zh-CN"/>
              </w:rPr>
              <w:t>："贵中心2024年托管规模突破5.37万亿，FICC业务稳健发展。易诚在数据平台和渠道系统有积累，希望探讨金市业务的智能化升级。"</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数据平台</w:t>
            </w:r>
            <w:r w:rsidRPr="003830F7">
              <w:rPr>
                <w:rFonts w:ascii="微软雅黑 Light" w:eastAsia="微软雅黑 Light" w:hAnsi="微软雅黑 Light" w:cs="宋体"/>
                <w:sz w:val="18"/>
                <w:szCs w:val="18"/>
                <w:lang w:eastAsia="zh-CN"/>
              </w:rPr>
              <w:t>："金市数据平台2026版，我们建议'实时化+智能化'：实时计算市场风险（VaR）、实时监测流动性缺口、智能预测利率走势。对接2025年二阶段项目，实现'数据-洞察-决策'秒级响应。"</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托管大模型</w:t>
            </w:r>
            <w:r w:rsidRPr="003830F7">
              <w:rPr>
                <w:rFonts w:ascii="微软雅黑 Light" w:eastAsia="微软雅黑 Light" w:hAnsi="微软雅黑 Light" w:cs="宋体"/>
                <w:sz w:val="18"/>
                <w:szCs w:val="18"/>
                <w:lang w:eastAsia="zh-CN"/>
              </w:rPr>
              <w:t>："针对托管业务，我们建议大模型应用场景：智能合同审查（托管协议关键条款提取）、智能估值对账（异常自动识别）、智能客户服务（机构客户咨询自动回复）。2025年6月贵中心已启动托管业务大模型项目，我们可承接二期规模化推广。"</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智能交易</w:t>
            </w:r>
            <w:r w:rsidRPr="003830F7">
              <w:rPr>
                <w:rFonts w:ascii="微软雅黑 Light" w:eastAsia="微软雅黑 Light" w:hAnsi="微软雅黑 Light" w:cs="宋体"/>
                <w:sz w:val="18"/>
                <w:szCs w:val="18"/>
                <w:lang w:eastAsia="zh-CN"/>
              </w:rPr>
              <w:t>："FICC智能交易方面，我们建议：智能报价（基于市场数据的自动报价）、智能风控（交易对手实时评级）、智能组合（久期管理和免疫策略）。易诚可提供算法交易接口和风控引擎集成。"</w:t>
            </w:r>
          </w:p>
        </w:tc>
      </w:tr>
      <w:tr w:rsidR="003F7EDC" w:rsidRPr="003830F7" w:rsidTr="00231F16">
        <w:tc>
          <w:tcPr>
            <w:tcW w:w="2277" w:type="dxa"/>
            <w:tcBorders>
              <w:top w:val="single" w:sz="4" w:space="0" w:color="auto"/>
              <w:left w:val="nil"/>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t>行方金融科技开发中心负责人</w:t>
            </w:r>
            <w:r w:rsidRPr="003830F7">
              <w:rPr>
                <w:rFonts w:ascii="微软雅黑 Light" w:eastAsia="微软雅黑 Light" w:hAnsi="微软雅黑 Light" w:cs="宋体"/>
                <w:sz w:val="18"/>
                <w:szCs w:val="18"/>
                <w:lang w:eastAsia="zh-CN"/>
              </w:rPr>
              <w:br/>
              <w:t>（金融科技部研发中心/开发中心）</w:t>
            </w:r>
          </w:p>
        </w:tc>
        <w:tc>
          <w:tcPr>
            <w:tcW w:w="2835"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1. </w:t>
            </w:r>
            <w:r w:rsidRPr="003830F7">
              <w:rPr>
                <w:rFonts w:ascii="微软雅黑 Light" w:eastAsia="微软雅黑 Light" w:hAnsi="微软雅黑 Light" w:cs="宋体"/>
                <w:bCs/>
                <w:sz w:val="18"/>
                <w:szCs w:val="18"/>
                <w:bdr w:val="none" w:sz="0" w:space="0" w:color="auto" w:frame="1"/>
                <w:lang w:eastAsia="zh-CN"/>
              </w:rPr>
              <w:t>人月服务团队日常管理与协作</w:t>
            </w:r>
            <w:r w:rsidRPr="003830F7">
              <w:rPr>
                <w:rFonts w:ascii="微软雅黑 Light" w:eastAsia="微软雅黑 Light" w:hAnsi="微软雅黑 Light" w:cs="宋体"/>
                <w:sz w:val="18"/>
                <w:szCs w:val="18"/>
                <w:lang w:eastAsia="zh-CN"/>
              </w:rPr>
              <w:br/>
              <w:t>2. </w:t>
            </w:r>
            <w:r w:rsidRPr="003830F7">
              <w:rPr>
                <w:rFonts w:ascii="微软雅黑 Light" w:eastAsia="微软雅黑 Light" w:hAnsi="微软雅黑 Light" w:cs="宋体"/>
                <w:bCs/>
                <w:sz w:val="18"/>
                <w:szCs w:val="18"/>
                <w:bdr w:val="none" w:sz="0" w:space="0" w:color="auto" w:frame="1"/>
                <w:lang w:eastAsia="zh-CN"/>
              </w:rPr>
              <w:t>技术中台与微服务架构</w:t>
            </w:r>
            <w:r w:rsidRPr="003830F7">
              <w:rPr>
                <w:rFonts w:ascii="微软雅黑 Light" w:eastAsia="微软雅黑 Light" w:hAnsi="微软雅黑 Light" w:cs="宋体"/>
                <w:sz w:val="18"/>
                <w:szCs w:val="18"/>
                <w:lang w:eastAsia="zh-CN"/>
              </w:rPr>
              <w:br/>
              <w:t>3. </w:t>
            </w:r>
            <w:r w:rsidRPr="003830F7">
              <w:rPr>
                <w:rFonts w:ascii="微软雅黑 Light" w:eastAsia="微软雅黑 Light" w:hAnsi="微软雅黑 Light" w:cs="宋体"/>
                <w:bCs/>
                <w:sz w:val="18"/>
                <w:szCs w:val="18"/>
                <w:bdr w:val="none" w:sz="0" w:space="0" w:color="auto" w:frame="1"/>
                <w:lang w:eastAsia="zh-CN"/>
              </w:rPr>
              <w:t>低代码平台与开发提效</w:t>
            </w:r>
            <w:r w:rsidRPr="003830F7">
              <w:rPr>
                <w:rFonts w:ascii="微软雅黑 Light" w:eastAsia="微软雅黑 Light" w:hAnsi="微软雅黑 Light" w:cs="宋体"/>
                <w:sz w:val="18"/>
                <w:szCs w:val="18"/>
                <w:lang w:eastAsia="zh-CN"/>
              </w:rPr>
              <w:br/>
              <w:t>4. </w:t>
            </w:r>
            <w:r w:rsidRPr="003830F7">
              <w:rPr>
                <w:rFonts w:ascii="微软雅黑 Light" w:eastAsia="微软雅黑 Light" w:hAnsi="微软雅黑 Light" w:cs="宋体"/>
                <w:bCs/>
                <w:sz w:val="18"/>
                <w:szCs w:val="18"/>
                <w:bdr w:val="none" w:sz="0" w:space="0" w:color="auto" w:frame="1"/>
                <w:lang w:eastAsia="zh-CN"/>
              </w:rPr>
              <w:t>代码质量与安全技术</w:t>
            </w:r>
            <w:r w:rsidRPr="003830F7">
              <w:rPr>
                <w:rFonts w:ascii="微软雅黑 Light" w:eastAsia="微软雅黑 Light" w:hAnsi="微软雅黑 Light" w:cs="宋体"/>
                <w:sz w:val="18"/>
                <w:szCs w:val="18"/>
                <w:lang w:eastAsia="zh-CN"/>
              </w:rPr>
              <w:br/>
              <w:t>5. </w:t>
            </w:r>
            <w:r w:rsidRPr="003830F7">
              <w:rPr>
                <w:rFonts w:ascii="微软雅黑 Light" w:eastAsia="微软雅黑 Light" w:hAnsi="微软雅黑 Light" w:cs="宋体"/>
                <w:bCs/>
                <w:sz w:val="18"/>
                <w:szCs w:val="18"/>
                <w:bdr w:val="none" w:sz="0" w:space="0" w:color="auto" w:frame="1"/>
                <w:lang w:eastAsia="zh-CN"/>
              </w:rPr>
              <w:t>敏捷开发与版本火车机制</w:t>
            </w:r>
          </w:p>
        </w:tc>
        <w:tc>
          <w:tcPr>
            <w:tcW w:w="9213"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t>开场</w:t>
            </w:r>
            <w:r w:rsidRPr="003830F7">
              <w:rPr>
                <w:rFonts w:ascii="微软雅黑 Light" w:eastAsia="微软雅黑 Light" w:hAnsi="微软雅黑 Light" w:cs="宋体"/>
                <w:sz w:val="18"/>
                <w:szCs w:val="18"/>
                <w:lang w:eastAsia="zh-CN"/>
              </w:rPr>
              <w:t>："我们团队与贵中心并肩作战多年，从瀑布到敏捷，从单体到微服务，共同经历了技术架构演进。今天主要沟通2026年协作模式优化。"</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协作优化</w:t>
            </w:r>
            <w:r w:rsidRPr="003830F7">
              <w:rPr>
                <w:rFonts w:ascii="微软雅黑 Light" w:eastAsia="微软雅黑 Light" w:hAnsi="微软雅黑 Light" w:cs="宋体"/>
                <w:sz w:val="18"/>
                <w:szCs w:val="18"/>
                <w:lang w:eastAsia="zh-CN"/>
              </w:rPr>
              <w:t>："我们建议2026年推行'三共模式'：共址办公（核心团队入驻贵中心，减少沟通成本）、共担KPI（易诚团队与贵中心团队共享项目绩效）、共享工具（统一DevOps平台，代码库、流水线、监控一体化）。"</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lastRenderedPageBreak/>
              <w:br/>
            </w:r>
            <w:r w:rsidRPr="003830F7">
              <w:rPr>
                <w:rFonts w:ascii="微软雅黑 Light" w:eastAsia="微软雅黑 Light" w:hAnsi="微软雅黑 Light" w:cs="宋体"/>
                <w:bCs/>
                <w:sz w:val="18"/>
                <w:szCs w:val="18"/>
                <w:bdr w:val="none" w:sz="0" w:space="0" w:color="auto" w:frame="1"/>
                <w:lang w:eastAsia="zh-CN"/>
              </w:rPr>
              <w:t>技术升级</w:t>
            </w:r>
            <w:r w:rsidRPr="003830F7">
              <w:rPr>
                <w:rFonts w:ascii="微软雅黑 Light" w:eastAsia="微软雅黑 Light" w:hAnsi="微软雅黑 Light" w:cs="宋体"/>
                <w:sz w:val="18"/>
                <w:szCs w:val="18"/>
                <w:lang w:eastAsia="zh-CN"/>
              </w:rPr>
              <w:t>："技术方面，我们准备引入低代码平台（针对标准化业务场景，配置替代编码，预计提效50%）、AI代码助手（Copilot类工具，辅助生成单元测试、接口文档）、混沌工程（主动注入故障，验证系统韧性）。希望与贵中心共建试点。"</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质量保障</w:t>
            </w:r>
            <w:r w:rsidRPr="003830F7">
              <w:rPr>
                <w:rFonts w:ascii="微软雅黑 Light" w:eastAsia="微软雅黑 Light" w:hAnsi="微软雅黑 Light" w:cs="宋体"/>
                <w:sz w:val="18"/>
                <w:szCs w:val="18"/>
                <w:lang w:eastAsia="zh-CN"/>
              </w:rPr>
              <w:t>："代码质量方面，我们建议：静态代码扫描（SonarQube规则集优化）、安全渗透测试（自动化SAST/DAST）、性能压测（全链路压测平台）。易诚团队承诺：缺陷密度控制在0.1个/千行以下，安全漏洞0高危。"</w:t>
            </w:r>
          </w:p>
        </w:tc>
      </w:tr>
      <w:tr w:rsidR="003F7EDC" w:rsidRPr="003830F7" w:rsidTr="00231F16">
        <w:tc>
          <w:tcPr>
            <w:tcW w:w="2277" w:type="dxa"/>
            <w:tcBorders>
              <w:top w:val="single" w:sz="4" w:space="0" w:color="auto"/>
              <w:left w:val="nil"/>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lastRenderedPageBreak/>
              <w:t>行方数据管理部负责人</w:t>
            </w:r>
            <w:r w:rsidRPr="003830F7">
              <w:rPr>
                <w:rFonts w:ascii="微软雅黑 Light" w:eastAsia="微软雅黑 Light" w:hAnsi="微软雅黑 Light" w:cs="宋体"/>
                <w:sz w:val="18"/>
                <w:szCs w:val="18"/>
                <w:lang w:eastAsia="zh-CN"/>
              </w:rPr>
              <w:br/>
              <w:t>（数据管理部/大数据中心）</w:t>
            </w:r>
          </w:p>
        </w:tc>
        <w:tc>
          <w:tcPr>
            <w:tcW w:w="2835"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1. </w:t>
            </w:r>
            <w:r w:rsidRPr="003830F7">
              <w:rPr>
                <w:rFonts w:ascii="微软雅黑 Light" w:eastAsia="微软雅黑 Light" w:hAnsi="微软雅黑 Light" w:cs="宋体"/>
                <w:bCs/>
                <w:sz w:val="18"/>
                <w:szCs w:val="18"/>
                <w:bdr w:val="none" w:sz="0" w:space="0" w:color="auto" w:frame="1"/>
                <w:lang w:eastAsia="zh-CN"/>
              </w:rPr>
              <w:t>远程数据集市运营支持</w:t>
            </w:r>
            <w:r w:rsidRPr="003830F7">
              <w:rPr>
                <w:rFonts w:ascii="微软雅黑 Light" w:eastAsia="微软雅黑 Light" w:hAnsi="微软雅黑 Light" w:cs="宋体"/>
                <w:sz w:val="18"/>
                <w:szCs w:val="18"/>
                <w:lang w:eastAsia="zh-CN"/>
              </w:rPr>
              <w:br/>
              <w:t>2. </w:t>
            </w:r>
            <w:r w:rsidRPr="003830F7">
              <w:rPr>
                <w:rFonts w:ascii="微软雅黑 Light" w:eastAsia="微软雅黑 Light" w:hAnsi="微软雅黑 Light" w:cs="宋体"/>
                <w:bCs/>
                <w:sz w:val="18"/>
                <w:szCs w:val="18"/>
                <w:bdr w:val="none" w:sz="0" w:space="0" w:color="auto" w:frame="1"/>
                <w:lang w:eastAsia="zh-CN"/>
              </w:rPr>
              <w:t>实时数据平台与流式计算</w:t>
            </w:r>
            <w:r w:rsidRPr="003830F7">
              <w:rPr>
                <w:rFonts w:ascii="微软雅黑 Light" w:eastAsia="微软雅黑 Light" w:hAnsi="微软雅黑 Light" w:cs="宋体"/>
                <w:sz w:val="18"/>
                <w:szCs w:val="18"/>
                <w:lang w:eastAsia="zh-CN"/>
              </w:rPr>
              <w:br/>
              <w:t>3. </w:t>
            </w:r>
            <w:r w:rsidRPr="003830F7">
              <w:rPr>
                <w:rFonts w:ascii="微软雅黑 Light" w:eastAsia="微软雅黑 Light" w:hAnsi="微软雅黑 Light" w:cs="宋体"/>
                <w:bCs/>
                <w:sz w:val="18"/>
                <w:szCs w:val="18"/>
                <w:bdr w:val="none" w:sz="0" w:space="0" w:color="auto" w:frame="1"/>
                <w:lang w:eastAsia="zh-CN"/>
              </w:rPr>
              <w:t>数据资产化与数据治理</w:t>
            </w:r>
            <w:r w:rsidRPr="003830F7">
              <w:rPr>
                <w:rFonts w:ascii="微软雅黑 Light" w:eastAsia="微软雅黑 Light" w:hAnsi="微软雅黑 Light" w:cs="宋体"/>
                <w:sz w:val="18"/>
                <w:szCs w:val="18"/>
                <w:lang w:eastAsia="zh-CN"/>
              </w:rPr>
              <w:br/>
              <w:t>4. </w:t>
            </w:r>
            <w:r w:rsidRPr="003830F7">
              <w:rPr>
                <w:rFonts w:ascii="微软雅黑 Light" w:eastAsia="微软雅黑 Light" w:hAnsi="微软雅黑 Light" w:cs="宋体"/>
                <w:bCs/>
                <w:sz w:val="18"/>
                <w:szCs w:val="18"/>
                <w:bdr w:val="none" w:sz="0" w:space="0" w:color="auto" w:frame="1"/>
                <w:lang w:eastAsia="zh-CN"/>
              </w:rPr>
              <w:t>数据安全与隐私计算</w:t>
            </w:r>
            <w:r w:rsidRPr="003830F7">
              <w:rPr>
                <w:rFonts w:ascii="微软雅黑 Light" w:eastAsia="微软雅黑 Light" w:hAnsi="微软雅黑 Light" w:cs="宋体"/>
                <w:sz w:val="18"/>
                <w:szCs w:val="18"/>
                <w:lang w:eastAsia="zh-CN"/>
              </w:rPr>
              <w:br/>
              <w:t>5. </w:t>
            </w:r>
            <w:r w:rsidRPr="003830F7">
              <w:rPr>
                <w:rFonts w:ascii="微软雅黑 Light" w:eastAsia="微软雅黑 Light" w:hAnsi="微软雅黑 Light" w:cs="宋体"/>
                <w:bCs/>
                <w:sz w:val="18"/>
                <w:szCs w:val="18"/>
                <w:bdr w:val="none" w:sz="0" w:space="0" w:color="auto" w:frame="1"/>
                <w:lang w:eastAsia="zh-CN"/>
              </w:rPr>
              <w:t>AI数据准备与知识图谱</w:t>
            </w:r>
          </w:p>
        </w:tc>
        <w:tc>
          <w:tcPr>
            <w:tcW w:w="9213"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t>开场</w:t>
            </w:r>
            <w:r w:rsidRPr="003830F7">
              <w:rPr>
                <w:rFonts w:ascii="微软雅黑 Light" w:eastAsia="微软雅黑 Light" w:hAnsi="微软雅黑 Light" w:cs="宋体"/>
                <w:sz w:val="18"/>
                <w:szCs w:val="18"/>
                <w:lang w:eastAsia="zh-CN"/>
              </w:rPr>
              <w:t>："贵部2025年12月启动远程数据集市2026年运营支持项目，我们高度关注。易诚在数据应用层有积累，希望探讨数据运营合作。"</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数据运营</w:t>
            </w:r>
            <w:r w:rsidRPr="003830F7">
              <w:rPr>
                <w:rFonts w:ascii="微软雅黑 Light" w:eastAsia="微软雅黑 Light" w:hAnsi="微软雅黑 Light" w:cs="宋体"/>
                <w:sz w:val="18"/>
                <w:szCs w:val="18"/>
                <w:lang w:eastAsia="zh-CN"/>
              </w:rPr>
              <w:t>："针对远程数据集市，我们建议'三化运营'：资产化（数据目录自动梳理，数据血缘可视化）、服务化（API化数据服务，支持业务自助取数）、价值化（数据应用场景挖掘，如潜客识别、流失预警）。我们可承接数据清洗、模型开发、应用封装全流程。"</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实时数据</w:t>
            </w:r>
            <w:r w:rsidRPr="003830F7">
              <w:rPr>
                <w:rFonts w:ascii="微软雅黑 Light" w:eastAsia="微软雅黑 Light" w:hAnsi="微软雅黑 Light" w:cs="宋体"/>
                <w:sz w:val="18"/>
                <w:szCs w:val="18"/>
                <w:lang w:eastAsia="zh-CN"/>
              </w:rPr>
              <w:t>："实时数据平台方面，我们建议：流批一体架构（Flink+Iceberg）、实时特征工程（支持风控模型实时评分）、实时看板（秒级刷新业务指标）。对接贵部2026年实时计算需求。"</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AI数据</w:t>
            </w:r>
            <w:r w:rsidRPr="003830F7">
              <w:rPr>
                <w:rFonts w:ascii="微软雅黑 Light" w:eastAsia="微软雅黑 Light" w:hAnsi="微软雅黑 Light" w:cs="宋体"/>
                <w:sz w:val="18"/>
                <w:szCs w:val="18"/>
                <w:lang w:eastAsia="zh-CN"/>
              </w:rPr>
              <w:t>："大模型数据准备方面，我们可协助：金融语料清洗（年报、研报、公告结构化）、知识图谱构建（企业关联关系、产业链图谱）、向量数据库搭建（支持语义检索）。为2026年大模型规模化提供数据基础。"</w:t>
            </w:r>
          </w:p>
        </w:tc>
      </w:tr>
      <w:tr w:rsidR="003F7EDC" w:rsidRPr="003830F7" w:rsidTr="00231F16">
        <w:tc>
          <w:tcPr>
            <w:tcW w:w="2277" w:type="dxa"/>
            <w:tcBorders>
              <w:top w:val="single" w:sz="4" w:space="0" w:color="auto"/>
              <w:left w:val="nil"/>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t>行方信息安全管理部负责人</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lastRenderedPageBreak/>
              <w:t>（信息安全管理部/网络安全部）</w:t>
            </w:r>
          </w:p>
        </w:tc>
        <w:tc>
          <w:tcPr>
            <w:tcW w:w="2835"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lastRenderedPageBreak/>
              <w:t>1. </w:t>
            </w:r>
            <w:r w:rsidRPr="003830F7">
              <w:rPr>
                <w:rFonts w:ascii="微软雅黑 Light" w:eastAsia="微软雅黑 Light" w:hAnsi="微软雅黑 Light" w:cs="宋体"/>
                <w:bCs/>
                <w:sz w:val="18"/>
                <w:szCs w:val="18"/>
                <w:bdr w:val="none" w:sz="0" w:space="0" w:color="auto" w:frame="1"/>
                <w:lang w:eastAsia="zh-CN"/>
              </w:rPr>
              <w:t>等保2.0与信创合规</w:t>
            </w:r>
            <w:r w:rsidRPr="003830F7">
              <w:rPr>
                <w:rFonts w:ascii="微软雅黑 Light" w:eastAsia="微软雅黑 Light" w:hAnsi="微软雅黑 Light" w:cs="宋体"/>
                <w:sz w:val="18"/>
                <w:szCs w:val="18"/>
                <w:lang w:eastAsia="zh-CN"/>
              </w:rPr>
              <w:br/>
              <w:t>2. </w:t>
            </w:r>
            <w:r w:rsidRPr="003830F7">
              <w:rPr>
                <w:rFonts w:ascii="微软雅黑 Light" w:eastAsia="微软雅黑 Light" w:hAnsi="微软雅黑 Light" w:cs="宋体"/>
                <w:bCs/>
                <w:sz w:val="18"/>
                <w:szCs w:val="18"/>
                <w:bdr w:val="none" w:sz="0" w:space="0" w:color="auto" w:frame="1"/>
                <w:lang w:eastAsia="zh-CN"/>
              </w:rPr>
              <w:t>DevSecOps与安全左移</w:t>
            </w:r>
            <w:r w:rsidRPr="003830F7">
              <w:rPr>
                <w:rFonts w:ascii="微软雅黑 Light" w:eastAsia="微软雅黑 Light" w:hAnsi="微软雅黑 Light" w:cs="宋体"/>
                <w:sz w:val="18"/>
                <w:szCs w:val="18"/>
                <w:lang w:eastAsia="zh-CN"/>
              </w:rPr>
              <w:br/>
              <w:t>3. </w:t>
            </w:r>
            <w:r w:rsidRPr="003830F7">
              <w:rPr>
                <w:rFonts w:ascii="微软雅黑 Light" w:eastAsia="微软雅黑 Light" w:hAnsi="微软雅黑 Light" w:cs="宋体"/>
                <w:bCs/>
                <w:sz w:val="18"/>
                <w:szCs w:val="18"/>
                <w:bdr w:val="none" w:sz="0" w:space="0" w:color="auto" w:frame="1"/>
                <w:lang w:eastAsia="zh-CN"/>
              </w:rPr>
              <w:t>数据安全与隐私保护</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lastRenderedPageBreak/>
              <w:t>4. </w:t>
            </w:r>
            <w:r w:rsidRPr="003830F7">
              <w:rPr>
                <w:rFonts w:ascii="微软雅黑 Light" w:eastAsia="微软雅黑 Light" w:hAnsi="微软雅黑 Light" w:cs="宋体"/>
                <w:bCs/>
                <w:sz w:val="18"/>
                <w:szCs w:val="18"/>
                <w:bdr w:val="none" w:sz="0" w:space="0" w:color="auto" w:frame="1"/>
                <w:lang w:eastAsia="zh-CN"/>
              </w:rPr>
              <w:t>供应链安全与软件成分分析</w:t>
            </w:r>
            <w:r w:rsidRPr="003830F7">
              <w:rPr>
                <w:rFonts w:ascii="微软雅黑 Light" w:eastAsia="微软雅黑 Light" w:hAnsi="微软雅黑 Light" w:cs="宋体"/>
                <w:sz w:val="18"/>
                <w:szCs w:val="18"/>
                <w:lang w:eastAsia="zh-CN"/>
              </w:rPr>
              <w:br/>
              <w:t>5. </w:t>
            </w:r>
            <w:r w:rsidRPr="003830F7">
              <w:rPr>
                <w:rFonts w:ascii="微软雅黑 Light" w:eastAsia="微软雅黑 Light" w:hAnsi="微软雅黑 Light" w:cs="宋体"/>
                <w:bCs/>
                <w:sz w:val="18"/>
                <w:szCs w:val="18"/>
                <w:bdr w:val="none" w:sz="0" w:space="0" w:color="auto" w:frame="1"/>
                <w:lang w:eastAsia="zh-CN"/>
              </w:rPr>
              <w:t>安全运营与威胁情报</w:t>
            </w:r>
          </w:p>
        </w:tc>
        <w:tc>
          <w:tcPr>
            <w:tcW w:w="9213"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lastRenderedPageBreak/>
              <w:t>开场</w:t>
            </w:r>
            <w:r w:rsidRPr="003830F7">
              <w:rPr>
                <w:rFonts w:ascii="微软雅黑 Light" w:eastAsia="微软雅黑 Light" w:hAnsi="微软雅黑 Light" w:cs="宋体"/>
                <w:sz w:val="18"/>
                <w:szCs w:val="18"/>
                <w:lang w:eastAsia="zh-CN"/>
              </w:rPr>
              <w:t>："安全是金融科技的底线，易诚高度重视安全合规。我们2025年完成等保2.0三级复测，全员通过安全培训。今天主要汇报安全开发实践和2026年安全能力升级计划。"</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lastRenderedPageBreak/>
              <w:t>DevSecOps</w:t>
            </w:r>
            <w:r w:rsidRPr="003830F7">
              <w:rPr>
                <w:rFonts w:ascii="微软雅黑 Light" w:eastAsia="微软雅黑 Light" w:hAnsi="微软雅黑 Light" w:cs="宋体"/>
                <w:sz w:val="18"/>
                <w:szCs w:val="18"/>
                <w:lang w:eastAsia="zh-CN"/>
              </w:rPr>
              <w:t>："我们建议引入DevSecOps：安全左移（需求阶段威胁建模、设计阶段安全架构评审）、自动化安全测试（CI/CD流水线集成SAST/DAST/IAST）、软件成分分析（SCA，识别开源组件漏洞）。易诚团队承诺：交付代码100%通过安全扫描，高危漏洞0遗留。"</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数据安全</w:t>
            </w:r>
            <w:r w:rsidRPr="003830F7">
              <w:rPr>
                <w:rFonts w:ascii="微软雅黑 Light" w:eastAsia="微软雅黑 Light" w:hAnsi="微软雅黑 Light" w:cs="宋体"/>
                <w:sz w:val="18"/>
                <w:szCs w:val="18"/>
                <w:lang w:eastAsia="zh-CN"/>
              </w:rPr>
              <w:t>："数据安全方面，我们建议：分类分级（自动识别敏感数据）、脱敏加密（动态脱敏、格式保留加密）、隐私计算（联邦学习、多方安全计算，支持数据共享不出域）。对接贵部数据安全治理需求。"</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供应链安全</w:t>
            </w:r>
            <w:r w:rsidRPr="003830F7">
              <w:rPr>
                <w:rFonts w:ascii="微软雅黑 Light" w:eastAsia="微软雅黑 Light" w:hAnsi="微软雅黑 Light" w:cs="宋体"/>
                <w:sz w:val="18"/>
                <w:szCs w:val="18"/>
                <w:lang w:eastAsia="zh-CN"/>
              </w:rPr>
              <w:t>："供应链安全方面，我们已建立：供应商安全评估（准入审查、定期审计）、软件物料清单（SBOM，组件全追溯）、应急响应（漏洞情报24小时内响应）。确保易诚交付物全生命周期安全可控。"</w:t>
            </w:r>
          </w:p>
        </w:tc>
      </w:tr>
      <w:tr w:rsidR="003F7EDC" w:rsidRPr="003830F7" w:rsidTr="00231F16">
        <w:tc>
          <w:tcPr>
            <w:tcW w:w="2277" w:type="dxa"/>
            <w:tcBorders>
              <w:top w:val="single" w:sz="4" w:space="0" w:color="auto"/>
              <w:left w:val="nil"/>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lastRenderedPageBreak/>
              <w:t>行方风控部门负责人</w:t>
            </w:r>
            <w:r w:rsidRPr="003830F7">
              <w:rPr>
                <w:rFonts w:ascii="微软雅黑 Light" w:eastAsia="微软雅黑 Light" w:hAnsi="微软雅黑 Light" w:cs="宋体"/>
                <w:sz w:val="18"/>
                <w:szCs w:val="18"/>
                <w:lang w:eastAsia="zh-CN"/>
              </w:rPr>
              <w:br/>
              <w:t>（风险管理部/信用审批部）</w:t>
            </w:r>
          </w:p>
        </w:tc>
        <w:tc>
          <w:tcPr>
            <w:tcW w:w="2835"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1. </w:t>
            </w:r>
            <w:r w:rsidRPr="003830F7">
              <w:rPr>
                <w:rFonts w:ascii="微软雅黑 Light" w:eastAsia="微软雅黑 Light" w:hAnsi="微软雅黑 Light" w:cs="宋体"/>
                <w:bCs/>
                <w:sz w:val="18"/>
                <w:szCs w:val="18"/>
                <w:bdr w:val="none" w:sz="0" w:space="0" w:color="auto" w:frame="1"/>
                <w:lang w:eastAsia="zh-CN"/>
              </w:rPr>
              <w:t>风控中台智能化升级</w:t>
            </w:r>
            <w:r w:rsidRPr="003830F7">
              <w:rPr>
                <w:rFonts w:ascii="微软雅黑 Light" w:eastAsia="微软雅黑 Light" w:hAnsi="微软雅黑 Light" w:cs="宋体"/>
                <w:sz w:val="18"/>
                <w:szCs w:val="18"/>
                <w:lang w:eastAsia="zh-CN"/>
              </w:rPr>
              <w:br/>
              <w:t>2. </w:t>
            </w:r>
            <w:r w:rsidRPr="003830F7">
              <w:rPr>
                <w:rFonts w:ascii="微软雅黑 Light" w:eastAsia="微软雅黑 Light" w:hAnsi="微软雅黑 Light" w:cs="宋体"/>
                <w:bCs/>
                <w:sz w:val="18"/>
                <w:szCs w:val="18"/>
                <w:bdr w:val="none" w:sz="0" w:space="0" w:color="auto" w:frame="1"/>
                <w:lang w:eastAsia="zh-CN"/>
              </w:rPr>
              <w:t>实时风控与流批一体</w:t>
            </w:r>
            <w:r w:rsidRPr="003830F7">
              <w:rPr>
                <w:rFonts w:ascii="微软雅黑 Light" w:eastAsia="微软雅黑 Light" w:hAnsi="微软雅黑 Light" w:cs="宋体"/>
                <w:sz w:val="18"/>
                <w:szCs w:val="18"/>
                <w:lang w:eastAsia="zh-CN"/>
              </w:rPr>
              <w:br/>
              <w:t>3. </w:t>
            </w:r>
            <w:r w:rsidRPr="003830F7">
              <w:rPr>
                <w:rFonts w:ascii="微软雅黑 Light" w:eastAsia="微软雅黑 Light" w:hAnsi="微软雅黑 Light" w:cs="宋体"/>
                <w:bCs/>
                <w:sz w:val="18"/>
                <w:szCs w:val="18"/>
                <w:bdr w:val="none" w:sz="0" w:space="0" w:color="auto" w:frame="1"/>
                <w:lang w:eastAsia="zh-CN"/>
              </w:rPr>
              <w:t>模型风险管理与可解释AI</w:t>
            </w:r>
            <w:r w:rsidRPr="003830F7">
              <w:rPr>
                <w:rFonts w:ascii="微软雅黑 Light" w:eastAsia="微软雅黑 Light" w:hAnsi="微软雅黑 Light" w:cs="宋体"/>
                <w:sz w:val="18"/>
                <w:szCs w:val="18"/>
                <w:lang w:eastAsia="zh-CN"/>
              </w:rPr>
              <w:br/>
              <w:t>4. </w:t>
            </w:r>
            <w:r w:rsidRPr="003830F7">
              <w:rPr>
                <w:rFonts w:ascii="微软雅黑 Light" w:eastAsia="微软雅黑 Light" w:hAnsi="微软雅黑 Light" w:cs="宋体"/>
                <w:bCs/>
                <w:sz w:val="18"/>
                <w:szCs w:val="18"/>
                <w:bdr w:val="none" w:sz="0" w:space="0" w:color="auto" w:frame="1"/>
                <w:lang w:eastAsia="zh-CN"/>
              </w:rPr>
              <w:t>反欺诈与交易监控</w:t>
            </w:r>
            <w:r w:rsidRPr="003830F7">
              <w:rPr>
                <w:rFonts w:ascii="微软雅黑 Light" w:eastAsia="微软雅黑 Light" w:hAnsi="微软雅黑 Light" w:cs="宋体"/>
                <w:sz w:val="18"/>
                <w:szCs w:val="18"/>
                <w:lang w:eastAsia="zh-CN"/>
              </w:rPr>
              <w:br/>
              <w:t>5. </w:t>
            </w:r>
            <w:r w:rsidRPr="003830F7">
              <w:rPr>
                <w:rFonts w:ascii="微软雅黑 Light" w:eastAsia="微软雅黑 Light" w:hAnsi="微软雅黑 Light" w:cs="宋体"/>
                <w:bCs/>
                <w:sz w:val="18"/>
                <w:szCs w:val="18"/>
                <w:bdr w:val="none" w:sz="0" w:space="0" w:color="auto" w:frame="1"/>
                <w:lang w:eastAsia="zh-CN"/>
              </w:rPr>
              <w:t>合规风险与监管报送</w:t>
            </w:r>
          </w:p>
        </w:tc>
        <w:tc>
          <w:tcPr>
            <w:tcW w:w="9213" w:type="dxa"/>
            <w:tcBorders>
              <w:top w:val="single" w:sz="4" w:space="0" w:color="auto"/>
              <w:left w:val="single" w:sz="4" w:space="0" w:color="auto"/>
              <w:bottom w:val="nil"/>
              <w:right w:val="nil"/>
            </w:tcBorders>
            <w:tcMar>
              <w:top w:w="150" w:type="dxa"/>
              <w:left w:w="150" w:type="dxa"/>
              <w:bottom w:w="150" w:type="dxa"/>
              <w:right w:w="150" w:type="dxa"/>
            </w:tcMar>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Cs/>
                <w:sz w:val="18"/>
                <w:szCs w:val="18"/>
                <w:bdr w:val="none" w:sz="0" w:space="0" w:color="auto" w:frame="1"/>
                <w:lang w:eastAsia="zh-CN"/>
              </w:rPr>
              <w:t>开场</w:t>
            </w:r>
            <w:r w:rsidRPr="003830F7">
              <w:rPr>
                <w:rFonts w:ascii="微软雅黑 Light" w:eastAsia="微软雅黑 Light" w:hAnsi="微软雅黑 Light" w:cs="宋体"/>
                <w:sz w:val="18"/>
                <w:szCs w:val="18"/>
                <w:lang w:eastAsia="zh-CN"/>
              </w:rPr>
              <w:t>："庄董事长高度重视风险管理，易诚深度理解风控是银行生命线。我们在风控系统建设有积累，希望探讨2026年智能化升级方案。"</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风控中台</w:t>
            </w:r>
            <w:r w:rsidRPr="003830F7">
              <w:rPr>
                <w:rFonts w:ascii="微软雅黑 Light" w:eastAsia="微软雅黑 Light" w:hAnsi="微软雅黑 Light" w:cs="宋体"/>
                <w:sz w:val="18"/>
                <w:szCs w:val="18"/>
                <w:lang w:eastAsia="zh-CN"/>
              </w:rPr>
              <w:t>："风控中台2026版，我们建议'三化'升级：实时化（流批一体，毫秒级风控决策）、智能化（机器学习模型自动调优、迁移学习快速冷启动）、可解释化（模型决策可视化，满足监管可解释要求）。对接2025年二期项目，准备三期方案。"</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反欺诈</w:t>
            </w:r>
            <w:r w:rsidRPr="003830F7">
              <w:rPr>
                <w:rFonts w:ascii="微软雅黑 Light" w:eastAsia="微软雅黑 Light" w:hAnsi="微软雅黑 Light" w:cs="宋体"/>
                <w:sz w:val="18"/>
                <w:szCs w:val="18"/>
                <w:lang w:eastAsia="zh-CN"/>
              </w:rPr>
              <w:t>："渠道交易反欺诈方面，我们建议：设备指纹（识别异常设备）、行为生物特征（鼠标轨迹、键盘节奏识别盗用）、关系图谱（识别团伙欺诈）。2025年4月贵部已启动非实时建设项目，我们可承接实时化升级。"</w:t>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sz w:val="18"/>
                <w:szCs w:val="18"/>
                <w:lang w:eastAsia="zh-CN"/>
              </w:rPr>
              <w:br/>
            </w:r>
            <w:r w:rsidRPr="003830F7">
              <w:rPr>
                <w:rFonts w:ascii="微软雅黑 Light" w:eastAsia="微软雅黑 Light" w:hAnsi="微软雅黑 Light" w:cs="宋体"/>
                <w:bCs/>
                <w:sz w:val="18"/>
                <w:szCs w:val="18"/>
                <w:bdr w:val="none" w:sz="0" w:space="0" w:color="auto" w:frame="1"/>
                <w:lang w:eastAsia="zh-CN"/>
              </w:rPr>
              <w:t>模型风险</w:t>
            </w:r>
            <w:r w:rsidRPr="003830F7">
              <w:rPr>
                <w:rFonts w:ascii="微软雅黑 Light" w:eastAsia="微软雅黑 Light" w:hAnsi="微软雅黑 Light" w:cs="宋体"/>
                <w:sz w:val="18"/>
                <w:szCs w:val="18"/>
                <w:lang w:eastAsia="zh-CN"/>
              </w:rPr>
              <w:t>："模型风险管理方面，我们建议：模型全生命周期管理（开发、验证、部署、监控、下线）、模型风险评级（SR11分级管理）、模型性能监控（PSI、KS指标自动预警）。确保模型风险可控、合规、可审计。"</w:t>
            </w:r>
          </w:p>
        </w:tc>
      </w:tr>
    </w:tbl>
    <w:p w:rsidR="00215767" w:rsidRPr="003830F7" w:rsidRDefault="0007338D" w:rsidP="00215767">
      <w:pPr>
        <w:spacing w:after="240" w:line="240" w:lineRule="auto"/>
        <w:rPr>
          <w:rFonts w:ascii="微软雅黑 Light" w:eastAsia="微软雅黑 Light" w:hAnsi="微软雅黑 Light" w:cs="宋体"/>
          <w:sz w:val="24"/>
          <w:szCs w:val="24"/>
          <w:lang w:eastAsia="zh-CN"/>
        </w:rPr>
      </w:pPr>
      <w:r>
        <w:rPr>
          <w:rFonts w:ascii="微软雅黑 Light" w:eastAsia="微软雅黑 Light" w:hAnsi="微软雅黑 Light" w:cs="宋体"/>
          <w:sz w:val="24"/>
          <w:szCs w:val="24"/>
          <w:lang w:eastAsia="zh-CN"/>
        </w:rPr>
        <w:pict>
          <v:rect id="_x0000_i1063" style="width:0;height:1.5pt" o:hralign="center" o:hrstd="t" o:hr="t" fillcolor="#a0a0a0" stroked="f"/>
        </w:pict>
      </w:r>
    </w:p>
    <w:p w:rsidR="00215767" w:rsidRPr="001324D2" w:rsidRDefault="003F7EDC" w:rsidP="001324D2">
      <w:pPr>
        <w:pStyle w:val="21"/>
        <w:rPr>
          <w:rFonts w:ascii="微软雅黑 Light" w:eastAsia="微软雅黑 Light" w:hAnsi="微软雅黑 Light"/>
          <w:sz w:val="28"/>
          <w:szCs w:val="28"/>
        </w:rPr>
      </w:pPr>
      <w:bookmarkStart w:id="319" w:name="_Toc223981593"/>
      <w:r w:rsidRPr="001324D2">
        <w:rPr>
          <w:rFonts w:ascii="微软雅黑 Light" w:eastAsia="微软雅黑 Light" w:hAnsi="微软雅黑 Light"/>
          <w:sz w:val="28"/>
          <w:szCs w:val="28"/>
        </w:rPr>
        <w:lastRenderedPageBreak/>
        <w:t>（二）</w:t>
      </w:r>
      <w:r w:rsidR="00215767" w:rsidRPr="001324D2">
        <w:rPr>
          <w:rFonts w:ascii="微软雅黑 Light" w:eastAsia="微软雅黑 Light" w:hAnsi="微软雅黑 Light"/>
          <w:sz w:val="28"/>
          <w:szCs w:val="28"/>
        </w:rPr>
        <w:t>通用</w:t>
      </w:r>
      <w:r w:rsidR="00215767" w:rsidRPr="001324D2">
        <w:rPr>
          <w:rFonts w:ascii="微软雅黑 Light" w:eastAsia="微软雅黑 Light" w:hAnsi="微软雅黑 Light" w:cs="微软雅黑" w:hint="eastAsia"/>
          <w:sz w:val="28"/>
          <w:szCs w:val="28"/>
        </w:rPr>
        <w:t>话术</w:t>
      </w:r>
      <w:r w:rsidR="00215767" w:rsidRPr="001324D2">
        <w:rPr>
          <w:rFonts w:ascii="微软雅黑 Light" w:eastAsia="微软雅黑 Light" w:hAnsi="微软雅黑 Light" w:cs="MS Gothic" w:hint="eastAsia"/>
          <w:sz w:val="28"/>
          <w:szCs w:val="28"/>
        </w:rPr>
        <w:t>技巧与禁忌</w:t>
      </w:r>
      <w:r w:rsidR="00215767" w:rsidRPr="001324D2">
        <w:rPr>
          <w:rFonts w:ascii="微软雅黑 Light" w:eastAsia="微软雅黑 Light" w:hAnsi="微软雅黑 Light"/>
          <w:sz w:val="28"/>
          <w:szCs w:val="28"/>
        </w:rPr>
        <w:t>通用技巧</w:t>
      </w:r>
      <w:bookmarkEnd w:id="319"/>
    </w:p>
    <w:tbl>
      <w:tblPr>
        <w:tblW w:w="0" w:type="auto"/>
        <w:tblCellMar>
          <w:left w:w="0" w:type="dxa"/>
          <w:right w:w="0" w:type="dxa"/>
        </w:tblCellMar>
        <w:tblLook w:val="04A0" w:firstRow="1" w:lastRow="0" w:firstColumn="1" w:lastColumn="0" w:noHBand="0" w:noVBand="1"/>
      </w:tblPr>
      <w:tblGrid>
        <w:gridCol w:w="1710"/>
        <w:gridCol w:w="2280"/>
        <w:gridCol w:w="4758"/>
      </w:tblGrid>
      <w:tr w:rsidR="00215767" w:rsidRPr="003830F7" w:rsidTr="00DE1693">
        <w:trPr>
          <w:tblHeader/>
        </w:trPr>
        <w:tc>
          <w:tcPr>
            <w:tcW w:w="1710" w:type="dxa"/>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b/>
                <w:bCs/>
                <w:sz w:val="18"/>
                <w:szCs w:val="18"/>
                <w:lang w:eastAsia="zh-CN"/>
              </w:rPr>
            </w:pPr>
            <w:bookmarkStart w:id="320" w:name="OLE_LINK173"/>
            <w:bookmarkStart w:id="321" w:name="OLE_LINK181"/>
            <w:r w:rsidRPr="003830F7">
              <w:rPr>
                <w:rFonts w:ascii="微软雅黑 Light" w:eastAsia="微软雅黑 Light" w:hAnsi="微软雅黑 Light" w:cs="宋体"/>
                <w:b/>
                <w:bCs/>
                <w:sz w:val="18"/>
                <w:szCs w:val="18"/>
                <w:lang w:eastAsia="zh-CN"/>
              </w:rPr>
              <w:t>技巧</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b/>
                <w:bCs/>
                <w:sz w:val="18"/>
                <w:szCs w:val="18"/>
                <w:lang w:eastAsia="zh-CN"/>
              </w:rPr>
            </w:pPr>
            <w:r w:rsidRPr="003830F7">
              <w:rPr>
                <w:rFonts w:ascii="微软雅黑 Light" w:eastAsia="微软雅黑 Light" w:hAnsi="微软雅黑 Light" w:cs="宋体"/>
                <w:b/>
                <w:bCs/>
                <w:sz w:val="18"/>
                <w:szCs w:val="18"/>
                <w:lang w:eastAsia="zh-CN"/>
              </w:rPr>
              <w:t>说明</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b/>
                <w:bCs/>
                <w:sz w:val="18"/>
                <w:szCs w:val="18"/>
                <w:lang w:eastAsia="zh-CN"/>
              </w:rPr>
            </w:pPr>
            <w:r w:rsidRPr="003830F7">
              <w:rPr>
                <w:rFonts w:ascii="微软雅黑 Light" w:eastAsia="微软雅黑 Light" w:hAnsi="微软雅黑 Light" w:cs="宋体"/>
                <w:b/>
                <w:bCs/>
                <w:sz w:val="18"/>
                <w:szCs w:val="18"/>
                <w:lang w:eastAsia="zh-CN"/>
              </w:rPr>
              <w:t>示例</w:t>
            </w:r>
          </w:p>
        </w:tc>
      </w:tr>
      <w:tr w:rsidR="00215767" w:rsidRPr="003830F7" w:rsidTr="00DE1693">
        <w:tc>
          <w:tcPr>
            <w:tcW w:w="1710" w:type="dxa"/>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
                <w:bCs/>
                <w:sz w:val="18"/>
                <w:szCs w:val="18"/>
                <w:bdr w:val="none" w:sz="0" w:space="0" w:color="auto" w:frame="1"/>
                <w:lang w:eastAsia="zh-CN"/>
              </w:rPr>
              <w:t>数字说话</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用具体数据增强说服力</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"13年合作、560个项目、4.6/5满意度、30万企业客户"</w:t>
            </w:r>
          </w:p>
        </w:tc>
      </w:tr>
      <w:tr w:rsidR="00215767" w:rsidRPr="003830F7" w:rsidTr="00DE1693">
        <w:tc>
          <w:tcPr>
            <w:tcW w:w="1710" w:type="dxa"/>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
                <w:bCs/>
                <w:sz w:val="18"/>
                <w:szCs w:val="18"/>
                <w:bdr w:val="none" w:sz="0" w:space="0" w:color="auto" w:frame="1"/>
                <w:lang w:eastAsia="zh-CN"/>
              </w:rPr>
              <w:t>故事化表达</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用项目案例替代功能罗列</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"某企业客户通过鲲鹏司库，财务效率提升40%"</w:t>
            </w:r>
          </w:p>
        </w:tc>
      </w:tr>
      <w:tr w:rsidR="00215767" w:rsidRPr="003830F7" w:rsidTr="00DE1693">
        <w:tc>
          <w:tcPr>
            <w:tcW w:w="1710" w:type="dxa"/>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
                <w:bCs/>
                <w:sz w:val="18"/>
                <w:szCs w:val="18"/>
                <w:bdr w:val="none" w:sz="0" w:space="0" w:color="auto" w:frame="1"/>
                <w:lang w:eastAsia="zh-CN"/>
              </w:rPr>
              <w:t>对比凸显</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与行业或历史对比</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"相比2024版，2026版智能化程度提升3倍"</w:t>
            </w:r>
          </w:p>
        </w:tc>
      </w:tr>
      <w:tr w:rsidR="00215767" w:rsidRPr="003830F7" w:rsidTr="00DE1693">
        <w:tc>
          <w:tcPr>
            <w:tcW w:w="1710" w:type="dxa"/>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
                <w:bCs/>
                <w:sz w:val="18"/>
                <w:szCs w:val="18"/>
                <w:bdr w:val="none" w:sz="0" w:space="0" w:color="auto" w:frame="1"/>
                <w:lang w:eastAsia="zh-CN"/>
              </w:rPr>
              <w:t>承诺具体</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给出可量化的承诺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"缺陷密度0.1个/千行、交付准时率95%"</w:t>
            </w:r>
          </w:p>
        </w:tc>
      </w:tr>
      <w:tr w:rsidR="00215767" w:rsidRPr="003830F7" w:rsidTr="00DE1693">
        <w:tc>
          <w:tcPr>
            <w:tcW w:w="1710" w:type="dxa"/>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
                <w:bCs/>
                <w:sz w:val="18"/>
                <w:szCs w:val="18"/>
                <w:bdr w:val="none" w:sz="0" w:space="0" w:color="auto" w:frame="1"/>
                <w:lang w:eastAsia="zh-CN"/>
              </w:rPr>
              <w:t>风险共担</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提出对赌或共赢机制</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"效果对赌：超预期奖励，未达标扣减"</w:t>
            </w:r>
          </w:p>
        </w:tc>
      </w:tr>
    </w:tbl>
    <w:bookmarkEnd w:id="320"/>
    <w:bookmarkEnd w:id="321"/>
    <w:p w:rsidR="003F7EDC" w:rsidRPr="001324D2" w:rsidRDefault="00215767" w:rsidP="0060065C">
      <w:pPr>
        <w:pStyle w:val="aa"/>
        <w:numPr>
          <w:ilvl w:val="0"/>
          <w:numId w:val="37"/>
        </w:numPr>
        <w:shd w:val="clear" w:color="auto" w:fill="FFFFFF"/>
        <w:spacing w:line="390" w:lineRule="atLeast"/>
        <w:textAlignment w:val="baseline"/>
        <w:outlineLvl w:val="2"/>
        <w:rPr>
          <w:rStyle w:val="af1"/>
          <w:rFonts w:ascii="微软雅黑 Light" w:eastAsia="微软雅黑 Light" w:hAnsi="微软雅黑 Light" w:cs="微软雅黑"/>
          <w:iCs/>
          <w:color w:val="4F81BD" w:themeColor="accent1"/>
          <w:sz w:val="24"/>
          <w:szCs w:val="24"/>
          <w:bdr w:val="none" w:sz="0" w:space="0" w:color="auto" w:frame="1"/>
        </w:rPr>
      </w:pPr>
      <w:r w:rsidRPr="001324D2">
        <w:rPr>
          <w:rStyle w:val="af1"/>
          <w:rFonts w:ascii="微软雅黑 Light" w:eastAsia="微软雅黑 Light" w:hAnsi="微软雅黑 Light" w:cs="微软雅黑"/>
          <w:iCs/>
          <w:color w:val="4F81BD" w:themeColor="accent1"/>
          <w:sz w:val="24"/>
          <w:szCs w:val="24"/>
        </w:rPr>
        <w:t>禁忌事</w:t>
      </w:r>
      <w:r w:rsidRPr="001324D2">
        <w:rPr>
          <w:rStyle w:val="af1"/>
          <w:rFonts w:ascii="微软雅黑 Light" w:eastAsia="微软雅黑 Light" w:hAnsi="微软雅黑 Light" w:cs="微软雅黑" w:hint="eastAsia"/>
          <w:iCs/>
          <w:color w:val="4F81BD" w:themeColor="accent1"/>
          <w:sz w:val="24"/>
          <w:szCs w:val="24"/>
        </w:rPr>
        <w:t>项</w:t>
      </w:r>
    </w:p>
    <w:tbl>
      <w:tblPr>
        <w:tblW w:w="0" w:type="auto"/>
        <w:tblCellMar>
          <w:left w:w="0" w:type="dxa"/>
          <w:right w:w="0" w:type="dxa"/>
        </w:tblCellMar>
        <w:tblLook w:val="04A0" w:firstRow="1" w:lastRow="0" w:firstColumn="1" w:lastColumn="0" w:noHBand="0" w:noVBand="1"/>
      </w:tblPr>
      <w:tblGrid>
        <w:gridCol w:w="1254"/>
        <w:gridCol w:w="2460"/>
        <w:gridCol w:w="2946"/>
      </w:tblGrid>
      <w:tr w:rsidR="00215767" w:rsidRPr="003830F7" w:rsidTr="0021576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b/>
                <w:bCs/>
                <w:sz w:val="18"/>
                <w:szCs w:val="18"/>
                <w:lang w:eastAsia="zh-CN"/>
              </w:rPr>
            </w:pPr>
            <w:r w:rsidRPr="003830F7">
              <w:rPr>
                <w:rFonts w:ascii="微软雅黑 Light" w:eastAsia="微软雅黑 Light" w:hAnsi="微软雅黑 Light" w:cs="宋体"/>
                <w:b/>
                <w:bCs/>
                <w:sz w:val="18"/>
                <w:szCs w:val="18"/>
                <w:lang w:eastAsia="zh-CN"/>
              </w:rPr>
              <w:t>禁忌</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b/>
                <w:bCs/>
                <w:sz w:val="18"/>
                <w:szCs w:val="18"/>
                <w:lang w:eastAsia="zh-CN"/>
              </w:rPr>
            </w:pPr>
            <w:r w:rsidRPr="003830F7">
              <w:rPr>
                <w:rFonts w:ascii="微软雅黑 Light" w:eastAsia="微软雅黑 Light" w:hAnsi="微软雅黑 Light" w:cs="宋体"/>
                <w:b/>
                <w:bCs/>
                <w:sz w:val="18"/>
                <w:szCs w:val="18"/>
                <w:lang w:eastAsia="zh-CN"/>
              </w:rPr>
              <w:t>说明</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b/>
                <w:bCs/>
                <w:sz w:val="18"/>
                <w:szCs w:val="18"/>
                <w:lang w:eastAsia="zh-CN"/>
              </w:rPr>
            </w:pPr>
            <w:r w:rsidRPr="003830F7">
              <w:rPr>
                <w:rFonts w:ascii="微软雅黑 Light" w:eastAsia="微软雅黑 Light" w:hAnsi="微软雅黑 Light" w:cs="宋体"/>
                <w:b/>
                <w:bCs/>
                <w:sz w:val="18"/>
                <w:szCs w:val="18"/>
                <w:lang w:eastAsia="zh-CN"/>
              </w:rPr>
              <w:t>正确做法</w:t>
            </w:r>
          </w:p>
        </w:tc>
      </w:tr>
      <w:tr w:rsidR="00215767" w:rsidRPr="003830F7" w:rsidTr="0021576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Segoe UI Symbol" w:eastAsia="微软雅黑 Light" w:hAnsi="Segoe UI Symbol" w:cs="Segoe UI Symbol"/>
                <w:sz w:val="18"/>
                <w:szCs w:val="18"/>
                <w:lang w:eastAsia="zh-CN"/>
              </w:rPr>
              <w:t>❌</w:t>
            </w:r>
            <w:r w:rsidRPr="003830F7">
              <w:rPr>
                <w:rFonts w:ascii="微软雅黑 Light" w:eastAsia="微软雅黑 Light" w:hAnsi="微软雅黑 Light" w:cs="宋体"/>
                <w:sz w:val="18"/>
                <w:szCs w:val="18"/>
                <w:lang w:eastAsia="zh-CN"/>
              </w:rPr>
              <w:t xml:space="preserve"> 过度承诺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无法兑现的夸大承诺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Segoe UI Symbol" w:eastAsia="微软雅黑 Light" w:hAnsi="Segoe UI Symbol" w:cs="Segoe UI Symbol"/>
                <w:sz w:val="18"/>
                <w:szCs w:val="18"/>
                <w:lang w:eastAsia="zh-CN"/>
              </w:rPr>
              <w:t>✅</w:t>
            </w:r>
            <w:r w:rsidRPr="003830F7">
              <w:rPr>
                <w:rFonts w:ascii="微软雅黑 Light" w:eastAsia="微软雅黑 Light" w:hAnsi="微软雅黑 Light" w:cs="宋体"/>
                <w:sz w:val="18"/>
                <w:szCs w:val="18"/>
                <w:lang w:eastAsia="zh-CN"/>
              </w:rPr>
              <w:t xml:space="preserve"> 承诺具体、可量化、可验证</w:t>
            </w:r>
          </w:p>
        </w:tc>
      </w:tr>
      <w:tr w:rsidR="00215767" w:rsidRPr="003830F7" w:rsidTr="0021576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Segoe UI Symbol" w:eastAsia="微软雅黑 Light" w:hAnsi="Segoe UI Symbol" w:cs="Segoe UI Symbol"/>
                <w:sz w:val="18"/>
                <w:szCs w:val="18"/>
                <w:lang w:eastAsia="zh-CN"/>
              </w:rPr>
              <w:t>❌</w:t>
            </w:r>
            <w:r w:rsidRPr="003830F7">
              <w:rPr>
                <w:rFonts w:ascii="微软雅黑 Light" w:eastAsia="微软雅黑 Light" w:hAnsi="微软雅黑 Light" w:cs="宋体"/>
                <w:sz w:val="18"/>
                <w:szCs w:val="18"/>
                <w:lang w:eastAsia="zh-CN"/>
              </w:rPr>
              <w:t xml:space="preserve"> 贬低对手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攻击竞争对手</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Segoe UI Symbol" w:eastAsia="微软雅黑 Light" w:hAnsi="Segoe UI Symbol" w:cs="Segoe UI Symbol"/>
                <w:sz w:val="18"/>
                <w:szCs w:val="18"/>
                <w:lang w:eastAsia="zh-CN"/>
              </w:rPr>
              <w:t>✅</w:t>
            </w:r>
            <w:r w:rsidRPr="003830F7">
              <w:rPr>
                <w:rFonts w:ascii="微软雅黑 Light" w:eastAsia="微软雅黑 Light" w:hAnsi="微软雅黑 Light" w:cs="宋体"/>
                <w:sz w:val="18"/>
                <w:szCs w:val="18"/>
                <w:lang w:eastAsia="zh-CN"/>
              </w:rPr>
              <w:t xml:space="preserve"> 强调自身差异化优势</w:t>
            </w:r>
          </w:p>
        </w:tc>
      </w:tr>
      <w:tr w:rsidR="00215767" w:rsidRPr="003830F7" w:rsidTr="0021576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Segoe UI Symbol" w:eastAsia="微软雅黑 Light" w:hAnsi="Segoe UI Symbol" w:cs="Segoe UI Symbol"/>
                <w:sz w:val="18"/>
                <w:szCs w:val="18"/>
                <w:lang w:eastAsia="zh-CN"/>
              </w:rPr>
              <w:t>❌</w:t>
            </w:r>
            <w:r w:rsidRPr="003830F7">
              <w:rPr>
                <w:rFonts w:ascii="微软雅黑 Light" w:eastAsia="微软雅黑 Light" w:hAnsi="微软雅黑 Light" w:cs="宋体"/>
                <w:sz w:val="18"/>
                <w:szCs w:val="18"/>
                <w:lang w:eastAsia="zh-CN"/>
              </w:rPr>
              <w:t xml:space="preserve"> 技术炫技</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过度堆砌技术术语</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Segoe UI Symbol" w:eastAsia="微软雅黑 Light" w:hAnsi="Segoe UI Symbol" w:cs="Segoe UI Symbol"/>
                <w:sz w:val="18"/>
                <w:szCs w:val="18"/>
                <w:lang w:eastAsia="zh-CN"/>
              </w:rPr>
              <w:t>✅</w:t>
            </w:r>
            <w:r w:rsidRPr="003830F7">
              <w:rPr>
                <w:rFonts w:ascii="微软雅黑 Light" w:eastAsia="微软雅黑 Light" w:hAnsi="微软雅黑 Light" w:cs="宋体"/>
                <w:sz w:val="18"/>
                <w:szCs w:val="18"/>
                <w:lang w:eastAsia="zh-CN"/>
              </w:rPr>
              <w:t xml:space="preserve"> 用业务语言解释技术价值</w:t>
            </w:r>
          </w:p>
        </w:tc>
      </w:tr>
      <w:tr w:rsidR="00215767" w:rsidRPr="003830F7" w:rsidTr="0021576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Segoe UI Symbol" w:eastAsia="微软雅黑 Light" w:hAnsi="Segoe UI Symbol" w:cs="Segoe UI Symbol"/>
                <w:sz w:val="18"/>
                <w:szCs w:val="18"/>
                <w:lang w:eastAsia="zh-CN"/>
              </w:rPr>
              <w:t>❌</w:t>
            </w:r>
            <w:r w:rsidRPr="003830F7">
              <w:rPr>
                <w:rFonts w:ascii="微软雅黑 Light" w:eastAsia="微软雅黑 Light" w:hAnsi="微软雅黑 Light" w:cs="宋体"/>
                <w:sz w:val="18"/>
                <w:szCs w:val="18"/>
                <w:lang w:eastAsia="zh-CN"/>
              </w:rPr>
              <w:t xml:space="preserve"> 忽视合规</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轻视安全、风控、合规要求</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Segoe UI Symbol" w:eastAsia="微软雅黑 Light" w:hAnsi="Segoe UI Symbol" w:cs="Segoe UI Symbol"/>
                <w:sz w:val="18"/>
                <w:szCs w:val="18"/>
                <w:lang w:eastAsia="zh-CN"/>
              </w:rPr>
              <w:t>✅</w:t>
            </w:r>
            <w:r w:rsidRPr="003830F7">
              <w:rPr>
                <w:rFonts w:ascii="微软雅黑 Light" w:eastAsia="微软雅黑 Light" w:hAnsi="微软雅黑 Light" w:cs="宋体"/>
                <w:sz w:val="18"/>
                <w:szCs w:val="18"/>
                <w:lang w:eastAsia="zh-CN"/>
              </w:rPr>
              <w:t xml:space="preserve"> 主动展示合规能力和认证</w:t>
            </w:r>
          </w:p>
        </w:tc>
      </w:tr>
      <w:tr w:rsidR="00215767" w:rsidRPr="003830F7" w:rsidTr="0021576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Segoe UI Symbol" w:eastAsia="微软雅黑 Light" w:hAnsi="Segoe UI Symbol" w:cs="Segoe UI Symbol"/>
                <w:sz w:val="18"/>
                <w:szCs w:val="18"/>
                <w:lang w:eastAsia="zh-CN"/>
              </w:rPr>
              <w:t>❌</w:t>
            </w:r>
            <w:r w:rsidRPr="003830F7">
              <w:rPr>
                <w:rFonts w:ascii="微软雅黑 Light" w:eastAsia="微软雅黑 Light" w:hAnsi="微软雅黑 Light" w:cs="宋体"/>
                <w:sz w:val="18"/>
                <w:szCs w:val="18"/>
                <w:lang w:eastAsia="zh-CN"/>
              </w:rPr>
              <w:t xml:space="preserve"> 单兵作战</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仅依赖销售个人关系</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Segoe UI Symbol" w:eastAsia="微软雅黑 Light" w:hAnsi="Segoe UI Symbol" w:cs="Segoe UI Symbol"/>
                <w:sz w:val="18"/>
                <w:szCs w:val="18"/>
                <w:lang w:eastAsia="zh-CN"/>
              </w:rPr>
              <w:t>✅</w:t>
            </w:r>
            <w:r w:rsidRPr="003830F7">
              <w:rPr>
                <w:rFonts w:ascii="微软雅黑 Light" w:eastAsia="微软雅黑 Light" w:hAnsi="微软雅黑 Light" w:cs="宋体"/>
                <w:sz w:val="18"/>
                <w:szCs w:val="18"/>
                <w:lang w:eastAsia="zh-CN"/>
              </w:rPr>
              <w:t xml:space="preserve"> 团队作战（销售+技术+高管）</w:t>
            </w:r>
          </w:p>
        </w:tc>
      </w:tr>
    </w:tbl>
    <w:p w:rsidR="00215767" w:rsidRPr="003830F7" w:rsidRDefault="0007338D" w:rsidP="00215767">
      <w:pPr>
        <w:spacing w:after="240" w:line="240" w:lineRule="auto"/>
        <w:rPr>
          <w:rFonts w:ascii="微软雅黑 Light" w:eastAsia="微软雅黑 Light" w:hAnsi="微软雅黑 Light" w:cs="宋体"/>
          <w:sz w:val="24"/>
          <w:szCs w:val="24"/>
          <w:lang w:eastAsia="zh-CN"/>
        </w:rPr>
      </w:pPr>
      <w:r>
        <w:rPr>
          <w:rFonts w:ascii="微软雅黑 Light" w:eastAsia="微软雅黑 Light" w:hAnsi="微软雅黑 Light" w:cs="宋体"/>
          <w:sz w:val="24"/>
          <w:szCs w:val="24"/>
          <w:lang w:eastAsia="zh-CN"/>
        </w:rPr>
        <w:pict>
          <v:rect id="_x0000_i1064" style="width:0;height:1.5pt" o:hralign="center" o:hrstd="t" o:hr="t" fillcolor="#a0a0a0" stroked="f"/>
        </w:pict>
      </w:r>
    </w:p>
    <w:p w:rsidR="00215767" w:rsidRPr="001324D2" w:rsidRDefault="00215767" w:rsidP="0060065C">
      <w:pPr>
        <w:pStyle w:val="aa"/>
        <w:numPr>
          <w:ilvl w:val="0"/>
          <w:numId w:val="37"/>
        </w:numPr>
        <w:shd w:val="clear" w:color="auto" w:fill="FFFFFF"/>
        <w:spacing w:line="390" w:lineRule="atLeast"/>
        <w:textAlignment w:val="baseline"/>
        <w:outlineLvl w:val="2"/>
        <w:rPr>
          <w:rStyle w:val="af1"/>
          <w:rFonts w:ascii="微软雅黑 Light" w:eastAsia="微软雅黑 Light" w:hAnsi="微软雅黑 Light" w:cs="微软雅黑"/>
          <w:iCs/>
          <w:color w:val="4F81BD" w:themeColor="accent1"/>
          <w:sz w:val="24"/>
          <w:szCs w:val="24"/>
        </w:rPr>
      </w:pPr>
      <w:r w:rsidRPr="001324D2">
        <w:rPr>
          <w:rStyle w:val="af1"/>
          <w:rFonts w:ascii="微软雅黑 Light" w:eastAsia="微软雅黑 Light" w:hAnsi="微软雅黑 Light" w:cs="微软雅黑"/>
          <w:iCs/>
          <w:color w:val="4F81BD" w:themeColor="accent1"/>
          <w:sz w:val="24"/>
          <w:szCs w:val="24"/>
        </w:rPr>
        <w:lastRenderedPageBreak/>
        <w:t>会面准</w:t>
      </w:r>
      <w:r w:rsidRPr="001324D2">
        <w:rPr>
          <w:rStyle w:val="af1"/>
          <w:rFonts w:ascii="微软雅黑 Light" w:eastAsia="微软雅黑 Light" w:hAnsi="微软雅黑 Light" w:cs="微软雅黑" w:hint="eastAsia"/>
          <w:iCs/>
          <w:color w:val="4F81BD" w:themeColor="accent1"/>
          <w:sz w:val="24"/>
          <w:szCs w:val="24"/>
        </w:rPr>
        <w:t>备</w:t>
      </w:r>
      <w:r w:rsidRPr="001324D2">
        <w:rPr>
          <w:rStyle w:val="af1"/>
          <w:rFonts w:ascii="微软雅黑 Light" w:eastAsia="微软雅黑 Light" w:hAnsi="微软雅黑 Light" w:cs="微软雅黑"/>
          <w:iCs/>
          <w:color w:val="4F81BD" w:themeColor="accent1"/>
          <w:sz w:val="24"/>
          <w:szCs w:val="24"/>
        </w:rPr>
        <w:t>清</w:t>
      </w:r>
      <w:r w:rsidRPr="001324D2">
        <w:rPr>
          <w:rStyle w:val="af1"/>
          <w:rFonts w:ascii="微软雅黑 Light" w:eastAsia="微软雅黑 Light" w:hAnsi="微软雅黑 Light" w:cs="微软雅黑" w:hint="eastAsia"/>
          <w:iCs/>
          <w:color w:val="4F81BD" w:themeColor="accent1"/>
          <w:sz w:val="24"/>
          <w:szCs w:val="24"/>
        </w:rPr>
        <w:t>单</w:t>
      </w:r>
    </w:p>
    <w:tbl>
      <w:tblPr>
        <w:tblW w:w="0" w:type="auto"/>
        <w:tblCellMar>
          <w:left w:w="0" w:type="dxa"/>
          <w:right w:w="0" w:type="dxa"/>
        </w:tblCellMar>
        <w:tblLook w:val="04A0" w:firstRow="1" w:lastRow="0" w:firstColumn="1" w:lastColumn="0" w:noHBand="0" w:noVBand="1"/>
      </w:tblPr>
      <w:tblGrid>
        <w:gridCol w:w="1381"/>
        <w:gridCol w:w="4260"/>
        <w:gridCol w:w="1200"/>
        <w:gridCol w:w="1031"/>
      </w:tblGrid>
      <w:tr w:rsidR="00215767" w:rsidRPr="003830F7" w:rsidTr="00215767">
        <w:trPr>
          <w:tblHeader/>
        </w:trPr>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b/>
                <w:bCs/>
                <w:sz w:val="18"/>
                <w:szCs w:val="18"/>
                <w:lang w:eastAsia="zh-CN"/>
              </w:rPr>
            </w:pPr>
            <w:r w:rsidRPr="003830F7">
              <w:rPr>
                <w:rFonts w:ascii="微软雅黑 Light" w:eastAsia="微软雅黑 Light" w:hAnsi="微软雅黑 Light" w:cs="宋体"/>
                <w:b/>
                <w:bCs/>
                <w:sz w:val="18"/>
                <w:szCs w:val="18"/>
                <w:lang w:eastAsia="zh-CN"/>
              </w:rPr>
              <w:t>准备项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b/>
                <w:bCs/>
                <w:sz w:val="18"/>
                <w:szCs w:val="18"/>
                <w:lang w:eastAsia="zh-CN"/>
              </w:rPr>
            </w:pPr>
            <w:r w:rsidRPr="003830F7">
              <w:rPr>
                <w:rFonts w:ascii="微软雅黑 Light" w:eastAsia="微软雅黑 Light" w:hAnsi="微软雅黑 Light" w:cs="宋体"/>
                <w:b/>
                <w:bCs/>
                <w:sz w:val="18"/>
                <w:szCs w:val="18"/>
                <w:lang w:eastAsia="zh-CN"/>
              </w:rPr>
              <w:t>内容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b/>
                <w:bCs/>
                <w:sz w:val="18"/>
                <w:szCs w:val="18"/>
                <w:lang w:eastAsia="zh-CN"/>
              </w:rPr>
            </w:pPr>
            <w:r w:rsidRPr="003830F7">
              <w:rPr>
                <w:rFonts w:ascii="微软雅黑 Light" w:eastAsia="微软雅黑 Light" w:hAnsi="微软雅黑 Light" w:cs="宋体"/>
                <w:b/>
                <w:bCs/>
                <w:sz w:val="18"/>
                <w:szCs w:val="18"/>
                <w:lang w:eastAsia="zh-CN"/>
              </w:rPr>
              <w:t>责任人</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b/>
                <w:bCs/>
                <w:sz w:val="18"/>
                <w:szCs w:val="18"/>
                <w:lang w:eastAsia="zh-CN"/>
              </w:rPr>
            </w:pPr>
            <w:r w:rsidRPr="003830F7">
              <w:rPr>
                <w:rFonts w:ascii="微软雅黑 Light" w:eastAsia="微软雅黑 Light" w:hAnsi="微软雅黑 Light" w:cs="宋体"/>
                <w:b/>
                <w:bCs/>
                <w:sz w:val="18"/>
                <w:szCs w:val="18"/>
                <w:lang w:eastAsia="zh-CN"/>
              </w:rPr>
              <w:t>完成时间</w:t>
            </w:r>
          </w:p>
        </w:tc>
      </w:tr>
      <w:tr w:rsidR="00215767" w:rsidRPr="003830F7" w:rsidTr="0021576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
                <w:bCs/>
                <w:sz w:val="18"/>
                <w:szCs w:val="18"/>
                <w:bdr w:val="none" w:sz="0" w:space="0" w:color="auto" w:frame="1"/>
                <w:lang w:eastAsia="zh-CN"/>
              </w:rPr>
              <w:t>客户背景调研</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该领导履历、管理范围、近期公开讲话、关注重点</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客户经理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会前3天</w:t>
            </w:r>
          </w:p>
        </w:tc>
      </w:tr>
      <w:tr w:rsidR="00215767" w:rsidRPr="003830F7" w:rsidTr="0021576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
                <w:bCs/>
                <w:sz w:val="18"/>
                <w:szCs w:val="18"/>
                <w:bdr w:val="none" w:sz="0" w:space="0" w:color="auto" w:frame="1"/>
                <w:lang w:eastAsia="zh-CN"/>
              </w:rPr>
              <w:t>历史合作梳理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与该领导相关项目的清单、成果、评价</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项目管理部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会前3天</w:t>
            </w:r>
          </w:p>
        </w:tc>
      </w:tr>
      <w:tr w:rsidR="00215767" w:rsidRPr="003830F7" w:rsidTr="0021576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
                <w:bCs/>
                <w:sz w:val="18"/>
                <w:szCs w:val="18"/>
                <w:bdr w:val="none" w:sz="0" w:space="0" w:color="auto" w:frame="1"/>
                <w:lang w:eastAsia="zh-CN"/>
              </w:rPr>
              <w:t>痛点洞察</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该部门当前面临的挑战、行业对标差距</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解决方案部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会前2天</w:t>
            </w:r>
          </w:p>
        </w:tc>
      </w:tr>
      <w:tr w:rsidR="00215767" w:rsidRPr="003830F7" w:rsidTr="0021576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
                <w:bCs/>
                <w:sz w:val="18"/>
                <w:szCs w:val="18"/>
                <w:bdr w:val="none" w:sz="0" w:space="0" w:color="auto" w:frame="1"/>
                <w:lang w:eastAsia="zh-CN"/>
              </w:rPr>
              <w:t>方案定制</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针对该领导痛点的定制化方案（非通用PPT）</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解决方案部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会前2天</w:t>
            </w:r>
          </w:p>
        </w:tc>
      </w:tr>
      <w:tr w:rsidR="00215767" w:rsidRPr="003830F7" w:rsidTr="0021576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
                <w:bCs/>
                <w:sz w:val="18"/>
                <w:szCs w:val="18"/>
                <w:bdr w:val="none" w:sz="0" w:space="0" w:color="auto" w:frame="1"/>
                <w:lang w:eastAsia="zh-CN"/>
              </w:rPr>
              <w:t>案例准备</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同行业、同类型成功案例（脱敏处理）</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市场部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会前1天</w:t>
            </w:r>
          </w:p>
        </w:tc>
      </w:tr>
      <w:tr w:rsidR="00215767" w:rsidRPr="003830F7" w:rsidTr="0021576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
                <w:bCs/>
                <w:sz w:val="18"/>
                <w:szCs w:val="18"/>
                <w:bdr w:val="none" w:sz="0" w:space="0" w:color="auto" w:frame="1"/>
                <w:lang w:eastAsia="zh-CN"/>
              </w:rPr>
              <w:t>团队配置</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销售+技术+高管的合理搭配</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销售总监</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会前1天</w:t>
            </w:r>
          </w:p>
        </w:tc>
      </w:tr>
      <w:tr w:rsidR="00215767" w:rsidRPr="003830F7" w:rsidTr="00215767">
        <w:tc>
          <w:tcPr>
            <w:tcW w:w="0" w:type="auto"/>
            <w:tcBorders>
              <w:top w:val="single" w:sz="4" w:space="0" w:color="auto"/>
              <w:left w:val="nil"/>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b/>
                <w:bCs/>
                <w:sz w:val="18"/>
                <w:szCs w:val="18"/>
                <w:bdr w:val="none" w:sz="0" w:space="0" w:color="auto" w:frame="1"/>
                <w:lang w:eastAsia="zh-CN"/>
              </w:rPr>
              <w:t>礼品资料</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定制化礼品（如合作13年纪念册）、白皮书</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市场部</w:t>
            </w:r>
          </w:p>
        </w:tc>
        <w:tc>
          <w:tcPr>
            <w:tcW w:w="0" w:type="auto"/>
            <w:tcBorders>
              <w:top w:val="single" w:sz="4" w:space="0" w:color="auto"/>
              <w:left w:val="single" w:sz="4" w:space="0" w:color="auto"/>
              <w:bottom w:val="nil"/>
              <w:right w:val="nil"/>
            </w:tcBorders>
            <w:tcMar>
              <w:top w:w="150" w:type="dxa"/>
              <w:left w:w="150" w:type="dxa"/>
              <w:bottom w:w="150" w:type="dxa"/>
              <w:right w:w="150" w:type="dxa"/>
            </w:tcMar>
            <w:vAlign w:val="bottom"/>
            <w:hideMark/>
          </w:tcPr>
          <w:p w:rsidR="00215767" w:rsidRPr="003830F7" w:rsidRDefault="00215767" w:rsidP="00215767">
            <w:pPr>
              <w:spacing w:after="0" w:line="330" w:lineRule="atLeast"/>
              <w:rPr>
                <w:rFonts w:ascii="微软雅黑 Light" w:eastAsia="微软雅黑 Light" w:hAnsi="微软雅黑 Light" w:cs="宋体"/>
                <w:sz w:val="18"/>
                <w:szCs w:val="18"/>
                <w:lang w:eastAsia="zh-CN"/>
              </w:rPr>
            </w:pPr>
            <w:r w:rsidRPr="003830F7">
              <w:rPr>
                <w:rFonts w:ascii="微软雅黑 Light" w:eastAsia="微软雅黑 Light" w:hAnsi="微软雅黑 Light" w:cs="宋体"/>
                <w:sz w:val="18"/>
                <w:szCs w:val="18"/>
                <w:lang w:eastAsia="zh-CN"/>
              </w:rPr>
              <w:t>会前1天</w:t>
            </w:r>
          </w:p>
        </w:tc>
      </w:tr>
    </w:tbl>
    <w:p w:rsidR="00215767" w:rsidRPr="003830F7" w:rsidRDefault="0007338D" w:rsidP="00215767">
      <w:pPr>
        <w:spacing w:after="240" w:line="240" w:lineRule="auto"/>
        <w:rPr>
          <w:rFonts w:ascii="微软雅黑 Light" w:eastAsia="微软雅黑 Light" w:hAnsi="微软雅黑 Light" w:cs="宋体"/>
          <w:sz w:val="24"/>
          <w:szCs w:val="24"/>
          <w:lang w:eastAsia="zh-CN"/>
        </w:rPr>
      </w:pPr>
      <w:r>
        <w:rPr>
          <w:rFonts w:ascii="微软雅黑 Light" w:eastAsia="微软雅黑 Light" w:hAnsi="微软雅黑 Light" w:cs="宋体"/>
          <w:sz w:val="24"/>
          <w:szCs w:val="24"/>
          <w:lang w:eastAsia="zh-CN"/>
        </w:rPr>
        <w:pict>
          <v:rect id="_x0000_i1065" style="width:0;height:1.5pt" o:hralign="center" o:hrstd="t" o:hr="t" fillcolor="#a0a0a0" stroked="f"/>
        </w:pict>
      </w:r>
    </w:p>
    <w:p w:rsidR="003F7EDC" w:rsidRPr="001324D2" w:rsidRDefault="00215767" w:rsidP="0060065C">
      <w:pPr>
        <w:pStyle w:val="aa"/>
        <w:numPr>
          <w:ilvl w:val="0"/>
          <w:numId w:val="37"/>
        </w:numPr>
        <w:shd w:val="clear" w:color="auto" w:fill="FFFFFF"/>
        <w:spacing w:line="390" w:lineRule="atLeast"/>
        <w:textAlignment w:val="baseline"/>
        <w:outlineLvl w:val="2"/>
        <w:rPr>
          <w:rStyle w:val="af1"/>
          <w:rFonts w:ascii="微软雅黑 Light" w:eastAsia="微软雅黑 Light" w:hAnsi="微软雅黑 Light" w:cs="微软雅黑"/>
          <w:iCs/>
          <w:color w:val="4F81BD" w:themeColor="accent1"/>
          <w:sz w:val="24"/>
          <w:szCs w:val="24"/>
        </w:rPr>
      </w:pPr>
      <w:r w:rsidRPr="001324D2">
        <w:rPr>
          <w:rStyle w:val="af1"/>
          <w:rFonts w:ascii="微软雅黑 Light" w:eastAsia="微软雅黑 Light" w:hAnsi="微软雅黑 Light" w:cs="微软雅黑"/>
          <w:iCs/>
          <w:color w:val="4F81BD" w:themeColor="accent1"/>
          <w:sz w:val="24"/>
          <w:szCs w:val="24"/>
        </w:rPr>
        <w:t>核心原</w:t>
      </w:r>
      <w:r w:rsidRPr="001324D2">
        <w:rPr>
          <w:rStyle w:val="af1"/>
          <w:rFonts w:ascii="微软雅黑 Light" w:eastAsia="微软雅黑 Light" w:hAnsi="微软雅黑 Light" w:cs="微软雅黑" w:hint="eastAsia"/>
          <w:iCs/>
          <w:color w:val="4F81BD" w:themeColor="accent1"/>
          <w:sz w:val="24"/>
          <w:szCs w:val="24"/>
        </w:rPr>
        <w:t>则</w:t>
      </w:r>
    </w:p>
    <w:p w:rsidR="00215767" w:rsidRPr="003830F7" w:rsidRDefault="00215767" w:rsidP="00DE1693">
      <w:pPr>
        <w:pStyle w:val="aa"/>
        <w:shd w:val="clear" w:color="auto" w:fill="FFFFFF"/>
        <w:spacing w:line="390" w:lineRule="atLeast"/>
        <w:ind w:left="286"/>
        <w:textAlignment w:val="baseline"/>
        <w:rPr>
          <w:rFonts w:ascii="微软雅黑 Light" w:eastAsia="微软雅黑 Light" w:hAnsi="微软雅黑 Light"/>
          <w:lang w:eastAsia="zh-CN"/>
        </w:rPr>
      </w:pPr>
      <w:r w:rsidRPr="003830F7">
        <w:rPr>
          <w:rFonts w:ascii="微软雅黑 Light" w:eastAsia="微软雅黑 Light" w:hAnsi="微软雅黑 Light"/>
          <w:b/>
          <w:sz w:val="24"/>
          <w:szCs w:val="24"/>
          <w:bdr w:val="none" w:sz="0" w:space="0" w:color="auto" w:frame="1"/>
          <w:lang w:eastAsia="zh-CN"/>
        </w:rPr>
        <w:t>"懂</w:t>
      </w:r>
      <w:r w:rsidRPr="003830F7">
        <w:rPr>
          <w:rFonts w:ascii="微软雅黑 Light" w:eastAsia="微软雅黑 Light" w:hAnsi="微软雅黑 Light" w:cs="微软雅黑" w:hint="eastAsia"/>
          <w:b/>
          <w:sz w:val="24"/>
          <w:szCs w:val="24"/>
          <w:bdr w:val="none" w:sz="0" w:space="0" w:color="auto" w:frame="1"/>
          <w:lang w:eastAsia="zh-CN"/>
        </w:rPr>
        <w:t>银</w:t>
      </w:r>
      <w:r w:rsidRPr="003830F7">
        <w:rPr>
          <w:rFonts w:ascii="微软雅黑 Light" w:eastAsia="微软雅黑 Light" w:hAnsi="微软雅黑 Light" w:cs="MS Gothic"/>
          <w:b/>
          <w:sz w:val="24"/>
          <w:szCs w:val="24"/>
          <w:bdr w:val="none" w:sz="0" w:space="0" w:color="auto" w:frame="1"/>
          <w:lang w:eastAsia="zh-CN"/>
        </w:rPr>
        <w:t>行、懂</w:t>
      </w:r>
      <w:r w:rsidRPr="003830F7">
        <w:rPr>
          <w:rFonts w:ascii="微软雅黑 Light" w:eastAsia="微软雅黑 Light" w:hAnsi="微软雅黑 Light" w:cs="微软雅黑" w:hint="eastAsia"/>
          <w:b/>
          <w:sz w:val="24"/>
          <w:szCs w:val="24"/>
          <w:bdr w:val="none" w:sz="0" w:space="0" w:color="auto" w:frame="1"/>
          <w:lang w:eastAsia="zh-CN"/>
        </w:rPr>
        <w:t>业务</w:t>
      </w:r>
      <w:r w:rsidRPr="003830F7">
        <w:rPr>
          <w:rFonts w:ascii="微软雅黑 Light" w:eastAsia="微软雅黑 Light" w:hAnsi="微软雅黑 Light" w:cs="MS Gothic"/>
          <w:b/>
          <w:sz w:val="24"/>
          <w:szCs w:val="24"/>
          <w:bdr w:val="none" w:sz="0" w:space="0" w:color="auto" w:frame="1"/>
          <w:lang w:eastAsia="zh-CN"/>
        </w:rPr>
        <w:t>、懂技</w:t>
      </w:r>
      <w:r w:rsidRPr="003830F7">
        <w:rPr>
          <w:rFonts w:ascii="微软雅黑 Light" w:eastAsia="微软雅黑 Light" w:hAnsi="微软雅黑 Light" w:cs="微软雅黑" w:hint="eastAsia"/>
          <w:b/>
          <w:sz w:val="24"/>
          <w:szCs w:val="24"/>
          <w:bdr w:val="none" w:sz="0" w:space="0" w:color="auto" w:frame="1"/>
          <w:lang w:eastAsia="zh-CN"/>
        </w:rPr>
        <w:t>术</w:t>
      </w:r>
      <w:r w:rsidRPr="003830F7">
        <w:rPr>
          <w:rFonts w:ascii="微软雅黑 Light" w:eastAsia="微软雅黑 Light" w:hAnsi="微软雅黑 Light" w:cs="MS Gothic"/>
          <w:b/>
          <w:sz w:val="24"/>
          <w:szCs w:val="24"/>
          <w:bdr w:val="none" w:sz="0" w:space="0" w:color="auto" w:frame="1"/>
          <w:lang w:eastAsia="zh-CN"/>
        </w:rPr>
        <w:t>、懂人性</w:t>
      </w:r>
      <w:r w:rsidRPr="003830F7">
        <w:rPr>
          <w:rFonts w:ascii="微软雅黑 Light" w:eastAsia="微软雅黑 Light" w:hAnsi="微软雅黑 Light"/>
          <w:b/>
          <w:sz w:val="24"/>
          <w:szCs w:val="24"/>
          <w:bdr w:val="none" w:sz="0" w:space="0" w:color="auto" w:frame="1"/>
          <w:lang w:eastAsia="zh-CN"/>
        </w:rPr>
        <w:t>"——用</w:t>
      </w:r>
      <w:r w:rsidRPr="003830F7">
        <w:rPr>
          <w:rFonts w:ascii="微软雅黑 Light" w:eastAsia="微软雅黑 Light" w:hAnsi="微软雅黑 Light" w:cs="微软雅黑" w:hint="eastAsia"/>
          <w:b/>
          <w:sz w:val="24"/>
          <w:szCs w:val="24"/>
          <w:bdr w:val="none" w:sz="0" w:space="0" w:color="auto" w:frame="1"/>
          <w:lang w:eastAsia="zh-CN"/>
        </w:rPr>
        <w:t>银</w:t>
      </w:r>
      <w:r w:rsidRPr="003830F7">
        <w:rPr>
          <w:rFonts w:ascii="微软雅黑 Light" w:eastAsia="微软雅黑 Light" w:hAnsi="微软雅黑 Light" w:cs="MS Gothic"/>
          <w:b/>
          <w:sz w:val="24"/>
          <w:szCs w:val="24"/>
          <w:bdr w:val="none" w:sz="0" w:space="0" w:color="auto" w:frame="1"/>
          <w:lang w:eastAsia="zh-CN"/>
        </w:rPr>
        <w:t>行的</w:t>
      </w:r>
      <w:r w:rsidRPr="003830F7">
        <w:rPr>
          <w:rFonts w:ascii="微软雅黑 Light" w:eastAsia="微软雅黑 Light" w:hAnsi="微软雅黑 Light" w:cs="微软雅黑" w:hint="eastAsia"/>
          <w:b/>
          <w:sz w:val="24"/>
          <w:szCs w:val="24"/>
          <w:bdr w:val="none" w:sz="0" w:space="0" w:color="auto" w:frame="1"/>
          <w:lang w:eastAsia="zh-CN"/>
        </w:rPr>
        <w:t>语</w:t>
      </w:r>
      <w:r w:rsidRPr="003830F7">
        <w:rPr>
          <w:rFonts w:ascii="微软雅黑 Light" w:eastAsia="微软雅黑 Light" w:hAnsi="微软雅黑 Light" w:cs="MS Gothic"/>
          <w:b/>
          <w:sz w:val="24"/>
          <w:szCs w:val="24"/>
          <w:bdr w:val="none" w:sz="0" w:space="0" w:color="auto" w:frame="1"/>
          <w:lang w:eastAsia="zh-CN"/>
        </w:rPr>
        <w:t>言</w:t>
      </w:r>
      <w:r w:rsidRPr="003830F7">
        <w:rPr>
          <w:rFonts w:ascii="微软雅黑 Light" w:eastAsia="微软雅黑 Light" w:hAnsi="微软雅黑 Light" w:cs="微软雅黑" w:hint="eastAsia"/>
          <w:b/>
          <w:sz w:val="24"/>
          <w:szCs w:val="24"/>
          <w:bdr w:val="none" w:sz="0" w:space="0" w:color="auto" w:frame="1"/>
          <w:lang w:eastAsia="zh-CN"/>
        </w:rPr>
        <w:t>讲业务</w:t>
      </w:r>
      <w:r w:rsidRPr="003830F7">
        <w:rPr>
          <w:rFonts w:ascii="微软雅黑 Light" w:eastAsia="微软雅黑 Light" w:hAnsi="微软雅黑 Light" w:cs="MS Gothic"/>
          <w:b/>
          <w:sz w:val="24"/>
          <w:szCs w:val="24"/>
          <w:bdr w:val="none" w:sz="0" w:space="0" w:color="auto" w:frame="1"/>
          <w:lang w:eastAsia="zh-CN"/>
        </w:rPr>
        <w:t>，用</w:t>
      </w:r>
      <w:r w:rsidRPr="003830F7">
        <w:rPr>
          <w:rFonts w:ascii="微软雅黑 Light" w:eastAsia="微软雅黑 Light" w:hAnsi="微软雅黑 Light" w:cs="微软雅黑" w:hint="eastAsia"/>
          <w:b/>
          <w:sz w:val="24"/>
          <w:szCs w:val="24"/>
          <w:bdr w:val="none" w:sz="0" w:space="0" w:color="auto" w:frame="1"/>
          <w:lang w:eastAsia="zh-CN"/>
        </w:rPr>
        <w:t>业务</w:t>
      </w:r>
      <w:r w:rsidRPr="003830F7">
        <w:rPr>
          <w:rFonts w:ascii="微软雅黑 Light" w:eastAsia="微软雅黑 Light" w:hAnsi="微软雅黑 Light" w:cs="MS Gothic"/>
          <w:b/>
          <w:sz w:val="24"/>
          <w:szCs w:val="24"/>
          <w:bdr w:val="none" w:sz="0" w:space="0" w:color="auto" w:frame="1"/>
          <w:lang w:eastAsia="zh-CN"/>
        </w:rPr>
        <w:t>的</w:t>
      </w:r>
      <w:r w:rsidRPr="003830F7">
        <w:rPr>
          <w:rFonts w:ascii="微软雅黑 Light" w:eastAsia="微软雅黑 Light" w:hAnsi="微软雅黑 Light" w:cs="微软雅黑" w:hint="eastAsia"/>
          <w:b/>
          <w:sz w:val="24"/>
          <w:szCs w:val="24"/>
          <w:bdr w:val="none" w:sz="0" w:space="0" w:color="auto" w:frame="1"/>
          <w:lang w:eastAsia="zh-CN"/>
        </w:rPr>
        <w:t>语</w:t>
      </w:r>
      <w:r w:rsidRPr="003830F7">
        <w:rPr>
          <w:rFonts w:ascii="微软雅黑 Light" w:eastAsia="微软雅黑 Light" w:hAnsi="微软雅黑 Light" w:cs="MS Gothic"/>
          <w:b/>
          <w:sz w:val="24"/>
          <w:szCs w:val="24"/>
          <w:bdr w:val="none" w:sz="0" w:space="0" w:color="auto" w:frame="1"/>
          <w:lang w:eastAsia="zh-CN"/>
        </w:rPr>
        <w:t>言</w:t>
      </w:r>
      <w:r w:rsidRPr="003830F7">
        <w:rPr>
          <w:rFonts w:ascii="微软雅黑 Light" w:eastAsia="微软雅黑 Light" w:hAnsi="微软雅黑 Light" w:cs="微软雅黑" w:hint="eastAsia"/>
          <w:b/>
          <w:sz w:val="24"/>
          <w:szCs w:val="24"/>
          <w:bdr w:val="none" w:sz="0" w:space="0" w:color="auto" w:frame="1"/>
          <w:lang w:eastAsia="zh-CN"/>
        </w:rPr>
        <w:t>讲</w:t>
      </w:r>
      <w:r w:rsidRPr="003830F7">
        <w:rPr>
          <w:rFonts w:ascii="微软雅黑 Light" w:eastAsia="微软雅黑 Light" w:hAnsi="微软雅黑 Light" w:cs="MS Gothic"/>
          <w:b/>
          <w:sz w:val="24"/>
          <w:szCs w:val="24"/>
          <w:bdr w:val="none" w:sz="0" w:space="0" w:color="auto" w:frame="1"/>
          <w:lang w:eastAsia="zh-CN"/>
        </w:rPr>
        <w:t>技</w:t>
      </w:r>
      <w:r w:rsidRPr="003830F7">
        <w:rPr>
          <w:rFonts w:ascii="微软雅黑 Light" w:eastAsia="微软雅黑 Light" w:hAnsi="微软雅黑 Light" w:cs="微软雅黑" w:hint="eastAsia"/>
          <w:b/>
          <w:sz w:val="24"/>
          <w:szCs w:val="24"/>
          <w:bdr w:val="none" w:sz="0" w:space="0" w:color="auto" w:frame="1"/>
          <w:lang w:eastAsia="zh-CN"/>
        </w:rPr>
        <w:t>术</w:t>
      </w:r>
      <w:r w:rsidRPr="003830F7">
        <w:rPr>
          <w:rFonts w:ascii="微软雅黑 Light" w:eastAsia="微软雅黑 Light" w:hAnsi="微软雅黑 Light" w:cs="MS Gothic"/>
          <w:b/>
          <w:sz w:val="24"/>
          <w:szCs w:val="24"/>
          <w:bdr w:val="none" w:sz="0" w:space="0" w:color="auto" w:frame="1"/>
          <w:lang w:eastAsia="zh-CN"/>
        </w:rPr>
        <w:t>，用技</w:t>
      </w:r>
      <w:r w:rsidRPr="003830F7">
        <w:rPr>
          <w:rFonts w:ascii="微软雅黑 Light" w:eastAsia="微软雅黑 Light" w:hAnsi="微软雅黑 Light" w:cs="微软雅黑" w:hint="eastAsia"/>
          <w:b/>
          <w:sz w:val="24"/>
          <w:szCs w:val="24"/>
          <w:bdr w:val="none" w:sz="0" w:space="0" w:color="auto" w:frame="1"/>
          <w:lang w:eastAsia="zh-CN"/>
        </w:rPr>
        <w:t>术</w:t>
      </w:r>
      <w:r w:rsidRPr="003830F7">
        <w:rPr>
          <w:rFonts w:ascii="微软雅黑 Light" w:eastAsia="微软雅黑 Light" w:hAnsi="微软雅黑 Light" w:cs="MS Gothic"/>
          <w:b/>
          <w:sz w:val="24"/>
          <w:szCs w:val="24"/>
          <w:bdr w:val="none" w:sz="0" w:space="0" w:color="auto" w:frame="1"/>
          <w:lang w:eastAsia="zh-CN"/>
        </w:rPr>
        <w:t>的</w:t>
      </w:r>
      <w:r w:rsidRPr="003830F7">
        <w:rPr>
          <w:rFonts w:ascii="微软雅黑 Light" w:eastAsia="微软雅黑 Light" w:hAnsi="微软雅黑 Light" w:cs="微软雅黑" w:hint="eastAsia"/>
          <w:b/>
          <w:sz w:val="24"/>
          <w:szCs w:val="24"/>
          <w:bdr w:val="none" w:sz="0" w:space="0" w:color="auto" w:frame="1"/>
          <w:lang w:eastAsia="zh-CN"/>
        </w:rPr>
        <w:t>语</w:t>
      </w:r>
      <w:r w:rsidRPr="003830F7">
        <w:rPr>
          <w:rFonts w:ascii="微软雅黑 Light" w:eastAsia="微软雅黑 Light" w:hAnsi="微软雅黑 Light" w:cs="MS Gothic"/>
          <w:b/>
          <w:sz w:val="24"/>
          <w:szCs w:val="24"/>
          <w:bdr w:val="none" w:sz="0" w:space="0" w:color="auto" w:frame="1"/>
          <w:lang w:eastAsia="zh-CN"/>
        </w:rPr>
        <w:t>言</w:t>
      </w:r>
      <w:r w:rsidRPr="003830F7">
        <w:rPr>
          <w:rFonts w:ascii="微软雅黑 Light" w:eastAsia="微软雅黑 Light" w:hAnsi="微软雅黑 Light" w:cs="微软雅黑" w:hint="eastAsia"/>
          <w:b/>
          <w:sz w:val="24"/>
          <w:szCs w:val="24"/>
          <w:bdr w:val="none" w:sz="0" w:space="0" w:color="auto" w:frame="1"/>
          <w:lang w:eastAsia="zh-CN"/>
        </w:rPr>
        <w:t>讲</w:t>
      </w:r>
      <w:r w:rsidRPr="003830F7">
        <w:rPr>
          <w:rFonts w:ascii="微软雅黑 Light" w:eastAsia="微软雅黑 Light" w:hAnsi="微软雅黑 Light" w:cs="MS Gothic"/>
          <w:b/>
          <w:sz w:val="24"/>
          <w:szCs w:val="24"/>
          <w:bdr w:val="none" w:sz="0" w:space="0" w:color="auto" w:frame="1"/>
          <w:lang w:eastAsia="zh-CN"/>
        </w:rPr>
        <w:t>价</w:t>
      </w:r>
      <w:r w:rsidRPr="003830F7">
        <w:rPr>
          <w:rFonts w:ascii="微软雅黑 Light" w:eastAsia="微软雅黑 Light" w:hAnsi="微软雅黑 Light" w:cs="微软雅黑" w:hint="eastAsia"/>
          <w:b/>
          <w:sz w:val="24"/>
          <w:szCs w:val="24"/>
          <w:bdr w:val="none" w:sz="0" w:space="0" w:color="auto" w:frame="1"/>
          <w:lang w:eastAsia="zh-CN"/>
        </w:rPr>
        <w:t>值</w:t>
      </w:r>
      <w:r w:rsidRPr="003830F7">
        <w:rPr>
          <w:rFonts w:ascii="微软雅黑 Light" w:eastAsia="微软雅黑 Light" w:hAnsi="微软雅黑 Light" w:cs="MS Gothic"/>
          <w:b/>
          <w:sz w:val="24"/>
          <w:szCs w:val="24"/>
          <w:bdr w:val="none" w:sz="0" w:space="0" w:color="auto" w:frame="1"/>
          <w:lang w:eastAsia="zh-CN"/>
        </w:rPr>
        <w:t>，用价</w:t>
      </w:r>
      <w:r w:rsidRPr="003830F7">
        <w:rPr>
          <w:rFonts w:ascii="微软雅黑 Light" w:eastAsia="微软雅黑 Light" w:hAnsi="微软雅黑 Light" w:cs="微软雅黑" w:hint="eastAsia"/>
          <w:b/>
          <w:sz w:val="24"/>
          <w:szCs w:val="24"/>
          <w:bdr w:val="none" w:sz="0" w:space="0" w:color="auto" w:frame="1"/>
          <w:lang w:eastAsia="zh-CN"/>
        </w:rPr>
        <w:t>值</w:t>
      </w:r>
      <w:r w:rsidRPr="003830F7">
        <w:rPr>
          <w:rFonts w:ascii="微软雅黑 Light" w:eastAsia="微软雅黑 Light" w:hAnsi="微软雅黑 Light" w:cs="MS Gothic"/>
          <w:b/>
          <w:sz w:val="24"/>
          <w:szCs w:val="24"/>
          <w:bdr w:val="none" w:sz="0" w:space="0" w:color="auto" w:frame="1"/>
          <w:lang w:eastAsia="zh-CN"/>
        </w:rPr>
        <w:t>的共</w:t>
      </w:r>
      <w:r w:rsidRPr="003830F7">
        <w:rPr>
          <w:rFonts w:ascii="微软雅黑 Light" w:eastAsia="微软雅黑 Light" w:hAnsi="微软雅黑 Light" w:cs="微软雅黑" w:hint="eastAsia"/>
          <w:b/>
          <w:sz w:val="24"/>
          <w:szCs w:val="24"/>
          <w:bdr w:val="none" w:sz="0" w:space="0" w:color="auto" w:frame="1"/>
          <w:lang w:eastAsia="zh-CN"/>
        </w:rPr>
        <w:t>鸣</w:t>
      </w:r>
      <w:r w:rsidRPr="003830F7">
        <w:rPr>
          <w:rFonts w:ascii="微软雅黑 Light" w:eastAsia="微软雅黑 Light" w:hAnsi="微软雅黑 Light" w:cs="MS Gothic"/>
          <w:b/>
          <w:sz w:val="24"/>
          <w:szCs w:val="24"/>
          <w:bdr w:val="none" w:sz="0" w:space="0" w:color="auto" w:frame="1"/>
          <w:lang w:eastAsia="zh-CN"/>
        </w:rPr>
        <w:t>建立信任。</w:t>
      </w:r>
    </w:p>
    <w:p w:rsidR="008512DE" w:rsidRPr="003830F7" w:rsidRDefault="00B03029" w:rsidP="00437821">
      <w:pPr>
        <w:pStyle w:val="1"/>
        <w:rPr>
          <w:rFonts w:ascii="微软雅黑 Light" w:eastAsia="微软雅黑 Light" w:hAnsi="微软雅黑 Light"/>
          <w:lang w:eastAsia="zh-CN"/>
        </w:rPr>
      </w:pPr>
      <w:bookmarkStart w:id="322" w:name="_Toc223981594"/>
      <w:r w:rsidRPr="003830F7">
        <w:rPr>
          <w:rFonts w:ascii="微软雅黑 Light" w:eastAsia="微软雅黑 Light" w:hAnsi="微软雅黑 Light" w:hint="eastAsia"/>
          <w:sz w:val="32"/>
          <w:lang w:eastAsia="zh-CN"/>
        </w:rPr>
        <w:t>十</w:t>
      </w:r>
      <w:r w:rsidR="00A11D0D">
        <w:rPr>
          <w:rFonts w:ascii="微软雅黑 Light" w:eastAsia="微软雅黑 Light" w:hAnsi="微软雅黑 Light" w:hint="eastAsia"/>
          <w:sz w:val="32"/>
          <w:lang w:eastAsia="zh-CN"/>
        </w:rPr>
        <w:t>一</w:t>
      </w:r>
      <w:r w:rsidR="00215767" w:rsidRPr="003830F7">
        <w:rPr>
          <w:rFonts w:ascii="微软雅黑 Light" w:eastAsia="微软雅黑 Light" w:hAnsi="微软雅黑 Light"/>
          <w:sz w:val="32"/>
          <w:lang w:eastAsia="zh-CN"/>
        </w:rPr>
        <w:t>、</w:t>
      </w:r>
      <w:r w:rsidR="007E7CC8" w:rsidRPr="003830F7">
        <w:rPr>
          <w:rFonts w:ascii="微软雅黑 Light" w:eastAsia="微软雅黑 Light" w:hAnsi="微软雅黑 Light"/>
          <w:sz w:val="32"/>
          <w:lang w:eastAsia="zh-CN"/>
        </w:rPr>
        <w:t>风险信息</w:t>
      </w:r>
      <w:bookmarkEnd w:id="322"/>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本章节聚焦宁波银行经营及合作过程中潜在风险，按五大风险类别梳理，为合作决策及风险应对提供参考。</w:t>
      </w:r>
    </w:p>
    <w:p w:rsidR="008512DE" w:rsidRPr="003830F7" w:rsidRDefault="007E7CC8" w:rsidP="00317BB1">
      <w:pPr>
        <w:spacing w:after="0" w:line="240" w:lineRule="auto"/>
        <w:ind w:firstLineChars="236" w:firstLine="425"/>
        <w:rPr>
          <w:rFonts w:ascii="微软雅黑 Light" w:eastAsia="微软雅黑 Light" w:hAnsi="微软雅黑 Light"/>
          <w:sz w:val="18"/>
          <w:szCs w:val="18"/>
          <w:lang w:eastAsia="zh-CN"/>
        </w:rPr>
      </w:pPr>
      <w:r w:rsidRPr="003830F7">
        <w:rPr>
          <w:rFonts w:ascii="微软雅黑 Light" w:eastAsia="微软雅黑 Light" w:hAnsi="微软雅黑 Light"/>
          <w:sz w:val="18"/>
          <w:szCs w:val="18"/>
          <w:lang w:eastAsia="zh-CN"/>
        </w:rPr>
        <w:lastRenderedPageBreak/>
        <w:t>表</w:t>
      </w:r>
      <w:r w:rsidR="00A535A6">
        <w:rPr>
          <w:rFonts w:ascii="微软雅黑 Light" w:eastAsia="微软雅黑 Light" w:hAnsi="微软雅黑 Light"/>
          <w:sz w:val="18"/>
          <w:szCs w:val="18"/>
          <w:lang w:eastAsia="zh-CN"/>
        </w:rPr>
        <w:t>83</w:t>
      </w:r>
      <w:r w:rsidRPr="003830F7">
        <w:rPr>
          <w:rFonts w:ascii="微软雅黑 Light" w:eastAsia="微软雅黑 Light" w:hAnsi="微软雅黑 Light"/>
          <w:sz w:val="18"/>
          <w:szCs w:val="18"/>
          <w:lang w:eastAsia="zh-CN"/>
        </w:rPr>
        <w:t>：风险信息汇总</w:t>
      </w:r>
    </w:p>
    <w:tbl>
      <w:tblPr>
        <w:tblW w:w="4736" w:type="pct"/>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41"/>
        <w:gridCol w:w="4740"/>
        <w:gridCol w:w="3988"/>
      </w:tblGrid>
      <w:tr w:rsidR="008512DE" w:rsidRPr="00750885" w:rsidTr="00215767">
        <w:tc>
          <w:tcPr>
            <w:tcW w:w="4740" w:type="dxa"/>
            <w:shd w:val="clear" w:color="auto" w:fill="D9E1F2"/>
          </w:tcPr>
          <w:p w:rsidR="008512DE" w:rsidRPr="00750885" w:rsidRDefault="007E7CC8">
            <w:pPr>
              <w:rPr>
                <w:rFonts w:ascii="微软雅黑 Light" w:eastAsia="微软雅黑 Light" w:hAnsi="微软雅黑 Light"/>
                <w:sz w:val="18"/>
                <w:szCs w:val="18"/>
              </w:rPr>
            </w:pPr>
            <w:r w:rsidRPr="00750885">
              <w:rPr>
                <w:rFonts w:ascii="微软雅黑 Light" w:eastAsia="微软雅黑 Light" w:hAnsi="微软雅黑 Light"/>
                <w:b/>
                <w:sz w:val="18"/>
                <w:szCs w:val="18"/>
              </w:rPr>
              <w:t>风险类别</w:t>
            </w:r>
          </w:p>
        </w:tc>
        <w:tc>
          <w:tcPr>
            <w:tcW w:w="4739" w:type="dxa"/>
            <w:shd w:val="clear" w:color="auto" w:fill="D9E1F2"/>
          </w:tcPr>
          <w:p w:rsidR="008512DE" w:rsidRPr="00750885" w:rsidRDefault="007E7CC8">
            <w:pPr>
              <w:rPr>
                <w:rFonts w:ascii="微软雅黑 Light" w:eastAsia="微软雅黑 Light" w:hAnsi="微软雅黑 Light"/>
                <w:sz w:val="18"/>
                <w:szCs w:val="18"/>
              </w:rPr>
            </w:pPr>
            <w:r w:rsidRPr="00750885">
              <w:rPr>
                <w:rFonts w:ascii="微软雅黑 Light" w:eastAsia="微软雅黑 Light" w:hAnsi="微软雅黑 Light"/>
                <w:b/>
                <w:sz w:val="18"/>
                <w:szCs w:val="18"/>
              </w:rPr>
              <w:t>风险描述</w:t>
            </w:r>
          </w:p>
        </w:tc>
        <w:tc>
          <w:tcPr>
            <w:tcW w:w="3987" w:type="dxa"/>
            <w:shd w:val="clear" w:color="auto" w:fill="D9E1F2"/>
          </w:tcPr>
          <w:p w:rsidR="008512DE" w:rsidRPr="00750885" w:rsidRDefault="007E7CC8">
            <w:pPr>
              <w:rPr>
                <w:rFonts w:ascii="微软雅黑 Light" w:eastAsia="微软雅黑 Light" w:hAnsi="微软雅黑 Light"/>
                <w:sz w:val="18"/>
                <w:szCs w:val="18"/>
              </w:rPr>
            </w:pPr>
            <w:r w:rsidRPr="00750885">
              <w:rPr>
                <w:rFonts w:ascii="微软雅黑 Light" w:eastAsia="微软雅黑 Light" w:hAnsi="微软雅黑 Light"/>
                <w:b/>
                <w:sz w:val="18"/>
                <w:szCs w:val="18"/>
              </w:rPr>
              <w:t>对合作方的可能影响</w:t>
            </w:r>
          </w:p>
        </w:tc>
      </w:tr>
      <w:tr w:rsidR="008512DE" w:rsidRPr="00750885" w:rsidTr="00215767">
        <w:tc>
          <w:tcPr>
            <w:tcW w:w="4740" w:type="dxa"/>
          </w:tcPr>
          <w:p w:rsidR="008512DE" w:rsidRPr="00750885" w:rsidRDefault="007E7CC8">
            <w:pPr>
              <w:rPr>
                <w:rFonts w:ascii="微软雅黑 Light" w:eastAsia="微软雅黑 Light" w:hAnsi="微软雅黑 Light"/>
                <w:sz w:val="18"/>
                <w:szCs w:val="18"/>
              </w:rPr>
            </w:pPr>
            <w:r w:rsidRPr="00750885">
              <w:rPr>
                <w:rFonts w:ascii="微软雅黑 Light" w:eastAsia="微软雅黑 Light" w:hAnsi="微软雅黑 Light"/>
                <w:sz w:val="18"/>
                <w:szCs w:val="18"/>
              </w:rPr>
              <w:t>信用风险</w:t>
            </w:r>
          </w:p>
        </w:tc>
        <w:tc>
          <w:tcPr>
            <w:tcW w:w="4739" w:type="dxa"/>
          </w:tcPr>
          <w:p w:rsidR="008512DE" w:rsidRPr="00750885" w:rsidRDefault="007E7CC8">
            <w:pPr>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宏观经济下行压力加大，部分行业和企业经营困难，可能导致不良贷款上升</w:t>
            </w:r>
          </w:p>
        </w:tc>
        <w:tc>
          <w:tcPr>
            <w:tcW w:w="3987" w:type="dxa"/>
          </w:tcPr>
          <w:p w:rsidR="008512DE" w:rsidRPr="00750885" w:rsidRDefault="007E7CC8">
            <w:pPr>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项目回款周期可能延长，需关注付款能力</w:t>
            </w:r>
          </w:p>
        </w:tc>
      </w:tr>
      <w:tr w:rsidR="008512DE" w:rsidRPr="00750885" w:rsidTr="00215767">
        <w:tc>
          <w:tcPr>
            <w:tcW w:w="4740" w:type="dxa"/>
          </w:tcPr>
          <w:p w:rsidR="008512DE" w:rsidRPr="00750885" w:rsidRDefault="007E7CC8">
            <w:pPr>
              <w:rPr>
                <w:rFonts w:ascii="微软雅黑 Light" w:eastAsia="微软雅黑 Light" w:hAnsi="微软雅黑 Light"/>
                <w:sz w:val="18"/>
                <w:szCs w:val="18"/>
              </w:rPr>
            </w:pPr>
            <w:r w:rsidRPr="00750885">
              <w:rPr>
                <w:rFonts w:ascii="微软雅黑 Light" w:eastAsia="微软雅黑 Light" w:hAnsi="微软雅黑 Light"/>
                <w:sz w:val="18"/>
                <w:szCs w:val="18"/>
              </w:rPr>
              <w:t>市场风险</w:t>
            </w:r>
          </w:p>
        </w:tc>
        <w:tc>
          <w:tcPr>
            <w:tcW w:w="4739" w:type="dxa"/>
          </w:tcPr>
          <w:p w:rsidR="008512DE" w:rsidRPr="00750885" w:rsidRDefault="007E7CC8">
            <w:pPr>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利率市场化改革深化，净息差持续收窄，可能影响银行盈利能力</w:t>
            </w:r>
          </w:p>
        </w:tc>
        <w:tc>
          <w:tcPr>
            <w:tcW w:w="3987" w:type="dxa"/>
          </w:tcPr>
          <w:p w:rsidR="008512DE" w:rsidRPr="00750885" w:rsidRDefault="007E7CC8">
            <w:pPr>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IT预算可能面临压缩压力</w:t>
            </w:r>
          </w:p>
        </w:tc>
      </w:tr>
      <w:tr w:rsidR="008512DE" w:rsidRPr="00750885" w:rsidTr="00215767">
        <w:tc>
          <w:tcPr>
            <w:tcW w:w="4740" w:type="dxa"/>
          </w:tcPr>
          <w:p w:rsidR="008512DE" w:rsidRPr="00750885" w:rsidRDefault="007E7CC8">
            <w:pPr>
              <w:rPr>
                <w:rFonts w:ascii="微软雅黑 Light" w:eastAsia="微软雅黑 Light" w:hAnsi="微软雅黑 Light"/>
                <w:sz w:val="18"/>
                <w:szCs w:val="18"/>
              </w:rPr>
            </w:pPr>
            <w:r w:rsidRPr="00750885">
              <w:rPr>
                <w:rFonts w:ascii="微软雅黑 Light" w:eastAsia="微软雅黑 Light" w:hAnsi="微软雅黑 Light"/>
                <w:sz w:val="18"/>
                <w:szCs w:val="18"/>
              </w:rPr>
              <w:t>合规风险</w:t>
            </w:r>
          </w:p>
        </w:tc>
        <w:tc>
          <w:tcPr>
            <w:tcW w:w="4739" w:type="dxa"/>
          </w:tcPr>
          <w:p w:rsidR="008512DE" w:rsidRPr="00750885" w:rsidRDefault="007E7CC8">
            <w:pPr>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监管政策趋严，合规要求不断提高，违规可能面临处罚</w:t>
            </w:r>
          </w:p>
        </w:tc>
        <w:tc>
          <w:tcPr>
            <w:tcW w:w="3987" w:type="dxa"/>
          </w:tcPr>
          <w:p w:rsidR="008512DE" w:rsidRPr="00750885" w:rsidRDefault="007E7CC8">
            <w:pPr>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需确保交付产品符合监管要求</w:t>
            </w:r>
          </w:p>
        </w:tc>
      </w:tr>
      <w:tr w:rsidR="008512DE" w:rsidRPr="00750885" w:rsidTr="00215767">
        <w:tc>
          <w:tcPr>
            <w:tcW w:w="4740" w:type="dxa"/>
          </w:tcPr>
          <w:p w:rsidR="008512DE" w:rsidRPr="00750885" w:rsidRDefault="007E7CC8">
            <w:pPr>
              <w:rPr>
                <w:rFonts w:ascii="微软雅黑 Light" w:eastAsia="微软雅黑 Light" w:hAnsi="微软雅黑 Light"/>
                <w:sz w:val="18"/>
                <w:szCs w:val="18"/>
              </w:rPr>
            </w:pPr>
            <w:r w:rsidRPr="00750885">
              <w:rPr>
                <w:rFonts w:ascii="微软雅黑 Light" w:eastAsia="微软雅黑 Light" w:hAnsi="微软雅黑 Light"/>
                <w:sz w:val="18"/>
                <w:szCs w:val="18"/>
              </w:rPr>
              <w:t>技术风险</w:t>
            </w:r>
          </w:p>
        </w:tc>
        <w:tc>
          <w:tcPr>
            <w:tcW w:w="4739" w:type="dxa"/>
          </w:tcPr>
          <w:p w:rsidR="008512DE" w:rsidRPr="00750885" w:rsidRDefault="007E7CC8">
            <w:pPr>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数字化转型过程中，系统升级、数据迁移等存在技术风险</w:t>
            </w:r>
          </w:p>
        </w:tc>
        <w:tc>
          <w:tcPr>
            <w:tcW w:w="3987" w:type="dxa"/>
          </w:tcPr>
          <w:p w:rsidR="008512DE" w:rsidRPr="00750885" w:rsidRDefault="007E7CC8">
            <w:pPr>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项目实施需做好风险预案</w:t>
            </w:r>
          </w:p>
        </w:tc>
      </w:tr>
      <w:tr w:rsidR="008512DE" w:rsidRPr="00750885" w:rsidTr="00215767">
        <w:tc>
          <w:tcPr>
            <w:tcW w:w="4740" w:type="dxa"/>
          </w:tcPr>
          <w:p w:rsidR="008512DE" w:rsidRPr="00750885" w:rsidRDefault="007E7CC8">
            <w:pPr>
              <w:rPr>
                <w:rFonts w:ascii="微软雅黑 Light" w:eastAsia="微软雅黑 Light" w:hAnsi="微软雅黑 Light"/>
                <w:sz w:val="18"/>
                <w:szCs w:val="18"/>
              </w:rPr>
            </w:pPr>
            <w:r w:rsidRPr="00750885">
              <w:rPr>
                <w:rFonts w:ascii="微软雅黑 Light" w:eastAsia="微软雅黑 Light" w:hAnsi="微软雅黑 Light"/>
                <w:sz w:val="18"/>
                <w:szCs w:val="18"/>
              </w:rPr>
              <w:t>关键人士变动风险</w:t>
            </w:r>
          </w:p>
        </w:tc>
        <w:tc>
          <w:tcPr>
            <w:tcW w:w="4739" w:type="dxa"/>
          </w:tcPr>
          <w:p w:rsidR="008512DE" w:rsidRPr="00750885" w:rsidRDefault="007E7CC8">
            <w:pPr>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2026年初完成高管换届，新任管理层战略方向需观察</w:t>
            </w:r>
          </w:p>
        </w:tc>
        <w:tc>
          <w:tcPr>
            <w:tcW w:w="3987" w:type="dxa"/>
          </w:tcPr>
          <w:p w:rsidR="008512DE" w:rsidRPr="00750885" w:rsidRDefault="007E7CC8">
            <w:pPr>
              <w:rPr>
                <w:rFonts w:ascii="微软雅黑 Light" w:eastAsia="微软雅黑 Light" w:hAnsi="微软雅黑 Light"/>
                <w:sz w:val="18"/>
                <w:szCs w:val="18"/>
                <w:lang w:eastAsia="zh-CN"/>
              </w:rPr>
            </w:pPr>
            <w:r w:rsidRPr="00750885">
              <w:rPr>
                <w:rFonts w:ascii="微软雅黑 Light" w:eastAsia="微软雅黑 Light" w:hAnsi="微软雅黑 Light"/>
                <w:sz w:val="18"/>
                <w:szCs w:val="18"/>
                <w:lang w:eastAsia="zh-CN"/>
              </w:rPr>
              <w:t>需持续关注战略稳定性</w:t>
            </w:r>
          </w:p>
        </w:tc>
      </w:tr>
    </w:tbl>
    <w:p w:rsidR="008512DE" w:rsidRPr="003830F7" w:rsidRDefault="00B03029" w:rsidP="00437821">
      <w:pPr>
        <w:pStyle w:val="1"/>
        <w:rPr>
          <w:rFonts w:ascii="微软雅黑 Light" w:eastAsia="微软雅黑 Light" w:hAnsi="微软雅黑 Light"/>
          <w:lang w:eastAsia="zh-CN"/>
        </w:rPr>
      </w:pPr>
      <w:bookmarkStart w:id="323" w:name="_Toc223981595"/>
      <w:r w:rsidRPr="003830F7">
        <w:rPr>
          <w:rFonts w:ascii="微软雅黑 Light" w:eastAsia="微软雅黑 Light" w:hAnsi="微软雅黑 Light"/>
          <w:sz w:val="32"/>
          <w:lang w:eastAsia="zh-CN"/>
        </w:rPr>
        <w:t>十</w:t>
      </w:r>
      <w:r w:rsidR="00A11D0D">
        <w:rPr>
          <w:rFonts w:ascii="微软雅黑 Light" w:eastAsia="微软雅黑 Light" w:hAnsi="微软雅黑 Light" w:hint="eastAsia"/>
          <w:sz w:val="32"/>
          <w:lang w:eastAsia="zh-CN"/>
        </w:rPr>
        <w:t>二</w:t>
      </w:r>
      <w:r w:rsidRPr="003830F7">
        <w:rPr>
          <w:rFonts w:ascii="微软雅黑 Light" w:eastAsia="微软雅黑 Light" w:hAnsi="微软雅黑 Light"/>
          <w:sz w:val="32"/>
          <w:lang w:eastAsia="zh-CN"/>
        </w:rPr>
        <w:t>、数据来源说明</w:t>
      </w:r>
      <w:bookmarkEnd w:id="323"/>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财务数据：宁波银行2021-2024年年度报告、2025年半年度报告、2025年业绩快报</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股权结构：宁波银行2024年年度报告、2025年第三季度报告</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信用评级：中诚信国际、联合资信公开评级报告</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组织架构：宁波银行2024年年度报告、2026年2月董事会决议公告</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高管信息：宁波银行年报、董事会决议公告、公开新闻报道</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人数信息：宁波银行2024年年度报告、2025年半年度报告</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lastRenderedPageBreak/>
        <w:t>行业排名：英国《银行家》杂志全球银行1000强榜单</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科技投入：宁波银行年报披露信息</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业务信息：宁波银行2024-2025年年度报告、业绩快报、可持续发展报告</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战略信息：宁波银行年报、业绩说明会、公开新闻报道</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数字化转型：宁波银行年报、可持续发展报告、公开PR报道</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采购信息：宁波银行官网采购门户、招投标平台公示信息</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商机信息：基于公开信息分析整理</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说明：</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1. 本报告数据均来源于宁波银行官方公开披露信息，包括年度报告、半年度报告、业绩快报、董事会决议公告等。</w:t>
      </w:r>
    </w:p>
    <w:p w:rsidR="008512DE" w:rsidRPr="003830F7" w:rsidRDefault="007E7CC8">
      <w:pPr>
        <w:ind w:firstLine="420"/>
        <w:rPr>
          <w:rFonts w:ascii="微软雅黑 Light" w:eastAsia="微软雅黑 Light" w:hAnsi="微软雅黑 Light"/>
          <w:lang w:eastAsia="zh-CN"/>
        </w:rPr>
      </w:pPr>
      <w:r w:rsidRPr="003830F7">
        <w:rPr>
          <w:rFonts w:ascii="微软雅黑 Light" w:eastAsia="微软雅黑 Light" w:hAnsi="微软雅黑 Light"/>
          <w:sz w:val="21"/>
          <w:lang w:eastAsia="zh-CN"/>
        </w:rPr>
        <w:t>2. 部分数据因银行未公开披露，标注为「数据待披露」或「数据待确认」。</w:t>
      </w:r>
    </w:p>
    <w:p w:rsidR="008512DE" w:rsidRPr="003830F7" w:rsidRDefault="007E7CC8" w:rsidP="008D6942">
      <w:pPr>
        <w:ind w:leftChars="194" w:left="710" w:hanging="283"/>
        <w:rPr>
          <w:rFonts w:ascii="微软雅黑 Light" w:eastAsia="微软雅黑 Light" w:hAnsi="微软雅黑 Light"/>
          <w:lang w:eastAsia="zh-CN"/>
        </w:rPr>
      </w:pPr>
      <w:r w:rsidRPr="003830F7">
        <w:rPr>
          <w:rFonts w:ascii="微软雅黑 Light" w:eastAsia="微软雅黑 Light" w:hAnsi="微软雅黑 Light"/>
          <w:sz w:val="21"/>
          <w:lang w:eastAsia="zh-CN"/>
        </w:rPr>
        <w:t>3. 本报告</w:t>
      </w:r>
      <w:r w:rsidR="00235154" w:rsidRPr="003830F7">
        <w:rPr>
          <w:rFonts w:ascii="微软雅黑 Light" w:eastAsia="微软雅黑 Light" w:hAnsi="微软雅黑 Light"/>
          <w:sz w:val="21"/>
          <w:lang w:eastAsia="zh-CN"/>
        </w:rPr>
        <w:t>中的数据可能含有</w:t>
      </w:r>
      <w:r w:rsidR="00235154" w:rsidRPr="003830F7">
        <w:rPr>
          <w:rFonts w:ascii="微软雅黑 Light" w:eastAsia="微软雅黑 Light" w:hAnsi="微软雅黑 Light" w:hint="eastAsia"/>
          <w:sz w:val="21"/>
          <w:lang w:eastAsia="zh-CN"/>
        </w:rPr>
        <w:t>A</w:t>
      </w:r>
      <w:r w:rsidR="00235154" w:rsidRPr="003830F7">
        <w:rPr>
          <w:rFonts w:ascii="微软雅黑 Light" w:eastAsia="微软雅黑 Light" w:hAnsi="微软雅黑 Light"/>
          <w:sz w:val="21"/>
          <w:lang w:eastAsia="zh-CN"/>
        </w:rPr>
        <w:t>I总结或推测的信息，</w:t>
      </w:r>
      <w:r w:rsidRPr="003830F7">
        <w:rPr>
          <w:rFonts w:ascii="微软雅黑 Light" w:eastAsia="微软雅黑 Light" w:hAnsi="微软雅黑 Light"/>
          <w:sz w:val="21"/>
          <w:lang w:eastAsia="zh-CN"/>
        </w:rPr>
        <w:t>仅供内部参考，</w:t>
      </w:r>
      <w:r w:rsidR="00235154" w:rsidRPr="003830F7">
        <w:rPr>
          <w:rFonts w:ascii="微软雅黑 Light" w:eastAsia="微软雅黑 Light" w:hAnsi="微软雅黑 Light"/>
          <w:sz w:val="21"/>
          <w:lang w:eastAsia="zh-CN"/>
        </w:rPr>
        <w:t>特别是具体商机还需要业务人员在对客接触中予以核实，报告中的内容不构成最终确定的商机列表</w:t>
      </w:r>
      <w:r w:rsidRPr="003830F7">
        <w:rPr>
          <w:rFonts w:ascii="微软雅黑 Light" w:eastAsia="微软雅黑 Light" w:hAnsi="微软雅黑 Light"/>
          <w:sz w:val="21"/>
          <w:lang w:eastAsia="zh-CN"/>
        </w:rPr>
        <w:t>。</w:t>
      </w:r>
    </w:p>
    <w:p w:rsidR="008512DE" w:rsidRPr="003830F7" w:rsidRDefault="007E7CC8">
      <w:pPr>
        <w:ind w:firstLine="420"/>
        <w:rPr>
          <w:rFonts w:ascii="微软雅黑 Light" w:eastAsia="微软雅黑 Light" w:hAnsi="微软雅黑 Light"/>
        </w:rPr>
      </w:pPr>
      <w:r w:rsidRPr="003830F7">
        <w:rPr>
          <w:rFonts w:ascii="微软雅黑 Light" w:eastAsia="微软雅黑 Light" w:hAnsi="微软雅黑 Light"/>
          <w:sz w:val="21"/>
        </w:rPr>
        <w:t>4. 报告日期：2026年3月3日</w:t>
      </w:r>
    </w:p>
    <w:sectPr w:rsidR="008512DE" w:rsidRPr="003830F7" w:rsidSect="00231F16">
      <w:pgSz w:w="16838" w:h="11906" w:orient="landscape"/>
      <w:pgMar w:top="1304" w:right="1304" w:bottom="1304" w:left="130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33C5" w:rsidRDefault="002233C5" w:rsidP="002B0AFB">
      <w:pPr>
        <w:spacing w:after="0" w:line="240" w:lineRule="auto"/>
      </w:pPr>
      <w:r>
        <w:separator/>
      </w:r>
    </w:p>
  </w:endnote>
  <w:endnote w:type="continuationSeparator" w:id="0">
    <w:p w:rsidR="002233C5" w:rsidRDefault="002233C5" w:rsidP="002B0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inheri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微软雅黑 Light">
    <w:panose1 w:val="020B0502040204020203"/>
    <w:charset w:val="86"/>
    <w:family w:val="swiss"/>
    <w:pitch w:val="variable"/>
    <w:sig w:usb0="80000287" w:usb1="2ACF0010" w:usb2="00000016" w:usb3="00000000" w:csb0="0004001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ans-serif">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33C5" w:rsidRDefault="002233C5" w:rsidP="002B0AFB">
      <w:pPr>
        <w:spacing w:after="0" w:line="240" w:lineRule="auto"/>
      </w:pPr>
      <w:r>
        <w:separator/>
      </w:r>
    </w:p>
  </w:footnote>
  <w:footnote w:type="continuationSeparator" w:id="0">
    <w:p w:rsidR="002233C5" w:rsidRDefault="002233C5" w:rsidP="002B0AF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1BC360F"/>
    <w:multiLevelType w:val="hybridMultilevel"/>
    <w:tmpl w:val="570E1C62"/>
    <w:lvl w:ilvl="0" w:tplc="AA8A111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1F951C8"/>
    <w:multiLevelType w:val="multilevel"/>
    <w:tmpl w:val="388CD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EE0C2F"/>
    <w:multiLevelType w:val="hybridMultilevel"/>
    <w:tmpl w:val="4BE87C4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05B527F6"/>
    <w:multiLevelType w:val="hybridMultilevel"/>
    <w:tmpl w:val="8C865294"/>
    <w:lvl w:ilvl="0" w:tplc="AA8A111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64837D5"/>
    <w:multiLevelType w:val="multilevel"/>
    <w:tmpl w:val="6F06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F1247C"/>
    <w:multiLevelType w:val="multilevel"/>
    <w:tmpl w:val="C56A2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FF11BB"/>
    <w:multiLevelType w:val="hybridMultilevel"/>
    <w:tmpl w:val="E7D8F75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0E67427F"/>
    <w:multiLevelType w:val="multilevel"/>
    <w:tmpl w:val="9EE2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DA4818"/>
    <w:multiLevelType w:val="multilevel"/>
    <w:tmpl w:val="A0AC9482"/>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BA4A3A"/>
    <w:multiLevelType w:val="multilevel"/>
    <w:tmpl w:val="14BA4A3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7555A90"/>
    <w:multiLevelType w:val="hybridMultilevel"/>
    <w:tmpl w:val="1CECE6F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1B316846"/>
    <w:multiLevelType w:val="hybridMultilevel"/>
    <w:tmpl w:val="1E80A06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1CB73C81"/>
    <w:multiLevelType w:val="hybridMultilevel"/>
    <w:tmpl w:val="A404A2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1E607E2F"/>
    <w:multiLevelType w:val="multilevel"/>
    <w:tmpl w:val="64DA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24496F"/>
    <w:multiLevelType w:val="hybridMultilevel"/>
    <w:tmpl w:val="B69C06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07325A8"/>
    <w:multiLevelType w:val="hybridMultilevel"/>
    <w:tmpl w:val="AB48602A"/>
    <w:lvl w:ilvl="0" w:tplc="1458B398">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22" w15:restartNumberingAfterBreak="0">
    <w:nsid w:val="25D0562D"/>
    <w:multiLevelType w:val="multilevel"/>
    <w:tmpl w:val="86A8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095542"/>
    <w:multiLevelType w:val="multilevel"/>
    <w:tmpl w:val="0D720B2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3E61AF"/>
    <w:multiLevelType w:val="multilevel"/>
    <w:tmpl w:val="6630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C90FDD"/>
    <w:multiLevelType w:val="multilevel"/>
    <w:tmpl w:val="A7EA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7F2D56"/>
    <w:multiLevelType w:val="multilevel"/>
    <w:tmpl w:val="04F6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9AF677A"/>
    <w:multiLevelType w:val="multilevel"/>
    <w:tmpl w:val="139E1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D4E5293"/>
    <w:multiLevelType w:val="multilevel"/>
    <w:tmpl w:val="14F44B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7D5EAA"/>
    <w:multiLevelType w:val="multilevel"/>
    <w:tmpl w:val="14BA4A3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2EE01152"/>
    <w:multiLevelType w:val="multilevel"/>
    <w:tmpl w:val="385E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FF74505"/>
    <w:multiLevelType w:val="multilevel"/>
    <w:tmpl w:val="3B5E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22905A1"/>
    <w:multiLevelType w:val="multilevel"/>
    <w:tmpl w:val="269E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D5339B"/>
    <w:multiLevelType w:val="hybridMultilevel"/>
    <w:tmpl w:val="71F414B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3410183E"/>
    <w:multiLevelType w:val="hybridMultilevel"/>
    <w:tmpl w:val="9270781C"/>
    <w:lvl w:ilvl="0" w:tplc="0409000F">
      <w:start w:val="1"/>
      <w:numFmt w:val="decimal"/>
      <w:lvlText w:val="%1."/>
      <w:lvlJc w:val="left"/>
      <w:pPr>
        <w:ind w:left="420" w:hanging="420"/>
      </w:pPr>
    </w:lvl>
    <w:lvl w:ilvl="1" w:tplc="42A2C690">
      <w:start w:val="1"/>
      <w:numFmt w:val="japaneseCounting"/>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349F01B9"/>
    <w:multiLevelType w:val="multilevel"/>
    <w:tmpl w:val="854C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4636CB"/>
    <w:multiLevelType w:val="multilevel"/>
    <w:tmpl w:val="872C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B0D113B"/>
    <w:multiLevelType w:val="multilevel"/>
    <w:tmpl w:val="5DDA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1D159E"/>
    <w:multiLevelType w:val="multilevel"/>
    <w:tmpl w:val="14DE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CF714ED"/>
    <w:multiLevelType w:val="multilevel"/>
    <w:tmpl w:val="1F14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CFC448D"/>
    <w:multiLevelType w:val="multilevel"/>
    <w:tmpl w:val="0A28FA20"/>
    <w:lvl w:ilvl="0">
      <w:start w:val="1"/>
      <w:numFmt w:val="bullet"/>
      <w:lvlText w:val=""/>
      <w:lvlJc w:val="left"/>
      <w:pPr>
        <w:tabs>
          <w:tab w:val="num" w:pos="720"/>
        </w:tabs>
        <w:ind w:left="720" w:hanging="360"/>
      </w:pPr>
      <w:rPr>
        <w:rFonts w:ascii="Symbol" w:hAnsi="Symbol" w:hint="default"/>
        <w:sz w:val="20"/>
      </w:rPr>
    </w:lvl>
    <w:lvl w:ilvl="1">
      <w:start w:val="1"/>
      <w:numFmt w:val="decimalEnclosedCircle"/>
      <w:lvlText w:val="%2"/>
      <w:lvlJc w:val="left"/>
      <w:pPr>
        <w:ind w:left="1440" w:hanging="360"/>
      </w:pPr>
      <w:rPr>
        <w:rFonts w:ascii="宋体" w:eastAsia="宋体" w:hAnsi="宋体" w:cs="宋体"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EB01973"/>
    <w:multiLevelType w:val="hybridMultilevel"/>
    <w:tmpl w:val="168A003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3F235E04"/>
    <w:multiLevelType w:val="hybridMultilevel"/>
    <w:tmpl w:val="FC88A67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41494B05"/>
    <w:multiLevelType w:val="hybridMultilevel"/>
    <w:tmpl w:val="7A7204A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41F806B4"/>
    <w:multiLevelType w:val="hybridMultilevel"/>
    <w:tmpl w:val="95C8C42A"/>
    <w:lvl w:ilvl="0" w:tplc="0409000F">
      <w:start w:val="1"/>
      <w:numFmt w:val="decimal"/>
      <w:lvlText w:val="%1."/>
      <w:lvlJc w:val="left"/>
      <w:pPr>
        <w:ind w:left="420" w:hanging="420"/>
      </w:p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426E3264"/>
    <w:multiLevelType w:val="multilevel"/>
    <w:tmpl w:val="AD58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2AD2788"/>
    <w:multiLevelType w:val="hybridMultilevel"/>
    <w:tmpl w:val="921E1452"/>
    <w:lvl w:ilvl="0" w:tplc="04090019">
      <w:start w:val="1"/>
      <w:numFmt w:val="lowerLetter"/>
      <w:lvlText w:val="%1)"/>
      <w:lvlJc w:val="left"/>
      <w:pPr>
        <w:ind w:left="60" w:hanging="420"/>
      </w:pPr>
    </w:lvl>
    <w:lvl w:ilvl="1" w:tplc="04090019">
      <w:start w:val="1"/>
      <w:numFmt w:val="lowerLetter"/>
      <w:lvlText w:val="%2)"/>
      <w:lvlJc w:val="left"/>
      <w:pPr>
        <w:ind w:left="480" w:hanging="420"/>
      </w:pPr>
    </w:lvl>
    <w:lvl w:ilvl="2" w:tplc="0409001B" w:tentative="1">
      <w:start w:val="1"/>
      <w:numFmt w:val="lowerRoman"/>
      <w:lvlText w:val="%3."/>
      <w:lvlJc w:val="right"/>
      <w:pPr>
        <w:ind w:left="900" w:hanging="420"/>
      </w:pPr>
    </w:lvl>
    <w:lvl w:ilvl="3" w:tplc="0409000F" w:tentative="1">
      <w:start w:val="1"/>
      <w:numFmt w:val="decimal"/>
      <w:lvlText w:val="%4."/>
      <w:lvlJc w:val="left"/>
      <w:pPr>
        <w:ind w:left="1320" w:hanging="420"/>
      </w:pPr>
    </w:lvl>
    <w:lvl w:ilvl="4" w:tplc="04090019" w:tentative="1">
      <w:start w:val="1"/>
      <w:numFmt w:val="lowerLetter"/>
      <w:lvlText w:val="%5)"/>
      <w:lvlJc w:val="left"/>
      <w:pPr>
        <w:ind w:left="1740" w:hanging="420"/>
      </w:pPr>
    </w:lvl>
    <w:lvl w:ilvl="5" w:tplc="0409001B" w:tentative="1">
      <w:start w:val="1"/>
      <w:numFmt w:val="lowerRoman"/>
      <w:lvlText w:val="%6."/>
      <w:lvlJc w:val="right"/>
      <w:pPr>
        <w:ind w:left="2160" w:hanging="420"/>
      </w:pPr>
    </w:lvl>
    <w:lvl w:ilvl="6" w:tplc="0409000F" w:tentative="1">
      <w:start w:val="1"/>
      <w:numFmt w:val="decimal"/>
      <w:lvlText w:val="%7."/>
      <w:lvlJc w:val="left"/>
      <w:pPr>
        <w:ind w:left="2580" w:hanging="420"/>
      </w:pPr>
    </w:lvl>
    <w:lvl w:ilvl="7" w:tplc="04090019" w:tentative="1">
      <w:start w:val="1"/>
      <w:numFmt w:val="lowerLetter"/>
      <w:lvlText w:val="%8)"/>
      <w:lvlJc w:val="left"/>
      <w:pPr>
        <w:ind w:left="3000" w:hanging="420"/>
      </w:pPr>
    </w:lvl>
    <w:lvl w:ilvl="8" w:tplc="0409001B" w:tentative="1">
      <w:start w:val="1"/>
      <w:numFmt w:val="lowerRoman"/>
      <w:lvlText w:val="%9."/>
      <w:lvlJc w:val="right"/>
      <w:pPr>
        <w:ind w:left="3420" w:hanging="420"/>
      </w:pPr>
    </w:lvl>
  </w:abstractNum>
  <w:abstractNum w:abstractNumId="47" w15:restartNumberingAfterBreak="0">
    <w:nsid w:val="42E34711"/>
    <w:multiLevelType w:val="hybridMultilevel"/>
    <w:tmpl w:val="2398098E"/>
    <w:lvl w:ilvl="0" w:tplc="1458B398">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8" w15:restartNumberingAfterBreak="0">
    <w:nsid w:val="43987293"/>
    <w:multiLevelType w:val="hybridMultilevel"/>
    <w:tmpl w:val="649C2588"/>
    <w:lvl w:ilvl="0" w:tplc="0409000F">
      <w:start w:val="1"/>
      <w:numFmt w:val="decimal"/>
      <w:lvlText w:val="%1."/>
      <w:lvlJc w:val="left"/>
      <w:pPr>
        <w:ind w:left="420" w:hanging="420"/>
      </w:pPr>
    </w:lvl>
    <w:lvl w:ilvl="1" w:tplc="28B28B98">
      <w:start w:val="1"/>
      <w:numFmt w:val="japaneseCounting"/>
      <w:lvlText w:val="%2、"/>
      <w:lvlJc w:val="left"/>
      <w:pPr>
        <w:ind w:left="1140" w:hanging="720"/>
      </w:pPr>
      <w:rPr>
        <w:rFonts w:ascii="inherit" w:eastAsiaTheme="majorEastAsia" w:hAnsi="inherit"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442D26D5"/>
    <w:multiLevelType w:val="hybridMultilevel"/>
    <w:tmpl w:val="E882741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4BBE0F00"/>
    <w:multiLevelType w:val="hybridMultilevel"/>
    <w:tmpl w:val="7A7204A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4BEB3034"/>
    <w:multiLevelType w:val="hybridMultilevel"/>
    <w:tmpl w:val="DE4463FA"/>
    <w:lvl w:ilvl="0" w:tplc="04090019">
      <w:start w:val="1"/>
      <w:numFmt w:val="lowerLetter"/>
      <w:lvlText w:val="%1)"/>
      <w:lvlJc w:val="left"/>
      <w:pPr>
        <w:ind w:left="1271" w:hanging="420"/>
      </w:p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19">
      <w:start w:val="1"/>
      <w:numFmt w:val="lowerLetter"/>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52" w15:restartNumberingAfterBreak="0">
    <w:nsid w:val="4DCE1E11"/>
    <w:multiLevelType w:val="hybridMultilevel"/>
    <w:tmpl w:val="BAEA4DAE"/>
    <w:lvl w:ilvl="0" w:tplc="04090011">
      <w:start w:val="1"/>
      <w:numFmt w:val="decimal"/>
      <w:lvlText w:val="%1)"/>
      <w:lvlJc w:val="left"/>
      <w:pPr>
        <w:ind w:left="60" w:hanging="420"/>
      </w:pPr>
    </w:lvl>
    <w:lvl w:ilvl="1" w:tplc="04090019">
      <w:start w:val="1"/>
      <w:numFmt w:val="lowerLetter"/>
      <w:lvlText w:val="%2)"/>
      <w:lvlJc w:val="left"/>
      <w:pPr>
        <w:ind w:left="480" w:hanging="420"/>
      </w:pPr>
    </w:lvl>
    <w:lvl w:ilvl="2" w:tplc="A1001F04">
      <w:start w:val="1"/>
      <w:numFmt w:val="japaneseCounting"/>
      <w:lvlText w:val="%3、"/>
      <w:lvlJc w:val="left"/>
      <w:pPr>
        <w:ind w:left="1200" w:hanging="720"/>
      </w:pPr>
      <w:rPr>
        <w:rFonts w:hint="default"/>
      </w:rPr>
    </w:lvl>
    <w:lvl w:ilvl="3" w:tplc="0409000F" w:tentative="1">
      <w:start w:val="1"/>
      <w:numFmt w:val="decimal"/>
      <w:lvlText w:val="%4."/>
      <w:lvlJc w:val="left"/>
      <w:pPr>
        <w:ind w:left="1320" w:hanging="420"/>
      </w:pPr>
    </w:lvl>
    <w:lvl w:ilvl="4" w:tplc="04090019" w:tentative="1">
      <w:start w:val="1"/>
      <w:numFmt w:val="lowerLetter"/>
      <w:lvlText w:val="%5)"/>
      <w:lvlJc w:val="left"/>
      <w:pPr>
        <w:ind w:left="1740" w:hanging="420"/>
      </w:pPr>
    </w:lvl>
    <w:lvl w:ilvl="5" w:tplc="0409001B" w:tentative="1">
      <w:start w:val="1"/>
      <w:numFmt w:val="lowerRoman"/>
      <w:lvlText w:val="%6."/>
      <w:lvlJc w:val="right"/>
      <w:pPr>
        <w:ind w:left="2160" w:hanging="420"/>
      </w:pPr>
    </w:lvl>
    <w:lvl w:ilvl="6" w:tplc="0409000F" w:tentative="1">
      <w:start w:val="1"/>
      <w:numFmt w:val="decimal"/>
      <w:lvlText w:val="%7."/>
      <w:lvlJc w:val="left"/>
      <w:pPr>
        <w:ind w:left="2580" w:hanging="420"/>
      </w:pPr>
    </w:lvl>
    <w:lvl w:ilvl="7" w:tplc="04090019" w:tentative="1">
      <w:start w:val="1"/>
      <w:numFmt w:val="lowerLetter"/>
      <w:lvlText w:val="%8)"/>
      <w:lvlJc w:val="left"/>
      <w:pPr>
        <w:ind w:left="3000" w:hanging="420"/>
      </w:pPr>
    </w:lvl>
    <w:lvl w:ilvl="8" w:tplc="0409001B" w:tentative="1">
      <w:start w:val="1"/>
      <w:numFmt w:val="lowerRoman"/>
      <w:lvlText w:val="%9."/>
      <w:lvlJc w:val="right"/>
      <w:pPr>
        <w:ind w:left="3420" w:hanging="420"/>
      </w:pPr>
    </w:lvl>
  </w:abstractNum>
  <w:abstractNum w:abstractNumId="53" w15:restartNumberingAfterBreak="0">
    <w:nsid w:val="4DE1091B"/>
    <w:multiLevelType w:val="hybridMultilevel"/>
    <w:tmpl w:val="14EE6A8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4EA4223D"/>
    <w:multiLevelType w:val="multilevel"/>
    <w:tmpl w:val="4CAC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EE158B9"/>
    <w:multiLevelType w:val="hybridMultilevel"/>
    <w:tmpl w:val="10468B9C"/>
    <w:lvl w:ilvl="0" w:tplc="1458B39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6" w15:restartNumberingAfterBreak="0">
    <w:nsid w:val="500808D8"/>
    <w:multiLevelType w:val="hybridMultilevel"/>
    <w:tmpl w:val="E6F85F8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50615E31"/>
    <w:multiLevelType w:val="hybridMultilevel"/>
    <w:tmpl w:val="4C245520"/>
    <w:lvl w:ilvl="0" w:tplc="96C0E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51311182"/>
    <w:multiLevelType w:val="multilevel"/>
    <w:tmpl w:val="977013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2E015CC"/>
    <w:multiLevelType w:val="multilevel"/>
    <w:tmpl w:val="C9DC92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31F0968"/>
    <w:multiLevelType w:val="hybridMultilevel"/>
    <w:tmpl w:val="047EC0F8"/>
    <w:lvl w:ilvl="0" w:tplc="AA8A1110">
      <w:start w:val="1"/>
      <w:numFmt w:val="decimal"/>
      <w:lvlText w:val="(%1)"/>
      <w:lvlJc w:val="left"/>
      <w:pPr>
        <w:ind w:left="420" w:hanging="420"/>
      </w:pPr>
      <w:rPr>
        <w:rFonts w:hint="default"/>
      </w:rPr>
    </w:lvl>
    <w:lvl w:ilvl="1" w:tplc="AA8A1110">
      <w:start w:val="1"/>
      <w:numFmt w:val="decimal"/>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53A52953"/>
    <w:multiLevelType w:val="hybridMultilevel"/>
    <w:tmpl w:val="E7D8F75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2" w15:restartNumberingAfterBreak="0">
    <w:nsid w:val="54394F7E"/>
    <w:multiLevelType w:val="multilevel"/>
    <w:tmpl w:val="AA2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60F4430"/>
    <w:multiLevelType w:val="multilevel"/>
    <w:tmpl w:val="30B4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96B2B65"/>
    <w:multiLevelType w:val="multilevel"/>
    <w:tmpl w:val="A5C887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D4E3F1E"/>
    <w:multiLevelType w:val="hybridMultilevel"/>
    <w:tmpl w:val="71F414B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60045631"/>
    <w:multiLevelType w:val="hybridMultilevel"/>
    <w:tmpl w:val="9FEEE6BE"/>
    <w:lvl w:ilvl="0" w:tplc="1458B39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7" w15:restartNumberingAfterBreak="0">
    <w:nsid w:val="62FB7A70"/>
    <w:multiLevelType w:val="multilevel"/>
    <w:tmpl w:val="B67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31862D7"/>
    <w:multiLevelType w:val="hybridMultilevel"/>
    <w:tmpl w:val="2EE8FEDC"/>
    <w:lvl w:ilvl="0" w:tplc="04090011">
      <w:start w:val="1"/>
      <w:numFmt w:val="decimal"/>
      <w:lvlText w:val="%1)"/>
      <w:lvlJc w:val="left"/>
      <w:pPr>
        <w:ind w:left="60" w:hanging="420"/>
      </w:pPr>
    </w:lvl>
    <w:lvl w:ilvl="1" w:tplc="04090019">
      <w:start w:val="1"/>
      <w:numFmt w:val="lowerLetter"/>
      <w:lvlText w:val="%2)"/>
      <w:lvlJc w:val="left"/>
      <w:pPr>
        <w:ind w:left="480" w:hanging="420"/>
      </w:pPr>
    </w:lvl>
    <w:lvl w:ilvl="2" w:tplc="0409001B" w:tentative="1">
      <w:start w:val="1"/>
      <w:numFmt w:val="lowerRoman"/>
      <w:lvlText w:val="%3."/>
      <w:lvlJc w:val="right"/>
      <w:pPr>
        <w:ind w:left="900" w:hanging="420"/>
      </w:pPr>
    </w:lvl>
    <w:lvl w:ilvl="3" w:tplc="0409000F" w:tentative="1">
      <w:start w:val="1"/>
      <w:numFmt w:val="decimal"/>
      <w:lvlText w:val="%4."/>
      <w:lvlJc w:val="left"/>
      <w:pPr>
        <w:ind w:left="1320" w:hanging="420"/>
      </w:pPr>
    </w:lvl>
    <w:lvl w:ilvl="4" w:tplc="04090019" w:tentative="1">
      <w:start w:val="1"/>
      <w:numFmt w:val="lowerLetter"/>
      <w:lvlText w:val="%5)"/>
      <w:lvlJc w:val="left"/>
      <w:pPr>
        <w:ind w:left="1740" w:hanging="420"/>
      </w:pPr>
    </w:lvl>
    <w:lvl w:ilvl="5" w:tplc="0409001B" w:tentative="1">
      <w:start w:val="1"/>
      <w:numFmt w:val="lowerRoman"/>
      <w:lvlText w:val="%6."/>
      <w:lvlJc w:val="right"/>
      <w:pPr>
        <w:ind w:left="2160" w:hanging="420"/>
      </w:pPr>
    </w:lvl>
    <w:lvl w:ilvl="6" w:tplc="0409000F" w:tentative="1">
      <w:start w:val="1"/>
      <w:numFmt w:val="decimal"/>
      <w:lvlText w:val="%7."/>
      <w:lvlJc w:val="left"/>
      <w:pPr>
        <w:ind w:left="2580" w:hanging="420"/>
      </w:pPr>
    </w:lvl>
    <w:lvl w:ilvl="7" w:tplc="04090019" w:tentative="1">
      <w:start w:val="1"/>
      <w:numFmt w:val="lowerLetter"/>
      <w:lvlText w:val="%8)"/>
      <w:lvlJc w:val="left"/>
      <w:pPr>
        <w:ind w:left="3000" w:hanging="420"/>
      </w:pPr>
    </w:lvl>
    <w:lvl w:ilvl="8" w:tplc="0409001B" w:tentative="1">
      <w:start w:val="1"/>
      <w:numFmt w:val="lowerRoman"/>
      <w:lvlText w:val="%9."/>
      <w:lvlJc w:val="right"/>
      <w:pPr>
        <w:ind w:left="3420" w:hanging="420"/>
      </w:pPr>
    </w:lvl>
  </w:abstractNum>
  <w:abstractNum w:abstractNumId="69" w15:restartNumberingAfterBreak="0">
    <w:nsid w:val="667E41AB"/>
    <w:multiLevelType w:val="hybridMultilevel"/>
    <w:tmpl w:val="19FE9F6A"/>
    <w:lvl w:ilvl="0" w:tplc="04090019">
      <w:start w:val="1"/>
      <w:numFmt w:val="lowerLetter"/>
      <w:lvlText w:val="%1)"/>
      <w:lvlJc w:val="left"/>
      <w:pPr>
        <w:ind w:left="1271" w:hanging="420"/>
      </w:p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70" w15:restartNumberingAfterBreak="0">
    <w:nsid w:val="668F4AA3"/>
    <w:multiLevelType w:val="hybridMultilevel"/>
    <w:tmpl w:val="0D1680CA"/>
    <w:lvl w:ilvl="0" w:tplc="1458B39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1" w15:restartNumberingAfterBreak="0">
    <w:nsid w:val="680732CF"/>
    <w:multiLevelType w:val="multilevel"/>
    <w:tmpl w:val="B926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84B4BAF"/>
    <w:multiLevelType w:val="multilevel"/>
    <w:tmpl w:val="9C8C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9675B98"/>
    <w:multiLevelType w:val="multilevel"/>
    <w:tmpl w:val="4DE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B6303C2"/>
    <w:multiLevelType w:val="hybridMultilevel"/>
    <w:tmpl w:val="E7D8F75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5" w15:restartNumberingAfterBreak="0">
    <w:nsid w:val="6C925996"/>
    <w:multiLevelType w:val="multilevel"/>
    <w:tmpl w:val="27B8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02469DD"/>
    <w:multiLevelType w:val="hybridMultilevel"/>
    <w:tmpl w:val="13A86C50"/>
    <w:lvl w:ilvl="0" w:tplc="0409000F">
      <w:start w:val="1"/>
      <w:numFmt w:val="decimal"/>
      <w:lvlText w:val="%1."/>
      <w:lvlJc w:val="left"/>
      <w:pPr>
        <w:ind w:left="286" w:hanging="420"/>
      </w:pPr>
    </w:lvl>
    <w:lvl w:ilvl="1" w:tplc="04090019" w:tentative="1">
      <w:start w:val="1"/>
      <w:numFmt w:val="lowerLetter"/>
      <w:lvlText w:val="%2)"/>
      <w:lvlJc w:val="left"/>
      <w:pPr>
        <w:ind w:left="706" w:hanging="420"/>
      </w:pPr>
    </w:lvl>
    <w:lvl w:ilvl="2" w:tplc="0409001B" w:tentative="1">
      <w:start w:val="1"/>
      <w:numFmt w:val="lowerRoman"/>
      <w:lvlText w:val="%3."/>
      <w:lvlJc w:val="right"/>
      <w:pPr>
        <w:ind w:left="1126" w:hanging="420"/>
      </w:pPr>
    </w:lvl>
    <w:lvl w:ilvl="3" w:tplc="0409000F" w:tentative="1">
      <w:start w:val="1"/>
      <w:numFmt w:val="decimal"/>
      <w:lvlText w:val="%4."/>
      <w:lvlJc w:val="left"/>
      <w:pPr>
        <w:ind w:left="1546" w:hanging="420"/>
      </w:pPr>
    </w:lvl>
    <w:lvl w:ilvl="4" w:tplc="04090019" w:tentative="1">
      <w:start w:val="1"/>
      <w:numFmt w:val="lowerLetter"/>
      <w:lvlText w:val="%5)"/>
      <w:lvlJc w:val="left"/>
      <w:pPr>
        <w:ind w:left="1966" w:hanging="420"/>
      </w:pPr>
    </w:lvl>
    <w:lvl w:ilvl="5" w:tplc="0409001B" w:tentative="1">
      <w:start w:val="1"/>
      <w:numFmt w:val="lowerRoman"/>
      <w:lvlText w:val="%6."/>
      <w:lvlJc w:val="right"/>
      <w:pPr>
        <w:ind w:left="2386" w:hanging="420"/>
      </w:pPr>
    </w:lvl>
    <w:lvl w:ilvl="6" w:tplc="0409000F" w:tentative="1">
      <w:start w:val="1"/>
      <w:numFmt w:val="decimal"/>
      <w:lvlText w:val="%7."/>
      <w:lvlJc w:val="left"/>
      <w:pPr>
        <w:ind w:left="2806" w:hanging="420"/>
      </w:pPr>
    </w:lvl>
    <w:lvl w:ilvl="7" w:tplc="04090019" w:tentative="1">
      <w:start w:val="1"/>
      <w:numFmt w:val="lowerLetter"/>
      <w:lvlText w:val="%8)"/>
      <w:lvlJc w:val="left"/>
      <w:pPr>
        <w:ind w:left="3226" w:hanging="420"/>
      </w:pPr>
    </w:lvl>
    <w:lvl w:ilvl="8" w:tplc="0409001B" w:tentative="1">
      <w:start w:val="1"/>
      <w:numFmt w:val="lowerRoman"/>
      <w:lvlText w:val="%9."/>
      <w:lvlJc w:val="right"/>
      <w:pPr>
        <w:ind w:left="3646" w:hanging="420"/>
      </w:pPr>
    </w:lvl>
  </w:abstractNum>
  <w:abstractNum w:abstractNumId="77" w15:restartNumberingAfterBreak="0">
    <w:nsid w:val="70B105F3"/>
    <w:multiLevelType w:val="hybridMultilevel"/>
    <w:tmpl w:val="E7D8F75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8" w15:restartNumberingAfterBreak="0">
    <w:nsid w:val="71534A53"/>
    <w:multiLevelType w:val="multilevel"/>
    <w:tmpl w:val="2BC6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1563AB5"/>
    <w:multiLevelType w:val="multilevel"/>
    <w:tmpl w:val="D9869F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0" w15:restartNumberingAfterBreak="0">
    <w:nsid w:val="72D06F94"/>
    <w:multiLevelType w:val="multilevel"/>
    <w:tmpl w:val="8BD4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3B7115A"/>
    <w:multiLevelType w:val="multilevel"/>
    <w:tmpl w:val="C56A2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5EB03E3"/>
    <w:multiLevelType w:val="multilevel"/>
    <w:tmpl w:val="977013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6296720"/>
    <w:multiLevelType w:val="multilevel"/>
    <w:tmpl w:val="A0AC9482"/>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8883E7A"/>
    <w:multiLevelType w:val="hybridMultilevel"/>
    <w:tmpl w:val="2F6461F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15:restartNumberingAfterBreak="0">
    <w:nsid w:val="7A8C1BCE"/>
    <w:multiLevelType w:val="hybridMultilevel"/>
    <w:tmpl w:val="D8585EC8"/>
    <w:lvl w:ilvl="0" w:tplc="AA8A111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7AFA10DA"/>
    <w:multiLevelType w:val="multilevel"/>
    <w:tmpl w:val="440A865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7F7707"/>
    <w:multiLevelType w:val="multilevel"/>
    <w:tmpl w:val="132C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F70513F"/>
    <w:multiLevelType w:val="hybridMultilevel"/>
    <w:tmpl w:val="274A96D6"/>
    <w:lvl w:ilvl="0" w:tplc="1458B398">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56"/>
  </w:num>
  <w:num w:numId="8">
    <w:abstractNumId w:val="42"/>
  </w:num>
  <w:num w:numId="9">
    <w:abstractNumId w:val="18"/>
  </w:num>
  <w:num w:numId="10">
    <w:abstractNumId w:val="53"/>
  </w:num>
  <w:num w:numId="11">
    <w:abstractNumId w:val="8"/>
  </w:num>
  <w:num w:numId="12">
    <w:abstractNumId w:val="16"/>
  </w:num>
  <w:num w:numId="13">
    <w:abstractNumId w:val="41"/>
  </w:num>
  <w:num w:numId="14">
    <w:abstractNumId w:val="64"/>
  </w:num>
  <w:num w:numId="15">
    <w:abstractNumId w:val="49"/>
  </w:num>
  <w:num w:numId="16">
    <w:abstractNumId w:val="21"/>
  </w:num>
  <w:num w:numId="17">
    <w:abstractNumId w:val="88"/>
  </w:num>
  <w:num w:numId="18">
    <w:abstractNumId w:val="65"/>
  </w:num>
  <w:num w:numId="19">
    <w:abstractNumId w:val="33"/>
  </w:num>
  <w:num w:numId="20">
    <w:abstractNumId w:val="43"/>
  </w:num>
  <w:num w:numId="21">
    <w:abstractNumId w:val="50"/>
  </w:num>
  <w:num w:numId="22">
    <w:abstractNumId w:val="66"/>
  </w:num>
  <w:num w:numId="23">
    <w:abstractNumId w:val="47"/>
  </w:num>
  <w:num w:numId="24">
    <w:abstractNumId w:val="17"/>
  </w:num>
  <w:num w:numId="25">
    <w:abstractNumId w:val="85"/>
  </w:num>
  <w:num w:numId="26">
    <w:abstractNumId w:val="55"/>
  </w:num>
  <w:num w:numId="27">
    <w:abstractNumId w:val="58"/>
  </w:num>
  <w:num w:numId="28">
    <w:abstractNumId w:val="48"/>
  </w:num>
  <w:num w:numId="29">
    <w:abstractNumId w:val="46"/>
  </w:num>
  <w:num w:numId="30">
    <w:abstractNumId w:val="68"/>
  </w:num>
  <w:num w:numId="31">
    <w:abstractNumId w:val="15"/>
  </w:num>
  <w:num w:numId="32">
    <w:abstractNumId w:val="52"/>
  </w:num>
  <w:num w:numId="33">
    <w:abstractNumId w:val="84"/>
  </w:num>
  <w:num w:numId="34">
    <w:abstractNumId w:val="34"/>
  </w:num>
  <w:num w:numId="35">
    <w:abstractNumId w:val="9"/>
  </w:num>
  <w:num w:numId="36">
    <w:abstractNumId w:val="20"/>
  </w:num>
  <w:num w:numId="37">
    <w:abstractNumId w:val="76"/>
  </w:num>
  <w:num w:numId="38">
    <w:abstractNumId w:val="67"/>
  </w:num>
  <w:num w:numId="39">
    <w:abstractNumId w:val="38"/>
  </w:num>
  <w:num w:numId="40">
    <w:abstractNumId w:val="30"/>
  </w:num>
  <w:num w:numId="41">
    <w:abstractNumId w:val="36"/>
  </w:num>
  <w:num w:numId="42">
    <w:abstractNumId w:val="78"/>
  </w:num>
  <w:num w:numId="43">
    <w:abstractNumId w:val="7"/>
  </w:num>
  <w:num w:numId="44">
    <w:abstractNumId w:val="29"/>
  </w:num>
  <w:num w:numId="45">
    <w:abstractNumId w:val="82"/>
  </w:num>
  <w:num w:numId="46">
    <w:abstractNumId w:val="87"/>
  </w:num>
  <w:num w:numId="47">
    <w:abstractNumId w:val="19"/>
  </w:num>
  <w:num w:numId="48">
    <w:abstractNumId w:val="13"/>
  </w:num>
  <w:num w:numId="49">
    <w:abstractNumId w:val="27"/>
  </w:num>
  <w:num w:numId="50">
    <w:abstractNumId w:val="22"/>
  </w:num>
  <w:num w:numId="51">
    <w:abstractNumId w:val="62"/>
  </w:num>
  <w:num w:numId="52">
    <w:abstractNumId w:val="71"/>
  </w:num>
  <w:num w:numId="53">
    <w:abstractNumId w:val="63"/>
  </w:num>
  <w:num w:numId="54">
    <w:abstractNumId w:val="25"/>
  </w:num>
  <w:num w:numId="55">
    <w:abstractNumId w:val="10"/>
  </w:num>
  <w:num w:numId="56">
    <w:abstractNumId w:val="73"/>
  </w:num>
  <w:num w:numId="57">
    <w:abstractNumId w:val="72"/>
  </w:num>
  <w:num w:numId="58">
    <w:abstractNumId w:val="54"/>
  </w:num>
  <w:num w:numId="59">
    <w:abstractNumId w:val="31"/>
  </w:num>
  <w:num w:numId="60">
    <w:abstractNumId w:val="39"/>
  </w:num>
  <w:num w:numId="61">
    <w:abstractNumId w:val="24"/>
  </w:num>
  <w:num w:numId="62">
    <w:abstractNumId w:val="45"/>
  </w:num>
  <w:num w:numId="63">
    <w:abstractNumId w:val="80"/>
  </w:num>
  <w:num w:numId="64">
    <w:abstractNumId w:val="75"/>
  </w:num>
  <w:num w:numId="65">
    <w:abstractNumId w:val="26"/>
  </w:num>
  <w:num w:numId="66">
    <w:abstractNumId w:val="40"/>
  </w:num>
  <w:num w:numId="67">
    <w:abstractNumId w:val="37"/>
  </w:num>
  <w:num w:numId="68">
    <w:abstractNumId w:val="11"/>
  </w:num>
  <w:num w:numId="69">
    <w:abstractNumId w:val="81"/>
  </w:num>
  <w:num w:numId="70">
    <w:abstractNumId w:val="59"/>
  </w:num>
  <w:num w:numId="71">
    <w:abstractNumId w:val="28"/>
  </w:num>
  <w:num w:numId="72">
    <w:abstractNumId w:val="60"/>
  </w:num>
  <w:num w:numId="73">
    <w:abstractNumId w:val="44"/>
  </w:num>
  <w:num w:numId="74">
    <w:abstractNumId w:val="86"/>
  </w:num>
  <w:num w:numId="75">
    <w:abstractNumId w:val="32"/>
  </w:num>
  <w:num w:numId="76">
    <w:abstractNumId w:val="35"/>
  </w:num>
  <w:num w:numId="77">
    <w:abstractNumId w:val="6"/>
  </w:num>
  <w:num w:numId="78">
    <w:abstractNumId w:val="12"/>
  </w:num>
  <w:num w:numId="79">
    <w:abstractNumId w:val="74"/>
  </w:num>
  <w:num w:numId="80">
    <w:abstractNumId w:val="57"/>
  </w:num>
  <w:num w:numId="81">
    <w:abstractNumId w:val="14"/>
  </w:num>
  <w:num w:numId="82">
    <w:abstractNumId w:val="83"/>
  </w:num>
  <w:num w:numId="83">
    <w:abstractNumId w:val="70"/>
  </w:num>
  <w:num w:numId="84">
    <w:abstractNumId w:val="79"/>
  </w:num>
  <w:num w:numId="85">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69"/>
  </w:num>
  <w:num w:numId="89">
    <w:abstractNumId w:val="51"/>
  </w:num>
  <w:num w:numId="90">
    <w:abstractNumId w:val="23"/>
  </w:num>
  <w:num w:numId="91">
    <w:abstractNumId w:val="77"/>
  </w:num>
  <w:num w:numId="92">
    <w:abstractNumId w:val="61"/>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0F63"/>
    <w:rsid w:val="00014597"/>
    <w:rsid w:val="00022B49"/>
    <w:rsid w:val="0003189F"/>
    <w:rsid w:val="000327B9"/>
    <w:rsid w:val="00033E42"/>
    <w:rsid w:val="00034616"/>
    <w:rsid w:val="00052B8C"/>
    <w:rsid w:val="00057A9D"/>
    <w:rsid w:val="0006063C"/>
    <w:rsid w:val="0007338D"/>
    <w:rsid w:val="000A4DE7"/>
    <w:rsid w:val="000C7F2A"/>
    <w:rsid w:val="000D594B"/>
    <w:rsid w:val="000E4E7A"/>
    <w:rsid w:val="000E6E24"/>
    <w:rsid w:val="000F281D"/>
    <w:rsid w:val="000F2D40"/>
    <w:rsid w:val="000F7015"/>
    <w:rsid w:val="00105734"/>
    <w:rsid w:val="001318DC"/>
    <w:rsid w:val="001324D2"/>
    <w:rsid w:val="00133AB4"/>
    <w:rsid w:val="00135B80"/>
    <w:rsid w:val="0015074B"/>
    <w:rsid w:val="00182500"/>
    <w:rsid w:val="00183620"/>
    <w:rsid w:val="001A2A36"/>
    <w:rsid w:val="001B52B6"/>
    <w:rsid w:val="001D6AAB"/>
    <w:rsid w:val="001E76FC"/>
    <w:rsid w:val="001F1C78"/>
    <w:rsid w:val="001F7DEC"/>
    <w:rsid w:val="00213F82"/>
    <w:rsid w:val="00214110"/>
    <w:rsid w:val="00214954"/>
    <w:rsid w:val="00215767"/>
    <w:rsid w:val="002233C5"/>
    <w:rsid w:val="00223CF0"/>
    <w:rsid w:val="00231F16"/>
    <w:rsid w:val="00235154"/>
    <w:rsid w:val="002370E3"/>
    <w:rsid w:val="00242FA8"/>
    <w:rsid w:val="00260444"/>
    <w:rsid w:val="00272C56"/>
    <w:rsid w:val="002836DF"/>
    <w:rsid w:val="00284992"/>
    <w:rsid w:val="0029639D"/>
    <w:rsid w:val="002B0AFB"/>
    <w:rsid w:val="002B22CF"/>
    <w:rsid w:val="002D3B33"/>
    <w:rsid w:val="00305D6F"/>
    <w:rsid w:val="00312AFA"/>
    <w:rsid w:val="00317BB1"/>
    <w:rsid w:val="0032639F"/>
    <w:rsid w:val="00326D2B"/>
    <w:rsid w:val="00326F90"/>
    <w:rsid w:val="00331C2B"/>
    <w:rsid w:val="00366150"/>
    <w:rsid w:val="003830F7"/>
    <w:rsid w:val="00392C88"/>
    <w:rsid w:val="003D1D3C"/>
    <w:rsid w:val="003F7EDC"/>
    <w:rsid w:val="00401F69"/>
    <w:rsid w:val="00432963"/>
    <w:rsid w:val="00435623"/>
    <w:rsid w:val="00437821"/>
    <w:rsid w:val="00456BD8"/>
    <w:rsid w:val="004A7A41"/>
    <w:rsid w:val="004C51B8"/>
    <w:rsid w:val="004C726A"/>
    <w:rsid w:val="004F525B"/>
    <w:rsid w:val="0051723C"/>
    <w:rsid w:val="0052054F"/>
    <w:rsid w:val="00521101"/>
    <w:rsid w:val="0052448A"/>
    <w:rsid w:val="005326D7"/>
    <w:rsid w:val="00554DD4"/>
    <w:rsid w:val="00595A86"/>
    <w:rsid w:val="00596AFA"/>
    <w:rsid w:val="005A4E1B"/>
    <w:rsid w:val="005B593C"/>
    <w:rsid w:val="005D0DA0"/>
    <w:rsid w:val="005D124A"/>
    <w:rsid w:val="005F348F"/>
    <w:rsid w:val="005F7C5D"/>
    <w:rsid w:val="0060038B"/>
    <w:rsid w:val="0060065C"/>
    <w:rsid w:val="00646F93"/>
    <w:rsid w:val="006479A7"/>
    <w:rsid w:val="0065456A"/>
    <w:rsid w:val="00677AC8"/>
    <w:rsid w:val="006934C6"/>
    <w:rsid w:val="006B02D3"/>
    <w:rsid w:val="006B292B"/>
    <w:rsid w:val="006B6428"/>
    <w:rsid w:val="006C14AC"/>
    <w:rsid w:val="006C455A"/>
    <w:rsid w:val="006E5722"/>
    <w:rsid w:val="00730F6C"/>
    <w:rsid w:val="007363A1"/>
    <w:rsid w:val="00750885"/>
    <w:rsid w:val="007B27BC"/>
    <w:rsid w:val="007B38FC"/>
    <w:rsid w:val="007B5E29"/>
    <w:rsid w:val="007C1814"/>
    <w:rsid w:val="007D1F27"/>
    <w:rsid w:val="007E34B9"/>
    <w:rsid w:val="007E7CC8"/>
    <w:rsid w:val="008512DE"/>
    <w:rsid w:val="00871BF8"/>
    <w:rsid w:val="008865BD"/>
    <w:rsid w:val="008A3445"/>
    <w:rsid w:val="008D1BA0"/>
    <w:rsid w:val="008D205C"/>
    <w:rsid w:val="008D262F"/>
    <w:rsid w:val="008D4123"/>
    <w:rsid w:val="008D6942"/>
    <w:rsid w:val="00901347"/>
    <w:rsid w:val="009105EB"/>
    <w:rsid w:val="00922660"/>
    <w:rsid w:val="009371A2"/>
    <w:rsid w:val="00960015"/>
    <w:rsid w:val="00980C13"/>
    <w:rsid w:val="00993E47"/>
    <w:rsid w:val="009B09FE"/>
    <w:rsid w:val="009E1946"/>
    <w:rsid w:val="009E5105"/>
    <w:rsid w:val="009E63BA"/>
    <w:rsid w:val="00A04C4A"/>
    <w:rsid w:val="00A10B06"/>
    <w:rsid w:val="00A11D0D"/>
    <w:rsid w:val="00A20BA0"/>
    <w:rsid w:val="00A218B6"/>
    <w:rsid w:val="00A232DD"/>
    <w:rsid w:val="00A2424A"/>
    <w:rsid w:val="00A30A60"/>
    <w:rsid w:val="00A4459C"/>
    <w:rsid w:val="00A44D39"/>
    <w:rsid w:val="00A535A6"/>
    <w:rsid w:val="00A71ED4"/>
    <w:rsid w:val="00A866CE"/>
    <w:rsid w:val="00AA1D8D"/>
    <w:rsid w:val="00AD5747"/>
    <w:rsid w:val="00B03029"/>
    <w:rsid w:val="00B307BC"/>
    <w:rsid w:val="00B33894"/>
    <w:rsid w:val="00B47730"/>
    <w:rsid w:val="00B61152"/>
    <w:rsid w:val="00B777DE"/>
    <w:rsid w:val="00B91E7B"/>
    <w:rsid w:val="00B92BE7"/>
    <w:rsid w:val="00B97F07"/>
    <w:rsid w:val="00BA196F"/>
    <w:rsid w:val="00BC7A93"/>
    <w:rsid w:val="00BF18E4"/>
    <w:rsid w:val="00BF4B03"/>
    <w:rsid w:val="00C2390D"/>
    <w:rsid w:val="00C40BAA"/>
    <w:rsid w:val="00C44AEE"/>
    <w:rsid w:val="00C46C84"/>
    <w:rsid w:val="00C56F5E"/>
    <w:rsid w:val="00C6069D"/>
    <w:rsid w:val="00C7703B"/>
    <w:rsid w:val="00C90258"/>
    <w:rsid w:val="00CB0664"/>
    <w:rsid w:val="00CB1940"/>
    <w:rsid w:val="00CC0073"/>
    <w:rsid w:val="00CC1D4F"/>
    <w:rsid w:val="00CC2245"/>
    <w:rsid w:val="00CD7682"/>
    <w:rsid w:val="00CE5910"/>
    <w:rsid w:val="00D017BC"/>
    <w:rsid w:val="00D21578"/>
    <w:rsid w:val="00D610E7"/>
    <w:rsid w:val="00D84261"/>
    <w:rsid w:val="00D84785"/>
    <w:rsid w:val="00DA2BE3"/>
    <w:rsid w:val="00DB542C"/>
    <w:rsid w:val="00DC28B4"/>
    <w:rsid w:val="00DE10FF"/>
    <w:rsid w:val="00DE1693"/>
    <w:rsid w:val="00E14AB6"/>
    <w:rsid w:val="00E24143"/>
    <w:rsid w:val="00E34623"/>
    <w:rsid w:val="00E44732"/>
    <w:rsid w:val="00E54E62"/>
    <w:rsid w:val="00E67C0F"/>
    <w:rsid w:val="00E763F2"/>
    <w:rsid w:val="00E87F93"/>
    <w:rsid w:val="00E97E81"/>
    <w:rsid w:val="00EC2995"/>
    <w:rsid w:val="00EF3BE0"/>
    <w:rsid w:val="00EF3DEC"/>
    <w:rsid w:val="00F02A9E"/>
    <w:rsid w:val="00F03F47"/>
    <w:rsid w:val="00F208EF"/>
    <w:rsid w:val="00F24317"/>
    <w:rsid w:val="00F6704F"/>
    <w:rsid w:val="00F9293D"/>
    <w:rsid w:val="00FC081A"/>
    <w:rsid w:val="00FC693F"/>
    <w:rsid w:val="00FD6FE7"/>
    <w:rsid w:val="00FE02A4"/>
    <w:rsid w:val="00FF0C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8ECA1782-80E4-4FFE-AF2E-88C3E6AF2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554DD4"/>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页眉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页脚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标题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标题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标题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标题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副标题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正文文本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正文文本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正文文本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宏文本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引用 Char"/>
    <w:basedOn w:val="a2"/>
    <w:link w:val="af"/>
    <w:uiPriority w:val="29"/>
    <w:rsid w:val="00FC693F"/>
    <w:rPr>
      <w:i/>
      <w:iCs/>
      <w:color w:val="000000" w:themeColor="text1"/>
    </w:rPr>
  </w:style>
  <w:style w:type="character" w:customStyle="1" w:styleId="4Char">
    <w:name w:val="标题 4 Char"/>
    <w:basedOn w:val="a2"/>
    <w:link w:val="4"/>
    <w:uiPriority w:val="9"/>
    <w:rsid w:val="00FC693F"/>
    <w:rPr>
      <w:rFonts w:asciiTheme="majorHAnsi" w:eastAsiaTheme="majorEastAsia" w:hAnsiTheme="majorHAnsi" w:cstheme="majorBidi"/>
      <w:b/>
      <w:bCs/>
      <w:i/>
      <w:iCs/>
      <w:color w:val="4F81BD" w:themeColor="accent1"/>
    </w:rPr>
  </w:style>
  <w:style w:type="character" w:customStyle="1" w:styleId="5Char">
    <w:name w:val="标题 5 Char"/>
    <w:basedOn w:val="a2"/>
    <w:link w:val="5"/>
    <w:uiPriority w:val="9"/>
    <w:rsid w:val="00FC693F"/>
    <w:rPr>
      <w:rFonts w:asciiTheme="majorHAnsi" w:eastAsiaTheme="majorEastAsia" w:hAnsiTheme="majorHAnsi" w:cstheme="majorBidi"/>
      <w:color w:val="243F60" w:themeColor="accent1" w:themeShade="7F"/>
    </w:rPr>
  </w:style>
  <w:style w:type="character" w:customStyle="1" w:styleId="6Char">
    <w:name w:val="标题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标题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标题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明显引用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Balloon Text"/>
    <w:basedOn w:val="a1"/>
    <w:link w:val="Char7"/>
    <w:uiPriority w:val="99"/>
    <w:semiHidden/>
    <w:unhideWhenUsed/>
    <w:rsid w:val="002B0AFB"/>
    <w:pPr>
      <w:spacing w:after="0" w:line="240" w:lineRule="auto"/>
    </w:pPr>
    <w:rPr>
      <w:sz w:val="18"/>
      <w:szCs w:val="18"/>
    </w:rPr>
  </w:style>
  <w:style w:type="character" w:customStyle="1" w:styleId="Char7">
    <w:name w:val="批注框文本 Char"/>
    <w:basedOn w:val="a2"/>
    <w:link w:val="aff1"/>
    <w:uiPriority w:val="99"/>
    <w:semiHidden/>
    <w:rsid w:val="002B0AFB"/>
    <w:rPr>
      <w:sz w:val="18"/>
      <w:szCs w:val="18"/>
    </w:rPr>
  </w:style>
  <w:style w:type="paragraph" w:styleId="aff2">
    <w:name w:val="Revision"/>
    <w:hidden/>
    <w:uiPriority w:val="99"/>
    <w:semiHidden/>
    <w:rsid w:val="00437821"/>
    <w:pPr>
      <w:spacing w:after="0" w:line="240" w:lineRule="auto"/>
    </w:pPr>
  </w:style>
  <w:style w:type="character" w:customStyle="1" w:styleId="table-title">
    <w:name w:val="table-title"/>
    <w:basedOn w:val="a2"/>
    <w:rsid w:val="00922660"/>
  </w:style>
  <w:style w:type="character" w:customStyle="1" w:styleId="segment-code-lang">
    <w:name w:val="segment-code-lang"/>
    <w:basedOn w:val="a2"/>
    <w:rsid w:val="008D6942"/>
  </w:style>
  <w:style w:type="paragraph" w:styleId="HTML">
    <w:name w:val="HTML Preformatted"/>
    <w:basedOn w:val="a1"/>
    <w:link w:val="HTMLChar"/>
    <w:uiPriority w:val="99"/>
    <w:unhideWhenUsed/>
    <w:rsid w:val="008D6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sz w:val="24"/>
      <w:szCs w:val="24"/>
      <w:lang w:eastAsia="zh-CN"/>
    </w:rPr>
  </w:style>
  <w:style w:type="character" w:customStyle="1" w:styleId="HTMLChar">
    <w:name w:val="HTML 预设格式 Char"/>
    <w:basedOn w:val="a2"/>
    <w:link w:val="HTML"/>
    <w:uiPriority w:val="99"/>
    <w:rsid w:val="008D6942"/>
    <w:rPr>
      <w:rFonts w:ascii="宋体" w:eastAsia="宋体" w:hAnsi="宋体" w:cs="宋体"/>
      <w:sz w:val="24"/>
      <w:szCs w:val="24"/>
      <w:lang w:eastAsia="zh-CN"/>
    </w:rPr>
  </w:style>
  <w:style w:type="character" w:styleId="HTML0">
    <w:name w:val="HTML Code"/>
    <w:basedOn w:val="a2"/>
    <w:uiPriority w:val="99"/>
    <w:semiHidden/>
    <w:unhideWhenUsed/>
    <w:rsid w:val="008D6942"/>
    <w:rPr>
      <w:rFonts w:ascii="宋体" w:eastAsia="宋体" w:hAnsi="宋体" w:cs="宋体"/>
      <w:sz w:val="24"/>
      <w:szCs w:val="24"/>
    </w:rPr>
  </w:style>
  <w:style w:type="paragraph" w:styleId="13">
    <w:name w:val="toc 1"/>
    <w:basedOn w:val="a1"/>
    <w:next w:val="a1"/>
    <w:autoRedefine/>
    <w:uiPriority w:val="39"/>
    <w:unhideWhenUsed/>
    <w:rsid w:val="00F03F47"/>
    <w:pPr>
      <w:tabs>
        <w:tab w:val="right" w:leader="dot" w:pos="9062"/>
      </w:tabs>
      <w:jc w:val="center"/>
    </w:pPr>
    <w:rPr>
      <w:rFonts w:ascii="微软雅黑 Light" w:eastAsia="微软雅黑 Light" w:hAnsi="微软雅黑 Light"/>
      <w:sz w:val="36"/>
      <w:szCs w:val="36"/>
      <w:lang w:eastAsia="zh-CN"/>
    </w:rPr>
  </w:style>
  <w:style w:type="paragraph" w:styleId="28">
    <w:name w:val="toc 2"/>
    <w:basedOn w:val="a1"/>
    <w:next w:val="a1"/>
    <w:autoRedefine/>
    <w:uiPriority w:val="39"/>
    <w:unhideWhenUsed/>
    <w:rsid w:val="00F03F47"/>
    <w:pPr>
      <w:ind w:leftChars="200" w:left="420"/>
    </w:pPr>
  </w:style>
  <w:style w:type="character" w:styleId="aff3">
    <w:name w:val="Hyperlink"/>
    <w:basedOn w:val="a2"/>
    <w:uiPriority w:val="99"/>
    <w:unhideWhenUsed/>
    <w:rsid w:val="00F03F47"/>
    <w:rPr>
      <w:color w:val="0000FF" w:themeColor="hyperlink"/>
      <w:u w:val="single"/>
    </w:rPr>
  </w:style>
  <w:style w:type="numbering" w:customStyle="1" w:styleId="14">
    <w:name w:val="无列表1"/>
    <w:next w:val="a4"/>
    <w:uiPriority w:val="99"/>
    <w:semiHidden/>
    <w:unhideWhenUsed/>
    <w:rsid w:val="00677AC8"/>
  </w:style>
  <w:style w:type="paragraph" w:styleId="aff4">
    <w:name w:val="Normal (Web)"/>
    <w:basedOn w:val="a1"/>
    <w:uiPriority w:val="99"/>
    <w:semiHidden/>
    <w:unhideWhenUsed/>
    <w:rsid w:val="00A11D0D"/>
    <w:pPr>
      <w:spacing w:beforeAutospacing="1" w:after="0" w:afterAutospacing="1"/>
    </w:pPr>
    <w:rPr>
      <w:rFonts w:cs="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24361">
      <w:bodyDiv w:val="1"/>
      <w:marLeft w:val="0"/>
      <w:marRight w:val="0"/>
      <w:marTop w:val="0"/>
      <w:marBottom w:val="0"/>
      <w:divBdr>
        <w:top w:val="none" w:sz="0" w:space="0" w:color="auto"/>
        <w:left w:val="none" w:sz="0" w:space="0" w:color="auto"/>
        <w:bottom w:val="none" w:sz="0" w:space="0" w:color="auto"/>
        <w:right w:val="none" w:sz="0" w:space="0" w:color="auto"/>
      </w:divBdr>
      <w:divsChild>
        <w:div w:id="2045517489">
          <w:marLeft w:val="0"/>
          <w:marRight w:val="0"/>
          <w:marTop w:val="0"/>
          <w:marBottom w:val="0"/>
          <w:divBdr>
            <w:top w:val="none" w:sz="0" w:space="0" w:color="auto"/>
            <w:left w:val="none" w:sz="0" w:space="0" w:color="auto"/>
            <w:bottom w:val="none" w:sz="0" w:space="0" w:color="auto"/>
            <w:right w:val="none" w:sz="0" w:space="0" w:color="auto"/>
          </w:divBdr>
        </w:div>
        <w:div w:id="1831676467">
          <w:marLeft w:val="0"/>
          <w:marRight w:val="0"/>
          <w:marTop w:val="0"/>
          <w:marBottom w:val="0"/>
          <w:divBdr>
            <w:top w:val="none" w:sz="0" w:space="0" w:color="auto"/>
            <w:left w:val="none" w:sz="0" w:space="0" w:color="auto"/>
            <w:bottom w:val="none" w:sz="0" w:space="0" w:color="auto"/>
            <w:right w:val="none" w:sz="0" w:space="0" w:color="auto"/>
          </w:divBdr>
        </w:div>
      </w:divsChild>
    </w:div>
    <w:div w:id="148135013">
      <w:bodyDiv w:val="1"/>
      <w:marLeft w:val="0"/>
      <w:marRight w:val="0"/>
      <w:marTop w:val="0"/>
      <w:marBottom w:val="0"/>
      <w:divBdr>
        <w:top w:val="none" w:sz="0" w:space="0" w:color="auto"/>
        <w:left w:val="none" w:sz="0" w:space="0" w:color="auto"/>
        <w:bottom w:val="none" w:sz="0" w:space="0" w:color="auto"/>
        <w:right w:val="none" w:sz="0" w:space="0" w:color="auto"/>
      </w:divBdr>
      <w:divsChild>
        <w:div w:id="754588712">
          <w:marLeft w:val="0"/>
          <w:marRight w:val="0"/>
          <w:marTop w:val="0"/>
          <w:marBottom w:val="180"/>
          <w:divBdr>
            <w:top w:val="none" w:sz="0" w:space="0" w:color="auto"/>
            <w:left w:val="none" w:sz="0" w:space="0" w:color="auto"/>
            <w:bottom w:val="none" w:sz="0" w:space="0" w:color="auto"/>
            <w:right w:val="none" w:sz="0" w:space="0" w:color="auto"/>
          </w:divBdr>
          <w:divsChild>
            <w:div w:id="1134757015">
              <w:marLeft w:val="0"/>
              <w:marRight w:val="0"/>
              <w:marTop w:val="0"/>
              <w:marBottom w:val="0"/>
              <w:divBdr>
                <w:top w:val="none" w:sz="0" w:space="0" w:color="auto"/>
                <w:left w:val="none" w:sz="0" w:space="0" w:color="auto"/>
                <w:bottom w:val="none" w:sz="0" w:space="0" w:color="auto"/>
                <w:right w:val="none" w:sz="0" w:space="0" w:color="auto"/>
              </w:divBdr>
              <w:divsChild>
                <w:div w:id="1954480390">
                  <w:marLeft w:val="0"/>
                  <w:marRight w:val="0"/>
                  <w:marTop w:val="0"/>
                  <w:marBottom w:val="0"/>
                  <w:divBdr>
                    <w:top w:val="none" w:sz="0" w:space="0" w:color="auto"/>
                    <w:left w:val="none" w:sz="0" w:space="0" w:color="auto"/>
                    <w:bottom w:val="none" w:sz="0" w:space="0" w:color="auto"/>
                    <w:right w:val="none" w:sz="0" w:space="0" w:color="auto"/>
                  </w:divBdr>
                </w:div>
              </w:divsChild>
            </w:div>
            <w:div w:id="327365617">
              <w:marLeft w:val="0"/>
              <w:marRight w:val="0"/>
              <w:marTop w:val="0"/>
              <w:marBottom w:val="0"/>
              <w:divBdr>
                <w:top w:val="none" w:sz="0" w:space="0" w:color="auto"/>
                <w:left w:val="none" w:sz="0" w:space="0" w:color="auto"/>
                <w:bottom w:val="none" w:sz="0" w:space="0" w:color="auto"/>
                <w:right w:val="none" w:sz="0" w:space="0" w:color="auto"/>
              </w:divBdr>
            </w:div>
          </w:divsChild>
        </w:div>
        <w:div w:id="117917749">
          <w:marLeft w:val="0"/>
          <w:marRight w:val="0"/>
          <w:marTop w:val="0"/>
          <w:marBottom w:val="240"/>
          <w:divBdr>
            <w:top w:val="none" w:sz="0" w:space="0" w:color="auto"/>
            <w:left w:val="none" w:sz="0" w:space="0" w:color="auto"/>
            <w:bottom w:val="none" w:sz="0" w:space="0" w:color="auto"/>
            <w:right w:val="none" w:sz="0" w:space="0" w:color="auto"/>
          </w:divBdr>
          <w:divsChild>
            <w:div w:id="289941497">
              <w:marLeft w:val="0"/>
              <w:marRight w:val="0"/>
              <w:marTop w:val="0"/>
              <w:marBottom w:val="0"/>
              <w:divBdr>
                <w:top w:val="none" w:sz="0" w:space="0" w:color="auto"/>
                <w:left w:val="none" w:sz="0" w:space="0" w:color="auto"/>
                <w:bottom w:val="none" w:sz="0" w:space="0" w:color="auto"/>
                <w:right w:val="none" w:sz="0" w:space="0" w:color="auto"/>
              </w:divBdr>
            </w:div>
          </w:divsChild>
        </w:div>
        <w:div w:id="803429847">
          <w:marLeft w:val="0"/>
          <w:marRight w:val="0"/>
          <w:marTop w:val="0"/>
          <w:marBottom w:val="240"/>
          <w:divBdr>
            <w:top w:val="none" w:sz="0" w:space="0" w:color="auto"/>
            <w:left w:val="none" w:sz="0" w:space="0" w:color="auto"/>
            <w:bottom w:val="none" w:sz="0" w:space="0" w:color="auto"/>
            <w:right w:val="none" w:sz="0" w:space="0" w:color="auto"/>
          </w:divBdr>
        </w:div>
        <w:div w:id="883828037">
          <w:marLeft w:val="0"/>
          <w:marRight w:val="0"/>
          <w:marTop w:val="0"/>
          <w:marBottom w:val="240"/>
          <w:divBdr>
            <w:top w:val="none" w:sz="0" w:space="0" w:color="auto"/>
            <w:left w:val="none" w:sz="0" w:space="0" w:color="auto"/>
            <w:bottom w:val="none" w:sz="0" w:space="0" w:color="auto"/>
            <w:right w:val="none" w:sz="0" w:space="0" w:color="auto"/>
          </w:divBdr>
        </w:div>
        <w:div w:id="1307122169">
          <w:marLeft w:val="0"/>
          <w:marRight w:val="0"/>
          <w:marTop w:val="0"/>
          <w:marBottom w:val="240"/>
          <w:divBdr>
            <w:top w:val="none" w:sz="0" w:space="0" w:color="auto"/>
            <w:left w:val="none" w:sz="0" w:space="0" w:color="auto"/>
            <w:bottom w:val="none" w:sz="0" w:space="0" w:color="auto"/>
            <w:right w:val="none" w:sz="0" w:space="0" w:color="auto"/>
          </w:divBdr>
          <w:divsChild>
            <w:div w:id="1996493630">
              <w:marLeft w:val="0"/>
              <w:marRight w:val="0"/>
              <w:marTop w:val="0"/>
              <w:marBottom w:val="0"/>
              <w:divBdr>
                <w:top w:val="none" w:sz="0" w:space="0" w:color="auto"/>
                <w:left w:val="none" w:sz="0" w:space="0" w:color="auto"/>
                <w:bottom w:val="none" w:sz="0" w:space="0" w:color="auto"/>
                <w:right w:val="none" w:sz="0" w:space="0" w:color="auto"/>
              </w:divBdr>
            </w:div>
          </w:divsChild>
        </w:div>
        <w:div w:id="69813540">
          <w:marLeft w:val="0"/>
          <w:marRight w:val="0"/>
          <w:marTop w:val="0"/>
          <w:marBottom w:val="240"/>
          <w:divBdr>
            <w:top w:val="none" w:sz="0" w:space="0" w:color="auto"/>
            <w:left w:val="none" w:sz="0" w:space="0" w:color="auto"/>
            <w:bottom w:val="none" w:sz="0" w:space="0" w:color="auto"/>
            <w:right w:val="none" w:sz="0" w:space="0" w:color="auto"/>
          </w:divBdr>
        </w:div>
      </w:divsChild>
    </w:div>
    <w:div w:id="167403023">
      <w:bodyDiv w:val="1"/>
      <w:marLeft w:val="0"/>
      <w:marRight w:val="0"/>
      <w:marTop w:val="0"/>
      <w:marBottom w:val="0"/>
      <w:divBdr>
        <w:top w:val="none" w:sz="0" w:space="0" w:color="auto"/>
        <w:left w:val="none" w:sz="0" w:space="0" w:color="auto"/>
        <w:bottom w:val="none" w:sz="0" w:space="0" w:color="auto"/>
        <w:right w:val="none" w:sz="0" w:space="0" w:color="auto"/>
      </w:divBdr>
      <w:divsChild>
        <w:div w:id="664208621">
          <w:marLeft w:val="0"/>
          <w:marRight w:val="0"/>
          <w:marTop w:val="0"/>
          <w:marBottom w:val="0"/>
          <w:divBdr>
            <w:top w:val="none" w:sz="0" w:space="0" w:color="auto"/>
            <w:left w:val="none" w:sz="0" w:space="0" w:color="auto"/>
            <w:bottom w:val="none" w:sz="0" w:space="0" w:color="auto"/>
            <w:right w:val="none" w:sz="0" w:space="0" w:color="auto"/>
          </w:divBdr>
        </w:div>
        <w:div w:id="2100910481">
          <w:marLeft w:val="0"/>
          <w:marRight w:val="0"/>
          <w:marTop w:val="0"/>
          <w:marBottom w:val="0"/>
          <w:divBdr>
            <w:top w:val="none" w:sz="0" w:space="0" w:color="auto"/>
            <w:left w:val="none" w:sz="0" w:space="0" w:color="auto"/>
            <w:bottom w:val="none" w:sz="0" w:space="0" w:color="auto"/>
            <w:right w:val="none" w:sz="0" w:space="0" w:color="auto"/>
          </w:divBdr>
        </w:div>
        <w:div w:id="722556662">
          <w:marLeft w:val="0"/>
          <w:marRight w:val="0"/>
          <w:marTop w:val="0"/>
          <w:marBottom w:val="0"/>
          <w:divBdr>
            <w:top w:val="none" w:sz="0" w:space="0" w:color="auto"/>
            <w:left w:val="none" w:sz="0" w:space="0" w:color="auto"/>
            <w:bottom w:val="none" w:sz="0" w:space="0" w:color="auto"/>
            <w:right w:val="none" w:sz="0" w:space="0" w:color="auto"/>
          </w:divBdr>
        </w:div>
        <w:div w:id="1040594554">
          <w:marLeft w:val="0"/>
          <w:marRight w:val="0"/>
          <w:marTop w:val="0"/>
          <w:marBottom w:val="0"/>
          <w:divBdr>
            <w:top w:val="none" w:sz="0" w:space="0" w:color="auto"/>
            <w:left w:val="none" w:sz="0" w:space="0" w:color="auto"/>
            <w:bottom w:val="none" w:sz="0" w:space="0" w:color="auto"/>
            <w:right w:val="none" w:sz="0" w:space="0" w:color="auto"/>
          </w:divBdr>
        </w:div>
      </w:divsChild>
    </w:div>
    <w:div w:id="197088638">
      <w:bodyDiv w:val="1"/>
      <w:marLeft w:val="0"/>
      <w:marRight w:val="0"/>
      <w:marTop w:val="0"/>
      <w:marBottom w:val="0"/>
      <w:divBdr>
        <w:top w:val="none" w:sz="0" w:space="0" w:color="auto"/>
        <w:left w:val="none" w:sz="0" w:space="0" w:color="auto"/>
        <w:bottom w:val="none" w:sz="0" w:space="0" w:color="auto"/>
        <w:right w:val="none" w:sz="0" w:space="0" w:color="auto"/>
      </w:divBdr>
      <w:divsChild>
        <w:div w:id="1714428126">
          <w:marLeft w:val="0"/>
          <w:marRight w:val="0"/>
          <w:marTop w:val="0"/>
          <w:marBottom w:val="240"/>
          <w:divBdr>
            <w:top w:val="none" w:sz="0" w:space="0" w:color="auto"/>
            <w:left w:val="none" w:sz="0" w:space="0" w:color="auto"/>
            <w:bottom w:val="none" w:sz="0" w:space="0" w:color="auto"/>
            <w:right w:val="none" w:sz="0" w:space="0" w:color="auto"/>
          </w:divBdr>
          <w:divsChild>
            <w:div w:id="12839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7163">
      <w:bodyDiv w:val="1"/>
      <w:marLeft w:val="0"/>
      <w:marRight w:val="0"/>
      <w:marTop w:val="0"/>
      <w:marBottom w:val="0"/>
      <w:divBdr>
        <w:top w:val="none" w:sz="0" w:space="0" w:color="auto"/>
        <w:left w:val="none" w:sz="0" w:space="0" w:color="auto"/>
        <w:bottom w:val="none" w:sz="0" w:space="0" w:color="auto"/>
        <w:right w:val="none" w:sz="0" w:space="0" w:color="auto"/>
      </w:divBdr>
      <w:divsChild>
        <w:div w:id="390546590">
          <w:marLeft w:val="0"/>
          <w:marRight w:val="0"/>
          <w:marTop w:val="0"/>
          <w:marBottom w:val="240"/>
          <w:divBdr>
            <w:top w:val="none" w:sz="0" w:space="0" w:color="auto"/>
            <w:left w:val="none" w:sz="0" w:space="0" w:color="auto"/>
            <w:bottom w:val="none" w:sz="0" w:space="0" w:color="auto"/>
            <w:right w:val="none" w:sz="0" w:space="0" w:color="auto"/>
          </w:divBdr>
        </w:div>
        <w:div w:id="520627374">
          <w:marLeft w:val="0"/>
          <w:marRight w:val="0"/>
          <w:marTop w:val="0"/>
          <w:marBottom w:val="0"/>
          <w:divBdr>
            <w:top w:val="none" w:sz="0" w:space="0" w:color="auto"/>
            <w:left w:val="none" w:sz="0" w:space="0" w:color="auto"/>
            <w:bottom w:val="none" w:sz="0" w:space="0" w:color="auto"/>
            <w:right w:val="none" w:sz="0" w:space="0" w:color="auto"/>
          </w:divBdr>
        </w:div>
        <w:div w:id="1132476617">
          <w:marLeft w:val="0"/>
          <w:marRight w:val="0"/>
          <w:marTop w:val="0"/>
          <w:marBottom w:val="0"/>
          <w:divBdr>
            <w:top w:val="none" w:sz="0" w:space="0" w:color="auto"/>
            <w:left w:val="none" w:sz="0" w:space="0" w:color="auto"/>
            <w:bottom w:val="none" w:sz="0" w:space="0" w:color="auto"/>
            <w:right w:val="none" w:sz="0" w:space="0" w:color="auto"/>
          </w:divBdr>
        </w:div>
        <w:div w:id="388114607">
          <w:marLeft w:val="0"/>
          <w:marRight w:val="0"/>
          <w:marTop w:val="0"/>
          <w:marBottom w:val="240"/>
          <w:divBdr>
            <w:top w:val="none" w:sz="0" w:space="0" w:color="auto"/>
            <w:left w:val="none" w:sz="0" w:space="0" w:color="auto"/>
            <w:bottom w:val="none" w:sz="0" w:space="0" w:color="auto"/>
            <w:right w:val="none" w:sz="0" w:space="0" w:color="auto"/>
          </w:divBdr>
        </w:div>
        <w:div w:id="2112118836">
          <w:marLeft w:val="0"/>
          <w:marRight w:val="0"/>
          <w:marTop w:val="0"/>
          <w:marBottom w:val="0"/>
          <w:divBdr>
            <w:top w:val="none" w:sz="0" w:space="0" w:color="auto"/>
            <w:left w:val="none" w:sz="0" w:space="0" w:color="auto"/>
            <w:bottom w:val="none" w:sz="0" w:space="0" w:color="auto"/>
            <w:right w:val="none" w:sz="0" w:space="0" w:color="auto"/>
          </w:divBdr>
        </w:div>
        <w:div w:id="1641305417">
          <w:marLeft w:val="0"/>
          <w:marRight w:val="0"/>
          <w:marTop w:val="0"/>
          <w:marBottom w:val="0"/>
          <w:divBdr>
            <w:top w:val="none" w:sz="0" w:space="0" w:color="auto"/>
            <w:left w:val="none" w:sz="0" w:space="0" w:color="auto"/>
            <w:bottom w:val="none" w:sz="0" w:space="0" w:color="auto"/>
            <w:right w:val="none" w:sz="0" w:space="0" w:color="auto"/>
          </w:divBdr>
        </w:div>
        <w:div w:id="1791168804">
          <w:marLeft w:val="0"/>
          <w:marRight w:val="0"/>
          <w:marTop w:val="0"/>
          <w:marBottom w:val="0"/>
          <w:divBdr>
            <w:top w:val="none" w:sz="0" w:space="0" w:color="auto"/>
            <w:left w:val="none" w:sz="0" w:space="0" w:color="auto"/>
            <w:bottom w:val="none" w:sz="0" w:space="0" w:color="auto"/>
            <w:right w:val="none" w:sz="0" w:space="0" w:color="auto"/>
          </w:divBdr>
        </w:div>
        <w:div w:id="488788456">
          <w:marLeft w:val="0"/>
          <w:marRight w:val="0"/>
          <w:marTop w:val="0"/>
          <w:marBottom w:val="240"/>
          <w:divBdr>
            <w:top w:val="none" w:sz="0" w:space="0" w:color="auto"/>
            <w:left w:val="none" w:sz="0" w:space="0" w:color="auto"/>
            <w:bottom w:val="none" w:sz="0" w:space="0" w:color="auto"/>
            <w:right w:val="none" w:sz="0" w:space="0" w:color="auto"/>
          </w:divBdr>
        </w:div>
        <w:div w:id="149058908">
          <w:marLeft w:val="0"/>
          <w:marRight w:val="0"/>
          <w:marTop w:val="0"/>
          <w:marBottom w:val="0"/>
          <w:divBdr>
            <w:top w:val="none" w:sz="0" w:space="0" w:color="auto"/>
            <w:left w:val="none" w:sz="0" w:space="0" w:color="auto"/>
            <w:bottom w:val="none" w:sz="0" w:space="0" w:color="auto"/>
            <w:right w:val="none" w:sz="0" w:space="0" w:color="auto"/>
          </w:divBdr>
        </w:div>
        <w:div w:id="28116797">
          <w:marLeft w:val="0"/>
          <w:marRight w:val="0"/>
          <w:marTop w:val="0"/>
          <w:marBottom w:val="0"/>
          <w:divBdr>
            <w:top w:val="none" w:sz="0" w:space="0" w:color="auto"/>
            <w:left w:val="none" w:sz="0" w:space="0" w:color="auto"/>
            <w:bottom w:val="none" w:sz="0" w:space="0" w:color="auto"/>
            <w:right w:val="none" w:sz="0" w:space="0" w:color="auto"/>
          </w:divBdr>
        </w:div>
        <w:div w:id="1008213358">
          <w:marLeft w:val="0"/>
          <w:marRight w:val="0"/>
          <w:marTop w:val="0"/>
          <w:marBottom w:val="0"/>
          <w:divBdr>
            <w:top w:val="none" w:sz="0" w:space="0" w:color="auto"/>
            <w:left w:val="none" w:sz="0" w:space="0" w:color="auto"/>
            <w:bottom w:val="none" w:sz="0" w:space="0" w:color="auto"/>
            <w:right w:val="none" w:sz="0" w:space="0" w:color="auto"/>
          </w:divBdr>
        </w:div>
      </w:divsChild>
    </w:div>
    <w:div w:id="284046125">
      <w:bodyDiv w:val="1"/>
      <w:marLeft w:val="0"/>
      <w:marRight w:val="0"/>
      <w:marTop w:val="0"/>
      <w:marBottom w:val="0"/>
      <w:divBdr>
        <w:top w:val="none" w:sz="0" w:space="0" w:color="auto"/>
        <w:left w:val="none" w:sz="0" w:space="0" w:color="auto"/>
        <w:bottom w:val="none" w:sz="0" w:space="0" w:color="auto"/>
        <w:right w:val="none" w:sz="0" w:space="0" w:color="auto"/>
      </w:divBdr>
      <w:divsChild>
        <w:div w:id="240794439">
          <w:marLeft w:val="0"/>
          <w:marRight w:val="0"/>
          <w:marTop w:val="0"/>
          <w:marBottom w:val="0"/>
          <w:divBdr>
            <w:top w:val="none" w:sz="0" w:space="0" w:color="auto"/>
            <w:left w:val="none" w:sz="0" w:space="0" w:color="auto"/>
            <w:bottom w:val="none" w:sz="0" w:space="0" w:color="auto"/>
            <w:right w:val="none" w:sz="0" w:space="0" w:color="auto"/>
          </w:divBdr>
          <w:divsChild>
            <w:div w:id="727729874">
              <w:marLeft w:val="0"/>
              <w:marRight w:val="0"/>
              <w:marTop w:val="0"/>
              <w:marBottom w:val="0"/>
              <w:divBdr>
                <w:top w:val="none" w:sz="0" w:space="0" w:color="auto"/>
                <w:left w:val="none" w:sz="0" w:space="0" w:color="auto"/>
                <w:bottom w:val="none" w:sz="0" w:space="0" w:color="auto"/>
                <w:right w:val="none" w:sz="0" w:space="0" w:color="auto"/>
              </w:divBdr>
              <w:divsChild>
                <w:div w:id="1355500587">
                  <w:marLeft w:val="0"/>
                  <w:marRight w:val="0"/>
                  <w:marTop w:val="0"/>
                  <w:marBottom w:val="0"/>
                  <w:divBdr>
                    <w:top w:val="none" w:sz="0" w:space="0" w:color="auto"/>
                    <w:left w:val="none" w:sz="0" w:space="0" w:color="auto"/>
                    <w:bottom w:val="none" w:sz="0" w:space="0" w:color="auto"/>
                    <w:right w:val="none" w:sz="0" w:space="0" w:color="auto"/>
                  </w:divBdr>
                  <w:divsChild>
                    <w:div w:id="1209223001">
                      <w:marLeft w:val="0"/>
                      <w:marRight w:val="0"/>
                      <w:marTop w:val="0"/>
                      <w:marBottom w:val="240"/>
                      <w:divBdr>
                        <w:top w:val="none" w:sz="0" w:space="0" w:color="auto"/>
                        <w:left w:val="none" w:sz="0" w:space="0" w:color="auto"/>
                        <w:bottom w:val="none" w:sz="0" w:space="0" w:color="auto"/>
                        <w:right w:val="none" w:sz="0" w:space="0" w:color="auto"/>
                      </w:divBdr>
                      <w:divsChild>
                        <w:div w:id="81297275">
                          <w:marLeft w:val="0"/>
                          <w:marRight w:val="0"/>
                          <w:marTop w:val="0"/>
                          <w:marBottom w:val="0"/>
                          <w:divBdr>
                            <w:top w:val="none" w:sz="0" w:space="0" w:color="auto"/>
                            <w:left w:val="none" w:sz="0" w:space="0" w:color="auto"/>
                            <w:bottom w:val="none" w:sz="0" w:space="0" w:color="auto"/>
                            <w:right w:val="none" w:sz="0" w:space="0" w:color="auto"/>
                          </w:divBdr>
                        </w:div>
                      </w:divsChild>
                    </w:div>
                    <w:div w:id="508910250">
                      <w:marLeft w:val="0"/>
                      <w:marRight w:val="0"/>
                      <w:marTop w:val="0"/>
                      <w:marBottom w:val="240"/>
                      <w:divBdr>
                        <w:top w:val="none" w:sz="0" w:space="0" w:color="auto"/>
                        <w:left w:val="none" w:sz="0" w:space="0" w:color="auto"/>
                        <w:bottom w:val="none" w:sz="0" w:space="0" w:color="auto"/>
                        <w:right w:val="none" w:sz="0" w:space="0" w:color="auto"/>
                      </w:divBdr>
                      <w:divsChild>
                        <w:div w:id="841628293">
                          <w:marLeft w:val="0"/>
                          <w:marRight w:val="0"/>
                          <w:marTop w:val="0"/>
                          <w:marBottom w:val="0"/>
                          <w:divBdr>
                            <w:top w:val="none" w:sz="0" w:space="0" w:color="auto"/>
                            <w:left w:val="none" w:sz="0" w:space="0" w:color="auto"/>
                            <w:bottom w:val="none" w:sz="0" w:space="0" w:color="auto"/>
                            <w:right w:val="none" w:sz="0" w:space="0" w:color="auto"/>
                          </w:divBdr>
                        </w:div>
                      </w:divsChild>
                    </w:div>
                    <w:div w:id="1052577222">
                      <w:marLeft w:val="0"/>
                      <w:marRight w:val="0"/>
                      <w:marTop w:val="0"/>
                      <w:marBottom w:val="240"/>
                      <w:divBdr>
                        <w:top w:val="none" w:sz="0" w:space="0" w:color="auto"/>
                        <w:left w:val="none" w:sz="0" w:space="0" w:color="auto"/>
                        <w:bottom w:val="none" w:sz="0" w:space="0" w:color="auto"/>
                        <w:right w:val="none" w:sz="0" w:space="0" w:color="auto"/>
                      </w:divBdr>
                    </w:div>
                    <w:div w:id="1900742758">
                      <w:marLeft w:val="0"/>
                      <w:marRight w:val="0"/>
                      <w:marTop w:val="0"/>
                      <w:marBottom w:val="240"/>
                      <w:divBdr>
                        <w:top w:val="none" w:sz="0" w:space="0" w:color="auto"/>
                        <w:left w:val="none" w:sz="0" w:space="0" w:color="auto"/>
                        <w:bottom w:val="none" w:sz="0" w:space="0" w:color="auto"/>
                        <w:right w:val="none" w:sz="0" w:space="0" w:color="auto"/>
                      </w:divBdr>
                      <w:divsChild>
                        <w:div w:id="819423646">
                          <w:marLeft w:val="0"/>
                          <w:marRight w:val="0"/>
                          <w:marTop w:val="0"/>
                          <w:marBottom w:val="0"/>
                          <w:divBdr>
                            <w:top w:val="none" w:sz="0" w:space="0" w:color="auto"/>
                            <w:left w:val="none" w:sz="0" w:space="0" w:color="auto"/>
                            <w:bottom w:val="none" w:sz="0" w:space="0" w:color="auto"/>
                            <w:right w:val="none" w:sz="0" w:space="0" w:color="auto"/>
                          </w:divBdr>
                        </w:div>
                      </w:divsChild>
                    </w:div>
                    <w:div w:id="893395503">
                      <w:marLeft w:val="0"/>
                      <w:marRight w:val="0"/>
                      <w:marTop w:val="0"/>
                      <w:marBottom w:val="240"/>
                      <w:divBdr>
                        <w:top w:val="none" w:sz="0" w:space="0" w:color="auto"/>
                        <w:left w:val="none" w:sz="0" w:space="0" w:color="auto"/>
                        <w:bottom w:val="none" w:sz="0" w:space="0" w:color="auto"/>
                        <w:right w:val="none" w:sz="0" w:space="0" w:color="auto"/>
                      </w:divBdr>
                    </w:div>
                    <w:div w:id="1115754365">
                      <w:marLeft w:val="0"/>
                      <w:marRight w:val="0"/>
                      <w:marTop w:val="0"/>
                      <w:marBottom w:val="240"/>
                      <w:divBdr>
                        <w:top w:val="none" w:sz="0" w:space="0" w:color="auto"/>
                        <w:left w:val="none" w:sz="0" w:space="0" w:color="auto"/>
                        <w:bottom w:val="none" w:sz="0" w:space="0" w:color="auto"/>
                        <w:right w:val="none" w:sz="0" w:space="0" w:color="auto"/>
                      </w:divBdr>
                      <w:divsChild>
                        <w:div w:id="2105301814">
                          <w:marLeft w:val="0"/>
                          <w:marRight w:val="0"/>
                          <w:marTop w:val="0"/>
                          <w:marBottom w:val="0"/>
                          <w:divBdr>
                            <w:top w:val="none" w:sz="0" w:space="0" w:color="auto"/>
                            <w:left w:val="none" w:sz="0" w:space="0" w:color="auto"/>
                            <w:bottom w:val="none" w:sz="0" w:space="0" w:color="auto"/>
                            <w:right w:val="none" w:sz="0" w:space="0" w:color="auto"/>
                          </w:divBdr>
                        </w:div>
                      </w:divsChild>
                    </w:div>
                    <w:div w:id="948926952">
                      <w:marLeft w:val="0"/>
                      <w:marRight w:val="0"/>
                      <w:marTop w:val="0"/>
                      <w:marBottom w:val="240"/>
                      <w:divBdr>
                        <w:top w:val="none" w:sz="0" w:space="0" w:color="auto"/>
                        <w:left w:val="none" w:sz="0" w:space="0" w:color="auto"/>
                        <w:bottom w:val="none" w:sz="0" w:space="0" w:color="auto"/>
                        <w:right w:val="none" w:sz="0" w:space="0" w:color="auto"/>
                      </w:divBdr>
                    </w:div>
                    <w:div w:id="1205485228">
                      <w:marLeft w:val="0"/>
                      <w:marRight w:val="0"/>
                      <w:marTop w:val="0"/>
                      <w:marBottom w:val="240"/>
                      <w:divBdr>
                        <w:top w:val="none" w:sz="0" w:space="0" w:color="auto"/>
                        <w:left w:val="none" w:sz="0" w:space="0" w:color="auto"/>
                        <w:bottom w:val="none" w:sz="0" w:space="0" w:color="auto"/>
                        <w:right w:val="none" w:sz="0" w:space="0" w:color="auto"/>
                      </w:divBdr>
                      <w:divsChild>
                        <w:div w:id="1523668700">
                          <w:marLeft w:val="0"/>
                          <w:marRight w:val="0"/>
                          <w:marTop w:val="0"/>
                          <w:marBottom w:val="0"/>
                          <w:divBdr>
                            <w:top w:val="none" w:sz="0" w:space="0" w:color="auto"/>
                            <w:left w:val="none" w:sz="0" w:space="0" w:color="auto"/>
                            <w:bottom w:val="none" w:sz="0" w:space="0" w:color="auto"/>
                            <w:right w:val="none" w:sz="0" w:space="0" w:color="auto"/>
                          </w:divBdr>
                        </w:div>
                      </w:divsChild>
                    </w:div>
                    <w:div w:id="1507331332">
                      <w:marLeft w:val="0"/>
                      <w:marRight w:val="0"/>
                      <w:marTop w:val="0"/>
                      <w:marBottom w:val="240"/>
                      <w:divBdr>
                        <w:top w:val="none" w:sz="0" w:space="0" w:color="auto"/>
                        <w:left w:val="none" w:sz="0" w:space="0" w:color="auto"/>
                        <w:bottom w:val="none" w:sz="0" w:space="0" w:color="auto"/>
                        <w:right w:val="none" w:sz="0" w:space="0" w:color="auto"/>
                      </w:divBdr>
                    </w:div>
                    <w:div w:id="2113738574">
                      <w:marLeft w:val="0"/>
                      <w:marRight w:val="0"/>
                      <w:marTop w:val="0"/>
                      <w:marBottom w:val="240"/>
                      <w:divBdr>
                        <w:top w:val="none" w:sz="0" w:space="0" w:color="auto"/>
                        <w:left w:val="none" w:sz="0" w:space="0" w:color="auto"/>
                        <w:bottom w:val="none" w:sz="0" w:space="0" w:color="auto"/>
                        <w:right w:val="none" w:sz="0" w:space="0" w:color="auto"/>
                      </w:divBdr>
                      <w:divsChild>
                        <w:div w:id="1019502825">
                          <w:marLeft w:val="0"/>
                          <w:marRight w:val="0"/>
                          <w:marTop w:val="0"/>
                          <w:marBottom w:val="0"/>
                          <w:divBdr>
                            <w:top w:val="none" w:sz="0" w:space="0" w:color="auto"/>
                            <w:left w:val="none" w:sz="0" w:space="0" w:color="auto"/>
                            <w:bottom w:val="none" w:sz="0" w:space="0" w:color="auto"/>
                            <w:right w:val="none" w:sz="0" w:space="0" w:color="auto"/>
                          </w:divBdr>
                        </w:div>
                      </w:divsChild>
                    </w:div>
                    <w:div w:id="748814423">
                      <w:marLeft w:val="0"/>
                      <w:marRight w:val="0"/>
                      <w:marTop w:val="0"/>
                      <w:marBottom w:val="240"/>
                      <w:divBdr>
                        <w:top w:val="none" w:sz="0" w:space="0" w:color="auto"/>
                        <w:left w:val="none" w:sz="0" w:space="0" w:color="auto"/>
                        <w:bottom w:val="none" w:sz="0" w:space="0" w:color="auto"/>
                        <w:right w:val="none" w:sz="0" w:space="0" w:color="auto"/>
                      </w:divBdr>
                    </w:div>
                    <w:div w:id="715275173">
                      <w:marLeft w:val="0"/>
                      <w:marRight w:val="0"/>
                      <w:marTop w:val="0"/>
                      <w:marBottom w:val="240"/>
                      <w:divBdr>
                        <w:top w:val="none" w:sz="0" w:space="0" w:color="auto"/>
                        <w:left w:val="none" w:sz="0" w:space="0" w:color="auto"/>
                        <w:bottom w:val="none" w:sz="0" w:space="0" w:color="auto"/>
                        <w:right w:val="none" w:sz="0" w:space="0" w:color="auto"/>
                      </w:divBdr>
                      <w:divsChild>
                        <w:div w:id="855775235">
                          <w:marLeft w:val="0"/>
                          <w:marRight w:val="0"/>
                          <w:marTop w:val="0"/>
                          <w:marBottom w:val="0"/>
                          <w:divBdr>
                            <w:top w:val="none" w:sz="0" w:space="0" w:color="auto"/>
                            <w:left w:val="none" w:sz="0" w:space="0" w:color="auto"/>
                            <w:bottom w:val="none" w:sz="0" w:space="0" w:color="auto"/>
                            <w:right w:val="none" w:sz="0" w:space="0" w:color="auto"/>
                          </w:divBdr>
                        </w:div>
                      </w:divsChild>
                    </w:div>
                    <w:div w:id="821314011">
                      <w:marLeft w:val="0"/>
                      <w:marRight w:val="0"/>
                      <w:marTop w:val="0"/>
                      <w:marBottom w:val="240"/>
                      <w:divBdr>
                        <w:top w:val="none" w:sz="0" w:space="0" w:color="auto"/>
                        <w:left w:val="none" w:sz="0" w:space="0" w:color="auto"/>
                        <w:bottom w:val="none" w:sz="0" w:space="0" w:color="auto"/>
                        <w:right w:val="none" w:sz="0" w:space="0" w:color="auto"/>
                      </w:divBdr>
                    </w:div>
                    <w:div w:id="132218734">
                      <w:marLeft w:val="0"/>
                      <w:marRight w:val="0"/>
                      <w:marTop w:val="0"/>
                      <w:marBottom w:val="240"/>
                      <w:divBdr>
                        <w:top w:val="none" w:sz="0" w:space="0" w:color="auto"/>
                        <w:left w:val="none" w:sz="0" w:space="0" w:color="auto"/>
                        <w:bottom w:val="none" w:sz="0" w:space="0" w:color="auto"/>
                        <w:right w:val="none" w:sz="0" w:space="0" w:color="auto"/>
                      </w:divBdr>
                      <w:divsChild>
                        <w:div w:id="501042598">
                          <w:marLeft w:val="0"/>
                          <w:marRight w:val="0"/>
                          <w:marTop w:val="0"/>
                          <w:marBottom w:val="0"/>
                          <w:divBdr>
                            <w:top w:val="none" w:sz="0" w:space="0" w:color="auto"/>
                            <w:left w:val="none" w:sz="0" w:space="0" w:color="auto"/>
                            <w:bottom w:val="none" w:sz="0" w:space="0" w:color="auto"/>
                            <w:right w:val="none" w:sz="0" w:space="0" w:color="auto"/>
                          </w:divBdr>
                        </w:div>
                      </w:divsChild>
                    </w:div>
                    <w:div w:id="1182206623">
                      <w:marLeft w:val="0"/>
                      <w:marRight w:val="0"/>
                      <w:marTop w:val="0"/>
                      <w:marBottom w:val="240"/>
                      <w:divBdr>
                        <w:top w:val="none" w:sz="0" w:space="0" w:color="auto"/>
                        <w:left w:val="none" w:sz="0" w:space="0" w:color="auto"/>
                        <w:bottom w:val="none" w:sz="0" w:space="0" w:color="auto"/>
                        <w:right w:val="none" w:sz="0" w:space="0" w:color="auto"/>
                      </w:divBdr>
                    </w:div>
                    <w:div w:id="1209612725">
                      <w:marLeft w:val="0"/>
                      <w:marRight w:val="0"/>
                      <w:marTop w:val="0"/>
                      <w:marBottom w:val="240"/>
                      <w:divBdr>
                        <w:top w:val="none" w:sz="0" w:space="0" w:color="auto"/>
                        <w:left w:val="none" w:sz="0" w:space="0" w:color="auto"/>
                        <w:bottom w:val="none" w:sz="0" w:space="0" w:color="auto"/>
                        <w:right w:val="none" w:sz="0" w:space="0" w:color="auto"/>
                      </w:divBdr>
                      <w:divsChild>
                        <w:div w:id="1419062417">
                          <w:marLeft w:val="0"/>
                          <w:marRight w:val="0"/>
                          <w:marTop w:val="0"/>
                          <w:marBottom w:val="0"/>
                          <w:divBdr>
                            <w:top w:val="none" w:sz="0" w:space="0" w:color="auto"/>
                            <w:left w:val="none" w:sz="0" w:space="0" w:color="auto"/>
                            <w:bottom w:val="none" w:sz="0" w:space="0" w:color="auto"/>
                            <w:right w:val="none" w:sz="0" w:space="0" w:color="auto"/>
                          </w:divBdr>
                        </w:div>
                      </w:divsChild>
                    </w:div>
                    <w:div w:id="2079084877">
                      <w:marLeft w:val="0"/>
                      <w:marRight w:val="0"/>
                      <w:marTop w:val="0"/>
                      <w:marBottom w:val="240"/>
                      <w:divBdr>
                        <w:top w:val="none" w:sz="0" w:space="0" w:color="auto"/>
                        <w:left w:val="none" w:sz="0" w:space="0" w:color="auto"/>
                        <w:bottom w:val="none" w:sz="0" w:space="0" w:color="auto"/>
                        <w:right w:val="none" w:sz="0" w:space="0" w:color="auto"/>
                      </w:divBdr>
                    </w:div>
                    <w:div w:id="1780030053">
                      <w:marLeft w:val="0"/>
                      <w:marRight w:val="0"/>
                      <w:marTop w:val="0"/>
                      <w:marBottom w:val="240"/>
                      <w:divBdr>
                        <w:top w:val="none" w:sz="0" w:space="0" w:color="auto"/>
                        <w:left w:val="none" w:sz="0" w:space="0" w:color="auto"/>
                        <w:bottom w:val="none" w:sz="0" w:space="0" w:color="auto"/>
                        <w:right w:val="none" w:sz="0" w:space="0" w:color="auto"/>
                      </w:divBdr>
                      <w:divsChild>
                        <w:div w:id="636961005">
                          <w:marLeft w:val="0"/>
                          <w:marRight w:val="0"/>
                          <w:marTop w:val="0"/>
                          <w:marBottom w:val="0"/>
                          <w:divBdr>
                            <w:top w:val="none" w:sz="0" w:space="0" w:color="auto"/>
                            <w:left w:val="none" w:sz="0" w:space="0" w:color="auto"/>
                            <w:bottom w:val="none" w:sz="0" w:space="0" w:color="auto"/>
                            <w:right w:val="none" w:sz="0" w:space="0" w:color="auto"/>
                          </w:divBdr>
                        </w:div>
                      </w:divsChild>
                    </w:div>
                    <w:div w:id="621957118">
                      <w:marLeft w:val="0"/>
                      <w:marRight w:val="0"/>
                      <w:marTop w:val="0"/>
                      <w:marBottom w:val="240"/>
                      <w:divBdr>
                        <w:top w:val="none" w:sz="0" w:space="0" w:color="auto"/>
                        <w:left w:val="none" w:sz="0" w:space="0" w:color="auto"/>
                        <w:bottom w:val="none" w:sz="0" w:space="0" w:color="auto"/>
                        <w:right w:val="none" w:sz="0" w:space="0" w:color="auto"/>
                      </w:divBdr>
                    </w:div>
                    <w:div w:id="581524934">
                      <w:marLeft w:val="0"/>
                      <w:marRight w:val="0"/>
                      <w:marTop w:val="0"/>
                      <w:marBottom w:val="240"/>
                      <w:divBdr>
                        <w:top w:val="none" w:sz="0" w:space="0" w:color="auto"/>
                        <w:left w:val="none" w:sz="0" w:space="0" w:color="auto"/>
                        <w:bottom w:val="none" w:sz="0" w:space="0" w:color="auto"/>
                        <w:right w:val="none" w:sz="0" w:space="0" w:color="auto"/>
                      </w:divBdr>
                      <w:divsChild>
                        <w:div w:id="2008556574">
                          <w:marLeft w:val="0"/>
                          <w:marRight w:val="0"/>
                          <w:marTop w:val="0"/>
                          <w:marBottom w:val="0"/>
                          <w:divBdr>
                            <w:top w:val="none" w:sz="0" w:space="0" w:color="auto"/>
                            <w:left w:val="none" w:sz="0" w:space="0" w:color="auto"/>
                            <w:bottom w:val="none" w:sz="0" w:space="0" w:color="auto"/>
                            <w:right w:val="none" w:sz="0" w:space="0" w:color="auto"/>
                          </w:divBdr>
                        </w:div>
                      </w:divsChild>
                    </w:div>
                    <w:div w:id="608976477">
                      <w:marLeft w:val="0"/>
                      <w:marRight w:val="0"/>
                      <w:marTop w:val="0"/>
                      <w:marBottom w:val="240"/>
                      <w:divBdr>
                        <w:top w:val="none" w:sz="0" w:space="0" w:color="auto"/>
                        <w:left w:val="none" w:sz="0" w:space="0" w:color="auto"/>
                        <w:bottom w:val="none" w:sz="0" w:space="0" w:color="auto"/>
                        <w:right w:val="none" w:sz="0" w:space="0" w:color="auto"/>
                      </w:divBdr>
                    </w:div>
                    <w:div w:id="1299068510">
                      <w:marLeft w:val="0"/>
                      <w:marRight w:val="0"/>
                      <w:marTop w:val="0"/>
                      <w:marBottom w:val="240"/>
                      <w:divBdr>
                        <w:top w:val="none" w:sz="0" w:space="0" w:color="auto"/>
                        <w:left w:val="none" w:sz="0" w:space="0" w:color="auto"/>
                        <w:bottom w:val="none" w:sz="0" w:space="0" w:color="auto"/>
                        <w:right w:val="none" w:sz="0" w:space="0" w:color="auto"/>
                      </w:divBdr>
                      <w:divsChild>
                        <w:div w:id="2026783467">
                          <w:marLeft w:val="0"/>
                          <w:marRight w:val="0"/>
                          <w:marTop w:val="0"/>
                          <w:marBottom w:val="0"/>
                          <w:divBdr>
                            <w:top w:val="none" w:sz="0" w:space="0" w:color="auto"/>
                            <w:left w:val="none" w:sz="0" w:space="0" w:color="auto"/>
                            <w:bottom w:val="none" w:sz="0" w:space="0" w:color="auto"/>
                            <w:right w:val="none" w:sz="0" w:space="0" w:color="auto"/>
                          </w:divBdr>
                        </w:div>
                      </w:divsChild>
                    </w:div>
                    <w:div w:id="1058675133">
                      <w:marLeft w:val="0"/>
                      <w:marRight w:val="0"/>
                      <w:marTop w:val="0"/>
                      <w:marBottom w:val="240"/>
                      <w:divBdr>
                        <w:top w:val="none" w:sz="0" w:space="0" w:color="auto"/>
                        <w:left w:val="none" w:sz="0" w:space="0" w:color="auto"/>
                        <w:bottom w:val="none" w:sz="0" w:space="0" w:color="auto"/>
                        <w:right w:val="none" w:sz="0" w:space="0" w:color="auto"/>
                      </w:divBdr>
                    </w:div>
                    <w:div w:id="975138943">
                      <w:marLeft w:val="0"/>
                      <w:marRight w:val="0"/>
                      <w:marTop w:val="0"/>
                      <w:marBottom w:val="240"/>
                      <w:divBdr>
                        <w:top w:val="none" w:sz="0" w:space="0" w:color="auto"/>
                        <w:left w:val="none" w:sz="0" w:space="0" w:color="auto"/>
                        <w:bottom w:val="none" w:sz="0" w:space="0" w:color="auto"/>
                        <w:right w:val="none" w:sz="0" w:space="0" w:color="auto"/>
                      </w:divBdr>
                      <w:divsChild>
                        <w:div w:id="528185063">
                          <w:marLeft w:val="0"/>
                          <w:marRight w:val="0"/>
                          <w:marTop w:val="0"/>
                          <w:marBottom w:val="0"/>
                          <w:divBdr>
                            <w:top w:val="none" w:sz="0" w:space="0" w:color="auto"/>
                            <w:left w:val="none" w:sz="0" w:space="0" w:color="auto"/>
                            <w:bottom w:val="none" w:sz="0" w:space="0" w:color="auto"/>
                            <w:right w:val="none" w:sz="0" w:space="0" w:color="auto"/>
                          </w:divBdr>
                        </w:div>
                      </w:divsChild>
                    </w:div>
                    <w:div w:id="1410617459">
                      <w:marLeft w:val="0"/>
                      <w:marRight w:val="0"/>
                      <w:marTop w:val="0"/>
                      <w:marBottom w:val="240"/>
                      <w:divBdr>
                        <w:top w:val="none" w:sz="0" w:space="0" w:color="auto"/>
                        <w:left w:val="none" w:sz="0" w:space="0" w:color="auto"/>
                        <w:bottom w:val="none" w:sz="0" w:space="0" w:color="auto"/>
                        <w:right w:val="none" w:sz="0" w:space="0" w:color="auto"/>
                      </w:divBdr>
                    </w:div>
                    <w:div w:id="1581518458">
                      <w:marLeft w:val="0"/>
                      <w:marRight w:val="0"/>
                      <w:marTop w:val="0"/>
                      <w:marBottom w:val="240"/>
                      <w:divBdr>
                        <w:top w:val="none" w:sz="0" w:space="0" w:color="auto"/>
                        <w:left w:val="none" w:sz="0" w:space="0" w:color="auto"/>
                        <w:bottom w:val="none" w:sz="0" w:space="0" w:color="auto"/>
                        <w:right w:val="none" w:sz="0" w:space="0" w:color="auto"/>
                      </w:divBdr>
                      <w:divsChild>
                        <w:div w:id="1078164271">
                          <w:marLeft w:val="0"/>
                          <w:marRight w:val="0"/>
                          <w:marTop w:val="0"/>
                          <w:marBottom w:val="0"/>
                          <w:divBdr>
                            <w:top w:val="none" w:sz="0" w:space="0" w:color="auto"/>
                            <w:left w:val="none" w:sz="0" w:space="0" w:color="auto"/>
                            <w:bottom w:val="none" w:sz="0" w:space="0" w:color="auto"/>
                            <w:right w:val="none" w:sz="0" w:space="0" w:color="auto"/>
                          </w:divBdr>
                        </w:div>
                      </w:divsChild>
                    </w:div>
                    <w:div w:id="1014647426">
                      <w:marLeft w:val="0"/>
                      <w:marRight w:val="0"/>
                      <w:marTop w:val="0"/>
                      <w:marBottom w:val="240"/>
                      <w:divBdr>
                        <w:top w:val="none" w:sz="0" w:space="0" w:color="auto"/>
                        <w:left w:val="none" w:sz="0" w:space="0" w:color="auto"/>
                        <w:bottom w:val="none" w:sz="0" w:space="0" w:color="auto"/>
                        <w:right w:val="none" w:sz="0" w:space="0" w:color="auto"/>
                      </w:divBdr>
                      <w:divsChild>
                        <w:div w:id="1294092872">
                          <w:marLeft w:val="0"/>
                          <w:marRight w:val="0"/>
                          <w:marTop w:val="0"/>
                          <w:marBottom w:val="0"/>
                          <w:divBdr>
                            <w:top w:val="none" w:sz="0" w:space="0" w:color="auto"/>
                            <w:left w:val="none" w:sz="0" w:space="0" w:color="auto"/>
                            <w:bottom w:val="none" w:sz="0" w:space="0" w:color="auto"/>
                            <w:right w:val="none" w:sz="0" w:space="0" w:color="auto"/>
                          </w:divBdr>
                        </w:div>
                      </w:divsChild>
                    </w:div>
                    <w:div w:id="1882857295">
                      <w:marLeft w:val="0"/>
                      <w:marRight w:val="0"/>
                      <w:marTop w:val="0"/>
                      <w:marBottom w:val="240"/>
                      <w:divBdr>
                        <w:top w:val="none" w:sz="0" w:space="0" w:color="auto"/>
                        <w:left w:val="none" w:sz="0" w:space="0" w:color="auto"/>
                        <w:bottom w:val="none" w:sz="0" w:space="0" w:color="auto"/>
                        <w:right w:val="none" w:sz="0" w:space="0" w:color="auto"/>
                      </w:divBdr>
                      <w:divsChild>
                        <w:div w:id="911432563">
                          <w:marLeft w:val="0"/>
                          <w:marRight w:val="0"/>
                          <w:marTop w:val="0"/>
                          <w:marBottom w:val="0"/>
                          <w:divBdr>
                            <w:top w:val="none" w:sz="0" w:space="0" w:color="auto"/>
                            <w:left w:val="none" w:sz="0" w:space="0" w:color="auto"/>
                            <w:bottom w:val="none" w:sz="0" w:space="0" w:color="auto"/>
                            <w:right w:val="none" w:sz="0" w:space="0" w:color="auto"/>
                          </w:divBdr>
                        </w:div>
                      </w:divsChild>
                    </w:div>
                    <w:div w:id="1769160290">
                      <w:marLeft w:val="0"/>
                      <w:marRight w:val="0"/>
                      <w:marTop w:val="0"/>
                      <w:marBottom w:val="240"/>
                      <w:divBdr>
                        <w:top w:val="none" w:sz="0" w:space="0" w:color="auto"/>
                        <w:left w:val="none" w:sz="0" w:space="0" w:color="auto"/>
                        <w:bottom w:val="none" w:sz="0" w:space="0" w:color="auto"/>
                        <w:right w:val="none" w:sz="0" w:space="0" w:color="auto"/>
                      </w:divBdr>
                      <w:divsChild>
                        <w:div w:id="324939832">
                          <w:marLeft w:val="0"/>
                          <w:marRight w:val="0"/>
                          <w:marTop w:val="0"/>
                          <w:marBottom w:val="0"/>
                          <w:divBdr>
                            <w:top w:val="none" w:sz="0" w:space="0" w:color="auto"/>
                            <w:left w:val="none" w:sz="0" w:space="0" w:color="auto"/>
                            <w:bottom w:val="none" w:sz="0" w:space="0" w:color="auto"/>
                            <w:right w:val="none" w:sz="0" w:space="0" w:color="auto"/>
                          </w:divBdr>
                        </w:div>
                      </w:divsChild>
                    </w:div>
                    <w:div w:id="730732133">
                      <w:marLeft w:val="0"/>
                      <w:marRight w:val="0"/>
                      <w:marTop w:val="0"/>
                      <w:marBottom w:val="240"/>
                      <w:divBdr>
                        <w:top w:val="none" w:sz="0" w:space="0" w:color="auto"/>
                        <w:left w:val="none" w:sz="0" w:space="0" w:color="auto"/>
                        <w:bottom w:val="none" w:sz="0" w:space="0" w:color="auto"/>
                        <w:right w:val="none" w:sz="0" w:space="0" w:color="auto"/>
                      </w:divBdr>
                      <w:divsChild>
                        <w:div w:id="561406340">
                          <w:marLeft w:val="0"/>
                          <w:marRight w:val="0"/>
                          <w:marTop w:val="0"/>
                          <w:marBottom w:val="0"/>
                          <w:divBdr>
                            <w:top w:val="none" w:sz="0" w:space="0" w:color="auto"/>
                            <w:left w:val="none" w:sz="0" w:space="0" w:color="auto"/>
                            <w:bottom w:val="none" w:sz="0" w:space="0" w:color="auto"/>
                            <w:right w:val="none" w:sz="0" w:space="0" w:color="auto"/>
                          </w:divBdr>
                        </w:div>
                      </w:divsChild>
                    </w:div>
                    <w:div w:id="542712056">
                      <w:marLeft w:val="0"/>
                      <w:marRight w:val="0"/>
                      <w:marTop w:val="0"/>
                      <w:marBottom w:val="240"/>
                      <w:divBdr>
                        <w:top w:val="none" w:sz="0" w:space="0" w:color="auto"/>
                        <w:left w:val="none" w:sz="0" w:space="0" w:color="auto"/>
                        <w:bottom w:val="none" w:sz="0" w:space="0" w:color="auto"/>
                        <w:right w:val="none" w:sz="0" w:space="0" w:color="auto"/>
                      </w:divBdr>
                    </w:div>
                    <w:div w:id="16275984">
                      <w:marLeft w:val="0"/>
                      <w:marRight w:val="0"/>
                      <w:marTop w:val="0"/>
                      <w:marBottom w:val="0"/>
                      <w:divBdr>
                        <w:top w:val="none" w:sz="0" w:space="0" w:color="auto"/>
                        <w:left w:val="none" w:sz="0" w:space="0" w:color="auto"/>
                        <w:bottom w:val="none" w:sz="0" w:space="0" w:color="auto"/>
                        <w:right w:val="none" w:sz="0" w:space="0" w:color="auto"/>
                      </w:divBdr>
                    </w:div>
                    <w:div w:id="1148983415">
                      <w:marLeft w:val="0"/>
                      <w:marRight w:val="0"/>
                      <w:marTop w:val="0"/>
                      <w:marBottom w:val="0"/>
                      <w:divBdr>
                        <w:top w:val="none" w:sz="0" w:space="0" w:color="auto"/>
                        <w:left w:val="none" w:sz="0" w:space="0" w:color="auto"/>
                        <w:bottom w:val="none" w:sz="0" w:space="0" w:color="auto"/>
                        <w:right w:val="none" w:sz="0" w:space="0" w:color="auto"/>
                      </w:divBdr>
                    </w:div>
                    <w:div w:id="168562523">
                      <w:marLeft w:val="0"/>
                      <w:marRight w:val="0"/>
                      <w:marTop w:val="0"/>
                      <w:marBottom w:val="0"/>
                      <w:divBdr>
                        <w:top w:val="none" w:sz="0" w:space="0" w:color="auto"/>
                        <w:left w:val="none" w:sz="0" w:space="0" w:color="auto"/>
                        <w:bottom w:val="none" w:sz="0" w:space="0" w:color="auto"/>
                        <w:right w:val="none" w:sz="0" w:space="0" w:color="auto"/>
                      </w:divBdr>
                    </w:div>
                    <w:div w:id="533737967">
                      <w:marLeft w:val="0"/>
                      <w:marRight w:val="0"/>
                      <w:marTop w:val="0"/>
                      <w:marBottom w:val="0"/>
                      <w:divBdr>
                        <w:top w:val="none" w:sz="0" w:space="0" w:color="auto"/>
                        <w:left w:val="none" w:sz="0" w:space="0" w:color="auto"/>
                        <w:bottom w:val="none" w:sz="0" w:space="0" w:color="auto"/>
                        <w:right w:val="none" w:sz="0" w:space="0" w:color="auto"/>
                      </w:divBdr>
                    </w:div>
                    <w:div w:id="111898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360401">
          <w:marLeft w:val="0"/>
          <w:marRight w:val="0"/>
          <w:marTop w:val="120"/>
          <w:marBottom w:val="0"/>
          <w:divBdr>
            <w:top w:val="none" w:sz="0" w:space="0" w:color="auto"/>
            <w:left w:val="none" w:sz="0" w:space="0" w:color="auto"/>
            <w:bottom w:val="none" w:sz="0" w:space="0" w:color="auto"/>
            <w:right w:val="none" w:sz="0" w:space="0" w:color="auto"/>
          </w:divBdr>
          <w:divsChild>
            <w:div w:id="763500408">
              <w:marLeft w:val="0"/>
              <w:marRight w:val="0"/>
              <w:marTop w:val="0"/>
              <w:marBottom w:val="0"/>
              <w:divBdr>
                <w:top w:val="none" w:sz="0" w:space="0" w:color="auto"/>
                <w:left w:val="none" w:sz="0" w:space="0" w:color="auto"/>
                <w:bottom w:val="none" w:sz="0" w:space="0" w:color="auto"/>
                <w:right w:val="none" w:sz="0" w:space="0" w:color="auto"/>
              </w:divBdr>
              <w:divsChild>
                <w:div w:id="1747798346">
                  <w:marLeft w:val="0"/>
                  <w:marRight w:val="0"/>
                  <w:marTop w:val="0"/>
                  <w:marBottom w:val="0"/>
                  <w:divBdr>
                    <w:top w:val="none" w:sz="0" w:space="0" w:color="auto"/>
                    <w:left w:val="none" w:sz="0" w:space="0" w:color="auto"/>
                    <w:bottom w:val="none" w:sz="0" w:space="0" w:color="auto"/>
                    <w:right w:val="none" w:sz="0" w:space="0" w:color="auto"/>
                  </w:divBdr>
                  <w:divsChild>
                    <w:div w:id="42396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996405">
      <w:bodyDiv w:val="1"/>
      <w:marLeft w:val="0"/>
      <w:marRight w:val="0"/>
      <w:marTop w:val="0"/>
      <w:marBottom w:val="0"/>
      <w:divBdr>
        <w:top w:val="none" w:sz="0" w:space="0" w:color="auto"/>
        <w:left w:val="none" w:sz="0" w:space="0" w:color="auto"/>
        <w:bottom w:val="none" w:sz="0" w:space="0" w:color="auto"/>
        <w:right w:val="none" w:sz="0" w:space="0" w:color="auto"/>
      </w:divBdr>
      <w:divsChild>
        <w:div w:id="2027710345">
          <w:marLeft w:val="0"/>
          <w:marRight w:val="0"/>
          <w:marTop w:val="0"/>
          <w:marBottom w:val="0"/>
          <w:divBdr>
            <w:top w:val="none" w:sz="0" w:space="0" w:color="auto"/>
            <w:left w:val="none" w:sz="0" w:space="0" w:color="auto"/>
            <w:bottom w:val="none" w:sz="0" w:space="0" w:color="auto"/>
            <w:right w:val="none" w:sz="0" w:space="0" w:color="auto"/>
          </w:divBdr>
        </w:div>
        <w:div w:id="496306519">
          <w:marLeft w:val="0"/>
          <w:marRight w:val="0"/>
          <w:marTop w:val="0"/>
          <w:marBottom w:val="0"/>
          <w:divBdr>
            <w:top w:val="none" w:sz="0" w:space="0" w:color="auto"/>
            <w:left w:val="none" w:sz="0" w:space="0" w:color="auto"/>
            <w:bottom w:val="none" w:sz="0" w:space="0" w:color="auto"/>
            <w:right w:val="none" w:sz="0" w:space="0" w:color="auto"/>
          </w:divBdr>
        </w:div>
        <w:div w:id="1740208600">
          <w:marLeft w:val="0"/>
          <w:marRight w:val="0"/>
          <w:marTop w:val="0"/>
          <w:marBottom w:val="0"/>
          <w:divBdr>
            <w:top w:val="none" w:sz="0" w:space="0" w:color="auto"/>
            <w:left w:val="none" w:sz="0" w:space="0" w:color="auto"/>
            <w:bottom w:val="none" w:sz="0" w:space="0" w:color="auto"/>
            <w:right w:val="none" w:sz="0" w:space="0" w:color="auto"/>
          </w:divBdr>
        </w:div>
        <w:div w:id="89401423">
          <w:marLeft w:val="0"/>
          <w:marRight w:val="0"/>
          <w:marTop w:val="0"/>
          <w:marBottom w:val="0"/>
          <w:divBdr>
            <w:top w:val="none" w:sz="0" w:space="0" w:color="auto"/>
            <w:left w:val="none" w:sz="0" w:space="0" w:color="auto"/>
            <w:bottom w:val="none" w:sz="0" w:space="0" w:color="auto"/>
            <w:right w:val="none" w:sz="0" w:space="0" w:color="auto"/>
          </w:divBdr>
        </w:div>
        <w:div w:id="449739453">
          <w:marLeft w:val="0"/>
          <w:marRight w:val="0"/>
          <w:marTop w:val="0"/>
          <w:marBottom w:val="0"/>
          <w:divBdr>
            <w:top w:val="none" w:sz="0" w:space="0" w:color="auto"/>
            <w:left w:val="none" w:sz="0" w:space="0" w:color="auto"/>
            <w:bottom w:val="none" w:sz="0" w:space="0" w:color="auto"/>
            <w:right w:val="none" w:sz="0" w:space="0" w:color="auto"/>
          </w:divBdr>
        </w:div>
        <w:div w:id="1574660918">
          <w:marLeft w:val="0"/>
          <w:marRight w:val="0"/>
          <w:marTop w:val="0"/>
          <w:marBottom w:val="0"/>
          <w:divBdr>
            <w:top w:val="none" w:sz="0" w:space="0" w:color="auto"/>
            <w:left w:val="none" w:sz="0" w:space="0" w:color="auto"/>
            <w:bottom w:val="none" w:sz="0" w:space="0" w:color="auto"/>
            <w:right w:val="none" w:sz="0" w:space="0" w:color="auto"/>
          </w:divBdr>
        </w:div>
        <w:div w:id="422343889">
          <w:marLeft w:val="0"/>
          <w:marRight w:val="0"/>
          <w:marTop w:val="0"/>
          <w:marBottom w:val="0"/>
          <w:divBdr>
            <w:top w:val="none" w:sz="0" w:space="0" w:color="auto"/>
            <w:left w:val="none" w:sz="0" w:space="0" w:color="auto"/>
            <w:bottom w:val="none" w:sz="0" w:space="0" w:color="auto"/>
            <w:right w:val="none" w:sz="0" w:space="0" w:color="auto"/>
          </w:divBdr>
        </w:div>
        <w:div w:id="662323165">
          <w:marLeft w:val="0"/>
          <w:marRight w:val="0"/>
          <w:marTop w:val="0"/>
          <w:marBottom w:val="0"/>
          <w:divBdr>
            <w:top w:val="none" w:sz="0" w:space="0" w:color="auto"/>
            <w:left w:val="none" w:sz="0" w:space="0" w:color="auto"/>
            <w:bottom w:val="none" w:sz="0" w:space="0" w:color="auto"/>
            <w:right w:val="none" w:sz="0" w:space="0" w:color="auto"/>
          </w:divBdr>
        </w:div>
      </w:divsChild>
    </w:div>
    <w:div w:id="449201529">
      <w:bodyDiv w:val="1"/>
      <w:marLeft w:val="0"/>
      <w:marRight w:val="0"/>
      <w:marTop w:val="0"/>
      <w:marBottom w:val="0"/>
      <w:divBdr>
        <w:top w:val="none" w:sz="0" w:space="0" w:color="auto"/>
        <w:left w:val="none" w:sz="0" w:space="0" w:color="auto"/>
        <w:bottom w:val="none" w:sz="0" w:space="0" w:color="auto"/>
        <w:right w:val="none" w:sz="0" w:space="0" w:color="auto"/>
      </w:divBdr>
      <w:divsChild>
        <w:div w:id="1156604288">
          <w:marLeft w:val="0"/>
          <w:marRight w:val="0"/>
          <w:marTop w:val="0"/>
          <w:marBottom w:val="240"/>
          <w:divBdr>
            <w:top w:val="none" w:sz="0" w:space="0" w:color="auto"/>
            <w:left w:val="none" w:sz="0" w:space="0" w:color="auto"/>
            <w:bottom w:val="none" w:sz="0" w:space="0" w:color="auto"/>
            <w:right w:val="none" w:sz="0" w:space="0" w:color="auto"/>
          </w:divBdr>
          <w:divsChild>
            <w:div w:id="1796753381">
              <w:marLeft w:val="0"/>
              <w:marRight w:val="0"/>
              <w:marTop w:val="0"/>
              <w:marBottom w:val="0"/>
              <w:divBdr>
                <w:top w:val="none" w:sz="0" w:space="0" w:color="auto"/>
                <w:left w:val="none" w:sz="0" w:space="0" w:color="auto"/>
                <w:bottom w:val="none" w:sz="0" w:space="0" w:color="auto"/>
                <w:right w:val="none" w:sz="0" w:space="0" w:color="auto"/>
              </w:divBdr>
            </w:div>
          </w:divsChild>
        </w:div>
        <w:div w:id="2032756998">
          <w:marLeft w:val="0"/>
          <w:marRight w:val="0"/>
          <w:marTop w:val="0"/>
          <w:marBottom w:val="0"/>
          <w:divBdr>
            <w:top w:val="none" w:sz="0" w:space="0" w:color="auto"/>
            <w:left w:val="none" w:sz="0" w:space="0" w:color="auto"/>
            <w:bottom w:val="none" w:sz="0" w:space="0" w:color="auto"/>
            <w:right w:val="none" w:sz="0" w:space="0" w:color="auto"/>
          </w:divBdr>
        </w:div>
        <w:div w:id="1132089481">
          <w:marLeft w:val="0"/>
          <w:marRight w:val="0"/>
          <w:marTop w:val="0"/>
          <w:marBottom w:val="180"/>
          <w:divBdr>
            <w:top w:val="none" w:sz="0" w:space="0" w:color="auto"/>
            <w:left w:val="none" w:sz="0" w:space="0" w:color="auto"/>
            <w:bottom w:val="none" w:sz="0" w:space="0" w:color="auto"/>
            <w:right w:val="none" w:sz="0" w:space="0" w:color="auto"/>
          </w:divBdr>
        </w:div>
        <w:div w:id="748815121">
          <w:marLeft w:val="0"/>
          <w:marRight w:val="0"/>
          <w:marTop w:val="0"/>
          <w:marBottom w:val="0"/>
          <w:divBdr>
            <w:top w:val="none" w:sz="0" w:space="0" w:color="auto"/>
            <w:left w:val="none" w:sz="0" w:space="0" w:color="auto"/>
            <w:bottom w:val="none" w:sz="0" w:space="0" w:color="auto"/>
            <w:right w:val="none" w:sz="0" w:space="0" w:color="auto"/>
          </w:divBdr>
        </w:div>
        <w:div w:id="669062585">
          <w:marLeft w:val="0"/>
          <w:marRight w:val="0"/>
          <w:marTop w:val="0"/>
          <w:marBottom w:val="0"/>
          <w:divBdr>
            <w:top w:val="none" w:sz="0" w:space="0" w:color="auto"/>
            <w:left w:val="none" w:sz="0" w:space="0" w:color="auto"/>
            <w:bottom w:val="none" w:sz="0" w:space="0" w:color="auto"/>
            <w:right w:val="none" w:sz="0" w:space="0" w:color="auto"/>
          </w:divBdr>
        </w:div>
        <w:div w:id="1455825599">
          <w:marLeft w:val="0"/>
          <w:marRight w:val="0"/>
          <w:marTop w:val="0"/>
          <w:marBottom w:val="0"/>
          <w:divBdr>
            <w:top w:val="none" w:sz="0" w:space="0" w:color="auto"/>
            <w:left w:val="none" w:sz="0" w:space="0" w:color="auto"/>
            <w:bottom w:val="none" w:sz="0" w:space="0" w:color="auto"/>
            <w:right w:val="none" w:sz="0" w:space="0" w:color="auto"/>
          </w:divBdr>
        </w:div>
        <w:div w:id="906573917">
          <w:marLeft w:val="0"/>
          <w:marRight w:val="0"/>
          <w:marTop w:val="0"/>
          <w:marBottom w:val="0"/>
          <w:divBdr>
            <w:top w:val="none" w:sz="0" w:space="0" w:color="auto"/>
            <w:left w:val="none" w:sz="0" w:space="0" w:color="auto"/>
            <w:bottom w:val="none" w:sz="0" w:space="0" w:color="auto"/>
            <w:right w:val="none" w:sz="0" w:space="0" w:color="auto"/>
          </w:divBdr>
        </w:div>
        <w:div w:id="1508136503">
          <w:marLeft w:val="0"/>
          <w:marRight w:val="0"/>
          <w:marTop w:val="0"/>
          <w:marBottom w:val="0"/>
          <w:divBdr>
            <w:top w:val="none" w:sz="0" w:space="0" w:color="auto"/>
            <w:left w:val="none" w:sz="0" w:space="0" w:color="auto"/>
            <w:bottom w:val="none" w:sz="0" w:space="0" w:color="auto"/>
            <w:right w:val="none" w:sz="0" w:space="0" w:color="auto"/>
          </w:divBdr>
        </w:div>
      </w:divsChild>
    </w:div>
    <w:div w:id="477960965">
      <w:bodyDiv w:val="1"/>
      <w:marLeft w:val="0"/>
      <w:marRight w:val="0"/>
      <w:marTop w:val="0"/>
      <w:marBottom w:val="0"/>
      <w:divBdr>
        <w:top w:val="none" w:sz="0" w:space="0" w:color="auto"/>
        <w:left w:val="none" w:sz="0" w:space="0" w:color="auto"/>
        <w:bottom w:val="none" w:sz="0" w:space="0" w:color="auto"/>
        <w:right w:val="none" w:sz="0" w:space="0" w:color="auto"/>
      </w:divBdr>
      <w:divsChild>
        <w:div w:id="150677080">
          <w:marLeft w:val="0"/>
          <w:marRight w:val="0"/>
          <w:marTop w:val="0"/>
          <w:marBottom w:val="240"/>
          <w:divBdr>
            <w:top w:val="none" w:sz="0" w:space="0" w:color="auto"/>
            <w:left w:val="none" w:sz="0" w:space="0" w:color="auto"/>
            <w:bottom w:val="none" w:sz="0" w:space="0" w:color="auto"/>
            <w:right w:val="none" w:sz="0" w:space="0" w:color="auto"/>
          </w:divBdr>
          <w:divsChild>
            <w:div w:id="1177311865">
              <w:marLeft w:val="0"/>
              <w:marRight w:val="0"/>
              <w:marTop w:val="0"/>
              <w:marBottom w:val="0"/>
              <w:divBdr>
                <w:top w:val="none" w:sz="0" w:space="0" w:color="auto"/>
                <w:left w:val="none" w:sz="0" w:space="0" w:color="auto"/>
                <w:bottom w:val="none" w:sz="0" w:space="0" w:color="auto"/>
                <w:right w:val="none" w:sz="0" w:space="0" w:color="auto"/>
              </w:divBdr>
            </w:div>
          </w:divsChild>
        </w:div>
        <w:div w:id="143160249">
          <w:marLeft w:val="0"/>
          <w:marRight w:val="0"/>
          <w:marTop w:val="0"/>
          <w:marBottom w:val="240"/>
          <w:divBdr>
            <w:top w:val="none" w:sz="0" w:space="0" w:color="auto"/>
            <w:left w:val="none" w:sz="0" w:space="0" w:color="auto"/>
            <w:bottom w:val="none" w:sz="0" w:space="0" w:color="auto"/>
            <w:right w:val="none" w:sz="0" w:space="0" w:color="auto"/>
          </w:divBdr>
        </w:div>
        <w:div w:id="1378048137">
          <w:marLeft w:val="0"/>
          <w:marRight w:val="0"/>
          <w:marTop w:val="0"/>
          <w:marBottom w:val="240"/>
          <w:divBdr>
            <w:top w:val="none" w:sz="0" w:space="0" w:color="auto"/>
            <w:left w:val="none" w:sz="0" w:space="0" w:color="auto"/>
            <w:bottom w:val="none" w:sz="0" w:space="0" w:color="auto"/>
            <w:right w:val="none" w:sz="0" w:space="0" w:color="auto"/>
          </w:divBdr>
          <w:divsChild>
            <w:div w:id="1569267846">
              <w:marLeft w:val="0"/>
              <w:marRight w:val="0"/>
              <w:marTop w:val="0"/>
              <w:marBottom w:val="0"/>
              <w:divBdr>
                <w:top w:val="none" w:sz="0" w:space="0" w:color="auto"/>
                <w:left w:val="none" w:sz="0" w:space="0" w:color="auto"/>
                <w:bottom w:val="none" w:sz="0" w:space="0" w:color="auto"/>
                <w:right w:val="none" w:sz="0" w:space="0" w:color="auto"/>
              </w:divBdr>
            </w:div>
          </w:divsChild>
        </w:div>
        <w:div w:id="868641663">
          <w:marLeft w:val="0"/>
          <w:marRight w:val="0"/>
          <w:marTop w:val="0"/>
          <w:marBottom w:val="240"/>
          <w:divBdr>
            <w:top w:val="none" w:sz="0" w:space="0" w:color="auto"/>
            <w:left w:val="none" w:sz="0" w:space="0" w:color="auto"/>
            <w:bottom w:val="none" w:sz="0" w:space="0" w:color="auto"/>
            <w:right w:val="none" w:sz="0" w:space="0" w:color="auto"/>
          </w:divBdr>
        </w:div>
        <w:div w:id="2143188309">
          <w:marLeft w:val="0"/>
          <w:marRight w:val="0"/>
          <w:marTop w:val="0"/>
          <w:marBottom w:val="240"/>
          <w:divBdr>
            <w:top w:val="none" w:sz="0" w:space="0" w:color="auto"/>
            <w:left w:val="none" w:sz="0" w:space="0" w:color="auto"/>
            <w:bottom w:val="none" w:sz="0" w:space="0" w:color="auto"/>
            <w:right w:val="none" w:sz="0" w:space="0" w:color="auto"/>
          </w:divBdr>
          <w:divsChild>
            <w:div w:id="123617024">
              <w:marLeft w:val="0"/>
              <w:marRight w:val="0"/>
              <w:marTop w:val="0"/>
              <w:marBottom w:val="0"/>
              <w:divBdr>
                <w:top w:val="none" w:sz="0" w:space="0" w:color="auto"/>
                <w:left w:val="none" w:sz="0" w:space="0" w:color="auto"/>
                <w:bottom w:val="none" w:sz="0" w:space="0" w:color="auto"/>
                <w:right w:val="none" w:sz="0" w:space="0" w:color="auto"/>
              </w:divBdr>
            </w:div>
          </w:divsChild>
        </w:div>
        <w:div w:id="1624388940">
          <w:marLeft w:val="0"/>
          <w:marRight w:val="0"/>
          <w:marTop w:val="0"/>
          <w:marBottom w:val="240"/>
          <w:divBdr>
            <w:top w:val="none" w:sz="0" w:space="0" w:color="auto"/>
            <w:left w:val="none" w:sz="0" w:space="0" w:color="auto"/>
            <w:bottom w:val="none" w:sz="0" w:space="0" w:color="auto"/>
            <w:right w:val="none" w:sz="0" w:space="0" w:color="auto"/>
          </w:divBdr>
        </w:div>
        <w:div w:id="28343994">
          <w:marLeft w:val="0"/>
          <w:marRight w:val="0"/>
          <w:marTop w:val="0"/>
          <w:marBottom w:val="240"/>
          <w:divBdr>
            <w:top w:val="none" w:sz="0" w:space="0" w:color="auto"/>
            <w:left w:val="none" w:sz="0" w:space="0" w:color="auto"/>
            <w:bottom w:val="none" w:sz="0" w:space="0" w:color="auto"/>
            <w:right w:val="none" w:sz="0" w:space="0" w:color="auto"/>
          </w:divBdr>
          <w:divsChild>
            <w:div w:id="1981689749">
              <w:marLeft w:val="0"/>
              <w:marRight w:val="0"/>
              <w:marTop w:val="0"/>
              <w:marBottom w:val="0"/>
              <w:divBdr>
                <w:top w:val="none" w:sz="0" w:space="0" w:color="auto"/>
                <w:left w:val="none" w:sz="0" w:space="0" w:color="auto"/>
                <w:bottom w:val="none" w:sz="0" w:space="0" w:color="auto"/>
                <w:right w:val="none" w:sz="0" w:space="0" w:color="auto"/>
              </w:divBdr>
            </w:div>
          </w:divsChild>
        </w:div>
        <w:div w:id="1628125898">
          <w:marLeft w:val="0"/>
          <w:marRight w:val="0"/>
          <w:marTop w:val="0"/>
          <w:marBottom w:val="240"/>
          <w:divBdr>
            <w:top w:val="none" w:sz="0" w:space="0" w:color="auto"/>
            <w:left w:val="none" w:sz="0" w:space="0" w:color="auto"/>
            <w:bottom w:val="none" w:sz="0" w:space="0" w:color="auto"/>
            <w:right w:val="none" w:sz="0" w:space="0" w:color="auto"/>
          </w:divBdr>
        </w:div>
        <w:div w:id="1205823786">
          <w:marLeft w:val="0"/>
          <w:marRight w:val="0"/>
          <w:marTop w:val="0"/>
          <w:marBottom w:val="240"/>
          <w:divBdr>
            <w:top w:val="none" w:sz="0" w:space="0" w:color="auto"/>
            <w:left w:val="none" w:sz="0" w:space="0" w:color="auto"/>
            <w:bottom w:val="none" w:sz="0" w:space="0" w:color="auto"/>
            <w:right w:val="none" w:sz="0" w:space="0" w:color="auto"/>
          </w:divBdr>
          <w:divsChild>
            <w:div w:id="934443148">
              <w:marLeft w:val="0"/>
              <w:marRight w:val="0"/>
              <w:marTop w:val="0"/>
              <w:marBottom w:val="0"/>
              <w:divBdr>
                <w:top w:val="none" w:sz="0" w:space="0" w:color="auto"/>
                <w:left w:val="none" w:sz="0" w:space="0" w:color="auto"/>
                <w:bottom w:val="none" w:sz="0" w:space="0" w:color="auto"/>
                <w:right w:val="none" w:sz="0" w:space="0" w:color="auto"/>
              </w:divBdr>
            </w:div>
          </w:divsChild>
        </w:div>
        <w:div w:id="713502170">
          <w:marLeft w:val="0"/>
          <w:marRight w:val="0"/>
          <w:marTop w:val="0"/>
          <w:marBottom w:val="240"/>
          <w:divBdr>
            <w:top w:val="none" w:sz="0" w:space="0" w:color="auto"/>
            <w:left w:val="none" w:sz="0" w:space="0" w:color="auto"/>
            <w:bottom w:val="none" w:sz="0" w:space="0" w:color="auto"/>
            <w:right w:val="none" w:sz="0" w:space="0" w:color="auto"/>
          </w:divBdr>
        </w:div>
        <w:div w:id="950890930">
          <w:marLeft w:val="0"/>
          <w:marRight w:val="0"/>
          <w:marTop w:val="0"/>
          <w:marBottom w:val="240"/>
          <w:divBdr>
            <w:top w:val="none" w:sz="0" w:space="0" w:color="auto"/>
            <w:left w:val="none" w:sz="0" w:space="0" w:color="auto"/>
            <w:bottom w:val="none" w:sz="0" w:space="0" w:color="auto"/>
            <w:right w:val="none" w:sz="0" w:space="0" w:color="auto"/>
          </w:divBdr>
          <w:divsChild>
            <w:div w:id="1801075641">
              <w:marLeft w:val="0"/>
              <w:marRight w:val="0"/>
              <w:marTop w:val="0"/>
              <w:marBottom w:val="0"/>
              <w:divBdr>
                <w:top w:val="none" w:sz="0" w:space="0" w:color="auto"/>
                <w:left w:val="none" w:sz="0" w:space="0" w:color="auto"/>
                <w:bottom w:val="none" w:sz="0" w:space="0" w:color="auto"/>
                <w:right w:val="none" w:sz="0" w:space="0" w:color="auto"/>
              </w:divBdr>
            </w:div>
          </w:divsChild>
        </w:div>
        <w:div w:id="1442798283">
          <w:marLeft w:val="0"/>
          <w:marRight w:val="0"/>
          <w:marTop w:val="0"/>
          <w:marBottom w:val="240"/>
          <w:divBdr>
            <w:top w:val="none" w:sz="0" w:space="0" w:color="auto"/>
            <w:left w:val="none" w:sz="0" w:space="0" w:color="auto"/>
            <w:bottom w:val="none" w:sz="0" w:space="0" w:color="auto"/>
            <w:right w:val="none" w:sz="0" w:space="0" w:color="auto"/>
          </w:divBdr>
        </w:div>
        <w:div w:id="526411376">
          <w:marLeft w:val="0"/>
          <w:marRight w:val="0"/>
          <w:marTop w:val="0"/>
          <w:marBottom w:val="240"/>
          <w:divBdr>
            <w:top w:val="none" w:sz="0" w:space="0" w:color="auto"/>
            <w:left w:val="none" w:sz="0" w:space="0" w:color="auto"/>
            <w:bottom w:val="none" w:sz="0" w:space="0" w:color="auto"/>
            <w:right w:val="none" w:sz="0" w:space="0" w:color="auto"/>
          </w:divBdr>
          <w:divsChild>
            <w:div w:id="176890970">
              <w:marLeft w:val="0"/>
              <w:marRight w:val="0"/>
              <w:marTop w:val="0"/>
              <w:marBottom w:val="0"/>
              <w:divBdr>
                <w:top w:val="none" w:sz="0" w:space="0" w:color="auto"/>
                <w:left w:val="none" w:sz="0" w:space="0" w:color="auto"/>
                <w:bottom w:val="none" w:sz="0" w:space="0" w:color="auto"/>
                <w:right w:val="none" w:sz="0" w:space="0" w:color="auto"/>
              </w:divBdr>
            </w:div>
          </w:divsChild>
        </w:div>
        <w:div w:id="100073934">
          <w:marLeft w:val="0"/>
          <w:marRight w:val="0"/>
          <w:marTop w:val="0"/>
          <w:marBottom w:val="240"/>
          <w:divBdr>
            <w:top w:val="none" w:sz="0" w:space="0" w:color="auto"/>
            <w:left w:val="none" w:sz="0" w:space="0" w:color="auto"/>
            <w:bottom w:val="none" w:sz="0" w:space="0" w:color="auto"/>
            <w:right w:val="none" w:sz="0" w:space="0" w:color="auto"/>
          </w:divBdr>
        </w:div>
        <w:div w:id="1123840970">
          <w:marLeft w:val="0"/>
          <w:marRight w:val="0"/>
          <w:marTop w:val="0"/>
          <w:marBottom w:val="240"/>
          <w:divBdr>
            <w:top w:val="none" w:sz="0" w:space="0" w:color="auto"/>
            <w:left w:val="none" w:sz="0" w:space="0" w:color="auto"/>
            <w:bottom w:val="none" w:sz="0" w:space="0" w:color="auto"/>
            <w:right w:val="none" w:sz="0" w:space="0" w:color="auto"/>
          </w:divBdr>
          <w:divsChild>
            <w:div w:id="2094430485">
              <w:marLeft w:val="0"/>
              <w:marRight w:val="0"/>
              <w:marTop w:val="0"/>
              <w:marBottom w:val="0"/>
              <w:divBdr>
                <w:top w:val="none" w:sz="0" w:space="0" w:color="auto"/>
                <w:left w:val="none" w:sz="0" w:space="0" w:color="auto"/>
                <w:bottom w:val="none" w:sz="0" w:space="0" w:color="auto"/>
                <w:right w:val="none" w:sz="0" w:space="0" w:color="auto"/>
              </w:divBdr>
            </w:div>
          </w:divsChild>
        </w:div>
        <w:div w:id="1079642902">
          <w:marLeft w:val="0"/>
          <w:marRight w:val="0"/>
          <w:marTop w:val="0"/>
          <w:marBottom w:val="240"/>
          <w:divBdr>
            <w:top w:val="none" w:sz="0" w:space="0" w:color="auto"/>
            <w:left w:val="none" w:sz="0" w:space="0" w:color="auto"/>
            <w:bottom w:val="none" w:sz="0" w:space="0" w:color="auto"/>
            <w:right w:val="none" w:sz="0" w:space="0" w:color="auto"/>
          </w:divBdr>
        </w:div>
        <w:div w:id="1535850367">
          <w:marLeft w:val="0"/>
          <w:marRight w:val="0"/>
          <w:marTop w:val="0"/>
          <w:marBottom w:val="240"/>
          <w:divBdr>
            <w:top w:val="none" w:sz="0" w:space="0" w:color="auto"/>
            <w:left w:val="none" w:sz="0" w:space="0" w:color="auto"/>
            <w:bottom w:val="none" w:sz="0" w:space="0" w:color="auto"/>
            <w:right w:val="none" w:sz="0" w:space="0" w:color="auto"/>
          </w:divBdr>
          <w:divsChild>
            <w:div w:id="1626153498">
              <w:marLeft w:val="0"/>
              <w:marRight w:val="0"/>
              <w:marTop w:val="0"/>
              <w:marBottom w:val="0"/>
              <w:divBdr>
                <w:top w:val="none" w:sz="0" w:space="0" w:color="auto"/>
                <w:left w:val="none" w:sz="0" w:space="0" w:color="auto"/>
                <w:bottom w:val="none" w:sz="0" w:space="0" w:color="auto"/>
                <w:right w:val="none" w:sz="0" w:space="0" w:color="auto"/>
              </w:divBdr>
            </w:div>
          </w:divsChild>
        </w:div>
        <w:div w:id="335231131">
          <w:marLeft w:val="0"/>
          <w:marRight w:val="0"/>
          <w:marTop w:val="0"/>
          <w:marBottom w:val="240"/>
          <w:divBdr>
            <w:top w:val="none" w:sz="0" w:space="0" w:color="auto"/>
            <w:left w:val="none" w:sz="0" w:space="0" w:color="auto"/>
            <w:bottom w:val="none" w:sz="0" w:space="0" w:color="auto"/>
            <w:right w:val="none" w:sz="0" w:space="0" w:color="auto"/>
          </w:divBdr>
        </w:div>
        <w:div w:id="1162156016">
          <w:marLeft w:val="0"/>
          <w:marRight w:val="0"/>
          <w:marTop w:val="0"/>
          <w:marBottom w:val="240"/>
          <w:divBdr>
            <w:top w:val="none" w:sz="0" w:space="0" w:color="auto"/>
            <w:left w:val="none" w:sz="0" w:space="0" w:color="auto"/>
            <w:bottom w:val="none" w:sz="0" w:space="0" w:color="auto"/>
            <w:right w:val="none" w:sz="0" w:space="0" w:color="auto"/>
          </w:divBdr>
          <w:divsChild>
            <w:div w:id="1270770137">
              <w:marLeft w:val="0"/>
              <w:marRight w:val="0"/>
              <w:marTop w:val="0"/>
              <w:marBottom w:val="0"/>
              <w:divBdr>
                <w:top w:val="none" w:sz="0" w:space="0" w:color="auto"/>
                <w:left w:val="none" w:sz="0" w:space="0" w:color="auto"/>
                <w:bottom w:val="none" w:sz="0" w:space="0" w:color="auto"/>
                <w:right w:val="none" w:sz="0" w:space="0" w:color="auto"/>
              </w:divBdr>
            </w:div>
          </w:divsChild>
        </w:div>
        <w:div w:id="1786076293">
          <w:marLeft w:val="0"/>
          <w:marRight w:val="0"/>
          <w:marTop w:val="0"/>
          <w:marBottom w:val="240"/>
          <w:divBdr>
            <w:top w:val="none" w:sz="0" w:space="0" w:color="auto"/>
            <w:left w:val="none" w:sz="0" w:space="0" w:color="auto"/>
            <w:bottom w:val="none" w:sz="0" w:space="0" w:color="auto"/>
            <w:right w:val="none" w:sz="0" w:space="0" w:color="auto"/>
          </w:divBdr>
        </w:div>
        <w:div w:id="753432872">
          <w:marLeft w:val="0"/>
          <w:marRight w:val="0"/>
          <w:marTop w:val="0"/>
          <w:marBottom w:val="240"/>
          <w:divBdr>
            <w:top w:val="none" w:sz="0" w:space="0" w:color="auto"/>
            <w:left w:val="none" w:sz="0" w:space="0" w:color="auto"/>
            <w:bottom w:val="none" w:sz="0" w:space="0" w:color="auto"/>
            <w:right w:val="none" w:sz="0" w:space="0" w:color="auto"/>
          </w:divBdr>
          <w:divsChild>
            <w:div w:id="1161310836">
              <w:marLeft w:val="0"/>
              <w:marRight w:val="0"/>
              <w:marTop w:val="0"/>
              <w:marBottom w:val="0"/>
              <w:divBdr>
                <w:top w:val="none" w:sz="0" w:space="0" w:color="auto"/>
                <w:left w:val="none" w:sz="0" w:space="0" w:color="auto"/>
                <w:bottom w:val="none" w:sz="0" w:space="0" w:color="auto"/>
                <w:right w:val="none" w:sz="0" w:space="0" w:color="auto"/>
              </w:divBdr>
            </w:div>
          </w:divsChild>
        </w:div>
        <w:div w:id="656419576">
          <w:marLeft w:val="0"/>
          <w:marRight w:val="0"/>
          <w:marTop w:val="0"/>
          <w:marBottom w:val="240"/>
          <w:divBdr>
            <w:top w:val="none" w:sz="0" w:space="0" w:color="auto"/>
            <w:left w:val="none" w:sz="0" w:space="0" w:color="auto"/>
            <w:bottom w:val="none" w:sz="0" w:space="0" w:color="auto"/>
            <w:right w:val="none" w:sz="0" w:space="0" w:color="auto"/>
          </w:divBdr>
        </w:div>
        <w:div w:id="1853496007">
          <w:marLeft w:val="0"/>
          <w:marRight w:val="0"/>
          <w:marTop w:val="0"/>
          <w:marBottom w:val="240"/>
          <w:divBdr>
            <w:top w:val="none" w:sz="0" w:space="0" w:color="auto"/>
            <w:left w:val="none" w:sz="0" w:space="0" w:color="auto"/>
            <w:bottom w:val="none" w:sz="0" w:space="0" w:color="auto"/>
            <w:right w:val="none" w:sz="0" w:space="0" w:color="auto"/>
          </w:divBdr>
          <w:divsChild>
            <w:div w:id="1575354581">
              <w:marLeft w:val="0"/>
              <w:marRight w:val="0"/>
              <w:marTop w:val="0"/>
              <w:marBottom w:val="0"/>
              <w:divBdr>
                <w:top w:val="none" w:sz="0" w:space="0" w:color="auto"/>
                <w:left w:val="none" w:sz="0" w:space="0" w:color="auto"/>
                <w:bottom w:val="none" w:sz="0" w:space="0" w:color="auto"/>
                <w:right w:val="none" w:sz="0" w:space="0" w:color="auto"/>
              </w:divBdr>
            </w:div>
          </w:divsChild>
        </w:div>
        <w:div w:id="1502043915">
          <w:marLeft w:val="0"/>
          <w:marRight w:val="0"/>
          <w:marTop w:val="0"/>
          <w:marBottom w:val="240"/>
          <w:divBdr>
            <w:top w:val="none" w:sz="0" w:space="0" w:color="auto"/>
            <w:left w:val="none" w:sz="0" w:space="0" w:color="auto"/>
            <w:bottom w:val="none" w:sz="0" w:space="0" w:color="auto"/>
            <w:right w:val="none" w:sz="0" w:space="0" w:color="auto"/>
          </w:divBdr>
        </w:div>
        <w:div w:id="1838568759">
          <w:marLeft w:val="0"/>
          <w:marRight w:val="0"/>
          <w:marTop w:val="0"/>
          <w:marBottom w:val="240"/>
          <w:divBdr>
            <w:top w:val="none" w:sz="0" w:space="0" w:color="auto"/>
            <w:left w:val="none" w:sz="0" w:space="0" w:color="auto"/>
            <w:bottom w:val="none" w:sz="0" w:space="0" w:color="auto"/>
            <w:right w:val="none" w:sz="0" w:space="0" w:color="auto"/>
          </w:divBdr>
          <w:divsChild>
            <w:div w:id="116339545">
              <w:marLeft w:val="0"/>
              <w:marRight w:val="0"/>
              <w:marTop w:val="0"/>
              <w:marBottom w:val="0"/>
              <w:divBdr>
                <w:top w:val="none" w:sz="0" w:space="0" w:color="auto"/>
                <w:left w:val="none" w:sz="0" w:space="0" w:color="auto"/>
                <w:bottom w:val="none" w:sz="0" w:space="0" w:color="auto"/>
                <w:right w:val="none" w:sz="0" w:space="0" w:color="auto"/>
              </w:divBdr>
            </w:div>
          </w:divsChild>
        </w:div>
        <w:div w:id="828206065">
          <w:marLeft w:val="0"/>
          <w:marRight w:val="0"/>
          <w:marTop w:val="0"/>
          <w:marBottom w:val="240"/>
          <w:divBdr>
            <w:top w:val="none" w:sz="0" w:space="0" w:color="auto"/>
            <w:left w:val="none" w:sz="0" w:space="0" w:color="auto"/>
            <w:bottom w:val="none" w:sz="0" w:space="0" w:color="auto"/>
            <w:right w:val="none" w:sz="0" w:space="0" w:color="auto"/>
          </w:divBdr>
        </w:div>
        <w:div w:id="219942734">
          <w:marLeft w:val="0"/>
          <w:marRight w:val="0"/>
          <w:marTop w:val="0"/>
          <w:marBottom w:val="240"/>
          <w:divBdr>
            <w:top w:val="none" w:sz="0" w:space="0" w:color="auto"/>
            <w:left w:val="none" w:sz="0" w:space="0" w:color="auto"/>
            <w:bottom w:val="none" w:sz="0" w:space="0" w:color="auto"/>
            <w:right w:val="none" w:sz="0" w:space="0" w:color="auto"/>
          </w:divBdr>
          <w:divsChild>
            <w:div w:id="275867372">
              <w:marLeft w:val="0"/>
              <w:marRight w:val="0"/>
              <w:marTop w:val="0"/>
              <w:marBottom w:val="0"/>
              <w:divBdr>
                <w:top w:val="none" w:sz="0" w:space="0" w:color="auto"/>
                <w:left w:val="none" w:sz="0" w:space="0" w:color="auto"/>
                <w:bottom w:val="none" w:sz="0" w:space="0" w:color="auto"/>
                <w:right w:val="none" w:sz="0" w:space="0" w:color="auto"/>
              </w:divBdr>
            </w:div>
          </w:divsChild>
        </w:div>
        <w:div w:id="638268977">
          <w:marLeft w:val="0"/>
          <w:marRight w:val="0"/>
          <w:marTop w:val="0"/>
          <w:marBottom w:val="240"/>
          <w:divBdr>
            <w:top w:val="none" w:sz="0" w:space="0" w:color="auto"/>
            <w:left w:val="none" w:sz="0" w:space="0" w:color="auto"/>
            <w:bottom w:val="none" w:sz="0" w:space="0" w:color="auto"/>
            <w:right w:val="none" w:sz="0" w:space="0" w:color="auto"/>
          </w:divBdr>
          <w:divsChild>
            <w:div w:id="17229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8432">
      <w:bodyDiv w:val="1"/>
      <w:marLeft w:val="0"/>
      <w:marRight w:val="0"/>
      <w:marTop w:val="0"/>
      <w:marBottom w:val="0"/>
      <w:divBdr>
        <w:top w:val="none" w:sz="0" w:space="0" w:color="auto"/>
        <w:left w:val="none" w:sz="0" w:space="0" w:color="auto"/>
        <w:bottom w:val="none" w:sz="0" w:space="0" w:color="auto"/>
        <w:right w:val="none" w:sz="0" w:space="0" w:color="auto"/>
      </w:divBdr>
      <w:divsChild>
        <w:div w:id="2099714197">
          <w:marLeft w:val="0"/>
          <w:marRight w:val="0"/>
          <w:marTop w:val="0"/>
          <w:marBottom w:val="240"/>
          <w:divBdr>
            <w:top w:val="none" w:sz="0" w:space="0" w:color="auto"/>
            <w:left w:val="none" w:sz="0" w:space="0" w:color="auto"/>
            <w:bottom w:val="none" w:sz="0" w:space="0" w:color="auto"/>
            <w:right w:val="none" w:sz="0" w:space="0" w:color="auto"/>
          </w:divBdr>
          <w:divsChild>
            <w:div w:id="153715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46067">
      <w:bodyDiv w:val="1"/>
      <w:marLeft w:val="0"/>
      <w:marRight w:val="0"/>
      <w:marTop w:val="0"/>
      <w:marBottom w:val="0"/>
      <w:divBdr>
        <w:top w:val="none" w:sz="0" w:space="0" w:color="auto"/>
        <w:left w:val="none" w:sz="0" w:space="0" w:color="auto"/>
        <w:bottom w:val="none" w:sz="0" w:space="0" w:color="auto"/>
        <w:right w:val="none" w:sz="0" w:space="0" w:color="auto"/>
      </w:divBdr>
      <w:divsChild>
        <w:div w:id="939917824">
          <w:marLeft w:val="0"/>
          <w:marRight w:val="0"/>
          <w:marTop w:val="0"/>
          <w:marBottom w:val="240"/>
          <w:divBdr>
            <w:top w:val="none" w:sz="0" w:space="0" w:color="auto"/>
            <w:left w:val="none" w:sz="0" w:space="0" w:color="auto"/>
            <w:bottom w:val="none" w:sz="0" w:space="0" w:color="auto"/>
            <w:right w:val="none" w:sz="0" w:space="0" w:color="auto"/>
          </w:divBdr>
        </w:div>
        <w:div w:id="567108288">
          <w:marLeft w:val="0"/>
          <w:marRight w:val="0"/>
          <w:marTop w:val="0"/>
          <w:marBottom w:val="240"/>
          <w:divBdr>
            <w:top w:val="none" w:sz="0" w:space="0" w:color="auto"/>
            <w:left w:val="none" w:sz="0" w:space="0" w:color="auto"/>
            <w:bottom w:val="none" w:sz="0" w:space="0" w:color="auto"/>
            <w:right w:val="none" w:sz="0" w:space="0" w:color="auto"/>
          </w:divBdr>
          <w:divsChild>
            <w:div w:id="854613273">
              <w:marLeft w:val="0"/>
              <w:marRight w:val="0"/>
              <w:marTop w:val="0"/>
              <w:marBottom w:val="0"/>
              <w:divBdr>
                <w:top w:val="none" w:sz="0" w:space="0" w:color="auto"/>
                <w:left w:val="none" w:sz="0" w:space="0" w:color="auto"/>
                <w:bottom w:val="none" w:sz="0" w:space="0" w:color="auto"/>
                <w:right w:val="none" w:sz="0" w:space="0" w:color="auto"/>
              </w:divBdr>
            </w:div>
          </w:divsChild>
        </w:div>
        <w:div w:id="1891115642">
          <w:marLeft w:val="0"/>
          <w:marRight w:val="0"/>
          <w:marTop w:val="0"/>
          <w:marBottom w:val="240"/>
          <w:divBdr>
            <w:top w:val="none" w:sz="0" w:space="0" w:color="auto"/>
            <w:left w:val="none" w:sz="0" w:space="0" w:color="auto"/>
            <w:bottom w:val="none" w:sz="0" w:space="0" w:color="auto"/>
            <w:right w:val="none" w:sz="0" w:space="0" w:color="auto"/>
          </w:divBdr>
          <w:divsChild>
            <w:div w:id="1745642326">
              <w:marLeft w:val="0"/>
              <w:marRight w:val="0"/>
              <w:marTop w:val="0"/>
              <w:marBottom w:val="0"/>
              <w:divBdr>
                <w:top w:val="none" w:sz="0" w:space="0" w:color="auto"/>
                <w:left w:val="none" w:sz="0" w:space="0" w:color="auto"/>
                <w:bottom w:val="none" w:sz="0" w:space="0" w:color="auto"/>
                <w:right w:val="none" w:sz="0" w:space="0" w:color="auto"/>
              </w:divBdr>
            </w:div>
          </w:divsChild>
        </w:div>
        <w:div w:id="1328745404">
          <w:marLeft w:val="0"/>
          <w:marRight w:val="0"/>
          <w:marTop w:val="0"/>
          <w:marBottom w:val="240"/>
          <w:divBdr>
            <w:top w:val="none" w:sz="0" w:space="0" w:color="auto"/>
            <w:left w:val="none" w:sz="0" w:space="0" w:color="auto"/>
            <w:bottom w:val="none" w:sz="0" w:space="0" w:color="auto"/>
            <w:right w:val="none" w:sz="0" w:space="0" w:color="auto"/>
          </w:divBdr>
          <w:divsChild>
            <w:div w:id="2040816956">
              <w:marLeft w:val="0"/>
              <w:marRight w:val="0"/>
              <w:marTop w:val="0"/>
              <w:marBottom w:val="0"/>
              <w:divBdr>
                <w:top w:val="none" w:sz="0" w:space="0" w:color="auto"/>
                <w:left w:val="none" w:sz="0" w:space="0" w:color="auto"/>
                <w:bottom w:val="none" w:sz="0" w:space="0" w:color="auto"/>
                <w:right w:val="none" w:sz="0" w:space="0" w:color="auto"/>
              </w:divBdr>
            </w:div>
          </w:divsChild>
        </w:div>
        <w:div w:id="2007122517">
          <w:marLeft w:val="0"/>
          <w:marRight w:val="0"/>
          <w:marTop w:val="0"/>
          <w:marBottom w:val="240"/>
          <w:divBdr>
            <w:top w:val="none" w:sz="0" w:space="0" w:color="auto"/>
            <w:left w:val="none" w:sz="0" w:space="0" w:color="auto"/>
            <w:bottom w:val="none" w:sz="0" w:space="0" w:color="auto"/>
            <w:right w:val="none" w:sz="0" w:space="0" w:color="auto"/>
          </w:divBdr>
          <w:divsChild>
            <w:div w:id="1244953525">
              <w:marLeft w:val="0"/>
              <w:marRight w:val="0"/>
              <w:marTop w:val="0"/>
              <w:marBottom w:val="0"/>
              <w:divBdr>
                <w:top w:val="none" w:sz="0" w:space="0" w:color="auto"/>
                <w:left w:val="none" w:sz="0" w:space="0" w:color="auto"/>
                <w:bottom w:val="none" w:sz="0" w:space="0" w:color="auto"/>
                <w:right w:val="none" w:sz="0" w:space="0" w:color="auto"/>
              </w:divBdr>
            </w:div>
          </w:divsChild>
        </w:div>
        <w:div w:id="1313868895">
          <w:marLeft w:val="0"/>
          <w:marRight w:val="0"/>
          <w:marTop w:val="0"/>
          <w:marBottom w:val="0"/>
          <w:divBdr>
            <w:top w:val="none" w:sz="0" w:space="0" w:color="auto"/>
            <w:left w:val="none" w:sz="0" w:space="0" w:color="auto"/>
            <w:bottom w:val="none" w:sz="0" w:space="0" w:color="auto"/>
            <w:right w:val="none" w:sz="0" w:space="0" w:color="auto"/>
          </w:divBdr>
        </w:div>
      </w:divsChild>
    </w:div>
    <w:div w:id="600726786">
      <w:bodyDiv w:val="1"/>
      <w:marLeft w:val="0"/>
      <w:marRight w:val="0"/>
      <w:marTop w:val="0"/>
      <w:marBottom w:val="0"/>
      <w:divBdr>
        <w:top w:val="none" w:sz="0" w:space="0" w:color="auto"/>
        <w:left w:val="none" w:sz="0" w:space="0" w:color="auto"/>
        <w:bottom w:val="none" w:sz="0" w:space="0" w:color="auto"/>
        <w:right w:val="none" w:sz="0" w:space="0" w:color="auto"/>
      </w:divBdr>
      <w:divsChild>
        <w:div w:id="16272792">
          <w:marLeft w:val="0"/>
          <w:marRight w:val="0"/>
          <w:marTop w:val="0"/>
          <w:marBottom w:val="0"/>
          <w:divBdr>
            <w:top w:val="none" w:sz="0" w:space="0" w:color="auto"/>
            <w:left w:val="none" w:sz="0" w:space="0" w:color="auto"/>
            <w:bottom w:val="none" w:sz="0" w:space="0" w:color="auto"/>
            <w:right w:val="none" w:sz="0" w:space="0" w:color="auto"/>
          </w:divBdr>
        </w:div>
        <w:div w:id="1708483808">
          <w:marLeft w:val="0"/>
          <w:marRight w:val="0"/>
          <w:marTop w:val="0"/>
          <w:marBottom w:val="0"/>
          <w:divBdr>
            <w:top w:val="none" w:sz="0" w:space="0" w:color="auto"/>
            <w:left w:val="none" w:sz="0" w:space="0" w:color="auto"/>
            <w:bottom w:val="none" w:sz="0" w:space="0" w:color="auto"/>
            <w:right w:val="none" w:sz="0" w:space="0" w:color="auto"/>
          </w:divBdr>
        </w:div>
        <w:div w:id="21129548">
          <w:marLeft w:val="0"/>
          <w:marRight w:val="0"/>
          <w:marTop w:val="0"/>
          <w:marBottom w:val="0"/>
          <w:divBdr>
            <w:top w:val="none" w:sz="0" w:space="0" w:color="auto"/>
            <w:left w:val="none" w:sz="0" w:space="0" w:color="auto"/>
            <w:bottom w:val="none" w:sz="0" w:space="0" w:color="auto"/>
            <w:right w:val="none" w:sz="0" w:space="0" w:color="auto"/>
          </w:divBdr>
        </w:div>
      </w:divsChild>
    </w:div>
    <w:div w:id="645548028">
      <w:bodyDiv w:val="1"/>
      <w:marLeft w:val="0"/>
      <w:marRight w:val="0"/>
      <w:marTop w:val="0"/>
      <w:marBottom w:val="0"/>
      <w:divBdr>
        <w:top w:val="none" w:sz="0" w:space="0" w:color="auto"/>
        <w:left w:val="none" w:sz="0" w:space="0" w:color="auto"/>
        <w:bottom w:val="none" w:sz="0" w:space="0" w:color="auto"/>
        <w:right w:val="none" w:sz="0" w:space="0" w:color="auto"/>
      </w:divBdr>
      <w:divsChild>
        <w:div w:id="989947983">
          <w:marLeft w:val="0"/>
          <w:marRight w:val="0"/>
          <w:marTop w:val="0"/>
          <w:marBottom w:val="240"/>
          <w:divBdr>
            <w:top w:val="none" w:sz="0" w:space="0" w:color="auto"/>
            <w:left w:val="none" w:sz="0" w:space="0" w:color="auto"/>
            <w:bottom w:val="none" w:sz="0" w:space="0" w:color="auto"/>
            <w:right w:val="none" w:sz="0" w:space="0" w:color="auto"/>
          </w:divBdr>
          <w:divsChild>
            <w:div w:id="40329818">
              <w:marLeft w:val="0"/>
              <w:marRight w:val="0"/>
              <w:marTop w:val="0"/>
              <w:marBottom w:val="0"/>
              <w:divBdr>
                <w:top w:val="none" w:sz="0" w:space="0" w:color="auto"/>
                <w:left w:val="none" w:sz="0" w:space="0" w:color="auto"/>
                <w:bottom w:val="none" w:sz="0" w:space="0" w:color="auto"/>
                <w:right w:val="none" w:sz="0" w:space="0" w:color="auto"/>
              </w:divBdr>
            </w:div>
          </w:divsChild>
        </w:div>
        <w:div w:id="349524498">
          <w:marLeft w:val="0"/>
          <w:marRight w:val="0"/>
          <w:marTop w:val="0"/>
          <w:marBottom w:val="240"/>
          <w:divBdr>
            <w:top w:val="none" w:sz="0" w:space="0" w:color="auto"/>
            <w:left w:val="none" w:sz="0" w:space="0" w:color="auto"/>
            <w:bottom w:val="none" w:sz="0" w:space="0" w:color="auto"/>
            <w:right w:val="none" w:sz="0" w:space="0" w:color="auto"/>
          </w:divBdr>
          <w:divsChild>
            <w:div w:id="781848644">
              <w:marLeft w:val="0"/>
              <w:marRight w:val="0"/>
              <w:marTop w:val="0"/>
              <w:marBottom w:val="0"/>
              <w:divBdr>
                <w:top w:val="none" w:sz="0" w:space="0" w:color="auto"/>
                <w:left w:val="none" w:sz="0" w:space="0" w:color="auto"/>
                <w:bottom w:val="none" w:sz="0" w:space="0" w:color="auto"/>
                <w:right w:val="none" w:sz="0" w:space="0" w:color="auto"/>
              </w:divBdr>
            </w:div>
          </w:divsChild>
        </w:div>
        <w:div w:id="384718225">
          <w:marLeft w:val="0"/>
          <w:marRight w:val="0"/>
          <w:marTop w:val="0"/>
          <w:marBottom w:val="240"/>
          <w:divBdr>
            <w:top w:val="none" w:sz="0" w:space="0" w:color="auto"/>
            <w:left w:val="none" w:sz="0" w:space="0" w:color="auto"/>
            <w:bottom w:val="none" w:sz="0" w:space="0" w:color="auto"/>
            <w:right w:val="none" w:sz="0" w:space="0" w:color="auto"/>
          </w:divBdr>
        </w:div>
        <w:div w:id="387991750">
          <w:marLeft w:val="0"/>
          <w:marRight w:val="0"/>
          <w:marTop w:val="0"/>
          <w:marBottom w:val="180"/>
          <w:divBdr>
            <w:top w:val="none" w:sz="0" w:space="0" w:color="auto"/>
            <w:left w:val="none" w:sz="0" w:space="0" w:color="auto"/>
            <w:bottom w:val="none" w:sz="0" w:space="0" w:color="auto"/>
            <w:right w:val="none" w:sz="0" w:space="0" w:color="auto"/>
          </w:divBdr>
          <w:divsChild>
            <w:div w:id="754202494">
              <w:marLeft w:val="0"/>
              <w:marRight w:val="0"/>
              <w:marTop w:val="0"/>
              <w:marBottom w:val="0"/>
              <w:divBdr>
                <w:top w:val="none" w:sz="0" w:space="0" w:color="auto"/>
                <w:left w:val="none" w:sz="0" w:space="0" w:color="auto"/>
                <w:bottom w:val="none" w:sz="0" w:space="0" w:color="auto"/>
                <w:right w:val="none" w:sz="0" w:space="0" w:color="auto"/>
              </w:divBdr>
              <w:divsChild>
                <w:div w:id="1235892699">
                  <w:marLeft w:val="0"/>
                  <w:marRight w:val="0"/>
                  <w:marTop w:val="0"/>
                  <w:marBottom w:val="0"/>
                  <w:divBdr>
                    <w:top w:val="none" w:sz="0" w:space="0" w:color="auto"/>
                    <w:left w:val="none" w:sz="0" w:space="0" w:color="auto"/>
                    <w:bottom w:val="none" w:sz="0" w:space="0" w:color="auto"/>
                    <w:right w:val="none" w:sz="0" w:space="0" w:color="auto"/>
                  </w:divBdr>
                </w:div>
              </w:divsChild>
            </w:div>
            <w:div w:id="2082025165">
              <w:marLeft w:val="0"/>
              <w:marRight w:val="0"/>
              <w:marTop w:val="0"/>
              <w:marBottom w:val="0"/>
              <w:divBdr>
                <w:top w:val="none" w:sz="0" w:space="0" w:color="auto"/>
                <w:left w:val="none" w:sz="0" w:space="0" w:color="auto"/>
                <w:bottom w:val="none" w:sz="0" w:space="0" w:color="auto"/>
                <w:right w:val="none" w:sz="0" w:space="0" w:color="auto"/>
              </w:divBdr>
            </w:div>
          </w:divsChild>
        </w:div>
        <w:div w:id="2105030492">
          <w:marLeft w:val="0"/>
          <w:marRight w:val="0"/>
          <w:marTop w:val="0"/>
          <w:marBottom w:val="240"/>
          <w:divBdr>
            <w:top w:val="none" w:sz="0" w:space="0" w:color="auto"/>
            <w:left w:val="none" w:sz="0" w:space="0" w:color="auto"/>
            <w:bottom w:val="none" w:sz="0" w:space="0" w:color="auto"/>
            <w:right w:val="none" w:sz="0" w:space="0" w:color="auto"/>
          </w:divBdr>
        </w:div>
        <w:div w:id="927620052">
          <w:marLeft w:val="0"/>
          <w:marRight w:val="0"/>
          <w:marTop w:val="0"/>
          <w:marBottom w:val="180"/>
          <w:divBdr>
            <w:top w:val="none" w:sz="0" w:space="0" w:color="auto"/>
            <w:left w:val="none" w:sz="0" w:space="0" w:color="auto"/>
            <w:bottom w:val="none" w:sz="0" w:space="0" w:color="auto"/>
            <w:right w:val="none" w:sz="0" w:space="0" w:color="auto"/>
          </w:divBdr>
          <w:divsChild>
            <w:div w:id="932006255">
              <w:marLeft w:val="0"/>
              <w:marRight w:val="0"/>
              <w:marTop w:val="0"/>
              <w:marBottom w:val="0"/>
              <w:divBdr>
                <w:top w:val="none" w:sz="0" w:space="0" w:color="auto"/>
                <w:left w:val="none" w:sz="0" w:space="0" w:color="auto"/>
                <w:bottom w:val="none" w:sz="0" w:space="0" w:color="auto"/>
                <w:right w:val="none" w:sz="0" w:space="0" w:color="auto"/>
              </w:divBdr>
              <w:divsChild>
                <w:div w:id="1691561805">
                  <w:marLeft w:val="0"/>
                  <w:marRight w:val="0"/>
                  <w:marTop w:val="0"/>
                  <w:marBottom w:val="0"/>
                  <w:divBdr>
                    <w:top w:val="none" w:sz="0" w:space="0" w:color="auto"/>
                    <w:left w:val="none" w:sz="0" w:space="0" w:color="auto"/>
                    <w:bottom w:val="none" w:sz="0" w:space="0" w:color="auto"/>
                    <w:right w:val="none" w:sz="0" w:space="0" w:color="auto"/>
                  </w:divBdr>
                </w:div>
              </w:divsChild>
            </w:div>
            <w:div w:id="1043595269">
              <w:marLeft w:val="0"/>
              <w:marRight w:val="0"/>
              <w:marTop w:val="0"/>
              <w:marBottom w:val="0"/>
              <w:divBdr>
                <w:top w:val="none" w:sz="0" w:space="0" w:color="auto"/>
                <w:left w:val="none" w:sz="0" w:space="0" w:color="auto"/>
                <w:bottom w:val="none" w:sz="0" w:space="0" w:color="auto"/>
                <w:right w:val="none" w:sz="0" w:space="0" w:color="auto"/>
              </w:divBdr>
            </w:div>
          </w:divsChild>
        </w:div>
        <w:div w:id="1269314362">
          <w:marLeft w:val="0"/>
          <w:marRight w:val="0"/>
          <w:marTop w:val="0"/>
          <w:marBottom w:val="240"/>
          <w:divBdr>
            <w:top w:val="none" w:sz="0" w:space="0" w:color="auto"/>
            <w:left w:val="none" w:sz="0" w:space="0" w:color="auto"/>
            <w:bottom w:val="none" w:sz="0" w:space="0" w:color="auto"/>
            <w:right w:val="none" w:sz="0" w:space="0" w:color="auto"/>
          </w:divBdr>
          <w:divsChild>
            <w:div w:id="151222079">
              <w:marLeft w:val="0"/>
              <w:marRight w:val="0"/>
              <w:marTop w:val="0"/>
              <w:marBottom w:val="0"/>
              <w:divBdr>
                <w:top w:val="none" w:sz="0" w:space="0" w:color="auto"/>
                <w:left w:val="none" w:sz="0" w:space="0" w:color="auto"/>
                <w:bottom w:val="none" w:sz="0" w:space="0" w:color="auto"/>
                <w:right w:val="none" w:sz="0" w:space="0" w:color="auto"/>
              </w:divBdr>
            </w:div>
          </w:divsChild>
        </w:div>
        <w:div w:id="1313872011">
          <w:marLeft w:val="0"/>
          <w:marRight w:val="0"/>
          <w:marTop w:val="0"/>
          <w:marBottom w:val="240"/>
          <w:divBdr>
            <w:top w:val="none" w:sz="0" w:space="0" w:color="auto"/>
            <w:left w:val="none" w:sz="0" w:space="0" w:color="auto"/>
            <w:bottom w:val="none" w:sz="0" w:space="0" w:color="auto"/>
            <w:right w:val="none" w:sz="0" w:space="0" w:color="auto"/>
          </w:divBdr>
        </w:div>
        <w:div w:id="1100220818">
          <w:marLeft w:val="0"/>
          <w:marRight w:val="0"/>
          <w:marTop w:val="0"/>
          <w:marBottom w:val="180"/>
          <w:divBdr>
            <w:top w:val="none" w:sz="0" w:space="0" w:color="auto"/>
            <w:left w:val="none" w:sz="0" w:space="0" w:color="auto"/>
            <w:bottom w:val="none" w:sz="0" w:space="0" w:color="auto"/>
            <w:right w:val="none" w:sz="0" w:space="0" w:color="auto"/>
          </w:divBdr>
          <w:divsChild>
            <w:div w:id="1413284030">
              <w:marLeft w:val="0"/>
              <w:marRight w:val="0"/>
              <w:marTop w:val="0"/>
              <w:marBottom w:val="0"/>
              <w:divBdr>
                <w:top w:val="none" w:sz="0" w:space="0" w:color="auto"/>
                <w:left w:val="none" w:sz="0" w:space="0" w:color="auto"/>
                <w:bottom w:val="none" w:sz="0" w:space="0" w:color="auto"/>
                <w:right w:val="none" w:sz="0" w:space="0" w:color="auto"/>
              </w:divBdr>
              <w:divsChild>
                <w:div w:id="521360145">
                  <w:marLeft w:val="0"/>
                  <w:marRight w:val="0"/>
                  <w:marTop w:val="0"/>
                  <w:marBottom w:val="0"/>
                  <w:divBdr>
                    <w:top w:val="none" w:sz="0" w:space="0" w:color="auto"/>
                    <w:left w:val="none" w:sz="0" w:space="0" w:color="auto"/>
                    <w:bottom w:val="none" w:sz="0" w:space="0" w:color="auto"/>
                    <w:right w:val="none" w:sz="0" w:space="0" w:color="auto"/>
                  </w:divBdr>
                </w:div>
              </w:divsChild>
            </w:div>
            <w:div w:id="2106268572">
              <w:marLeft w:val="0"/>
              <w:marRight w:val="0"/>
              <w:marTop w:val="0"/>
              <w:marBottom w:val="0"/>
              <w:divBdr>
                <w:top w:val="none" w:sz="0" w:space="0" w:color="auto"/>
                <w:left w:val="none" w:sz="0" w:space="0" w:color="auto"/>
                <w:bottom w:val="none" w:sz="0" w:space="0" w:color="auto"/>
                <w:right w:val="none" w:sz="0" w:space="0" w:color="auto"/>
              </w:divBdr>
            </w:div>
          </w:divsChild>
        </w:div>
        <w:div w:id="808401684">
          <w:marLeft w:val="0"/>
          <w:marRight w:val="0"/>
          <w:marTop w:val="0"/>
          <w:marBottom w:val="240"/>
          <w:divBdr>
            <w:top w:val="none" w:sz="0" w:space="0" w:color="auto"/>
            <w:left w:val="none" w:sz="0" w:space="0" w:color="auto"/>
            <w:bottom w:val="none" w:sz="0" w:space="0" w:color="auto"/>
            <w:right w:val="none" w:sz="0" w:space="0" w:color="auto"/>
          </w:divBdr>
        </w:div>
        <w:div w:id="955134871">
          <w:marLeft w:val="0"/>
          <w:marRight w:val="0"/>
          <w:marTop w:val="0"/>
          <w:marBottom w:val="180"/>
          <w:divBdr>
            <w:top w:val="none" w:sz="0" w:space="0" w:color="auto"/>
            <w:left w:val="none" w:sz="0" w:space="0" w:color="auto"/>
            <w:bottom w:val="none" w:sz="0" w:space="0" w:color="auto"/>
            <w:right w:val="none" w:sz="0" w:space="0" w:color="auto"/>
          </w:divBdr>
          <w:divsChild>
            <w:div w:id="1099109034">
              <w:marLeft w:val="0"/>
              <w:marRight w:val="0"/>
              <w:marTop w:val="0"/>
              <w:marBottom w:val="0"/>
              <w:divBdr>
                <w:top w:val="none" w:sz="0" w:space="0" w:color="auto"/>
                <w:left w:val="none" w:sz="0" w:space="0" w:color="auto"/>
                <w:bottom w:val="none" w:sz="0" w:space="0" w:color="auto"/>
                <w:right w:val="none" w:sz="0" w:space="0" w:color="auto"/>
              </w:divBdr>
              <w:divsChild>
                <w:div w:id="32774187">
                  <w:marLeft w:val="0"/>
                  <w:marRight w:val="0"/>
                  <w:marTop w:val="0"/>
                  <w:marBottom w:val="0"/>
                  <w:divBdr>
                    <w:top w:val="none" w:sz="0" w:space="0" w:color="auto"/>
                    <w:left w:val="none" w:sz="0" w:space="0" w:color="auto"/>
                    <w:bottom w:val="none" w:sz="0" w:space="0" w:color="auto"/>
                    <w:right w:val="none" w:sz="0" w:space="0" w:color="auto"/>
                  </w:divBdr>
                </w:div>
              </w:divsChild>
            </w:div>
            <w:div w:id="335036448">
              <w:marLeft w:val="0"/>
              <w:marRight w:val="0"/>
              <w:marTop w:val="0"/>
              <w:marBottom w:val="0"/>
              <w:divBdr>
                <w:top w:val="none" w:sz="0" w:space="0" w:color="auto"/>
                <w:left w:val="none" w:sz="0" w:space="0" w:color="auto"/>
                <w:bottom w:val="none" w:sz="0" w:space="0" w:color="auto"/>
                <w:right w:val="none" w:sz="0" w:space="0" w:color="auto"/>
              </w:divBdr>
            </w:div>
          </w:divsChild>
        </w:div>
        <w:div w:id="199785617">
          <w:marLeft w:val="0"/>
          <w:marRight w:val="0"/>
          <w:marTop w:val="0"/>
          <w:marBottom w:val="240"/>
          <w:divBdr>
            <w:top w:val="none" w:sz="0" w:space="0" w:color="auto"/>
            <w:left w:val="none" w:sz="0" w:space="0" w:color="auto"/>
            <w:bottom w:val="none" w:sz="0" w:space="0" w:color="auto"/>
            <w:right w:val="none" w:sz="0" w:space="0" w:color="auto"/>
          </w:divBdr>
          <w:divsChild>
            <w:div w:id="688681335">
              <w:marLeft w:val="0"/>
              <w:marRight w:val="0"/>
              <w:marTop w:val="0"/>
              <w:marBottom w:val="0"/>
              <w:divBdr>
                <w:top w:val="none" w:sz="0" w:space="0" w:color="auto"/>
                <w:left w:val="none" w:sz="0" w:space="0" w:color="auto"/>
                <w:bottom w:val="none" w:sz="0" w:space="0" w:color="auto"/>
                <w:right w:val="none" w:sz="0" w:space="0" w:color="auto"/>
              </w:divBdr>
            </w:div>
          </w:divsChild>
        </w:div>
        <w:div w:id="840201348">
          <w:marLeft w:val="0"/>
          <w:marRight w:val="0"/>
          <w:marTop w:val="0"/>
          <w:marBottom w:val="240"/>
          <w:divBdr>
            <w:top w:val="none" w:sz="0" w:space="0" w:color="auto"/>
            <w:left w:val="none" w:sz="0" w:space="0" w:color="auto"/>
            <w:bottom w:val="none" w:sz="0" w:space="0" w:color="auto"/>
            <w:right w:val="none" w:sz="0" w:space="0" w:color="auto"/>
          </w:divBdr>
          <w:divsChild>
            <w:div w:id="1519274317">
              <w:marLeft w:val="0"/>
              <w:marRight w:val="0"/>
              <w:marTop w:val="0"/>
              <w:marBottom w:val="0"/>
              <w:divBdr>
                <w:top w:val="none" w:sz="0" w:space="0" w:color="auto"/>
                <w:left w:val="none" w:sz="0" w:space="0" w:color="auto"/>
                <w:bottom w:val="none" w:sz="0" w:space="0" w:color="auto"/>
                <w:right w:val="none" w:sz="0" w:space="0" w:color="auto"/>
              </w:divBdr>
            </w:div>
          </w:divsChild>
        </w:div>
        <w:div w:id="831602059">
          <w:marLeft w:val="0"/>
          <w:marRight w:val="0"/>
          <w:marTop w:val="0"/>
          <w:marBottom w:val="240"/>
          <w:divBdr>
            <w:top w:val="none" w:sz="0" w:space="0" w:color="auto"/>
            <w:left w:val="none" w:sz="0" w:space="0" w:color="auto"/>
            <w:bottom w:val="none" w:sz="0" w:space="0" w:color="auto"/>
            <w:right w:val="none" w:sz="0" w:space="0" w:color="auto"/>
          </w:divBdr>
          <w:divsChild>
            <w:div w:id="648635343">
              <w:marLeft w:val="0"/>
              <w:marRight w:val="0"/>
              <w:marTop w:val="0"/>
              <w:marBottom w:val="0"/>
              <w:divBdr>
                <w:top w:val="none" w:sz="0" w:space="0" w:color="auto"/>
                <w:left w:val="none" w:sz="0" w:space="0" w:color="auto"/>
                <w:bottom w:val="none" w:sz="0" w:space="0" w:color="auto"/>
                <w:right w:val="none" w:sz="0" w:space="0" w:color="auto"/>
              </w:divBdr>
            </w:div>
          </w:divsChild>
        </w:div>
        <w:div w:id="90779901">
          <w:marLeft w:val="0"/>
          <w:marRight w:val="0"/>
          <w:marTop w:val="0"/>
          <w:marBottom w:val="240"/>
          <w:divBdr>
            <w:top w:val="none" w:sz="0" w:space="0" w:color="auto"/>
            <w:left w:val="none" w:sz="0" w:space="0" w:color="auto"/>
            <w:bottom w:val="none" w:sz="0" w:space="0" w:color="auto"/>
            <w:right w:val="none" w:sz="0" w:space="0" w:color="auto"/>
          </w:divBdr>
          <w:divsChild>
            <w:div w:id="2117166708">
              <w:marLeft w:val="0"/>
              <w:marRight w:val="0"/>
              <w:marTop w:val="0"/>
              <w:marBottom w:val="0"/>
              <w:divBdr>
                <w:top w:val="none" w:sz="0" w:space="0" w:color="auto"/>
                <w:left w:val="none" w:sz="0" w:space="0" w:color="auto"/>
                <w:bottom w:val="none" w:sz="0" w:space="0" w:color="auto"/>
                <w:right w:val="none" w:sz="0" w:space="0" w:color="auto"/>
              </w:divBdr>
            </w:div>
          </w:divsChild>
        </w:div>
        <w:div w:id="1920863095">
          <w:marLeft w:val="0"/>
          <w:marRight w:val="0"/>
          <w:marTop w:val="0"/>
          <w:marBottom w:val="180"/>
          <w:divBdr>
            <w:top w:val="none" w:sz="0" w:space="0" w:color="auto"/>
            <w:left w:val="none" w:sz="0" w:space="0" w:color="auto"/>
            <w:bottom w:val="none" w:sz="0" w:space="0" w:color="auto"/>
            <w:right w:val="none" w:sz="0" w:space="0" w:color="auto"/>
          </w:divBdr>
          <w:divsChild>
            <w:div w:id="1354380333">
              <w:marLeft w:val="0"/>
              <w:marRight w:val="0"/>
              <w:marTop w:val="0"/>
              <w:marBottom w:val="0"/>
              <w:divBdr>
                <w:top w:val="none" w:sz="0" w:space="0" w:color="auto"/>
                <w:left w:val="none" w:sz="0" w:space="0" w:color="auto"/>
                <w:bottom w:val="none" w:sz="0" w:space="0" w:color="auto"/>
                <w:right w:val="none" w:sz="0" w:space="0" w:color="auto"/>
              </w:divBdr>
              <w:divsChild>
                <w:div w:id="2084714709">
                  <w:marLeft w:val="0"/>
                  <w:marRight w:val="0"/>
                  <w:marTop w:val="0"/>
                  <w:marBottom w:val="0"/>
                  <w:divBdr>
                    <w:top w:val="none" w:sz="0" w:space="0" w:color="auto"/>
                    <w:left w:val="none" w:sz="0" w:space="0" w:color="auto"/>
                    <w:bottom w:val="none" w:sz="0" w:space="0" w:color="auto"/>
                    <w:right w:val="none" w:sz="0" w:space="0" w:color="auto"/>
                  </w:divBdr>
                </w:div>
              </w:divsChild>
            </w:div>
            <w:div w:id="730735681">
              <w:marLeft w:val="0"/>
              <w:marRight w:val="0"/>
              <w:marTop w:val="0"/>
              <w:marBottom w:val="0"/>
              <w:divBdr>
                <w:top w:val="none" w:sz="0" w:space="0" w:color="auto"/>
                <w:left w:val="none" w:sz="0" w:space="0" w:color="auto"/>
                <w:bottom w:val="none" w:sz="0" w:space="0" w:color="auto"/>
                <w:right w:val="none" w:sz="0" w:space="0" w:color="auto"/>
              </w:divBdr>
            </w:div>
          </w:divsChild>
        </w:div>
        <w:div w:id="273710021">
          <w:marLeft w:val="0"/>
          <w:marRight w:val="0"/>
          <w:marTop w:val="0"/>
          <w:marBottom w:val="240"/>
          <w:divBdr>
            <w:top w:val="none" w:sz="0" w:space="0" w:color="auto"/>
            <w:left w:val="none" w:sz="0" w:space="0" w:color="auto"/>
            <w:bottom w:val="none" w:sz="0" w:space="0" w:color="auto"/>
            <w:right w:val="none" w:sz="0" w:space="0" w:color="auto"/>
          </w:divBdr>
          <w:divsChild>
            <w:div w:id="489180769">
              <w:marLeft w:val="0"/>
              <w:marRight w:val="0"/>
              <w:marTop w:val="0"/>
              <w:marBottom w:val="0"/>
              <w:divBdr>
                <w:top w:val="none" w:sz="0" w:space="0" w:color="auto"/>
                <w:left w:val="none" w:sz="0" w:space="0" w:color="auto"/>
                <w:bottom w:val="none" w:sz="0" w:space="0" w:color="auto"/>
                <w:right w:val="none" w:sz="0" w:space="0" w:color="auto"/>
              </w:divBdr>
            </w:div>
          </w:divsChild>
        </w:div>
        <w:div w:id="1739477478">
          <w:marLeft w:val="0"/>
          <w:marRight w:val="0"/>
          <w:marTop w:val="0"/>
          <w:marBottom w:val="240"/>
          <w:divBdr>
            <w:top w:val="none" w:sz="0" w:space="0" w:color="auto"/>
            <w:left w:val="none" w:sz="0" w:space="0" w:color="auto"/>
            <w:bottom w:val="none" w:sz="0" w:space="0" w:color="auto"/>
            <w:right w:val="none" w:sz="0" w:space="0" w:color="auto"/>
          </w:divBdr>
          <w:divsChild>
            <w:div w:id="1715494838">
              <w:marLeft w:val="0"/>
              <w:marRight w:val="0"/>
              <w:marTop w:val="0"/>
              <w:marBottom w:val="0"/>
              <w:divBdr>
                <w:top w:val="none" w:sz="0" w:space="0" w:color="auto"/>
                <w:left w:val="none" w:sz="0" w:space="0" w:color="auto"/>
                <w:bottom w:val="none" w:sz="0" w:space="0" w:color="auto"/>
                <w:right w:val="none" w:sz="0" w:space="0" w:color="auto"/>
              </w:divBdr>
            </w:div>
          </w:divsChild>
        </w:div>
        <w:div w:id="1883902339">
          <w:marLeft w:val="0"/>
          <w:marRight w:val="0"/>
          <w:marTop w:val="0"/>
          <w:marBottom w:val="240"/>
          <w:divBdr>
            <w:top w:val="none" w:sz="0" w:space="0" w:color="auto"/>
            <w:left w:val="none" w:sz="0" w:space="0" w:color="auto"/>
            <w:bottom w:val="none" w:sz="0" w:space="0" w:color="auto"/>
            <w:right w:val="none" w:sz="0" w:space="0" w:color="auto"/>
          </w:divBdr>
          <w:divsChild>
            <w:div w:id="717046948">
              <w:marLeft w:val="0"/>
              <w:marRight w:val="0"/>
              <w:marTop w:val="0"/>
              <w:marBottom w:val="0"/>
              <w:divBdr>
                <w:top w:val="none" w:sz="0" w:space="0" w:color="auto"/>
                <w:left w:val="none" w:sz="0" w:space="0" w:color="auto"/>
                <w:bottom w:val="none" w:sz="0" w:space="0" w:color="auto"/>
                <w:right w:val="none" w:sz="0" w:space="0" w:color="auto"/>
              </w:divBdr>
            </w:div>
          </w:divsChild>
        </w:div>
        <w:div w:id="701134168">
          <w:marLeft w:val="0"/>
          <w:marRight w:val="0"/>
          <w:marTop w:val="0"/>
          <w:marBottom w:val="240"/>
          <w:divBdr>
            <w:top w:val="none" w:sz="0" w:space="0" w:color="auto"/>
            <w:left w:val="none" w:sz="0" w:space="0" w:color="auto"/>
            <w:bottom w:val="none" w:sz="0" w:space="0" w:color="auto"/>
            <w:right w:val="none" w:sz="0" w:space="0" w:color="auto"/>
          </w:divBdr>
          <w:divsChild>
            <w:div w:id="356124880">
              <w:marLeft w:val="0"/>
              <w:marRight w:val="0"/>
              <w:marTop w:val="0"/>
              <w:marBottom w:val="0"/>
              <w:divBdr>
                <w:top w:val="none" w:sz="0" w:space="0" w:color="auto"/>
                <w:left w:val="none" w:sz="0" w:space="0" w:color="auto"/>
                <w:bottom w:val="none" w:sz="0" w:space="0" w:color="auto"/>
                <w:right w:val="none" w:sz="0" w:space="0" w:color="auto"/>
              </w:divBdr>
            </w:div>
          </w:divsChild>
        </w:div>
        <w:div w:id="2110006239">
          <w:marLeft w:val="0"/>
          <w:marRight w:val="0"/>
          <w:marTop w:val="0"/>
          <w:marBottom w:val="180"/>
          <w:divBdr>
            <w:top w:val="none" w:sz="0" w:space="0" w:color="auto"/>
            <w:left w:val="none" w:sz="0" w:space="0" w:color="auto"/>
            <w:bottom w:val="none" w:sz="0" w:space="0" w:color="auto"/>
            <w:right w:val="none" w:sz="0" w:space="0" w:color="auto"/>
          </w:divBdr>
          <w:divsChild>
            <w:div w:id="76438611">
              <w:marLeft w:val="0"/>
              <w:marRight w:val="0"/>
              <w:marTop w:val="0"/>
              <w:marBottom w:val="0"/>
              <w:divBdr>
                <w:top w:val="none" w:sz="0" w:space="0" w:color="auto"/>
                <w:left w:val="none" w:sz="0" w:space="0" w:color="auto"/>
                <w:bottom w:val="none" w:sz="0" w:space="0" w:color="auto"/>
                <w:right w:val="none" w:sz="0" w:space="0" w:color="auto"/>
              </w:divBdr>
              <w:divsChild>
                <w:div w:id="1717192239">
                  <w:marLeft w:val="0"/>
                  <w:marRight w:val="0"/>
                  <w:marTop w:val="0"/>
                  <w:marBottom w:val="0"/>
                  <w:divBdr>
                    <w:top w:val="none" w:sz="0" w:space="0" w:color="auto"/>
                    <w:left w:val="none" w:sz="0" w:space="0" w:color="auto"/>
                    <w:bottom w:val="none" w:sz="0" w:space="0" w:color="auto"/>
                    <w:right w:val="none" w:sz="0" w:space="0" w:color="auto"/>
                  </w:divBdr>
                </w:div>
              </w:divsChild>
            </w:div>
            <w:div w:id="4502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748765">
      <w:bodyDiv w:val="1"/>
      <w:marLeft w:val="0"/>
      <w:marRight w:val="0"/>
      <w:marTop w:val="0"/>
      <w:marBottom w:val="0"/>
      <w:divBdr>
        <w:top w:val="none" w:sz="0" w:space="0" w:color="auto"/>
        <w:left w:val="none" w:sz="0" w:space="0" w:color="auto"/>
        <w:bottom w:val="none" w:sz="0" w:space="0" w:color="auto"/>
        <w:right w:val="none" w:sz="0" w:space="0" w:color="auto"/>
      </w:divBdr>
      <w:divsChild>
        <w:div w:id="127940923">
          <w:marLeft w:val="0"/>
          <w:marRight w:val="0"/>
          <w:marTop w:val="0"/>
          <w:marBottom w:val="0"/>
          <w:divBdr>
            <w:top w:val="none" w:sz="0" w:space="0" w:color="auto"/>
            <w:left w:val="none" w:sz="0" w:space="0" w:color="auto"/>
            <w:bottom w:val="none" w:sz="0" w:space="0" w:color="auto"/>
            <w:right w:val="none" w:sz="0" w:space="0" w:color="auto"/>
          </w:divBdr>
          <w:divsChild>
            <w:div w:id="2144998114">
              <w:marLeft w:val="0"/>
              <w:marRight w:val="0"/>
              <w:marTop w:val="0"/>
              <w:marBottom w:val="0"/>
              <w:divBdr>
                <w:top w:val="none" w:sz="0" w:space="0" w:color="auto"/>
                <w:left w:val="none" w:sz="0" w:space="0" w:color="auto"/>
                <w:bottom w:val="none" w:sz="0" w:space="0" w:color="auto"/>
                <w:right w:val="none" w:sz="0" w:space="0" w:color="auto"/>
              </w:divBdr>
              <w:divsChild>
                <w:div w:id="1498954449">
                  <w:marLeft w:val="0"/>
                  <w:marRight w:val="0"/>
                  <w:marTop w:val="0"/>
                  <w:marBottom w:val="0"/>
                  <w:divBdr>
                    <w:top w:val="none" w:sz="0" w:space="0" w:color="auto"/>
                    <w:left w:val="none" w:sz="0" w:space="0" w:color="auto"/>
                    <w:bottom w:val="none" w:sz="0" w:space="0" w:color="auto"/>
                    <w:right w:val="none" w:sz="0" w:space="0" w:color="auto"/>
                  </w:divBdr>
                  <w:divsChild>
                    <w:div w:id="1219046487">
                      <w:marLeft w:val="0"/>
                      <w:marRight w:val="0"/>
                      <w:marTop w:val="0"/>
                      <w:marBottom w:val="240"/>
                      <w:divBdr>
                        <w:top w:val="none" w:sz="0" w:space="0" w:color="auto"/>
                        <w:left w:val="none" w:sz="0" w:space="0" w:color="auto"/>
                        <w:bottom w:val="none" w:sz="0" w:space="0" w:color="auto"/>
                        <w:right w:val="none" w:sz="0" w:space="0" w:color="auto"/>
                      </w:divBdr>
                      <w:divsChild>
                        <w:div w:id="890767489">
                          <w:marLeft w:val="0"/>
                          <w:marRight w:val="0"/>
                          <w:marTop w:val="0"/>
                          <w:marBottom w:val="0"/>
                          <w:divBdr>
                            <w:top w:val="none" w:sz="0" w:space="0" w:color="auto"/>
                            <w:left w:val="none" w:sz="0" w:space="0" w:color="auto"/>
                            <w:bottom w:val="none" w:sz="0" w:space="0" w:color="auto"/>
                            <w:right w:val="none" w:sz="0" w:space="0" w:color="auto"/>
                          </w:divBdr>
                        </w:div>
                      </w:divsChild>
                    </w:div>
                    <w:div w:id="718090362">
                      <w:marLeft w:val="0"/>
                      <w:marRight w:val="0"/>
                      <w:marTop w:val="0"/>
                      <w:marBottom w:val="240"/>
                      <w:divBdr>
                        <w:top w:val="none" w:sz="0" w:space="0" w:color="auto"/>
                        <w:left w:val="none" w:sz="0" w:space="0" w:color="auto"/>
                        <w:bottom w:val="none" w:sz="0" w:space="0" w:color="auto"/>
                        <w:right w:val="none" w:sz="0" w:space="0" w:color="auto"/>
                      </w:divBdr>
                    </w:div>
                    <w:div w:id="884563144">
                      <w:marLeft w:val="0"/>
                      <w:marRight w:val="0"/>
                      <w:marTop w:val="0"/>
                      <w:marBottom w:val="0"/>
                      <w:divBdr>
                        <w:top w:val="none" w:sz="0" w:space="0" w:color="auto"/>
                        <w:left w:val="none" w:sz="0" w:space="0" w:color="auto"/>
                        <w:bottom w:val="none" w:sz="0" w:space="0" w:color="auto"/>
                        <w:right w:val="none" w:sz="0" w:space="0" w:color="auto"/>
                      </w:divBdr>
                    </w:div>
                    <w:div w:id="450057570">
                      <w:marLeft w:val="0"/>
                      <w:marRight w:val="0"/>
                      <w:marTop w:val="0"/>
                      <w:marBottom w:val="0"/>
                      <w:divBdr>
                        <w:top w:val="none" w:sz="0" w:space="0" w:color="auto"/>
                        <w:left w:val="none" w:sz="0" w:space="0" w:color="auto"/>
                        <w:bottom w:val="none" w:sz="0" w:space="0" w:color="auto"/>
                        <w:right w:val="none" w:sz="0" w:space="0" w:color="auto"/>
                      </w:divBdr>
                    </w:div>
                    <w:div w:id="895244178">
                      <w:marLeft w:val="0"/>
                      <w:marRight w:val="0"/>
                      <w:marTop w:val="0"/>
                      <w:marBottom w:val="0"/>
                      <w:divBdr>
                        <w:top w:val="none" w:sz="0" w:space="0" w:color="auto"/>
                        <w:left w:val="none" w:sz="0" w:space="0" w:color="auto"/>
                        <w:bottom w:val="none" w:sz="0" w:space="0" w:color="auto"/>
                        <w:right w:val="none" w:sz="0" w:space="0" w:color="auto"/>
                      </w:divBdr>
                    </w:div>
                    <w:div w:id="635522966">
                      <w:marLeft w:val="0"/>
                      <w:marRight w:val="0"/>
                      <w:marTop w:val="0"/>
                      <w:marBottom w:val="0"/>
                      <w:divBdr>
                        <w:top w:val="none" w:sz="0" w:space="0" w:color="auto"/>
                        <w:left w:val="none" w:sz="0" w:space="0" w:color="auto"/>
                        <w:bottom w:val="none" w:sz="0" w:space="0" w:color="auto"/>
                        <w:right w:val="none" w:sz="0" w:space="0" w:color="auto"/>
                      </w:divBdr>
                    </w:div>
                    <w:div w:id="1472939107">
                      <w:marLeft w:val="0"/>
                      <w:marRight w:val="0"/>
                      <w:marTop w:val="0"/>
                      <w:marBottom w:val="240"/>
                      <w:divBdr>
                        <w:top w:val="none" w:sz="0" w:space="0" w:color="auto"/>
                        <w:left w:val="none" w:sz="0" w:space="0" w:color="auto"/>
                        <w:bottom w:val="none" w:sz="0" w:space="0" w:color="auto"/>
                        <w:right w:val="none" w:sz="0" w:space="0" w:color="auto"/>
                      </w:divBdr>
                      <w:divsChild>
                        <w:div w:id="490684599">
                          <w:marLeft w:val="0"/>
                          <w:marRight w:val="0"/>
                          <w:marTop w:val="0"/>
                          <w:marBottom w:val="0"/>
                          <w:divBdr>
                            <w:top w:val="none" w:sz="0" w:space="0" w:color="auto"/>
                            <w:left w:val="none" w:sz="0" w:space="0" w:color="auto"/>
                            <w:bottom w:val="none" w:sz="0" w:space="0" w:color="auto"/>
                            <w:right w:val="none" w:sz="0" w:space="0" w:color="auto"/>
                          </w:divBdr>
                        </w:div>
                      </w:divsChild>
                    </w:div>
                    <w:div w:id="467206827">
                      <w:marLeft w:val="0"/>
                      <w:marRight w:val="0"/>
                      <w:marTop w:val="0"/>
                      <w:marBottom w:val="240"/>
                      <w:divBdr>
                        <w:top w:val="none" w:sz="0" w:space="0" w:color="auto"/>
                        <w:left w:val="none" w:sz="0" w:space="0" w:color="auto"/>
                        <w:bottom w:val="none" w:sz="0" w:space="0" w:color="auto"/>
                        <w:right w:val="none" w:sz="0" w:space="0" w:color="auto"/>
                      </w:divBdr>
                      <w:divsChild>
                        <w:div w:id="45305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782898">
          <w:marLeft w:val="0"/>
          <w:marRight w:val="0"/>
          <w:marTop w:val="120"/>
          <w:marBottom w:val="0"/>
          <w:divBdr>
            <w:top w:val="none" w:sz="0" w:space="0" w:color="auto"/>
            <w:left w:val="none" w:sz="0" w:space="0" w:color="auto"/>
            <w:bottom w:val="none" w:sz="0" w:space="0" w:color="auto"/>
            <w:right w:val="none" w:sz="0" w:space="0" w:color="auto"/>
          </w:divBdr>
          <w:divsChild>
            <w:div w:id="641082639">
              <w:marLeft w:val="0"/>
              <w:marRight w:val="0"/>
              <w:marTop w:val="0"/>
              <w:marBottom w:val="0"/>
              <w:divBdr>
                <w:top w:val="none" w:sz="0" w:space="0" w:color="auto"/>
                <w:left w:val="none" w:sz="0" w:space="0" w:color="auto"/>
                <w:bottom w:val="none" w:sz="0" w:space="0" w:color="auto"/>
                <w:right w:val="none" w:sz="0" w:space="0" w:color="auto"/>
              </w:divBdr>
              <w:divsChild>
                <w:div w:id="1232886388">
                  <w:marLeft w:val="0"/>
                  <w:marRight w:val="0"/>
                  <w:marTop w:val="0"/>
                  <w:marBottom w:val="0"/>
                  <w:divBdr>
                    <w:top w:val="none" w:sz="0" w:space="0" w:color="auto"/>
                    <w:left w:val="none" w:sz="0" w:space="0" w:color="auto"/>
                    <w:bottom w:val="none" w:sz="0" w:space="0" w:color="auto"/>
                    <w:right w:val="none" w:sz="0" w:space="0" w:color="auto"/>
                  </w:divBdr>
                  <w:divsChild>
                    <w:div w:id="48289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479639">
      <w:bodyDiv w:val="1"/>
      <w:marLeft w:val="0"/>
      <w:marRight w:val="0"/>
      <w:marTop w:val="0"/>
      <w:marBottom w:val="0"/>
      <w:divBdr>
        <w:top w:val="none" w:sz="0" w:space="0" w:color="auto"/>
        <w:left w:val="none" w:sz="0" w:space="0" w:color="auto"/>
        <w:bottom w:val="none" w:sz="0" w:space="0" w:color="auto"/>
        <w:right w:val="none" w:sz="0" w:space="0" w:color="auto"/>
      </w:divBdr>
      <w:divsChild>
        <w:div w:id="1961299476">
          <w:marLeft w:val="0"/>
          <w:marRight w:val="0"/>
          <w:marTop w:val="0"/>
          <w:marBottom w:val="0"/>
          <w:divBdr>
            <w:top w:val="none" w:sz="0" w:space="0" w:color="auto"/>
            <w:left w:val="none" w:sz="0" w:space="0" w:color="auto"/>
            <w:bottom w:val="none" w:sz="0" w:space="0" w:color="auto"/>
            <w:right w:val="none" w:sz="0" w:space="0" w:color="auto"/>
          </w:divBdr>
        </w:div>
      </w:divsChild>
    </w:div>
    <w:div w:id="793210324">
      <w:bodyDiv w:val="1"/>
      <w:marLeft w:val="0"/>
      <w:marRight w:val="0"/>
      <w:marTop w:val="0"/>
      <w:marBottom w:val="0"/>
      <w:divBdr>
        <w:top w:val="none" w:sz="0" w:space="0" w:color="auto"/>
        <w:left w:val="none" w:sz="0" w:space="0" w:color="auto"/>
        <w:bottom w:val="none" w:sz="0" w:space="0" w:color="auto"/>
        <w:right w:val="none" w:sz="0" w:space="0" w:color="auto"/>
      </w:divBdr>
    </w:div>
    <w:div w:id="831532660">
      <w:bodyDiv w:val="1"/>
      <w:marLeft w:val="0"/>
      <w:marRight w:val="0"/>
      <w:marTop w:val="0"/>
      <w:marBottom w:val="0"/>
      <w:divBdr>
        <w:top w:val="none" w:sz="0" w:space="0" w:color="auto"/>
        <w:left w:val="none" w:sz="0" w:space="0" w:color="auto"/>
        <w:bottom w:val="none" w:sz="0" w:space="0" w:color="auto"/>
        <w:right w:val="none" w:sz="0" w:space="0" w:color="auto"/>
      </w:divBdr>
      <w:divsChild>
        <w:div w:id="216017297">
          <w:marLeft w:val="0"/>
          <w:marRight w:val="0"/>
          <w:marTop w:val="0"/>
          <w:marBottom w:val="240"/>
          <w:divBdr>
            <w:top w:val="none" w:sz="0" w:space="0" w:color="auto"/>
            <w:left w:val="none" w:sz="0" w:space="0" w:color="auto"/>
            <w:bottom w:val="none" w:sz="0" w:space="0" w:color="auto"/>
            <w:right w:val="none" w:sz="0" w:space="0" w:color="auto"/>
          </w:divBdr>
          <w:divsChild>
            <w:div w:id="209508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73472">
      <w:bodyDiv w:val="1"/>
      <w:marLeft w:val="0"/>
      <w:marRight w:val="0"/>
      <w:marTop w:val="0"/>
      <w:marBottom w:val="0"/>
      <w:divBdr>
        <w:top w:val="none" w:sz="0" w:space="0" w:color="auto"/>
        <w:left w:val="none" w:sz="0" w:space="0" w:color="auto"/>
        <w:bottom w:val="none" w:sz="0" w:space="0" w:color="auto"/>
        <w:right w:val="none" w:sz="0" w:space="0" w:color="auto"/>
      </w:divBdr>
    </w:div>
    <w:div w:id="866480146">
      <w:bodyDiv w:val="1"/>
      <w:marLeft w:val="0"/>
      <w:marRight w:val="0"/>
      <w:marTop w:val="0"/>
      <w:marBottom w:val="0"/>
      <w:divBdr>
        <w:top w:val="none" w:sz="0" w:space="0" w:color="auto"/>
        <w:left w:val="none" w:sz="0" w:space="0" w:color="auto"/>
        <w:bottom w:val="none" w:sz="0" w:space="0" w:color="auto"/>
        <w:right w:val="none" w:sz="0" w:space="0" w:color="auto"/>
      </w:divBdr>
      <w:divsChild>
        <w:div w:id="996807459">
          <w:marLeft w:val="0"/>
          <w:marRight w:val="0"/>
          <w:marTop w:val="0"/>
          <w:marBottom w:val="240"/>
          <w:divBdr>
            <w:top w:val="none" w:sz="0" w:space="0" w:color="auto"/>
            <w:left w:val="none" w:sz="0" w:space="0" w:color="auto"/>
            <w:bottom w:val="none" w:sz="0" w:space="0" w:color="auto"/>
            <w:right w:val="none" w:sz="0" w:space="0" w:color="auto"/>
          </w:divBdr>
          <w:divsChild>
            <w:div w:id="24484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75835">
      <w:bodyDiv w:val="1"/>
      <w:marLeft w:val="0"/>
      <w:marRight w:val="0"/>
      <w:marTop w:val="0"/>
      <w:marBottom w:val="0"/>
      <w:divBdr>
        <w:top w:val="none" w:sz="0" w:space="0" w:color="auto"/>
        <w:left w:val="none" w:sz="0" w:space="0" w:color="auto"/>
        <w:bottom w:val="none" w:sz="0" w:space="0" w:color="auto"/>
        <w:right w:val="none" w:sz="0" w:space="0" w:color="auto"/>
      </w:divBdr>
      <w:divsChild>
        <w:div w:id="24715370">
          <w:marLeft w:val="0"/>
          <w:marRight w:val="0"/>
          <w:marTop w:val="0"/>
          <w:marBottom w:val="240"/>
          <w:divBdr>
            <w:top w:val="none" w:sz="0" w:space="0" w:color="auto"/>
            <w:left w:val="none" w:sz="0" w:space="0" w:color="auto"/>
            <w:bottom w:val="none" w:sz="0" w:space="0" w:color="auto"/>
            <w:right w:val="none" w:sz="0" w:space="0" w:color="auto"/>
          </w:divBdr>
        </w:div>
        <w:div w:id="464741688">
          <w:marLeft w:val="0"/>
          <w:marRight w:val="0"/>
          <w:marTop w:val="0"/>
          <w:marBottom w:val="240"/>
          <w:divBdr>
            <w:top w:val="none" w:sz="0" w:space="0" w:color="auto"/>
            <w:left w:val="none" w:sz="0" w:space="0" w:color="auto"/>
            <w:bottom w:val="none" w:sz="0" w:space="0" w:color="auto"/>
            <w:right w:val="none" w:sz="0" w:space="0" w:color="auto"/>
          </w:divBdr>
          <w:divsChild>
            <w:div w:id="1309439919">
              <w:marLeft w:val="0"/>
              <w:marRight w:val="0"/>
              <w:marTop w:val="0"/>
              <w:marBottom w:val="0"/>
              <w:divBdr>
                <w:top w:val="none" w:sz="0" w:space="0" w:color="auto"/>
                <w:left w:val="none" w:sz="0" w:space="0" w:color="auto"/>
                <w:bottom w:val="none" w:sz="0" w:space="0" w:color="auto"/>
                <w:right w:val="none" w:sz="0" w:space="0" w:color="auto"/>
              </w:divBdr>
            </w:div>
          </w:divsChild>
        </w:div>
        <w:div w:id="2017688680">
          <w:marLeft w:val="0"/>
          <w:marRight w:val="0"/>
          <w:marTop w:val="0"/>
          <w:marBottom w:val="240"/>
          <w:divBdr>
            <w:top w:val="none" w:sz="0" w:space="0" w:color="auto"/>
            <w:left w:val="none" w:sz="0" w:space="0" w:color="auto"/>
            <w:bottom w:val="none" w:sz="0" w:space="0" w:color="auto"/>
            <w:right w:val="none" w:sz="0" w:space="0" w:color="auto"/>
          </w:divBdr>
          <w:divsChild>
            <w:div w:id="1760516065">
              <w:marLeft w:val="0"/>
              <w:marRight w:val="0"/>
              <w:marTop w:val="0"/>
              <w:marBottom w:val="0"/>
              <w:divBdr>
                <w:top w:val="none" w:sz="0" w:space="0" w:color="auto"/>
                <w:left w:val="none" w:sz="0" w:space="0" w:color="auto"/>
                <w:bottom w:val="none" w:sz="0" w:space="0" w:color="auto"/>
                <w:right w:val="none" w:sz="0" w:space="0" w:color="auto"/>
              </w:divBdr>
            </w:div>
          </w:divsChild>
        </w:div>
        <w:div w:id="2144344449">
          <w:marLeft w:val="0"/>
          <w:marRight w:val="0"/>
          <w:marTop w:val="0"/>
          <w:marBottom w:val="240"/>
          <w:divBdr>
            <w:top w:val="none" w:sz="0" w:space="0" w:color="auto"/>
            <w:left w:val="none" w:sz="0" w:space="0" w:color="auto"/>
            <w:bottom w:val="none" w:sz="0" w:space="0" w:color="auto"/>
            <w:right w:val="none" w:sz="0" w:space="0" w:color="auto"/>
          </w:divBdr>
          <w:divsChild>
            <w:div w:id="433749618">
              <w:marLeft w:val="0"/>
              <w:marRight w:val="0"/>
              <w:marTop w:val="0"/>
              <w:marBottom w:val="0"/>
              <w:divBdr>
                <w:top w:val="none" w:sz="0" w:space="0" w:color="auto"/>
                <w:left w:val="none" w:sz="0" w:space="0" w:color="auto"/>
                <w:bottom w:val="none" w:sz="0" w:space="0" w:color="auto"/>
                <w:right w:val="none" w:sz="0" w:space="0" w:color="auto"/>
              </w:divBdr>
            </w:div>
          </w:divsChild>
        </w:div>
        <w:div w:id="677196171">
          <w:marLeft w:val="0"/>
          <w:marRight w:val="0"/>
          <w:marTop w:val="0"/>
          <w:marBottom w:val="240"/>
          <w:divBdr>
            <w:top w:val="none" w:sz="0" w:space="0" w:color="auto"/>
            <w:left w:val="none" w:sz="0" w:space="0" w:color="auto"/>
            <w:bottom w:val="none" w:sz="0" w:space="0" w:color="auto"/>
            <w:right w:val="none" w:sz="0" w:space="0" w:color="auto"/>
          </w:divBdr>
          <w:divsChild>
            <w:div w:id="7742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4703">
      <w:bodyDiv w:val="1"/>
      <w:marLeft w:val="0"/>
      <w:marRight w:val="0"/>
      <w:marTop w:val="0"/>
      <w:marBottom w:val="0"/>
      <w:divBdr>
        <w:top w:val="none" w:sz="0" w:space="0" w:color="auto"/>
        <w:left w:val="none" w:sz="0" w:space="0" w:color="auto"/>
        <w:bottom w:val="none" w:sz="0" w:space="0" w:color="auto"/>
        <w:right w:val="none" w:sz="0" w:space="0" w:color="auto"/>
      </w:divBdr>
      <w:divsChild>
        <w:div w:id="1055785470">
          <w:marLeft w:val="0"/>
          <w:marRight w:val="0"/>
          <w:marTop w:val="0"/>
          <w:marBottom w:val="240"/>
          <w:divBdr>
            <w:top w:val="none" w:sz="0" w:space="0" w:color="auto"/>
            <w:left w:val="none" w:sz="0" w:space="0" w:color="auto"/>
            <w:bottom w:val="none" w:sz="0" w:space="0" w:color="auto"/>
            <w:right w:val="none" w:sz="0" w:space="0" w:color="auto"/>
          </w:divBdr>
        </w:div>
        <w:div w:id="1775393573">
          <w:marLeft w:val="0"/>
          <w:marRight w:val="0"/>
          <w:marTop w:val="0"/>
          <w:marBottom w:val="240"/>
          <w:divBdr>
            <w:top w:val="none" w:sz="0" w:space="0" w:color="auto"/>
            <w:left w:val="none" w:sz="0" w:space="0" w:color="auto"/>
            <w:bottom w:val="none" w:sz="0" w:space="0" w:color="auto"/>
            <w:right w:val="none" w:sz="0" w:space="0" w:color="auto"/>
          </w:divBdr>
          <w:divsChild>
            <w:div w:id="988630558">
              <w:marLeft w:val="0"/>
              <w:marRight w:val="0"/>
              <w:marTop w:val="0"/>
              <w:marBottom w:val="0"/>
              <w:divBdr>
                <w:top w:val="none" w:sz="0" w:space="0" w:color="auto"/>
                <w:left w:val="none" w:sz="0" w:space="0" w:color="auto"/>
                <w:bottom w:val="none" w:sz="0" w:space="0" w:color="auto"/>
                <w:right w:val="none" w:sz="0" w:space="0" w:color="auto"/>
              </w:divBdr>
            </w:div>
          </w:divsChild>
        </w:div>
        <w:div w:id="742071048">
          <w:marLeft w:val="0"/>
          <w:marRight w:val="0"/>
          <w:marTop w:val="0"/>
          <w:marBottom w:val="240"/>
          <w:divBdr>
            <w:top w:val="none" w:sz="0" w:space="0" w:color="auto"/>
            <w:left w:val="none" w:sz="0" w:space="0" w:color="auto"/>
            <w:bottom w:val="none" w:sz="0" w:space="0" w:color="auto"/>
            <w:right w:val="none" w:sz="0" w:space="0" w:color="auto"/>
          </w:divBdr>
        </w:div>
        <w:div w:id="1642274806">
          <w:marLeft w:val="0"/>
          <w:marRight w:val="0"/>
          <w:marTop w:val="0"/>
          <w:marBottom w:val="240"/>
          <w:divBdr>
            <w:top w:val="none" w:sz="0" w:space="0" w:color="auto"/>
            <w:left w:val="none" w:sz="0" w:space="0" w:color="auto"/>
            <w:bottom w:val="none" w:sz="0" w:space="0" w:color="auto"/>
            <w:right w:val="none" w:sz="0" w:space="0" w:color="auto"/>
          </w:divBdr>
          <w:divsChild>
            <w:div w:id="308677165">
              <w:marLeft w:val="0"/>
              <w:marRight w:val="0"/>
              <w:marTop w:val="0"/>
              <w:marBottom w:val="0"/>
              <w:divBdr>
                <w:top w:val="none" w:sz="0" w:space="0" w:color="auto"/>
                <w:left w:val="none" w:sz="0" w:space="0" w:color="auto"/>
                <w:bottom w:val="none" w:sz="0" w:space="0" w:color="auto"/>
                <w:right w:val="none" w:sz="0" w:space="0" w:color="auto"/>
              </w:divBdr>
            </w:div>
          </w:divsChild>
        </w:div>
        <w:div w:id="1947805071">
          <w:marLeft w:val="0"/>
          <w:marRight w:val="0"/>
          <w:marTop w:val="0"/>
          <w:marBottom w:val="240"/>
          <w:divBdr>
            <w:top w:val="none" w:sz="0" w:space="0" w:color="auto"/>
            <w:left w:val="none" w:sz="0" w:space="0" w:color="auto"/>
            <w:bottom w:val="none" w:sz="0" w:space="0" w:color="auto"/>
            <w:right w:val="none" w:sz="0" w:space="0" w:color="auto"/>
          </w:divBdr>
          <w:divsChild>
            <w:div w:id="204871411">
              <w:marLeft w:val="0"/>
              <w:marRight w:val="0"/>
              <w:marTop w:val="0"/>
              <w:marBottom w:val="0"/>
              <w:divBdr>
                <w:top w:val="none" w:sz="0" w:space="0" w:color="auto"/>
                <w:left w:val="none" w:sz="0" w:space="0" w:color="auto"/>
                <w:bottom w:val="none" w:sz="0" w:space="0" w:color="auto"/>
                <w:right w:val="none" w:sz="0" w:space="0" w:color="auto"/>
              </w:divBdr>
            </w:div>
          </w:divsChild>
        </w:div>
        <w:div w:id="2133937739">
          <w:marLeft w:val="0"/>
          <w:marRight w:val="0"/>
          <w:marTop w:val="0"/>
          <w:marBottom w:val="240"/>
          <w:divBdr>
            <w:top w:val="none" w:sz="0" w:space="0" w:color="auto"/>
            <w:left w:val="none" w:sz="0" w:space="0" w:color="auto"/>
            <w:bottom w:val="none" w:sz="0" w:space="0" w:color="auto"/>
            <w:right w:val="none" w:sz="0" w:space="0" w:color="auto"/>
          </w:divBdr>
        </w:div>
        <w:div w:id="2128544519">
          <w:marLeft w:val="0"/>
          <w:marRight w:val="0"/>
          <w:marTop w:val="0"/>
          <w:marBottom w:val="0"/>
          <w:divBdr>
            <w:top w:val="none" w:sz="0" w:space="0" w:color="auto"/>
            <w:left w:val="none" w:sz="0" w:space="0" w:color="auto"/>
            <w:bottom w:val="none" w:sz="0" w:space="0" w:color="auto"/>
            <w:right w:val="none" w:sz="0" w:space="0" w:color="auto"/>
          </w:divBdr>
        </w:div>
        <w:div w:id="526064275">
          <w:marLeft w:val="0"/>
          <w:marRight w:val="0"/>
          <w:marTop w:val="0"/>
          <w:marBottom w:val="0"/>
          <w:divBdr>
            <w:top w:val="none" w:sz="0" w:space="0" w:color="auto"/>
            <w:left w:val="none" w:sz="0" w:space="0" w:color="auto"/>
            <w:bottom w:val="none" w:sz="0" w:space="0" w:color="auto"/>
            <w:right w:val="none" w:sz="0" w:space="0" w:color="auto"/>
          </w:divBdr>
        </w:div>
        <w:div w:id="2009021599">
          <w:marLeft w:val="0"/>
          <w:marRight w:val="0"/>
          <w:marTop w:val="0"/>
          <w:marBottom w:val="0"/>
          <w:divBdr>
            <w:top w:val="none" w:sz="0" w:space="0" w:color="auto"/>
            <w:left w:val="none" w:sz="0" w:space="0" w:color="auto"/>
            <w:bottom w:val="none" w:sz="0" w:space="0" w:color="auto"/>
            <w:right w:val="none" w:sz="0" w:space="0" w:color="auto"/>
          </w:divBdr>
        </w:div>
        <w:div w:id="1173645786">
          <w:marLeft w:val="0"/>
          <w:marRight w:val="0"/>
          <w:marTop w:val="0"/>
          <w:marBottom w:val="240"/>
          <w:divBdr>
            <w:top w:val="none" w:sz="0" w:space="0" w:color="auto"/>
            <w:left w:val="none" w:sz="0" w:space="0" w:color="auto"/>
            <w:bottom w:val="none" w:sz="0" w:space="0" w:color="auto"/>
            <w:right w:val="none" w:sz="0" w:space="0" w:color="auto"/>
          </w:divBdr>
          <w:divsChild>
            <w:div w:id="612635601">
              <w:marLeft w:val="0"/>
              <w:marRight w:val="0"/>
              <w:marTop w:val="0"/>
              <w:marBottom w:val="0"/>
              <w:divBdr>
                <w:top w:val="none" w:sz="0" w:space="0" w:color="auto"/>
                <w:left w:val="none" w:sz="0" w:space="0" w:color="auto"/>
                <w:bottom w:val="none" w:sz="0" w:space="0" w:color="auto"/>
                <w:right w:val="none" w:sz="0" w:space="0" w:color="auto"/>
              </w:divBdr>
            </w:div>
          </w:divsChild>
        </w:div>
        <w:div w:id="1737626630">
          <w:marLeft w:val="0"/>
          <w:marRight w:val="0"/>
          <w:marTop w:val="0"/>
          <w:marBottom w:val="240"/>
          <w:divBdr>
            <w:top w:val="none" w:sz="0" w:space="0" w:color="auto"/>
            <w:left w:val="none" w:sz="0" w:space="0" w:color="auto"/>
            <w:bottom w:val="none" w:sz="0" w:space="0" w:color="auto"/>
            <w:right w:val="none" w:sz="0" w:space="0" w:color="auto"/>
          </w:divBdr>
        </w:div>
        <w:div w:id="1915969729">
          <w:marLeft w:val="0"/>
          <w:marRight w:val="0"/>
          <w:marTop w:val="0"/>
          <w:marBottom w:val="0"/>
          <w:divBdr>
            <w:top w:val="none" w:sz="0" w:space="0" w:color="auto"/>
            <w:left w:val="none" w:sz="0" w:space="0" w:color="auto"/>
            <w:bottom w:val="none" w:sz="0" w:space="0" w:color="auto"/>
            <w:right w:val="none" w:sz="0" w:space="0" w:color="auto"/>
          </w:divBdr>
        </w:div>
        <w:div w:id="1923249085">
          <w:marLeft w:val="0"/>
          <w:marRight w:val="0"/>
          <w:marTop w:val="0"/>
          <w:marBottom w:val="0"/>
          <w:divBdr>
            <w:top w:val="none" w:sz="0" w:space="0" w:color="auto"/>
            <w:left w:val="none" w:sz="0" w:space="0" w:color="auto"/>
            <w:bottom w:val="none" w:sz="0" w:space="0" w:color="auto"/>
            <w:right w:val="none" w:sz="0" w:space="0" w:color="auto"/>
          </w:divBdr>
        </w:div>
        <w:div w:id="885994355">
          <w:marLeft w:val="0"/>
          <w:marRight w:val="0"/>
          <w:marTop w:val="0"/>
          <w:marBottom w:val="240"/>
          <w:divBdr>
            <w:top w:val="none" w:sz="0" w:space="0" w:color="auto"/>
            <w:left w:val="none" w:sz="0" w:space="0" w:color="auto"/>
            <w:bottom w:val="none" w:sz="0" w:space="0" w:color="auto"/>
            <w:right w:val="none" w:sz="0" w:space="0" w:color="auto"/>
          </w:divBdr>
          <w:divsChild>
            <w:div w:id="1417432865">
              <w:marLeft w:val="0"/>
              <w:marRight w:val="0"/>
              <w:marTop w:val="0"/>
              <w:marBottom w:val="0"/>
              <w:divBdr>
                <w:top w:val="none" w:sz="0" w:space="0" w:color="auto"/>
                <w:left w:val="none" w:sz="0" w:space="0" w:color="auto"/>
                <w:bottom w:val="none" w:sz="0" w:space="0" w:color="auto"/>
                <w:right w:val="none" w:sz="0" w:space="0" w:color="auto"/>
              </w:divBdr>
            </w:div>
          </w:divsChild>
        </w:div>
        <w:div w:id="1799913445">
          <w:marLeft w:val="0"/>
          <w:marRight w:val="0"/>
          <w:marTop w:val="0"/>
          <w:marBottom w:val="240"/>
          <w:divBdr>
            <w:top w:val="none" w:sz="0" w:space="0" w:color="auto"/>
            <w:left w:val="none" w:sz="0" w:space="0" w:color="auto"/>
            <w:bottom w:val="none" w:sz="0" w:space="0" w:color="auto"/>
            <w:right w:val="none" w:sz="0" w:space="0" w:color="auto"/>
          </w:divBdr>
        </w:div>
        <w:div w:id="67895364">
          <w:marLeft w:val="0"/>
          <w:marRight w:val="0"/>
          <w:marTop w:val="0"/>
          <w:marBottom w:val="0"/>
          <w:divBdr>
            <w:top w:val="none" w:sz="0" w:space="0" w:color="auto"/>
            <w:left w:val="none" w:sz="0" w:space="0" w:color="auto"/>
            <w:bottom w:val="none" w:sz="0" w:space="0" w:color="auto"/>
            <w:right w:val="none" w:sz="0" w:space="0" w:color="auto"/>
          </w:divBdr>
        </w:div>
        <w:div w:id="665324019">
          <w:marLeft w:val="0"/>
          <w:marRight w:val="0"/>
          <w:marTop w:val="0"/>
          <w:marBottom w:val="0"/>
          <w:divBdr>
            <w:top w:val="none" w:sz="0" w:space="0" w:color="auto"/>
            <w:left w:val="none" w:sz="0" w:space="0" w:color="auto"/>
            <w:bottom w:val="none" w:sz="0" w:space="0" w:color="auto"/>
            <w:right w:val="none" w:sz="0" w:space="0" w:color="auto"/>
          </w:divBdr>
        </w:div>
        <w:div w:id="1166628315">
          <w:marLeft w:val="0"/>
          <w:marRight w:val="0"/>
          <w:marTop w:val="0"/>
          <w:marBottom w:val="240"/>
          <w:divBdr>
            <w:top w:val="none" w:sz="0" w:space="0" w:color="auto"/>
            <w:left w:val="none" w:sz="0" w:space="0" w:color="auto"/>
            <w:bottom w:val="none" w:sz="0" w:space="0" w:color="auto"/>
            <w:right w:val="none" w:sz="0" w:space="0" w:color="auto"/>
          </w:divBdr>
          <w:divsChild>
            <w:div w:id="409279685">
              <w:marLeft w:val="0"/>
              <w:marRight w:val="0"/>
              <w:marTop w:val="0"/>
              <w:marBottom w:val="0"/>
              <w:divBdr>
                <w:top w:val="none" w:sz="0" w:space="0" w:color="auto"/>
                <w:left w:val="none" w:sz="0" w:space="0" w:color="auto"/>
                <w:bottom w:val="none" w:sz="0" w:space="0" w:color="auto"/>
                <w:right w:val="none" w:sz="0" w:space="0" w:color="auto"/>
              </w:divBdr>
            </w:div>
          </w:divsChild>
        </w:div>
        <w:div w:id="1180437181">
          <w:marLeft w:val="0"/>
          <w:marRight w:val="0"/>
          <w:marTop w:val="0"/>
          <w:marBottom w:val="240"/>
          <w:divBdr>
            <w:top w:val="none" w:sz="0" w:space="0" w:color="auto"/>
            <w:left w:val="none" w:sz="0" w:space="0" w:color="auto"/>
            <w:bottom w:val="none" w:sz="0" w:space="0" w:color="auto"/>
            <w:right w:val="none" w:sz="0" w:space="0" w:color="auto"/>
          </w:divBdr>
        </w:div>
        <w:div w:id="121194764">
          <w:marLeft w:val="0"/>
          <w:marRight w:val="0"/>
          <w:marTop w:val="0"/>
          <w:marBottom w:val="240"/>
          <w:divBdr>
            <w:top w:val="none" w:sz="0" w:space="0" w:color="auto"/>
            <w:left w:val="none" w:sz="0" w:space="0" w:color="auto"/>
            <w:bottom w:val="none" w:sz="0" w:space="0" w:color="auto"/>
            <w:right w:val="none" w:sz="0" w:space="0" w:color="auto"/>
          </w:divBdr>
        </w:div>
        <w:div w:id="827331224">
          <w:marLeft w:val="0"/>
          <w:marRight w:val="0"/>
          <w:marTop w:val="0"/>
          <w:marBottom w:val="0"/>
          <w:divBdr>
            <w:top w:val="none" w:sz="0" w:space="0" w:color="auto"/>
            <w:left w:val="none" w:sz="0" w:space="0" w:color="auto"/>
            <w:bottom w:val="none" w:sz="0" w:space="0" w:color="auto"/>
            <w:right w:val="none" w:sz="0" w:space="0" w:color="auto"/>
          </w:divBdr>
        </w:div>
        <w:div w:id="1528105249">
          <w:marLeft w:val="0"/>
          <w:marRight w:val="0"/>
          <w:marTop w:val="0"/>
          <w:marBottom w:val="0"/>
          <w:divBdr>
            <w:top w:val="none" w:sz="0" w:space="0" w:color="auto"/>
            <w:left w:val="none" w:sz="0" w:space="0" w:color="auto"/>
            <w:bottom w:val="none" w:sz="0" w:space="0" w:color="auto"/>
            <w:right w:val="none" w:sz="0" w:space="0" w:color="auto"/>
          </w:divBdr>
        </w:div>
        <w:div w:id="995110729">
          <w:marLeft w:val="0"/>
          <w:marRight w:val="0"/>
          <w:marTop w:val="0"/>
          <w:marBottom w:val="0"/>
          <w:divBdr>
            <w:top w:val="none" w:sz="0" w:space="0" w:color="auto"/>
            <w:left w:val="none" w:sz="0" w:space="0" w:color="auto"/>
            <w:bottom w:val="none" w:sz="0" w:space="0" w:color="auto"/>
            <w:right w:val="none" w:sz="0" w:space="0" w:color="auto"/>
          </w:divBdr>
        </w:div>
        <w:div w:id="1982880487">
          <w:marLeft w:val="0"/>
          <w:marRight w:val="0"/>
          <w:marTop w:val="0"/>
          <w:marBottom w:val="240"/>
          <w:divBdr>
            <w:top w:val="none" w:sz="0" w:space="0" w:color="auto"/>
            <w:left w:val="none" w:sz="0" w:space="0" w:color="auto"/>
            <w:bottom w:val="none" w:sz="0" w:space="0" w:color="auto"/>
            <w:right w:val="none" w:sz="0" w:space="0" w:color="auto"/>
          </w:divBdr>
          <w:divsChild>
            <w:div w:id="38433723">
              <w:marLeft w:val="0"/>
              <w:marRight w:val="0"/>
              <w:marTop w:val="0"/>
              <w:marBottom w:val="0"/>
              <w:divBdr>
                <w:top w:val="none" w:sz="0" w:space="0" w:color="auto"/>
                <w:left w:val="none" w:sz="0" w:space="0" w:color="auto"/>
                <w:bottom w:val="none" w:sz="0" w:space="0" w:color="auto"/>
                <w:right w:val="none" w:sz="0" w:space="0" w:color="auto"/>
              </w:divBdr>
            </w:div>
          </w:divsChild>
        </w:div>
        <w:div w:id="1991211415">
          <w:marLeft w:val="0"/>
          <w:marRight w:val="0"/>
          <w:marTop w:val="0"/>
          <w:marBottom w:val="240"/>
          <w:divBdr>
            <w:top w:val="none" w:sz="0" w:space="0" w:color="auto"/>
            <w:left w:val="none" w:sz="0" w:space="0" w:color="auto"/>
            <w:bottom w:val="none" w:sz="0" w:space="0" w:color="auto"/>
            <w:right w:val="none" w:sz="0" w:space="0" w:color="auto"/>
          </w:divBdr>
        </w:div>
        <w:div w:id="1084448812">
          <w:marLeft w:val="0"/>
          <w:marRight w:val="0"/>
          <w:marTop w:val="0"/>
          <w:marBottom w:val="240"/>
          <w:divBdr>
            <w:top w:val="none" w:sz="0" w:space="0" w:color="auto"/>
            <w:left w:val="none" w:sz="0" w:space="0" w:color="auto"/>
            <w:bottom w:val="none" w:sz="0" w:space="0" w:color="auto"/>
            <w:right w:val="none" w:sz="0" w:space="0" w:color="auto"/>
          </w:divBdr>
        </w:div>
        <w:div w:id="769860282">
          <w:marLeft w:val="0"/>
          <w:marRight w:val="0"/>
          <w:marTop w:val="0"/>
          <w:marBottom w:val="0"/>
          <w:divBdr>
            <w:top w:val="none" w:sz="0" w:space="0" w:color="auto"/>
            <w:left w:val="none" w:sz="0" w:space="0" w:color="auto"/>
            <w:bottom w:val="none" w:sz="0" w:space="0" w:color="auto"/>
            <w:right w:val="none" w:sz="0" w:space="0" w:color="auto"/>
          </w:divBdr>
        </w:div>
        <w:div w:id="1399553339">
          <w:marLeft w:val="0"/>
          <w:marRight w:val="0"/>
          <w:marTop w:val="0"/>
          <w:marBottom w:val="0"/>
          <w:divBdr>
            <w:top w:val="none" w:sz="0" w:space="0" w:color="auto"/>
            <w:left w:val="none" w:sz="0" w:space="0" w:color="auto"/>
            <w:bottom w:val="none" w:sz="0" w:space="0" w:color="auto"/>
            <w:right w:val="none" w:sz="0" w:space="0" w:color="auto"/>
          </w:divBdr>
        </w:div>
        <w:div w:id="1747802354">
          <w:marLeft w:val="0"/>
          <w:marRight w:val="0"/>
          <w:marTop w:val="0"/>
          <w:marBottom w:val="0"/>
          <w:divBdr>
            <w:top w:val="none" w:sz="0" w:space="0" w:color="auto"/>
            <w:left w:val="none" w:sz="0" w:space="0" w:color="auto"/>
            <w:bottom w:val="none" w:sz="0" w:space="0" w:color="auto"/>
            <w:right w:val="none" w:sz="0" w:space="0" w:color="auto"/>
          </w:divBdr>
        </w:div>
        <w:div w:id="518272473">
          <w:marLeft w:val="0"/>
          <w:marRight w:val="0"/>
          <w:marTop w:val="0"/>
          <w:marBottom w:val="240"/>
          <w:divBdr>
            <w:top w:val="none" w:sz="0" w:space="0" w:color="auto"/>
            <w:left w:val="none" w:sz="0" w:space="0" w:color="auto"/>
            <w:bottom w:val="none" w:sz="0" w:space="0" w:color="auto"/>
            <w:right w:val="none" w:sz="0" w:space="0" w:color="auto"/>
          </w:divBdr>
          <w:divsChild>
            <w:div w:id="1290167607">
              <w:marLeft w:val="0"/>
              <w:marRight w:val="0"/>
              <w:marTop w:val="0"/>
              <w:marBottom w:val="0"/>
              <w:divBdr>
                <w:top w:val="none" w:sz="0" w:space="0" w:color="auto"/>
                <w:left w:val="none" w:sz="0" w:space="0" w:color="auto"/>
                <w:bottom w:val="none" w:sz="0" w:space="0" w:color="auto"/>
                <w:right w:val="none" w:sz="0" w:space="0" w:color="auto"/>
              </w:divBdr>
            </w:div>
          </w:divsChild>
        </w:div>
        <w:div w:id="1608855346">
          <w:marLeft w:val="0"/>
          <w:marRight w:val="0"/>
          <w:marTop w:val="0"/>
          <w:marBottom w:val="240"/>
          <w:divBdr>
            <w:top w:val="none" w:sz="0" w:space="0" w:color="auto"/>
            <w:left w:val="none" w:sz="0" w:space="0" w:color="auto"/>
            <w:bottom w:val="none" w:sz="0" w:space="0" w:color="auto"/>
            <w:right w:val="none" w:sz="0" w:space="0" w:color="auto"/>
          </w:divBdr>
        </w:div>
        <w:div w:id="221867715">
          <w:marLeft w:val="0"/>
          <w:marRight w:val="0"/>
          <w:marTop w:val="0"/>
          <w:marBottom w:val="240"/>
          <w:divBdr>
            <w:top w:val="none" w:sz="0" w:space="0" w:color="auto"/>
            <w:left w:val="none" w:sz="0" w:space="0" w:color="auto"/>
            <w:bottom w:val="none" w:sz="0" w:space="0" w:color="auto"/>
            <w:right w:val="none" w:sz="0" w:space="0" w:color="auto"/>
          </w:divBdr>
          <w:divsChild>
            <w:div w:id="1151095213">
              <w:marLeft w:val="0"/>
              <w:marRight w:val="0"/>
              <w:marTop w:val="0"/>
              <w:marBottom w:val="0"/>
              <w:divBdr>
                <w:top w:val="none" w:sz="0" w:space="0" w:color="auto"/>
                <w:left w:val="none" w:sz="0" w:space="0" w:color="auto"/>
                <w:bottom w:val="none" w:sz="0" w:space="0" w:color="auto"/>
                <w:right w:val="none" w:sz="0" w:space="0" w:color="auto"/>
              </w:divBdr>
            </w:div>
          </w:divsChild>
        </w:div>
        <w:div w:id="1133326109">
          <w:marLeft w:val="0"/>
          <w:marRight w:val="0"/>
          <w:marTop w:val="0"/>
          <w:marBottom w:val="240"/>
          <w:divBdr>
            <w:top w:val="none" w:sz="0" w:space="0" w:color="auto"/>
            <w:left w:val="none" w:sz="0" w:space="0" w:color="auto"/>
            <w:bottom w:val="none" w:sz="0" w:space="0" w:color="auto"/>
            <w:right w:val="none" w:sz="0" w:space="0" w:color="auto"/>
          </w:divBdr>
          <w:divsChild>
            <w:div w:id="177623684">
              <w:marLeft w:val="0"/>
              <w:marRight w:val="0"/>
              <w:marTop w:val="0"/>
              <w:marBottom w:val="0"/>
              <w:divBdr>
                <w:top w:val="none" w:sz="0" w:space="0" w:color="auto"/>
                <w:left w:val="none" w:sz="0" w:space="0" w:color="auto"/>
                <w:bottom w:val="none" w:sz="0" w:space="0" w:color="auto"/>
                <w:right w:val="none" w:sz="0" w:space="0" w:color="auto"/>
              </w:divBdr>
            </w:div>
          </w:divsChild>
        </w:div>
        <w:div w:id="1250117298">
          <w:marLeft w:val="0"/>
          <w:marRight w:val="0"/>
          <w:marTop w:val="0"/>
          <w:marBottom w:val="240"/>
          <w:divBdr>
            <w:top w:val="none" w:sz="0" w:space="0" w:color="auto"/>
            <w:left w:val="none" w:sz="0" w:space="0" w:color="auto"/>
            <w:bottom w:val="none" w:sz="0" w:space="0" w:color="auto"/>
            <w:right w:val="none" w:sz="0" w:space="0" w:color="auto"/>
          </w:divBdr>
          <w:divsChild>
            <w:div w:id="90905243">
              <w:marLeft w:val="0"/>
              <w:marRight w:val="0"/>
              <w:marTop w:val="0"/>
              <w:marBottom w:val="0"/>
              <w:divBdr>
                <w:top w:val="none" w:sz="0" w:space="0" w:color="auto"/>
                <w:left w:val="none" w:sz="0" w:space="0" w:color="auto"/>
                <w:bottom w:val="none" w:sz="0" w:space="0" w:color="auto"/>
                <w:right w:val="none" w:sz="0" w:space="0" w:color="auto"/>
              </w:divBdr>
            </w:div>
          </w:divsChild>
        </w:div>
        <w:div w:id="1854372366">
          <w:marLeft w:val="0"/>
          <w:marRight w:val="0"/>
          <w:marTop w:val="0"/>
          <w:marBottom w:val="240"/>
          <w:divBdr>
            <w:top w:val="none" w:sz="0" w:space="0" w:color="auto"/>
            <w:left w:val="none" w:sz="0" w:space="0" w:color="auto"/>
            <w:bottom w:val="none" w:sz="0" w:space="0" w:color="auto"/>
            <w:right w:val="none" w:sz="0" w:space="0" w:color="auto"/>
          </w:divBdr>
          <w:divsChild>
            <w:div w:id="168912095">
              <w:marLeft w:val="0"/>
              <w:marRight w:val="0"/>
              <w:marTop w:val="0"/>
              <w:marBottom w:val="0"/>
              <w:divBdr>
                <w:top w:val="none" w:sz="0" w:space="0" w:color="auto"/>
                <w:left w:val="none" w:sz="0" w:space="0" w:color="auto"/>
                <w:bottom w:val="none" w:sz="0" w:space="0" w:color="auto"/>
                <w:right w:val="none" w:sz="0" w:space="0" w:color="auto"/>
              </w:divBdr>
            </w:div>
          </w:divsChild>
        </w:div>
        <w:div w:id="530923999">
          <w:marLeft w:val="0"/>
          <w:marRight w:val="0"/>
          <w:marTop w:val="0"/>
          <w:marBottom w:val="240"/>
          <w:divBdr>
            <w:top w:val="none" w:sz="0" w:space="0" w:color="auto"/>
            <w:left w:val="none" w:sz="0" w:space="0" w:color="auto"/>
            <w:bottom w:val="none" w:sz="0" w:space="0" w:color="auto"/>
            <w:right w:val="none" w:sz="0" w:space="0" w:color="auto"/>
          </w:divBdr>
          <w:divsChild>
            <w:div w:id="1739592419">
              <w:marLeft w:val="0"/>
              <w:marRight w:val="0"/>
              <w:marTop w:val="0"/>
              <w:marBottom w:val="0"/>
              <w:divBdr>
                <w:top w:val="none" w:sz="0" w:space="0" w:color="auto"/>
                <w:left w:val="none" w:sz="0" w:space="0" w:color="auto"/>
                <w:bottom w:val="none" w:sz="0" w:space="0" w:color="auto"/>
                <w:right w:val="none" w:sz="0" w:space="0" w:color="auto"/>
              </w:divBdr>
            </w:div>
          </w:divsChild>
        </w:div>
        <w:div w:id="1822035499">
          <w:marLeft w:val="0"/>
          <w:marRight w:val="0"/>
          <w:marTop w:val="0"/>
          <w:marBottom w:val="240"/>
          <w:divBdr>
            <w:top w:val="none" w:sz="0" w:space="0" w:color="auto"/>
            <w:left w:val="none" w:sz="0" w:space="0" w:color="auto"/>
            <w:bottom w:val="none" w:sz="0" w:space="0" w:color="auto"/>
            <w:right w:val="none" w:sz="0" w:space="0" w:color="auto"/>
          </w:divBdr>
          <w:divsChild>
            <w:div w:id="1963919140">
              <w:marLeft w:val="0"/>
              <w:marRight w:val="0"/>
              <w:marTop w:val="0"/>
              <w:marBottom w:val="0"/>
              <w:divBdr>
                <w:top w:val="none" w:sz="0" w:space="0" w:color="auto"/>
                <w:left w:val="none" w:sz="0" w:space="0" w:color="auto"/>
                <w:bottom w:val="none" w:sz="0" w:space="0" w:color="auto"/>
                <w:right w:val="none" w:sz="0" w:space="0" w:color="auto"/>
              </w:divBdr>
            </w:div>
          </w:divsChild>
        </w:div>
        <w:div w:id="1544439931">
          <w:marLeft w:val="0"/>
          <w:marRight w:val="0"/>
          <w:marTop w:val="0"/>
          <w:marBottom w:val="240"/>
          <w:divBdr>
            <w:top w:val="none" w:sz="0" w:space="0" w:color="auto"/>
            <w:left w:val="none" w:sz="0" w:space="0" w:color="auto"/>
            <w:bottom w:val="none" w:sz="0" w:space="0" w:color="auto"/>
            <w:right w:val="none" w:sz="0" w:space="0" w:color="auto"/>
          </w:divBdr>
          <w:divsChild>
            <w:div w:id="199937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4614">
      <w:bodyDiv w:val="1"/>
      <w:marLeft w:val="0"/>
      <w:marRight w:val="0"/>
      <w:marTop w:val="0"/>
      <w:marBottom w:val="0"/>
      <w:divBdr>
        <w:top w:val="none" w:sz="0" w:space="0" w:color="auto"/>
        <w:left w:val="none" w:sz="0" w:space="0" w:color="auto"/>
        <w:bottom w:val="none" w:sz="0" w:space="0" w:color="auto"/>
        <w:right w:val="none" w:sz="0" w:space="0" w:color="auto"/>
      </w:divBdr>
      <w:divsChild>
        <w:div w:id="820735862">
          <w:marLeft w:val="0"/>
          <w:marRight w:val="0"/>
          <w:marTop w:val="0"/>
          <w:marBottom w:val="0"/>
          <w:divBdr>
            <w:top w:val="none" w:sz="0" w:space="0" w:color="auto"/>
            <w:left w:val="none" w:sz="0" w:space="0" w:color="auto"/>
            <w:bottom w:val="none" w:sz="0" w:space="0" w:color="auto"/>
            <w:right w:val="none" w:sz="0" w:space="0" w:color="auto"/>
          </w:divBdr>
        </w:div>
      </w:divsChild>
    </w:div>
    <w:div w:id="1018117463">
      <w:bodyDiv w:val="1"/>
      <w:marLeft w:val="0"/>
      <w:marRight w:val="0"/>
      <w:marTop w:val="0"/>
      <w:marBottom w:val="0"/>
      <w:divBdr>
        <w:top w:val="none" w:sz="0" w:space="0" w:color="auto"/>
        <w:left w:val="none" w:sz="0" w:space="0" w:color="auto"/>
        <w:bottom w:val="none" w:sz="0" w:space="0" w:color="auto"/>
        <w:right w:val="none" w:sz="0" w:space="0" w:color="auto"/>
      </w:divBdr>
      <w:divsChild>
        <w:div w:id="354622264">
          <w:marLeft w:val="0"/>
          <w:marRight w:val="0"/>
          <w:marTop w:val="0"/>
          <w:marBottom w:val="240"/>
          <w:divBdr>
            <w:top w:val="none" w:sz="0" w:space="0" w:color="auto"/>
            <w:left w:val="none" w:sz="0" w:space="0" w:color="auto"/>
            <w:bottom w:val="none" w:sz="0" w:space="0" w:color="auto"/>
            <w:right w:val="none" w:sz="0" w:space="0" w:color="auto"/>
          </w:divBdr>
          <w:divsChild>
            <w:div w:id="312678792">
              <w:marLeft w:val="0"/>
              <w:marRight w:val="0"/>
              <w:marTop w:val="0"/>
              <w:marBottom w:val="0"/>
              <w:divBdr>
                <w:top w:val="none" w:sz="0" w:space="0" w:color="auto"/>
                <w:left w:val="none" w:sz="0" w:space="0" w:color="auto"/>
                <w:bottom w:val="none" w:sz="0" w:space="0" w:color="auto"/>
                <w:right w:val="none" w:sz="0" w:space="0" w:color="auto"/>
              </w:divBdr>
            </w:div>
          </w:divsChild>
        </w:div>
        <w:div w:id="1083648151">
          <w:marLeft w:val="0"/>
          <w:marRight w:val="0"/>
          <w:marTop w:val="0"/>
          <w:marBottom w:val="240"/>
          <w:divBdr>
            <w:top w:val="none" w:sz="0" w:space="0" w:color="auto"/>
            <w:left w:val="none" w:sz="0" w:space="0" w:color="auto"/>
            <w:bottom w:val="none" w:sz="0" w:space="0" w:color="auto"/>
            <w:right w:val="none" w:sz="0" w:space="0" w:color="auto"/>
          </w:divBdr>
        </w:div>
        <w:div w:id="749892489">
          <w:marLeft w:val="0"/>
          <w:marRight w:val="0"/>
          <w:marTop w:val="0"/>
          <w:marBottom w:val="240"/>
          <w:divBdr>
            <w:top w:val="none" w:sz="0" w:space="0" w:color="auto"/>
            <w:left w:val="none" w:sz="0" w:space="0" w:color="auto"/>
            <w:bottom w:val="none" w:sz="0" w:space="0" w:color="auto"/>
            <w:right w:val="none" w:sz="0" w:space="0" w:color="auto"/>
          </w:divBdr>
        </w:div>
        <w:div w:id="2061324660">
          <w:marLeft w:val="0"/>
          <w:marRight w:val="0"/>
          <w:marTop w:val="0"/>
          <w:marBottom w:val="0"/>
          <w:divBdr>
            <w:top w:val="none" w:sz="0" w:space="0" w:color="auto"/>
            <w:left w:val="none" w:sz="0" w:space="0" w:color="auto"/>
            <w:bottom w:val="none" w:sz="0" w:space="0" w:color="auto"/>
            <w:right w:val="none" w:sz="0" w:space="0" w:color="auto"/>
          </w:divBdr>
        </w:div>
        <w:div w:id="1149899870">
          <w:marLeft w:val="0"/>
          <w:marRight w:val="0"/>
          <w:marTop w:val="0"/>
          <w:marBottom w:val="0"/>
          <w:divBdr>
            <w:top w:val="none" w:sz="0" w:space="0" w:color="auto"/>
            <w:left w:val="none" w:sz="0" w:space="0" w:color="auto"/>
            <w:bottom w:val="none" w:sz="0" w:space="0" w:color="auto"/>
            <w:right w:val="none" w:sz="0" w:space="0" w:color="auto"/>
          </w:divBdr>
        </w:div>
        <w:div w:id="1985891996">
          <w:marLeft w:val="0"/>
          <w:marRight w:val="0"/>
          <w:marTop w:val="0"/>
          <w:marBottom w:val="0"/>
          <w:divBdr>
            <w:top w:val="none" w:sz="0" w:space="0" w:color="auto"/>
            <w:left w:val="none" w:sz="0" w:space="0" w:color="auto"/>
            <w:bottom w:val="none" w:sz="0" w:space="0" w:color="auto"/>
            <w:right w:val="none" w:sz="0" w:space="0" w:color="auto"/>
          </w:divBdr>
        </w:div>
        <w:div w:id="1169902767">
          <w:marLeft w:val="0"/>
          <w:marRight w:val="0"/>
          <w:marTop w:val="0"/>
          <w:marBottom w:val="0"/>
          <w:divBdr>
            <w:top w:val="none" w:sz="0" w:space="0" w:color="auto"/>
            <w:left w:val="none" w:sz="0" w:space="0" w:color="auto"/>
            <w:bottom w:val="none" w:sz="0" w:space="0" w:color="auto"/>
            <w:right w:val="none" w:sz="0" w:space="0" w:color="auto"/>
          </w:divBdr>
        </w:div>
        <w:div w:id="1707558538">
          <w:marLeft w:val="0"/>
          <w:marRight w:val="0"/>
          <w:marTop w:val="0"/>
          <w:marBottom w:val="0"/>
          <w:divBdr>
            <w:top w:val="none" w:sz="0" w:space="0" w:color="auto"/>
            <w:left w:val="none" w:sz="0" w:space="0" w:color="auto"/>
            <w:bottom w:val="none" w:sz="0" w:space="0" w:color="auto"/>
            <w:right w:val="none" w:sz="0" w:space="0" w:color="auto"/>
          </w:divBdr>
        </w:div>
      </w:divsChild>
    </w:div>
    <w:div w:id="1020274785">
      <w:bodyDiv w:val="1"/>
      <w:marLeft w:val="0"/>
      <w:marRight w:val="0"/>
      <w:marTop w:val="0"/>
      <w:marBottom w:val="0"/>
      <w:divBdr>
        <w:top w:val="none" w:sz="0" w:space="0" w:color="auto"/>
        <w:left w:val="none" w:sz="0" w:space="0" w:color="auto"/>
        <w:bottom w:val="none" w:sz="0" w:space="0" w:color="auto"/>
        <w:right w:val="none" w:sz="0" w:space="0" w:color="auto"/>
      </w:divBdr>
      <w:divsChild>
        <w:div w:id="149714712">
          <w:marLeft w:val="0"/>
          <w:marRight w:val="0"/>
          <w:marTop w:val="0"/>
          <w:marBottom w:val="240"/>
          <w:divBdr>
            <w:top w:val="none" w:sz="0" w:space="0" w:color="auto"/>
            <w:left w:val="none" w:sz="0" w:space="0" w:color="auto"/>
            <w:bottom w:val="none" w:sz="0" w:space="0" w:color="auto"/>
            <w:right w:val="none" w:sz="0" w:space="0" w:color="auto"/>
          </w:divBdr>
        </w:div>
        <w:div w:id="1826125156">
          <w:marLeft w:val="0"/>
          <w:marRight w:val="0"/>
          <w:marTop w:val="0"/>
          <w:marBottom w:val="240"/>
          <w:divBdr>
            <w:top w:val="none" w:sz="0" w:space="0" w:color="auto"/>
            <w:left w:val="none" w:sz="0" w:space="0" w:color="auto"/>
            <w:bottom w:val="none" w:sz="0" w:space="0" w:color="auto"/>
            <w:right w:val="none" w:sz="0" w:space="0" w:color="auto"/>
          </w:divBdr>
        </w:div>
        <w:div w:id="991523193">
          <w:marLeft w:val="0"/>
          <w:marRight w:val="0"/>
          <w:marTop w:val="0"/>
          <w:marBottom w:val="240"/>
          <w:divBdr>
            <w:top w:val="none" w:sz="0" w:space="0" w:color="auto"/>
            <w:left w:val="none" w:sz="0" w:space="0" w:color="auto"/>
            <w:bottom w:val="none" w:sz="0" w:space="0" w:color="auto"/>
            <w:right w:val="none" w:sz="0" w:space="0" w:color="auto"/>
          </w:divBdr>
        </w:div>
        <w:div w:id="1013070563">
          <w:marLeft w:val="0"/>
          <w:marRight w:val="0"/>
          <w:marTop w:val="0"/>
          <w:marBottom w:val="0"/>
          <w:divBdr>
            <w:top w:val="none" w:sz="0" w:space="0" w:color="auto"/>
            <w:left w:val="none" w:sz="0" w:space="0" w:color="auto"/>
            <w:bottom w:val="none" w:sz="0" w:space="0" w:color="auto"/>
            <w:right w:val="none" w:sz="0" w:space="0" w:color="auto"/>
          </w:divBdr>
        </w:div>
        <w:div w:id="554700042">
          <w:marLeft w:val="0"/>
          <w:marRight w:val="0"/>
          <w:marTop w:val="0"/>
          <w:marBottom w:val="0"/>
          <w:divBdr>
            <w:top w:val="none" w:sz="0" w:space="0" w:color="auto"/>
            <w:left w:val="none" w:sz="0" w:space="0" w:color="auto"/>
            <w:bottom w:val="none" w:sz="0" w:space="0" w:color="auto"/>
            <w:right w:val="none" w:sz="0" w:space="0" w:color="auto"/>
          </w:divBdr>
        </w:div>
        <w:div w:id="967861834">
          <w:marLeft w:val="0"/>
          <w:marRight w:val="0"/>
          <w:marTop w:val="0"/>
          <w:marBottom w:val="0"/>
          <w:divBdr>
            <w:top w:val="none" w:sz="0" w:space="0" w:color="auto"/>
            <w:left w:val="none" w:sz="0" w:space="0" w:color="auto"/>
            <w:bottom w:val="none" w:sz="0" w:space="0" w:color="auto"/>
            <w:right w:val="none" w:sz="0" w:space="0" w:color="auto"/>
          </w:divBdr>
        </w:div>
      </w:divsChild>
    </w:div>
    <w:div w:id="1088308476">
      <w:bodyDiv w:val="1"/>
      <w:marLeft w:val="0"/>
      <w:marRight w:val="0"/>
      <w:marTop w:val="0"/>
      <w:marBottom w:val="0"/>
      <w:divBdr>
        <w:top w:val="none" w:sz="0" w:space="0" w:color="auto"/>
        <w:left w:val="none" w:sz="0" w:space="0" w:color="auto"/>
        <w:bottom w:val="none" w:sz="0" w:space="0" w:color="auto"/>
        <w:right w:val="none" w:sz="0" w:space="0" w:color="auto"/>
      </w:divBdr>
      <w:divsChild>
        <w:div w:id="981542760">
          <w:marLeft w:val="0"/>
          <w:marRight w:val="0"/>
          <w:marTop w:val="0"/>
          <w:marBottom w:val="240"/>
          <w:divBdr>
            <w:top w:val="none" w:sz="0" w:space="0" w:color="auto"/>
            <w:left w:val="none" w:sz="0" w:space="0" w:color="auto"/>
            <w:bottom w:val="none" w:sz="0" w:space="0" w:color="auto"/>
            <w:right w:val="none" w:sz="0" w:space="0" w:color="auto"/>
          </w:divBdr>
          <w:divsChild>
            <w:div w:id="1161963387">
              <w:marLeft w:val="0"/>
              <w:marRight w:val="0"/>
              <w:marTop w:val="0"/>
              <w:marBottom w:val="0"/>
              <w:divBdr>
                <w:top w:val="none" w:sz="0" w:space="0" w:color="auto"/>
                <w:left w:val="none" w:sz="0" w:space="0" w:color="auto"/>
                <w:bottom w:val="none" w:sz="0" w:space="0" w:color="auto"/>
                <w:right w:val="none" w:sz="0" w:space="0" w:color="auto"/>
              </w:divBdr>
            </w:div>
          </w:divsChild>
        </w:div>
        <w:div w:id="695929303">
          <w:marLeft w:val="0"/>
          <w:marRight w:val="0"/>
          <w:marTop w:val="0"/>
          <w:marBottom w:val="240"/>
          <w:divBdr>
            <w:top w:val="none" w:sz="0" w:space="0" w:color="auto"/>
            <w:left w:val="none" w:sz="0" w:space="0" w:color="auto"/>
            <w:bottom w:val="none" w:sz="0" w:space="0" w:color="auto"/>
            <w:right w:val="none" w:sz="0" w:space="0" w:color="auto"/>
          </w:divBdr>
          <w:divsChild>
            <w:div w:id="245770390">
              <w:marLeft w:val="0"/>
              <w:marRight w:val="0"/>
              <w:marTop w:val="0"/>
              <w:marBottom w:val="0"/>
              <w:divBdr>
                <w:top w:val="none" w:sz="0" w:space="0" w:color="auto"/>
                <w:left w:val="none" w:sz="0" w:space="0" w:color="auto"/>
                <w:bottom w:val="none" w:sz="0" w:space="0" w:color="auto"/>
                <w:right w:val="none" w:sz="0" w:space="0" w:color="auto"/>
              </w:divBdr>
            </w:div>
          </w:divsChild>
        </w:div>
        <w:div w:id="406345271">
          <w:marLeft w:val="0"/>
          <w:marRight w:val="0"/>
          <w:marTop w:val="0"/>
          <w:marBottom w:val="240"/>
          <w:divBdr>
            <w:top w:val="none" w:sz="0" w:space="0" w:color="auto"/>
            <w:left w:val="none" w:sz="0" w:space="0" w:color="auto"/>
            <w:bottom w:val="none" w:sz="0" w:space="0" w:color="auto"/>
            <w:right w:val="none" w:sz="0" w:space="0" w:color="auto"/>
          </w:divBdr>
        </w:div>
        <w:div w:id="377626047">
          <w:marLeft w:val="0"/>
          <w:marRight w:val="0"/>
          <w:marTop w:val="0"/>
          <w:marBottom w:val="240"/>
          <w:divBdr>
            <w:top w:val="none" w:sz="0" w:space="0" w:color="auto"/>
            <w:left w:val="none" w:sz="0" w:space="0" w:color="auto"/>
            <w:bottom w:val="none" w:sz="0" w:space="0" w:color="auto"/>
            <w:right w:val="none" w:sz="0" w:space="0" w:color="auto"/>
          </w:divBdr>
          <w:divsChild>
            <w:div w:id="10053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3413">
      <w:bodyDiv w:val="1"/>
      <w:marLeft w:val="0"/>
      <w:marRight w:val="0"/>
      <w:marTop w:val="0"/>
      <w:marBottom w:val="0"/>
      <w:divBdr>
        <w:top w:val="none" w:sz="0" w:space="0" w:color="auto"/>
        <w:left w:val="none" w:sz="0" w:space="0" w:color="auto"/>
        <w:bottom w:val="none" w:sz="0" w:space="0" w:color="auto"/>
        <w:right w:val="none" w:sz="0" w:space="0" w:color="auto"/>
      </w:divBdr>
      <w:divsChild>
        <w:div w:id="283585674">
          <w:marLeft w:val="0"/>
          <w:marRight w:val="0"/>
          <w:marTop w:val="0"/>
          <w:marBottom w:val="240"/>
          <w:divBdr>
            <w:top w:val="none" w:sz="0" w:space="0" w:color="auto"/>
            <w:left w:val="none" w:sz="0" w:space="0" w:color="auto"/>
            <w:bottom w:val="none" w:sz="0" w:space="0" w:color="auto"/>
            <w:right w:val="none" w:sz="0" w:space="0" w:color="auto"/>
          </w:divBdr>
          <w:divsChild>
            <w:div w:id="107212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062704">
      <w:bodyDiv w:val="1"/>
      <w:marLeft w:val="0"/>
      <w:marRight w:val="0"/>
      <w:marTop w:val="0"/>
      <w:marBottom w:val="0"/>
      <w:divBdr>
        <w:top w:val="none" w:sz="0" w:space="0" w:color="auto"/>
        <w:left w:val="none" w:sz="0" w:space="0" w:color="auto"/>
        <w:bottom w:val="none" w:sz="0" w:space="0" w:color="auto"/>
        <w:right w:val="none" w:sz="0" w:space="0" w:color="auto"/>
      </w:divBdr>
      <w:divsChild>
        <w:div w:id="1709335367">
          <w:marLeft w:val="0"/>
          <w:marRight w:val="0"/>
          <w:marTop w:val="0"/>
          <w:marBottom w:val="0"/>
          <w:divBdr>
            <w:top w:val="none" w:sz="0" w:space="0" w:color="auto"/>
            <w:left w:val="none" w:sz="0" w:space="0" w:color="auto"/>
            <w:bottom w:val="none" w:sz="0" w:space="0" w:color="auto"/>
            <w:right w:val="none" w:sz="0" w:space="0" w:color="auto"/>
          </w:divBdr>
        </w:div>
        <w:div w:id="1048411835">
          <w:marLeft w:val="0"/>
          <w:marRight w:val="0"/>
          <w:marTop w:val="0"/>
          <w:marBottom w:val="0"/>
          <w:divBdr>
            <w:top w:val="none" w:sz="0" w:space="0" w:color="auto"/>
            <w:left w:val="none" w:sz="0" w:space="0" w:color="auto"/>
            <w:bottom w:val="none" w:sz="0" w:space="0" w:color="auto"/>
            <w:right w:val="none" w:sz="0" w:space="0" w:color="auto"/>
          </w:divBdr>
        </w:div>
        <w:div w:id="1852183435">
          <w:marLeft w:val="0"/>
          <w:marRight w:val="0"/>
          <w:marTop w:val="0"/>
          <w:marBottom w:val="0"/>
          <w:divBdr>
            <w:top w:val="none" w:sz="0" w:space="0" w:color="auto"/>
            <w:left w:val="none" w:sz="0" w:space="0" w:color="auto"/>
            <w:bottom w:val="none" w:sz="0" w:space="0" w:color="auto"/>
            <w:right w:val="none" w:sz="0" w:space="0" w:color="auto"/>
          </w:divBdr>
        </w:div>
      </w:divsChild>
    </w:div>
    <w:div w:id="1222212003">
      <w:bodyDiv w:val="1"/>
      <w:marLeft w:val="0"/>
      <w:marRight w:val="0"/>
      <w:marTop w:val="0"/>
      <w:marBottom w:val="0"/>
      <w:divBdr>
        <w:top w:val="none" w:sz="0" w:space="0" w:color="auto"/>
        <w:left w:val="none" w:sz="0" w:space="0" w:color="auto"/>
        <w:bottom w:val="none" w:sz="0" w:space="0" w:color="auto"/>
        <w:right w:val="none" w:sz="0" w:space="0" w:color="auto"/>
      </w:divBdr>
    </w:div>
    <w:div w:id="1222710577">
      <w:bodyDiv w:val="1"/>
      <w:marLeft w:val="0"/>
      <w:marRight w:val="0"/>
      <w:marTop w:val="0"/>
      <w:marBottom w:val="0"/>
      <w:divBdr>
        <w:top w:val="none" w:sz="0" w:space="0" w:color="auto"/>
        <w:left w:val="none" w:sz="0" w:space="0" w:color="auto"/>
        <w:bottom w:val="none" w:sz="0" w:space="0" w:color="auto"/>
        <w:right w:val="none" w:sz="0" w:space="0" w:color="auto"/>
      </w:divBdr>
    </w:div>
    <w:div w:id="1255743678">
      <w:bodyDiv w:val="1"/>
      <w:marLeft w:val="0"/>
      <w:marRight w:val="0"/>
      <w:marTop w:val="0"/>
      <w:marBottom w:val="0"/>
      <w:divBdr>
        <w:top w:val="none" w:sz="0" w:space="0" w:color="auto"/>
        <w:left w:val="none" w:sz="0" w:space="0" w:color="auto"/>
        <w:bottom w:val="none" w:sz="0" w:space="0" w:color="auto"/>
        <w:right w:val="none" w:sz="0" w:space="0" w:color="auto"/>
      </w:divBdr>
    </w:div>
    <w:div w:id="1274048695">
      <w:bodyDiv w:val="1"/>
      <w:marLeft w:val="0"/>
      <w:marRight w:val="0"/>
      <w:marTop w:val="0"/>
      <w:marBottom w:val="0"/>
      <w:divBdr>
        <w:top w:val="none" w:sz="0" w:space="0" w:color="auto"/>
        <w:left w:val="none" w:sz="0" w:space="0" w:color="auto"/>
        <w:bottom w:val="none" w:sz="0" w:space="0" w:color="auto"/>
        <w:right w:val="none" w:sz="0" w:space="0" w:color="auto"/>
      </w:divBdr>
    </w:div>
    <w:div w:id="1279873569">
      <w:bodyDiv w:val="1"/>
      <w:marLeft w:val="0"/>
      <w:marRight w:val="0"/>
      <w:marTop w:val="0"/>
      <w:marBottom w:val="0"/>
      <w:divBdr>
        <w:top w:val="none" w:sz="0" w:space="0" w:color="auto"/>
        <w:left w:val="none" w:sz="0" w:space="0" w:color="auto"/>
        <w:bottom w:val="none" w:sz="0" w:space="0" w:color="auto"/>
        <w:right w:val="none" w:sz="0" w:space="0" w:color="auto"/>
      </w:divBdr>
    </w:div>
    <w:div w:id="1369063538">
      <w:bodyDiv w:val="1"/>
      <w:marLeft w:val="0"/>
      <w:marRight w:val="0"/>
      <w:marTop w:val="0"/>
      <w:marBottom w:val="0"/>
      <w:divBdr>
        <w:top w:val="none" w:sz="0" w:space="0" w:color="auto"/>
        <w:left w:val="none" w:sz="0" w:space="0" w:color="auto"/>
        <w:bottom w:val="none" w:sz="0" w:space="0" w:color="auto"/>
        <w:right w:val="none" w:sz="0" w:space="0" w:color="auto"/>
      </w:divBdr>
      <w:divsChild>
        <w:div w:id="722368174">
          <w:marLeft w:val="0"/>
          <w:marRight w:val="0"/>
          <w:marTop w:val="0"/>
          <w:marBottom w:val="240"/>
          <w:divBdr>
            <w:top w:val="none" w:sz="0" w:space="0" w:color="auto"/>
            <w:left w:val="none" w:sz="0" w:space="0" w:color="auto"/>
            <w:bottom w:val="none" w:sz="0" w:space="0" w:color="auto"/>
            <w:right w:val="none" w:sz="0" w:space="0" w:color="auto"/>
          </w:divBdr>
          <w:divsChild>
            <w:div w:id="2037150352">
              <w:marLeft w:val="0"/>
              <w:marRight w:val="0"/>
              <w:marTop w:val="0"/>
              <w:marBottom w:val="0"/>
              <w:divBdr>
                <w:top w:val="none" w:sz="0" w:space="0" w:color="auto"/>
                <w:left w:val="none" w:sz="0" w:space="0" w:color="auto"/>
                <w:bottom w:val="none" w:sz="0" w:space="0" w:color="auto"/>
                <w:right w:val="none" w:sz="0" w:space="0" w:color="auto"/>
              </w:divBdr>
            </w:div>
          </w:divsChild>
        </w:div>
        <w:div w:id="676271942">
          <w:marLeft w:val="0"/>
          <w:marRight w:val="0"/>
          <w:marTop w:val="0"/>
          <w:marBottom w:val="240"/>
          <w:divBdr>
            <w:top w:val="none" w:sz="0" w:space="0" w:color="auto"/>
            <w:left w:val="none" w:sz="0" w:space="0" w:color="auto"/>
            <w:bottom w:val="none" w:sz="0" w:space="0" w:color="auto"/>
            <w:right w:val="none" w:sz="0" w:space="0" w:color="auto"/>
          </w:divBdr>
        </w:div>
        <w:div w:id="1624116951">
          <w:marLeft w:val="0"/>
          <w:marRight w:val="0"/>
          <w:marTop w:val="0"/>
          <w:marBottom w:val="240"/>
          <w:divBdr>
            <w:top w:val="none" w:sz="0" w:space="0" w:color="auto"/>
            <w:left w:val="none" w:sz="0" w:space="0" w:color="auto"/>
            <w:bottom w:val="none" w:sz="0" w:space="0" w:color="auto"/>
            <w:right w:val="none" w:sz="0" w:space="0" w:color="auto"/>
          </w:divBdr>
        </w:div>
        <w:div w:id="892691498">
          <w:marLeft w:val="0"/>
          <w:marRight w:val="0"/>
          <w:marTop w:val="0"/>
          <w:marBottom w:val="0"/>
          <w:divBdr>
            <w:top w:val="none" w:sz="0" w:space="0" w:color="auto"/>
            <w:left w:val="none" w:sz="0" w:space="0" w:color="auto"/>
            <w:bottom w:val="none" w:sz="0" w:space="0" w:color="auto"/>
            <w:right w:val="none" w:sz="0" w:space="0" w:color="auto"/>
          </w:divBdr>
        </w:div>
        <w:div w:id="1378235450">
          <w:marLeft w:val="0"/>
          <w:marRight w:val="0"/>
          <w:marTop w:val="0"/>
          <w:marBottom w:val="0"/>
          <w:divBdr>
            <w:top w:val="none" w:sz="0" w:space="0" w:color="auto"/>
            <w:left w:val="none" w:sz="0" w:space="0" w:color="auto"/>
            <w:bottom w:val="none" w:sz="0" w:space="0" w:color="auto"/>
            <w:right w:val="none" w:sz="0" w:space="0" w:color="auto"/>
          </w:divBdr>
        </w:div>
        <w:div w:id="753934673">
          <w:marLeft w:val="0"/>
          <w:marRight w:val="0"/>
          <w:marTop w:val="0"/>
          <w:marBottom w:val="0"/>
          <w:divBdr>
            <w:top w:val="none" w:sz="0" w:space="0" w:color="auto"/>
            <w:left w:val="none" w:sz="0" w:space="0" w:color="auto"/>
            <w:bottom w:val="none" w:sz="0" w:space="0" w:color="auto"/>
            <w:right w:val="none" w:sz="0" w:space="0" w:color="auto"/>
          </w:divBdr>
        </w:div>
        <w:div w:id="718360481">
          <w:marLeft w:val="0"/>
          <w:marRight w:val="0"/>
          <w:marTop w:val="0"/>
          <w:marBottom w:val="240"/>
          <w:divBdr>
            <w:top w:val="none" w:sz="0" w:space="0" w:color="auto"/>
            <w:left w:val="none" w:sz="0" w:space="0" w:color="auto"/>
            <w:bottom w:val="none" w:sz="0" w:space="0" w:color="auto"/>
            <w:right w:val="none" w:sz="0" w:space="0" w:color="auto"/>
          </w:divBdr>
        </w:div>
        <w:div w:id="1214580234">
          <w:marLeft w:val="0"/>
          <w:marRight w:val="0"/>
          <w:marTop w:val="0"/>
          <w:marBottom w:val="240"/>
          <w:divBdr>
            <w:top w:val="none" w:sz="0" w:space="0" w:color="auto"/>
            <w:left w:val="none" w:sz="0" w:space="0" w:color="auto"/>
            <w:bottom w:val="none" w:sz="0" w:space="0" w:color="auto"/>
            <w:right w:val="none" w:sz="0" w:space="0" w:color="auto"/>
          </w:divBdr>
          <w:divsChild>
            <w:div w:id="1604457458">
              <w:marLeft w:val="0"/>
              <w:marRight w:val="0"/>
              <w:marTop w:val="0"/>
              <w:marBottom w:val="0"/>
              <w:divBdr>
                <w:top w:val="none" w:sz="0" w:space="0" w:color="auto"/>
                <w:left w:val="none" w:sz="0" w:space="0" w:color="auto"/>
                <w:bottom w:val="none" w:sz="0" w:space="0" w:color="auto"/>
                <w:right w:val="none" w:sz="0" w:space="0" w:color="auto"/>
              </w:divBdr>
            </w:div>
          </w:divsChild>
        </w:div>
        <w:div w:id="1036465654">
          <w:marLeft w:val="0"/>
          <w:marRight w:val="0"/>
          <w:marTop w:val="0"/>
          <w:marBottom w:val="240"/>
          <w:divBdr>
            <w:top w:val="none" w:sz="0" w:space="0" w:color="auto"/>
            <w:left w:val="none" w:sz="0" w:space="0" w:color="auto"/>
            <w:bottom w:val="none" w:sz="0" w:space="0" w:color="auto"/>
            <w:right w:val="none" w:sz="0" w:space="0" w:color="auto"/>
          </w:divBdr>
        </w:div>
        <w:div w:id="267853359">
          <w:marLeft w:val="0"/>
          <w:marRight w:val="0"/>
          <w:marTop w:val="0"/>
          <w:marBottom w:val="0"/>
          <w:divBdr>
            <w:top w:val="none" w:sz="0" w:space="0" w:color="auto"/>
            <w:left w:val="none" w:sz="0" w:space="0" w:color="auto"/>
            <w:bottom w:val="none" w:sz="0" w:space="0" w:color="auto"/>
            <w:right w:val="none" w:sz="0" w:space="0" w:color="auto"/>
          </w:divBdr>
        </w:div>
        <w:div w:id="1936478739">
          <w:marLeft w:val="0"/>
          <w:marRight w:val="0"/>
          <w:marTop w:val="0"/>
          <w:marBottom w:val="0"/>
          <w:divBdr>
            <w:top w:val="none" w:sz="0" w:space="0" w:color="auto"/>
            <w:left w:val="none" w:sz="0" w:space="0" w:color="auto"/>
            <w:bottom w:val="none" w:sz="0" w:space="0" w:color="auto"/>
            <w:right w:val="none" w:sz="0" w:space="0" w:color="auto"/>
          </w:divBdr>
        </w:div>
        <w:div w:id="1372266102">
          <w:marLeft w:val="0"/>
          <w:marRight w:val="0"/>
          <w:marTop w:val="0"/>
          <w:marBottom w:val="0"/>
          <w:divBdr>
            <w:top w:val="none" w:sz="0" w:space="0" w:color="auto"/>
            <w:left w:val="none" w:sz="0" w:space="0" w:color="auto"/>
            <w:bottom w:val="none" w:sz="0" w:space="0" w:color="auto"/>
            <w:right w:val="none" w:sz="0" w:space="0" w:color="auto"/>
          </w:divBdr>
        </w:div>
        <w:div w:id="1855537760">
          <w:marLeft w:val="0"/>
          <w:marRight w:val="0"/>
          <w:marTop w:val="0"/>
          <w:marBottom w:val="240"/>
          <w:divBdr>
            <w:top w:val="none" w:sz="0" w:space="0" w:color="auto"/>
            <w:left w:val="none" w:sz="0" w:space="0" w:color="auto"/>
            <w:bottom w:val="none" w:sz="0" w:space="0" w:color="auto"/>
            <w:right w:val="none" w:sz="0" w:space="0" w:color="auto"/>
          </w:divBdr>
          <w:divsChild>
            <w:div w:id="1769034524">
              <w:marLeft w:val="0"/>
              <w:marRight w:val="0"/>
              <w:marTop w:val="0"/>
              <w:marBottom w:val="0"/>
              <w:divBdr>
                <w:top w:val="none" w:sz="0" w:space="0" w:color="auto"/>
                <w:left w:val="none" w:sz="0" w:space="0" w:color="auto"/>
                <w:bottom w:val="none" w:sz="0" w:space="0" w:color="auto"/>
                <w:right w:val="none" w:sz="0" w:space="0" w:color="auto"/>
              </w:divBdr>
            </w:div>
          </w:divsChild>
        </w:div>
        <w:div w:id="24335457">
          <w:marLeft w:val="0"/>
          <w:marRight w:val="0"/>
          <w:marTop w:val="0"/>
          <w:marBottom w:val="240"/>
          <w:divBdr>
            <w:top w:val="none" w:sz="0" w:space="0" w:color="auto"/>
            <w:left w:val="none" w:sz="0" w:space="0" w:color="auto"/>
            <w:bottom w:val="none" w:sz="0" w:space="0" w:color="auto"/>
            <w:right w:val="none" w:sz="0" w:space="0" w:color="auto"/>
          </w:divBdr>
        </w:div>
        <w:div w:id="1394036292">
          <w:marLeft w:val="0"/>
          <w:marRight w:val="0"/>
          <w:marTop w:val="0"/>
          <w:marBottom w:val="0"/>
          <w:divBdr>
            <w:top w:val="none" w:sz="0" w:space="0" w:color="auto"/>
            <w:left w:val="none" w:sz="0" w:space="0" w:color="auto"/>
            <w:bottom w:val="none" w:sz="0" w:space="0" w:color="auto"/>
            <w:right w:val="none" w:sz="0" w:space="0" w:color="auto"/>
          </w:divBdr>
        </w:div>
        <w:div w:id="733622191">
          <w:marLeft w:val="0"/>
          <w:marRight w:val="0"/>
          <w:marTop w:val="0"/>
          <w:marBottom w:val="0"/>
          <w:divBdr>
            <w:top w:val="none" w:sz="0" w:space="0" w:color="auto"/>
            <w:left w:val="none" w:sz="0" w:space="0" w:color="auto"/>
            <w:bottom w:val="none" w:sz="0" w:space="0" w:color="auto"/>
            <w:right w:val="none" w:sz="0" w:space="0" w:color="auto"/>
          </w:divBdr>
        </w:div>
        <w:div w:id="1918199485">
          <w:marLeft w:val="0"/>
          <w:marRight w:val="0"/>
          <w:marTop w:val="0"/>
          <w:marBottom w:val="0"/>
          <w:divBdr>
            <w:top w:val="none" w:sz="0" w:space="0" w:color="auto"/>
            <w:left w:val="none" w:sz="0" w:space="0" w:color="auto"/>
            <w:bottom w:val="none" w:sz="0" w:space="0" w:color="auto"/>
            <w:right w:val="none" w:sz="0" w:space="0" w:color="auto"/>
          </w:divBdr>
        </w:div>
        <w:div w:id="1997343905">
          <w:marLeft w:val="0"/>
          <w:marRight w:val="0"/>
          <w:marTop w:val="0"/>
          <w:marBottom w:val="0"/>
          <w:divBdr>
            <w:top w:val="none" w:sz="0" w:space="0" w:color="auto"/>
            <w:left w:val="none" w:sz="0" w:space="0" w:color="auto"/>
            <w:bottom w:val="none" w:sz="0" w:space="0" w:color="auto"/>
            <w:right w:val="none" w:sz="0" w:space="0" w:color="auto"/>
          </w:divBdr>
        </w:div>
        <w:div w:id="214197655">
          <w:marLeft w:val="0"/>
          <w:marRight w:val="0"/>
          <w:marTop w:val="0"/>
          <w:marBottom w:val="240"/>
          <w:divBdr>
            <w:top w:val="none" w:sz="0" w:space="0" w:color="auto"/>
            <w:left w:val="none" w:sz="0" w:space="0" w:color="auto"/>
            <w:bottom w:val="none" w:sz="0" w:space="0" w:color="auto"/>
            <w:right w:val="none" w:sz="0" w:space="0" w:color="auto"/>
          </w:divBdr>
          <w:divsChild>
            <w:div w:id="1843354314">
              <w:marLeft w:val="0"/>
              <w:marRight w:val="0"/>
              <w:marTop w:val="0"/>
              <w:marBottom w:val="0"/>
              <w:divBdr>
                <w:top w:val="none" w:sz="0" w:space="0" w:color="auto"/>
                <w:left w:val="none" w:sz="0" w:space="0" w:color="auto"/>
                <w:bottom w:val="none" w:sz="0" w:space="0" w:color="auto"/>
                <w:right w:val="none" w:sz="0" w:space="0" w:color="auto"/>
              </w:divBdr>
            </w:div>
          </w:divsChild>
        </w:div>
        <w:div w:id="1725450946">
          <w:marLeft w:val="0"/>
          <w:marRight w:val="0"/>
          <w:marTop w:val="0"/>
          <w:marBottom w:val="240"/>
          <w:divBdr>
            <w:top w:val="none" w:sz="0" w:space="0" w:color="auto"/>
            <w:left w:val="none" w:sz="0" w:space="0" w:color="auto"/>
            <w:bottom w:val="none" w:sz="0" w:space="0" w:color="auto"/>
            <w:right w:val="none" w:sz="0" w:space="0" w:color="auto"/>
          </w:divBdr>
        </w:div>
        <w:div w:id="1873304281">
          <w:marLeft w:val="0"/>
          <w:marRight w:val="0"/>
          <w:marTop w:val="0"/>
          <w:marBottom w:val="240"/>
          <w:divBdr>
            <w:top w:val="none" w:sz="0" w:space="0" w:color="auto"/>
            <w:left w:val="none" w:sz="0" w:space="0" w:color="auto"/>
            <w:bottom w:val="none" w:sz="0" w:space="0" w:color="auto"/>
            <w:right w:val="none" w:sz="0" w:space="0" w:color="auto"/>
          </w:divBdr>
          <w:divsChild>
            <w:div w:id="381027688">
              <w:marLeft w:val="0"/>
              <w:marRight w:val="0"/>
              <w:marTop w:val="0"/>
              <w:marBottom w:val="0"/>
              <w:divBdr>
                <w:top w:val="none" w:sz="0" w:space="0" w:color="auto"/>
                <w:left w:val="none" w:sz="0" w:space="0" w:color="auto"/>
                <w:bottom w:val="none" w:sz="0" w:space="0" w:color="auto"/>
                <w:right w:val="none" w:sz="0" w:space="0" w:color="auto"/>
              </w:divBdr>
            </w:div>
          </w:divsChild>
        </w:div>
        <w:div w:id="1647320918">
          <w:marLeft w:val="0"/>
          <w:marRight w:val="0"/>
          <w:marTop w:val="0"/>
          <w:marBottom w:val="240"/>
          <w:divBdr>
            <w:top w:val="none" w:sz="0" w:space="0" w:color="auto"/>
            <w:left w:val="none" w:sz="0" w:space="0" w:color="auto"/>
            <w:bottom w:val="none" w:sz="0" w:space="0" w:color="auto"/>
            <w:right w:val="none" w:sz="0" w:space="0" w:color="auto"/>
          </w:divBdr>
        </w:div>
        <w:div w:id="2041315606">
          <w:marLeft w:val="0"/>
          <w:marRight w:val="0"/>
          <w:marTop w:val="0"/>
          <w:marBottom w:val="240"/>
          <w:divBdr>
            <w:top w:val="none" w:sz="0" w:space="0" w:color="auto"/>
            <w:left w:val="none" w:sz="0" w:space="0" w:color="auto"/>
            <w:bottom w:val="none" w:sz="0" w:space="0" w:color="auto"/>
            <w:right w:val="none" w:sz="0" w:space="0" w:color="auto"/>
          </w:divBdr>
          <w:divsChild>
            <w:div w:id="153377755">
              <w:marLeft w:val="0"/>
              <w:marRight w:val="0"/>
              <w:marTop w:val="0"/>
              <w:marBottom w:val="0"/>
              <w:divBdr>
                <w:top w:val="none" w:sz="0" w:space="0" w:color="auto"/>
                <w:left w:val="none" w:sz="0" w:space="0" w:color="auto"/>
                <w:bottom w:val="none" w:sz="0" w:space="0" w:color="auto"/>
                <w:right w:val="none" w:sz="0" w:space="0" w:color="auto"/>
              </w:divBdr>
            </w:div>
          </w:divsChild>
        </w:div>
        <w:div w:id="1944259911">
          <w:marLeft w:val="0"/>
          <w:marRight w:val="0"/>
          <w:marTop w:val="0"/>
          <w:marBottom w:val="0"/>
          <w:divBdr>
            <w:top w:val="none" w:sz="0" w:space="0" w:color="auto"/>
            <w:left w:val="none" w:sz="0" w:space="0" w:color="auto"/>
            <w:bottom w:val="none" w:sz="0" w:space="0" w:color="auto"/>
            <w:right w:val="none" w:sz="0" w:space="0" w:color="auto"/>
          </w:divBdr>
        </w:div>
        <w:div w:id="1771969419">
          <w:marLeft w:val="0"/>
          <w:marRight w:val="0"/>
          <w:marTop w:val="0"/>
          <w:marBottom w:val="0"/>
          <w:divBdr>
            <w:top w:val="none" w:sz="0" w:space="0" w:color="auto"/>
            <w:left w:val="none" w:sz="0" w:space="0" w:color="auto"/>
            <w:bottom w:val="none" w:sz="0" w:space="0" w:color="auto"/>
            <w:right w:val="none" w:sz="0" w:space="0" w:color="auto"/>
          </w:divBdr>
        </w:div>
        <w:div w:id="1122724601">
          <w:marLeft w:val="0"/>
          <w:marRight w:val="0"/>
          <w:marTop w:val="0"/>
          <w:marBottom w:val="0"/>
          <w:divBdr>
            <w:top w:val="none" w:sz="0" w:space="0" w:color="auto"/>
            <w:left w:val="none" w:sz="0" w:space="0" w:color="auto"/>
            <w:bottom w:val="none" w:sz="0" w:space="0" w:color="auto"/>
            <w:right w:val="none" w:sz="0" w:space="0" w:color="auto"/>
          </w:divBdr>
        </w:div>
        <w:div w:id="1776821730">
          <w:marLeft w:val="0"/>
          <w:marRight w:val="0"/>
          <w:marTop w:val="0"/>
          <w:marBottom w:val="0"/>
          <w:divBdr>
            <w:top w:val="none" w:sz="0" w:space="0" w:color="auto"/>
            <w:left w:val="none" w:sz="0" w:space="0" w:color="auto"/>
            <w:bottom w:val="none" w:sz="0" w:space="0" w:color="auto"/>
            <w:right w:val="none" w:sz="0" w:space="0" w:color="auto"/>
          </w:divBdr>
        </w:div>
        <w:div w:id="1531334922">
          <w:marLeft w:val="0"/>
          <w:marRight w:val="0"/>
          <w:marTop w:val="0"/>
          <w:marBottom w:val="0"/>
          <w:divBdr>
            <w:top w:val="none" w:sz="0" w:space="0" w:color="auto"/>
            <w:left w:val="none" w:sz="0" w:space="0" w:color="auto"/>
            <w:bottom w:val="none" w:sz="0" w:space="0" w:color="auto"/>
            <w:right w:val="none" w:sz="0" w:space="0" w:color="auto"/>
          </w:divBdr>
        </w:div>
        <w:div w:id="2085760471">
          <w:marLeft w:val="0"/>
          <w:marRight w:val="0"/>
          <w:marTop w:val="0"/>
          <w:marBottom w:val="240"/>
          <w:divBdr>
            <w:top w:val="none" w:sz="0" w:space="0" w:color="auto"/>
            <w:left w:val="none" w:sz="0" w:space="0" w:color="auto"/>
            <w:bottom w:val="none" w:sz="0" w:space="0" w:color="auto"/>
            <w:right w:val="none" w:sz="0" w:space="0" w:color="auto"/>
          </w:divBdr>
          <w:divsChild>
            <w:div w:id="66732423">
              <w:marLeft w:val="0"/>
              <w:marRight w:val="0"/>
              <w:marTop w:val="0"/>
              <w:marBottom w:val="0"/>
              <w:divBdr>
                <w:top w:val="none" w:sz="0" w:space="0" w:color="auto"/>
                <w:left w:val="none" w:sz="0" w:space="0" w:color="auto"/>
                <w:bottom w:val="none" w:sz="0" w:space="0" w:color="auto"/>
                <w:right w:val="none" w:sz="0" w:space="0" w:color="auto"/>
              </w:divBdr>
            </w:div>
          </w:divsChild>
        </w:div>
        <w:div w:id="784232354">
          <w:marLeft w:val="0"/>
          <w:marRight w:val="0"/>
          <w:marTop w:val="0"/>
          <w:marBottom w:val="240"/>
          <w:divBdr>
            <w:top w:val="none" w:sz="0" w:space="0" w:color="auto"/>
            <w:left w:val="none" w:sz="0" w:space="0" w:color="auto"/>
            <w:bottom w:val="none" w:sz="0" w:space="0" w:color="auto"/>
            <w:right w:val="none" w:sz="0" w:space="0" w:color="auto"/>
          </w:divBdr>
        </w:div>
        <w:div w:id="1762869843">
          <w:marLeft w:val="0"/>
          <w:marRight w:val="0"/>
          <w:marTop w:val="0"/>
          <w:marBottom w:val="240"/>
          <w:divBdr>
            <w:top w:val="none" w:sz="0" w:space="0" w:color="auto"/>
            <w:left w:val="none" w:sz="0" w:space="0" w:color="auto"/>
            <w:bottom w:val="none" w:sz="0" w:space="0" w:color="auto"/>
            <w:right w:val="none" w:sz="0" w:space="0" w:color="auto"/>
          </w:divBdr>
          <w:divsChild>
            <w:div w:id="777486057">
              <w:marLeft w:val="0"/>
              <w:marRight w:val="0"/>
              <w:marTop w:val="0"/>
              <w:marBottom w:val="0"/>
              <w:divBdr>
                <w:top w:val="none" w:sz="0" w:space="0" w:color="auto"/>
                <w:left w:val="none" w:sz="0" w:space="0" w:color="auto"/>
                <w:bottom w:val="none" w:sz="0" w:space="0" w:color="auto"/>
                <w:right w:val="none" w:sz="0" w:space="0" w:color="auto"/>
              </w:divBdr>
            </w:div>
          </w:divsChild>
        </w:div>
        <w:div w:id="1181748292">
          <w:marLeft w:val="0"/>
          <w:marRight w:val="0"/>
          <w:marTop w:val="0"/>
          <w:marBottom w:val="0"/>
          <w:divBdr>
            <w:top w:val="none" w:sz="0" w:space="0" w:color="auto"/>
            <w:left w:val="none" w:sz="0" w:space="0" w:color="auto"/>
            <w:bottom w:val="none" w:sz="0" w:space="0" w:color="auto"/>
            <w:right w:val="none" w:sz="0" w:space="0" w:color="auto"/>
          </w:divBdr>
        </w:div>
        <w:div w:id="274674716">
          <w:marLeft w:val="0"/>
          <w:marRight w:val="0"/>
          <w:marTop w:val="0"/>
          <w:marBottom w:val="0"/>
          <w:divBdr>
            <w:top w:val="none" w:sz="0" w:space="0" w:color="auto"/>
            <w:left w:val="none" w:sz="0" w:space="0" w:color="auto"/>
            <w:bottom w:val="none" w:sz="0" w:space="0" w:color="auto"/>
            <w:right w:val="none" w:sz="0" w:space="0" w:color="auto"/>
          </w:divBdr>
        </w:div>
        <w:div w:id="652879695">
          <w:marLeft w:val="0"/>
          <w:marRight w:val="0"/>
          <w:marTop w:val="0"/>
          <w:marBottom w:val="0"/>
          <w:divBdr>
            <w:top w:val="none" w:sz="0" w:space="0" w:color="auto"/>
            <w:left w:val="none" w:sz="0" w:space="0" w:color="auto"/>
            <w:bottom w:val="none" w:sz="0" w:space="0" w:color="auto"/>
            <w:right w:val="none" w:sz="0" w:space="0" w:color="auto"/>
          </w:divBdr>
        </w:div>
        <w:div w:id="549004384">
          <w:marLeft w:val="0"/>
          <w:marRight w:val="0"/>
          <w:marTop w:val="0"/>
          <w:marBottom w:val="0"/>
          <w:divBdr>
            <w:top w:val="none" w:sz="0" w:space="0" w:color="auto"/>
            <w:left w:val="none" w:sz="0" w:space="0" w:color="auto"/>
            <w:bottom w:val="none" w:sz="0" w:space="0" w:color="auto"/>
            <w:right w:val="none" w:sz="0" w:space="0" w:color="auto"/>
          </w:divBdr>
        </w:div>
        <w:div w:id="2117284666">
          <w:marLeft w:val="0"/>
          <w:marRight w:val="0"/>
          <w:marTop w:val="0"/>
          <w:marBottom w:val="0"/>
          <w:divBdr>
            <w:top w:val="none" w:sz="0" w:space="0" w:color="auto"/>
            <w:left w:val="none" w:sz="0" w:space="0" w:color="auto"/>
            <w:bottom w:val="none" w:sz="0" w:space="0" w:color="auto"/>
            <w:right w:val="none" w:sz="0" w:space="0" w:color="auto"/>
          </w:divBdr>
        </w:div>
      </w:divsChild>
    </w:div>
    <w:div w:id="1429156059">
      <w:bodyDiv w:val="1"/>
      <w:marLeft w:val="0"/>
      <w:marRight w:val="0"/>
      <w:marTop w:val="0"/>
      <w:marBottom w:val="0"/>
      <w:divBdr>
        <w:top w:val="none" w:sz="0" w:space="0" w:color="auto"/>
        <w:left w:val="none" w:sz="0" w:space="0" w:color="auto"/>
        <w:bottom w:val="none" w:sz="0" w:space="0" w:color="auto"/>
        <w:right w:val="none" w:sz="0" w:space="0" w:color="auto"/>
      </w:divBdr>
      <w:divsChild>
        <w:div w:id="1883636315">
          <w:marLeft w:val="0"/>
          <w:marRight w:val="0"/>
          <w:marTop w:val="0"/>
          <w:marBottom w:val="0"/>
          <w:divBdr>
            <w:top w:val="none" w:sz="0" w:space="0" w:color="auto"/>
            <w:left w:val="none" w:sz="0" w:space="0" w:color="auto"/>
            <w:bottom w:val="none" w:sz="0" w:space="0" w:color="auto"/>
            <w:right w:val="none" w:sz="0" w:space="0" w:color="auto"/>
          </w:divBdr>
        </w:div>
      </w:divsChild>
    </w:div>
    <w:div w:id="1558514601">
      <w:bodyDiv w:val="1"/>
      <w:marLeft w:val="0"/>
      <w:marRight w:val="0"/>
      <w:marTop w:val="0"/>
      <w:marBottom w:val="0"/>
      <w:divBdr>
        <w:top w:val="none" w:sz="0" w:space="0" w:color="auto"/>
        <w:left w:val="none" w:sz="0" w:space="0" w:color="auto"/>
        <w:bottom w:val="none" w:sz="0" w:space="0" w:color="auto"/>
        <w:right w:val="none" w:sz="0" w:space="0" w:color="auto"/>
      </w:divBdr>
    </w:div>
    <w:div w:id="1617832383">
      <w:bodyDiv w:val="1"/>
      <w:marLeft w:val="0"/>
      <w:marRight w:val="0"/>
      <w:marTop w:val="0"/>
      <w:marBottom w:val="0"/>
      <w:divBdr>
        <w:top w:val="none" w:sz="0" w:space="0" w:color="auto"/>
        <w:left w:val="none" w:sz="0" w:space="0" w:color="auto"/>
        <w:bottom w:val="none" w:sz="0" w:space="0" w:color="auto"/>
        <w:right w:val="none" w:sz="0" w:space="0" w:color="auto"/>
      </w:divBdr>
    </w:div>
    <w:div w:id="1619950837">
      <w:bodyDiv w:val="1"/>
      <w:marLeft w:val="0"/>
      <w:marRight w:val="0"/>
      <w:marTop w:val="0"/>
      <w:marBottom w:val="0"/>
      <w:divBdr>
        <w:top w:val="none" w:sz="0" w:space="0" w:color="auto"/>
        <w:left w:val="none" w:sz="0" w:space="0" w:color="auto"/>
        <w:bottom w:val="none" w:sz="0" w:space="0" w:color="auto"/>
        <w:right w:val="none" w:sz="0" w:space="0" w:color="auto"/>
      </w:divBdr>
      <w:divsChild>
        <w:div w:id="736779208">
          <w:marLeft w:val="0"/>
          <w:marRight w:val="0"/>
          <w:marTop w:val="0"/>
          <w:marBottom w:val="240"/>
          <w:divBdr>
            <w:top w:val="none" w:sz="0" w:space="0" w:color="auto"/>
            <w:left w:val="none" w:sz="0" w:space="0" w:color="auto"/>
            <w:bottom w:val="none" w:sz="0" w:space="0" w:color="auto"/>
            <w:right w:val="none" w:sz="0" w:space="0" w:color="auto"/>
          </w:divBdr>
        </w:div>
        <w:div w:id="942031393">
          <w:marLeft w:val="0"/>
          <w:marRight w:val="0"/>
          <w:marTop w:val="0"/>
          <w:marBottom w:val="0"/>
          <w:divBdr>
            <w:top w:val="none" w:sz="0" w:space="0" w:color="auto"/>
            <w:left w:val="none" w:sz="0" w:space="0" w:color="auto"/>
            <w:bottom w:val="none" w:sz="0" w:space="0" w:color="auto"/>
            <w:right w:val="none" w:sz="0" w:space="0" w:color="auto"/>
          </w:divBdr>
        </w:div>
        <w:div w:id="187720000">
          <w:marLeft w:val="0"/>
          <w:marRight w:val="0"/>
          <w:marTop w:val="0"/>
          <w:marBottom w:val="0"/>
          <w:divBdr>
            <w:top w:val="none" w:sz="0" w:space="0" w:color="auto"/>
            <w:left w:val="none" w:sz="0" w:space="0" w:color="auto"/>
            <w:bottom w:val="none" w:sz="0" w:space="0" w:color="auto"/>
            <w:right w:val="none" w:sz="0" w:space="0" w:color="auto"/>
          </w:divBdr>
        </w:div>
        <w:div w:id="1868372693">
          <w:marLeft w:val="0"/>
          <w:marRight w:val="0"/>
          <w:marTop w:val="0"/>
          <w:marBottom w:val="0"/>
          <w:divBdr>
            <w:top w:val="none" w:sz="0" w:space="0" w:color="auto"/>
            <w:left w:val="none" w:sz="0" w:space="0" w:color="auto"/>
            <w:bottom w:val="none" w:sz="0" w:space="0" w:color="auto"/>
            <w:right w:val="none" w:sz="0" w:space="0" w:color="auto"/>
          </w:divBdr>
        </w:div>
      </w:divsChild>
    </w:div>
    <w:div w:id="1736049530">
      <w:bodyDiv w:val="1"/>
      <w:marLeft w:val="0"/>
      <w:marRight w:val="0"/>
      <w:marTop w:val="0"/>
      <w:marBottom w:val="0"/>
      <w:divBdr>
        <w:top w:val="none" w:sz="0" w:space="0" w:color="auto"/>
        <w:left w:val="none" w:sz="0" w:space="0" w:color="auto"/>
        <w:bottom w:val="none" w:sz="0" w:space="0" w:color="auto"/>
        <w:right w:val="none" w:sz="0" w:space="0" w:color="auto"/>
      </w:divBdr>
      <w:divsChild>
        <w:div w:id="1443913403">
          <w:marLeft w:val="0"/>
          <w:marRight w:val="0"/>
          <w:marTop w:val="450"/>
          <w:marBottom w:val="0"/>
          <w:divBdr>
            <w:top w:val="none" w:sz="0" w:space="0" w:color="auto"/>
            <w:left w:val="none" w:sz="0" w:space="0" w:color="auto"/>
            <w:bottom w:val="none" w:sz="0" w:space="0" w:color="auto"/>
            <w:right w:val="none" w:sz="0" w:space="0" w:color="auto"/>
          </w:divBdr>
          <w:divsChild>
            <w:div w:id="1192180996">
              <w:marLeft w:val="0"/>
              <w:marRight w:val="0"/>
              <w:marTop w:val="0"/>
              <w:marBottom w:val="0"/>
              <w:divBdr>
                <w:top w:val="none" w:sz="0" w:space="0" w:color="auto"/>
                <w:left w:val="none" w:sz="0" w:space="0" w:color="auto"/>
                <w:bottom w:val="none" w:sz="0" w:space="0" w:color="auto"/>
                <w:right w:val="none" w:sz="0" w:space="0" w:color="auto"/>
              </w:divBdr>
              <w:divsChild>
                <w:div w:id="992370433">
                  <w:marLeft w:val="0"/>
                  <w:marRight w:val="0"/>
                  <w:marTop w:val="0"/>
                  <w:marBottom w:val="0"/>
                  <w:divBdr>
                    <w:top w:val="none" w:sz="0" w:space="0" w:color="auto"/>
                    <w:left w:val="none" w:sz="0" w:space="0" w:color="auto"/>
                    <w:bottom w:val="none" w:sz="0" w:space="0" w:color="auto"/>
                    <w:right w:val="none" w:sz="0" w:space="0" w:color="auto"/>
                  </w:divBdr>
                  <w:divsChild>
                    <w:div w:id="1209150015">
                      <w:marLeft w:val="0"/>
                      <w:marRight w:val="0"/>
                      <w:marTop w:val="0"/>
                      <w:marBottom w:val="0"/>
                      <w:divBdr>
                        <w:top w:val="none" w:sz="0" w:space="0" w:color="auto"/>
                        <w:left w:val="none" w:sz="0" w:space="0" w:color="auto"/>
                        <w:bottom w:val="none" w:sz="0" w:space="0" w:color="auto"/>
                        <w:right w:val="none" w:sz="0" w:space="0" w:color="auto"/>
                      </w:divBdr>
                      <w:divsChild>
                        <w:div w:id="1779763012">
                          <w:marLeft w:val="0"/>
                          <w:marRight w:val="0"/>
                          <w:marTop w:val="0"/>
                          <w:marBottom w:val="0"/>
                          <w:divBdr>
                            <w:top w:val="none" w:sz="0" w:space="0" w:color="auto"/>
                            <w:left w:val="none" w:sz="0" w:space="0" w:color="auto"/>
                            <w:bottom w:val="none" w:sz="0" w:space="0" w:color="auto"/>
                            <w:right w:val="none" w:sz="0" w:space="0" w:color="auto"/>
                          </w:divBdr>
                          <w:divsChild>
                            <w:div w:id="1788884922">
                              <w:marLeft w:val="0"/>
                              <w:marRight w:val="0"/>
                              <w:marTop w:val="0"/>
                              <w:marBottom w:val="0"/>
                              <w:divBdr>
                                <w:top w:val="none" w:sz="0" w:space="0" w:color="auto"/>
                                <w:left w:val="none" w:sz="0" w:space="0" w:color="auto"/>
                                <w:bottom w:val="none" w:sz="0" w:space="0" w:color="auto"/>
                                <w:right w:val="none" w:sz="0" w:space="0" w:color="auto"/>
                              </w:divBdr>
                              <w:divsChild>
                                <w:div w:id="1564020997">
                                  <w:marLeft w:val="0"/>
                                  <w:marRight w:val="0"/>
                                  <w:marTop w:val="0"/>
                                  <w:marBottom w:val="0"/>
                                  <w:divBdr>
                                    <w:top w:val="none" w:sz="0" w:space="0" w:color="auto"/>
                                    <w:left w:val="none" w:sz="0" w:space="0" w:color="auto"/>
                                    <w:bottom w:val="none" w:sz="0" w:space="0" w:color="auto"/>
                                    <w:right w:val="none" w:sz="0" w:space="0" w:color="auto"/>
                                  </w:divBdr>
                                  <w:divsChild>
                                    <w:div w:id="802625500">
                                      <w:marLeft w:val="0"/>
                                      <w:marRight w:val="0"/>
                                      <w:marTop w:val="0"/>
                                      <w:marBottom w:val="240"/>
                                      <w:divBdr>
                                        <w:top w:val="none" w:sz="0" w:space="0" w:color="auto"/>
                                        <w:left w:val="none" w:sz="0" w:space="0" w:color="auto"/>
                                        <w:bottom w:val="none" w:sz="0" w:space="0" w:color="auto"/>
                                        <w:right w:val="none" w:sz="0" w:space="0" w:color="auto"/>
                                      </w:divBdr>
                                      <w:divsChild>
                                        <w:div w:id="735082903">
                                          <w:marLeft w:val="0"/>
                                          <w:marRight w:val="0"/>
                                          <w:marTop w:val="0"/>
                                          <w:marBottom w:val="0"/>
                                          <w:divBdr>
                                            <w:top w:val="none" w:sz="0" w:space="0" w:color="auto"/>
                                            <w:left w:val="none" w:sz="0" w:space="0" w:color="auto"/>
                                            <w:bottom w:val="none" w:sz="0" w:space="0" w:color="auto"/>
                                            <w:right w:val="none" w:sz="0" w:space="0" w:color="auto"/>
                                          </w:divBdr>
                                        </w:div>
                                      </w:divsChild>
                                    </w:div>
                                    <w:div w:id="1178230599">
                                      <w:marLeft w:val="0"/>
                                      <w:marRight w:val="0"/>
                                      <w:marTop w:val="0"/>
                                      <w:marBottom w:val="240"/>
                                      <w:divBdr>
                                        <w:top w:val="none" w:sz="0" w:space="0" w:color="auto"/>
                                        <w:left w:val="none" w:sz="0" w:space="0" w:color="auto"/>
                                        <w:bottom w:val="none" w:sz="0" w:space="0" w:color="auto"/>
                                        <w:right w:val="none" w:sz="0" w:space="0" w:color="auto"/>
                                      </w:divBdr>
                                      <w:divsChild>
                                        <w:div w:id="1248730279">
                                          <w:marLeft w:val="0"/>
                                          <w:marRight w:val="0"/>
                                          <w:marTop w:val="0"/>
                                          <w:marBottom w:val="0"/>
                                          <w:divBdr>
                                            <w:top w:val="none" w:sz="0" w:space="0" w:color="auto"/>
                                            <w:left w:val="none" w:sz="0" w:space="0" w:color="auto"/>
                                            <w:bottom w:val="none" w:sz="0" w:space="0" w:color="auto"/>
                                            <w:right w:val="none" w:sz="0" w:space="0" w:color="auto"/>
                                          </w:divBdr>
                                        </w:div>
                                      </w:divsChild>
                                    </w:div>
                                    <w:div w:id="1120875331">
                                      <w:marLeft w:val="0"/>
                                      <w:marRight w:val="0"/>
                                      <w:marTop w:val="0"/>
                                      <w:marBottom w:val="240"/>
                                      <w:divBdr>
                                        <w:top w:val="none" w:sz="0" w:space="0" w:color="auto"/>
                                        <w:left w:val="none" w:sz="0" w:space="0" w:color="auto"/>
                                        <w:bottom w:val="none" w:sz="0" w:space="0" w:color="auto"/>
                                        <w:right w:val="none" w:sz="0" w:space="0" w:color="auto"/>
                                      </w:divBdr>
                                    </w:div>
                                    <w:div w:id="746416115">
                                      <w:marLeft w:val="0"/>
                                      <w:marRight w:val="0"/>
                                      <w:marTop w:val="0"/>
                                      <w:marBottom w:val="0"/>
                                      <w:divBdr>
                                        <w:top w:val="none" w:sz="0" w:space="0" w:color="auto"/>
                                        <w:left w:val="none" w:sz="0" w:space="0" w:color="auto"/>
                                        <w:bottom w:val="none" w:sz="0" w:space="0" w:color="auto"/>
                                        <w:right w:val="none" w:sz="0" w:space="0" w:color="auto"/>
                                      </w:divBdr>
                                    </w:div>
                                    <w:div w:id="2121680304">
                                      <w:marLeft w:val="0"/>
                                      <w:marRight w:val="0"/>
                                      <w:marTop w:val="0"/>
                                      <w:marBottom w:val="0"/>
                                      <w:divBdr>
                                        <w:top w:val="none" w:sz="0" w:space="0" w:color="auto"/>
                                        <w:left w:val="none" w:sz="0" w:space="0" w:color="auto"/>
                                        <w:bottom w:val="none" w:sz="0" w:space="0" w:color="auto"/>
                                        <w:right w:val="none" w:sz="0" w:space="0" w:color="auto"/>
                                      </w:divBdr>
                                    </w:div>
                                    <w:div w:id="67730501">
                                      <w:marLeft w:val="0"/>
                                      <w:marRight w:val="0"/>
                                      <w:marTop w:val="0"/>
                                      <w:marBottom w:val="0"/>
                                      <w:divBdr>
                                        <w:top w:val="none" w:sz="0" w:space="0" w:color="auto"/>
                                        <w:left w:val="none" w:sz="0" w:space="0" w:color="auto"/>
                                        <w:bottom w:val="none" w:sz="0" w:space="0" w:color="auto"/>
                                        <w:right w:val="none" w:sz="0" w:space="0" w:color="auto"/>
                                      </w:divBdr>
                                    </w:div>
                                    <w:div w:id="510073781">
                                      <w:marLeft w:val="0"/>
                                      <w:marRight w:val="0"/>
                                      <w:marTop w:val="0"/>
                                      <w:marBottom w:val="240"/>
                                      <w:divBdr>
                                        <w:top w:val="none" w:sz="0" w:space="0" w:color="auto"/>
                                        <w:left w:val="none" w:sz="0" w:space="0" w:color="auto"/>
                                        <w:bottom w:val="none" w:sz="0" w:space="0" w:color="auto"/>
                                        <w:right w:val="none" w:sz="0" w:space="0" w:color="auto"/>
                                      </w:divBdr>
                                    </w:div>
                                    <w:div w:id="1735271054">
                                      <w:marLeft w:val="0"/>
                                      <w:marRight w:val="0"/>
                                      <w:marTop w:val="0"/>
                                      <w:marBottom w:val="0"/>
                                      <w:divBdr>
                                        <w:top w:val="none" w:sz="0" w:space="0" w:color="auto"/>
                                        <w:left w:val="none" w:sz="0" w:space="0" w:color="auto"/>
                                        <w:bottom w:val="none" w:sz="0" w:space="0" w:color="auto"/>
                                        <w:right w:val="none" w:sz="0" w:space="0" w:color="auto"/>
                                      </w:divBdr>
                                    </w:div>
                                    <w:div w:id="736436794">
                                      <w:marLeft w:val="0"/>
                                      <w:marRight w:val="0"/>
                                      <w:marTop w:val="0"/>
                                      <w:marBottom w:val="0"/>
                                      <w:divBdr>
                                        <w:top w:val="none" w:sz="0" w:space="0" w:color="auto"/>
                                        <w:left w:val="none" w:sz="0" w:space="0" w:color="auto"/>
                                        <w:bottom w:val="none" w:sz="0" w:space="0" w:color="auto"/>
                                        <w:right w:val="none" w:sz="0" w:space="0" w:color="auto"/>
                                      </w:divBdr>
                                    </w:div>
                                    <w:div w:id="201789018">
                                      <w:marLeft w:val="0"/>
                                      <w:marRight w:val="0"/>
                                      <w:marTop w:val="0"/>
                                      <w:marBottom w:val="0"/>
                                      <w:divBdr>
                                        <w:top w:val="none" w:sz="0" w:space="0" w:color="auto"/>
                                        <w:left w:val="none" w:sz="0" w:space="0" w:color="auto"/>
                                        <w:bottom w:val="none" w:sz="0" w:space="0" w:color="auto"/>
                                        <w:right w:val="none" w:sz="0" w:space="0" w:color="auto"/>
                                      </w:divBdr>
                                    </w:div>
                                    <w:div w:id="543908718">
                                      <w:marLeft w:val="0"/>
                                      <w:marRight w:val="0"/>
                                      <w:marTop w:val="0"/>
                                      <w:marBottom w:val="0"/>
                                      <w:divBdr>
                                        <w:top w:val="none" w:sz="0" w:space="0" w:color="auto"/>
                                        <w:left w:val="none" w:sz="0" w:space="0" w:color="auto"/>
                                        <w:bottom w:val="none" w:sz="0" w:space="0" w:color="auto"/>
                                        <w:right w:val="none" w:sz="0" w:space="0" w:color="auto"/>
                                      </w:divBdr>
                                    </w:div>
                                    <w:div w:id="181210536">
                                      <w:marLeft w:val="0"/>
                                      <w:marRight w:val="0"/>
                                      <w:marTop w:val="0"/>
                                      <w:marBottom w:val="240"/>
                                      <w:divBdr>
                                        <w:top w:val="none" w:sz="0" w:space="0" w:color="auto"/>
                                        <w:left w:val="none" w:sz="0" w:space="0" w:color="auto"/>
                                        <w:bottom w:val="none" w:sz="0" w:space="0" w:color="auto"/>
                                        <w:right w:val="none" w:sz="0" w:space="0" w:color="auto"/>
                                      </w:divBdr>
                                    </w:div>
                                    <w:div w:id="1816602508">
                                      <w:marLeft w:val="0"/>
                                      <w:marRight w:val="0"/>
                                      <w:marTop w:val="0"/>
                                      <w:marBottom w:val="0"/>
                                      <w:divBdr>
                                        <w:top w:val="none" w:sz="0" w:space="0" w:color="auto"/>
                                        <w:left w:val="none" w:sz="0" w:space="0" w:color="auto"/>
                                        <w:bottom w:val="none" w:sz="0" w:space="0" w:color="auto"/>
                                        <w:right w:val="none" w:sz="0" w:space="0" w:color="auto"/>
                                      </w:divBdr>
                                    </w:div>
                                    <w:div w:id="877279256">
                                      <w:marLeft w:val="0"/>
                                      <w:marRight w:val="0"/>
                                      <w:marTop w:val="0"/>
                                      <w:marBottom w:val="0"/>
                                      <w:divBdr>
                                        <w:top w:val="none" w:sz="0" w:space="0" w:color="auto"/>
                                        <w:left w:val="none" w:sz="0" w:space="0" w:color="auto"/>
                                        <w:bottom w:val="none" w:sz="0" w:space="0" w:color="auto"/>
                                        <w:right w:val="none" w:sz="0" w:space="0" w:color="auto"/>
                                      </w:divBdr>
                                    </w:div>
                                    <w:div w:id="369184925">
                                      <w:marLeft w:val="0"/>
                                      <w:marRight w:val="0"/>
                                      <w:marTop w:val="0"/>
                                      <w:marBottom w:val="0"/>
                                      <w:divBdr>
                                        <w:top w:val="none" w:sz="0" w:space="0" w:color="auto"/>
                                        <w:left w:val="none" w:sz="0" w:space="0" w:color="auto"/>
                                        <w:bottom w:val="none" w:sz="0" w:space="0" w:color="auto"/>
                                        <w:right w:val="none" w:sz="0" w:space="0" w:color="auto"/>
                                      </w:divBdr>
                                    </w:div>
                                    <w:div w:id="828252962">
                                      <w:marLeft w:val="0"/>
                                      <w:marRight w:val="0"/>
                                      <w:marTop w:val="0"/>
                                      <w:marBottom w:val="240"/>
                                      <w:divBdr>
                                        <w:top w:val="none" w:sz="0" w:space="0" w:color="auto"/>
                                        <w:left w:val="none" w:sz="0" w:space="0" w:color="auto"/>
                                        <w:bottom w:val="none" w:sz="0" w:space="0" w:color="auto"/>
                                        <w:right w:val="none" w:sz="0" w:space="0" w:color="auto"/>
                                      </w:divBdr>
                                    </w:div>
                                    <w:div w:id="816533774">
                                      <w:marLeft w:val="0"/>
                                      <w:marRight w:val="0"/>
                                      <w:marTop w:val="0"/>
                                      <w:marBottom w:val="0"/>
                                      <w:divBdr>
                                        <w:top w:val="none" w:sz="0" w:space="0" w:color="auto"/>
                                        <w:left w:val="none" w:sz="0" w:space="0" w:color="auto"/>
                                        <w:bottom w:val="none" w:sz="0" w:space="0" w:color="auto"/>
                                        <w:right w:val="none" w:sz="0" w:space="0" w:color="auto"/>
                                      </w:divBdr>
                                    </w:div>
                                    <w:div w:id="661201275">
                                      <w:marLeft w:val="0"/>
                                      <w:marRight w:val="0"/>
                                      <w:marTop w:val="0"/>
                                      <w:marBottom w:val="0"/>
                                      <w:divBdr>
                                        <w:top w:val="none" w:sz="0" w:space="0" w:color="auto"/>
                                        <w:left w:val="none" w:sz="0" w:space="0" w:color="auto"/>
                                        <w:bottom w:val="none" w:sz="0" w:space="0" w:color="auto"/>
                                        <w:right w:val="none" w:sz="0" w:space="0" w:color="auto"/>
                                      </w:divBdr>
                                    </w:div>
                                    <w:div w:id="1822499907">
                                      <w:marLeft w:val="0"/>
                                      <w:marRight w:val="0"/>
                                      <w:marTop w:val="0"/>
                                      <w:marBottom w:val="0"/>
                                      <w:divBdr>
                                        <w:top w:val="none" w:sz="0" w:space="0" w:color="auto"/>
                                        <w:left w:val="none" w:sz="0" w:space="0" w:color="auto"/>
                                        <w:bottom w:val="none" w:sz="0" w:space="0" w:color="auto"/>
                                        <w:right w:val="none" w:sz="0" w:space="0" w:color="auto"/>
                                      </w:divBdr>
                                    </w:div>
                                    <w:div w:id="594434497">
                                      <w:marLeft w:val="0"/>
                                      <w:marRight w:val="0"/>
                                      <w:marTop w:val="0"/>
                                      <w:marBottom w:val="0"/>
                                      <w:divBdr>
                                        <w:top w:val="none" w:sz="0" w:space="0" w:color="auto"/>
                                        <w:left w:val="none" w:sz="0" w:space="0" w:color="auto"/>
                                        <w:bottom w:val="none" w:sz="0" w:space="0" w:color="auto"/>
                                        <w:right w:val="none" w:sz="0" w:space="0" w:color="auto"/>
                                      </w:divBdr>
                                    </w:div>
                                    <w:div w:id="1630012291">
                                      <w:marLeft w:val="0"/>
                                      <w:marRight w:val="0"/>
                                      <w:marTop w:val="0"/>
                                      <w:marBottom w:val="0"/>
                                      <w:divBdr>
                                        <w:top w:val="none" w:sz="0" w:space="0" w:color="auto"/>
                                        <w:left w:val="none" w:sz="0" w:space="0" w:color="auto"/>
                                        <w:bottom w:val="none" w:sz="0" w:space="0" w:color="auto"/>
                                        <w:right w:val="none" w:sz="0" w:space="0" w:color="auto"/>
                                      </w:divBdr>
                                    </w:div>
                                    <w:div w:id="1415739179">
                                      <w:marLeft w:val="0"/>
                                      <w:marRight w:val="0"/>
                                      <w:marTop w:val="0"/>
                                      <w:marBottom w:val="240"/>
                                      <w:divBdr>
                                        <w:top w:val="none" w:sz="0" w:space="0" w:color="auto"/>
                                        <w:left w:val="none" w:sz="0" w:space="0" w:color="auto"/>
                                        <w:bottom w:val="none" w:sz="0" w:space="0" w:color="auto"/>
                                        <w:right w:val="none" w:sz="0" w:space="0" w:color="auto"/>
                                      </w:divBdr>
                                    </w:div>
                                    <w:div w:id="471675167">
                                      <w:marLeft w:val="0"/>
                                      <w:marRight w:val="0"/>
                                      <w:marTop w:val="0"/>
                                      <w:marBottom w:val="0"/>
                                      <w:divBdr>
                                        <w:top w:val="none" w:sz="0" w:space="0" w:color="auto"/>
                                        <w:left w:val="none" w:sz="0" w:space="0" w:color="auto"/>
                                        <w:bottom w:val="none" w:sz="0" w:space="0" w:color="auto"/>
                                        <w:right w:val="none" w:sz="0" w:space="0" w:color="auto"/>
                                      </w:divBdr>
                                    </w:div>
                                    <w:div w:id="127364442">
                                      <w:marLeft w:val="0"/>
                                      <w:marRight w:val="0"/>
                                      <w:marTop w:val="0"/>
                                      <w:marBottom w:val="0"/>
                                      <w:divBdr>
                                        <w:top w:val="none" w:sz="0" w:space="0" w:color="auto"/>
                                        <w:left w:val="none" w:sz="0" w:space="0" w:color="auto"/>
                                        <w:bottom w:val="none" w:sz="0" w:space="0" w:color="auto"/>
                                        <w:right w:val="none" w:sz="0" w:space="0" w:color="auto"/>
                                      </w:divBdr>
                                    </w:div>
                                    <w:div w:id="1278755323">
                                      <w:marLeft w:val="0"/>
                                      <w:marRight w:val="0"/>
                                      <w:marTop w:val="0"/>
                                      <w:marBottom w:val="0"/>
                                      <w:divBdr>
                                        <w:top w:val="none" w:sz="0" w:space="0" w:color="auto"/>
                                        <w:left w:val="none" w:sz="0" w:space="0" w:color="auto"/>
                                        <w:bottom w:val="none" w:sz="0" w:space="0" w:color="auto"/>
                                        <w:right w:val="none" w:sz="0" w:space="0" w:color="auto"/>
                                      </w:divBdr>
                                    </w:div>
                                    <w:div w:id="1399129079">
                                      <w:marLeft w:val="0"/>
                                      <w:marRight w:val="0"/>
                                      <w:marTop w:val="0"/>
                                      <w:marBottom w:val="240"/>
                                      <w:divBdr>
                                        <w:top w:val="none" w:sz="0" w:space="0" w:color="auto"/>
                                        <w:left w:val="none" w:sz="0" w:space="0" w:color="auto"/>
                                        <w:bottom w:val="none" w:sz="0" w:space="0" w:color="auto"/>
                                        <w:right w:val="none" w:sz="0" w:space="0" w:color="auto"/>
                                      </w:divBdr>
                                    </w:div>
                                    <w:div w:id="1904216262">
                                      <w:marLeft w:val="0"/>
                                      <w:marRight w:val="0"/>
                                      <w:marTop w:val="0"/>
                                      <w:marBottom w:val="0"/>
                                      <w:divBdr>
                                        <w:top w:val="none" w:sz="0" w:space="0" w:color="auto"/>
                                        <w:left w:val="none" w:sz="0" w:space="0" w:color="auto"/>
                                        <w:bottom w:val="none" w:sz="0" w:space="0" w:color="auto"/>
                                        <w:right w:val="none" w:sz="0" w:space="0" w:color="auto"/>
                                      </w:divBdr>
                                    </w:div>
                                    <w:div w:id="191383177">
                                      <w:marLeft w:val="0"/>
                                      <w:marRight w:val="0"/>
                                      <w:marTop w:val="0"/>
                                      <w:marBottom w:val="0"/>
                                      <w:divBdr>
                                        <w:top w:val="none" w:sz="0" w:space="0" w:color="auto"/>
                                        <w:left w:val="none" w:sz="0" w:space="0" w:color="auto"/>
                                        <w:bottom w:val="none" w:sz="0" w:space="0" w:color="auto"/>
                                        <w:right w:val="none" w:sz="0" w:space="0" w:color="auto"/>
                                      </w:divBdr>
                                    </w:div>
                                    <w:div w:id="430703654">
                                      <w:marLeft w:val="0"/>
                                      <w:marRight w:val="0"/>
                                      <w:marTop w:val="0"/>
                                      <w:marBottom w:val="0"/>
                                      <w:divBdr>
                                        <w:top w:val="none" w:sz="0" w:space="0" w:color="auto"/>
                                        <w:left w:val="none" w:sz="0" w:space="0" w:color="auto"/>
                                        <w:bottom w:val="none" w:sz="0" w:space="0" w:color="auto"/>
                                        <w:right w:val="none" w:sz="0" w:space="0" w:color="auto"/>
                                      </w:divBdr>
                                    </w:div>
                                    <w:div w:id="859658663">
                                      <w:marLeft w:val="0"/>
                                      <w:marRight w:val="0"/>
                                      <w:marTop w:val="0"/>
                                      <w:marBottom w:val="0"/>
                                      <w:divBdr>
                                        <w:top w:val="none" w:sz="0" w:space="0" w:color="auto"/>
                                        <w:left w:val="none" w:sz="0" w:space="0" w:color="auto"/>
                                        <w:bottom w:val="none" w:sz="0" w:space="0" w:color="auto"/>
                                        <w:right w:val="none" w:sz="0" w:space="0" w:color="auto"/>
                                      </w:divBdr>
                                    </w:div>
                                    <w:div w:id="2028943366">
                                      <w:marLeft w:val="0"/>
                                      <w:marRight w:val="0"/>
                                      <w:marTop w:val="0"/>
                                      <w:marBottom w:val="240"/>
                                      <w:divBdr>
                                        <w:top w:val="none" w:sz="0" w:space="0" w:color="auto"/>
                                        <w:left w:val="none" w:sz="0" w:space="0" w:color="auto"/>
                                        <w:bottom w:val="none" w:sz="0" w:space="0" w:color="auto"/>
                                        <w:right w:val="none" w:sz="0" w:space="0" w:color="auto"/>
                                      </w:divBdr>
                                    </w:div>
                                    <w:div w:id="1374310239">
                                      <w:marLeft w:val="0"/>
                                      <w:marRight w:val="0"/>
                                      <w:marTop w:val="0"/>
                                      <w:marBottom w:val="0"/>
                                      <w:divBdr>
                                        <w:top w:val="none" w:sz="0" w:space="0" w:color="auto"/>
                                        <w:left w:val="none" w:sz="0" w:space="0" w:color="auto"/>
                                        <w:bottom w:val="none" w:sz="0" w:space="0" w:color="auto"/>
                                        <w:right w:val="none" w:sz="0" w:space="0" w:color="auto"/>
                                      </w:divBdr>
                                    </w:div>
                                    <w:div w:id="482816872">
                                      <w:marLeft w:val="0"/>
                                      <w:marRight w:val="0"/>
                                      <w:marTop w:val="0"/>
                                      <w:marBottom w:val="0"/>
                                      <w:divBdr>
                                        <w:top w:val="none" w:sz="0" w:space="0" w:color="auto"/>
                                        <w:left w:val="none" w:sz="0" w:space="0" w:color="auto"/>
                                        <w:bottom w:val="none" w:sz="0" w:space="0" w:color="auto"/>
                                        <w:right w:val="none" w:sz="0" w:space="0" w:color="auto"/>
                                      </w:divBdr>
                                    </w:div>
                                    <w:div w:id="1177424943">
                                      <w:marLeft w:val="0"/>
                                      <w:marRight w:val="0"/>
                                      <w:marTop w:val="0"/>
                                      <w:marBottom w:val="0"/>
                                      <w:divBdr>
                                        <w:top w:val="none" w:sz="0" w:space="0" w:color="auto"/>
                                        <w:left w:val="none" w:sz="0" w:space="0" w:color="auto"/>
                                        <w:bottom w:val="none" w:sz="0" w:space="0" w:color="auto"/>
                                        <w:right w:val="none" w:sz="0" w:space="0" w:color="auto"/>
                                      </w:divBdr>
                                    </w:div>
                                    <w:div w:id="1332181230">
                                      <w:marLeft w:val="0"/>
                                      <w:marRight w:val="0"/>
                                      <w:marTop w:val="0"/>
                                      <w:marBottom w:val="240"/>
                                      <w:divBdr>
                                        <w:top w:val="none" w:sz="0" w:space="0" w:color="auto"/>
                                        <w:left w:val="none" w:sz="0" w:space="0" w:color="auto"/>
                                        <w:bottom w:val="none" w:sz="0" w:space="0" w:color="auto"/>
                                        <w:right w:val="none" w:sz="0" w:space="0" w:color="auto"/>
                                      </w:divBdr>
                                    </w:div>
                                    <w:div w:id="53086204">
                                      <w:marLeft w:val="0"/>
                                      <w:marRight w:val="0"/>
                                      <w:marTop w:val="0"/>
                                      <w:marBottom w:val="0"/>
                                      <w:divBdr>
                                        <w:top w:val="none" w:sz="0" w:space="0" w:color="auto"/>
                                        <w:left w:val="none" w:sz="0" w:space="0" w:color="auto"/>
                                        <w:bottom w:val="none" w:sz="0" w:space="0" w:color="auto"/>
                                        <w:right w:val="none" w:sz="0" w:space="0" w:color="auto"/>
                                      </w:divBdr>
                                    </w:div>
                                    <w:div w:id="1668097485">
                                      <w:marLeft w:val="0"/>
                                      <w:marRight w:val="0"/>
                                      <w:marTop w:val="0"/>
                                      <w:marBottom w:val="0"/>
                                      <w:divBdr>
                                        <w:top w:val="none" w:sz="0" w:space="0" w:color="auto"/>
                                        <w:left w:val="none" w:sz="0" w:space="0" w:color="auto"/>
                                        <w:bottom w:val="none" w:sz="0" w:space="0" w:color="auto"/>
                                        <w:right w:val="none" w:sz="0" w:space="0" w:color="auto"/>
                                      </w:divBdr>
                                    </w:div>
                                    <w:div w:id="1136070054">
                                      <w:marLeft w:val="0"/>
                                      <w:marRight w:val="0"/>
                                      <w:marTop w:val="0"/>
                                      <w:marBottom w:val="0"/>
                                      <w:divBdr>
                                        <w:top w:val="none" w:sz="0" w:space="0" w:color="auto"/>
                                        <w:left w:val="none" w:sz="0" w:space="0" w:color="auto"/>
                                        <w:bottom w:val="none" w:sz="0" w:space="0" w:color="auto"/>
                                        <w:right w:val="none" w:sz="0" w:space="0" w:color="auto"/>
                                      </w:divBdr>
                                    </w:div>
                                    <w:div w:id="330761867">
                                      <w:marLeft w:val="0"/>
                                      <w:marRight w:val="0"/>
                                      <w:marTop w:val="0"/>
                                      <w:marBottom w:val="0"/>
                                      <w:divBdr>
                                        <w:top w:val="none" w:sz="0" w:space="0" w:color="auto"/>
                                        <w:left w:val="none" w:sz="0" w:space="0" w:color="auto"/>
                                        <w:bottom w:val="none" w:sz="0" w:space="0" w:color="auto"/>
                                        <w:right w:val="none" w:sz="0" w:space="0" w:color="auto"/>
                                      </w:divBdr>
                                    </w:div>
                                    <w:div w:id="2047488120">
                                      <w:marLeft w:val="0"/>
                                      <w:marRight w:val="0"/>
                                      <w:marTop w:val="0"/>
                                      <w:marBottom w:val="240"/>
                                      <w:divBdr>
                                        <w:top w:val="none" w:sz="0" w:space="0" w:color="auto"/>
                                        <w:left w:val="none" w:sz="0" w:space="0" w:color="auto"/>
                                        <w:bottom w:val="none" w:sz="0" w:space="0" w:color="auto"/>
                                        <w:right w:val="none" w:sz="0" w:space="0" w:color="auto"/>
                                      </w:divBdr>
                                    </w:div>
                                    <w:div w:id="1286544265">
                                      <w:marLeft w:val="0"/>
                                      <w:marRight w:val="0"/>
                                      <w:marTop w:val="0"/>
                                      <w:marBottom w:val="0"/>
                                      <w:divBdr>
                                        <w:top w:val="none" w:sz="0" w:space="0" w:color="auto"/>
                                        <w:left w:val="none" w:sz="0" w:space="0" w:color="auto"/>
                                        <w:bottom w:val="none" w:sz="0" w:space="0" w:color="auto"/>
                                        <w:right w:val="none" w:sz="0" w:space="0" w:color="auto"/>
                                      </w:divBdr>
                                    </w:div>
                                    <w:div w:id="1597135669">
                                      <w:marLeft w:val="0"/>
                                      <w:marRight w:val="0"/>
                                      <w:marTop w:val="0"/>
                                      <w:marBottom w:val="0"/>
                                      <w:divBdr>
                                        <w:top w:val="none" w:sz="0" w:space="0" w:color="auto"/>
                                        <w:left w:val="none" w:sz="0" w:space="0" w:color="auto"/>
                                        <w:bottom w:val="none" w:sz="0" w:space="0" w:color="auto"/>
                                        <w:right w:val="none" w:sz="0" w:space="0" w:color="auto"/>
                                      </w:divBdr>
                                    </w:div>
                                    <w:div w:id="586426111">
                                      <w:marLeft w:val="0"/>
                                      <w:marRight w:val="0"/>
                                      <w:marTop w:val="0"/>
                                      <w:marBottom w:val="0"/>
                                      <w:divBdr>
                                        <w:top w:val="none" w:sz="0" w:space="0" w:color="auto"/>
                                        <w:left w:val="none" w:sz="0" w:space="0" w:color="auto"/>
                                        <w:bottom w:val="none" w:sz="0" w:space="0" w:color="auto"/>
                                        <w:right w:val="none" w:sz="0" w:space="0" w:color="auto"/>
                                      </w:divBdr>
                                    </w:div>
                                    <w:div w:id="686448307">
                                      <w:marLeft w:val="0"/>
                                      <w:marRight w:val="0"/>
                                      <w:marTop w:val="0"/>
                                      <w:marBottom w:val="240"/>
                                      <w:divBdr>
                                        <w:top w:val="none" w:sz="0" w:space="0" w:color="auto"/>
                                        <w:left w:val="none" w:sz="0" w:space="0" w:color="auto"/>
                                        <w:bottom w:val="none" w:sz="0" w:space="0" w:color="auto"/>
                                        <w:right w:val="none" w:sz="0" w:space="0" w:color="auto"/>
                                      </w:divBdr>
                                    </w:div>
                                    <w:div w:id="888498808">
                                      <w:marLeft w:val="0"/>
                                      <w:marRight w:val="0"/>
                                      <w:marTop w:val="0"/>
                                      <w:marBottom w:val="0"/>
                                      <w:divBdr>
                                        <w:top w:val="none" w:sz="0" w:space="0" w:color="auto"/>
                                        <w:left w:val="none" w:sz="0" w:space="0" w:color="auto"/>
                                        <w:bottom w:val="none" w:sz="0" w:space="0" w:color="auto"/>
                                        <w:right w:val="none" w:sz="0" w:space="0" w:color="auto"/>
                                      </w:divBdr>
                                    </w:div>
                                    <w:div w:id="468670959">
                                      <w:marLeft w:val="0"/>
                                      <w:marRight w:val="0"/>
                                      <w:marTop w:val="0"/>
                                      <w:marBottom w:val="0"/>
                                      <w:divBdr>
                                        <w:top w:val="none" w:sz="0" w:space="0" w:color="auto"/>
                                        <w:left w:val="none" w:sz="0" w:space="0" w:color="auto"/>
                                        <w:bottom w:val="none" w:sz="0" w:space="0" w:color="auto"/>
                                        <w:right w:val="none" w:sz="0" w:space="0" w:color="auto"/>
                                      </w:divBdr>
                                    </w:div>
                                    <w:div w:id="1283000097">
                                      <w:marLeft w:val="0"/>
                                      <w:marRight w:val="0"/>
                                      <w:marTop w:val="0"/>
                                      <w:marBottom w:val="0"/>
                                      <w:divBdr>
                                        <w:top w:val="none" w:sz="0" w:space="0" w:color="auto"/>
                                        <w:left w:val="none" w:sz="0" w:space="0" w:color="auto"/>
                                        <w:bottom w:val="none" w:sz="0" w:space="0" w:color="auto"/>
                                        <w:right w:val="none" w:sz="0" w:space="0" w:color="auto"/>
                                      </w:divBdr>
                                    </w:div>
                                    <w:div w:id="2024819323">
                                      <w:marLeft w:val="0"/>
                                      <w:marRight w:val="0"/>
                                      <w:marTop w:val="0"/>
                                      <w:marBottom w:val="0"/>
                                      <w:divBdr>
                                        <w:top w:val="none" w:sz="0" w:space="0" w:color="auto"/>
                                        <w:left w:val="none" w:sz="0" w:space="0" w:color="auto"/>
                                        <w:bottom w:val="none" w:sz="0" w:space="0" w:color="auto"/>
                                        <w:right w:val="none" w:sz="0" w:space="0" w:color="auto"/>
                                      </w:divBdr>
                                    </w:div>
                                    <w:div w:id="1697775770">
                                      <w:marLeft w:val="0"/>
                                      <w:marRight w:val="0"/>
                                      <w:marTop w:val="0"/>
                                      <w:marBottom w:val="240"/>
                                      <w:divBdr>
                                        <w:top w:val="none" w:sz="0" w:space="0" w:color="auto"/>
                                        <w:left w:val="none" w:sz="0" w:space="0" w:color="auto"/>
                                        <w:bottom w:val="none" w:sz="0" w:space="0" w:color="auto"/>
                                        <w:right w:val="none" w:sz="0" w:space="0" w:color="auto"/>
                                      </w:divBdr>
                                    </w:div>
                                    <w:div w:id="2067217570">
                                      <w:marLeft w:val="0"/>
                                      <w:marRight w:val="0"/>
                                      <w:marTop w:val="0"/>
                                      <w:marBottom w:val="0"/>
                                      <w:divBdr>
                                        <w:top w:val="none" w:sz="0" w:space="0" w:color="auto"/>
                                        <w:left w:val="none" w:sz="0" w:space="0" w:color="auto"/>
                                        <w:bottom w:val="none" w:sz="0" w:space="0" w:color="auto"/>
                                        <w:right w:val="none" w:sz="0" w:space="0" w:color="auto"/>
                                      </w:divBdr>
                                    </w:div>
                                    <w:div w:id="557667915">
                                      <w:marLeft w:val="0"/>
                                      <w:marRight w:val="0"/>
                                      <w:marTop w:val="0"/>
                                      <w:marBottom w:val="0"/>
                                      <w:divBdr>
                                        <w:top w:val="none" w:sz="0" w:space="0" w:color="auto"/>
                                        <w:left w:val="none" w:sz="0" w:space="0" w:color="auto"/>
                                        <w:bottom w:val="none" w:sz="0" w:space="0" w:color="auto"/>
                                        <w:right w:val="none" w:sz="0" w:space="0" w:color="auto"/>
                                      </w:divBdr>
                                    </w:div>
                                    <w:div w:id="609775051">
                                      <w:marLeft w:val="0"/>
                                      <w:marRight w:val="0"/>
                                      <w:marTop w:val="0"/>
                                      <w:marBottom w:val="0"/>
                                      <w:divBdr>
                                        <w:top w:val="none" w:sz="0" w:space="0" w:color="auto"/>
                                        <w:left w:val="none" w:sz="0" w:space="0" w:color="auto"/>
                                        <w:bottom w:val="none" w:sz="0" w:space="0" w:color="auto"/>
                                        <w:right w:val="none" w:sz="0" w:space="0" w:color="auto"/>
                                      </w:divBdr>
                                    </w:div>
                                    <w:div w:id="706567737">
                                      <w:marLeft w:val="0"/>
                                      <w:marRight w:val="0"/>
                                      <w:marTop w:val="0"/>
                                      <w:marBottom w:val="240"/>
                                      <w:divBdr>
                                        <w:top w:val="none" w:sz="0" w:space="0" w:color="auto"/>
                                        <w:left w:val="none" w:sz="0" w:space="0" w:color="auto"/>
                                        <w:bottom w:val="none" w:sz="0" w:space="0" w:color="auto"/>
                                        <w:right w:val="none" w:sz="0" w:space="0" w:color="auto"/>
                                      </w:divBdr>
                                    </w:div>
                                    <w:div w:id="851525765">
                                      <w:marLeft w:val="0"/>
                                      <w:marRight w:val="0"/>
                                      <w:marTop w:val="0"/>
                                      <w:marBottom w:val="0"/>
                                      <w:divBdr>
                                        <w:top w:val="none" w:sz="0" w:space="0" w:color="auto"/>
                                        <w:left w:val="none" w:sz="0" w:space="0" w:color="auto"/>
                                        <w:bottom w:val="none" w:sz="0" w:space="0" w:color="auto"/>
                                        <w:right w:val="none" w:sz="0" w:space="0" w:color="auto"/>
                                      </w:divBdr>
                                    </w:div>
                                    <w:div w:id="1171799961">
                                      <w:marLeft w:val="0"/>
                                      <w:marRight w:val="0"/>
                                      <w:marTop w:val="0"/>
                                      <w:marBottom w:val="0"/>
                                      <w:divBdr>
                                        <w:top w:val="none" w:sz="0" w:space="0" w:color="auto"/>
                                        <w:left w:val="none" w:sz="0" w:space="0" w:color="auto"/>
                                        <w:bottom w:val="none" w:sz="0" w:space="0" w:color="auto"/>
                                        <w:right w:val="none" w:sz="0" w:space="0" w:color="auto"/>
                                      </w:divBdr>
                                    </w:div>
                                    <w:div w:id="1932858477">
                                      <w:marLeft w:val="0"/>
                                      <w:marRight w:val="0"/>
                                      <w:marTop w:val="0"/>
                                      <w:marBottom w:val="0"/>
                                      <w:divBdr>
                                        <w:top w:val="none" w:sz="0" w:space="0" w:color="auto"/>
                                        <w:left w:val="none" w:sz="0" w:space="0" w:color="auto"/>
                                        <w:bottom w:val="none" w:sz="0" w:space="0" w:color="auto"/>
                                        <w:right w:val="none" w:sz="0" w:space="0" w:color="auto"/>
                                      </w:divBdr>
                                    </w:div>
                                    <w:div w:id="788742088">
                                      <w:marLeft w:val="0"/>
                                      <w:marRight w:val="0"/>
                                      <w:marTop w:val="0"/>
                                      <w:marBottom w:val="0"/>
                                      <w:divBdr>
                                        <w:top w:val="none" w:sz="0" w:space="0" w:color="auto"/>
                                        <w:left w:val="none" w:sz="0" w:space="0" w:color="auto"/>
                                        <w:bottom w:val="none" w:sz="0" w:space="0" w:color="auto"/>
                                        <w:right w:val="none" w:sz="0" w:space="0" w:color="auto"/>
                                      </w:divBdr>
                                    </w:div>
                                    <w:div w:id="66461716">
                                      <w:marLeft w:val="0"/>
                                      <w:marRight w:val="0"/>
                                      <w:marTop w:val="0"/>
                                      <w:marBottom w:val="240"/>
                                      <w:divBdr>
                                        <w:top w:val="none" w:sz="0" w:space="0" w:color="auto"/>
                                        <w:left w:val="none" w:sz="0" w:space="0" w:color="auto"/>
                                        <w:bottom w:val="none" w:sz="0" w:space="0" w:color="auto"/>
                                        <w:right w:val="none" w:sz="0" w:space="0" w:color="auto"/>
                                      </w:divBdr>
                                    </w:div>
                                    <w:div w:id="1888057868">
                                      <w:marLeft w:val="0"/>
                                      <w:marRight w:val="0"/>
                                      <w:marTop w:val="0"/>
                                      <w:marBottom w:val="0"/>
                                      <w:divBdr>
                                        <w:top w:val="none" w:sz="0" w:space="0" w:color="auto"/>
                                        <w:left w:val="none" w:sz="0" w:space="0" w:color="auto"/>
                                        <w:bottom w:val="none" w:sz="0" w:space="0" w:color="auto"/>
                                        <w:right w:val="none" w:sz="0" w:space="0" w:color="auto"/>
                                      </w:divBdr>
                                    </w:div>
                                    <w:div w:id="1303121803">
                                      <w:marLeft w:val="0"/>
                                      <w:marRight w:val="0"/>
                                      <w:marTop w:val="0"/>
                                      <w:marBottom w:val="0"/>
                                      <w:divBdr>
                                        <w:top w:val="none" w:sz="0" w:space="0" w:color="auto"/>
                                        <w:left w:val="none" w:sz="0" w:space="0" w:color="auto"/>
                                        <w:bottom w:val="none" w:sz="0" w:space="0" w:color="auto"/>
                                        <w:right w:val="none" w:sz="0" w:space="0" w:color="auto"/>
                                      </w:divBdr>
                                    </w:div>
                                    <w:div w:id="1325474768">
                                      <w:marLeft w:val="0"/>
                                      <w:marRight w:val="0"/>
                                      <w:marTop w:val="0"/>
                                      <w:marBottom w:val="0"/>
                                      <w:divBdr>
                                        <w:top w:val="none" w:sz="0" w:space="0" w:color="auto"/>
                                        <w:left w:val="none" w:sz="0" w:space="0" w:color="auto"/>
                                        <w:bottom w:val="none" w:sz="0" w:space="0" w:color="auto"/>
                                        <w:right w:val="none" w:sz="0" w:space="0" w:color="auto"/>
                                      </w:divBdr>
                                    </w:div>
                                    <w:div w:id="1952929471">
                                      <w:marLeft w:val="0"/>
                                      <w:marRight w:val="0"/>
                                      <w:marTop w:val="0"/>
                                      <w:marBottom w:val="240"/>
                                      <w:divBdr>
                                        <w:top w:val="none" w:sz="0" w:space="0" w:color="auto"/>
                                        <w:left w:val="none" w:sz="0" w:space="0" w:color="auto"/>
                                        <w:bottom w:val="none" w:sz="0" w:space="0" w:color="auto"/>
                                        <w:right w:val="none" w:sz="0" w:space="0" w:color="auto"/>
                                      </w:divBdr>
                                    </w:div>
                                    <w:div w:id="1209955057">
                                      <w:marLeft w:val="0"/>
                                      <w:marRight w:val="0"/>
                                      <w:marTop w:val="0"/>
                                      <w:marBottom w:val="0"/>
                                      <w:divBdr>
                                        <w:top w:val="none" w:sz="0" w:space="0" w:color="auto"/>
                                        <w:left w:val="none" w:sz="0" w:space="0" w:color="auto"/>
                                        <w:bottom w:val="none" w:sz="0" w:space="0" w:color="auto"/>
                                        <w:right w:val="none" w:sz="0" w:space="0" w:color="auto"/>
                                      </w:divBdr>
                                    </w:div>
                                    <w:div w:id="1113404623">
                                      <w:marLeft w:val="0"/>
                                      <w:marRight w:val="0"/>
                                      <w:marTop w:val="0"/>
                                      <w:marBottom w:val="0"/>
                                      <w:divBdr>
                                        <w:top w:val="none" w:sz="0" w:space="0" w:color="auto"/>
                                        <w:left w:val="none" w:sz="0" w:space="0" w:color="auto"/>
                                        <w:bottom w:val="none" w:sz="0" w:space="0" w:color="auto"/>
                                        <w:right w:val="none" w:sz="0" w:space="0" w:color="auto"/>
                                      </w:divBdr>
                                    </w:div>
                                    <w:div w:id="1904830874">
                                      <w:marLeft w:val="0"/>
                                      <w:marRight w:val="0"/>
                                      <w:marTop w:val="0"/>
                                      <w:marBottom w:val="0"/>
                                      <w:divBdr>
                                        <w:top w:val="none" w:sz="0" w:space="0" w:color="auto"/>
                                        <w:left w:val="none" w:sz="0" w:space="0" w:color="auto"/>
                                        <w:bottom w:val="none" w:sz="0" w:space="0" w:color="auto"/>
                                        <w:right w:val="none" w:sz="0" w:space="0" w:color="auto"/>
                                      </w:divBdr>
                                    </w:div>
                                    <w:div w:id="1333138852">
                                      <w:marLeft w:val="0"/>
                                      <w:marRight w:val="0"/>
                                      <w:marTop w:val="0"/>
                                      <w:marBottom w:val="0"/>
                                      <w:divBdr>
                                        <w:top w:val="none" w:sz="0" w:space="0" w:color="auto"/>
                                        <w:left w:val="none" w:sz="0" w:space="0" w:color="auto"/>
                                        <w:bottom w:val="none" w:sz="0" w:space="0" w:color="auto"/>
                                        <w:right w:val="none" w:sz="0" w:space="0" w:color="auto"/>
                                      </w:divBdr>
                                    </w:div>
                                    <w:div w:id="1098527295">
                                      <w:marLeft w:val="0"/>
                                      <w:marRight w:val="0"/>
                                      <w:marTop w:val="0"/>
                                      <w:marBottom w:val="0"/>
                                      <w:divBdr>
                                        <w:top w:val="none" w:sz="0" w:space="0" w:color="auto"/>
                                        <w:left w:val="none" w:sz="0" w:space="0" w:color="auto"/>
                                        <w:bottom w:val="none" w:sz="0" w:space="0" w:color="auto"/>
                                        <w:right w:val="none" w:sz="0" w:space="0" w:color="auto"/>
                                      </w:divBdr>
                                    </w:div>
                                    <w:div w:id="679694705">
                                      <w:marLeft w:val="0"/>
                                      <w:marRight w:val="0"/>
                                      <w:marTop w:val="0"/>
                                      <w:marBottom w:val="240"/>
                                      <w:divBdr>
                                        <w:top w:val="none" w:sz="0" w:space="0" w:color="auto"/>
                                        <w:left w:val="none" w:sz="0" w:space="0" w:color="auto"/>
                                        <w:bottom w:val="none" w:sz="0" w:space="0" w:color="auto"/>
                                        <w:right w:val="none" w:sz="0" w:space="0" w:color="auto"/>
                                      </w:divBdr>
                                    </w:div>
                                    <w:div w:id="17390677">
                                      <w:marLeft w:val="0"/>
                                      <w:marRight w:val="0"/>
                                      <w:marTop w:val="0"/>
                                      <w:marBottom w:val="0"/>
                                      <w:divBdr>
                                        <w:top w:val="none" w:sz="0" w:space="0" w:color="auto"/>
                                        <w:left w:val="none" w:sz="0" w:space="0" w:color="auto"/>
                                        <w:bottom w:val="none" w:sz="0" w:space="0" w:color="auto"/>
                                        <w:right w:val="none" w:sz="0" w:space="0" w:color="auto"/>
                                      </w:divBdr>
                                    </w:div>
                                    <w:div w:id="1107047661">
                                      <w:marLeft w:val="0"/>
                                      <w:marRight w:val="0"/>
                                      <w:marTop w:val="0"/>
                                      <w:marBottom w:val="0"/>
                                      <w:divBdr>
                                        <w:top w:val="none" w:sz="0" w:space="0" w:color="auto"/>
                                        <w:left w:val="none" w:sz="0" w:space="0" w:color="auto"/>
                                        <w:bottom w:val="none" w:sz="0" w:space="0" w:color="auto"/>
                                        <w:right w:val="none" w:sz="0" w:space="0" w:color="auto"/>
                                      </w:divBdr>
                                    </w:div>
                                    <w:div w:id="132646108">
                                      <w:marLeft w:val="0"/>
                                      <w:marRight w:val="0"/>
                                      <w:marTop w:val="0"/>
                                      <w:marBottom w:val="0"/>
                                      <w:divBdr>
                                        <w:top w:val="none" w:sz="0" w:space="0" w:color="auto"/>
                                        <w:left w:val="none" w:sz="0" w:space="0" w:color="auto"/>
                                        <w:bottom w:val="none" w:sz="0" w:space="0" w:color="auto"/>
                                        <w:right w:val="none" w:sz="0" w:space="0" w:color="auto"/>
                                      </w:divBdr>
                                    </w:div>
                                    <w:div w:id="2124184434">
                                      <w:marLeft w:val="0"/>
                                      <w:marRight w:val="0"/>
                                      <w:marTop w:val="0"/>
                                      <w:marBottom w:val="240"/>
                                      <w:divBdr>
                                        <w:top w:val="none" w:sz="0" w:space="0" w:color="auto"/>
                                        <w:left w:val="none" w:sz="0" w:space="0" w:color="auto"/>
                                        <w:bottom w:val="none" w:sz="0" w:space="0" w:color="auto"/>
                                        <w:right w:val="none" w:sz="0" w:space="0" w:color="auto"/>
                                      </w:divBdr>
                                    </w:div>
                                    <w:div w:id="1166093474">
                                      <w:marLeft w:val="0"/>
                                      <w:marRight w:val="0"/>
                                      <w:marTop w:val="0"/>
                                      <w:marBottom w:val="0"/>
                                      <w:divBdr>
                                        <w:top w:val="none" w:sz="0" w:space="0" w:color="auto"/>
                                        <w:left w:val="none" w:sz="0" w:space="0" w:color="auto"/>
                                        <w:bottom w:val="none" w:sz="0" w:space="0" w:color="auto"/>
                                        <w:right w:val="none" w:sz="0" w:space="0" w:color="auto"/>
                                      </w:divBdr>
                                    </w:div>
                                    <w:div w:id="1551502403">
                                      <w:marLeft w:val="0"/>
                                      <w:marRight w:val="0"/>
                                      <w:marTop w:val="0"/>
                                      <w:marBottom w:val="0"/>
                                      <w:divBdr>
                                        <w:top w:val="none" w:sz="0" w:space="0" w:color="auto"/>
                                        <w:left w:val="none" w:sz="0" w:space="0" w:color="auto"/>
                                        <w:bottom w:val="none" w:sz="0" w:space="0" w:color="auto"/>
                                        <w:right w:val="none" w:sz="0" w:space="0" w:color="auto"/>
                                      </w:divBdr>
                                    </w:div>
                                    <w:div w:id="2001303197">
                                      <w:marLeft w:val="0"/>
                                      <w:marRight w:val="0"/>
                                      <w:marTop w:val="0"/>
                                      <w:marBottom w:val="0"/>
                                      <w:divBdr>
                                        <w:top w:val="none" w:sz="0" w:space="0" w:color="auto"/>
                                        <w:left w:val="none" w:sz="0" w:space="0" w:color="auto"/>
                                        <w:bottom w:val="none" w:sz="0" w:space="0" w:color="auto"/>
                                        <w:right w:val="none" w:sz="0" w:space="0" w:color="auto"/>
                                      </w:divBdr>
                                    </w:div>
                                    <w:div w:id="147021972">
                                      <w:marLeft w:val="0"/>
                                      <w:marRight w:val="0"/>
                                      <w:marTop w:val="0"/>
                                      <w:marBottom w:val="0"/>
                                      <w:divBdr>
                                        <w:top w:val="none" w:sz="0" w:space="0" w:color="auto"/>
                                        <w:left w:val="none" w:sz="0" w:space="0" w:color="auto"/>
                                        <w:bottom w:val="none" w:sz="0" w:space="0" w:color="auto"/>
                                        <w:right w:val="none" w:sz="0" w:space="0" w:color="auto"/>
                                      </w:divBdr>
                                    </w:div>
                                    <w:div w:id="541216013">
                                      <w:marLeft w:val="0"/>
                                      <w:marRight w:val="0"/>
                                      <w:marTop w:val="0"/>
                                      <w:marBottom w:val="0"/>
                                      <w:divBdr>
                                        <w:top w:val="none" w:sz="0" w:space="0" w:color="auto"/>
                                        <w:left w:val="none" w:sz="0" w:space="0" w:color="auto"/>
                                        <w:bottom w:val="none" w:sz="0" w:space="0" w:color="auto"/>
                                        <w:right w:val="none" w:sz="0" w:space="0" w:color="auto"/>
                                      </w:divBdr>
                                    </w:div>
                                    <w:div w:id="1997411812">
                                      <w:marLeft w:val="0"/>
                                      <w:marRight w:val="0"/>
                                      <w:marTop w:val="0"/>
                                      <w:marBottom w:val="240"/>
                                      <w:divBdr>
                                        <w:top w:val="none" w:sz="0" w:space="0" w:color="auto"/>
                                        <w:left w:val="none" w:sz="0" w:space="0" w:color="auto"/>
                                        <w:bottom w:val="none" w:sz="0" w:space="0" w:color="auto"/>
                                        <w:right w:val="none" w:sz="0" w:space="0" w:color="auto"/>
                                      </w:divBdr>
                                      <w:divsChild>
                                        <w:div w:id="1695035772">
                                          <w:marLeft w:val="0"/>
                                          <w:marRight w:val="0"/>
                                          <w:marTop w:val="0"/>
                                          <w:marBottom w:val="0"/>
                                          <w:divBdr>
                                            <w:top w:val="none" w:sz="0" w:space="0" w:color="auto"/>
                                            <w:left w:val="none" w:sz="0" w:space="0" w:color="auto"/>
                                            <w:bottom w:val="none" w:sz="0" w:space="0" w:color="auto"/>
                                            <w:right w:val="none" w:sz="0" w:space="0" w:color="auto"/>
                                          </w:divBdr>
                                        </w:div>
                                      </w:divsChild>
                                    </w:div>
                                    <w:div w:id="1715696466">
                                      <w:marLeft w:val="0"/>
                                      <w:marRight w:val="0"/>
                                      <w:marTop w:val="0"/>
                                      <w:marBottom w:val="240"/>
                                      <w:divBdr>
                                        <w:top w:val="none" w:sz="0" w:space="0" w:color="auto"/>
                                        <w:left w:val="none" w:sz="0" w:space="0" w:color="auto"/>
                                        <w:bottom w:val="none" w:sz="0" w:space="0" w:color="auto"/>
                                        <w:right w:val="none" w:sz="0" w:space="0" w:color="auto"/>
                                      </w:divBdr>
                                    </w:div>
                                    <w:div w:id="991719406">
                                      <w:marLeft w:val="0"/>
                                      <w:marRight w:val="0"/>
                                      <w:marTop w:val="0"/>
                                      <w:marBottom w:val="0"/>
                                      <w:divBdr>
                                        <w:top w:val="none" w:sz="0" w:space="0" w:color="auto"/>
                                        <w:left w:val="none" w:sz="0" w:space="0" w:color="auto"/>
                                        <w:bottom w:val="none" w:sz="0" w:space="0" w:color="auto"/>
                                        <w:right w:val="none" w:sz="0" w:space="0" w:color="auto"/>
                                      </w:divBdr>
                                    </w:div>
                                    <w:div w:id="496727722">
                                      <w:marLeft w:val="0"/>
                                      <w:marRight w:val="0"/>
                                      <w:marTop w:val="0"/>
                                      <w:marBottom w:val="0"/>
                                      <w:divBdr>
                                        <w:top w:val="none" w:sz="0" w:space="0" w:color="auto"/>
                                        <w:left w:val="none" w:sz="0" w:space="0" w:color="auto"/>
                                        <w:bottom w:val="none" w:sz="0" w:space="0" w:color="auto"/>
                                        <w:right w:val="none" w:sz="0" w:space="0" w:color="auto"/>
                                      </w:divBdr>
                                    </w:div>
                                    <w:div w:id="226915075">
                                      <w:marLeft w:val="0"/>
                                      <w:marRight w:val="0"/>
                                      <w:marTop w:val="0"/>
                                      <w:marBottom w:val="0"/>
                                      <w:divBdr>
                                        <w:top w:val="none" w:sz="0" w:space="0" w:color="auto"/>
                                        <w:left w:val="none" w:sz="0" w:space="0" w:color="auto"/>
                                        <w:bottom w:val="none" w:sz="0" w:space="0" w:color="auto"/>
                                        <w:right w:val="none" w:sz="0" w:space="0" w:color="auto"/>
                                      </w:divBdr>
                                    </w:div>
                                    <w:div w:id="1874920499">
                                      <w:marLeft w:val="0"/>
                                      <w:marRight w:val="0"/>
                                      <w:marTop w:val="0"/>
                                      <w:marBottom w:val="240"/>
                                      <w:divBdr>
                                        <w:top w:val="none" w:sz="0" w:space="0" w:color="auto"/>
                                        <w:left w:val="none" w:sz="0" w:space="0" w:color="auto"/>
                                        <w:bottom w:val="none" w:sz="0" w:space="0" w:color="auto"/>
                                        <w:right w:val="none" w:sz="0" w:space="0" w:color="auto"/>
                                      </w:divBdr>
                                    </w:div>
                                    <w:div w:id="136844334">
                                      <w:marLeft w:val="0"/>
                                      <w:marRight w:val="0"/>
                                      <w:marTop w:val="0"/>
                                      <w:marBottom w:val="0"/>
                                      <w:divBdr>
                                        <w:top w:val="none" w:sz="0" w:space="0" w:color="auto"/>
                                        <w:left w:val="none" w:sz="0" w:space="0" w:color="auto"/>
                                        <w:bottom w:val="none" w:sz="0" w:space="0" w:color="auto"/>
                                        <w:right w:val="none" w:sz="0" w:space="0" w:color="auto"/>
                                      </w:divBdr>
                                    </w:div>
                                    <w:div w:id="839077404">
                                      <w:marLeft w:val="0"/>
                                      <w:marRight w:val="0"/>
                                      <w:marTop w:val="0"/>
                                      <w:marBottom w:val="0"/>
                                      <w:divBdr>
                                        <w:top w:val="none" w:sz="0" w:space="0" w:color="auto"/>
                                        <w:left w:val="none" w:sz="0" w:space="0" w:color="auto"/>
                                        <w:bottom w:val="none" w:sz="0" w:space="0" w:color="auto"/>
                                        <w:right w:val="none" w:sz="0" w:space="0" w:color="auto"/>
                                      </w:divBdr>
                                    </w:div>
                                    <w:div w:id="782186272">
                                      <w:marLeft w:val="0"/>
                                      <w:marRight w:val="0"/>
                                      <w:marTop w:val="0"/>
                                      <w:marBottom w:val="0"/>
                                      <w:divBdr>
                                        <w:top w:val="none" w:sz="0" w:space="0" w:color="auto"/>
                                        <w:left w:val="none" w:sz="0" w:space="0" w:color="auto"/>
                                        <w:bottom w:val="none" w:sz="0" w:space="0" w:color="auto"/>
                                        <w:right w:val="none" w:sz="0" w:space="0" w:color="auto"/>
                                      </w:divBdr>
                                    </w:div>
                                    <w:div w:id="1532263501">
                                      <w:marLeft w:val="0"/>
                                      <w:marRight w:val="0"/>
                                      <w:marTop w:val="0"/>
                                      <w:marBottom w:val="240"/>
                                      <w:divBdr>
                                        <w:top w:val="none" w:sz="0" w:space="0" w:color="auto"/>
                                        <w:left w:val="none" w:sz="0" w:space="0" w:color="auto"/>
                                        <w:bottom w:val="none" w:sz="0" w:space="0" w:color="auto"/>
                                        <w:right w:val="none" w:sz="0" w:space="0" w:color="auto"/>
                                      </w:divBdr>
                                    </w:div>
                                    <w:div w:id="1115556847">
                                      <w:marLeft w:val="0"/>
                                      <w:marRight w:val="0"/>
                                      <w:marTop w:val="0"/>
                                      <w:marBottom w:val="0"/>
                                      <w:divBdr>
                                        <w:top w:val="none" w:sz="0" w:space="0" w:color="auto"/>
                                        <w:left w:val="none" w:sz="0" w:space="0" w:color="auto"/>
                                        <w:bottom w:val="none" w:sz="0" w:space="0" w:color="auto"/>
                                        <w:right w:val="none" w:sz="0" w:space="0" w:color="auto"/>
                                      </w:divBdr>
                                    </w:div>
                                    <w:div w:id="1598320539">
                                      <w:marLeft w:val="0"/>
                                      <w:marRight w:val="0"/>
                                      <w:marTop w:val="0"/>
                                      <w:marBottom w:val="0"/>
                                      <w:divBdr>
                                        <w:top w:val="none" w:sz="0" w:space="0" w:color="auto"/>
                                        <w:left w:val="none" w:sz="0" w:space="0" w:color="auto"/>
                                        <w:bottom w:val="none" w:sz="0" w:space="0" w:color="auto"/>
                                        <w:right w:val="none" w:sz="0" w:space="0" w:color="auto"/>
                                      </w:divBdr>
                                    </w:div>
                                    <w:div w:id="946040879">
                                      <w:marLeft w:val="0"/>
                                      <w:marRight w:val="0"/>
                                      <w:marTop w:val="0"/>
                                      <w:marBottom w:val="240"/>
                                      <w:divBdr>
                                        <w:top w:val="none" w:sz="0" w:space="0" w:color="auto"/>
                                        <w:left w:val="none" w:sz="0" w:space="0" w:color="auto"/>
                                        <w:bottom w:val="none" w:sz="0" w:space="0" w:color="auto"/>
                                        <w:right w:val="none" w:sz="0" w:space="0" w:color="auto"/>
                                      </w:divBdr>
                                    </w:div>
                                    <w:div w:id="1795177305">
                                      <w:marLeft w:val="0"/>
                                      <w:marRight w:val="0"/>
                                      <w:marTop w:val="0"/>
                                      <w:marBottom w:val="0"/>
                                      <w:divBdr>
                                        <w:top w:val="none" w:sz="0" w:space="0" w:color="auto"/>
                                        <w:left w:val="none" w:sz="0" w:space="0" w:color="auto"/>
                                        <w:bottom w:val="none" w:sz="0" w:space="0" w:color="auto"/>
                                        <w:right w:val="none" w:sz="0" w:space="0" w:color="auto"/>
                                      </w:divBdr>
                                    </w:div>
                                    <w:div w:id="1355379555">
                                      <w:marLeft w:val="0"/>
                                      <w:marRight w:val="0"/>
                                      <w:marTop w:val="0"/>
                                      <w:marBottom w:val="0"/>
                                      <w:divBdr>
                                        <w:top w:val="none" w:sz="0" w:space="0" w:color="auto"/>
                                        <w:left w:val="none" w:sz="0" w:space="0" w:color="auto"/>
                                        <w:bottom w:val="none" w:sz="0" w:space="0" w:color="auto"/>
                                        <w:right w:val="none" w:sz="0" w:space="0" w:color="auto"/>
                                      </w:divBdr>
                                    </w:div>
                                    <w:div w:id="381246818">
                                      <w:marLeft w:val="0"/>
                                      <w:marRight w:val="0"/>
                                      <w:marTop w:val="0"/>
                                      <w:marBottom w:val="240"/>
                                      <w:divBdr>
                                        <w:top w:val="none" w:sz="0" w:space="0" w:color="auto"/>
                                        <w:left w:val="none" w:sz="0" w:space="0" w:color="auto"/>
                                        <w:bottom w:val="none" w:sz="0" w:space="0" w:color="auto"/>
                                        <w:right w:val="none" w:sz="0" w:space="0" w:color="auto"/>
                                      </w:divBdr>
                                      <w:divsChild>
                                        <w:div w:id="782650230">
                                          <w:marLeft w:val="0"/>
                                          <w:marRight w:val="0"/>
                                          <w:marTop w:val="0"/>
                                          <w:marBottom w:val="0"/>
                                          <w:divBdr>
                                            <w:top w:val="none" w:sz="0" w:space="0" w:color="auto"/>
                                            <w:left w:val="none" w:sz="0" w:space="0" w:color="auto"/>
                                            <w:bottom w:val="none" w:sz="0" w:space="0" w:color="auto"/>
                                            <w:right w:val="none" w:sz="0" w:space="0" w:color="auto"/>
                                          </w:divBdr>
                                        </w:div>
                                      </w:divsChild>
                                    </w:div>
                                    <w:div w:id="776870522">
                                      <w:marLeft w:val="0"/>
                                      <w:marRight w:val="0"/>
                                      <w:marTop w:val="0"/>
                                      <w:marBottom w:val="240"/>
                                      <w:divBdr>
                                        <w:top w:val="none" w:sz="0" w:space="0" w:color="auto"/>
                                        <w:left w:val="none" w:sz="0" w:space="0" w:color="auto"/>
                                        <w:bottom w:val="none" w:sz="0" w:space="0" w:color="auto"/>
                                        <w:right w:val="none" w:sz="0" w:space="0" w:color="auto"/>
                                      </w:divBdr>
                                    </w:div>
                                    <w:div w:id="2107190791">
                                      <w:marLeft w:val="0"/>
                                      <w:marRight w:val="0"/>
                                      <w:marTop w:val="0"/>
                                      <w:marBottom w:val="0"/>
                                      <w:divBdr>
                                        <w:top w:val="none" w:sz="0" w:space="0" w:color="auto"/>
                                        <w:left w:val="none" w:sz="0" w:space="0" w:color="auto"/>
                                        <w:bottom w:val="none" w:sz="0" w:space="0" w:color="auto"/>
                                        <w:right w:val="none" w:sz="0" w:space="0" w:color="auto"/>
                                      </w:divBdr>
                                    </w:div>
                                    <w:div w:id="1540389433">
                                      <w:marLeft w:val="0"/>
                                      <w:marRight w:val="0"/>
                                      <w:marTop w:val="0"/>
                                      <w:marBottom w:val="0"/>
                                      <w:divBdr>
                                        <w:top w:val="none" w:sz="0" w:space="0" w:color="auto"/>
                                        <w:left w:val="none" w:sz="0" w:space="0" w:color="auto"/>
                                        <w:bottom w:val="none" w:sz="0" w:space="0" w:color="auto"/>
                                        <w:right w:val="none" w:sz="0" w:space="0" w:color="auto"/>
                                      </w:divBdr>
                                    </w:div>
                                    <w:div w:id="2021808995">
                                      <w:marLeft w:val="0"/>
                                      <w:marRight w:val="0"/>
                                      <w:marTop w:val="0"/>
                                      <w:marBottom w:val="0"/>
                                      <w:divBdr>
                                        <w:top w:val="none" w:sz="0" w:space="0" w:color="auto"/>
                                        <w:left w:val="none" w:sz="0" w:space="0" w:color="auto"/>
                                        <w:bottom w:val="none" w:sz="0" w:space="0" w:color="auto"/>
                                        <w:right w:val="none" w:sz="0" w:space="0" w:color="auto"/>
                                      </w:divBdr>
                                    </w:div>
                                    <w:div w:id="2110731795">
                                      <w:marLeft w:val="0"/>
                                      <w:marRight w:val="0"/>
                                      <w:marTop w:val="0"/>
                                      <w:marBottom w:val="0"/>
                                      <w:divBdr>
                                        <w:top w:val="none" w:sz="0" w:space="0" w:color="auto"/>
                                        <w:left w:val="none" w:sz="0" w:space="0" w:color="auto"/>
                                        <w:bottom w:val="none" w:sz="0" w:space="0" w:color="auto"/>
                                        <w:right w:val="none" w:sz="0" w:space="0" w:color="auto"/>
                                      </w:divBdr>
                                    </w:div>
                                    <w:div w:id="983228">
                                      <w:marLeft w:val="0"/>
                                      <w:marRight w:val="0"/>
                                      <w:marTop w:val="0"/>
                                      <w:marBottom w:val="240"/>
                                      <w:divBdr>
                                        <w:top w:val="none" w:sz="0" w:space="0" w:color="auto"/>
                                        <w:left w:val="none" w:sz="0" w:space="0" w:color="auto"/>
                                        <w:bottom w:val="none" w:sz="0" w:space="0" w:color="auto"/>
                                        <w:right w:val="none" w:sz="0" w:space="0" w:color="auto"/>
                                      </w:divBdr>
                                    </w:div>
                                    <w:div w:id="1562013039">
                                      <w:marLeft w:val="0"/>
                                      <w:marRight w:val="0"/>
                                      <w:marTop w:val="0"/>
                                      <w:marBottom w:val="0"/>
                                      <w:divBdr>
                                        <w:top w:val="none" w:sz="0" w:space="0" w:color="auto"/>
                                        <w:left w:val="none" w:sz="0" w:space="0" w:color="auto"/>
                                        <w:bottom w:val="none" w:sz="0" w:space="0" w:color="auto"/>
                                        <w:right w:val="none" w:sz="0" w:space="0" w:color="auto"/>
                                      </w:divBdr>
                                    </w:div>
                                    <w:div w:id="1799689434">
                                      <w:marLeft w:val="0"/>
                                      <w:marRight w:val="0"/>
                                      <w:marTop w:val="0"/>
                                      <w:marBottom w:val="0"/>
                                      <w:divBdr>
                                        <w:top w:val="none" w:sz="0" w:space="0" w:color="auto"/>
                                        <w:left w:val="none" w:sz="0" w:space="0" w:color="auto"/>
                                        <w:bottom w:val="none" w:sz="0" w:space="0" w:color="auto"/>
                                        <w:right w:val="none" w:sz="0" w:space="0" w:color="auto"/>
                                      </w:divBdr>
                                    </w:div>
                                    <w:div w:id="230775522">
                                      <w:marLeft w:val="0"/>
                                      <w:marRight w:val="0"/>
                                      <w:marTop w:val="0"/>
                                      <w:marBottom w:val="0"/>
                                      <w:divBdr>
                                        <w:top w:val="none" w:sz="0" w:space="0" w:color="auto"/>
                                        <w:left w:val="none" w:sz="0" w:space="0" w:color="auto"/>
                                        <w:bottom w:val="none" w:sz="0" w:space="0" w:color="auto"/>
                                        <w:right w:val="none" w:sz="0" w:space="0" w:color="auto"/>
                                      </w:divBdr>
                                    </w:div>
                                    <w:div w:id="702678020">
                                      <w:marLeft w:val="0"/>
                                      <w:marRight w:val="0"/>
                                      <w:marTop w:val="0"/>
                                      <w:marBottom w:val="240"/>
                                      <w:divBdr>
                                        <w:top w:val="none" w:sz="0" w:space="0" w:color="auto"/>
                                        <w:left w:val="none" w:sz="0" w:space="0" w:color="auto"/>
                                        <w:bottom w:val="none" w:sz="0" w:space="0" w:color="auto"/>
                                        <w:right w:val="none" w:sz="0" w:space="0" w:color="auto"/>
                                      </w:divBdr>
                                    </w:div>
                                    <w:div w:id="864947047">
                                      <w:marLeft w:val="0"/>
                                      <w:marRight w:val="0"/>
                                      <w:marTop w:val="0"/>
                                      <w:marBottom w:val="0"/>
                                      <w:divBdr>
                                        <w:top w:val="none" w:sz="0" w:space="0" w:color="auto"/>
                                        <w:left w:val="none" w:sz="0" w:space="0" w:color="auto"/>
                                        <w:bottom w:val="none" w:sz="0" w:space="0" w:color="auto"/>
                                        <w:right w:val="none" w:sz="0" w:space="0" w:color="auto"/>
                                      </w:divBdr>
                                    </w:div>
                                    <w:div w:id="1889607525">
                                      <w:marLeft w:val="0"/>
                                      <w:marRight w:val="0"/>
                                      <w:marTop w:val="0"/>
                                      <w:marBottom w:val="0"/>
                                      <w:divBdr>
                                        <w:top w:val="none" w:sz="0" w:space="0" w:color="auto"/>
                                        <w:left w:val="none" w:sz="0" w:space="0" w:color="auto"/>
                                        <w:bottom w:val="none" w:sz="0" w:space="0" w:color="auto"/>
                                        <w:right w:val="none" w:sz="0" w:space="0" w:color="auto"/>
                                      </w:divBdr>
                                    </w:div>
                                    <w:div w:id="98722766">
                                      <w:marLeft w:val="0"/>
                                      <w:marRight w:val="0"/>
                                      <w:marTop w:val="0"/>
                                      <w:marBottom w:val="0"/>
                                      <w:divBdr>
                                        <w:top w:val="none" w:sz="0" w:space="0" w:color="auto"/>
                                        <w:left w:val="none" w:sz="0" w:space="0" w:color="auto"/>
                                        <w:bottom w:val="none" w:sz="0" w:space="0" w:color="auto"/>
                                        <w:right w:val="none" w:sz="0" w:space="0" w:color="auto"/>
                                      </w:divBdr>
                                    </w:div>
                                    <w:div w:id="1925337777">
                                      <w:marLeft w:val="0"/>
                                      <w:marRight w:val="0"/>
                                      <w:marTop w:val="0"/>
                                      <w:marBottom w:val="240"/>
                                      <w:divBdr>
                                        <w:top w:val="none" w:sz="0" w:space="0" w:color="auto"/>
                                        <w:left w:val="none" w:sz="0" w:space="0" w:color="auto"/>
                                        <w:bottom w:val="none" w:sz="0" w:space="0" w:color="auto"/>
                                        <w:right w:val="none" w:sz="0" w:space="0" w:color="auto"/>
                                      </w:divBdr>
                                    </w:div>
                                    <w:div w:id="1142237694">
                                      <w:marLeft w:val="0"/>
                                      <w:marRight w:val="0"/>
                                      <w:marTop w:val="0"/>
                                      <w:marBottom w:val="0"/>
                                      <w:divBdr>
                                        <w:top w:val="none" w:sz="0" w:space="0" w:color="auto"/>
                                        <w:left w:val="none" w:sz="0" w:space="0" w:color="auto"/>
                                        <w:bottom w:val="none" w:sz="0" w:space="0" w:color="auto"/>
                                        <w:right w:val="none" w:sz="0" w:space="0" w:color="auto"/>
                                      </w:divBdr>
                                    </w:div>
                                    <w:div w:id="206769883">
                                      <w:marLeft w:val="0"/>
                                      <w:marRight w:val="0"/>
                                      <w:marTop w:val="0"/>
                                      <w:marBottom w:val="0"/>
                                      <w:divBdr>
                                        <w:top w:val="none" w:sz="0" w:space="0" w:color="auto"/>
                                        <w:left w:val="none" w:sz="0" w:space="0" w:color="auto"/>
                                        <w:bottom w:val="none" w:sz="0" w:space="0" w:color="auto"/>
                                        <w:right w:val="none" w:sz="0" w:space="0" w:color="auto"/>
                                      </w:divBdr>
                                    </w:div>
                                    <w:div w:id="42560679">
                                      <w:marLeft w:val="0"/>
                                      <w:marRight w:val="0"/>
                                      <w:marTop w:val="0"/>
                                      <w:marBottom w:val="0"/>
                                      <w:divBdr>
                                        <w:top w:val="none" w:sz="0" w:space="0" w:color="auto"/>
                                        <w:left w:val="none" w:sz="0" w:space="0" w:color="auto"/>
                                        <w:bottom w:val="none" w:sz="0" w:space="0" w:color="auto"/>
                                        <w:right w:val="none" w:sz="0" w:space="0" w:color="auto"/>
                                      </w:divBdr>
                                    </w:div>
                                    <w:div w:id="1904633043">
                                      <w:marLeft w:val="0"/>
                                      <w:marRight w:val="0"/>
                                      <w:marTop w:val="0"/>
                                      <w:marBottom w:val="240"/>
                                      <w:divBdr>
                                        <w:top w:val="none" w:sz="0" w:space="0" w:color="auto"/>
                                        <w:left w:val="none" w:sz="0" w:space="0" w:color="auto"/>
                                        <w:bottom w:val="none" w:sz="0" w:space="0" w:color="auto"/>
                                        <w:right w:val="none" w:sz="0" w:space="0" w:color="auto"/>
                                      </w:divBdr>
                                      <w:divsChild>
                                        <w:div w:id="2099785801">
                                          <w:marLeft w:val="0"/>
                                          <w:marRight w:val="0"/>
                                          <w:marTop w:val="0"/>
                                          <w:marBottom w:val="0"/>
                                          <w:divBdr>
                                            <w:top w:val="none" w:sz="0" w:space="0" w:color="auto"/>
                                            <w:left w:val="none" w:sz="0" w:space="0" w:color="auto"/>
                                            <w:bottom w:val="none" w:sz="0" w:space="0" w:color="auto"/>
                                            <w:right w:val="none" w:sz="0" w:space="0" w:color="auto"/>
                                          </w:divBdr>
                                        </w:div>
                                      </w:divsChild>
                                    </w:div>
                                    <w:div w:id="274289843">
                                      <w:marLeft w:val="0"/>
                                      <w:marRight w:val="0"/>
                                      <w:marTop w:val="0"/>
                                      <w:marBottom w:val="240"/>
                                      <w:divBdr>
                                        <w:top w:val="none" w:sz="0" w:space="0" w:color="auto"/>
                                        <w:left w:val="none" w:sz="0" w:space="0" w:color="auto"/>
                                        <w:bottom w:val="none" w:sz="0" w:space="0" w:color="auto"/>
                                        <w:right w:val="none" w:sz="0" w:space="0" w:color="auto"/>
                                      </w:divBdr>
                                    </w:div>
                                    <w:div w:id="618416566">
                                      <w:marLeft w:val="0"/>
                                      <w:marRight w:val="0"/>
                                      <w:marTop w:val="0"/>
                                      <w:marBottom w:val="0"/>
                                      <w:divBdr>
                                        <w:top w:val="none" w:sz="0" w:space="0" w:color="auto"/>
                                        <w:left w:val="none" w:sz="0" w:space="0" w:color="auto"/>
                                        <w:bottom w:val="none" w:sz="0" w:space="0" w:color="auto"/>
                                        <w:right w:val="none" w:sz="0" w:space="0" w:color="auto"/>
                                      </w:divBdr>
                                    </w:div>
                                    <w:div w:id="1484351471">
                                      <w:marLeft w:val="0"/>
                                      <w:marRight w:val="0"/>
                                      <w:marTop w:val="0"/>
                                      <w:marBottom w:val="0"/>
                                      <w:divBdr>
                                        <w:top w:val="none" w:sz="0" w:space="0" w:color="auto"/>
                                        <w:left w:val="none" w:sz="0" w:space="0" w:color="auto"/>
                                        <w:bottom w:val="none" w:sz="0" w:space="0" w:color="auto"/>
                                        <w:right w:val="none" w:sz="0" w:space="0" w:color="auto"/>
                                      </w:divBdr>
                                    </w:div>
                                    <w:div w:id="1561214149">
                                      <w:marLeft w:val="0"/>
                                      <w:marRight w:val="0"/>
                                      <w:marTop w:val="0"/>
                                      <w:marBottom w:val="0"/>
                                      <w:divBdr>
                                        <w:top w:val="none" w:sz="0" w:space="0" w:color="auto"/>
                                        <w:left w:val="none" w:sz="0" w:space="0" w:color="auto"/>
                                        <w:bottom w:val="none" w:sz="0" w:space="0" w:color="auto"/>
                                        <w:right w:val="none" w:sz="0" w:space="0" w:color="auto"/>
                                      </w:divBdr>
                                    </w:div>
                                    <w:div w:id="1484658812">
                                      <w:marLeft w:val="0"/>
                                      <w:marRight w:val="0"/>
                                      <w:marTop w:val="0"/>
                                      <w:marBottom w:val="240"/>
                                      <w:divBdr>
                                        <w:top w:val="none" w:sz="0" w:space="0" w:color="auto"/>
                                        <w:left w:val="none" w:sz="0" w:space="0" w:color="auto"/>
                                        <w:bottom w:val="none" w:sz="0" w:space="0" w:color="auto"/>
                                        <w:right w:val="none" w:sz="0" w:space="0" w:color="auto"/>
                                      </w:divBdr>
                                    </w:div>
                                    <w:div w:id="993025427">
                                      <w:marLeft w:val="0"/>
                                      <w:marRight w:val="0"/>
                                      <w:marTop w:val="0"/>
                                      <w:marBottom w:val="0"/>
                                      <w:divBdr>
                                        <w:top w:val="none" w:sz="0" w:space="0" w:color="auto"/>
                                        <w:left w:val="none" w:sz="0" w:space="0" w:color="auto"/>
                                        <w:bottom w:val="none" w:sz="0" w:space="0" w:color="auto"/>
                                        <w:right w:val="none" w:sz="0" w:space="0" w:color="auto"/>
                                      </w:divBdr>
                                    </w:div>
                                    <w:div w:id="102306273">
                                      <w:marLeft w:val="0"/>
                                      <w:marRight w:val="0"/>
                                      <w:marTop w:val="0"/>
                                      <w:marBottom w:val="0"/>
                                      <w:divBdr>
                                        <w:top w:val="none" w:sz="0" w:space="0" w:color="auto"/>
                                        <w:left w:val="none" w:sz="0" w:space="0" w:color="auto"/>
                                        <w:bottom w:val="none" w:sz="0" w:space="0" w:color="auto"/>
                                        <w:right w:val="none" w:sz="0" w:space="0" w:color="auto"/>
                                      </w:divBdr>
                                    </w:div>
                                    <w:div w:id="1603567304">
                                      <w:marLeft w:val="0"/>
                                      <w:marRight w:val="0"/>
                                      <w:marTop w:val="0"/>
                                      <w:marBottom w:val="0"/>
                                      <w:divBdr>
                                        <w:top w:val="none" w:sz="0" w:space="0" w:color="auto"/>
                                        <w:left w:val="none" w:sz="0" w:space="0" w:color="auto"/>
                                        <w:bottom w:val="none" w:sz="0" w:space="0" w:color="auto"/>
                                        <w:right w:val="none" w:sz="0" w:space="0" w:color="auto"/>
                                      </w:divBdr>
                                    </w:div>
                                    <w:div w:id="1908615078">
                                      <w:marLeft w:val="0"/>
                                      <w:marRight w:val="0"/>
                                      <w:marTop w:val="0"/>
                                      <w:marBottom w:val="240"/>
                                      <w:divBdr>
                                        <w:top w:val="none" w:sz="0" w:space="0" w:color="auto"/>
                                        <w:left w:val="none" w:sz="0" w:space="0" w:color="auto"/>
                                        <w:bottom w:val="none" w:sz="0" w:space="0" w:color="auto"/>
                                        <w:right w:val="none" w:sz="0" w:space="0" w:color="auto"/>
                                      </w:divBdr>
                                    </w:div>
                                    <w:div w:id="1021517161">
                                      <w:marLeft w:val="0"/>
                                      <w:marRight w:val="0"/>
                                      <w:marTop w:val="0"/>
                                      <w:marBottom w:val="0"/>
                                      <w:divBdr>
                                        <w:top w:val="none" w:sz="0" w:space="0" w:color="auto"/>
                                        <w:left w:val="none" w:sz="0" w:space="0" w:color="auto"/>
                                        <w:bottom w:val="none" w:sz="0" w:space="0" w:color="auto"/>
                                        <w:right w:val="none" w:sz="0" w:space="0" w:color="auto"/>
                                      </w:divBdr>
                                    </w:div>
                                    <w:div w:id="1137844884">
                                      <w:marLeft w:val="0"/>
                                      <w:marRight w:val="0"/>
                                      <w:marTop w:val="0"/>
                                      <w:marBottom w:val="0"/>
                                      <w:divBdr>
                                        <w:top w:val="none" w:sz="0" w:space="0" w:color="auto"/>
                                        <w:left w:val="none" w:sz="0" w:space="0" w:color="auto"/>
                                        <w:bottom w:val="none" w:sz="0" w:space="0" w:color="auto"/>
                                        <w:right w:val="none" w:sz="0" w:space="0" w:color="auto"/>
                                      </w:divBdr>
                                    </w:div>
                                    <w:div w:id="1379667227">
                                      <w:marLeft w:val="0"/>
                                      <w:marRight w:val="0"/>
                                      <w:marTop w:val="0"/>
                                      <w:marBottom w:val="240"/>
                                      <w:divBdr>
                                        <w:top w:val="none" w:sz="0" w:space="0" w:color="auto"/>
                                        <w:left w:val="none" w:sz="0" w:space="0" w:color="auto"/>
                                        <w:bottom w:val="none" w:sz="0" w:space="0" w:color="auto"/>
                                        <w:right w:val="none" w:sz="0" w:space="0" w:color="auto"/>
                                      </w:divBdr>
                                      <w:divsChild>
                                        <w:div w:id="524904651">
                                          <w:marLeft w:val="0"/>
                                          <w:marRight w:val="0"/>
                                          <w:marTop w:val="0"/>
                                          <w:marBottom w:val="0"/>
                                          <w:divBdr>
                                            <w:top w:val="none" w:sz="0" w:space="0" w:color="auto"/>
                                            <w:left w:val="none" w:sz="0" w:space="0" w:color="auto"/>
                                            <w:bottom w:val="none" w:sz="0" w:space="0" w:color="auto"/>
                                            <w:right w:val="none" w:sz="0" w:space="0" w:color="auto"/>
                                          </w:divBdr>
                                        </w:div>
                                      </w:divsChild>
                                    </w:div>
                                    <w:div w:id="1422068111">
                                      <w:marLeft w:val="0"/>
                                      <w:marRight w:val="0"/>
                                      <w:marTop w:val="0"/>
                                      <w:marBottom w:val="240"/>
                                      <w:divBdr>
                                        <w:top w:val="none" w:sz="0" w:space="0" w:color="auto"/>
                                        <w:left w:val="none" w:sz="0" w:space="0" w:color="auto"/>
                                        <w:bottom w:val="none" w:sz="0" w:space="0" w:color="auto"/>
                                        <w:right w:val="none" w:sz="0" w:space="0" w:color="auto"/>
                                      </w:divBdr>
                                    </w:div>
                                    <w:div w:id="1235043631">
                                      <w:marLeft w:val="0"/>
                                      <w:marRight w:val="0"/>
                                      <w:marTop w:val="0"/>
                                      <w:marBottom w:val="0"/>
                                      <w:divBdr>
                                        <w:top w:val="none" w:sz="0" w:space="0" w:color="auto"/>
                                        <w:left w:val="none" w:sz="0" w:space="0" w:color="auto"/>
                                        <w:bottom w:val="none" w:sz="0" w:space="0" w:color="auto"/>
                                        <w:right w:val="none" w:sz="0" w:space="0" w:color="auto"/>
                                      </w:divBdr>
                                    </w:div>
                                    <w:div w:id="650714451">
                                      <w:marLeft w:val="0"/>
                                      <w:marRight w:val="0"/>
                                      <w:marTop w:val="0"/>
                                      <w:marBottom w:val="0"/>
                                      <w:divBdr>
                                        <w:top w:val="none" w:sz="0" w:space="0" w:color="auto"/>
                                        <w:left w:val="none" w:sz="0" w:space="0" w:color="auto"/>
                                        <w:bottom w:val="none" w:sz="0" w:space="0" w:color="auto"/>
                                        <w:right w:val="none" w:sz="0" w:space="0" w:color="auto"/>
                                      </w:divBdr>
                                    </w:div>
                                    <w:div w:id="416176341">
                                      <w:marLeft w:val="0"/>
                                      <w:marRight w:val="0"/>
                                      <w:marTop w:val="0"/>
                                      <w:marBottom w:val="0"/>
                                      <w:divBdr>
                                        <w:top w:val="none" w:sz="0" w:space="0" w:color="auto"/>
                                        <w:left w:val="none" w:sz="0" w:space="0" w:color="auto"/>
                                        <w:bottom w:val="none" w:sz="0" w:space="0" w:color="auto"/>
                                        <w:right w:val="none" w:sz="0" w:space="0" w:color="auto"/>
                                      </w:divBdr>
                                    </w:div>
                                    <w:div w:id="2129548555">
                                      <w:marLeft w:val="0"/>
                                      <w:marRight w:val="0"/>
                                      <w:marTop w:val="0"/>
                                      <w:marBottom w:val="0"/>
                                      <w:divBdr>
                                        <w:top w:val="none" w:sz="0" w:space="0" w:color="auto"/>
                                        <w:left w:val="none" w:sz="0" w:space="0" w:color="auto"/>
                                        <w:bottom w:val="none" w:sz="0" w:space="0" w:color="auto"/>
                                        <w:right w:val="none" w:sz="0" w:space="0" w:color="auto"/>
                                      </w:divBdr>
                                    </w:div>
                                    <w:div w:id="894391236">
                                      <w:marLeft w:val="0"/>
                                      <w:marRight w:val="0"/>
                                      <w:marTop w:val="0"/>
                                      <w:marBottom w:val="0"/>
                                      <w:divBdr>
                                        <w:top w:val="none" w:sz="0" w:space="0" w:color="auto"/>
                                        <w:left w:val="none" w:sz="0" w:space="0" w:color="auto"/>
                                        <w:bottom w:val="none" w:sz="0" w:space="0" w:color="auto"/>
                                        <w:right w:val="none" w:sz="0" w:space="0" w:color="auto"/>
                                      </w:divBdr>
                                    </w:div>
                                    <w:div w:id="554393598">
                                      <w:marLeft w:val="0"/>
                                      <w:marRight w:val="0"/>
                                      <w:marTop w:val="0"/>
                                      <w:marBottom w:val="240"/>
                                      <w:divBdr>
                                        <w:top w:val="none" w:sz="0" w:space="0" w:color="auto"/>
                                        <w:left w:val="none" w:sz="0" w:space="0" w:color="auto"/>
                                        <w:bottom w:val="none" w:sz="0" w:space="0" w:color="auto"/>
                                        <w:right w:val="none" w:sz="0" w:space="0" w:color="auto"/>
                                      </w:divBdr>
                                    </w:div>
                                    <w:div w:id="1148280097">
                                      <w:marLeft w:val="0"/>
                                      <w:marRight w:val="0"/>
                                      <w:marTop w:val="0"/>
                                      <w:marBottom w:val="0"/>
                                      <w:divBdr>
                                        <w:top w:val="none" w:sz="0" w:space="0" w:color="auto"/>
                                        <w:left w:val="none" w:sz="0" w:space="0" w:color="auto"/>
                                        <w:bottom w:val="none" w:sz="0" w:space="0" w:color="auto"/>
                                        <w:right w:val="none" w:sz="0" w:space="0" w:color="auto"/>
                                      </w:divBdr>
                                    </w:div>
                                    <w:div w:id="1877499194">
                                      <w:marLeft w:val="0"/>
                                      <w:marRight w:val="0"/>
                                      <w:marTop w:val="0"/>
                                      <w:marBottom w:val="0"/>
                                      <w:divBdr>
                                        <w:top w:val="none" w:sz="0" w:space="0" w:color="auto"/>
                                        <w:left w:val="none" w:sz="0" w:space="0" w:color="auto"/>
                                        <w:bottom w:val="none" w:sz="0" w:space="0" w:color="auto"/>
                                        <w:right w:val="none" w:sz="0" w:space="0" w:color="auto"/>
                                      </w:divBdr>
                                    </w:div>
                                    <w:div w:id="365328498">
                                      <w:marLeft w:val="0"/>
                                      <w:marRight w:val="0"/>
                                      <w:marTop w:val="0"/>
                                      <w:marBottom w:val="0"/>
                                      <w:divBdr>
                                        <w:top w:val="none" w:sz="0" w:space="0" w:color="auto"/>
                                        <w:left w:val="none" w:sz="0" w:space="0" w:color="auto"/>
                                        <w:bottom w:val="none" w:sz="0" w:space="0" w:color="auto"/>
                                        <w:right w:val="none" w:sz="0" w:space="0" w:color="auto"/>
                                      </w:divBdr>
                                    </w:div>
                                    <w:div w:id="1299921419">
                                      <w:marLeft w:val="0"/>
                                      <w:marRight w:val="0"/>
                                      <w:marTop w:val="0"/>
                                      <w:marBottom w:val="0"/>
                                      <w:divBdr>
                                        <w:top w:val="none" w:sz="0" w:space="0" w:color="auto"/>
                                        <w:left w:val="none" w:sz="0" w:space="0" w:color="auto"/>
                                        <w:bottom w:val="none" w:sz="0" w:space="0" w:color="auto"/>
                                        <w:right w:val="none" w:sz="0" w:space="0" w:color="auto"/>
                                      </w:divBdr>
                                    </w:div>
                                    <w:div w:id="1519857003">
                                      <w:marLeft w:val="0"/>
                                      <w:marRight w:val="0"/>
                                      <w:marTop w:val="0"/>
                                      <w:marBottom w:val="0"/>
                                      <w:divBdr>
                                        <w:top w:val="none" w:sz="0" w:space="0" w:color="auto"/>
                                        <w:left w:val="none" w:sz="0" w:space="0" w:color="auto"/>
                                        <w:bottom w:val="none" w:sz="0" w:space="0" w:color="auto"/>
                                        <w:right w:val="none" w:sz="0" w:space="0" w:color="auto"/>
                                      </w:divBdr>
                                    </w:div>
                                    <w:div w:id="98572872">
                                      <w:marLeft w:val="0"/>
                                      <w:marRight w:val="0"/>
                                      <w:marTop w:val="0"/>
                                      <w:marBottom w:val="240"/>
                                      <w:divBdr>
                                        <w:top w:val="none" w:sz="0" w:space="0" w:color="auto"/>
                                        <w:left w:val="none" w:sz="0" w:space="0" w:color="auto"/>
                                        <w:bottom w:val="none" w:sz="0" w:space="0" w:color="auto"/>
                                        <w:right w:val="none" w:sz="0" w:space="0" w:color="auto"/>
                                      </w:divBdr>
                                    </w:div>
                                    <w:div w:id="277107391">
                                      <w:marLeft w:val="0"/>
                                      <w:marRight w:val="0"/>
                                      <w:marTop w:val="0"/>
                                      <w:marBottom w:val="0"/>
                                      <w:divBdr>
                                        <w:top w:val="none" w:sz="0" w:space="0" w:color="auto"/>
                                        <w:left w:val="none" w:sz="0" w:space="0" w:color="auto"/>
                                        <w:bottom w:val="none" w:sz="0" w:space="0" w:color="auto"/>
                                        <w:right w:val="none" w:sz="0" w:space="0" w:color="auto"/>
                                      </w:divBdr>
                                    </w:div>
                                    <w:div w:id="228225554">
                                      <w:marLeft w:val="0"/>
                                      <w:marRight w:val="0"/>
                                      <w:marTop w:val="0"/>
                                      <w:marBottom w:val="0"/>
                                      <w:divBdr>
                                        <w:top w:val="none" w:sz="0" w:space="0" w:color="auto"/>
                                        <w:left w:val="none" w:sz="0" w:space="0" w:color="auto"/>
                                        <w:bottom w:val="none" w:sz="0" w:space="0" w:color="auto"/>
                                        <w:right w:val="none" w:sz="0" w:space="0" w:color="auto"/>
                                      </w:divBdr>
                                    </w:div>
                                    <w:div w:id="996692886">
                                      <w:marLeft w:val="0"/>
                                      <w:marRight w:val="0"/>
                                      <w:marTop w:val="0"/>
                                      <w:marBottom w:val="0"/>
                                      <w:divBdr>
                                        <w:top w:val="none" w:sz="0" w:space="0" w:color="auto"/>
                                        <w:left w:val="none" w:sz="0" w:space="0" w:color="auto"/>
                                        <w:bottom w:val="none" w:sz="0" w:space="0" w:color="auto"/>
                                        <w:right w:val="none" w:sz="0" w:space="0" w:color="auto"/>
                                      </w:divBdr>
                                    </w:div>
                                    <w:div w:id="926888611">
                                      <w:marLeft w:val="0"/>
                                      <w:marRight w:val="0"/>
                                      <w:marTop w:val="0"/>
                                      <w:marBottom w:val="0"/>
                                      <w:divBdr>
                                        <w:top w:val="none" w:sz="0" w:space="0" w:color="auto"/>
                                        <w:left w:val="none" w:sz="0" w:space="0" w:color="auto"/>
                                        <w:bottom w:val="none" w:sz="0" w:space="0" w:color="auto"/>
                                        <w:right w:val="none" w:sz="0" w:space="0" w:color="auto"/>
                                      </w:divBdr>
                                    </w:div>
                                    <w:div w:id="664018770">
                                      <w:marLeft w:val="0"/>
                                      <w:marRight w:val="0"/>
                                      <w:marTop w:val="0"/>
                                      <w:marBottom w:val="0"/>
                                      <w:divBdr>
                                        <w:top w:val="none" w:sz="0" w:space="0" w:color="auto"/>
                                        <w:left w:val="none" w:sz="0" w:space="0" w:color="auto"/>
                                        <w:bottom w:val="none" w:sz="0" w:space="0" w:color="auto"/>
                                        <w:right w:val="none" w:sz="0" w:space="0" w:color="auto"/>
                                      </w:divBdr>
                                    </w:div>
                                    <w:div w:id="252518442">
                                      <w:marLeft w:val="0"/>
                                      <w:marRight w:val="0"/>
                                      <w:marTop w:val="0"/>
                                      <w:marBottom w:val="240"/>
                                      <w:divBdr>
                                        <w:top w:val="none" w:sz="0" w:space="0" w:color="auto"/>
                                        <w:left w:val="none" w:sz="0" w:space="0" w:color="auto"/>
                                        <w:bottom w:val="none" w:sz="0" w:space="0" w:color="auto"/>
                                        <w:right w:val="none" w:sz="0" w:space="0" w:color="auto"/>
                                      </w:divBdr>
                                    </w:div>
                                    <w:div w:id="376321801">
                                      <w:marLeft w:val="0"/>
                                      <w:marRight w:val="0"/>
                                      <w:marTop w:val="0"/>
                                      <w:marBottom w:val="0"/>
                                      <w:divBdr>
                                        <w:top w:val="none" w:sz="0" w:space="0" w:color="auto"/>
                                        <w:left w:val="none" w:sz="0" w:space="0" w:color="auto"/>
                                        <w:bottom w:val="none" w:sz="0" w:space="0" w:color="auto"/>
                                        <w:right w:val="none" w:sz="0" w:space="0" w:color="auto"/>
                                      </w:divBdr>
                                    </w:div>
                                    <w:div w:id="1792548314">
                                      <w:marLeft w:val="0"/>
                                      <w:marRight w:val="0"/>
                                      <w:marTop w:val="0"/>
                                      <w:marBottom w:val="0"/>
                                      <w:divBdr>
                                        <w:top w:val="none" w:sz="0" w:space="0" w:color="auto"/>
                                        <w:left w:val="none" w:sz="0" w:space="0" w:color="auto"/>
                                        <w:bottom w:val="none" w:sz="0" w:space="0" w:color="auto"/>
                                        <w:right w:val="none" w:sz="0" w:space="0" w:color="auto"/>
                                      </w:divBdr>
                                    </w:div>
                                    <w:div w:id="1447844432">
                                      <w:marLeft w:val="0"/>
                                      <w:marRight w:val="0"/>
                                      <w:marTop w:val="0"/>
                                      <w:marBottom w:val="0"/>
                                      <w:divBdr>
                                        <w:top w:val="none" w:sz="0" w:space="0" w:color="auto"/>
                                        <w:left w:val="none" w:sz="0" w:space="0" w:color="auto"/>
                                        <w:bottom w:val="none" w:sz="0" w:space="0" w:color="auto"/>
                                        <w:right w:val="none" w:sz="0" w:space="0" w:color="auto"/>
                                      </w:divBdr>
                                    </w:div>
                                    <w:div w:id="1634167388">
                                      <w:marLeft w:val="0"/>
                                      <w:marRight w:val="0"/>
                                      <w:marTop w:val="0"/>
                                      <w:marBottom w:val="240"/>
                                      <w:divBdr>
                                        <w:top w:val="none" w:sz="0" w:space="0" w:color="auto"/>
                                        <w:left w:val="none" w:sz="0" w:space="0" w:color="auto"/>
                                        <w:bottom w:val="none" w:sz="0" w:space="0" w:color="auto"/>
                                        <w:right w:val="none" w:sz="0" w:space="0" w:color="auto"/>
                                      </w:divBdr>
                                    </w:div>
                                    <w:div w:id="1827818085">
                                      <w:marLeft w:val="0"/>
                                      <w:marRight w:val="0"/>
                                      <w:marTop w:val="0"/>
                                      <w:marBottom w:val="0"/>
                                      <w:divBdr>
                                        <w:top w:val="none" w:sz="0" w:space="0" w:color="auto"/>
                                        <w:left w:val="none" w:sz="0" w:space="0" w:color="auto"/>
                                        <w:bottom w:val="none" w:sz="0" w:space="0" w:color="auto"/>
                                        <w:right w:val="none" w:sz="0" w:space="0" w:color="auto"/>
                                      </w:divBdr>
                                    </w:div>
                                    <w:div w:id="722095665">
                                      <w:marLeft w:val="0"/>
                                      <w:marRight w:val="0"/>
                                      <w:marTop w:val="0"/>
                                      <w:marBottom w:val="0"/>
                                      <w:divBdr>
                                        <w:top w:val="none" w:sz="0" w:space="0" w:color="auto"/>
                                        <w:left w:val="none" w:sz="0" w:space="0" w:color="auto"/>
                                        <w:bottom w:val="none" w:sz="0" w:space="0" w:color="auto"/>
                                        <w:right w:val="none" w:sz="0" w:space="0" w:color="auto"/>
                                      </w:divBdr>
                                    </w:div>
                                    <w:div w:id="1294100638">
                                      <w:marLeft w:val="0"/>
                                      <w:marRight w:val="0"/>
                                      <w:marTop w:val="0"/>
                                      <w:marBottom w:val="0"/>
                                      <w:divBdr>
                                        <w:top w:val="none" w:sz="0" w:space="0" w:color="auto"/>
                                        <w:left w:val="none" w:sz="0" w:space="0" w:color="auto"/>
                                        <w:bottom w:val="none" w:sz="0" w:space="0" w:color="auto"/>
                                        <w:right w:val="none" w:sz="0" w:space="0" w:color="auto"/>
                                      </w:divBdr>
                                    </w:div>
                                    <w:div w:id="252056635">
                                      <w:marLeft w:val="0"/>
                                      <w:marRight w:val="0"/>
                                      <w:marTop w:val="0"/>
                                      <w:marBottom w:val="240"/>
                                      <w:divBdr>
                                        <w:top w:val="none" w:sz="0" w:space="0" w:color="auto"/>
                                        <w:left w:val="none" w:sz="0" w:space="0" w:color="auto"/>
                                        <w:bottom w:val="none" w:sz="0" w:space="0" w:color="auto"/>
                                        <w:right w:val="none" w:sz="0" w:space="0" w:color="auto"/>
                                      </w:divBdr>
                                    </w:div>
                                    <w:div w:id="1377126506">
                                      <w:marLeft w:val="0"/>
                                      <w:marRight w:val="0"/>
                                      <w:marTop w:val="0"/>
                                      <w:marBottom w:val="0"/>
                                      <w:divBdr>
                                        <w:top w:val="none" w:sz="0" w:space="0" w:color="auto"/>
                                        <w:left w:val="none" w:sz="0" w:space="0" w:color="auto"/>
                                        <w:bottom w:val="none" w:sz="0" w:space="0" w:color="auto"/>
                                        <w:right w:val="none" w:sz="0" w:space="0" w:color="auto"/>
                                      </w:divBdr>
                                    </w:div>
                                    <w:div w:id="580875157">
                                      <w:marLeft w:val="0"/>
                                      <w:marRight w:val="0"/>
                                      <w:marTop w:val="0"/>
                                      <w:marBottom w:val="0"/>
                                      <w:divBdr>
                                        <w:top w:val="none" w:sz="0" w:space="0" w:color="auto"/>
                                        <w:left w:val="none" w:sz="0" w:space="0" w:color="auto"/>
                                        <w:bottom w:val="none" w:sz="0" w:space="0" w:color="auto"/>
                                        <w:right w:val="none" w:sz="0" w:space="0" w:color="auto"/>
                                      </w:divBdr>
                                    </w:div>
                                    <w:div w:id="1077631073">
                                      <w:marLeft w:val="0"/>
                                      <w:marRight w:val="0"/>
                                      <w:marTop w:val="0"/>
                                      <w:marBottom w:val="0"/>
                                      <w:divBdr>
                                        <w:top w:val="none" w:sz="0" w:space="0" w:color="auto"/>
                                        <w:left w:val="none" w:sz="0" w:space="0" w:color="auto"/>
                                        <w:bottom w:val="none" w:sz="0" w:space="0" w:color="auto"/>
                                        <w:right w:val="none" w:sz="0" w:space="0" w:color="auto"/>
                                      </w:divBdr>
                                    </w:div>
                                    <w:div w:id="665744607">
                                      <w:marLeft w:val="0"/>
                                      <w:marRight w:val="0"/>
                                      <w:marTop w:val="0"/>
                                      <w:marBottom w:val="240"/>
                                      <w:divBdr>
                                        <w:top w:val="none" w:sz="0" w:space="0" w:color="auto"/>
                                        <w:left w:val="none" w:sz="0" w:space="0" w:color="auto"/>
                                        <w:bottom w:val="none" w:sz="0" w:space="0" w:color="auto"/>
                                        <w:right w:val="none" w:sz="0" w:space="0" w:color="auto"/>
                                      </w:divBdr>
                                    </w:div>
                                    <w:div w:id="1509828996">
                                      <w:marLeft w:val="0"/>
                                      <w:marRight w:val="0"/>
                                      <w:marTop w:val="0"/>
                                      <w:marBottom w:val="0"/>
                                      <w:divBdr>
                                        <w:top w:val="none" w:sz="0" w:space="0" w:color="auto"/>
                                        <w:left w:val="none" w:sz="0" w:space="0" w:color="auto"/>
                                        <w:bottom w:val="none" w:sz="0" w:space="0" w:color="auto"/>
                                        <w:right w:val="none" w:sz="0" w:space="0" w:color="auto"/>
                                      </w:divBdr>
                                    </w:div>
                                    <w:div w:id="1070077896">
                                      <w:marLeft w:val="0"/>
                                      <w:marRight w:val="0"/>
                                      <w:marTop w:val="0"/>
                                      <w:marBottom w:val="0"/>
                                      <w:divBdr>
                                        <w:top w:val="none" w:sz="0" w:space="0" w:color="auto"/>
                                        <w:left w:val="none" w:sz="0" w:space="0" w:color="auto"/>
                                        <w:bottom w:val="none" w:sz="0" w:space="0" w:color="auto"/>
                                        <w:right w:val="none" w:sz="0" w:space="0" w:color="auto"/>
                                      </w:divBdr>
                                    </w:div>
                                    <w:div w:id="1516260778">
                                      <w:marLeft w:val="0"/>
                                      <w:marRight w:val="0"/>
                                      <w:marTop w:val="0"/>
                                      <w:marBottom w:val="0"/>
                                      <w:divBdr>
                                        <w:top w:val="none" w:sz="0" w:space="0" w:color="auto"/>
                                        <w:left w:val="none" w:sz="0" w:space="0" w:color="auto"/>
                                        <w:bottom w:val="none" w:sz="0" w:space="0" w:color="auto"/>
                                        <w:right w:val="none" w:sz="0" w:space="0" w:color="auto"/>
                                      </w:divBdr>
                                    </w:div>
                                    <w:div w:id="1249735621">
                                      <w:marLeft w:val="0"/>
                                      <w:marRight w:val="0"/>
                                      <w:marTop w:val="0"/>
                                      <w:marBottom w:val="240"/>
                                      <w:divBdr>
                                        <w:top w:val="none" w:sz="0" w:space="0" w:color="auto"/>
                                        <w:left w:val="none" w:sz="0" w:space="0" w:color="auto"/>
                                        <w:bottom w:val="none" w:sz="0" w:space="0" w:color="auto"/>
                                        <w:right w:val="none" w:sz="0" w:space="0" w:color="auto"/>
                                      </w:divBdr>
                                      <w:divsChild>
                                        <w:div w:id="1727294100">
                                          <w:marLeft w:val="0"/>
                                          <w:marRight w:val="0"/>
                                          <w:marTop w:val="0"/>
                                          <w:marBottom w:val="0"/>
                                          <w:divBdr>
                                            <w:top w:val="none" w:sz="0" w:space="0" w:color="auto"/>
                                            <w:left w:val="none" w:sz="0" w:space="0" w:color="auto"/>
                                            <w:bottom w:val="none" w:sz="0" w:space="0" w:color="auto"/>
                                            <w:right w:val="none" w:sz="0" w:space="0" w:color="auto"/>
                                          </w:divBdr>
                                        </w:div>
                                      </w:divsChild>
                                    </w:div>
                                    <w:div w:id="1933396832">
                                      <w:marLeft w:val="0"/>
                                      <w:marRight w:val="0"/>
                                      <w:marTop w:val="0"/>
                                      <w:marBottom w:val="240"/>
                                      <w:divBdr>
                                        <w:top w:val="none" w:sz="0" w:space="0" w:color="auto"/>
                                        <w:left w:val="none" w:sz="0" w:space="0" w:color="auto"/>
                                        <w:bottom w:val="none" w:sz="0" w:space="0" w:color="auto"/>
                                        <w:right w:val="none" w:sz="0" w:space="0" w:color="auto"/>
                                      </w:divBdr>
                                    </w:div>
                                    <w:div w:id="738409406">
                                      <w:marLeft w:val="0"/>
                                      <w:marRight w:val="0"/>
                                      <w:marTop w:val="0"/>
                                      <w:marBottom w:val="0"/>
                                      <w:divBdr>
                                        <w:top w:val="none" w:sz="0" w:space="0" w:color="auto"/>
                                        <w:left w:val="none" w:sz="0" w:space="0" w:color="auto"/>
                                        <w:bottom w:val="none" w:sz="0" w:space="0" w:color="auto"/>
                                        <w:right w:val="none" w:sz="0" w:space="0" w:color="auto"/>
                                      </w:divBdr>
                                    </w:div>
                                    <w:div w:id="220026544">
                                      <w:marLeft w:val="0"/>
                                      <w:marRight w:val="0"/>
                                      <w:marTop w:val="0"/>
                                      <w:marBottom w:val="0"/>
                                      <w:divBdr>
                                        <w:top w:val="none" w:sz="0" w:space="0" w:color="auto"/>
                                        <w:left w:val="none" w:sz="0" w:space="0" w:color="auto"/>
                                        <w:bottom w:val="none" w:sz="0" w:space="0" w:color="auto"/>
                                        <w:right w:val="none" w:sz="0" w:space="0" w:color="auto"/>
                                      </w:divBdr>
                                    </w:div>
                                    <w:div w:id="1381246111">
                                      <w:marLeft w:val="0"/>
                                      <w:marRight w:val="0"/>
                                      <w:marTop w:val="0"/>
                                      <w:marBottom w:val="0"/>
                                      <w:divBdr>
                                        <w:top w:val="none" w:sz="0" w:space="0" w:color="auto"/>
                                        <w:left w:val="none" w:sz="0" w:space="0" w:color="auto"/>
                                        <w:bottom w:val="none" w:sz="0" w:space="0" w:color="auto"/>
                                        <w:right w:val="none" w:sz="0" w:space="0" w:color="auto"/>
                                      </w:divBdr>
                                    </w:div>
                                    <w:div w:id="2023579623">
                                      <w:marLeft w:val="0"/>
                                      <w:marRight w:val="0"/>
                                      <w:marTop w:val="0"/>
                                      <w:marBottom w:val="0"/>
                                      <w:divBdr>
                                        <w:top w:val="none" w:sz="0" w:space="0" w:color="auto"/>
                                        <w:left w:val="none" w:sz="0" w:space="0" w:color="auto"/>
                                        <w:bottom w:val="none" w:sz="0" w:space="0" w:color="auto"/>
                                        <w:right w:val="none" w:sz="0" w:space="0" w:color="auto"/>
                                      </w:divBdr>
                                    </w:div>
                                    <w:div w:id="1479222682">
                                      <w:marLeft w:val="0"/>
                                      <w:marRight w:val="0"/>
                                      <w:marTop w:val="0"/>
                                      <w:marBottom w:val="240"/>
                                      <w:divBdr>
                                        <w:top w:val="none" w:sz="0" w:space="0" w:color="auto"/>
                                        <w:left w:val="none" w:sz="0" w:space="0" w:color="auto"/>
                                        <w:bottom w:val="none" w:sz="0" w:space="0" w:color="auto"/>
                                        <w:right w:val="none" w:sz="0" w:space="0" w:color="auto"/>
                                      </w:divBdr>
                                    </w:div>
                                    <w:div w:id="1915505270">
                                      <w:marLeft w:val="0"/>
                                      <w:marRight w:val="0"/>
                                      <w:marTop w:val="0"/>
                                      <w:marBottom w:val="0"/>
                                      <w:divBdr>
                                        <w:top w:val="none" w:sz="0" w:space="0" w:color="auto"/>
                                        <w:left w:val="none" w:sz="0" w:space="0" w:color="auto"/>
                                        <w:bottom w:val="none" w:sz="0" w:space="0" w:color="auto"/>
                                        <w:right w:val="none" w:sz="0" w:space="0" w:color="auto"/>
                                      </w:divBdr>
                                    </w:div>
                                    <w:div w:id="679356423">
                                      <w:marLeft w:val="0"/>
                                      <w:marRight w:val="0"/>
                                      <w:marTop w:val="0"/>
                                      <w:marBottom w:val="0"/>
                                      <w:divBdr>
                                        <w:top w:val="none" w:sz="0" w:space="0" w:color="auto"/>
                                        <w:left w:val="none" w:sz="0" w:space="0" w:color="auto"/>
                                        <w:bottom w:val="none" w:sz="0" w:space="0" w:color="auto"/>
                                        <w:right w:val="none" w:sz="0" w:space="0" w:color="auto"/>
                                      </w:divBdr>
                                    </w:div>
                                    <w:div w:id="783618487">
                                      <w:marLeft w:val="0"/>
                                      <w:marRight w:val="0"/>
                                      <w:marTop w:val="0"/>
                                      <w:marBottom w:val="0"/>
                                      <w:divBdr>
                                        <w:top w:val="none" w:sz="0" w:space="0" w:color="auto"/>
                                        <w:left w:val="none" w:sz="0" w:space="0" w:color="auto"/>
                                        <w:bottom w:val="none" w:sz="0" w:space="0" w:color="auto"/>
                                        <w:right w:val="none" w:sz="0" w:space="0" w:color="auto"/>
                                      </w:divBdr>
                                    </w:div>
                                    <w:div w:id="838274076">
                                      <w:marLeft w:val="0"/>
                                      <w:marRight w:val="0"/>
                                      <w:marTop w:val="0"/>
                                      <w:marBottom w:val="240"/>
                                      <w:divBdr>
                                        <w:top w:val="none" w:sz="0" w:space="0" w:color="auto"/>
                                        <w:left w:val="none" w:sz="0" w:space="0" w:color="auto"/>
                                        <w:bottom w:val="none" w:sz="0" w:space="0" w:color="auto"/>
                                        <w:right w:val="none" w:sz="0" w:space="0" w:color="auto"/>
                                      </w:divBdr>
                                    </w:div>
                                    <w:div w:id="1110127781">
                                      <w:marLeft w:val="0"/>
                                      <w:marRight w:val="0"/>
                                      <w:marTop w:val="0"/>
                                      <w:marBottom w:val="0"/>
                                      <w:divBdr>
                                        <w:top w:val="none" w:sz="0" w:space="0" w:color="auto"/>
                                        <w:left w:val="none" w:sz="0" w:space="0" w:color="auto"/>
                                        <w:bottom w:val="none" w:sz="0" w:space="0" w:color="auto"/>
                                        <w:right w:val="none" w:sz="0" w:space="0" w:color="auto"/>
                                      </w:divBdr>
                                    </w:div>
                                    <w:div w:id="928273858">
                                      <w:marLeft w:val="0"/>
                                      <w:marRight w:val="0"/>
                                      <w:marTop w:val="0"/>
                                      <w:marBottom w:val="0"/>
                                      <w:divBdr>
                                        <w:top w:val="none" w:sz="0" w:space="0" w:color="auto"/>
                                        <w:left w:val="none" w:sz="0" w:space="0" w:color="auto"/>
                                        <w:bottom w:val="none" w:sz="0" w:space="0" w:color="auto"/>
                                        <w:right w:val="none" w:sz="0" w:space="0" w:color="auto"/>
                                      </w:divBdr>
                                    </w:div>
                                    <w:div w:id="104470153">
                                      <w:marLeft w:val="0"/>
                                      <w:marRight w:val="0"/>
                                      <w:marTop w:val="0"/>
                                      <w:marBottom w:val="0"/>
                                      <w:divBdr>
                                        <w:top w:val="none" w:sz="0" w:space="0" w:color="auto"/>
                                        <w:left w:val="none" w:sz="0" w:space="0" w:color="auto"/>
                                        <w:bottom w:val="none" w:sz="0" w:space="0" w:color="auto"/>
                                        <w:right w:val="none" w:sz="0" w:space="0" w:color="auto"/>
                                      </w:divBdr>
                                    </w:div>
                                    <w:div w:id="276836322">
                                      <w:marLeft w:val="0"/>
                                      <w:marRight w:val="0"/>
                                      <w:marTop w:val="0"/>
                                      <w:marBottom w:val="240"/>
                                      <w:divBdr>
                                        <w:top w:val="none" w:sz="0" w:space="0" w:color="auto"/>
                                        <w:left w:val="none" w:sz="0" w:space="0" w:color="auto"/>
                                        <w:bottom w:val="none" w:sz="0" w:space="0" w:color="auto"/>
                                        <w:right w:val="none" w:sz="0" w:space="0" w:color="auto"/>
                                      </w:divBdr>
                                    </w:div>
                                    <w:div w:id="288125508">
                                      <w:marLeft w:val="0"/>
                                      <w:marRight w:val="0"/>
                                      <w:marTop w:val="0"/>
                                      <w:marBottom w:val="0"/>
                                      <w:divBdr>
                                        <w:top w:val="none" w:sz="0" w:space="0" w:color="auto"/>
                                        <w:left w:val="none" w:sz="0" w:space="0" w:color="auto"/>
                                        <w:bottom w:val="none" w:sz="0" w:space="0" w:color="auto"/>
                                        <w:right w:val="none" w:sz="0" w:space="0" w:color="auto"/>
                                      </w:divBdr>
                                    </w:div>
                                    <w:div w:id="1034385229">
                                      <w:marLeft w:val="0"/>
                                      <w:marRight w:val="0"/>
                                      <w:marTop w:val="0"/>
                                      <w:marBottom w:val="0"/>
                                      <w:divBdr>
                                        <w:top w:val="none" w:sz="0" w:space="0" w:color="auto"/>
                                        <w:left w:val="none" w:sz="0" w:space="0" w:color="auto"/>
                                        <w:bottom w:val="none" w:sz="0" w:space="0" w:color="auto"/>
                                        <w:right w:val="none" w:sz="0" w:space="0" w:color="auto"/>
                                      </w:divBdr>
                                    </w:div>
                                    <w:div w:id="39398577">
                                      <w:marLeft w:val="0"/>
                                      <w:marRight w:val="0"/>
                                      <w:marTop w:val="0"/>
                                      <w:marBottom w:val="0"/>
                                      <w:divBdr>
                                        <w:top w:val="none" w:sz="0" w:space="0" w:color="auto"/>
                                        <w:left w:val="none" w:sz="0" w:space="0" w:color="auto"/>
                                        <w:bottom w:val="none" w:sz="0" w:space="0" w:color="auto"/>
                                        <w:right w:val="none" w:sz="0" w:space="0" w:color="auto"/>
                                      </w:divBdr>
                                    </w:div>
                                    <w:div w:id="240259358">
                                      <w:marLeft w:val="0"/>
                                      <w:marRight w:val="0"/>
                                      <w:marTop w:val="0"/>
                                      <w:marBottom w:val="240"/>
                                      <w:divBdr>
                                        <w:top w:val="none" w:sz="0" w:space="0" w:color="auto"/>
                                        <w:left w:val="none" w:sz="0" w:space="0" w:color="auto"/>
                                        <w:bottom w:val="none" w:sz="0" w:space="0" w:color="auto"/>
                                        <w:right w:val="none" w:sz="0" w:space="0" w:color="auto"/>
                                      </w:divBdr>
                                    </w:div>
                                    <w:div w:id="364332064">
                                      <w:marLeft w:val="0"/>
                                      <w:marRight w:val="0"/>
                                      <w:marTop w:val="0"/>
                                      <w:marBottom w:val="0"/>
                                      <w:divBdr>
                                        <w:top w:val="none" w:sz="0" w:space="0" w:color="auto"/>
                                        <w:left w:val="none" w:sz="0" w:space="0" w:color="auto"/>
                                        <w:bottom w:val="none" w:sz="0" w:space="0" w:color="auto"/>
                                        <w:right w:val="none" w:sz="0" w:space="0" w:color="auto"/>
                                      </w:divBdr>
                                    </w:div>
                                    <w:div w:id="503595540">
                                      <w:marLeft w:val="0"/>
                                      <w:marRight w:val="0"/>
                                      <w:marTop w:val="0"/>
                                      <w:marBottom w:val="0"/>
                                      <w:divBdr>
                                        <w:top w:val="none" w:sz="0" w:space="0" w:color="auto"/>
                                        <w:left w:val="none" w:sz="0" w:space="0" w:color="auto"/>
                                        <w:bottom w:val="none" w:sz="0" w:space="0" w:color="auto"/>
                                        <w:right w:val="none" w:sz="0" w:space="0" w:color="auto"/>
                                      </w:divBdr>
                                    </w:div>
                                    <w:div w:id="167988633">
                                      <w:marLeft w:val="0"/>
                                      <w:marRight w:val="0"/>
                                      <w:marTop w:val="0"/>
                                      <w:marBottom w:val="0"/>
                                      <w:divBdr>
                                        <w:top w:val="none" w:sz="0" w:space="0" w:color="auto"/>
                                        <w:left w:val="none" w:sz="0" w:space="0" w:color="auto"/>
                                        <w:bottom w:val="none" w:sz="0" w:space="0" w:color="auto"/>
                                        <w:right w:val="none" w:sz="0" w:space="0" w:color="auto"/>
                                      </w:divBdr>
                                    </w:div>
                                    <w:div w:id="2070690053">
                                      <w:marLeft w:val="0"/>
                                      <w:marRight w:val="0"/>
                                      <w:marTop w:val="0"/>
                                      <w:marBottom w:val="240"/>
                                      <w:divBdr>
                                        <w:top w:val="none" w:sz="0" w:space="0" w:color="auto"/>
                                        <w:left w:val="none" w:sz="0" w:space="0" w:color="auto"/>
                                        <w:bottom w:val="none" w:sz="0" w:space="0" w:color="auto"/>
                                        <w:right w:val="none" w:sz="0" w:space="0" w:color="auto"/>
                                      </w:divBdr>
                                    </w:div>
                                    <w:div w:id="1769734868">
                                      <w:marLeft w:val="0"/>
                                      <w:marRight w:val="0"/>
                                      <w:marTop w:val="0"/>
                                      <w:marBottom w:val="0"/>
                                      <w:divBdr>
                                        <w:top w:val="none" w:sz="0" w:space="0" w:color="auto"/>
                                        <w:left w:val="none" w:sz="0" w:space="0" w:color="auto"/>
                                        <w:bottom w:val="none" w:sz="0" w:space="0" w:color="auto"/>
                                        <w:right w:val="none" w:sz="0" w:space="0" w:color="auto"/>
                                      </w:divBdr>
                                    </w:div>
                                    <w:div w:id="2112894408">
                                      <w:marLeft w:val="0"/>
                                      <w:marRight w:val="0"/>
                                      <w:marTop w:val="0"/>
                                      <w:marBottom w:val="0"/>
                                      <w:divBdr>
                                        <w:top w:val="none" w:sz="0" w:space="0" w:color="auto"/>
                                        <w:left w:val="none" w:sz="0" w:space="0" w:color="auto"/>
                                        <w:bottom w:val="none" w:sz="0" w:space="0" w:color="auto"/>
                                        <w:right w:val="none" w:sz="0" w:space="0" w:color="auto"/>
                                      </w:divBdr>
                                    </w:div>
                                    <w:div w:id="1338267099">
                                      <w:marLeft w:val="0"/>
                                      <w:marRight w:val="0"/>
                                      <w:marTop w:val="0"/>
                                      <w:marBottom w:val="0"/>
                                      <w:divBdr>
                                        <w:top w:val="none" w:sz="0" w:space="0" w:color="auto"/>
                                        <w:left w:val="none" w:sz="0" w:space="0" w:color="auto"/>
                                        <w:bottom w:val="none" w:sz="0" w:space="0" w:color="auto"/>
                                        <w:right w:val="none" w:sz="0" w:space="0" w:color="auto"/>
                                      </w:divBdr>
                                    </w:div>
                                    <w:div w:id="1572495631">
                                      <w:marLeft w:val="0"/>
                                      <w:marRight w:val="0"/>
                                      <w:marTop w:val="0"/>
                                      <w:marBottom w:val="240"/>
                                      <w:divBdr>
                                        <w:top w:val="none" w:sz="0" w:space="0" w:color="auto"/>
                                        <w:left w:val="none" w:sz="0" w:space="0" w:color="auto"/>
                                        <w:bottom w:val="none" w:sz="0" w:space="0" w:color="auto"/>
                                        <w:right w:val="none" w:sz="0" w:space="0" w:color="auto"/>
                                      </w:divBdr>
                                    </w:div>
                                    <w:div w:id="1140925443">
                                      <w:marLeft w:val="0"/>
                                      <w:marRight w:val="0"/>
                                      <w:marTop w:val="0"/>
                                      <w:marBottom w:val="0"/>
                                      <w:divBdr>
                                        <w:top w:val="none" w:sz="0" w:space="0" w:color="auto"/>
                                        <w:left w:val="none" w:sz="0" w:space="0" w:color="auto"/>
                                        <w:bottom w:val="none" w:sz="0" w:space="0" w:color="auto"/>
                                        <w:right w:val="none" w:sz="0" w:space="0" w:color="auto"/>
                                      </w:divBdr>
                                    </w:div>
                                    <w:div w:id="512912305">
                                      <w:marLeft w:val="0"/>
                                      <w:marRight w:val="0"/>
                                      <w:marTop w:val="0"/>
                                      <w:marBottom w:val="0"/>
                                      <w:divBdr>
                                        <w:top w:val="none" w:sz="0" w:space="0" w:color="auto"/>
                                        <w:left w:val="none" w:sz="0" w:space="0" w:color="auto"/>
                                        <w:bottom w:val="none" w:sz="0" w:space="0" w:color="auto"/>
                                        <w:right w:val="none" w:sz="0" w:space="0" w:color="auto"/>
                                      </w:divBdr>
                                    </w:div>
                                    <w:div w:id="482503501">
                                      <w:marLeft w:val="0"/>
                                      <w:marRight w:val="0"/>
                                      <w:marTop w:val="0"/>
                                      <w:marBottom w:val="0"/>
                                      <w:divBdr>
                                        <w:top w:val="none" w:sz="0" w:space="0" w:color="auto"/>
                                        <w:left w:val="none" w:sz="0" w:space="0" w:color="auto"/>
                                        <w:bottom w:val="none" w:sz="0" w:space="0" w:color="auto"/>
                                        <w:right w:val="none" w:sz="0" w:space="0" w:color="auto"/>
                                      </w:divBdr>
                                    </w:div>
                                    <w:div w:id="148326721">
                                      <w:marLeft w:val="0"/>
                                      <w:marRight w:val="0"/>
                                      <w:marTop w:val="0"/>
                                      <w:marBottom w:val="240"/>
                                      <w:divBdr>
                                        <w:top w:val="none" w:sz="0" w:space="0" w:color="auto"/>
                                        <w:left w:val="none" w:sz="0" w:space="0" w:color="auto"/>
                                        <w:bottom w:val="none" w:sz="0" w:space="0" w:color="auto"/>
                                        <w:right w:val="none" w:sz="0" w:space="0" w:color="auto"/>
                                      </w:divBdr>
                                    </w:div>
                                    <w:div w:id="378670533">
                                      <w:marLeft w:val="0"/>
                                      <w:marRight w:val="0"/>
                                      <w:marTop w:val="0"/>
                                      <w:marBottom w:val="0"/>
                                      <w:divBdr>
                                        <w:top w:val="none" w:sz="0" w:space="0" w:color="auto"/>
                                        <w:left w:val="none" w:sz="0" w:space="0" w:color="auto"/>
                                        <w:bottom w:val="none" w:sz="0" w:space="0" w:color="auto"/>
                                        <w:right w:val="none" w:sz="0" w:space="0" w:color="auto"/>
                                      </w:divBdr>
                                    </w:div>
                                    <w:div w:id="1036663633">
                                      <w:marLeft w:val="0"/>
                                      <w:marRight w:val="0"/>
                                      <w:marTop w:val="0"/>
                                      <w:marBottom w:val="0"/>
                                      <w:divBdr>
                                        <w:top w:val="none" w:sz="0" w:space="0" w:color="auto"/>
                                        <w:left w:val="none" w:sz="0" w:space="0" w:color="auto"/>
                                        <w:bottom w:val="none" w:sz="0" w:space="0" w:color="auto"/>
                                        <w:right w:val="none" w:sz="0" w:space="0" w:color="auto"/>
                                      </w:divBdr>
                                    </w:div>
                                    <w:div w:id="752816782">
                                      <w:marLeft w:val="0"/>
                                      <w:marRight w:val="0"/>
                                      <w:marTop w:val="0"/>
                                      <w:marBottom w:val="0"/>
                                      <w:divBdr>
                                        <w:top w:val="none" w:sz="0" w:space="0" w:color="auto"/>
                                        <w:left w:val="none" w:sz="0" w:space="0" w:color="auto"/>
                                        <w:bottom w:val="none" w:sz="0" w:space="0" w:color="auto"/>
                                        <w:right w:val="none" w:sz="0" w:space="0" w:color="auto"/>
                                      </w:divBdr>
                                    </w:div>
                                    <w:div w:id="1549800981">
                                      <w:marLeft w:val="0"/>
                                      <w:marRight w:val="0"/>
                                      <w:marTop w:val="0"/>
                                      <w:marBottom w:val="240"/>
                                      <w:divBdr>
                                        <w:top w:val="none" w:sz="0" w:space="0" w:color="auto"/>
                                        <w:left w:val="none" w:sz="0" w:space="0" w:color="auto"/>
                                        <w:bottom w:val="none" w:sz="0" w:space="0" w:color="auto"/>
                                        <w:right w:val="none" w:sz="0" w:space="0" w:color="auto"/>
                                      </w:divBdr>
                                      <w:divsChild>
                                        <w:div w:id="162624612">
                                          <w:marLeft w:val="0"/>
                                          <w:marRight w:val="0"/>
                                          <w:marTop w:val="0"/>
                                          <w:marBottom w:val="0"/>
                                          <w:divBdr>
                                            <w:top w:val="none" w:sz="0" w:space="0" w:color="auto"/>
                                            <w:left w:val="none" w:sz="0" w:space="0" w:color="auto"/>
                                            <w:bottom w:val="none" w:sz="0" w:space="0" w:color="auto"/>
                                            <w:right w:val="none" w:sz="0" w:space="0" w:color="auto"/>
                                          </w:divBdr>
                                        </w:div>
                                      </w:divsChild>
                                    </w:div>
                                    <w:div w:id="2130933237">
                                      <w:marLeft w:val="0"/>
                                      <w:marRight w:val="0"/>
                                      <w:marTop w:val="0"/>
                                      <w:marBottom w:val="240"/>
                                      <w:divBdr>
                                        <w:top w:val="none" w:sz="0" w:space="0" w:color="auto"/>
                                        <w:left w:val="none" w:sz="0" w:space="0" w:color="auto"/>
                                        <w:bottom w:val="none" w:sz="0" w:space="0" w:color="auto"/>
                                        <w:right w:val="none" w:sz="0" w:space="0" w:color="auto"/>
                                      </w:divBdr>
                                      <w:divsChild>
                                        <w:div w:id="1334144515">
                                          <w:marLeft w:val="0"/>
                                          <w:marRight w:val="0"/>
                                          <w:marTop w:val="0"/>
                                          <w:marBottom w:val="0"/>
                                          <w:divBdr>
                                            <w:top w:val="none" w:sz="0" w:space="0" w:color="auto"/>
                                            <w:left w:val="none" w:sz="0" w:space="0" w:color="auto"/>
                                            <w:bottom w:val="none" w:sz="0" w:space="0" w:color="auto"/>
                                            <w:right w:val="none" w:sz="0" w:space="0" w:color="auto"/>
                                          </w:divBdr>
                                        </w:div>
                                      </w:divsChild>
                                    </w:div>
                                    <w:div w:id="1567372027">
                                      <w:marLeft w:val="0"/>
                                      <w:marRight w:val="0"/>
                                      <w:marTop w:val="0"/>
                                      <w:marBottom w:val="240"/>
                                      <w:divBdr>
                                        <w:top w:val="none" w:sz="0" w:space="0" w:color="auto"/>
                                        <w:left w:val="none" w:sz="0" w:space="0" w:color="auto"/>
                                        <w:bottom w:val="none" w:sz="0" w:space="0" w:color="auto"/>
                                        <w:right w:val="none" w:sz="0" w:space="0" w:color="auto"/>
                                      </w:divBdr>
                                      <w:divsChild>
                                        <w:div w:id="1204754269">
                                          <w:marLeft w:val="0"/>
                                          <w:marRight w:val="0"/>
                                          <w:marTop w:val="0"/>
                                          <w:marBottom w:val="0"/>
                                          <w:divBdr>
                                            <w:top w:val="none" w:sz="0" w:space="0" w:color="auto"/>
                                            <w:left w:val="none" w:sz="0" w:space="0" w:color="auto"/>
                                            <w:bottom w:val="none" w:sz="0" w:space="0" w:color="auto"/>
                                            <w:right w:val="none" w:sz="0" w:space="0" w:color="auto"/>
                                          </w:divBdr>
                                        </w:div>
                                      </w:divsChild>
                                    </w:div>
                                    <w:div w:id="1716151435">
                                      <w:marLeft w:val="0"/>
                                      <w:marRight w:val="0"/>
                                      <w:marTop w:val="0"/>
                                      <w:marBottom w:val="240"/>
                                      <w:divBdr>
                                        <w:top w:val="none" w:sz="0" w:space="0" w:color="auto"/>
                                        <w:left w:val="none" w:sz="0" w:space="0" w:color="auto"/>
                                        <w:bottom w:val="none" w:sz="0" w:space="0" w:color="auto"/>
                                        <w:right w:val="none" w:sz="0" w:space="0" w:color="auto"/>
                                      </w:divBdr>
                                    </w:div>
                                    <w:div w:id="556358070">
                                      <w:marLeft w:val="0"/>
                                      <w:marRight w:val="0"/>
                                      <w:marTop w:val="0"/>
                                      <w:marBottom w:val="0"/>
                                      <w:divBdr>
                                        <w:top w:val="none" w:sz="0" w:space="0" w:color="auto"/>
                                        <w:left w:val="none" w:sz="0" w:space="0" w:color="auto"/>
                                        <w:bottom w:val="none" w:sz="0" w:space="0" w:color="auto"/>
                                        <w:right w:val="none" w:sz="0" w:space="0" w:color="auto"/>
                                      </w:divBdr>
                                    </w:div>
                                    <w:div w:id="1078212859">
                                      <w:marLeft w:val="0"/>
                                      <w:marRight w:val="0"/>
                                      <w:marTop w:val="0"/>
                                      <w:marBottom w:val="0"/>
                                      <w:divBdr>
                                        <w:top w:val="none" w:sz="0" w:space="0" w:color="auto"/>
                                        <w:left w:val="none" w:sz="0" w:space="0" w:color="auto"/>
                                        <w:bottom w:val="none" w:sz="0" w:space="0" w:color="auto"/>
                                        <w:right w:val="none" w:sz="0" w:space="0" w:color="auto"/>
                                      </w:divBdr>
                                    </w:div>
                                    <w:div w:id="114833722">
                                      <w:marLeft w:val="0"/>
                                      <w:marRight w:val="0"/>
                                      <w:marTop w:val="0"/>
                                      <w:marBottom w:val="0"/>
                                      <w:divBdr>
                                        <w:top w:val="none" w:sz="0" w:space="0" w:color="auto"/>
                                        <w:left w:val="none" w:sz="0" w:space="0" w:color="auto"/>
                                        <w:bottom w:val="none" w:sz="0" w:space="0" w:color="auto"/>
                                        <w:right w:val="none" w:sz="0" w:space="0" w:color="auto"/>
                                      </w:divBdr>
                                    </w:div>
                                    <w:div w:id="1994992645">
                                      <w:marLeft w:val="0"/>
                                      <w:marRight w:val="0"/>
                                      <w:marTop w:val="0"/>
                                      <w:marBottom w:val="0"/>
                                      <w:divBdr>
                                        <w:top w:val="none" w:sz="0" w:space="0" w:color="auto"/>
                                        <w:left w:val="none" w:sz="0" w:space="0" w:color="auto"/>
                                        <w:bottom w:val="none" w:sz="0" w:space="0" w:color="auto"/>
                                        <w:right w:val="none" w:sz="0" w:space="0" w:color="auto"/>
                                      </w:divBdr>
                                    </w:div>
                                    <w:div w:id="1126391475">
                                      <w:marLeft w:val="0"/>
                                      <w:marRight w:val="0"/>
                                      <w:marTop w:val="0"/>
                                      <w:marBottom w:val="0"/>
                                      <w:divBdr>
                                        <w:top w:val="none" w:sz="0" w:space="0" w:color="auto"/>
                                        <w:left w:val="none" w:sz="0" w:space="0" w:color="auto"/>
                                        <w:bottom w:val="none" w:sz="0" w:space="0" w:color="auto"/>
                                        <w:right w:val="none" w:sz="0" w:space="0" w:color="auto"/>
                                      </w:divBdr>
                                    </w:div>
                                    <w:div w:id="689844554">
                                      <w:marLeft w:val="0"/>
                                      <w:marRight w:val="0"/>
                                      <w:marTop w:val="0"/>
                                      <w:marBottom w:val="240"/>
                                      <w:divBdr>
                                        <w:top w:val="none" w:sz="0" w:space="0" w:color="auto"/>
                                        <w:left w:val="none" w:sz="0" w:space="0" w:color="auto"/>
                                        <w:bottom w:val="none" w:sz="0" w:space="0" w:color="auto"/>
                                        <w:right w:val="none" w:sz="0" w:space="0" w:color="auto"/>
                                      </w:divBdr>
                                    </w:div>
                                    <w:div w:id="1727560339">
                                      <w:marLeft w:val="0"/>
                                      <w:marRight w:val="0"/>
                                      <w:marTop w:val="0"/>
                                      <w:marBottom w:val="0"/>
                                      <w:divBdr>
                                        <w:top w:val="none" w:sz="0" w:space="0" w:color="auto"/>
                                        <w:left w:val="none" w:sz="0" w:space="0" w:color="auto"/>
                                        <w:bottom w:val="none" w:sz="0" w:space="0" w:color="auto"/>
                                        <w:right w:val="none" w:sz="0" w:space="0" w:color="auto"/>
                                      </w:divBdr>
                                    </w:div>
                                    <w:div w:id="282267408">
                                      <w:marLeft w:val="0"/>
                                      <w:marRight w:val="0"/>
                                      <w:marTop w:val="0"/>
                                      <w:marBottom w:val="0"/>
                                      <w:divBdr>
                                        <w:top w:val="none" w:sz="0" w:space="0" w:color="auto"/>
                                        <w:left w:val="none" w:sz="0" w:space="0" w:color="auto"/>
                                        <w:bottom w:val="none" w:sz="0" w:space="0" w:color="auto"/>
                                        <w:right w:val="none" w:sz="0" w:space="0" w:color="auto"/>
                                      </w:divBdr>
                                    </w:div>
                                    <w:div w:id="2003855129">
                                      <w:marLeft w:val="0"/>
                                      <w:marRight w:val="0"/>
                                      <w:marTop w:val="0"/>
                                      <w:marBottom w:val="0"/>
                                      <w:divBdr>
                                        <w:top w:val="none" w:sz="0" w:space="0" w:color="auto"/>
                                        <w:left w:val="none" w:sz="0" w:space="0" w:color="auto"/>
                                        <w:bottom w:val="none" w:sz="0" w:space="0" w:color="auto"/>
                                        <w:right w:val="none" w:sz="0" w:space="0" w:color="auto"/>
                                      </w:divBdr>
                                    </w:div>
                                    <w:div w:id="1286351630">
                                      <w:marLeft w:val="0"/>
                                      <w:marRight w:val="0"/>
                                      <w:marTop w:val="0"/>
                                      <w:marBottom w:val="0"/>
                                      <w:divBdr>
                                        <w:top w:val="none" w:sz="0" w:space="0" w:color="auto"/>
                                        <w:left w:val="none" w:sz="0" w:space="0" w:color="auto"/>
                                        <w:bottom w:val="none" w:sz="0" w:space="0" w:color="auto"/>
                                        <w:right w:val="none" w:sz="0" w:space="0" w:color="auto"/>
                                      </w:divBdr>
                                    </w:div>
                                    <w:div w:id="1487428493">
                                      <w:marLeft w:val="0"/>
                                      <w:marRight w:val="0"/>
                                      <w:marTop w:val="0"/>
                                      <w:marBottom w:val="0"/>
                                      <w:divBdr>
                                        <w:top w:val="none" w:sz="0" w:space="0" w:color="auto"/>
                                        <w:left w:val="none" w:sz="0" w:space="0" w:color="auto"/>
                                        <w:bottom w:val="none" w:sz="0" w:space="0" w:color="auto"/>
                                        <w:right w:val="none" w:sz="0" w:space="0" w:color="auto"/>
                                      </w:divBdr>
                                    </w:div>
                                    <w:div w:id="1292176353">
                                      <w:marLeft w:val="0"/>
                                      <w:marRight w:val="0"/>
                                      <w:marTop w:val="0"/>
                                      <w:marBottom w:val="0"/>
                                      <w:divBdr>
                                        <w:top w:val="none" w:sz="0" w:space="0" w:color="auto"/>
                                        <w:left w:val="none" w:sz="0" w:space="0" w:color="auto"/>
                                        <w:bottom w:val="none" w:sz="0" w:space="0" w:color="auto"/>
                                        <w:right w:val="none" w:sz="0" w:space="0" w:color="auto"/>
                                      </w:divBdr>
                                    </w:div>
                                    <w:div w:id="1258246228">
                                      <w:marLeft w:val="0"/>
                                      <w:marRight w:val="0"/>
                                      <w:marTop w:val="0"/>
                                      <w:marBottom w:val="240"/>
                                      <w:divBdr>
                                        <w:top w:val="none" w:sz="0" w:space="0" w:color="auto"/>
                                        <w:left w:val="none" w:sz="0" w:space="0" w:color="auto"/>
                                        <w:bottom w:val="none" w:sz="0" w:space="0" w:color="auto"/>
                                        <w:right w:val="none" w:sz="0" w:space="0" w:color="auto"/>
                                      </w:divBdr>
                                    </w:div>
                                    <w:div w:id="1819104655">
                                      <w:marLeft w:val="0"/>
                                      <w:marRight w:val="0"/>
                                      <w:marTop w:val="0"/>
                                      <w:marBottom w:val="0"/>
                                      <w:divBdr>
                                        <w:top w:val="none" w:sz="0" w:space="0" w:color="auto"/>
                                        <w:left w:val="none" w:sz="0" w:space="0" w:color="auto"/>
                                        <w:bottom w:val="none" w:sz="0" w:space="0" w:color="auto"/>
                                        <w:right w:val="none" w:sz="0" w:space="0" w:color="auto"/>
                                      </w:divBdr>
                                    </w:div>
                                    <w:div w:id="2021736685">
                                      <w:marLeft w:val="0"/>
                                      <w:marRight w:val="0"/>
                                      <w:marTop w:val="0"/>
                                      <w:marBottom w:val="0"/>
                                      <w:divBdr>
                                        <w:top w:val="none" w:sz="0" w:space="0" w:color="auto"/>
                                        <w:left w:val="none" w:sz="0" w:space="0" w:color="auto"/>
                                        <w:bottom w:val="none" w:sz="0" w:space="0" w:color="auto"/>
                                        <w:right w:val="none" w:sz="0" w:space="0" w:color="auto"/>
                                      </w:divBdr>
                                    </w:div>
                                    <w:div w:id="187118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123433">
      <w:bodyDiv w:val="1"/>
      <w:marLeft w:val="0"/>
      <w:marRight w:val="0"/>
      <w:marTop w:val="0"/>
      <w:marBottom w:val="0"/>
      <w:divBdr>
        <w:top w:val="none" w:sz="0" w:space="0" w:color="auto"/>
        <w:left w:val="none" w:sz="0" w:space="0" w:color="auto"/>
        <w:bottom w:val="none" w:sz="0" w:space="0" w:color="auto"/>
        <w:right w:val="none" w:sz="0" w:space="0" w:color="auto"/>
      </w:divBdr>
      <w:divsChild>
        <w:div w:id="1794132811">
          <w:marLeft w:val="0"/>
          <w:marRight w:val="0"/>
          <w:marTop w:val="0"/>
          <w:marBottom w:val="180"/>
          <w:divBdr>
            <w:top w:val="none" w:sz="0" w:space="0" w:color="auto"/>
            <w:left w:val="none" w:sz="0" w:space="0" w:color="auto"/>
            <w:bottom w:val="none" w:sz="0" w:space="0" w:color="auto"/>
            <w:right w:val="none" w:sz="0" w:space="0" w:color="auto"/>
          </w:divBdr>
        </w:div>
        <w:div w:id="535390026">
          <w:marLeft w:val="0"/>
          <w:marRight w:val="0"/>
          <w:marTop w:val="0"/>
          <w:marBottom w:val="0"/>
          <w:divBdr>
            <w:top w:val="none" w:sz="0" w:space="0" w:color="auto"/>
            <w:left w:val="none" w:sz="0" w:space="0" w:color="auto"/>
            <w:bottom w:val="none" w:sz="0" w:space="0" w:color="auto"/>
            <w:right w:val="none" w:sz="0" w:space="0" w:color="auto"/>
          </w:divBdr>
        </w:div>
        <w:div w:id="914440549">
          <w:marLeft w:val="0"/>
          <w:marRight w:val="0"/>
          <w:marTop w:val="0"/>
          <w:marBottom w:val="0"/>
          <w:divBdr>
            <w:top w:val="none" w:sz="0" w:space="0" w:color="auto"/>
            <w:left w:val="none" w:sz="0" w:space="0" w:color="auto"/>
            <w:bottom w:val="none" w:sz="0" w:space="0" w:color="auto"/>
            <w:right w:val="none" w:sz="0" w:space="0" w:color="auto"/>
          </w:divBdr>
        </w:div>
        <w:div w:id="1478186758">
          <w:marLeft w:val="0"/>
          <w:marRight w:val="0"/>
          <w:marTop w:val="0"/>
          <w:marBottom w:val="0"/>
          <w:divBdr>
            <w:top w:val="none" w:sz="0" w:space="0" w:color="auto"/>
            <w:left w:val="none" w:sz="0" w:space="0" w:color="auto"/>
            <w:bottom w:val="none" w:sz="0" w:space="0" w:color="auto"/>
            <w:right w:val="none" w:sz="0" w:space="0" w:color="auto"/>
          </w:divBdr>
        </w:div>
        <w:div w:id="398213674">
          <w:marLeft w:val="0"/>
          <w:marRight w:val="0"/>
          <w:marTop w:val="0"/>
          <w:marBottom w:val="0"/>
          <w:divBdr>
            <w:top w:val="none" w:sz="0" w:space="0" w:color="auto"/>
            <w:left w:val="none" w:sz="0" w:space="0" w:color="auto"/>
            <w:bottom w:val="none" w:sz="0" w:space="0" w:color="auto"/>
            <w:right w:val="none" w:sz="0" w:space="0" w:color="auto"/>
          </w:divBdr>
        </w:div>
      </w:divsChild>
    </w:div>
    <w:div w:id="1822964726">
      <w:bodyDiv w:val="1"/>
      <w:marLeft w:val="0"/>
      <w:marRight w:val="0"/>
      <w:marTop w:val="0"/>
      <w:marBottom w:val="0"/>
      <w:divBdr>
        <w:top w:val="none" w:sz="0" w:space="0" w:color="auto"/>
        <w:left w:val="none" w:sz="0" w:space="0" w:color="auto"/>
        <w:bottom w:val="none" w:sz="0" w:space="0" w:color="auto"/>
        <w:right w:val="none" w:sz="0" w:space="0" w:color="auto"/>
      </w:divBdr>
    </w:div>
    <w:div w:id="1892423008">
      <w:bodyDiv w:val="1"/>
      <w:marLeft w:val="0"/>
      <w:marRight w:val="0"/>
      <w:marTop w:val="0"/>
      <w:marBottom w:val="0"/>
      <w:divBdr>
        <w:top w:val="none" w:sz="0" w:space="0" w:color="auto"/>
        <w:left w:val="none" w:sz="0" w:space="0" w:color="auto"/>
        <w:bottom w:val="none" w:sz="0" w:space="0" w:color="auto"/>
        <w:right w:val="none" w:sz="0" w:space="0" w:color="auto"/>
      </w:divBdr>
      <w:divsChild>
        <w:div w:id="706561837">
          <w:marLeft w:val="0"/>
          <w:marRight w:val="0"/>
          <w:marTop w:val="0"/>
          <w:marBottom w:val="180"/>
          <w:divBdr>
            <w:top w:val="none" w:sz="0" w:space="0" w:color="auto"/>
            <w:left w:val="none" w:sz="0" w:space="0" w:color="auto"/>
            <w:bottom w:val="none" w:sz="0" w:space="0" w:color="auto"/>
            <w:right w:val="none" w:sz="0" w:space="0" w:color="auto"/>
          </w:divBdr>
        </w:div>
        <w:div w:id="750659160">
          <w:marLeft w:val="0"/>
          <w:marRight w:val="0"/>
          <w:marTop w:val="0"/>
          <w:marBottom w:val="0"/>
          <w:divBdr>
            <w:top w:val="none" w:sz="0" w:space="0" w:color="auto"/>
            <w:left w:val="none" w:sz="0" w:space="0" w:color="auto"/>
            <w:bottom w:val="none" w:sz="0" w:space="0" w:color="auto"/>
            <w:right w:val="none" w:sz="0" w:space="0" w:color="auto"/>
          </w:divBdr>
        </w:div>
        <w:div w:id="426122602">
          <w:marLeft w:val="0"/>
          <w:marRight w:val="0"/>
          <w:marTop w:val="0"/>
          <w:marBottom w:val="0"/>
          <w:divBdr>
            <w:top w:val="none" w:sz="0" w:space="0" w:color="auto"/>
            <w:left w:val="none" w:sz="0" w:space="0" w:color="auto"/>
            <w:bottom w:val="none" w:sz="0" w:space="0" w:color="auto"/>
            <w:right w:val="none" w:sz="0" w:space="0" w:color="auto"/>
          </w:divBdr>
        </w:div>
      </w:divsChild>
    </w:div>
    <w:div w:id="1997222963">
      <w:bodyDiv w:val="1"/>
      <w:marLeft w:val="0"/>
      <w:marRight w:val="0"/>
      <w:marTop w:val="0"/>
      <w:marBottom w:val="0"/>
      <w:divBdr>
        <w:top w:val="none" w:sz="0" w:space="0" w:color="auto"/>
        <w:left w:val="none" w:sz="0" w:space="0" w:color="auto"/>
        <w:bottom w:val="none" w:sz="0" w:space="0" w:color="auto"/>
        <w:right w:val="none" w:sz="0" w:space="0" w:color="auto"/>
      </w:divBdr>
    </w:div>
    <w:div w:id="2001998303">
      <w:bodyDiv w:val="1"/>
      <w:marLeft w:val="0"/>
      <w:marRight w:val="0"/>
      <w:marTop w:val="0"/>
      <w:marBottom w:val="0"/>
      <w:divBdr>
        <w:top w:val="none" w:sz="0" w:space="0" w:color="auto"/>
        <w:left w:val="none" w:sz="0" w:space="0" w:color="auto"/>
        <w:bottom w:val="none" w:sz="0" w:space="0" w:color="auto"/>
        <w:right w:val="none" w:sz="0" w:space="0" w:color="auto"/>
      </w:divBdr>
    </w:div>
    <w:div w:id="2025354527">
      <w:bodyDiv w:val="1"/>
      <w:marLeft w:val="0"/>
      <w:marRight w:val="0"/>
      <w:marTop w:val="0"/>
      <w:marBottom w:val="0"/>
      <w:divBdr>
        <w:top w:val="none" w:sz="0" w:space="0" w:color="auto"/>
        <w:left w:val="none" w:sz="0" w:space="0" w:color="auto"/>
        <w:bottom w:val="none" w:sz="0" w:space="0" w:color="auto"/>
        <w:right w:val="none" w:sz="0" w:space="0" w:color="auto"/>
      </w:divBdr>
    </w:div>
    <w:div w:id="2027096090">
      <w:bodyDiv w:val="1"/>
      <w:marLeft w:val="0"/>
      <w:marRight w:val="0"/>
      <w:marTop w:val="0"/>
      <w:marBottom w:val="0"/>
      <w:divBdr>
        <w:top w:val="none" w:sz="0" w:space="0" w:color="auto"/>
        <w:left w:val="none" w:sz="0" w:space="0" w:color="auto"/>
        <w:bottom w:val="none" w:sz="0" w:space="0" w:color="auto"/>
        <w:right w:val="none" w:sz="0" w:space="0" w:color="auto"/>
      </w:divBdr>
    </w:div>
    <w:div w:id="2051803646">
      <w:bodyDiv w:val="1"/>
      <w:marLeft w:val="0"/>
      <w:marRight w:val="0"/>
      <w:marTop w:val="0"/>
      <w:marBottom w:val="0"/>
      <w:divBdr>
        <w:top w:val="none" w:sz="0" w:space="0" w:color="auto"/>
        <w:left w:val="none" w:sz="0" w:space="0" w:color="auto"/>
        <w:bottom w:val="none" w:sz="0" w:space="0" w:color="auto"/>
        <w:right w:val="none" w:sz="0" w:space="0" w:color="auto"/>
      </w:divBdr>
      <w:divsChild>
        <w:div w:id="858737860">
          <w:marLeft w:val="0"/>
          <w:marRight w:val="0"/>
          <w:marTop w:val="0"/>
          <w:marBottom w:val="0"/>
          <w:divBdr>
            <w:top w:val="none" w:sz="0" w:space="0" w:color="auto"/>
            <w:left w:val="none" w:sz="0" w:space="0" w:color="auto"/>
            <w:bottom w:val="none" w:sz="0" w:space="0" w:color="auto"/>
            <w:right w:val="none" w:sz="0" w:space="0" w:color="auto"/>
          </w:divBdr>
        </w:div>
        <w:div w:id="477845527">
          <w:marLeft w:val="0"/>
          <w:marRight w:val="0"/>
          <w:marTop w:val="0"/>
          <w:marBottom w:val="0"/>
          <w:divBdr>
            <w:top w:val="none" w:sz="0" w:space="0" w:color="auto"/>
            <w:left w:val="none" w:sz="0" w:space="0" w:color="auto"/>
            <w:bottom w:val="none" w:sz="0" w:space="0" w:color="auto"/>
            <w:right w:val="none" w:sz="0" w:space="0" w:color="auto"/>
          </w:divBdr>
        </w:div>
        <w:div w:id="1992250014">
          <w:marLeft w:val="0"/>
          <w:marRight w:val="0"/>
          <w:marTop w:val="0"/>
          <w:marBottom w:val="0"/>
          <w:divBdr>
            <w:top w:val="none" w:sz="0" w:space="0" w:color="auto"/>
            <w:left w:val="none" w:sz="0" w:space="0" w:color="auto"/>
            <w:bottom w:val="none" w:sz="0" w:space="0" w:color="auto"/>
            <w:right w:val="none" w:sz="0" w:space="0" w:color="auto"/>
          </w:divBdr>
        </w:div>
        <w:div w:id="289357340">
          <w:marLeft w:val="0"/>
          <w:marRight w:val="0"/>
          <w:marTop w:val="0"/>
          <w:marBottom w:val="0"/>
          <w:divBdr>
            <w:top w:val="none" w:sz="0" w:space="0" w:color="auto"/>
            <w:left w:val="none" w:sz="0" w:space="0" w:color="auto"/>
            <w:bottom w:val="none" w:sz="0" w:space="0" w:color="auto"/>
            <w:right w:val="none" w:sz="0" w:space="0" w:color="auto"/>
          </w:divBdr>
        </w:div>
        <w:div w:id="1400446434">
          <w:marLeft w:val="0"/>
          <w:marRight w:val="0"/>
          <w:marTop w:val="0"/>
          <w:marBottom w:val="0"/>
          <w:divBdr>
            <w:top w:val="none" w:sz="0" w:space="0" w:color="auto"/>
            <w:left w:val="none" w:sz="0" w:space="0" w:color="auto"/>
            <w:bottom w:val="none" w:sz="0" w:space="0" w:color="auto"/>
            <w:right w:val="none" w:sz="0" w:space="0" w:color="auto"/>
          </w:divBdr>
        </w:div>
      </w:divsChild>
    </w:div>
    <w:div w:id="2134054666">
      <w:bodyDiv w:val="1"/>
      <w:marLeft w:val="0"/>
      <w:marRight w:val="0"/>
      <w:marTop w:val="0"/>
      <w:marBottom w:val="0"/>
      <w:divBdr>
        <w:top w:val="none" w:sz="0" w:space="0" w:color="auto"/>
        <w:left w:val="none" w:sz="0" w:space="0" w:color="auto"/>
        <w:bottom w:val="none" w:sz="0" w:space="0" w:color="auto"/>
        <w:right w:val="none" w:sz="0" w:space="0" w:color="auto"/>
      </w:divBdr>
      <w:divsChild>
        <w:div w:id="359472920">
          <w:marLeft w:val="0"/>
          <w:marRight w:val="0"/>
          <w:marTop w:val="0"/>
          <w:marBottom w:val="0"/>
          <w:divBdr>
            <w:top w:val="none" w:sz="0" w:space="0" w:color="auto"/>
            <w:left w:val="none" w:sz="0" w:space="0" w:color="auto"/>
            <w:bottom w:val="none" w:sz="0" w:space="0" w:color="auto"/>
            <w:right w:val="none" w:sz="0" w:space="0" w:color="auto"/>
          </w:divBdr>
        </w:div>
        <w:div w:id="1887137285">
          <w:marLeft w:val="0"/>
          <w:marRight w:val="0"/>
          <w:marTop w:val="0"/>
          <w:marBottom w:val="0"/>
          <w:divBdr>
            <w:top w:val="none" w:sz="0" w:space="0" w:color="auto"/>
            <w:left w:val="none" w:sz="0" w:space="0" w:color="auto"/>
            <w:bottom w:val="none" w:sz="0" w:space="0" w:color="auto"/>
            <w:right w:val="none" w:sz="0" w:space="0" w:color="auto"/>
          </w:divBdr>
        </w:div>
        <w:div w:id="15198114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fra.gov.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1AC77D-018D-46C7-9433-C7EB2DA49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948</TotalTime>
  <Pages>1</Pages>
  <Words>14935</Words>
  <Characters>85134</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99870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帐户</cp:lastModifiedBy>
  <cp:revision>14</cp:revision>
  <cp:lastPrinted>2026-03-05T05:46:00Z</cp:lastPrinted>
  <dcterms:created xsi:type="dcterms:W3CDTF">2026-03-05T09:30:00Z</dcterms:created>
  <dcterms:modified xsi:type="dcterms:W3CDTF">2026-03-10T03:32:00Z</dcterms:modified>
  <cp:category/>
</cp:coreProperties>
</file>