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BD" w:rsidRPr="0027114B" w:rsidRDefault="00C20F59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Corinne Green</w:t>
      </w:r>
    </w:p>
    <w:p w:rsidR="00C63344" w:rsidRPr="0027114B" w:rsidRDefault="00C20F59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IGME 202 Section 5</w:t>
      </w:r>
    </w:p>
    <w:p w:rsidR="00537A5F" w:rsidRPr="0027114B" w:rsidRDefault="00E50325" w:rsidP="007B79F1">
      <w:pPr>
        <w:pBdr>
          <w:bottom w:val="single" w:sz="6" w:space="1" w:color="auto"/>
        </w:pBdr>
        <w:rPr>
          <w:b/>
          <w:color w:val="000000" w:themeColor="text1"/>
          <w:sz w:val="28"/>
        </w:rPr>
      </w:pPr>
      <w:r w:rsidRPr="0027114B">
        <w:rPr>
          <w:b/>
          <w:color w:val="000000" w:themeColor="text1"/>
          <w:sz w:val="28"/>
        </w:rPr>
        <w:t>Final Project</w:t>
      </w:r>
      <w:r w:rsidR="00F436DD" w:rsidRPr="0027114B">
        <w:rPr>
          <w:b/>
          <w:color w:val="000000" w:themeColor="text1"/>
          <w:sz w:val="28"/>
        </w:rPr>
        <w:t xml:space="preserve"> Documentation</w:t>
      </w:r>
    </w:p>
    <w:p w:rsidR="0027114B" w:rsidRDefault="005B21DA" w:rsidP="005B21DA">
      <w:pPr>
        <w:rPr>
          <w:b/>
          <w:color w:val="000000" w:themeColor="text1"/>
          <w:sz w:val="28"/>
        </w:rPr>
      </w:pPr>
      <w:r w:rsidRPr="0027114B">
        <w:rPr>
          <w:b/>
          <w:color w:val="000000" w:themeColor="text1"/>
          <w:sz w:val="28"/>
        </w:rPr>
        <w:t xml:space="preserve">Description of </w:t>
      </w:r>
      <w:r w:rsidR="00704BD2" w:rsidRPr="0027114B">
        <w:rPr>
          <w:b/>
          <w:color w:val="000000" w:themeColor="text1"/>
          <w:sz w:val="28"/>
        </w:rPr>
        <w:t>World:</w:t>
      </w:r>
      <w:r w:rsidR="00C20F59">
        <w:rPr>
          <w:b/>
          <w:color w:val="000000" w:themeColor="text1"/>
          <w:sz w:val="28"/>
        </w:rPr>
        <w:t xml:space="preserve"> </w:t>
      </w:r>
    </w:p>
    <w:p w:rsidR="00C20F59" w:rsidRPr="00C20F59" w:rsidRDefault="00C20F59" w:rsidP="005B21DA">
      <w:pPr>
        <w:rPr>
          <w:color w:val="000000" w:themeColor="text1"/>
          <w:sz w:val="24"/>
          <w:szCs w:val="24"/>
        </w:rPr>
      </w:pPr>
      <w:r w:rsidRPr="00C20F59">
        <w:rPr>
          <w:color w:val="000000" w:themeColor="text1"/>
          <w:sz w:val="24"/>
          <w:szCs w:val="24"/>
        </w:rPr>
        <w:t xml:space="preserve">The setting of the world is </w:t>
      </w:r>
      <w:r w:rsidR="00FB7403">
        <w:rPr>
          <w:color w:val="000000" w:themeColor="text1"/>
          <w:sz w:val="24"/>
          <w:szCs w:val="24"/>
        </w:rPr>
        <w:t>o</w:t>
      </w:r>
      <w:r w:rsidRPr="00C20F59">
        <w:rPr>
          <w:color w:val="000000" w:themeColor="text1"/>
          <w:sz w:val="24"/>
          <w:szCs w:val="24"/>
        </w:rPr>
        <w:t>n the grounds of Hogwarts</w:t>
      </w:r>
      <w:r w:rsidR="00FB7403">
        <w:rPr>
          <w:color w:val="000000" w:themeColor="text1"/>
          <w:sz w:val="24"/>
          <w:szCs w:val="24"/>
        </w:rPr>
        <w:t xml:space="preserve"> in the Harry Potter world</w:t>
      </w:r>
      <w:r w:rsidRPr="00C20F59">
        <w:rPr>
          <w:color w:val="000000" w:themeColor="text1"/>
          <w:sz w:val="24"/>
          <w:szCs w:val="24"/>
        </w:rPr>
        <w:t>. The main characters are Harry, Ron, and Hermione. Harry is the leader and Hermione and Ron follow him as he makes his way a</w:t>
      </w:r>
      <w:r w:rsidR="002A4459">
        <w:rPr>
          <w:color w:val="000000" w:themeColor="text1"/>
          <w:sz w:val="24"/>
          <w:szCs w:val="24"/>
        </w:rPr>
        <w:t>round the grounds, avoiding t</w:t>
      </w:r>
      <w:r w:rsidRPr="00C20F59">
        <w:rPr>
          <w:color w:val="000000" w:themeColor="text1"/>
          <w:sz w:val="24"/>
          <w:szCs w:val="24"/>
        </w:rPr>
        <w:t>he Monstrous Book of Monsters</w:t>
      </w:r>
      <w:r w:rsidR="002A4459">
        <w:rPr>
          <w:color w:val="000000" w:themeColor="text1"/>
          <w:sz w:val="24"/>
          <w:szCs w:val="24"/>
        </w:rPr>
        <w:t>.</w:t>
      </w:r>
      <w:r w:rsidRPr="00C20F59">
        <w:rPr>
          <w:color w:val="000000" w:themeColor="text1"/>
          <w:sz w:val="24"/>
          <w:szCs w:val="24"/>
        </w:rPr>
        <w:t xml:space="preserve"> </w:t>
      </w:r>
    </w:p>
    <w:p w:rsidR="00C20F59" w:rsidRPr="0027114B" w:rsidRDefault="00BD28F8" w:rsidP="00A27785">
      <w:pPr>
        <w:rPr>
          <w:b/>
          <w:color w:val="000000" w:themeColor="text1"/>
          <w:sz w:val="28"/>
        </w:rPr>
      </w:pPr>
      <w:r w:rsidRPr="0027114B">
        <w:rPr>
          <w:b/>
          <w:color w:val="000000" w:themeColor="text1"/>
          <w:sz w:val="28"/>
        </w:rPr>
        <w:t>Steering Behaviors:</w:t>
      </w:r>
    </w:p>
    <w:p w:rsidR="00A27785" w:rsidRPr="00220540" w:rsidRDefault="00887C82">
      <w:pPr>
        <w:rPr>
          <w:b/>
          <w:color w:val="000000" w:themeColor="text1"/>
          <w:sz w:val="28"/>
          <w:szCs w:val="28"/>
        </w:rPr>
      </w:pPr>
      <w:r w:rsidRPr="00220540">
        <w:rPr>
          <w:b/>
          <w:color w:val="000000" w:themeColor="text1"/>
          <w:sz w:val="28"/>
          <w:szCs w:val="28"/>
        </w:rPr>
        <w:t>Flocking</w:t>
      </w:r>
      <w:r w:rsidR="00A27785" w:rsidRPr="00220540">
        <w:rPr>
          <w:b/>
          <w:color w:val="000000" w:themeColor="text1"/>
          <w:sz w:val="28"/>
          <w:szCs w:val="28"/>
        </w:rPr>
        <w:t xml:space="preserve">:  </w:t>
      </w:r>
    </w:p>
    <w:p w:rsidR="00FB7403" w:rsidRPr="00220540" w:rsidRDefault="00FB7403">
      <w:pPr>
        <w:rPr>
          <w:color w:val="000000" w:themeColor="text1"/>
          <w:sz w:val="24"/>
          <w:szCs w:val="24"/>
        </w:rPr>
      </w:pPr>
      <w:r w:rsidRPr="00220540">
        <w:rPr>
          <w:color w:val="000000" w:themeColor="text1"/>
          <w:sz w:val="24"/>
          <w:szCs w:val="24"/>
        </w:rPr>
        <w:t xml:space="preserve">Ron and Hermione flock </w:t>
      </w:r>
      <w:r w:rsidR="005D7F59" w:rsidRPr="00220540">
        <w:rPr>
          <w:color w:val="000000" w:themeColor="text1"/>
          <w:sz w:val="24"/>
          <w:szCs w:val="24"/>
        </w:rPr>
        <w:t xml:space="preserve">and follow </w:t>
      </w:r>
      <w:r w:rsidRPr="00220540">
        <w:rPr>
          <w:color w:val="000000" w:themeColor="text1"/>
          <w:sz w:val="24"/>
          <w:szCs w:val="24"/>
        </w:rPr>
        <w:t>Harry</w:t>
      </w:r>
      <w:r w:rsidR="005D7F59" w:rsidRPr="00220540">
        <w:rPr>
          <w:color w:val="000000" w:themeColor="text1"/>
          <w:sz w:val="24"/>
          <w:szCs w:val="24"/>
        </w:rPr>
        <w:t>, the leader of the group of friends.</w:t>
      </w:r>
    </w:p>
    <w:p w:rsidR="001171F9" w:rsidRPr="00220540" w:rsidRDefault="00A27785">
      <w:pPr>
        <w:rPr>
          <w:b/>
          <w:color w:val="000000" w:themeColor="text1"/>
          <w:sz w:val="28"/>
          <w:szCs w:val="28"/>
        </w:rPr>
      </w:pPr>
      <w:r w:rsidRPr="00220540">
        <w:rPr>
          <w:b/>
          <w:color w:val="000000" w:themeColor="text1"/>
          <w:sz w:val="28"/>
          <w:szCs w:val="28"/>
        </w:rPr>
        <w:t>Path Following:</w:t>
      </w:r>
    </w:p>
    <w:p w:rsidR="001C5EE9" w:rsidRPr="00220540" w:rsidRDefault="001C5EE9">
      <w:pPr>
        <w:rPr>
          <w:color w:val="000000" w:themeColor="text1"/>
          <w:sz w:val="24"/>
          <w:szCs w:val="24"/>
        </w:rPr>
      </w:pPr>
      <w:r w:rsidRPr="00220540">
        <w:rPr>
          <w:color w:val="000000" w:themeColor="text1"/>
          <w:sz w:val="24"/>
          <w:szCs w:val="24"/>
        </w:rPr>
        <w:t xml:space="preserve">Each jelly bean is a node in the path; Harry and his friends begin at the start of the path and make their way around the map until they have reached </w:t>
      </w:r>
      <w:r w:rsidR="005D7F59" w:rsidRPr="00220540">
        <w:rPr>
          <w:color w:val="000000" w:themeColor="text1"/>
          <w:sz w:val="24"/>
          <w:szCs w:val="24"/>
        </w:rPr>
        <w:t>the end of the path.</w:t>
      </w:r>
    </w:p>
    <w:p w:rsidR="00C63344" w:rsidRPr="00220540" w:rsidRDefault="00887C82">
      <w:pPr>
        <w:rPr>
          <w:b/>
          <w:color w:val="000000" w:themeColor="text1"/>
          <w:sz w:val="28"/>
          <w:szCs w:val="28"/>
        </w:rPr>
      </w:pPr>
      <w:r w:rsidRPr="00220540">
        <w:rPr>
          <w:b/>
          <w:color w:val="000000" w:themeColor="text1"/>
          <w:sz w:val="28"/>
          <w:szCs w:val="28"/>
        </w:rPr>
        <w:t>Leader Following</w:t>
      </w:r>
      <w:r w:rsidR="00A27785" w:rsidRPr="00220540">
        <w:rPr>
          <w:b/>
          <w:color w:val="000000" w:themeColor="text1"/>
          <w:sz w:val="28"/>
          <w:szCs w:val="28"/>
        </w:rPr>
        <w:t>:</w:t>
      </w:r>
    </w:p>
    <w:p w:rsidR="001C5EE9" w:rsidRPr="00220540" w:rsidRDefault="001C5EE9">
      <w:pPr>
        <w:rPr>
          <w:color w:val="000000" w:themeColor="text1"/>
          <w:sz w:val="24"/>
          <w:szCs w:val="24"/>
        </w:rPr>
      </w:pPr>
      <w:r w:rsidRPr="00220540">
        <w:rPr>
          <w:color w:val="000000" w:themeColor="text1"/>
          <w:sz w:val="24"/>
          <w:szCs w:val="24"/>
        </w:rPr>
        <w:t>Hermione and Ron are following Harry, the leader of his group of friends.</w:t>
      </w:r>
    </w:p>
    <w:p w:rsidR="009E1A44" w:rsidRDefault="009E1A44" w:rsidP="009E1A44">
      <w:pPr>
        <w:rPr>
          <w:b/>
          <w:color w:val="000000" w:themeColor="text1"/>
          <w:sz w:val="28"/>
          <w:szCs w:val="28"/>
        </w:rPr>
      </w:pPr>
      <w:r w:rsidRPr="0027114B">
        <w:rPr>
          <w:b/>
          <w:color w:val="000000" w:themeColor="text1"/>
          <w:sz w:val="28"/>
          <w:szCs w:val="28"/>
        </w:rPr>
        <w:t>Characters’ response to other characters:</w:t>
      </w:r>
    </w:p>
    <w:p w:rsidR="00E30325" w:rsidRPr="00E30325" w:rsidRDefault="00E30325" w:rsidP="009E1A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Harry and his friends flee the Monstrous Book of Monsters and “ignore” each other. Errr, they don’t flee each other. Hermione and Ron seek Harry and Harry “ignores” them.</w:t>
      </w:r>
    </w:p>
    <w:p w:rsidR="00A27785" w:rsidRDefault="000A21F6" w:rsidP="00A27785">
      <w:pPr>
        <w:rPr>
          <w:b/>
          <w:color w:val="000000" w:themeColor="text1"/>
          <w:sz w:val="28"/>
        </w:rPr>
      </w:pPr>
      <w:r w:rsidRPr="0027114B">
        <w:rPr>
          <w:b/>
          <w:color w:val="000000" w:themeColor="text1"/>
          <w:sz w:val="28"/>
        </w:rPr>
        <w:t xml:space="preserve">Resources </w:t>
      </w:r>
      <w:r w:rsidR="00861847" w:rsidRPr="0027114B">
        <w:rPr>
          <w:b/>
          <w:color w:val="000000" w:themeColor="text1"/>
          <w:sz w:val="28"/>
        </w:rPr>
        <w:t>used to guide steering algorithms:</w:t>
      </w:r>
    </w:p>
    <w:p w:rsidR="00E30325" w:rsidRPr="00E30325" w:rsidRDefault="00E30325" w:rsidP="00A27785">
      <w:pPr>
        <w:rPr>
          <w:color w:val="000000" w:themeColor="text1"/>
          <w:sz w:val="24"/>
          <w:szCs w:val="24"/>
        </w:rPr>
      </w:pPr>
      <w:r w:rsidRPr="00E30325">
        <w:rPr>
          <w:color w:val="000000" w:themeColor="text1"/>
          <w:sz w:val="24"/>
          <w:szCs w:val="24"/>
        </w:rPr>
        <w:t>Class slideshows, Nature of Code, Game Development Tutorials (</w:t>
      </w:r>
      <w:hyperlink r:id="rId5" w:history="1">
        <w:r w:rsidRPr="00E30325">
          <w:rPr>
            <w:rStyle w:val="Hyperlink"/>
            <w:sz w:val="24"/>
            <w:szCs w:val="24"/>
          </w:rPr>
          <w:t>https://gamedevelopment.tutsplus.com/tutorials/understanding-steering-behaviors-path-following--gamedev-8769</w:t>
        </w:r>
      </w:hyperlink>
      <w:r w:rsidRPr="00E30325">
        <w:rPr>
          <w:color w:val="000000" w:themeColor="text1"/>
          <w:sz w:val="24"/>
          <w:szCs w:val="24"/>
        </w:rPr>
        <w:t xml:space="preserve">). </w:t>
      </w:r>
    </w:p>
    <w:p w:rsidR="00F536E8" w:rsidRDefault="00F536E8" w:rsidP="00C856FB">
      <w:pPr>
        <w:rPr>
          <w:b/>
          <w:color w:val="000000" w:themeColor="text1"/>
          <w:sz w:val="28"/>
        </w:rPr>
      </w:pPr>
      <w:r w:rsidRPr="0027114B">
        <w:rPr>
          <w:b/>
          <w:color w:val="000000" w:themeColor="text1"/>
          <w:sz w:val="28"/>
        </w:rPr>
        <w:t xml:space="preserve">World Exploration: </w:t>
      </w:r>
    </w:p>
    <w:p w:rsidR="001C5EE9" w:rsidRPr="001C5EE9" w:rsidRDefault="001C5EE9" w:rsidP="00C856FB">
      <w:pPr>
        <w:rPr>
          <w:color w:val="000000" w:themeColor="text1"/>
          <w:sz w:val="24"/>
          <w:szCs w:val="24"/>
        </w:rPr>
      </w:pPr>
      <w:r w:rsidRPr="001C5EE9">
        <w:rPr>
          <w:color w:val="000000" w:themeColor="text1"/>
          <w:sz w:val="24"/>
          <w:szCs w:val="24"/>
        </w:rPr>
        <w:t>Press the ‘C’ key to toggle between camera views. The camera views are:</w:t>
      </w:r>
    </w:p>
    <w:p w:rsidR="001C5EE9" w:rsidRPr="001C5EE9" w:rsidRDefault="001C5EE9" w:rsidP="001C5EE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C5EE9">
        <w:rPr>
          <w:color w:val="000000" w:themeColor="text1"/>
          <w:sz w:val="24"/>
          <w:szCs w:val="24"/>
        </w:rPr>
        <w:t>Camera 1:</w:t>
      </w:r>
      <w:r w:rsidR="00D47EA4">
        <w:rPr>
          <w:color w:val="000000" w:themeColor="text1"/>
          <w:sz w:val="24"/>
          <w:szCs w:val="24"/>
        </w:rPr>
        <w:t xml:space="preserve"> Cinematic camera view; this shows a brief 20 second cinematic view of the map then immediately transitions to Camera 2. Camera 1 </w:t>
      </w:r>
      <w:r w:rsidR="00D47EA4" w:rsidRPr="001919D7">
        <w:rPr>
          <w:b/>
          <w:color w:val="000000" w:themeColor="text1"/>
          <w:sz w:val="24"/>
          <w:szCs w:val="24"/>
          <w:u w:val="single"/>
        </w:rPr>
        <w:t>ONLY</w:t>
      </w:r>
      <w:r w:rsidR="00D47EA4">
        <w:rPr>
          <w:color w:val="000000" w:themeColor="text1"/>
          <w:sz w:val="24"/>
          <w:szCs w:val="24"/>
        </w:rPr>
        <w:t xml:space="preserve"> plays upon the loading of the scene and can’t be toggled back to.</w:t>
      </w:r>
    </w:p>
    <w:p w:rsidR="001C5EE9" w:rsidRPr="001919D7" w:rsidRDefault="001C5EE9" w:rsidP="001919D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C5EE9">
        <w:rPr>
          <w:color w:val="000000" w:themeColor="text1"/>
          <w:sz w:val="24"/>
          <w:szCs w:val="24"/>
        </w:rPr>
        <w:t xml:space="preserve">Camera 2: </w:t>
      </w:r>
      <w:r w:rsidR="001919D7">
        <w:rPr>
          <w:color w:val="000000" w:themeColor="text1"/>
          <w:sz w:val="24"/>
          <w:szCs w:val="24"/>
        </w:rPr>
        <w:t>Camera follow Hermione and Ron as they flock and leader follow Harry</w:t>
      </w:r>
      <w:r w:rsidR="00A2260F">
        <w:rPr>
          <w:color w:val="000000" w:themeColor="text1"/>
          <w:sz w:val="24"/>
          <w:szCs w:val="24"/>
        </w:rPr>
        <w:t>;</w:t>
      </w:r>
      <w:r w:rsidR="001919D7">
        <w:rPr>
          <w:color w:val="000000" w:themeColor="text1"/>
          <w:sz w:val="24"/>
          <w:szCs w:val="24"/>
        </w:rPr>
        <w:t xml:space="preserve"> </w:t>
      </w:r>
      <w:r w:rsidR="001919D7">
        <w:rPr>
          <w:color w:val="000000" w:themeColor="text1"/>
          <w:sz w:val="24"/>
          <w:szCs w:val="24"/>
        </w:rPr>
        <w:t xml:space="preserve">this </w:t>
      </w:r>
      <w:r w:rsidR="00A2260F">
        <w:rPr>
          <w:color w:val="000000" w:themeColor="text1"/>
          <w:sz w:val="24"/>
          <w:szCs w:val="24"/>
        </w:rPr>
        <w:t xml:space="preserve">camera view </w:t>
      </w:r>
      <w:bookmarkStart w:id="0" w:name="_GoBack"/>
      <w:bookmarkEnd w:id="0"/>
      <w:r w:rsidR="001919D7">
        <w:rPr>
          <w:color w:val="000000" w:themeColor="text1"/>
          <w:sz w:val="24"/>
          <w:szCs w:val="24"/>
        </w:rPr>
        <w:t>is immediately transitioned to after the cinematic opening.</w:t>
      </w:r>
      <w:r w:rsidR="001919D7" w:rsidRPr="001919D7">
        <w:rPr>
          <w:color w:val="000000" w:themeColor="text1"/>
          <w:sz w:val="24"/>
          <w:szCs w:val="24"/>
        </w:rPr>
        <w:t xml:space="preserve"> </w:t>
      </w:r>
    </w:p>
    <w:p w:rsidR="001919D7" w:rsidRPr="001919D7" w:rsidRDefault="001C5EE9" w:rsidP="007A2994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</w:rPr>
      </w:pPr>
      <w:r w:rsidRPr="001919D7">
        <w:rPr>
          <w:color w:val="000000" w:themeColor="text1"/>
          <w:sz w:val="24"/>
          <w:szCs w:val="24"/>
        </w:rPr>
        <w:lastRenderedPageBreak/>
        <w:t>Camera 3</w:t>
      </w:r>
      <w:r w:rsidR="001919D7" w:rsidRPr="001919D7">
        <w:rPr>
          <w:color w:val="000000" w:themeColor="text1"/>
          <w:sz w:val="24"/>
          <w:szCs w:val="24"/>
        </w:rPr>
        <w:t xml:space="preserve">: </w:t>
      </w:r>
      <w:r w:rsidR="001919D7" w:rsidRPr="001919D7">
        <w:rPr>
          <w:color w:val="000000" w:themeColor="text1"/>
          <w:sz w:val="24"/>
          <w:szCs w:val="24"/>
        </w:rPr>
        <w:t>Overhead view of the world</w:t>
      </w:r>
    </w:p>
    <w:p w:rsidR="00532610" w:rsidRPr="001919D7" w:rsidRDefault="00C856FB" w:rsidP="001919D7">
      <w:pPr>
        <w:rPr>
          <w:b/>
          <w:color w:val="000000" w:themeColor="text1"/>
          <w:sz w:val="28"/>
        </w:rPr>
      </w:pPr>
      <w:r w:rsidRPr="001919D7">
        <w:rPr>
          <w:b/>
          <w:color w:val="000000" w:themeColor="text1"/>
          <w:sz w:val="28"/>
        </w:rPr>
        <w:t>Other notes:</w:t>
      </w:r>
    </w:p>
    <w:p w:rsidR="00AD7EA4" w:rsidRPr="00AD7EA4" w:rsidRDefault="00AD7EA4" w:rsidP="00C856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Although all the models were downloaded from models-resource, none of them were rigged properly for animations aside from this weird jumping move so I rigged and animated Ron, Harry, and Hermione myself.</w:t>
      </w:r>
    </w:p>
    <w:p w:rsidR="005D7F59" w:rsidRPr="0010738E" w:rsidRDefault="005D7F59" w:rsidP="00C856FB">
      <w:pPr>
        <w:rPr>
          <w:color w:val="000000" w:themeColor="text1"/>
          <w:sz w:val="24"/>
          <w:szCs w:val="24"/>
        </w:rPr>
      </w:pPr>
      <w:r w:rsidRPr="0010738E">
        <w:rPr>
          <w:color w:val="000000" w:themeColor="text1"/>
          <w:sz w:val="24"/>
          <w:szCs w:val="24"/>
        </w:rPr>
        <w:t>[Known Bugs]</w:t>
      </w:r>
    </w:p>
    <w:p w:rsidR="00532610" w:rsidRPr="0010738E" w:rsidRDefault="00532610" w:rsidP="00C856FB">
      <w:pPr>
        <w:rPr>
          <w:color w:val="000000" w:themeColor="text1"/>
          <w:sz w:val="24"/>
          <w:szCs w:val="24"/>
        </w:rPr>
      </w:pPr>
      <w:r w:rsidRPr="0010738E">
        <w:rPr>
          <w:color w:val="000000" w:themeColor="text1"/>
          <w:sz w:val="24"/>
          <w:szCs w:val="24"/>
        </w:rPr>
        <w:t>Sometimes Hermione or Ron will get in Harry’s way, preventing him from moving. Most times Harry is able to get away from them, but if he isn’t, I suggest exiting and reopening the application. (Or wait until the Monstrous Book of Monsters makes them all flee in different directions).</w:t>
      </w:r>
    </w:p>
    <w:p w:rsidR="00C63344" w:rsidRPr="0027114B" w:rsidRDefault="00F536E8">
      <w:pPr>
        <w:rPr>
          <w:b/>
          <w:color w:val="000000" w:themeColor="text1"/>
          <w:sz w:val="28"/>
        </w:rPr>
      </w:pPr>
      <w:r w:rsidRPr="0027114B">
        <w:rPr>
          <w:b/>
          <w:color w:val="000000" w:themeColor="text1"/>
          <w:sz w:val="28"/>
        </w:rPr>
        <w:t xml:space="preserve">Asset </w:t>
      </w:r>
      <w:r w:rsidR="00110194" w:rsidRPr="0027114B">
        <w:rPr>
          <w:b/>
          <w:color w:val="000000" w:themeColor="text1"/>
          <w:sz w:val="28"/>
        </w:rPr>
        <w:t>Resources</w:t>
      </w:r>
      <w:r w:rsidR="00C63344" w:rsidRPr="0027114B">
        <w:rPr>
          <w:b/>
          <w:color w:val="000000" w:themeColor="text1"/>
          <w:sz w:val="28"/>
        </w:rPr>
        <w:t>:</w:t>
      </w:r>
    </w:p>
    <w:p w:rsidR="00F536E8" w:rsidRPr="001C5EE9" w:rsidRDefault="001C5EE9" w:rsidP="006C1243">
      <w:r w:rsidRPr="001C5EE9">
        <w:t>All models were taken from The Models Resource:</w:t>
      </w:r>
    </w:p>
    <w:p w:rsidR="001C5EE9" w:rsidRPr="001C5EE9" w:rsidRDefault="001C5EE9" w:rsidP="006C1243">
      <w:r w:rsidRPr="001C5EE9">
        <w:t>Harry Potter and the Prisoner of Azkaban</w:t>
      </w:r>
    </w:p>
    <w:p w:rsidR="001C5EE9" w:rsidRDefault="00AD7EA4" w:rsidP="006C1243">
      <w:hyperlink r:id="rId6" w:history="1">
        <w:r w:rsidRPr="001C77EB">
          <w:rPr>
            <w:rStyle w:val="Hyperlink"/>
          </w:rPr>
          <w:t>https://www.models-resource.com/pc_computer/harrypottertheprisonerofazkaban/</w:t>
        </w:r>
      </w:hyperlink>
    </w:p>
    <w:p w:rsidR="001C5EE9" w:rsidRPr="001C5EE9" w:rsidRDefault="001C5EE9" w:rsidP="006C1243">
      <w:r w:rsidRPr="001C5EE9">
        <w:t>Harry Potter and the Philosopher’s Stone</w:t>
      </w:r>
    </w:p>
    <w:p w:rsidR="001C5EE9" w:rsidRDefault="00AD7EA4" w:rsidP="006C1243">
      <w:hyperlink r:id="rId7" w:history="1">
        <w:r w:rsidRPr="001C77EB">
          <w:rPr>
            <w:rStyle w:val="Hyperlink"/>
          </w:rPr>
          <w:t>https://www.models-resource.com/pc_computer/harrypotterthephilosophersstone/</w:t>
        </w:r>
      </w:hyperlink>
    </w:p>
    <w:p w:rsidR="00424148" w:rsidRDefault="00424148" w:rsidP="006C1243">
      <w:r>
        <w:t xml:space="preserve">Music from </w:t>
      </w:r>
      <w:r w:rsidRPr="003B4322">
        <w:rPr>
          <w:i/>
        </w:rPr>
        <w:t xml:space="preserve">Harry Potter and the Prisoner of Azkaban OST </w:t>
      </w:r>
      <w:r>
        <w:t>by Jeremy Soule</w:t>
      </w:r>
    </w:p>
    <w:p w:rsidR="00AD7EA4" w:rsidRPr="001C5EE9" w:rsidRDefault="00AD7EA4" w:rsidP="006C1243"/>
    <w:p w:rsidR="001C5EE9" w:rsidRPr="003B14B6" w:rsidRDefault="001C5EE9" w:rsidP="006C1243">
      <w:pPr>
        <w:rPr>
          <w:color w:val="7030A0"/>
        </w:rPr>
      </w:pPr>
    </w:p>
    <w:sectPr w:rsidR="001C5EE9" w:rsidRPr="003B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D21"/>
    <w:multiLevelType w:val="hybridMultilevel"/>
    <w:tmpl w:val="6850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17270"/>
    <w:multiLevelType w:val="hybridMultilevel"/>
    <w:tmpl w:val="EC6E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60D32"/>
    <w:multiLevelType w:val="hybridMultilevel"/>
    <w:tmpl w:val="598A5592"/>
    <w:lvl w:ilvl="0" w:tplc="B3AA3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44"/>
    <w:rsid w:val="00041526"/>
    <w:rsid w:val="00051E5A"/>
    <w:rsid w:val="0006748A"/>
    <w:rsid w:val="00081CBC"/>
    <w:rsid w:val="000A21F6"/>
    <w:rsid w:val="000A7760"/>
    <w:rsid w:val="000E4A88"/>
    <w:rsid w:val="0010738E"/>
    <w:rsid w:val="00110194"/>
    <w:rsid w:val="001171F9"/>
    <w:rsid w:val="001249C4"/>
    <w:rsid w:val="001254A9"/>
    <w:rsid w:val="00135FCC"/>
    <w:rsid w:val="00157A8E"/>
    <w:rsid w:val="00162969"/>
    <w:rsid w:val="00166F02"/>
    <w:rsid w:val="001919D7"/>
    <w:rsid w:val="001B12E3"/>
    <w:rsid w:val="001C5EE9"/>
    <w:rsid w:val="001E6B92"/>
    <w:rsid w:val="001F34C5"/>
    <w:rsid w:val="00207477"/>
    <w:rsid w:val="002128AE"/>
    <w:rsid w:val="00214490"/>
    <w:rsid w:val="00220540"/>
    <w:rsid w:val="002322DB"/>
    <w:rsid w:val="0024123B"/>
    <w:rsid w:val="0027114B"/>
    <w:rsid w:val="002A4459"/>
    <w:rsid w:val="003065A7"/>
    <w:rsid w:val="003476E6"/>
    <w:rsid w:val="003727AB"/>
    <w:rsid w:val="0038682A"/>
    <w:rsid w:val="003B14B6"/>
    <w:rsid w:val="003B4322"/>
    <w:rsid w:val="003D30BD"/>
    <w:rsid w:val="003F384B"/>
    <w:rsid w:val="00406286"/>
    <w:rsid w:val="00414F07"/>
    <w:rsid w:val="00424148"/>
    <w:rsid w:val="00484974"/>
    <w:rsid w:val="004C5D19"/>
    <w:rsid w:val="004E6411"/>
    <w:rsid w:val="00512C5E"/>
    <w:rsid w:val="00521DB1"/>
    <w:rsid w:val="00532610"/>
    <w:rsid w:val="00537A5F"/>
    <w:rsid w:val="005741AE"/>
    <w:rsid w:val="005B21DA"/>
    <w:rsid w:val="005C667C"/>
    <w:rsid w:val="005D7F59"/>
    <w:rsid w:val="00600043"/>
    <w:rsid w:val="00610BCF"/>
    <w:rsid w:val="006553BF"/>
    <w:rsid w:val="00661191"/>
    <w:rsid w:val="006C1243"/>
    <w:rsid w:val="006C18E0"/>
    <w:rsid w:val="006D241A"/>
    <w:rsid w:val="00704BD2"/>
    <w:rsid w:val="0072653F"/>
    <w:rsid w:val="00741887"/>
    <w:rsid w:val="007A58BC"/>
    <w:rsid w:val="007B79F1"/>
    <w:rsid w:val="008112EF"/>
    <w:rsid w:val="00835537"/>
    <w:rsid w:val="00861847"/>
    <w:rsid w:val="00887C82"/>
    <w:rsid w:val="008F4984"/>
    <w:rsid w:val="009264BD"/>
    <w:rsid w:val="009568A7"/>
    <w:rsid w:val="009A5E6B"/>
    <w:rsid w:val="009E1A44"/>
    <w:rsid w:val="00A2260F"/>
    <w:rsid w:val="00A27785"/>
    <w:rsid w:val="00AD0943"/>
    <w:rsid w:val="00AD7EA4"/>
    <w:rsid w:val="00BD28F8"/>
    <w:rsid w:val="00BF25F1"/>
    <w:rsid w:val="00C01B01"/>
    <w:rsid w:val="00C02ADB"/>
    <w:rsid w:val="00C20F59"/>
    <w:rsid w:val="00C323A5"/>
    <w:rsid w:val="00C63344"/>
    <w:rsid w:val="00C81167"/>
    <w:rsid w:val="00C856FB"/>
    <w:rsid w:val="00D26B8B"/>
    <w:rsid w:val="00D47EA4"/>
    <w:rsid w:val="00DA2277"/>
    <w:rsid w:val="00DD6675"/>
    <w:rsid w:val="00DE263F"/>
    <w:rsid w:val="00E076CC"/>
    <w:rsid w:val="00E30325"/>
    <w:rsid w:val="00E50325"/>
    <w:rsid w:val="00E91ACB"/>
    <w:rsid w:val="00F04DD0"/>
    <w:rsid w:val="00F436DD"/>
    <w:rsid w:val="00F536E8"/>
    <w:rsid w:val="00F57AEC"/>
    <w:rsid w:val="00F66BFB"/>
    <w:rsid w:val="00F94A3C"/>
    <w:rsid w:val="00F960EF"/>
    <w:rsid w:val="00FB2468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C91A"/>
  <w15:chartTrackingRefBased/>
  <w15:docId w15:val="{3A68BF11-8944-47CC-88AB-4AB75907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dels-resource.com/pc_computer/harrypotterthephilosophersst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dels-resource.com/pc_computer/harrypottertheprisonerofazkaban/" TargetMode="External"/><Relationship Id="rId5" Type="http://schemas.openxmlformats.org/officeDocument/2006/relationships/hyperlink" Target="https://gamedevelopment.tutsplus.com/tutorials/understanding-steering-behaviors-path-following--gamedev-87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Helms (RIT Student)</dc:creator>
  <cp:keywords/>
  <dc:description/>
  <cp:lastModifiedBy>Corinne Green</cp:lastModifiedBy>
  <cp:revision>15</cp:revision>
  <dcterms:created xsi:type="dcterms:W3CDTF">2016-11-17T05:05:00Z</dcterms:created>
  <dcterms:modified xsi:type="dcterms:W3CDTF">2016-12-12T04:48:00Z</dcterms:modified>
</cp:coreProperties>
</file>