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BANANA CHESS</w:t>
      </w:r>
    </w:p>
    <w:p>
      <w:pPr>
        <w:jc w:val="center"/>
      </w:pPr>
      <w:r>
        <w:rPr>
          <w:b/>
          <w:sz w:val="25"/>
        </w:rPr>
        <w:t>Updated Rules Addendum - Claude Handoff</w:t>
      </w:r>
    </w:p>
    <w:p>
      <w:r>
        <w:rPr>
          <w:b/>
        </w:rPr>
        <w:t xml:space="preserve">Purpose. </w:t>
      </w:r>
      <w:r>
        <w:t>Add visible, deterministic wildcard strategies and comeback paths while preserving counterplay. A points lead should be meaningful without making the remainder of the match predictable.</w:t>
      </w:r>
    </w:p>
    <w:p>
      <w:pPr>
        <w:pStyle w:val="Heading1"/>
      </w:pPr>
      <w:r>
        <w:t>1. Golden Pineapple</w:t>
      </w:r>
    </w:p>
    <w:p>
      <w:pPr>
        <w:pStyle w:val="ListBullet"/>
      </w:pPr>
      <w:r>
        <w:t>If a player's first pineapple is blended - by the opponent or by the player themself - that player's remaining pineapple becomes the Golden Pineapple.</w:t>
      </w:r>
    </w:p>
    <w:p>
      <w:pPr>
        <w:pStyle w:val="ListBullet"/>
      </w:pPr>
      <w:r>
        <w:t>If the Golden Pineapple reaches the opposite side, it is worth 3x the normal pineapple points instead of 2x.</w:t>
      </w:r>
    </w:p>
    <w:p>
      <w:pPr>
        <w:pStyle w:val="ListBullet"/>
      </w:pPr>
      <w:r>
        <w:t>If the opponent blends the Golden Pineapple, it is worth 2x the normal pineapple points instead of 1x.</w:t>
      </w:r>
    </w:p>
    <w:p>
      <w:pPr>
        <w:pStyle w:val="ListBullet"/>
      </w:pPr>
      <w:r>
        <w:t>Golden Pineapple status should be visually obvious.</w:t>
      </w:r>
    </w:p>
    <w:p>
      <w:pPr>
        <w:pStyle w:val="Heading1"/>
      </w:pPr>
      <w:r>
        <w:t>2. Banana Split</w:t>
      </w:r>
    </w:p>
    <w:p>
      <w:pPr>
        <w:pStyle w:val="ListBullet"/>
      </w:pPr>
      <w:r>
        <w:t>If a player gets all of their bananas across the board, that player wins immediately, regardless of score.</w:t>
      </w:r>
    </w:p>
    <w:p>
      <w:pPr>
        <w:pStyle w:val="ListBullet"/>
      </w:pPr>
      <w:r>
        <w:t>This is an alternate victory condition and should end the game as soon as it is achieved.</w:t>
      </w:r>
    </w:p>
    <w:p>
      <w:pPr>
        <w:pStyle w:val="Heading1"/>
      </w:pPr>
      <w:r>
        <w:t>3. Tropical Smoothie</w:t>
      </w:r>
    </w:p>
    <w:p>
      <w:pPr>
        <w:pStyle w:val="ListBullet"/>
      </w:pPr>
      <w:r>
        <w:t>If a player blends at least one of each fruit type, both of the opponent's blenders immediately blow up.</w:t>
      </w:r>
    </w:p>
    <w:p>
      <w:pPr>
        <w:pStyle w:val="ListBullet"/>
      </w:pPr>
      <w:r>
        <w:t>The destroyed blenders return according to the normal blender respawn rules.</w:t>
      </w:r>
    </w:p>
    <w:p>
      <w:pPr>
        <w:pStyle w:val="ListBullet"/>
      </w:pPr>
      <w:r>
        <w:t>Smoothie progress should be visible to both players so the threat can be anticipated and countered.</w:t>
      </w:r>
    </w:p>
    <w:p>
      <w:pPr>
        <w:pStyle w:val="Heading1"/>
      </w:pPr>
      <w:r>
        <w:t>4. Blenderama - Revised</w:t>
      </w:r>
    </w:p>
    <w:p>
      <w:pPr>
        <w:pStyle w:val="ListBullet"/>
      </w:pPr>
      <w:r>
        <w:t>A player wins immediately if they personally blend all of their own fruit without the opponent blending any of that player's fruit.</w:t>
      </w:r>
    </w:p>
    <w:p>
      <w:pPr>
        <w:pStyle w:val="ListBullet"/>
      </w:pPr>
      <w:r>
        <w:t>Hard counter: if the opponent blends even one of your fruit, Blenderama is permanently unavailable to you for the remainder of that game.</w:t>
      </w:r>
    </w:p>
    <w:p>
      <w:pPr>
        <w:pStyle w:val="ListBullet"/>
      </w:pPr>
      <w:r>
        <w:t>The game must track which player blended each fruit and clearly communicate when a player's Blenderama path has been countered.</w:t>
      </w:r>
    </w:p>
    <w:p>
      <w:r>
        <w:rPr>
          <w:b/>
        </w:rPr>
        <w:t xml:space="preserve">Balance rationale. </w:t>
      </w:r>
      <w:r>
        <w:t>The original Blenderama was too easy because the pursuing player controlled both the objective and execution. The revised rule gives the opponent a direct hard counter using an existing mechanic: steal one of the required self-blends.</w:t>
      </w:r>
    </w:p>
    <w:p>
      <w:pPr>
        <w:pStyle w:val="Heading1"/>
      </w:pPr>
      <w:r>
        <w:t>5. Standard Game End - Fruit Depletion</w:t>
      </w:r>
    </w:p>
    <w:p>
      <w:pPr>
        <w:pStyle w:val="ListBullet"/>
      </w:pPr>
      <w:r>
        <w:t>The standard game ends immediately when either player has no fruit remaining in active play on the board.</w:t>
      </w:r>
    </w:p>
    <w:p>
      <w:pPr>
        <w:pStyle w:val="ListBullet"/>
      </w:pPr>
      <w:r>
        <w:t>At that moment, the player with the highest score wins.</w:t>
      </w:r>
    </w:p>
    <w:p>
      <w:pPr>
        <w:pStyle w:val="ListBullet"/>
      </w:pPr>
      <w:r>
        <w:t>Fruit still remaining on the board does not count toward either player's score.</w:t>
      </w:r>
    </w:p>
    <w:p>
      <w:pPr>
        <w:pStyle w:val="ListBullet"/>
      </w:pPr>
      <w:r>
        <w:t>A fruit only contributes points once it has actually scored under the normal scoring rules.</w:t>
      </w:r>
    </w:p>
    <w:p>
      <w:pPr>
        <w:pStyle w:val="ListBullet"/>
      </w:pPr>
      <w:r>
        <w:t>The game should check this condition immediately whenever a player's final active fruit is removed from the board, whether by being blended or successfully brought home.</w:t>
      </w:r>
    </w:p>
    <w:p>
      <w:r>
        <w:rPr>
          <w:b/>
        </w:rPr>
        <w:t xml:space="preserve">Strategic effect. </w:t>
      </w:r>
      <w:r>
        <w:t>Fruit now acts as a finite game clock. A player who is ahead may try to accelerate the end of the match, while a trailing player may need to preserve time long enough to cash in valuable fruit. Unscored fruit has no endgame value.</w:t>
      </w:r>
    </w:p>
    <w:p>
      <w:pPr>
        <w:pStyle w:val="Heading1"/>
      </w:pPr>
      <w:r>
        <w:t>6. Victory Priority / Implementation</w:t>
      </w:r>
    </w:p>
    <w:p>
      <w:pPr>
        <w:pStyle w:val="ListBullet"/>
      </w:pPr>
      <w:r>
        <w:t>Banana Split and Blenderama are immediate alternate victory conditions.</w:t>
      </w:r>
    </w:p>
    <w:p>
      <w:pPr>
        <w:pStyle w:val="ListBullet"/>
      </w:pPr>
      <w:r>
        <w:t>Otherwise, use the fruit-depletion rule to end the game and determine the winner by score.</w:t>
      </w:r>
    </w:p>
    <w:p>
      <w:pPr>
        <w:pStyle w:val="ListBullet"/>
      </w:pPr>
      <w:r>
        <w:t>Evaluate immediate alternate-win conditions before resolving the standard fruit-depletion winner when both could be triggered by the same action.</w:t>
      </w:r>
    </w:p>
    <w:p>
      <w:pPr>
        <w:pStyle w:val="ListBullet"/>
      </w:pPr>
      <w:r>
        <w:t>Keep these systems deterministic and visible. The unpredictability should come from player strategy, not random events.</w:t>
      </w:r>
    </w:p>
    <w:p>
      <w:pPr>
        <w:pStyle w:val="Heading1"/>
      </w:pPr>
      <w:r>
        <w:t>Design Principle</w:t>
      </w:r>
    </w:p>
    <w:p>
      <w:r>
        <w:rPr>
          <w:b/>
        </w:rPr>
        <w:t xml:space="preserve">Cheese should be strong but counterable. </w:t>
      </w:r>
      <w:r>
        <w:t>Players should be able to pivot away from conventional scoring into unusual win conditions, especially when behind, but recognizing an opponent's strategy should provide a concrete response. The goal is a game that remains dangerous and surprising even after one player establishes a lead.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