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C4C3" w14:textId="28C6EE55" w:rsidR="002A6DB7" w:rsidRDefault="005E6139">
      <w:r>
        <w:t>GHJKH JHKJHKJHKHK</w:t>
      </w:r>
    </w:p>
    <w:sectPr w:rsidR="002A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CF"/>
    <w:rsid w:val="005E6139"/>
    <w:rsid w:val="006372C2"/>
    <w:rsid w:val="00705ECF"/>
    <w:rsid w:val="0082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921A"/>
  <w15:chartTrackingRefBased/>
  <w15:docId w15:val="{24E11E93-91A2-4EA4-B2B2-1DDD5362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Chandran</dc:creator>
  <cp:keywords/>
  <dc:description/>
  <cp:lastModifiedBy>Midhun Chandran</cp:lastModifiedBy>
  <cp:revision>2</cp:revision>
  <dcterms:created xsi:type="dcterms:W3CDTF">2020-09-13T21:59:00Z</dcterms:created>
  <dcterms:modified xsi:type="dcterms:W3CDTF">2020-09-13T22:00:00Z</dcterms:modified>
</cp:coreProperties>
</file>