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6B8C1" w14:textId="77777777" w:rsidR="007934B8" w:rsidRPr="00AB0DFB" w:rsidRDefault="007934B8" w:rsidP="007934B8">
      <w:pPr>
        <w:spacing w:after="0" w:line="480" w:lineRule="auto"/>
        <w:rPr>
          <w:rFonts w:ascii="Times New Roman" w:hAnsi="Times New Roman" w:cs="Times New Roman"/>
        </w:rPr>
      </w:pPr>
    </w:p>
    <w:p w14:paraId="0ECAB8C8" w14:textId="77777777" w:rsidR="007934B8" w:rsidRPr="00AB0DFB" w:rsidRDefault="007934B8" w:rsidP="007934B8">
      <w:pPr>
        <w:spacing w:after="0" w:line="480" w:lineRule="auto"/>
        <w:rPr>
          <w:rFonts w:ascii="Times New Roman" w:hAnsi="Times New Roman" w:cs="Times New Roman"/>
        </w:rPr>
      </w:pPr>
    </w:p>
    <w:p w14:paraId="121F7D04" w14:textId="77777777" w:rsidR="007934B8" w:rsidRPr="00AB0DFB" w:rsidRDefault="007934B8" w:rsidP="007934B8">
      <w:pPr>
        <w:spacing w:after="0" w:line="480" w:lineRule="auto"/>
        <w:rPr>
          <w:rFonts w:ascii="Times New Roman" w:hAnsi="Times New Roman" w:cs="Times New Roman"/>
        </w:rPr>
      </w:pPr>
    </w:p>
    <w:p w14:paraId="5D0BCA4F" w14:textId="77777777" w:rsidR="007934B8" w:rsidRPr="00AB0DFB" w:rsidRDefault="007934B8" w:rsidP="007934B8">
      <w:pPr>
        <w:spacing w:after="0" w:line="480" w:lineRule="auto"/>
        <w:rPr>
          <w:rFonts w:ascii="Times New Roman" w:hAnsi="Times New Roman" w:cs="Times New Roman"/>
        </w:rPr>
      </w:pPr>
    </w:p>
    <w:p w14:paraId="16B99D01" w14:textId="424F3CA6" w:rsidR="007934B8" w:rsidRDefault="007934B8" w:rsidP="007934B8">
      <w:pPr>
        <w:spacing w:after="0" w:line="480" w:lineRule="auto"/>
        <w:jc w:val="center"/>
        <w:rPr>
          <w:rFonts w:ascii="Times New Roman" w:hAnsi="Times New Roman" w:cs="Times New Roman"/>
          <w:b/>
          <w:bCs/>
        </w:rPr>
      </w:pPr>
      <w:r w:rsidRPr="007934B8">
        <w:rPr>
          <w:rFonts w:ascii="Times New Roman" w:hAnsi="Times New Roman" w:cs="Times New Roman"/>
          <w:b/>
          <w:bCs/>
        </w:rPr>
        <w:t>Solving a Pathfinding Problem with Deep Q-Learning</w:t>
      </w:r>
      <w:r w:rsidR="00145F73">
        <w:rPr>
          <w:rFonts w:ascii="Times New Roman" w:hAnsi="Times New Roman" w:cs="Times New Roman"/>
          <w:b/>
          <w:bCs/>
        </w:rPr>
        <w:t>: Design Defense</w:t>
      </w:r>
    </w:p>
    <w:p w14:paraId="0506AD93" w14:textId="77777777" w:rsidR="007934B8" w:rsidRPr="007934B8" w:rsidRDefault="007934B8" w:rsidP="007934B8">
      <w:pPr>
        <w:spacing w:after="0" w:line="480" w:lineRule="auto"/>
        <w:jc w:val="center"/>
        <w:rPr>
          <w:rFonts w:ascii="Times New Roman" w:hAnsi="Times New Roman" w:cs="Times New Roman"/>
          <w:b/>
          <w:bCs/>
        </w:rPr>
      </w:pPr>
    </w:p>
    <w:p w14:paraId="69C8F066" w14:textId="77777777" w:rsidR="007934B8" w:rsidRPr="00AB0DFB" w:rsidRDefault="007934B8" w:rsidP="007934B8">
      <w:pPr>
        <w:spacing w:after="0" w:line="480" w:lineRule="auto"/>
        <w:jc w:val="center"/>
        <w:rPr>
          <w:rFonts w:ascii="Times New Roman" w:hAnsi="Times New Roman" w:cs="Times New Roman"/>
        </w:rPr>
      </w:pPr>
      <w:r w:rsidRPr="00AB0DFB">
        <w:rPr>
          <w:rFonts w:ascii="Times New Roman" w:hAnsi="Times New Roman" w:cs="Times New Roman"/>
        </w:rPr>
        <w:t>Connie M. Knupp</w:t>
      </w:r>
    </w:p>
    <w:p w14:paraId="5CBB6C5E" w14:textId="77777777" w:rsidR="007934B8" w:rsidRPr="00AB0DFB" w:rsidRDefault="007934B8" w:rsidP="007934B8">
      <w:pPr>
        <w:spacing w:after="0" w:line="480" w:lineRule="auto"/>
        <w:jc w:val="center"/>
        <w:rPr>
          <w:rFonts w:ascii="Times New Roman" w:hAnsi="Times New Roman" w:cs="Times New Roman"/>
        </w:rPr>
      </w:pPr>
      <w:r w:rsidRPr="00AB0DFB">
        <w:rPr>
          <w:rFonts w:ascii="Times New Roman" w:hAnsi="Times New Roman" w:cs="Times New Roman"/>
        </w:rPr>
        <w:t>Department of Computer Science, Southern New Hampshire University</w:t>
      </w:r>
    </w:p>
    <w:p w14:paraId="1D3940E5" w14:textId="77777777" w:rsidR="007934B8" w:rsidRPr="00AB0DFB" w:rsidRDefault="007934B8" w:rsidP="007934B8">
      <w:pPr>
        <w:spacing w:after="0" w:line="480" w:lineRule="auto"/>
        <w:jc w:val="center"/>
        <w:rPr>
          <w:rFonts w:ascii="Times New Roman" w:hAnsi="Times New Roman" w:cs="Times New Roman"/>
        </w:rPr>
      </w:pPr>
      <w:r w:rsidRPr="00AB0DFB">
        <w:rPr>
          <w:rFonts w:ascii="Times New Roman" w:hAnsi="Times New Roman" w:cs="Times New Roman"/>
        </w:rPr>
        <w:t>CS370: Current / Emerging Trends in CS</w:t>
      </w:r>
    </w:p>
    <w:p w14:paraId="387B5680" w14:textId="77777777" w:rsidR="007934B8" w:rsidRPr="00AB0DFB" w:rsidRDefault="007934B8" w:rsidP="007934B8">
      <w:pPr>
        <w:spacing w:after="0" w:line="480" w:lineRule="auto"/>
        <w:jc w:val="center"/>
        <w:rPr>
          <w:rFonts w:ascii="Times New Roman" w:hAnsi="Times New Roman" w:cs="Times New Roman"/>
        </w:rPr>
      </w:pPr>
      <w:r w:rsidRPr="00AB0DFB">
        <w:rPr>
          <w:rFonts w:ascii="Times New Roman" w:hAnsi="Times New Roman" w:cs="Times New Roman"/>
        </w:rPr>
        <w:t>Dr. Ashima Yadav</w:t>
      </w:r>
    </w:p>
    <w:p w14:paraId="6EB24703" w14:textId="2814D9A5" w:rsidR="007934B8" w:rsidRDefault="007934B8" w:rsidP="007934B8">
      <w:pPr>
        <w:spacing w:after="0" w:line="480" w:lineRule="auto"/>
        <w:jc w:val="center"/>
        <w:rPr>
          <w:rFonts w:ascii="Times New Roman" w:hAnsi="Times New Roman" w:cs="Times New Roman"/>
        </w:rPr>
      </w:pPr>
      <w:r>
        <w:rPr>
          <w:rFonts w:ascii="Times New Roman" w:hAnsi="Times New Roman" w:cs="Times New Roman"/>
        </w:rPr>
        <w:t>October 19</w:t>
      </w:r>
      <w:r w:rsidRPr="00AB0DFB">
        <w:rPr>
          <w:rFonts w:ascii="Times New Roman" w:hAnsi="Times New Roman" w:cs="Times New Roman"/>
        </w:rPr>
        <w:t>, 2025</w:t>
      </w:r>
    </w:p>
    <w:p w14:paraId="6DA98444" w14:textId="77777777" w:rsidR="00AB3762" w:rsidRDefault="00AB3762">
      <w:pPr>
        <w:rPr>
          <w:rFonts w:ascii="Times New Roman" w:hAnsi="Times New Roman" w:cs="Times New Roman"/>
        </w:rPr>
      </w:pPr>
      <w:r>
        <w:rPr>
          <w:rFonts w:ascii="Times New Roman" w:hAnsi="Times New Roman" w:cs="Times New Roman"/>
        </w:rPr>
        <w:br w:type="page"/>
      </w:r>
    </w:p>
    <w:p w14:paraId="180136E8" w14:textId="38B75E4D" w:rsidR="00E9166F" w:rsidRPr="00916227" w:rsidRDefault="00E9166F" w:rsidP="00916227">
      <w:pPr>
        <w:spacing w:after="0" w:line="480" w:lineRule="auto"/>
        <w:ind w:firstLine="360"/>
        <w:contextualSpacing/>
        <w:rPr>
          <w:rFonts w:ascii="Times New Roman" w:hAnsi="Times New Roman" w:cs="Times New Roman"/>
        </w:rPr>
      </w:pPr>
      <w:r w:rsidRPr="00916227">
        <w:rPr>
          <w:rFonts w:ascii="Times New Roman" w:hAnsi="Times New Roman" w:cs="Times New Roman"/>
        </w:rPr>
        <w:lastRenderedPageBreak/>
        <w:t xml:space="preserve">Key elements of many video games are non-player characters with specific roles to play or tasks to complete.   </w:t>
      </w:r>
      <w:r w:rsidR="00B80BAF" w:rsidRPr="00916227">
        <w:rPr>
          <w:rFonts w:ascii="Times New Roman" w:hAnsi="Times New Roman" w:cs="Times New Roman"/>
        </w:rPr>
        <w:t>To create a challenging and engaging treasure hunt game, developers have designed an intelligent agent, a pirate, to serve as the player's adversary. The pirate will compete directly against the human player to be the first to find the treasure.</w:t>
      </w:r>
      <w:r w:rsidR="001335E4" w:rsidRPr="00916227">
        <w:rPr>
          <w:rFonts w:ascii="Times New Roman" w:hAnsi="Times New Roman" w:cs="Times New Roman"/>
        </w:rPr>
        <w:t xml:space="preserve"> </w:t>
      </w:r>
      <w:r w:rsidR="00B80BAF" w:rsidRPr="00916227">
        <w:rPr>
          <w:rFonts w:ascii="Times New Roman" w:hAnsi="Times New Roman" w:cs="Times New Roman"/>
        </w:rPr>
        <w:t xml:space="preserve"> A deep Q learning algorithm was developed to train the pirate agent to solve this pathfinding problem.  </w:t>
      </w:r>
      <w:r w:rsidR="005054DD" w:rsidRPr="00916227">
        <w:rPr>
          <w:rFonts w:ascii="Times New Roman" w:hAnsi="Times New Roman" w:cs="Times New Roman"/>
        </w:rPr>
        <w:t>This competition provides a great opportunity to examine the many differences between human learning and machine learning</w:t>
      </w:r>
      <w:r w:rsidR="00A56D5D" w:rsidRPr="00916227">
        <w:rPr>
          <w:rFonts w:ascii="Times New Roman" w:hAnsi="Times New Roman" w:cs="Times New Roman"/>
        </w:rPr>
        <w:t xml:space="preserve">; each stemming from </w:t>
      </w:r>
      <w:r w:rsidR="005054DD" w:rsidRPr="00916227">
        <w:rPr>
          <w:rFonts w:ascii="Times New Roman" w:hAnsi="Times New Roman" w:cs="Times New Roman"/>
        </w:rPr>
        <w:t xml:space="preserve">fundamentally different types of intelligence. </w:t>
      </w:r>
    </w:p>
    <w:p w14:paraId="4C20298D" w14:textId="409958FF" w:rsidR="00E319DE" w:rsidRPr="00916227" w:rsidRDefault="000E7933" w:rsidP="00916227">
      <w:pPr>
        <w:spacing w:after="0" w:line="480" w:lineRule="auto"/>
        <w:ind w:firstLine="720"/>
        <w:contextualSpacing/>
        <w:rPr>
          <w:rFonts w:ascii="Times New Roman" w:hAnsi="Times New Roman" w:cs="Times New Roman"/>
        </w:rPr>
      </w:pPr>
      <w:r w:rsidRPr="00916227">
        <w:rPr>
          <w:rFonts w:ascii="Times New Roman" w:hAnsi="Times New Roman" w:cs="Times New Roman"/>
        </w:rPr>
        <w:t> Human intellect is based</w:t>
      </w:r>
      <w:r w:rsidR="00D44367" w:rsidRPr="00916227">
        <w:rPr>
          <w:rFonts w:ascii="Times New Roman" w:hAnsi="Times New Roman" w:cs="Times New Roman"/>
        </w:rPr>
        <w:t xml:space="preserve"> on</w:t>
      </w:r>
      <w:r w:rsidRPr="00916227">
        <w:rPr>
          <w:rFonts w:ascii="Times New Roman" w:hAnsi="Times New Roman" w:cs="Times New Roman"/>
        </w:rPr>
        <w:t xml:space="preserve"> past experiences </w:t>
      </w:r>
      <w:r w:rsidR="00D44367" w:rsidRPr="00916227">
        <w:rPr>
          <w:rFonts w:ascii="Times New Roman" w:hAnsi="Times New Roman" w:cs="Times New Roman"/>
        </w:rPr>
        <w:t xml:space="preserve">and driven by </w:t>
      </w:r>
      <w:r w:rsidRPr="00916227">
        <w:rPr>
          <w:rFonts w:ascii="Times New Roman" w:hAnsi="Times New Roman" w:cs="Times New Roman"/>
        </w:rPr>
        <w:t>creativity and abstract thinking</w:t>
      </w:r>
      <w:r w:rsidR="00495898" w:rsidRPr="00916227">
        <w:rPr>
          <w:rFonts w:ascii="Times New Roman" w:hAnsi="Times New Roman" w:cs="Times New Roman"/>
        </w:rPr>
        <w:t>.</w:t>
      </w:r>
      <w:r w:rsidRPr="00916227">
        <w:rPr>
          <w:rFonts w:ascii="Times New Roman" w:hAnsi="Times New Roman" w:cs="Times New Roman"/>
        </w:rPr>
        <w:t xml:space="preserve"> </w:t>
      </w:r>
      <w:r w:rsidR="00D44367" w:rsidRPr="00916227">
        <w:rPr>
          <w:rFonts w:ascii="Times New Roman" w:hAnsi="Times New Roman" w:cs="Times New Roman"/>
        </w:rPr>
        <w:t xml:space="preserve">Humans “make connections based on our overall understanding and experience, rather than just a specific context.” (Ricotta, 2024).  If a human were solving </w:t>
      </w:r>
      <w:r w:rsidR="00CE5103" w:rsidRPr="00916227">
        <w:rPr>
          <w:rFonts w:ascii="Times New Roman" w:hAnsi="Times New Roman" w:cs="Times New Roman"/>
        </w:rPr>
        <w:t>the</w:t>
      </w:r>
      <w:r w:rsidR="00D44367" w:rsidRPr="00916227">
        <w:rPr>
          <w:rFonts w:ascii="Times New Roman" w:hAnsi="Times New Roman" w:cs="Times New Roman"/>
        </w:rPr>
        <w:t xml:space="preserve"> pathfinding problem, he/she would analyze the entire picture and plan </w:t>
      </w:r>
      <w:r w:rsidR="00CE5103" w:rsidRPr="00916227">
        <w:rPr>
          <w:rFonts w:ascii="Times New Roman" w:hAnsi="Times New Roman" w:cs="Times New Roman"/>
        </w:rPr>
        <w:t>a</w:t>
      </w:r>
      <w:r w:rsidR="00D44367" w:rsidRPr="00916227">
        <w:rPr>
          <w:rFonts w:ascii="Times New Roman" w:hAnsi="Times New Roman" w:cs="Times New Roman"/>
        </w:rPr>
        <w:t xml:space="preserve"> path that </w:t>
      </w:r>
      <w:r w:rsidR="00CE5103" w:rsidRPr="00916227">
        <w:rPr>
          <w:rFonts w:ascii="Times New Roman" w:hAnsi="Times New Roman" w:cs="Times New Roman"/>
        </w:rPr>
        <w:t>intuitively avoids</w:t>
      </w:r>
      <w:r w:rsidR="00D44367" w:rsidRPr="00916227">
        <w:rPr>
          <w:rFonts w:ascii="Times New Roman" w:hAnsi="Times New Roman" w:cs="Times New Roman"/>
        </w:rPr>
        <w:t xml:space="preserve"> obstacles.  Humans would see the border of the maze and grasp the concept that the player must stay within the boundaries, even if the instruction is not explicitly stated. </w:t>
      </w:r>
      <w:r w:rsidR="00495898" w:rsidRPr="00916227">
        <w:rPr>
          <w:rFonts w:ascii="Times New Roman" w:hAnsi="Times New Roman" w:cs="Times New Roman"/>
        </w:rPr>
        <w:t xml:space="preserve"> If a human pathfinder took a path that ended in a dead end, they would backtrack to another open path, often looking ahead several turns to see which path was the best option.  Humans learn quickly, often from just one experience, and apply the knowledge to future scenarios. </w:t>
      </w:r>
      <w:r w:rsidR="00D44367" w:rsidRPr="00916227">
        <w:rPr>
          <w:rFonts w:ascii="Times New Roman" w:hAnsi="Times New Roman" w:cs="Times New Roman"/>
        </w:rPr>
        <w:t xml:space="preserve"> Th</w:t>
      </w:r>
      <w:r w:rsidR="00495898" w:rsidRPr="00916227">
        <w:rPr>
          <w:rFonts w:ascii="Times New Roman" w:hAnsi="Times New Roman" w:cs="Times New Roman"/>
        </w:rPr>
        <w:t>e explanation for this is that</w:t>
      </w:r>
      <w:r w:rsidR="00D44367" w:rsidRPr="00916227">
        <w:rPr>
          <w:rFonts w:ascii="Times New Roman" w:hAnsi="Times New Roman" w:cs="Times New Roman"/>
        </w:rPr>
        <w:t xml:space="preserve"> </w:t>
      </w:r>
      <w:r w:rsidR="00406815" w:rsidRPr="00916227">
        <w:rPr>
          <w:rFonts w:ascii="Times New Roman" w:hAnsi="Times New Roman" w:cs="Times New Roman"/>
        </w:rPr>
        <w:t>“</w:t>
      </w:r>
      <w:r w:rsidR="00495898" w:rsidRPr="00916227">
        <w:rPr>
          <w:rFonts w:ascii="Times New Roman" w:hAnsi="Times New Roman" w:cs="Times New Roman"/>
        </w:rPr>
        <w:t>h</w:t>
      </w:r>
      <w:r w:rsidR="00406815" w:rsidRPr="00916227">
        <w:rPr>
          <w:rFonts w:ascii="Times New Roman" w:hAnsi="Times New Roman" w:cs="Times New Roman"/>
        </w:rPr>
        <w:t>umans excel at learning from experience, social interactions, and observation. Our ability to adapt, generalize across contexts, and apply abstract thinking allows us to learn from relatively small amounts of data.”  (</w:t>
      </w:r>
      <w:r w:rsidR="00E5417E" w:rsidRPr="00916227">
        <w:rPr>
          <w:rFonts w:ascii="Times New Roman" w:hAnsi="Times New Roman" w:cs="Times New Roman"/>
        </w:rPr>
        <w:t xml:space="preserve">Zhang, n.d.). </w:t>
      </w:r>
      <w:r w:rsidR="00495898" w:rsidRPr="00916227">
        <w:rPr>
          <w:rFonts w:ascii="Times New Roman" w:hAnsi="Times New Roman" w:cs="Times New Roman"/>
        </w:rPr>
        <w:t xml:space="preserve">  The methods used by an intelligent agent to solve the same pathfinding problem are vastly different due to the nature of machine intelligence.  </w:t>
      </w:r>
    </w:p>
    <w:p w14:paraId="2A41AD6C" w14:textId="4176B5C2" w:rsidR="009E7ADB" w:rsidRPr="00916227" w:rsidRDefault="00971E1A" w:rsidP="00916227">
      <w:pPr>
        <w:pStyle w:val="pb-2"/>
        <w:spacing w:before="0" w:beforeAutospacing="0" w:after="0" w:afterAutospacing="0" w:line="480" w:lineRule="auto"/>
        <w:ind w:firstLine="720"/>
        <w:contextualSpacing/>
      </w:pPr>
      <w:r w:rsidRPr="00916227">
        <w:t xml:space="preserve">The intelligent agent created by the development team, the pirate, learns to solve the </w:t>
      </w:r>
      <w:r w:rsidRPr="00916227">
        <w:rPr>
          <w:rStyle w:val="issue-underline"/>
          <w:rFonts w:eastAsiaTheme="majorEastAsia"/>
        </w:rPr>
        <w:t>pathfinding</w:t>
      </w:r>
      <w:r w:rsidRPr="00916227">
        <w:t xml:space="preserve"> problems </w:t>
      </w:r>
      <w:r w:rsidRPr="00916227">
        <w:rPr>
          <w:rStyle w:val="issue-underline"/>
          <w:rFonts w:eastAsiaTheme="majorEastAsia"/>
        </w:rPr>
        <w:t>in an entirely different manner.</w:t>
      </w:r>
      <w:r w:rsidRPr="00916227">
        <w:t xml:space="preserve">  First, an intelligent agent requires training, which can be accomplished in many ways.  </w:t>
      </w:r>
      <w:r w:rsidR="005719F5" w:rsidRPr="00916227">
        <w:t>Common methods used in machine learning are</w:t>
      </w:r>
      <w:r w:rsidRPr="00916227">
        <w:t xml:space="preserve"> </w:t>
      </w:r>
      <w:r w:rsidRPr="00916227">
        <w:lastRenderedPageBreak/>
        <w:t>supervised learning,</w:t>
      </w:r>
      <w:r w:rsidR="005719F5" w:rsidRPr="00916227">
        <w:t xml:space="preserve"> unsupervised learning, and reinforcement learning.  (Ricotta, 2024). </w:t>
      </w:r>
      <w:r w:rsidR="00B71B2E" w:rsidRPr="00916227">
        <w:t xml:space="preserve">The team selected deep Q-learning, a reinforcement learning method, to train the intelligent agent for this pathfinding problem.  </w:t>
      </w:r>
      <w:r w:rsidR="00985A18" w:rsidRPr="00916227">
        <w:t xml:space="preserve">In deep Q-learning, “the agent learns a policy by updating a neural network (the “online network”) to predict the expected future rewards (Q-values) for actions </w:t>
      </w:r>
      <w:proofErr w:type="gramStart"/>
      <w:r w:rsidR="00985A18" w:rsidRPr="00916227">
        <w:t>in a given</w:t>
      </w:r>
      <w:proofErr w:type="gramEnd"/>
      <w:r w:rsidR="00985A18" w:rsidRPr="00916227">
        <w:t xml:space="preserve"> state.” (</w:t>
      </w:r>
      <w:r w:rsidR="00985A18" w:rsidRPr="00916227">
        <w:rPr>
          <w:i/>
          <w:iCs/>
        </w:rPr>
        <w:t xml:space="preserve">What </w:t>
      </w:r>
      <w:proofErr w:type="gramStart"/>
      <w:r w:rsidR="00985A18" w:rsidRPr="00916227">
        <w:rPr>
          <w:i/>
          <w:iCs/>
        </w:rPr>
        <w:t>are</w:t>
      </w:r>
      <w:proofErr w:type="gramEnd"/>
      <w:r w:rsidR="00985A18" w:rsidRPr="00916227">
        <w:rPr>
          <w:i/>
          <w:iCs/>
        </w:rPr>
        <w:t xml:space="preserve"> Target,</w:t>
      </w:r>
      <w:r w:rsidR="00985A18" w:rsidRPr="00916227">
        <w:t xml:space="preserve"> 2025).  </w:t>
      </w:r>
      <w:r w:rsidR="00282048" w:rsidRPr="00916227">
        <w:t>According to specifications</w:t>
      </w:r>
      <w:r w:rsidR="00AF1B26">
        <w:t>,</w:t>
      </w:r>
      <w:r w:rsidR="00282048" w:rsidRPr="00916227">
        <w:t xml:space="preserve"> t</w:t>
      </w:r>
      <w:r w:rsidR="005719F5" w:rsidRPr="00916227">
        <w:t>he agent is given the ability to move right, left, up</w:t>
      </w:r>
      <w:r w:rsidR="00AF1B26">
        <w:t>,</w:t>
      </w:r>
      <w:r w:rsidR="005719F5" w:rsidRPr="00916227">
        <w:t xml:space="preserve"> or down and is rewarded with a point for reaching the treasure</w:t>
      </w:r>
      <w:r w:rsidR="00282048" w:rsidRPr="00916227">
        <w:t>.  The agent</w:t>
      </w:r>
      <w:r w:rsidR="005719F5" w:rsidRPr="00916227">
        <w:t xml:space="preserve"> has </w:t>
      </w:r>
      <w:r w:rsidR="00282048" w:rsidRPr="00916227">
        <w:t xml:space="preserve">a small fraction of a </w:t>
      </w:r>
      <w:r w:rsidR="005719F5" w:rsidRPr="00916227">
        <w:t>point</w:t>
      </w:r>
      <w:r w:rsidR="00282048" w:rsidRPr="00916227">
        <w:t xml:space="preserve"> </w:t>
      </w:r>
      <w:r w:rsidR="005719F5" w:rsidRPr="00916227">
        <w:t xml:space="preserve">deducted for moving </w:t>
      </w:r>
      <w:r w:rsidR="00282048" w:rsidRPr="00916227">
        <w:t xml:space="preserve">to discourage wandering and a larger fraction of a point deducted for moving outside of the maze or to an occupied square.  </w:t>
      </w:r>
      <w:r w:rsidR="00985A18" w:rsidRPr="00916227">
        <w:t xml:space="preserve">(Southern New Hampshire University, n.d.).  In </w:t>
      </w:r>
      <w:r w:rsidR="00740E22" w:rsidRPr="00916227">
        <w:t>the developed algorithm,</w:t>
      </w:r>
      <w:r w:rsidR="00985A18" w:rsidRPr="00916227">
        <w:t xml:space="preserve"> the agent takes an action, choosing to exploit the environment using the developed policy 90% of the time, and explores 10% of the time</w:t>
      </w:r>
      <w:r w:rsidR="009E7ADB" w:rsidRPr="00916227">
        <w:t>, then records the state, action</w:t>
      </w:r>
      <w:r w:rsidR="00740E22" w:rsidRPr="00916227">
        <w:t>,</w:t>
      </w:r>
      <w:r w:rsidR="009E7ADB" w:rsidRPr="00916227">
        <w:t xml:space="preserve"> and rewards before choosing another action.  After a specified number of actions are recorded</w:t>
      </w:r>
      <w:r w:rsidR="00AF1B26">
        <w:t>,</w:t>
      </w:r>
      <w:r w:rsidR="009E7ADB" w:rsidRPr="00916227">
        <w:t xml:space="preserve"> the policy is updated so that the agent improves its decision-making policy over time</w:t>
      </w:r>
      <w:r w:rsidR="00AF1B26">
        <w:t>,</w:t>
      </w:r>
      <w:r w:rsidR="009E7ADB" w:rsidRPr="00916227">
        <w:t xml:space="preserve"> maximizing rewards, until the agent </w:t>
      </w:r>
      <w:r w:rsidR="00740E22" w:rsidRPr="00916227">
        <w:t>has</w:t>
      </w:r>
      <w:r w:rsidR="009E7ADB" w:rsidRPr="00916227">
        <w:t xml:space="preserve"> master</w:t>
      </w:r>
      <w:r w:rsidR="00740E22" w:rsidRPr="00916227">
        <w:t>ed</w:t>
      </w:r>
      <w:r w:rsidR="009E7ADB" w:rsidRPr="00916227">
        <w:t xml:space="preserve"> the pathfinding problem.  The repetitions needed to train the intelligent agent </w:t>
      </w:r>
      <w:r w:rsidR="00AF1B26">
        <w:t>are</w:t>
      </w:r>
      <w:r w:rsidR="009E7ADB" w:rsidRPr="00916227">
        <w:t xml:space="preserve"> just one of the factors that distinguish machine learning from human learning. </w:t>
      </w:r>
      <w:r w:rsidR="00916227">
        <w:t xml:space="preserve"> </w:t>
      </w:r>
    </w:p>
    <w:p w14:paraId="4B4896F2" w14:textId="4DFF0F29" w:rsidR="007E5282" w:rsidRDefault="00B2232E" w:rsidP="00916227">
      <w:pPr>
        <w:spacing w:after="0" w:line="480" w:lineRule="auto"/>
        <w:ind w:firstLine="360"/>
        <w:contextualSpacing/>
        <w:rPr>
          <w:rFonts w:ascii="Times New Roman" w:hAnsi="Times New Roman" w:cs="Times New Roman"/>
        </w:rPr>
      </w:pPr>
      <w:r w:rsidRPr="00B2232E">
        <w:rPr>
          <w:rFonts w:ascii="Times New Roman" w:hAnsi="Times New Roman" w:cs="Times New Roman"/>
        </w:rPr>
        <w:t>An intelligent agent may require more repetitions to solve pathfinding problems than a human would, but the approaches are not entirely different.</w:t>
      </w:r>
      <w:r>
        <w:rPr>
          <w:rFonts w:ascii="Times New Roman" w:hAnsi="Times New Roman" w:cs="Times New Roman"/>
        </w:rPr>
        <w:t xml:space="preserve"> </w:t>
      </w:r>
      <w:r w:rsidR="006A3422">
        <w:rPr>
          <w:rFonts w:ascii="Times New Roman" w:hAnsi="Times New Roman" w:cs="Times New Roman"/>
        </w:rPr>
        <w:t xml:space="preserve">The approach </w:t>
      </w:r>
      <w:r w:rsidR="00FB563F">
        <w:rPr>
          <w:rFonts w:ascii="Times New Roman" w:hAnsi="Times New Roman" w:cs="Times New Roman"/>
        </w:rPr>
        <w:t>used</w:t>
      </w:r>
      <w:r w:rsidR="006A3422">
        <w:rPr>
          <w:rFonts w:ascii="Times New Roman" w:hAnsi="Times New Roman" w:cs="Times New Roman"/>
        </w:rPr>
        <w:t xml:space="preserve"> has both similarities and differences to how humans approach the same problem. </w:t>
      </w:r>
      <w:r w:rsidR="00FB563F">
        <w:rPr>
          <w:rFonts w:ascii="Times New Roman" w:hAnsi="Times New Roman" w:cs="Times New Roman"/>
        </w:rPr>
        <w:t>A similarity between the two approaches is initial exploration</w:t>
      </w:r>
      <w:r w:rsidR="00AF1B26">
        <w:rPr>
          <w:rFonts w:ascii="Times New Roman" w:hAnsi="Times New Roman" w:cs="Times New Roman"/>
        </w:rPr>
        <w:t>;</w:t>
      </w:r>
      <w:r w:rsidR="00FB563F">
        <w:rPr>
          <w:rFonts w:ascii="Times New Roman" w:hAnsi="Times New Roman" w:cs="Times New Roman"/>
        </w:rPr>
        <w:t xml:space="preserve"> if the path is unknown</w:t>
      </w:r>
      <w:r w:rsidR="00AF1B26">
        <w:rPr>
          <w:rFonts w:ascii="Times New Roman" w:hAnsi="Times New Roman" w:cs="Times New Roman"/>
        </w:rPr>
        <w:t>,</w:t>
      </w:r>
      <w:r w:rsidR="00FB563F">
        <w:rPr>
          <w:rFonts w:ascii="Times New Roman" w:hAnsi="Times New Roman" w:cs="Times New Roman"/>
        </w:rPr>
        <w:t xml:space="preserve"> both a human and an intelligent agent may </w:t>
      </w:r>
      <w:r w:rsidR="00A3681F">
        <w:rPr>
          <w:rFonts w:ascii="Times New Roman" w:hAnsi="Times New Roman" w:cs="Times New Roman"/>
        </w:rPr>
        <w:t>choose</w:t>
      </w:r>
      <w:r w:rsidR="00FB563F">
        <w:rPr>
          <w:rFonts w:ascii="Times New Roman" w:hAnsi="Times New Roman" w:cs="Times New Roman"/>
        </w:rPr>
        <w:t xml:space="preserve"> to randomly strike out in a direction and explore the branches of the maze.  Another similarity is obstacle </w:t>
      </w:r>
      <w:r w:rsidR="00A3681F">
        <w:rPr>
          <w:rFonts w:ascii="Times New Roman" w:hAnsi="Times New Roman" w:cs="Times New Roman"/>
        </w:rPr>
        <w:t>avoidance</w:t>
      </w:r>
      <w:r w:rsidR="006070EE">
        <w:rPr>
          <w:rFonts w:ascii="Times New Roman" w:hAnsi="Times New Roman" w:cs="Times New Roman"/>
        </w:rPr>
        <w:t xml:space="preserve"> or adaptability</w:t>
      </w:r>
      <w:r w:rsidR="00A3681F">
        <w:rPr>
          <w:rFonts w:ascii="Times New Roman" w:hAnsi="Times New Roman" w:cs="Times New Roman"/>
        </w:rPr>
        <w:t>;</w:t>
      </w:r>
      <w:r w:rsidR="00FB563F">
        <w:rPr>
          <w:rFonts w:ascii="Times New Roman" w:hAnsi="Times New Roman" w:cs="Times New Roman"/>
        </w:rPr>
        <w:t xml:space="preserve"> a</w:t>
      </w:r>
      <w:r w:rsidR="00A3681F">
        <w:rPr>
          <w:rFonts w:ascii="Times New Roman" w:hAnsi="Times New Roman" w:cs="Times New Roman"/>
        </w:rPr>
        <w:t>fter observing the negative reward for moving to an occupied square</w:t>
      </w:r>
      <w:r w:rsidR="00AF1B26">
        <w:rPr>
          <w:rFonts w:ascii="Times New Roman" w:hAnsi="Times New Roman" w:cs="Times New Roman"/>
        </w:rPr>
        <w:t>,</w:t>
      </w:r>
      <w:r w:rsidR="00A3681F">
        <w:rPr>
          <w:rFonts w:ascii="Times New Roman" w:hAnsi="Times New Roman" w:cs="Times New Roman"/>
        </w:rPr>
        <w:t xml:space="preserve"> the intelligent agent </w:t>
      </w:r>
      <w:r w:rsidR="00AF1B26">
        <w:rPr>
          <w:rFonts w:ascii="Times New Roman" w:hAnsi="Times New Roman" w:cs="Times New Roman"/>
        </w:rPr>
        <w:t>avoids</w:t>
      </w:r>
      <w:r w:rsidR="00A3681F">
        <w:rPr>
          <w:rFonts w:ascii="Times New Roman" w:hAnsi="Times New Roman" w:cs="Times New Roman"/>
        </w:rPr>
        <w:t xml:space="preserve"> the obstacle just as a human would</w:t>
      </w:r>
      <w:r w:rsidR="00FE1CAF">
        <w:rPr>
          <w:rFonts w:ascii="Times New Roman" w:hAnsi="Times New Roman" w:cs="Times New Roman"/>
        </w:rPr>
        <w:t xml:space="preserve">. </w:t>
      </w:r>
      <w:r w:rsidR="006070EE">
        <w:rPr>
          <w:rFonts w:ascii="Times New Roman" w:hAnsi="Times New Roman" w:cs="Times New Roman"/>
        </w:rPr>
        <w:t xml:space="preserve">Observation of the environment is also used by both intelligent agents and humans, although the </w:t>
      </w:r>
      <w:r w:rsidR="006070EE">
        <w:rPr>
          <w:rFonts w:ascii="Times New Roman" w:hAnsi="Times New Roman" w:cs="Times New Roman"/>
        </w:rPr>
        <w:lastRenderedPageBreak/>
        <w:t>modes of observation are different</w:t>
      </w:r>
      <w:r w:rsidR="00AF1B26">
        <w:rPr>
          <w:rFonts w:ascii="Times New Roman" w:hAnsi="Times New Roman" w:cs="Times New Roman"/>
        </w:rPr>
        <w:t>;</w:t>
      </w:r>
      <w:r w:rsidR="006070EE">
        <w:rPr>
          <w:rFonts w:ascii="Times New Roman" w:hAnsi="Times New Roman" w:cs="Times New Roman"/>
        </w:rPr>
        <w:t xml:space="preserve"> for example</w:t>
      </w:r>
      <w:r w:rsidR="00AF1B26">
        <w:rPr>
          <w:rFonts w:ascii="Times New Roman" w:hAnsi="Times New Roman" w:cs="Times New Roman"/>
        </w:rPr>
        <w:t>,</w:t>
      </w:r>
      <w:r w:rsidR="006070EE">
        <w:rPr>
          <w:rFonts w:ascii="Times New Roman" w:hAnsi="Times New Roman" w:cs="Times New Roman"/>
        </w:rPr>
        <w:t xml:space="preserve"> humans use their senses to observe the environment</w:t>
      </w:r>
      <w:r w:rsidR="00AF1B26">
        <w:rPr>
          <w:rFonts w:ascii="Times New Roman" w:hAnsi="Times New Roman" w:cs="Times New Roman"/>
        </w:rPr>
        <w:t>,</w:t>
      </w:r>
      <w:r w:rsidR="006070EE">
        <w:rPr>
          <w:rFonts w:ascii="Times New Roman" w:hAnsi="Times New Roman" w:cs="Times New Roman"/>
        </w:rPr>
        <w:t xml:space="preserve"> while the intelligent agent uses numeric representations of the current state.   </w:t>
      </w:r>
      <w:r w:rsidR="00FE1CAF">
        <w:rPr>
          <w:rFonts w:ascii="Times New Roman" w:hAnsi="Times New Roman" w:cs="Times New Roman"/>
        </w:rPr>
        <w:t xml:space="preserve"> </w:t>
      </w:r>
    </w:p>
    <w:p w14:paraId="35726FBD" w14:textId="361C318C" w:rsidR="00AF6F35" w:rsidRDefault="007E5282" w:rsidP="007E5282">
      <w:pPr>
        <w:spacing w:after="0" w:line="480" w:lineRule="auto"/>
        <w:ind w:firstLine="720"/>
        <w:contextualSpacing/>
        <w:rPr>
          <w:rFonts w:ascii="Times New Roman" w:hAnsi="Times New Roman" w:cs="Times New Roman"/>
        </w:rPr>
      </w:pPr>
      <w:r>
        <w:rPr>
          <w:rFonts w:ascii="Times New Roman" w:hAnsi="Times New Roman" w:cs="Times New Roman"/>
        </w:rPr>
        <w:t>Additional d</w:t>
      </w:r>
      <w:r w:rsidR="00FE1CAF">
        <w:rPr>
          <w:rFonts w:ascii="Times New Roman" w:hAnsi="Times New Roman" w:cs="Times New Roman"/>
        </w:rPr>
        <w:t xml:space="preserve">ifferences include </w:t>
      </w:r>
      <w:r w:rsidR="006070EE">
        <w:rPr>
          <w:rFonts w:ascii="Times New Roman" w:hAnsi="Times New Roman" w:cs="Times New Roman"/>
        </w:rPr>
        <w:t>planning</w:t>
      </w:r>
      <w:r w:rsidR="00AF1B26">
        <w:rPr>
          <w:rFonts w:ascii="Times New Roman" w:hAnsi="Times New Roman" w:cs="Times New Roman"/>
        </w:rPr>
        <w:t>;</w:t>
      </w:r>
      <w:r w:rsidR="006070EE">
        <w:rPr>
          <w:rFonts w:ascii="Times New Roman" w:hAnsi="Times New Roman" w:cs="Times New Roman"/>
        </w:rPr>
        <w:t xml:space="preserve"> humans can look ahead to plan the best path, often using intuitive guesses, like exploring the area of the maze that seems more open first.  In contrast</w:t>
      </w:r>
      <w:r w:rsidR="00AF1B26">
        <w:rPr>
          <w:rFonts w:ascii="Times New Roman" w:hAnsi="Times New Roman" w:cs="Times New Roman"/>
        </w:rPr>
        <w:t>,</w:t>
      </w:r>
      <w:r w:rsidR="006070EE">
        <w:rPr>
          <w:rFonts w:ascii="Times New Roman" w:hAnsi="Times New Roman" w:cs="Times New Roman"/>
        </w:rPr>
        <w:t xml:space="preserve"> intelligent agents initially explore randomly</w:t>
      </w:r>
      <w:r w:rsidR="00AF1B26">
        <w:rPr>
          <w:rFonts w:ascii="Times New Roman" w:hAnsi="Times New Roman" w:cs="Times New Roman"/>
        </w:rPr>
        <w:t>,</w:t>
      </w:r>
      <w:r w:rsidR="006070EE">
        <w:rPr>
          <w:rFonts w:ascii="Times New Roman" w:hAnsi="Times New Roman" w:cs="Times New Roman"/>
        </w:rPr>
        <w:t xml:space="preserve"> considering each action on its own merit until more about the environment is learned.  </w:t>
      </w:r>
      <w:r w:rsidR="000613FD">
        <w:rPr>
          <w:rFonts w:ascii="Times New Roman" w:hAnsi="Times New Roman" w:cs="Times New Roman"/>
        </w:rPr>
        <w:t>The intelligent agent makes analytical decisions based on data</w:t>
      </w:r>
      <w:r w:rsidR="00AF1B26">
        <w:rPr>
          <w:rFonts w:ascii="Times New Roman" w:hAnsi="Times New Roman" w:cs="Times New Roman"/>
        </w:rPr>
        <w:t>,</w:t>
      </w:r>
      <w:r w:rsidR="000613FD">
        <w:rPr>
          <w:rFonts w:ascii="Times New Roman" w:hAnsi="Times New Roman" w:cs="Times New Roman"/>
        </w:rPr>
        <w:t xml:space="preserve"> while the human uses creativity and intuition to interpret the environment. (Zhang, 2024). </w:t>
      </w:r>
      <w:r w:rsidR="00BC77B2">
        <w:rPr>
          <w:rFonts w:ascii="Times New Roman" w:hAnsi="Times New Roman" w:cs="Times New Roman"/>
        </w:rPr>
        <w:t xml:space="preserve"> </w:t>
      </w:r>
      <w:r w:rsidR="00042E45" w:rsidRPr="00042E45">
        <w:rPr>
          <w:rFonts w:ascii="Times New Roman" w:hAnsi="Times New Roman" w:cs="Times New Roman"/>
        </w:rPr>
        <w:t>It is the purpose of an intelligent agent to navigate an environment autonomously, find</w:t>
      </w:r>
      <w:r w:rsidR="00042E45">
        <w:rPr>
          <w:rFonts w:ascii="Times New Roman" w:hAnsi="Times New Roman" w:cs="Times New Roman"/>
        </w:rPr>
        <w:t xml:space="preserve">ing </w:t>
      </w:r>
      <w:r w:rsidR="00042E45" w:rsidRPr="00042E45">
        <w:rPr>
          <w:rFonts w:ascii="Times New Roman" w:hAnsi="Times New Roman" w:cs="Times New Roman"/>
        </w:rPr>
        <w:t xml:space="preserve">the most efficient route to </w:t>
      </w:r>
      <w:r w:rsidR="00042E45">
        <w:rPr>
          <w:rFonts w:ascii="Times New Roman" w:hAnsi="Times New Roman" w:cs="Times New Roman"/>
        </w:rPr>
        <w:t>a</w:t>
      </w:r>
      <w:r w:rsidR="00042E45" w:rsidRPr="00042E45">
        <w:rPr>
          <w:rFonts w:ascii="Times New Roman" w:hAnsi="Times New Roman" w:cs="Times New Roman"/>
        </w:rPr>
        <w:t xml:space="preserve"> </w:t>
      </w:r>
      <w:r w:rsidR="00042E45">
        <w:rPr>
          <w:rFonts w:ascii="Times New Roman" w:hAnsi="Times New Roman" w:cs="Times New Roman"/>
        </w:rPr>
        <w:t>goal</w:t>
      </w:r>
      <w:r w:rsidR="00AF1B26">
        <w:rPr>
          <w:rFonts w:ascii="Times New Roman" w:hAnsi="Times New Roman" w:cs="Times New Roman"/>
        </w:rPr>
        <w:t>. To</w:t>
      </w:r>
      <w:r w:rsidR="00BC77B2">
        <w:rPr>
          <w:rFonts w:ascii="Times New Roman" w:hAnsi="Times New Roman" w:cs="Times New Roman"/>
        </w:rPr>
        <w:t xml:space="preserve"> </w:t>
      </w:r>
      <w:r w:rsidR="00042E45">
        <w:rPr>
          <w:rFonts w:ascii="Times New Roman" w:hAnsi="Times New Roman" w:cs="Times New Roman"/>
        </w:rPr>
        <w:t xml:space="preserve">do </w:t>
      </w:r>
      <w:r w:rsidR="00AF1B26">
        <w:rPr>
          <w:rFonts w:ascii="Times New Roman" w:hAnsi="Times New Roman" w:cs="Times New Roman"/>
        </w:rPr>
        <w:t>that</w:t>
      </w:r>
      <w:r w:rsidR="00042E45">
        <w:rPr>
          <w:rFonts w:ascii="Times New Roman" w:hAnsi="Times New Roman" w:cs="Times New Roman"/>
        </w:rPr>
        <w:t xml:space="preserve"> effectively</w:t>
      </w:r>
      <w:r w:rsidR="00AF1B26">
        <w:rPr>
          <w:rFonts w:ascii="Times New Roman" w:hAnsi="Times New Roman" w:cs="Times New Roman"/>
        </w:rPr>
        <w:t xml:space="preserve"> in a </w:t>
      </w:r>
      <w:r w:rsidR="00BC77B2">
        <w:rPr>
          <w:rFonts w:ascii="Times New Roman" w:hAnsi="Times New Roman" w:cs="Times New Roman"/>
        </w:rPr>
        <w:t xml:space="preserve">pathfinding problem, one must </w:t>
      </w:r>
      <w:r w:rsidR="001E3113">
        <w:rPr>
          <w:rFonts w:ascii="Times New Roman" w:hAnsi="Times New Roman" w:cs="Times New Roman"/>
        </w:rPr>
        <w:t xml:space="preserve">manage </w:t>
      </w:r>
      <w:r w:rsidR="00BC77B2">
        <w:rPr>
          <w:rFonts w:ascii="Times New Roman" w:hAnsi="Times New Roman" w:cs="Times New Roman"/>
        </w:rPr>
        <w:t xml:space="preserve">exploitation and exploration.  </w:t>
      </w:r>
    </w:p>
    <w:p w14:paraId="1FB88111" w14:textId="29907FB4" w:rsidR="003D670A" w:rsidRDefault="00876E14" w:rsidP="00876E14">
      <w:pPr>
        <w:spacing w:after="0" w:line="480" w:lineRule="auto"/>
        <w:contextual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GeeksforGeeks</w:t>
      </w:r>
      <w:proofErr w:type="spellEnd"/>
      <w:r>
        <w:rPr>
          <w:rFonts w:ascii="Times New Roman" w:hAnsi="Times New Roman" w:cs="Times New Roman"/>
        </w:rPr>
        <w:t xml:space="preserve"> explained the two strategies with the following statement, “One of the most critical aspects of machine learning that people must keep in mind is the proper balance for exploitation and exploration.” (</w:t>
      </w:r>
      <w:r w:rsidRPr="00876E14">
        <w:rPr>
          <w:rFonts w:ascii="Times New Roman" w:hAnsi="Times New Roman" w:cs="Times New Roman"/>
          <w:i/>
          <w:iCs/>
        </w:rPr>
        <w:t>Exploitation and Exploration</w:t>
      </w:r>
      <w:r>
        <w:rPr>
          <w:rFonts w:ascii="Times New Roman" w:hAnsi="Times New Roman" w:cs="Times New Roman"/>
        </w:rPr>
        <w:t xml:space="preserve">, 2025). Exploitation is the use of </w:t>
      </w:r>
      <w:r w:rsidR="00202F6D">
        <w:rPr>
          <w:rFonts w:ascii="Times New Roman" w:hAnsi="Times New Roman" w:cs="Times New Roman"/>
        </w:rPr>
        <w:t xml:space="preserve">compiled </w:t>
      </w:r>
      <w:r>
        <w:rPr>
          <w:rFonts w:ascii="Times New Roman" w:hAnsi="Times New Roman" w:cs="Times New Roman"/>
        </w:rPr>
        <w:t>knowledge to guide decisions to</w:t>
      </w:r>
      <w:r w:rsidR="00202F6D">
        <w:rPr>
          <w:rFonts w:ascii="Times New Roman" w:hAnsi="Times New Roman" w:cs="Times New Roman"/>
        </w:rPr>
        <w:t xml:space="preserve"> </w:t>
      </w:r>
      <w:r>
        <w:rPr>
          <w:rFonts w:ascii="Times New Roman" w:hAnsi="Times New Roman" w:cs="Times New Roman"/>
        </w:rPr>
        <w:t>maximum expected reward</w:t>
      </w:r>
      <w:r w:rsidR="00202F6D">
        <w:rPr>
          <w:rFonts w:ascii="Times New Roman" w:hAnsi="Times New Roman" w:cs="Times New Roman"/>
        </w:rPr>
        <w:t>.  Exploration is choosing actions with uncertain outcomes to gather information about an environment or model. (</w:t>
      </w:r>
      <w:r w:rsidR="00202F6D" w:rsidRPr="00876E14">
        <w:rPr>
          <w:rFonts w:ascii="Times New Roman" w:hAnsi="Times New Roman" w:cs="Times New Roman"/>
          <w:i/>
          <w:iCs/>
        </w:rPr>
        <w:t>Exploitation and Exploration</w:t>
      </w:r>
      <w:r w:rsidR="00202F6D">
        <w:rPr>
          <w:rFonts w:ascii="Times New Roman" w:hAnsi="Times New Roman" w:cs="Times New Roman"/>
        </w:rPr>
        <w:t>, 2025).   During exploration</w:t>
      </w:r>
      <w:r w:rsidR="00AF1B26">
        <w:rPr>
          <w:rFonts w:ascii="Times New Roman" w:hAnsi="Times New Roman" w:cs="Times New Roman"/>
        </w:rPr>
        <w:t>,</w:t>
      </w:r>
      <w:r w:rsidR="00202F6D">
        <w:rPr>
          <w:rFonts w:ascii="Times New Roman" w:hAnsi="Times New Roman" w:cs="Times New Roman"/>
        </w:rPr>
        <w:t xml:space="preserve"> the intelligent agent would choose to move in a direction where the state and reward </w:t>
      </w:r>
      <w:r w:rsidR="00AF1B26">
        <w:rPr>
          <w:rFonts w:ascii="Times New Roman" w:hAnsi="Times New Roman" w:cs="Times New Roman"/>
        </w:rPr>
        <w:t>are</w:t>
      </w:r>
      <w:r w:rsidR="00202F6D">
        <w:rPr>
          <w:rFonts w:ascii="Times New Roman" w:hAnsi="Times New Roman" w:cs="Times New Roman"/>
        </w:rPr>
        <w:t xml:space="preserve"> unknown</w:t>
      </w:r>
      <w:r w:rsidR="005B3648">
        <w:rPr>
          <w:rFonts w:ascii="Times New Roman" w:hAnsi="Times New Roman" w:cs="Times New Roman"/>
        </w:rPr>
        <w:t>.  When exploiting</w:t>
      </w:r>
      <w:r w:rsidR="00AF1B26">
        <w:rPr>
          <w:rFonts w:ascii="Times New Roman" w:hAnsi="Times New Roman" w:cs="Times New Roman"/>
        </w:rPr>
        <w:t>,</w:t>
      </w:r>
      <w:r w:rsidR="005B3648">
        <w:rPr>
          <w:rFonts w:ascii="Times New Roman" w:hAnsi="Times New Roman" w:cs="Times New Roman"/>
        </w:rPr>
        <w:t xml:space="preserve"> the intelligent agent would choose actions that it knows </w:t>
      </w:r>
      <w:r w:rsidR="00AF1B26">
        <w:rPr>
          <w:rFonts w:ascii="Times New Roman" w:hAnsi="Times New Roman" w:cs="Times New Roman"/>
        </w:rPr>
        <w:t>lead</w:t>
      </w:r>
      <w:r w:rsidR="005B3648">
        <w:rPr>
          <w:rFonts w:ascii="Times New Roman" w:hAnsi="Times New Roman" w:cs="Times New Roman"/>
        </w:rPr>
        <w:t xml:space="preserve"> to the highest rewards using the information obtained from prior experience. </w:t>
      </w:r>
      <w:r w:rsidR="00202F6D">
        <w:rPr>
          <w:rFonts w:ascii="Times New Roman" w:hAnsi="Times New Roman" w:cs="Times New Roman"/>
        </w:rPr>
        <w:t xml:space="preserve">The ideal proportion of exploitation and exploration for a pathfinding problem is an epsilon-greedy algorithm. </w:t>
      </w:r>
      <w:r w:rsidR="005B3648">
        <w:rPr>
          <w:rFonts w:ascii="Times New Roman" w:hAnsi="Times New Roman" w:cs="Times New Roman"/>
        </w:rPr>
        <w:t xml:space="preserve"> </w:t>
      </w:r>
    </w:p>
    <w:p w14:paraId="4FC247D0" w14:textId="74E5E27F" w:rsidR="0083044B" w:rsidRDefault="005B3648" w:rsidP="003D670A">
      <w:pPr>
        <w:spacing w:after="0" w:line="480" w:lineRule="auto"/>
        <w:ind w:firstLine="720"/>
        <w:contextualSpacing/>
        <w:rPr>
          <w:rFonts w:ascii="Times New Roman" w:hAnsi="Times New Roman" w:cs="Times New Roman"/>
        </w:rPr>
      </w:pPr>
      <w:r>
        <w:rPr>
          <w:rFonts w:ascii="Times New Roman" w:hAnsi="Times New Roman" w:cs="Times New Roman"/>
        </w:rPr>
        <w:t>“</w:t>
      </w:r>
      <w:r w:rsidRPr="005B3648">
        <w:rPr>
          <w:rFonts w:ascii="Times New Roman" w:hAnsi="Times New Roman" w:cs="Times New Roman"/>
        </w:rPr>
        <w:t>Epsilon-greedy algorithms manage to unify those two characteristics (exploitation and exploration) by sometimes choosing completely random actions with probability epsilon while continuing to use the current best-known action with probability (1 - epsilon).</w:t>
      </w:r>
      <w:r>
        <w:rPr>
          <w:rFonts w:ascii="Times New Roman" w:hAnsi="Times New Roman" w:cs="Times New Roman"/>
        </w:rPr>
        <w:t>” (</w:t>
      </w:r>
      <w:r w:rsidRPr="00876E14">
        <w:rPr>
          <w:rFonts w:ascii="Times New Roman" w:hAnsi="Times New Roman" w:cs="Times New Roman"/>
          <w:i/>
          <w:iCs/>
        </w:rPr>
        <w:t xml:space="preserve">Exploitation and </w:t>
      </w:r>
      <w:r w:rsidRPr="00876E14">
        <w:rPr>
          <w:rFonts w:ascii="Times New Roman" w:hAnsi="Times New Roman" w:cs="Times New Roman"/>
          <w:i/>
          <w:iCs/>
        </w:rPr>
        <w:lastRenderedPageBreak/>
        <w:t>Exploration</w:t>
      </w:r>
      <w:r>
        <w:rPr>
          <w:rFonts w:ascii="Times New Roman" w:hAnsi="Times New Roman" w:cs="Times New Roman"/>
        </w:rPr>
        <w:t>, 2025).   Ideally</w:t>
      </w:r>
      <w:r w:rsidR="00AF1B26">
        <w:rPr>
          <w:rFonts w:ascii="Times New Roman" w:hAnsi="Times New Roman" w:cs="Times New Roman"/>
        </w:rPr>
        <w:t>,</w:t>
      </w:r>
      <w:r>
        <w:rPr>
          <w:rFonts w:ascii="Times New Roman" w:hAnsi="Times New Roman" w:cs="Times New Roman"/>
        </w:rPr>
        <w:t xml:space="preserve"> the intelligent agent would start with a high epsilon, exploring </w:t>
      </w:r>
      <w:proofErr w:type="gramStart"/>
      <w:r>
        <w:rPr>
          <w:rFonts w:ascii="Times New Roman" w:hAnsi="Times New Roman" w:cs="Times New Roman"/>
        </w:rPr>
        <w:t>a majority of</w:t>
      </w:r>
      <w:proofErr w:type="gramEnd"/>
      <w:r>
        <w:rPr>
          <w:rFonts w:ascii="Times New Roman" w:hAnsi="Times New Roman" w:cs="Times New Roman"/>
        </w:rPr>
        <w:t xml:space="preserve"> the time, while little is known about the environment.  The epsilon would gradually decay</w:t>
      </w:r>
      <w:r w:rsidR="00AF1B26">
        <w:rPr>
          <w:rFonts w:ascii="Times New Roman" w:hAnsi="Times New Roman" w:cs="Times New Roman"/>
        </w:rPr>
        <w:t>,</w:t>
      </w:r>
      <w:r>
        <w:rPr>
          <w:rFonts w:ascii="Times New Roman" w:hAnsi="Times New Roman" w:cs="Times New Roman"/>
        </w:rPr>
        <w:t xml:space="preserve"> leading to more exploitation as the environment is learned</w:t>
      </w:r>
      <w:r w:rsidR="003D670A">
        <w:rPr>
          <w:rFonts w:ascii="Times New Roman" w:hAnsi="Times New Roman" w:cs="Times New Roman"/>
        </w:rPr>
        <w:t xml:space="preserve"> and the agent has a good base of knowledge to leverage.  Maintaining a minimum epsilon </w:t>
      </w:r>
      <w:r w:rsidR="00AF1B26">
        <w:rPr>
          <w:rFonts w:ascii="Times New Roman" w:hAnsi="Times New Roman" w:cs="Times New Roman"/>
        </w:rPr>
        <w:t>ensures</w:t>
      </w:r>
      <w:r w:rsidR="003D670A">
        <w:rPr>
          <w:rFonts w:ascii="Times New Roman" w:hAnsi="Times New Roman" w:cs="Times New Roman"/>
        </w:rPr>
        <w:t xml:space="preserve"> the agent will continue to explore randomly</w:t>
      </w:r>
      <w:r w:rsidR="00AF1B26">
        <w:rPr>
          <w:rFonts w:ascii="Times New Roman" w:hAnsi="Times New Roman" w:cs="Times New Roman"/>
        </w:rPr>
        <w:t>,</w:t>
      </w:r>
      <w:r w:rsidR="003D670A">
        <w:rPr>
          <w:rFonts w:ascii="Times New Roman" w:hAnsi="Times New Roman" w:cs="Times New Roman"/>
        </w:rPr>
        <w:t xml:space="preserve"> which </w:t>
      </w:r>
      <w:r w:rsidR="00AF1B26">
        <w:rPr>
          <w:rFonts w:ascii="Times New Roman" w:hAnsi="Times New Roman" w:cs="Times New Roman"/>
        </w:rPr>
        <w:t>helps</w:t>
      </w:r>
      <w:r w:rsidR="003D670A">
        <w:rPr>
          <w:rFonts w:ascii="Times New Roman" w:hAnsi="Times New Roman" w:cs="Times New Roman"/>
        </w:rPr>
        <w:t xml:space="preserve"> the agent </w:t>
      </w:r>
      <w:r w:rsidR="00AF1B26">
        <w:rPr>
          <w:rFonts w:ascii="Times New Roman" w:hAnsi="Times New Roman" w:cs="Times New Roman"/>
        </w:rPr>
        <w:t>find</w:t>
      </w:r>
      <w:r w:rsidR="003D670A">
        <w:rPr>
          <w:rFonts w:ascii="Times New Roman" w:hAnsi="Times New Roman" w:cs="Times New Roman"/>
        </w:rPr>
        <w:t xml:space="preserve"> the best route possible.  </w:t>
      </w:r>
      <w:r w:rsidR="00AD36BD">
        <w:rPr>
          <w:rFonts w:ascii="Times New Roman" w:hAnsi="Times New Roman" w:cs="Times New Roman"/>
        </w:rPr>
        <w:t>While r</w:t>
      </w:r>
      <w:r w:rsidR="00AF1B26">
        <w:rPr>
          <w:rFonts w:ascii="Times New Roman" w:hAnsi="Times New Roman" w:cs="Times New Roman"/>
        </w:rPr>
        <w:t>andom</w:t>
      </w:r>
      <w:r w:rsidR="003D670A">
        <w:rPr>
          <w:rFonts w:ascii="Times New Roman" w:hAnsi="Times New Roman" w:cs="Times New Roman"/>
        </w:rPr>
        <w:t xml:space="preserve"> exploration </w:t>
      </w:r>
      <w:r w:rsidR="00AD36BD">
        <w:rPr>
          <w:rFonts w:ascii="Times New Roman" w:hAnsi="Times New Roman" w:cs="Times New Roman"/>
        </w:rPr>
        <w:t>allows the intelligent agent to explore the maze, the states, actions</w:t>
      </w:r>
      <w:r w:rsidR="0083044B">
        <w:rPr>
          <w:rFonts w:ascii="Times New Roman" w:hAnsi="Times New Roman" w:cs="Times New Roman"/>
        </w:rPr>
        <w:t>,</w:t>
      </w:r>
      <w:r w:rsidR="00AD36BD">
        <w:rPr>
          <w:rFonts w:ascii="Times New Roman" w:hAnsi="Times New Roman" w:cs="Times New Roman"/>
        </w:rPr>
        <w:t xml:space="preserve"> and experiences are recorded.  </w:t>
      </w:r>
      <w:r w:rsidR="0083044B">
        <w:rPr>
          <w:rFonts w:ascii="Times New Roman" w:hAnsi="Times New Roman" w:cs="Times New Roman"/>
        </w:rPr>
        <w:t xml:space="preserve">In deep Q-learning, the stored information is then used to periodically retrain the neural network, with experience replay.  </w:t>
      </w:r>
    </w:p>
    <w:p w14:paraId="4414CC00" w14:textId="180D0183" w:rsidR="00BC77B2" w:rsidRDefault="00AD36BD" w:rsidP="003D670A">
      <w:pPr>
        <w:spacing w:after="0" w:line="480" w:lineRule="auto"/>
        <w:ind w:firstLine="720"/>
        <w:contextualSpacing/>
        <w:rPr>
          <w:rFonts w:ascii="Times New Roman" w:hAnsi="Times New Roman" w:cs="Times New Roman"/>
        </w:rPr>
      </w:pPr>
      <w:r>
        <w:rPr>
          <w:rFonts w:ascii="Times New Roman" w:hAnsi="Times New Roman" w:cs="Times New Roman"/>
        </w:rPr>
        <w:t xml:space="preserve"> </w:t>
      </w:r>
      <w:r w:rsidR="0083044B">
        <w:rPr>
          <w:rFonts w:ascii="Times New Roman" w:hAnsi="Times New Roman" w:cs="Times New Roman"/>
        </w:rPr>
        <w:t>E</w:t>
      </w:r>
      <w:r w:rsidR="003D670A">
        <w:rPr>
          <w:rFonts w:ascii="Times New Roman" w:hAnsi="Times New Roman" w:cs="Times New Roman"/>
        </w:rPr>
        <w:t xml:space="preserve">xperience replay </w:t>
      </w:r>
      <w:r w:rsidR="0083044B">
        <w:rPr>
          <w:rFonts w:ascii="Times New Roman" w:hAnsi="Times New Roman" w:cs="Times New Roman"/>
        </w:rPr>
        <w:t xml:space="preserve">is a technique in reinforcement learning that stores past experiences in a replay buffer and then uses a </w:t>
      </w:r>
      <w:r w:rsidR="003D670A">
        <w:rPr>
          <w:rFonts w:ascii="Times New Roman" w:hAnsi="Times New Roman" w:cs="Times New Roman"/>
        </w:rPr>
        <w:t xml:space="preserve">random sampling </w:t>
      </w:r>
      <w:r w:rsidR="0083044B">
        <w:rPr>
          <w:rFonts w:ascii="Times New Roman" w:hAnsi="Times New Roman" w:cs="Times New Roman"/>
        </w:rPr>
        <w:t>of these</w:t>
      </w:r>
      <w:r w:rsidR="003D670A">
        <w:rPr>
          <w:rFonts w:ascii="Times New Roman" w:hAnsi="Times New Roman" w:cs="Times New Roman"/>
        </w:rPr>
        <w:t xml:space="preserve"> experiences to update</w:t>
      </w:r>
      <w:r w:rsidR="00F53A72">
        <w:rPr>
          <w:rFonts w:ascii="Times New Roman" w:hAnsi="Times New Roman" w:cs="Times New Roman"/>
        </w:rPr>
        <w:t xml:space="preserve"> the</w:t>
      </w:r>
      <w:r w:rsidR="003D670A">
        <w:rPr>
          <w:rFonts w:ascii="Times New Roman" w:hAnsi="Times New Roman" w:cs="Times New Roman"/>
        </w:rPr>
        <w:t xml:space="preserve"> policy.  (</w:t>
      </w:r>
      <w:proofErr w:type="spellStart"/>
      <w:r w:rsidR="003D670A">
        <w:rPr>
          <w:rFonts w:ascii="Times New Roman" w:hAnsi="Times New Roman" w:cs="Times New Roman"/>
        </w:rPr>
        <w:t>Beysolow</w:t>
      </w:r>
      <w:proofErr w:type="spellEnd"/>
      <w:r w:rsidR="003D670A">
        <w:rPr>
          <w:rFonts w:ascii="Times New Roman" w:hAnsi="Times New Roman" w:cs="Times New Roman"/>
        </w:rPr>
        <w:t xml:space="preserve">, 2019).  </w:t>
      </w:r>
      <w:r w:rsidR="008F545A">
        <w:rPr>
          <w:rFonts w:ascii="Times New Roman" w:hAnsi="Times New Roman" w:cs="Times New Roman"/>
        </w:rPr>
        <w:t>The policy is the guide the intelligent agent is using to decide on which action to tak</w:t>
      </w:r>
      <w:r w:rsidR="007B1BEE">
        <w:rPr>
          <w:rFonts w:ascii="Times New Roman" w:hAnsi="Times New Roman" w:cs="Times New Roman"/>
        </w:rPr>
        <w:t>e, and in deep Q-learning</w:t>
      </w:r>
      <w:r w:rsidR="00A4724C">
        <w:rPr>
          <w:rFonts w:ascii="Times New Roman" w:hAnsi="Times New Roman" w:cs="Times New Roman"/>
        </w:rPr>
        <w:t>,</w:t>
      </w:r>
      <w:r w:rsidR="007B1BEE">
        <w:rPr>
          <w:rFonts w:ascii="Times New Roman" w:hAnsi="Times New Roman" w:cs="Times New Roman"/>
        </w:rPr>
        <w:t xml:space="preserve"> the policy is learned indirectly.  It is indirectly improved as the neural networks update estimated rewards based on current states and actions, </w:t>
      </w:r>
      <w:r w:rsidR="00A4724C">
        <w:rPr>
          <w:rFonts w:ascii="Times New Roman" w:hAnsi="Times New Roman" w:cs="Times New Roman"/>
        </w:rPr>
        <w:t>which</w:t>
      </w:r>
      <w:r w:rsidR="007B1BEE">
        <w:rPr>
          <w:rFonts w:ascii="Times New Roman" w:hAnsi="Times New Roman" w:cs="Times New Roman"/>
        </w:rPr>
        <w:t xml:space="preserve"> are known as Q-values. </w:t>
      </w:r>
      <w:r w:rsidR="008F545A">
        <w:rPr>
          <w:rFonts w:ascii="Times New Roman" w:hAnsi="Times New Roman" w:cs="Times New Roman"/>
        </w:rPr>
        <w:t xml:space="preserve"> </w:t>
      </w:r>
      <w:r w:rsidR="0083044B">
        <w:rPr>
          <w:rFonts w:ascii="Times New Roman" w:hAnsi="Times New Roman" w:cs="Times New Roman"/>
        </w:rPr>
        <w:t xml:space="preserve">Managing an appropriate balance between exploitation and exploration </w:t>
      </w:r>
      <w:r w:rsidR="008F545A">
        <w:rPr>
          <w:rFonts w:ascii="Times New Roman" w:hAnsi="Times New Roman" w:cs="Times New Roman"/>
        </w:rPr>
        <w:t>allows the agent to learn how to maximize the reward.  C</w:t>
      </w:r>
      <w:r w:rsidR="0083044B">
        <w:rPr>
          <w:rFonts w:ascii="Times New Roman" w:hAnsi="Times New Roman" w:cs="Times New Roman"/>
        </w:rPr>
        <w:t>ombin</w:t>
      </w:r>
      <w:r w:rsidR="008F545A">
        <w:rPr>
          <w:rFonts w:ascii="Times New Roman" w:hAnsi="Times New Roman" w:cs="Times New Roman"/>
        </w:rPr>
        <w:t>ing this</w:t>
      </w:r>
      <w:r w:rsidR="0083044B">
        <w:rPr>
          <w:rFonts w:ascii="Times New Roman" w:hAnsi="Times New Roman" w:cs="Times New Roman"/>
        </w:rPr>
        <w:t xml:space="preserve"> </w:t>
      </w:r>
      <w:r w:rsidR="007B1BEE">
        <w:rPr>
          <w:rFonts w:ascii="Times New Roman" w:hAnsi="Times New Roman" w:cs="Times New Roman"/>
        </w:rPr>
        <w:t xml:space="preserve">balance </w:t>
      </w:r>
      <w:r w:rsidR="0083044B">
        <w:rPr>
          <w:rFonts w:ascii="Times New Roman" w:hAnsi="Times New Roman" w:cs="Times New Roman"/>
        </w:rPr>
        <w:t>with the use of experience replay</w:t>
      </w:r>
      <w:r w:rsidR="007B1BEE">
        <w:rPr>
          <w:rFonts w:ascii="Times New Roman" w:hAnsi="Times New Roman" w:cs="Times New Roman"/>
        </w:rPr>
        <w:t xml:space="preserve"> </w:t>
      </w:r>
      <w:r w:rsidR="00E70BC1">
        <w:rPr>
          <w:rFonts w:ascii="Times New Roman" w:hAnsi="Times New Roman" w:cs="Times New Roman"/>
        </w:rPr>
        <w:t xml:space="preserve">to train neural networks </w:t>
      </w:r>
      <w:r w:rsidR="00A4724C">
        <w:rPr>
          <w:rFonts w:ascii="Times New Roman" w:hAnsi="Times New Roman" w:cs="Times New Roman"/>
        </w:rPr>
        <w:t>is</w:t>
      </w:r>
      <w:r w:rsidR="0083044B">
        <w:rPr>
          <w:rFonts w:ascii="Times New Roman" w:hAnsi="Times New Roman" w:cs="Times New Roman"/>
        </w:rPr>
        <w:t xml:space="preserve"> </w:t>
      </w:r>
      <w:r w:rsidR="00A4724C">
        <w:rPr>
          <w:rFonts w:ascii="Times New Roman" w:hAnsi="Times New Roman" w:cs="Times New Roman"/>
        </w:rPr>
        <w:t xml:space="preserve">how </w:t>
      </w:r>
      <w:r w:rsidR="0083044B">
        <w:rPr>
          <w:rFonts w:ascii="Times New Roman" w:hAnsi="Times New Roman" w:cs="Times New Roman"/>
        </w:rPr>
        <w:t xml:space="preserve">reinforcement learning </w:t>
      </w:r>
      <w:r w:rsidR="00A4724C">
        <w:rPr>
          <w:rFonts w:ascii="Times New Roman" w:hAnsi="Times New Roman" w:cs="Times New Roman"/>
        </w:rPr>
        <w:t xml:space="preserve">is used to teach </w:t>
      </w:r>
      <w:r w:rsidR="008F545A">
        <w:rPr>
          <w:rFonts w:ascii="Times New Roman" w:hAnsi="Times New Roman" w:cs="Times New Roman"/>
        </w:rPr>
        <w:t xml:space="preserve">the pirate to find the optimal path to the goal. </w:t>
      </w:r>
    </w:p>
    <w:p w14:paraId="155CD3B7" w14:textId="3CD7F88A" w:rsidR="003D670A" w:rsidRDefault="007B1BEE" w:rsidP="003D670A">
      <w:pPr>
        <w:spacing w:after="0" w:line="480" w:lineRule="auto"/>
        <w:ind w:firstLine="720"/>
        <w:contextualSpacing/>
        <w:rPr>
          <w:rFonts w:ascii="Times New Roman" w:hAnsi="Times New Roman" w:cs="Times New Roman"/>
        </w:rPr>
      </w:pPr>
      <w:r>
        <w:rPr>
          <w:rFonts w:ascii="Times New Roman" w:hAnsi="Times New Roman" w:cs="Times New Roman"/>
        </w:rPr>
        <w:t>To implement deep Q-learning for this treasure hunt game</w:t>
      </w:r>
      <w:r w:rsidR="00A4724C">
        <w:rPr>
          <w:rFonts w:ascii="Times New Roman" w:hAnsi="Times New Roman" w:cs="Times New Roman"/>
        </w:rPr>
        <w:t>,</w:t>
      </w:r>
      <w:r>
        <w:rPr>
          <w:rFonts w:ascii="Times New Roman" w:hAnsi="Times New Roman" w:cs="Times New Roman"/>
        </w:rPr>
        <w:t xml:space="preserve"> </w:t>
      </w:r>
      <w:r w:rsidR="00A4724C">
        <w:rPr>
          <w:rFonts w:ascii="Times New Roman" w:hAnsi="Times New Roman" w:cs="Times New Roman"/>
        </w:rPr>
        <w:t xml:space="preserve">the development team created a neural network with one input layer, one hidden layer, and an output layer.  Both the input layer and the hidden layer have as many neurons as the maze size; the number of neurons in the output layer is equal to the number of available actions. This allows the neural network </w:t>
      </w:r>
      <w:r w:rsidR="00D70D54">
        <w:rPr>
          <w:rFonts w:ascii="Times New Roman" w:hAnsi="Times New Roman" w:cs="Times New Roman"/>
        </w:rPr>
        <w:t>to accept</w:t>
      </w:r>
      <w:r w:rsidR="00A4724C">
        <w:rPr>
          <w:rFonts w:ascii="Times New Roman" w:hAnsi="Times New Roman" w:cs="Times New Roman"/>
        </w:rPr>
        <w:t xml:space="preserve"> the current state of the maze </w:t>
      </w:r>
      <w:r w:rsidR="00D70D54">
        <w:rPr>
          <w:rFonts w:ascii="Times New Roman" w:hAnsi="Times New Roman" w:cs="Times New Roman"/>
        </w:rPr>
        <w:t>as input, perform complex operations</w:t>
      </w:r>
      <w:r w:rsidR="007934B8">
        <w:rPr>
          <w:rFonts w:ascii="Times New Roman" w:hAnsi="Times New Roman" w:cs="Times New Roman"/>
        </w:rPr>
        <w:t xml:space="preserve"> using the Bellman equation</w:t>
      </w:r>
      <w:r w:rsidR="00D70D54">
        <w:rPr>
          <w:rFonts w:ascii="Times New Roman" w:hAnsi="Times New Roman" w:cs="Times New Roman"/>
        </w:rPr>
        <w:t xml:space="preserve">, </w:t>
      </w:r>
      <w:r w:rsidR="00A4724C">
        <w:rPr>
          <w:rFonts w:ascii="Times New Roman" w:hAnsi="Times New Roman" w:cs="Times New Roman"/>
        </w:rPr>
        <w:t>and link the probability of future rewards to each action</w:t>
      </w:r>
      <w:r w:rsidR="00D70D54">
        <w:rPr>
          <w:rFonts w:ascii="Times New Roman" w:hAnsi="Times New Roman" w:cs="Times New Roman"/>
        </w:rPr>
        <w:t xml:space="preserve"> as the output</w:t>
      </w:r>
      <w:r w:rsidR="00A4724C">
        <w:rPr>
          <w:rFonts w:ascii="Times New Roman" w:hAnsi="Times New Roman" w:cs="Times New Roman"/>
        </w:rPr>
        <w:t xml:space="preserve">. </w:t>
      </w:r>
      <w:r w:rsidR="00D6188C">
        <w:rPr>
          <w:rFonts w:ascii="Times New Roman" w:hAnsi="Times New Roman" w:cs="Times New Roman"/>
        </w:rPr>
        <w:t>(</w:t>
      </w:r>
      <w:proofErr w:type="spellStart"/>
      <w:r w:rsidR="00D6188C">
        <w:rPr>
          <w:rFonts w:ascii="Times New Roman" w:hAnsi="Times New Roman" w:cs="Times New Roman"/>
        </w:rPr>
        <w:t>Beysolow</w:t>
      </w:r>
      <w:proofErr w:type="spellEnd"/>
      <w:r w:rsidR="00D6188C">
        <w:rPr>
          <w:rFonts w:ascii="Times New Roman" w:hAnsi="Times New Roman" w:cs="Times New Roman"/>
        </w:rPr>
        <w:t xml:space="preserve">, 2019).  </w:t>
      </w:r>
      <w:r w:rsidR="00A4724C">
        <w:rPr>
          <w:rFonts w:ascii="Times New Roman" w:hAnsi="Times New Roman" w:cs="Times New Roman"/>
        </w:rPr>
        <w:t xml:space="preserve">The layers </w:t>
      </w:r>
      <w:r w:rsidR="00A4724C">
        <w:rPr>
          <w:rFonts w:ascii="Times New Roman" w:hAnsi="Times New Roman" w:cs="Times New Roman"/>
        </w:rPr>
        <w:lastRenderedPageBreak/>
        <w:t xml:space="preserve">of the neural network are followed by the </w:t>
      </w:r>
      <w:r w:rsidR="00E006E3">
        <w:rPr>
          <w:rFonts w:ascii="Times New Roman" w:hAnsi="Times New Roman" w:cs="Times New Roman"/>
        </w:rPr>
        <w:t>activation</w:t>
      </w:r>
      <w:r w:rsidR="00A4724C">
        <w:rPr>
          <w:rFonts w:ascii="Times New Roman" w:hAnsi="Times New Roman" w:cs="Times New Roman"/>
        </w:rPr>
        <w:t xml:space="preserve"> of a Parametric Rectified Linear Unit (PreLU) function</w:t>
      </w:r>
      <w:r w:rsidR="00E006E3">
        <w:rPr>
          <w:rFonts w:ascii="Times New Roman" w:hAnsi="Times New Roman" w:cs="Times New Roman"/>
        </w:rPr>
        <w:t>,</w:t>
      </w:r>
      <w:r w:rsidR="00A4724C">
        <w:rPr>
          <w:rFonts w:ascii="Times New Roman" w:hAnsi="Times New Roman" w:cs="Times New Roman"/>
        </w:rPr>
        <w:t xml:space="preserve"> which </w:t>
      </w:r>
      <w:r w:rsidR="00E006E3">
        <w:rPr>
          <w:rFonts w:ascii="Times New Roman" w:hAnsi="Times New Roman" w:cs="Times New Roman"/>
        </w:rPr>
        <w:t>introduces non-linearity, allowing the network to learn complex relationships.  “</w:t>
      </w:r>
      <w:r w:rsidR="00E006E3" w:rsidRPr="00E006E3">
        <w:rPr>
          <w:rFonts w:ascii="Times New Roman" w:hAnsi="Times New Roman" w:cs="Times New Roman"/>
        </w:rPr>
        <w:t xml:space="preserve">PReLU improves upon Leaky </w:t>
      </w:r>
      <w:proofErr w:type="spellStart"/>
      <w:r w:rsidR="00E006E3" w:rsidRPr="00E006E3">
        <w:rPr>
          <w:rFonts w:ascii="Times New Roman" w:hAnsi="Times New Roman" w:cs="Times New Roman"/>
        </w:rPr>
        <w:t>ReLU</w:t>
      </w:r>
      <w:proofErr w:type="spellEnd"/>
      <w:r w:rsidR="00E006E3" w:rsidRPr="00E006E3">
        <w:rPr>
          <w:rFonts w:ascii="Times New Roman" w:hAnsi="Times New Roman" w:cs="Times New Roman"/>
        </w:rPr>
        <w:t xml:space="preserve"> by making the slope a learnable parameter, enhancing model accuracy and convergence.</w:t>
      </w:r>
      <w:r w:rsidR="00E006E3">
        <w:rPr>
          <w:rFonts w:ascii="Times New Roman" w:hAnsi="Times New Roman" w:cs="Times New Roman"/>
        </w:rPr>
        <w:t>” (</w:t>
      </w:r>
      <w:proofErr w:type="spellStart"/>
      <w:r w:rsidR="00E006E3">
        <w:rPr>
          <w:rFonts w:ascii="Times New Roman" w:hAnsi="Times New Roman" w:cs="Times New Roman"/>
        </w:rPr>
        <w:t>Olamendy</w:t>
      </w:r>
      <w:proofErr w:type="spellEnd"/>
      <w:r w:rsidR="00E006E3">
        <w:rPr>
          <w:rFonts w:ascii="Times New Roman" w:hAnsi="Times New Roman" w:cs="Times New Roman"/>
        </w:rPr>
        <w:t>, 2023).   As you can see in the code block below</w:t>
      </w:r>
      <w:r w:rsidR="00AB3762">
        <w:rPr>
          <w:rFonts w:ascii="Times New Roman" w:hAnsi="Times New Roman" w:cs="Times New Roman"/>
        </w:rPr>
        <w:t>,</w:t>
      </w:r>
      <w:r w:rsidR="00E006E3">
        <w:rPr>
          <w:rFonts w:ascii="Times New Roman" w:hAnsi="Times New Roman" w:cs="Times New Roman"/>
        </w:rPr>
        <w:t xml:space="preserve"> the model is compiled using “</w:t>
      </w:r>
      <w:proofErr w:type="spellStart"/>
      <w:r w:rsidR="00E006E3">
        <w:rPr>
          <w:rFonts w:ascii="Times New Roman" w:hAnsi="Times New Roman" w:cs="Times New Roman"/>
        </w:rPr>
        <w:t>adam</w:t>
      </w:r>
      <w:proofErr w:type="spellEnd"/>
      <w:r w:rsidR="00E006E3">
        <w:rPr>
          <w:rFonts w:ascii="Times New Roman" w:hAnsi="Times New Roman" w:cs="Times New Roman"/>
        </w:rPr>
        <w:t>” as the optimizer and the mean squared error (</w:t>
      </w:r>
      <w:proofErr w:type="spellStart"/>
      <w:r w:rsidR="00E006E3">
        <w:rPr>
          <w:rFonts w:ascii="Times New Roman" w:hAnsi="Times New Roman" w:cs="Times New Roman"/>
        </w:rPr>
        <w:t>mse</w:t>
      </w:r>
      <w:proofErr w:type="spellEnd"/>
      <w:r w:rsidR="00E006E3">
        <w:rPr>
          <w:rFonts w:ascii="Times New Roman" w:hAnsi="Times New Roman" w:cs="Times New Roman"/>
        </w:rPr>
        <w:t xml:space="preserve">) as the loss function.  </w:t>
      </w:r>
      <w:r w:rsidR="00D70D54">
        <w:rPr>
          <w:rFonts w:ascii="Times New Roman" w:hAnsi="Times New Roman" w:cs="Times New Roman"/>
        </w:rPr>
        <w:t xml:space="preserve">This setup built a neural network capable of training the pirate to traverse the maze. </w:t>
      </w:r>
    </w:p>
    <w:p w14:paraId="4EDABE05" w14:textId="5D17DBB5" w:rsidR="00E006E3" w:rsidRDefault="00D70D54" w:rsidP="00D70D54">
      <w:pPr>
        <w:spacing w:after="0" w:line="480" w:lineRule="auto"/>
        <w:ind w:firstLine="720"/>
        <w:contextualSpacing/>
        <w:jc w:val="center"/>
        <w:rPr>
          <w:rFonts w:ascii="Times New Roman" w:hAnsi="Times New Roman" w:cs="Times New Roman"/>
        </w:rPr>
      </w:pPr>
      <w:r w:rsidRPr="00D70D54">
        <w:rPr>
          <w:noProof/>
        </w:rPr>
        <w:drawing>
          <wp:inline distT="0" distB="0" distL="0" distR="0" wp14:anchorId="7754866B" wp14:editId="554F7AAC">
            <wp:extent cx="4533333" cy="1742857"/>
            <wp:effectExtent l="19050" t="19050" r="19685" b="10160"/>
            <wp:docPr id="206184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45527" name=""/>
                    <pic:cNvPicPr/>
                  </pic:nvPicPr>
                  <pic:blipFill>
                    <a:blip r:embed="rId7"/>
                    <a:stretch>
                      <a:fillRect/>
                    </a:stretch>
                  </pic:blipFill>
                  <pic:spPr>
                    <a:xfrm>
                      <a:off x="0" y="0"/>
                      <a:ext cx="4533333" cy="1742857"/>
                    </a:xfrm>
                    <a:prstGeom prst="rect">
                      <a:avLst/>
                    </a:prstGeom>
                    <a:ln>
                      <a:solidFill>
                        <a:schemeClr val="tx1"/>
                      </a:solidFill>
                    </a:ln>
                  </pic:spPr>
                </pic:pic>
              </a:graphicData>
            </a:graphic>
          </wp:inline>
        </w:drawing>
      </w:r>
    </w:p>
    <w:p w14:paraId="6292120D" w14:textId="4A484FFF" w:rsidR="00D70D54" w:rsidRDefault="00D70D54" w:rsidP="003D670A">
      <w:pPr>
        <w:spacing w:after="0" w:line="480" w:lineRule="auto"/>
        <w:ind w:firstLine="720"/>
        <w:contextualSpacing/>
        <w:rPr>
          <w:rFonts w:ascii="Times New Roman" w:hAnsi="Times New Roman" w:cs="Times New Roman"/>
        </w:rPr>
      </w:pPr>
      <w:r>
        <w:rPr>
          <w:rFonts w:ascii="Times New Roman" w:hAnsi="Times New Roman" w:cs="Times New Roman"/>
        </w:rPr>
        <w:t xml:space="preserve">The online network, created by the code above, was cloned to create a target network.  </w:t>
      </w:r>
      <w:r>
        <w:t xml:space="preserve">The target network is a slower copy of the online network created for stability and to reduce volatility that can occur from frequently updating Q-value targets. </w:t>
      </w:r>
      <w:r w:rsidRPr="00D70D54">
        <w:t xml:space="preserve"> </w:t>
      </w:r>
      <w:r>
        <w:t>(</w:t>
      </w:r>
      <w:r w:rsidRPr="00005A2F">
        <w:rPr>
          <w:i/>
          <w:iCs/>
        </w:rPr>
        <w:t xml:space="preserve">What </w:t>
      </w:r>
      <w:proofErr w:type="gramStart"/>
      <w:r w:rsidRPr="00005A2F">
        <w:rPr>
          <w:i/>
          <w:iCs/>
        </w:rPr>
        <w:t>are</w:t>
      </w:r>
      <w:proofErr w:type="gramEnd"/>
      <w:r w:rsidRPr="00005A2F">
        <w:rPr>
          <w:i/>
          <w:iCs/>
        </w:rPr>
        <w:t xml:space="preserve"> Target,</w:t>
      </w:r>
      <w:r>
        <w:t xml:space="preserve"> 2025).  </w:t>
      </w:r>
      <w:r>
        <w:rPr>
          <w:rFonts w:ascii="Times New Roman" w:hAnsi="Times New Roman" w:cs="Times New Roman"/>
        </w:rPr>
        <w:t xml:space="preserve"> </w:t>
      </w:r>
      <w:r w:rsidR="004B40AD">
        <w:rPr>
          <w:rFonts w:ascii="Times New Roman" w:hAnsi="Times New Roman" w:cs="Times New Roman"/>
        </w:rPr>
        <w:t xml:space="preserve">The epsilon was set at 0.1 and reduced to 0.05 when the win-rate was above 90%, meaning the agent explored 10% of the time and exploited the environment 90% of the time in the beginning.  Once the agent knew enough about the environment, the exploration decreased to 5% of the time; maintaining some exploration helps to ensure the agent does not get stuck in exploitation mode before the optimal route is found. </w:t>
      </w:r>
    </w:p>
    <w:p w14:paraId="131FA668" w14:textId="77777777" w:rsidR="007934B8" w:rsidRDefault="008A36C7" w:rsidP="00AB3762">
      <w:pPr>
        <w:spacing w:after="0" w:line="480" w:lineRule="auto"/>
        <w:ind w:firstLine="720"/>
        <w:contextualSpacing/>
        <w:rPr>
          <w:rFonts w:ascii="Times New Roman" w:hAnsi="Times New Roman" w:cs="Times New Roman"/>
        </w:rPr>
      </w:pPr>
      <w:r>
        <w:rPr>
          <w:rFonts w:ascii="Times New Roman" w:hAnsi="Times New Roman" w:cs="Times New Roman"/>
        </w:rPr>
        <w:t xml:space="preserve">The first attempt at training the intelligent pirate set the number of passes through the data (epochs) at 8 and the batch size to 16, meaning it updated the neural network after every 16 samples.  During this training, the win rate reached 100% at epoch 37 and passed the completion </w:t>
      </w:r>
      <w:r>
        <w:rPr>
          <w:rFonts w:ascii="Times New Roman" w:hAnsi="Times New Roman" w:cs="Times New Roman"/>
        </w:rPr>
        <w:lastRenderedPageBreak/>
        <w:t xml:space="preserve">check at epoch 107, which took 1.21 hours. </w:t>
      </w:r>
      <w:r w:rsidR="00680CE6">
        <w:rPr>
          <w:rFonts w:ascii="Times New Roman" w:hAnsi="Times New Roman" w:cs="Times New Roman"/>
        </w:rPr>
        <w:t xml:space="preserve"> Several iterations of training </w:t>
      </w:r>
      <w:r w:rsidR="00AB3762">
        <w:rPr>
          <w:rFonts w:ascii="Times New Roman" w:hAnsi="Times New Roman" w:cs="Times New Roman"/>
        </w:rPr>
        <w:t>were</w:t>
      </w:r>
      <w:r w:rsidR="00680CE6">
        <w:rPr>
          <w:rFonts w:ascii="Times New Roman" w:hAnsi="Times New Roman" w:cs="Times New Roman"/>
        </w:rPr>
        <w:t xml:space="preserve"> completed with varying training parameters, some of which exceeded resources and stopped execution, some leading to less effective training. </w:t>
      </w:r>
      <w:r>
        <w:rPr>
          <w:rFonts w:ascii="Times New Roman" w:hAnsi="Times New Roman" w:cs="Times New Roman"/>
        </w:rPr>
        <w:t xml:space="preserve"> </w:t>
      </w:r>
      <w:r w:rsidR="00680CE6">
        <w:rPr>
          <w:rFonts w:ascii="Times New Roman" w:hAnsi="Times New Roman" w:cs="Times New Roman"/>
        </w:rPr>
        <w:t>T</w:t>
      </w:r>
      <w:r>
        <w:rPr>
          <w:rFonts w:ascii="Times New Roman" w:hAnsi="Times New Roman" w:cs="Times New Roman"/>
        </w:rPr>
        <w:t>he most effective training</w:t>
      </w:r>
      <w:r w:rsidR="00680CE6">
        <w:rPr>
          <w:rFonts w:ascii="Times New Roman" w:hAnsi="Times New Roman" w:cs="Times New Roman"/>
        </w:rPr>
        <w:t xml:space="preserve"> that has been</w:t>
      </w:r>
      <w:r>
        <w:rPr>
          <w:rFonts w:ascii="Times New Roman" w:hAnsi="Times New Roman" w:cs="Times New Roman"/>
        </w:rPr>
        <w:t xml:space="preserve"> found to date had epochs set at </w:t>
      </w:r>
      <w:r w:rsidR="00680CE6">
        <w:rPr>
          <w:rFonts w:ascii="Times New Roman" w:hAnsi="Times New Roman" w:cs="Times New Roman"/>
        </w:rPr>
        <w:t>10 and the batch size set at 100.  During this training</w:t>
      </w:r>
      <w:r w:rsidR="00AB3762">
        <w:rPr>
          <w:rFonts w:ascii="Times New Roman" w:hAnsi="Times New Roman" w:cs="Times New Roman"/>
        </w:rPr>
        <w:t>,</w:t>
      </w:r>
      <w:r w:rsidR="00680CE6">
        <w:rPr>
          <w:rFonts w:ascii="Times New Roman" w:hAnsi="Times New Roman" w:cs="Times New Roman"/>
        </w:rPr>
        <w:t xml:space="preserve"> the win rate reached 100% later, at epoch 60, but passed </w:t>
      </w:r>
      <w:r w:rsidR="00AB3762">
        <w:rPr>
          <w:rFonts w:ascii="Times New Roman" w:hAnsi="Times New Roman" w:cs="Times New Roman"/>
        </w:rPr>
        <w:t xml:space="preserve">the </w:t>
      </w:r>
      <w:r w:rsidR="00680CE6">
        <w:rPr>
          <w:rFonts w:ascii="Times New Roman" w:hAnsi="Times New Roman" w:cs="Times New Roman"/>
        </w:rPr>
        <w:t xml:space="preserve">completion check earlier at epoch 86, taking only 55.49 minutes.  Meaning slower updates to the neural network with more passes through the complete data set lead to an overall improvement in the efficiency of the training.  In both instances, in the post-training testing, the agent reached the treasure with only 2 extra steps. </w:t>
      </w:r>
    </w:p>
    <w:p w14:paraId="2DD6827A" w14:textId="5150FD76" w:rsidR="00406815" w:rsidRDefault="00680CE6" w:rsidP="00AB3762">
      <w:pPr>
        <w:spacing w:after="0" w:line="480" w:lineRule="auto"/>
        <w:ind w:firstLine="720"/>
        <w:contextualSpacing/>
        <w:rPr>
          <w:rFonts w:ascii="Times New Roman" w:hAnsi="Times New Roman" w:cs="Times New Roman"/>
        </w:rPr>
      </w:pPr>
      <w:r>
        <w:rPr>
          <w:rFonts w:ascii="Times New Roman" w:hAnsi="Times New Roman" w:cs="Times New Roman"/>
        </w:rPr>
        <w:t xml:space="preserve"> Key screenshots from these two trainin</w:t>
      </w:r>
      <w:r w:rsidR="00AB3762">
        <w:rPr>
          <w:rFonts w:ascii="Times New Roman" w:hAnsi="Times New Roman" w:cs="Times New Roman"/>
        </w:rPr>
        <w:t xml:space="preserve">g </w:t>
      </w:r>
      <w:r>
        <w:rPr>
          <w:rFonts w:ascii="Times New Roman" w:hAnsi="Times New Roman" w:cs="Times New Roman"/>
        </w:rPr>
        <w:t xml:space="preserve">and testing experiments are displayed </w:t>
      </w:r>
      <w:r w:rsidR="00AB3762">
        <w:rPr>
          <w:rFonts w:ascii="Times New Roman" w:hAnsi="Times New Roman" w:cs="Times New Roman"/>
        </w:rPr>
        <w:t>on subsequent pages.</w:t>
      </w:r>
      <w:r>
        <w:rPr>
          <w:rFonts w:ascii="Times New Roman" w:hAnsi="Times New Roman" w:cs="Times New Roman"/>
        </w:rPr>
        <w:t xml:space="preserve"> </w:t>
      </w:r>
      <w:r w:rsidR="00AB3762">
        <w:rPr>
          <w:rFonts w:ascii="Times New Roman" w:hAnsi="Times New Roman" w:cs="Times New Roman"/>
        </w:rPr>
        <w:t xml:space="preserve"> Additional experiments with training variables may be able to increase training efficiency further.  Adjusting the epsilon or expanding parameters in the completion check may lead to the agent finding a better path and removing the 2 extra steps that were identified in both cases.  However, even without those optimizations, the neural network created for deep Q-learning used by the intelligent pirate successfully met specifications</w:t>
      </w:r>
      <w:r w:rsidR="007934B8">
        <w:rPr>
          <w:rFonts w:ascii="Times New Roman" w:hAnsi="Times New Roman" w:cs="Times New Roman"/>
        </w:rPr>
        <w:t xml:space="preserve"> and solved the pathfinding problem</w:t>
      </w:r>
      <w:r w:rsidR="00AB3762">
        <w:rPr>
          <w:rFonts w:ascii="Times New Roman" w:hAnsi="Times New Roman" w:cs="Times New Roman"/>
        </w:rPr>
        <w:t xml:space="preserve">.   </w:t>
      </w:r>
    </w:p>
    <w:p w14:paraId="46EFEDBA" w14:textId="72C7451E" w:rsidR="00AB3762" w:rsidRPr="00916227" w:rsidRDefault="00AB3762" w:rsidP="00AB3762">
      <w:pPr>
        <w:spacing w:after="0" w:line="48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14:anchorId="0037551A" wp14:editId="683988A3">
            <wp:extent cx="5702125" cy="8180705"/>
            <wp:effectExtent l="0" t="0" r="0" b="0"/>
            <wp:docPr id="148038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116" cy="8195039"/>
                    </a:xfrm>
                    <a:prstGeom prst="rect">
                      <a:avLst/>
                    </a:prstGeom>
                    <a:noFill/>
                  </pic:spPr>
                </pic:pic>
              </a:graphicData>
            </a:graphic>
          </wp:inline>
        </w:drawing>
      </w:r>
    </w:p>
    <w:p w14:paraId="1EC9CF89" w14:textId="7372AB25" w:rsidR="00E31A38" w:rsidRDefault="00AB3762">
      <w:pPr>
        <w:rPr>
          <w:rFonts w:ascii="Times New Roman" w:hAnsi="Times New Roman" w:cs="Times New Roman"/>
        </w:rPr>
      </w:pPr>
      <w:r>
        <w:rPr>
          <w:noProof/>
        </w:rPr>
        <w:lastRenderedPageBreak/>
        <w:drawing>
          <wp:inline distT="0" distB="0" distL="0" distR="0" wp14:anchorId="111C99A3" wp14:editId="6821D499">
            <wp:extent cx="6315075" cy="8280440"/>
            <wp:effectExtent l="0" t="0" r="0" b="6350"/>
            <wp:docPr id="117432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26039" name=""/>
                    <pic:cNvPicPr/>
                  </pic:nvPicPr>
                  <pic:blipFill>
                    <a:blip r:embed="rId9"/>
                    <a:stretch>
                      <a:fillRect/>
                    </a:stretch>
                  </pic:blipFill>
                  <pic:spPr>
                    <a:xfrm>
                      <a:off x="0" y="0"/>
                      <a:ext cx="6320256" cy="8287234"/>
                    </a:xfrm>
                    <a:prstGeom prst="rect">
                      <a:avLst/>
                    </a:prstGeom>
                  </pic:spPr>
                </pic:pic>
              </a:graphicData>
            </a:graphic>
          </wp:inline>
        </w:drawing>
      </w:r>
      <w:r w:rsidR="00E31A38">
        <w:rPr>
          <w:rFonts w:ascii="Times New Roman" w:hAnsi="Times New Roman" w:cs="Times New Roman"/>
        </w:rPr>
        <w:br w:type="page"/>
      </w:r>
    </w:p>
    <w:p w14:paraId="3C766CB1" w14:textId="4EAC02F6" w:rsidR="003D670A" w:rsidRDefault="00406815" w:rsidP="003D670A">
      <w:pPr>
        <w:spacing w:after="0" w:line="480" w:lineRule="auto"/>
        <w:contextualSpacing/>
        <w:jc w:val="center"/>
        <w:rPr>
          <w:rFonts w:ascii="Times New Roman" w:hAnsi="Times New Roman" w:cs="Times New Roman"/>
        </w:rPr>
      </w:pPr>
      <w:r w:rsidRPr="00916227">
        <w:rPr>
          <w:rFonts w:ascii="Times New Roman" w:hAnsi="Times New Roman" w:cs="Times New Roman"/>
        </w:rPr>
        <w:lastRenderedPageBreak/>
        <w:t>Reference</w:t>
      </w:r>
      <w:r w:rsidR="003D670A">
        <w:rPr>
          <w:rFonts w:ascii="Times New Roman" w:hAnsi="Times New Roman" w:cs="Times New Roman"/>
        </w:rPr>
        <w:t>s</w:t>
      </w:r>
    </w:p>
    <w:p w14:paraId="4FF2A0A2" w14:textId="0003BC8F" w:rsidR="003D670A" w:rsidRDefault="003D670A" w:rsidP="003D670A">
      <w:pPr>
        <w:spacing w:after="0" w:line="480" w:lineRule="auto"/>
        <w:ind w:left="720" w:hanging="720"/>
        <w:contextualSpacing/>
        <w:rPr>
          <w:rFonts w:ascii="Times New Roman" w:hAnsi="Times New Roman" w:cs="Times New Roman"/>
        </w:rPr>
      </w:pPr>
      <w:proofErr w:type="spellStart"/>
      <w:r w:rsidRPr="003D670A">
        <w:rPr>
          <w:rFonts w:ascii="Times New Roman" w:hAnsi="Times New Roman" w:cs="Times New Roman"/>
        </w:rPr>
        <w:t>Beysolow</w:t>
      </w:r>
      <w:proofErr w:type="spellEnd"/>
      <w:r w:rsidRPr="003D670A">
        <w:rPr>
          <w:rFonts w:ascii="Times New Roman" w:hAnsi="Times New Roman" w:cs="Times New Roman"/>
        </w:rPr>
        <w:t xml:space="preserve">, I. T. (2019). </w:t>
      </w:r>
      <w:r w:rsidRPr="003D670A">
        <w:rPr>
          <w:rFonts w:ascii="Times New Roman" w:hAnsi="Times New Roman" w:cs="Times New Roman"/>
          <w:i/>
          <w:iCs/>
        </w:rPr>
        <w:t xml:space="preserve">Applied reinforcement learning with python: With </w:t>
      </w:r>
      <w:proofErr w:type="spellStart"/>
      <w:r w:rsidRPr="003D670A">
        <w:rPr>
          <w:rFonts w:ascii="Times New Roman" w:hAnsi="Times New Roman" w:cs="Times New Roman"/>
          <w:i/>
          <w:iCs/>
        </w:rPr>
        <w:t>openai</w:t>
      </w:r>
      <w:proofErr w:type="spellEnd"/>
      <w:r w:rsidRPr="003D670A">
        <w:rPr>
          <w:rFonts w:ascii="Times New Roman" w:hAnsi="Times New Roman" w:cs="Times New Roman"/>
          <w:i/>
          <w:iCs/>
        </w:rPr>
        <w:t xml:space="preserve"> gym, </w:t>
      </w:r>
      <w:proofErr w:type="spellStart"/>
      <w:r w:rsidRPr="003D670A">
        <w:rPr>
          <w:rFonts w:ascii="Times New Roman" w:hAnsi="Times New Roman" w:cs="Times New Roman"/>
          <w:i/>
          <w:iCs/>
        </w:rPr>
        <w:t>tensorflow</w:t>
      </w:r>
      <w:proofErr w:type="spellEnd"/>
      <w:r w:rsidRPr="003D670A">
        <w:rPr>
          <w:rFonts w:ascii="Times New Roman" w:hAnsi="Times New Roman" w:cs="Times New Roman"/>
          <w:i/>
          <w:iCs/>
        </w:rPr>
        <w:t xml:space="preserve">, and </w:t>
      </w:r>
      <w:proofErr w:type="spellStart"/>
      <w:r w:rsidRPr="003D670A">
        <w:rPr>
          <w:rFonts w:ascii="Times New Roman" w:hAnsi="Times New Roman" w:cs="Times New Roman"/>
          <w:i/>
          <w:iCs/>
        </w:rPr>
        <w:t>keras</w:t>
      </w:r>
      <w:proofErr w:type="spellEnd"/>
      <w:r w:rsidRPr="003D670A">
        <w:rPr>
          <w:rFonts w:ascii="Times New Roman" w:hAnsi="Times New Roman" w:cs="Times New Roman"/>
          <w:i/>
          <w:iCs/>
        </w:rPr>
        <w:t>.</w:t>
      </w:r>
      <w:r w:rsidRPr="003D670A">
        <w:rPr>
          <w:rFonts w:ascii="Times New Roman" w:hAnsi="Times New Roman" w:cs="Times New Roman"/>
        </w:rPr>
        <w:t xml:space="preserve"> </w:t>
      </w:r>
      <w:proofErr w:type="spellStart"/>
      <w:r w:rsidRPr="003D670A">
        <w:rPr>
          <w:rFonts w:ascii="Times New Roman" w:hAnsi="Times New Roman" w:cs="Times New Roman"/>
        </w:rPr>
        <w:t>Apress</w:t>
      </w:r>
      <w:proofErr w:type="spellEnd"/>
      <w:r w:rsidRPr="003D670A">
        <w:rPr>
          <w:rFonts w:ascii="Times New Roman" w:hAnsi="Times New Roman" w:cs="Times New Roman"/>
        </w:rPr>
        <w:t xml:space="preserve"> L. </w:t>
      </w:r>
      <w:proofErr w:type="gramStart"/>
      <w:r w:rsidRPr="003D670A">
        <w:rPr>
          <w:rFonts w:ascii="Times New Roman" w:hAnsi="Times New Roman" w:cs="Times New Roman"/>
        </w:rPr>
        <w:t>P..</w:t>
      </w:r>
      <w:proofErr w:type="gramEnd"/>
    </w:p>
    <w:p w14:paraId="4C80A24C" w14:textId="60EF6D31" w:rsidR="00E17349" w:rsidRDefault="00E17349" w:rsidP="00E17349">
      <w:pPr>
        <w:spacing w:after="0" w:line="480" w:lineRule="auto"/>
        <w:ind w:left="720" w:hanging="720"/>
        <w:contextualSpacing/>
        <w:rPr>
          <w:rFonts w:ascii="Times New Roman" w:hAnsi="Times New Roman" w:cs="Times New Roman"/>
        </w:rPr>
      </w:pPr>
      <w:proofErr w:type="spellStart"/>
      <w:r w:rsidRPr="00E17349">
        <w:rPr>
          <w:rFonts w:ascii="Times New Roman" w:hAnsi="Times New Roman" w:cs="Times New Roman"/>
        </w:rPr>
        <w:t>GeeksforGeeks</w:t>
      </w:r>
      <w:proofErr w:type="spellEnd"/>
      <w:r w:rsidRPr="00E17349">
        <w:rPr>
          <w:rFonts w:ascii="Times New Roman" w:hAnsi="Times New Roman" w:cs="Times New Roman"/>
        </w:rPr>
        <w:t>. (2025</w:t>
      </w:r>
      <w:r>
        <w:rPr>
          <w:rFonts w:ascii="Times New Roman" w:hAnsi="Times New Roman" w:cs="Times New Roman"/>
        </w:rPr>
        <w:t>,</w:t>
      </w:r>
      <w:r w:rsidRPr="00E17349">
        <w:rPr>
          <w:rFonts w:ascii="Times New Roman" w:hAnsi="Times New Roman" w:cs="Times New Roman"/>
        </w:rPr>
        <w:t xml:space="preserve"> July 23). </w:t>
      </w:r>
      <w:r w:rsidRPr="00E17349">
        <w:rPr>
          <w:rFonts w:ascii="Times New Roman" w:hAnsi="Times New Roman" w:cs="Times New Roman"/>
          <w:i/>
          <w:iCs/>
        </w:rPr>
        <w:t>Exploitation and exploration in machine learning</w:t>
      </w:r>
      <w:r w:rsidRPr="00E17349">
        <w:rPr>
          <w:rFonts w:ascii="Times New Roman" w:hAnsi="Times New Roman" w:cs="Times New Roman"/>
        </w:rPr>
        <w:t xml:space="preserve">. </w:t>
      </w:r>
      <w:proofErr w:type="spellStart"/>
      <w:r w:rsidRPr="00E17349">
        <w:rPr>
          <w:rFonts w:ascii="Times New Roman" w:hAnsi="Times New Roman" w:cs="Times New Roman"/>
        </w:rPr>
        <w:t>GeeksforGeeks</w:t>
      </w:r>
      <w:proofErr w:type="spellEnd"/>
      <w:r w:rsidRPr="00E17349">
        <w:rPr>
          <w:rFonts w:ascii="Times New Roman" w:hAnsi="Times New Roman" w:cs="Times New Roman"/>
        </w:rPr>
        <w:t xml:space="preserve">. </w:t>
      </w:r>
      <w:hyperlink r:id="rId10" w:history="1">
        <w:r w:rsidRPr="00E17349">
          <w:rPr>
            <w:rStyle w:val="Hyperlink"/>
            <w:rFonts w:ascii="Times New Roman" w:hAnsi="Times New Roman" w:cs="Times New Roman"/>
          </w:rPr>
          <w:t>https://www.geeksforgeeks.org/machine-learning/exploitation-and-exploration-in-machine-learning/</w:t>
        </w:r>
      </w:hyperlink>
      <w:r>
        <w:rPr>
          <w:rFonts w:ascii="Times New Roman" w:hAnsi="Times New Roman" w:cs="Times New Roman"/>
        </w:rPr>
        <w:t xml:space="preserve"> </w:t>
      </w:r>
    </w:p>
    <w:p w14:paraId="5561579B" w14:textId="4AA25062" w:rsidR="009D1738" w:rsidRPr="00916227" w:rsidRDefault="009D1738" w:rsidP="003D670A">
      <w:pPr>
        <w:spacing w:after="0" w:line="480" w:lineRule="auto"/>
        <w:ind w:left="720" w:hanging="720"/>
        <w:contextualSpacing/>
        <w:rPr>
          <w:rFonts w:ascii="Times New Roman" w:hAnsi="Times New Roman" w:cs="Times New Roman"/>
        </w:rPr>
      </w:pPr>
      <w:r w:rsidRPr="00916227">
        <w:rPr>
          <w:rFonts w:ascii="Times New Roman" w:hAnsi="Times New Roman" w:cs="Times New Roman"/>
        </w:rPr>
        <w:t>Lake, B. M., Ullman, T. D., Tenenbaum, J. B., &amp; Gershman, S. J. (2017). Building machines that learn and think like people. </w:t>
      </w:r>
      <w:r w:rsidRPr="00916227">
        <w:rPr>
          <w:rFonts w:ascii="Times New Roman" w:hAnsi="Times New Roman" w:cs="Times New Roman"/>
          <w:i/>
          <w:iCs/>
        </w:rPr>
        <w:t>The Behavioral and brain sciences</w:t>
      </w:r>
      <w:r w:rsidRPr="00916227">
        <w:rPr>
          <w:rFonts w:ascii="Times New Roman" w:hAnsi="Times New Roman" w:cs="Times New Roman"/>
        </w:rPr>
        <w:t>, </w:t>
      </w:r>
      <w:r w:rsidRPr="00916227">
        <w:rPr>
          <w:rFonts w:ascii="Times New Roman" w:hAnsi="Times New Roman" w:cs="Times New Roman"/>
          <w:i/>
          <w:iCs/>
        </w:rPr>
        <w:t>40</w:t>
      </w:r>
      <w:r w:rsidRPr="00916227">
        <w:rPr>
          <w:rFonts w:ascii="Times New Roman" w:hAnsi="Times New Roman" w:cs="Times New Roman"/>
        </w:rPr>
        <w:t xml:space="preserve">, e253. </w:t>
      </w:r>
      <w:hyperlink r:id="rId11" w:history="1">
        <w:r w:rsidR="00985A18" w:rsidRPr="00916227">
          <w:rPr>
            <w:rStyle w:val="Hyperlink"/>
            <w:rFonts w:ascii="Times New Roman" w:hAnsi="Times New Roman" w:cs="Times New Roman"/>
          </w:rPr>
          <w:t>https://doi.org/10.1017/S0140525X16001837</w:t>
        </w:r>
      </w:hyperlink>
    </w:p>
    <w:p w14:paraId="656EF80B" w14:textId="4ED508EF" w:rsidR="00985A18" w:rsidRDefault="00985A18" w:rsidP="003D670A">
      <w:pPr>
        <w:spacing w:after="0" w:line="480" w:lineRule="auto"/>
        <w:ind w:left="720" w:hanging="720"/>
        <w:contextualSpacing/>
        <w:rPr>
          <w:rFonts w:ascii="Times New Roman" w:hAnsi="Times New Roman" w:cs="Times New Roman"/>
        </w:rPr>
      </w:pPr>
      <w:r w:rsidRPr="00916227">
        <w:rPr>
          <w:rFonts w:ascii="Times New Roman" w:hAnsi="Times New Roman" w:cs="Times New Roman"/>
        </w:rPr>
        <w:t xml:space="preserve">Milvus. (2025). </w:t>
      </w:r>
      <w:r w:rsidRPr="00916227">
        <w:rPr>
          <w:rFonts w:ascii="Times New Roman" w:hAnsi="Times New Roman" w:cs="Times New Roman"/>
          <w:i/>
          <w:iCs/>
        </w:rPr>
        <w:t xml:space="preserve">What are target networks in </w:t>
      </w:r>
      <w:proofErr w:type="gramStart"/>
      <w:r w:rsidRPr="00916227">
        <w:rPr>
          <w:rFonts w:ascii="Times New Roman" w:hAnsi="Times New Roman" w:cs="Times New Roman"/>
          <w:i/>
          <w:iCs/>
        </w:rPr>
        <w:t>DQN?</w:t>
      </w:r>
      <w:r w:rsidRPr="00916227">
        <w:rPr>
          <w:rFonts w:ascii="Times New Roman" w:hAnsi="Times New Roman" w:cs="Times New Roman"/>
        </w:rPr>
        <w:t>.</w:t>
      </w:r>
      <w:proofErr w:type="gramEnd"/>
      <w:r w:rsidRPr="00916227">
        <w:rPr>
          <w:rFonts w:ascii="Times New Roman" w:hAnsi="Times New Roman" w:cs="Times New Roman"/>
        </w:rPr>
        <w:t xml:space="preserve"> Milvus. </w:t>
      </w:r>
      <w:hyperlink r:id="rId12" w:history="1">
        <w:r w:rsidR="00E006E3" w:rsidRPr="00D906B5">
          <w:rPr>
            <w:rStyle w:val="Hyperlink"/>
            <w:rFonts w:ascii="Times New Roman" w:hAnsi="Times New Roman" w:cs="Times New Roman"/>
          </w:rPr>
          <w:t>https://milvus.io/ai-quick-reference/what-are-target-networks-in-dqn</w:t>
        </w:r>
      </w:hyperlink>
      <w:r w:rsidR="00E006E3">
        <w:rPr>
          <w:rFonts w:ascii="Times New Roman" w:hAnsi="Times New Roman" w:cs="Times New Roman"/>
        </w:rPr>
        <w:t xml:space="preserve"> </w:t>
      </w:r>
    </w:p>
    <w:p w14:paraId="261DDDFF" w14:textId="13B408FF" w:rsidR="00E006E3" w:rsidRPr="00916227" w:rsidRDefault="00E006E3" w:rsidP="00E006E3">
      <w:pPr>
        <w:spacing w:after="0" w:line="480" w:lineRule="auto"/>
        <w:ind w:left="720" w:hanging="720"/>
        <w:contextualSpacing/>
        <w:rPr>
          <w:rFonts w:ascii="Times New Roman" w:hAnsi="Times New Roman" w:cs="Times New Roman"/>
        </w:rPr>
      </w:pPr>
      <w:r w:rsidRPr="00E006E3">
        <w:rPr>
          <w:rFonts w:ascii="Times New Roman" w:hAnsi="Times New Roman" w:cs="Times New Roman"/>
        </w:rPr>
        <w:t xml:space="preserve">Olamendy, J. (2023, December 4). </w:t>
      </w:r>
      <w:r w:rsidRPr="00E006E3">
        <w:rPr>
          <w:rFonts w:ascii="Times New Roman" w:hAnsi="Times New Roman" w:cs="Times New Roman"/>
          <w:i/>
          <w:iCs/>
        </w:rPr>
        <w:t xml:space="preserve">Understanding </w:t>
      </w:r>
      <w:proofErr w:type="spellStart"/>
      <w:r w:rsidRPr="00E006E3">
        <w:rPr>
          <w:rFonts w:ascii="Times New Roman" w:hAnsi="Times New Roman" w:cs="Times New Roman"/>
          <w:i/>
          <w:iCs/>
        </w:rPr>
        <w:t>ReLU</w:t>
      </w:r>
      <w:proofErr w:type="spellEnd"/>
      <w:r w:rsidRPr="00E006E3">
        <w:rPr>
          <w:rFonts w:ascii="Times New Roman" w:hAnsi="Times New Roman" w:cs="Times New Roman"/>
          <w:i/>
          <w:iCs/>
        </w:rPr>
        <w:t xml:space="preserve">, </w:t>
      </w:r>
      <w:proofErr w:type="spellStart"/>
      <w:r w:rsidRPr="00E006E3">
        <w:rPr>
          <w:rFonts w:ascii="Times New Roman" w:hAnsi="Times New Roman" w:cs="Times New Roman"/>
          <w:i/>
          <w:iCs/>
        </w:rPr>
        <w:t>LeakyReLU</w:t>
      </w:r>
      <w:proofErr w:type="spellEnd"/>
      <w:r w:rsidRPr="00E006E3">
        <w:rPr>
          <w:rFonts w:ascii="Times New Roman" w:hAnsi="Times New Roman" w:cs="Times New Roman"/>
          <w:i/>
          <w:iCs/>
        </w:rPr>
        <w:t>, and PReLU: A Comprehensive Guide</w:t>
      </w:r>
      <w:r w:rsidRPr="00E006E3">
        <w:rPr>
          <w:rFonts w:ascii="Times New Roman" w:hAnsi="Times New Roman" w:cs="Times New Roman"/>
        </w:rPr>
        <w:t xml:space="preserve">. Medium. </w:t>
      </w:r>
      <w:hyperlink r:id="rId13" w:history="1">
        <w:r w:rsidRPr="00E006E3">
          <w:rPr>
            <w:rStyle w:val="Hyperlink"/>
            <w:rFonts w:ascii="Times New Roman" w:hAnsi="Times New Roman" w:cs="Times New Roman"/>
          </w:rPr>
          <w:t>https://medium.com/@juanc.olamendy/understanding-relu-leakyrelu-and-prelu-a-comprehensive-guide-20f2775d3d64</w:t>
        </w:r>
      </w:hyperlink>
      <w:r w:rsidRPr="00E006E3">
        <w:rPr>
          <w:rFonts w:ascii="Times New Roman" w:hAnsi="Times New Roman" w:cs="Times New Roman"/>
        </w:rPr>
        <w:t>+</w:t>
      </w:r>
      <w:r>
        <w:rPr>
          <w:rFonts w:ascii="Times New Roman" w:hAnsi="Times New Roman" w:cs="Times New Roman"/>
        </w:rPr>
        <w:t xml:space="preserve"> </w:t>
      </w:r>
    </w:p>
    <w:p w14:paraId="50131102" w14:textId="77777777" w:rsidR="000E7933" w:rsidRPr="00916227" w:rsidRDefault="000E7933" w:rsidP="003D670A">
      <w:pPr>
        <w:spacing w:after="0" w:line="480" w:lineRule="auto"/>
        <w:ind w:left="720" w:hanging="720"/>
        <w:contextualSpacing/>
        <w:rPr>
          <w:rFonts w:ascii="Times New Roman" w:hAnsi="Times New Roman" w:cs="Times New Roman"/>
        </w:rPr>
      </w:pPr>
      <w:r w:rsidRPr="00916227">
        <w:rPr>
          <w:rFonts w:ascii="Times New Roman" w:hAnsi="Times New Roman" w:cs="Times New Roman"/>
        </w:rPr>
        <w:t xml:space="preserve">Ricotta, F. (2024, February 4). </w:t>
      </w:r>
      <w:r w:rsidRPr="00916227">
        <w:rPr>
          <w:rFonts w:ascii="Times New Roman" w:hAnsi="Times New Roman" w:cs="Times New Roman"/>
          <w:i/>
          <w:iCs/>
        </w:rPr>
        <w:t>How humans learn, how machines learn, and how we learn together</w:t>
      </w:r>
      <w:r w:rsidRPr="00916227">
        <w:rPr>
          <w:rFonts w:ascii="Times New Roman" w:hAnsi="Times New Roman" w:cs="Times New Roman"/>
        </w:rPr>
        <w:t xml:space="preserve">. </w:t>
      </w:r>
      <w:proofErr w:type="spellStart"/>
      <w:r w:rsidRPr="00916227">
        <w:rPr>
          <w:rFonts w:ascii="Times New Roman" w:hAnsi="Times New Roman" w:cs="Times New Roman"/>
        </w:rPr>
        <w:t>BurstIQ</w:t>
      </w:r>
      <w:proofErr w:type="spellEnd"/>
      <w:r w:rsidRPr="00916227">
        <w:rPr>
          <w:rFonts w:ascii="Times New Roman" w:hAnsi="Times New Roman" w:cs="Times New Roman"/>
        </w:rPr>
        <w:t xml:space="preserve">. https://burstiq.com/blog-how-humans-and-machines-learn-together/ </w:t>
      </w:r>
    </w:p>
    <w:p w14:paraId="25ED0704" w14:textId="18DA1D58" w:rsidR="009D1738" w:rsidRPr="00916227" w:rsidRDefault="008959E2" w:rsidP="003D670A">
      <w:pPr>
        <w:spacing w:after="0" w:line="480" w:lineRule="auto"/>
        <w:ind w:left="720" w:hanging="720"/>
        <w:contextualSpacing/>
        <w:rPr>
          <w:rFonts w:ascii="Times New Roman" w:hAnsi="Times New Roman" w:cs="Times New Roman"/>
        </w:rPr>
      </w:pPr>
      <w:r w:rsidRPr="00916227">
        <w:rPr>
          <w:rFonts w:ascii="Times New Roman" w:hAnsi="Times New Roman" w:cs="Times New Roman"/>
        </w:rPr>
        <w:t>Southern New Hampshire University. (</w:t>
      </w:r>
      <w:r w:rsidR="00985A18" w:rsidRPr="00916227">
        <w:rPr>
          <w:rFonts w:ascii="Times New Roman" w:hAnsi="Times New Roman" w:cs="Times New Roman"/>
        </w:rPr>
        <w:t>n.d.</w:t>
      </w:r>
      <w:r w:rsidRPr="00916227">
        <w:rPr>
          <w:rFonts w:ascii="Times New Roman" w:hAnsi="Times New Roman" w:cs="Times New Roman"/>
        </w:rPr>
        <w:t xml:space="preserve">). </w:t>
      </w:r>
      <w:r w:rsidRPr="00916227">
        <w:rPr>
          <w:rFonts w:ascii="Times New Roman" w:hAnsi="Times New Roman" w:cs="Times New Roman"/>
          <w:i/>
          <w:iCs/>
        </w:rPr>
        <w:t>CS 370: Pirate Intelligent Agent Specifications.</w:t>
      </w:r>
      <w:r w:rsidRPr="00916227">
        <w:rPr>
          <w:rFonts w:ascii="Times New Roman" w:hAnsi="Times New Roman" w:cs="Times New Roman"/>
        </w:rPr>
        <w:t xml:space="preserve"> [PDF</w:t>
      </w:r>
      <w:r w:rsidR="00985A18" w:rsidRPr="00916227">
        <w:rPr>
          <w:rFonts w:ascii="Times New Roman" w:hAnsi="Times New Roman" w:cs="Times New Roman"/>
        </w:rPr>
        <w:t xml:space="preserve"> Course Handout</w:t>
      </w:r>
      <w:r w:rsidRPr="00916227">
        <w:rPr>
          <w:rFonts w:ascii="Times New Roman" w:hAnsi="Times New Roman" w:cs="Times New Roman"/>
        </w:rPr>
        <w:t xml:space="preserve">]. </w:t>
      </w:r>
      <w:proofErr w:type="spellStart"/>
      <w:r w:rsidRPr="00916227">
        <w:rPr>
          <w:rFonts w:ascii="Times New Roman" w:hAnsi="Times New Roman" w:cs="Times New Roman"/>
        </w:rPr>
        <w:t>Learn</w:t>
      </w:r>
      <w:r w:rsidR="00985A18" w:rsidRPr="00916227">
        <w:rPr>
          <w:rFonts w:ascii="Times New Roman" w:hAnsi="Times New Roman" w:cs="Times New Roman"/>
        </w:rPr>
        <w:t>SNHU</w:t>
      </w:r>
      <w:proofErr w:type="spellEnd"/>
      <w:r w:rsidR="00985A18" w:rsidRPr="00916227">
        <w:rPr>
          <w:rFonts w:ascii="Times New Roman" w:hAnsi="Times New Roman" w:cs="Times New Roman"/>
        </w:rPr>
        <w:t xml:space="preserve">. </w:t>
      </w:r>
      <w:hyperlink r:id="rId14" w:history="1">
        <w:r w:rsidR="00985A18" w:rsidRPr="00916227">
          <w:rPr>
            <w:rStyle w:val="Hyperlink"/>
            <w:rFonts w:ascii="Times New Roman" w:hAnsi="Times New Roman" w:cs="Times New Roman"/>
          </w:rPr>
          <w:t>https://learn.snhu.edu/content/enforced/2019739-CS-370-10416.202581-1/course_documents/CS%20370%20Pirate%20Intelligent%20Agent%20Specifications.pdf?ou=2019739</w:t>
        </w:r>
      </w:hyperlink>
      <w:r w:rsidR="00985A18" w:rsidRPr="00916227">
        <w:rPr>
          <w:rFonts w:ascii="Times New Roman" w:hAnsi="Times New Roman" w:cs="Times New Roman"/>
        </w:rPr>
        <w:t xml:space="preserve"> </w:t>
      </w:r>
    </w:p>
    <w:p w14:paraId="6D89A5ED" w14:textId="37FA8759" w:rsidR="00406815" w:rsidRPr="00916227" w:rsidRDefault="00406815" w:rsidP="003D670A">
      <w:pPr>
        <w:spacing w:after="0" w:line="480" w:lineRule="auto"/>
        <w:ind w:left="720" w:hanging="720"/>
        <w:contextualSpacing/>
        <w:rPr>
          <w:rFonts w:ascii="Times New Roman" w:hAnsi="Times New Roman" w:cs="Times New Roman"/>
        </w:rPr>
      </w:pPr>
      <w:r w:rsidRPr="00916227">
        <w:rPr>
          <w:rFonts w:ascii="Times New Roman" w:hAnsi="Times New Roman" w:cs="Times New Roman"/>
        </w:rPr>
        <w:lastRenderedPageBreak/>
        <w:t xml:space="preserve">Zhang, J. (n.d.). </w:t>
      </w:r>
      <w:r w:rsidRPr="00916227">
        <w:rPr>
          <w:rFonts w:ascii="Times New Roman" w:hAnsi="Times New Roman" w:cs="Times New Roman"/>
          <w:i/>
          <w:iCs/>
        </w:rPr>
        <w:t>Artificial Intelligence Versus Human Intelligence: Which excels where and what will never be matched</w:t>
      </w:r>
      <w:r w:rsidRPr="00916227">
        <w:rPr>
          <w:rFonts w:ascii="Times New Roman" w:hAnsi="Times New Roman" w:cs="Times New Roman"/>
        </w:rPr>
        <w:t xml:space="preserve">. UTHealth Houston. https://sbmi.uth.edu/blog/2024/artificial-intelligence-versus-human-intelligence.htm </w:t>
      </w:r>
    </w:p>
    <w:p w14:paraId="7AAE3E8E" w14:textId="19585A37" w:rsidR="00ED5F07" w:rsidRPr="00916227" w:rsidRDefault="00F56125" w:rsidP="003D670A">
      <w:pPr>
        <w:spacing w:after="0" w:line="480" w:lineRule="auto"/>
        <w:ind w:left="720" w:hanging="720"/>
        <w:contextualSpacing/>
        <w:rPr>
          <w:rFonts w:ascii="Times New Roman" w:hAnsi="Times New Roman" w:cs="Times New Roman"/>
        </w:rPr>
      </w:pPr>
      <w:r w:rsidRPr="00916227">
        <w:rPr>
          <w:rFonts w:ascii="Times New Roman" w:hAnsi="Times New Roman" w:cs="Times New Roman"/>
        </w:rPr>
        <w:t>Zhao, Min. </w:t>
      </w:r>
      <w:r w:rsidRPr="00916227">
        <w:rPr>
          <w:rFonts w:ascii="Times New Roman" w:hAnsi="Times New Roman" w:cs="Times New Roman"/>
          <w:i/>
          <w:iCs/>
        </w:rPr>
        <w:t>Understanding humans’ strategies in maze solving from eye-hand coordination</w:t>
      </w:r>
      <w:r w:rsidRPr="00916227">
        <w:rPr>
          <w:rFonts w:ascii="Times New Roman" w:hAnsi="Times New Roman" w:cs="Times New Roman"/>
          <w:b/>
          <w:bCs/>
        </w:rPr>
        <w:t>. </w:t>
      </w:r>
      <w:r w:rsidRPr="00916227">
        <w:rPr>
          <w:rFonts w:ascii="Times New Roman" w:hAnsi="Times New Roman" w:cs="Times New Roman"/>
        </w:rPr>
        <w:t>Retrieved from </w:t>
      </w:r>
      <w:hyperlink r:id="rId15" w:tgtFrame="_blank" w:history="1">
        <w:r w:rsidRPr="00916227">
          <w:rPr>
            <w:rStyle w:val="Hyperlink"/>
            <w:rFonts w:ascii="Times New Roman" w:hAnsi="Times New Roman" w:cs="Times New Roman"/>
          </w:rPr>
          <w:t>https://doi.org/doi:10.7282/T38W3FX5</w:t>
        </w:r>
      </w:hyperlink>
    </w:p>
    <w:sectPr w:rsidR="00ED5F07" w:rsidRPr="0091622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32C8C" w14:textId="77777777" w:rsidR="00B77AA5" w:rsidRDefault="00B77AA5" w:rsidP="007934B8">
      <w:pPr>
        <w:spacing w:after="0" w:line="240" w:lineRule="auto"/>
      </w:pPr>
      <w:r>
        <w:separator/>
      </w:r>
    </w:p>
  </w:endnote>
  <w:endnote w:type="continuationSeparator" w:id="0">
    <w:p w14:paraId="579DD03A" w14:textId="77777777" w:rsidR="00B77AA5" w:rsidRDefault="00B77AA5" w:rsidP="0079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A8B2A" w14:textId="77777777" w:rsidR="00B77AA5" w:rsidRDefault="00B77AA5" w:rsidP="007934B8">
      <w:pPr>
        <w:spacing w:after="0" w:line="240" w:lineRule="auto"/>
      </w:pPr>
      <w:r>
        <w:separator/>
      </w:r>
    </w:p>
  </w:footnote>
  <w:footnote w:type="continuationSeparator" w:id="0">
    <w:p w14:paraId="2E348321" w14:textId="77777777" w:rsidR="00B77AA5" w:rsidRDefault="00B77AA5" w:rsidP="00793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9EA1F" w14:textId="3120DB86" w:rsidR="007934B8" w:rsidRPr="007934B8" w:rsidRDefault="007934B8">
    <w:pPr>
      <w:pStyle w:val="Header"/>
      <w:rPr>
        <w:rFonts w:ascii="Times New Roman" w:hAnsi="Times New Roman" w:cs="Times New Roman"/>
      </w:rPr>
    </w:pPr>
    <w:r w:rsidRPr="007934B8">
      <w:rPr>
        <w:rFonts w:ascii="Times New Roman" w:hAnsi="Times New Roman" w:cs="Times New Roman"/>
      </w:rPr>
      <w:t>Solving a Pathfinding Problem</w:t>
    </w:r>
    <w:r>
      <w:rPr>
        <w:rFonts w:ascii="Times New Roman" w:hAnsi="Times New Roman" w:cs="Times New Roman"/>
      </w:rPr>
      <w:tab/>
    </w:r>
    <w:r>
      <w:rPr>
        <w:rFonts w:ascii="Times New Roman" w:hAnsi="Times New Roman" w:cs="Times New Roman"/>
      </w:rPr>
      <w:tab/>
    </w:r>
    <w:r w:rsidRPr="007934B8">
      <w:rPr>
        <w:rFonts w:ascii="Times New Roman" w:hAnsi="Times New Roman" w:cs="Times New Roman"/>
      </w:rPr>
      <w:fldChar w:fldCharType="begin"/>
    </w:r>
    <w:r w:rsidRPr="007934B8">
      <w:rPr>
        <w:rFonts w:ascii="Times New Roman" w:hAnsi="Times New Roman" w:cs="Times New Roman"/>
      </w:rPr>
      <w:instrText xml:space="preserve"> PAGE   \* MERGEFORMAT </w:instrText>
    </w:r>
    <w:r w:rsidRPr="007934B8">
      <w:rPr>
        <w:rFonts w:ascii="Times New Roman" w:hAnsi="Times New Roman" w:cs="Times New Roman"/>
      </w:rPr>
      <w:fldChar w:fldCharType="separate"/>
    </w:r>
    <w:r w:rsidRPr="007934B8">
      <w:rPr>
        <w:rFonts w:ascii="Times New Roman" w:hAnsi="Times New Roman" w:cs="Times New Roman"/>
        <w:noProof/>
      </w:rPr>
      <w:t>1</w:t>
    </w:r>
    <w:r w:rsidRPr="007934B8">
      <w:rPr>
        <w:rFonts w:ascii="Times New Roman" w:hAnsi="Times New Roman" w:cs="Times New Roman"/>
        <w:noProof/>
      </w:rPr>
      <w:fldChar w:fldCharType="end"/>
    </w:r>
  </w:p>
  <w:p w14:paraId="091812E1" w14:textId="77777777" w:rsidR="007934B8" w:rsidRDefault="00793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13ED9"/>
    <w:multiLevelType w:val="multilevel"/>
    <w:tmpl w:val="A088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2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AD"/>
    <w:rsid w:val="00042E45"/>
    <w:rsid w:val="00050730"/>
    <w:rsid w:val="000613FD"/>
    <w:rsid w:val="000E7933"/>
    <w:rsid w:val="001335E4"/>
    <w:rsid w:val="00145F73"/>
    <w:rsid w:val="001A03D4"/>
    <w:rsid w:val="001E3113"/>
    <w:rsid w:val="00202F6D"/>
    <w:rsid w:val="00282048"/>
    <w:rsid w:val="002C4213"/>
    <w:rsid w:val="003D670A"/>
    <w:rsid w:val="00406815"/>
    <w:rsid w:val="00473553"/>
    <w:rsid w:val="00476C51"/>
    <w:rsid w:val="00495898"/>
    <w:rsid w:val="004B40AD"/>
    <w:rsid w:val="004C1856"/>
    <w:rsid w:val="005054DD"/>
    <w:rsid w:val="00552C80"/>
    <w:rsid w:val="005617AD"/>
    <w:rsid w:val="005719F5"/>
    <w:rsid w:val="005B3648"/>
    <w:rsid w:val="006070EE"/>
    <w:rsid w:val="00666860"/>
    <w:rsid w:val="00680CE6"/>
    <w:rsid w:val="00685823"/>
    <w:rsid w:val="006A3422"/>
    <w:rsid w:val="006A7242"/>
    <w:rsid w:val="00710A9D"/>
    <w:rsid w:val="00740E22"/>
    <w:rsid w:val="00753FA5"/>
    <w:rsid w:val="007934B8"/>
    <w:rsid w:val="007B1BEE"/>
    <w:rsid w:val="007C1C9E"/>
    <w:rsid w:val="007E5282"/>
    <w:rsid w:val="0083044B"/>
    <w:rsid w:val="00854910"/>
    <w:rsid w:val="00876E14"/>
    <w:rsid w:val="008959E2"/>
    <w:rsid w:val="008A36C7"/>
    <w:rsid w:val="008F545A"/>
    <w:rsid w:val="00916227"/>
    <w:rsid w:val="00971E1A"/>
    <w:rsid w:val="009745A2"/>
    <w:rsid w:val="00985A18"/>
    <w:rsid w:val="009C4E3E"/>
    <w:rsid w:val="009D1738"/>
    <w:rsid w:val="009E7ADB"/>
    <w:rsid w:val="00A3681F"/>
    <w:rsid w:val="00A4724C"/>
    <w:rsid w:val="00A56D5D"/>
    <w:rsid w:val="00A63149"/>
    <w:rsid w:val="00A714B3"/>
    <w:rsid w:val="00AB3762"/>
    <w:rsid w:val="00AD36BD"/>
    <w:rsid w:val="00AF1B26"/>
    <w:rsid w:val="00AF6F35"/>
    <w:rsid w:val="00B2232E"/>
    <w:rsid w:val="00B71B2E"/>
    <w:rsid w:val="00B77AA5"/>
    <w:rsid w:val="00B80BAF"/>
    <w:rsid w:val="00BC77B2"/>
    <w:rsid w:val="00BE013A"/>
    <w:rsid w:val="00C21270"/>
    <w:rsid w:val="00CE5103"/>
    <w:rsid w:val="00D44367"/>
    <w:rsid w:val="00D6188C"/>
    <w:rsid w:val="00D61C8A"/>
    <w:rsid w:val="00D70D54"/>
    <w:rsid w:val="00E006E3"/>
    <w:rsid w:val="00E0690A"/>
    <w:rsid w:val="00E17349"/>
    <w:rsid w:val="00E319DE"/>
    <w:rsid w:val="00E31A38"/>
    <w:rsid w:val="00E5417E"/>
    <w:rsid w:val="00E70BC1"/>
    <w:rsid w:val="00E9166F"/>
    <w:rsid w:val="00ED5F07"/>
    <w:rsid w:val="00EE0CD9"/>
    <w:rsid w:val="00F53A72"/>
    <w:rsid w:val="00F56125"/>
    <w:rsid w:val="00FB563F"/>
    <w:rsid w:val="00FC7D72"/>
    <w:rsid w:val="00FE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073C2"/>
  <w15:chartTrackingRefBased/>
  <w15:docId w15:val="{A4836970-CDAA-4A65-9B37-3E6A5AE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7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7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7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7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7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7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7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7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7AD"/>
    <w:rPr>
      <w:rFonts w:eastAsiaTheme="majorEastAsia" w:cstheme="majorBidi"/>
      <w:color w:val="272727" w:themeColor="text1" w:themeTint="D8"/>
    </w:rPr>
  </w:style>
  <w:style w:type="paragraph" w:styleId="Title">
    <w:name w:val="Title"/>
    <w:basedOn w:val="Normal"/>
    <w:next w:val="Normal"/>
    <w:link w:val="TitleChar"/>
    <w:uiPriority w:val="10"/>
    <w:qFormat/>
    <w:rsid w:val="00561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7AD"/>
    <w:pPr>
      <w:spacing w:before="160"/>
      <w:jc w:val="center"/>
    </w:pPr>
    <w:rPr>
      <w:i/>
      <w:iCs/>
      <w:color w:val="404040" w:themeColor="text1" w:themeTint="BF"/>
    </w:rPr>
  </w:style>
  <w:style w:type="character" w:customStyle="1" w:styleId="QuoteChar">
    <w:name w:val="Quote Char"/>
    <w:basedOn w:val="DefaultParagraphFont"/>
    <w:link w:val="Quote"/>
    <w:uiPriority w:val="29"/>
    <w:rsid w:val="005617AD"/>
    <w:rPr>
      <w:i/>
      <w:iCs/>
      <w:color w:val="404040" w:themeColor="text1" w:themeTint="BF"/>
    </w:rPr>
  </w:style>
  <w:style w:type="paragraph" w:styleId="ListParagraph">
    <w:name w:val="List Paragraph"/>
    <w:basedOn w:val="Normal"/>
    <w:uiPriority w:val="34"/>
    <w:qFormat/>
    <w:rsid w:val="005617AD"/>
    <w:pPr>
      <w:ind w:left="720"/>
      <w:contextualSpacing/>
    </w:pPr>
  </w:style>
  <w:style w:type="character" w:styleId="IntenseEmphasis">
    <w:name w:val="Intense Emphasis"/>
    <w:basedOn w:val="DefaultParagraphFont"/>
    <w:uiPriority w:val="21"/>
    <w:qFormat/>
    <w:rsid w:val="005617AD"/>
    <w:rPr>
      <w:i/>
      <w:iCs/>
      <w:color w:val="2F5496" w:themeColor="accent1" w:themeShade="BF"/>
    </w:rPr>
  </w:style>
  <w:style w:type="paragraph" w:styleId="IntenseQuote">
    <w:name w:val="Intense Quote"/>
    <w:basedOn w:val="Normal"/>
    <w:next w:val="Normal"/>
    <w:link w:val="IntenseQuoteChar"/>
    <w:uiPriority w:val="30"/>
    <w:qFormat/>
    <w:rsid w:val="005617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7AD"/>
    <w:rPr>
      <w:i/>
      <w:iCs/>
      <w:color w:val="2F5496" w:themeColor="accent1" w:themeShade="BF"/>
    </w:rPr>
  </w:style>
  <w:style w:type="character" w:styleId="IntenseReference">
    <w:name w:val="Intense Reference"/>
    <w:basedOn w:val="DefaultParagraphFont"/>
    <w:uiPriority w:val="32"/>
    <w:qFormat/>
    <w:rsid w:val="005617AD"/>
    <w:rPr>
      <w:b/>
      <w:bCs/>
      <w:smallCaps/>
      <w:color w:val="2F5496" w:themeColor="accent1" w:themeShade="BF"/>
      <w:spacing w:val="5"/>
    </w:rPr>
  </w:style>
  <w:style w:type="character" w:styleId="Hyperlink">
    <w:name w:val="Hyperlink"/>
    <w:basedOn w:val="DefaultParagraphFont"/>
    <w:uiPriority w:val="99"/>
    <w:unhideWhenUsed/>
    <w:rsid w:val="00F56125"/>
    <w:rPr>
      <w:color w:val="0563C1" w:themeColor="hyperlink"/>
      <w:u w:val="single"/>
    </w:rPr>
  </w:style>
  <w:style w:type="character" w:styleId="UnresolvedMention">
    <w:name w:val="Unresolved Mention"/>
    <w:basedOn w:val="DefaultParagraphFont"/>
    <w:uiPriority w:val="99"/>
    <w:semiHidden/>
    <w:unhideWhenUsed/>
    <w:rsid w:val="00F56125"/>
    <w:rPr>
      <w:color w:val="605E5C"/>
      <w:shd w:val="clear" w:color="auto" w:fill="E1DFDD"/>
    </w:rPr>
  </w:style>
  <w:style w:type="paragraph" w:customStyle="1" w:styleId="pb-2">
    <w:name w:val="pb-2"/>
    <w:basedOn w:val="Normal"/>
    <w:rsid w:val="00971E1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ssue-underline">
    <w:name w:val="issue-underline"/>
    <w:basedOn w:val="DefaultParagraphFont"/>
    <w:rsid w:val="00971E1A"/>
  </w:style>
  <w:style w:type="paragraph" w:styleId="Header">
    <w:name w:val="header"/>
    <w:basedOn w:val="Normal"/>
    <w:link w:val="HeaderChar"/>
    <w:uiPriority w:val="99"/>
    <w:unhideWhenUsed/>
    <w:rsid w:val="00793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4B8"/>
  </w:style>
  <w:style w:type="paragraph" w:styleId="Footer">
    <w:name w:val="footer"/>
    <w:basedOn w:val="Normal"/>
    <w:link w:val="FooterChar"/>
    <w:uiPriority w:val="99"/>
    <w:unhideWhenUsed/>
    <w:rsid w:val="00793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juanc.olamendy/understanding-relu-leakyrelu-and-prelu-a-comprehensive-guide-20f2775d3d6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lvus.io/ai-quick-reference/what-are-target-networks-in-dq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0140525X16001837" TargetMode="External"/><Relationship Id="rId5" Type="http://schemas.openxmlformats.org/officeDocument/2006/relationships/footnotes" Target="footnotes.xml"/><Relationship Id="rId15" Type="http://schemas.openxmlformats.org/officeDocument/2006/relationships/hyperlink" Target="https://doi.org/doi:10.7282/T38W3FX5" TargetMode="External"/><Relationship Id="rId10" Type="http://schemas.openxmlformats.org/officeDocument/2006/relationships/hyperlink" Target="https://www.geeksforgeeks.org/machine-learning/exploitation-and-exploration-in-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snhu.edu/content/enforced/2019739-CS-370-10416.202581-1/course_documents/CS%20370%20Pirate%20Intelligent%20Agent%20Specifications.pdf?ou=2019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11</Pages>
  <Words>1943</Words>
  <Characters>11178</Characters>
  <Application>Microsoft Office Word</Application>
  <DocSecurity>0</DocSecurity>
  <Lines>166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24</cp:revision>
  <dcterms:created xsi:type="dcterms:W3CDTF">2025-10-17T18:58:00Z</dcterms:created>
  <dcterms:modified xsi:type="dcterms:W3CDTF">2025-10-19T20:57:00Z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750cde13-ee57-4e6a-b837-1380ad2a0136</vt:lpwstr>
  </property>
</Properties>
</file>