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DF8" w:rsidRPr="005D4DF8" w:rsidRDefault="005D4DF8" w:rsidP="005D4DF8">
      <w:pPr>
        <w:rPr>
          <w:b/>
          <w:bCs/>
          <w:color w:val="A5A5A5" w:themeColor="accent3"/>
        </w:rPr>
      </w:pPr>
      <w:r w:rsidRPr="005D4DF8">
        <w:rPr>
          <w:b/>
          <w:bCs/>
          <w:color w:val="A5A5A5" w:themeColor="accent3"/>
        </w:rPr>
        <w:t>Population Genetics on X-</w:t>
      </w:r>
      <w:proofErr w:type="spellStart"/>
      <w:r w:rsidRPr="005D4DF8">
        <w:rPr>
          <w:b/>
          <w:bCs/>
          <w:color w:val="A5A5A5" w:themeColor="accent3"/>
        </w:rPr>
        <w:t>chromosome</w:t>
      </w:r>
      <w:proofErr w:type="spellEnd"/>
    </w:p>
    <w:p w:rsidR="005D4DF8" w:rsidRPr="005D4DF8" w:rsidRDefault="005D04CE" w:rsidP="005D4DF8">
      <w:pPr>
        <w:rPr>
          <w:color w:val="A5A5A5" w:themeColor="accent3"/>
        </w:rPr>
      </w:pPr>
      <w:r w:rsidRPr="005D04CE">
        <w:rPr>
          <w:noProof/>
          <w:color w:val="A5A5A5" w:themeColor="accent3"/>
        </w:rPr>
        <w:pict>
          <v:rect id="_x0000_i1025" alt="" style="width:481.6pt;height:.05pt;mso-width-percent:0;mso-height-percent:0;mso-width-percent:0;mso-height-percent:0" o:hralign="center" o:hrstd="t" o:hrnoshade="t" o:hr="t" fillcolor="#24292e" stroked="f"/>
        </w:pict>
      </w:r>
    </w:p>
    <w:p w:rsidR="005D4DF8" w:rsidRPr="005D4DF8" w:rsidRDefault="005D4DF8" w:rsidP="005D4DF8">
      <w:pPr>
        <w:rPr>
          <w:color w:val="A5A5A5" w:themeColor="accent3"/>
          <w:lang w:val="en-US"/>
        </w:rPr>
      </w:pPr>
      <w:r w:rsidRPr="005D4DF8">
        <w:rPr>
          <w:color w:val="A5A5A5" w:themeColor="accent3"/>
          <w:lang w:val="en-US"/>
        </w:rPr>
        <w:t xml:space="preserve">The data consists of a </w:t>
      </w:r>
      <w:proofErr w:type="spellStart"/>
      <w:r w:rsidRPr="005D4DF8">
        <w:rPr>
          <w:color w:val="A5A5A5" w:themeColor="accent3"/>
          <w:lang w:val="en-US"/>
        </w:rPr>
        <w:t>vcf</w:t>
      </w:r>
      <w:proofErr w:type="spellEnd"/>
      <w:r w:rsidRPr="005D4DF8">
        <w:rPr>
          <w:color w:val="A5A5A5" w:themeColor="accent3"/>
          <w:lang w:val="en-US"/>
        </w:rPr>
        <w:t xml:space="preserve"> file of 150 male full X chromosomes, a bed file with callable regions, a gif gene annotation file, a metafile with information about the samples and a set of files for use with REHH.</w:t>
      </w:r>
    </w:p>
    <w:p w:rsidR="005D4DF8" w:rsidRPr="005D4DF8" w:rsidRDefault="005D4DF8" w:rsidP="005D4DF8">
      <w:pPr>
        <w:rPr>
          <w:color w:val="A5A5A5" w:themeColor="accent3"/>
          <w:lang w:val="en-US"/>
        </w:rPr>
      </w:pPr>
      <w:r w:rsidRPr="005D4DF8">
        <w:rPr>
          <w:color w:val="A5A5A5" w:themeColor="accent3"/>
          <w:lang w:val="en-US"/>
        </w:rPr>
        <w:t>Gene annotation:</w:t>
      </w:r>
    </w:p>
    <w:p w:rsidR="005D4DF8" w:rsidRPr="005D4DF8" w:rsidRDefault="005D4DF8" w:rsidP="005D4DF8">
      <w:pPr>
        <w:rPr>
          <w:color w:val="A5A5A5" w:themeColor="accent3"/>
          <w:lang w:val="en-US"/>
        </w:rPr>
      </w:pPr>
      <w:r w:rsidRPr="005D4DF8">
        <w:rPr>
          <w:color w:val="A5A5A5" w:themeColor="accent3"/>
          <w:lang w:val="en-US"/>
        </w:rPr>
        <w:t>Gene annotation (</w:t>
      </w:r>
      <w:proofErr w:type="spellStart"/>
      <w:r w:rsidRPr="005D4DF8">
        <w:rPr>
          <w:color w:val="A5A5A5" w:themeColor="accent3"/>
          <w:lang w:val="en-US"/>
        </w:rPr>
        <w:t>gtf</w:t>
      </w:r>
      <w:proofErr w:type="spellEnd"/>
      <w:r w:rsidRPr="005D4DF8">
        <w:rPr>
          <w:color w:val="A5A5A5" w:themeColor="accent3"/>
          <w:lang w:val="en-US"/>
        </w:rPr>
        <w:t xml:space="preserve"> format) for Hg19 can be found in the following website</w:t>
      </w:r>
      <w:hyperlink r:id="rId5" w:history="1">
        <w:r w:rsidRPr="005D4DF8">
          <w:rPr>
            <w:rStyle w:val="Hyperlink"/>
            <w:color w:val="A5A5A5" w:themeColor="accent3"/>
            <w:lang w:val="en-US"/>
          </w:rPr>
          <w:t>https://www.gencodegenes.org/releases/17.html</w:t>
        </w:r>
      </w:hyperlink>
      <w:r w:rsidRPr="005D4DF8">
        <w:rPr>
          <w:color w:val="A5A5A5" w:themeColor="accent3"/>
          <w:lang w:val="en-US"/>
        </w:rPr>
        <w:t xml:space="preserve"> It was also uploaded to the </w:t>
      </w:r>
      <w:proofErr w:type="spellStart"/>
      <w:r w:rsidRPr="005D4DF8">
        <w:rPr>
          <w:color w:val="A5A5A5" w:themeColor="accent3"/>
          <w:lang w:val="en-US"/>
        </w:rPr>
        <w:t>dropbox</w:t>
      </w:r>
      <w:proofErr w:type="spellEnd"/>
      <w:r w:rsidRPr="005D4DF8">
        <w:rPr>
          <w:color w:val="A5A5A5" w:themeColor="accent3"/>
          <w:lang w:val="en-US"/>
        </w:rPr>
        <w:t xml:space="preserve"> as </w:t>
      </w:r>
      <w:r w:rsidRPr="005D4DF8">
        <w:rPr>
          <w:b/>
          <w:bCs/>
          <w:color w:val="A5A5A5" w:themeColor="accent3"/>
          <w:lang w:val="en-US"/>
        </w:rPr>
        <w:t>gencode.v17.annotation.gtf</w:t>
      </w:r>
    </w:p>
    <w:p w:rsidR="005D4DF8" w:rsidRPr="005D4DF8" w:rsidRDefault="005D4DF8" w:rsidP="005D4DF8">
      <w:pPr>
        <w:rPr>
          <w:color w:val="A5A5A5" w:themeColor="accent3"/>
          <w:lang w:val="en-US"/>
        </w:rPr>
      </w:pPr>
      <w:proofErr w:type="spellStart"/>
      <w:r w:rsidRPr="005D4DF8">
        <w:rPr>
          <w:color w:val="A5A5A5" w:themeColor="accent3"/>
          <w:lang w:val="en-US"/>
        </w:rPr>
        <w:t>Fst</w:t>
      </w:r>
      <w:proofErr w:type="spellEnd"/>
      <w:r w:rsidRPr="005D4DF8">
        <w:rPr>
          <w:color w:val="A5A5A5" w:themeColor="accent3"/>
          <w:lang w:val="en-US"/>
        </w:rPr>
        <w:t xml:space="preserve"> Calculation:</w:t>
      </w:r>
    </w:p>
    <w:p w:rsidR="005D4DF8" w:rsidRPr="005D4DF8" w:rsidRDefault="005D4DF8" w:rsidP="005D4DF8">
      <w:pPr>
        <w:rPr>
          <w:color w:val="A5A5A5" w:themeColor="accent3"/>
          <w:lang w:val="en-US"/>
        </w:rPr>
      </w:pPr>
      <w:r w:rsidRPr="005D4DF8">
        <w:rPr>
          <w:color w:val="A5A5A5" w:themeColor="accent3"/>
          <w:lang w:val="en-US"/>
        </w:rPr>
        <w:t xml:space="preserve">You will do the analysis from scratch by reading the genotype file of each population into different tables (remember rows are SNP positions and columns are individuals), the information about the </w:t>
      </w:r>
      <w:proofErr w:type="spellStart"/>
      <w:r w:rsidRPr="005D4DF8">
        <w:rPr>
          <w:color w:val="A5A5A5" w:themeColor="accent3"/>
          <w:lang w:val="en-US"/>
        </w:rPr>
        <w:t>snps</w:t>
      </w:r>
      <w:proofErr w:type="spellEnd"/>
      <w:r w:rsidRPr="005D4DF8">
        <w:rPr>
          <w:color w:val="A5A5A5" w:themeColor="accent3"/>
          <w:lang w:val="en-US"/>
        </w:rPr>
        <w:t xml:space="preserve"> are in the .</w:t>
      </w:r>
      <w:proofErr w:type="spellStart"/>
      <w:r w:rsidRPr="005D4DF8">
        <w:rPr>
          <w:color w:val="A5A5A5" w:themeColor="accent3"/>
          <w:lang w:val="en-US"/>
        </w:rPr>
        <w:t>snp</w:t>
      </w:r>
      <w:proofErr w:type="spellEnd"/>
      <w:r w:rsidRPr="005D4DF8">
        <w:rPr>
          <w:color w:val="A5A5A5" w:themeColor="accent3"/>
          <w:lang w:val="en-US"/>
        </w:rPr>
        <w:t xml:space="preserve"> file (ancestral and derived alleles). The data is haploid (n) therefore calculating </w:t>
      </w:r>
      <w:proofErr w:type="spellStart"/>
      <w:r w:rsidRPr="005D4DF8">
        <w:rPr>
          <w:color w:val="A5A5A5" w:themeColor="accent3"/>
          <w:lang w:val="en-US"/>
        </w:rPr>
        <w:t>Fst</w:t>
      </w:r>
      <w:proofErr w:type="spellEnd"/>
      <w:r w:rsidRPr="005D4DF8">
        <w:rPr>
          <w:color w:val="A5A5A5" w:themeColor="accent3"/>
          <w:lang w:val="en-US"/>
        </w:rPr>
        <w:t xml:space="preserve"> consists of estimating the allele frequencies for each position and calculating the expected heterozygosity within population Hs and contrasting Expected Heterozygosity across populations Ht.</w:t>
      </w:r>
    </w:p>
    <w:p w:rsidR="005D4DF8" w:rsidRPr="005D4DF8" w:rsidRDefault="005D4DF8" w:rsidP="005D4DF8">
      <w:pPr>
        <w:rPr>
          <w:color w:val="A5A5A5" w:themeColor="accent3"/>
          <w:lang w:val="en-US"/>
        </w:rPr>
      </w:pPr>
      <w:proofErr w:type="spellStart"/>
      <w:r w:rsidRPr="005D4DF8">
        <w:rPr>
          <w:color w:val="A5A5A5" w:themeColor="accent3"/>
          <w:lang w:val="en-US"/>
        </w:rPr>
        <w:t>Fst</w:t>
      </w:r>
      <w:proofErr w:type="spellEnd"/>
      <w:r w:rsidRPr="005D4DF8">
        <w:rPr>
          <w:color w:val="A5A5A5" w:themeColor="accent3"/>
          <w:lang w:val="en-US"/>
        </w:rPr>
        <w:t xml:space="preserve"> = (</w:t>
      </w:r>
      <w:proofErr w:type="spellStart"/>
      <w:r w:rsidRPr="005D4DF8">
        <w:rPr>
          <w:color w:val="A5A5A5" w:themeColor="accent3"/>
          <w:lang w:val="en-US"/>
        </w:rPr>
        <w:t>Ht</w:t>
      </w:r>
      <w:proofErr w:type="spellEnd"/>
      <w:r w:rsidRPr="005D4DF8">
        <w:rPr>
          <w:color w:val="A5A5A5" w:themeColor="accent3"/>
          <w:lang w:val="en-US"/>
        </w:rPr>
        <w:t xml:space="preserve"> - Hs)/Ht.</w:t>
      </w:r>
    </w:p>
    <w:p w:rsidR="005D4DF8" w:rsidRDefault="005D4DF8" w:rsidP="005D4DF8">
      <w:pPr>
        <w:rPr>
          <w:color w:val="A5A5A5" w:themeColor="accent3"/>
          <w:lang w:val="en-US"/>
        </w:rPr>
      </w:pPr>
      <w:r w:rsidRPr="005D4DF8">
        <w:rPr>
          <w:color w:val="A5A5A5" w:themeColor="accent3"/>
          <w:lang w:val="en-US"/>
        </w:rPr>
        <w:t xml:space="preserve">This can be done by averaging </w:t>
      </w:r>
      <w:proofErr w:type="spellStart"/>
      <w:r w:rsidRPr="005D4DF8">
        <w:rPr>
          <w:color w:val="A5A5A5" w:themeColor="accent3"/>
          <w:lang w:val="en-US"/>
        </w:rPr>
        <w:t>Fst</w:t>
      </w:r>
      <w:proofErr w:type="spellEnd"/>
      <w:r w:rsidRPr="005D4DF8">
        <w:rPr>
          <w:color w:val="A5A5A5" w:themeColor="accent3"/>
          <w:lang w:val="en-US"/>
        </w:rPr>
        <w:t xml:space="preserve"> values for a set of consecutive markers in a given window size (100 SNPs).</w:t>
      </w:r>
    </w:p>
    <w:p w:rsidR="005D4DF8" w:rsidRDefault="005D4DF8" w:rsidP="005D4DF8">
      <w:pPr>
        <w:rPr>
          <w:lang w:val="en-US"/>
        </w:rPr>
      </w:pPr>
      <w:r>
        <w:rPr>
          <w:lang w:val="en-US"/>
        </w:rPr>
        <w:t xml:space="preserve">All my code for this project can be found on the </w:t>
      </w:r>
      <w:proofErr w:type="spellStart"/>
      <w:r>
        <w:rPr>
          <w:lang w:val="en-US"/>
        </w:rPr>
        <w:t>github</w:t>
      </w:r>
      <w:proofErr w:type="spellEnd"/>
      <w:r>
        <w:rPr>
          <w:lang w:val="en-US"/>
        </w:rPr>
        <w:t xml:space="preserve"> repo:</w:t>
      </w:r>
    </w:p>
    <w:p w:rsidR="005D4DF8" w:rsidRPr="005D4DF8" w:rsidRDefault="005D4DF8" w:rsidP="005D4DF8">
      <w:pPr>
        <w:rPr>
          <w:lang w:val="en-US"/>
        </w:rPr>
      </w:pPr>
      <w:hyperlink r:id="rId6" w:history="1">
        <w:r w:rsidRPr="007D5E79">
          <w:rPr>
            <w:rStyle w:val="Hyperlink"/>
            <w:lang w:val="en-US"/>
          </w:rPr>
          <w:t>https://github.com/cmkobel/population-genomics-X-chromosome</w:t>
        </w:r>
      </w:hyperlink>
      <w:r>
        <w:rPr>
          <w:lang w:val="en-US"/>
        </w:rPr>
        <w:t xml:space="preserve"> </w:t>
      </w:r>
    </w:p>
    <w:p w:rsidR="005D4DF8" w:rsidRDefault="005D4DF8" w:rsidP="005D4DF8">
      <w:pPr>
        <w:rPr>
          <w:b/>
          <w:bCs/>
          <w:lang w:val="en-US"/>
        </w:rPr>
      </w:pPr>
    </w:p>
    <w:p w:rsidR="005D4DF8" w:rsidRPr="005D4DF8" w:rsidRDefault="005D4DF8" w:rsidP="005D4DF8">
      <w:pPr>
        <w:rPr>
          <w:b/>
          <w:bCs/>
          <w:lang w:val="en-US"/>
        </w:rPr>
      </w:pPr>
      <w:r w:rsidRPr="005D4DF8">
        <w:rPr>
          <w:b/>
          <w:bCs/>
          <w:lang w:val="en-US"/>
        </w:rPr>
        <w:t>Investigate the following</w:t>
      </w:r>
    </w:p>
    <w:p w:rsidR="005D4DF8" w:rsidRPr="005D4DF8" w:rsidRDefault="005D4DF8" w:rsidP="005D4DF8">
      <w:pPr>
        <w:pStyle w:val="ListParagraph"/>
        <w:numPr>
          <w:ilvl w:val="0"/>
          <w:numId w:val="5"/>
        </w:numPr>
        <w:rPr>
          <w:i/>
          <w:iCs/>
          <w:lang w:val="en-US"/>
        </w:rPr>
      </w:pPr>
      <w:r w:rsidRPr="005D4DF8">
        <w:rPr>
          <w:i/>
          <w:iCs/>
          <w:lang w:val="en-US"/>
        </w:rPr>
        <w:t xml:space="preserve">Perform an </w:t>
      </w:r>
      <w:proofErr w:type="spellStart"/>
      <w:r w:rsidRPr="005D4DF8">
        <w:rPr>
          <w:i/>
          <w:iCs/>
          <w:lang w:val="en-US"/>
        </w:rPr>
        <w:t>Fst</w:t>
      </w:r>
      <w:proofErr w:type="spellEnd"/>
      <w:r w:rsidRPr="005D4DF8">
        <w:rPr>
          <w:i/>
          <w:iCs/>
          <w:lang w:val="en-US"/>
        </w:rPr>
        <w:t xml:space="preserve"> scan between sets of populations in a sliding window of 100 SNP positions, including at least the contrast between Africa and Europe, between Europe and East Asia, and between East Asia and Africa. Identify the 10 strongest </w:t>
      </w:r>
      <w:proofErr w:type="spellStart"/>
      <w:r w:rsidRPr="005D4DF8">
        <w:rPr>
          <w:i/>
          <w:iCs/>
          <w:lang w:val="en-US"/>
        </w:rPr>
        <w:t>Fst</w:t>
      </w:r>
      <w:proofErr w:type="spellEnd"/>
      <w:r w:rsidRPr="005D4DF8">
        <w:rPr>
          <w:i/>
          <w:iCs/>
          <w:lang w:val="en-US"/>
        </w:rPr>
        <w:t xml:space="preserve"> outlier regions in each case. Identify their genomic position and the genes covered </w:t>
      </w:r>
      <w:bookmarkStart w:id="0" w:name="_GoBack"/>
      <w:bookmarkEnd w:id="0"/>
      <w:r w:rsidRPr="005D4DF8">
        <w:rPr>
          <w:i/>
          <w:iCs/>
          <w:lang w:val="en-US"/>
        </w:rPr>
        <w:t xml:space="preserve">by these </w:t>
      </w:r>
      <w:proofErr w:type="spellStart"/>
      <w:r w:rsidRPr="005D4DF8">
        <w:rPr>
          <w:i/>
          <w:iCs/>
          <w:lang w:val="en-US"/>
        </w:rPr>
        <w:t>Fst</w:t>
      </w:r>
      <w:proofErr w:type="spellEnd"/>
      <w:r w:rsidRPr="005D4DF8">
        <w:rPr>
          <w:i/>
          <w:iCs/>
          <w:lang w:val="en-US"/>
        </w:rPr>
        <w:t xml:space="preserve"> peaks. Discuss potential adaptive explanations.</w:t>
      </w:r>
    </w:p>
    <w:p w:rsidR="005D4DF8" w:rsidRPr="005D4DF8" w:rsidRDefault="005D4DF8" w:rsidP="005D4DF8">
      <w:pPr>
        <w:ind w:left="360"/>
        <w:rPr>
          <w:lang w:val="en-US"/>
        </w:rPr>
      </w:pPr>
    </w:p>
    <w:p w:rsidR="005D4DF8" w:rsidRPr="005D4DF8" w:rsidRDefault="005D4DF8" w:rsidP="005D4DF8">
      <w:pPr>
        <w:ind w:left="360"/>
        <w:rPr>
          <w:i/>
          <w:iCs/>
          <w:lang w:val="en-US"/>
        </w:rPr>
      </w:pPr>
    </w:p>
    <w:p w:rsidR="005D4DF8" w:rsidRPr="005D4DF8" w:rsidRDefault="005D4DF8" w:rsidP="005D4DF8">
      <w:pPr>
        <w:pStyle w:val="ListParagraph"/>
        <w:numPr>
          <w:ilvl w:val="0"/>
          <w:numId w:val="5"/>
        </w:numPr>
        <w:rPr>
          <w:i/>
          <w:iCs/>
          <w:lang w:val="en-US"/>
        </w:rPr>
      </w:pPr>
      <w:r w:rsidRPr="005D4DF8">
        <w:rPr>
          <w:i/>
          <w:iCs/>
          <w:lang w:val="en-US"/>
        </w:rPr>
        <w:t xml:space="preserve">Perform an </w:t>
      </w:r>
      <w:proofErr w:type="spellStart"/>
      <w:r w:rsidRPr="005D4DF8">
        <w:rPr>
          <w:i/>
          <w:iCs/>
          <w:lang w:val="en-US"/>
        </w:rPr>
        <w:t>iHS</w:t>
      </w:r>
      <w:proofErr w:type="spellEnd"/>
      <w:r w:rsidRPr="005D4DF8">
        <w:rPr>
          <w:i/>
          <w:iCs/>
          <w:lang w:val="en-US"/>
        </w:rPr>
        <w:t xml:space="preserve"> scan of the whole X chromosome for at least three populations. Identify the 10 most significant regions and associated with genes as in A.</w:t>
      </w:r>
    </w:p>
    <w:p w:rsidR="005D4DF8" w:rsidRPr="005D4DF8" w:rsidRDefault="005D4DF8" w:rsidP="005D4DF8">
      <w:pPr>
        <w:rPr>
          <w:i/>
          <w:iCs/>
          <w:lang w:val="en-US"/>
        </w:rPr>
      </w:pPr>
    </w:p>
    <w:p w:rsidR="005D4DF8" w:rsidRPr="005D4DF8" w:rsidRDefault="005D4DF8" w:rsidP="005D4DF8">
      <w:pPr>
        <w:pStyle w:val="ListParagraph"/>
        <w:numPr>
          <w:ilvl w:val="0"/>
          <w:numId w:val="5"/>
        </w:numPr>
        <w:rPr>
          <w:i/>
          <w:iCs/>
          <w:lang w:val="en-US"/>
        </w:rPr>
      </w:pPr>
      <w:r w:rsidRPr="005D4DF8">
        <w:rPr>
          <w:i/>
          <w:iCs/>
          <w:lang w:val="en-US"/>
        </w:rPr>
        <w:t>Perform an XP-EHH scan of the whole X chromosome for at least three populations. Identify the 10 most significant regions and associated with genes as in A.</w:t>
      </w:r>
    </w:p>
    <w:p w:rsidR="005D4DF8" w:rsidRPr="005D4DF8" w:rsidRDefault="005D4DF8" w:rsidP="005D4DF8">
      <w:pPr>
        <w:pStyle w:val="ListParagraph"/>
        <w:rPr>
          <w:i/>
          <w:iCs/>
          <w:lang w:val="en-US"/>
        </w:rPr>
      </w:pPr>
    </w:p>
    <w:p w:rsidR="005D4DF8" w:rsidRPr="005D4DF8" w:rsidRDefault="005D4DF8" w:rsidP="005D4DF8">
      <w:pPr>
        <w:rPr>
          <w:i/>
          <w:iCs/>
          <w:lang w:val="en-US"/>
        </w:rPr>
      </w:pPr>
    </w:p>
    <w:p w:rsidR="005D4DF8" w:rsidRPr="005D4DF8" w:rsidRDefault="005D4DF8" w:rsidP="005D4DF8">
      <w:pPr>
        <w:pStyle w:val="ListParagraph"/>
        <w:numPr>
          <w:ilvl w:val="0"/>
          <w:numId w:val="5"/>
        </w:numPr>
        <w:rPr>
          <w:i/>
          <w:iCs/>
          <w:lang w:val="en-US"/>
        </w:rPr>
      </w:pPr>
      <w:r w:rsidRPr="005D4DF8">
        <w:rPr>
          <w:i/>
          <w:iCs/>
          <w:lang w:val="en-US"/>
        </w:rPr>
        <w:t xml:space="preserve">Intersect the analysis of </w:t>
      </w:r>
      <w:proofErr w:type="spellStart"/>
      <w:r w:rsidRPr="005D4DF8">
        <w:rPr>
          <w:i/>
          <w:iCs/>
          <w:lang w:val="en-US"/>
        </w:rPr>
        <w:t>Fst</w:t>
      </w:r>
      <w:proofErr w:type="spellEnd"/>
      <w:r w:rsidRPr="005D4DF8">
        <w:rPr>
          <w:i/>
          <w:iCs/>
          <w:lang w:val="en-US"/>
        </w:rPr>
        <w:t xml:space="preserve"> and XP-EHH</w:t>
      </w:r>
    </w:p>
    <w:p w:rsidR="005D4DF8" w:rsidRPr="005D4DF8" w:rsidRDefault="005D4DF8" w:rsidP="005D4DF8">
      <w:pPr>
        <w:rPr>
          <w:i/>
          <w:iCs/>
          <w:lang w:val="en-US"/>
        </w:rPr>
      </w:pPr>
    </w:p>
    <w:p w:rsidR="005D4DF8" w:rsidRPr="005D4DF8" w:rsidRDefault="005D4DF8" w:rsidP="005D4DF8">
      <w:pPr>
        <w:pStyle w:val="ListParagraph"/>
        <w:numPr>
          <w:ilvl w:val="0"/>
          <w:numId w:val="5"/>
        </w:numPr>
        <w:rPr>
          <w:i/>
          <w:iCs/>
          <w:lang w:val="en-US"/>
        </w:rPr>
      </w:pPr>
      <w:r w:rsidRPr="005D4DF8">
        <w:rPr>
          <w:i/>
          <w:iCs/>
          <w:lang w:val="en-US"/>
        </w:rPr>
        <w:t>Perform any additional analysis of your own choice, such as (diversity along the C X chromosome)</w:t>
      </w:r>
    </w:p>
    <w:p w:rsidR="005D4DF8" w:rsidRPr="005D4DF8" w:rsidRDefault="005D4DF8" w:rsidP="005D4DF8">
      <w:pPr>
        <w:rPr>
          <w:lang w:val="en-US"/>
        </w:rPr>
      </w:pPr>
    </w:p>
    <w:p w:rsidR="00575334" w:rsidRPr="005D4DF8" w:rsidRDefault="005D04CE">
      <w:pPr>
        <w:rPr>
          <w:lang w:val="en-US"/>
        </w:rPr>
      </w:pPr>
    </w:p>
    <w:sectPr w:rsidR="00575334" w:rsidRPr="005D4DF8" w:rsidSect="008454F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5pt;height:15.05pt" o:bullet="t">
        <v:imagedata r:id="rId1" o:title="mso1376454A"/>
      </v:shape>
    </w:pict>
  </w:numPicBullet>
  <w:abstractNum w:abstractNumId="0" w15:restartNumberingAfterBreak="0">
    <w:nsid w:val="06A21B6E"/>
    <w:multiLevelType w:val="hybridMultilevel"/>
    <w:tmpl w:val="22C072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07967"/>
    <w:multiLevelType w:val="hybridMultilevel"/>
    <w:tmpl w:val="601805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F7F52"/>
    <w:multiLevelType w:val="hybridMultilevel"/>
    <w:tmpl w:val="8DE6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57E90"/>
    <w:multiLevelType w:val="hybridMultilevel"/>
    <w:tmpl w:val="8A3CA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36C19"/>
    <w:multiLevelType w:val="hybridMultilevel"/>
    <w:tmpl w:val="7D689A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F8"/>
    <w:rsid w:val="005D04CE"/>
    <w:rsid w:val="005D4DF8"/>
    <w:rsid w:val="008454F1"/>
    <w:rsid w:val="00D53DDD"/>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CC73"/>
  <w15:chartTrackingRefBased/>
  <w15:docId w15:val="{59CA982A-8753-B84A-A8B5-3DEC3967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DF8"/>
    <w:rPr>
      <w:color w:val="0563C1" w:themeColor="hyperlink"/>
      <w:u w:val="single"/>
    </w:rPr>
  </w:style>
  <w:style w:type="character" w:styleId="UnresolvedMention">
    <w:name w:val="Unresolved Mention"/>
    <w:basedOn w:val="DefaultParagraphFont"/>
    <w:uiPriority w:val="99"/>
    <w:semiHidden/>
    <w:unhideWhenUsed/>
    <w:rsid w:val="005D4DF8"/>
    <w:rPr>
      <w:color w:val="605E5C"/>
      <w:shd w:val="clear" w:color="auto" w:fill="E1DFDD"/>
    </w:rPr>
  </w:style>
  <w:style w:type="paragraph" w:styleId="ListParagraph">
    <w:name w:val="List Paragraph"/>
    <w:basedOn w:val="Normal"/>
    <w:uiPriority w:val="34"/>
    <w:qFormat/>
    <w:rsid w:val="005D4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kobel/population-genomics-X-chromosome" TargetMode="External"/><Relationship Id="rId5" Type="http://schemas.openxmlformats.org/officeDocument/2006/relationships/hyperlink" Target="https://www.gencodegenes.org/releases/17.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Mathias Kobel</dc:creator>
  <cp:keywords/>
  <dc:description/>
  <cp:lastModifiedBy>Carl Mathias Kobel</cp:lastModifiedBy>
  <cp:revision>1</cp:revision>
  <dcterms:created xsi:type="dcterms:W3CDTF">2018-05-21T09:33:00Z</dcterms:created>
  <dcterms:modified xsi:type="dcterms:W3CDTF">2018-05-21T09:42:00Z</dcterms:modified>
</cp:coreProperties>
</file>