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68" w:lineRule="auto" w:before="10"/>
        <w:ind w:left="489" w:right="54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/>
          <w:b/>
          <w:sz w:val="34"/>
        </w:rPr>
        <w:t>Seasonal prediction of end-of-dry season watershed behavior in</w:t>
      </w:r>
      <w:r>
        <w:rPr>
          <w:rFonts w:ascii="Times New Roman"/>
          <w:b/>
          <w:spacing w:val="16"/>
          <w:sz w:val="34"/>
        </w:rPr>
        <w:t> </w:t>
      </w:r>
      <w:r>
        <w:rPr>
          <w:rFonts w:ascii="Times New Roman"/>
          <w:b/>
          <w:sz w:val="34"/>
        </w:rPr>
        <w:t>a</w:t>
      </w:r>
      <w:r>
        <w:rPr>
          <w:rFonts w:ascii="Times New Roman"/>
          <w:b/>
          <w:w w:val="101"/>
          <w:sz w:val="34"/>
        </w:rPr>
        <w:t> </w:t>
      </w:r>
      <w:r>
        <w:rPr>
          <w:rFonts w:ascii="Times New Roman"/>
          <w:b/>
          <w:sz w:val="34"/>
        </w:rPr>
        <w:t>highly interconnected alluvial watershed, northern</w:t>
      </w:r>
      <w:r>
        <w:rPr>
          <w:rFonts w:ascii="Times New Roman"/>
          <w:b/>
          <w:spacing w:val="84"/>
          <w:sz w:val="34"/>
        </w:rPr>
        <w:t> </w:t>
      </w:r>
      <w:r>
        <w:rPr>
          <w:rFonts w:ascii="Times New Roman"/>
          <w:b/>
          <w:sz w:val="34"/>
        </w:rPr>
        <w:t>California</w:t>
      </w:r>
      <w:r>
        <w:rPr>
          <w:rFonts w:ascii="Times New Roman"/>
          <w:sz w:val="34"/>
        </w:rPr>
      </w:r>
    </w:p>
    <w:p>
      <w:pPr>
        <w:spacing w:before="120"/>
        <w:ind w:left="489" w:right="54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24"/>
        </w:rPr>
        <w:t>Claire Kouba</w:t>
      </w:r>
      <w:r>
        <w:rPr>
          <w:rFonts w:ascii="Times New Roman"/>
          <w:position w:val="9"/>
          <w:sz w:val="16"/>
        </w:rPr>
        <w:t>1  </w:t>
      </w:r>
      <w:r>
        <w:rPr>
          <w:rFonts w:ascii="Times New Roman"/>
          <w:sz w:val="24"/>
        </w:rPr>
        <w:t>and Thomas</w:t>
      </w:r>
      <w:r>
        <w:rPr>
          <w:rFonts w:ascii="Times New Roman"/>
          <w:spacing w:val="-36"/>
          <w:sz w:val="24"/>
        </w:rPr>
        <w:t> </w:t>
      </w:r>
      <w:r>
        <w:rPr>
          <w:rFonts w:ascii="Times New Roman"/>
          <w:sz w:val="24"/>
        </w:rPr>
        <w:t>Harter</w:t>
      </w:r>
      <w:r>
        <w:rPr>
          <w:rFonts w:ascii="Times New Roman"/>
          <w:position w:val="9"/>
          <w:sz w:val="16"/>
        </w:rPr>
        <w:t>1</w:t>
      </w:r>
      <w:r>
        <w:rPr>
          <w:rFonts w:ascii="Times New Roman"/>
          <w:sz w:val="16"/>
        </w:rPr>
      </w:r>
    </w:p>
    <w:p>
      <w:pPr>
        <w:pStyle w:val="BodyText"/>
        <w:spacing w:line="249" w:lineRule="auto" w:before="66"/>
        <w:ind w:left="489" w:right="54"/>
        <w:jc w:val="left"/>
      </w:pPr>
      <w:r>
        <w:rPr>
          <w:position w:val="7"/>
          <w:sz w:val="14"/>
        </w:rPr>
        <w:t>1</w:t>
      </w:r>
      <w:r>
        <w:rPr/>
        <w:t>Department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Land,</w:t>
      </w:r>
      <w:r>
        <w:rPr>
          <w:spacing w:val="-4"/>
        </w:rPr>
        <w:t> </w:t>
      </w:r>
      <w:r>
        <w:rPr/>
        <w:t>Air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Water </w:t>
      </w:r>
      <w:r>
        <w:rPr/>
        <w:t>Resources,</w:t>
      </w:r>
      <w:r>
        <w:rPr>
          <w:spacing w:val="-4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California,</w:t>
      </w:r>
      <w:r>
        <w:rPr>
          <w:spacing w:val="-4"/>
        </w:rPr>
        <w:t> </w:t>
      </w:r>
      <w:r>
        <w:rPr/>
        <w:t>Davis,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Shields</w:t>
      </w:r>
      <w:r>
        <w:rPr>
          <w:spacing w:val="-4"/>
        </w:rPr>
        <w:t> </w:t>
      </w:r>
      <w:r>
        <w:rPr>
          <w:spacing w:val="-3"/>
        </w:rPr>
        <w:t>Avenue,</w:t>
      </w:r>
      <w:r>
        <w:rPr>
          <w:spacing w:val="-4"/>
        </w:rPr>
        <w:t> </w:t>
      </w:r>
      <w:r>
        <w:rPr/>
        <w:t>Davis,</w:t>
      </w:r>
      <w:r>
        <w:rPr>
          <w:spacing w:val="-4"/>
        </w:rPr>
        <w:t> </w:t>
      </w:r>
      <w:r>
        <w:rPr/>
        <w:t>CA,</w:t>
      </w:r>
      <w:r>
        <w:rPr>
          <w:spacing w:val="-4"/>
        </w:rPr>
        <w:t> </w:t>
      </w:r>
      <w:r>
        <w:rPr/>
        <w:t>United</w:t>
      </w:r>
      <w:r>
        <w:rPr>
          <w:w w:val="99"/>
        </w:rPr>
        <w:t> </w:t>
      </w:r>
      <w:r>
        <w:rPr/>
        <w:t>States</w:t>
      </w:r>
    </w:p>
    <w:p>
      <w:pPr>
        <w:spacing w:before="80"/>
        <w:ind w:left="489" w:right="54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Correspondence: </w:t>
      </w:r>
      <w:r>
        <w:rPr>
          <w:rFonts w:ascii="Times New Roman"/>
          <w:sz w:val="20"/>
        </w:rPr>
        <w:t>Claire Kouba</w:t>
      </w:r>
      <w:r>
        <w:rPr>
          <w:rFonts w:ascii="Times New Roman"/>
          <w:spacing w:val="-37"/>
          <w:sz w:val="20"/>
        </w:rPr>
        <w:t> </w:t>
      </w:r>
      <w:r>
        <w:rPr>
          <w:rFonts w:ascii="Times New Roman"/>
          <w:sz w:val="20"/>
        </w:rPr>
        <w:t>(cmkouba@ucdavis.edu)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350" w:lineRule="auto" w:before="66"/>
        <w:ind w:left="489" w:right="99"/>
        <w:jc w:val="both"/>
      </w:pPr>
      <w:r>
        <w:rPr>
          <w:rFonts w:ascii="Times New Roman"/>
          <w:b/>
        </w:rPr>
        <w:t>Abstract.</w:t>
      </w:r>
      <w:r>
        <w:rPr>
          <w:rFonts w:ascii="Times New Roman"/>
          <w:b/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undammed</w:t>
      </w:r>
      <w:r>
        <w:rPr>
          <w:spacing w:val="-7"/>
        </w:rPr>
        <w:t> </w:t>
      </w:r>
      <w:r>
        <w:rPr/>
        <w:t>watersheds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Mediterranean</w:t>
      </w:r>
      <w:r>
        <w:rPr>
          <w:spacing w:val="-7"/>
        </w:rPr>
        <w:t> </w:t>
      </w:r>
      <w:r>
        <w:rPr/>
        <w:t>climates,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timing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abruptness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transition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dry</w:t>
      </w:r>
      <w:r>
        <w:rPr>
          <w:spacing w:val="-7"/>
        </w:rPr>
        <w:t> </w:t>
      </w:r>
      <w:r>
        <w:rPr/>
        <w:t>season</w:t>
      </w:r>
      <w:r>
        <w:rPr>
          <w:w w:val="99"/>
        </w:rPr>
        <w:t> </w:t>
      </w:r>
      <w:r>
        <w:rPr/>
        <w:t>to the wet season have major implications for aquatic ecosystems. Of particular concern in many coastal areas is whether</w:t>
      </w:r>
      <w:r>
        <w:rPr>
          <w:spacing w:val="13"/>
        </w:rPr>
        <w:t> </w:t>
      </w:r>
      <w:r>
        <w:rPr/>
        <w:t>this</w:t>
      </w:r>
      <w:r>
        <w:rPr>
          <w:w w:val="99"/>
        </w:rPr>
        <w:t> </w:t>
      </w:r>
      <w:r>
        <w:rPr/>
        <w:t>transition can provide sufficient flows at the right time to allow passage for spawning anadromous fish, which is</w:t>
      </w:r>
      <w:r>
        <w:rPr>
          <w:spacing w:val="43"/>
        </w:rPr>
        <w:t> </w:t>
      </w:r>
      <w:r>
        <w:rPr/>
        <w:t>determined</w:t>
      </w:r>
      <w:r>
        <w:rPr>
          <w:w w:val="99"/>
        </w:rPr>
        <w:t> </w:t>
      </w:r>
      <w:r>
        <w:rPr/>
        <w:t>by</w:t>
      </w:r>
      <w:r>
        <w:rPr>
          <w:spacing w:val="7"/>
        </w:rPr>
        <w:t> </w:t>
      </w:r>
      <w:r>
        <w:rPr/>
        <w:t>dry</w:t>
      </w:r>
      <w:r>
        <w:rPr>
          <w:spacing w:val="7"/>
        </w:rPr>
        <w:t> </w:t>
      </w:r>
      <w:r>
        <w:rPr/>
        <w:t>season</w:t>
      </w:r>
      <w:r>
        <w:rPr>
          <w:spacing w:val="7"/>
        </w:rPr>
        <w:t> </w:t>
      </w:r>
      <w:r>
        <w:rPr/>
        <w:t>baseflow</w:t>
      </w:r>
      <w:r>
        <w:rPr>
          <w:spacing w:val="7"/>
        </w:rPr>
        <w:t> </w:t>
      </w:r>
      <w:r>
        <w:rPr/>
        <w:t>rates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timing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onset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rainy</w:t>
      </w:r>
      <w:r>
        <w:rPr>
          <w:spacing w:val="7"/>
        </w:rPr>
        <w:t> </w:t>
      </w:r>
      <w:r>
        <w:rPr/>
        <w:t>season.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(semi-)</w:t>
      </w:r>
      <w:r>
        <w:rPr>
          <w:spacing w:val="7"/>
        </w:rPr>
        <w:t> </w:t>
      </w:r>
      <w:r>
        <w:rPr/>
        <w:t>ephemeral</w:t>
      </w:r>
      <w:r>
        <w:rPr>
          <w:spacing w:val="7"/>
        </w:rPr>
        <w:t> </w:t>
      </w:r>
      <w:r>
        <w:rPr/>
        <w:t>watershed</w:t>
      </w:r>
      <w:r>
        <w:rPr>
          <w:spacing w:val="7"/>
        </w:rPr>
        <w:t> </w:t>
      </w:r>
      <w:r>
        <w:rPr/>
        <w:t>systems,</w:t>
      </w:r>
      <w:r>
        <w:rPr>
          <w:spacing w:val="7"/>
        </w:rPr>
        <w:t> </w:t>
      </w:r>
      <w:r>
        <w:rPr/>
        <w:t>these</w:t>
      </w:r>
    </w:p>
    <w:p>
      <w:pPr>
        <w:pStyle w:val="BodyText"/>
        <w:spacing w:line="348" w:lineRule="auto"/>
        <w:ind w:left="489" w:right="99" w:hanging="294"/>
        <w:jc w:val="both"/>
      </w:pPr>
      <w:r>
        <w:rPr>
          <w:rFonts w:ascii="Arial"/>
          <w:sz w:val="17"/>
        </w:rPr>
        <w:t>5</w:t>
      </w:r>
      <w:r>
        <w:rPr>
          <w:rFonts w:ascii="Arial"/>
          <w:spacing w:val="2"/>
          <w:sz w:val="17"/>
        </w:rPr>
        <w:t> </w:t>
      </w:r>
      <w:r>
        <w:rPr/>
        <w:t>functional</w:t>
      </w:r>
      <w:r>
        <w:rPr>
          <w:spacing w:val="-5"/>
        </w:rPr>
        <w:t> </w:t>
      </w:r>
      <w:r>
        <w:rPr/>
        <w:t>flows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dictate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timing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full</w:t>
      </w:r>
      <w:r>
        <w:rPr>
          <w:spacing w:val="-5"/>
        </w:rPr>
        <w:t> </w:t>
      </w:r>
      <w:r>
        <w:rPr/>
        <w:t>reconnection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stream</w:t>
      </w:r>
      <w:r>
        <w:rPr>
          <w:spacing w:val="-5"/>
        </w:rPr>
        <w:t> </w:t>
      </w:r>
      <w:r>
        <w:rPr/>
        <w:t>system.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>
          <w:spacing w:val="-3"/>
        </w:rPr>
        <w:t>study,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propose</w:t>
      </w:r>
      <w:r>
        <w:rPr>
          <w:spacing w:val="-5"/>
        </w:rPr>
        <w:t> </w:t>
      </w:r>
      <w:r>
        <w:rPr/>
        <w:t>methods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predict,</w:t>
      </w:r>
      <w:r>
        <w:rPr>
          <w:w w:val="99"/>
        </w:rPr>
        <w:t> </w:t>
      </w:r>
      <w:r>
        <w:rPr/>
        <w:t>approximately</w:t>
      </w:r>
      <w:r>
        <w:rPr>
          <w:spacing w:val="22"/>
        </w:rPr>
        <w:t> </w:t>
      </w:r>
      <w:r>
        <w:rPr>
          <w:spacing w:val="-3"/>
        </w:rPr>
        <w:t>five</w:t>
      </w:r>
      <w:r>
        <w:rPr>
          <w:spacing w:val="22"/>
        </w:rPr>
        <w:t> </w:t>
      </w:r>
      <w:r>
        <w:rPr/>
        <w:t>months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advance,</w:t>
      </w:r>
      <w:r>
        <w:rPr>
          <w:spacing w:val="22"/>
        </w:rPr>
        <w:t> </w:t>
      </w:r>
      <w:r>
        <w:rPr/>
        <w:t>two</w:t>
      </w:r>
      <w:r>
        <w:rPr>
          <w:spacing w:val="22"/>
        </w:rPr>
        <w:t> </w:t>
      </w:r>
      <w:r>
        <w:rPr/>
        <w:t>key</w:t>
      </w:r>
      <w:r>
        <w:rPr>
          <w:spacing w:val="22"/>
        </w:rPr>
        <w:t> </w:t>
      </w:r>
      <w:r>
        <w:rPr/>
        <w:t>hydrologic</w:t>
      </w:r>
      <w:r>
        <w:rPr>
          <w:spacing w:val="22"/>
        </w:rPr>
        <w:t> </w:t>
      </w:r>
      <w:r>
        <w:rPr/>
        <w:t>metrics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undammed</w:t>
      </w:r>
      <w:r>
        <w:rPr>
          <w:spacing w:val="22"/>
        </w:rPr>
        <w:t> </w:t>
      </w:r>
      <w:r>
        <w:rPr/>
        <w:t>rural</w:t>
      </w:r>
      <w:r>
        <w:rPr>
          <w:spacing w:val="22"/>
        </w:rPr>
        <w:t> </w:t>
      </w:r>
      <w:r>
        <w:rPr/>
        <w:t>Scott</w:t>
      </w:r>
      <w:r>
        <w:rPr>
          <w:spacing w:val="22"/>
        </w:rPr>
        <w:t> </w:t>
      </w:r>
      <w:r>
        <w:rPr/>
        <w:t>River</w:t>
      </w:r>
      <w:r>
        <w:rPr>
          <w:spacing w:val="22"/>
        </w:rPr>
        <w:t> </w:t>
      </w:r>
      <w:r>
        <w:rPr/>
        <w:t>watershed</w:t>
      </w:r>
      <w:r>
        <w:rPr>
          <w:spacing w:val="22"/>
        </w:rPr>
        <w:t> </w:t>
      </w:r>
      <w:r>
        <w:rPr/>
        <w:t>(HUC8</w:t>
      </w:r>
      <w:r>
        <w:rPr>
          <w:w w:val="99"/>
        </w:rPr>
        <w:t> </w:t>
      </w:r>
      <w:r>
        <w:rPr/>
        <w:t>18010208)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northern</w:t>
      </w:r>
      <w:r>
        <w:rPr>
          <w:spacing w:val="24"/>
        </w:rPr>
        <w:t> </w:t>
      </w:r>
      <w:r>
        <w:rPr/>
        <w:t>California.</w:t>
      </w:r>
      <w:r>
        <w:rPr>
          <w:spacing w:val="24"/>
        </w:rPr>
        <w:t> </w:t>
      </w:r>
      <w:r>
        <w:rPr/>
        <w:t>Both</w:t>
      </w:r>
      <w:r>
        <w:rPr>
          <w:spacing w:val="23"/>
        </w:rPr>
        <w:t> </w:t>
      </w:r>
      <w:r>
        <w:rPr/>
        <w:t>metrics</w:t>
      </w:r>
      <w:r>
        <w:rPr>
          <w:spacing w:val="24"/>
        </w:rPr>
        <w:t> </w:t>
      </w:r>
      <w:r>
        <w:rPr/>
        <w:t>are</w:t>
      </w:r>
      <w:r>
        <w:rPr>
          <w:spacing w:val="24"/>
        </w:rPr>
        <w:t> </w:t>
      </w:r>
      <w:r>
        <w:rPr/>
        <w:t>intended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quantify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transition</w:t>
      </w:r>
      <w:r>
        <w:rPr>
          <w:spacing w:val="23"/>
        </w:rPr>
        <w:t> </w:t>
      </w:r>
      <w:r>
        <w:rPr/>
        <w:t>from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dry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wet</w:t>
      </w:r>
      <w:r>
        <w:rPr>
          <w:spacing w:val="24"/>
        </w:rPr>
        <w:t> </w:t>
      </w:r>
      <w:r>
        <w:rPr/>
        <w:t>season,</w:t>
      </w:r>
      <w:r>
        <w:rPr>
          <w:spacing w:val="24"/>
        </w:rPr>
        <w:t> </w:t>
      </w:r>
      <w:r>
        <w:rPr/>
        <w:t>to</w:t>
      </w:r>
      <w:r>
        <w:rPr>
          <w:w w:val="99"/>
        </w:rPr>
        <w:t> </w:t>
      </w:r>
      <w:r>
        <w:rPr/>
        <w:t>characterize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severity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dry</w:t>
      </w:r>
      <w:r>
        <w:rPr>
          <w:spacing w:val="-5"/>
        </w:rPr>
        <w:t> </w:t>
      </w:r>
      <w:r>
        <w:rPr/>
        <w:t>year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support</w:t>
      </w:r>
      <w:r>
        <w:rPr>
          <w:spacing w:val="-4"/>
        </w:rPr>
        <w:t> </w:t>
      </w:r>
      <w:r>
        <w:rPr/>
        <w:t>seasonal</w:t>
      </w:r>
      <w:r>
        <w:rPr>
          <w:spacing w:val="-5"/>
        </w:rPr>
        <w:t> </w:t>
      </w:r>
      <w:r>
        <w:rPr/>
        <w:t>adaptive</w:t>
      </w:r>
      <w:r>
        <w:rPr>
          <w:spacing w:val="-5"/>
        </w:rPr>
        <w:t> </w:t>
      </w:r>
      <w:r>
        <w:rPr/>
        <w:t>management.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4"/>
        </w:rPr>
        <w:t> </w:t>
      </w:r>
      <w:r>
        <w:rPr/>
        <w:t>metric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minimum</w:t>
      </w:r>
      <w:r>
        <w:rPr>
          <w:spacing w:val="-5"/>
        </w:rPr>
        <w:t> </w:t>
      </w:r>
      <w:r>
        <w:rPr/>
        <w:t>30-day</w:t>
      </w:r>
      <w:r>
        <w:rPr>
          <w:spacing w:val="-4"/>
        </w:rPr>
        <w:t> </w:t>
      </w:r>
      <w:r>
        <w:rPr/>
        <w:t>dry</w:t>
      </w:r>
      <w:r>
        <w:rPr>
          <w:w w:val="99"/>
        </w:rPr>
        <w:t> </w:t>
      </w:r>
      <w:r>
        <w:rPr/>
        <w:t>season baseflow volume,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 </w:t>
      </w:r>
      <w:r>
        <w:rPr>
          <w:rFonts w:ascii="Bauhaus 93"/>
          <w:position w:val="-2"/>
          <w:sz w:val="14"/>
        </w:rPr>
        <w:t>30 </w:t>
      </w:r>
      <w:r>
        <w:rPr>
          <w:rFonts w:ascii="Arial"/>
          <w:i/>
          <w:spacing w:val="2"/>
          <w:position w:val="-2"/>
          <w:sz w:val="14"/>
        </w:rPr>
        <w:t>days</w:t>
      </w:r>
      <w:r>
        <w:rPr>
          <w:spacing w:val="2"/>
        </w:rPr>
        <w:t>, </w:t>
      </w:r>
      <w:r>
        <w:rPr/>
        <w:t>which occurs at the end of the dry season (September-October) in this  </w:t>
      </w:r>
      <w:r>
        <w:rPr>
          <w:spacing w:val="26"/>
        </w:rPr>
        <w:t> </w:t>
      </w:r>
      <w:r>
        <w:rPr/>
        <w:t>Mediterranean</w:t>
      </w:r>
    </w:p>
    <w:p>
      <w:pPr>
        <w:pStyle w:val="BodyText"/>
        <w:spacing w:line="206" w:lineRule="exact" w:before="0"/>
        <w:ind w:left="489" w:right="0" w:hanging="389"/>
        <w:jc w:val="both"/>
      </w:pPr>
      <w:r>
        <w:rPr>
          <w:rFonts w:ascii="Arial" w:hAnsi="Arial" w:cs="Arial" w:eastAsia="Arial"/>
          <w:sz w:val="17"/>
          <w:szCs w:val="17"/>
        </w:rPr>
        <w:t>10   </w:t>
      </w:r>
      <w:r>
        <w:rPr>
          <w:rFonts w:ascii="Arial" w:hAnsi="Arial" w:cs="Arial" w:eastAsia="Arial"/>
          <w:spacing w:val="3"/>
          <w:sz w:val="17"/>
          <w:szCs w:val="17"/>
        </w:rPr>
        <w:t> </w:t>
      </w:r>
      <w:r>
        <w:rPr/>
        <w:t>climate.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second</w:t>
      </w:r>
      <w:r>
        <w:rPr>
          <w:spacing w:val="9"/>
        </w:rPr>
        <w:t> </w:t>
      </w:r>
      <w:r>
        <w:rPr/>
        <w:t>metric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cumulative</w:t>
      </w:r>
      <w:r>
        <w:rPr>
          <w:spacing w:val="9"/>
        </w:rPr>
        <w:t> </w:t>
      </w:r>
      <w:r>
        <w:rPr/>
        <w:t>precipitation,</w:t>
      </w:r>
      <w:r>
        <w:rPr>
          <w:spacing w:val="9"/>
        </w:rPr>
        <w:t> </w:t>
      </w:r>
      <w:r>
        <w:rPr/>
        <w:t>starting</w:t>
      </w:r>
      <w:r>
        <w:rPr>
          <w:spacing w:val="9"/>
        </w:rPr>
        <w:t> </w:t>
      </w:r>
      <w:r>
        <w:rPr/>
        <w:t>Sept.</w:t>
      </w:r>
      <w:r>
        <w:rPr>
          <w:spacing w:val="9"/>
        </w:rPr>
        <w:t> </w:t>
      </w:r>
      <w:r>
        <w:rPr/>
        <w:t>1st,</w:t>
      </w:r>
      <w:r>
        <w:rPr>
          <w:spacing w:val="9"/>
        </w:rPr>
        <w:t> </w:t>
      </w:r>
      <w:r>
        <w:rPr/>
        <w:t>necessary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bring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watershed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“full”</w:t>
      </w:r>
      <w:r>
        <w:rPr>
          <w:spacing w:val="9"/>
        </w:rPr>
        <w:t> </w:t>
      </w:r>
      <w:r>
        <w:rPr/>
        <w:t>or</w:t>
      </w:r>
    </w:p>
    <w:p>
      <w:pPr>
        <w:pStyle w:val="BodyText"/>
        <w:spacing w:line="340" w:lineRule="auto" w:before="104"/>
        <w:ind w:left="489" w:right="99"/>
        <w:jc w:val="both"/>
      </w:pPr>
      <w:r>
        <w:rPr/>
        <w:t>“spilling” condition (i.e. initiate the onset of wet season storm- or baseflows) after the end of the dry season, referred to</w:t>
      </w:r>
      <w:r>
        <w:rPr>
          <w:spacing w:val="27"/>
        </w:rPr>
        <w:t> </w:t>
      </w:r>
      <w:r>
        <w:rPr/>
        <w:t>here</w:t>
      </w:r>
      <w:r>
        <w:rPr>
          <w:w w:val="99"/>
        </w:rPr>
        <w:t> </w:t>
      </w:r>
      <w:r>
        <w:rPr/>
        <w:t>as</w:t>
      </w:r>
      <w:r>
        <w:rPr>
          <w:spacing w:val="23"/>
        </w:rPr>
        <w:t> </w:t>
      </w:r>
      <w:r>
        <w:rPr>
          <w:rFonts w:ascii="Arial" w:hAnsi="Arial" w:cs="Arial" w:eastAsia="Arial"/>
          <w:i/>
        </w:rPr>
        <w:t>P</w:t>
      </w:r>
      <w:r>
        <w:rPr>
          <w:rFonts w:ascii="Arial" w:hAnsi="Arial" w:cs="Arial" w:eastAsia="Arial"/>
          <w:i/>
          <w:position w:val="-2"/>
          <w:sz w:val="14"/>
          <w:szCs w:val="14"/>
        </w:rPr>
        <w:t>spill</w:t>
      </w:r>
      <w:r>
        <w:rPr/>
        <w:t>.</w:t>
      </w:r>
      <w:r>
        <w:rPr>
          <w:spacing w:val="23"/>
        </w:rPr>
        <w:t> </w:t>
      </w:r>
      <w:r>
        <w:rPr/>
        <w:t>As</w:t>
      </w:r>
      <w:r>
        <w:rPr>
          <w:spacing w:val="23"/>
        </w:rPr>
        <w:t> </w:t>
      </w:r>
      <w:r>
        <w:rPr/>
        <w:t>potential</w:t>
      </w:r>
      <w:r>
        <w:rPr>
          <w:spacing w:val="23"/>
        </w:rPr>
        <w:t> </w:t>
      </w:r>
      <w:r>
        <w:rPr/>
        <w:t>predictors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these</w:t>
      </w:r>
      <w:r>
        <w:rPr>
          <w:spacing w:val="23"/>
        </w:rPr>
        <w:t> </w:t>
      </w:r>
      <w:r>
        <w:rPr/>
        <w:t>two</w:t>
      </w:r>
      <w:r>
        <w:rPr>
          <w:spacing w:val="23"/>
        </w:rPr>
        <w:t> </w:t>
      </w:r>
      <w:r>
        <w:rPr/>
        <w:t>values,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assess</w:t>
      </w:r>
      <w:r>
        <w:rPr>
          <w:spacing w:val="23"/>
        </w:rPr>
        <w:t> </w:t>
      </w:r>
      <w:r>
        <w:rPr/>
        <w:t>maximum</w:t>
      </w:r>
      <w:r>
        <w:rPr>
          <w:spacing w:val="23"/>
        </w:rPr>
        <w:t> </w:t>
      </w:r>
      <w:r>
        <w:rPr/>
        <w:t>snowpack,</w:t>
      </w:r>
      <w:r>
        <w:rPr>
          <w:spacing w:val="23"/>
        </w:rPr>
        <w:t> </w:t>
      </w:r>
      <w:r>
        <w:rPr/>
        <w:t>cumulative</w:t>
      </w:r>
      <w:r>
        <w:rPr>
          <w:spacing w:val="23"/>
        </w:rPr>
        <w:t> </w:t>
      </w:r>
      <w:r>
        <w:rPr/>
        <w:t>precipitation,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timing</w:t>
      </w:r>
      <w:r>
        <w:rPr>
          <w:w w:val="99"/>
        </w:rPr>
        <w:t> </w:t>
      </w:r>
      <w:r>
        <w:rPr/>
        <w:t>of the snowpack and precipitation, spring groundwater levels, spring river flows, reference </w:t>
      </w:r>
      <w:r>
        <w:rPr>
          <w:spacing w:val="-6"/>
        </w:rPr>
        <w:t>ET, </w:t>
      </w:r>
      <w:r>
        <w:rPr/>
        <w:t>and a subset of these</w:t>
      </w:r>
      <w:r>
        <w:rPr>
          <w:spacing w:val="1"/>
        </w:rPr>
        <w:t> </w:t>
      </w:r>
      <w:r>
        <w:rPr/>
        <w:t>metrics</w:t>
      </w:r>
      <w:r>
        <w:rPr>
          <w:w w:val="99"/>
        </w:rPr>
        <w:t> </w:t>
      </w:r>
      <w:r>
        <w:rPr/>
        <w:t>from the previous water </w:t>
      </w:r>
      <w:r>
        <w:rPr>
          <w:spacing w:val="-3"/>
        </w:rPr>
        <w:t>year. </w:t>
      </w:r>
      <w:r>
        <w:rPr>
          <w:spacing w:val="-9"/>
        </w:rPr>
        <w:t>We </w:t>
      </w:r>
      <w:r>
        <w:rPr/>
        <w:t>find that, though many of these predictors are correlated with the two metrics of interest,</w:t>
      </w:r>
      <w:r>
        <w:rPr>
          <w:spacing w:val="23"/>
        </w:rPr>
        <w:t> </w:t>
      </w:r>
      <w:r>
        <w:rPr/>
        <w:t>of</w:t>
      </w:r>
    </w:p>
    <w:p>
      <w:pPr>
        <w:pStyle w:val="BodyText"/>
        <w:spacing w:line="331" w:lineRule="auto" w:before="11"/>
        <w:ind w:left="489" w:right="99" w:hanging="389"/>
        <w:jc w:val="both"/>
      </w:pPr>
      <w:r>
        <w:rPr>
          <w:rFonts w:ascii="Arial"/>
          <w:w w:val="105"/>
          <w:sz w:val="17"/>
        </w:rPr>
        <w:t>15</w:t>
      </w:r>
      <w:r>
        <w:rPr>
          <w:rFonts w:ascii="Arial"/>
          <w:spacing w:val="21"/>
          <w:w w:val="105"/>
          <w:sz w:val="17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predictors</w:t>
      </w:r>
      <w:r>
        <w:rPr>
          <w:spacing w:val="-17"/>
          <w:w w:val="105"/>
        </w:rPr>
        <w:t> </w:t>
      </w:r>
      <w:r>
        <w:rPr>
          <w:w w:val="105"/>
        </w:rPr>
        <w:t>considered</w:t>
      </w:r>
      <w:r>
        <w:rPr>
          <w:spacing w:val="-17"/>
          <w:w w:val="105"/>
        </w:rPr>
        <w:t> </w:t>
      </w:r>
      <w:r>
        <w:rPr>
          <w:w w:val="105"/>
        </w:rPr>
        <w:t>here,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best</w:t>
      </w:r>
      <w:r>
        <w:rPr>
          <w:spacing w:val="-17"/>
          <w:w w:val="105"/>
        </w:rPr>
        <w:t> </w:t>
      </w:r>
      <w:r>
        <w:rPr>
          <w:w w:val="105"/>
        </w:rPr>
        <w:t>prediction</w:t>
      </w:r>
      <w:r>
        <w:rPr>
          <w:spacing w:val="-17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both</w:t>
      </w:r>
      <w:r>
        <w:rPr>
          <w:spacing w:val="-17"/>
          <w:w w:val="105"/>
        </w:rPr>
        <w:t> </w:t>
      </w:r>
      <w:r>
        <w:rPr>
          <w:w w:val="105"/>
        </w:rPr>
        <w:t>metrics</w:t>
      </w:r>
      <w:r>
        <w:rPr>
          <w:spacing w:val="-17"/>
          <w:w w:val="105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a</w:t>
      </w:r>
      <w:r>
        <w:rPr>
          <w:spacing w:val="-17"/>
          <w:w w:val="105"/>
        </w:rPr>
        <w:t> </w:t>
      </w:r>
      <w:r>
        <w:rPr>
          <w:w w:val="105"/>
        </w:rPr>
        <w:t>linear</w:t>
      </w:r>
      <w:r>
        <w:rPr>
          <w:spacing w:val="-17"/>
          <w:w w:val="105"/>
        </w:rPr>
        <w:t> </w:t>
      </w:r>
      <w:r>
        <w:rPr>
          <w:w w:val="105"/>
        </w:rPr>
        <w:t>combination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maximum</w:t>
      </w:r>
      <w:r>
        <w:rPr>
          <w:spacing w:val="-17"/>
          <w:w w:val="105"/>
        </w:rPr>
        <w:t> </w:t>
      </w:r>
      <w:r>
        <w:rPr>
          <w:w w:val="105"/>
        </w:rPr>
        <w:t>snowpack</w:t>
      </w:r>
      <w:r>
        <w:rPr>
          <w:spacing w:val="-17"/>
          <w:w w:val="105"/>
        </w:rPr>
        <w:t> </w:t>
      </w:r>
      <w:r>
        <w:rPr>
          <w:w w:val="105"/>
        </w:rPr>
        <w:t>water</w:t>
      </w:r>
      <w:r>
        <w:rPr>
          <w:w w:val="99"/>
        </w:rPr>
        <w:t> </w:t>
      </w:r>
      <w:r>
        <w:rPr>
          <w:w w:val="105"/>
        </w:rPr>
        <w:t>content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total</w:t>
      </w:r>
      <w:r>
        <w:rPr>
          <w:spacing w:val="-12"/>
          <w:w w:val="105"/>
        </w:rPr>
        <w:t> </w:t>
      </w:r>
      <w:r>
        <w:rPr>
          <w:w w:val="105"/>
        </w:rPr>
        <w:t>October-April</w:t>
      </w:r>
      <w:r>
        <w:rPr>
          <w:spacing w:val="-12"/>
          <w:w w:val="105"/>
        </w:rPr>
        <w:t> </w:t>
      </w:r>
      <w:r>
        <w:rPr>
          <w:w w:val="105"/>
        </w:rPr>
        <w:t>precipitation.</w:t>
      </w:r>
      <w:r>
        <w:rPr>
          <w:spacing w:val="-12"/>
          <w:w w:val="105"/>
        </w:rPr>
        <w:t> </w:t>
      </w:r>
      <w:r>
        <w:rPr>
          <w:w w:val="105"/>
        </w:rPr>
        <w:t>These</w:t>
      </w:r>
      <w:r>
        <w:rPr>
          <w:spacing w:val="-12"/>
          <w:w w:val="105"/>
        </w:rPr>
        <w:t> </w:t>
      </w:r>
      <w:r>
        <w:rPr>
          <w:w w:val="105"/>
        </w:rPr>
        <w:t>two</w:t>
      </w:r>
      <w:r>
        <w:rPr>
          <w:spacing w:val="-12"/>
          <w:w w:val="105"/>
        </w:rPr>
        <w:t> </w:t>
      </w:r>
      <w:r>
        <w:rPr>
          <w:w w:val="105"/>
        </w:rPr>
        <w:t>linear</w:t>
      </w:r>
      <w:r>
        <w:rPr>
          <w:spacing w:val="-12"/>
          <w:w w:val="105"/>
        </w:rPr>
        <w:t> </w:t>
      </w:r>
      <w:r>
        <w:rPr>
          <w:w w:val="105"/>
        </w:rPr>
        <w:t>models</w:t>
      </w:r>
      <w:r>
        <w:rPr>
          <w:spacing w:val="-12"/>
          <w:w w:val="105"/>
        </w:rPr>
        <w:t> </w:t>
      </w:r>
      <w:r>
        <w:rPr>
          <w:w w:val="105"/>
        </w:rPr>
        <w:t>could</w:t>
      </w:r>
      <w:r>
        <w:rPr>
          <w:spacing w:val="-12"/>
          <w:w w:val="105"/>
        </w:rPr>
        <w:t> </w:t>
      </w:r>
      <w:r>
        <w:rPr>
          <w:w w:val="105"/>
        </w:rPr>
        <w:t>reproduce</w:t>
      </w:r>
      <w:r>
        <w:rPr>
          <w:spacing w:val="-12"/>
          <w:w w:val="105"/>
        </w:rPr>
        <w:t> </w:t>
      </w:r>
      <w:r>
        <w:rPr>
          <w:w w:val="105"/>
        </w:rPr>
        <w:t>historic</w:t>
      </w:r>
      <w:r>
        <w:rPr>
          <w:spacing w:val="-12"/>
          <w:w w:val="105"/>
        </w:rPr>
        <w:t> </w:t>
      </w:r>
      <w:r>
        <w:rPr>
          <w:w w:val="105"/>
        </w:rPr>
        <w:t>values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min,</w:t>
      </w:r>
      <w:r>
        <w:rPr>
          <w:rFonts w:ascii="Arial"/>
          <w:i/>
          <w:spacing w:val="-10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-6"/>
          <w:w w:val="105"/>
          <w:position w:val="-2"/>
          <w:sz w:val="14"/>
        </w:rPr>
        <w:t> </w:t>
      </w:r>
      <w:r>
        <w:rPr>
          <w:rFonts w:ascii="Arial"/>
          <w:i/>
          <w:w w:val="105"/>
          <w:position w:val="-2"/>
          <w:sz w:val="14"/>
        </w:rPr>
        <w:t>days</w:t>
      </w:r>
      <w:r>
        <w:rPr>
          <w:rFonts w:ascii="Arial"/>
          <w:i/>
          <w:spacing w:val="6"/>
          <w:w w:val="105"/>
          <w:position w:val="-2"/>
          <w:sz w:val="14"/>
        </w:rPr>
        <w:t> </w:t>
      </w:r>
      <w:r>
        <w:rPr>
          <w:w w:val="105"/>
        </w:rPr>
        <w:t>and</w:t>
      </w:r>
      <w:r>
        <w:rPr>
          <w:w w:val="99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-4"/>
          <w:w w:val="105"/>
          <w:position w:val="-2"/>
          <w:sz w:val="14"/>
        </w:rPr>
        <w:t> </w:t>
      </w:r>
      <w:r>
        <w:rPr>
          <w:w w:val="105"/>
        </w:rPr>
        <w:t>with</w:t>
      </w:r>
      <w:r>
        <w:rPr>
          <w:spacing w:val="-22"/>
          <w:w w:val="105"/>
        </w:rPr>
        <w:t> </w:t>
      </w:r>
      <w:r>
        <w:rPr>
          <w:w w:val="105"/>
        </w:rPr>
        <w:t>an</w:t>
      </w:r>
      <w:r>
        <w:rPr>
          <w:spacing w:val="-22"/>
          <w:w w:val="105"/>
        </w:rPr>
        <w:t> </w:t>
      </w:r>
      <w:r>
        <w:rPr>
          <w:w w:val="105"/>
        </w:rPr>
        <w:t>average</w:t>
      </w:r>
      <w:r>
        <w:rPr>
          <w:spacing w:val="-22"/>
          <w:w w:val="105"/>
        </w:rPr>
        <w:t> </w:t>
      </w:r>
      <w:r>
        <w:rPr>
          <w:w w:val="105"/>
        </w:rPr>
        <w:t>model</w:t>
      </w:r>
      <w:r>
        <w:rPr>
          <w:spacing w:val="-22"/>
          <w:w w:val="105"/>
        </w:rPr>
        <w:t> </w:t>
      </w:r>
      <w:r>
        <w:rPr>
          <w:w w:val="105"/>
        </w:rPr>
        <w:t>error</w:t>
      </w:r>
      <w:r>
        <w:rPr>
          <w:spacing w:val="-22"/>
          <w:w w:val="105"/>
        </w:rPr>
        <w:t> </w:t>
      </w:r>
      <w:r>
        <w:rPr>
          <w:w w:val="105"/>
        </w:rPr>
        <w:t>(RMSE)</w:t>
      </w:r>
      <w:r>
        <w:rPr>
          <w:spacing w:val="-22"/>
          <w:w w:val="105"/>
        </w:rPr>
        <w:t> </w:t>
      </w:r>
      <w:r>
        <w:rPr>
          <w:w w:val="105"/>
        </w:rPr>
        <w:t>of</w:t>
      </w:r>
      <w:r>
        <w:rPr>
          <w:spacing w:val="-22"/>
          <w:w w:val="105"/>
        </w:rPr>
        <w:t> </w:t>
      </w:r>
      <w:r>
        <w:rPr>
          <w:w w:val="105"/>
        </w:rPr>
        <w:t>1.4</w:t>
      </w:r>
      <w:r>
        <w:rPr>
          <w:spacing w:val="-22"/>
          <w:w w:val="105"/>
        </w:rPr>
        <w:t> </w:t>
      </w:r>
      <w:r>
        <w:rPr>
          <w:w w:val="105"/>
        </w:rPr>
        <w:t>Mm</w:t>
      </w:r>
      <w:r>
        <w:rPr>
          <w:w w:val="105"/>
          <w:position w:val="7"/>
          <w:sz w:val="14"/>
        </w:rPr>
        <w:t>3</w:t>
      </w:r>
      <w:r>
        <w:rPr>
          <w:spacing w:val="-1"/>
          <w:w w:val="105"/>
          <w:position w:val="7"/>
          <w:sz w:val="14"/>
        </w:rPr>
        <w:t> </w:t>
      </w:r>
      <w:r>
        <w:rPr>
          <w:w w:val="105"/>
        </w:rPr>
        <w:t>/</w:t>
      </w:r>
      <w:r>
        <w:rPr>
          <w:spacing w:val="-22"/>
          <w:w w:val="105"/>
        </w:rPr>
        <w:t> </w:t>
      </w:r>
      <w:r>
        <w:rPr>
          <w:w w:val="105"/>
        </w:rPr>
        <w:t>30</w:t>
      </w:r>
      <w:r>
        <w:rPr>
          <w:spacing w:val="-22"/>
          <w:w w:val="105"/>
        </w:rPr>
        <w:t> </w:t>
      </w:r>
      <w:r>
        <w:rPr>
          <w:w w:val="105"/>
        </w:rPr>
        <w:t>days</w:t>
      </w:r>
      <w:r>
        <w:rPr>
          <w:spacing w:val="-22"/>
          <w:w w:val="105"/>
        </w:rPr>
        <w:t> </w:t>
      </w:r>
      <w:r>
        <w:rPr>
          <w:w w:val="105"/>
        </w:rPr>
        <w:t>(19.4</w:t>
      </w:r>
      <w:r>
        <w:rPr>
          <w:spacing w:val="-22"/>
          <w:w w:val="105"/>
        </w:rPr>
        <w:t> </w:t>
      </w:r>
      <w:r>
        <w:rPr>
          <w:w w:val="105"/>
        </w:rPr>
        <w:t>cfs)</w:t>
      </w:r>
      <w:r>
        <w:rPr>
          <w:spacing w:val="-22"/>
          <w:w w:val="105"/>
        </w:rPr>
        <w:t> </w:t>
      </w:r>
      <w:r>
        <w:rPr>
          <w:w w:val="105"/>
        </w:rPr>
        <w:t>and</w:t>
      </w:r>
      <w:r>
        <w:rPr>
          <w:spacing w:val="-22"/>
          <w:w w:val="105"/>
        </w:rPr>
        <w:t> </w:t>
      </w:r>
      <w:r>
        <w:rPr>
          <w:w w:val="105"/>
        </w:rPr>
        <w:t>20.7</w:t>
      </w:r>
      <w:r>
        <w:rPr>
          <w:spacing w:val="-22"/>
          <w:w w:val="105"/>
        </w:rPr>
        <w:t> </w:t>
      </w:r>
      <w:r>
        <w:rPr>
          <w:w w:val="105"/>
        </w:rPr>
        <w:t>mm</w:t>
      </w:r>
      <w:r>
        <w:rPr>
          <w:spacing w:val="-22"/>
          <w:w w:val="105"/>
        </w:rPr>
        <w:t> </w:t>
      </w:r>
      <w:r>
        <w:rPr>
          <w:w w:val="105"/>
        </w:rPr>
        <w:t>(0.8</w:t>
      </w:r>
      <w:r>
        <w:rPr>
          <w:spacing w:val="-22"/>
          <w:w w:val="105"/>
        </w:rPr>
        <w:t> </w:t>
      </w:r>
      <w:r>
        <w:rPr>
          <w:w w:val="105"/>
        </w:rPr>
        <w:t>inches),</w:t>
      </w:r>
      <w:r>
        <w:rPr>
          <w:spacing w:val="-22"/>
          <w:w w:val="105"/>
        </w:rPr>
        <w:t> </w:t>
      </w:r>
      <w:r>
        <w:rPr>
          <w:w w:val="105"/>
        </w:rPr>
        <w:t>respectively.</w:t>
      </w:r>
      <w:r>
        <w:rPr>
          <w:spacing w:val="-22"/>
          <w:w w:val="105"/>
        </w:rPr>
        <w:t> </w:t>
      </w:r>
      <w:r>
        <w:rPr>
          <w:w w:val="105"/>
        </w:rPr>
        <w:t>Although</w:t>
      </w:r>
      <w:r>
        <w:rPr>
          <w:w w:val="99"/>
        </w:rPr>
        <w:t> </w:t>
      </w:r>
      <w:r>
        <w:rPr>
          <w:w w:val="105"/>
        </w:rPr>
        <w:t>these</w:t>
      </w:r>
      <w:r>
        <w:rPr>
          <w:spacing w:val="-12"/>
          <w:w w:val="105"/>
        </w:rPr>
        <w:t> </w:t>
      </w:r>
      <w:r>
        <w:rPr>
          <w:w w:val="105"/>
        </w:rPr>
        <w:t>predictive</w:t>
      </w:r>
      <w:r>
        <w:rPr>
          <w:spacing w:val="-12"/>
          <w:w w:val="105"/>
        </w:rPr>
        <w:t> </w:t>
      </w:r>
      <w:r>
        <w:rPr>
          <w:w w:val="105"/>
        </w:rPr>
        <w:t>indices</w:t>
      </w:r>
      <w:r>
        <w:rPr>
          <w:spacing w:val="-12"/>
          <w:w w:val="105"/>
        </w:rPr>
        <w:t> </w:t>
      </w:r>
      <w:r>
        <w:rPr>
          <w:w w:val="105"/>
        </w:rPr>
        <w:t>could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used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governance</w:t>
      </w:r>
      <w:r>
        <w:rPr>
          <w:spacing w:val="-12"/>
          <w:w w:val="105"/>
        </w:rPr>
        <w:t> </w:t>
      </w:r>
      <w:r>
        <w:rPr>
          <w:w w:val="105"/>
        </w:rPr>
        <w:t>entities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support</w:t>
      </w:r>
      <w:r>
        <w:rPr>
          <w:spacing w:val="-12"/>
          <w:w w:val="105"/>
        </w:rPr>
        <w:t> </w:t>
      </w:r>
      <w:r>
        <w:rPr>
          <w:w w:val="105"/>
        </w:rPr>
        <w:t>local</w:t>
      </w:r>
      <w:r>
        <w:rPr>
          <w:spacing w:val="-12"/>
          <w:w w:val="105"/>
        </w:rPr>
        <w:t> </w:t>
      </w:r>
      <w:r>
        <w:rPr>
          <w:w w:val="105"/>
        </w:rPr>
        <w:t>water</w:t>
      </w:r>
      <w:r>
        <w:rPr>
          <w:spacing w:val="-12"/>
          <w:w w:val="105"/>
        </w:rPr>
        <w:t> </w:t>
      </w:r>
      <w:r>
        <w:rPr>
          <w:w w:val="105"/>
        </w:rPr>
        <w:t>management,</w:t>
      </w:r>
      <w:r>
        <w:rPr>
          <w:spacing w:val="-12"/>
          <w:w w:val="105"/>
        </w:rPr>
        <w:t> </w:t>
      </w:r>
      <w:r>
        <w:rPr>
          <w:w w:val="105"/>
        </w:rPr>
        <w:t>careful</w:t>
      </w:r>
      <w:r>
        <w:rPr>
          <w:spacing w:val="-12"/>
          <w:w w:val="105"/>
        </w:rPr>
        <w:t> </w:t>
      </w:r>
      <w:r>
        <w:rPr>
          <w:w w:val="105"/>
        </w:rPr>
        <w:t>consideration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w w:val="99"/>
        </w:rPr>
        <w:t> </w:t>
      </w:r>
      <w:r>
        <w:rPr>
          <w:w w:val="105"/>
        </w:rPr>
        <w:t>baseline</w:t>
      </w:r>
      <w:r>
        <w:rPr>
          <w:spacing w:val="-32"/>
          <w:w w:val="105"/>
        </w:rPr>
        <w:t> </w:t>
      </w:r>
      <w:r>
        <w:rPr>
          <w:w w:val="105"/>
        </w:rPr>
        <w:t>conditions</w:t>
      </w:r>
      <w:r>
        <w:rPr>
          <w:spacing w:val="-32"/>
          <w:w w:val="105"/>
        </w:rPr>
        <w:t> </w:t>
      </w:r>
      <w:r>
        <w:rPr>
          <w:w w:val="105"/>
        </w:rPr>
        <w:t>used</w:t>
      </w:r>
      <w:r>
        <w:rPr>
          <w:spacing w:val="-32"/>
          <w:w w:val="105"/>
        </w:rPr>
        <w:t> </w:t>
      </w:r>
      <w:r>
        <w:rPr>
          <w:w w:val="105"/>
        </w:rPr>
        <w:t>as</w:t>
      </w:r>
      <w:r>
        <w:rPr>
          <w:spacing w:val="-32"/>
          <w:w w:val="105"/>
        </w:rPr>
        <w:t> </w:t>
      </w:r>
      <w:r>
        <w:rPr>
          <w:w w:val="105"/>
        </w:rPr>
        <w:t>a</w:t>
      </w:r>
      <w:r>
        <w:rPr>
          <w:spacing w:val="-32"/>
          <w:w w:val="105"/>
        </w:rPr>
        <w:t> </w:t>
      </w:r>
      <w:r>
        <w:rPr>
          <w:w w:val="105"/>
        </w:rPr>
        <w:t>basis</w:t>
      </w:r>
      <w:r>
        <w:rPr>
          <w:spacing w:val="-32"/>
          <w:w w:val="105"/>
        </w:rPr>
        <w:t> </w:t>
      </w:r>
      <w:r>
        <w:rPr>
          <w:w w:val="105"/>
        </w:rPr>
        <w:t>for</w:t>
      </w:r>
      <w:r>
        <w:rPr>
          <w:spacing w:val="-32"/>
          <w:w w:val="105"/>
        </w:rPr>
        <w:t> </w:t>
      </w:r>
      <w:r>
        <w:rPr>
          <w:w w:val="105"/>
        </w:rPr>
        <w:t>prediction</w:t>
      </w:r>
      <w:r>
        <w:rPr>
          <w:spacing w:val="-32"/>
          <w:w w:val="105"/>
        </w:rPr>
        <w:t> </w:t>
      </w:r>
      <w:r>
        <w:rPr>
          <w:w w:val="105"/>
        </w:rPr>
        <w:t>is</w:t>
      </w:r>
      <w:r>
        <w:rPr>
          <w:spacing w:val="-32"/>
          <w:w w:val="105"/>
        </w:rPr>
        <w:t> </w:t>
      </w:r>
      <w:r>
        <w:rPr>
          <w:w w:val="105"/>
        </w:rPr>
        <w:t>necessary.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01" w:right="54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Arial" w:hAnsi="Arial" w:cs="Arial" w:eastAsia="Arial"/>
          <w:sz w:val="17"/>
          <w:szCs w:val="17"/>
        </w:rPr>
        <w:t>20   </w:t>
      </w:r>
      <w:r>
        <w:rPr>
          <w:rFonts w:ascii="Book Antiqua" w:hAnsi="Book Antiqua" w:cs="Book Antiqua" w:eastAsia="Book Antiqua"/>
          <w:i/>
          <w:sz w:val="18"/>
          <w:szCs w:val="18"/>
        </w:rPr>
        <w:t>.  </w:t>
      </w:r>
      <w:r>
        <w:rPr>
          <w:rFonts w:ascii="Times New Roman" w:hAnsi="Times New Roman" w:cs="Times New Roman" w:eastAsia="Times New Roman"/>
          <w:sz w:val="18"/>
          <w:szCs w:val="18"/>
        </w:rPr>
        <w:t>The author’s copyright for this publication is transferred to</w:t>
      </w:r>
      <w:r>
        <w:rPr>
          <w:rFonts w:ascii="Times New Roman" w:hAnsi="Times New Roman" w:cs="Times New Roman" w:eastAsia="Times New Roman"/>
          <w:spacing w:val="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institution/company.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footerReference w:type="default" r:id="rId5"/>
          <w:type w:val="continuous"/>
          <w:pgSz w:w="11910" w:h="13610"/>
          <w:pgMar w:footer="689" w:top="1100" w:bottom="880" w:left="440" w:right="840"/>
          <w:pgNumType w:start="1"/>
        </w:sectPr>
      </w:pPr>
    </w:p>
    <w:p>
      <w:pPr>
        <w:pStyle w:val="Heading1"/>
        <w:spacing w:line="240" w:lineRule="auto" w:before="43"/>
        <w:ind w:left="489" w:right="54"/>
        <w:jc w:val="left"/>
        <w:rPr>
          <w:b w:val="0"/>
          <w:bCs w:val="0"/>
        </w:rPr>
      </w:pPr>
      <w:r>
        <w:rPr/>
        <w:t>1  </w:t>
      </w:r>
      <w:r>
        <w:rPr>
          <w:spacing w:val="40"/>
        </w:rPr>
        <w:t> </w:t>
      </w:r>
      <w:r>
        <w:rPr/>
        <w:t>Introduction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pStyle w:val="BodyText"/>
        <w:spacing w:line="350" w:lineRule="auto" w:before="66"/>
        <w:ind w:left="489" w:right="99"/>
        <w:jc w:val="both"/>
      </w:pPr>
      <w:r>
        <w:rPr/>
        <w:t>In regions that experience periodic drought, such as the western United States, indices summarizing hydroclimate or</w:t>
      </w:r>
      <w:r>
        <w:rPr>
          <w:spacing w:val="49"/>
        </w:rPr>
        <w:t> </w:t>
      </w:r>
      <w:r>
        <w:rPr/>
        <w:t>surface</w:t>
      </w:r>
      <w:r>
        <w:rPr>
          <w:w w:val="99"/>
        </w:rPr>
        <w:t> </w:t>
      </w:r>
      <w:r>
        <w:rPr/>
        <w:t>water</w:t>
      </w:r>
      <w:r>
        <w:rPr>
          <w:spacing w:val="21"/>
        </w:rPr>
        <w:t> </w:t>
      </w:r>
      <w:r>
        <w:rPr/>
        <w:t>supply</w:t>
      </w:r>
      <w:r>
        <w:rPr>
          <w:spacing w:val="21"/>
        </w:rPr>
        <w:t> </w:t>
      </w:r>
      <w:r>
        <w:rPr/>
        <w:t>conditions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often</w:t>
      </w:r>
      <w:r>
        <w:rPr>
          <w:spacing w:val="21"/>
        </w:rPr>
        <w:t> </w:t>
      </w:r>
      <w:r>
        <w:rPr/>
        <w:t>critical</w:t>
      </w:r>
      <w:r>
        <w:rPr>
          <w:spacing w:val="21"/>
        </w:rPr>
        <w:t> </w:t>
      </w:r>
      <w:r>
        <w:rPr/>
        <w:t>decision-support</w:t>
      </w:r>
      <w:r>
        <w:rPr>
          <w:spacing w:val="21"/>
        </w:rPr>
        <w:t> </w:t>
      </w:r>
      <w:r>
        <w:rPr/>
        <w:t>tools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/>
        <w:t>water</w:t>
      </w:r>
      <w:r>
        <w:rPr>
          <w:spacing w:val="21"/>
        </w:rPr>
        <w:t> </w:t>
      </w:r>
      <w:r>
        <w:rPr/>
        <w:t>managers</w:t>
      </w:r>
      <w:r>
        <w:rPr>
          <w:spacing w:val="21"/>
        </w:rPr>
        <w:t> </w:t>
      </w:r>
      <w:r>
        <w:rPr/>
        <w:t>(e.g.,</w:t>
      </w:r>
      <w:r>
        <w:rPr>
          <w:spacing w:val="21"/>
        </w:rPr>
        <w:t> </w:t>
      </w:r>
      <w:hyperlink w:history="true" w:anchor="_bookmark20">
        <w:r>
          <w:rPr/>
          <w:t>Garen,</w:t>
        </w:r>
      </w:hyperlink>
      <w:r>
        <w:rPr>
          <w:spacing w:val="21"/>
        </w:rPr>
        <w:t> </w:t>
      </w:r>
      <w:hyperlink w:history="true" w:anchor="_bookmark20">
        <w:r>
          <w:rPr/>
          <w:t>1993).</w:t>
        </w:r>
      </w:hyperlink>
      <w:r>
        <w:rPr>
          <w:spacing w:val="21"/>
        </w:rPr>
        <w:t> </w:t>
      </w:r>
      <w:r>
        <w:rPr/>
        <w:t>An</w:t>
      </w:r>
      <w:r>
        <w:rPr>
          <w:spacing w:val="21"/>
        </w:rPr>
        <w:t> </w:t>
      </w:r>
      <w:r>
        <w:rPr/>
        <w:t>index</w:t>
      </w:r>
      <w:r>
        <w:rPr>
          <w:spacing w:val="21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w w:val="99"/>
        </w:rPr>
        <w:t> </w:t>
      </w:r>
      <w:r>
        <w:rPr/>
        <w:t>forward-looking,</w:t>
      </w:r>
      <w:r>
        <w:rPr>
          <w:spacing w:val="12"/>
        </w:rPr>
        <w:t> </w:t>
      </w:r>
      <w:r>
        <w:rPr/>
        <w:t>such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ones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forecast</w:t>
      </w:r>
      <w:r>
        <w:rPr>
          <w:spacing w:val="12"/>
        </w:rPr>
        <w:t> </w:t>
      </w:r>
      <w:r>
        <w:rPr/>
        <w:t>near-term</w:t>
      </w:r>
      <w:r>
        <w:rPr>
          <w:spacing w:val="12"/>
        </w:rPr>
        <w:t> </w:t>
      </w:r>
      <w:r>
        <w:rPr/>
        <w:t>seasonal</w:t>
      </w:r>
      <w:r>
        <w:rPr>
          <w:spacing w:val="12"/>
        </w:rPr>
        <w:t> </w:t>
      </w:r>
      <w:r>
        <w:rPr/>
        <w:t>water</w:t>
      </w:r>
      <w:r>
        <w:rPr>
          <w:spacing w:val="12"/>
        </w:rPr>
        <w:t> </w:t>
      </w:r>
      <w:r>
        <w:rPr/>
        <w:t>supplies</w:t>
      </w:r>
      <w:r>
        <w:rPr>
          <w:spacing w:val="12"/>
        </w:rPr>
        <w:t> </w:t>
      </w:r>
      <w:r>
        <w:rPr/>
        <w:t>(e.g.,</w:t>
      </w:r>
      <w:r>
        <w:rPr>
          <w:spacing w:val="12"/>
        </w:rPr>
        <w:t> </w:t>
      </w:r>
      <w:hyperlink w:history="true" w:anchor="_bookmark26">
        <w:r>
          <w:rPr/>
          <w:t>Null</w:t>
        </w:r>
        <w:r>
          <w:rPr>
            <w:spacing w:val="12"/>
          </w:rPr>
          <w:t> </w:t>
        </w:r>
        <w:r>
          <w:rPr/>
          <w:t>and</w:t>
        </w:r>
        <w:r>
          <w:rPr>
            <w:spacing w:val="12"/>
          </w:rPr>
          <w:t> </w:t>
        </w:r>
        <w:r>
          <w:rPr>
            <w:spacing w:val="-3"/>
          </w:rPr>
          <w:t>Viers,</w:t>
        </w:r>
      </w:hyperlink>
      <w:r>
        <w:rPr>
          <w:spacing w:val="12"/>
        </w:rPr>
        <w:t> </w:t>
      </w:r>
      <w:hyperlink w:history="true" w:anchor="_bookmark26">
        <w:r>
          <w:rPr/>
          <w:t>2013;</w:t>
        </w:r>
      </w:hyperlink>
      <w:r>
        <w:rPr>
          <w:spacing w:val="12"/>
        </w:rPr>
        <w:t> </w:t>
      </w:r>
      <w:hyperlink w:history="true" w:anchor="_bookmark40">
        <w:r>
          <w:rPr>
            <w:spacing w:val="-4"/>
          </w:rPr>
          <w:t>Verley,</w:t>
        </w:r>
      </w:hyperlink>
      <w:r>
        <w:rPr>
          <w:spacing w:val="12"/>
        </w:rPr>
        <w:t> </w:t>
      </w:r>
      <w:hyperlink w:history="true" w:anchor="_bookmark40">
        <w:r>
          <w:rPr/>
          <w:t>2020),</w:t>
        </w:r>
      </w:hyperlink>
      <w:r>
        <w:rPr>
          <w:spacing w:val="12"/>
        </w:rPr>
        <w:t> </w:t>
      </w:r>
      <w:r>
        <w:rPr/>
        <w:t>or</w:t>
      </w:r>
    </w:p>
    <w:p>
      <w:pPr>
        <w:pStyle w:val="BodyText"/>
        <w:spacing w:line="350" w:lineRule="auto"/>
        <w:ind w:left="489" w:right="99" w:hanging="389"/>
        <w:jc w:val="both"/>
      </w:pPr>
      <w:r>
        <w:rPr>
          <w:rFonts w:ascii="Arial"/>
          <w:sz w:val="17"/>
        </w:rPr>
        <w:t>25</w:t>
      </w:r>
      <w:r>
        <w:rPr>
          <w:rFonts w:ascii="Arial"/>
          <w:spacing w:val="42"/>
          <w:sz w:val="17"/>
        </w:rPr>
        <w:t> </w:t>
      </w:r>
      <w:r>
        <w:rPr/>
        <w:t>backward-looking,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ones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evaluate</w:t>
      </w:r>
      <w:r>
        <w:rPr>
          <w:spacing w:val="-9"/>
        </w:rPr>
        <w:t> </w:t>
      </w:r>
      <w:r>
        <w:rPr/>
        <w:t>drought</w:t>
      </w:r>
      <w:r>
        <w:rPr>
          <w:spacing w:val="-10"/>
        </w:rPr>
        <w:t> </w:t>
      </w:r>
      <w:r>
        <w:rPr/>
        <w:t>severity</w:t>
      </w:r>
      <w:r>
        <w:rPr>
          <w:spacing w:val="-10"/>
        </w:rPr>
        <w:t> </w:t>
      </w:r>
      <w:r>
        <w:rPr/>
        <w:t>(e.g.,</w:t>
      </w:r>
      <w:r>
        <w:rPr>
          <w:spacing w:val="-10"/>
        </w:rPr>
        <w:t> </w:t>
      </w:r>
      <w:hyperlink w:history="true" w:anchor="_bookmark29">
        <w:r>
          <w:rPr/>
          <w:t>Palmer,</w:t>
        </w:r>
      </w:hyperlink>
      <w:r>
        <w:rPr>
          <w:spacing w:val="-10"/>
        </w:rPr>
        <w:t> </w:t>
      </w:r>
      <w:hyperlink w:history="true" w:anchor="_bookmark29">
        <w:r>
          <w:rPr/>
          <w:t>1965;</w:t>
        </w:r>
      </w:hyperlink>
      <w:r>
        <w:rPr>
          <w:spacing w:val="-10"/>
        </w:rPr>
        <w:t> </w:t>
      </w:r>
      <w:hyperlink w:history="true" w:anchor="_bookmark22">
        <w:r>
          <w:rPr/>
          <w:t>Guttman,</w:t>
        </w:r>
      </w:hyperlink>
      <w:r>
        <w:rPr>
          <w:spacing w:val="-10"/>
        </w:rPr>
        <w:t> </w:t>
      </w:r>
      <w:hyperlink w:history="true" w:anchor="_bookmark22">
        <w:r>
          <w:rPr/>
          <w:t>1998;</w:t>
        </w:r>
      </w:hyperlink>
      <w:r>
        <w:rPr>
          <w:spacing w:val="-10"/>
        </w:rPr>
        <w:t> </w:t>
      </w:r>
      <w:hyperlink w:history="true" w:anchor="_bookmark27">
        <w:r>
          <w:rPr/>
          <w:t>McKee</w:t>
        </w:r>
        <w:r>
          <w:rPr>
            <w:spacing w:val="-10"/>
          </w:rPr>
          <w:t> </w:t>
        </w:r>
        <w:r>
          <w:rPr/>
          <w:t>et</w:t>
        </w:r>
        <w:r>
          <w:rPr>
            <w:spacing w:val="-10"/>
          </w:rPr>
          <w:t> </w:t>
        </w:r>
        <w:r>
          <w:rPr/>
          <w:t>al.,</w:t>
        </w:r>
      </w:hyperlink>
      <w:r>
        <w:rPr>
          <w:spacing w:val="-9"/>
        </w:rPr>
        <w:t> </w:t>
      </w:r>
      <w:hyperlink w:history="true" w:anchor="_bookmark27">
        <w:r>
          <w:rPr/>
          <w:t>1993;</w:t>
        </w:r>
      </w:hyperlink>
      <w:r>
        <w:rPr>
          <w:spacing w:val="-10"/>
        </w:rPr>
        <w:t> </w:t>
      </w:r>
      <w:hyperlink w:history="true" w:anchor="_bookmark41">
        <w:r>
          <w:rPr/>
          <w:t>Wilhite</w:t>
        </w:r>
      </w:hyperlink>
      <w:r>
        <w:rPr>
          <w:w w:val="99"/>
        </w:rPr>
        <w:t> </w:t>
      </w:r>
      <w:hyperlink w:history="true" w:anchor="_bookmark41">
        <w:r>
          <w:rPr/>
          <w:t>and</w:t>
        </w:r>
        <w:r>
          <w:rPr>
            <w:spacing w:val="-14"/>
          </w:rPr>
          <w:t> </w:t>
        </w:r>
        <w:r>
          <w:rPr/>
          <w:t>Glantz,</w:t>
        </w:r>
      </w:hyperlink>
      <w:r>
        <w:rPr>
          <w:spacing w:val="-14"/>
        </w:rPr>
        <w:t> </w:t>
      </w:r>
      <w:hyperlink w:history="true" w:anchor="_bookmark41">
        <w:r>
          <w:rPr/>
          <w:t>1985;</w:t>
        </w:r>
      </w:hyperlink>
      <w:r>
        <w:rPr>
          <w:spacing w:val="-14"/>
        </w:rPr>
        <w:t> </w:t>
      </w:r>
      <w:hyperlink w:history="true" w:anchor="_bookmark42">
        <w:r>
          <w:rPr/>
          <w:t>Wilhite</w:t>
        </w:r>
        <w:r>
          <w:rPr>
            <w:spacing w:val="-14"/>
          </w:rPr>
          <w:t> </w:t>
        </w:r>
        <w:r>
          <w:rPr/>
          <w:t>et</w:t>
        </w:r>
        <w:r>
          <w:rPr>
            <w:spacing w:val="-14"/>
          </w:rPr>
          <w:t> </w:t>
        </w:r>
        <w:r>
          <w:rPr/>
          <w:t>al.,</w:t>
        </w:r>
      </w:hyperlink>
      <w:r>
        <w:rPr>
          <w:spacing w:val="-13"/>
        </w:rPr>
        <w:t> </w:t>
      </w:r>
      <w:hyperlink w:history="true" w:anchor="_bookmark42">
        <w:r>
          <w:rPr/>
          <w:t>2000).</w:t>
        </w:r>
      </w:hyperlink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California,</w:t>
      </w:r>
      <w:r>
        <w:rPr>
          <w:spacing w:val="-14"/>
        </w:rPr>
        <w:t> </w:t>
      </w:r>
      <w:r>
        <w:rPr/>
        <w:t>forward-looking</w:t>
      </w:r>
      <w:r>
        <w:rPr>
          <w:spacing w:val="-14"/>
        </w:rPr>
        <w:t> </w:t>
      </w:r>
      <w:r>
        <w:rPr/>
        <w:t>seasonal</w:t>
      </w:r>
      <w:r>
        <w:rPr>
          <w:spacing w:val="-14"/>
        </w:rPr>
        <w:t> </w:t>
      </w:r>
      <w:r>
        <w:rPr/>
        <w:t>indices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used</w:t>
      </w:r>
      <w:r>
        <w:rPr>
          <w:spacing w:val="-14"/>
        </w:rPr>
        <w:t> </w:t>
      </w:r>
      <w:r>
        <w:rPr/>
        <w:t>extensively</w:t>
      </w:r>
      <w:r>
        <w:rPr>
          <w:spacing w:val="-14"/>
        </w:rPr>
        <w:t> </w:t>
      </w:r>
      <w:r>
        <w:rPr/>
        <w:t>by</w:t>
      </w:r>
      <w:r>
        <w:rPr>
          <w:spacing w:val="-13"/>
        </w:rPr>
        <w:t> </w:t>
      </w:r>
      <w:r>
        <w:rPr/>
        <w:t>water</w:t>
      </w:r>
      <w:r>
        <w:rPr>
          <w:spacing w:val="-14"/>
        </w:rPr>
        <w:t> </w:t>
      </w:r>
      <w:r>
        <w:rPr/>
        <w:t>managers.</w:t>
      </w:r>
      <w:r>
        <w:rPr>
          <w:w w:val="99"/>
        </w:rPr>
        <w:t> </w:t>
      </w:r>
      <w:r>
        <w:rPr/>
        <w:t>The</w:t>
      </w:r>
      <w:r>
        <w:rPr>
          <w:spacing w:val="-6"/>
        </w:rPr>
        <w:t> </w:t>
      </w:r>
      <w:r>
        <w:rPr/>
        <w:t>principal</w:t>
      </w:r>
      <w:r>
        <w:rPr>
          <w:spacing w:val="-6"/>
        </w:rPr>
        <w:t> </w:t>
      </w:r>
      <w:r>
        <w:rPr/>
        <w:t>examples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Sacramento</w:t>
      </w:r>
      <w:r>
        <w:rPr>
          <w:spacing w:val="-6"/>
        </w:rPr>
        <w:t> </w:t>
      </w:r>
      <w:r>
        <w:rPr>
          <w:spacing w:val="-5"/>
        </w:rPr>
        <w:t>Valley</w:t>
      </w:r>
      <w:r>
        <w:rPr>
          <w:spacing w:val="-6"/>
        </w:rPr>
        <w:t> </w:t>
      </w:r>
      <w:r>
        <w:rPr/>
        <w:t>Index</w:t>
      </w:r>
      <w:r>
        <w:rPr>
          <w:spacing w:val="-6"/>
        </w:rPr>
        <w:t> </w:t>
      </w:r>
      <w:r>
        <w:rPr/>
        <w:t>(SVI)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San</w:t>
      </w:r>
      <w:r>
        <w:rPr>
          <w:spacing w:val="-6"/>
        </w:rPr>
        <w:t> </w:t>
      </w:r>
      <w:r>
        <w:rPr/>
        <w:t>Joaquin</w:t>
      </w:r>
      <w:r>
        <w:rPr>
          <w:spacing w:val="-6"/>
        </w:rPr>
        <w:t> </w:t>
      </w:r>
      <w:r>
        <w:rPr/>
        <w:t>Index</w:t>
      </w:r>
      <w:r>
        <w:rPr>
          <w:spacing w:val="-6"/>
        </w:rPr>
        <w:t> </w:t>
      </w:r>
      <w:r>
        <w:rPr/>
        <w:t>(SJI),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seasonal</w:t>
      </w:r>
      <w:r>
        <w:rPr>
          <w:spacing w:val="-6"/>
        </w:rPr>
        <w:t> </w:t>
      </w:r>
      <w:r>
        <w:rPr/>
        <w:t>forecasts</w:t>
      </w:r>
      <w:r>
        <w:rPr>
          <w:spacing w:val="-6"/>
        </w:rPr>
        <w:t> </w:t>
      </w:r>
      <w:r>
        <w:rPr/>
        <w:t>used</w:t>
      </w:r>
      <w:r>
        <w:rPr>
          <w:w w:val="99"/>
        </w:rPr>
        <w:t> </w:t>
      </w:r>
      <w:r>
        <w:rPr/>
        <w:t>to</w:t>
      </w:r>
      <w:r>
        <w:rPr>
          <w:spacing w:val="22"/>
        </w:rPr>
        <w:t> </w:t>
      </w:r>
      <w:r>
        <w:rPr/>
        <w:t>determine</w:t>
      </w:r>
      <w:r>
        <w:rPr>
          <w:spacing w:val="22"/>
        </w:rPr>
        <w:t> </w:t>
      </w:r>
      <w:r>
        <w:rPr/>
        <w:t>water</w:t>
      </w:r>
      <w:r>
        <w:rPr>
          <w:spacing w:val="22"/>
        </w:rPr>
        <w:t> </w:t>
      </w:r>
      <w:r>
        <w:rPr/>
        <w:t>allocations</w:t>
      </w:r>
      <w:r>
        <w:rPr>
          <w:spacing w:val="22"/>
        </w:rPr>
        <w:t> </w:t>
      </w:r>
      <w:r>
        <w:rPr/>
        <w:t>through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State</w:t>
      </w:r>
      <w:r>
        <w:rPr>
          <w:spacing w:val="22"/>
        </w:rPr>
        <w:t> </w:t>
      </w:r>
      <w:r>
        <w:rPr>
          <w:spacing w:val="-4"/>
        </w:rPr>
        <w:t>Water</w:t>
      </w:r>
      <w:r>
        <w:rPr>
          <w:spacing w:val="22"/>
        </w:rPr>
        <w:t> </w:t>
      </w:r>
      <w:r>
        <w:rPr/>
        <w:t>Project</w:t>
      </w:r>
      <w:r>
        <w:rPr>
          <w:spacing w:val="22"/>
        </w:rPr>
        <w:t> </w:t>
      </w:r>
      <w:hyperlink w:history="true" w:anchor="_bookmark26">
        <w:r>
          <w:rPr/>
          <w:t>(Null</w:t>
        </w:r>
        <w:r>
          <w:rPr>
            <w:spacing w:val="22"/>
          </w:rPr>
          <w:t> </w:t>
        </w:r>
        <w:r>
          <w:rPr/>
          <w:t>and</w:t>
        </w:r>
        <w:r>
          <w:rPr>
            <w:spacing w:val="22"/>
          </w:rPr>
          <w:t> </w:t>
        </w:r>
        <w:r>
          <w:rPr>
            <w:spacing w:val="-3"/>
          </w:rPr>
          <w:t>Viers,</w:t>
        </w:r>
      </w:hyperlink>
      <w:r>
        <w:rPr>
          <w:spacing w:val="22"/>
        </w:rPr>
        <w:t> </w:t>
      </w:r>
      <w:hyperlink w:history="true" w:anchor="_bookmark26">
        <w:r>
          <w:rPr/>
          <w:t>2013;</w:t>
        </w:r>
      </w:hyperlink>
      <w:r>
        <w:rPr>
          <w:spacing w:val="22"/>
        </w:rPr>
        <w:t> </w:t>
      </w:r>
      <w:hyperlink w:history="true" w:anchor="_bookmark18">
        <w:r>
          <w:rPr/>
          <w:t>2022).</w:t>
        </w:r>
      </w:hyperlink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state</w:t>
      </w:r>
      <w:r>
        <w:rPr>
          <w:spacing w:val="22"/>
        </w:rPr>
        <w:t> </w:t>
      </w:r>
      <w:r>
        <w:rPr/>
        <w:t>has</w:t>
      </w:r>
      <w:r>
        <w:rPr>
          <w:spacing w:val="22"/>
        </w:rPr>
        <w:t> </w:t>
      </w:r>
      <w:r>
        <w:rPr/>
        <w:t>more</w:t>
      </w:r>
      <w:r>
        <w:rPr>
          <w:spacing w:val="22"/>
        </w:rPr>
        <w:t> </w:t>
      </w:r>
      <w:r>
        <w:rPr/>
        <w:t>recently</w:t>
      </w:r>
      <w:r>
        <w:rPr>
          <w:w w:val="99"/>
        </w:rPr>
        <w:t> </w:t>
      </w:r>
      <w:r>
        <w:rPr/>
        <w:t>published a retroactive categorical water year type (WYT) dataset for sub-county level regions throughout California,  </w:t>
      </w:r>
      <w:r>
        <w:rPr>
          <w:spacing w:val="6"/>
        </w:rPr>
        <w:t> </w:t>
      </w:r>
      <w:r>
        <w:rPr/>
        <w:t>based</w:t>
      </w:r>
    </w:p>
    <w:p>
      <w:pPr>
        <w:pStyle w:val="BodyText"/>
        <w:spacing w:line="350" w:lineRule="auto"/>
        <w:ind w:left="489" w:right="99" w:hanging="389"/>
        <w:jc w:val="both"/>
      </w:pPr>
      <w:r>
        <w:rPr>
          <w:rFonts w:ascii="Arial"/>
          <w:sz w:val="17"/>
        </w:rPr>
        <w:t>30</w:t>
      </w:r>
      <w:r>
        <w:rPr>
          <w:rFonts w:ascii="Arial"/>
          <w:spacing w:val="4"/>
          <w:sz w:val="17"/>
        </w:rPr>
        <w:t> </w:t>
      </w:r>
      <w:r>
        <w:rPr/>
        <w:t>on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weighted</w:t>
      </w:r>
      <w:r>
        <w:rPr>
          <w:spacing w:val="11"/>
        </w:rPr>
        <w:t> </w:t>
      </w:r>
      <w:r>
        <w:rPr/>
        <w:t>combination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cumulative</w:t>
      </w:r>
      <w:r>
        <w:rPr>
          <w:spacing w:val="11"/>
        </w:rPr>
        <w:t> </w:t>
      </w:r>
      <w:r>
        <w:rPr/>
        <w:t>precipitation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two</w:t>
      </w:r>
      <w:r>
        <w:rPr>
          <w:spacing w:val="11"/>
        </w:rPr>
        <w:t> </w:t>
      </w:r>
      <w:r>
        <w:rPr/>
        <w:t>preceding</w:t>
      </w:r>
      <w:r>
        <w:rPr>
          <w:spacing w:val="11"/>
        </w:rPr>
        <w:t> </w:t>
      </w:r>
      <w:r>
        <w:rPr/>
        <w:t>water</w:t>
      </w:r>
      <w:r>
        <w:rPr>
          <w:spacing w:val="11"/>
        </w:rPr>
        <w:t> </w:t>
      </w:r>
      <w:r>
        <w:rPr/>
        <w:t>years</w:t>
      </w:r>
      <w:r>
        <w:rPr>
          <w:spacing w:val="11"/>
        </w:rPr>
        <w:t> </w:t>
      </w:r>
      <w:r>
        <w:rPr>
          <w:spacing w:val="-3"/>
        </w:rPr>
        <w:t>(effectively,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partial</w:t>
      </w:r>
      <w:r>
        <w:rPr>
          <w:spacing w:val="11"/>
        </w:rPr>
        <w:t> </w:t>
      </w:r>
      <w:r>
        <w:rPr/>
        <w:t>one-year-</w:t>
      </w:r>
      <w:r>
        <w:rPr>
          <w:w w:val="99"/>
        </w:rPr>
        <w:t> </w:t>
      </w:r>
      <w:r>
        <w:rPr/>
        <w:t>holdover</w:t>
      </w:r>
      <w:r>
        <w:rPr>
          <w:spacing w:val="-5"/>
        </w:rPr>
        <w:t> </w:t>
      </w:r>
      <w:r>
        <w:rPr/>
        <w:t>provision),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assigning</w:t>
      </w:r>
      <w:r>
        <w:rPr>
          <w:spacing w:val="-5"/>
        </w:rPr>
        <w:t> </w:t>
      </w:r>
      <w:r>
        <w:rPr/>
        <w:t>categorical</w:t>
      </w:r>
      <w:r>
        <w:rPr>
          <w:spacing w:val="-5"/>
        </w:rPr>
        <w:t> </w:t>
      </w:r>
      <w:r>
        <w:rPr/>
        <w:t>types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percentiles</w:t>
      </w:r>
      <w:r>
        <w:rPr>
          <w:spacing w:val="-5"/>
        </w:rPr>
        <w:t> </w:t>
      </w:r>
      <w:r>
        <w:rPr/>
        <w:t>within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30-year</w:t>
      </w:r>
      <w:r>
        <w:rPr>
          <w:spacing w:val="-5"/>
        </w:rPr>
        <w:t> </w:t>
      </w:r>
      <w:r>
        <w:rPr/>
        <w:t>ranking</w:t>
      </w:r>
      <w:r>
        <w:rPr>
          <w:spacing w:val="-5"/>
        </w:rPr>
        <w:t> </w:t>
      </w:r>
      <w:r>
        <w:rPr/>
        <w:t>window</w:t>
      </w:r>
      <w:r>
        <w:rPr>
          <w:spacing w:val="-5"/>
        </w:rPr>
        <w:t> </w:t>
      </w:r>
      <w:r>
        <w:rPr/>
        <w:t>(DWR</w:t>
      </w:r>
      <w:r>
        <w:rPr>
          <w:spacing w:val="-5"/>
        </w:rPr>
        <w:t> </w:t>
      </w:r>
      <w:hyperlink w:history="true" w:anchor="_bookmark19">
        <w:r>
          <w:rPr/>
          <w:t>2021).</w:t>
        </w:r>
      </w:hyperlink>
    </w:p>
    <w:p>
      <w:pPr>
        <w:pStyle w:val="BodyText"/>
        <w:spacing w:line="350" w:lineRule="auto"/>
        <w:ind w:left="489" w:right="99" w:firstLine="199"/>
        <w:jc w:val="both"/>
      </w:pPr>
      <w:r>
        <w:rPr/>
        <w:t>Complementing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summary</w:t>
      </w:r>
      <w:r>
        <w:rPr>
          <w:spacing w:val="-10"/>
        </w:rPr>
        <w:t> </w:t>
      </w:r>
      <w:r>
        <w:rPr/>
        <w:t>indices,</w:t>
      </w:r>
      <w:r>
        <w:rPr>
          <w:spacing w:val="-10"/>
        </w:rPr>
        <w:t> </w:t>
      </w:r>
      <w:r>
        <w:rPr/>
        <w:t>functional</w:t>
      </w:r>
      <w:r>
        <w:rPr>
          <w:spacing w:val="-10"/>
        </w:rPr>
        <w:t> </w:t>
      </w:r>
      <w:r>
        <w:rPr/>
        <w:t>ecosystem</w:t>
      </w:r>
      <w:r>
        <w:rPr>
          <w:spacing w:val="-10"/>
        </w:rPr>
        <w:t> </w:t>
      </w:r>
      <w:r>
        <w:rPr/>
        <w:t>flows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providing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detailed</w:t>
      </w:r>
      <w:r>
        <w:rPr>
          <w:spacing w:val="-10"/>
        </w:rPr>
        <w:t> </w:t>
      </w:r>
      <w:r>
        <w:rPr/>
        <w:t>picture</w:t>
      </w:r>
      <w:r>
        <w:rPr>
          <w:spacing w:val="-10"/>
        </w:rPr>
        <w:t> </w:t>
      </w:r>
      <w:r>
        <w:rPr/>
        <w:t>of</w:t>
      </w:r>
      <w:r>
        <w:rPr>
          <w:w w:val="99"/>
        </w:rPr>
        <w:t> </w:t>
      </w:r>
      <w:r>
        <w:rPr/>
        <w:t>the</w:t>
      </w:r>
      <w:r>
        <w:rPr>
          <w:spacing w:val="-5"/>
        </w:rPr>
        <w:t> </w:t>
      </w:r>
      <w:r>
        <w:rPr/>
        <w:t>hydrologic</w:t>
      </w:r>
      <w:r>
        <w:rPr>
          <w:spacing w:val="-5"/>
        </w:rPr>
        <w:t> </w:t>
      </w:r>
      <w:r>
        <w:rPr/>
        <w:t>effects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water</w:t>
      </w:r>
      <w:r>
        <w:rPr>
          <w:spacing w:val="-5"/>
        </w:rPr>
        <w:t> </w:t>
      </w:r>
      <w:r>
        <w:rPr/>
        <w:t>year</w:t>
      </w:r>
      <w:r>
        <w:rPr>
          <w:spacing w:val="-5"/>
        </w:rPr>
        <w:t> </w:t>
      </w:r>
      <w:r>
        <w:rPr/>
        <w:t>type,</w:t>
      </w:r>
      <w:r>
        <w:rPr>
          <w:spacing w:val="-5"/>
        </w:rPr>
        <w:t> </w:t>
      </w:r>
      <w:r>
        <w:rPr/>
        <w:t>climate</w:t>
      </w:r>
      <w:r>
        <w:rPr>
          <w:spacing w:val="-5"/>
        </w:rPr>
        <w:t> </w:t>
      </w:r>
      <w:r>
        <w:rPr/>
        <w:t>change,</w:t>
      </w:r>
      <w:r>
        <w:rPr>
          <w:spacing w:val="-5"/>
        </w:rPr>
        <w:t> </w:t>
      </w:r>
      <w:r>
        <w:rPr/>
        <w:t>human</w:t>
      </w:r>
      <w:r>
        <w:rPr>
          <w:spacing w:val="-5"/>
        </w:rPr>
        <w:t> </w:t>
      </w:r>
      <w:r>
        <w:rPr/>
        <w:t>water</w:t>
      </w:r>
      <w:r>
        <w:rPr>
          <w:spacing w:val="-5"/>
        </w:rPr>
        <w:t> </w:t>
      </w:r>
      <w:r>
        <w:rPr/>
        <w:t>use,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factors</w:t>
      </w:r>
      <w:r>
        <w:rPr>
          <w:spacing w:val="-5"/>
        </w:rPr>
        <w:t> </w:t>
      </w:r>
      <w:r>
        <w:rPr/>
        <w:t>(e.g.,</w:t>
      </w:r>
      <w:r>
        <w:rPr>
          <w:spacing w:val="-5"/>
        </w:rPr>
        <w:t> </w:t>
      </w:r>
      <w:hyperlink w:history="true" w:anchor="_bookmark30">
        <w:r>
          <w:rPr/>
          <w:t>Poff</w:t>
        </w:r>
        <w:r>
          <w:rPr>
            <w:spacing w:val="-5"/>
          </w:rPr>
          <w:t> </w:t>
        </w:r>
        <w:r>
          <w:rPr/>
          <w:t>et</w:t>
        </w:r>
        <w:r>
          <w:rPr>
            <w:spacing w:val="-5"/>
          </w:rPr>
          <w:t> </w:t>
        </w:r>
        <w:r>
          <w:rPr/>
          <w:t>al.,</w:t>
        </w:r>
      </w:hyperlink>
      <w:r>
        <w:rPr>
          <w:spacing w:val="-5"/>
        </w:rPr>
        <w:t> </w:t>
      </w:r>
      <w:hyperlink w:history="true" w:anchor="_bookmark30">
        <w:r>
          <w:rPr/>
          <w:t>1997;</w:t>
        </w:r>
      </w:hyperlink>
      <w:r>
        <w:rPr>
          <w:spacing w:val="-5"/>
        </w:rPr>
        <w:t> </w:t>
      </w:r>
      <w:hyperlink w:history="true" w:anchor="_bookmark16">
        <w:r>
          <w:rPr/>
          <w:t>Bunn</w:t>
        </w:r>
        <w:r>
          <w:rPr>
            <w:spacing w:val="-5"/>
          </w:rPr>
          <w:t> </w:t>
        </w:r>
        <w:r>
          <w:rPr/>
          <w:t>and</w:t>
        </w:r>
      </w:hyperlink>
      <w:r>
        <w:rPr>
          <w:w w:val="99"/>
        </w:rPr>
        <w:t> </w:t>
      </w:r>
      <w:hyperlink w:history="true" w:anchor="_bookmark16">
        <w:r>
          <w:rPr/>
          <w:t>Arthington,</w:t>
        </w:r>
      </w:hyperlink>
      <w:r>
        <w:rPr>
          <w:spacing w:val="-9"/>
        </w:rPr>
        <w:t> </w:t>
      </w:r>
      <w:hyperlink w:history="true" w:anchor="_bookmark16">
        <w:r>
          <w:rPr/>
          <w:t>2002;</w:t>
        </w:r>
      </w:hyperlink>
      <w:r>
        <w:rPr>
          <w:spacing w:val="-9"/>
        </w:rPr>
        <w:t> </w:t>
      </w:r>
      <w:hyperlink w:history="true" w:anchor="_bookmark32">
        <w:r>
          <w:rPr/>
          <w:t>Poff</w:t>
        </w:r>
        <w:r>
          <w:rPr>
            <w:spacing w:val="-9"/>
          </w:rPr>
          <w:t> </w:t>
        </w:r>
        <w:r>
          <w:rPr/>
          <w:t>et</w:t>
        </w:r>
        <w:r>
          <w:rPr>
            <w:spacing w:val="-9"/>
          </w:rPr>
          <w:t> </w:t>
        </w:r>
        <w:r>
          <w:rPr/>
          <w:t>al.,</w:t>
        </w:r>
      </w:hyperlink>
      <w:r>
        <w:rPr>
          <w:spacing w:val="-9"/>
        </w:rPr>
        <w:t> </w:t>
      </w:r>
      <w:hyperlink w:history="true" w:anchor="_bookmark32">
        <w:r>
          <w:rPr/>
          <w:t>2010;</w:t>
        </w:r>
      </w:hyperlink>
      <w:r>
        <w:rPr>
          <w:spacing w:val="-9"/>
        </w:rPr>
        <w:t> </w:t>
      </w:r>
      <w:hyperlink w:history="true" w:anchor="_bookmark43">
        <w:r>
          <w:rPr/>
          <w:t>Wheeler</w:t>
        </w:r>
        <w:r>
          <w:rPr>
            <w:spacing w:val="-9"/>
          </w:rPr>
          <w:t> </w:t>
        </w:r>
        <w:r>
          <w:rPr/>
          <w:t>et</w:t>
        </w:r>
        <w:r>
          <w:rPr>
            <w:spacing w:val="-9"/>
          </w:rPr>
          <w:t> </w:t>
        </w:r>
        <w:r>
          <w:rPr/>
          <w:t>al.,</w:t>
        </w:r>
      </w:hyperlink>
      <w:r>
        <w:rPr>
          <w:spacing w:val="-9"/>
        </w:rPr>
        <w:t> </w:t>
      </w:r>
      <w:hyperlink w:history="true" w:anchor="_bookmark43">
        <w:r>
          <w:rPr/>
          <w:t>2018).</w:t>
        </w:r>
      </w:hyperlink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flows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“functional”</w:t>
      </w:r>
      <w:r>
        <w:rPr>
          <w:spacing w:val="-9"/>
        </w:rPr>
        <w:t> </w:t>
      </w:r>
      <w:r>
        <w:rPr/>
        <w:t>because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serve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ecological</w:t>
      </w:r>
      <w:r>
        <w:rPr>
          <w:spacing w:val="-9"/>
        </w:rPr>
        <w:t> </w:t>
      </w:r>
      <w:r>
        <w:rPr/>
        <w:t>purpose,</w:t>
      </w:r>
    </w:p>
    <w:p>
      <w:pPr>
        <w:pStyle w:val="BodyText"/>
        <w:spacing w:line="350" w:lineRule="auto"/>
        <w:ind w:left="489" w:right="99" w:hanging="389"/>
        <w:jc w:val="both"/>
      </w:pPr>
      <w:r>
        <w:rPr>
          <w:rFonts w:ascii="Arial"/>
          <w:sz w:val="17"/>
        </w:rPr>
        <w:t>35 </w:t>
      </w:r>
      <w:r>
        <w:rPr/>
        <w:t>such as wet season flood flows, needed to disperse cottonwood seeds</w:t>
      </w:r>
      <w:r>
        <w:rPr/>
        <w:t> </w:t>
      </w:r>
      <w:hyperlink w:history="true" w:anchor="_bookmark24">
        <w:r>
          <w:rPr/>
          <w:t>(Mahoney and Rood,</w:t>
        </w:r>
      </w:hyperlink>
      <w:r>
        <w:rPr/>
        <w:t> </w:t>
      </w:r>
      <w:hyperlink w:history="true" w:anchor="_bookmark24">
        <w:r>
          <w:rPr/>
          <w:t>1998)</w:t>
        </w:r>
      </w:hyperlink>
      <w:r>
        <w:rPr/>
        <w:t> and fall pulse flows,</w:t>
      </w:r>
      <w:r>
        <w:rPr>
          <w:spacing w:val="11"/>
        </w:rPr>
        <w:t> </w:t>
      </w:r>
      <w:r>
        <w:rPr/>
        <w:t>needed</w:t>
      </w:r>
      <w:r>
        <w:rPr>
          <w:w w:val="99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passage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spawning</w:t>
      </w:r>
      <w:r>
        <w:rPr>
          <w:spacing w:val="-3"/>
        </w:rPr>
        <w:t> </w:t>
      </w:r>
      <w:r>
        <w:rPr/>
        <w:t>fall-run</w:t>
      </w:r>
      <w:r>
        <w:rPr>
          <w:spacing w:val="-3"/>
        </w:rPr>
        <w:t> </w:t>
      </w:r>
      <w:r>
        <w:rPr/>
        <w:t>anadromous</w:t>
      </w:r>
      <w:r>
        <w:rPr>
          <w:spacing w:val="-3"/>
        </w:rPr>
        <w:t> </w:t>
      </w:r>
      <w:r>
        <w:rPr/>
        <w:t>fish</w:t>
      </w:r>
      <w:r>
        <w:rPr>
          <w:spacing w:val="-3"/>
        </w:rPr>
        <w:t> </w:t>
      </w:r>
      <w:r>
        <w:rPr/>
        <w:t>(see</w:t>
      </w:r>
      <w:r>
        <w:rPr>
          <w:spacing w:val="-3"/>
        </w:rPr>
        <w:t> </w:t>
      </w:r>
      <w:r>
        <w:rPr/>
        <w:t>Chapter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dissertation).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California-specific</w:t>
      </w:r>
      <w:r>
        <w:rPr>
          <w:spacing w:val="-3"/>
        </w:rPr>
        <w:t> </w:t>
      </w:r>
      <w:r>
        <w:rPr/>
        <w:t>functional</w:t>
      </w:r>
      <w:r>
        <w:rPr>
          <w:w w:val="99"/>
        </w:rPr>
        <w:t> </w:t>
      </w:r>
      <w:r>
        <w:rPr/>
        <w:t>flows</w:t>
      </w:r>
      <w:r>
        <w:rPr>
          <w:spacing w:val="10"/>
        </w:rPr>
        <w:t> </w:t>
      </w:r>
      <w:r>
        <w:rPr/>
        <w:t>framework</w:t>
      </w:r>
      <w:r>
        <w:rPr>
          <w:spacing w:val="10"/>
        </w:rPr>
        <w:t> </w:t>
      </w:r>
      <w:r>
        <w:rPr/>
        <w:t>has</w:t>
      </w:r>
      <w:r>
        <w:rPr>
          <w:spacing w:val="10"/>
        </w:rPr>
        <w:t> </w:t>
      </w:r>
      <w:r>
        <w:rPr/>
        <w:t>been</w:t>
      </w:r>
      <w:r>
        <w:rPr>
          <w:spacing w:val="10"/>
        </w:rPr>
        <w:t> </w:t>
      </w:r>
      <w:r>
        <w:rPr/>
        <w:t>developed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assess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degree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hydrologic</w:t>
      </w:r>
      <w:r>
        <w:rPr>
          <w:spacing w:val="10"/>
        </w:rPr>
        <w:t> </w:t>
      </w:r>
      <w:r>
        <w:rPr/>
        <w:t>alteration</w:t>
      </w:r>
      <w:r>
        <w:rPr>
          <w:spacing w:val="10"/>
        </w:rPr>
        <w:t> </w:t>
      </w:r>
      <w:r>
        <w:rPr/>
        <w:t>between</w:t>
      </w:r>
      <w:r>
        <w:rPr>
          <w:spacing w:val="10"/>
        </w:rPr>
        <w:t> </w:t>
      </w:r>
      <w:r>
        <w:rPr/>
        <w:t>modern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baseline</w:t>
      </w:r>
      <w:r>
        <w:rPr>
          <w:spacing w:val="10"/>
        </w:rPr>
        <w:t> </w:t>
      </w:r>
      <w:r>
        <w:rPr/>
        <w:t>conditions</w:t>
      </w:r>
      <w:r>
        <w:rPr>
          <w:w w:val="99"/>
        </w:rPr>
        <w:t> </w:t>
      </w:r>
      <w:hyperlink w:history="true" w:anchor="_bookmark44">
        <w:r>
          <w:rPr>
            <w:spacing w:val="-3"/>
          </w:rPr>
          <w:t>(Yarnell </w:t>
        </w:r>
        <w:r>
          <w:rPr/>
          <w:t>et al.,</w:t>
        </w:r>
      </w:hyperlink>
      <w:r>
        <w:rPr/>
        <w:t> </w:t>
      </w:r>
      <w:hyperlink w:history="true" w:anchor="_bookmark44">
        <w:r>
          <w:rPr/>
          <w:t>2020;</w:t>
        </w:r>
      </w:hyperlink>
      <w:r>
        <w:rPr/>
        <w:t> </w:t>
      </w:r>
      <w:hyperlink w:history="true" w:anchor="_bookmark31">
        <w:r>
          <w:rPr/>
          <w:t>Patterson et al.,</w:t>
        </w:r>
      </w:hyperlink>
      <w:r>
        <w:rPr>
          <w:spacing w:val="-15"/>
        </w:rPr>
        <w:t> </w:t>
      </w:r>
      <w:hyperlink w:history="true" w:anchor="_bookmark31">
        <w:r>
          <w:rPr/>
          <w:t>2020).</w:t>
        </w:r>
      </w:hyperlink>
    </w:p>
    <w:p>
      <w:pPr>
        <w:pStyle w:val="BodyText"/>
        <w:spacing w:line="240" w:lineRule="auto"/>
        <w:ind w:left="689" w:right="54"/>
        <w:jc w:val="left"/>
      </w:pPr>
      <w:r>
        <w:rPr/>
        <w:t>In</w:t>
      </w:r>
      <w:r>
        <w:rPr>
          <w:spacing w:val="24"/>
        </w:rPr>
        <w:t> </w:t>
      </w:r>
      <w:r>
        <w:rPr/>
        <w:t>this</w:t>
      </w:r>
      <w:r>
        <w:rPr>
          <w:spacing w:val="24"/>
        </w:rPr>
        <w:t> </w:t>
      </w:r>
      <w:r>
        <w:rPr>
          <w:spacing w:val="-3"/>
        </w:rPr>
        <w:t>study,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test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utility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locally-tailored</w:t>
      </w:r>
      <w:r>
        <w:rPr>
          <w:spacing w:val="24"/>
        </w:rPr>
        <w:t> </w:t>
      </w:r>
      <w:r>
        <w:rPr/>
        <w:t>predictive</w:t>
      </w:r>
      <w:r>
        <w:rPr>
          <w:spacing w:val="24"/>
        </w:rPr>
        <w:t> </w:t>
      </w:r>
      <w:r>
        <w:rPr/>
        <w:t>methods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hydrologic</w:t>
      </w:r>
      <w:r>
        <w:rPr>
          <w:spacing w:val="24"/>
        </w:rPr>
        <w:t> </w:t>
      </w:r>
      <w:r>
        <w:rPr/>
        <w:t>indices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incorporate</w:t>
      </w:r>
      <w:r>
        <w:rPr>
          <w:spacing w:val="24"/>
        </w:rPr>
        <w:t> </w:t>
      </w:r>
      <w:r>
        <w:rPr/>
        <w:t>functional</w:t>
      </w:r>
    </w:p>
    <w:p>
      <w:pPr>
        <w:pStyle w:val="BodyText"/>
        <w:spacing w:line="343" w:lineRule="auto" w:before="104"/>
        <w:ind w:left="489" w:right="99" w:hanging="389"/>
        <w:jc w:val="both"/>
      </w:pPr>
      <w:r>
        <w:rPr>
          <w:rFonts w:ascii="Arial"/>
          <w:sz w:val="17"/>
        </w:rPr>
        <w:t>40 </w:t>
      </w:r>
      <w:r>
        <w:rPr/>
        <w:t>flows, we focus on a single HUC8 basin, the Scott River watershed in northern California (HUC8 18010208). </w:t>
      </w:r>
      <w:r>
        <w:rPr>
          <w:spacing w:val="-9"/>
        </w:rPr>
        <w:t>We </w:t>
      </w:r>
      <w:r>
        <w:rPr/>
        <w:t>review</w:t>
      </w:r>
      <w:r>
        <w:rPr>
          <w:spacing w:val="15"/>
        </w:rPr>
        <w:t> </w:t>
      </w:r>
      <w:r>
        <w:rPr/>
        <w:t>the</w:t>
      </w:r>
      <w:r>
        <w:rPr>
          <w:w w:val="99"/>
        </w:rPr>
        <w:t> </w:t>
      </w:r>
      <w:r>
        <w:rPr/>
        <w:t>hydrologic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currently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decision-making,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propose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decision-support</w:t>
      </w:r>
      <w:r>
        <w:rPr>
          <w:spacing w:val="-4"/>
        </w:rPr>
        <w:t> </w:t>
      </w:r>
      <w:r>
        <w:rPr/>
        <w:t>metrics,</w:t>
      </w:r>
      <w:r>
        <w:rPr>
          <w:spacing w:val="-4"/>
        </w:rPr>
        <w:t> </w:t>
      </w:r>
      <w:r>
        <w:rPr/>
        <w:t>both</w:t>
      </w:r>
      <w:r>
        <w:rPr>
          <w:w w:val="99"/>
        </w:rPr>
        <w:t> </w:t>
      </w:r>
      <w:r>
        <w:rPr/>
        <w:t>designed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quantitative</w:t>
      </w:r>
      <w:r>
        <w:rPr>
          <w:spacing w:val="-5"/>
        </w:rPr>
        <w:t> </w:t>
      </w:r>
      <w:r>
        <w:rPr/>
        <w:t>forecasts.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0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4"/>
          <w:position w:val="-2"/>
          <w:sz w:val="14"/>
        </w:rPr>
        <w:t> </w:t>
      </w:r>
      <w:r>
        <w:rPr>
          <w:rFonts w:ascii="Arial"/>
          <w:i/>
          <w:spacing w:val="2"/>
          <w:position w:val="-2"/>
          <w:sz w:val="14"/>
        </w:rPr>
        <w:t>days</w:t>
      </w:r>
      <w:r>
        <w:rPr>
          <w:spacing w:val="2"/>
        </w:rPr>
        <w:t>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minimum</w:t>
      </w:r>
      <w:r>
        <w:rPr>
          <w:spacing w:val="-5"/>
        </w:rPr>
        <w:t> </w:t>
      </w:r>
      <w:r>
        <w:rPr/>
        <w:t>30-day</w:t>
      </w:r>
      <w:r>
        <w:rPr>
          <w:spacing w:val="-5"/>
        </w:rPr>
        <w:t> </w:t>
      </w:r>
      <w:r>
        <w:rPr/>
        <w:t>dry</w:t>
      </w:r>
      <w:r>
        <w:rPr>
          <w:spacing w:val="-5"/>
        </w:rPr>
        <w:t> </w:t>
      </w:r>
      <w:r>
        <w:rPr/>
        <w:t>season</w:t>
      </w:r>
      <w:r>
        <w:rPr>
          <w:spacing w:val="-5"/>
        </w:rPr>
        <w:t> </w:t>
      </w:r>
      <w:r>
        <w:rPr/>
        <w:t>baseflow</w:t>
      </w:r>
      <w:r>
        <w:rPr>
          <w:spacing w:val="-5"/>
        </w:rPr>
        <w:t> </w:t>
      </w:r>
      <w:r>
        <w:rPr/>
        <w:t>volume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water</w:t>
      </w:r>
      <w:r>
        <w:rPr>
          <w:w w:val="99"/>
        </w:rPr>
        <w:t> </w:t>
      </w:r>
      <w:r>
        <w:rPr/>
        <w:t>year, which typically occurs in September or October. The second is a prediction of the cumulative rainfall needed to wet</w:t>
      </w:r>
      <w:r>
        <w:rPr>
          <w:spacing w:val="8"/>
        </w:rPr>
        <w:t> </w:t>
      </w:r>
      <w:r>
        <w:rPr/>
        <w:t>up</w:t>
      </w:r>
      <w:r>
        <w:rPr>
          <w:w w:val="99"/>
        </w:rPr>
        <w:t> </w:t>
      </w:r>
      <w:r>
        <w:rPr/>
        <w:t>the</w:t>
      </w:r>
      <w:r>
        <w:rPr>
          <w:spacing w:val="11"/>
        </w:rPr>
        <w:t> </w:t>
      </w:r>
      <w:r>
        <w:rPr/>
        <w:t>watershed</w:t>
      </w:r>
      <w:r>
        <w:rPr>
          <w:spacing w:val="11"/>
        </w:rPr>
        <w:t> </w:t>
      </w:r>
      <w:r>
        <w:rPr/>
        <w:t>after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dry</w:t>
      </w:r>
      <w:r>
        <w:rPr>
          <w:spacing w:val="11"/>
        </w:rPr>
        <w:t> </w:t>
      </w:r>
      <w:r>
        <w:rPr/>
        <w:t>season</w:t>
      </w:r>
      <w:r>
        <w:rPr>
          <w:spacing w:val="11"/>
        </w:rPr>
        <w:t> </w:t>
      </w:r>
      <w:r>
        <w:rPr/>
        <w:t>such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subsequent</w:t>
      </w:r>
      <w:r>
        <w:rPr>
          <w:spacing w:val="11"/>
        </w:rPr>
        <w:t> </w:t>
      </w:r>
      <w:r>
        <w:rPr/>
        <w:t>rainfall</w:t>
      </w:r>
      <w:r>
        <w:rPr>
          <w:spacing w:val="11"/>
        </w:rPr>
        <w:t> </w:t>
      </w:r>
      <w:r>
        <w:rPr/>
        <w:t>results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clear</w:t>
      </w:r>
      <w:r>
        <w:rPr>
          <w:spacing w:val="11"/>
        </w:rPr>
        <w:t> </w:t>
      </w:r>
      <w:r>
        <w:rPr/>
        <w:t>runoff</w:t>
      </w:r>
      <w:r>
        <w:rPr>
          <w:spacing w:val="11"/>
        </w:rPr>
        <w:t> </w:t>
      </w:r>
      <w:r>
        <w:rPr/>
        <w:t>events.</w:t>
      </w:r>
      <w:r>
        <w:rPr>
          <w:spacing w:val="11"/>
        </w:rPr>
        <w:t> </w:t>
      </w:r>
      <w:r>
        <w:rPr/>
        <w:t>This</w:t>
      </w:r>
      <w:r>
        <w:rPr>
          <w:spacing w:val="11"/>
        </w:rPr>
        <w:t> </w:t>
      </w:r>
      <w:r>
        <w:rPr/>
        <w:t>cumulative</w:t>
      </w:r>
      <w:r>
        <w:rPr>
          <w:spacing w:val="11"/>
        </w:rPr>
        <w:t> </w:t>
      </w:r>
      <w:r>
        <w:rPr/>
        <w:t>precipitation</w:t>
      </w:r>
    </w:p>
    <w:p>
      <w:pPr>
        <w:pStyle w:val="BodyText"/>
        <w:spacing w:line="338" w:lineRule="auto" w:before="8"/>
        <w:ind w:left="489" w:right="99" w:hanging="389"/>
        <w:jc w:val="both"/>
      </w:pPr>
      <w:r>
        <w:rPr>
          <w:rFonts w:ascii="Arial" w:hAnsi="Arial" w:cs="Arial" w:eastAsia="Arial"/>
          <w:w w:val="105"/>
          <w:sz w:val="17"/>
          <w:szCs w:val="17"/>
        </w:rPr>
        <w:t>45</w:t>
      </w:r>
      <w:r>
        <w:rPr>
          <w:rFonts w:ascii="Arial" w:hAnsi="Arial" w:cs="Arial" w:eastAsia="Arial"/>
          <w:spacing w:val="37"/>
          <w:w w:val="105"/>
          <w:sz w:val="17"/>
          <w:szCs w:val="17"/>
        </w:rPr>
        <w:t> </w:t>
      </w:r>
      <w:r>
        <w:rPr>
          <w:w w:val="105"/>
        </w:rPr>
        <w:t>depth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referred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rFonts w:ascii="Arial" w:hAnsi="Arial" w:cs="Arial" w:eastAsia="Arial"/>
          <w:i/>
          <w:w w:val="105"/>
        </w:rPr>
        <w:t>P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spill</w:t>
      </w:r>
      <w:r>
        <w:rPr>
          <w:w w:val="105"/>
        </w:rPr>
        <w:t>.</w:t>
      </w:r>
      <w:r>
        <w:rPr>
          <w:spacing w:val="-6"/>
          <w:w w:val="105"/>
        </w:rPr>
        <w:t> </w:t>
      </w:r>
      <w:r>
        <w:rPr>
          <w:w w:val="105"/>
        </w:rPr>
        <w:t>Both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these</w:t>
      </w:r>
      <w:r>
        <w:rPr>
          <w:spacing w:val="-6"/>
          <w:w w:val="105"/>
        </w:rPr>
        <w:t> </w:t>
      </w:r>
      <w:r>
        <w:rPr>
          <w:w w:val="105"/>
        </w:rPr>
        <w:t>metrics</w:t>
      </w:r>
      <w:r>
        <w:rPr>
          <w:spacing w:val="-6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significance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6"/>
          <w:w w:val="105"/>
        </w:rPr>
        <w:t> </w:t>
      </w:r>
      <w:r>
        <w:rPr>
          <w:w w:val="105"/>
        </w:rPr>
        <w:t>environmental</w:t>
      </w:r>
      <w:r>
        <w:rPr>
          <w:spacing w:val="-6"/>
          <w:w w:val="105"/>
        </w:rPr>
        <w:t> </w:t>
      </w:r>
      <w:r>
        <w:rPr>
          <w:w w:val="105"/>
        </w:rPr>
        <w:t>flows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could</w:t>
      </w:r>
      <w:r>
        <w:rPr>
          <w:spacing w:val="-6"/>
          <w:w w:val="105"/>
        </w:rPr>
        <w:t> </w:t>
      </w:r>
      <w:r>
        <w:rPr>
          <w:w w:val="105"/>
        </w:rPr>
        <w:t>support</w:t>
      </w:r>
      <w:r>
        <w:rPr>
          <w:spacing w:val="-6"/>
          <w:w w:val="105"/>
        </w:rPr>
        <w:t> </w:t>
      </w:r>
      <w:r>
        <w:rPr>
          <w:w w:val="105"/>
        </w:rPr>
        <w:t>near-term</w:t>
      </w:r>
      <w:r>
        <w:rPr>
          <w:w w:val="99"/>
        </w:rPr>
        <w:t> </w:t>
      </w:r>
      <w:r>
        <w:rPr>
          <w:w w:val="105"/>
        </w:rPr>
        <w:t>(seasonal)</w:t>
      </w:r>
      <w:r>
        <w:rPr>
          <w:spacing w:val="-28"/>
          <w:w w:val="105"/>
        </w:rPr>
        <w:t> </w:t>
      </w:r>
      <w:r>
        <w:rPr>
          <w:w w:val="105"/>
        </w:rPr>
        <w:t>adaptive</w:t>
      </w:r>
      <w:r>
        <w:rPr>
          <w:spacing w:val="-28"/>
          <w:w w:val="105"/>
        </w:rPr>
        <w:t> </w:t>
      </w:r>
      <w:r>
        <w:rPr>
          <w:w w:val="105"/>
        </w:rPr>
        <w:t>management,</w:t>
      </w:r>
      <w:r>
        <w:rPr>
          <w:spacing w:val="-28"/>
          <w:w w:val="105"/>
        </w:rPr>
        <w:t> </w:t>
      </w:r>
      <w:r>
        <w:rPr>
          <w:w w:val="105"/>
        </w:rPr>
        <w:t>similar</w:t>
      </w:r>
      <w:r>
        <w:rPr>
          <w:spacing w:val="-28"/>
          <w:w w:val="105"/>
        </w:rPr>
        <w:t> </w:t>
      </w:r>
      <w:r>
        <w:rPr>
          <w:w w:val="105"/>
        </w:rPr>
        <w:t>to</w:t>
      </w:r>
      <w:r>
        <w:rPr>
          <w:spacing w:val="-28"/>
          <w:w w:val="105"/>
        </w:rPr>
        <w:t> </w:t>
      </w:r>
      <w:r>
        <w:rPr>
          <w:w w:val="105"/>
        </w:rPr>
        <w:t>the</w:t>
      </w:r>
      <w:r>
        <w:rPr>
          <w:spacing w:val="-28"/>
          <w:w w:val="105"/>
        </w:rPr>
        <w:t> </w:t>
      </w:r>
      <w:r>
        <w:rPr>
          <w:w w:val="105"/>
        </w:rPr>
        <w:t>SVI</w:t>
      </w:r>
      <w:r>
        <w:rPr>
          <w:spacing w:val="-28"/>
          <w:w w:val="105"/>
        </w:rPr>
        <w:t> </w:t>
      </w:r>
      <w:r>
        <w:rPr>
          <w:w w:val="105"/>
        </w:rPr>
        <w:t>and</w:t>
      </w:r>
      <w:r>
        <w:rPr>
          <w:spacing w:val="-28"/>
          <w:w w:val="105"/>
        </w:rPr>
        <w:t> </w:t>
      </w:r>
      <w:r>
        <w:rPr>
          <w:w w:val="105"/>
        </w:rPr>
        <w:t>SJI</w:t>
      </w:r>
      <w:r>
        <w:rPr>
          <w:spacing w:val="-28"/>
          <w:w w:val="105"/>
        </w:rPr>
        <w:t> </w:t>
      </w:r>
      <w:r>
        <w:rPr>
          <w:w w:val="105"/>
        </w:rPr>
        <w:t>in</w:t>
      </w:r>
      <w:r>
        <w:rPr>
          <w:spacing w:val="-28"/>
          <w:w w:val="105"/>
        </w:rPr>
        <w:t> </w:t>
      </w:r>
      <w:r>
        <w:rPr>
          <w:w w:val="105"/>
        </w:rPr>
        <w:t>California’s</w:t>
      </w:r>
      <w:r>
        <w:rPr>
          <w:spacing w:val="-28"/>
          <w:w w:val="105"/>
        </w:rPr>
        <w:t> </w:t>
      </w:r>
      <w:r>
        <w:rPr>
          <w:w w:val="105"/>
        </w:rPr>
        <w:t>Central</w:t>
      </w:r>
      <w:r>
        <w:rPr>
          <w:spacing w:val="-28"/>
          <w:w w:val="105"/>
        </w:rPr>
        <w:t> </w:t>
      </w:r>
      <w:r>
        <w:rPr>
          <w:spacing w:val="-6"/>
          <w:w w:val="105"/>
        </w:rPr>
        <w:t>Valley.</w:t>
      </w:r>
      <w:r>
        <w:rPr>
          <w:spacing w:val="-28"/>
          <w:w w:val="105"/>
        </w:rPr>
        <w:t> </w:t>
      </w:r>
      <w:r>
        <w:rPr>
          <w:w w:val="105"/>
        </w:rPr>
        <w:t>For</w:t>
      </w:r>
      <w:r>
        <w:rPr>
          <w:spacing w:val="-28"/>
          <w:w w:val="105"/>
        </w:rPr>
        <w:t> </w:t>
      </w:r>
      <w:r>
        <w:rPr>
          <w:w w:val="105"/>
        </w:rPr>
        <w:t>example,</w:t>
      </w:r>
      <w:r>
        <w:rPr>
          <w:spacing w:val="-28"/>
          <w:w w:val="105"/>
        </w:rPr>
        <w:t> </w:t>
      </w:r>
      <w:r>
        <w:rPr>
          <w:w w:val="105"/>
        </w:rPr>
        <w:t>the</w:t>
      </w:r>
      <w:r>
        <w:rPr>
          <w:spacing w:val="-28"/>
          <w:w w:val="105"/>
        </w:rPr>
        <w:t> </w:t>
      </w:r>
      <w:r>
        <w:rPr>
          <w:w w:val="105"/>
        </w:rPr>
        <w:t>magnitude</w:t>
      </w:r>
      <w:r>
        <w:rPr>
          <w:spacing w:val="-28"/>
          <w:w w:val="105"/>
        </w:rPr>
        <w:t> </w:t>
      </w:r>
      <w:r>
        <w:rPr>
          <w:w w:val="105"/>
        </w:rPr>
        <w:t>of</w:t>
      </w:r>
      <w:r>
        <w:rPr>
          <w:spacing w:val="-28"/>
          <w:w w:val="105"/>
        </w:rPr>
        <w:t> </w:t>
      </w:r>
      <w:r>
        <w:rPr>
          <w:w w:val="105"/>
        </w:rPr>
        <w:t>the</w:t>
      </w:r>
      <w:r>
        <w:rPr>
          <w:w w:val="99"/>
        </w:rPr>
        <w:t> </w:t>
      </w:r>
      <w:r>
        <w:rPr>
          <w:w w:val="105"/>
        </w:rPr>
        <w:t>minimum</w:t>
      </w:r>
      <w:r>
        <w:rPr>
          <w:spacing w:val="-35"/>
          <w:w w:val="105"/>
        </w:rPr>
        <w:t> </w:t>
      </w:r>
      <w:r>
        <w:rPr>
          <w:w w:val="105"/>
        </w:rPr>
        <w:t>baseflow</w:t>
      </w:r>
      <w:r>
        <w:rPr>
          <w:spacing w:val="-35"/>
          <w:w w:val="105"/>
        </w:rPr>
        <w:t> </w:t>
      </w:r>
      <w:r>
        <w:rPr>
          <w:w w:val="105"/>
        </w:rPr>
        <w:t>rate</w:t>
      </w:r>
      <w:r>
        <w:rPr>
          <w:spacing w:val="-35"/>
          <w:w w:val="105"/>
        </w:rPr>
        <w:t> </w:t>
      </w:r>
      <w:r>
        <w:rPr>
          <w:w w:val="105"/>
        </w:rPr>
        <w:t>sets</w:t>
      </w:r>
      <w:r>
        <w:rPr>
          <w:spacing w:val="-35"/>
          <w:w w:val="105"/>
        </w:rPr>
        <w:t> </w:t>
      </w:r>
      <w:r>
        <w:rPr>
          <w:w w:val="105"/>
        </w:rPr>
        <w:t>the</w:t>
      </w:r>
      <w:r>
        <w:rPr>
          <w:spacing w:val="-35"/>
          <w:w w:val="105"/>
        </w:rPr>
        <w:t> </w:t>
      </w:r>
      <w:r>
        <w:rPr>
          <w:w w:val="105"/>
        </w:rPr>
        <w:t>spatial</w:t>
      </w:r>
      <w:r>
        <w:rPr>
          <w:spacing w:val="-35"/>
          <w:w w:val="105"/>
        </w:rPr>
        <w:t> </w:t>
      </w:r>
      <w:r>
        <w:rPr>
          <w:w w:val="105"/>
        </w:rPr>
        <w:t>extent</w:t>
      </w:r>
      <w:r>
        <w:rPr>
          <w:spacing w:val="-35"/>
          <w:w w:val="105"/>
        </w:rPr>
        <w:t> </w:t>
      </w:r>
      <w:r>
        <w:rPr>
          <w:w w:val="105"/>
        </w:rPr>
        <w:t>of</w:t>
      </w:r>
      <w:r>
        <w:rPr>
          <w:spacing w:val="-35"/>
          <w:w w:val="105"/>
        </w:rPr>
        <w:t> </w:t>
      </w:r>
      <w:r>
        <w:rPr>
          <w:w w:val="105"/>
        </w:rPr>
        <w:t>the</w:t>
      </w:r>
      <w:r>
        <w:rPr>
          <w:spacing w:val="-35"/>
          <w:w w:val="105"/>
        </w:rPr>
        <w:t> </w:t>
      </w:r>
      <w:r>
        <w:rPr>
          <w:w w:val="105"/>
        </w:rPr>
        <w:t>aquatic</w:t>
      </w:r>
      <w:r>
        <w:rPr>
          <w:spacing w:val="-35"/>
          <w:w w:val="105"/>
        </w:rPr>
        <w:t> </w:t>
      </w:r>
      <w:r>
        <w:rPr>
          <w:w w:val="105"/>
        </w:rPr>
        <w:t>ecosystem</w:t>
      </w:r>
      <w:r>
        <w:rPr>
          <w:spacing w:val="-35"/>
          <w:w w:val="105"/>
        </w:rPr>
        <w:t> </w:t>
      </w:r>
      <w:r>
        <w:rPr>
          <w:w w:val="105"/>
        </w:rPr>
        <w:t>during</w:t>
      </w:r>
      <w:r>
        <w:rPr>
          <w:spacing w:val="-35"/>
          <w:w w:val="105"/>
        </w:rPr>
        <w:t> </w:t>
      </w:r>
      <w:r>
        <w:rPr>
          <w:w w:val="105"/>
        </w:rPr>
        <w:t>the</w:t>
      </w:r>
      <w:r>
        <w:rPr>
          <w:spacing w:val="-35"/>
          <w:w w:val="105"/>
        </w:rPr>
        <w:t> </w:t>
      </w:r>
      <w:r>
        <w:rPr>
          <w:w w:val="105"/>
        </w:rPr>
        <w:t>dry</w:t>
      </w:r>
      <w:r>
        <w:rPr>
          <w:spacing w:val="-35"/>
          <w:w w:val="105"/>
        </w:rPr>
        <w:t> </w:t>
      </w:r>
      <w:r>
        <w:rPr>
          <w:w w:val="105"/>
        </w:rPr>
        <w:t>season</w:t>
      </w:r>
      <w:r>
        <w:rPr>
          <w:spacing w:val="-35"/>
          <w:w w:val="105"/>
        </w:rPr>
        <w:t> </w:t>
      </w:r>
      <w:r>
        <w:rPr>
          <w:w w:val="105"/>
        </w:rPr>
        <w:t>and</w:t>
      </w:r>
      <w:r>
        <w:rPr>
          <w:spacing w:val="-35"/>
          <w:w w:val="105"/>
        </w:rPr>
        <w:t> </w:t>
      </w:r>
      <w:r>
        <w:rPr>
          <w:w w:val="105"/>
        </w:rPr>
        <w:t>influences</w:t>
      </w:r>
      <w:r>
        <w:rPr>
          <w:spacing w:val="-35"/>
          <w:w w:val="105"/>
        </w:rPr>
        <w:t> </w:t>
      </w:r>
      <w:r>
        <w:rPr>
          <w:w w:val="105"/>
        </w:rPr>
        <w:t>rearing</w:t>
      </w:r>
      <w:r>
        <w:rPr>
          <w:spacing w:val="-35"/>
          <w:w w:val="105"/>
        </w:rPr>
        <w:t> </w:t>
      </w:r>
      <w:r>
        <w:rPr>
          <w:w w:val="105"/>
        </w:rPr>
        <w:t>conditions</w:t>
      </w:r>
      <w:r>
        <w:rPr>
          <w:w w:val="99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oversummering</w:t>
      </w:r>
      <w:r>
        <w:rPr>
          <w:spacing w:val="-11"/>
          <w:w w:val="105"/>
        </w:rPr>
        <w:t> </w:t>
      </w:r>
      <w:r>
        <w:rPr>
          <w:w w:val="105"/>
        </w:rPr>
        <w:t>juvenile</w:t>
      </w:r>
      <w:r>
        <w:rPr>
          <w:spacing w:val="-12"/>
          <w:w w:val="105"/>
        </w:rPr>
        <w:t> </w:t>
      </w:r>
      <w:r>
        <w:rPr>
          <w:w w:val="105"/>
        </w:rPr>
        <w:t>salmonids</w:t>
      </w:r>
      <w:r>
        <w:rPr>
          <w:spacing w:val="-11"/>
          <w:w w:val="105"/>
        </w:rPr>
        <w:t> </w:t>
      </w:r>
      <w:hyperlink w:history="true" w:anchor="_bookmark23">
        <w:r>
          <w:rPr>
            <w:w w:val="105"/>
          </w:rPr>
          <w:t>(Gorman,</w:t>
        </w:r>
      </w:hyperlink>
      <w:r>
        <w:rPr>
          <w:spacing w:val="-11"/>
          <w:w w:val="105"/>
        </w:rPr>
        <w:t> </w:t>
      </w:r>
      <w:hyperlink w:history="true" w:anchor="_bookmark23">
        <w:r>
          <w:rPr>
            <w:w w:val="105"/>
          </w:rPr>
          <w:t>2016),</w:t>
        </w:r>
      </w:hyperlink>
      <w:r>
        <w:rPr>
          <w:spacing w:val="-11"/>
          <w:w w:val="105"/>
        </w:rPr>
        <w:t> </w:t>
      </w:r>
      <w:r>
        <w:rPr>
          <w:w w:val="105"/>
        </w:rPr>
        <w:t>while</w:t>
      </w:r>
      <w:r>
        <w:rPr>
          <w:spacing w:val="-11"/>
          <w:w w:val="105"/>
        </w:rPr>
        <w:t> </w:t>
      </w:r>
      <w:r>
        <w:rPr>
          <w:rFonts w:ascii="Arial" w:hAnsi="Arial" w:cs="Arial" w:eastAsia="Arial"/>
          <w:i/>
          <w:w w:val="105"/>
        </w:rPr>
        <w:t>P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spill</w:t>
      </w:r>
      <w:r>
        <w:rPr>
          <w:rFonts w:ascii="Arial" w:hAnsi="Arial" w:cs="Arial" w:eastAsia="Arial"/>
          <w:i/>
          <w:spacing w:val="7"/>
          <w:w w:val="105"/>
          <w:position w:val="-2"/>
          <w:sz w:val="14"/>
          <w:szCs w:val="14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related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timing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flows</w:t>
      </w:r>
      <w:r>
        <w:rPr>
          <w:spacing w:val="-12"/>
          <w:w w:val="105"/>
        </w:rPr>
        <w:t> </w:t>
      </w:r>
      <w:r>
        <w:rPr>
          <w:w w:val="105"/>
        </w:rPr>
        <w:t>necessary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fall-run</w:t>
      </w:r>
      <w:r>
        <w:rPr>
          <w:w w:val="99"/>
        </w:rPr>
        <w:t> </w:t>
      </w:r>
      <w:r>
        <w:rPr>
          <w:w w:val="105"/>
        </w:rPr>
        <w:t>salmon</w:t>
      </w:r>
      <w:r>
        <w:rPr>
          <w:spacing w:val="-22"/>
          <w:w w:val="105"/>
        </w:rPr>
        <w:t> </w:t>
      </w:r>
      <w:r>
        <w:rPr>
          <w:w w:val="105"/>
        </w:rPr>
        <w:t>passage:</w:t>
      </w:r>
      <w:r>
        <w:rPr>
          <w:spacing w:val="-22"/>
          <w:w w:val="105"/>
        </w:rPr>
        <w:t> </w:t>
      </w:r>
      <w:r>
        <w:rPr>
          <w:w w:val="105"/>
        </w:rPr>
        <w:t>a</w:t>
      </w:r>
      <w:r>
        <w:rPr>
          <w:spacing w:val="-22"/>
          <w:w w:val="105"/>
        </w:rPr>
        <w:t> </w:t>
      </w:r>
      <w:r>
        <w:rPr>
          <w:w w:val="105"/>
        </w:rPr>
        <w:t>greater</w:t>
      </w:r>
      <w:r>
        <w:rPr>
          <w:spacing w:val="-22"/>
          <w:w w:val="105"/>
        </w:rPr>
        <w:t> </w:t>
      </w:r>
      <w:r>
        <w:rPr>
          <w:w w:val="105"/>
        </w:rPr>
        <w:t>amount</w:t>
      </w:r>
      <w:r>
        <w:rPr>
          <w:spacing w:val="-22"/>
          <w:w w:val="105"/>
        </w:rPr>
        <w:t> </w:t>
      </w:r>
      <w:r>
        <w:rPr>
          <w:w w:val="105"/>
        </w:rPr>
        <w:t>of</w:t>
      </w:r>
      <w:r>
        <w:rPr>
          <w:spacing w:val="-22"/>
          <w:w w:val="105"/>
        </w:rPr>
        <w:t> </w:t>
      </w:r>
      <w:r>
        <w:rPr>
          <w:w w:val="105"/>
        </w:rPr>
        <w:t>rain</w:t>
      </w:r>
      <w:r>
        <w:rPr>
          <w:spacing w:val="-22"/>
          <w:w w:val="105"/>
        </w:rPr>
        <w:t> </w:t>
      </w:r>
      <w:r>
        <w:rPr>
          <w:w w:val="105"/>
        </w:rPr>
        <w:t>needed</w:t>
      </w:r>
      <w:r>
        <w:rPr>
          <w:spacing w:val="-22"/>
          <w:w w:val="105"/>
        </w:rPr>
        <w:t> </w:t>
      </w:r>
      <w:r>
        <w:rPr>
          <w:w w:val="105"/>
        </w:rPr>
        <w:t>to</w:t>
      </w:r>
      <w:r>
        <w:rPr>
          <w:spacing w:val="-22"/>
          <w:w w:val="105"/>
        </w:rPr>
        <w:t> </w:t>
      </w:r>
      <w:r>
        <w:rPr>
          <w:w w:val="105"/>
        </w:rPr>
        <w:t>generate</w:t>
      </w:r>
      <w:r>
        <w:rPr>
          <w:spacing w:val="-22"/>
          <w:w w:val="105"/>
        </w:rPr>
        <w:t> </w:t>
      </w:r>
      <w:r>
        <w:rPr>
          <w:w w:val="105"/>
        </w:rPr>
        <w:t>stormflow</w:t>
      </w:r>
      <w:r>
        <w:rPr>
          <w:spacing w:val="-22"/>
          <w:w w:val="105"/>
        </w:rPr>
        <w:t> </w:t>
      </w:r>
      <w:r>
        <w:rPr>
          <w:w w:val="105"/>
        </w:rPr>
        <w:t>is</w:t>
      </w:r>
      <w:r>
        <w:rPr>
          <w:spacing w:val="-22"/>
          <w:w w:val="105"/>
        </w:rPr>
        <w:t> </w:t>
      </w:r>
      <w:r>
        <w:rPr>
          <w:w w:val="105"/>
        </w:rPr>
        <w:t>correlated</w:t>
      </w:r>
      <w:r>
        <w:rPr>
          <w:spacing w:val="-22"/>
          <w:w w:val="105"/>
        </w:rPr>
        <w:t> </w:t>
      </w:r>
      <w:r>
        <w:rPr>
          <w:w w:val="105"/>
        </w:rPr>
        <w:t>with</w:t>
      </w:r>
      <w:r>
        <w:rPr>
          <w:spacing w:val="-22"/>
          <w:w w:val="105"/>
        </w:rPr>
        <w:t> </w:t>
      </w:r>
      <w:r>
        <w:rPr>
          <w:w w:val="105"/>
        </w:rPr>
        <w:t>a</w:t>
      </w:r>
      <w:r>
        <w:rPr>
          <w:spacing w:val="-22"/>
          <w:w w:val="105"/>
        </w:rPr>
        <w:t> </w:t>
      </w:r>
      <w:r>
        <w:rPr>
          <w:w w:val="105"/>
        </w:rPr>
        <w:t>prolonged</w:t>
      </w:r>
      <w:r>
        <w:rPr>
          <w:spacing w:val="-22"/>
          <w:w w:val="105"/>
        </w:rPr>
        <w:t> </w:t>
      </w:r>
      <w:r>
        <w:rPr>
          <w:w w:val="105"/>
        </w:rPr>
        <w:t>dry</w:t>
      </w:r>
      <w:r>
        <w:rPr>
          <w:spacing w:val="-22"/>
          <w:w w:val="105"/>
        </w:rPr>
        <w:t> </w:t>
      </w:r>
      <w:r>
        <w:rPr>
          <w:w w:val="105"/>
        </w:rPr>
        <w:t>season,</w:t>
      </w:r>
      <w:r>
        <w:rPr>
          <w:spacing w:val="-22"/>
          <w:w w:val="105"/>
        </w:rPr>
        <w:t> </w:t>
      </w:r>
      <w:r>
        <w:rPr>
          <w:w w:val="105"/>
        </w:rPr>
        <w:t>which</w:t>
      </w:r>
      <w:r>
        <w:rPr>
          <w:spacing w:val="-22"/>
          <w:w w:val="105"/>
        </w:rPr>
        <w:t> </w:t>
      </w:r>
      <w:r>
        <w:rPr>
          <w:w w:val="105"/>
        </w:rPr>
        <w:t>has</w:t>
      </w:r>
      <w:r>
        <w:rPr/>
      </w:r>
    </w:p>
    <w:p>
      <w:pPr>
        <w:pStyle w:val="BodyText"/>
        <w:spacing w:line="240" w:lineRule="auto" w:before="14"/>
        <w:ind w:left="101" w:right="54"/>
        <w:jc w:val="left"/>
      </w:pPr>
      <w:r>
        <w:rPr>
          <w:rFonts w:ascii="Arial"/>
          <w:sz w:val="17"/>
        </w:rPr>
        <w:t>50    </w:t>
      </w:r>
      <w:r>
        <w:rPr/>
        <w:t>delayed salmon access to spawning habitat in recent years (CDFW</w:t>
      </w:r>
      <w:r>
        <w:rPr>
          <w:spacing w:val="-23"/>
        </w:rPr>
        <w:t> </w:t>
      </w:r>
      <w:hyperlink w:history="true" w:anchor="_bookmark17">
        <w:r>
          <w:rPr/>
          <w:t>2015).</w:t>
        </w:r>
      </w:hyperlink>
    </w:p>
    <w:p>
      <w:pPr>
        <w:pStyle w:val="BodyText"/>
        <w:spacing w:line="336" w:lineRule="auto" w:before="104"/>
        <w:ind w:left="489" w:right="99" w:firstLine="199"/>
        <w:jc w:val="both"/>
      </w:pPr>
      <w:r>
        <w:rPr/>
        <w:t>After</w:t>
      </w:r>
      <w:r>
        <w:rPr>
          <w:spacing w:val="33"/>
        </w:rPr>
        <w:t> </w:t>
      </w:r>
      <w:r>
        <w:rPr/>
        <w:t>defining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developing</w:t>
      </w:r>
      <w:r>
        <w:rPr>
          <w:spacing w:val="33"/>
        </w:rPr>
        <w:t> </w:t>
      </w:r>
      <w:r>
        <w:rPr/>
        <w:t>seasonal</w:t>
      </w:r>
      <w:r>
        <w:rPr>
          <w:spacing w:val="33"/>
        </w:rPr>
        <w:t> </w:t>
      </w:r>
      <w:r>
        <w:rPr/>
        <w:t>predictions</w:t>
      </w:r>
      <w:r>
        <w:rPr>
          <w:spacing w:val="33"/>
        </w:rPr>
        <w:t> </w:t>
      </w:r>
      <w:r>
        <w:rPr/>
        <w:t>for</w:t>
      </w:r>
      <w:r>
        <w:rPr>
          <w:spacing w:val="33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4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8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17"/>
          <w:position w:val="-2"/>
          <w:sz w:val="14"/>
        </w:rPr>
        <w:t> </w:t>
      </w:r>
      <w:r>
        <w:rPr/>
        <w:t>and</w:t>
      </w:r>
      <w:r>
        <w:rPr>
          <w:spacing w:val="33"/>
        </w:rPr>
        <w:t>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,</w:t>
      </w:r>
      <w:r>
        <w:rPr>
          <w:spacing w:val="33"/>
        </w:rPr>
        <w:t> </w:t>
      </w:r>
      <w:r>
        <w:rPr/>
        <w:t>we</w:t>
      </w:r>
      <w:r>
        <w:rPr>
          <w:spacing w:val="33"/>
        </w:rPr>
        <w:t> </w:t>
      </w:r>
      <w:r>
        <w:rPr/>
        <w:t>then</w:t>
      </w:r>
      <w:r>
        <w:rPr>
          <w:spacing w:val="34"/>
        </w:rPr>
        <w:t> </w:t>
      </w:r>
      <w:r>
        <w:rPr/>
        <w:t>evaluate</w:t>
      </w:r>
      <w:r>
        <w:rPr>
          <w:spacing w:val="33"/>
        </w:rPr>
        <w:t> </w:t>
      </w:r>
      <w:r>
        <w:rPr/>
        <w:t>trends</w:t>
      </w:r>
      <w:r>
        <w:rPr>
          <w:spacing w:val="33"/>
        </w:rPr>
        <w:t> </w:t>
      </w:r>
      <w:r>
        <w:rPr/>
        <w:t>over</w:t>
      </w:r>
      <w:r>
        <w:rPr>
          <w:spacing w:val="33"/>
        </w:rPr>
        <w:t> </w:t>
      </w:r>
      <w:r>
        <w:rPr/>
        <w:t>time</w:t>
      </w:r>
      <w:r>
        <w:rPr>
          <w:spacing w:val="33"/>
        </w:rPr>
        <w:t> </w:t>
      </w:r>
      <w:r>
        <w:rPr/>
        <w:t>and</w:t>
      </w:r>
      <w:r>
        <w:rPr>
          <w:w w:val="99"/>
        </w:rPr>
        <w:t> </w:t>
      </w:r>
      <w:r>
        <w:rPr/>
        <w:t>consider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climate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changing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patterns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metrics</w:t>
      </w:r>
      <w:r>
        <w:rPr>
          <w:spacing w:val="-4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>
          <w:spacing w:val="-3"/>
        </w:rPr>
        <w:t>study,</w:t>
      </w:r>
      <w:r>
        <w:rPr>
          <w:spacing w:val="-4"/>
        </w:rPr>
        <w:t> </w:t>
      </w:r>
      <w:r>
        <w:rPr/>
        <w:t>and</w:t>
      </w:r>
      <w:r>
        <w:rPr>
          <w:w w:val="99"/>
        </w:rPr>
        <w:t> </w:t>
      </w:r>
      <w:r>
        <w:rPr/>
        <w:t>the decisions they</w:t>
      </w:r>
      <w:r>
        <w:rPr>
          <w:spacing w:val="-14"/>
        </w:rPr>
        <w:t> </w:t>
      </w:r>
      <w:r>
        <w:rPr/>
        <w:t>support.</w:t>
      </w:r>
    </w:p>
    <w:p>
      <w:pPr>
        <w:spacing w:after="0" w:line="336" w:lineRule="auto"/>
        <w:jc w:val="both"/>
        <w:sectPr>
          <w:pgSz w:w="11910" w:h="13610"/>
          <w:pgMar w:header="0" w:footer="689" w:top="520" w:bottom="880" w:left="440" w:right="840"/>
        </w:sectPr>
      </w:pPr>
    </w:p>
    <w:p>
      <w:pPr>
        <w:pStyle w:val="Heading1"/>
        <w:spacing w:line="240" w:lineRule="auto" w:before="43"/>
        <w:ind w:left="489" w:right="54"/>
        <w:jc w:val="left"/>
        <w:rPr>
          <w:b w:val="0"/>
          <w:bCs w:val="0"/>
        </w:rPr>
      </w:pPr>
      <w:r>
        <w:rPr/>
        <w:t>2  </w:t>
      </w:r>
      <w:r>
        <w:rPr>
          <w:spacing w:val="45"/>
        </w:rPr>
        <w:t> </w:t>
      </w:r>
      <w:r>
        <w:rPr/>
        <w:t>Methods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pStyle w:val="BodyText"/>
        <w:spacing w:line="350" w:lineRule="auto" w:before="66"/>
        <w:ind w:left="489" w:right="99" w:hanging="389"/>
        <w:jc w:val="both"/>
      </w:pPr>
      <w:r>
        <w:rPr>
          <w:rFonts w:ascii="Arial" w:hAnsi="Arial" w:cs="Arial" w:eastAsia="Arial"/>
          <w:sz w:val="17"/>
          <w:szCs w:val="17"/>
        </w:rPr>
        <w:t>55 </w:t>
      </w:r>
      <w:r>
        <w:rPr/>
        <w:t>The Scott River watershed has a snow-influenced Mediterranean climate, giving the </w:t>
      </w:r>
      <w:r>
        <w:rPr>
          <w:spacing w:val="-3"/>
        </w:rPr>
        <w:t>river’s </w:t>
      </w:r>
      <w:r>
        <w:rPr/>
        <w:t>annual hydrograph a</w:t>
      </w:r>
      <w:r>
        <w:rPr>
          <w:spacing w:val="-3"/>
        </w:rPr>
        <w:t> </w:t>
      </w:r>
      <w:r>
        <w:rPr/>
        <w:t>characteristic</w:t>
      </w:r>
      <w:r>
        <w:rPr>
          <w:w w:val="99"/>
        </w:rPr>
        <w:t> </w:t>
      </w:r>
      <w:r>
        <w:rPr/>
        <w:t>high-flow season during the rainy winters, a gradual flow recession in the spring-summer as the snowpack melts, and a</w:t>
      </w:r>
      <w:r>
        <w:rPr>
          <w:spacing w:val="43"/>
        </w:rPr>
        <w:t> </w:t>
      </w:r>
      <w:r>
        <w:rPr/>
        <w:t>low-</w:t>
      </w:r>
      <w:r>
        <w:rPr>
          <w:w w:val="99"/>
        </w:rPr>
        <w:t> </w:t>
      </w:r>
      <w:r>
        <w:rPr/>
        <w:t>flow dry season after the snowpack is depleted (e.g.,</w:t>
      </w:r>
      <w:r>
        <w:rPr/>
        <w:t> </w:t>
      </w:r>
      <w:hyperlink w:history="true" w:anchor="_bookmark1">
        <w:r>
          <w:rPr/>
          <w:t>Figure</w:t>
        </w:r>
      </w:hyperlink>
      <w:r>
        <w:rPr/>
        <w:t> 1). </w:t>
      </w:r>
      <w:r>
        <w:rPr>
          <w:spacing w:val="-4"/>
        </w:rPr>
        <w:t>Water </w:t>
      </w:r>
      <w:r>
        <w:rPr/>
        <w:t>supplies for agricultural and domestic use are</w:t>
      </w:r>
      <w:r>
        <w:rPr>
          <w:spacing w:val="-9"/>
        </w:rPr>
        <w:t> </w:t>
      </w:r>
      <w:r>
        <w:rPr/>
        <w:t>relatively</w:t>
      </w:r>
      <w:r>
        <w:rPr>
          <w:w w:val="99"/>
        </w:rPr>
        <w:t> </w:t>
      </w:r>
      <w:r>
        <w:rPr/>
        <w:t>reliable in the Scott River system [although some reports of dry wells occur in dry years; Siskiyou County</w:t>
      </w:r>
      <w:r>
        <w:rPr/>
        <w:t> </w:t>
      </w:r>
      <w:hyperlink w:history="true" w:anchor="_bookmark33">
        <w:r>
          <w:rPr/>
          <w:t>-Siskiyou</w:t>
        </w:r>
        <w:r>
          <w:rPr>
            <w:spacing w:val="23"/>
          </w:rPr>
          <w:t> </w:t>
        </w:r>
        <w:r>
          <w:rPr/>
          <w:t>County</w:t>
        </w:r>
      </w:hyperlink>
      <w:r>
        <w:rPr>
          <w:w w:val="99"/>
        </w:rPr>
        <w:t> </w:t>
      </w:r>
      <w:hyperlink w:history="true" w:anchor="_bookmark33">
        <w:r>
          <w:rPr/>
          <w:t>Flood</w:t>
        </w:r>
        <w:r>
          <w:rPr>
            <w:spacing w:val="20"/>
          </w:rPr>
          <w:t> </w:t>
        </w:r>
        <w:r>
          <w:rPr/>
          <w:t>Control</w:t>
        </w:r>
        <w:r>
          <w:rPr>
            <w:spacing w:val="21"/>
          </w:rPr>
          <w:t> </w:t>
        </w:r>
        <w:r>
          <w:rPr/>
          <w:t>and</w:t>
        </w:r>
        <w:r>
          <w:rPr>
            <w:spacing w:val="20"/>
          </w:rPr>
          <w:t> </w:t>
        </w:r>
        <w:r>
          <w:rPr>
            <w:spacing w:val="-4"/>
          </w:rPr>
          <w:t>Water</w:t>
        </w:r>
        <w:r>
          <w:rPr>
            <w:spacing w:val="21"/>
          </w:rPr>
          <w:t> </w:t>
        </w:r>
        <w:r>
          <w:rPr/>
          <w:t>Conservation</w:t>
        </w:r>
        <w:r>
          <w:rPr>
            <w:spacing w:val="20"/>
          </w:rPr>
          <w:t> </w:t>
        </w:r>
        <w:r>
          <w:rPr/>
          <w:t>District</w:t>
        </w:r>
      </w:hyperlink>
      <w:r>
        <w:rPr>
          <w:spacing w:val="21"/>
        </w:rPr>
        <w:t> </w:t>
      </w:r>
      <w:hyperlink w:history="true" w:anchor="_bookmark33">
        <w:r>
          <w:rPr/>
          <w:t>(2021)],</w:t>
        </w:r>
      </w:hyperlink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/>
        <w:t>key</w:t>
      </w:r>
      <w:r>
        <w:rPr>
          <w:spacing w:val="20"/>
        </w:rPr>
        <w:t> </w:t>
      </w:r>
      <w:r>
        <w:rPr/>
        <w:t>management</w:t>
      </w:r>
      <w:r>
        <w:rPr>
          <w:spacing w:val="21"/>
        </w:rPr>
        <w:t> </w:t>
      </w:r>
      <w:r>
        <w:rPr/>
        <w:t>challenge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persistent</w:t>
      </w:r>
      <w:r>
        <w:rPr>
          <w:spacing w:val="20"/>
        </w:rPr>
        <w:t> </w:t>
      </w:r>
      <w:r>
        <w:rPr/>
        <w:t>low</w:t>
      </w:r>
      <w:r>
        <w:rPr>
          <w:spacing w:val="21"/>
        </w:rPr>
        <w:t> </w:t>
      </w:r>
      <w:r>
        <w:rPr/>
        <w:t>environmental</w:t>
      </w:r>
    </w:p>
    <w:p>
      <w:pPr>
        <w:pStyle w:val="BodyText"/>
        <w:spacing w:line="343" w:lineRule="auto"/>
        <w:ind w:left="489" w:right="99" w:hanging="389"/>
        <w:jc w:val="both"/>
      </w:pPr>
      <w:r>
        <w:rPr>
          <w:rFonts w:ascii="Arial"/>
          <w:sz w:val="17"/>
        </w:rPr>
        <w:t>60 </w:t>
      </w:r>
      <w:r>
        <w:rPr/>
        <w:t>flows during the dry season baseflow period. In dry years, the lowest annual flowrates can overlap with the spawning</w:t>
      </w:r>
      <w:r>
        <w:rPr>
          <w:spacing w:val="10"/>
        </w:rPr>
        <w:t> </w:t>
      </w:r>
      <w:r>
        <w:rPr/>
        <w:t>periods</w:t>
      </w:r>
      <w:r>
        <w:rPr>
          <w:w w:val="99"/>
        </w:rPr>
        <w:t> </w:t>
      </w:r>
      <w:r>
        <w:rPr/>
        <w:t>for</w:t>
      </w:r>
      <w:r>
        <w:rPr>
          <w:spacing w:val="-13"/>
        </w:rPr>
        <w:t> </w:t>
      </w:r>
      <w:r>
        <w:rPr/>
        <w:t>fall-run</w:t>
      </w:r>
      <w:r>
        <w:rPr>
          <w:spacing w:val="-13"/>
        </w:rPr>
        <w:t> </w:t>
      </w:r>
      <w:r>
        <w:rPr/>
        <w:t>anadromous</w:t>
      </w:r>
      <w:r>
        <w:rPr>
          <w:spacing w:val="-13"/>
        </w:rPr>
        <w:t> </w:t>
      </w:r>
      <w:r>
        <w:rPr/>
        <w:t>fish,</w:t>
      </w:r>
      <w:r>
        <w:rPr>
          <w:spacing w:val="-13"/>
        </w:rPr>
        <w:t> </w:t>
      </w:r>
      <w:r>
        <w:rPr/>
        <w:t>potentially</w:t>
      </w:r>
      <w:r>
        <w:rPr>
          <w:spacing w:val="-13"/>
        </w:rPr>
        <w:t> </w:t>
      </w:r>
      <w:r>
        <w:rPr/>
        <w:t>restricting</w:t>
      </w:r>
      <w:r>
        <w:rPr>
          <w:spacing w:val="-13"/>
        </w:rPr>
        <w:t> </w:t>
      </w:r>
      <w:r>
        <w:rPr/>
        <w:t>fish</w:t>
      </w:r>
      <w:r>
        <w:rPr>
          <w:spacing w:val="-13"/>
        </w:rPr>
        <w:t> </w:t>
      </w:r>
      <w:r>
        <w:rPr/>
        <w:t>passage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imperiling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long-term</w:t>
      </w:r>
      <w:r>
        <w:rPr>
          <w:spacing w:val="-13"/>
        </w:rPr>
        <w:t> </w:t>
      </w:r>
      <w:r>
        <w:rPr/>
        <w:t>viability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Scott</w:t>
      </w:r>
      <w:r>
        <w:rPr>
          <w:spacing w:val="-13"/>
        </w:rPr>
        <w:t> </w:t>
      </w:r>
      <w:r>
        <w:rPr/>
        <w:t>River</w:t>
      </w:r>
      <w:r>
        <w:rPr>
          <w:spacing w:val="-13"/>
        </w:rPr>
        <w:t> </w:t>
      </w:r>
      <w:r>
        <w:rPr/>
        <w:t>fishery</w:t>
      </w:r>
      <w:r>
        <w:rPr>
          <w:w w:val="97"/>
        </w:rPr>
        <w:t> </w:t>
      </w:r>
      <w:r>
        <w:rPr/>
        <w:t>(Siskiyou</w:t>
      </w:r>
      <w:r>
        <w:rPr>
          <w:spacing w:val="-4"/>
        </w:rPr>
        <w:t> </w:t>
      </w:r>
      <w:r>
        <w:rPr/>
        <w:t>County</w:t>
      </w:r>
      <w:r>
        <w:rPr>
          <w:spacing w:val="-4"/>
        </w:rPr>
        <w:t> </w:t>
      </w:r>
      <w:hyperlink w:history="true" w:anchor="_bookmark33">
        <w:r>
          <w:rPr/>
          <w:t>2021)</w:t>
        </w:r>
      </w:hyperlink>
      <w:r>
        <w:rPr>
          <w:spacing w:val="-4"/>
        </w:rPr>
        <w:t> </w:t>
      </w:r>
      <w:r>
        <w:rPr/>
        <w:t>(see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Chapters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dissertation).</w:t>
      </w:r>
      <w:r>
        <w:rPr>
          <w:spacing w:val="-4"/>
        </w:rPr>
        <w:t> </w:t>
      </w:r>
      <w:r>
        <w:rPr/>
        <w:t>Post-1970s</w:t>
      </w:r>
      <w:r>
        <w:rPr>
          <w:spacing w:val="-4"/>
        </w:rPr>
        <w:t> </w:t>
      </w:r>
      <w:r>
        <w:rPr/>
        <w:t>minimum</w:t>
      </w:r>
      <w:r>
        <w:rPr>
          <w:spacing w:val="-4"/>
        </w:rPr>
        <w:t> </w:t>
      </w:r>
      <w:r>
        <w:rPr/>
        <w:t>dry</w:t>
      </w:r>
      <w:r>
        <w:rPr>
          <w:spacing w:val="-4"/>
        </w:rPr>
        <w:t> </w:t>
      </w:r>
      <w:r>
        <w:rPr/>
        <w:t>season</w:t>
      </w:r>
      <w:r>
        <w:rPr>
          <w:spacing w:val="-4"/>
        </w:rPr>
        <w:t> </w:t>
      </w:r>
      <w:r>
        <w:rPr/>
        <w:t>baseflows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w w:val="99"/>
        </w:rPr>
        <w:t> </w:t>
      </w:r>
      <w:r>
        <w:rPr/>
        <w:t>lower</w:t>
      </w:r>
      <w:r>
        <w:rPr>
          <w:spacing w:val="-8"/>
        </w:rPr>
        <w:t> </w:t>
      </w:r>
      <w:r>
        <w:rPr/>
        <w:t>than</w:t>
      </w:r>
      <w:r>
        <w:rPr>
          <w:spacing w:val="-8"/>
        </w:rPr>
        <w:t> </w:t>
      </w:r>
      <w:r>
        <w:rPr/>
        <w:t>pre-1977,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very</w:t>
      </w:r>
      <w:r>
        <w:rPr>
          <w:spacing w:val="-8"/>
        </w:rPr>
        <w:t> </w:t>
      </w:r>
      <w:r>
        <w:rPr/>
        <w:t>low</w:t>
      </w:r>
      <w:r>
        <w:rPr>
          <w:spacing w:val="-8"/>
        </w:rPr>
        <w:t> </w:t>
      </w:r>
      <w:r>
        <w:rPr/>
        <w:t>minimums</w:t>
      </w:r>
      <w:r>
        <w:rPr>
          <w:spacing w:val="-8"/>
        </w:rPr>
        <w:t> </w:t>
      </w:r>
      <w:r>
        <w:rPr/>
        <w:t>(&lt;</w:t>
      </w:r>
      <w:r>
        <w:rPr>
          <w:spacing w:val="-8"/>
        </w:rPr>
        <w:t> </w:t>
      </w:r>
      <w:r>
        <w:rPr/>
        <w:t>10</w:t>
      </w:r>
      <w:r>
        <w:rPr>
          <w:spacing w:val="-8"/>
        </w:rPr>
        <w:t> </w:t>
      </w:r>
      <w:r>
        <w:rPr/>
        <w:t>cfs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0.7</w:t>
      </w:r>
      <w:r>
        <w:rPr>
          <w:spacing w:val="-8"/>
        </w:rPr>
        <w:t> </w:t>
      </w:r>
      <w:r>
        <w:rPr/>
        <w:t>Mm</w:t>
      </w:r>
      <w:r>
        <w:rPr>
          <w:position w:val="7"/>
          <w:sz w:val="14"/>
        </w:rPr>
        <w:t>3</w:t>
      </w:r>
      <w:r>
        <w:rPr>
          <w:spacing w:val="17"/>
          <w:position w:val="7"/>
          <w:sz w:val="14"/>
        </w:rPr>
        <w:t> </w:t>
      </w:r>
      <w:r>
        <w:rPr/>
        <w:t>/</w:t>
      </w:r>
      <w:r>
        <w:rPr>
          <w:spacing w:val="-8"/>
        </w:rPr>
        <w:t> </w:t>
      </w:r>
      <w:r>
        <w:rPr/>
        <w:t>30</w:t>
      </w:r>
      <w:r>
        <w:rPr>
          <w:spacing w:val="-8"/>
        </w:rPr>
        <w:t> </w:t>
      </w:r>
      <w:r>
        <w:rPr/>
        <w:t>days)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frequent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past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decades</w:t>
      </w:r>
      <w:r>
        <w:rPr>
          <w:w w:val="99"/>
        </w:rPr>
        <w:t> </w:t>
      </w:r>
      <w:hyperlink w:history="true" w:anchor="_bookmark6">
        <w:r>
          <w:rPr/>
          <w:t>(Figure</w:t>
        </w:r>
      </w:hyperlink>
      <w:r>
        <w:rPr>
          <w:spacing w:val="-6"/>
        </w:rPr>
        <w:t> </w:t>
      </w:r>
      <w:r>
        <w:rPr/>
        <w:t>6),</w:t>
      </w:r>
      <w:r>
        <w:rPr>
          <w:spacing w:val="-6"/>
        </w:rPr>
        <w:t> </w:t>
      </w:r>
      <w:r>
        <w:rPr/>
        <w:t>making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flows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urgent.</w:t>
      </w:r>
    </w:p>
    <w:p>
      <w:pPr>
        <w:pStyle w:val="BodyText"/>
        <w:spacing w:line="343" w:lineRule="auto" w:before="9"/>
        <w:ind w:left="489" w:right="99" w:hanging="389"/>
        <w:jc w:val="both"/>
      </w:pPr>
      <w:r>
        <w:rPr>
          <w:rFonts w:ascii="Arial"/>
          <w:sz w:val="17"/>
        </w:rPr>
        <w:t>65</w:t>
      </w:r>
      <w:r>
        <w:rPr>
          <w:rFonts w:ascii="Arial"/>
          <w:spacing w:val="6"/>
          <w:sz w:val="17"/>
        </w:rPr>
        <w:t> </w:t>
      </w:r>
      <w:r>
        <w:rPr/>
        <w:t>This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focuses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transition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dry</w:t>
      </w:r>
      <w:r>
        <w:rPr>
          <w:spacing w:val="-6"/>
        </w:rPr>
        <w:t> </w:t>
      </w:r>
      <w:r>
        <w:rPr/>
        <w:t>season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wet</w:t>
      </w:r>
      <w:r>
        <w:rPr>
          <w:spacing w:val="-6"/>
        </w:rPr>
        <w:t> </w:t>
      </w:r>
      <w:r>
        <w:rPr/>
        <w:t>season,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times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straddle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conventional</w:t>
      </w:r>
      <w:r>
        <w:rPr>
          <w:w w:val="99"/>
        </w:rPr>
        <w:t> </w:t>
      </w:r>
      <w:r>
        <w:rPr/>
        <w:t>water</w:t>
      </w:r>
      <w:r>
        <w:rPr>
          <w:spacing w:val="-5"/>
        </w:rPr>
        <w:t> </w:t>
      </w:r>
      <w:r>
        <w:rPr/>
        <w:t>year</w:t>
      </w:r>
      <w:r>
        <w:rPr>
          <w:spacing w:val="-5"/>
        </w:rPr>
        <w:t> </w:t>
      </w:r>
      <w:r>
        <w:rPr/>
        <w:t>boundary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October</w:t>
      </w:r>
      <w:r>
        <w:rPr>
          <w:spacing w:val="-5"/>
        </w:rPr>
        <w:t> </w:t>
      </w:r>
      <w:r>
        <w:rPr/>
        <w:t>1st,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cumulative</w:t>
      </w:r>
      <w:r>
        <w:rPr>
          <w:spacing w:val="-5"/>
        </w:rPr>
        <w:t> </w:t>
      </w:r>
      <w:r>
        <w:rPr/>
        <w:t>precipitation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predictor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(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).</w:t>
      </w:r>
      <w:r>
        <w:rPr>
          <w:w w:val="99"/>
        </w:rPr>
        <w:t> </w:t>
      </w:r>
      <w:r>
        <w:rPr/>
        <w:t>When it is a predictor, a traditional October 1st start date is used and it is summed as the cumulative precipitation of</w:t>
      </w:r>
      <w:r>
        <w:rPr>
          <w:spacing w:val="-31"/>
        </w:rPr>
        <w:t> </w:t>
      </w:r>
      <w:r>
        <w:rPr/>
        <w:t>October-</w:t>
      </w:r>
      <w:r>
        <w:rPr>
          <w:w w:val="99"/>
        </w:rPr>
        <w:t> </w:t>
      </w:r>
      <w:r>
        <w:rPr/>
        <w:t>April,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facilitate</w:t>
      </w:r>
      <w:r>
        <w:rPr>
          <w:spacing w:val="30"/>
        </w:rPr>
        <w:t> </w:t>
      </w:r>
      <w:r>
        <w:rPr/>
        <w:t>an</w:t>
      </w:r>
      <w:r>
        <w:rPr>
          <w:spacing w:val="30"/>
        </w:rPr>
        <w:t> </w:t>
      </w:r>
      <w:r>
        <w:rPr/>
        <w:t>end-of-April</w:t>
      </w:r>
      <w:r>
        <w:rPr>
          <w:spacing w:val="30"/>
        </w:rPr>
        <w:t> </w:t>
      </w:r>
      <w:r>
        <w:rPr/>
        <w:t>prediction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fall</w:t>
      </w:r>
      <w:r>
        <w:rPr>
          <w:spacing w:val="30"/>
        </w:rPr>
        <w:t> </w:t>
      </w:r>
      <w:r>
        <w:rPr/>
        <w:t>conditions.</w:t>
      </w:r>
      <w:r>
        <w:rPr>
          <w:spacing w:val="30"/>
        </w:rPr>
        <w:t> </w:t>
      </w:r>
      <w:r>
        <w:rPr/>
        <w:t>When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response</w:t>
      </w:r>
      <w:r>
        <w:rPr>
          <w:spacing w:val="30"/>
        </w:rPr>
        <w:t> </w:t>
      </w:r>
      <w:r>
        <w:rPr/>
        <w:t>variable,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capture</w:t>
      </w:r>
      <w:r>
        <w:rPr>
          <w:spacing w:val="30"/>
        </w:rPr>
        <w:t> </w:t>
      </w:r>
      <w:r>
        <w:rPr/>
        <w:t>uncommon</w:t>
      </w:r>
      <w:r>
        <w:rPr>
          <w:w w:val="99"/>
        </w:rPr>
        <w:t> </w:t>
      </w:r>
      <w:r>
        <w:rPr/>
        <w:t>September</w:t>
      </w:r>
      <w:r>
        <w:rPr>
          <w:spacing w:val="28"/>
        </w:rPr>
        <w:t> </w:t>
      </w:r>
      <w:r>
        <w:rPr/>
        <w:t>precipitation,</w:t>
      </w:r>
      <w:r>
        <w:rPr>
          <w:spacing w:val="28"/>
        </w:rPr>
        <w:t> </w:t>
      </w:r>
      <w:r>
        <w:rPr/>
        <w:t>cumulative</w:t>
      </w:r>
      <w:r>
        <w:rPr>
          <w:spacing w:val="28"/>
        </w:rPr>
        <w:t> </w:t>
      </w:r>
      <w:r>
        <w:rPr/>
        <w:t>precipitation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counted</w:t>
      </w:r>
      <w:r>
        <w:rPr>
          <w:spacing w:val="28"/>
        </w:rPr>
        <w:t> </w:t>
      </w:r>
      <w:r>
        <w:rPr/>
        <w:t>starting</w:t>
      </w:r>
      <w:r>
        <w:rPr>
          <w:spacing w:val="28"/>
        </w:rPr>
        <w:t> </w:t>
      </w:r>
      <w:r>
        <w:rPr/>
        <w:t>on</w:t>
      </w:r>
      <w:r>
        <w:rPr>
          <w:spacing w:val="28"/>
        </w:rPr>
        <w:t> </w:t>
      </w:r>
      <w:r>
        <w:rPr/>
        <w:t>September</w:t>
      </w:r>
      <w:r>
        <w:rPr>
          <w:spacing w:val="28"/>
        </w:rPr>
        <w:t> </w:t>
      </w:r>
      <w:r>
        <w:rPr/>
        <w:t>1st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preceding</w:t>
      </w:r>
      <w:r>
        <w:rPr>
          <w:spacing w:val="28"/>
        </w:rPr>
        <w:t> </w:t>
      </w:r>
      <w:r>
        <w:rPr/>
        <w:t>water</w:t>
      </w:r>
      <w:r>
        <w:rPr>
          <w:spacing w:val="28"/>
        </w:rPr>
        <w:t> </w:t>
      </w:r>
      <w:r>
        <w:rPr>
          <w:spacing w:val="-3"/>
        </w:rPr>
        <w:t>year.</w:t>
      </w:r>
      <w:r>
        <w:rPr>
          <w:spacing w:val="28"/>
        </w:rPr>
        <w:t> </w:t>
      </w:r>
      <w:r>
        <w:rPr/>
        <w:t>This</w:t>
      </w:r>
    </w:p>
    <w:p>
      <w:pPr>
        <w:pStyle w:val="BodyText"/>
        <w:spacing w:line="350" w:lineRule="auto" w:before="9"/>
        <w:ind w:left="489" w:right="99" w:hanging="389"/>
        <w:jc w:val="both"/>
      </w:pPr>
      <w:r>
        <w:rPr>
          <w:rFonts w:ascii="Arial"/>
          <w:sz w:val="17"/>
        </w:rPr>
        <w:t>70</w:t>
      </w:r>
      <w:r>
        <w:rPr>
          <w:rFonts w:ascii="Arial"/>
          <w:spacing w:val="2"/>
          <w:sz w:val="17"/>
        </w:rPr>
        <w:t> </w:t>
      </w:r>
      <w:r>
        <w:rPr/>
        <w:t>September</w:t>
      </w:r>
      <w:r>
        <w:rPr>
          <w:spacing w:val="-5"/>
        </w:rPr>
        <w:t> </w:t>
      </w:r>
      <w:r>
        <w:rPr/>
        <w:t>1st</w:t>
      </w:r>
      <w:r>
        <w:rPr>
          <w:spacing w:val="-5"/>
        </w:rPr>
        <w:t> </w:t>
      </w:r>
      <w:r>
        <w:rPr/>
        <w:t>start</w:t>
      </w:r>
      <w:r>
        <w:rPr>
          <w:spacing w:val="-5"/>
        </w:rPr>
        <w:t> </w:t>
      </w:r>
      <w:r>
        <w:rPr/>
        <w:t>date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graphs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climate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flow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(e.g.</w:t>
      </w:r>
      <w:r>
        <w:rPr>
          <w:spacing w:val="-5"/>
        </w:rPr>
        <w:t> </w:t>
      </w:r>
      <w:hyperlink w:history="true" w:anchor="_bookmark4">
        <w:r>
          <w:rPr/>
          <w:t>Figure</w:t>
        </w:r>
      </w:hyperlink>
      <w:r>
        <w:rPr>
          <w:spacing w:val="-5"/>
        </w:rPr>
        <w:t> </w:t>
      </w:r>
      <w:r>
        <w:rPr/>
        <w:t>4),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establish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visualize</w:t>
      </w:r>
      <w:r>
        <w:rPr>
          <w:spacing w:val="-5"/>
        </w:rPr>
        <w:t> </w:t>
      </w:r>
      <w:r>
        <w:rPr/>
        <w:t>baseline</w:t>
      </w:r>
      <w:r>
        <w:rPr>
          <w:w w:val="99"/>
        </w:rPr>
        <w:t> </w:t>
      </w:r>
      <w:r>
        <w:rPr/>
        <w:t>dry season</w:t>
      </w:r>
      <w:r>
        <w:rPr>
          <w:spacing w:val="-9"/>
        </w:rPr>
        <w:t> </w:t>
      </w:r>
      <w:r>
        <w:rPr/>
        <w:t>conditions.</w:t>
      </w:r>
    </w:p>
    <w:p>
      <w:pPr>
        <w:pStyle w:val="BodyText"/>
        <w:spacing w:line="350" w:lineRule="auto"/>
        <w:ind w:left="489" w:right="99" w:firstLine="199"/>
        <w:jc w:val="both"/>
      </w:pPr>
      <w:r>
        <w:rPr/>
        <w:t>Additionally, all flows in this study are observed or simulated at the USGS Fort Jones streamflow gauge (ID 11519500),</w:t>
      </w:r>
      <w:r>
        <w:rPr>
          <w:spacing w:val="48"/>
        </w:rPr>
        <w:t> </w:t>
      </w:r>
      <w:r>
        <w:rPr/>
        <w:t>a</w:t>
      </w:r>
      <w:r>
        <w:rPr>
          <w:w w:val="99"/>
        </w:rPr>
        <w:t> </w:t>
      </w:r>
      <w:r>
        <w:rPr/>
        <w:t>key</w:t>
      </w:r>
      <w:r>
        <w:rPr>
          <w:spacing w:val="10"/>
        </w:rPr>
        <w:t> </w:t>
      </w:r>
      <w:r>
        <w:rPr/>
        <w:t>monitoring</w:t>
      </w:r>
      <w:r>
        <w:rPr>
          <w:spacing w:val="10"/>
        </w:rPr>
        <w:t> </w:t>
      </w:r>
      <w:r>
        <w:rPr/>
        <w:t>location</w:t>
      </w:r>
      <w:r>
        <w:rPr>
          <w:spacing w:val="10"/>
        </w:rPr>
        <w:t> </w:t>
      </w:r>
      <w:r>
        <w:rPr/>
        <w:t>downstream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nearly</w:t>
      </w:r>
      <w:r>
        <w:rPr>
          <w:spacing w:val="10"/>
        </w:rPr>
        <w:t> </w:t>
      </w:r>
      <w:r>
        <w:rPr/>
        <w:t>all</w:t>
      </w:r>
      <w:r>
        <w:rPr>
          <w:spacing w:val="10"/>
        </w:rPr>
        <w:t> </w:t>
      </w:r>
      <w:r>
        <w:rPr/>
        <w:t>water</w:t>
      </w:r>
      <w:r>
        <w:rPr>
          <w:spacing w:val="10"/>
        </w:rPr>
        <w:t> </w:t>
      </w:r>
      <w:r>
        <w:rPr/>
        <w:t>use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cultivated</w:t>
      </w:r>
      <w:r>
        <w:rPr>
          <w:spacing w:val="10"/>
        </w:rPr>
        <w:t> </w:t>
      </w:r>
      <w:r>
        <w:rPr/>
        <w:t>land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HUC8</w:t>
      </w:r>
      <w:r>
        <w:rPr>
          <w:spacing w:val="10"/>
        </w:rPr>
        <w:t> </w:t>
      </w:r>
      <w:r>
        <w:rPr/>
        <w:t>watershed</w:t>
      </w:r>
      <w:r>
        <w:rPr>
          <w:spacing w:val="10"/>
        </w:rPr>
        <w:t> </w:t>
      </w:r>
      <w:hyperlink w:history="true" w:anchor="_bookmark3">
        <w:r>
          <w:rPr/>
          <w:t>(Figure</w:t>
        </w:r>
      </w:hyperlink>
      <w:r>
        <w:rPr>
          <w:spacing w:val="10"/>
        </w:rPr>
        <w:t> </w:t>
      </w:r>
      <w:r>
        <w:rPr/>
        <w:t>3),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an</w:t>
      </w:r>
      <w:r>
        <w:rPr>
          <w:w w:val="99"/>
        </w:rPr>
        <w:t> </w:t>
      </w:r>
      <w:r>
        <w:rPr/>
        <w:t>observation record covering water years</w:t>
      </w:r>
      <w:r>
        <w:rPr>
          <w:spacing w:val="-33"/>
        </w:rPr>
        <w:t> </w:t>
      </w:r>
      <w:r>
        <w:rPr/>
        <w:t>1942-2021.</w:t>
      </w:r>
    </w:p>
    <w:p>
      <w:pPr>
        <w:pStyle w:val="BodyText"/>
        <w:spacing w:line="321" w:lineRule="auto" w:before="2"/>
        <w:ind w:left="489" w:right="99" w:hanging="389"/>
        <w:jc w:val="both"/>
      </w:pPr>
      <w:r>
        <w:rPr>
          <w:rFonts w:ascii="Arial"/>
          <w:sz w:val="17"/>
        </w:rPr>
        <w:t>75    </w:t>
      </w:r>
      <w:r>
        <w:rPr>
          <w:rFonts w:ascii="Arial"/>
          <w:spacing w:val="8"/>
          <w:sz w:val="17"/>
        </w:rPr>
        <w:t> </w:t>
      </w:r>
      <w:r>
        <w:rPr>
          <w:spacing w:val="-9"/>
        </w:rPr>
        <w:t>To</w:t>
      </w:r>
      <w:r>
        <w:rPr>
          <w:spacing w:val="8"/>
        </w:rPr>
        <w:t> </w:t>
      </w:r>
      <w:r>
        <w:rPr/>
        <w:t>establish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context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meaning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two</w:t>
      </w:r>
      <w:r>
        <w:rPr>
          <w:spacing w:val="8"/>
        </w:rPr>
        <w:t> </w:t>
      </w:r>
      <w:r>
        <w:rPr/>
        <w:t>proposed</w:t>
      </w:r>
      <w:r>
        <w:rPr>
          <w:spacing w:val="8"/>
        </w:rPr>
        <w:t> </w:t>
      </w:r>
      <w:r>
        <w:rPr/>
        <w:t>predictive</w:t>
      </w:r>
      <w:r>
        <w:rPr>
          <w:spacing w:val="8"/>
        </w:rPr>
        <w:t> </w:t>
      </w:r>
      <w:r>
        <w:rPr/>
        <w:t>indices</w:t>
      </w:r>
      <w:r>
        <w:rPr>
          <w:spacing w:val="8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4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8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30"/>
          <w:position w:val="-2"/>
          <w:sz w:val="14"/>
        </w:rPr>
        <w:t> </w:t>
      </w:r>
      <w:r>
        <w:rPr/>
        <w:t>and</w:t>
      </w:r>
      <w:r>
        <w:rPr>
          <w:spacing w:val="8"/>
        </w:rPr>
        <w:t>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,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brief</w:t>
      </w:r>
      <w:r>
        <w:rPr>
          <w:spacing w:val="8"/>
        </w:rPr>
        <w:t> </w:t>
      </w:r>
      <w:r>
        <w:rPr/>
        <w:t>description</w:t>
      </w:r>
      <w:r>
        <w:rPr>
          <w:spacing w:val="8"/>
        </w:rPr>
        <w:t> </w:t>
      </w:r>
      <w:r>
        <w:rPr/>
        <w:t>of</w:t>
      </w:r>
      <w:r>
        <w:rPr>
          <w:w w:val="99"/>
        </w:rPr>
        <w:t> </w:t>
      </w:r>
      <w:r>
        <w:rPr/>
        <w:t>the</w:t>
      </w:r>
      <w:r>
        <w:rPr>
          <w:spacing w:val="-7"/>
        </w:rPr>
        <w:t> </w:t>
      </w:r>
      <w:r>
        <w:rPr/>
        <w:t>behavior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watershed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necessary.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1"/>
        <w:spacing w:line="240" w:lineRule="auto"/>
        <w:ind w:left="489" w:right="54"/>
        <w:jc w:val="left"/>
        <w:rPr>
          <w:rFonts w:ascii="Times New Roman" w:hAnsi="Times New Roman" w:cs="Times New Roman" w:eastAsia="Times New Roman"/>
          <w:b w:val="0"/>
          <w:bCs w:val="0"/>
          <w:sz w:val="14"/>
          <w:szCs w:val="14"/>
        </w:rPr>
      </w:pPr>
      <w:r>
        <w:rPr>
          <w:w w:val="105"/>
        </w:rPr>
        <w:t>2.1 </w:t>
      </w:r>
      <w:r>
        <w:rPr>
          <w:spacing w:val="15"/>
          <w:w w:val="105"/>
        </w:rPr>
        <w:t> </w:t>
      </w:r>
      <w:r>
        <w:rPr>
          <w:w w:val="105"/>
        </w:rPr>
        <w:t>Scott</w:t>
      </w:r>
      <w:r>
        <w:rPr>
          <w:spacing w:val="-23"/>
          <w:w w:val="105"/>
        </w:rPr>
        <w:t> </w:t>
      </w:r>
      <w:r>
        <w:rPr>
          <w:w w:val="105"/>
        </w:rPr>
        <w:t>River</w:t>
      </w:r>
      <w:r>
        <w:rPr>
          <w:spacing w:val="-23"/>
          <w:w w:val="105"/>
        </w:rPr>
        <w:t> </w:t>
      </w:r>
      <w:r>
        <w:rPr>
          <w:w w:val="105"/>
        </w:rPr>
        <w:t>watershed</w:t>
      </w:r>
      <w:r>
        <w:rPr>
          <w:spacing w:val="-23"/>
          <w:w w:val="105"/>
        </w:rPr>
        <w:t> </w:t>
      </w:r>
      <w:r>
        <w:rPr>
          <w:w w:val="105"/>
        </w:rPr>
        <w:t>precipitation-runoff</w:t>
      </w:r>
      <w:r>
        <w:rPr>
          <w:spacing w:val="-23"/>
          <w:w w:val="105"/>
        </w:rPr>
        <w:t> </w:t>
      </w:r>
      <w:r>
        <w:rPr>
          <w:w w:val="105"/>
        </w:rPr>
        <w:t>behavior</w:t>
      </w:r>
      <w:r>
        <w:rPr>
          <w:spacing w:val="-23"/>
          <w:w w:val="105"/>
        </w:rPr>
        <w:t> </w:t>
      </w:r>
      <w:r>
        <w:rPr>
          <w:w w:val="105"/>
        </w:rPr>
        <w:t>and</w:t>
      </w:r>
      <w:r>
        <w:rPr>
          <w:spacing w:val="-23"/>
          <w:w w:val="105"/>
        </w:rPr>
        <w:t> </w:t>
      </w:r>
      <w:r>
        <w:rPr>
          <w:rFonts w:ascii="Verdana"/>
          <w:i/>
          <w:w w:val="110"/>
        </w:rPr>
        <w:t>Q</w:t>
      </w:r>
      <w:r>
        <w:rPr>
          <w:rFonts w:ascii="Times New Roman"/>
          <w:i/>
          <w:w w:val="110"/>
          <w:position w:val="-2"/>
          <w:sz w:val="14"/>
        </w:rPr>
        <w:t>spill</w:t>
      </w:r>
      <w:r>
        <w:rPr>
          <w:rFonts w:ascii="Times New Roman"/>
          <w:b w:val="0"/>
          <w:sz w:val="14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24"/>
          <w:szCs w:val="24"/>
        </w:rPr>
      </w:pPr>
    </w:p>
    <w:p>
      <w:pPr>
        <w:pStyle w:val="BodyText"/>
        <w:spacing w:line="350" w:lineRule="auto" w:before="0"/>
        <w:ind w:left="489" w:right="54"/>
        <w:jc w:val="left"/>
      </w:pPr>
      <w:r>
        <w:rPr/>
        <w:t>In an undammed catchment, the runoff response to one (or a series of) precipitation event(s) is dependent on multiple</w:t>
      </w:r>
      <w:r>
        <w:rPr>
          <w:spacing w:val="-11"/>
        </w:rPr>
        <w:t> </w:t>
      </w:r>
      <w:r>
        <w:rPr/>
        <w:t>factors,</w:t>
      </w:r>
      <w:r>
        <w:rPr>
          <w:w w:val="99"/>
        </w:rPr>
        <w:t> </w:t>
      </w:r>
      <w:r>
        <w:rPr/>
        <w:t>including</w:t>
      </w:r>
      <w:r>
        <w:rPr>
          <w:spacing w:val="14"/>
        </w:rPr>
        <w:t> </w:t>
      </w:r>
      <w:r>
        <w:rPr/>
        <w:t>antecedent</w:t>
      </w:r>
      <w:r>
        <w:rPr>
          <w:spacing w:val="14"/>
        </w:rPr>
        <w:t> </w:t>
      </w:r>
      <w:r>
        <w:rPr/>
        <w:t>soil</w:t>
      </w:r>
      <w:r>
        <w:rPr>
          <w:spacing w:val="14"/>
        </w:rPr>
        <w:t> </w:t>
      </w:r>
      <w:r>
        <w:rPr/>
        <w:t>moisture</w:t>
      </w:r>
      <w:r>
        <w:rPr>
          <w:spacing w:val="14"/>
        </w:rPr>
        <w:t> </w:t>
      </w:r>
      <w:r>
        <w:rPr/>
        <w:t>conditions,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intensity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magnitude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precipitation,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volume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water</w:t>
      </w:r>
      <w:r>
        <w:rPr>
          <w:spacing w:val="14"/>
        </w:rPr>
        <w:t> </w:t>
      </w:r>
      <w:r>
        <w:rPr/>
        <w:t>in</w:t>
      </w:r>
    </w:p>
    <w:p>
      <w:pPr>
        <w:pStyle w:val="BodyText"/>
        <w:spacing w:line="350" w:lineRule="auto"/>
        <w:ind w:left="489" w:right="99" w:hanging="389"/>
        <w:jc w:val="both"/>
      </w:pPr>
      <w:r>
        <w:rPr>
          <w:rFonts w:ascii="Arial"/>
          <w:sz w:val="17"/>
        </w:rPr>
        <w:t>80 </w:t>
      </w:r>
      <w:r>
        <w:rPr/>
        <w:t>aquifer storage</w:t>
      </w:r>
      <w:r>
        <w:rPr/>
        <w:t> </w:t>
      </w:r>
      <w:hyperlink w:history="true" w:anchor="_bookmark36">
        <w:r>
          <w:rPr/>
          <w:t>(Tarboton,</w:t>
        </w:r>
      </w:hyperlink>
      <w:r>
        <w:rPr/>
        <w:t> </w:t>
      </w:r>
      <w:hyperlink w:history="true" w:anchor="_bookmark36">
        <w:r>
          <w:rPr/>
          <w:t>2003).</w:t>
        </w:r>
      </w:hyperlink>
      <w:r>
        <w:rPr/>
        <w:t> At a hillslope scale, in areas where soil directly overlays (relatively) impermeable</w:t>
      </w:r>
      <w:r>
        <w:rPr>
          <w:spacing w:val="40"/>
        </w:rPr>
        <w:t> </w:t>
      </w:r>
      <w:r>
        <w:rPr/>
        <w:t>bedrock</w:t>
      </w:r>
      <w:r>
        <w:rPr>
          <w:w w:val="99"/>
        </w:rPr>
        <w:t> </w:t>
      </w:r>
      <w:r>
        <w:rPr/>
        <w:t>and</w:t>
      </w:r>
      <w:r>
        <w:rPr>
          <w:spacing w:val="22"/>
        </w:rPr>
        <w:t> </w:t>
      </w:r>
      <w:r>
        <w:rPr/>
        <w:t>aquifer</w:t>
      </w:r>
      <w:r>
        <w:rPr>
          <w:spacing w:val="22"/>
        </w:rPr>
        <w:t> </w:t>
      </w:r>
      <w:r>
        <w:rPr/>
        <w:t>storage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appreciably</w:t>
      </w:r>
      <w:r>
        <w:rPr>
          <w:spacing w:val="22"/>
        </w:rPr>
        <w:t> </w:t>
      </w:r>
      <w:r>
        <w:rPr/>
        <w:t>present,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threshold</w:t>
      </w:r>
      <w:r>
        <w:rPr>
          <w:spacing w:val="22"/>
        </w:rPr>
        <w:t> </w:t>
      </w:r>
      <w:r>
        <w:rPr/>
        <w:t>response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individual</w:t>
      </w:r>
      <w:r>
        <w:rPr>
          <w:spacing w:val="22"/>
        </w:rPr>
        <w:t> </w:t>
      </w:r>
      <w:r>
        <w:rPr/>
        <w:t>storm</w:t>
      </w:r>
      <w:r>
        <w:rPr>
          <w:spacing w:val="22"/>
        </w:rPr>
        <w:t> </w:t>
      </w:r>
      <w:r>
        <w:rPr/>
        <w:t>events</w:t>
      </w:r>
      <w:r>
        <w:rPr>
          <w:spacing w:val="22"/>
        </w:rPr>
        <w:t> </w:t>
      </w:r>
      <w:r>
        <w:rPr/>
        <w:t>has</w:t>
      </w:r>
      <w:r>
        <w:rPr>
          <w:spacing w:val="22"/>
        </w:rPr>
        <w:t> </w:t>
      </w:r>
      <w:r>
        <w:rPr/>
        <w:t>been</w:t>
      </w:r>
      <w:r>
        <w:rPr>
          <w:spacing w:val="22"/>
        </w:rPr>
        <w:t> </w:t>
      </w:r>
      <w:r>
        <w:rPr/>
        <w:t>observed:</w:t>
      </w:r>
      <w:r>
        <w:rPr>
          <w:spacing w:val="22"/>
        </w:rPr>
        <w:t> </w:t>
      </w:r>
      <w:r>
        <w:rPr/>
        <w:t>after</w:t>
      </w:r>
      <w:r>
        <w:rPr>
          <w:spacing w:val="22"/>
        </w:rPr>
        <w:t> </w:t>
      </w:r>
      <w:r>
        <w:rPr/>
        <w:t>a</w:t>
      </w:r>
      <w:r>
        <w:rPr>
          <w:w w:val="99"/>
        </w:rPr>
        <w:t> </w:t>
      </w:r>
      <w:r>
        <w:rPr/>
        <w:t>certain</w:t>
      </w:r>
      <w:r>
        <w:rPr>
          <w:spacing w:val="-13"/>
        </w:rPr>
        <w:t> </w:t>
      </w:r>
      <w:r>
        <w:rPr/>
        <w:t>quantity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rainfall,</w:t>
      </w:r>
      <w:r>
        <w:rPr>
          <w:spacing w:val="-13"/>
        </w:rPr>
        <w:t> </w:t>
      </w:r>
      <w:r>
        <w:rPr/>
        <w:t>subsurface</w:t>
      </w:r>
      <w:r>
        <w:rPr>
          <w:spacing w:val="-13"/>
        </w:rPr>
        <w:t> </w:t>
      </w:r>
      <w:r>
        <w:rPr/>
        <w:t>flow</w:t>
      </w:r>
      <w:r>
        <w:rPr>
          <w:spacing w:val="-13"/>
        </w:rPr>
        <w:t> </w:t>
      </w:r>
      <w:r>
        <w:rPr/>
        <w:t>increases</w:t>
      </w:r>
      <w:r>
        <w:rPr>
          <w:spacing w:val="-13"/>
        </w:rPr>
        <w:t> </w:t>
      </w:r>
      <w:r>
        <w:rPr/>
        <w:t>dramatically</w:t>
      </w:r>
      <w:r>
        <w:rPr>
          <w:spacing w:val="-13"/>
        </w:rPr>
        <w:t> </w:t>
      </w:r>
      <w:hyperlink w:history="true" w:anchor="_bookmark37">
        <w:r>
          <w:rPr>
            <w:spacing w:val="-4"/>
          </w:rPr>
          <w:t>(Tromp-Van</w:t>
        </w:r>
        <w:r>
          <w:rPr>
            <w:spacing w:val="-13"/>
          </w:rPr>
          <w:t> </w:t>
        </w:r>
        <w:r>
          <w:rPr/>
          <w:t>Meerveld</w:t>
        </w:r>
        <w:r>
          <w:rPr>
            <w:spacing w:val="-13"/>
          </w:rPr>
          <w:t> </w:t>
        </w:r>
        <w:r>
          <w:rPr/>
          <w:t>and</w:t>
        </w:r>
        <w:r>
          <w:rPr>
            <w:spacing w:val="-13"/>
          </w:rPr>
          <w:t> </w:t>
        </w:r>
        <w:r>
          <w:rPr/>
          <w:t>McDonnell,</w:t>
        </w:r>
      </w:hyperlink>
      <w:r>
        <w:rPr>
          <w:spacing w:val="-13"/>
        </w:rPr>
        <w:t> </w:t>
      </w:r>
      <w:hyperlink w:history="true" w:anchor="_bookmark37">
        <w:r>
          <w:rPr/>
          <w:t>2006).</w:t>
        </w:r>
      </w:hyperlink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proposed</w:t>
      </w:r>
      <w:r>
        <w:rPr>
          <w:w w:val="99"/>
        </w:rPr>
        <w:t> </w:t>
      </w:r>
      <w:r>
        <w:rPr/>
        <w:t>mechanism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filling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connecting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various</w:t>
      </w:r>
      <w:r>
        <w:rPr>
          <w:spacing w:val="-5"/>
        </w:rPr>
        <w:t> </w:t>
      </w:r>
      <w:r>
        <w:rPr/>
        <w:t>distributed</w:t>
      </w:r>
      <w:r>
        <w:rPr>
          <w:spacing w:val="-5"/>
        </w:rPr>
        <w:t> </w:t>
      </w:r>
      <w:r>
        <w:rPr/>
        <w:t>storage</w:t>
      </w:r>
      <w:r>
        <w:rPr>
          <w:spacing w:val="-5"/>
        </w:rPr>
        <w:t> </w:t>
      </w:r>
      <w:r>
        <w:rPr/>
        <w:t>volumes,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soil</w:t>
      </w:r>
      <w:r>
        <w:rPr>
          <w:spacing w:val="-5"/>
        </w:rPr>
        <w:t> </w:t>
      </w:r>
      <w:r>
        <w:rPr/>
        <w:t>pores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microtopographic</w:t>
      </w:r>
      <w:r>
        <w:rPr>
          <w:spacing w:val="-5"/>
        </w:rPr>
        <w:t> </w:t>
      </w:r>
      <w:r>
        <w:rPr/>
        <w:t>relief</w:t>
      </w:r>
      <w:r>
        <w:rPr>
          <w:w w:val="9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bedrock</w:t>
      </w:r>
      <w:r>
        <w:rPr>
          <w:spacing w:val="-10"/>
        </w:rPr>
        <w:t> </w:t>
      </w:r>
      <w:r>
        <w:rPr/>
        <w:t>surface</w:t>
      </w:r>
      <w:r>
        <w:rPr>
          <w:spacing w:val="-10"/>
        </w:rPr>
        <w:t> </w:t>
      </w:r>
      <w:hyperlink w:history="true" w:anchor="_bookmark37">
        <w:r>
          <w:rPr>
            <w:spacing w:val="-4"/>
          </w:rPr>
          <w:t>(Tromp-Van</w:t>
        </w:r>
        <w:r>
          <w:rPr>
            <w:spacing w:val="-10"/>
          </w:rPr>
          <w:t> </w:t>
        </w:r>
        <w:r>
          <w:rPr/>
          <w:t>Meerveld</w:t>
        </w:r>
        <w:r>
          <w:rPr>
            <w:spacing w:val="-10"/>
          </w:rPr>
          <w:t> </w:t>
        </w:r>
        <w:r>
          <w:rPr/>
          <w:t>and</w:t>
        </w:r>
        <w:r>
          <w:rPr>
            <w:spacing w:val="-10"/>
          </w:rPr>
          <w:t> </w:t>
        </w:r>
        <w:r>
          <w:rPr/>
          <w:t>McDonnell,</w:t>
        </w:r>
      </w:hyperlink>
      <w:r>
        <w:rPr>
          <w:spacing w:val="-10"/>
        </w:rPr>
        <w:t> </w:t>
      </w:r>
      <w:hyperlink w:history="true" w:anchor="_bookmark37">
        <w:r>
          <w:rPr/>
          <w:t>2006).</w:t>
        </w:r>
      </w:hyperlink>
      <w:r>
        <w:rPr>
          <w:spacing w:val="-10"/>
        </w:rPr>
        <w:t> </w:t>
      </w:r>
      <w:r>
        <w:rPr/>
        <w:t>Recently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concept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extended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watershed</w:t>
      </w:r>
    </w:p>
    <w:p>
      <w:pPr>
        <w:pStyle w:val="BodyText"/>
        <w:spacing w:line="350" w:lineRule="auto"/>
        <w:ind w:left="489" w:right="99" w:hanging="389"/>
        <w:jc w:val="both"/>
      </w:pPr>
      <w:r>
        <w:rPr>
          <w:rFonts w:ascii="Arial"/>
          <w:sz w:val="17"/>
        </w:rPr>
        <w:t>85 </w:t>
      </w:r>
      <w:r>
        <w:rPr/>
        <w:t>or basin scale: relative to the beginning of a storm event, a much higher flow response is possible only when a critical</w:t>
      </w:r>
      <w:r>
        <w:rPr>
          <w:spacing w:val="7"/>
        </w:rPr>
        <w:t> </w:t>
      </w:r>
      <w:r>
        <w:rPr/>
        <w:t>number</w:t>
      </w:r>
      <w:r>
        <w:rPr>
          <w:w w:val="99"/>
        </w:rPr>
        <w:t> </w:t>
      </w:r>
      <w:r>
        <w:rPr/>
        <w:t>of</w:t>
      </w:r>
      <w:r>
        <w:rPr>
          <w:spacing w:val="-5"/>
        </w:rPr>
        <w:t> </w:t>
      </w:r>
      <w:r>
        <w:rPr/>
        <w:t>storage</w:t>
      </w:r>
      <w:r>
        <w:rPr>
          <w:spacing w:val="-5"/>
        </w:rPr>
        <w:t> </w:t>
      </w:r>
      <w:r>
        <w:rPr/>
        <w:t>volumes</w:t>
      </w:r>
      <w:r>
        <w:rPr>
          <w:spacing w:val="-5"/>
        </w:rPr>
        <w:t> </w:t>
      </w:r>
      <w:r>
        <w:rPr/>
        <w:t>throughout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basin</w:t>
      </w:r>
      <w:r>
        <w:rPr>
          <w:spacing w:val="-5"/>
        </w:rPr>
        <w:t> </w:t>
      </w:r>
      <w:r>
        <w:rPr/>
        <w:t>fill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threshold</w:t>
      </w:r>
      <w:r>
        <w:rPr>
          <w:spacing w:val="-5"/>
        </w:rPr>
        <w:t> </w:t>
      </w:r>
      <w:r>
        <w:rPr/>
        <w:t>level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become</w:t>
      </w:r>
      <w:r>
        <w:rPr>
          <w:spacing w:val="-5"/>
        </w:rPr>
        <w:t> </w:t>
      </w:r>
      <w:r>
        <w:rPr/>
        <w:t>connected</w:t>
      </w:r>
      <w:r>
        <w:rPr>
          <w:spacing w:val="-5"/>
        </w:rPr>
        <w:t> </w:t>
      </w:r>
      <w:hyperlink w:history="true" w:anchor="_bookmark28">
        <w:r>
          <w:rPr/>
          <w:t>(McDonnell</w:t>
        </w:r>
        <w:r>
          <w:rPr>
            <w:spacing w:val="-5"/>
          </w:rPr>
          <w:t> </w:t>
        </w:r>
        <w:r>
          <w:rPr/>
          <w:t>et</w:t>
        </w:r>
        <w:r>
          <w:rPr>
            <w:spacing w:val="-5"/>
          </w:rPr>
          <w:t> </w:t>
        </w:r>
        <w:r>
          <w:rPr/>
          <w:t>al.,</w:t>
        </w:r>
      </w:hyperlink>
      <w:r>
        <w:rPr>
          <w:spacing w:val="-5"/>
        </w:rPr>
        <w:t> </w:t>
      </w:r>
      <w:hyperlink w:history="true" w:anchor="_bookmark28">
        <w:r>
          <w:rPr/>
          <w:t>2021).</w:t>
        </w:r>
      </w:hyperlink>
    </w:p>
    <w:p>
      <w:pPr>
        <w:spacing w:after="0" w:line="350" w:lineRule="auto"/>
        <w:jc w:val="both"/>
        <w:sectPr>
          <w:pgSz w:w="11910" w:h="13610"/>
          <w:pgMar w:header="0" w:footer="689" w:top="520" w:bottom="880" w:left="440" w:right="840"/>
        </w:sectPr>
      </w:pPr>
    </w:p>
    <w:p>
      <w:pPr>
        <w:spacing w:line="355" w:lineRule="auto" w:before="59"/>
        <w:ind w:left="589" w:right="10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0" w:id="1"/>
      <w:bookmarkEnd w:id="1"/>
      <w:r>
        <w:rPr/>
      </w:r>
      <w:r>
        <w:rPr>
          <w:rFonts w:ascii="Times New Roman"/>
          <w:b/>
          <w:spacing w:val="-4"/>
          <w:sz w:val="18"/>
        </w:rPr>
        <w:t>Table </w:t>
      </w:r>
      <w:r>
        <w:rPr>
          <w:rFonts w:ascii="Times New Roman"/>
          <w:b/>
          <w:sz w:val="18"/>
        </w:rPr>
        <w:t>1.</w:t>
      </w:r>
      <w:r>
        <w:rPr>
          <w:rFonts w:ascii="Times New Roman"/>
          <w:b/>
          <w:spacing w:val="-4"/>
          <w:sz w:val="18"/>
        </w:rPr>
        <w:t> </w:t>
      </w:r>
      <w:r>
        <w:rPr>
          <w:rFonts w:ascii="Times New Roman"/>
          <w:sz w:val="18"/>
        </w:rPr>
        <w:t>Schematic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watershed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behavior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functional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types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occurring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during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transition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wet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Mediterranean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climate;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categories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illustrated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example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annual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hydrograph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Figure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1.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storage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level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refers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relative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water content of the soil and aquifer within the</w:t>
      </w:r>
      <w:r>
        <w:rPr>
          <w:rFonts w:ascii="Times New Roman"/>
          <w:spacing w:val="-28"/>
          <w:sz w:val="18"/>
        </w:rPr>
        <w:t> </w:t>
      </w:r>
      <w:r>
        <w:rPr>
          <w:rFonts w:ascii="Times New Roman"/>
          <w:sz w:val="18"/>
        </w:rPr>
        <w:t>watershed.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" w:lineRule="exact"/>
        <w:ind w:left="138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22.4pt;height:.4pt;mso-position-horizontal-relative:char;mso-position-vertical-relative:line" coordorigin="0,0" coordsize="8448,8">
            <v:group style="position:absolute;left:4;top:4;width:8440;height:2" coordorigin="4,4" coordsize="8440,2">
              <v:shape style="position:absolute;left:4;top:4;width:8440;height:2" coordorigin="4,4" coordsize="8440,0" path="m4,4l8444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exact"/>
        <w:rPr>
          <w:rFonts w:ascii="Times New Roman" w:hAnsi="Times New Roman" w:cs="Times New Roman" w:eastAsia="Times New Roman"/>
          <w:sz w:val="2"/>
          <w:szCs w:val="2"/>
        </w:rPr>
        <w:sectPr>
          <w:pgSz w:w="11910" w:h="13610"/>
          <w:pgMar w:header="0" w:footer="689" w:top="560" w:bottom="880" w:left="340" w:right="840"/>
        </w:sectPr>
      </w:pPr>
    </w:p>
    <w:p>
      <w:pPr>
        <w:spacing w:line="355" w:lineRule="auto" w:before="91"/>
        <w:ind w:left="15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6.357079pt;margin-top:35.931335pt;width:422pt;height:.1pt;mso-position-horizontal-relative:page;mso-position-vertical-relative:paragraph;z-index:1072" coordorigin="1727,719" coordsize="8440,2">
            <v:shape style="position:absolute;left:1727;top:719;width:8440;height:2" coordorigin="1727,719" coordsize="8440,0" path="m1727,719l10167,719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34"/>
          <w:sz w:val="18"/>
        </w:rPr>
        <w:t> </w:t>
      </w:r>
      <w:r>
        <w:rPr>
          <w:rFonts w:ascii="Times New Roman"/>
          <w:sz w:val="18"/>
        </w:rPr>
        <w:t>storage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level</w:t>
      </w:r>
    </w:p>
    <w:p>
      <w:pPr>
        <w:spacing w:line="355" w:lineRule="auto" w:before="91"/>
        <w:ind w:left="19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  <w:t>New</w:t>
      </w:r>
      <w:r>
        <w:rPr>
          <w:rFonts w:ascii="Times New Roman"/>
          <w:spacing w:val="27"/>
          <w:sz w:val="18"/>
        </w:rPr>
        <w:t> </w:t>
      </w:r>
      <w:r>
        <w:rPr>
          <w:rFonts w:ascii="Times New Roman"/>
          <w:sz w:val="18"/>
        </w:rPr>
        <w:t>precip.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occurring?</w:t>
      </w:r>
    </w:p>
    <w:p>
      <w:pPr>
        <w:tabs>
          <w:tab w:pos="3159" w:val="left" w:leader="none"/>
        </w:tabs>
        <w:spacing w:before="91"/>
        <w:ind w:left="19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  <w:t>Flow behavior</w:t>
      </w:r>
      <w:r>
        <w:rPr>
          <w:rFonts w:ascii="Times New Roman"/>
          <w:spacing w:val="-18"/>
          <w:sz w:val="18"/>
        </w:rPr>
        <w:t> </w:t>
      </w:r>
      <w:r>
        <w:rPr>
          <w:rFonts w:ascii="Times New Roman"/>
          <w:sz w:val="18"/>
        </w:rPr>
        <w:t>description</w:t>
        <w:tab/>
        <w:t>Relevant functional</w:t>
      </w:r>
      <w:r>
        <w:rPr>
          <w:rFonts w:ascii="Times New Roman"/>
          <w:spacing w:val="-34"/>
          <w:sz w:val="18"/>
        </w:rPr>
        <w:t> </w:t>
      </w:r>
      <w:r>
        <w:rPr>
          <w:rFonts w:ascii="Times New Roman"/>
          <w:sz w:val="18"/>
        </w:rPr>
        <w:t>flows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340" w:right="840"/>
          <w:cols w:num="3" w:equalWidth="0">
            <w:col w:w="2528" w:space="40"/>
            <w:col w:w="1107" w:space="40"/>
            <w:col w:w="7015"/>
          </w:cols>
        </w:sectPr>
      </w:pPr>
    </w:p>
    <w:p>
      <w:pPr>
        <w:tabs>
          <w:tab w:pos="2766" w:val="left" w:leader="none"/>
          <w:tab w:pos="3912" w:val="left" w:leader="none"/>
        </w:tabs>
        <w:spacing w:before="125"/>
        <w:ind w:left="15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pacing w:val="-2"/>
          <w:w w:val="95"/>
          <w:sz w:val="18"/>
        </w:rPr>
        <w:t>Low</w:t>
        <w:tab/>
      </w:r>
      <w:r>
        <w:rPr>
          <w:rFonts w:ascii="Times New Roman"/>
          <w:w w:val="95"/>
          <w:sz w:val="18"/>
        </w:rPr>
        <w:t>No</w:t>
        <w:tab/>
      </w:r>
      <w:r>
        <w:rPr>
          <w:rFonts w:ascii="Times New Roman"/>
          <w:sz w:val="18"/>
        </w:rPr>
        <w:t>(A)    </w:t>
      </w:r>
      <w:r>
        <w:rPr>
          <w:rFonts w:ascii="Times New Roman"/>
          <w:spacing w:val="-2"/>
          <w:sz w:val="18"/>
        </w:rPr>
        <w:t>Watershed</w:t>
      </w:r>
      <w:r>
        <w:rPr>
          <w:rFonts w:ascii="Times New Roman"/>
          <w:sz w:val="18"/>
        </w:rPr>
        <w:t>    draining    from  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a</w:t>
      </w:r>
    </w:p>
    <w:p>
      <w:pPr>
        <w:spacing w:before="100"/>
        <w:ind w:left="391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6.357079pt;margin-top:21.039366pt;width:422pt;height:.1pt;mso-position-horizontal-relative:page;mso-position-vertical-relative:paragraph;z-index:1096" coordorigin="1727,421" coordsize="8440,2">
            <v:shape style="position:absolute;left:1727;top:421;width:8440;height:2" coordorigin="1727,421" coordsize="8440,0" path="m1727,421l10167,421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sz w:val="18"/>
        </w:rPr>
        <w:t>medium-to-low storage</w:t>
      </w:r>
      <w:r>
        <w:rPr>
          <w:rFonts w:ascii="Times New Roman"/>
          <w:spacing w:val="-23"/>
          <w:sz w:val="18"/>
        </w:rPr>
        <w:t> </w:t>
      </w:r>
      <w:r>
        <w:rPr>
          <w:rFonts w:ascii="Times New Roman"/>
          <w:sz w:val="18"/>
        </w:rPr>
        <w:t>level</w:t>
      </w:r>
    </w:p>
    <w:p>
      <w:pPr>
        <w:spacing w:line="355" w:lineRule="auto" w:before="125"/>
        <w:ind w:left="199" w:right="775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  <w:t>Late spring recession and dry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baseflow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340" w:right="840"/>
          <w:cols w:num="2" w:equalWidth="0">
            <w:col w:w="6634" w:space="40"/>
            <w:col w:w="4056"/>
          </w:cols>
        </w:sectPr>
      </w:pPr>
    </w:p>
    <w:p>
      <w:pPr>
        <w:tabs>
          <w:tab w:pos="2766" w:val="left" w:leader="none"/>
          <w:tab w:pos="3912" w:val="left" w:leader="none"/>
        </w:tabs>
        <w:spacing w:before="125"/>
        <w:ind w:left="15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pacing w:val="-2"/>
          <w:w w:val="95"/>
          <w:sz w:val="18"/>
        </w:rPr>
        <w:t>Low</w:t>
        <w:tab/>
      </w:r>
      <w:r>
        <w:rPr>
          <w:rFonts w:ascii="Times New Roman"/>
          <w:spacing w:val="-6"/>
          <w:w w:val="95"/>
          <w:sz w:val="18"/>
        </w:rPr>
        <w:t>Yes</w:t>
        <w:tab/>
      </w:r>
      <w:r>
        <w:rPr>
          <w:rFonts w:ascii="Times New Roman"/>
          <w:sz w:val="18"/>
        </w:rPr>
        <w:t>(B)   </w:t>
      </w:r>
      <w:r>
        <w:rPr>
          <w:rFonts w:ascii="Times New Roman"/>
          <w:spacing w:val="-2"/>
          <w:sz w:val="18"/>
        </w:rPr>
        <w:t>Watershed</w:t>
      </w:r>
      <w:r>
        <w:rPr>
          <w:rFonts w:ascii="Times New Roman"/>
          <w:sz w:val="18"/>
        </w:rPr>
        <w:t>   filling   from   a</w:t>
      </w:r>
      <w:r>
        <w:rPr>
          <w:rFonts w:ascii="Times New Roman"/>
          <w:spacing w:val="6"/>
          <w:sz w:val="18"/>
        </w:rPr>
        <w:t> </w:t>
      </w:r>
      <w:r>
        <w:rPr>
          <w:rFonts w:ascii="Times New Roman"/>
          <w:spacing w:val="-2"/>
          <w:sz w:val="18"/>
        </w:rPr>
        <w:t>low</w:t>
      </w:r>
    </w:p>
    <w:p>
      <w:pPr>
        <w:spacing w:line="355" w:lineRule="auto" w:before="100"/>
        <w:ind w:left="391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6.357079pt;margin-top:36.381344pt;width:422pt;height:.1pt;mso-position-horizontal-relative:page;mso-position-vertical-relative:paragraph;z-index:1120" coordorigin="1727,728" coordsize="8440,2">
            <v:shape style="position:absolute;left:1727;top:728;width:8440;height:2" coordorigin="1727,728" coordsize="8440,0" path="m1727,728l10167,728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sz w:val="18"/>
        </w:rPr>
        <w:t>storage level, with muted response</w:t>
      </w:r>
      <w:r>
        <w:rPr>
          <w:rFonts w:ascii="Times New Roman"/>
          <w:spacing w:val="38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new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precipitation</w:t>
      </w:r>
    </w:p>
    <w:p>
      <w:pPr>
        <w:spacing w:line="355" w:lineRule="auto" w:before="125"/>
        <w:ind w:left="199" w:right="559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  <w:t>Fall pulse flow or small/slow</w:t>
      </w:r>
      <w:r>
        <w:rPr>
          <w:rFonts w:ascii="Times New Roman"/>
          <w:spacing w:val="28"/>
          <w:sz w:val="18"/>
        </w:rPr>
        <w:t> </w:t>
      </w:r>
      <w:r>
        <w:rPr>
          <w:rFonts w:ascii="Times New Roman"/>
          <w:sz w:val="18"/>
        </w:rPr>
        <w:t>post-dry-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season flow</w:t>
      </w:r>
      <w:r>
        <w:rPr>
          <w:rFonts w:ascii="Times New Roman"/>
          <w:spacing w:val="-23"/>
          <w:sz w:val="18"/>
        </w:rPr>
        <w:t> </w:t>
      </w:r>
      <w:r>
        <w:rPr>
          <w:rFonts w:ascii="Times New Roman"/>
          <w:sz w:val="18"/>
        </w:rPr>
        <w:t>increase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340" w:right="840"/>
          <w:cols w:num="2" w:equalWidth="0">
            <w:col w:w="6634" w:space="40"/>
            <w:col w:w="4056"/>
          </w:cols>
        </w:sectPr>
      </w:pPr>
    </w:p>
    <w:p>
      <w:pPr>
        <w:tabs>
          <w:tab w:pos="2766" w:val="left" w:leader="none"/>
          <w:tab w:pos="3912" w:val="left" w:leader="none"/>
        </w:tabs>
        <w:spacing w:before="125"/>
        <w:ind w:left="15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8"/>
        </w:rPr>
        <w:t>High</w:t>
        <w:tab/>
        <w:t>No</w:t>
        <w:tab/>
      </w:r>
      <w:r>
        <w:rPr>
          <w:rFonts w:ascii="Times New Roman"/>
          <w:sz w:val="18"/>
        </w:rPr>
        <w:t>(C)  Watershed draining from  a</w:t>
      </w:r>
      <w:r>
        <w:rPr>
          <w:rFonts w:ascii="Times New Roman"/>
          <w:spacing w:val="43"/>
          <w:sz w:val="18"/>
        </w:rPr>
        <w:t> </w:t>
      </w:r>
      <w:r>
        <w:rPr>
          <w:rFonts w:ascii="Times New Roman"/>
          <w:sz w:val="18"/>
        </w:rPr>
        <w:t>high</w:t>
      </w:r>
    </w:p>
    <w:p>
      <w:pPr>
        <w:spacing w:before="100"/>
        <w:ind w:left="391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86.357079pt;margin-top:21.038343pt;width:422pt;height:.1pt;mso-position-horizontal-relative:page;mso-position-vertical-relative:paragraph;z-index:1144" coordorigin="1727,421" coordsize="8440,2">
            <v:shape style="position:absolute;left:1727;top:421;width:8440;height:2" coordorigin="1727,421" coordsize="8440,0" path="m1727,421l10167,421e" filled="false" stroked="true" strokeweight=".398pt" strokecolor="#000000">
              <v:path arrowok="t"/>
            </v:shape>
            <w10:wrap type="none"/>
          </v:group>
        </w:pict>
      </w:r>
      <w:r>
        <w:rPr>
          <w:rFonts w:ascii="Times New Roman"/>
          <w:sz w:val="18"/>
        </w:rPr>
        <w:t>storage</w:t>
      </w:r>
      <w:r>
        <w:rPr>
          <w:rFonts w:ascii="Times New Roman"/>
          <w:spacing w:val="-13"/>
          <w:sz w:val="18"/>
        </w:rPr>
        <w:t> </w:t>
      </w:r>
      <w:r>
        <w:rPr>
          <w:rFonts w:ascii="Times New Roman"/>
          <w:sz w:val="18"/>
        </w:rPr>
        <w:t>level</w:t>
      </w:r>
    </w:p>
    <w:p>
      <w:pPr>
        <w:spacing w:line="355" w:lineRule="auto" w:before="125"/>
        <w:ind w:left="199" w:right="775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  <w:t>Winter baseflow and early</w:t>
      </w:r>
      <w:r>
        <w:rPr>
          <w:rFonts w:ascii="Times New Roman"/>
          <w:spacing w:val="28"/>
          <w:sz w:val="18"/>
        </w:rPr>
        <w:t> </w:t>
      </w:r>
      <w:r>
        <w:rPr>
          <w:rFonts w:ascii="Times New Roman"/>
          <w:sz w:val="18"/>
        </w:rPr>
        <w:t>spring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recession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340" w:right="840"/>
          <w:cols w:num="2" w:equalWidth="0">
            <w:col w:w="6634" w:space="40"/>
            <w:col w:w="4056"/>
          </w:cols>
        </w:sectPr>
      </w:pPr>
    </w:p>
    <w:p>
      <w:pPr>
        <w:tabs>
          <w:tab w:pos="2766" w:val="left" w:leader="none"/>
          <w:tab w:pos="3912" w:val="left" w:leader="none"/>
        </w:tabs>
        <w:spacing w:before="125"/>
        <w:ind w:left="15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95"/>
          <w:sz w:val="18"/>
        </w:rPr>
        <w:t>High</w:t>
        <w:tab/>
      </w:r>
      <w:r>
        <w:rPr>
          <w:rFonts w:ascii="Times New Roman"/>
          <w:spacing w:val="-7"/>
          <w:sz w:val="18"/>
        </w:rPr>
        <w:t>Yes</w:t>
        <w:tab/>
      </w:r>
      <w:r>
        <w:rPr>
          <w:rFonts w:ascii="Times New Roman"/>
          <w:sz w:val="18"/>
        </w:rPr>
        <w:t>(D)  Watershed  spilling  from  a</w:t>
      </w:r>
      <w:r>
        <w:rPr>
          <w:rFonts w:ascii="Times New Roman"/>
          <w:spacing w:val="1"/>
          <w:sz w:val="18"/>
        </w:rPr>
        <w:t> </w:t>
      </w:r>
      <w:r>
        <w:rPr>
          <w:rFonts w:ascii="Times New Roman"/>
          <w:sz w:val="18"/>
        </w:rPr>
        <w:t>high</w:t>
      </w:r>
    </w:p>
    <w:p>
      <w:pPr>
        <w:spacing w:line="355" w:lineRule="auto" w:before="100"/>
        <w:ind w:left="3912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storage level, with rapid esponse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new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precipitation</w:t>
      </w:r>
    </w:p>
    <w:p>
      <w:pPr>
        <w:spacing w:before="125"/>
        <w:ind w:left="199" w:right="559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/>
          <w:sz w:val="18"/>
        </w:rPr>
        <w:t>Winter</w:t>
      </w:r>
      <w:r>
        <w:rPr>
          <w:rFonts w:ascii="Times New Roman"/>
          <w:spacing w:val="-29"/>
          <w:sz w:val="18"/>
        </w:rPr>
        <w:t> </w:t>
      </w:r>
      <w:r>
        <w:rPr>
          <w:rFonts w:ascii="Times New Roman"/>
          <w:sz w:val="18"/>
        </w:rPr>
        <w:t>stormflow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340" w:right="840"/>
          <w:cols w:num="2" w:equalWidth="0">
            <w:col w:w="6634" w:space="40"/>
            <w:col w:w="4056"/>
          </w:cols>
        </w:sectPr>
      </w:pPr>
    </w:p>
    <w:p>
      <w:pPr>
        <w:spacing w:line="20" w:lineRule="exact"/>
        <w:ind w:left="1383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22.4pt;height:.4pt;mso-position-horizontal-relative:char;mso-position-vertical-relative:line" coordorigin="0,0" coordsize="8448,8">
            <v:group style="position:absolute;left:4;top:4;width:8440;height:2" coordorigin="4,4" coordsize="8440,2">
              <v:shape style="position:absolute;left:4;top:4;width:8440;height:2" coordorigin="4,4" coordsize="8440,0" path="m4,4l8444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3610"/>
          <w:pgMar w:top="1100" w:bottom="880" w:left="34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42"/>
        <w:ind w:left="20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90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20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95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100</w:t>
      </w: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spacing w:line="350" w:lineRule="auto" w:before="0"/>
        <w:ind w:right="99" w:firstLine="199"/>
        <w:jc w:val="both"/>
      </w:pPr>
      <w:r>
        <w:rPr/>
        <w:t>In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study</w:t>
      </w:r>
      <w:r>
        <w:rPr>
          <w:spacing w:val="20"/>
        </w:rPr>
        <w:t> </w:t>
      </w:r>
      <w:r>
        <w:rPr/>
        <w:t>we</w:t>
      </w:r>
      <w:r>
        <w:rPr>
          <w:spacing w:val="20"/>
        </w:rPr>
        <w:t> </w:t>
      </w:r>
      <w:r>
        <w:rPr/>
        <w:t>expand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concept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temporal</w:t>
      </w:r>
      <w:r>
        <w:rPr>
          <w:spacing w:val="20"/>
        </w:rPr>
        <w:t> </w:t>
      </w:r>
      <w:r>
        <w:rPr/>
        <w:t>scale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season,</w:t>
      </w:r>
      <w:r>
        <w:rPr>
          <w:spacing w:val="20"/>
        </w:rPr>
        <w:t> </w:t>
      </w:r>
      <w:r>
        <w:rPr/>
        <w:t>rather</w:t>
      </w:r>
      <w:r>
        <w:rPr>
          <w:spacing w:val="20"/>
        </w:rPr>
        <w:t> </w:t>
      </w:r>
      <w:r>
        <w:rPr/>
        <w:t>than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single</w:t>
      </w:r>
      <w:r>
        <w:rPr>
          <w:spacing w:val="20"/>
        </w:rPr>
        <w:t> </w:t>
      </w:r>
      <w:r>
        <w:rPr/>
        <w:t>storm</w:t>
      </w:r>
      <w:r>
        <w:rPr>
          <w:spacing w:val="20"/>
        </w:rPr>
        <w:t> </w:t>
      </w:r>
      <w:r>
        <w:rPr/>
        <w:t>event.</w:t>
      </w:r>
      <w:r>
        <w:rPr>
          <w:spacing w:val="20"/>
        </w:rPr>
        <w:t> </w:t>
      </w:r>
      <w:r>
        <w:rPr/>
        <w:t>Depending</w:t>
      </w:r>
      <w:r>
        <w:rPr>
          <w:spacing w:val="20"/>
        </w:rPr>
        <w:t> </w:t>
      </w:r>
      <w:r>
        <w:rPr/>
        <w:t>on</w:t>
      </w:r>
      <w:r>
        <w:rPr>
          <w:w w:val="99"/>
        </w:rPr>
        <w:t> </w:t>
      </w:r>
      <w:r>
        <w:rPr/>
        <w:t>current</w:t>
      </w:r>
      <w:r>
        <w:rPr>
          <w:spacing w:val="-6"/>
        </w:rPr>
        <w:t> </w:t>
      </w:r>
      <w:r>
        <w:rPr/>
        <w:t>precipitation</w:t>
      </w:r>
      <w:r>
        <w:rPr>
          <w:spacing w:val="-6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volumetric</w:t>
      </w:r>
      <w:r>
        <w:rPr>
          <w:spacing w:val="-6"/>
        </w:rPr>
        <w:t> </w:t>
      </w:r>
      <w:r>
        <w:rPr/>
        <w:t>proportion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hydrologically</w:t>
      </w:r>
      <w:r>
        <w:rPr>
          <w:spacing w:val="-6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reservoirs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full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water,</w:t>
      </w:r>
      <w:r>
        <w:rPr>
          <w:w w:val="99"/>
        </w:rPr>
        <w:t> </w:t>
      </w:r>
      <w:r>
        <w:rPr/>
        <w:t>the</w:t>
      </w:r>
      <w:r>
        <w:rPr>
          <w:spacing w:val="-4"/>
        </w:rPr>
        <w:t> </w:t>
      </w:r>
      <w:r>
        <w:rPr/>
        <w:t>condition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Scott</w:t>
      </w:r>
      <w:r>
        <w:rPr>
          <w:spacing w:val="-4"/>
        </w:rPr>
        <w:t> </w:t>
      </w:r>
      <w:r>
        <w:rPr/>
        <w:t>River</w:t>
      </w:r>
      <w:r>
        <w:rPr>
          <w:spacing w:val="-4"/>
        </w:rPr>
        <w:t> </w:t>
      </w:r>
      <w:r>
        <w:rPr/>
        <w:t>watershed,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observed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regional</w:t>
      </w:r>
      <w:r>
        <w:rPr>
          <w:spacing w:val="-4"/>
        </w:rPr>
        <w:t> </w:t>
      </w:r>
      <w:r>
        <w:rPr/>
        <w:t>scale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Fort</w:t>
      </w:r>
      <w:r>
        <w:rPr>
          <w:spacing w:val="-4"/>
        </w:rPr>
        <w:t> </w:t>
      </w:r>
      <w:r>
        <w:rPr/>
        <w:t>Jones</w:t>
      </w:r>
      <w:r>
        <w:rPr>
          <w:spacing w:val="-4"/>
        </w:rPr>
        <w:t> </w:t>
      </w:r>
      <w:r>
        <w:rPr/>
        <w:t>stream</w:t>
      </w:r>
      <w:r>
        <w:rPr>
          <w:spacing w:val="-4"/>
        </w:rPr>
        <w:t> </w:t>
      </w:r>
      <w:r>
        <w:rPr/>
        <w:t>gauge,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classified</w:t>
      </w:r>
      <w:r>
        <w:rPr>
          <w:w w:val="98"/>
        </w:rPr>
        <w:t> </w:t>
      </w:r>
      <w:r>
        <w:rPr/>
        <w:t>in four main categories</w:t>
      </w:r>
      <w:r>
        <w:rPr/>
        <w:t> </w:t>
      </w:r>
      <w:hyperlink w:history="true" w:anchor="_bookmark0">
        <w:r>
          <w:rPr>
            <w:spacing w:val="-3"/>
          </w:rPr>
          <w:t>(Table</w:t>
        </w:r>
      </w:hyperlink>
      <w:r>
        <w:rPr>
          <w:spacing w:val="-16"/>
        </w:rPr>
        <w:t> </w:t>
      </w:r>
      <w:r>
        <w:rPr/>
        <w:t>1).</w:t>
      </w:r>
    </w:p>
    <w:p>
      <w:pPr>
        <w:pStyle w:val="BodyText"/>
        <w:spacing w:line="350" w:lineRule="auto"/>
        <w:ind w:right="99" w:firstLine="199"/>
        <w:jc w:val="both"/>
      </w:pPr>
      <w:r>
        <w:rPr>
          <w:spacing w:val="-4"/>
        </w:rPr>
        <w:t>Water </w:t>
      </w:r>
      <w:r>
        <w:rPr/>
        <w:t>in the Scott River watershed is stored in three primary reservoirs: snowpack, soil moisture/subflow, and the</w:t>
      </w:r>
      <w:r>
        <w:rPr>
          <w:spacing w:val="14"/>
        </w:rPr>
        <w:t> </w:t>
      </w:r>
      <w:r>
        <w:rPr/>
        <w:t>alluvial</w:t>
      </w:r>
      <w:r>
        <w:rPr>
          <w:w w:val="99"/>
        </w:rPr>
        <w:t> </w:t>
      </w:r>
      <w:r>
        <w:rPr/>
        <w:t>groundwater</w:t>
      </w:r>
      <w:r>
        <w:rPr>
          <w:spacing w:val="21"/>
        </w:rPr>
        <w:t> </w:t>
      </w:r>
      <w:r>
        <w:rPr/>
        <w:t>aquifer.</w:t>
      </w:r>
      <w:r>
        <w:rPr>
          <w:spacing w:val="20"/>
        </w:rPr>
        <w:t> </w:t>
      </w:r>
      <w:r>
        <w:rPr/>
        <w:t>Accumulating</w:t>
      </w:r>
      <w:r>
        <w:rPr>
          <w:spacing w:val="21"/>
        </w:rPr>
        <w:t> </w:t>
      </w:r>
      <w:r>
        <w:rPr/>
        <w:t>snowpack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present</w:t>
      </w:r>
      <w:r>
        <w:rPr>
          <w:spacing w:val="21"/>
        </w:rPr>
        <w:t> </w:t>
      </w:r>
      <w:r>
        <w:rPr/>
        <w:t>only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mountainous</w:t>
      </w:r>
      <w:r>
        <w:rPr>
          <w:spacing w:val="21"/>
        </w:rPr>
        <w:t> </w:t>
      </w:r>
      <w:r>
        <w:rPr/>
        <w:t>areas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upper</w:t>
      </w:r>
      <w:r>
        <w:rPr>
          <w:spacing w:val="20"/>
        </w:rPr>
        <w:t> </w:t>
      </w:r>
      <w:r>
        <w:rPr/>
        <w:t>watershed,</w:t>
      </w:r>
      <w:r>
        <w:rPr>
          <w:spacing w:val="21"/>
        </w:rPr>
        <w:t> </w:t>
      </w:r>
      <w:r>
        <w:rPr/>
        <w:t>while</w:t>
      </w:r>
      <w:r>
        <w:rPr>
          <w:spacing w:val="21"/>
        </w:rPr>
        <w:t> </w:t>
      </w:r>
      <w:r>
        <w:rPr/>
        <w:t>the</w:t>
      </w:r>
      <w:r>
        <w:rPr>
          <w:w w:val="99"/>
        </w:rPr>
        <w:t> </w:t>
      </w:r>
      <w:r>
        <w:rPr/>
        <w:t>alluvial</w:t>
      </w:r>
      <w:r>
        <w:rPr>
          <w:spacing w:val="-5"/>
        </w:rPr>
        <w:t> </w:t>
      </w:r>
      <w:r>
        <w:rPr/>
        <w:t>aquifer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present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within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bounds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groundwater</w:t>
      </w:r>
      <w:r>
        <w:rPr>
          <w:spacing w:val="-5"/>
        </w:rPr>
        <w:t> </w:t>
      </w:r>
      <w:r>
        <w:rPr/>
        <w:t>basin</w:t>
      </w:r>
      <w:r>
        <w:rPr>
          <w:spacing w:val="-5"/>
        </w:rPr>
        <w:t> </w:t>
      </w:r>
      <w:r>
        <w:rPr/>
        <w:t>underlying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flat</w:t>
      </w:r>
      <w:r>
        <w:rPr>
          <w:spacing w:val="-5"/>
        </w:rPr>
        <w:t> </w:t>
      </w:r>
      <w:r>
        <w:rPr/>
        <w:t>valley</w:t>
      </w:r>
      <w:r>
        <w:rPr>
          <w:spacing w:val="-5"/>
        </w:rPr>
        <w:t> </w:t>
      </w:r>
      <w:r>
        <w:rPr/>
        <w:t>floor</w:t>
      </w:r>
      <w:r>
        <w:rPr>
          <w:spacing w:val="-5"/>
        </w:rPr>
        <w:t> </w:t>
      </w:r>
      <w:hyperlink w:history="true" w:anchor="_bookmark3">
        <w:r>
          <w:rPr/>
          <w:t>(Figure</w:t>
        </w:r>
      </w:hyperlink>
      <w:r>
        <w:rPr>
          <w:spacing w:val="-5"/>
        </w:rPr>
        <w:t> </w:t>
      </w:r>
      <w:r>
        <w:rPr/>
        <w:t>3).</w:t>
      </w:r>
      <w:r>
        <w:rPr>
          <w:spacing w:val="-5"/>
        </w:rPr>
        <w:t> </w:t>
      </w:r>
      <w:r>
        <w:rPr/>
        <w:t>(Though</w:t>
      </w:r>
      <w:r>
        <w:rPr>
          <w:w w:val="99"/>
        </w:rPr>
        <w:t> </w:t>
      </w:r>
      <w:r>
        <w:rPr/>
        <w:t>some</w:t>
      </w:r>
      <w:r>
        <w:rPr>
          <w:spacing w:val="-14"/>
        </w:rPr>
        <w:t> </w:t>
      </w:r>
      <w:r>
        <w:rPr/>
        <w:t>groundwater</w:t>
      </w:r>
      <w:r>
        <w:rPr>
          <w:spacing w:val="-13"/>
        </w:rPr>
        <w:t> </w:t>
      </w:r>
      <w:r>
        <w:rPr/>
        <w:t>may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stored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fractures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surrounding</w:t>
      </w:r>
      <w:r>
        <w:rPr>
          <w:spacing w:val="-13"/>
        </w:rPr>
        <w:t> </w:t>
      </w:r>
      <w:r>
        <w:rPr/>
        <w:t>mountains,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rarely</w:t>
      </w:r>
      <w:r>
        <w:rPr>
          <w:spacing w:val="-13"/>
        </w:rPr>
        <w:t> </w:t>
      </w:r>
      <w:r>
        <w:rPr/>
        <w:t>measured,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assumed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respond</w:t>
      </w:r>
      <w:r>
        <w:rPr>
          <w:spacing w:val="-13"/>
        </w:rPr>
        <w:t> </w:t>
      </w:r>
      <w:r>
        <w:rPr/>
        <w:t>to</w:t>
      </w:r>
      <w:r>
        <w:rPr>
          <w:w w:val="99"/>
        </w:rPr>
        <w:t> </w:t>
      </w:r>
      <w:r>
        <w:rPr/>
        <w:t>hydrologic dynamics within the other three reservoirs.) In conditions with sufficiently high soil water content or</w:t>
      </w:r>
      <w:r>
        <w:rPr>
          <w:spacing w:val="5"/>
        </w:rPr>
        <w:t> </w:t>
      </w:r>
      <w:r>
        <w:rPr/>
        <w:t>groundwater</w:t>
      </w:r>
      <w:r>
        <w:rPr>
          <w:w w:val="99"/>
        </w:rPr>
        <w:t> </w:t>
      </w:r>
      <w:r>
        <w:rPr/>
        <w:t>elevations,</w:t>
      </w:r>
      <w:r>
        <w:rPr>
          <w:spacing w:val="11"/>
        </w:rPr>
        <w:t> </w:t>
      </w:r>
      <w:r>
        <w:rPr/>
        <w:t>soil</w:t>
      </w:r>
      <w:r>
        <w:rPr>
          <w:spacing w:val="11"/>
        </w:rPr>
        <w:t> </w:t>
      </w:r>
      <w:r>
        <w:rPr/>
        <w:t>moisture/subflow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groundwater</w:t>
      </w:r>
      <w:r>
        <w:rPr>
          <w:spacing w:val="11"/>
        </w:rPr>
        <w:t> </w:t>
      </w:r>
      <w:r>
        <w:rPr/>
        <w:t>become</w:t>
      </w:r>
      <w:r>
        <w:rPr>
          <w:spacing w:val="11"/>
        </w:rPr>
        <w:t> </w:t>
      </w:r>
      <w:r>
        <w:rPr/>
        <w:t>hydrologically</w:t>
      </w:r>
      <w:r>
        <w:rPr>
          <w:spacing w:val="11"/>
        </w:rPr>
        <w:t> </w:t>
      </w:r>
      <w:r>
        <w:rPr/>
        <w:t>connected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surface</w:t>
      </w:r>
      <w:r>
        <w:rPr>
          <w:spacing w:val="11"/>
        </w:rPr>
        <w:t> </w:t>
      </w:r>
      <w:r>
        <w:rPr/>
        <w:t>water</w:t>
      </w:r>
      <w:r>
        <w:rPr>
          <w:spacing w:val="11"/>
        </w:rPr>
        <w:t> </w:t>
      </w:r>
      <w:r>
        <w:rPr/>
        <w:t>system,</w:t>
      </w:r>
      <w:r>
        <w:rPr>
          <w:spacing w:val="11"/>
        </w:rPr>
        <w:t> </w:t>
      </w:r>
      <w:r>
        <w:rPr/>
        <w:t>while</w:t>
      </w:r>
      <w:r>
        <w:rPr>
          <w:spacing w:val="11"/>
        </w:rPr>
        <w:t> </w:t>
      </w:r>
      <w:r>
        <w:rPr/>
        <w:t>the</w:t>
      </w:r>
      <w:r>
        <w:rPr>
          <w:w w:val="99"/>
        </w:rPr>
        <w:t> </w:t>
      </w:r>
      <w:r>
        <w:rPr/>
        <w:t>snowpack reservoir is not hydrologically connected until it melts and becomes water stored in one of the other two</w:t>
      </w:r>
      <w:r>
        <w:rPr>
          <w:spacing w:val="-33"/>
        </w:rPr>
        <w:t> </w:t>
      </w:r>
      <w:r>
        <w:rPr/>
        <w:t>reservoirs.</w:t>
      </w:r>
      <w:r>
        <w:rPr>
          <w:w w:val="99"/>
        </w:rPr>
        <w:t> </w:t>
      </w:r>
      <w:r>
        <w:rPr/>
        <w:t>For</w:t>
      </w:r>
      <w:r>
        <w:rPr>
          <w:spacing w:val="-6"/>
        </w:rPr>
        <w:t> </w:t>
      </w:r>
      <w:r>
        <w:rPr/>
        <w:t>convenience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soil</w:t>
      </w:r>
      <w:r>
        <w:rPr>
          <w:spacing w:val="-6"/>
        </w:rPr>
        <w:t> </w:t>
      </w:r>
      <w:r>
        <w:rPr/>
        <w:t>moisture/subflow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aquifer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referred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“connected”</w:t>
      </w:r>
      <w:r>
        <w:rPr>
          <w:spacing w:val="-6"/>
        </w:rPr>
        <w:t> </w:t>
      </w:r>
      <w:r>
        <w:rPr/>
        <w:t>storage.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1"/>
        <w:numPr>
          <w:ilvl w:val="2"/>
          <w:numId w:val="1"/>
        </w:numPr>
        <w:tabs>
          <w:tab w:pos="705" w:val="left" w:leader="none"/>
        </w:tabs>
        <w:spacing w:line="240" w:lineRule="auto" w:before="0" w:after="0"/>
        <w:ind w:left="704" w:right="0" w:hanging="598"/>
        <w:jc w:val="both"/>
        <w:rPr>
          <w:b w:val="0"/>
          <w:bCs w:val="0"/>
        </w:rPr>
      </w:pPr>
      <w:r>
        <w:rPr/>
        <w:t>Rainfall-runoff response and functional</w:t>
      </w:r>
      <w:r>
        <w:rPr>
          <w:spacing w:val="-5"/>
        </w:rPr>
        <w:t> </w:t>
      </w:r>
      <w:r>
        <w:rPr/>
        <w:t>flows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50" w:lineRule="auto" w:before="0"/>
        <w:ind w:right="99"/>
        <w:jc w:val="both"/>
      </w:pPr>
      <w:r>
        <w:rPr/>
        <w:t>At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end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dry</w:t>
      </w:r>
      <w:r>
        <w:rPr>
          <w:spacing w:val="21"/>
        </w:rPr>
        <w:t> </w:t>
      </w:r>
      <w:r>
        <w:rPr/>
        <w:t>season,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watershed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“draining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low</w:t>
      </w:r>
      <w:r>
        <w:rPr>
          <w:spacing w:val="21"/>
        </w:rPr>
        <w:t> </w:t>
      </w:r>
      <w:r>
        <w:rPr/>
        <w:t>storage”</w:t>
      </w:r>
      <w:r>
        <w:rPr>
          <w:spacing w:val="21"/>
        </w:rPr>
        <w:t> </w:t>
      </w:r>
      <w:r>
        <w:rPr/>
        <w:t>condition,</w:t>
      </w:r>
      <w:r>
        <w:rPr>
          <w:spacing w:val="21"/>
        </w:rPr>
        <w:t> </w:t>
      </w:r>
      <w:r>
        <w:rPr/>
        <w:t>which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reflected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slowly</w:t>
      </w:r>
      <w:r>
        <w:rPr>
          <w:w w:val="99"/>
        </w:rPr>
        <w:t> </w:t>
      </w:r>
      <w:r>
        <w:rPr/>
        <w:t>declining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flat</w:t>
      </w:r>
      <w:r>
        <w:rPr>
          <w:spacing w:val="-6"/>
        </w:rPr>
        <w:t> </w:t>
      </w:r>
      <w:r>
        <w:rPr/>
        <w:t>hydrograph,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flowrate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decreased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several</w:t>
      </w:r>
      <w:r>
        <w:rPr>
          <w:spacing w:val="-6"/>
        </w:rPr>
        <w:t> </w:t>
      </w:r>
      <w:r>
        <w:rPr/>
        <w:t>months</w:t>
      </w:r>
      <w:r>
        <w:rPr>
          <w:spacing w:val="-6"/>
        </w:rPr>
        <w:t> </w:t>
      </w:r>
      <w:hyperlink w:history="true" w:anchor="_bookmark1">
        <w:r>
          <w:rPr/>
          <w:t>(Figure</w:t>
        </w:r>
        <w:r>
          <w:rPr>
            <w:spacing w:val="-6"/>
          </w:rPr>
          <w:t> </w:t>
        </w:r>
        <w:r>
          <w:rPr/>
          <w:t>1,</w:t>
        </w:r>
      </w:hyperlink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/>
        <w:t>period</w:t>
      </w:r>
      <w:r>
        <w:rPr>
          <w:spacing w:val="-6"/>
        </w:rPr>
        <w:t> </w:t>
      </w:r>
      <w:r>
        <w:rPr/>
        <w:t>A).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dry</w:t>
      </w:r>
      <w:r>
        <w:rPr>
          <w:spacing w:val="-6"/>
        </w:rPr>
        <w:t> </w:t>
      </w:r>
      <w:r>
        <w:rPr/>
        <w:t>season</w:t>
      </w:r>
      <w:r>
        <w:rPr>
          <w:w w:val="99"/>
        </w:rPr>
        <w:t> </w:t>
      </w:r>
      <w:r>
        <w:rPr/>
        <w:t>ends,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watershed</w:t>
      </w:r>
      <w:r>
        <w:rPr>
          <w:spacing w:val="-5"/>
        </w:rPr>
        <w:t> </w:t>
      </w:r>
      <w:r>
        <w:rPr/>
        <w:t>begins</w:t>
      </w:r>
      <w:r>
        <w:rPr>
          <w:spacing w:val="-5"/>
        </w:rPr>
        <w:t> </w:t>
      </w:r>
      <w:r>
        <w:rPr/>
        <w:t>receiving</w:t>
      </w:r>
      <w:r>
        <w:rPr>
          <w:spacing w:val="-5"/>
        </w:rPr>
        <w:t> </w:t>
      </w:r>
      <w:r>
        <w:rPr/>
        <w:t>rain,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enters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condition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“filling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low</w:t>
      </w:r>
      <w:r>
        <w:rPr>
          <w:spacing w:val="-5"/>
        </w:rPr>
        <w:t> </w:t>
      </w:r>
      <w:r>
        <w:rPr/>
        <w:t>storage</w:t>
      </w:r>
      <w:r>
        <w:rPr>
          <w:spacing w:val="-5"/>
        </w:rPr>
        <w:t> </w:t>
      </w:r>
      <w:r>
        <w:rPr/>
        <w:t>level”.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catchment,</w:t>
      </w:r>
      <w:r>
        <w:rPr>
          <w:spacing w:val="-5"/>
        </w:rPr>
        <w:t> </w:t>
      </w:r>
      <w:r>
        <w:rPr/>
        <w:t>much</w:t>
      </w:r>
    </w:p>
    <w:p>
      <w:pPr>
        <w:spacing w:after="0" w:line="350" w:lineRule="auto"/>
        <w:jc w:val="both"/>
        <w:sectPr>
          <w:type w:val="continuous"/>
          <w:pgSz w:w="11910" w:h="13610"/>
          <w:pgMar w:top="110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720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43"/>
          <w:sz w:val="20"/>
          <w:szCs w:val="20"/>
        </w:rPr>
        <w:drawing>
          <wp:inline distT="0" distB="0" distL="0" distR="0">
            <wp:extent cx="6400799" cy="4572000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43"/>
          <w:sz w:val="20"/>
          <w:szCs w:val="2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spacing w:line="355" w:lineRule="auto" w:before="69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1" w:id="2"/>
      <w:bookmarkEnd w:id="2"/>
      <w:r>
        <w:rPr/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Figure</w:t>
      </w:r>
      <w:r>
        <w:rPr>
          <w:rFonts w:ascii="Times New Roman" w:hAnsi="Times New Roman" w:cs="Times New Roman" w:eastAsia="Times New Roman"/>
          <w:b/>
          <w:bCs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1.</w:t>
      </w:r>
      <w:r>
        <w:rPr>
          <w:rFonts w:ascii="Times New Roman" w:hAnsi="Times New Roman" w:cs="Times New Roman" w:eastAsia="Times New Roman"/>
          <w:b/>
          <w:bCs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Illustration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four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categories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Scott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River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watershed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behavior.</w:t>
      </w:r>
      <w:r>
        <w:rPr>
          <w:rFonts w:ascii="Times New Roman" w:hAnsi="Times New Roman" w:cs="Times New Roman" w:eastAsia="Times New Roman"/>
          <w:spacing w:val="1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hydrograph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highlighted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periods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demonstrates</w:t>
      </w:r>
      <w:r>
        <w:rPr>
          <w:rFonts w:ascii="Times New Roman" w:hAnsi="Times New Roman" w:cs="Times New Roman" w:eastAsia="Times New Roman"/>
          <w:spacing w:val="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following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watershed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behavior: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dry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season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baseflow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watershed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draining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low-to-medium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storage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level;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moderate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increase</w:t>
      </w:r>
    </w:p>
    <w:p>
      <w:pPr>
        <w:spacing w:line="355" w:lineRule="auto" w:before="4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muted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hydraulic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response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new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precipitation;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C,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winter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baseflow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early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spring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recession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watershed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draining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high</w:t>
      </w:r>
      <w:r>
        <w:rPr>
          <w:rFonts w:ascii="Times New Roman" w:hAnsi="Times New Roman" w:cs="Times New Roman" w:eastAsia="Times New Roman"/>
          <w:spacing w:val="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storage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level;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winter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stormflow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–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rapid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hydraulic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response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new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precipitation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(storm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spikes).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1260" w:bottom="880" w:left="82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105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110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115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120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125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130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135</w:t>
      </w:r>
    </w:p>
    <w:p>
      <w:pPr>
        <w:pStyle w:val="BodyText"/>
        <w:spacing w:line="350" w:lineRule="auto" w:before="43"/>
        <w:ind w:right="99"/>
        <w:jc w:val="both"/>
      </w:pPr>
      <w:r>
        <w:rPr/>
        <w:br w:type="column"/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earliest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entering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routed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recharge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soil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streambed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occupy</w:t>
      </w:r>
      <w:r>
        <w:rPr>
          <w:spacing w:val="-3"/>
        </w:rPr>
        <w:t> </w:t>
      </w:r>
      <w:r>
        <w:rPr/>
        <w:t>space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aquifer.</w:t>
      </w:r>
      <w:r>
        <w:rPr>
          <w:w w:val="99"/>
        </w:rPr>
        <w:t> </w:t>
      </w:r>
      <w:r>
        <w:rPr/>
        <w:t>Because groundwater moves more slowly through the watershed than surface water, the hydrograph at the Fort Jones</w:t>
      </w:r>
      <w:r>
        <w:rPr>
          <w:spacing w:val="22"/>
        </w:rPr>
        <w:t> </w:t>
      </w:r>
      <w:r>
        <w:rPr/>
        <w:t>gauge</w:t>
      </w:r>
      <w:r>
        <w:rPr>
          <w:w w:val="99"/>
        </w:rPr>
        <w:t> </w:t>
      </w:r>
      <w:r>
        <w:rPr/>
        <w:t>demonstrates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muted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delayed</w:t>
      </w:r>
      <w:r>
        <w:rPr>
          <w:spacing w:val="-4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early</w:t>
      </w:r>
      <w:r>
        <w:rPr>
          <w:spacing w:val="-4"/>
        </w:rPr>
        <w:t> </w:t>
      </w:r>
      <w:r>
        <w:rPr/>
        <w:t>rain</w:t>
      </w:r>
      <w:r>
        <w:rPr>
          <w:spacing w:val="-4"/>
        </w:rPr>
        <w:t> </w:t>
      </w:r>
      <w:r>
        <w:rPr/>
        <w:t>events</w:t>
      </w:r>
      <w:r>
        <w:rPr>
          <w:spacing w:val="-4"/>
        </w:rPr>
        <w:t> </w:t>
      </w:r>
      <w:hyperlink w:history="true" w:anchor="_bookmark1">
        <w:r>
          <w:rPr/>
          <w:t>(Figure</w:t>
        </w:r>
        <w:r>
          <w:rPr>
            <w:spacing w:val="-4"/>
          </w:rPr>
          <w:t> </w:t>
        </w:r>
        <w:r>
          <w:rPr/>
          <w:t>1,</w:t>
        </w:r>
      </w:hyperlink>
      <w:r>
        <w:rPr>
          <w:spacing w:val="-4"/>
        </w:rPr>
        <w:t> </w:t>
      </w:r>
      <w:r>
        <w:rPr/>
        <w:t>period</w:t>
      </w:r>
      <w:r>
        <w:rPr>
          <w:spacing w:val="-4"/>
        </w:rPr>
        <w:t> </w:t>
      </w:r>
      <w:r>
        <w:rPr/>
        <w:t>B).</w:t>
      </w:r>
    </w:p>
    <w:p>
      <w:pPr>
        <w:pStyle w:val="BodyText"/>
        <w:spacing w:line="350" w:lineRule="auto"/>
        <w:ind w:right="99" w:firstLine="199"/>
        <w:jc w:val="both"/>
      </w:pPr>
      <w:r>
        <w:rPr/>
        <w:t>At the onset of a new wet season, under average conditions, the flowrate of filling is greater than the flowrate of</w:t>
      </w:r>
      <w:r>
        <w:rPr>
          <w:spacing w:val="46"/>
        </w:rPr>
        <w:t> </w:t>
      </w:r>
      <w:r>
        <w:rPr/>
        <w:t>draining,</w:t>
      </w:r>
      <w:r>
        <w:rPr>
          <w:w w:val="99"/>
        </w:rPr>
        <w:t> </w:t>
      </w:r>
      <w:r>
        <w:rPr/>
        <w:t>and</w:t>
      </w:r>
      <w:r>
        <w:rPr>
          <w:spacing w:val="13"/>
        </w:rPr>
        <w:t> </w:t>
      </w:r>
      <w:r>
        <w:rPr/>
        <w:t>so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“filling</w:t>
      </w:r>
      <w:r>
        <w:rPr>
          <w:spacing w:val="13"/>
        </w:rPr>
        <w:t> </w:t>
      </w:r>
      <w:r>
        <w:rPr/>
        <w:t>from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low</w:t>
      </w:r>
      <w:r>
        <w:rPr>
          <w:spacing w:val="13"/>
        </w:rPr>
        <w:t> </w:t>
      </w:r>
      <w:r>
        <w:rPr/>
        <w:t>storage</w:t>
      </w:r>
      <w:r>
        <w:rPr>
          <w:spacing w:val="13"/>
        </w:rPr>
        <w:t> </w:t>
      </w:r>
      <w:r>
        <w:rPr/>
        <w:t>level”</w:t>
      </w:r>
      <w:r>
        <w:rPr>
          <w:spacing w:val="13"/>
        </w:rPr>
        <w:t> </w:t>
      </w:r>
      <w:r>
        <w:rPr/>
        <w:t>condition</w:t>
      </w:r>
      <w:r>
        <w:rPr>
          <w:spacing w:val="13"/>
        </w:rPr>
        <w:t> </w:t>
      </w:r>
      <w:r>
        <w:rPr/>
        <w:t>at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beginning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rainy</w:t>
      </w:r>
      <w:r>
        <w:rPr>
          <w:spacing w:val="13"/>
        </w:rPr>
        <w:t> </w:t>
      </w:r>
      <w:r>
        <w:rPr/>
        <w:t>season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transient,</w:t>
      </w:r>
      <w:r>
        <w:rPr>
          <w:spacing w:val="13"/>
        </w:rPr>
        <w:t> </w:t>
      </w:r>
      <w:r>
        <w:rPr/>
        <w:t>lasting</w:t>
      </w:r>
      <w:r>
        <w:rPr>
          <w:spacing w:val="13"/>
        </w:rPr>
        <w:t> </w:t>
      </w:r>
      <w:r>
        <w:rPr/>
        <w:t>only</w:t>
      </w:r>
      <w:r>
        <w:rPr>
          <w:spacing w:val="13"/>
        </w:rPr>
        <w:t> </w:t>
      </w:r>
      <w:r>
        <w:rPr/>
        <w:t>until</w:t>
      </w:r>
      <w:r>
        <w:rPr>
          <w:spacing w:val="13"/>
        </w:rPr>
        <w:t> </w:t>
      </w:r>
      <w:r>
        <w:rPr/>
        <w:t>the</w:t>
      </w:r>
      <w:r>
        <w:rPr>
          <w:w w:val="99"/>
        </w:rPr>
        <w:t> </w:t>
      </w:r>
      <w:r>
        <w:rPr/>
        <w:t>filling process occupies enough aquifer and soil storage volume to produce a “full” condition. After the water storage in</w:t>
      </w:r>
      <w:r>
        <w:rPr>
          <w:spacing w:val="40"/>
        </w:rPr>
        <w:t> </w:t>
      </w:r>
      <w:r>
        <w:rPr/>
        <w:t>the</w:t>
      </w:r>
      <w:r>
        <w:rPr>
          <w:w w:val="99"/>
        </w:rPr>
        <w:t> </w:t>
      </w:r>
      <w:r>
        <w:rPr/>
        <w:t>basin</w:t>
      </w:r>
      <w:r>
        <w:rPr>
          <w:spacing w:val="12"/>
        </w:rPr>
        <w:t> </w:t>
      </w:r>
      <w:r>
        <w:rPr/>
        <w:t>reaches</w:t>
      </w:r>
      <w:r>
        <w:rPr>
          <w:spacing w:val="12"/>
        </w:rPr>
        <w:t> </w:t>
      </w:r>
      <w:r>
        <w:rPr/>
        <w:t>“full”,</w:t>
      </w:r>
      <w:r>
        <w:rPr>
          <w:spacing w:val="12"/>
        </w:rPr>
        <w:t> </w:t>
      </w:r>
      <w:r>
        <w:rPr/>
        <w:t>if</w:t>
      </w:r>
      <w:r>
        <w:rPr>
          <w:spacing w:val="12"/>
        </w:rPr>
        <w:t> </w:t>
      </w:r>
      <w:r>
        <w:rPr/>
        <w:t>no</w:t>
      </w:r>
      <w:r>
        <w:rPr>
          <w:spacing w:val="12"/>
        </w:rPr>
        <w:t> </w:t>
      </w:r>
      <w:r>
        <w:rPr/>
        <w:t>more</w:t>
      </w:r>
      <w:r>
        <w:rPr>
          <w:spacing w:val="12"/>
        </w:rPr>
        <w:t> </w:t>
      </w:r>
      <w:r>
        <w:rPr/>
        <w:t>rain</w:t>
      </w:r>
      <w:r>
        <w:rPr>
          <w:spacing w:val="12"/>
        </w:rPr>
        <w:t> </w:t>
      </w:r>
      <w:r>
        <w:rPr/>
        <w:t>occurs,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watershed</w:t>
      </w:r>
      <w:r>
        <w:rPr>
          <w:spacing w:val="12"/>
        </w:rPr>
        <w:t> </w:t>
      </w:r>
      <w:r>
        <w:rPr/>
        <w:t>returns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its</w:t>
      </w:r>
      <w:r>
        <w:rPr>
          <w:spacing w:val="12"/>
        </w:rPr>
        <w:t> </w:t>
      </w:r>
      <w:r>
        <w:rPr/>
        <w:t>default</w:t>
      </w:r>
      <w:r>
        <w:rPr>
          <w:spacing w:val="12"/>
        </w:rPr>
        <w:t> </w:t>
      </w:r>
      <w:r>
        <w:rPr/>
        <w:t>“draining”</w:t>
      </w:r>
      <w:r>
        <w:rPr>
          <w:spacing w:val="12"/>
        </w:rPr>
        <w:t> </w:t>
      </w:r>
      <w:r>
        <w:rPr/>
        <w:t>condition,</w:t>
      </w:r>
      <w:r>
        <w:rPr>
          <w:spacing w:val="12"/>
        </w:rPr>
        <w:t> </w:t>
      </w:r>
      <w:r>
        <w:rPr/>
        <w:t>though</w:t>
      </w:r>
      <w:r>
        <w:rPr>
          <w:spacing w:val="12"/>
        </w:rPr>
        <w:t> </w:t>
      </w:r>
      <w:r>
        <w:rPr/>
        <w:t>from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higher</w:t>
      </w:r>
      <w:r>
        <w:rPr>
          <w:w w:val="99"/>
        </w:rPr>
        <w:t> </w:t>
      </w:r>
      <w:r>
        <w:rPr/>
        <w:t>storage</w:t>
      </w:r>
      <w:r>
        <w:rPr>
          <w:spacing w:val="-4"/>
        </w:rPr>
        <w:t> </w:t>
      </w:r>
      <w:r>
        <w:rPr/>
        <w:t>baseline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dry</w:t>
      </w:r>
      <w:r>
        <w:rPr>
          <w:spacing w:val="-4"/>
        </w:rPr>
        <w:t> </w:t>
      </w:r>
      <w:r>
        <w:rPr/>
        <w:t>season,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higher</w:t>
      </w:r>
      <w:r>
        <w:rPr>
          <w:spacing w:val="-4"/>
        </w:rPr>
        <w:t> </w:t>
      </w:r>
      <w:r>
        <w:rPr/>
        <w:t>draining</w:t>
      </w:r>
      <w:r>
        <w:rPr>
          <w:spacing w:val="-4"/>
        </w:rPr>
        <w:t> </w:t>
      </w:r>
      <w:r>
        <w:rPr/>
        <w:t>flowrate</w:t>
      </w:r>
      <w:r>
        <w:rPr>
          <w:spacing w:val="-4"/>
        </w:rPr>
        <w:t> </w:t>
      </w:r>
      <w:hyperlink w:history="true" w:anchor="_bookmark1">
        <w:r>
          <w:rPr/>
          <w:t>(Figure</w:t>
        </w:r>
        <w:r>
          <w:rPr>
            <w:spacing w:val="-4"/>
          </w:rPr>
          <w:t> </w:t>
        </w:r>
        <w:r>
          <w:rPr/>
          <w:t>1,</w:t>
        </w:r>
      </w:hyperlink>
      <w:r>
        <w:rPr>
          <w:spacing w:val="-4"/>
        </w:rPr>
        <w:t> </w:t>
      </w:r>
      <w:r>
        <w:rPr/>
        <w:t>first</w:t>
      </w:r>
      <w:r>
        <w:rPr>
          <w:spacing w:val="-4"/>
        </w:rPr>
        <w:t> </w:t>
      </w:r>
      <w:r>
        <w:rPr/>
        <w:t>period</w:t>
      </w:r>
      <w:r>
        <w:rPr>
          <w:spacing w:val="-4"/>
        </w:rPr>
        <w:t> </w:t>
      </w:r>
      <w:r>
        <w:rPr/>
        <w:t>C).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additional</w:t>
      </w:r>
      <w:r>
        <w:rPr>
          <w:w w:val="99"/>
        </w:rPr>
        <w:t> </w:t>
      </w:r>
      <w:r>
        <w:rPr/>
        <w:t>precipitation,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hydraulic</w:t>
      </w:r>
      <w:r>
        <w:rPr>
          <w:spacing w:val="-5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much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rapid,</w:t>
      </w:r>
      <w:r>
        <w:rPr>
          <w:spacing w:val="-5"/>
        </w:rPr>
        <w:t> </w:t>
      </w:r>
      <w:r>
        <w:rPr/>
        <w:t>reflecting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“spilling”</w:t>
      </w:r>
      <w:r>
        <w:rPr>
          <w:spacing w:val="-5"/>
        </w:rPr>
        <w:t> </w:t>
      </w:r>
      <w:r>
        <w:rPr/>
        <w:t>condition</w:t>
      </w:r>
      <w:r>
        <w:rPr>
          <w:spacing w:val="-5"/>
        </w:rPr>
        <w:t> </w:t>
      </w:r>
      <w:hyperlink w:history="true" w:anchor="_bookmark1">
        <w:r>
          <w:rPr/>
          <w:t>(Figure</w:t>
        </w:r>
        <w:r>
          <w:rPr>
            <w:spacing w:val="-5"/>
          </w:rPr>
          <w:t> </w:t>
        </w:r>
        <w:r>
          <w:rPr/>
          <w:t>1,</w:t>
        </w:r>
      </w:hyperlink>
      <w:r>
        <w:rPr>
          <w:spacing w:val="-5"/>
        </w:rPr>
        <w:t> </w:t>
      </w:r>
      <w:r>
        <w:rPr/>
        <w:t>intermittent</w:t>
      </w:r>
      <w:r>
        <w:rPr>
          <w:spacing w:val="-5"/>
        </w:rPr>
        <w:t> </w:t>
      </w:r>
      <w:r>
        <w:rPr/>
        <w:t>events</w:t>
      </w:r>
      <w:r>
        <w:rPr>
          <w:spacing w:val="-5"/>
        </w:rPr>
        <w:t> </w:t>
      </w:r>
      <w:r>
        <w:rPr/>
        <w:t>D).</w:t>
      </w:r>
    </w:p>
    <w:p>
      <w:pPr>
        <w:pStyle w:val="BodyText"/>
        <w:spacing w:line="350" w:lineRule="auto"/>
        <w:ind w:right="99" w:firstLine="199"/>
        <w:jc w:val="both"/>
      </w:pPr>
      <w:r>
        <w:rPr/>
        <w:t>The</w:t>
      </w:r>
      <w:r>
        <w:rPr>
          <w:spacing w:val="-15"/>
        </w:rPr>
        <w:t> </w:t>
      </w:r>
      <w:r>
        <w:rPr/>
        <w:t>precipitation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winter</w:t>
      </w:r>
      <w:r>
        <w:rPr>
          <w:spacing w:val="-15"/>
        </w:rPr>
        <w:t> </w:t>
      </w:r>
      <w:r>
        <w:rPr/>
        <w:t>temperatures</w:t>
      </w:r>
      <w:r>
        <w:rPr>
          <w:spacing w:val="-15"/>
        </w:rPr>
        <w:t> </w:t>
      </w:r>
      <w:r>
        <w:rPr/>
        <w:t>during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wet</w:t>
      </w:r>
      <w:r>
        <w:rPr>
          <w:spacing w:val="-15"/>
        </w:rPr>
        <w:t> </w:t>
      </w:r>
      <w:r>
        <w:rPr/>
        <w:t>season</w:t>
      </w:r>
      <w:r>
        <w:rPr>
          <w:spacing w:val="-15"/>
        </w:rPr>
        <w:t> </w:t>
      </w:r>
      <w:r>
        <w:rPr/>
        <w:t>produce</w:t>
      </w:r>
      <w:r>
        <w:rPr>
          <w:spacing w:val="-15"/>
        </w:rPr>
        <w:t> </w:t>
      </w:r>
      <w:r>
        <w:rPr/>
        <w:t>an</w:t>
      </w:r>
      <w:r>
        <w:rPr>
          <w:spacing w:val="-15"/>
        </w:rPr>
        <w:t> </w:t>
      </w:r>
      <w:r>
        <w:rPr/>
        <w:t>accumulation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snowpack,</w:t>
      </w:r>
      <w:r>
        <w:rPr>
          <w:spacing w:val="-15"/>
        </w:rPr>
        <w:t> </w:t>
      </w:r>
      <w:r>
        <w:rPr/>
        <w:t>though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some</w:t>
      </w:r>
      <w:r>
        <w:rPr>
          <w:spacing w:val="-15"/>
        </w:rPr>
        <w:t> </w:t>
      </w:r>
      <w:r>
        <w:rPr/>
        <w:t>years</w:t>
      </w:r>
      <w:r>
        <w:rPr>
          <w:w w:val="99"/>
        </w:rPr>
        <w:t> </w:t>
      </w:r>
      <w:r>
        <w:rPr/>
        <w:t>this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0"/>
        </w:rPr>
        <w:t> </w:t>
      </w:r>
      <w:r>
        <w:rPr/>
        <w:t>reduced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warm</w:t>
      </w:r>
      <w:r>
        <w:rPr>
          <w:spacing w:val="10"/>
        </w:rPr>
        <w:t> </w:t>
      </w:r>
      <w:r>
        <w:rPr/>
        <w:t>periods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rain-on-snow</w:t>
      </w:r>
      <w:r>
        <w:rPr>
          <w:spacing w:val="10"/>
        </w:rPr>
        <w:t> </w:t>
      </w:r>
      <w:r>
        <w:rPr/>
        <w:t>events.</w:t>
      </w:r>
      <w:r>
        <w:rPr>
          <w:spacing w:val="10"/>
        </w:rPr>
        <w:t> </w:t>
      </w:r>
      <w:r>
        <w:rPr/>
        <w:t>Melting</w:t>
      </w:r>
      <w:r>
        <w:rPr>
          <w:spacing w:val="10"/>
        </w:rPr>
        <w:t> </w:t>
      </w:r>
      <w:r>
        <w:rPr/>
        <w:t>snowpack</w:t>
      </w:r>
      <w:r>
        <w:rPr>
          <w:spacing w:val="10"/>
        </w:rPr>
        <w:t> </w:t>
      </w:r>
      <w:r>
        <w:rPr/>
        <w:t>contributes</w:t>
      </w:r>
      <w:r>
        <w:rPr>
          <w:spacing w:val="10"/>
        </w:rPr>
        <w:t> </w:t>
      </w:r>
      <w:r>
        <w:rPr/>
        <w:t>subsurface</w:t>
      </w:r>
      <w:r>
        <w:rPr>
          <w:spacing w:val="10"/>
        </w:rPr>
        <w:t> </w:t>
      </w:r>
      <w:r>
        <w:rPr/>
        <w:t>flow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tributary</w:t>
      </w:r>
      <w:r>
        <w:rPr>
          <w:w w:val="99"/>
        </w:rPr>
        <w:t> </w:t>
      </w:r>
      <w:r>
        <w:rPr/>
        <w:t>streamflow to the lower watershed, producing a spring flow recession typically lasting from the last major precipitation event</w:t>
      </w:r>
      <w:r>
        <w:rPr>
          <w:w w:val="99"/>
        </w:rPr>
        <w:t> </w:t>
      </w:r>
      <w:r>
        <w:rPr/>
        <w:t>into the summer</w:t>
      </w:r>
      <w:r>
        <w:rPr/>
        <w:t> </w:t>
      </w:r>
      <w:hyperlink w:history="true" w:anchor="_bookmark1">
        <w:r>
          <w:rPr/>
          <w:t>(Figure 1,</w:t>
        </w:r>
      </w:hyperlink>
      <w:r>
        <w:rPr/>
        <w:t> second period C and second period</w:t>
      </w:r>
      <w:r>
        <w:rPr>
          <w:spacing w:val="-29"/>
        </w:rPr>
        <w:t> </w:t>
      </w:r>
      <w:r>
        <w:rPr/>
        <w:t>A).</w:t>
      </w:r>
    </w:p>
    <w:p>
      <w:pPr>
        <w:pStyle w:val="BodyText"/>
        <w:spacing w:line="350" w:lineRule="auto"/>
        <w:ind w:right="99" w:firstLine="199"/>
        <w:jc w:val="both"/>
      </w:pPr>
      <w:r>
        <w:rPr/>
        <w:t>Many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phenomena</w:t>
      </w:r>
      <w:r>
        <w:rPr>
          <w:spacing w:val="-10"/>
        </w:rPr>
        <w:t> </w:t>
      </w:r>
      <w:r>
        <w:rPr/>
        <w:t>described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above</w:t>
      </w:r>
      <w:r>
        <w:rPr>
          <w:spacing w:val="-10"/>
        </w:rPr>
        <w:t> </w:t>
      </w:r>
      <w:r>
        <w:rPr/>
        <w:t>paragraphs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characterized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functional</w:t>
      </w:r>
      <w:r>
        <w:rPr>
          <w:spacing w:val="-10"/>
        </w:rPr>
        <w:t> </w:t>
      </w:r>
      <w:r>
        <w:rPr/>
        <w:t>ecosystem</w:t>
      </w:r>
      <w:r>
        <w:rPr>
          <w:w w:val="99"/>
        </w:rPr>
        <w:t> </w:t>
      </w:r>
      <w:r>
        <w:rPr/>
        <w:t>flow</w:t>
      </w:r>
      <w:r>
        <w:rPr>
          <w:spacing w:val="10"/>
        </w:rPr>
        <w:t> </w:t>
      </w:r>
      <w:hyperlink w:history="true" w:anchor="_bookmark0">
        <w:r>
          <w:rPr>
            <w:spacing w:val="-3"/>
          </w:rPr>
          <w:t>(Table</w:t>
        </w:r>
      </w:hyperlink>
      <w:r>
        <w:rPr>
          <w:spacing w:val="10"/>
        </w:rPr>
        <w:t> </w:t>
      </w:r>
      <w:r>
        <w:rPr/>
        <w:t>1).</w:t>
      </w:r>
      <w:r>
        <w:rPr>
          <w:spacing w:val="10"/>
        </w:rPr>
        <w:t> </w:t>
      </w:r>
      <w:r>
        <w:rPr/>
        <w:t>Winter</w:t>
      </w:r>
      <w:r>
        <w:rPr>
          <w:spacing w:val="10"/>
        </w:rPr>
        <w:t> </w:t>
      </w:r>
      <w:r>
        <w:rPr/>
        <w:t>stormflow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obvious</w:t>
      </w:r>
      <w:r>
        <w:rPr>
          <w:spacing w:val="10"/>
        </w:rPr>
        <w:t> </w:t>
      </w:r>
      <w:r>
        <w:rPr/>
        <w:t>functional</w:t>
      </w:r>
      <w:r>
        <w:rPr>
          <w:spacing w:val="10"/>
        </w:rPr>
        <w:t> </w:t>
      </w:r>
      <w:r>
        <w:rPr/>
        <w:t>flow</w:t>
      </w:r>
      <w:r>
        <w:rPr>
          <w:spacing w:val="10"/>
        </w:rPr>
        <w:t> </w:t>
      </w:r>
      <w:r>
        <w:rPr/>
        <w:t>metric</w:t>
      </w:r>
      <w:r>
        <w:rPr>
          <w:spacing w:val="10"/>
        </w:rPr>
        <w:t> </w:t>
      </w:r>
      <w:r>
        <w:rPr/>
        <w:t>corresponding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“spilling”</w:t>
      </w:r>
      <w:r>
        <w:rPr>
          <w:spacing w:val="10"/>
        </w:rPr>
        <w:t> </w:t>
      </w:r>
      <w:r>
        <w:rPr/>
        <w:t>watershed.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spring</w:t>
      </w:r>
      <w:r>
        <w:rPr>
          <w:w w:val="99"/>
        </w:rPr>
        <w:t> </w:t>
      </w:r>
      <w:r>
        <w:rPr/>
        <w:t>recession can last for three to six months and its steepness is moderated by snowmelt. Because it bridges the high-storage</w:t>
      </w:r>
      <w:r>
        <w:rPr>
          <w:spacing w:val="-19"/>
        </w:rPr>
        <w:t> </w:t>
      </w:r>
      <w:r>
        <w:rPr/>
        <w:t>and</w:t>
      </w:r>
      <w:r>
        <w:rPr>
          <w:w w:val="99"/>
        </w:rPr>
        <w:t> </w:t>
      </w:r>
      <w:r>
        <w:rPr/>
        <w:t>low-storage states, the early and late spring recession appear in two different flow behavior categories</w:t>
      </w:r>
      <w:r>
        <w:rPr/>
        <w:t> </w:t>
      </w:r>
      <w:hyperlink w:history="true" w:anchor="_bookmark0">
        <w:r>
          <w:rPr>
            <w:spacing w:val="-3"/>
          </w:rPr>
          <w:t>(Table</w:t>
        </w:r>
      </w:hyperlink>
      <w:r>
        <w:rPr>
          <w:spacing w:val="-3"/>
        </w:rPr>
        <w:t> </w:t>
      </w:r>
      <w:r>
        <w:rPr/>
        <w:t>1).</w:t>
      </w:r>
      <w:r>
        <w:rPr>
          <w:spacing w:val="28"/>
        </w:rPr>
        <w:t> </w:t>
      </w:r>
      <w:r>
        <w:rPr>
          <w:spacing w:val="-3"/>
        </w:rPr>
        <w:t>Conversely,</w:t>
      </w:r>
      <w:r>
        <w:rPr>
          <w:w w:val="99"/>
        </w:rPr>
        <w:t> </w:t>
      </w:r>
      <w:r>
        <w:rPr/>
        <w:t>the</w:t>
      </w:r>
      <w:r>
        <w:rPr>
          <w:spacing w:val="-10"/>
        </w:rPr>
        <w:t> </w:t>
      </w:r>
      <w:r>
        <w:rPr/>
        <w:t>flows</w:t>
      </w:r>
      <w:r>
        <w:rPr>
          <w:spacing w:val="-10"/>
        </w:rPr>
        <w:t> </w:t>
      </w:r>
      <w:r>
        <w:rPr/>
        <w:t>classified</w:t>
      </w:r>
      <w:r>
        <w:rPr>
          <w:spacing w:val="-10"/>
        </w:rPr>
        <w:t> </w:t>
      </w:r>
      <w:r>
        <w:rPr/>
        <w:t>under</w:t>
      </w:r>
      <w:r>
        <w:rPr>
          <w:spacing w:val="-10"/>
        </w:rPr>
        <w:t> </w:t>
      </w:r>
      <w:r>
        <w:rPr/>
        <w:t>“watershed</w:t>
      </w:r>
      <w:r>
        <w:rPr>
          <w:spacing w:val="-10"/>
        </w:rPr>
        <w:t> </w:t>
      </w:r>
      <w:r>
        <w:rPr/>
        <w:t>filling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low</w:t>
      </w:r>
      <w:r>
        <w:rPr>
          <w:spacing w:val="-10"/>
        </w:rPr>
        <w:t> </w:t>
      </w:r>
      <w:r>
        <w:rPr/>
        <w:t>storage</w:t>
      </w:r>
      <w:r>
        <w:rPr>
          <w:spacing w:val="-10"/>
        </w:rPr>
        <w:t> </w:t>
      </w:r>
      <w:r>
        <w:rPr/>
        <w:t>level”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somewhat</w:t>
      </w:r>
      <w:r>
        <w:rPr>
          <w:spacing w:val="-10"/>
        </w:rPr>
        <w:t> </w:t>
      </w:r>
      <w:r>
        <w:rPr/>
        <w:t>ambiguous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dependent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year-to-year</w:t>
      </w:r>
      <w:r>
        <w:rPr>
          <w:w w:val="99"/>
        </w:rPr>
        <w:t> </w:t>
      </w:r>
      <w:r>
        <w:rPr/>
        <w:t>conditions,</w:t>
      </w:r>
      <w:r>
        <w:rPr>
          <w:spacing w:val="-5"/>
        </w:rPr>
        <w:t> </w:t>
      </w:r>
      <w:r>
        <w:rPr/>
        <w:t>since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discrete</w:t>
      </w:r>
      <w:r>
        <w:rPr>
          <w:spacing w:val="-5"/>
        </w:rPr>
        <w:t> </w:t>
      </w:r>
      <w:r>
        <w:rPr/>
        <w:t>fall</w:t>
      </w:r>
      <w:r>
        <w:rPr>
          <w:spacing w:val="-5"/>
        </w:rPr>
        <w:t> </w:t>
      </w:r>
      <w:r>
        <w:rPr/>
        <w:t>pulse</w:t>
      </w:r>
      <w:r>
        <w:rPr>
          <w:spacing w:val="-5"/>
        </w:rPr>
        <w:t> </w:t>
      </w:r>
      <w:r>
        <w:rPr/>
        <w:t>flow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occur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every</w:t>
      </w:r>
      <w:r>
        <w:rPr>
          <w:spacing w:val="-5"/>
        </w:rPr>
        <w:t> </w:t>
      </w:r>
      <w:r>
        <w:rPr/>
        <w:t>water</w:t>
      </w:r>
      <w:r>
        <w:rPr>
          <w:spacing w:val="-5"/>
        </w:rPr>
        <w:t> </w:t>
      </w:r>
      <w:r>
        <w:rPr/>
        <w:t>year,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distinct</w:t>
      </w:r>
      <w:r>
        <w:rPr>
          <w:spacing w:val="-5"/>
        </w:rPr>
        <w:t> </w:t>
      </w:r>
      <w:r>
        <w:rPr/>
        <w:t>metric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w w:val="99"/>
        </w:rPr>
        <w:t> </w:t>
      </w:r>
      <w:r>
        <w:rPr/>
        <w:t>small or slow post-dry-season flow increases that constitute the watershed’s response to minor precipitation at the end of</w:t>
      </w:r>
      <w:r>
        <w:rPr>
          <w:spacing w:val="26"/>
        </w:rPr>
        <w:t> </w:t>
      </w:r>
      <w:r>
        <w:rPr/>
        <w:t>the</w:t>
      </w:r>
      <w:r>
        <w:rPr>
          <w:w w:val="99"/>
        </w:rPr>
        <w:t> </w:t>
      </w:r>
      <w:r>
        <w:rPr/>
        <w:t>dry</w:t>
      </w:r>
      <w:r>
        <w:rPr>
          <w:spacing w:val="-5"/>
        </w:rPr>
        <w:t> </w:t>
      </w:r>
      <w:r>
        <w:rPr/>
        <w:t>season.</w:t>
      </w:r>
    </w:p>
    <w:p>
      <w:pPr>
        <w:pStyle w:val="BodyText"/>
        <w:spacing w:line="340" w:lineRule="auto"/>
        <w:ind w:right="99" w:firstLine="199"/>
        <w:jc w:val="both"/>
      </w:pPr>
      <w:r>
        <w:rPr/>
        <w:t>Given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regular</w:t>
      </w:r>
      <w:r>
        <w:rPr>
          <w:spacing w:val="27"/>
        </w:rPr>
        <w:t> </w:t>
      </w:r>
      <w:r>
        <w:rPr/>
        <w:t>behavior</w:t>
      </w:r>
      <w:r>
        <w:rPr>
          <w:spacing w:val="27"/>
        </w:rPr>
        <w:t> </w:t>
      </w:r>
      <w:r>
        <w:rPr/>
        <w:t>observed</w:t>
      </w:r>
      <w:r>
        <w:rPr>
          <w:spacing w:val="27"/>
        </w:rPr>
        <w:t> </w:t>
      </w:r>
      <w:r>
        <w:rPr/>
        <w:t>during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dry</w:t>
      </w:r>
      <w:r>
        <w:rPr>
          <w:spacing w:val="27"/>
        </w:rPr>
        <w:t> </w:t>
      </w:r>
      <w:r>
        <w:rPr/>
        <w:t>season-to-wet</w:t>
      </w:r>
      <w:r>
        <w:rPr>
          <w:spacing w:val="27"/>
        </w:rPr>
        <w:t> </w:t>
      </w:r>
      <w:r>
        <w:rPr/>
        <w:t>season</w:t>
      </w:r>
      <w:r>
        <w:rPr>
          <w:spacing w:val="27"/>
        </w:rPr>
        <w:t> </w:t>
      </w:r>
      <w:r>
        <w:rPr/>
        <w:t>transition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Fort</w:t>
      </w:r>
      <w:r>
        <w:rPr>
          <w:spacing w:val="27"/>
        </w:rPr>
        <w:t> </w:t>
      </w:r>
      <w:r>
        <w:rPr/>
        <w:t>Jones</w:t>
      </w:r>
      <w:r>
        <w:rPr>
          <w:spacing w:val="27"/>
        </w:rPr>
        <w:t> </w:t>
      </w:r>
      <w:r>
        <w:rPr/>
        <w:t>hydrograph,</w:t>
      </w:r>
      <w:r>
        <w:rPr>
          <w:spacing w:val="27"/>
        </w:rPr>
        <w:t> </w:t>
      </w:r>
      <w:r>
        <w:rPr/>
        <w:t>and</w:t>
      </w:r>
      <w:r>
        <w:rPr>
          <w:w w:val="99"/>
        </w:rPr>
        <w:t> </w:t>
      </w:r>
      <w:r>
        <w:rPr/>
        <w:t>the</w:t>
      </w:r>
      <w:r>
        <w:rPr>
          <w:spacing w:val="21"/>
        </w:rPr>
        <w:t> </w:t>
      </w:r>
      <w:r>
        <w:rPr/>
        <w:t>physical</w:t>
      </w:r>
      <w:r>
        <w:rPr>
          <w:spacing w:val="21"/>
        </w:rPr>
        <w:t> </w:t>
      </w:r>
      <w:r>
        <w:rPr/>
        <w:t>structure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this</w:t>
      </w:r>
      <w:r>
        <w:rPr>
          <w:spacing w:val="21"/>
        </w:rPr>
        <w:t> </w:t>
      </w:r>
      <w:r>
        <w:rPr/>
        <w:t>highly</w:t>
      </w:r>
      <w:r>
        <w:rPr>
          <w:spacing w:val="21"/>
        </w:rPr>
        <w:t> </w:t>
      </w:r>
      <w:r>
        <w:rPr/>
        <w:t>inter-connected</w:t>
      </w:r>
      <w:r>
        <w:rPr>
          <w:spacing w:val="21"/>
        </w:rPr>
        <w:t> </w:t>
      </w:r>
      <w:r>
        <w:rPr/>
        <w:t>basin,</w:t>
      </w:r>
      <w:r>
        <w:rPr>
          <w:spacing w:val="21"/>
        </w:rPr>
        <w:t> </w:t>
      </w:r>
      <w:r>
        <w:rPr/>
        <w:t>we</w:t>
      </w:r>
      <w:r>
        <w:rPr>
          <w:spacing w:val="21"/>
        </w:rPr>
        <w:t> </w:t>
      </w:r>
      <w:r>
        <w:rPr/>
        <w:t>expect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find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flowrate</w:t>
      </w:r>
      <w:r>
        <w:rPr>
          <w:spacing w:val="21"/>
        </w:rPr>
        <w:t> </w:t>
      </w:r>
      <w:r>
        <w:rPr/>
        <w:t>threshold</w:t>
      </w:r>
      <w:r>
        <w:rPr>
          <w:spacing w:val="21"/>
        </w:rPr>
        <w:t> </w:t>
      </w:r>
      <w:r>
        <w:rPr/>
        <w:t>at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Fort</w:t>
      </w:r>
      <w:r>
        <w:rPr>
          <w:spacing w:val="21"/>
        </w:rPr>
        <w:t> </w:t>
      </w:r>
      <w:r>
        <w:rPr/>
        <w:t>Jones</w:t>
      </w:r>
      <w:r>
        <w:rPr>
          <w:spacing w:val="21"/>
        </w:rPr>
        <w:t> </w:t>
      </w:r>
      <w:r>
        <w:rPr/>
        <w:t>gauge</w:t>
      </w:r>
      <w:r>
        <w:rPr>
          <w:w w:val="99"/>
        </w:rPr>
        <w:t> </w:t>
      </w:r>
      <w:r>
        <w:rPr/>
        <w:t>approximately</w:t>
      </w:r>
      <w:r>
        <w:rPr>
          <w:spacing w:val="13"/>
        </w:rPr>
        <w:t> </w:t>
      </w:r>
      <w:r>
        <w:rPr/>
        <w:t>defining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lower</w:t>
      </w:r>
      <w:r>
        <w:rPr>
          <w:spacing w:val="13"/>
        </w:rPr>
        <w:t> </w:t>
      </w:r>
      <w:r>
        <w:rPr/>
        <w:t>limit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“full”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/>
        <w:t>“spilling”</w:t>
      </w:r>
      <w:r>
        <w:rPr>
          <w:spacing w:val="14"/>
        </w:rPr>
        <w:t> </w:t>
      </w:r>
      <w:r>
        <w:rPr/>
        <w:t>basin</w:t>
      </w:r>
      <w:r>
        <w:rPr>
          <w:spacing w:val="13"/>
        </w:rPr>
        <w:t> </w:t>
      </w:r>
      <w:r>
        <w:rPr/>
        <w:t>condition.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flowrate,</w:t>
      </w:r>
      <w:r>
        <w:rPr>
          <w:spacing w:val="14"/>
        </w:rPr>
        <w:t> </w:t>
      </w:r>
      <w:r>
        <w:rPr>
          <w:rFonts w:ascii="Arial" w:hAnsi="Arial" w:cs="Arial" w:eastAsia="Arial"/>
          <w:i/>
        </w:rPr>
        <w:t>Q</w:t>
      </w:r>
      <w:r>
        <w:rPr>
          <w:rFonts w:ascii="Arial" w:hAnsi="Arial" w:cs="Arial" w:eastAsia="Arial"/>
          <w:i/>
          <w:position w:val="-2"/>
          <w:sz w:val="14"/>
          <w:szCs w:val="14"/>
        </w:rPr>
        <w:t>spill</w:t>
      </w:r>
      <w:r>
        <w:rPr/>
        <w:t>,</w:t>
      </w:r>
      <w:r>
        <w:rPr>
          <w:spacing w:val="13"/>
        </w:rPr>
        <w:t> </w:t>
      </w:r>
      <w:r>
        <w:rPr/>
        <w:t>was</w:t>
      </w:r>
      <w:r>
        <w:rPr>
          <w:spacing w:val="14"/>
        </w:rPr>
        <w:t> </w:t>
      </w:r>
      <w:r>
        <w:rPr/>
        <w:t>estimated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be</w:t>
      </w:r>
      <w:r>
        <w:rPr>
          <w:w w:val="99"/>
        </w:rPr>
        <w:t> </w:t>
      </w:r>
      <w:r>
        <w:rPr/>
        <w:t>100</w:t>
      </w:r>
      <w:r>
        <w:rPr>
          <w:spacing w:val="-4"/>
        </w:rPr>
        <w:t> </w:t>
      </w:r>
      <w:r>
        <w:rPr/>
        <w:t>cfs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visual</w:t>
      </w:r>
      <w:r>
        <w:rPr>
          <w:spacing w:val="-4"/>
        </w:rPr>
        <w:t> </w:t>
      </w:r>
      <w:r>
        <w:rPr/>
        <w:t>inspection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annual</w:t>
      </w:r>
      <w:r>
        <w:rPr>
          <w:spacing w:val="-4"/>
        </w:rPr>
        <w:t> </w:t>
      </w:r>
      <w:r>
        <w:rPr/>
        <w:t>September-March</w:t>
      </w:r>
      <w:r>
        <w:rPr>
          <w:spacing w:val="-4"/>
        </w:rPr>
        <w:t> </w:t>
      </w:r>
      <w:r>
        <w:rPr/>
        <w:t>hydrographs</w:t>
      </w:r>
      <w:r>
        <w:rPr>
          <w:spacing w:val="-4"/>
        </w:rPr>
        <w:t> </w:t>
      </w:r>
      <w:hyperlink w:history="true" w:anchor="_bookmark4">
        <w:r>
          <w:rPr/>
          <w:t>(Figure</w:t>
        </w:r>
        <w:r>
          <w:rPr>
            <w:spacing w:val="-4"/>
          </w:rPr>
          <w:t> </w:t>
        </w:r>
        <w:r>
          <w:rPr/>
          <w:t>4,</w:t>
        </w:r>
      </w:hyperlink>
      <w:r>
        <w:rPr>
          <w:spacing w:val="-4"/>
        </w:rPr>
        <w:t> </w:t>
      </w:r>
      <w:r>
        <w:rPr/>
        <w:t>panel</w:t>
      </w:r>
      <w:r>
        <w:rPr>
          <w:spacing w:val="-4"/>
        </w:rPr>
        <w:t> </w:t>
      </w:r>
      <w:r>
        <w:rPr/>
        <w:t>A).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1"/>
        <w:numPr>
          <w:ilvl w:val="2"/>
          <w:numId w:val="1"/>
        </w:numPr>
        <w:tabs>
          <w:tab w:pos="705" w:val="left" w:leader="none"/>
        </w:tabs>
        <w:spacing w:line="240" w:lineRule="auto" w:before="0" w:after="0"/>
        <w:ind w:left="704" w:right="0" w:hanging="598"/>
        <w:jc w:val="both"/>
        <w:rPr>
          <w:b w:val="0"/>
          <w:bCs w:val="0"/>
        </w:rPr>
      </w:pPr>
      <w:r>
        <w:rPr/>
        <w:t>Stream-aquifer</w:t>
      </w:r>
      <w:r>
        <w:rPr>
          <w:spacing w:val="-2"/>
        </w:rPr>
        <w:t> </w:t>
      </w:r>
      <w:r>
        <w:rPr/>
        <w:t>interaction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50" w:lineRule="auto" w:before="0"/>
        <w:ind w:right="99"/>
        <w:jc w:val="both"/>
      </w:pP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groundwater</w:t>
      </w:r>
      <w:r>
        <w:rPr>
          <w:spacing w:val="11"/>
        </w:rPr>
        <w:t> </w:t>
      </w:r>
      <w:r>
        <w:rPr/>
        <w:t>basin</w:t>
      </w:r>
      <w:r>
        <w:rPr>
          <w:spacing w:val="11"/>
        </w:rPr>
        <w:t> </w:t>
      </w:r>
      <w:r>
        <w:rPr/>
        <w:t>portion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watershed,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alluvial</w:t>
      </w:r>
      <w:r>
        <w:rPr>
          <w:spacing w:val="11"/>
        </w:rPr>
        <w:t> </w:t>
      </w:r>
      <w:r>
        <w:rPr/>
        <w:t>aquifer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largest</w:t>
      </w:r>
      <w:r>
        <w:rPr>
          <w:spacing w:val="11"/>
        </w:rPr>
        <w:t> </w:t>
      </w:r>
      <w:r>
        <w:rPr/>
        <w:t>storage</w:t>
      </w:r>
      <w:r>
        <w:rPr>
          <w:spacing w:val="11"/>
        </w:rPr>
        <w:t> </w:t>
      </w:r>
      <w:r>
        <w:rPr/>
        <w:t>reservoir.</w:t>
      </w:r>
      <w:r>
        <w:rPr>
          <w:spacing w:val="11"/>
        </w:rPr>
        <w:t> </w:t>
      </w:r>
      <w:r>
        <w:rPr/>
        <w:t>Groundwater-surface</w:t>
      </w:r>
      <w:r>
        <w:rPr>
          <w:w w:val="99"/>
        </w:rPr>
        <w:t> </w:t>
      </w:r>
      <w:r>
        <w:rPr/>
        <w:t>water</w:t>
      </w:r>
      <w:r>
        <w:rPr>
          <w:spacing w:val="-9"/>
        </w:rPr>
        <w:t> </w:t>
      </w:r>
      <w:r>
        <w:rPr/>
        <w:t>interactions</w:t>
      </w:r>
      <w:r>
        <w:rPr>
          <w:spacing w:val="-9"/>
        </w:rPr>
        <w:t> </w:t>
      </w:r>
      <w:r>
        <w:rPr/>
        <w:t>drive</w:t>
      </w:r>
      <w:r>
        <w:rPr>
          <w:spacing w:val="-9"/>
        </w:rPr>
        <w:t> </w:t>
      </w:r>
      <w:r>
        <w:rPr/>
        <w:t>Scott</w:t>
      </w:r>
      <w:r>
        <w:rPr>
          <w:spacing w:val="-9"/>
        </w:rPr>
        <w:t> </w:t>
      </w:r>
      <w:r>
        <w:rPr/>
        <w:t>River</w:t>
      </w:r>
      <w:r>
        <w:rPr>
          <w:spacing w:val="-9"/>
        </w:rPr>
        <w:t> </w:t>
      </w:r>
      <w:r>
        <w:rPr/>
        <w:t>flow</w:t>
      </w:r>
      <w:r>
        <w:rPr>
          <w:spacing w:val="-9"/>
        </w:rPr>
        <w:t> </w:t>
      </w:r>
      <w:r>
        <w:rPr/>
        <w:t>behavior</w:t>
      </w:r>
      <w:r>
        <w:rPr>
          <w:spacing w:val="-9"/>
        </w:rPr>
        <w:t> </w:t>
      </w:r>
      <w:r>
        <w:rPr/>
        <w:t>towards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end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dry</w:t>
      </w:r>
      <w:r>
        <w:rPr>
          <w:spacing w:val="-9"/>
        </w:rPr>
        <w:t> </w:t>
      </w:r>
      <w:r>
        <w:rPr/>
        <w:t>season,</w:t>
      </w:r>
      <w:r>
        <w:rPr>
          <w:spacing w:val="-9"/>
        </w:rPr>
        <w:t> </w:t>
      </w:r>
      <w:r>
        <w:rPr/>
        <w:t>before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-9"/>
        </w:rPr>
        <w:t> </w:t>
      </w:r>
      <w:r>
        <w:rPr/>
        <w:t>rainy</w:t>
      </w:r>
      <w:r>
        <w:rPr>
          <w:spacing w:val="-9"/>
        </w:rPr>
        <w:t> </w:t>
      </w:r>
      <w:r>
        <w:rPr/>
        <w:t>season</w:t>
      </w:r>
      <w:r>
        <w:rPr>
          <w:spacing w:val="-9"/>
        </w:rPr>
        <w:t> </w:t>
      </w:r>
      <w:r>
        <w:rPr/>
        <w:t>begins,</w:t>
      </w:r>
      <w:r>
        <w:rPr>
          <w:spacing w:val="-9"/>
        </w:rPr>
        <w:t> </w:t>
      </w:r>
      <w:r>
        <w:rPr/>
        <w:t>when</w:t>
      </w:r>
      <w:r>
        <w:rPr>
          <w:w w:val="99"/>
        </w:rPr>
        <w:t> </w:t>
      </w:r>
      <w:r>
        <w:rPr/>
        <w:t>snowpack is depleted and streamflow in many areas is sustained by groundwater discharge alone. Discharge to streams</w:t>
      </w:r>
      <w:r>
        <w:rPr>
          <w:spacing w:val="18"/>
        </w:rPr>
        <w:t> </w:t>
      </w:r>
      <w:r>
        <w:rPr/>
        <w:t>from</w:t>
      </w:r>
      <w:r>
        <w:rPr>
          <w:w w:val="99"/>
        </w:rPr>
        <w:t> </w:t>
      </w:r>
      <w:r>
        <w:rPr/>
        <w:t>the alluvial aquifer occurs along the thalweg of the Scott </w:t>
      </w:r>
      <w:r>
        <w:rPr>
          <w:spacing w:val="-4"/>
        </w:rPr>
        <w:t>River. </w:t>
      </w:r>
      <w:r>
        <w:rPr/>
        <w:t>In this highly-interconnected system, groundwater</w:t>
      </w:r>
      <w:r>
        <w:rPr>
          <w:spacing w:val="42"/>
        </w:rPr>
        <w:t> </w:t>
      </w:r>
      <w:r>
        <w:rPr/>
        <w:t>discharge</w:t>
      </w:r>
      <w:r>
        <w:rPr>
          <w:w w:val="99"/>
        </w:rPr>
        <w:t> </w:t>
      </w:r>
      <w:r>
        <w:rPr/>
        <w:t>in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reach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river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approximately</w:t>
      </w:r>
      <w:r>
        <w:rPr>
          <w:spacing w:val="-6"/>
        </w:rPr>
        <w:t> </w:t>
      </w:r>
      <w:r>
        <w:rPr/>
        <w:t>balanced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infiltration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streambed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aquifer,</w:t>
      </w:r>
      <w:r>
        <w:rPr>
          <w:spacing w:val="-6"/>
        </w:rPr>
        <w:t> </w:t>
      </w:r>
      <w:r>
        <w:rPr/>
        <w:t>much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it</w:t>
      </w:r>
      <w:r>
        <w:rPr>
          <w:w w:val="99"/>
        </w:rPr>
        <w:t> </w:t>
      </w:r>
      <w:r>
        <w:rPr/>
        <w:t>occurring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upper</w:t>
      </w:r>
      <w:r>
        <w:rPr>
          <w:spacing w:val="-4"/>
        </w:rPr>
        <w:t> </w:t>
      </w:r>
      <w:r>
        <w:rPr/>
        <w:t>alluvial</w:t>
      </w:r>
      <w:r>
        <w:rPr>
          <w:spacing w:val="-4"/>
        </w:rPr>
        <w:t> </w:t>
      </w:r>
      <w:r>
        <w:rPr/>
        <w:t>fans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tributary</w:t>
      </w:r>
      <w:r>
        <w:rPr>
          <w:spacing w:val="-4"/>
        </w:rPr>
        <w:t> </w:t>
      </w:r>
      <w:r>
        <w:rPr/>
        <w:t>streams</w:t>
      </w:r>
      <w:r>
        <w:rPr>
          <w:spacing w:val="-4"/>
        </w:rPr>
        <w:t> </w:t>
      </w:r>
      <w:r>
        <w:rPr/>
        <w:t>(see</w:t>
      </w:r>
      <w:r>
        <w:rPr>
          <w:spacing w:val="-4"/>
        </w:rPr>
        <w:t> </w:t>
      </w:r>
      <w:r>
        <w:rPr/>
        <w:t>discussion</w:t>
      </w:r>
      <w:r>
        <w:rPr>
          <w:spacing w:val="-4"/>
        </w:rPr>
        <w:t> </w:t>
      </w:r>
      <w:r>
        <w:rPr/>
        <w:t>below).</w:t>
      </w:r>
    </w:p>
    <w:p>
      <w:pPr>
        <w:pStyle w:val="BodyText"/>
        <w:spacing w:line="350" w:lineRule="auto"/>
        <w:ind w:right="99" w:firstLine="199"/>
        <w:jc w:val="both"/>
      </w:pPr>
      <w:r>
        <w:rPr>
          <w:spacing w:val="-9"/>
        </w:rPr>
        <w:t>We </w:t>
      </w:r>
      <w:r>
        <w:rPr/>
        <w:t>can use the Scott </w:t>
      </w:r>
      <w:r>
        <w:rPr>
          <w:spacing w:val="-5"/>
        </w:rPr>
        <w:t>Valley </w:t>
      </w:r>
      <w:r>
        <w:rPr/>
        <w:t>Integrated Hydrologic Model [SVIHM;</w:t>
      </w:r>
      <w:r>
        <w:rPr/>
        <w:t> </w:t>
      </w:r>
      <w:hyperlink w:history="true" w:anchor="_bookmark38">
        <w:r>
          <w:rPr>
            <w:spacing w:val="-4"/>
          </w:rPr>
          <w:t>Tolley </w:t>
        </w:r>
        <w:r>
          <w:rPr/>
          <w:t>et al.</w:t>
        </w:r>
      </w:hyperlink>
      <w:r>
        <w:rPr/>
        <w:t> </w:t>
      </w:r>
      <w:hyperlink w:history="true" w:anchor="_bookmark38">
        <w:r>
          <w:rPr/>
          <w:t>(2019)]</w:t>
        </w:r>
      </w:hyperlink>
      <w:r>
        <w:rPr/>
        <w:t> to obtain the estimated volume</w:t>
      </w:r>
      <w:r>
        <w:rPr>
          <w:spacing w:val="46"/>
        </w:rPr>
        <w:t> </w:t>
      </w:r>
      <w:r>
        <w:rPr/>
        <w:t>of</w:t>
      </w:r>
      <w:r>
        <w:rPr>
          <w:w w:val="99"/>
        </w:rPr>
        <w:t> </w:t>
      </w:r>
      <w:r>
        <w:rPr/>
        <w:t>water</w:t>
      </w:r>
      <w:r>
        <w:rPr>
          <w:spacing w:val="19"/>
        </w:rPr>
        <w:t> </w:t>
      </w:r>
      <w:r>
        <w:rPr/>
        <w:t>exchanged</w:t>
      </w:r>
      <w:r>
        <w:rPr>
          <w:spacing w:val="20"/>
        </w:rPr>
        <w:t> </w:t>
      </w:r>
      <w:r>
        <w:rPr/>
        <w:t>monthly,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water</w:t>
      </w:r>
      <w:r>
        <w:rPr>
          <w:spacing w:val="19"/>
        </w:rPr>
        <w:t> </w:t>
      </w:r>
      <w:r>
        <w:rPr/>
        <w:t>years</w:t>
      </w:r>
      <w:r>
        <w:rPr>
          <w:spacing w:val="20"/>
        </w:rPr>
        <w:t> </w:t>
      </w:r>
      <w:r>
        <w:rPr/>
        <w:t>1991-2018,</w:t>
      </w:r>
      <w:r>
        <w:rPr>
          <w:spacing w:val="19"/>
        </w:rPr>
        <w:t> </w:t>
      </w:r>
      <w:r>
        <w:rPr/>
        <w:t>between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surface</w:t>
      </w:r>
      <w:r>
        <w:rPr>
          <w:spacing w:val="19"/>
        </w:rPr>
        <w:t> </w:t>
      </w:r>
      <w:r>
        <w:rPr/>
        <w:t>stream</w:t>
      </w:r>
      <w:r>
        <w:rPr>
          <w:spacing w:val="19"/>
        </w:rPr>
        <w:t> </w:t>
      </w:r>
      <w:r>
        <w:rPr/>
        <w:t>network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underlying</w:t>
      </w:r>
      <w:r>
        <w:rPr>
          <w:spacing w:val="19"/>
        </w:rPr>
        <w:t> </w:t>
      </w:r>
      <w:r>
        <w:rPr/>
        <w:t>aquifer.</w:t>
      </w:r>
      <w:r>
        <w:rPr>
          <w:spacing w:val="20"/>
        </w:rPr>
        <w:t> </w:t>
      </w:r>
      <w:r>
        <w:rPr/>
        <w:t>All</w:t>
      </w:r>
    </w:p>
    <w:p>
      <w:pPr>
        <w:spacing w:after="0" w:line="350" w:lineRule="auto"/>
        <w:jc w:val="both"/>
        <w:sectPr>
          <w:pgSz w:w="11910" w:h="13610"/>
          <w:pgMar w:header="0" w:footer="689" w:top="520" w:bottom="880" w:left="340" w:right="840"/>
          <w:cols w:num="2" w:equalWidth="0">
            <w:col w:w="391" w:space="92"/>
            <w:col w:w="10247"/>
          </w:cols>
        </w:sectPr>
      </w:pPr>
    </w:p>
    <w:p>
      <w:pPr>
        <w:pStyle w:val="BodyText"/>
        <w:spacing w:line="350" w:lineRule="auto" w:before="43"/>
        <w:ind w:left="589" w:right="99"/>
        <w:jc w:val="both"/>
      </w:pPr>
      <w:r>
        <w:rPr/>
        <w:t>positive</w:t>
      </w:r>
      <w:r>
        <w:rPr>
          <w:spacing w:val="23"/>
        </w:rPr>
        <w:t> </w:t>
      </w:r>
      <w:r>
        <w:rPr/>
        <w:t>fluxes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all</w:t>
      </w:r>
      <w:r>
        <w:rPr>
          <w:spacing w:val="23"/>
        </w:rPr>
        <w:t> </w:t>
      </w:r>
      <w:r>
        <w:rPr/>
        <w:t>negative</w:t>
      </w:r>
      <w:r>
        <w:rPr>
          <w:spacing w:val="23"/>
        </w:rPr>
        <w:t> </w:t>
      </w:r>
      <w:r>
        <w:rPr/>
        <w:t>fluxes</w:t>
      </w:r>
      <w:r>
        <w:rPr>
          <w:spacing w:val="23"/>
        </w:rPr>
        <w:t> </w:t>
      </w:r>
      <w:r>
        <w:rPr/>
        <w:t>(corresponding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gaining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losing</w:t>
      </w:r>
      <w:r>
        <w:rPr>
          <w:spacing w:val="23"/>
        </w:rPr>
        <w:t> </w:t>
      </w:r>
      <w:r>
        <w:rPr/>
        <w:t>stream</w:t>
      </w:r>
      <w:r>
        <w:rPr>
          <w:spacing w:val="23"/>
        </w:rPr>
        <w:t> </w:t>
      </w:r>
      <w:r>
        <w:rPr/>
        <w:t>reaches)</w:t>
      </w:r>
      <w:r>
        <w:rPr>
          <w:spacing w:val="23"/>
        </w:rPr>
        <w:t> </w:t>
      </w:r>
      <w:r>
        <w:rPr/>
        <w:t>were</w:t>
      </w:r>
      <w:r>
        <w:rPr>
          <w:spacing w:val="23"/>
        </w:rPr>
        <w:t> </w:t>
      </w:r>
      <w:r>
        <w:rPr/>
        <w:t>summed</w:t>
      </w:r>
      <w:r>
        <w:rPr>
          <w:spacing w:val="23"/>
        </w:rPr>
        <w:t> </w:t>
      </w:r>
      <w:r>
        <w:rPr/>
        <w:t>independently</w:t>
      </w:r>
      <w:r>
        <w:rPr>
          <w:w w:val="99"/>
        </w:rPr>
        <w:t> </w:t>
      </w:r>
      <w:r>
        <w:rPr/>
        <w:t>and</w:t>
      </w:r>
      <w:r>
        <w:rPr>
          <w:spacing w:val="22"/>
        </w:rPr>
        <w:t> </w:t>
      </w:r>
      <w:r>
        <w:rPr/>
        <w:t>then</w:t>
      </w:r>
      <w:r>
        <w:rPr>
          <w:spacing w:val="22"/>
        </w:rPr>
        <w:t> </w:t>
      </w:r>
      <w:r>
        <w:rPr/>
        <w:t>added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create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net</w:t>
      </w:r>
      <w:r>
        <w:rPr>
          <w:spacing w:val="22"/>
        </w:rPr>
        <w:t> </w:t>
      </w:r>
      <w:r>
        <w:rPr/>
        <w:t>value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each</w:t>
      </w:r>
      <w:r>
        <w:rPr>
          <w:spacing w:val="22"/>
        </w:rPr>
        <w:t> </w:t>
      </w:r>
      <w:r>
        <w:rPr/>
        <w:t>month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simulation</w:t>
      </w:r>
      <w:r>
        <w:rPr>
          <w:spacing w:val="22"/>
        </w:rPr>
        <w:t> </w:t>
      </w:r>
      <w:r>
        <w:rPr/>
        <w:t>period</w:t>
      </w:r>
      <w:r>
        <w:rPr>
          <w:spacing w:val="22"/>
        </w:rPr>
        <w:t> </w:t>
      </w:r>
      <w:hyperlink w:history="true" w:anchor="_bookmark5">
        <w:r>
          <w:rPr/>
          <w:t>(Figure</w:t>
        </w:r>
        <w:r>
          <w:rPr>
            <w:spacing w:val="22"/>
          </w:rPr>
          <w:t> </w:t>
        </w:r>
        <w:r>
          <w:rPr/>
          <w:t>5,</w:t>
        </w:r>
      </w:hyperlink>
      <w:r>
        <w:rPr>
          <w:spacing w:val="22"/>
        </w:rPr>
        <w:t> </w:t>
      </w:r>
      <w:r>
        <w:rPr/>
        <w:t>upper</w:t>
      </w:r>
      <w:r>
        <w:rPr>
          <w:spacing w:val="22"/>
        </w:rPr>
        <w:t> </w:t>
      </w:r>
      <w:r>
        <w:rPr/>
        <w:t>panel).</w:t>
      </w:r>
      <w:r>
        <w:rPr>
          <w:spacing w:val="22"/>
        </w:rPr>
        <w:t> </w:t>
      </w:r>
      <w:r>
        <w:rPr/>
        <w:t>These</w:t>
      </w:r>
      <w:r>
        <w:rPr>
          <w:spacing w:val="22"/>
        </w:rPr>
        <w:t> </w:t>
      </w:r>
      <w:r>
        <w:rPr/>
        <w:t>net</w:t>
      </w:r>
      <w:r>
        <w:rPr>
          <w:spacing w:val="22"/>
        </w:rPr>
        <w:t> </w:t>
      </w:r>
      <w:r>
        <w:rPr/>
        <w:t>monthly</w:t>
      </w:r>
      <w:r>
        <w:rPr>
          <w:w w:val="99"/>
        </w:rPr>
        <w:t> </w:t>
      </w:r>
      <w:r>
        <w:rPr/>
        <w:t>groundwater-to-stream</w:t>
      </w:r>
      <w:r>
        <w:rPr>
          <w:spacing w:val="-6"/>
        </w:rPr>
        <w:t> </w:t>
      </w:r>
      <w:r>
        <w:rPr/>
        <w:t>flux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simulated</w:t>
      </w:r>
      <w:r>
        <w:rPr>
          <w:spacing w:val="-6"/>
        </w:rPr>
        <w:t> </w:t>
      </w:r>
      <w:r>
        <w:rPr/>
        <w:t>monthly</w:t>
      </w:r>
      <w:r>
        <w:rPr>
          <w:spacing w:val="-6"/>
        </w:rPr>
        <w:t> </w:t>
      </w:r>
      <w:r>
        <w:rPr/>
        <w:t>flow</w:t>
      </w:r>
      <w:r>
        <w:rPr>
          <w:spacing w:val="-6"/>
        </w:rPr>
        <w:t> </w:t>
      </w:r>
      <w:r>
        <w:rPr/>
        <w:t>volumes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Scott</w:t>
      </w:r>
      <w:r>
        <w:rPr>
          <w:spacing w:val="-6"/>
        </w:rPr>
        <w:t> </w:t>
      </w:r>
      <w:r>
        <w:rPr>
          <w:spacing w:val="-3"/>
        </w:rPr>
        <w:t>River,</w:t>
      </w:r>
      <w:r>
        <w:rPr>
          <w:spacing w:val="-6"/>
        </w:rPr>
        <w:t> </w:t>
      </w:r>
      <w:r>
        <w:rPr/>
        <w:t>measured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</w:p>
    <w:p>
      <w:pPr>
        <w:pStyle w:val="BodyText"/>
        <w:spacing w:line="240" w:lineRule="auto"/>
        <w:ind w:right="0"/>
        <w:jc w:val="left"/>
      </w:pPr>
      <w:r>
        <w:rPr>
          <w:rFonts w:ascii="Arial"/>
          <w:sz w:val="17"/>
        </w:rPr>
        <w:t>140    </w:t>
      </w:r>
      <w:r>
        <w:rPr/>
        <w:t>Fort Jones gauge</w:t>
      </w:r>
      <w:r>
        <w:rPr/>
        <w:t> </w:t>
      </w:r>
      <w:hyperlink w:history="true" w:anchor="_bookmark5">
        <w:r>
          <w:rPr/>
          <w:t>(Figure 5,</w:t>
        </w:r>
      </w:hyperlink>
      <w:r>
        <w:rPr/>
        <w:t> lower</w:t>
      </w:r>
      <w:r>
        <w:rPr>
          <w:spacing w:val="-16"/>
        </w:rPr>
        <w:t> </w:t>
      </w:r>
      <w:r>
        <w:rPr/>
        <w:t>panel).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48"/>
        <w:ind w:left="589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w w:val="110"/>
          <w:sz w:val="20"/>
        </w:rPr>
        <w:t>2.2</w:t>
      </w:r>
      <w:r>
        <w:rPr>
          <w:rFonts w:ascii="Times New Roman"/>
          <w:b/>
          <w:spacing w:val="47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Observed</w:t>
      </w:r>
      <w:r>
        <w:rPr>
          <w:rFonts w:ascii="Times New Roman"/>
          <w:b/>
          <w:spacing w:val="-30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response</w:t>
      </w:r>
      <w:r>
        <w:rPr>
          <w:rFonts w:ascii="Times New Roman"/>
          <w:b/>
          <w:spacing w:val="-30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variables</w:t>
      </w:r>
      <w:r>
        <w:rPr>
          <w:rFonts w:ascii="Times New Roman"/>
          <w:b/>
          <w:spacing w:val="-30"/>
          <w:w w:val="110"/>
          <w:sz w:val="20"/>
        </w:rPr>
        <w:t> </w:t>
      </w:r>
      <w:r>
        <w:rPr>
          <w:rFonts w:ascii="Times New Roman"/>
          <w:b/>
          <w:w w:val="125"/>
          <w:sz w:val="20"/>
        </w:rPr>
        <w:t>(</w:t>
      </w:r>
      <w:r>
        <w:rPr>
          <w:rFonts w:ascii="Verdana"/>
          <w:b/>
          <w:i/>
          <w:w w:val="125"/>
          <w:sz w:val="20"/>
        </w:rPr>
        <w:t>V</w:t>
      </w:r>
      <w:r>
        <w:rPr>
          <w:rFonts w:ascii="Times New Roman"/>
          <w:b/>
          <w:i/>
          <w:w w:val="125"/>
          <w:position w:val="-2"/>
          <w:sz w:val="14"/>
        </w:rPr>
        <w:t>min,</w:t>
      </w:r>
      <w:r>
        <w:rPr>
          <w:rFonts w:ascii="Times New Roman"/>
          <w:b/>
          <w:i/>
          <w:spacing w:val="-18"/>
          <w:w w:val="125"/>
          <w:position w:val="-2"/>
          <w:sz w:val="14"/>
        </w:rPr>
        <w:t> </w:t>
      </w:r>
      <w:r>
        <w:rPr>
          <w:rFonts w:ascii="Engravers MT"/>
          <w:b w:val="0"/>
          <w:w w:val="110"/>
          <w:position w:val="-2"/>
          <w:sz w:val="14"/>
        </w:rPr>
        <w:t>30</w:t>
      </w:r>
      <w:r>
        <w:rPr>
          <w:rFonts w:ascii="Engravers MT"/>
          <w:b w:val="0"/>
          <w:spacing w:val="-25"/>
          <w:w w:val="110"/>
          <w:position w:val="-2"/>
          <w:sz w:val="14"/>
        </w:rPr>
        <w:t> </w:t>
      </w:r>
      <w:r>
        <w:rPr>
          <w:rFonts w:ascii="Times New Roman"/>
          <w:b/>
          <w:i/>
          <w:w w:val="125"/>
          <w:position w:val="-2"/>
          <w:sz w:val="14"/>
        </w:rPr>
        <w:t>days</w:t>
      </w:r>
      <w:r>
        <w:rPr>
          <w:rFonts w:ascii="Times New Roman"/>
          <w:b/>
          <w:i/>
          <w:spacing w:val="-14"/>
          <w:w w:val="125"/>
          <w:position w:val="-2"/>
          <w:sz w:val="14"/>
        </w:rPr>
        <w:t> </w:t>
      </w:r>
      <w:r>
        <w:rPr>
          <w:rFonts w:ascii="Times New Roman"/>
          <w:b/>
          <w:w w:val="110"/>
          <w:sz w:val="20"/>
        </w:rPr>
        <w:t>and</w:t>
      </w:r>
      <w:r>
        <w:rPr>
          <w:rFonts w:ascii="Times New Roman"/>
          <w:b/>
          <w:spacing w:val="-30"/>
          <w:w w:val="110"/>
          <w:sz w:val="20"/>
        </w:rPr>
        <w:t> </w:t>
      </w:r>
      <w:r>
        <w:rPr>
          <w:rFonts w:ascii="Verdana"/>
          <w:b/>
          <w:i/>
          <w:w w:val="125"/>
          <w:sz w:val="20"/>
        </w:rPr>
        <w:t>P</w:t>
      </w:r>
      <w:r>
        <w:rPr>
          <w:rFonts w:ascii="Times New Roman"/>
          <w:b/>
          <w:i/>
          <w:w w:val="125"/>
          <w:position w:val="-2"/>
          <w:sz w:val="14"/>
        </w:rPr>
        <w:t>spill</w:t>
      </w:r>
      <w:r>
        <w:rPr>
          <w:rFonts w:ascii="Times New Roman"/>
          <w:b/>
          <w:w w:val="125"/>
          <w:sz w:val="20"/>
        </w:rPr>
        <w:t>)</w:t>
      </w:r>
      <w:r>
        <w:rPr>
          <w:rFonts w:ascii="Times New Roman"/>
          <w:sz w:val="2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sz w:val="19"/>
          <w:szCs w:val="1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9"/>
          <w:szCs w:val="19"/>
        </w:rPr>
        <w:sectPr>
          <w:pgSz w:w="11910" w:h="13610"/>
          <w:pgMar w:header="0" w:footer="689" w:top="520" w:bottom="880" w:left="34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15"/>
          <w:szCs w:val="15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145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150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155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10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160</w:t>
      </w:r>
    </w:p>
    <w:p>
      <w:pPr>
        <w:pStyle w:val="BodyText"/>
        <w:spacing w:line="350" w:lineRule="auto" w:before="66"/>
        <w:ind w:right="99"/>
        <w:jc w:val="both"/>
      </w:pPr>
      <w:r>
        <w:rPr/>
        <w:br w:type="column"/>
      </w:r>
      <w:r>
        <w:rPr/>
        <w:t>The</w:t>
      </w:r>
      <w:r>
        <w:rPr>
          <w:spacing w:val="20"/>
        </w:rPr>
        <w:t> </w:t>
      </w:r>
      <w:r>
        <w:rPr/>
        <w:t>Scott</w:t>
      </w:r>
      <w:r>
        <w:rPr>
          <w:spacing w:val="20"/>
        </w:rPr>
        <w:t> </w:t>
      </w:r>
      <w:r>
        <w:rPr/>
        <w:t>River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undammed</w:t>
      </w:r>
      <w:r>
        <w:rPr>
          <w:spacing w:val="20"/>
        </w:rPr>
        <w:t> </w:t>
      </w:r>
      <w:r>
        <w:rPr/>
        <w:t>watershed,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which</w:t>
      </w:r>
      <w:r>
        <w:rPr>
          <w:spacing w:val="20"/>
        </w:rPr>
        <w:t> </w:t>
      </w:r>
      <w:r>
        <w:rPr/>
        <w:t>estimates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annual</w:t>
      </w:r>
      <w:r>
        <w:rPr>
          <w:spacing w:val="20"/>
        </w:rPr>
        <w:t> </w:t>
      </w:r>
      <w:r>
        <w:rPr/>
        <w:t>precipitation</w:t>
      </w:r>
      <w:r>
        <w:rPr>
          <w:spacing w:val="20"/>
        </w:rPr>
        <w:t> </w:t>
      </w:r>
      <w:r>
        <w:rPr/>
        <w:t>are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order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magnitude</w:t>
      </w:r>
      <w:r>
        <w:rPr>
          <w:spacing w:val="20"/>
        </w:rPr>
        <w:t> </w:t>
      </w:r>
      <w:r>
        <w:rPr/>
        <w:t>greater</w:t>
      </w:r>
      <w:r>
        <w:rPr>
          <w:w w:val="99"/>
        </w:rPr>
        <w:t> </w:t>
      </w:r>
      <w:r>
        <w:rPr/>
        <w:t>than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estimated</w:t>
      </w:r>
      <w:r>
        <w:rPr>
          <w:spacing w:val="15"/>
        </w:rPr>
        <w:t> </w:t>
      </w:r>
      <w:r>
        <w:rPr/>
        <w:t>combined</w:t>
      </w:r>
      <w:r>
        <w:rPr>
          <w:spacing w:val="15"/>
        </w:rPr>
        <w:t> </w:t>
      </w:r>
      <w:r>
        <w:rPr/>
        <w:t>volume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water</w:t>
      </w:r>
      <w:r>
        <w:rPr>
          <w:spacing w:val="15"/>
        </w:rPr>
        <w:t> </w:t>
      </w:r>
      <w:r>
        <w:rPr/>
        <w:t>stored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surface</w:t>
      </w:r>
      <w:r>
        <w:rPr>
          <w:spacing w:val="15"/>
        </w:rPr>
        <w:t> </w:t>
      </w:r>
      <w:r>
        <w:rPr/>
        <w:t>water</w:t>
      </w:r>
      <w:r>
        <w:rPr>
          <w:spacing w:val="15"/>
        </w:rPr>
        <w:t> </w:t>
      </w:r>
      <w:r>
        <w:rPr/>
        <w:t>bodies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aquifers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water</w:t>
      </w:r>
      <w:r>
        <w:rPr>
          <w:spacing w:val="15"/>
        </w:rPr>
        <w:t> </w:t>
      </w:r>
      <w:r>
        <w:rPr/>
        <w:t>pumped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diverted</w:t>
      </w:r>
      <w:r>
        <w:rPr>
          <w:spacing w:val="15"/>
        </w:rPr>
        <w:t> </w:t>
      </w:r>
      <w:r>
        <w:rPr/>
        <w:t>for</w:t>
      </w:r>
      <w:r>
        <w:rPr>
          <w:w w:val="99"/>
        </w:rPr>
        <w:t> </w:t>
      </w:r>
      <w:r>
        <w:rPr/>
        <w:t>agriculture</w:t>
      </w:r>
      <w:r>
        <w:rPr/>
        <w:t> </w:t>
      </w:r>
      <w:hyperlink w:history="true" w:anchor="_bookmark38">
        <w:r>
          <w:rPr>
            <w:spacing w:val="-3"/>
          </w:rPr>
          <w:t>(Tolley </w:t>
        </w:r>
        <w:r>
          <w:rPr/>
          <w:t>et al.,</w:t>
        </w:r>
      </w:hyperlink>
      <w:r>
        <w:rPr/>
        <w:t> </w:t>
      </w:r>
      <w:hyperlink w:history="true" w:anchor="_bookmark38">
        <w:r>
          <w:rPr/>
          <w:t>2019).</w:t>
        </w:r>
      </w:hyperlink>
      <w:r>
        <w:rPr/>
        <w:t> In this study we test whether fundamental hydrologic characteristics, specifically</w:t>
      </w:r>
      <w:r>
        <w:rPr>
          <w:spacing w:val="48"/>
        </w:rPr>
        <w:t> </w:t>
      </w:r>
      <w:r>
        <w:rPr/>
        <w:t>dry-season</w:t>
      </w:r>
      <w:r>
        <w:rPr>
          <w:w w:val="99"/>
        </w:rPr>
        <w:t> </w:t>
      </w:r>
      <w:r>
        <w:rPr/>
        <w:t>draining</w:t>
      </w:r>
      <w:r>
        <w:rPr>
          <w:spacing w:val="21"/>
        </w:rPr>
        <w:t> </w:t>
      </w:r>
      <w:r>
        <w:rPr/>
        <w:t>behavior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hydraulic</w:t>
      </w:r>
      <w:r>
        <w:rPr>
          <w:spacing w:val="21"/>
        </w:rPr>
        <w:t> </w:t>
      </w:r>
      <w:r>
        <w:rPr/>
        <w:t>response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early</w:t>
      </w:r>
      <w:r>
        <w:rPr>
          <w:spacing w:val="21"/>
        </w:rPr>
        <w:t> </w:t>
      </w:r>
      <w:r>
        <w:rPr/>
        <w:t>wet</w:t>
      </w:r>
      <w:r>
        <w:rPr>
          <w:spacing w:val="21"/>
        </w:rPr>
        <w:t> </w:t>
      </w:r>
      <w:r>
        <w:rPr/>
        <w:t>season</w:t>
      </w:r>
      <w:r>
        <w:rPr>
          <w:spacing w:val="21"/>
        </w:rPr>
        <w:t> </w:t>
      </w:r>
      <w:r>
        <w:rPr/>
        <w:t>cumulative</w:t>
      </w:r>
      <w:r>
        <w:rPr>
          <w:spacing w:val="21"/>
        </w:rPr>
        <w:t> </w:t>
      </w:r>
      <w:r>
        <w:rPr/>
        <w:t>precipitation,</w:t>
      </w:r>
      <w:r>
        <w:rPr>
          <w:spacing w:val="21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21"/>
        </w:rPr>
        <w:t> </w:t>
      </w:r>
      <w:r>
        <w:rPr/>
        <w:t>predicted</w:t>
      </w:r>
      <w:r>
        <w:rPr>
          <w:spacing w:val="21"/>
        </w:rPr>
        <w:t> </w:t>
      </w:r>
      <w:r>
        <w:rPr/>
        <w:t>using</w:t>
      </w:r>
      <w:r>
        <w:rPr>
          <w:spacing w:val="21"/>
        </w:rPr>
        <w:t> </w:t>
      </w:r>
      <w:r>
        <w:rPr/>
        <w:t>observable</w:t>
      </w:r>
      <w:r>
        <w:rPr>
          <w:w w:val="99"/>
        </w:rPr>
        <w:t> </w:t>
      </w:r>
      <w:r>
        <w:rPr/>
        <w:t>hydroclimate</w:t>
      </w:r>
      <w:r>
        <w:rPr>
          <w:spacing w:val="-6"/>
        </w:rPr>
        <w:t> </w:t>
      </w:r>
      <w:r>
        <w:rPr/>
        <w:t>data.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/>
        <w:t>step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quantification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response</w:t>
      </w:r>
      <w:r>
        <w:rPr>
          <w:spacing w:val="-6"/>
        </w:rPr>
        <w:t> </w:t>
      </w:r>
      <w:r>
        <w:rPr/>
        <w:t>variables.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ListParagraph"/>
        <w:numPr>
          <w:ilvl w:val="2"/>
          <w:numId w:val="2"/>
        </w:numPr>
        <w:tabs>
          <w:tab w:pos="705" w:val="left" w:leader="none"/>
        </w:tabs>
        <w:spacing w:line="240" w:lineRule="auto" w:before="0" w:after="0"/>
        <w:ind w:left="704" w:right="0" w:hanging="598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w w:val="105"/>
          <w:sz w:val="20"/>
        </w:rPr>
        <w:t>Dry season baseflow quantities </w:t>
      </w:r>
      <w:r>
        <w:rPr>
          <w:rFonts w:ascii="Times New Roman"/>
          <w:b/>
          <w:w w:val="115"/>
          <w:sz w:val="20"/>
        </w:rPr>
        <w:t>(</w:t>
      </w:r>
      <w:r>
        <w:rPr>
          <w:rFonts w:ascii="Verdana"/>
          <w:b/>
          <w:i/>
          <w:w w:val="115"/>
          <w:sz w:val="20"/>
        </w:rPr>
        <w:t>V</w:t>
      </w:r>
      <w:r>
        <w:rPr>
          <w:rFonts w:ascii="Times New Roman"/>
          <w:b/>
          <w:i/>
          <w:w w:val="115"/>
          <w:position w:val="-2"/>
          <w:sz w:val="14"/>
        </w:rPr>
        <w:t>min, </w:t>
      </w:r>
      <w:r>
        <w:rPr>
          <w:rFonts w:ascii="Engravers MT"/>
          <w:b w:val="0"/>
          <w:w w:val="105"/>
          <w:position w:val="-2"/>
          <w:sz w:val="14"/>
        </w:rPr>
        <w:t>30 </w:t>
      </w:r>
      <w:r>
        <w:rPr>
          <w:rFonts w:ascii="Times New Roman"/>
          <w:b/>
          <w:i/>
          <w:w w:val="115"/>
          <w:position w:val="-2"/>
          <w:sz w:val="14"/>
        </w:rPr>
        <w:t>days</w:t>
      </w:r>
      <w:r>
        <w:rPr>
          <w:rFonts w:ascii="Times New Roman"/>
          <w:b/>
          <w:w w:val="115"/>
          <w:sz w:val="20"/>
        </w:rPr>
        <w:t>) </w:t>
      </w:r>
      <w:r>
        <w:rPr>
          <w:rFonts w:ascii="Times New Roman"/>
          <w:b/>
          <w:w w:val="105"/>
          <w:sz w:val="20"/>
        </w:rPr>
        <w:t>and</w:t>
      </w:r>
      <w:r>
        <w:rPr>
          <w:rFonts w:ascii="Times New Roman"/>
          <w:b/>
          <w:spacing w:val="-21"/>
          <w:w w:val="105"/>
          <w:sz w:val="20"/>
        </w:rPr>
        <w:t> </w:t>
      </w:r>
      <w:r>
        <w:rPr>
          <w:rFonts w:ascii="Times New Roman"/>
          <w:b/>
          <w:w w:val="105"/>
          <w:sz w:val="20"/>
        </w:rPr>
        <w:t>timing</w:t>
      </w:r>
      <w:r>
        <w:rPr>
          <w:rFonts w:ascii="Times New Roman"/>
          <w:sz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BodyText"/>
        <w:spacing w:line="350" w:lineRule="auto" w:before="0"/>
        <w:ind w:right="99"/>
        <w:jc w:val="both"/>
      </w:pPr>
      <w:r>
        <w:rPr/>
        <w:t>Multiple</w:t>
      </w:r>
      <w:r>
        <w:rPr>
          <w:spacing w:val="-13"/>
        </w:rPr>
        <w:t> </w:t>
      </w:r>
      <w:r>
        <w:rPr/>
        <w:t>numerical</w:t>
      </w:r>
      <w:r>
        <w:rPr>
          <w:spacing w:val="-13"/>
        </w:rPr>
        <w:t> </w:t>
      </w:r>
      <w:r>
        <w:rPr/>
        <w:t>summaries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dry</w:t>
      </w:r>
      <w:r>
        <w:rPr>
          <w:spacing w:val="-13"/>
        </w:rPr>
        <w:t> </w:t>
      </w:r>
      <w:r>
        <w:rPr/>
        <w:t>season</w:t>
      </w:r>
      <w:r>
        <w:rPr>
          <w:spacing w:val="-13"/>
        </w:rPr>
        <w:t> </w:t>
      </w:r>
      <w:r>
        <w:rPr/>
        <w:t>baseflows</w:t>
      </w:r>
      <w:r>
        <w:rPr>
          <w:spacing w:val="-13"/>
        </w:rPr>
        <w:t> </w:t>
      </w:r>
      <w:r>
        <w:rPr/>
        <w:t>were</w:t>
      </w:r>
      <w:r>
        <w:rPr>
          <w:spacing w:val="-13"/>
        </w:rPr>
        <w:t> </w:t>
      </w:r>
      <w:r>
        <w:rPr/>
        <w:t>evaluated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suitability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response</w:t>
      </w:r>
      <w:r>
        <w:rPr>
          <w:spacing w:val="-13"/>
        </w:rPr>
        <w:t> </w:t>
      </w:r>
      <w:r>
        <w:rPr/>
        <w:t>variables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prediction</w:t>
      </w:r>
      <w:r>
        <w:rPr>
          <w:w w:val="99"/>
        </w:rPr>
        <w:t> </w:t>
      </w:r>
      <w:r>
        <w:rPr/>
        <w:t>exercise (e.g., monthly flow volumes in</w:t>
      </w:r>
      <w:r>
        <w:rPr/>
        <w:t> </w:t>
      </w:r>
      <w:hyperlink w:history="true" w:anchor="_bookmark6">
        <w:r>
          <w:rPr/>
          <w:t>Figure</w:t>
        </w:r>
      </w:hyperlink>
      <w:r>
        <w:rPr/>
        <w:t> 6). Monthly flow volumes were preferred over a minimum daily flow value</w:t>
      </w:r>
      <w:r>
        <w:rPr>
          <w:spacing w:val="-21"/>
        </w:rPr>
        <w:t> </w:t>
      </w:r>
      <w:r>
        <w:rPr/>
        <w:t>to</w:t>
      </w:r>
      <w:r>
        <w:rPr>
          <w:w w:val="99"/>
        </w:rPr>
        <w:t> </w:t>
      </w:r>
      <w:r>
        <w:rPr/>
        <w:t>represent durable conditions at the end of a dry season, and to reduce the influence of individual events that might affect</w:t>
      </w:r>
      <w:r>
        <w:rPr>
          <w:spacing w:val="-15"/>
        </w:rPr>
        <w:t> </w:t>
      </w:r>
      <w:r>
        <w:rPr/>
        <w:t>flow</w:t>
      </w:r>
      <w:r>
        <w:rPr>
          <w:w w:val="99"/>
        </w:rPr>
        <w:t> </w:t>
      </w:r>
      <w:r>
        <w:rPr/>
        <w:t>on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small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days,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groundwater</w:t>
      </w:r>
      <w:r>
        <w:rPr>
          <w:spacing w:val="-4"/>
        </w:rPr>
        <w:t> </w:t>
      </w:r>
      <w:r>
        <w:rPr/>
        <w:t>pumping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surface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diversions.</w:t>
      </w:r>
    </w:p>
    <w:p>
      <w:pPr>
        <w:pStyle w:val="BodyText"/>
        <w:spacing w:line="345" w:lineRule="auto"/>
        <w:ind w:right="99" w:firstLine="199"/>
        <w:jc w:val="both"/>
      </w:pPr>
      <w:r>
        <w:rPr/>
        <w:t>Historically,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rainy</w:t>
      </w:r>
      <w:r>
        <w:rPr>
          <w:spacing w:val="-14"/>
        </w:rPr>
        <w:t> </w:t>
      </w:r>
      <w:r>
        <w:rPr/>
        <w:t>season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California</w:t>
      </w:r>
      <w:r>
        <w:rPr>
          <w:spacing w:val="-14"/>
        </w:rPr>
        <w:t> </w:t>
      </w:r>
      <w:r>
        <w:rPr/>
        <w:t>tends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begin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October,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so</w:t>
      </w:r>
      <w:r>
        <w:rPr>
          <w:spacing w:val="-14"/>
        </w:rPr>
        <w:t> </w:t>
      </w:r>
      <w:r>
        <w:rPr/>
        <w:t>by</w:t>
      </w:r>
      <w:r>
        <w:rPr>
          <w:spacing w:val="-14"/>
        </w:rPr>
        <w:t> </w:t>
      </w:r>
      <w:r>
        <w:rPr/>
        <w:t>convention</w:t>
      </w:r>
      <w:r>
        <w:rPr>
          <w:spacing w:val="-14"/>
        </w:rPr>
        <w:t> </w:t>
      </w:r>
      <w:r>
        <w:rPr/>
        <w:t>each</w:t>
      </w:r>
      <w:r>
        <w:rPr>
          <w:spacing w:val="-14"/>
        </w:rPr>
        <w:t> </w:t>
      </w:r>
      <w:r>
        <w:rPr/>
        <w:t>water</w:t>
      </w:r>
      <w:r>
        <w:rPr>
          <w:spacing w:val="-14"/>
        </w:rPr>
        <w:t> </w:t>
      </w:r>
      <w:r>
        <w:rPr/>
        <w:t>year</w:t>
      </w:r>
      <w:r>
        <w:rPr>
          <w:spacing w:val="-14"/>
        </w:rPr>
        <w:t> </w:t>
      </w:r>
      <w:r>
        <w:rPr/>
        <w:t>begins</w:t>
      </w:r>
      <w:r>
        <w:rPr>
          <w:spacing w:val="-14"/>
        </w:rPr>
        <w:t> </w:t>
      </w:r>
      <w:r>
        <w:rPr/>
        <w:t>on</w:t>
      </w:r>
      <w:r>
        <w:rPr>
          <w:spacing w:val="-14"/>
        </w:rPr>
        <w:t> </w:t>
      </w:r>
      <w:r>
        <w:rPr/>
        <w:t>October</w:t>
      </w:r>
      <w:r>
        <w:rPr>
          <w:w w:val="99"/>
        </w:rPr>
        <w:t> </w:t>
      </w:r>
      <w:r>
        <w:rPr/>
        <w:t>1st of the previous calendar year, and ends on September 30th. Matching this convention, in most years, the</w:t>
      </w:r>
      <w:r>
        <w:rPr>
          <w:spacing w:val="43"/>
        </w:rPr>
        <w:t> </w:t>
      </w:r>
      <w:r>
        <w:rPr/>
        <w:t>minimum-flow</w:t>
      </w:r>
      <w:r>
        <w:rPr>
          <w:w w:val="99"/>
        </w:rPr>
        <w:t> </w:t>
      </w:r>
      <w:r>
        <w:rPr/>
        <w:t>month for the Scott River is September; </w:t>
      </w:r>
      <w:r>
        <w:rPr>
          <w:spacing w:val="-3"/>
        </w:rPr>
        <w:t>however, </w:t>
      </w:r>
      <w:r>
        <w:rPr/>
        <w:t>uncommon September storms can elevate flow volumes, and in some</w:t>
      </w:r>
      <w:r>
        <w:rPr>
          <w:spacing w:val="6"/>
        </w:rPr>
        <w:t> </w:t>
      </w:r>
      <w:r>
        <w:rPr/>
        <w:t>years</w:t>
      </w:r>
      <w:r>
        <w:rPr>
          <w:w w:val="99"/>
        </w:rPr>
        <w:t> </w:t>
      </w:r>
      <w:r>
        <w:rPr/>
        <w:t>with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late</w:t>
      </w:r>
      <w:r>
        <w:rPr>
          <w:spacing w:val="15"/>
        </w:rPr>
        <w:t> </w:t>
      </w:r>
      <w:r>
        <w:rPr/>
        <w:t>rainy</w:t>
      </w:r>
      <w:r>
        <w:rPr>
          <w:spacing w:val="15"/>
        </w:rPr>
        <w:t> </w:t>
      </w:r>
      <w:r>
        <w:rPr/>
        <w:t>season</w:t>
      </w:r>
      <w:r>
        <w:rPr>
          <w:spacing w:val="15"/>
        </w:rPr>
        <w:t> </w:t>
      </w:r>
      <w:r>
        <w:rPr/>
        <w:t>onset,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October</w:t>
      </w:r>
      <w:r>
        <w:rPr>
          <w:spacing w:val="15"/>
        </w:rPr>
        <w:t> </w:t>
      </w:r>
      <w:r>
        <w:rPr/>
        <w:t>flow</w:t>
      </w:r>
      <w:r>
        <w:rPr>
          <w:spacing w:val="15"/>
        </w:rPr>
        <w:t> </w:t>
      </w:r>
      <w:r>
        <w:rPr/>
        <w:t>volume</w:t>
      </w:r>
      <w:r>
        <w:rPr>
          <w:spacing w:val="15"/>
        </w:rPr>
        <w:t> </w:t>
      </w:r>
      <w:r>
        <w:rPr/>
        <w:t>may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>
          <w:spacing w:val="-3"/>
        </w:rPr>
        <w:t>lower.</w:t>
      </w:r>
      <w:r>
        <w:rPr>
          <w:spacing w:val="15"/>
        </w:rPr>
        <w:t> </w:t>
      </w:r>
      <w:r>
        <w:rPr>
          <w:spacing w:val="-9"/>
        </w:rPr>
        <w:t>To</w:t>
      </w:r>
      <w:r>
        <w:rPr>
          <w:spacing w:val="15"/>
        </w:rPr>
        <w:t> </w:t>
      </w:r>
      <w:r>
        <w:rPr/>
        <w:t>capture</w:t>
      </w:r>
      <w:r>
        <w:rPr>
          <w:spacing w:val="15"/>
        </w:rPr>
        <w:t> </w:t>
      </w:r>
      <w:r>
        <w:rPr/>
        <w:t>these</w:t>
      </w:r>
      <w:r>
        <w:rPr>
          <w:spacing w:val="15"/>
        </w:rPr>
        <w:t> </w:t>
      </w:r>
      <w:r>
        <w:rPr/>
        <w:t>dynamics,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each</w:t>
      </w:r>
      <w:r>
        <w:rPr>
          <w:spacing w:val="15"/>
        </w:rPr>
        <w:t> </w:t>
      </w:r>
      <w:r>
        <w:rPr/>
        <w:t>calendar</w:t>
      </w:r>
      <w:r>
        <w:rPr>
          <w:spacing w:val="15"/>
        </w:rPr>
        <w:t> </w:t>
      </w:r>
      <w:r>
        <w:rPr/>
        <w:t>year,</w:t>
      </w:r>
      <w:r>
        <w:rPr>
          <w:w w:val="99"/>
        </w:rPr>
        <w:t> </w:t>
      </w:r>
      <w:r>
        <w:rPr/>
        <w:t>we</w:t>
      </w:r>
      <w:r>
        <w:rPr>
          <w:spacing w:val="17"/>
        </w:rPr>
        <w:t> </w:t>
      </w:r>
      <w:r>
        <w:rPr/>
        <w:t>calculated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rolling</w:t>
      </w:r>
      <w:r>
        <w:rPr>
          <w:spacing w:val="17"/>
        </w:rPr>
        <w:t> </w:t>
      </w:r>
      <w:r>
        <w:rPr/>
        <w:t>30-day</w:t>
      </w:r>
      <w:r>
        <w:rPr>
          <w:spacing w:val="17"/>
        </w:rPr>
        <w:t> </w:t>
      </w:r>
      <w:r>
        <w:rPr/>
        <w:t>sum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daily</w:t>
      </w:r>
      <w:r>
        <w:rPr>
          <w:spacing w:val="17"/>
        </w:rPr>
        <w:t> </w:t>
      </w:r>
      <w:r>
        <w:rPr/>
        <w:t>flow</w:t>
      </w:r>
      <w:r>
        <w:rPr>
          <w:spacing w:val="17"/>
        </w:rPr>
        <w:t> </w:t>
      </w:r>
      <w:r>
        <w:rPr/>
        <w:t>volumes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period</w:t>
      </w:r>
      <w:r>
        <w:rPr>
          <w:spacing w:val="17"/>
        </w:rPr>
        <w:t> </w:t>
      </w:r>
      <w:r>
        <w:rPr/>
        <w:t>July-December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identify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30-day</w:t>
      </w:r>
      <w:r>
        <w:rPr>
          <w:spacing w:val="17"/>
        </w:rPr>
        <w:t> </w:t>
      </w:r>
      <w:r>
        <w:rPr/>
        <w:t>period</w:t>
      </w:r>
      <w:r>
        <w:rPr>
          <w:spacing w:val="17"/>
        </w:rPr>
        <w:t> </w:t>
      </w:r>
      <w:r>
        <w:rPr/>
        <w:t>with</w:t>
      </w:r>
      <w:r>
        <w:rPr>
          <w:w w:val="99"/>
        </w:rPr>
        <w:t> </w:t>
      </w:r>
      <w:r>
        <w:rPr/>
        <w:t>the</w:t>
      </w:r>
      <w:r>
        <w:rPr>
          <w:spacing w:val="17"/>
        </w:rPr>
        <w:t> </w:t>
      </w:r>
      <w:r>
        <w:rPr/>
        <w:t>minimum</w:t>
      </w:r>
      <w:r>
        <w:rPr>
          <w:spacing w:val="17"/>
        </w:rPr>
        <w:t> </w:t>
      </w:r>
      <w:r>
        <w:rPr>
          <w:spacing w:val="-4"/>
        </w:rPr>
        <w:t>flow,</w:t>
      </w:r>
      <w:r>
        <w:rPr>
          <w:spacing w:val="17"/>
        </w:rPr>
        <w:t> </w:t>
      </w:r>
      <w:r>
        <w:rPr/>
        <w:t>referred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5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9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position w:val="-2"/>
          <w:sz w:val="14"/>
        </w:rPr>
        <w:t> </w:t>
      </w:r>
      <w:hyperlink w:history="true" w:anchor="_bookmark6">
        <w:r>
          <w:rPr/>
          <w:t>(Figure</w:t>
        </w:r>
      </w:hyperlink>
      <w:r>
        <w:rPr>
          <w:spacing w:val="17"/>
        </w:rPr>
        <w:t> </w:t>
      </w:r>
      <w:r>
        <w:rPr/>
        <w:t>6).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consistency,</w:t>
      </w:r>
      <w:r>
        <w:rPr>
          <w:spacing w:val="17"/>
        </w:rPr>
        <w:t> </w:t>
      </w:r>
      <w:r>
        <w:rPr/>
        <w:t>each</w:t>
      </w:r>
      <w:r>
        <w:rPr>
          <w:spacing w:val="17"/>
        </w:rPr>
        <w:t> </w:t>
      </w:r>
      <w:r>
        <w:rPr/>
        <w:t>annual</w:t>
      </w:r>
      <w:r>
        <w:rPr>
          <w:spacing w:val="17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5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9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 </w:t>
      </w:r>
      <w:r>
        <w:rPr/>
        <w:t>value</w:t>
      </w:r>
      <w:r>
        <w:rPr>
          <w:spacing w:val="17"/>
        </w:rPr>
        <w:t> </w:t>
      </w:r>
      <w:r>
        <w:rPr/>
        <w:t>was</w:t>
      </w:r>
      <w:r>
        <w:rPr>
          <w:spacing w:val="17"/>
        </w:rPr>
        <w:t> </w:t>
      </w:r>
      <w:r>
        <w:rPr/>
        <w:t>assigned</w:t>
      </w:r>
      <w:r>
        <w:rPr>
          <w:spacing w:val="17"/>
        </w:rPr>
        <w:t> </w:t>
      </w:r>
      <w:r>
        <w:rPr/>
        <w:t>to</w:t>
      </w:r>
      <w:r>
        <w:rPr>
          <w:spacing w:val="-48"/>
        </w:rPr>
        <w:t> </w:t>
      </w:r>
      <w:r>
        <w:rPr>
          <w:spacing w:val="-48"/>
        </w:rPr>
      </w:r>
      <w:r>
        <w:rPr/>
        <w:t>the water year ending in September of that calendar year, even if the minimum flow window included days in October of</w:t>
      </w:r>
      <w:r>
        <w:rPr>
          <w:spacing w:val="4"/>
        </w:rPr>
        <w:t> </w:t>
      </w:r>
      <w:r>
        <w:rPr/>
        <w:t>the</w:t>
      </w:r>
      <w:r>
        <w:rPr>
          <w:w w:val="99"/>
        </w:rPr>
        <w:t> </w:t>
      </w:r>
      <w:r>
        <w:rPr/>
        <w:t>following water</w:t>
      </w:r>
      <w:r>
        <w:rPr>
          <w:spacing w:val="-12"/>
        </w:rPr>
        <w:t> </w:t>
      </w:r>
      <w:r>
        <w:rPr>
          <w:spacing w:val="-3"/>
        </w:rPr>
        <w:t>year.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1"/>
        <w:numPr>
          <w:ilvl w:val="2"/>
          <w:numId w:val="2"/>
        </w:numPr>
        <w:tabs>
          <w:tab w:pos="705" w:val="left" w:leader="none"/>
        </w:tabs>
        <w:spacing w:line="240" w:lineRule="auto" w:before="0" w:after="0"/>
        <w:ind w:left="704" w:right="0" w:hanging="598"/>
        <w:jc w:val="both"/>
        <w:rPr>
          <w:rFonts w:ascii="Times New Roman" w:hAnsi="Times New Roman" w:cs="Times New Roman" w:eastAsia="Times New Roman"/>
          <w:b w:val="0"/>
          <w:bCs w:val="0"/>
          <w:sz w:val="14"/>
          <w:szCs w:val="14"/>
        </w:rPr>
      </w:pPr>
      <w:r>
        <w:rPr>
          <w:w w:val="110"/>
        </w:rPr>
        <w:t>Cumulative precipitation</w:t>
      </w:r>
      <w:r>
        <w:rPr>
          <w:spacing w:val="-15"/>
          <w:w w:val="110"/>
        </w:rPr>
        <w:t> </w:t>
      </w:r>
      <w:r>
        <w:rPr>
          <w:rFonts w:ascii="Verdana"/>
          <w:i/>
          <w:w w:val="120"/>
        </w:rPr>
        <w:t>P</w:t>
      </w:r>
      <w:r>
        <w:rPr>
          <w:rFonts w:ascii="Times New Roman"/>
          <w:i/>
          <w:w w:val="120"/>
          <w:position w:val="-2"/>
          <w:sz w:val="14"/>
        </w:rPr>
        <w:t>spill</w:t>
      </w:r>
      <w:r>
        <w:rPr>
          <w:rFonts w:ascii="Times New Roman"/>
          <w:b w:val="0"/>
          <w:sz w:val="14"/>
        </w:rPr>
      </w:r>
    </w:p>
    <w:p>
      <w:pPr>
        <w:spacing w:after="0" w:line="240" w:lineRule="auto"/>
        <w:jc w:val="both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1910" w:h="13610"/>
          <w:pgMar w:top="110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i/>
          <w:sz w:val="19"/>
          <w:szCs w:val="19"/>
        </w:rPr>
      </w:pPr>
    </w:p>
    <w:p>
      <w:pPr>
        <w:pStyle w:val="BodyText"/>
        <w:spacing w:line="326" w:lineRule="auto" w:before="65"/>
        <w:ind w:left="589" w:right="99"/>
        <w:jc w:val="both"/>
      </w:pPr>
      <w:r>
        <w:rPr>
          <w:rFonts w:ascii="Arial" w:hAnsi="Arial" w:cs="Arial" w:eastAsia="Arial"/>
          <w:i/>
          <w:w w:val="105"/>
        </w:rPr>
        <w:t>P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spill</w:t>
      </w:r>
      <w:r>
        <w:rPr>
          <w:rFonts w:ascii="Arial" w:hAnsi="Arial" w:cs="Arial" w:eastAsia="Arial"/>
          <w:i/>
          <w:spacing w:val="33"/>
          <w:w w:val="105"/>
          <w:position w:val="-2"/>
          <w:sz w:val="14"/>
          <w:szCs w:val="14"/>
        </w:rPr>
        <w:t> </w:t>
      </w:r>
      <w:r>
        <w:rPr>
          <w:w w:val="105"/>
        </w:rPr>
        <w:t>was</w:t>
      </w:r>
      <w:r>
        <w:rPr>
          <w:spacing w:val="13"/>
          <w:w w:val="105"/>
        </w:rPr>
        <w:t> </w:t>
      </w:r>
      <w:r>
        <w:rPr>
          <w:w w:val="105"/>
        </w:rPr>
        <w:t>calculated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each</w:t>
      </w:r>
      <w:r>
        <w:rPr>
          <w:spacing w:val="13"/>
          <w:w w:val="105"/>
        </w:rPr>
        <w:t> </w:t>
      </w:r>
      <w:r>
        <w:rPr>
          <w:w w:val="105"/>
        </w:rPr>
        <w:t>water</w:t>
      </w:r>
      <w:r>
        <w:rPr>
          <w:spacing w:val="13"/>
          <w:w w:val="105"/>
        </w:rPr>
        <w:t> </w:t>
      </w:r>
      <w:r>
        <w:rPr>
          <w:w w:val="105"/>
        </w:rPr>
        <w:t>year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cumulative</w:t>
      </w:r>
      <w:r>
        <w:rPr>
          <w:spacing w:val="13"/>
          <w:w w:val="105"/>
        </w:rPr>
        <w:t> </w:t>
      </w:r>
      <w:r>
        <w:rPr>
          <w:w w:val="105"/>
        </w:rPr>
        <w:t>rainfall</w:t>
      </w:r>
      <w:r>
        <w:rPr>
          <w:spacing w:val="13"/>
          <w:w w:val="105"/>
        </w:rPr>
        <w:t> </w:t>
      </w:r>
      <w:r>
        <w:rPr>
          <w:w w:val="105"/>
        </w:rPr>
        <w:t>at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end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dry</w:t>
      </w:r>
      <w:r>
        <w:rPr>
          <w:spacing w:val="13"/>
          <w:w w:val="105"/>
        </w:rPr>
        <w:t> </w:t>
      </w:r>
      <w:r>
        <w:rPr>
          <w:w w:val="105"/>
        </w:rPr>
        <w:t>season,</w:t>
      </w:r>
      <w:r>
        <w:rPr>
          <w:spacing w:val="13"/>
          <w:w w:val="105"/>
        </w:rPr>
        <w:t> </w:t>
      </w:r>
      <w:r>
        <w:rPr>
          <w:w w:val="105"/>
        </w:rPr>
        <w:t>starting</w:t>
      </w:r>
      <w:r>
        <w:rPr>
          <w:spacing w:val="13"/>
          <w:w w:val="105"/>
        </w:rPr>
        <w:t> </w:t>
      </w:r>
      <w:r>
        <w:rPr>
          <w:w w:val="105"/>
        </w:rPr>
        <w:t>September</w:t>
      </w:r>
      <w:r>
        <w:rPr>
          <w:spacing w:val="13"/>
          <w:w w:val="105"/>
        </w:rPr>
        <w:t> </w:t>
      </w:r>
      <w:r>
        <w:rPr>
          <w:w w:val="105"/>
        </w:rPr>
        <w:t>1st,</w:t>
      </w:r>
      <w:r>
        <w:rPr>
          <w:w w:val="99"/>
        </w:rPr>
        <w:t> </w:t>
      </w:r>
      <w:r>
        <w:rPr>
          <w:w w:val="105"/>
        </w:rPr>
        <w:t>recorded</w:t>
      </w:r>
      <w:r>
        <w:rPr>
          <w:spacing w:val="-23"/>
          <w:w w:val="105"/>
        </w:rPr>
        <w:t> </w:t>
      </w:r>
      <w:r>
        <w:rPr>
          <w:w w:val="105"/>
        </w:rPr>
        <w:t>on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first</w:t>
      </w:r>
      <w:r>
        <w:rPr>
          <w:spacing w:val="-23"/>
          <w:w w:val="105"/>
        </w:rPr>
        <w:t> </w:t>
      </w:r>
      <w:r>
        <w:rPr>
          <w:w w:val="105"/>
        </w:rPr>
        <w:t>day</w:t>
      </w:r>
      <w:r>
        <w:rPr>
          <w:spacing w:val="-23"/>
          <w:w w:val="105"/>
        </w:rPr>
        <w:t> </w:t>
      </w:r>
      <w:r>
        <w:rPr>
          <w:w w:val="105"/>
        </w:rPr>
        <w:t>that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Fort</w:t>
      </w:r>
      <w:r>
        <w:rPr>
          <w:spacing w:val="-23"/>
          <w:w w:val="105"/>
        </w:rPr>
        <w:t> </w:t>
      </w:r>
      <w:r>
        <w:rPr>
          <w:w w:val="105"/>
        </w:rPr>
        <w:t>Jones</w:t>
      </w:r>
      <w:r>
        <w:rPr>
          <w:spacing w:val="-23"/>
          <w:w w:val="105"/>
        </w:rPr>
        <w:t> </w:t>
      </w:r>
      <w:r>
        <w:rPr>
          <w:w w:val="105"/>
        </w:rPr>
        <w:t>gauge</w:t>
      </w:r>
      <w:r>
        <w:rPr>
          <w:spacing w:val="-23"/>
          <w:w w:val="105"/>
        </w:rPr>
        <w:t> </w:t>
      </w:r>
      <w:r>
        <w:rPr>
          <w:w w:val="105"/>
        </w:rPr>
        <w:t>measured</w:t>
      </w:r>
      <w:r>
        <w:rPr>
          <w:spacing w:val="-23"/>
          <w:w w:val="105"/>
        </w:rPr>
        <w:t> </w:t>
      </w:r>
      <w:r>
        <w:rPr>
          <w:w w:val="105"/>
        </w:rPr>
        <w:t>flow</w:t>
      </w:r>
      <w:r>
        <w:rPr>
          <w:spacing w:val="-23"/>
          <w:w w:val="105"/>
        </w:rPr>
        <w:t> </w:t>
      </w:r>
      <w:r>
        <w:rPr>
          <w:w w:val="105"/>
        </w:rPr>
        <w:t>greater</w:t>
      </w:r>
      <w:r>
        <w:rPr>
          <w:spacing w:val="-23"/>
          <w:w w:val="105"/>
        </w:rPr>
        <w:t> </w:t>
      </w:r>
      <w:r>
        <w:rPr>
          <w:w w:val="105"/>
        </w:rPr>
        <w:t>than</w:t>
      </w:r>
      <w:r>
        <w:rPr>
          <w:spacing w:val="-23"/>
          <w:w w:val="105"/>
        </w:rPr>
        <w:t> </w:t>
      </w:r>
      <w:r>
        <w:rPr>
          <w:rFonts w:ascii="Arial" w:hAnsi="Arial" w:cs="Arial" w:eastAsia="Arial"/>
          <w:i/>
          <w:w w:val="105"/>
        </w:rPr>
        <w:t>Q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spill</w:t>
      </w:r>
      <w:r>
        <w:rPr>
          <w:rFonts w:ascii="Arial" w:hAnsi="Arial" w:cs="Arial" w:eastAsia="Arial"/>
          <w:i/>
          <w:spacing w:val="-5"/>
          <w:w w:val="105"/>
          <w:position w:val="-2"/>
          <w:sz w:val="14"/>
          <w:szCs w:val="14"/>
        </w:rPr>
        <w:t> </w:t>
      </w:r>
      <w:hyperlink w:history="true" w:anchor="_bookmark6">
        <w:r>
          <w:rPr>
            <w:w w:val="105"/>
          </w:rPr>
          <w:t>(Figure</w:t>
        </w:r>
        <w:r>
          <w:rPr>
            <w:spacing w:val="-23"/>
            <w:w w:val="105"/>
          </w:rPr>
          <w:t> </w:t>
        </w:r>
        <w:r>
          <w:rPr>
            <w:w w:val="105"/>
          </w:rPr>
          <w:t>6,</w:t>
        </w:r>
      </w:hyperlink>
      <w:r>
        <w:rPr>
          <w:spacing w:val="-23"/>
          <w:w w:val="105"/>
        </w:rPr>
        <w:t> </w:t>
      </w:r>
      <w:r>
        <w:rPr>
          <w:w w:val="105"/>
        </w:rPr>
        <w:t>lower</w:t>
      </w:r>
      <w:r>
        <w:rPr>
          <w:spacing w:val="-23"/>
          <w:w w:val="105"/>
        </w:rPr>
        <w:t> </w:t>
      </w:r>
      <w:r>
        <w:rPr>
          <w:w w:val="105"/>
        </w:rPr>
        <w:t>panel).</w:t>
      </w:r>
      <w:r>
        <w:rPr>
          <w:spacing w:val="-23"/>
          <w:w w:val="105"/>
        </w:rPr>
        <w:t> </w:t>
      </w:r>
      <w:r>
        <w:rPr>
          <w:w w:val="105"/>
        </w:rPr>
        <w:t>As</w:t>
      </w:r>
      <w:r>
        <w:rPr>
          <w:spacing w:val="-23"/>
          <w:w w:val="105"/>
        </w:rPr>
        <w:t> </w:t>
      </w:r>
      <w:r>
        <w:rPr>
          <w:w w:val="105"/>
        </w:rPr>
        <w:t>stated</w:t>
      </w:r>
      <w:r>
        <w:rPr>
          <w:spacing w:val="-23"/>
          <w:w w:val="105"/>
        </w:rPr>
        <w:t> </w:t>
      </w:r>
      <w:r>
        <w:rPr>
          <w:w w:val="105"/>
        </w:rPr>
        <w:t>above,</w:t>
      </w:r>
      <w:r>
        <w:rPr>
          <w:w w:val="99"/>
        </w:rPr>
        <w:t> </w:t>
      </w:r>
      <w:r>
        <w:rPr>
          <w:w w:val="105"/>
        </w:rPr>
        <w:t>conceptually,</w:t>
      </w:r>
      <w:r>
        <w:rPr>
          <w:spacing w:val="-30"/>
          <w:w w:val="105"/>
        </w:rPr>
        <w:t> </w:t>
      </w:r>
      <w:r>
        <w:rPr>
          <w:w w:val="105"/>
        </w:rPr>
        <w:t>it</w:t>
      </w:r>
      <w:r>
        <w:rPr>
          <w:spacing w:val="-30"/>
          <w:w w:val="105"/>
        </w:rPr>
        <w:t> </w:t>
      </w:r>
      <w:r>
        <w:rPr>
          <w:w w:val="105"/>
        </w:rPr>
        <w:t>is</w:t>
      </w:r>
      <w:r>
        <w:rPr>
          <w:spacing w:val="-30"/>
          <w:w w:val="105"/>
        </w:rPr>
        <w:t> </w:t>
      </w:r>
      <w:r>
        <w:rPr>
          <w:w w:val="105"/>
        </w:rPr>
        <w:t>the</w:t>
      </w:r>
      <w:r>
        <w:rPr>
          <w:spacing w:val="-30"/>
          <w:w w:val="105"/>
        </w:rPr>
        <w:t> </w:t>
      </w:r>
      <w:r>
        <w:rPr>
          <w:w w:val="105"/>
        </w:rPr>
        <w:t>amount</w:t>
      </w:r>
      <w:r>
        <w:rPr>
          <w:spacing w:val="-30"/>
          <w:w w:val="105"/>
        </w:rPr>
        <w:t> </w:t>
      </w:r>
      <w:r>
        <w:rPr>
          <w:w w:val="105"/>
        </w:rPr>
        <w:t>of</w:t>
      </w:r>
      <w:r>
        <w:rPr>
          <w:spacing w:val="-30"/>
          <w:w w:val="105"/>
        </w:rPr>
        <w:t> </w:t>
      </w:r>
      <w:r>
        <w:rPr>
          <w:w w:val="105"/>
        </w:rPr>
        <w:t>rainfall</w:t>
      </w:r>
      <w:r>
        <w:rPr>
          <w:spacing w:val="-30"/>
          <w:w w:val="105"/>
        </w:rPr>
        <w:t> </w:t>
      </w:r>
      <w:r>
        <w:rPr>
          <w:w w:val="105"/>
        </w:rPr>
        <w:t>needed</w:t>
      </w:r>
      <w:r>
        <w:rPr>
          <w:spacing w:val="-30"/>
          <w:w w:val="105"/>
        </w:rPr>
        <w:t> </w:t>
      </w:r>
      <w:r>
        <w:rPr>
          <w:w w:val="105"/>
        </w:rPr>
        <w:t>to</w:t>
      </w:r>
      <w:r>
        <w:rPr>
          <w:spacing w:val="-30"/>
          <w:w w:val="105"/>
        </w:rPr>
        <w:t> </w:t>
      </w:r>
      <w:r>
        <w:rPr>
          <w:w w:val="105"/>
        </w:rPr>
        <w:t>“fill”</w:t>
      </w:r>
      <w:r>
        <w:rPr>
          <w:spacing w:val="-30"/>
          <w:w w:val="105"/>
        </w:rPr>
        <w:t> </w:t>
      </w:r>
      <w:r>
        <w:rPr>
          <w:w w:val="105"/>
        </w:rPr>
        <w:t>the</w:t>
      </w:r>
      <w:r>
        <w:rPr>
          <w:spacing w:val="-30"/>
          <w:w w:val="105"/>
        </w:rPr>
        <w:t> </w:t>
      </w:r>
      <w:r>
        <w:rPr>
          <w:w w:val="105"/>
        </w:rPr>
        <w:t>watershed</w:t>
      </w:r>
      <w:r>
        <w:rPr>
          <w:spacing w:val="-30"/>
          <w:w w:val="105"/>
        </w:rPr>
        <w:t> </w:t>
      </w:r>
      <w:r>
        <w:rPr>
          <w:w w:val="105"/>
        </w:rPr>
        <w:t>such</w:t>
      </w:r>
      <w:r>
        <w:rPr>
          <w:spacing w:val="-30"/>
          <w:w w:val="105"/>
        </w:rPr>
        <w:t> </w:t>
      </w:r>
      <w:r>
        <w:rPr>
          <w:w w:val="105"/>
        </w:rPr>
        <w:t>that</w:t>
      </w:r>
      <w:r>
        <w:rPr>
          <w:spacing w:val="-30"/>
          <w:w w:val="105"/>
        </w:rPr>
        <w:t> </w:t>
      </w:r>
      <w:r>
        <w:rPr>
          <w:w w:val="105"/>
        </w:rPr>
        <w:t>it</w:t>
      </w:r>
      <w:r>
        <w:rPr>
          <w:spacing w:val="-30"/>
          <w:w w:val="105"/>
        </w:rPr>
        <w:t> </w:t>
      </w:r>
      <w:r>
        <w:rPr>
          <w:w w:val="105"/>
        </w:rPr>
        <w:t>responds</w:t>
      </w:r>
      <w:r>
        <w:rPr>
          <w:spacing w:val="-30"/>
          <w:w w:val="105"/>
        </w:rPr>
        <w:t> </w:t>
      </w:r>
      <w:r>
        <w:rPr>
          <w:w w:val="105"/>
        </w:rPr>
        <w:t>rapidly</w:t>
      </w:r>
      <w:r>
        <w:rPr>
          <w:spacing w:val="-30"/>
          <w:w w:val="105"/>
        </w:rPr>
        <w:t> </w:t>
      </w:r>
      <w:r>
        <w:rPr>
          <w:w w:val="105"/>
        </w:rPr>
        <w:t>to</w:t>
      </w:r>
      <w:r>
        <w:rPr>
          <w:spacing w:val="-30"/>
          <w:w w:val="105"/>
        </w:rPr>
        <w:t> </w:t>
      </w:r>
      <w:r>
        <w:rPr>
          <w:w w:val="105"/>
        </w:rPr>
        <w:t>new</w:t>
      </w:r>
      <w:r>
        <w:rPr>
          <w:spacing w:val="-30"/>
          <w:w w:val="105"/>
        </w:rPr>
        <w:t> </w:t>
      </w:r>
      <w:r>
        <w:rPr>
          <w:w w:val="105"/>
        </w:rPr>
        <w:t>precipitation.</w:t>
      </w:r>
      <w:r>
        <w:rPr/>
      </w:r>
    </w:p>
    <w:p>
      <w:pPr>
        <w:pStyle w:val="BodyText"/>
        <w:spacing w:line="240" w:lineRule="auto" w:before="25"/>
        <w:ind w:left="789" w:right="0"/>
        <w:jc w:val="left"/>
      </w:pPr>
      <w:r>
        <w:rPr/>
        <w:t>A dry season can have negative effects on an aquatic ecosystem if it produces extraordinarily low flows or if it lasts for </w:t>
      </w:r>
      <w:r>
        <w:rPr>
          <w:spacing w:val="1"/>
        </w:rPr>
        <w:t> </w:t>
      </w:r>
      <w:r>
        <w:rPr/>
        <w:t>an</w:t>
      </w:r>
    </w:p>
    <w:p>
      <w:pPr>
        <w:pStyle w:val="BodyText"/>
        <w:spacing w:line="336" w:lineRule="auto" w:before="104"/>
        <w:ind w:left="589" w:right="99" w:hanging="484"/>
        <w:jc w:val="both"/>
      </w:pPr>
      <w:r>
        <w:rPr>
          <w:rFonts w:ascii="Arial"/>
          <w:w w:val="105"/>
          <w:sz w:val="17"/>
        </w:rPr>
        <w:t>165</w:t>
      </w:r>
      <w:r>
        <w:rPr>
          <w:rFonts w:ascii="Arial"/>
          <w:spacing w:val="24"/>
          <w:w w:val="105"/>
          <w:sz w:val="17"/>
        </w:rPr>
        <w:t> </w:t>
      </w:r>
      <w:r>
        <w:rPr>
          <w:w w:val="105"/>
        </w:rPr>
        <w:t>extraordinarily</w:t>
      </w:r>
      <w:r>
        <w:rPr>
          <w:spacing w:val="-17"/>
          <w:w w:val="105"/>
        </w:rPr>
        <w:t> </w:t>
      </w:r>
      <w:r>
        <w:rPr>
          <w:w w:val="105"/>
        </w:rPr>
        <w:t>long</w:t>
      </w:r>
      <w:r>
        <w:rPr>
          <w:spacing w:val="-17"/>
          <w:w w:val="105"/>
        </w:rPr>
        <w:t> </w:t>
      </w:r>
      <w:r>
        <w:rPr>
          <w:w w:val="105"/>
        </w:rPr>
        <w:t>time</w:t>
      </w:r>
      <w:r>
        <w:rPr>
          <w:spacing w:val="-17"/>
          <w:w w:val="105"/>
        </w:rPr>
        <w:t> </w:t>
      </w:r>
      <w:r>
        <w:rPr>
          <w:w w:val="105"/>
        </w:rPr>
        <w:t>(e.g.,</w:t>
      </w:r>
      <w:r>
        <w:rPr>
          <w:spacing w:val="-17"/>
          <w:w w:val="105"/>
        </w:rPr>
        <w:t> </w:t>
      </w:r>
      <w:r>
        <w:rPr>
          <w:w w:val="105"/>
        </w:rPr>
        <w:t>delayed</w:t>
      </w:r>
      <w:r>
        <w:rPr>
          <w:spacing w:val="-17"/>
          <w:w w:val="105"/>
        </w:rPr>
        <w:t> </w:t>
      </w:r>
      <w:r>
        <w:rPr>
          <w:w w:val="105"/>
        </w:rPr>
        <w:t>salmon</w:t>
      </w:r>
      <w:r>
        <w:rPr>
          <w:spacing w:val="-17"/>
          <w:w w:val="105"/>
        </w:rPr>
        <w:t> </w:t>
      </w:r>
      <w:r>
        <w:rPr>
          <w:w w:val="105"/>
        </w:rPr>
        <w:t>habitat</w:t>
      </w:r>
      <w:r>
        <w:rPr>
          <w:spacing w:val="-17"/>
          <w:w w:val="105"/>
        </w:rPr>
        <w:t> </w:t>
      </w:r>
      <w:r>
        <w:rPr>
          <w:w w:val="105"/>
        </w:rPr>
        <w:t>access</w:t>
      </w:r>
      <w:r>
        <w:rPr>
          <w:spacing w:val="-17"/>
          <w:w w:val="105"/>
        </w:rPr>
        <w:t> </w:t>
      </w:r>
      <w:r>
        <w:rPr>
          <w:w w:val="105"/>
        </w:rPr>
        <w:t>documented</w:t>
      </w:r>
      <w:r>
        <w:rPr>
          <w:spacing w:val="-17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CDFW</w:t>
      </w:r>
      <w:r>
        <w:rPr>
          <w:spacing w:val="-17"/>
          <w:w w:val="105"/>
        </w:rPr>
        <w:t> </w:t>
      </w:r>
      <w:hyperlink w:history="true" w:anchor="_bookmark17">
        <w:r>
          <w:rPr>
            <w:w w:val="105"/>
          </w:rPr>
          <w:t>2015).</w:t>
        </w:r>
      </w:hyperlink>
      <w:r>
        <w:rPr>
          <w:spacing w:val="-17"/>
          <w:w w:val="10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quantity</w:t>
      </w:r>
      <w:r>
        <w:rPr>
          <w:spacing w:val="-17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1"/>
          <w:w w:val="105"/>
          <w:position w:val="-2"/>
          <w:sz w:val="14"/>
        </w:rPr>
        <w:t> </w:t>
      </w:r>
      <w:r>
        <w:rPr>
          <w:w w:val="105"/>
        </w:rPr>
        <w:t>is</w:t>
      </w:r>
      <w:r>
        <w:rPr>
          <w:spacing w:val="-17"/>
          <w:w w:val="105"/>
        </w:rPr>
        <w:t> </w:t>
      </w:r>
      <w:r>
        <w:rPr>
          <w:w w:val="105"/>
        </w:rPr>
        <w:t>correlated</w:t>
      </w:r>
      <w:r>
        <w:rPr>
          <w:w w:val="99"/>
        </w:rPr>
        <w:t> </w:t>
      </w:r>
      <w:r>
        <w:rPr>
          <w:w w:val="105"/>
        </w:rPr>
        <w:t>with</w:t>
      </w:r>
      <w:r>
        <w:rPr>
          <w:spacing w:val="-35"/>
          <w:w w:val="105"/>
        </w:rPr>
        <w:t> </w:t>
      </w:r>
      <w:r>
        <w:rPr>
          <w:w w:val="105"/>
        </w:rPr>
        <w:t>both</w:t>
      </w:r>
      <w:r>
        <w:rPr>
          <w:spacing w:val="-35"/>
          <w:w w:val="105"/>
        </w:rPr>
        <w:t> </w:t>
      </w:r>
      <w:r>
        <w:rPr>
          <w:w w:val="105"/>
        </w:rPr>
        <w:t>a</w:t>
      </w:r>
      <w:r>
        <w:rPr>
          <w:spacing w:val="-35"/>
          <w:w w:val="105"/>
        </w:rPr>
        <w:t> </w:t>
      </w:r>
      <w:r>
        <w:rPr>
          <w:w w:val="105"/>
        </w:rPr>
        <w:t>lower</w:t>
      </w:r>
      <w:r>
        <w:rPr>
          <w:spacing w:val="-35"/>
          <w:w w:val="105"/>
        </w:rPr>
        <w:t> </w:t>
      </w:r>
      <w:r>
        <w:rPr>
          <w:w w:val="105"/>
        </w:rPr>
        <w:t>minimum</w:t>
      </w:r>
      <w:r>
        <w:rPr>
          <w:spacing w:val="-35"/>
          <w:w w:val="105"/>
        </w:rPr>
        <w:t> </w:t>
      </w:r>
      <w:r>
        <w:rPr>
          <w:w w:val="105"/>
        </w:rPr>
        <w:t>flow</w:t>
      </w:r>
      <w:r>
        <w:rPr>
          <w:spacing w:val="-35"/>
          <w:w w:val="105"/>
        </w:rPr>
        <w:t> </w:t>
      </w:r>
      <w:r>
        <w:rPr>
          <w:w w:val="105"/>
        </w:rPr>
        <w:t>volume</w:t>
      </w:r>
      <w:r>
        <w:rPr>
          <w:spacing w:val="-35"/>
          <w:w w:val="105"/>
        </w:rPr>
        <w:t> </w:t>
      </w:r>
      <w:r>
        <w:rPr>
          <w:w w:val="105"/>
        </w:rPr>
        <w:t>and</w:t>
      </w:r>
      <w:r>
        <w:rPr>
          <w:spacing w:val="-35"/>
          <w:w w:val="105"/>
        </w:rPr>
        <w:t> </w:t>
      </w:r>
      <w:r>
        <w:rPr>
          <w:w w:val="105"/>
        </w:rPr>
        <w:t>a</w:t>
      </w:r>
      <w:r>
        <w:rPr>
          <w:spacing w:val="-35"/>
          <w:w w:val="105"/>
        </w:rPr>
        <w:t> </w:t>
      </w:r>
      <w:r>
        <w:rPr>
          <w:w w:val="105"/>
        </w:rPr>
        <w:t>later</w:t>
      </w:r>
      <w:r>
        <w:rPr>
          <w:spacing w:val="-35"/>
          <w:w w:val="105"/>
        </w:rPr>
        <w:t> </w:t>
      </w:r>
      <w:r>
        <w:rPr>
          <w:w w:val="105"/>
        </w:rPr>
        <w:t>river</w:t>
      </w:r>
      <w:r>
        <w:rPr>
          <w:spacing w:val="-35"/>
          <w:w w:val="105"/>
        </w:rPr>
        <w:t> </w:t>
      </w:r>
      <w:r>
        <w:rPr>
          <w:w w:val="105"/>
        </w:rPr>
        <w:t>reconnection</w:t>
      </w:r>
      <w:r>
        <w:rPr>
          <w:spacing w:val="-35"/>
          <w:w w:val="105"/>
        </w:rPr>
        <w:t> </w:t>
      </w:r>
      <w:hyperlink w:history="true" w:anchor="_bookmark2">
        <w:r>
          <w:rPr>
            <w:w w:val="105"/>
          </w:rPr>
          <w:t>(Figure</w:t>
        </w:r>
      </w:hyperlink>
      <w:r>
        <w:rPr>
          <w:spacing w:val="-35"/>
          <w:w w:val="105"/>
        </w:rPr>
        <w:t> </w:t>
      </w:r>
      <w:r>
        <w:rPr>
          <w:w w:val="105"/>
        </w:rPr>
        <w:t>2).</w:t>
      </w:r>
      <w:r>
        <w:rPr>
          <w:spacing w:val="-35"/>
          <w:w w:val="105"/>
        </w:rPr>
        <w:t> </w:t>
      </w:r>
      <w:r>
        <w:rPr>
          <w:w w:val="105"/>
        </w:rPr>
        <w:t>If</w:t>
      </w:r>
      <w:r>
        <w:rPr>
          <w:spacing w:val="-35"/>
          <w:w w:val="105"/>
        </w:rPr>
        <w:t> </w:t>
      </w:r>
      <w:r>
        <w:rPr>
          <w:w w:val="105"/>
        </w:rPr>
        <w:t>predicted</w:t>
      </w:r>
      <w:r>
        <w:rPr>
          <w:spacing w:val="-35"/>
          <w:w w:val="105"/>
        </w:rPr>
        <w:t> </w:t>
      </w:r>
      <w:r>
        <w:rPr>
          <w:w w:val="105"/>
        </w:rPr>
        <w:t>in</w:t>
      </w:r>
      <w:r>
        <w:rPr>
          <w:spacing w:val="-35"/>
          <w:w w:val="105"/>
        </w:rPr>
        <w:t> </w:t>
      </w:r>
      <w:r>
        <w:rPr>
          <w:w w:val="105"/>
        </w:rPr>
        <w:t>advance,</w:t>
      </w:r>
      <w:r>
        <w:rPr>
          <w:spacing w:val="-35"/>
          <w:w w:val="105"/>
        </w:rPr>
        <w:t> </w:t>
      </w:r>
      <w:r>
        <w:rPr>
          <w:w w:val="105"/>
        </w:rPr>
        <w:t>a</w:t>
      </w:r>
      <w:r>
        <w:rPr>
          <w:spacing w:val="-35"/>
          <w:w w:val="105"/>
        </w:rPr>
        <w:t> </w:t>
      </w:r>
      <w:r>
        <w:rPr>
          <w:w w:val="105"/>
        </w:rPr>
        <w:t>forecasted</w:t>
      </w:r>
      <w:r>
        <w:rPr>
          <w:spacing w:val="-35"/>
          <w:w w:val="105"/>
        </w:rPr>
        <w:t> </w:t>
      </w:r>
      <w:r>
        <w:rPr>
          <w:w w:val="105"/>
        </w:rPr>
        <w:t>value</w:t>
      </w:r>
      <w:r>
        <w:rPr>
          <w:spacing w:val="-35"/>
          <w:w w:val="105"/>
        </w:rPr>
        <w:t> </w:t>
      </w:r>
      <w:r>
        <w:rPr>
          <w:w w:val="105"/>
        </w:rPr>
        <w:t>of</w:t>
      </w:r>
      <w:r>
        <w:rPr>
          <w:w w:val="99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-1"/>
          <w:w w:val="105"/>
          <w:position w:val="-2"/>
          <w:sz w:val="14"/>
        </w:rPr>
        <w:t> </w:t>
      </w:r>
      <w:r>
        <w:rPr>
          <w:w w:val="105"/>
        </w:rPr>
        <w:t>would</w:t>
      </w:r>
      <w:r>
        <w:rPr>
          <w:spacing w:val="-20"/>
          <w:w w:val="105"/>
        </w:rPr>
        <w:t> </w:t>
      </w:r>
      <w:r>
        <w:rPr>
          <w:w w:val="105"/>
        </w:rPr>
        <w:t>be</w:t>
      </w:r>
      <w:r>
        <w:rPr>
          <w:spacing w:val="-20"/>
          <w:w w:val="105"/>
        </w:rPr>
        <w:t> </w:t>
      </w:r>
      <w:r>
        <w:rPr>
          <w:w w:val="105"/>
        </w:rPr>
        <w:t>an</w:t>
      </w:r>
      <w:r>
        <w:rPr>
          <w:spacing w:val="-20"/>
          <w:w w:val="105"/>
        </w:rPr>
        <w:t> </w:t>
      </w:r>
      <w:r>
        <w:rPr>
          <w:w w:val="105"/>
        </w:rPr>
        <w:t>indicator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risk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severe</w:t>
      </w:r>
      <w:r>
        <w:rPr>
          <w:spacing w:val="-20"/>
          <w:w w:val="105"/>
        </w:rPr>
        <w:t> </w:t>
      </w:r>
      <w:r>
        <w:rPr>
          <w:w w:val="105"/>
        </w:rPr>
        <w:t>dry</w:t>
      </w:r>
      <w:r>
        <w:rPr>
          <w:spacing w:val="-20"/>
          <w:w w:val="105"/>
        </w:rPr>
        <w:t> </w:t>
      </w:r>
      <w:r>
        <w:rPr>
          <w:w w:val="105"/>
        </w:rPr>
        <w:t>season.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timing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increase</w:t>
      </w:r>
      <w:r>
        <w:rPr>
          <w:spacing w:val="-20"/>
          <w:w w:val="105"/>
        </w:rPr>
        <w:t> </w:t>
      </w:r>
      <w:r>
        <w:rPr>
          <w:w w:val="105"/>
        </w:rPr>
        <w:t>in</w:t>
      </w:r>
      <w:r>
        <w:rPr>
          <w:spacing w:val="-20"/>
          <w:w w:val="105"/>
        </w:rPr>
        <w:t> </w:t>
      </w:r>
      <w:r>
        <w:rPr>
          <w:w w:val="105"/>
        </w:rPr>
        <w:t>dry</w:t>
      </w:r>
      <w:r>
        <w:rPr>
          <w:spacing w:val="-20"/>
          <w:w w:val="105"/>
        </w:rPr>
        <w:t> </w:t>
      </w:r>
      <w:r>
        <w:rPr>
          <w:w w:val="105"/>
        </w:rPr>
        <w:t>season</w:t>
      </w:r>
      <w:r>
        <w:rPr>
          <w:spacing w:val="-20"/>
          <w:w w:val="105"/>
        </w:rPr>
        <w:t> </w:t>
      </w:r>
      <w:r>
        <w:rPr>
          <w:w w:val="105"/>
        </w:rPr>
        <w:t>baseflows</w:t>
      </w:r>
      <w:r>
        <w:rPr>
          <w:spacing w:val="-20"/>
          <w:w w:val="105"/>
        </w:rPr>
        <w:t> </w:t>
      </w:r>
      <w:r>
        <w:rPr>
          <w:w w:val="105"/>
        </w:rPr>
        <w:t>has</w:t>
      </w:r>
      <w:r>
        <w:rPr>
          <w:spacing w:val="-20"/>
          <w:w w:val="105"/>
        </w:rPr>
        <w:t> </w:t>
      </w:r>
      <w:r>
        <w:rPr>
          <w:w w:val="105"/>
        </w:rPr>
        <w:t>trended</w:t>
      </w:r>
      <w:r>
        <w:rPr/>
      </w:r>
    </w:p>
    <w:p>
      <w:pPr>
        <w:spacing w:after="0" w:line="336" w:lineRule="auto"/>
        <w:jc w:val="both"/>
        <w:sectPr>
          <w:type w:val="continuous"/>
          <w:pgSz w:w="11910" w:h="13610"/>
          <w:pgMar w:top="1100" w:bottom="880" w:left="34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170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175</w:t>
      </w:r>
    </w:p>
    <w:p>
      <w:pPr>
        <w:pStyle w:val="BodyText"/>
        <w:spacing w:line="336" w:lineRule="auto" w:before="43"/>
        <w:ind w:right="99"/>
        <w:jc w:val="both"/>
      </w:pPr>
      <w:r>
        <w:rPr>
          <w:w w:val="105"/>
        </w:rPr>
        <w:br w:type="column"/>
      </w:r>
      <w:r>
        <w:rPr>
          <w:w w:val="105"/>
        </w:rPr>
        <w:t>later</w:t>
      </w:r>
      <w:r>
        <w:rPr>
          <w:spacing w:val="-24"/>
          <w:w w:val="105"/>
        </w:rPr>
        <w:t> </w:t>
      </w:r>
      <w:r>
        <w:rPr>
          <w:w w:val="105"/>
        </w:rPr>
        <w:t>over</w:t>
      </w:r>
      <w:r>
        <w:rPr>
          <w:spacing w:val="-24"/>
          <w:w w:val="105"/>
        </w:rPr>
        <w:t> </w:t>
      </w:r>
      <w:r>
        <w:rPr>
          <w:w w:val="105"/>
        </w:rPr>
        <w:t>the</w:t>
      </w:r>
      <w:r>
        <w:rPr>
          <w:spacing w:val="-24"/>
          <w:w w:val="105"/>
        </w:rPr>
        <w:t> </w:t>
      </w:r>
      <w:r>
        <w:rPr>
          <w:w w:val="105"/>
        </w:rPr>
        <w:t>past</w:t>
      </w:r>
      <w:r>
        <w:rPr>
          <w:spacing w:val="-24"/>
          <w:w w:val="105"/>
        </w:rPr>
        <w:t> </w:t>
      </w:r>
      <w:r>
        <w:rPr>
          <w:w w:val="105"/>
        </w:rPr>
        <w:t>several</w:t>
      </w:r>
      <w:r>
        <w:rPr>
          <w:spacing w:val="-24"/>
          <w:w w:val="105"/>
        </w:rPr>
        <w:t> </w:t>
      </w:r>
      <w:r>
        <w:rPr>
          <w:w w:val="105"/>
        </w:rPr>
        <w:t>decades</w:t>
      </w:r>
      <w:r>
        <w:rPr>
          <w:spacing w:val="-24"/>
          <w:w w:val="105"/>
        </w:rPr>
        <w:t> </w:t>
      </w:r>
      <w:r>
        <w:rPr>
          <w:w w:val="105"/>
        </w:rPr>
        <w:t>(see</w:t>
      </w:r>
      <w:r>
        <w:rPr>
          <w:spacing w:val="-24"/>
          <w:w w:val="105"/>
        </w:rPr>
        <w:t> </w:t>
      </w:r>
      <w:r>
        <w:rPr>
          <w:w w:val="105"/>
        </w:rPr>
        <w:t>Siskiyou</w:t>
      </w:r>
      <w:r>
        <w:rPr>
          <w:spacing w:val="-24"/>
          <w:w w:val="105"/>
        </w:rPr>
        <w:t> </w:t>
      </w:r>
      <w:r>
        <w:rPr>
          <w:w w:val="105"/>
        </w:rPr>
        <w:t>County</w:t>
      </w:r>
      <w:r>
        <w:rPr>
          <w:spacing w:val="-24"/>
          <w:w w:val="105"/>
        </w:rPr>
        <w:t> </w:t>
      </w:r>
      <w:hyperlink w:history="true" w:anchor="_bookmark33">
        <w:r>
          <w:rPr>
            <w:w w:val="105"/>
          </w:rPr>
          <w:t>2021,</w:t>
        </w:r>
      </w:hyperlink>
      <w:r>
        <w:rPr>
          <w:spacing w:val="-24"/>
          <w:w w:val="105"/>
        </w:rPr>
        <w:t> </w:t>
      </w:r>
      <w:r>
        <w:rPr>
          <w:w w:val="105"/>
        </w:rPr>
        <w:t>and</w:t>
      </w:r>
      <w:r>
        <w:rPr>
          <w:spacing w:val="-24"/>
          <w:w w:val="105"/>
        </w:rPr>
        <w:t> </w:t>
      </w:r>
      <w:r>
        <w:rPr>
          <w:w w:val="105"/>
        </w:rPr>
        <w:t>Chapter</w:t>
      </w:r>
      <w:r>
        <w:rPr>
          <w:spacing w:val="-24"/>
          <w:w w:val="105"/>
        </w:rPr>
        <w:t> </w:t>
      </w:r>
      <w:r>
        <w:rPr>
          <w:w w:val="105"/>
        </w:rPr>
        <w:t>1</w:t>
      </w:r>
      <w:r>
        <w:rPr>
          <w:spacing w:val="-24"/>
          <w:w w:val="105"/>
        </w:rPr>
        <w:t> </w:t>
      </w:r>
      <w:r>
        <w:rPr>
          <w:w w:val="105"/>
        </w:rPr>
        <w:t>of</w:t>
      </w:r>
      <w:r>
        <w:rPr>
          <w:spacing w:val="-24"/>
          <w:w w:val="105"/>
        </w:rPr>
        <w:t> </w:t>
      </w:r>
      <w:r>
        <w:rPr>
          <w:w w:val="105"/>
        </w:rPr>
        <w:t>this</w:t>
      </w:r>
      <w:r>
        <w:rPr>
          <w:spacing w:val="-24"/>
          <w:w w:val="105"/>
        </w:rPr>
        <w:t> </w:t>
      </w:r>
      <w:r>
        <w:rPr>
          <w:w w:val="105"/>
        </w:rPr>
        <w:t>dissertation),</w:t>
      </w:r>
      <w:r>
        <w:rPr>
          <w:spacing w:val="-24"/>
          <w:w w:val="105"/>
        </w:rPr>
        <w:t> </w:t>
      </w:r>
      <w:r>
        <w:rPr>
          <w:w w:val="105"/>
        </w:rPr>
        <w:t>and</w:t>
      </w:r>
      <w:r>
        <w:rPr>
          <w:spacing w:val="-24"/>
          <w:w w:val="105"/>
        </w:rPr>
        <w:t> </w:t>
      </w:r>
      <w:r>
        <w:rPr>
          <w:w w:val="105"/>
        </w:rPr>
        <w:t>there</w:t>
      </w:r>
      <w:r>
        <w:rPr>
          <w:spacing w:val="-24"/>
          <w:w w:val="105"/>
        </w:rPr>
        <w:t> </w:t>
      </w:r>
      <w:r>
        <w:rPr>
          <w:w w:val="105"/>
        </w:rPr>
        <w:t>could</w:t>
      </w:r>
      <w:r>
        <w:rPr>
          <w:spacing w:val="-24"/>
          <w:w w:val="105"/>
        </w:rPr>
        <w:t> </w:t>
      </w:r>
      <w:r>
        <w:rPr>
          <w:w w:val="105"/>
        </w:rPr>
        <w:t>be</w:t>
      </w:r>
      <w:r>
        <w:rPr>
          <w:spacing w:val="-24"/>
          <w:w w:val="105"/>
        </w:rPr>
        <w:t> </w:t>
      </w:r>
      <w:r>
        <w:rPr>
          <w:w w:val="105"/>
        </w:rPr>
        <w:t>demand</w:t>
      </w:r>
      <w:r>
        <w:rPr>
          <w:w w:val="99"/>
        </w:rPr>
        <w:t> </w:t>
      </w:r>
      <w:r>
        <w:rPr>
          <w:w w:val="105"/>
        </w:rPr>
        <w:t>for</w:t>
      </w:r>
      <w:r>
        <w:rPr>
          <w:spacing w:val="-20"/>
          <w:w w:val="105"/>
        </w:rPr>
        <w:t> </w:t>
      </w:r>
      <w:r>
        <w:rPr>
          <w:w w:val="105"/>
        </w:rPr>
        <w:t>seasonal</w:t>
      </w:r>
      <w:r>
        <w:rPr>
          <w:spacing w:val="-20"/>
          <w:w w:val="105"/>
        </w:rPr>
        <w:t> </w:t>
      </w:r>
      <w:r>
        <w:rPr>
          <w:w w:val="105"/>
        </w:rPr>
        <w:t>predictions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onset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coming</w:t>
      </w:r>
      <w:r>
        <w:rPr>
          <w:spacing w:val="-20"/>
          <w:w w:val="105"/>
        </w:rPr>
        <w:t> </w:t>
      </w:r>
      <w:r>
        <w:rPr>
          <w:w w:val="105"/>
        </w:rPr>
        <w:t>rainy</w:t>
      </w:r>
      <w:r>
        <w:rPr>
          <w:spacing w:val="-20"/>
          <w:w w:val="105"/>
        </w:rPr>
        <w:t> </w:t>
      </w:r>
      <w:r>
        <w:rPr>
          <w:w w:val="105"/>
        </w:rPr>
        <w:t>season.</w:t>
      </w:r>
      <w:r>
        <w:rPr>
          <w:spacing w:val="-20"/>
          <w:w w:val="105"/>
        </w:rPr>
        <w:t> </w:t>
      </w:r>
      <w:r>
        <w:rPr>
          <w:spacing w:val="-3"/>
          <w:w w:val="105"/>
        </w:rPr>
        <w:t>However,</w:t>
      </w:r>
      <w:r>
        <w:rPr>
          <w:spacing w:val="-20"/>
          <w:w w:val="105"/>
        </w:rPr>
        <w:t> </w:t>
      </w:r>
      <w:r>
        <w:rPr>
          <w:w w:val="105"/>
        </w:rPr>
        <w:t>predicting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timing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onset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rainy</w:t>
      </w:r>
      <w:r>
        <w:rPr>
          <w:spacing w:val="-20"/>
          <w:w w:val="105"/>
        </w:rPr>
        <w:t> </w:t>
      </w:r>
      <w:r>
        <w:rPr>
          <w:w w:val="105"/>
        </w:rPr>
        <w:t>season</w:t>
      </w:r>
      <w:r>
        <w:rPr>
          <w:w w:val="99"/>
        </w:rPr>
        <w:t> </w:t>
      </w:r>
      <w:r>
        <w:rPr>
          <w:w w:val="105"/>
        </w:rPr>
        <w:t>or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rFonts w:ascii="Arial"/>
          <w:i/>
          <w:w w:val="105"/>
        </w:rPr>
        <w:t>Q</w:t>
      </w:r>
      <w:r>
        <w:rPr>
          <w:rFonts w:ascii="Arial"/>
          <w:i/>
          <w:w w:val="105"/>
          <w:position w:val="-2"/>
          <w:sz w:val="14"/>
        </w:rPr>
        <w:t>spill </w:t>
      </w:r>
      <w:r>
        <w:rPr>
          <w:w w:val="105"/>
        </w:rPr>
        <w:t>would</w:t>
      </w:r>
      <w:r>
        <w:rPr>
          <w:spacing w:val="-18"/>
          <w:w w:val="105"/>
        </w:rPr>
        <w:t> </w:t>
      </w:r>
      <w:r>
        <w:rPr>
          <w:w w:val="105"/>
        </w:rPr>
        <w:t>likely</w:t>
      </w:r>
      <w:r>
        <w:rPr>
          <w:spacing w:val="-18"/>
          <w:w w:val="105"/>
        </w:rPr>
        <w:t> </w:t>
      </w:r>
      <w:r>
        <w:rPr>
          <w:w w:val="105"/>
        </w:rPr>
        <w:t>rely</w:t>
      </w:r>
      <w:r>
        <w:rPr>
          <w:spacing w:val="-18"/>
          <w:w w:val="105"/>
        </w:rPr>
        <w:t> </w:t>
      </w:r>
      <w:r>
        <w:rPr>
          <w:w w:val="105"/>
        </w:rPr>
        <w:t>on</w:t>
      </w:r>
      <w:r>
        <w:rPr>
          <w:spacing w:val="-18"/>
          <w:w w:val="105"/>
        </w:rPr>
        <w:t> </w:t>
      </w:r>
      <w:r>
        <w:rPr>
          <w:w w:val="105"/>
        </w:rPr>
        <w:t>uncertain</w:t>
      </w:r>
      <w:r>
        <w:rPr>
          <w:spacing w:val="-18"/>
          <w:w w:val="105"/>
        </w:rPr>
        <w:t> </w:t>
      </w:r>
      <w:r>
        <w:rPr>
          <w:w w:val="105"/>
        </w:rPr>
        <w:t>long-term</w:t>
      </w:r>
      <w:r>
        <w:rPr>
          <w:spacing w:val="-18"/>
          <w:w w:val="105"/>
        </w:rPr>
        <w:t> </w:t>
      </w:r>
      <w:r>
        <w:rPr>
          <w:w w:val="105"/>
        </w:rPr>
        <w:t>weather</w:t>
      </w:r>
      <w:r>
        <w:rPr>
          <w:spacing w:val="-18"/>
          <w:w w:val="105"/>
        </w:rPr>
        <w:t> </w:t>
      </w:r>
      <w:r>
        <w:rPr>
          <w:w w:val="105"/>
        </w:rPr>
        <w:t>forecasts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is</w:t>
      </w:r>
      <w:r>
        <w:rPr>
          <w:spacing w:val="-18"/>
          <w:w w:val="105"/>
        </w:rPr>
        <w:t> </w:t>
      </w:r>
      <w:r>
        <w:rPr>
          <w:w w:val="105"/>
        </w:rPr>
        <w:t>beyond</w:t>
      </w:r>
      <w:r>
        <w:rPr>
          <w:spacing w:val="-18"/>
          <w:w w:val="105"/>
        </w:rPr>
        <w:t> </w:t>
      </w:r>
      <w:r>
        <w:rPr>
          <w:w w:val="105"/>
        </w:rPr>
        <w:t>the</w:t>
      </w:r>
      <w:r>
        <w:rPr>
          <w:spacing w:val="-18"/>
          <w:w w:val="105"/>
        </w:rPr>
        <w:t> </w:t>
      </w:r>
      <w:r>
        <w:rPr>
          <w:w w:val="105"/>
        </w:rPr>
        <w:t>scope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this</w:t>
      </w:r>
      <w:r>
        <w:rPr>
          <w:spacing w:val="-18"/>
          <w:w w:val="105"/>
        </w:rPr>
        <w:t> </w:t>
      </w:r>
      <w:r>
        <w:rPr>
          <w:w w:val="105"/>
        </w:rPr>
        <w:t>paper.</w:t>
      </w:r>
      <w:r>
        <w:rPr>
          <w:spacing w:val="-18"/>
          <w:w w:val="105"/>
        </w:rPr>
        <w:t> </w:t>
      </w:r>
      <w:r>
        <w:rPr>
          <w:w w:val="105"/>
        </w:rPr>
        <w:t>In</w:t>
      </w:r>
      <w:r>
        <w:rPr>
          <w:spacing w:val="-18"/>
          <w:w w:val="105"/>
        </w:rPr>
        <w:t> </w:t>
      </w:r>
      <w:r>
        <w:rPr>
          <w:w w:val="105"/>
        </w:rPr>
        <w:t>other</w:t>
      </w:r>
      <w:r>
        <w:rPr>
          <w:spacing w:val="-18"/>
          <w:w w:val="105"/>
        </w:rPr>
        <w:t> </w:t>
      </w:r>
      <w:r>
        <w:rPr>
          <w:w w:val="105"/>
        </w:rPr>
        <w:t>words,</w:t>
      </w:r>
      <w:r>
        <w:rPr>
          <w:w w:val="99"/>
        </w:rPr>
        <w:t> </w:t>
      </w:r>
      <w:r>
        <w:rPr>
          <w:w w:val="105"/>
        </w:rPr>
        <w:t>due</w:t>
      </w:r>
      <w:r>
        <w:rPr>
          <w:spacing w:val="-25"/>
          <w:w w:val="105"/>
        </w:rPr>
        <w:t> </w:t>
      </w:r>
      <w:r>
        <w:rPr>
          <w:w w:val="105"/>
        </w:rPr>
        <w:t>to</w:t>
      </w:r>
      <w:r>
        <w:rPr>
          <w:spacing w:val="-25"/>
          <w:w w:val="105"/>
        </w:rPr>
        <w:t> </w:t>
      </w:r>
      <w:r>
        <w:rPr>
          <w:w w:val="105"/>
        </w:rPr>
        <w:t>randomness</w:t>
      </w:r>
      <w:r>
        <w:rPr>
          <w:spacing w:val="-25"/>
          <w:w w:val="105"/>
        </w:rPr>
        <w:t> </w:t>
      </w:r>
      <w:r>
        <w:rPr>
          <w:w w:val="105"/>
        </w:rPr>
        <w:t>in</w:t>
      </w:r>
      <w:r>
        <w:rPr>
          <w:spacing w:val="-25"/>
          <w:w w:val="105"/>
        </w:rPr>
        <w:t> </w:t>
      </w:r>
      <w:r>
        <w:rPr>
          <w:w w:val="105"/>
        </w:rPr>
        <w:t>rainfall</w:t>
      </w:r>
      <w:r>
        <w:rPr>
          <w:spacing w:val="-25"/>
          <w:w w:val="105"/>
        </w:rPr>
        <w:t> </w:t>
      </w:r>
      <w:r>
        <w:rPr>
          <w:w w:val="105"/>
        </w:rPr>
        <w:t>timing,</w:t>
      </w:r>
      <w:r>
        <w:rPr>
          <w:spacing w:val="-25"/>
          <w:w w:val="105"/>
        </w:rPr>
        <w:t> </w:t>
      </w:r>
      <w:r>
        <w:rPr>
          <w:w w:val="105"/>
        </w:rPr>
        <w:t>the</w:t>
      </w:r>
      <w:r>
        <w:rPr>
          <w:spacing w:val="-25"/>
          <w:w w:val="105"/>
        </w:rPr>
        <w:t> </w:t>
      </w:r>
      <w:r>
        <w:rPr>
          <w:w w:val="105"/>
        </w:rPr>
        <w:t>exact</w:t>
      </w:r>
      <w:r>
        <w:rPr>
          <w:spacing w:val="-25"/>
          <w:w w:val="105"/>
        </w:rPr>
        <w:t> </w:t>
      </w:r>
      <w:r>
        <w:rPr>
          <w:w w:val="105"/>
        </w:rPr>
        <w:t>dry</w:t>
      </w:r>
      <w:r>
        <w:rPr>
          <w:spacing w:val="-25"/>
          <w:w w:val="105"/>
        </w:rPr>
        <w:t> </w:t>
      </w:r>
      <w:r>
        <w:rPr>
          <w:w w:val="105"/>
        </w:rPr>
        <w:t>season</w:t>
      </w:r>
      <w:r>
        <w:rPr>
          <w:spacing w:val="-25"/>
          <w:w w:val="105"/>
        </w:rPr>
        <w:t> </w:t>
      </w:r>
      <w:r>
        <w:rPr>
          <w:w w:val="105"/>
        </w:rPr>
        <w:t>baseflow</w:t>
      </w:r>
      <w:r>
        <w:rPr>
          <w:spacing w:val="-25"/>
          <w:w w:val="105"/>
        </w:rPr>
        <w:t> </w:t>
      </w:r>
      <w:r>
        <w:rPr>
          <w:w w:val="105"/>
        </w:rPr>
        <w:t>extension</w:t>
      </w:r>
      <w:r>
        <w:rPr>
          <w:spacing w:val="-25"/>
          <w:w w:val="105"/>
        </w:rPr>
        <w:t> </w:t>
      </w:r>
      <w:r>
        <w:rPr>
          <w:w w:val="105"/>
        </w:rPr>
        <w:t>caused</w:t>
      </w:r>
      <w:r>
        <w:rPr>
          <w:spacing w:val="-25"/>
          <w:w w:val="105"/>
        </w:rPr>
        <w:t> </w:t>
      </w:r>
      <w:r>
        <w:rPr>
          <w:w w:val="105"/>
        </w:rPr>
        <w:t>by</w:t>
      </w:r>
      <w:r>
        <w:rPr>
          <w:spacing w:val="-25"/>
          <w:w w:val="105"/>
        </w:rPr>
        <w:t> </w:t>
      </w:r>
      <w:r>
        <w:rPr>
          <w:w w:val="105"/>
        </w:rPr>
        <w:t>a</w:t>
      </w:r>
      <w:r>
        <w:rPr>
          <w:spacing w:val="-25"/>
          <w:w w:val="105"/>
        </w:rPr>
        <w:t> </w:t>
      </w:r>
      <w:r>
        <w:rPr>
          <w:w w:val="105"/>
        </w:rPr>
        <w:t>higher</w:t>
      </w:r>
      <w:r>
        <w:rPr>
          <w:spacing w:val="-25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-7"/>
          <w:w w:val="105"/>
          <w:position w:val="-2"/>
          <w:sz w:val="14"/>
        </w:rPr>
        <w:t> </w:t>
      </w:r>
      <w:r>
        <w:rPr>
          <w:w w:val="105"/>
        </w:rPr>
        <w:t>is</w:t>
      </w:r>
      <w:r>
        <w:rPr>
          <w:spacing w:val="-25"/>
          <w:w w:val="105"/>
        </w:rPr>
        <w:t> </w:t>
      </w:r>
      <w:r>
        <w:rPr>
          <w:w w:val="105"/>
        </w:rPr>
        <w:t>highly</w:t>
      </w:r>
      <w:r>
        <w:rPr>
          <w:spacing w:val="-25"/>
          <w:w w:val="105"/>
        </w:rPr>
        <w:t> </w:t>
      </w:r>
      <w:r>
        <w:rPr>
          <w:w w:val="105"/>
        </w:rPr>
        <w:t>variable</w:t>
      </w:r>
      <w:r>
        <w:rPr>
          <w:spacing w:val="-25"/>
          <w:w w:val="105"/>
        </w:rPr>
        <w:t> </w:t>
      </w:r>
      <w:r>
        <w:rPr>
          <w:w w:val="105"/>
        </w:rPr>
        <w:t>and,</w:t>
      </w:r>
      <w:r>
        <w:rPr>
          <w:w w:val="99"/>
        </w:rPr>
        <w:t> </w:t>
      </w:r>
      <w:r>
        <w:rPr/>
        <w:t>hence,</w:t>
      </w:r>
      <w:r>
        <w:rPr>
          <w:spacing w:val="-6"/>
        </w:rPr>
        <w:t> </w:t>
      </w:r>
      <w:r>
        <w:rPr/>
        <w:t>uncertain.</w:t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1"/>
        <w:numPr>
          <w:ilvl w:val="1"/>
          <w:numId w:val="3"/>
        </w:numPr>
        <w:tabs>
          <w:tab w:pos="555" w:val="left" w:leader="none"/>
        </w:tabs>
        <w:spacing w:line="240" w:lineRule="auto" w:before="0" w:after="0"/>
        <w:ind w:left="554" w:right="0" w:hanging="448"/>
        <w:jc w:val="both"/>
        <w:rPr>
          <w:b w:val="0"/>
          <w:bCs w:val="0"/>
        </w:rPr>
      </w:pPr>
      <w:r>
        <w:rPr/>
        <w:t>Potential predictors and selected</w:t>
      </w:r>
      <w:r>
        <w:rPr>
          <w:spacing w:val="-5"/>
        </w:rPr>
        <w:t> </w:t>
      </w:r>
      <w:r>
        <w:rPr/>
        <w:t>formulations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48" w:lineRule="auto" w:before="0"/>
        <w:ind w:right="99"/>
        <w:jc w:val="both"/>
      </w:pPr>
      <w:r>
        <w:rPr>
          <w:spacing w:val="-9"/>
        </w:rPr>
        <w:t>To</w:t>
      </w:r>
      <w:r>
        <w:rPr>
          <w:spacing w:val="-16"/>
        </w:rPr>
        <w:t> </w:t>
      </w:r>
      <w:r>
        <w:rPr/>
        <w:t>evaluate</w:t>
      </w:r>
      <w:r>
        <w:rPr>
          <w:spacing w:val="-16"/>
        </w:rPr>
        <w:t> </w:t>
      </w:r>
      <w:r>
        <w:rPr/>
        <w:t>candidate</w:t>
      </w:r>
      <w:r>
        <w:rPr>
          <w:spacing w:val="-16"/>
        </w:rPr>
        <w:t> </w:t>
      </w:r>
      <w:r>
        <w:rPr/>
        <w:t>predictors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dry</w:t>
      </w:r>
      <w:r>
        <w:rPr>
          <w:spacing w:val="-16"/>
        </w:rPr>
        <w:t> </w:t>
      </w:r>
      <w:r>
        <w:rPr/>
        <w:t>season</w:t>
      </w:r>
      <w:r>
        <w:rPr>
          <w:spacing w:val="-16"/>
        </w:rPr>
        <w:t> </w:t>
      </w:r>
      <w:r>
        <w:rPr/>
        <w:t>baseflows,</w:t>
      </w:r>
      <w:r>
        <w:rPr>
          <w:spacing w:val="-16"/>
        </w:rPr>
        <w:t> </w:t>
      </w:r>
      <w:r>
        <w:rPr/>
        <w:t>Pearson’s</w:t>
      </w:r>
      <w:r>
        <w:rPr>
          <w:spacing w:val="-16"/>
        </w:rPr>
        <w:t> </w:t>
      </w:r>
      <w:r>
        <w:rPr/>
        <w:t>correlation</w:t>
      </w:r>
      <w:r>
        <w:rPr>
          <w:spacing w:val="-16"/>
        </w:rPr>
        <w:t> </w:t>
      </w:r>
      <w:r>
        <w:rPr/>
        <w:t>coefficient,</w:t>
      </w:r>
      <w:r>
        <w:rPr>
          <w:spacing w:val="-16"/>
        </w:rPr>
        <w:t> </w:t>
      </w:r>
      <w:r>
        <w:rPr>
          <w:rFonts w:ascii="Arial" w:hAnsi="Arial" w:cs="Arial" w:eastAsia="Arial"/>
          <w:i/>
        </w:rPr>
        <w:t>R</w:t>
      </w:r>
      <w:r>
        <w:rPr/>
        <w:t>,</w:t>
      </w:r>
      <w:r>
        <w:rPr>
          <w:spacing w:val="-16"/>
        </w:rPr>
        <w:t> </w:t>
      </w:r>
      <w:r>
        <w:rPr/>
        <w:t>was</w:t>
      </w:r>
      <w:r>
        <w:rPr>
          <w:spacing w:val="-16"/>
        </w:rPr>
        <w:t> </w:t>
      </w:r>
      <w:r>
        <w:rPr/>
        <w:t>calculated</w:t>
      </w:r>
      <w:r>
        <w:rPr>
          <w:spacing w:val="-16"/>
        </w:rPr>
        <w:t> </w:t>
      </w:r>
      <w:r>
        <w:rPr/>
        <w:t>between</w:t>
      </w:r>
      <w:r>
        <w:rPr>
          <w:spacing w:val="-16"/>
        </w:rPr>
        <w:t> </w:t>
      </w:r>
      <w:r>
        <w:rPr/>
        <w:t>observed</w:t>
      </w:r>
      <w:r>
        <w:rPr>
          <w:w w:val="99"/>
        </w:rPr>
        <w:t> </w:t>
      </w:r>
      <w:r>
        <w:rPr/>
        <w:t>response variables </w:t>
      </w:r>
      <w:r>
        <w:rPr>
          <w:rFonts w:ascii="Arial" w:hAnsi="Arial" w:cs="Arial" w:eastAsia="Arial"/>
          <w:i/>
        </w:rPr>
        <w:t>V</w:t>
      </w:r>
      <w:r>
        <w:rPr>
          <w:rFonts w:ascii="Arial" w:hAnsi="Arial" w:cs="Arial" w:eastAsia="Arial"/>
          <w:i/>
          <w:position w:val="-2"/>
          <w:sz w:val="14"/>
          <w:szCs w:val="14"/>
        </w:rPr>
        <w:t>min, </w:t>
      </w:r>
      <w:r>
        <w:rPr>
          <w:rFonts w:ascii="Bauhaus 93" w:hAnsi="Bauhaus 93" w:cs="Bauhaus 93" w:eastAsia="Bauhaus 93"/>
          <w:position w:val="-2"/>
          <w:sz w:val="14"/>
          <w:szCs w:val="14"/>
        </w:rPr>
        <w:t>30  </w:t>
      </w:r>
      <w:r>
        <w:rPr>
          <w:rFonts w:ascii="Arial" w:hAnsi="Arial" w:cs="Arial" w:eastAsia="Arial"/>
          <w:i/>
          <w:position w:val="-2"/>
          <w:sz w:val="14"/>
          <w:szCs w:val="14"/>
        </w:rPr>
        <w:t>days  </w:t>
      </w:r>
      <w:r>
        <w:rPr/>
        <w:t>and </w:t>
      </w:r>
      <w:r>
        <w:rPr>
          <w:rFonts w:ascii="Arial" w:hAnsi="Arial" w:cs="Arial" w:eastAsia="Arial"/>
          <w:i/>
        </w:rPr>
        <w:t>P</w:t>
      </w:r>
      <w:r>
        <w:rPr>
          <w:rFonts w:ascii="Arial" w:hAnsi="Arial" w:cs="Arial" w:eastAsia="Arial"/>
          <w:i/>
          <w:position w:val="-2"/>
          <w:sz w:val="14"/>
          <w:szCs w:val="14"/>
        </w:rPr>
        <w:t>spill</w:t>
      </w:r>
      <w:r>
        <w:rPr/>
        <w:t>, and the following categories of observed predictor data</w:t>
      </w:r>
      <w:r>
        <w:rPr/>
        <w:t> </w:t>
      </w:r>
      <w:hyperlink w:history="true" w:anchor="_bookmark7">
        <w:r>
          <w:rPr/>
          <w:t>(Figure</w:t>
        </w:r>
      </w:hyperlink>
      <w:r>
        <w:rPr/>
        <w:t> </w:t>
      </w:r>
      <w:r>
        <w:rPr>
          <w:spacing w:val="39"/>
        </w:rPr>
        <w:t> </w:t>
      </w:r>
      <w:r>
        <w:rPr/>
        <w:t>7):</w:t>
      </w:r>
    </w:p>
    <w:p>
      <w:pPr>
        <w:spacing w:after="0" w:line="348" w:lineRule="auto"/>
        <w:jc w:val="both"/>
        <w:sectPr>
          <w:pgSz w:w="11910" w:h="13610"/>
          <w:pgMar w:header="0" w:footer="689" w:top="52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180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185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190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2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195</w:t>
      </w:r>
    </w:p>
    <w:p>
      <w:pPr>
        <w:pStyle w:val="ListParagraph"/>
        <w:numPr>
          <w:ilvl w:val="2"/>
          <w:numId w:val="3"/>
        </w:numPr>
        <w:tabs>
          <w:tab w:pos="605" w:val="left" w:leader="none"/>
        </w:tabs>
        <w:spacing w:line="240" w:lineRule="auto" w:before="144" w:after="0"/>
        <w:ind w:left="604" w:right="0" w:hanging="24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br w:type="column"/>
        <w:t>Spring (March-May) water level observations in each of 74 individual wells</w:t>
      </w:r>
      <w:r>
        <w:rPr>
          <w:rFonts w:ascii="Times New Roman"/>
          <w:sz w:val="20"/>
        </w:rPr>
        <w:t> </w:t>
      </w:r>
      <w:hyperlink w:history="true" w:anchor="_bookmark8">
        <w:r>
          <w:rPr>
            <w:rFonts w:ascii="Times New Roman"/>
            <w:sz w:val="20"/>
          </w:rPr>
          <w:t>(Figure</w:t>
        </w:r>
      </w:hyperlink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sz w:val="20"/>
        </w:rPr>
        <w:t>8).</w:t>
      </w:r>
    </w:p>
    <w:p>
      <w:pPr>
        <w:pStyle w:val="ListParagraph"/>
        <w:numPr>
          <w:ilvl w:val="2"/>
          <w:numId w:val="3"/>
        </w:numPr>
        <w:tabs>
          <w:tab w:pos="605" w:val="left" w:leader="none"/>
        </w:tabs>
        <w:spacing w:line="240" w:lineRule="auto" w:before="104" w:after="0"/>
        <w:ind w:left="604" w:right="0" w:hanging="24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Annual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maximum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snowpack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water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content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at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each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individual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snow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monitoring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station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at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20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CDEC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stations</w:t>
      </w:r>
      <w:r>
        <w:rPr>
          <w:rFonts w:ascii="Times New Roman"/>
          <w:spacing w:val="-4"/>
          <w:sz w:val="20"/>
        </w:rPr>
        <w:t> </w:t>
      </w:r>
      <w:hyperlink w:history="true" w:anchor="_bookmark3">
        <w:r>
          <w:rPr>
            <w:rFonts w:ascii="Times New Roman"/>
            <w:sz w:val="20"/>
          </w:rPr>
          <w:t>(Figure</w:t>
        </w:r>
      </w:hyperlink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3).</w:t>
      </w:r>
    </w:p>
    <w:p>
      <w:pPr>
        <w:pStyle w:val="ListParagraph"/>
        <w:numPr>
          <w:ilvl w:val="2"/>
          <w:numId w:val="3"/>
        </w:numPr>
        <w:tabs>
          <w:tab w:pos="605" w:val="left" w:leader="none"/>
        </w:tabs>
        <w:spacing w:line="350" w:lineRule="auto" w:before="104" w:after="0"/>
        <w:ind w:left="604" w:right="99" w:hanging="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Cumulative precipitation, October-April, at each weather station within the watershed, and </w:t>
      </w:r>
      <w:r>
        <w:rPr>
          <w:rFonts w:ascii="Times New Roman"/>
          <w:spacing w:val="-3"/>
          <w:sz w:val="20"/>
        </w:rPr>
        <w:t>five </w:t>
      </w:r>
      <w:r>
        <w:rPr>
          <w:rFonts w:ascii="Times New Roman"/>
          <w:sz w:val="20"/>
        </w:rPr>
        <w:t>outside the</w:t>
      </w:r>
      <w:r>
        <w:rPr>
          <w:rFonts w:ascii="Times New Roman"/>
          <w:spacing w:val="43"/>
          <w:sz w:val="20"/>
        </w:rPr>
        <w:t> </w:t>
      </w:r>
      <w:r>
        <w:rPr>
          <w:rFonts w:ascii="Times New Roman"/>
          <w:sz w:val="20"/>
        </w:rPr>
        <w:t>watershed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sz w:val="20"/>
        </w:rPr>
        <w:t>(total of 17 NOAA stations). In these records, missing values (i.e., days with no recorded observation) are assumed</w:t>
      </w:r>
      <w:r>
        <w:rPr>
          <w:rFonts w:ascii="Times New Roman"/>
          <w:spacing w:val="13"/>
          <w:sz w:val="20"/>
        </w:rPr>
        <w:t> </w:t>
      </w:r>
      <w:r>
        <w:rPr>
          <w:rFonts w:ascii="Times New Roman"/>
          <w:sz w:val="20"/>
        </w:rPr>
        <w:t>to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sz w:val="20"/>
        </w:rPr>
        <w:t>have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0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precipitation.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pacing w:val="-4"/>
          <w:sz w:val="20"/>
        </w:rPr>
        <w:t>Water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years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with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more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than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5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missing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days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are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excluded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from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predictor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dataset</w:t>
      </w:r>
      <w:r>
        <w:rPr>
          <w:rFonts w:ascii="Times New Roman"/>
          <w:spacing w:val="-3"/>
          <w:sz w:val="20"/>
        </w:rPr>
        <w:t> </w:t>
      </w:r>
      <w:hyperlink w:history="true" w:anchor="_bookmark3">
        <w:r>
          <w:rPr>
            <w:rFonts w:ascii="Times New Roman"/>
            <w:sz w:val="20"/>
          </w:rPr>
          <w:t>(Figure</w:t>
        </w:r>
      </w:hyperlink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3).</w:t>
      </w:r>
    </w:p>
    <w:p>
      <w:pPr>
        <w:pStyle w:val="ListParagraph"/>
        <w:numPr>
          <w:ilvl w:val="2"/>
          <w:numId w:val="3"/>
        </w:numPr>
        <w:tabs>
          <w:tab w:pos="605" w:val="left" w:leader="none"/>
        </w:tabs>
        <w:spacing w:line="350" w:lineRule="auto" w:before="3" w:after="0"/>
        <w:ind w:left="604" w:right="99" w:hanging="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t>Cumulative precipitation, October-April, of a composite precipitation record with no missing values, representing</w:t>
      </w:r>
      <w:r>
        <w:rPr>
          <w:rFonts w:ascii="Times New Roman" w:hAnsi="Times New Roman" w:cs="Times New Roman" w:eastAsia="Times New Roman"/>
          <w:spacing w:val="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mean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Callahan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Fort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Jones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NOAA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weather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stations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(located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southern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northern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ends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4"/>
          <w:sz w:val="20"/>
          <w:szCs w:val="20"/>
        </w:rPr>
        <w:t>valley,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respectively), and referred to as “cal_fj_interp”. </w:t>
      </w:r>
      <w:r>
        <w:rPr>
          <w:rFonts w:ascii="Times New Roman" w:hAnsi="Times New Roman" w:cs="Times New Roman" w:eastAsia="Times New Roman"/>
          <w:spacing w:val="-9"/>
          <w:sz w:val="20"/>
          <w:szCs w:val="20"/>
        </w:rPr>
        <w:t>To </w:t>
      </w:r>
      <w:r>
        <w:rPr>
          <w:rFonts w:ascii="Times New Roman" w:hAnsi="Times New Roman" w:cs="Times New Roman" w:eastAsia="Times New Roman"/>
          <w:sz w:val="20"/>
          <w:szCs w:val="20"/>
        </w:rPr>
        <w:t>generate the composite record, missing values in the Callahan</w:t>
      </w:r>
      <w:r>
        <w:rPr>
          <w:rFonts w:ascii="Times New Roman" w:hAnsi="Times New Roman" w:cs="Times New Roman" w:eastAsia="Times New Roman"/>
          <w:spacing w:val="18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Fort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Jones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were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interpolated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based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on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observations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neighboring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stations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(see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method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hyperlink w:history="true" w:anchor="_bookmark21">
        <w:r>
          <w:rPr>
            <w:rFonts w:ascii="Times New Roman" w:hAnsi="Times New Roman" w:cs="Times New Roman" w:eastAsia="Times New Roman"/>
            <w:sz w:val="20"/>
            <w:szCs w:val="20"/>
          </w:rPr>
          <w:t>Foglia</w:t>
        </w:r>
        <w:r>
          <w:rPr>
            <w:rFonts w:ascii="Times New Roman" w:hAnsi="Times New Roman" w:cs="Times New Roman" w:eastAsia="Times New Roman"/>
            <w:spacing w:val="-3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sz w:val="20"/>
            <w:szCs w:val="20"/>
          </w:rPr>
          <w:t>et</w:t>
        </w:r>
        <w:r>
          <w:rPr>
            <w:rFonts w:ascii="Times New Roman" w:hAnsi="Times New Roman" w:cs="Times New Roman" w:eastAsia="Times New Roman"/>
            <w:spacing w:val="-3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sz w:val="20"/>
            <w:szCs w:val="20"/>
          </w:rPr>
          <w:t>al.,</w:t>
        </w:r>
      </w:hyperlink>
      <w:r>
        <w:rPr>
          <w:rFonts w:ascii="Times New Roman" w:hAnsi="Times New Roman" w:cs="Times New Roman" w:eastAsia="Times New Roman"/>
          <w:spacing w:val="-3"/>
          <w:sz w:val="20"/>
          <w:szCs w:val="20"/>
        </w:rPr>
        <w:t> </w:t>
      </w:r>
      <w:hyperlink w:history="true" w:anchor="_bookmark21">
        <w:r>
          <w:rPr>
            <w:rFonts w:ascii="Times New Roman" w:hAnsi="Times New Roman" w:cs="Times New Roman" w:eastAsia="Times New Roman"/>
            <w:sz w:val="20"/>
            <w:szCs w:val="20"/>
          </w:rPr>
          <w:t>2013).</w:t>
        </w:r>
      </w:hyperlink>
    </w:p>
    <w:p>
      <w:pPr>
        <w:pStyle w:val="ListParagraph"/>
        <w:numPr>
          <w:ilvl w:val="2"/>
          <w:numId w:val="3"/>
        </w:numPr>
        <w:tabs>
          <w:tab w:pos="605" w:val="left" w:leader="none"/>
        </w:tabs>
        <w:spacing w:line="350" w:lineRule="auto" w:before="3" w:after="0"/>
        <w:ind w:left="604" w:right="99" w:hanging="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The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flow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volumes</w:t>
      </w:r>
      <w:r>
        <w:rPr>
          <w:rFonts w:ascii="Times New Roman"/>
          <w:spacing w:val="29"/>
          <w:sz w:val="20"/>
        </w:rPr>
        <w:t> </w:t>
      </w:r>
      <w:r>
        <w:rPr>
          <w:rFonts w:ascii="Times New Roman"/>
          <w:sz w:val="20"/>
        </w:rPr>
        <w:t>observed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at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Fort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Jones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gauge</w:t>
      </w:r>
      <w:r>
        <w:rPr>
          <w:rFonts w:ascii="Times New Roman"/>
          <w:spacing w:val="29"/>
          <w:sz w:val="20"/>
        </w:rPr>
        <w:t> </w:t>
      </w:r>
      <w:r>
        <w:rPr>
          <w:rFonts w:ascii="Times New Roman"/>
          <w:sz w:val="20"/>
        </w:rPr>
        <w:t>(USGS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ID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11519500)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during</w:t>
      </w:r>
      <w:r>
        <w:rPr>
          <w:rFonts w:ascii="Times New Roman"/>
          <w:spacing w:val="29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preceding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March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30"/>
          <w:sz w:val="20"/>
        </w:rPr>
        <w:t> </w:t>
      </w:r>
      <w:r>
        <w:rPr>
          <w:rFonts w:ascii="Times New Roman"/>
          <w:sz w:val="20"/>
        </w:rPr>
        <w:t>April</w:t>
      </w:r>
      <w:hyperlink w:history="true" w:anchor="_bookmark3">
        <w:r>
          <w:rPr>
            <w:rFonts w:ascii="Times New Roman"/>
            <w:w w:val="99"/>
            <w:sz w:val="20"/>
          </w:rPr>
          <w:t> </w:t>
        </w:r>
        <w:r>
          <w:rPr>
            <w:rFonts w:ascii="Times New Roman"/>
            <w:sz w:val="20"/>
          </w:rPr>
          <w:t>(Figure</w:t>
        </w:r>
      </w:hyperlink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3).</w:t>
      </w:r>
    </w:p>
    <w:p>
      <w:pPr>
        <w:pStyle w:val="ListParagraph"/>
        <w:numPr>
          <w:ilvl w:val="2"/>
          <w:numId w:val="3"/>
        </w:numPr>
        <w:tabs>
          <w:tab w:pos="605" w:val="left" w:leader="none"/>
        </w:tabs>
        <w:spacing w:line="326" w:lineRule="auto" w:before="3" w:after="0"/>
        <w:ind w:left="604" w:right="99" w:hanging="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Cumulative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reference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evapotranspiration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(ET</w:t>
      </w:r>
      <w:r>
        <w:rPr>
          <w:rFonts w:ascii="Times New Roman"/>
          <w:position w:val="-2"/>
          <w:sz w:val="14"/>
        </w:rPr>
        <w:t>0</w:t>
      </w:r>
      <w:r>
        <w:rPr>
          <w:rFonts w:ascii="Times New Roman"/>
          <w:sz w:val="20"/>
        </w:rPr>
        <w:t>),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October-April,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using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observations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from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Scott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pacing w:val="-5"/>
          <w:sz w:val="20"/>
        </w:rPr>
        <w:t>Valley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CIMIS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station,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sz w:val="20"/>
        </w:rPr>
        <w:t>Station No. 225 (2015-2021), or Spatial CIMIS estimates of ET</w:t>
      </w:r>
      <w:r>
        <w:rPr>
          <w:rFonts w:ascii="Times New Roman"/>
          <w:position w:val="-2"/>
          <w:sz w:val="14"/>
        </w:rPr>
        <w:t>0 </w:t>
      </w:r>
      <w:r>
        <w:rPr>
          <w:rFonts w:ascii="Times New Roman"/>
          <w:sz w:val="20"/>
        </w:rPr>
        <w:t>at the location of Station 225 (2002-2015)</w:t>
      </w:r>
      <w:r>
        <w:rPr>
          <w:rFonts w:ascii="Times New Roman"/>
          <w:sz w:val="20"/>
        </w:rPr>
        <w:t> </w:t>
      </w:r>
      <w:hyperlink w:history="true" w:anchor="_bookmark3">
        <w:r>
          <w:rPr>
            <w:rFonts w:ascii="Times New Roman"/>
            <w:sz w:val="20"/>
          </w:rPr>
          <w:t>(Figure</w:t>
        </w:r>
      </w:hyperlink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sz w:val="20"/>
        </w:rPr>
        <w:t>3).</w:t>
      </w:r>
    </w:p>
    <w:p>
      <w:pPr>
        <w:pStyle w:val="ListParagraph"/>
        <w:numPr>
          <w:ilvl w:val="2"/>
          <w:numId w:val="3"/>
        </w:numPr>
        <w:tabs>
          <w:tab w:pos="605" w:val="left" w:leader="none"/>
        </w:tabs>
        <w:spacing w:line="240" w:lineRule="auto" w:before="2" w:after="0"/>
        <w:ind w:left="604" w:right="0" w:hanging="24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The timing (in Julian days) of the date of maximum snowpack</w:t>
      </w:r>
      <w:r>
        <w:rPr>
          <w:rFonts w:ascii="Times New Roman"/>
          <w:spacing w:val="-15"/>
          <w:sz w:val="20"/>
        </w:rPr>
        <w:t> </w:t>
      </w:r>
      <w:r>
        <w:rPr>
          <w:rFonts w:ascii="Times New Roman"/>
          <w:sz w:val="20"/>
        </w:rPr>
        <w:t>measurement.</w:t>
      </w:r>
    </w:p>
    <w:p>
      <w:pPr>
        <w:pStyle w:val="ListParagraph"/>
        <w:numPr>
          <w:ilvl w:val="2"/>
          <w:numId w:val="3"/>
        </w:numPr>
        <w:tabs>
          <w:tab w:pos="605" w:val="left" w:leader="none"/>
        </w:tabs>
        <w:spacing w:line="350" w:lineRule="auto" w:before="104" w:after="0"/>
        <w:ind w:left="604" w:right="99" w:hanging="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timing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(in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Julian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days)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date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volumetric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center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rainy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season,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calculated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as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day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3"/>
          <w:sz w:val="20"/>
        </w:rPr>
        <w:t> </w:t>
      </w:r>
      <w:r>
        <w:rPr>
          <w:rFonts w:ascii="Times New Roman"/>
          <w:sz w:val="20"/>
        </w:rPr>
        <w:t>cumulative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sz w:val="20"/>
        </w:rPr>
        <w:t>precipitation crossed 50% of the</w:t>
      </w:r>
      <w:r>
        <w:rPr>
          <w:rFonts w:ascii="Times New Roman"/>
          <w:spacing w:val="-6"/>
          <w:sz w:val="20"/>
        </w:rPr>
        <w:t> </w:t>
      </w:r>
      <w:r>
        <w:rPr>
          <w:rFonts w:ascii="Times New Roman"/>
          <w:sz w:val="20"/>
        </w:rPr>
        <w:t>total.</w:t>
      </w:r>
    </w:p>
    <w:p>
      <w:pPr>
        <w:pStyle w:val="ListParagraph"/>
        <w:numPr>
          <w:ilvl w:val="2"/>
          <w:numId w:val="3"/>
        </w:numPr>
        <w:tabs>
          <w:tab w:pos="605" w:val="left" w:leader="none"/>
        </w:tabs>
        <w:spacing w:line="350" w:lineRule="auto" w:before="3" w:after="0"/>
        <w:ind w:left="604" w:right="99" w:hanging="24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The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1-year-lagged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metrics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of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maximum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snowpack,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October-April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cumulative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precipitation,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and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April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water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levels</w:t>
      </w:r>
      <w:r>
        <w:rPr>
          <w:rFonts w:ascii="Times New Roman"/>
          <w:spacing w:val="-5"/>
          <w:sz w:val="20"/>
        </w:rPr>
        <w:t> </w:t>
      </w:r>
      <w:r>
        <w:rPr>
          <w:rFonts w:ascii="Times New Roman"/>
          <w:sz w:val="20"/>
        </w:rPr>
        <w:t>(e.g.,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October-April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cumulative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precipitation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measured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full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17-23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months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prior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to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September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minimum</w:t>
      </w:r>
      <w:r>
        <w:rPr>
          <w:rFonts w:ascii="Times New Roman"/>
          <w:spacing w:val="-4"/>
          <w:sz w:val="20"/>
        </w:rPr>
        <w:t> </w:t>
      </w:r>
      <w:r>
        <w:rPr>
          <w:rFonts w:ascii="Times New Roman"/>
          <w:sz w:val="20"/>
        </w:rPr>
        <w:t>flow).</w:t>
      </w:r>
    </w:p>
    <w:p>
      <w:pPr>
        <w:pStyle w:val="BodyText"/>
        <w:spacing w:line="348" w:lineRule="auto" w:before="171"/>
        <w:ind w:right="99" w:firstLine="199"/>
        <w:jc w:val="both"/>
      </w:pPr>
      <w:r>
        <w:rPr/>
        <w:t>Individual</w:t>
      </w:r>
      <w:r>
        <w:rPr>
          <w:spacing w:val="10"/>
        </w:rPr>
        <w:t> </w:t>
      </w:r>
      <w:r>
        <w:rPr/>
        <w:t>measuring</w:t>
      </w:r>
      <w:r>
        <w:rPr>
          <w:spacing w:val="10"/>
        </w:rPr>
        <w:t> </w:t>
      </w:r>
      <w:r>
        <w:rPr/>
        <w:t>locations,</w:t>
      </w:r>
      <w:r>
        <w:rPr>
          <w:spacing w:val="10"/>
        </w:rPr>
        <w:t> </w:t>
      </w:r>
      <w:r>
        <w:rPr/>
        <w:t>such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wells</w:t>
      </w:r>
      <w:r>
        <w:rPr>
          <w:spacing w:val="9"/>
        </w:rPr>
        <w:t> </w:t>
      </w:r>
      <w:r>
        <w:rPr/>
        <w:t>or</w:t>
      </w:r>
      <w:r>
        <w:rPr>
          <w:spacing w:val="10"/>
        </w:rPr>
        <w:t> </w:t>
      </w:r>
      <w:r>
        <w:rPr/>
        <w:t>weather</w:t>
      </w:r>
      <w:r>
        <w:rPr>
          <w:spacing w:val="9"/>
        </w:rPr>
        <w:t> </w:t>
      </w:r>
      <w:r>
        <w:rPr/>
        <w:t>stations,</w:t>
      </w:r>
      <w:r>
        <w:rPr>
          <w:spacing w:val="10"/>
        </w:rPr>
        <w:t> </w:t>
      </w:r>
      <w:r>
        <w:rPr/>
        <w:t>were</w:t>
      </w:r>
      <w:r>
        <w:rPr>
          <w:spacing w:val="9"/>
        </w:rPr>
        <w:t> </w:t>
      </w:r>
      <w:r>
        <w:rPr/>
        <w:t>evaluated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sample</w:t>
      </w:r>
      <w:r>
        <w:rPr>
          <w:spacing w:val="10"/>
        </w:rPr>
        <w:t> </w:t>
      </w:r>
      <w:r>
        <w:rPr/>
        <w:t>size</w:t>
      </w:r>
      <w:r>
        <w:rPr>
          <w:spacing w:val="9"/>
        </w:rPr>
        <w:t> </w:t>
      </w:r>
      <w:r>
        <w:rPr/>
        <w:t>(i.e.,</w:t>
      </w:r>
      <w:r>
        <w:rPr>
          <w:spacing w:val="10"/>
        </w:rPr>
        <w:t> </w:t>
      </w:r>
      <w:r>
        <w:rPr/>
        <w:t>years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data)</w:t>
      </w:r>
      <w:r>
        <w:rPr>
          <w:spacing w:val="10"/>
        </w:rPr>
        <w:t> </w:t>
      </w:r>
      <w:r>
        <w:rPr/>
        <w:t>and</w:t>
      </w:r>
      <w:r>
        <w:rPr>
          <w:w w:val="99"/>
        </w:rPr>
        <w:t> </w:t>
      </w:r>
      <w:r>
        <w:rPr/>
        <w:t>degree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relatedness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two</w:t>
      </w:r>
      <w:r>
        <w:rPr>
          <w:spacing w:val="10"/>
        </w:rPr>
        <w:t> </w:t>
      </w:r>
      <w:r>
        <w:rPr/>
        <w:t>response</w:t>
      </w:r>
      <w:r>
        <w:rPr>
          <w:spacing w:val="10"/>
        </w:rPr>
        <w:t> </w:t>
      </w:r>
      <w:r>
        <w:rPr/>
        <w:t>variables.</w:t>
      </w:r>
      <w:r>
        <w:rPr>
          <w:spacing w:val="10"/>
        </w:rPr>
        <w:t> </w:t>
      </w:r>
      <w:r>
        <w:rPr/>
        <w:t>Relatedness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monitoring</w:t>
      </w:r>
      <w:r>
        <w:rPr>
          <w:spacing w:val="10"/>
        </w:rPr>
        <w:t> </w:t>
      </w:r>
      <w:r>
        <w:rPr/>
        <w:t>locations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highest</w:t>
      </w:r>
      <w:r>
        <w:rPr>
          <w:spacing w:val="10"/>
        </w:rPr>
        <w:t> </w:t>
      </w:r>
      <w:r>
        <w:rPr>
          <w:rFonts w:ascii="Arial"/>
          <w:i/>
        </w:rPr>
        <w:t>R</w:t>
      </w:r>
      <w:r>
        <w:rPr>
          <w:rFonts w:ascii="Arial"/>
          <w:i/>
          <w:spacing w:val="6"/>
        </w:rPr>
        <w:t> </w:t>
      </w:r>
      <w:r>
        <w:rPr/>
        <w:t>values</w:t>
      </w:r>
      <w:r>
        <w:rPr>
          <w:spacing w:val="10"/>
        </w:rPr>
        <w:t> </w:t>
      </w:r>
      <w:r>
        <w:rPr/>
        <w:t>in</w:t>
      </w:r>
      <w:r>
        <w:rPr>
          <w:w w:val="99"/>
        </w:rPr>
        <w:t> </w:t>
      </w:r>
      <w:r>
        <w:rPr/>
        <w:t>each</w:t>
      </w:r>
      <w:r>
        <w:rPr>
          <w:spacing w:val="-5"/>
        </w:rPr>
        <w:t> </w:t>
      </w:r>
      <w:r>
        <w:rPr/>
        <w:t>category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monitoring</w:t>
      </w:r>
      <w:r>
        <w:rPr>
          <w:spacing w:val="-5"/>
        </w:rPr>
        <w:t> </w:t>
      </w:r>
      <w:r>
        <w:rPr/>
        <w:t>observation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7">
        <w:r>
          <w:rPr/>
          <w:t>Figure</w:t>
        </w:r>
        <w:r>
          <w:rPr>
            <w:spacing w:val="-5"/>
          </w:rPr>
          <w:t> </w:t>
        </w:r>
        <w:r>
          <w:rPr/>
          <w:t>7.</w:t>
        </w:r>
      </w:hyperlink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b/>
          <w:w w:val="110"/>
          <w:sz w:val="20"/>
        </w:rPr>
        <w:t>2.3.1 </w:t>
      </w:r>
      <w:r>
        <w:rPr>
          <w:rFonts w:ascii="Times New Roman"/>
          <w:b/>
          <w:spacing w:val="10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Prediction</w:t>
      </w:r>
      <w:r>
        <w:rPr>
          <w:rFonts w:ascii="Times New Roman"/>
          <w:b/>
          <w:spacing w:val="-26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formulae</w:t>
      </w:r>
      <w:r>
        <w:rPr>
          <w:rFonts w:ascii="Times New Roman"/>
          <w:b/>
          <w:spacing w:val="-26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for</w:t>
      </w:r>
      <w:r>
        <w:rPr>
          <w:rFonts w:ascii="Times New Roman"/>
          <w:b/>
          <w:spacing w:val="-26"/>
          <w:w w:val="110"/>
          <w:sz w:val="20"/>
        </w:rPr>
        <w:t> </w:t>
      </w:r>
      <w:r>
        <w:rPr>
          <w:rFonts w:ascii="Verdana"/>
          <w:b/>
          <w:i/>
          <w:w w:val="125"/>
          <w:sz w:val="20"/>
        </w:rPr>
        <w:t>V</w:t>
      </w:r>
      <w:r>
        <w:rPr>
          <w:rFonts w:ascii="Times New Roman"/>
          <w:b/>
          <w:i/>
          <w:w w:val="125"/>
          <w:position w:val="-2"/>
          <w:sz w:val="14"/>
        </w:rPr>
        <w:t>min,</w:t>
      </w:r>
      <w:r>
        <w:rPr>
          <w:rFonts w:ascii="Times New Roman"/>
          <w:b/>
          <w:i/>
          <w:spacing w:val="-14"/>
          <w:w w:val="125"/>
          <w:position w:val="-2"/>
          <w:sz w:val="14"/>
        </w:rPr>
        <w:t> </w:t>
      </w:r>
      <w:r>
        <w:rPr>
          <w:rFonts w:ascii="Engravers MT"/>
          <w:b w:val="0"/>
          <w:w w:val="110"/>
          <w:position w:val="-2"/>
          <w:sz w:val="14"/>
        </w:rPr>
        <w:t>30</w:t>
      </w:r>
      <w:r>
        <w:rPr>
          <w:rFonts w:ascii="Engravers MT"/>
          <w:b w:val="0"/>
          <w:spacing w:val="-21"/>
          <w:w w:val="110"/>
          <w:position w:val="-2"/>
          <w:sz w:val="14"/>
        </w:rPr>
        <w:t> </w:t>
      </w:r>
      <w:r>
        <w:rPr>
          <w:rFonts w:ascii="Times New Roman"/>
          <w:b/>
          <w:i/>
          <w:w w:val="125"/>
          <w:position w:val="-2"/>
          <w:sz w:val="14"/>
        </w:rPr>
        <w:t>days</w:t>
      </w:r>
      <w:r>
        <w:rPr>
          <w:rFonts w:ascii="Times New Roman"/>
          <w:b/>
          <w:i/>
          <w:spacing w:val="-9"/>
          <w:w w:val="125"/>
          <w:position w:val="-2"/>
          <w:sz w:val="14"/>
        </w:rPr>
        <w:t> </w:t>
      </w:r>
      <w:r>
        <w:rPr>
          <w:rFonts w:ascii="Times New Roman"/>
          <w:b/>
          <w:w w:val="110"/>
          <w:sz w:val="20"/>
        </w:rPr>
        <w:t>and</w:t>
      </w:r>
      <w:r>
        <w:rPr>
          <w:rFonts w:ascii="Times New Roman"/>
          <w:b/>
          <w:spacing w:val="-26"/>
          <w:w w:val="110"/>
          <w:sz w:val="20"/>
        </w:rPr>
        <w:t> </w:t>
      </w:r>
      <w:r>
        <w:rPr>
          <w:rFonts w:ascii="Verdana"/>
          <w:b/>
          <w:i/>
          <w:w w:val="125"/>
          <w:sz w:val="20"/>
        </w:rPr>
        <w:t>P</w:t>
      </w:r>
      <w:r>
        <w:rPr>
          <w:rFonts w:ascii="Times New Roman"/>
          <w:b/>
          <w:i/>
          <w:w w:val="125"/>
          <w:position w:val="-2"/>
          <w:sz w:val="14"/>
        </w:rPr>
        <w:t>spill</w:t>
      </w:r>
      <w:r>
        <w:rPr>
          <w:rFonts w:ascii="Times New Roman"/>
          <w:sz w:val="14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i/>
          <w:sz w:val="24"/>
          <w:szCs w:val="24"/>
        </w:rPr>
      </w:pPr>
    </w:p>
    <w:p>
      <w:pPr>
        <w:pStyle w:val="BodyText"/>
        <w:spacing w:line="348" w:lineRule="auto" w:before="0"/>
        <w:ind w:right="0"/>
        <w:jc w:val="left"/>
      </w:pPr>
      <w:r>
        <w:rPr/>
        <w:t>With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sample</w:t>
      </w:r>
      <w:r>
        <w:rPr>
          <w:spacing w:val="-14"/>
        </w:rPr>
        <w:t> </w:t>
      </w:r>
      <w:r>
        <w:rPr/>
        <w:t>size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80</w:t>
      </w:r>
      <w:r>
        <w:rPr>
          <w:spacing w:val="-14"/>
        </w:rPr>
        <w:t> </w:t>
      </w:r>
      <w:r>
        <w:rPr/>
        <w:t>years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dry</w:t>
      </w:r>
      <w:r>
        <w:rPr>
          <w:spacing w:val="-14"/>
        </w:rPr>
        <w:t> </w:t>
      </w:r>
      <w:r>
        <w:rPr/>
        <w:t>season</w:t>
      </w:r>
      <w:r>
        <w:rPr>
          <w:spacing w:val="-14"/>
        </w:rPr>
        <w:t> </w:t>
      </w:r>
      <w:r>
        <w:rPr/>
        <w:t>baseflow</w:t>
      </w:r>
      <w:r>
        <w:rPr>
          <w:spacing w:val="-14"/>
        </w:rPr>
        <w:t> </w:t>
      </w:r>
      <w:r>
        <w:rPr/>
        <w:t>volumes,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one-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two-predictor</w:t>
      </w:r>
      <w:r>
        <w:rPr>
          <w:spacing w:val="-14"/>
        </w:rPr>
        <w:t> </w:t>
      </w:r>
      <w:r>
        <w:rPr/>
        <w:t>model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best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avoid</w:t>
      </w:r>
      <w:r>
        <w:rPr>
          <w:spacing w:val="-14"/>
        </w:rPr>
        <w:t> </w:t>
      </w:r>
      <w:r>
        <w:rPr/>
        <w:t>overfitting</w:t>
      </w:r>
      <w:r>
        <w:rPr>
          <w:spacing w:val="-14"/>
        </w:rPr>
        <w:t> </w:t>
      </w:r>
      <w:hyperlink w:history="true" w:anchor="_bookmark25">
        <w:r>
          <w:rPr/>
          <w:t>(James</w:t>
        </w:r>
      </w:hyperlink>
      <w:r>
        <w:rPr>
          <w:w w:val="99"/>
        </w:rPr>
        <w:t> </w:t>
      </w:r>
      <w:hyperlink w:history="true" w:anchor="_bookmark25">
        <w:r>
          <w:rPr/>
          <w:t>et</w:t>
        </w:r>
        <w:r>
          <w:rPr>
            <w:spacing w:val="14"/>
          </w:rPr>
          <w:t> </w:t>
        </w:r>
        <w:r>
          <w:rPr/>
          <w:t>al.,</w:t>
        </w:r>
      </w:hyperlink>
      <w:r>
        <w:rPr>
          <w:spacing w:val="15"/>
        </w:rPr>
        <w:t> </w:t>
      </w:r>
      <w:hyperlink w:history="true" w:anchor="_bookmark25">
        <w:r>
          <w:rPr/>
          <w:t>2013).</w:t>
        </w:r>
      </w:hyperlink>
      <w:r>
        <w:rPr>
          <w:spacing w:val="14"/>
        </w:rPr>
        <w:t> </w:t>
      </w:r>
      <w:r>
        <w:rPr>
          <w:spacing w:val="-9"/>
        </w:rPr>
        <w:t>To</w:t>
      </w:r>
      <w:r>
        <w:rPr>
          <w:spacing w:val="15"/>
        </w:rPr>
        <w:t> </w:t>
      </w:r>
      <w:r>
        <w:rPr/>
        <w:t>predict</w:t>
      </w:r>
      <w:r>
        <w:rPr>
          <w:spacing w:val="15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2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6"/>
          <w:position w:val="-2"/>
          <w:sz w:val="14"/>
        </w:rPr>
        <w:t> </w:t>
      </w:r>
      <w:r>
        <w:rPr>
          <w:rFonts w:ascii="Arial"/>
          <w:i/>
          <w:spacing w:val="2"/>
          <w:position w:val="-2"/>
          <w:sz w:val="14"/>
        </w:rPr>
        <w:t>days</w:t>
      </w:r>
      <w:r>
        <w:rPr>
          <w:spacing w:val="2"/>
        </w:rPr>
        <w:t>,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set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six</w:t>
      </w:r>
      <w:r>
        <w:rPr>
          <w:spacing w:val="14"/>
        </w:rPr>
        <w:t> </w:t>
      </w:r>
      <w:r>
        <w:rPr/>
        <w:t>one-predictor</w:t>
      </w:r>
      <w:r>
        <w:rPr>
          <w:spacing w:val="15"/>
        </w:rPr>
        <w:t> </w:t>
      </w:r>
      <w:r>
        <w:rPr/>
        <w:t>models</w:t>
      </w:r>
      <w:r>
        <w:rPr>
          <w:spacing w:val="14"/>
        </w:rPr>
        <w:t> </w:t>
      </w:r>
      <w:r>
        <w:rPr/>
        <w:t>were</w:t>
      </w:r>
      <w:r>
        <w:rPr>
          <w:spacing w:val="15"/>
        </w:rPr>
        <w:t> </w:t>
      </w:r>
      <w:r>
        <w:rPr/>
        <w:t>generated</w:t>
      </w:r>
      <w:r>
        <w:rPr>
          <w:spacing w:val="14"/>
        </w:rPr>
        <w:t> </w:t>
      </w:r>
      <w:r>
        <w:rPr/>
        <w:t>using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observation</w:t>
      </w:r>
      <w:r>
        <w:rPr>
          <w:spacing w:val="15"/>
        </w:rPr>
        <w:t> </w:t>
      </w:r>
      <w:r>
        <w:rPr/>
        <w:t>location</w:t>
      </w:r>
      <w:r>
        <w:rPr>
          <w:spacing w:val="14"/>
        </w:rPr>
        <w:t> </w:t>
      </w:r>
      <w:r>
        <w:rPr/>
        <w:t>from</w:t>
      </w:r>
    </w:p>
    <w:p>
      <w:pPr>
        <w:spacing w:after="0" w:line="348" w:lineRule="auto"/>
        <w:jc w:val="left"/>
        <w:sectPr>
          <w:type w:val="continuous"/>
          <w:pgSz w:w="11910" w:h="13610"/>
          <w:pgMar w:top="110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08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1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2" w:id="3"/>
      <w:bookmarkEnd w:id="3"/>
      <w:r>
        <w:rPr/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Figure</w:t>
      </w:r>
      <w:r>
        <w:rPr>
          <w:rFonts w:ascii="Times New Roman" w:hAnsi="Times New Roman" w:cs="Times New Roman" w:eastAsia="Times New Roman"/>
          <w:b/>
          <w:bCs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sz w:val="18"/>
          <w:szCs w:val="18"/>
        </w:rPr>
        <w:t>2.</w:t>
      </w:r>
      <w:r>
        <w:rPr>
          <w:rFonts w:ascii="Times New Roman" w:hAnsi="Times New Roman" w:cs="Times New Roman" w:eastAsia="Times New Roman"/>
          <w:b/>
          <w:bCs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quantity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spill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(i.e.,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amount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rainfall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needed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’fill’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watershed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such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that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’spills’,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responds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rapidly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new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precipitation)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correlated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with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both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lower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minimum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dry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season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baseflow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volume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(top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panel)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later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date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river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reconnection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(lower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panel).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800" w:bottom="880" w:left="820" w:right="84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882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75"/>
          <w:sz w:val="20"/>
          <w:szCs w:val="20"/>
        </w:rPr>
        <w:drawing>
          <wp:inline distT="0" distB="0" distL="0" distR="0">
            <wp:extent cx="6400799" cy="5600700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75"/>
          <w:sz w:val="20"/>
          <w:szCs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3" w:id="4"/>
      <w:bookmarkEnd w:id="4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8"/>
          <w:sz w:val="18"/>
        </w:rPr>
        <w:t> </w:t>
      </w:r>
      <w:r>
        <w:rPr>
          <w:rFonts w:ascii="Times New Roman"/>
          <w:b/>
          <w:sz w:val="18"/>
        </w:rPr>
        <w:t>3.</w:t>
      </w:r>
      <w:r>
        <w:rPr>
          <w:rFonts w:ascii="Times New Roman"/>
          <w:b/>
          <w:spacing w:val="8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HUC8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watershed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basin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boundaries,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stream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network,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key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monitoring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locations: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Fort</w:t>
      </w:r>
      <w:r>
        <w:rPr>
          <w:rFonts w:ascii="Times New Roman"/>
          <w:spacing w:val="8"/>
          <w:sz w:val="18"/>
        </w:rPr>
        <w:t> </w:t>
      </w:r>
      <w:r>
        <w:rPr>
          <w:rFonts w:ascii="Times New Roman"/>
          <w:sz w:val="18"/>
        </w:rPr>
        <w:t>Jones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stream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gauge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(USGS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ID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11519500),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weather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stations,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snow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observation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locations,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CIMIS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station.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Selected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locations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12"/>
          <w:sz w:val="18"/>
        </w:rPr>
        <w:t> </w:t>
      </w:r>
      <w:r>
        <w:rPr>
          <w:rFonts w:ascii="Times New Roman"/>
          <w:sz w:val="18"/>
        </w:rPr>
        <w:t>highlighted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with an enlarged symbol and an abbreviated</w:t>
      </w:r>
      <w:r>
        <w:rPr>
          <w:rFonts w:ascii="Times New Roman"/>
          <w:spacing w:val="-29"/>
          <w:sz w:val="18"/>
        </w:rPr>
        <w:t> </w:t>
      </w:r>
      <w:r>
        <w:rPr>
          <w:rFonts w:ascii="Times New Roman"/>
          <w:sz w:val="18"/>
        </w:rPr>
        <w:t>label.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1260" w:bottom="880" w:left="820" w:right="840"/>
        </w:sectPr>
      </w:pPr>
    </w:p>
    <w:p>
      <w:pPr>
        <w:spacing w:before="7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200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205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210</w:t>
      </w:r>
    </w:p>
    <w:p>
      <w:pPr>
        <w:pStyle w:val="BodyText"/>
        <w:spacing w:line="348" w:lineRule="auto" w:before="42"/>
        <w:ind w:right="319"/>
        <w:jc w:val="both"/>
      </w:pPr>
      <w:r>
        <w:rPr/>
        <w:br w:type="column"/>
      </w:r>
      <w:r>
        <w:rPr/>
        <w:t>each category with the highest </w:t>
      </w:r>
      <w:r>
        <w:rPr>
          <w:rFonts w:ascii="Arial"/>
          <w:i/>
        </w:rPr>
        <w:t>R</w:t>
      </w:r>
      <w:r>
        <w:rPr/>
        <w:t>, and model fit was evaluated using Leave One Out Cross </w:t>
      </w:r>
      <w:r>
        <w:rPr>
          <w:spacing w:val="-3"/>
        </w:rPr>
        <w:t>Validation [LOOCV;</w:t>
      </w:r>
      <w:r>
        <w:rPr>
          <w:spacing w:val="-3"/>
        </w:rPr>
        <w:t> </w:t>
      </w:r>
      <w:hyperlink w:history="true" w:anchor="_bookmark25">
        <w:r>
          <w:rPr/>
          <w:t>James et</w:t>
        </w:r>
        <w:r>
          <w:rPr>
            <w:spacing w:val="21"/>
          </w:rPr>
          <w:t> </w:t>
        </w:r>
        <w:r>
          <w:rPr/>
          <w:t>al.</w:t>
        </w:r>
      </w:hyperlink>
      <w:r>
        <w:rPr>
          <w:w w:val="99"/>
        </w:rPr>
        <w:t> </w:t>
      </w:r>
      <w:hyperlink w:history="true" w:anchor="_bookmark25">
        <w:r>
          <w:rPr/>
          <w:t>(2013)]</w:t>
        </w:r>
      </w:hyperlink>
      <w:r>
        <w:rPr/>
        <w:t> </w:t>
      </w:r>
      <w:hyperlink w:history="true" w:anchor="_bookmark9">
        <w:r>
          <w:rPr/>
          <w:t>(Figure</w:t>
        </w:r>
      </w:hyperlink>
      <w:r>
        <w:rPr/>
        <w:t> 9). For a dataset with </w:t>
      </w:r>
      <w:r>
        <w:rPr>
          <w:rFonts w:ascii="Arial"/>
          <w:i/>
        </w:rPr>
        <w:t>n </w:t>
      </w:r>
      <w:r>
        <w:rPr/>
        <w:t>observations, the LOOCV error of a predictive model is obtained by recalculating</w:t>
      </w:r>
      <w:r>
        <w:rPr>
          <w:spacing w:val="-7"/>
        </w:rPr>
        <w:t> </w:t>
      </w:r>
      <w:r>
        <w:rPr/>
        <w:t>the</w:t>
      </w:r>
      <w:r>
        <w:rPr>
          <w:w w:val="99"/>
        </w:rPr>
        <w:t> </w:t>
      </w:r>
      <w:r>
        <w:rPr/>
        <w:t>model</w:t>
      </w:r>
      <w:r>
        <w:rPr>
          <w:spacing w:val="-6"/>
        </w:rPr>
        <w:t> </w:t>
      </w:r>
      <w:r>
        <w:rPr/>
        <w:t>coefficients</w:t>
      </w:r>
      <w:r>
        <w:rPr>
          <w:spacing w:val="-6"/>
        </w:rPr>
        <w:t> </w:t>
      </w:r>
      <w:r>
        <w:rPr>
          <w:rFonts w:ascii="Arial"/>
          <w:i/>
        </w:rPr>
        <w:t>n</w:t>
      </w:r>
      <w:r>
        <w:rPr>
          <w:rFonts w:ascii="Arial"/>
          <w:i/>
          <w:spacing w:val="-12"/>
        </w:rPr>
        <w:t> </w:t>
      </w:r>
      <w:r>
        <w:rPr/>
        <w:t>times,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leaving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observation,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comparing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resulting</w:t>
      </w:r>
      <w:r>
        <w:rPr>
          <w:spacing w:val="-6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single</w:t>
      </w:r>
      <w:r>
        <w:rPr>
          <w:spacing w:val="-6"/>
        </w:rPr>
        <w:t> </w:t>
      </w:r>
      <w:r>
        <w:rPr/>
        <w:t>left-out</w:t>
      </w:r>
      <w:r>
        <w:rPr>
          <w:w w:val="99"/>
        </w:rPr>
        <w:t> </w:t>
      </w:r>
      <w:r>
        <w:rPr/>
        <w:t>observation.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root</w:t>
      </w:r>
      <w:r>
        <w:rPr>
          <w:spacing w:val="-4"/>
        </w:rPr>
        <w:t> </w:t>
      </w:r>
      <w:r>
        <w:rPr/>
        <w:t>mean</w:t>
      </w:r>
      <w:r>
        <w:rPr>
          <w:spacing w:val="-4"/>
        </w:rPr>
        <w:t> </w:t>
      </w:r>
      <w:r>
        <w:rPr/>
        <w:t>square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>
          <w:rFonts w:ascii="Arial"/>
          <w:i/>
        </w:rPr>
        <w:t>n</w:t>
      </w:r>
      <w:r>
        <w:rPr>
          <w:rFonts w:ascii="Arial"/>
          <w:i/>
          <w:spacing w:val="-9"/>
        </w:rPr>
        <w:t> </w:t>
      </w:r>
      <w:r>
        <w:rPr/>
        <w:t>errors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LOOCV</w:t>
      </w:r>
      <w:r>
        <w:rPr>
          <w:spacing w:val="-4"/>
        </w:rPr>
        <w:t> </w:t>
      </w:r>
      <w:r>
        <w:rPr/>
        <w:t>error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evaluate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Results.</w:t>
      </w:r>
    </w:p>
    <w:p>
      <w:pPr>
        <w:pStyle w:val="BodyText"/>
        <w:spacing w:line="336" w:lineRule="auto" w:before="4"/>
        <w:ind w:right="319" w:firstLine="199"/>
        <w:jc w:val="both"/>
      </w:pPr>
      <w:r>
        <w:rPr/>
        <w:t>The</w:t>
      </w:r>
      <w:r>
        <w:rPr>
          <w:spacing w:val="-5"/>
        </w:rPr>
        <w:t> </w:t>
      </w:r>
      <w:r>
        <w:rPr/>
        <w:t>single</w:t>
      </w:r>
      <w:r>
        <w:rPr>
          <w:spacing w:val="-4"/>
        </w:rPr>
        <w:t> </w:t>
      </w:r>
      <w:r>
        <w:rPr/>
        <w:t>predictors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lowest</w:t>
      </w:r>
      <w:r>
        <w:rPr>
          <w:spacing w:val="-4"/>
        </w:rPr>
        <w:t> </w:t>
      </w:r>
      <w:r>
        <w:rPr/>
        <w:t>LOOCV</w:t>
      </w:r>
      <w:r>
        <w:rPr>
          <w:spacing w:val="-5"/>
        </w:rPr>
        <w:t> </w:t>
      </w:r>
      <w:r>
        <w:rPr/>
        <w:t>error</w:t>
      </w:r>
      <w:r>
        <w:rPr>
          <w:spacing w:val="-4"/>
        </w:rPr>
        <w:t> </w:t>
      </w:r>
      <w:r>
        <w:rPr/>
        <w:t>(excluding</w:t>
      </w:r>
      <w:r>
        <w:rPr>
          <w:spacing w:val="-5"/>
        </w:rPr>
        <w:t> </w:t>
      </w:r>
      <w:r>
        <w:rPr/>
        <w:t>Reference</w:t>
      </w:r>
      <w:r>
        <w:rPr>
          <w:spacing w:val="-4"/>
        </w:rPr>
        <w:t> </w:t>
      </w:r>
      <w:r>
        <w:rPr>
          <w:spacing w:val="-6"/>
        </w:rPr>
        <w:t>ET,</w:t>
      </w:r>
      <w:r>
        <w:rPr>
          <w:spacing w:val="-5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insufficient</w:t>
      </w:r>
      <w:r>
        <w:rPr>
          <w:spacing w:val="-4"/>
        </w:rPr>
        <w:t> </w:t>
      </w:r>
      <w:r>
        <w:rPr/>
        <w:t>observation</w:t>
      </w:r>
      <w:r>
        <w:rPr>
          <w:spacing w:val="-5"/>
        </w:rPr>
        <w:t> </w:t>
      </w:r>
      <w:r>
        <w:rPr/>
        <w:t>record</w:t>
      </w:r>
      <w:r>
        <w:rPr>
          <w:spacing w:val="-4"/>
        </w:rPr>
        <w:t> </w:t>
      </w:r>
      <w:r>
        <w:rPr/>
        <w:t>length)</w:t>
      </w:r>
      <w:r>
        <w:rPr>
          <w:w w:val="99"/>
        </w:rPr>
        <w:t> </w:t>
      </w:r>
      <w:r>
        <w:rPr/>
        <w:t>were used to produce a set of four two-predictor models</w:t>
      </w:r>
      <w:r>
        <w:rPr/>
        <w:t> </w:t>
      </w:r>
      <w:hyperlink w:history="true" w:anchor="_bookmark10">
        <w:r>
          <w:rPr/>
          <w:t>(Figure 10)</w:t>
        </w:r>
      </w:hyperlink>
      <w:r>
        <w:rPr/>
        <w:t> for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 </w:t>
      </w:r>
      <w:r>
        <w:rPr>
          <w:rFonts w:ascii="Bauhaus 93"/>
          <w:position w:val="-2"/>
          <w:sz w:val="14"/>
        </w:rPr>
        <w:t>30 </w:t>
      </w:r>
      <w:r>
        <w:rPr>
          <w:rFonts w:ascii="Arial"/>
          <w:i/>
          <w:spacing w:val="2"/>
          <w:position w:val="-2"/>
          <w:sz w:val="14"/>
        </w:rPr>
        <w:t>days</w:t>
      </w:r>
      <w:r>
        <w:rPr>
          <w:spacing w:val="2"/>
        </w:rPr>
        <w:t>, </w:t>
      </w:r>
      <w:r>
        <w:rPr/>
        <w:t>including two that incorporate a partial</w:t>
      </w:r>
      <w:r>
        <w:rPr>
          <w:w w:val="99"/>
        </w:rPr>
        <w:t> </w:t>
      </w:r>
      <w:r>
        <w:rPr/>
        <w:t>one-year</w:t>
      </w:r>
      <w:r>
        <w:rPr>
          <w:spacing w:val="-6"/>
        </w:rPr>
        <w:t> </w:t>
      </w:r>
      <w:r>
        <w:rPr/>
        <w:t>holdover</w:t>
      </w:r>
      <w:r>
        <w:rPr>
          <w:spacing w:val="-7"/>
        </w:rPr>
        <w:t> </w:t>
      </w:r>
      <w:r>
        <w:rPr/>
        <w:t>term,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test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validity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DWR</w:t>
      </w:r>
      <w:r>
        <w:rPr>
          <w:spacing w:val="-7"/>
        </w:rPr>
        <w:t> </w:t>
      </w:r>
      <w:r>
        <w:rPr>
          <w:spacing w:val="-4"/>
        </w:rPr>
        <w:t>Water</w:t>
      </w:r>
      <w:r>
        <w:rPr>
          <w:spacing w:val="-6"/>
        </w:rPr>
        <w:t> Year</w:t>
      </w:r>
      <w:r>
        <w:rPr>
          <w:spacing w:val="-7"/>
        </w:rPr>
        <w:t> </w:t>
      </w:r>
      <w:r>
        <w:rPr>
          <w:spacing w:val="-5"/>
        </w:rPr>
        <w:t>Type</w:t>
      </w:r>
      <w:r>
        <w:rPr>
          <w:spacing w:val="-6"/>
        </w:rPr>
        <w:t> </w:t>
      </w:r>
      <w:r>
        <w:rPr/>
        <w:t>index</w:t>
      </w:r>
      <w:r>
        <w:rPr>
          <w:spacing w:val="-7"/>
        </w:rPr>
        <w:t> </w:t>
      </w:r>
      <w:r>
        <w:rPr/>
        <w:t>method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local</w:t>
      </w:r>
      <w:r>
        <w:rPr>
          <w:spacing w:val="-7"/>
        </w:rPr>
        <w:t> </w:t>
      </w:r>
      <w:r>
        <w:rPr/>
        <w:t>setting.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similar</w:t>
      </w:r>
      <w:r>
        <w:rPr>
          <w:spacing w:val="-6"/>
        </w:rPr>
        <w:t> </w:t>
      </w:r>
      <w:r>
        <w:rPr/>
        <w:t>approach</w:t>
      </w:r>
      <w:r>
        <w:rPr>
          <w:w w:val="99"/>
        </w:rPr>
        <w:t> </w:t>
      </w:r>
      <w:r>
        <w:rPr/>
        <w:t>was used to assess two-predictor models for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, though no one-year holdovers were included, and several additional</w:t>
      </w:r>
      <w:r>
        <w:rPr>
          <w:spacing w:val="39"/>
        </w:rPr>
        <w:t> </w:t>
      </w:r>
      <w:r>
        <w:rPr/>
        <w:t>two-</w:t>
      </w:r>
      <w:r>
        <w:rPr>
          <w:w w:val="99"/>
        </w:rPr>
        <w:t> </w:t>
      </w:r>
      <w:r>
        <w:rPr/>
        <w:t>predictor</w:t>
      </w:r>
      <w:r>
        <w:rPr>
          <w:spacing w:val="-5"/>
        </w:rPr>
        <w:t> </w:t>
      </w:r>
      <w:r>
        <w:rPr/>
        <w:t>combinations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evaluated.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cases,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best-performing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took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form: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106" w:right="0" w:firstLine="0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i/>
          <w:spacing w:val="2"/>
          <w:w w:val="115"/>
          <w:sz w:val="20"/>
          <w:szCs w:val="20"/>
        </w:rPr>
        <w:t>Predicted</w:t>
      </w:r>
      <w:r>
        <w:rPr>
          <w:rFonts w:ascii="Arial" w:hAnsi="Arial" w:cs="Arial" w:eastAsia="Arial"/>
          <w:i/>
          <w:spacing w:val="2"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i/>
          <w:spacing w:val="-27"/>
          <w:w w:val="115"/>
          <w:position w:val="-2"/>
          <w:sz w:val="14"/>
          <w:szCs w:val="14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=</w:t>
      </w:r>
      <w:r>
        <w:rPr>
          <w:rFonts w:ascii="Garamond" w:hAnsi="Garamond" w:cs="Garamond" w:eastAsia="Garamond"/>
          <w:spacing w:val="-43"/>
          <w:w w:val="115"/>
          <w:sz w:val="20"/>
          <w:szCs w:val="20"/>
        </w:rPr>
        <w:t> </w:t>
      </w:r>
      <w:r>
        <w:rPr>
          <w:rFonts w:ascii="Arial" w:hAnsi="Arial" w:cs="Arial" w:eastAsia="Arial"/>
          <w:i/>
          <w:spacing w:val="2"/>
          <w:w w:val="115"/>
          <w:sz w:val="20"/>
          <w:szCs w:val="20"/>
        </w:rPr>
        <w:t>Int.</w:t>
      </w:r>
      <w:r>
        <w:rPr>
          <w:rFonts w:ascii="Arial" w:hAnsi="Arial" w:cs="Arial" w:eastAsia="Arial"/>
          <w:i/>
          <w:spacing w:val="-53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+</w:t>
      </w:r>
      <w:r>
        <w:rPr>
          <w:rFonts w:ascii="Garamond" w:hAnsi="Garamond" w:cs="Garamond" w:eastAsia="Garamond"/>
          <w:spacing w:val="-47"/>
          <w:w w:val="115"/>
          <w:sz w:val="20"/>
          <w:szCs w:val="20"/>
        </w:rPr>
        <w:t> </w:t>
      </w:r>
      <w:r>
        <w:rPr>
          <w:rFonts w:ascii="Arial" w:hAnsi="Arial" w:cs="Arial" w:eastAsia="Arial"/>
          <w:i/>
          <w:w w:val="115"/>
          <w:sz w:val="20"/>
          <w:szCs w:val="20"/>
        </w:rPr>
        <w:t>m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A</w:t>
      </w:r>
      <w:r>
        <w:rPr>
          <w:rFonts w:ascii="Arial" w:hAnsi="Arial" w:cs="Arial" w:eastAsia="Arial"/>
          <w:i/>
          <w:spacing w:val="-31"/>
          <w:w w:val="115"/>
          <w:position w:val="-2"/>
          <w:sz w:val="14"/>
          <w:szCs w:val="14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∗</w:t>
      </w:r>
      <w:r>
        <w:rPr>
          <w:rFonts w:ascii="Lucida Sans Unicode" w:hAnsi="Lucida Sans Unicode" w:cs="Lucida Sans Unicode" w:eastAsia="Lucida Sans Unicode"/>
          <w:spacing w:val="-53"/>
          <w:sz w:val="20"/>
          <w:szCs w:val="20"/>
        </w:rPr>
        <w:t> </w:t>
      </w:r>
      <w:r>
        <w:rPr>
          <w:rFonts w:ascii="Arial" w:hAnsi="Arial" w:cs="Arial" w:eastAsia="Arial"/>
          <w:i/>
          <w:w w:val="115"/>
          <w:sz w:val="20"/>
          <w:szCs w:val="20"/>
        </w:rPr>
        <w:t>obs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A,</w:t>
      </w:r>
      <w:r>
        <w:rPr>
          <w:rFonts w:ascii="Arial" w:hAnsi="Arial" w:cs="Arial" w:eastAsia="Arial"/>
          <w:i/>
          <w:spacing w:val="-29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35"/>
          <w:position w:val="-2"/>
          <w:sz w:val="14"/>
          <w:szCs w:val="14"/>
        </w:rPr>
        <w:t>i</w:t>
      </w:r>
      <w:r>
        <w:rPr>
          <w:rFonts w:ascii="Arial" w:hAnsi="Arial" w:cs="Arial" w:eastAsia="Arial"/>
          <w:i/>
          <w:spacing w:val="-39"/>
          <w:w w:val="135"/>
          <w:position w:val="-2"/>
          <w:sz w:val="14"/>
          <w:szCs w:val="14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+</w:t>
      </w:r>
      <w:r>
        <w:rPr>
          <w:rFonts w:ascii="Garamond" w:hAnsi="Garamond" w:cs="Garamond" w:eastAsia="Garamond"/>
          <w:spacing w:val="-47"/>
          <w:w w:val="115"/>
          <w:sz w:val="20"/>
          <w:szCs w:val="20"/>
        </w:rPr>
        <w:t> </w:t>
      </w:r>
      <w:r>
        <w:rPr>
          <w:rFonts w:ascii="Arial" w:hAnsi="Arial" w:cs="Arial" w:eastAsia="Arial"/>
          <w:i/>
          <w:w w:val="115"/>
          <w:sz w:val="20"/>
          <w:szCs w:val="20"/>
        </w:rPr>
        <w:t>m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B</w:t>
      </w:r>
      <w:r>
        <w:rPr>
          <w:rFonts w:ascii="Arial" w:hAnsi="Arial" w:cs="Arial" w:eastAsia="Arial"/>
          <w:i/>
          <w:spacing w:val="-28"/>
          <w:w w:val="115"/>
          <w:position w:val="-2"/>
          <w:sz w:val="14"/>
          <w:szCs w:val="14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∗</w:t>
      </w:r>
      <w:r>
        <w:rPr>
          <w:rFonts w:ascii="Lucida Sans Unicode" w:hAnsi="Lucida Sans Unicode" w:cs="Lucida Sans Unicode" w:eastAsia="Lucida Sans Unicode"/>
          <w:spacing w:val="-53"/>
          <w:sz w:val="20"/>
          <w:szCs w:val="20"/>
        </w:rPr>
        <w:t> </w:t>
      </w:r>
      <w:r>
        <w:rPr>
          <w:rFonts w:ascii="Arial" w:hAnsi="Arial" w:cs="Arial" w:eastAsia="Arial"/>
          <w:i/>
          <w:w w:val="115"/>
          <w:sz w:val="20"/>
          <w:szCs w:val="20"/>
        </w:rPr>
        <w:t>obs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B,</w:t>
      </w:r>
      <w:r>
        <w:rPr>
          <w:rFonts w:ascii="Arial" w:hAnsi="Arial" w:cs="Arial" w:eastAsia="Arial"/>
          <w:i/>
          <w:spacing w:val="-29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35"/>
          <w:position w:val="-2"/>
          <w:sz w:val="14"/>
          <w:szCs w:val="14"/>
        </w:rPr>
        <w:t>i</w:t>
      </w:r>
      <w:r>
        <w:rPr>
          <w:rFonts w:ascii="Arial" w:hAnsi="Arial" w:cs="Arial" w:eastAsia="Arial"/>
          <w:sz w:val="14"/>
          <w:szCs w:val="14"/>
        </w:rPr>
      </w:r>
    </w:p>
    <w:p>
      <w:pPr>
        <w:pStyle w:val="BodyText"/>
        <w:spacing w:line="240" w:lineRule="auto" w:before="174"/>
        <w:ind w:left="305" w:right="0"/>
        <w:jc w:val="left"/>
      </w:pPr>
      <w:r>
        <w:rPr/>
        <w:t>Where:</w:t>
      </w:r>
    </w:p>
    <w:p>
      <w:pPr>
        <w:spacing w:after="0" w:line="240" w:lineRule="auto"/>
        <w:jc w:val="left"/>
        <w:sectPr>
          <w:pgSz w:w="11910" w:h="13610"/>
          <w:pgMar w:header="0" w:footer="689" w:top="520" w:bottom="880" w:left="340" w:right="620"/>
          <w:cols w:num="2" w:equalWidth="0">
            <w:col w:w="391" w:space="92"/>
            <w:col w:w="10467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ListParagraph"/>
        <w:numPr>
          <w:ilvl w:val="0"/>
          <w:numId w:val="4"/>
        </w:numPr>
        <w:tabs>
          <w:tab w:pos="1088" w:val="left" w:leader="none"/>
        </w:tabs>
        <w:spacing w:line="240" w:lineRule="auto" w:before="65" w:after="0"/>
        <w:ind w:left="1087" w:right="0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spacing w:val="2"/>
          <w:w w:val="105"/>
          <w:sz w:val="20"/>
        </w:rPr>
        <w:t>Predicted</w:t>
      </w:r>
      <w:r>
        <w:rPr>
          <w:rFonts w:ascii="Arial"/>
          <w:i/>
          <w:spacing w:val="2"/>
          <w:w w:val="105"/>
          <w:position w:val="-2"/>
          <w:sz w:val="14"/>
        </w:rPr>
        <w:t>i</w:t>
      </w:r>
      <w:r>
        <w:rPr>
          <w:rFonts w:ascii="Arial"/>
          <w:i/>
          <w:spacing w:val="12"/>
          <w:w w:val="105"/>
          <w:position w:val="-2"/>
          <w:sz w:val="14"/>
        </w:rPr>
        <w:t> </w:t>
      </w:r>
      <w:r>
        <w:rPr>
          <w:rFonts w:ascii="Times New Roman"/>
          <w:w w:val="105"/>
          <w:sz w:val="20"/>
        </w:rPr>
        <w:t>is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predicted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value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(either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Arial"/>
          <w:i/>
          <w:w w:val="105"/>
          <w:sz w:val="20"/>
        </w:rPr>
        <w:t>V</w:t>
      </w:r>
      <w:r>
        <w:rPr>
          <w:rFonts w:ascii="Arial"/>
          <w:i/>
          <w:w w:val="105"/>
          <w:position w:val="-2"/>
          <w:sz w:val="14"/>
        </w:rPr>
        <w:t>min,</w:t>
      </w:r>
      <w:r>
        <w:rPr>
          <w:rFonts w:ascii="Arial"/>
          <w:i/>
          <w:spacing w:val="3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7"/>
          <w:w w:val="105"/>
          <w:position w:val="-2"/>
          <w:sz w:val="14"/>
        </w:rPr>
        <w:t> </w:t>
      </w:r>
      <w:r>
        <w:rPr>
          <w:rFonts w:ascii="Arial"/>
          <w:i/>
          <w:w w:val="105"/>
          <w:position w:val="-2"/>
          <w:sz w:val="14"/>
        </w:rPr>
        <w:t>days</w:t>
      </w:r>
      <w:r>
        <w:rPr>
          <w:rFonts w:ascii="Arial"/>
          <w:i/>
          <w:spacing w:val="12"/>
          <w:w w:val="105"/>
          <w:position w:val="-2"/>
          <w:sz w:val="14"/>
        </w:rPr>
        <w:t> </w:t>
      </w:r>
      <w:r>
        <w:rPr>
          <w:rFonts w:ascii="Times New Roman"/>
          <w:w w:val="105"/>
          <w:sz w:val="20"/>
        </w:rPr>
        <w:t>or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Arial"/>
          <w:i/>
          <w:w w:val="105"/>
          <w:sz w:val="20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Times New Roman"/>
          <w:w w:val="105"/>
          <w:sz w:val="20"/>
        </w:rPr>
        <w:t>)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calendar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year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Arial"/>
          <w:i/>
          <w:w w:val="125"/>
          <w:sz w:val="20"/>
        </w:rPr>
        <w:t>i</w:t>
      </w:r>
      <w:r>
        <w:rPr>
          <w:rFonts w:ascii="Arial"/>
          <w:i/>
          <w:spacing w:val="-25"/>
          <w:w w:val="125"/>
          <w:sz w:val="20"/>
        </w:rPr>
        <w:t> </w:t>
      </w:r>
      <w:r>
        <w:rPr>
          <w:rFonts w:ascii="Times New Roman"/>
          <w:w w:val="105"/>
          <w:sz w:val="20"/>
        </w:rPr>
        <w:t>(i.e.,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at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end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water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Times New Roman"/>
          <w:w w:val="105"/>
          <w:sz w:val="20"/>
        </w:rPr>
        <w:t>year</w:t>
      </w:r>
      <w:r>
        <w:rPr>
          <w:rFonts w:ascii="Times New Roman"/>
          <w:spacing w:val="-9"/>
          <w:w w:val="105"/>
          <w:sz w:val="20"/>
        </w:rPr>
        <w:t> </w:t>
      </w:r>
      <w:r>
        <w:rPr>
          <w:rFonts w:ascii="Arial"/>
          <w:i/>
          <w:w w:val="105"/>
          <w:sz w:val="20"/>
        </w:rPr>
        <w:t>i</w:t>
      </w:r>
      <w:r>
        <w:rPr>
          <w:rFonts w:ascii="Times New Roman"/>
          <w:w w:val="105"/>
          <w:sz w:val="20"/>
        </w:rPr>
        <w:t>).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"/>
        </w:numPr>
        <w:tabs>
          <w:tab w:pos="1088" w:val="left" w:leader="none"/>
        </w:tabs>
        <w:spacing w:line="240" w:lineRule="auto" w:before="84" w:after="0"/>
        <w:ind w:left="1087" w:right="0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w w:val="110"/>
          <w:sz w:val="20"/>
        </w:rPr>
        <w:t>obs</w:t>
      </w:r>
      <w:r>
        <w:rPr>
          <w:rFonts w:ascii="Arial"/>
          <w:i/>
          <w:w w:val="110"/>
          <w:position w:val="-2"/>
          <w:sz w:val="14"/>
        </w:rPr>
        <w:t>A,</w:t>
      </w:r>
      <w:r>
        <w:rPr>
          <w:rFonts w:ascii="Arial"/>
          <w:i/>
          <w:spacing w:val="-6"/>
          <w:w w:val="110"/>
          <w:position w:val="-2"/>
          <w:sz w:val="14"/>
        </w:rPr>
        <w:t> </w:t>
      </w:r>
      <w:r>
        <w:rPr>
          <w:rFonts w:ascii="Arial"/>
          <w:i/>
          <w:spacing w:val="2"/>
          <w:w w:val="150"/>
          <w:position w:val="-2"/>
          <w:sz w:val="14"/>
        </w:rPr>
        <w:t>i</w:t>
      </w:r>
      <w:r>
        <w:rPr>
          <w:rFonts w:ascii="Arial"/>
          <w:i/>
          <w:spacing w:val="2"/>
          <w:w w:val="150"/>
          <w:sz w:val="20"/>
        </w:rPr>
        <w:t>,</w:t>
      </w:r>
      <w:r>
        <w:rPr>
          <w:rFonts w:ascii="Arial"/>
          <w:i/>
          <w:spacing w:val="-30"/>
          <w:w w:val="150"/>
          <w:sz w:val="20"/>
        </w:rPr>
        <w:t> </w:t>
      </w:r>
      <w:r>
        <w:rPr>
          <w:rFonts w:ascii="Arial"/>
          <w:i/>
          <w:w w:val="110"/>
          <w:sz w:val="20"/>
        </w:rPr>
        <w:t>obs</w:t>
      </w:r>
      <w:r>
        <w:rPr>
          <w:rFonts w:ascii="Arial"/>
          <w:i/>
          <w:w w:val="110"/>
          <w:position w:val="-2"/>
          <w:sz w:val="14"/>
        </w:rPr>
        <w:t>B,</w:t>
      </w:r>
      <w:r>
        <w:rPr>
          <w:rFonts w:ascii="Arial"/>
          <w:i/>
          <w:spacing w:val="-6"/>
          <w:w w:val="110"/>
          <w:position w:val="-2"/>
          <w:sz w:val="14"/>
        </w:rPr>
        <w:t> </w:t>
      </w:r>
      <w:r>
        <w:rPr>
          <w:rFonts w:ascii="Arial"/>
          <w:i/>
          <w:w w:val="150"/>
          <w:position w:val="-2"/>
          <w:sz w:val="14"/>
        </w:rPr>
        <w:t>i</w:t>
      </w:r>
      <w:r>
        <w:rPr>
          <w:rFonts w:ascii="Arial"/>
          <w:i/>
          <w:spacing w:val="-14"/>
          <w:w w:val="150"/>
          <w:position w:val="-2"/>
          <w:sz w:val="14"/>
        </w:rPr>
        <w:t> </w:t>
      </w:r>
      <w:r>
        <w:rPr>
          <w:rFonts w:ascii="Times New Roman"/>
          <w:w w:val="110"/>
          <w:sz w:val="20"/>
        </w:rPr>
        <w:t>are</w:t>
      </w:r>
      <w:r>
        <w:rPr>
          <w:rFonts w:ascii="Times New Roman"/>
          <w:spacing w:val="-18"/>
          <w:w w:val="110"/>
          <w:sz w:val="20"/>
        </w:rPr>
        <w:t> </w:t>
      </w:r>
      <w:r>
        <w:rPr>
          <w:rFonts w:ascii="Times New Roman"/>
          <w:w w:val="110"/>
          <w:sz w:val="20"/>
        </w:rPr>
        <w:t>the</w:t>
      </w:r>
      <w:r>
        <w:rPr>
          <w:rFonts w:ascii="Times New Roman"/>
          <w:spacing w:val="-18"/>
          <w:w w:val="110"/>
          <w:sz w:val="20"/>
        </w:rPr>
        <w:t> </w:t>
      </w:r>
      <w:r>
        <w:rPr>
          <w:rFonts w:ascii="Times New Roman"/>
          <w:w w:val="110"/>
          <w:sz w:val="20"/>
        </w:rPr>
        <w:t>observed</w:t>
      </w:r>
      <w:r>
        <w:rPr>
          <w:rFonts w:ascii="Times New Roman"/>
          <w:spacing w:val="-18"/>
          <w:w w:val="110"/>
          <w:sz w:val="20"/>
        </w:rPr>
        <w:t> </w:t>
      </w:r>
      <w:r>
        <w:rPr>
          <w:rFonts w:ascii="Times New Roman"/>
          <w:w w:val="110"/>
          <w:sz w:val="20"/>
        </w:rPr>
        <w:t>predictor</w:t>
      </w:r>
      <w:r>
        <w:rPr>
          <w:rFonts w:ascii="Times New Roman"/>
          <w:spacing w:val="-18"/>
          <w:w w:val="110"/>
          <w:sz w:val="20"/>
        </w:rPr>
        <w:t> </w:t>
      </w:r>
      <w:r>
        <w:rPr>
          <w:rFonts w:ascii="Times New Roman"/>
          <w:w w:val="110"/>
          <w:sz w:val="20"/>
        </w:rPr>
        <w:t>values</w:t>
      </w:r>
      <w:r>
        <w:rPr>
          <w:rFonts w:ascii="Times New Roman"/>
          <w:spacing w:val="-18"/>
          <w:w w:val="110"/>
          <w:sz w:val="20"/>
        </w:rPr>
        <w:t> </w:t>
      </w:r>
      <w:r>
        <w:rPr>
          <w:rFonts w:ascii="Times New Roman"/>
          <w:w w:val="110"/>
          <w:sz w:val="20"/>
        </w:rPr>
        <w:t>in</w:t>
      </w:r>
      <w:r>
        <w:rPr>
          <w:rFonts w:ascii="Times New Roman"/>
          <w:spacing w:val="-18"/>
          <w:w w:val="110"/>
          <w:sz w:val="20"/>
        </w:rPr>
        <w:t> </w:t>
      </w:r>
      <w:r>
        <w:rPr>
          <w:rFonts w:ascii="Times New Roman"/>
          <w:w w:val="110"/>
          <w:sz w:val="20"/>
        </w:rPr>
        <w:t>October-April</w:t>
      </w:r>
      <w:r>
        <w:rPr>
          <w:rFonts w:ascii="Times New Roman"/>
          <w:spacing w:val="-18"/>
          <w:w w:val="110"/>
          <w:sz w:val="20"/>
        </w:rPr>
        <w:t> </w:t>
      </w:r>
      <w:r>
        <w:rPr>
          <w:rFonts w:ascii="Times New Roman"/>
          <w:w w:val="110"/>
          <w:sz w:val="20"/>
        </w:rPr>
        <w:t>in</w:t>
      </w:r>
      <w:r>
        <w:rPr>
          <w:rFonts w:ascii="Times New Roman"/>
          <w:spacing w:val="-18"/>
          <w:w w:val="110"/>
          <w:sz w:val="20"/>
        </w:rPr>
        <w:t> </w:t>
      </w:r>
      <w:r>
        <w:rPr>
          <w:rFonts w:ascii="Times New Roman"/>
          <w:w w:val="110"/>
          <w:sz w:val="20"/>
        </w:rPr>
        <w:t>water</w:t>
      </w:r>
      <w:r>
        <w:rPr>
          <w:rFonts w:ascii="Times New Roman"/>
          <w:spacing w:val="-18"/>
          <w:w w:val="110"/>
          <w:sz w:val="20"/>
        </w:rPr>
        <w:t> </w:t>
      </w:r>
      <w:r>
        <w:rPr>
          <w:rFonts w:ascii="Times New Roman"/>
          <w:w w:val="110"/>
          <w:sz w:val="20"/>
        </w:rPr>
        <w:t>year</w:t>
      </w:r>
      <w:r>
        <w:rPr>
          <w:rFonts w:ascii="Times New Roman"/>
          <w:spacing w:val="-18"/>
          <w:w w:val="110"/>
          <w:sz w:val="20"/>
        </w:rPr>
        <w:t> </w:t>
      </w:r>
      <w:r>
        <w:rPr>
          <w:rFonts w:ascii="Arial"/>
          <w:i/>
          <w:w w:val="150"/>
          <w:sz w:val="20"/>
        </w:rPr>
        <w:t>i</w:t>
      </w:r>
      <w:r>
        <w:rPr>
          <w:rFonts w:ascii="Arial"/>
          <w:i/>
          <w:spacing w:val="-46"/>
          <w:w w:val="150"/>
          <w:sz w:val="20"/>
        </w:rPr>
        <w:t> </w:t>
      </w:r>
      <w:r>
        <w:rPr>
          <w:rFonts w:ascii="Times New Roman"/>
          <w:w w:val="110"/>
          <w:sz w:val="20"/>
        </w:rPr>
        <w:t>(millimeters).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4"/>
        </w:numPr>
        <w:tabs>
          <w:tab w:pos="1088" w:val="left" w:leader="none"/>
        </w:tabs>
        <w:spacing w:line="240" w:lineRule="auto" w:before="87" w:after="0"/>
        <w:ind w:left="1087" w:right="0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w w:val="105"/>
          <w:sz w:val="20"/>
        </w:rPr>
        <w:t>Int., m</w:t>
      </w:r>
      <w:r>
        <w:rPr>
          <w:rFonts w:ascii="Arial"/>
          <w:i/>
          <w:w w:val="105"/>
          <w:position w:val="-2"/>
          <w:sz w:val="14"/>
        </w:rPr>
        <w:t>A</w:t>
      </w:r>
      <w:r>
        <w:rPr>
          <w:rFonts w:ascii="Arial"/>
          <w:i/>
          <w:w w:val="105"/>
          <w:sz w:val="20"/>
        </w:rPr>
        <w:t>, m</w:t>
      </w:r>
      <w:r>
        <w:rPr>
          <w:rFonts w:ascii="Arial"/>
          <w:i/>
          <w:w w:val="105"/>
          <w:position w:val="-2"/>
          <w:sz w:val="14"/>
        </w:rPr>
        <w:t>B </w:t>
      </w:r>
      <w:r>
        <w:rPr>
          <w:rFonts w:ascii="Times New Roman"/>
          <w:w w:val="105"/>
          <w:sz w:val="20"/>
        </w:rPr>
        <w:t>are the coefficients of the selected linear</w:t>
      </w:r>
      <w:r>
        <w:rPr>
          <w:rFonts w:ascii="Times New Roman"/>
          <w:spacing w:val="-25"/>
          <w:w w:val="105"/>
          <w:sz w:val="20"/>
        </w:rPr>
        <w:t> </w:t>
      </w:r>
      <w:r>
        <w:rPr>
          <w:rFonts w:ascii="Times New Roman"/>
          <w:w w:val="105"/>
          <w:sz w:val="20"/>
        </w:rPr>
        <w:t>model.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Heading1"/>
        <w:spacing w:line="240" w:lineRule="auto"/>
        <w:ind w:left="589" w:right="0"/>
        <w:jc w:val="left"/>
        <w:rPr>
          <w:b w:val="0"/>
          <w:bCs w:val="0"/>
        </w:rPr>
      </w:pPr>
      <w:r>
        <w:rPr/>
        <w:t>3  </w:t>
      </w:r>
      <w:r>
        <w:rPr>
          <w:spacing w:val="46"/>
        </w:rPr>
        <w:t> </w:t>
      </w:r>
      <w:r>
        <w:rPr/>
        <w:t>Results</w:t>
      </w:r>
      <w:r>
        <w:rPr>
          <w:b w:val="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spacing w:before="60"/>
        <w:ind w:left="10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sz w:val="17"/>
        </w:rPr>
        <w:t>215    </w:t>
      </w:r>
      <w:r>
        <w:rPr>
          <w:rFonts w:ascii="Times New Roman"/>
          <w:b/>
          <w:sz w:val="20"/>
        </w:rPr>
        <w:t>3.1    Scott River precipitation-runoff</w:t>
      </w:r>
      <w:r>
        <w:rPr>
          <w:rFonts w:ascii="Times New Roman"/>
          <w:b/>
          <w:spacing w:val="-20"/>
          <w:sz w:val="20"/>
        </w:rPr>
        <w:t> </w:t>
      </w:r>
      <w:r>
        <w:rPr>
          <w:rFonts w:ascii="Times New Roman"/>
          <w:b/>
          <w:sz w:val="20"/>
        </w:rPr>
        <w:t>behavior</w:t>
      </w:r>
      <w:r>
        <w:rPr>
          <w:rFonts w:ascii="Times New Roman"/>
          <w:sz w:val="2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3610"/>
          <w:pgMar w:top="1100" w:bottom="880" w:left="340" w:right="6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220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225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230</w:t>
      </w:r>
    </w:p>
    <w:p>
      <w:pPr>
        <w:pStyle w:val="BodyText"/>
        <w:spacing w:line="343" w:lineRule="auto" w:before="66"/>
        <w:ind w:right="104"/>
        <w:jc w:val="left"/>
      </w:pPr>
      <w:r>
        <w:rPr>
          <w:spacing w:val="-3"/>
        </w:rPr>
        <w:br w:type="column"/>
      </w:r>
      <w:r>
        <w:rPr>
          <w:spacing w:val="-3"/>
        </w:rPr>
        <w:t>Visual</w:t>
      </w:r>
      <w:r>
        <w:rPr>
          <w:spacing w:val="33"/>
        </w:rPr>
        <w:t> </w:t>
      </w:r>
      <w:r>
        <w:rPr/>
        <w:t>inspection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80</w:t>
      </w:r>
      <w:r>
        <w:rPr>
          <w:spacing w:val="33"/>
        </w:rPr>
        <w:t> </w:t>
      </w:r>
      <w:r>
        <w:rPr/>
        <w:t>years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Fort</w:t>
      </w:r>
      <w:r>
        <w:rPr>
          <w:spacing w:val="33"/>
        </w:rPr>
        <w:t> </w:t>
      </w:r>
      <w:r>
        <w:rPr/>
        <w:t>Jones</w:t>
      </w:r>
      <w:r>
        <w:rPr>
          <w:spacing w:val="33"/>
        </w:rPr>
        <w:t> </w:t>
      </w:r>
      <w:r>
        <w:rPr/>
        <w:t>hydrograph</w:t>
      </w:r>
      <w:r>
        <w:rPr>
          <w:spacing w:val="33"/>
        </w:rPr>
        <w:t> </w:t>
      </w:r>
      <w:r>
        <w:rPr/>
        <w:t>behavior</w:t>
      </w:r>
      <w:r>
        <w:rPr>
          <w:spacing w:val="33"/>
        </w:rPr>
        <w:t> </w:t>
      </w:r>
      <w:r>
        <w:rPr/>
        <w:t>during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transition</w:t>
      </w:r>
      <w:r>
        <w:rPr>
          <w:spacing w:val="33"/>
        </w:rPr>
        <w:t> </w:t>
      </w:r>
      <w:r>
        <w:rPr/>
        <w:t>from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dry</w:t>
      </w:r>
      <w:r>
        <w:rPr>
          <w:spacing w:val="33"/>
        </w:rPr>
        <w:t> </w:t>
      </w:r>
      <w:r>
        <w:rPr/>
        <w:t>season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rainy</w:t>
      </w:r>
      <w:r>
        <w:rPr>
          <w:w w:val="99"/>
        </w:rPr>
        <w:t> </w:t>
      </w:r>
      <w:r>
        <w:rPr/>
        <w:t>season</w:t>
      </w:r>
      <w:r>
        <w:rPr>
          <w:spacing w:val="16"/>
        </w:rPr>
        <w:t> </w:t>
      </w:r>
      <w:r>
        <w:rPr/>
        <w:t>indicate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there</w:t>
      </w:r>
      <w:r>
        <w:rPr>
          <w:spacing w:val="15"/>
        </w:rPr>
        <w:t> </w:t>
      </w:r>
      <w:r>
        <w:rPr/>
        <w:t>are</w:t>
      </w:r>
      <w:r>
        <w:rPr>
          <w:spacing w:val="16"/>
        </w:rPr>
        <w:t> </w:t>
      </w:r>
      <w:r>
        <w:rPr/>
        <w:t>two</w:t>
      </w:r>
      <w:r>
        <w:rPr>
          <w:spacing w:val="15"/>
        </w:rPr>
        <w:t> </w:t>
      </w:r>
      <w:r>
        <w:rPr/>
        <w:t>distinct</w:t>
      </w:r>
      <w:r>
        <w:rPr>
          <w:spacing w:val="16"/>
        </w:rPr>
        <w:t> </w:t>
      </w:r>
      <w:r>
        <w:rPr/>
        <w:t>domains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flow:</w:t>
      </w:r>
      <w:r>
        <w:rPr>
          <w:spacing w:val="16"/>
        </w:rPr>
        <w:t> </w:t>
      </w:r>
      <w:r>
        <w:rPr/>
        <w:t>one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which</w:t>
      </w:r>
      <w:r>
        <w:rPr>
          <w:spacing w:val="16"/>
        </w:rPr>
        <w:t> </w:t>
      </w:r>
      <w:r>
        <w:rPr/>
        <w:t>flow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relatively</w:t>
      </w:r>
      <w:r>
        <w:rPr>
          <w:spacing w:val="15"/>
        </w:rPr>
        <w:t> </w:t>
      </w:r>
      <w:r>
        <w:rPr/>
        <w:t>flat</w:t>
      </w:r>
      <w:r>
        <w:rPr>
          <w:spacing w:val="16"/>
        </w:rPr>
        <w:t> </w:t>
      </w:r>
      <w:r>
        <w:rPr/>
        <w:t>(dry</w:t>
      </w:r>
      <w:r>
        <w:rPr>
          <w:spacing w:val="15"/>
        </w:rPr>
        <w:t> </w:t>
      </w:r>
      <w:r>
        <w:rPr/>
        <w:t>season</w:t>
      </w:r>
      <w:r>
        <w:rPr>
          <w:spacing w:val="16"/>
        </w:rPr>
        <w:t> </w:t>
      </w:r>
      <w:r>
        <w:rPr/>
        <w:t>baseflow),</w:t>
      </w:r>
      <w:r>
        <w:rPr>
          <w:spacing w:val="16"/>
        </w:rPr>
        <w:t> </w:t>
      </w:r>
      <w:r>
        <w:rPr/>
        <w:t>and</w:t>
      </w:r>
      <w:r>
        <w:rPr>
          <w:w w:val="99"/>
        </w:rPr>
        <w:t> </w:t>
      </w:r>
      <w:r>
        <w:rPr/>
        <w:t>one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which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flowrate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an</w:t>
      </w:r>
      <w:r>
        <w:rPr>
          <w:spacing w:val="16"/>
        </w:rPr>
        <w:t> </w:t>
      </w:r>
      <w:r>
        <w:rPr/>
        <w:t>order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magnitude</w:t>
      </w:r>
      <w:r>
        <w:rPr>
          <w:spacing w:val="16"/>
        </w:rPr>
        <w:t> </w:t>
      </w:r>
      <w:r>
        <w:rPr/>
        <w:t>higher,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highly</w:t>
      </w:r>
      <w:r>
        <w:rPr>
          <w:spacing w:val="16"/>
        </w:rPr>
        <w:t> </w:t>
      </w:r>
      <w:r>
        <w:rPr/>
        <w:t>responsive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rain</w:t>
      </w:r>
      <w:r>
        <w:rPr>
          <w:spacing w:val="16"/>
        </w:rPr>
        <w:t> </w:t>
      </w:r>
      <w:r>
        <w:rPr/>
        <w:t>events</w:t>
      </w:r>
      <w:r>
        <w:rPr>
          <w:spacing w:val="16"/>
        </w:rPr>
        <w:t> </w:t>
      </w:r>
      <w:r>
        <w:rPr/>
        <w:t>(wet</w:t>
      </w:r>
      <w:r>
        <w:rPr>
          <w:spacing w:val="16"/>
        </w:rPr>
        <w:t> </w:t>
      </w:r>
      <w:r>
        <w:rPr/>
        <w:t>season</w:t>
      </w:r>
      <w:r>
        <w:rPr>
          <w:spacing w:val="16"/>
        </w:rPr>
        <w:t> </w:t>
      </w:r>
      <w:r>
        <w:rPr/>
        <w:t>baseflow</w:t>
      </w:r>
      <w:r>
        <w:rPr>
          <w:w w:val="99"/>
        </w:rPr>
        <w:t> </w:t>
      </w:r>
      <w:r>
        <w:rPr/>
        <w:t>and</w:t>
      </w:r>
      <w:r>
        <w:rPr>
          <w:spacing w:val="20"/>
        </w:rPr>
        <w:t> </w:t>
      </w:r>
      <w:r>
        <w:rPr/>
        <w:t>stormflow;</w:t>
      </w:r>
      <w:r>
        <w:rPr>
          <w:spacing w:val="20"/>
        </w:rPr>
        <w:t> </w:t>
      </w:r>
      <w:hyperlink w:history="true" w:anchor="_bookmark4">
        <w:r>
          <w:rPr/>
          <w:t>Figure</w:t>
        </w:r>
        <w:r>
          <w:rPr>
            <w:spacing w:val="20"/>
          </w:rPr>
          <w:t> </w:t>
        </w:r>
        <w:r>
          <w:rPr/>
          <w:t>4,</w:t>
        </w:r>
      </w:hyperlink>
      <w:r>
        <w:rPr>
          <w:spacing w:val="20"/>
        </w:rPr>
        <w:t> </w:t>
      </w:r>
      <w:r>
        <w:rPr/>
        <w:t>panel</w:t>
      </w:r>
      <w:r>
        <w:rPr>
          <w:spacing w:val="20"/>
        </w:rPr>
        <w:t> </w:t>
      </w:r>
      <w:r>
        <w:rPr/>
        <w:t>A).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/>
        <w:t>visual</w:t>
      </w:r>
      <w:r>
        <w:rPr>
          <w:spacing w:val="20"/>
        </w:rPr>
        <w:t> </w:t>
      </w:r>
      <w:r>
        <w:rPr/>
        <w:t>inspection,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corroborating</w:t>
      </w:r>
      <w:r>
        <w:rPr>
          <w:spacing w:val="20"/>
        </w:rPr>
        <w:t> </w:t>
      </w:r>
      <w:r>
        <w:rPr/>
        <w:t>local</w:t>
      </w:r>
      <w:r>
        <w:rPr>
          <w:spacing w:val="20"/>
        </w:rPr>
        <w:t> </w:t>
      </w:r>
      <w:r>
        <w:rPr/>
        <w:t>observations</w:t>
      </w:r>
      <w:r>
        <w:rPr>
          <w:spacing w:val="20"/>
        </w:rPr>
        <w:t> </w:t>
      </w:r>
      <w:r>
        <w:rPr/>
        <w:t>(see</w:t>
      </w:r>
      <w:r>
        <w:rPr>
          <w:spacing w:val="20"/>
        </w:rPr>
        <w:t> </w:t>
      </w:r>
      <w:r>
        <w:rPr/>
        <w:t>discussion</w:t>
      </w:r>
      <w:r>
        <w:rPr>
          <w:spacing w:val="20"/>
        </w:rPr>
        <w:t> </w:t>
      </w:r>
      <w:r>
        <w:rPr/>
        <w:t>below),</w:t>
      </w:r>
      <w:r>
        <w:rPr>
          <w:spacing w:val="20"/>
        </w:rPr>
        <w:t> </w:t>
      </w:r>
      <w:r>
        <w:rPr/>
        <w:t>the</w:t>
      </w:r>
      <w:r>
        <w:rPr>
          <w:w w:val="99"/>
        </w:rPr>
        <w:t> </w:t>
      </w:r>
      <w:r>
        <w:rPr/>
        <w:t>approximate</w:t>
      </w:r>
      <w:r>
        <w:rPr>
          <w:spacing w:val="-11"/>
        </w:rPr>
        <w:t> </w:t>
      </w:r>
      <w:r>
        <w:rPr/>
        <w:t>boundary</w:t>
      </w:r>
      <w:r>
        <w:rPr>
          <w:spacing w:val="-1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domains,</w:t>
      </w:r>
      <w:r>
        <w:rPr>
          <w:spacing w:val="-11"/>
        </w:rPr>
        <w:t> </w:t>
      </w:r>
      <w:r>
        <w:rPr/>
        <w:t>denoted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>
          <w:rFonts w:ascii="Arial" w:hAnsi="Arial" w:cs="Arial" w:eastAsia="Arial"/>
          <w:i/>
        </w:rPr>
        <w:t>Q</w:t>
      </w:r>
      <w:r>
        <w:rPr>
          <w:rFonts w:ascii="Arial" w:hAnsi="Arial" w:cs="Arial" w:eastAsia="Arial"/>
          <w:i/>
          <w:position w:val="-2"/>
          <w:sz w:val="14"/>
          <w:szCs w:val="14"/>
        </w:rPr>
        <w:t>spill</w:t>
      </w:r>
      <w:r>
        <w:rPr/>
        <w:t>,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100</w:t>
      </w:r>
      <w:r>
        <w:rPr>
          <w:spacing w:val="-11"/>
        </w:rPr>
        <w:t> </w:t>
      </w:r>
      <w:r>
        <w:rPr/>
        <w:t>cfs</w:t>
      </w:r>
      <w:r>
        <w:rPr>
          <w:spacing w:val="-11"/>
        </w:rPr>
        <w:t> </w:t>
      </w:r>
      <w:r>
        <w:rPr/>
        <w:t>(approximately</w:t>
      </w:r>
      <w:r>
        <w:rPr>
          <w:spacing w:val="-11"/>
        </w:rPr>
        <w:t> </w:t>
      </w:r>
      <w:r>
        <w:rPr/>
        <w:t>7.5</w:t>
      </w:r>
      <w:r>
        <w:rPr>
          <w:spacing w:val="-11"/>
        </w:rPr>
        <w:t> </w:t>
      </w:r>
      <w:r>
        <w:rPr/>
        <w:t>Mm</w:t>
      </w:r>
      <w:r>
        <w:rPr>
          <w:position w:val="7"/>
          <w:sz w:val="14"/>
          <w:szCs w:val="14"/>
        </w:rPr>
        <w:t>3</w:t>
      </w:r>
      <w:r>
        <w:rPr>
          <w:spacing w:val="15"/>
          <w:position w:val="7"/>
          <w:sz w:val="14"/>
          <w:szCs w:val="14"/>
        </w:rPr>
        <w:t> </w:t>
      </w:r>
      <w:r>
        <w:rPr/>
        <w:t>per</w:t>
      </w:r>
      <w:r>
        <w:rPr>
          <w:spacing w:val="-11"/>
        </w:rPr>
        <w:t> </w:t>
      </w:r>
      <w:r>
        <w:rPr/>
        <w:t>month).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intermediate</w:t>
      </w:r>
      <w:r>
        <w:rPr>
          <w:w w:val="99"/>
        </w:rPr>
        <w:t> </w:t>
      </w:r>
      <w:r>
        <w:rPr/>
        <w:t>hydrologic state, “filling from low storage”, is visible in some fall-winter hydrographs (</w:t>
      </w:r>
      <w:hyperlink w:history="true" w:anchor="_bookmark4">
        <w:r>
          <w:rPr/>
          <w:t>Figure 4,</w:t>
        </w:r>
      </w:hyperlink>
      <w:r>
        <w:rPr/>
        <w:t> panel A), but tends to last a</w:t>
      </w:r>
      <w:r>
        <w:rPr>
          <w:w w:val="99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short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before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filling</w:t>
      </w:r>
      <w:r>
        <w:rPr>
          <w:spacing w:val="-6"/>
        </w:rPr>
        <w:t> </w:t>
      </w:r>
      <w:r>
        <w:rPr/>
        <w:t>rate</w:t>
      </w:r>
      <w:r>
        <w:rPr>
          <w:spacing w:val="-6"/>
        </w:rPr>
        <w:t> </w:t>
      </w:r>
      <w:r>
        <w:rPr/>
        <w:t>overwhelms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draining</w:t>
      </w:r>
      <w:r>
        <w:rPr>
          <w:spacing w:val="-6"/>
        </w:rPr>
        <w:t> </w:t>
      </w:r>
      <w:r>
        <w:rPr/>
        <w:t>rate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produces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responsive</w:t>
      </w:r>
      <w:r>
        <w:rPr>
          <w:spacing w:val="-6"/>
        </w:rPr>
        <w:t> </w:t>
      </w:r>
      <w:r>
        <w:rPr/>
        <w:t>“full”</w:t>
      </w:r>
      <w:r>
        <w:rPr>
          <w:spacing w:val="-6"/>
        </w:rPr>
        <w:t> </w:t>
      </w:r>
      <w:r>
        <w:rPr/>
        <w:t>condition.</w:t>
      </w:r>
    </w:p>
    <w:p>
      <w:pPr>
        <w:pStyle w:val="BodyText"/>
        <w:spacing w:line="345" w:lineRule="auto" w:before="9"/>
        <w:ind w:right="319" w:firstLine="199"/>
        <w:jc w:val="both"/>
      </w:pPr>
      <w:r>
        <w:rPr/>
        <w:t>Monthly</w:t>
      </w:r>
      <w:r>
        <w:rPr>
          <w:spacing w:val="-10"/>
        </w:rPr>
        <w:t> </w:t>
      </w:r>
      <w:r>
        <w:rPr/>
        <w:t>volume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stream-aquifer</w:t>
      </w:r>
      <w:r>
        <w:rPr>
          <w:spacing w:val="-10"/>
        </w:rPr>
        <w:t> </w:t>
      </w:r>
      <w:r>
        <w:rPr/>
        <w:t>exchange,</w:t>
      </w:r>
      <w:r>
        <w:rPr>
          <w:spacing w:val="-10"/>
        </w:rPr>
        <w:t> </w:t>
      </w:r>
      <w:r>
        <w:rPr/>
        <w:t>estimated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SVIHM</w:t>
      </w:r>
      <w:r>
        <w:rPr>
          <w:spacing w:val="-10"/>
        </w:rPr>
        <w:t> </w:t>
      </w:r>
      <w:hyperlink w:history="true" w:anchor="_bookmark38">
        <w:r>
          <w:rPr>
            <w:spacing w:val="-3"/>
          </w:rPr>
          <w:t>(Tolley</w:t>
        </w:r>
        <w:r>
          <w:rPr>
            <w:spacing w:val="-10"/>
          </w:rPr>
          <w:t> </w:t>
        </w:r>
        <w:r>
          <w:rPr/>
          <w:t>et</w:t>
        </w:r>
        <w:r>
          <w:rPr>
            <w:spacing w:val="-10"/>
          </w:rPr>
          <w:t> </w:t>
        </w:r>
        <w:r>
          <w:rPr/>
          <w:t>al.,</w:t>
        </w:r>
      </w:hyperlink>
      <w:r>
        <w:rPr>
          <w:spacing w:val="-10"/>
        </w:rPr>
        <w:t> </w:t>
      </w:r>
      <w:hyperlink w:history="true" w:anchor="_bookmark38">
        <w:r>
          <w:rPr/>
          <w:t>2019),</w:t>
        </w:r>
      </w:hyperlink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investigate</w:t>
      </w:r>
      <w:r>
        <w:rPr>
          <w:w w:val="99"/>
        </w:rPr>
        <w:t> </w:t>
      </w:r>
      <w:r>
        <w:rPr/>
        <w:t>baseflow</w:t>
      </w:r>
      <w:r>
        <w:rPr>
          <w:spacing w:val="-9"/>
        </w:rPr>
        <w:t> </w:t>
      </w:r>
      <w:r>
        <w:rPr/>
        <w:t>generation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boundaries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draining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spilling</w:t>
      </w:r>
      <w:r>
        <w:rPr>
          <w:spacing w:val="-9"/>
        </w:rPr>
        <w:t> </w:t>
      </w:r>
      <w:r>
        <w:rPr/>
        <w:t>flow</w:t>
      </w:r>
      <w:r>
        <w:rPr>
          <w:spacing w:val="-9"/>
        </w:rPr>
        <w:t> </w:t>
      </w:r>
      <w:r>
        <w:rPr/>
        <w:t>domains.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most</w:t>
      </w:r>
      <w:r>
        <w:rPr>
          <w:spacing w:val="-9"/>
        </w:rPr>
        <w:t> </w:t>
      </w:r>
      <w:r>
        <w:rPr/>
        <w:t>months,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aquifer</w:t>
      </w:r>
      <w:r>
        <w:rPr>
          <w:spacing w:val="-9"/>
        </w:rPr>
        <w:t> </w:t>
      </w:r>
      <w:r>
        <w:rPr/>
        <w:t>discharge</w:t>
      </w:r>
      <w:r>
        <w:rPr>
          <w:w w:val="99"/>
        </w:rPr>
        <w:t> </w:t>
      </w:r>
      <w:r>
        <w:rPr/>
        <w:t>and</w:t>
      </w:r>
      <w:r>
        <w:rPr>
          <w:spacing w:val="18"/>
        </w:rPr>
        <w:t> </w:t>
      </w:r>
      <w:r>
        <w:rPr/>
        <w:t>stream</w:t>
      </w:r>
      <w:r>
        <w:rPr>
          <w:spacing w:val="18"/>
        </w:rPr>
        <w:t> </w:t>
      </w:r>
      <w:r>
        <w:rPr/>
        <w:t>leakage</w:t>
      </w:r>
      <w:r>
        <w:rPr>
          <w:spacing w:val="18"/>
        </w:rPr>
        <w:t> </w:t>
      </w:r>
      <w:r>
        <w:rPr/>
        <w:t>components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exchange</w:t>
      </w:r>
      <w:r>
        <w:rPr>
          <w:spacing w:val="18"/>
        </w:rPr>
        <w:t> </w:t>
      </w:r>
      <w:r>
        <w:rPr/>
        <w:t>tend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be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equivalent</w:t>
      </w:r>
      <w:r>
        <w:rPr>
          <w:spacing w:val="18"/>
        </w:rPr>
        <w:t> </w:t>
      </w:r>
      <w:r>
        <w:rPr/>
        <w:t>volume,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net</w:t>
      </w:r>
      <w:r>
        <w:rPr>
          <w:spacing w:val="18"/>
        </w:rPr>
        <w:t> </w:t>
      </w:r>
      <w:r>
        <w:rPr/>
        <w:t>stream-aquifer</w:t>
      </w:r>
      <w:r>
        <w:rPr>
          <w:spacing w:val="18"/>
        </w:rPr>
        <w:t> </w:t>
      </w:r>
      <w:r>
        <w:rPr/>
        <w:t>exchange</w:t>
      </w:r>
      <w:r>
        <w:rPr>
          <w:spacing w:val="18"/>
        </w:rPr>
        <w:t> </w:t>
      </w:r>
      <w:r>
        <w:rPr/>
        <w:t>near</w:t>
      </w:r>
      <w:r>
        <w:rPr>
          <w:spacing w:val="18"/>
        </w:rPr>
        <w:t> </w:t>
      </w:r>
      <w:r>
        <w:rPr/>
        <w:t>0</w:t>
      </w:r>
      <w:r>
        <w:rPr>
          <w:w w:val="99"/>
        </w:rPr>
        <w:t> </w:t>
      </w:r>
      <w:hyperlink w:history="true" w:anchor="_bookmark5">
        <w:r>
          <w:rPr/>
          <w:t>(Figure</w:t>
        </w:r>
        <w:r>
          <w:rPr>
            <w:spacing w:val="-10"/>
          </w:rPr>
          <w:t> </w:t>
        </w:r>
        <w:r>
          <w:rPr/>
          <w:t>5,</w:t>
        </w:r>
      </w:hyperlink>
      <w:r>
        <w:rPr>
          <w:spacing w:val="-10"/>
        </w:rPr>
        <w:t> </w:t>
      </w:r>
      <w:r>
        <w:rPr/>
        <w:t>upper</w:t>
      </w:r>
      <w:r>
        <w:rPr>
          <w:spacing w:val="-10"/>
        </w:rPr>
        <w:t> </w:t>
      </w:r>
      <w:r>
        <w:rPr/>
        <w:t>panel).</w:t>
      </w:r>
      <w:r>
        <w:rPr>
          <w:spacing w:val="-10"/>
        </w:rPr>
        <w:t> </w:t>
      </w:r>
      <w:r>
        <w:rPr/>
        <w:t>Exceptions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tend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happen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Scott</w:t>
      </w:r>
      <w:r>
        <w:rPr>
          <w:spacing w:val="-10"/>
        </w:rPr>
        <w:t> </w:t>
      </w:r>
      <w:r>
        <w:rPr/>
        <w:t>River</w:t>
      </w:r>
      <w:r>
        <w:rPr>
          <w:spacing w:val="-10"/>
        </w:rPr>
        <w:t> </w:t>
      </w:r>
      <w:r>
        <w:rPr/>
        <w:t>flowrates;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net</w:t>
      </w:r>
      <w:r>
        <w:rPr>
          <w:spacing w:val="-10"/>
        </w:rPr>
        <w:t> </w:t>
      </w:r>
      <w:r>
        <w:rPr/>
        <w:t>groundwater-to-stream</w:t>
      </w:r>
      <w:r>
        <w:rPr>
          <w:spacing w:val="-10"/>
        </w:rPr>
        <w:t> </w:t>
      </w:r>
      <w:r>
        <w:rPr/>
        <w:t>flux</w:t>
      </w:r>
      <w:r>
        <w:rPr>
          <w:w w:val="96"/>
        </w:rPr>
        <w:t> </w:t>
      </w:r>
      <w:r>
        <w:rPr/>
        <w:t>volumes of &gt;0.25 Mm</w:t>
      </w:r>
      <w:r>
        <w:rPr>
          <w:position w:val="7"/>
          <w:sz w:val="14"/>
        </w:rPr>
        <w:t>3 </w:t>
      </w:r>
      <w:r>
        <w:rPr/>
        <w:t>/ 30 days (approximately 3.3 cfs) occur at simulated Fort Jones flowrates of &gt;20 Mm</w:t>
      </w:r>
      <w:r>
        <w:rPr>
          <w:position w:val="7"/>
          <w:sz w:val="14"/>
        </w:rPr>
        <w:t>3</w:t>
      </w:r>
      <w:r>
        <w:rPr>
          <w:spacing w:val="11"/>
          <w:position w:val="7"/>
          <w:sz w:val="14"/>
        </w:rPr>
        <w:t> </w:t>
      </w:r>
      <w:r>
        <w:rPr/>
        <w:t>(approximately</w:t>
      </w:r>
      <w:r>
        <w:rPr>
          <w:w w:val="99"/>
        </w:rPr>
        <w:t> </w:t>
      </w:r>
      <w:r>
        <w:rPr/>
        <w:t>267 cfs;</w:t>
      </w:r>
      <w:r>
        <w:rPr/>
        <w:t> </w:t>
      </w:r>
      <w:hyperlink w:history="true" w:anchor="_bookmark5">
        <w:r>
          <w:rPr/>
          <w:t>Figure 5,</w:t>
        </w:r>
      </w:hyperlink>
      <w:r>
        <w:rPr/>
        <w:t> lower</w:t>
      </w:r>
      <w:r>
        <w:rPr>
          <w:spacing w:val="-19"/>
        </w:rPr>
        <w:t> </w:t>
      </w:r>
      <w:r>
        <w:rPr/>
        <w:t>panel).</w:t>
      </w:r>
    </w:p>
    <w:p>
      <w:pPr>
        <w:pStyle w:val="BodyText"/>
        <w:spacing w:line="350" w:lineRule="auto" w:before="7"/>
        <w:ind w:right="319" w:firstLine="199"/>
        <w:jc w:val="both"/>
      </w:pPr>
      <w:r>
        <w:rPr/>
        <w:t>Additionally,</w:t>
      </w:r>
      <w:r>
        <w:rPr>
          <w:spacing w:val="-17"/>
        </w:rPr>
        <w:t> </w:t>
      </w:r>
      <w:r>
        <w:rPr/>
        <w:t>net</w:t>
      </w:r>
      <w:r>
        <w:rPr>
          <w:spacing w:val="-17"/>
        </w:rPr>
        <w:t> </w:t>
      </w:r>
      <w:r>
        <w:rPr/>
        <w:t>monthly</w:t>
      </w:r>
      <w:r>
        <w:rPr>
          <w:spacing w:val="-17"/>
        </w:rPr>
        <w:t> </w:t>
      </w:r>
      <w:r>
        <w:rPr/>
        <w:t>stream-aquifer</w:t>
      </w:r>
      <w:r>
        <w:rPr>
          <w:spacing w:val="-17"/>
        </w:rPr>
        <w:t> </w:t>
      </w:r>
      <w:r>
        <w:rPr/>
        <w:t>exchange</w:t>
      </w:r>
      <w:r>
        <w:rPr>
          <w:spacing w:val="-17"/>
        </w:rPr>
        <w:t> </w:t>
      </w:r>
      <w:r>
        <w:rPr/>
        <w:t>volume</w:t>
      </w:r>
      <w:r>
        <w:rPr>
          <w:spacing w:val="-17"/>
        </w:rPr>
        <w:t> </w:t>
      </w:r>
      <w:r>
        <w:rPr/>
        <w:t>tends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be</w:t>
      </w:r>
      <w:r>
        <w:rPr>
          <w:spacing w:val="-17"/>
        </w:rPr>
        <w:t> </w:t>
      </w:r>
      <w:r>
        <w:rPr/>
        <w:t>an</w:t>
      </w:r>
      <w:r>
        <w:rPr>
          <w:spacing w:val="-17"/>
        </w:rPr>
        <w:t> </w:t>
      </w:r>
      <w:r>
        <w:rPr/>
        <w:t>order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magnitude</w:t>
      </w:r>
      <w:r>
        <w:rPr>
          <w:spacing w:val="-17"/>
        </w:rPr>
        <w:t> </w:t>
      </w:r>
      <w:r>
        <w:rPr/>
        <w:t>lower</w:t>
      </w:r>
      <w:r>
        <w:rPr>
          <w:spacing w:val="-17"/>
        </w:rPr>
        <w:t> </w:t>
      </w:r>
      <w:r>
        <w:rPr/>
        <w:t>than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flow</w:t>
      </w:r>
      <w:r>
        <w:rPr>
          <w:spacing w:val="-17"/>
        </w:rPr>
        <w:t> </w:t>
      </w:r>
      <w:r>
        <w:rPr/>
        <w:t>simulated</w:t>
      </w:r>
      <w:r>
        <w:rPr>
          <w:spacing w:val="-17"/>
        </w:rPr>
        <w:t> </w:t>
      </w:r>
      <w:r>
        <w:rPr/>
        <w:t>at</w:t>
      </w:r>
      <w:r>
        <w:rPr>
          <w:w w:val="99"/>
        </w:rPr>
        <w:t> </w:t>
      </w:r>
      <w:r>
        <w:rPr/>
        <w:t>the</w:t>
      </w:r>
      <w:r>
        <w:rPr>
          <w:spacing w:val="-15"/>
        </w:rPr>
        <w:t> </w:t>
      </w:r>
      <w:r>
        <w:rPr/>
        <w:t>Fort</w:t>
      </w:r>
      <w:r>
        <w:rPr>
          <w:spacing w:val="-15"/>
        </w:rPr>
        <w:t> </w:t>
      </w:r>
      <w:r>
        <w:rPr/>
        <w:t>Jones</w:t>
      </w:r>
      <w:r>
        <w:rPr>
          <w:spacing w:val="-15"/>
        </w:rPr>
        <w:t> </w:t>
      </w:r>
      <w:r>
        <w:rPr/>
        <w:t>gauge.</w:t>
      </w:r>
      <w:r>
        <w:rPr>
          <w:spacing w:val="-15"/>
        </w:rPr>
        <w:t> </w:t>
      </w:r>
      <w:r>
        <w:rPr/>
        <w:t>Clear</w:t>
      </w:r>
      <w:r>
        <w:rPr>
          <w:spacing w:val="-15"/>
        </w:rPr>
        <w:t> </w:t>
      </w:r>
      <w:r>
        <w:rPr/>
        <w:t>seasonal</w:t>
      </w:r>
      <w:r>
        <w:rPr>
          <w:spacing w:val="-15"/>
        </w:rPr>
        <w:t> </w:t>
      </w:r>
      <w:r>
        <w:rPr/>
        <w:t>trends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net</w:t>
      </w:r>
      <w:r>
        <w:rPr>
          <w:spacing w:val="-15"/>
        </w:rPr>
        <w:t> </w:t>
      </w:r>
      <w:r>
        <w:rPr/>
        <w:t>exchange</w:t>
      </w:r>
      <w:r>
        <w:rPr>
          <w:spacing w:val="-15"/>
        </w:rPr>
        <w:t> </w:t>
      </w:r>
      <w:r>
        <w:rPr/>
        <w:t>volume</w:t>
      </w:r>
      <w:r>
        <w:rPr>
          <w:spacing w:val="-15"/>
        </w:rPr>
        <w:t> </w:t>
      </w:r>
      <w:r>
        <w:rPr/>
        <w:t>suggest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winter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spring,</w:t>
      </w:r>
      <w:r>
        <w:rPr>
          <w:spacing w:val="-15"/>
        </w:rPr>
        <w:t> </w:t>
      </w:r>
      <w:r>
        <w:rPr/>
        <w:t>precipitation</w:t>
      </w:r>
      <w:r>
        <w:rPr>
          <w:spacing w:val="-15"/>
        </w:rPr>
        <w:t> </w:t>
      </w:r>
      <w:r>
        <w:rPr/>
        <w:t>events</w:t>
      </w:r>
    </w:p>
    <w:p>
      <w:pPr>
        <w:spacing w:after="0" w:line="350" w:lineRule="auto"/>
        <w:jc w:val="both"/>
        <w:sectPr>
          <w:type w:val="continuous"/>
          <w:pgSz w:w="11910" w:h="13610"/>
          <w:pgMar w:top="1100" w:bottom="880" w:left="340" w:right="620"/>
          <w:cols w:num="2" w:equalWidth="0">
            <w:col w:w="391" w:space="92"/>
            <w:col w:w="10467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08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1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4" w:id="5"/>
      <w:bookmarkEnd w:id="5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8"/>
          <w:sz w:val="18"/>
        </w:rPr>
        <w:t> </w:t>
      </w:r>
      <w:r>
        <w:rPr>
          <w:rFonts w:ascii="Times New Roman"/>
          <w:b/>
          <w:sz w:val="18"/>
        </w:rPr>
        <w:t>4.</w:t>
      </w:r>
      <w:r>
        <w:rPr>
          <w:rFonts w:ascii="Times New Roman"/>
          <w:b/>
          <w:spacing w:val="-8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all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three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panels,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80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years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data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series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September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1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March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31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overplotted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illustrate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dynamics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during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transition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wet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season: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observed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Fort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Jones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hydrographs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Panel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A;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cumulative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rainfall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Fort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Jones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values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fall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winter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days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Panel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B;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cumulative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rainfall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over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time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Panel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800" w:bottom="880" w:left="820" w:right="840"/>
        </w:sectPr>
      </w:pPr>
    </w:p>
    <w:p>
      <w:pPr>
        <w:pStyle w:val="BodyText"/>
        <w:spacing w:line="336" w:lineRule="auto" w:before="43"/>
        <w:ind w:left="589" w:right="99"/>
        <w:jc w:val="both"/>
      </w:pPr>
      <w:r>
        <w:rPr/>
        <w:t>can temporarily produce large pulses in groundwater discharge. In the summer growing season, when flows are high (e.g.</w:t>
      </w:r>
      <w:r>
        <w:rPr>
          <w:spacing w:val="34"/>
        </w:rPr>
        <w:t> </w:t>
      </w:r>
      <w:r>
        <w:rPr/>
        <w:t>&gt;</w:t>
      </w:r>
      <w:r>
        <w:rPr>
          <w:w w:val="99"/>
        </w:rPr>
        <w:t> </w:t>
      </w:r>
      <w:r>
        <w:rPr/>
        <w:t>10 Mm</w:t>
      </w:r>
      <w:r>
        <w:rPr>
          <w:position w:val="7"/>
          <w:sz w:val="14"/>
        </w:rPr>
        <w:t>3</w:t>
      </w:r>
      <w:r>
        <w:rPr/>
        <w:t>/month, during the early summer snowmelt period), the result tends to be net aquifer recharge, but at low</w:t>
      </w:r>
      <w:r>
        <w:rPr>
          <w:spacing w:val="33"/>
        </w:rPr>
        <w:t> </w:t>
      </w:r>
      <w:r>
        <w:rPr/>
        <w:t>flowrates,</w:t>
      </w:r>
      <w:r>
        <w:rPr>
          <w:w w:val="99"/>
        </w:rPr>
        <w:t> </w:t>
      </w:r>
      <w:r>
        <w:rPr/>
        <w:t>the</w:t>
      </w:r>
      <w:r>
        <w:rPr>
          <w:spacing w:val="-3"/>
        </w:rPr>
        <w:t> </w:t>
      </w:r>
      <w:r>
        <w:rPr/>
        <w:t>surface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flow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sustained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groundwater</w:t>
      </w:r>
      <w:r>
        <w:rPr>
          <w:spacing w:val="-3"/>
        </w:rPr>
        <w:t> </w:t>
      </w:r>
      <w:r>
        <w:rPr/>
        <w:t>discharge.</w:t>
      </w:r>
      <w:r>
        <w:rPr>
          <w:spacing w:val="-3"/>
        </w:rPr>
        <w:t> </w:t>
      </w:r>
      <w:r>
        <w:rPr/>
        <w:t>Similarly,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low</w:t>
      </w:r>
      <w:r>
        <w:rPr>
          <w:spacing w:val="-3"/>
        </w:rPr>
        <w:t> </w:t>
      </w:r>
      <w:r>
        <w:rPr/>
        <w:t>dry</w:t>
      </w:r>
      <w:r>
        <w:rPr>
          <w:spacing w:val="-3"/>
        </w:rPr>
        <w:t> </w:t>
      </w:r>
      <w:r>
        <w:rPr/>
        <w:t>season</w:t>
      </w:r>
      <w:r>
        <w:rPr>
          <w:spacing w:val="-3"/>
        </w:rPr>
        <w:t> </w:t>
      </w:r>
      <w:r>
        <w:rPr/>
        <w:t>flows</w:t>
      </w:r>
      <w:r>
        <w:rPr>
          <w:spacing w:val="-3"/>
        </w:rPr>
        <w:t> </w:t>
      </w:r>
      <w:r>
        <w:rPr/>
        <w:t>(e.g.,</w:t>
      </w:r>
      <w:r>
        <w:rPr>
          <w:spacing w:val="-3"/>
        </w:rPr>
        <w:t> </w:t>
      </w:r>
      <w:r>
        <w:rPr/>
        <w:t>&lt;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Mm</w:t>
      </w:r>
      <w:r>
        <w:rPr>
          <w:position w:val="7"/>
          <w:sz w:val="14"/>
        </w:rPr>
        <w:t>3</w:t>
      </w:r>
      <w:r>
        <w:rPr/>
        <w:t>/month)</w:t>
      </w:r>
      <w:r>
        <w:rPr>
          <w:spacing w:val="-3"/>
        </w:rPr>
        <w:t> </w:t>
      </w:r>
      <w:r>
        <w:rPr/>
        <w:t>are</w:t>
      </w:r>
      <w:r>
        <w:rPr>
          <w:w w:val="99"/>
        </w:rPr>
        <w:t> </w:t>
      </w:r>
      <w:r>
        <w:rPr/>
        <w:t>largely</w:t>
      </w:r>
      <w:r>
        <w:rPr>
          <w:spacing w:val="-12"/>
        </w:rPr>
        <w:t> </w:t>
      </w:r>
      <w:r>
        <w:rPr/>
        <w:t>composed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groundwater</w:t>
      </w:r>
      <w:r>
        <w:rPr>
          <w:spacing w:val="-12"/>
        </w:rPr>
        <w:t> </w:t>
      </w:r>
      <w:r>
        <w:rPr/>
        <w:t>discharge,</w:t>
      </w:r>
      <w:r>
        <w:rPr>
          <w:spacing w:val="-12"/>
        </w:rPr>
        <w:t> </w:t>
      </w:r>
      <w:r>
        <w:rPr/>
        <w:t>but</w:t>
      </w:r>
      <w:r>
        <w:rPr>
          <w:spacing w:val="-12"/>
        </w:rPr>
        <w:t> </w:t>
      </w:r>
      <w:r>
        <w:rPr/>
        <w:t>when</w:t>
      </w:r>
      <w:r>
        <w:rPr>
          <w:spacing w:val="-12"/>
        </w:rPr>
        <w:t> </w:t>
      </w:r>
      <w:r>
        <w:rPr/>
        <w:t>flowrates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higher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direction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net</w:t>
      </w:r>
      <w:r>
        <w:rPr>
          <w:spacing w:val="-12"/>
        </w:rPr>
        <w:t> </w:t>
      </w:r>
      <w:r>
        <w:rPr/>
        <w:t>stream-aquifer</w:t>
      </w:r>
      <w:r>
        <w:rPr>
          <w:spacing w:val="-12"/>
        </w:rPr>
        <w:t> </w:t>
      </w:r>
      <w:r>
        <w:rPr/>
        <w:t>exchange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more</w:t>
      </w:r>
    </w:p>
    <w:p>
      <w:pPr>
        <w:pStyle w:val="BodyText"/>
        <w:spacing w:line="240" w:lineRule="auto" w:before="16"/>
        <w:ind w:right="0"/>
        <w:jc w:val="left"/>
      </w:pPr>
      <w:r>
        <w:rPr>
          <w:rFonts w:ascii="Arial"/>
          <w:sz w:val="17"/>
        </w:rPr>
        <w:t>235   </w:t>
      </w:r>
      <w:r>
        <w:rPr/>
        <w:t>variable, responding to the elevation of the proximate groundwater</w:t>
      </w:r>
      <w:r>
        <w:rPr/>
        <w:t> </w:t>
      </w:r>
      <w:hyperlink w:history="true" w:anchor="_bookmark5">
        <w:r>
          <w:rPr/>
          <w:t>(Figure 5,</w:t>
        </w:r>
      </w:hyperlink>
      <w:r>
        <w:rPr/>
        <w:t> lower</w:t>
      </w:r>
      <w:r>
        <w:rPr>
          <w:spacing w:val="-2"/>
        </w:rPr>
        <w:t> </w:t>
      </w:r>
      <w:r>
        <w:rPr/>
        <w:t>panel).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1"/>
        <w:numPr>
          <w:ilvl w:val="1"/>
          <w:numId w:val="5"/>
        </w:numPr>
        <w:tabs>
          <w:tab w:pos="1039" w:val="left" w:leader="none"/>
        </w:tabs>
        <w:spacing w:line="240" w:lineRule="auto" w:before="60" w:after="0"/>
        <w:ind w:left="1038" w:right="0" w:hanging="449"/>
        <w:jc w:val="left"/>
        <w:rPr>
          <w:b w:val="0"/>
          <w:bCs w:val="0"/>
        </w:rPr>
      </w:pPr>
      <w:r>
        <w:rPr/>
        <w:t>Observed response</w:t>
      </w:r>
      <w:r>
        <w:rPr>
          <w:spacing w:val="-3"/>
        </w:rPr>
        <w:t> </w:t>
      </w:r>
      <w:r>
        <w:rPr/>
        <w:t>variables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ListParagraph"/>
        <w:numPr>
          <w:ilvl w:val="2"/>
          <w:numId w:val="5"/>
        </w:numPr>
        <w:tabs>
          <w:tab w:pos="1188" w:val="left" w:leader="none"/>
        </w:tabs>
        <w:spacing w:line="240" w:lineRule="auto" w:before="0" w:after="0"/>
        <w:ind w:left="1187" w:right="0" w:hanging="59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Dry season baseflow quantity and timing, and Scott River</w:t>
      </w:r>
      <w:r>
        <w:rPr>
          <w:rFonts w:ascii="Times New Roman"/>
          <w:b/>
          <w:spacing w:val="-13"/>
          <w:sz w:val="20"/>
        </w:rPr>
        <w:t> </w:t>
      </w:r>
      <w:r>
        <w:rPr>
          <w:rFonts w:ascii="Times New Roman"/>
          <w:b/>
          <w:sz w:val="20"/>
        </w:rPr>
        <w:t>eras</w: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520" w:bottom="880" w:left="34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240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245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250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10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255</w:t>
      </w:r>
    </w:p>
    <w:p>
      <w:pPr>
        <w:pStyle w:val="BodyText"/>
        <w:spacing w:line="334" w:lineRule="exact" w:before="12"/>
        <w:ind w:right="99"/>
        <w:jc w:val="right"/>
      </w:pPr>
      <w:r>
        <w:rPr/>
        <w:br w:type="column"/>
      </w:r>
      <w:r>
        <w:rPr/>
        <w:t>Minimum</w:t>
      </w:r>
      <w:r>
        <w:rPr>
          <w:spacing w:val="13"/>
        </w:rPr>
        <w:t> </w:t>
      </w:r>
      <w:r>
        <w:rPr/>
        <w:t>30-day</w:t>
      </w:r>
      <w:r>
        <w:rPr>
          <w:spacing w:val="13"/>
        </w:rPr>
        <w:t> </w:t>
      </w:r>
      <w:r>
        <w:rPr/>
        <w:t>dry</w:t>
      </w:r>
      <w:r>
        <w:rPr>
          <w:spacing w:val="13"/>
        </w:rPr>
        <w:t> </w:t>
      </w:r>
      <w:r>
        <w:rPr/>
        <w:t>season</w:t>
      </w:r>
      <w:r>
        <w:rPr>
          <w:spacing w:val="13"/>
        </w:rPr>
        <w:t> </w:t>
      </w:r>
      <w:r>
        <w:rPr/>
        <w:t>baseflow</w:t>
      </w:r>
      <w:r>
        <w:rPr>
          <w:spacing w:val="13"/>
        </w:rPr>
        <w:t> </w:t>
      </w:r>
      <w:r>
        <w:rPr/>
        <w:t>volumes,</w:t>
      </w:r>
      <w:r>
        <w:rPr>
          <w:spacing w:val="13"/>
        </w:rPr>
        <w:t> </w:t>
      </w:r>
      <w:r>
        <w:rPr/>
        <w:t>denoted</w:t>
      </w:r>
      <w:r>
        <w:rPr>
          <w:spacing w:val="13"/>
        </w:rPr>
        <w:t> </w:t>
      </w:r>
      <w:r>
        <w:rPr/>
        <w:t>here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min,</w:t>
      </w:r>
      <w:r>
        <w:rPr>
          <w:rFonts w:ascii="Arial"/>
          <w:i/>
          <w:spacing w:val="11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5"/>
          <w:position w:val="-2"/>
          <w:sz w:val="14"/>
        </w:rPr>
        <w:t> </w:t>
      </w:r>
      <w:r>
        <w:rPr>
          <w:rFonts w:ascii="Arial"/>
          <w:i/>
          <w:spacing w:val="2"/>
          <w:position w:val="-2"/>
          <w:sz w:val="14"/>
        </w:rPr>
        <w:t>days</w:t>
      </w:r>
      <w:r>
        <w:rPr>
          <w:spacing w:val="2"/>
        </w:rPr>
        <w:t>,</w:t>
      </w:r>
      <w:r>
        <w:rPr>
          <w:spacing w:val="13"/>
        </w:rPr>
        <w:t> </w:t>
      </w:r>
      <w:r>
        <w:rPr/>
        <w:t>have</w:t>
      </w:r>
      <w:r>
        <w:rPr>
          <w:spacing w:val="13"/>
        </w:rPr>
        <w:t> </w:t>
      </w:r>
      <w:r>
        <w:rPr/>
        <w:t>ranged</w:t>
      </w:r>
      <w:r>
        <w:rPr>
          <w:spacing w:val="13"/>
        </w:rPr>
        <w:t> </w:t>
      </w:r>
      <w:r>
        <w:rPr/>
        <w:t>from</w:t>
      </w:r>
      <w:r>
        <w:rPr>
          <w:spacing w:val="13"/>
        </w:rPr>
        <w:t> </w:t>
      </w:r>
      <w:r>
        <w:rPr/>
        <w:t>0.3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7.5</w:t>
      </w:r>
      <w:r>
        <w:rPr>
          <w:spacing w:val="13"/>
        </w:rPr>
        <w:t> </w:t>
      </w:r>
      <w:r>
        <w:rPr/>
        <w:t>Mm</w:t>
      </w:r>
      <w:r>
        <w:rPr>
          <w:position w:val="7"/>
          <w:sz w:val="14"/>
        </w:rPr>
        <w:t>3</w:t>
      </w:r>
      <w:r>
        <w:rPr>
          <w:spacing w:val="4"/>
          <w:position w:val="7"/>
          <w:sz w:val="14"/>
        </w:rPr>
        <w:t> </w:t>
      </w:r>
      <w:r>
        <w:rPr/>
        <w:t>/</w:t>
      </w:r>
      <w:r>
        <w:rPr>
          <w:spacing w:val="13"/>
        </w:rPr>
        <w:t> </w:t>
      </w:r>
      <w:r>
        <w:rPr/>
        <w:t>30</w:t>
      </w:r>
      <w:r>
        <w:rPr>
          <w:spacing w:val="13"/>
        </w:rPr>
        <w:t> </w:t>
      </w:r>
      <w:r>
        <w:rPr/>
        <w:t>days,</w:t>
      </w:r>
      <w:r>
        <w:rPr>
          <w:w w:val="99"/>
        </w:rPr>
        <w:t> </w:t>
      </w:r>
      <w:r>
        <w:rPr/>
        <w:t>with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outlier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13.9</w:t>
      </w:r>
      <w:r>
        <w:rPr>
          <w:spacing w:val="-3"/>
        </w:rPr>
        <w:t> </w:t>
      </w:r>
      <w:r>
        <w:rPr/>
        <w:t>Mm</w:t>
      </w:r>
      <w:r>
        <w:rPr>
          <w:position w:val="7"/>
          <w:sz w:val="14"/>
        </w:rPr>
        <w:t>3</w:t>
      </w:r>
      <w:r>
        <w:rPr>
          <w:spacing w:val="21"/>
          <w:position w:val="7"/>
          <w:sz w:val="14"/>
        </w:rPr>
        <w:t> </w:t>
      </w:r>
      <w:r>
        <w:rPr/>
        <w:t>/</w:t>
      </w:r>
      <w:r>
        <w:rPr>
          <w:spacing w:val="-3"/>
        </w:rPr>
        <w:t> </w:t>
      </w:r>
      <w:r>
        <w:rPr/>
        <w:t>30</w:t>
      </w:r>
      <w:r>
        <w:rPr>
          <w:spacing w:val="-3"/>
        </w:rPr>
        <w:t> </w:t>
      </w:r>
      <w:r>
        <w:rPr/>
        <w:t>days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1984,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early</w:t>
      </w:r>
      <w:r>
        <w:rPr>
          <w:spacing w:val="-3"/>
        </w:rPr>
        <w:t> </w:t>
      </w:r>
      <w:r>
        <w:rPr/>
        <w:t>September</w:t>
      </w:r>
      <w:r>
        <w:rPr>
          <w:spacing w:val="-3"/>
        </w:rPr>
        <w:t> </w:t>
      </w:r>
      <w:r>
        <w:rPr/>
        <w:t>storm</w:t>
      </w:r>
      <w:r>
        <w:rPr>
          <w:spacing w:val="-3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wet</w:t>
      </w:r>
      <w:r>
        <w:rPr>
          <w:spacing w:val="-3"/>
        </w:rPr>
        <w:t> </w:t>
      </w:r>
      <w:r>
        <w:rPr/>
        <w:t>year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1983</w:t>
      </w:r>
      <w:r>
        <w:rPr>
          <w:spacing w:val="-3"/>
        </w:rPr>
        <w:t> </w:t>
      </w:r>
      <w:hyperlink w:history="true" w:anchor="_bookmark6">
        <w:r>
          <w:rPr/>
          <w:t>(Figure</w:t>
        </w:r>
      </w:hyperlink>
      <w:r>
        <w:rPr>
          <w:spacing w:val="-3"/>
        </w:rPr>
        <w:t> </w:t>
      </w:r>
      <w:r>
        <w:rPr/>
        <w:t>6).</w:t>
      </w:r>
      <w:r>
        <w:rPr>
          <w:w w:val="99"/>
        </w:rPr>
        <w:t> </w:t>
      </w:r>
      <w:r>
        <w:rPr/>
        <w:t>Three</w:t>
      </w:r>
      <w:r>
        <w:rPr>
          <w:spacing w:val="8"/>
        </w:rPr>
        <w:t> </w:t>
      </w:r>
      <w:r>
        <w:rPr/>
        <w:t>periods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water</w:t>
      </w:r>
      <w:r>
        <w:rPr>
          <w:spacing w:val="8"/>
        </w:rPr>
        <w:t> </w:t>
      </w:r>
      <w:r>
        <w:rPr/>
        <w:t>use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climate</w:t>
      </w:r>
      <w:r>
        <w:rPr>
          <w:spacing w:val="8"/>
        </w:rPr>
        <w:t> </w:t>
      </w:r>
      <w:r>
        <w:rPr/>
        <w:t>forces</w:t>
      </w:r>
      <w:r>
        <w:rPr>
          <w:spacing w:val="8"/>
        </w:rPr>
        <w:t> </w:t>
      </w:r>
      <w:r>
        <w:rPr/>
        <w:t>have</w:t>
      </w:r>
      <w:r>
        <w:rPr>
          <w:spacing w:val="8"/>
        </w:rPr>
        <w:t> </w:t>
      </w:r>
      <w:r>
        <w:rPr/>
        <w:t>been</w:t>
      </w:r>
      <w:r>
        <w:rPr>
          <w:spacing w:val="8"/>
        </w:rPr>
        <w:t> </w:t>
      </w:r>
      <w:r>
        <w:rPr/>
        <w:t>proposed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Scott</w:t>
      </w:r>
      <w:r>
        <w:rPr>
          <w:spacing w:val="8"/>
        </w:rPr>
        <w:t> </w:t>
      </w:r>
      <w:r>
        <w:rPr/>
        <w:t>River</w:t>
      </w:r>
      <w:r>
        <w:rPr>
          <w:spacing w:val="8"/>
        </w:rPr>
        <w:t> </w:t>
      </w:r>
      <w:r>
        <w:rPr/>
        <w:t>(e.g.,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hyperlink w:history="true" w:anchor="_bookmark34">
        <w:r>
          <w:rPr/>
          <w:t>Pyschik,</w:t>
        </w:r>
      </w:hyperlink>
      <w:r>
        <w:rPr>
          <w:spacing w:val="8"/>
        </w:rPr>
        <w:t> </w:t>
      </w:r>
      <w:hyperlink w:history="true" w:anchor="_bookmark34">
        <w:r>
          <w:rPr/>
          <w:t>2022):</w:t>
        </w:r>
      </w:hyperlink>
      <w:r>
        <w:rPr>
          <w:spacing w:val="8"/>
        </w:rPr>
        <w:t> </w:t>
      </w:r>
      <w:r>
        <w:rPr/>
        <w:t>Eras</w:t>
      </w:r>
      <w:r>
        <w:rPr>
          <w:spacing w:val="8"/>
        </w:rPr>
        <w:t> </w:t>
      </w:r>
      <w:r>
        <w:rPr/>
        <w:t>1,</w:t>
      </w:r>
      <w:r>
        <w:rPr>
          <w:spacing w:val="8"/>
        </w:rPr>
        <w:t> </w:t>
      </w:r>
      <w:r>
        <w:rPr/>
        <w:t>2,</w:t>
      </w:r>
      <w:r>
        <w:rPr>
          <w:w w:val="99"/>
        </w:rPr>
        <w:t> </w:t>
      </w:r>
      <w:r>
        <w:rPr/>
        <w:t>and 3, ranging from 1942-1976, 1977-2000, and 2001-2021, respectively. These eras are separated by the low minimum</w:t>
      </w:r>
      <w:r>
        <w:rPr>
          <w:spacing w:val="-9"/>
        </w:rPr>
        <w:t> </w:t>
      </w:r>
      <w:r>
        <w:rPr/>
        <w:t>flow</w:t>
      </w:r>
      <w:r>
        <w:rPr>
          <w:w w:val="99"/>
        </w:rPr>
        <w:t> </w:t>
      </w:r>
      <w:r>
        <w:rPr/>
        <w:t>in the year 1977, which corresponds to the widespread installation of groundwater pumps, and by the onset of a  </w:t>
      </w:r>
      <w:r>
        <w:rPr>
          <w:spacing w:val="33"/>
        </w:rPr>
        <w:t> </w:t>
      </w:r>
      <w:r>
        <w:rPr/>
        <w:t>two-decade</w:t>
      </w:r>
    </w:p>
    <w:p>
      <w:pPr>
        <w:pStyle w:val="BodyText"/>
        <w:spacing w:line="240" w:lineRule="auto" w:before="81"/>
        <w:ind w:right="0"/>
        <w:jc w:val="both"/>
      </w:pPr>
      <w:r>
        <w:rPr/>
        <w:t>abnormally dry period in</w:t>
      </w:r>
      <w:r>
        <w:rPr>
          <w:spacing w:val="-13"/>
        </w:rPr>
        <w:t> </w:t>
      </w:r>
      <w:r>
        <w:rPr/>
        <w:t>2000.</w:t>
      </w:r>
    </w:p>
    <w:p>
      <w:pPr>
        <w:pStyle w:val="BodyText"/>
        <w:spacing w:line="331" w:lineRule="auto" w:before="104"/>
        <w:ind w:right="99" w:firstLine="199"/>
        <w:jc w:val="both"/>
      </w:pPr>
      <w:r>
        <w:rPr/>
        <w:t>Matching other long-term declining flow trends in this watershed, the flows in August and September are relatively</w:t>
      </w:r>
      <w:r>
        <w:rPr>
          <w:spacing w:val="27"/>
        </w:rPr>
        <w:t> </w:t>
      </w:r>
      <w:r>
        <w:rPr/>
        <w:t>steady</w:t>
      </w:r>
      <w:r>
        <w:rPr>
          <w:w w:val="99"/>
        </w:rPr>
        <w:t> </w:t>
      </w:r>
      <w:r>
        <w:rPr/>
        <w:t>in Era 1, and they become more variable with significantly lower lows in Eras 2 and 3 (minimum of 2.1 Mm</w:t>
      </w:r>
      <w:r>
        <w:rPr>
          <w:position w:val="7"/>
          <w:sz w:val="14"/>
        </w:rPr>
        <w:t>3 </w:t>
      </w:r>
      <w:r>
        <w:rPr/>
        <w:t>/ 30 days</w:t>
      </w:r>
      <w:r>
        <w:rPr>
          <w:spacing w:val="24"/>
        </w:rPr>
        <w:t> </w:t>
      </w:r>
      <w:r>
        <w:rPr/>
        <w:t>[28.6</w:t>
      </w:r>
      <w:r>
        <w:rPr>
          <w:w w:val="99"/>
        </w:rPr>
        <w:t> </w:t>
      </w:r>
      <w:r>
        <w:rPr/>
        <w:t>average</w:t>
      </w:r>
      <w:r>
        <w:rPr>
          <w:spacing w:val="-4"/>
        </w:rPr>
        <w:t> </w:t>
      </w:r>
      <w:r>
        <w:rPr/>
        <w:t>cfs]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1942-1976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0.3</w:t>
      </w:r>
      <w:r>
        <w:rPr>
          <w:spacing w:val="-4"/>
        </w:rPr>
        <w:t> </w:t>
      </w:r>
      <w:r>
        <w:rPr/>
        <w:t>Mm</w:t>
      </w:r>
      <w:r>
        <w:rPr>
          <w:position w:val="7"/>
          <w:sz w:val="14"/>
        </w:rPr>
        <w:t>3</w:t>
      </w:r>
      <w:r>
        <w:rPr>
          <w:spacing w:val="21"/>
          <w:position w:val="7"/>
          <w:sz w:val="14"/>
        </w:rPr>
        <w:t> </w:t>
      </w:r>
      <w:r>
        <w:rPr/>
        <w:t>/</w:t>
      </w:r>
      <w:r>
        <w:rPr>
          <w:spacing w:val="-4"/>
        </w:rPr>
        <w:t> </w:t>
      </w:r>
      <w:r>
        <w:rPr/>
        <w:t>30</w:t>
      </w:r>
      <w:r>
        <w:rPr>
          <w:spacing w:val="-4"/>
        </w:rPr>
        <w:t> </w:t>
      </w:r>
      <w:r>
        <w:rPr/>
        <w:t>days</w:t>
      </w:r>
      <w:r>
        <w:rPr>
          <w:spacing w:val="-4"/>
        </w:rPr>
        <w:t> </w:t>
      </w:r>
      <w:r>
        <w:rPr/>
        <w:t>[4.4</w:t>
      </w:r>
      <w:r>
        <w:rPr>
          <w:spacing w:val="-4"/>
        </w:rPr>
        <w:t> </w:t>
      </w:r>
      <w:r>
        <w:rPr/>
        <w:t>average</w:t>
      </w:r>
      <w:r>
        <w:rPr>
          <w:spacing w:val="-4"/>
        </w:rPr>
        <w:t> </w:t>
      </w:r>
      <w:r>
        <w:rPr/>
        <w:t>cfs]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1977-2021;</w:t>
      </w:r>
      <w:r>
        <w:rPr>
          <w:spacing w:val="-4"/>
        </w:rPr>
        <w:t> </w:t>
      </w:r>
      <w:hyperlink w:history="true" w:anchor="_bookmark6">
        <w:r>
          <w:rPr/>
          <w:t>Figure</w:t>
        </w:r>
        <w:r>
          <w:rPr>
            <w:spacing w:val="-4"/>
          </w:rPr>
          <w:t> </w:t>
        </w:r>
        <w:r>
          <w:rPr/>
          <w:t>6,</w:t>
        </w:r>
      </w:hyperlink>
      <w:r>
        <w:rPr>
          <w:spacing w:val="-4"/>
        </w:rPr>
        <w:t> </w:t>
      </w:r>
      <w:r>
        <w:rPr/>
        <w:t>upper</w:t>
      </w:r>
      <w:r>
        <w:rPr>
          <w:spacing w:val="-4"/>
        </w:rPr>
        <w:t> </w:t>
      </w:r>
      <w:r>
        <w:rPr/>
        <w:t>panel).</w:t>
      </w:r>
    </w:p>
    <w:p>
      <w:pPr>
        <w:pStyle w:val="BodyText"/>
        <w:spacing w:line="350" w:lineRule="auto" w:before="14"/>
        <w:ind w:right="99" w:firstLine="199"/>
        <w:jc w:val="both"/>
      </w:pPr>
      <w:r>
        <w:rPr/>
        <w:t>The</w:t>
      </w:r>
      <w:r>
        <w:rPr>
          <w:spacing w:val="-6"/>
        </w:rPr>
        <w:t> </w:t>
      </w:r>
      <w:r>
        <w:rPr/>
        <w:t>timing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midpoint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30-day</w:t>
      </w:r>
      <w:r>
        <w:rPr>
          <w:spacing w:val="-6"/>
        </w:rPr>
        <w:t> </w:t>
      </w:r>
      <w:r>
        <w:rPr/>
        <w:t>minimum-flow</w:t>
      </w:r>
      <w:r>
        <w:rPr>
          <w:spacing w:val="-6"/>
        </w:rPr>
        <w:t> </w:t>
      </w:r>
      <w:r>
        <w:rPr/>
        <w:t>period</w:t>
      </w:r>
      <w:r>
        <w:rPr>
          <w:spacing w:val="-6"/>
        </w:rPr>
        <w:t> </w:t>
      </w:r>
      <w:r>
        <w:rPr/>
        <w:t>falls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commonly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September,</w:t>
      </w:r>
      <w:r>
        <w:rPr>
          <w:spacing w:val="-6"/>
        </w:rPr>
        <w:t> </w:t>
      </w:r>
      <w:r>
        <w:rPr/>
        <w:t>though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fluctuated</w:t>
      </w:r>
      <w:r>
        <w:rPr>
          <w:w w:val="98"/>
        </w:rPr>
        <w:t> </w:t>
      </w:r>
      <w:r>
        <w:rPr/>
        <w:t>over the last eight decades</w:t>
      </w:r>
      <w:r>
        <w:rPr/>
        <w:t> </w:t>
      </w:r>
      <w:hyperlink w:history="true" w:anchor="_bookmark6">
        <w:r>
          <w:rPr/>
          <w:t>(Figure 6,</w:t>
        </w:r>
      </w:hyperlink>
      <w:r>
        <w:rPr/>
        <w:t> middle</w:t>
      </w:r>
      <w:r>
        <w:rPr>
          <w:spacing w:val="-28"/>
        </w:rPr>
        <w:t> </w:t>
      </w:r>
      <w:r>
        <w:rPr/>
        <w:t>panel).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1"/>
        <w:numPr>
          <w:ilvl w:val="2"/>
          <w:numId w:val="5"/>
        </w:numPr>
        <w:tabs>
          <w:tab w:pos="705" w:val="left" w:leader="none"/>
        </w:tabs>
        <w:spacing w:line="240" w:lineRule="auto" w:before="0" w:after="0"/>
        <w:ind w:left="704" w:right="0" w:hanging="598"/>
        <w:jc w:val="both"/>
        <w:rPr>
          <w:b w:val="0"/>
          <w:bCs w:val="0"/>
        </w:rPr>
      </w:pPr>
      <w:r>
        <w:rPr/>
        <w:t>Cumulative fall precipitation and watershed</w:t>
      </w:r>
      <w:r>
        <w:rPr>
          <w:spacing w:val="-7"/>
        </w:rPr>
        <w:t> </w:t>
      </w:r>
      <w:r>
        <w:rPr/>
        <w:t>response</w:t>
      </w:r>
      <w:r>
        <w:rPr>
          <w:b w:val="0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31" w:lineRule="auto" w:before="0"/>
        <w:ind w:right="99"/>
        <w:jc w:val="both"/>
      </w:pPr>
      <w:r>
        <w:rPr>
          <w:w w:val="105"/>
        </w:rPr>
        <w:t>In</w:t>
      </w:r>
      <w:r>
        <w:rPr>
          <w:spacing w:val="-19"/>
          <w:w w:val="105"/>
        </w:rPr>
        <w:t> </w:t>
      </w:r>
      <w:r>
        <w:rPr>
          <w:w w:val="105"/>
        </w:rPr>
        <w:t>some</w:t>
      </w:r>
      <w:r>
        <w:rPr>
          <w:spacing w:val="-19"/>
          <w:w w:val="105"/>
        </w:rPr>
        <w:t> </w:t>
      </w:r>
      <w:r>
        <w:rPr>
          <w:w w:val="105"/>
        </w:rPr>
        <w:t>water</w:t>
      </w:r>
      <w:r>
        <w:rPr>
          <w:spacing w:val="-19"/>
          <w:w w:val="105"/>
        </w:rPr>
        <w:t> </w:t>
      </w:r>
      <w:r>
        <w:rPr>
          <w:w w:val="105"/>
        </w:rPr>
        <w:t>years</w:t>
      </w:r>
      <w:r>
        <w:rPr>
          <w:spacing w:val="-19"/>
          <w:w w:val="105"/>
        </w:rPr>
        <w:t> </w:t>
      </w:r>
      <w:r>
        <w:rPr>
          <w:w w:val="105"/>
        </w:rPr>
        <w:t>prior</w:t>
      </w:r>
      <w:r>
        <w:rPr>
          <w:spacing w:val="-19"/>
          <w:w w:val="105"/>
        </w:rPr>
        <w:t> </w:t>
      </w:r>
      <w:r>
        <w:rPr>
          <w:w w:val="105"/>
        </w:rPr>
        <w:t>to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1980s,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Fort</w:t>
      </w:r>
      <w:r>
        <w:rPr>
          <w:spacing w:val="-19"/>
          <w:w w:val="105"/>
        </w:rPr>
        <w:t> </w:t>
      </w:r>
      <w:r>
        <w:rPr>
          <w:w w:val="105"/>
        </w:rPr>
        <w:t>Jones</w:t>
      </w:r>
      <w:r>
        <w:rPr>
          <w:spacing w:val="-19"/>
          <w:w w:val="105"/>
        </w:rPr>
        <w:t> </w:t>
      </w:r>
      <w:r>
        <w:rPr>
          <w:w w:val="105"/>
        </w:rPr>
        <w:t>flowrate</w:t>
      </w:r>
      <w:r>
        <w:rPr>
          <w:spacing w:val="-19"/>
          <w:w w:val="105"/>
        </w:rPr>
        <w:t> </w:t>
      </w:r>
      <w:r>
        <w:rPr>
          <w:w w:val="105"/>
        </w:rPr>
        <w:t>exceeded</w:t>
      </w:r>
      <w:r>
        <w:rPr>
          <w:spacing w:val="-19"/>
          <w:w w:val="105"/>
        </w:rPr>
        <w:t> </w:t>
      </w:r>
      <w:r>
        <w:rPr>
          <w:rFonts w:ascii="Arial"/>
          <w:i/>
          <w:w w:val="105"/>
        </w:rPr>
        <w:t>Q</w:t>
      </w:r>
      <w:r>
        <w:rPr>
          <w:rFonts w:ascii="Arial"/>
          <w:i/>
          <w:w w:val="105"/>
          <w:position w:val="-2"/>
          <w:sz w:val="14"/>
        </w:rPr>
        <w:t>spill </w:t>
      </w:r>
      <w:r>
        <w:rPr>
          <w:w w:val="105"/>
        </w:rPr>
        <w:t>on</w:t>
      </w:r>
      <w:r>
        <w:rPr>
          <w:spacing w:val="-19"/>
          <w:w w:val="105"/>
        </w:rPr>
        <w:t> </w:t>
      </w:r>
      <w:r>
        <w:rPr>
          <w:w w:val="105"/>
        </w:rPr>
        <w:t>September</w:t>
      </w:r>
      <w:r>
        <w:rPr>
          <w:spacing w:val="-19"/>
          <w:w w:val="105"/>
        </w:rPr>
        <w:t> </w:t>
      </w:r>
      <w:r>
        <w:rPr>
          <w:w w:val="105"/>
        </w:rPr>
        <w:t>1st</w:t>
      </w:r>
      <w:r>
        <w:rPr>
          <w:spacing w:val="-19"/>
          <w:w w:val="105"/>
        </w:rPr>
        <w:t> </w:t>
      </w:r>
      <w:hyperlink w:history="true" w:anchor="_bookmark4">
        <w:r>
          <w:rPr>
            <w:w w:val="105"/>
          </w:rPr>
          <w:t>(Figure</w:t>
        </w:r>
        <w:r>
          <w:rPr>
            <w:spacing w:val="-19"/>
            <w:w w:val="105"/>
          </w:rPr>
          <w:t> </w:t>
        </w:r>
        <w:r>
          <w:rPr>
            <w:w w:val="105"/>
          </w:rPr>
          <w:t>4,</w:t>
        </w:r>
      </w:hyperlink>
      <w:r>
        <w:rPr>
          <w:spacing w:val="-19"/>
          <w:w w:val="105"/>
        </w:rPr>
        <w:t> </w:t>
      </w:r>
      <w:r>
        <w:rPr>
          <w:w w:val="105"/>
        </w:rPr>
        <w:t>panels</w:t>
      </w:r>
      <w:r>
        <w:rPr>
          <w:spacing w:val="-19"/>
          <w:w w:val="105"/>
        </w:rPr>
        <w:t> </w:t>
      </w:r>
      <w:r>
        <w:rPr>
          <w:w w:val="105"/>
        </w:rPr>
        <w:t>A</w:t>
      </w:r>
      <w:r>
        <w:rPr>
          <w:spacing w:val="-19"/>
          <w:w w:val="105"/>
        </w:rPr>
        <w:t> </w:t>
      </w:r>
      <w:r>
        <w:rPr>
          <w:w w:val="105"/>
        </w:rPr>
        <w:t>and</w:t>
      </w:r>
      <w:r>
        <w:rPr>
          <w:spacing w:val="-19"/>
          <w:w w:val="105"/>
        </w:rPr>
        <w:t> </w:t>
      </w:r>
      <w:r>
        <w:rPr>
          <w:w w:val="105"/>
        </w:rPr>
        <w:t>B),</w:t>
      </w:r>
      <w:r>
        <w:rPr>
          <w:w w:val="99"/>
        </w:rPr>
        <w:t> </w:t>
      </w:r>
      <w:r>
        <w:rPr>
          <w:w w:val="105"/>
        </w:rPr>
        <w:t>indicating</w:t>
      </w:r>
      <w:r>
        <w:rPr>
          <w:spacing w:val="-23"/>
          <w:w w:val="105"/>
        </w:rPr>
        <w:t> </w:t>
      </w:r>
      <w:r>
        <w:rPr>
          <w:w w:val="105"/>
        </w:rPr>
        <w:t>that</w:t>
      </w:r>
      <w:r>
        <w:rPr>
          <w:spacing w:val="-23"/>
          <w:w w:val="105"/>
        </w:rPr>
        <w:t> </w:t>
      </w:r>
      <w:r>
        <w:rPr>
          <w:w w:val="105"/>
        </w:rPr>
        <w:t>even</w:t>
      </w:r>
      <w:r>
        <w:rPr>
          <w:spacing w:val="-23"/>
          <w:w w:val="105"/>
        </w:rPr>
        <w:t> </w:t>
      </w:r>
      <w:r>
        <w:rPr>
          <w:w w:val="105"/>
        </w:rPr>
        <w:t>under</w:t>
      </w:r>
      <w:r>
        <w:rPr>
          <w:spacing w:val="-23"/>
          <w:w w:val="105"/>
        </w:rPr>
        <w:t> </w:t>
      </w:r>
      <w:r>
        <w:rPr>
          <w:w w:val="105"/>
        </w:rPr>
        <w:t>persistent</w:t>
      </w:r>
      <w:r>
        <w:rPr>
          <w:spacing w:val="-23"/>
          <w:w w:val="105"/>
        </w:rPr>
        <w:t> </w:t>
      </w:r>
      <w:r>
        <w:rPr>
          <w:w w:val="105"/>
        </w:rPr>
        <w:t>dry</w:t>
      </w:r>
      <w:r>
        <w:rPr>
          <w:spacing w:val="-23"/>
          <w:w w:val="105"/>
        </w:rPr>
        <w:t> </w:t>
      </w:r>
      <w:r>
        <w:rPr>
          <w:w w:val="105"/>
        </w:rPr>
        <w:t>season</w:t>
      </w:r>
      <w:r>
        <w:rPr>
          <w:spacing w:val="-23"/>
          <w:w w:val="105"/>
        </w:rPr>
        <w:t> </w:t>
      </w:r>
      <w:r>
        <w:rPr>
          <w:w w:val="105"/>
        </w:rPr>
        <w:t>draining</w:t>
      </w:r>
      <w:r>
        <w:rPr>
          <w:spacing w:val="-23"/>
          <w:w w:val="105"/>
        </w:rPr>
        <w:t> </w:t>
      </w:r>
      <w:r>
        <w:rPr>
          <w:w w:val="105"/>
        </w:rPr>
        <w:t>conditions,</w:t>
      </w:r>
      <w:r>
        <w:rPr>
          <w:spacing w:val="-23"/>
          <w:w w:val="105"/>
        </w:rPr>
        <w:t> </w:t>
      </w:r>
      <w:r>
        <w:rPr>
          <w:w w:val="105"/>
        </w:rPr>
        <w:t>under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climate</w:t>
      </w:r>
      <w:r>
        <w:rPr>
          <w:spacing w:val="-23"/>
          <w:w w:val="105"/>
        </w:rPr>
        <w:t> </w:t>
      </w:r>
      <w:r>
        <w:rPr>
          <w:w w:val="105"/>
        </w:rPr>
        <w:t>and</w:t>
      </w:r>
      <w:r>
        <w:rPr>
          <w:spacing w:val="-23"/>
          <w:w w:val="105"/>
        </w:rPr>
        <w:t> </w:t>
      </w:r>
      <w:r>
        <w:rPr>
          <w:w w:val="105"/>
        </w:rPr>
        <w:t>water</w:t>
      </w:r>
      <w:r>
        <w:rPr>
          <w:spacing w:val="-23"/>
          <w:w w:val="105"/>
        </w:rPr>
        <w:t> </w:t>
      </w:r>
      <w:r>
        <w:rPr>
          <w:w w:val="105"/>
        </w:rPr>
        <w:t>use</w:t>
      </w:r>
      <w:r>
        <w:rPr>
          <w:spacing w:val="-23"/>
          <w:w w:val="105"/>
        </w:rPr>
        <w:t> </w:t>
      </w:r>
      <w:r>
        <w:rPr>
          <w:w w:val="105"/>
        </w:rPr>
        <w:t>conditions</w:t>
      </w:r>
      <w:r>
        <w:rPr>
          <w:spacing w:val="-23"/>
          <w:w w:val="105"/>
        </w:rPr>
        <w:t> </w:t>
      </w:r>
      <w:r>
        <w:rPr>
          <w:w w:val="105"/>
        </w:rPr>
        <w:t>of</w:t>
      </w:r>
      <w:r>
        <w:rPr>
          <w:spacing w:val="-23"/>
          <w:w w:val="105"/>
        </w:rPr>
        <w:t> </w:t>
      </w:r>
      <w:r>
        <w:rPr>
          <w:w w:val="105"/>
        </w:rPr>
        <w:t>wet</w:t>
      </w:r>
      <w:r>
        <w:rPr>
          <w:spacing w:val="-23"/>
          <w:w w:val="105"/>
        </w:rPr>
        <w:t> </w:t>
      </w:r>
      <w:r>
        <w:rPr>
          <w:w w:val="105"/>
        </w:rPr>
        <w:t>years</w:t>
      </w:r>
      <w:r>
        <w:rPr>
          <w:w w:val="99"/>
        </w:rPr>
        <w:t> </w:t>
      </w:r>
      <w:r>
        <w:rPr>
          <w:w w:val="105"/>
        </w:rPr>
        <w:t>in</w:t>
      </w:r>
      <w:r>
        <w:rPr>
          <w:spacing w:val="-22"/>
          <w:w w:val="105"/>
        </w:rPr>
        <w:t> </w:t>
      </w:r>
      <w:r>
        <w:rPr>
          <w:w w:val="105"/>
        </w:rPr>
        <w:t>the</w:t>
      </w:r>
      <w:r>
        <w:rPr>
          <w:spacing w:val="-22"/>
          <w:w w:val="105"/>
        </w:rPr>
        <w:t> </w:t>
      </w:r>
      <w:r>
        <w:rPr>
          <w:w w:val="105"/>
        </w:rPr>
        <w:t>mid-20th</w:t>
      </w:r>
      <w:r>
        <w:rPr>
          <w:spacing w:val="-22"/>
          <w:w w:val="105"/>
        </w:rPr>
        <w:t> </w:t>
      </w:r>
      <w:r>
        <w:rPr>
          <w:w w:val="105"/>
        </w:rPr>
        <w:t>century,</w:t>
      </w:r>
      <w:r>
        <w:rPr>
          <w:spacing w:val="-22"/>
          <w:w w:val="105"/>
        </w:rPr>
        <w:t> </w:t>
      </w:r>
      <w:r>
        <w:rPr>
          <w:w w:val="105"/>
        </w:rPr>
        <w:t>the</w:t>
      </w:r>
      <w:r>
        <w:rPr>
          <w:spacing w:val="-22"/>
          <w:w w:val="105"/>
        </w:rPr>
        <w:t> </w:t>
      </w:r>
      <w:r>
        <w:rPr>
          <w:w w:val="105"/>
        </w:rPr>
        <w:t>Scott</w:t>
      </w:r>
      <w:r>
        <w:rPr>
          <w:spacing w:val="-22"/>
          <w:w w:val="105"/>
        </w:rPr>
        <w:t> </w:t>
      </w:r>
      <w:r>
        <w:rPr>
          <w:w w:val="105"/>
        </w:rPr>
        <w:t>River</w:t>
      </w:r>
      <w:r>
        <w:rPr>
          <w:spacing w:val="-22"/>
          <w:w w:val="105"/>
        </w:rPr>
        <w:t> </w:t>
      </w:r>
      <w:r>
        <w:rPr>
          <w:w w:val="105"/>
        </w:rPr>
        <w:t>remained</w:t>
      </w:r>
      <w:r>
        <w:rPr>
          <w:spacing w:val="-22"/>
          <w:w w:val="105"/>
        </w:rPr>
        <w:t> </w:t>
      </w:r>
      <w:r>
        <w:rPr>
          <w:w w:val="105"/>
        </w:rPr>
        <w:t>responsive</w:t>
      </w:r>
      <w:r>
        <w:rPr>
          <w:spacing w:val="-22"/>
          <w:w w:val="105"/>
        </w:rPr>
        <w:t> </w:t>
      </w:r>
      <w:r>
        <w:rPr>
          <w:w w:val="105"/>
        </w:rPr>
        <w:t>to</w:t>
      </w:r>
      <w:r>
        <w:rPr>
          <w:spacing w:val="-22"/>
          <w:w w:val="105"/>
        </w:rPr>
        <w:t> </w:t>
      </w:r>
      <w:r>
        <w:rPr>
          <w:w w:val="105"/>
        </w:rPr>
        <w:t>new</w:t>
      </w:r>
      <w:r>
        <w:rPr>
          <w:spacing w:val="-22"/>
          <w:w w:val="105"/>
        </w:rPr>
        <w:t> </w:t>
      </w:r>
      <w:r>
        <w:rPr>
          <w:w w:val="105"/>
        </w:rPr>
        <w:t>precipitation</w:t>
      </w:r>
      <w:r>
        <w:rPr>
          <w:spacing w:val="-22"/>
          <w:w w:val="105"/>
        </w:rPr>
        <w:t> </w:t>
      </w:r>
      <w:r>
        <w:rPr>
          <w:w w:val="105"/>
        </w:rPr>
        <w:t>year-round.</w:t>
      </w:r>
      <w:r>
        <w:rPr>
          <w:spacing w:val="-22"/>
          <w:w w:val="105"/>
        </w:rPr>
        <w:t> </w:t>
      </w:r>
      <w:r>
        <w:rPr>
          <w:w w:val="105"/>
        </w:rPr>
        <w:t>As</w:t>
      </w:r>
      <w:r>
        <w:rPr>
          <w:spacing w:val="-22"/>
          <w:w w:val="105"/>
        </w:rPr>
        <w:t> </w:t>
      </w:r>
      <w:r>
        <w:rPr>
          <w:w w:val="105"/>
        </w:rPr>
        <w:t>a</w:t>
      </w:r>
      <w:r>
        <w:rPr>
          <w:spacing w:val="-22"/>
          <w:w w:val="105"/>
        </w:rPr>
        <w:t> </w:t>
      </w:r>
      <w:r>
        <w:rPr>
          <w:w w:val="105"/>
        </w:rPr>
        <w:t>result,</w:t>
      </w:r>
      <w:r>
        <w:rPr>
          <w:spacing w:val="-22"/>
          <w:w w:val="105"/>
        </w:rPr>
        <w:t> </w:t>
      </w:r>
      <w:r>
        <w:rPr>
          <w:w w:val="105"/>
        </w:rPr>
        <w:t>the</w:t>
      </w:r>
      <w:r>
        <w:rPr>
          <w:spacing w:val="-22"/>
          <w:w w:val="105"/>
        </w:rPr>
        <w:t> </w:t>
      </w:r>
      <w:r>
        <w:rPr>
          <w:w w:val="105"/>
        </w:rPr>
        <w:t>range</w:t>
      </w:r>
      <w:r>
        <w:rPr>
          <w:spacing w:val="-22"/>
          <w:w w:val="105"/>
        </w:rPr>
        <w:t> </w:t>
      </w:r>
      <w:r>
        <w:rPr>
          <w:w w:val="105"/>
        </w:rPr>
        <w:t>of</w:t>
      </w:r>
      <w:r>
        <w:rPr>
          <w:spacing w:val="-22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w w:val="105"/>
        </w:rPr>
        <w:t>,</w:t>
      </w:r>
      <w:r>
        <w:rPr>
          <w:w w:val="99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cumulative</w:t>
      </w:r>
      <w:r>
        <w:rPr>
          <w:spacing w:val="-16"/>
          <w:w w:val="105"/>
        </w:rPr>
        <w:t> </w:t>
      </w:r>
      <w:r>
        <w:rPr>
          <w:w w:val="105"/>
        </w:rPr>
        <w:t>precipitation</w:t>
      </w:r>
      <w:r>
        <w:rPr>
          <w:spacing w:val="-15"/>
          <w:w w:val="105"/>
        </w:rPr>
        <w:t> </w:t>
      </w:r>
      <w:r>
        <w:rPr>
          <w:w w:val="105"/>
        </w:rPr>
        <w:t>necessary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reach</w:t>
      </w:r>
      <w:r>
        <w:rPr>
          <w:spacing w:val="-16"/>
          <w:w w:val="105"/>
        </w:rPr>
        <w:t> </w:t>
      </w:r>
      <w:r>
        <w:rPr>
          <w:rFonts w:ascii="Arial"/>
          <w:i/>
          <w:w w:val="105"/>
        </w:rPr>
        <w:t>Q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w w:val="105"/>
        </w:rPr>
        <w:t>,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6"/>
          <w:w w:val="105"/>
        </w:rPr>
        <w:t> </w:t>
      </w:r>
      <w:r>
        <w:rPr>
          <w:w w:val="105"/>
        </w:rPr>
        <w:t>wide</w:t>
      </w:r>
      <w:r>
        <w:rPr>
          <w:spacing w:val="-15"/>
          <w:w w:val="105"/>
        </w:rPr>
        <w:t> </w:t>
      </w:r>
      <w:r>
        <w:rPr>
          <w:w w:val="105"/>
        </w:rPr>
        <w:t>(0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178</w:t>
      </w:r>
      <w:r>
        <w:rPr>
          <w:spacing w:val="-15"/>
          <w:w w:val="105"/>
        </w:rPr>
        <w:t> </w:t>
      </w:r>
      <w:r>
        <w:rPr>
          <w:w w:val="105"/>
        </w:rPr>
        <w:t>mm,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6"/>
          <w:w w:val="105"/>
        </w:rPr>
        <w:t> </w:t>
      </w:r>
      <w:r>
        <w:rPr>
          <w:w w:val="105"/>
        </w:rPr>
        <w:t>0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7</w:t>
      </w:r>
      <w:r>
        <w:rPr>
          <w:spacing w:val="-16"/>
          <w:w w:val="105"/>
        </w:rPr>
        <w:t> </w:t>
      </w:r>
      <w:r>
        <w:rPr>
          <w:w w:val="105"/>
        </w:rPr>
        <w:t>inches)</w:t>
      </w:r>
      <w:r>
        <w:rPr>
          <w:spacing w:val="-15"/>
          <w:w w:val="105"/>
        </w:rPr>
        <w:t> </w:t>
      </w:r>
      <w:hyperlink w:history="true" w:anchor="_bookmark6">
        <w:r>
          <w:rPr>
            <w:w w:val="105"/>
          </w:rPr>
          <w:t>(Figure</w:t>
        </w:r>
        <w:r>
          <w:rPr>
            <w:spacing w:val="-15"/>
            <w:w w:val="105"/>
          </w:rPr>
          <w:t> </w:t>
        </w:r>
        <w:r>
          <w:rPr>
            <w:w w:val="105"/>
          </w:rPr>
          <w:t>6,</w:t>
        </w:r>
      </w:hyperlink>
      <w:r>
        <w:rPr>
          <w:spacing w:val="-16"/>
          <w:w w:val="105"/>
        </w:rPr>
        <w:t> </w:t>
      </w:r>
      <w:r>
        <w:rPr>
          <w:w w:val="105"/>
        </w:rPr>
        <w:t>lower</w:t>
      </w:r>
      <w:r>
        <w:rPr>
          <w:spacing w:val="-15"/>
          <w:w w:val="105"/>
        </w:rPr>
        <w:t> </w:t>
      </w:r>
      <w:r>
        <w:rPr>
          <w:w w:val="105"/>
        </w:rPr>
        <w:t>panel).</w:t>
      </w:r>
      <w:r>
        <w:rPr>
          <w:spacing w:val="-15"/>
          <w:w w:val="105"/>
        </w:rPr>
        <w:t> </w:t>
      </w:r>
      <w:r>
        <w:rPr>
          <w:w w:val="105"/>
        </w:rPr>
        <w:t>Mean</w:t>
      </w:r>
      <w:r>
        <w:rPr>
          <w:w w:val="99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 </w:t>
      </w:r>
      <w:r>
        <w:rPr>
          <w:w w:val="105"/>
        </w:rPr>
        <w:t>values</w:t>
      </w:r>
      <w:r>
        <w:rPr>
          <w:spacing w:val="-19"/>
          <w:w w:val="105"/>
        </w:rPr>
        <w:t> </w:t>
      </w:r>
      <w:r>
        <w:rPr>
          <w:w w:val="105"/>
        </w:rPr>
        <w:t>were</w:t>
      </w:r>
      <w:r>
        <w:rPr>
          <w:spacing w:val="-19"/>
          <w:w w:val="105"/>
        </w:rPr>
        <w:t> </w:t>
      </w:r>
      <w:r>
        <w:rPr>
          <w:w w:val="105"/>
        </w:rPr>
        <w:t>45,</w:t>
      </w:r>
      <w:r>
        <w:rPr>
          <w:spacing w:val="-19"/>
          <w:w w:val="105"/>
        </w:rPr>
        <w:t> </w:t>
      </w:r>
      <w:r>
        <w:rPr>
          <w:w w:val="105"/>
        </w:rPr>
        <w:t>70,</w:t>
      </w:r>
      <w:r>
        <w:rPr>
          <w:spacing w:val="-19"/>
          <w:w w:val="105"/>
        </w:rPr>
        <w:t> </w:t>
      </w:r>
      <w:r>
        <w:rPr>
          <w:w w:val="105"/>
        </w:rPr>
        <w:t>and</w:t>
      </w:r>
      <w:r>
        <w:rPr>
          <w:spacing w:val="-19"/>
          <w:w w:val="105"/>
        </w:rPr>
        <w:t> </w:t>
      </w:r>
      <w:r>
        <w:rPr>
          <w:w w:val="105"/>
        </w:rPr>
        <w:t>68</w:t>
      </w:r>
      <w:r>
        <w:rPr>
          <w:spacing w:val="-19"/>
          <w:w w:val="105"/>
        </w:rPr>
        <w:t> </w:t>
      </w:r>
      <w:r>
        <w:rPr>
          <w:w w:val="105"/>
        </w:rPr>
        <w:t>mm</w:t>
      </w:r>
      <w:r>
        <w:rPr>
          <w:spacing w:val="-19"/>
          <w:w w:val="105"/>
        </w:rPr>
        <w:t> </w:t>
      </w:r>
      <w:r>
        <w:rPr>
          <w:w w:val="105"/>
        </w:rPr>
        <w:t>in</w:t>
      </w:r>
      <w:r>
        <w:rPr>
          <w:spacing w:val="-19"/>
          <w:w w:val="105"/>
        </w:rPr>
        <w:t> </w:t>
      </w:r>
      <w:r>
        <w:rPr>
          <w:w w:val="105"/>
        </w:rPr>
        <w:t>Eras</w:t>
      </w:r>
      <w:r>
        <w:rPr>
          <w:spacing w:val="-19"/>
          <w:w w:val="105"/>
        </w:rPr>
        <w:t> </w:t>
      </w:r>
      <w:r>
        <w:rPr>
          <w:w w:val="105"/>
        </w:rPr>
        <w:t>1,</w:t>
      </w:r>
      <w:r>
        <w:rPr>
          <w:spacing w:val="-19"/>
          <w:w w:val="105"/>
        </w:rPr>
        <w:t> </w:t>
      </w:r>
      <w:r>
        <w:rPr>
          <w:w w:val="105"/>
        </w:rPr>
        <w:t>2</w:t>
      </w:r>
      <w:r>
        <w:rPr>
          <w:spacing w:val="-19"/>
          <w:w w:val="105"/>
        </w:rPr>
        <w:t> </w:t>
      </w:r>
      <w:r>
        <w:rPr>
          <w:w w:val="105"/>
        </w:rPr>
        <w:t>and</w:t>
      </w:r>
      <w:r>
        <w:rPr>
          <w:spacing w:val="-19"/>
          <w:w w:val="105"/>
        </w:rPr>
        <w:t> </w:t>
      </w:r>
      <w:r>
        <w:rPr>
          <w:w w:val="105"/>
        </w:rPr>
        <w:t>3,</w:t>
      </w:r>
      <w:r>
        <w:rPr>
          <w:spacing w:val="-19"/>
          <w:w w:val="105"/>
        </w:rPr>
        <w:t> </w:t>
      </w:r>
      <w:r>
        <w:rPr>
          <w:w w:val="105"/>
        </w:rPr>
        <w:t>respectively.</w:t>
      </w:r>
      <w:r>
        <w:rPr/>
      </w:r>
    </w:p>
    <w:p>
      <w:pPr>
        <w:pStyle w:val="ListParagraph"/>
        <w:numPr>
          <w:ilvl w:val="1"/>
          <w:numId w:val="5"/>
        </w:numPr>
        <w:tabs>
          <w:tab w:pos="555" w:val="left" w:leader="none"/>
        </w:tabs>
        <w:spacing w:line="240" w:lineRule="auto" w:before="181" w:after="0"/>
        <w:ind w:left="554" w:right="0" w:hanging="448"/>
        <w:jc w:val="both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b/>
          <w:w w:val="110"/>
          <w:sz w:val="20"/>
        </w:rPr>
        <w:t>Predictor comparison for </w:t>
      </w:r>
      <w:r>
        <w:rPr>
          <w:rFonts w:ascii="Verdana"/>
          <w:b/>
          <w:i/>
          <w:w w:val="125"/>
          <w:sz w:val="20"/>
        </w:rPr>
        <w:t>V</w:t>
      </w:r>
      <w:r>
        <w:rPr>
          <w:rFonts w:ascii="Times New Roman"/>
          <w:b/>
          <w:i/>
          <w:w w:val="125"/>
          <w:position w:val="-2"/>
          <w:sz w:val="14"/>
        </w:rPr>
        <w:t>min. </w:t>
      </w:r>
      <w:r>
        <w:rPr>
          <w:rFonts w:ascii="Engravers MT"/>
          <w:b w:val="0"/>
          <w:w w:val="110"/>
          <w:position w:val="-2"/>
          <w:sz w:val="14"/>
        </w:rPr>
        <w:t>30 </w:t>
      </w:r>
      <w:r>
        <w:rPr>
          <w:rFonts w:ascii="Times New Roman"/>
          <w:b/>
          <w:i/>
          <w:w w:val="125"/>
          <w:position w:val="-2"/>
          <w:sz w:val="14"/>
        </w:rPr>
        <w:t>days </w:t>
      </w:r>
      <w:r>
        <w:rPr>
          <w:rFonts w:ascii="Times New Roman"/>
          <w:b/>
          <w:w w:val="110"/>
          <w:sz w:val="20"/>
        </w:rPr>
        <w:t>and</w:t>
      </w:r>
      <w:r>
        <w:rPr>
          <w:rFonts w:ascii="Times New Roman"/>
          <w:b/>
          <w:spacing w:val="-15"/>
          <w:w w:val="110"/>
          <w:sz w:val="20"/>
        </w:rPr>
        <w:t> </w:t>
      </w:r>
      <w:r>
        <w:rPr>
          <w:rFonts w:ascii="Verdana"/>
          <w:b/>
          <w:i/>
          <w:w w:val="125"/>
          <w:sz w:val="20"/>
        </w:rPr>
        <w:t>P</w:t>
      </w:r>
      <w:r>
        <w:rPr>
          <w:rFonts w:ascii="Times New Roman"/>
          <w:b/>
          <w:i/>
          <w:w w:val="125"/>
          <w:position w:val="-2"/>
          <w:sz w:val="14"/>
        </w:rPr>
        <w:t>spill</w:t>
      </w:r>
      <w:r>
        <w:rPr>
          <w:rFonts w:ascii="Times New Roman"/>
          <w:sz w:val="14"/>
        </w:rPr>
      </w:r>
    </w:p>
    <w:p>
      <w:pPr>
        <w:spacing w:after="0" w:line="240" w:lineRule="auto"/>
        <w:jc w:val="both"/>
        <w:rPr>
          <w:rFonts w:ascii="Times New Roman" w:hAnsi="Times New Roman" w:cs="Times New Roman" w:eastAsia="Times New Roman"/>
          <w:sz w:val="14"/>
          <w:szCs w:val="14"/>
        </w:rPr>
        <w:sectPr>
          <w:type w:val="continuous"/>
          <w:pgSz w:w="11910" w:h="13610"/>
          <w:pgMar w:top="110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1"/>
        <w:rPr>
          <w:rFonts w:ascii="Times New Roman" w:hAnsi="Times New Roman" w:cs="Times New Roman" w:eastAsia="Times New Roman"/>
          <w:b/>
          <w:bCs/>
          <w:i/>
          <w:sz w:val="19"/>
          <w:szCs w:val="19"/>
        </w:rPr>
      </w:pPr>
    </w:p>
    <w:p>
      <w:pPr>
        <w:pStyle w:val="BodyText"/>
        <w:spacing w:line="348" w:lineRule="auto" w:before="66"/>
        <w:ind w:left="589" w:right="99"/>
        <w:jc w:val="both"/>
      </w:pPr>
      <w:r>
        <w:rPr/>
        <w:t>The</w:t>
      </w:r>
      <w:r>
        <w:rPr>
          <w:spacing w:val="14"/>
        </w:rPr>
        <w:t> </w:t>
      </w:r>
      <w:r>
        <w:rPr/>
        <w:t>observations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spring</w:t>
      </w:r>
      <w:r>
        <w:rPr>
          <w:spacing w:val="14"/>
        </w:rPr>
        <w:t> </w:t>
      </w:r>
      <w:r>
        <w:rPr/>
        <w:t>flows,</w:t>
      </w:r>
      <w:r>
        <w:rPr>
          <w:spacing w:val="14"/>
        </w:rPr>
        <w:t> </w:t>
      </w:r>
      <w:r>
        <w:rPr/>
        <w:t>snowpack,</w:t>
      </w:r>
      <w:r>
        <w:rPr>
          <w:spacing w:val="14"/>
        </w:rPr>
        <w:t> </w:t>
      </w:r>
      <w:r>
        <w:rPr/>
        <w:t>valley</w:t>
      </w:r>
      <w:r>
        <w:rPr>
          <w:spacing w:val="14"/>
        </w:rPr>
        <w:t> </w:t>
      </w:r>
      <w:r>
        <w:rPr/>
        <w:t>floor</w:t>
      </w:r>
      <w:r>
        <w:rPr>
          <w:spacing w:val="14"/>
        </w:rPr>
        <w:t> </w:t>
      </w:r>
      <w:r>
        <w:rPr/>
        <w:t>precipitation,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groundwater</w:t>
      </w:r>
      <w:r>
        <w:rPr>
          <w:spacing w:val="14"/>
        </w:rPr>
        <w:t> </w:t>
      </w:r>
      <w:r>
        <w:rPr/>
        <w:t>elevation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positively</w:t>
      </w:r>
      <w:r>
        <w:rPr>
          <w:spacing w:val="14"/>
        </w:rPr>
        <w:t> </w:t>
      </w:r>
      <w:r>
        <w:rPr/>
        <w:t>correlated</w:t>
      </w:r>
      <w:r>
        <w:rPr>
          <w:w w:val="99"/>
        </w:rPr>
        <w:t> </w:t>
      </w:r>
      <w:r>
        <w:rPr/>
        <w:t>both within each category and to each other overall, which is unsurprising: wet years are associated with higher values in</w:t>
      </w:r>
      <w:r>
        <w:rPr>
          <w:spacing w:val="42"/>
        </w:rPr>
        <w:t> </w:t>
      </w:r>
      <w:r>
        <w:rPr/>
        <w:t>all</w:t>
      </w:r>
      <w:r>
        <w:rPr>
          <w:w w:val="99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categories.</w:t>
      </w:r>
      <w:r>
        <w:rPr>
          <w:spacing w:val="-2"/>
        </w:rPr>
        <w:t> </w:t>
      </w:r>
      <w:r>
        <w:rPr/>
        <w:t>Groundwater</w:t>
      </w:r>
      <w:r>
        <w:rPr>
          <w:spacing w:val="-2"/>
        </w:rPr>
        <w:t> </w:t>
      </w:r>
      <w:r>
        <w:rPr/>
        <w:t>wells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highest</w:t>
      </w:r>
      <w:r>
        <w:rPr>
          <w:spacing w:val="-2"/>
        </w:rPr>
        <w:t> </w:t>
      </w:r>
      <w:r>
        <w:rPr/>
        <w:t>predictive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tend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records</w:t>
      </w:r>
      <w:r>
        <w:rPr>
          <w:spacing w:val="-2"/>
        </w:rPr>
        <w:t> </w:t>
      </w:r>
      <w:r>
        <w:rPr/>
        <w:t>(e.g.,</w:t>
      </w:r>
      <w:r>
        <w:rPr>
          <w:spacing w:val="-2"/>
        </w:rPr>
        <w:t> </w:t>
      </w:r>
      <w:r>
        <w:rPr>
          <w:rFonts w:ascii="Arial"/>
          <w:i/>
        </w:rPr>
        <w:t>n</w:t>
      </w:r>
      <w:r>
        <w:rPr>
          <w:rFonts w:ascii="Arial"/>
          <w:i/>
          <w:spacing w:val="-8"/>
        </w:rPr>
        <w:t> </w:t>
      </w:r>
      <w:r>
        <w:rPr/>
        <w:t>of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greater</w:t>
      </w:r>
      <w:r>
        <w:rPr>
          <w:spacing w:val="-2"/>
        </w:rPr>
        <w:t> </w:t>
      </w:r>
      <w:r>
        <w:rPr/>
        <w:t>years)</w:t>
      </w:r>
      <w:r>
        <w:rPr>
          <w:w w:val="99"/>
        </w:rPr>
        <w:t> </w:t>
      </w:r>
      <w:r>
        <w:rPr/>
        <w:t>and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be</w:t>
      </w:r>
      <w:r>
        <w:rPr>
          <w:spacing w:val="6"/>
        </w:rPr>
        <w:t> </w:t>
      </w:r>
      <w:r>
        <w:rPr/>
        <w:t>close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Scott</w:t>
      </w:r>
      <w:r>
        <w:rPr>
          <w:spacing w:val="6"/>
        </w:rPr>
        <w:t> </w:t>
      </w:r>
      <w:r>
        <w:rPr/>
        <w:t>River</w:t>
      </w:r>
      <w:r>
        <w:rPr>
          <w:spacing w:val="6"/>
        </w:rPr>
        <w:t> </w:t>
      </w:r>
      <w:hyperlink w:history="true" w:anchor="_bookmark8">
        <w:r>
          <w:rPr/>
          <w:t>(Figure</w:t>
        </w:r>
      </w:hyperlink>
      <w:r>
        <w:rPr>
          <w:spacing w:val="6"/>
        </w:rPr>
        <w:t> </w:t>
      </w:r>
      <w:r>
        <w:rPr/>
        <w:t>8);</w:t>
      </w:r>
      <w:r>
        <w:rPr>
          <w:spacing w:val="6"/>
        </w:rPr>
        <w:t> </w:t>
      </w:r>
      <w:r>
        <w:rPr/>
        <w:t>these</w:t>
      </w:r>
      <w:r>
        <w:rPr>
          <w:spacing w:val="6"/>
        </w:rPr>
        <w:t> </w:t>
      </w:r>
      <w:r>
        <w:rPr/>
        <w:t>results</w:t>
      </w:r>
      <w:r>
        <w:rPr>
          <w:spacing w:val="6"/>
        </w:rPr>
        <w:t> </w:t>
      </w:r>
      <w:r>
        <w:rPr/>
        <w:t>focus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two</w:t>
      </w:r>
      <w:r>
        <w:rPr>
          <w:spacing w:val="6"/>
        </w:rPr>
        <w:t> </w:t>
      </w:r>
      <w:r>
        <w:rPr/>
        <w:t>wells</w:t>
      </w:r>
      <w:r>
        <w:rPr>
          <w:spacing w:val="6"/>
        </w:rPr>
        <w:t> </w:t>
      </w:r>
      <w:r>
        <w:rPr/>
        <w:t>proximate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3"/>
        </w:rPr>
        <w:t>river,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long</w:t>
      </w:r>
      <w:r>
        <w:rPr>
          <w:spacing w:val="6"/>
        </w:rPr>
        <w:t> </w:t>
      </w:r>
      <w:r>
        <w:rPr/>
        <w:t>records</w:t>
      </w:r>
      <w:r>
        <w:rPr>
          <w:spacing w:val="6"/>
        </w:rPr>
        <w:t> </w:t>
      </w:r>
      <w:r>
        <w:rPr/>
        <w:t>(well</w:t>
      </w:r>
    </w:p>
    <w:p>
      <w:pPr>
        <w:pStyle w:val="BodyText"/>
        <w:spacing w:line="240" w:lineRule="auto" w:before="5"/>
        <w:ind w:right="0"/>
        <w:jc w:val="left"/>
      </w:pPr>
      <w:r>
        <w:rPr>
          <w:rFonts w:ascii="Arial"/>
          <w:sz w:val="17"/>
        </w:rPr>
        <w:t>260    </w:t>
      </w:r>
      <w:r>
        <w:rPr/>
        <w:t>IDs 415635N1228315W001 and</w:t>
      </w:r>
      <w:r>
        <w:rPr>
          <w:spacing w:val="-10"/>
        </w:rPr>
        <w:t> </w:t>
      </w:r>
      <w:r>
        <w:rPr/>
        <w:t>416295N1228926W001).</w:t>
      </w:r>
    </w:p>
    <w:p>
      <w:pPr>
        <w:spacing w:after="0" w:line="240" w:lineRule="auto"/>
        <w:jc w:val="left"/>
        <w:sectPr>
          <w:type w:val="continuous"/>
          <w:pgSz w:w="11910" w:h="13610"/>
          <w:pgMar w:top="1100" w:bottom="880" w:left="340" w:right="8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80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15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355" w:lineRule="auto" w:before="69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5" w:id="6"/>
      <w:bookmarkEnd w:id="6"/>
      <w:r>
        <w:rPr/>
      </w:r>
      <w:r>
        <w:rPr>
          <w:rFonts w:ascii="Times New Roman"/>
          <w:b/>
          <w:sz w:val="18"/>
        </w:rPr>
        <w:t>Figure 5. </w:t>
      </w:r>
      <w:r>
        <w:rPr>
          <w:rFonts w:ascii="Times New Roman"/>
          <w:sz w:val="18"/>
        </w:rPr>
        <w:t>Both stream leakage and aquifer discharge increase in the rainy season, while net flux to the stream remains relatively close to</w:t>
      </w:r>
      <w:r>
        <w:rPr>
          <w:rFonts w:ascii="Times New Roman"/>
          <w:spacing w:val="9"/>
          <w:sz w:val="18"/>
        </w:rPr>
        <w:t> </w:t>
      </w:r>
      <w:r>
        <w:rPr>
          <w:rFonts w:ascii="Times New Roman"/>
          <w:sz w:val="18"/>
        </w:rPr>
        <w:t>0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(top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panel).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Strong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seasonal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trends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evident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net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flux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stream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(lower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panel;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described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further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text).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600" w:bottom="880" w:left="820" w:right="84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08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1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10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6" w:id="7"/>
      <w:bookmarkEnd w:id="7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7"/>
          <w:sz w:val="18"/>
        </w:rPr>
        <w:t> </w:t>
      </w:r>
      <w:r>
        <w:rPr>
          <w:rFonts w:ascii="Times New Roman"/>
          <w:b/>
          <w:sz w:val="18"/>
        </w:rPr>
        <w:t>6.</w:t>
      </w:r>
      <w:r>
        <w:rPr>
          <w:rFonts w:ascii="Times New Roman"/>
          <w:b/>
          <w:spacing w:val="-7"/>
          <w:sz w:val="18"/>
        </w:rPr>
        <w:t> </w:t>
      </w:r>
      <w:r>
        <w:rPr>
          <w:rFonts w:ascii="Times New Roman"/>
          <w:sz w:val="18"/>
        </w:rPr>
        <w:t>FJ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Gauge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volume,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by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year,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aggregated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monthly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time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windows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late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summer,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fall,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early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winter.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Eras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noted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that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correspond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various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management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climate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forces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(e.g.,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widespread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installation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wells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late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1970s,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onset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of a two-decade abnormally dry period in</w:t>
      </w:r>
      <w:r>
        <w:rPr>
          <w:rFonts w:ascii="Times New Roman"/>
          <w:spacing w:val="-21"/>
          <w:sz w:val="18"/>
        </w:rPr>
        <w:t> </w:t>
      </w:r>
      <w:r>
        <w:rPr>
          <w:rFonts w:ascii="Times New Roman"/>
          <w:sz w:val="18"/>
        </w:rPr>
        <w:t>2000).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800" w:bottom="880" w:left="820" w:right="84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08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1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7" w:id="8"/>
      <w:bookmarkEnd w:id="8"/>
      <w:r>
        <w:rPr/>
      </w:r>
      <w:r>
        <w:rPr>
          <w:rFonts w:ascii="Times New Roman"/>
          <w:b/>
          <w:sz w:val="18"/>
        </w:rPr>
        <w:t>Figure 7. </w:t>
      </w:r>
      <w:r>
        <w:rPr>
          <w:rFonts w:ascii="Times New Roman"/>
          <w:sz w:val="18"/>
        </w:rPr>
        <w:t>Correlation coefficient matrix of two response variables, minimum 30-day dry season baseflow volumes (V min) and</w:t>
      </w:r>
      <w:r>
        <w:rPr>
          <w:rFonts w:ascii="Times New Roman"/>
          <w:spacing w:val="-2"/>
          <w:sz w:val="18"/>
        </w:rPr>
        <w:t> </w:t>
      </w:r>
      <w:r>
        <w:rPr>
          <w:rFonts w:ascii="Times New Roman"/>
          <w:sz w:val="18"/>
        </w:rPr>
        <w:t>cumulative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precipitation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necessary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produce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100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cfs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(P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spill),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with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various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possible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predictor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metrics.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3"/>
          <w:sz w:val="18"/>
        </w:rPr>
        <w:t>Gray,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purple,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blue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squares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highlight the inter-category correlation coefficients of snowpack metrics, Oct-April cumulative precipitation, and March-May</w:t>
      </w:r>
      <w:r>
        <w:rPr>
          <w:rFonts w:ascii="Times New Roman"/>
          <w:spacing w:val="19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elevation measurements. Red and yellow rectangles highlight the predictors with the greatest absolute correlation coefficient values with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V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min and P spill,</w:t>
      </w:r>
      <w:r>
        <w:rPr>
          <w:rFonts w:ascii="Times New Roman"/>
          <w:spacing w:val="-32"/>
          <w:sz w:val="18"/>
        </w:rPr>
        <w:t> </w:t>
      </w:r>
      <w:r>
        <w:rPr>
          <w:rFonts w:ascii="Times New Roman"/>
          <w:sz w:val="18"/>
        </w:rPr>
        <w:t>respectively.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580" w:bottom="880" w:left="82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21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265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270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275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10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280</w:t>
      </w:r>
    </w:p>
    <w:p>
      <w:pPr>
        <w:pStyle w:val="BodyText"/>
        <w:spacing w:line="336" w:lineRule="auto" w:before="43"/>
        <w:ind w:right="99" w:firstLine="199"/>
        <w:jc w:val="both"/>
      </w:pPr>
      <w:r>
        <w:rPr/>
        <w:br w:type="column"/>
      </w:r>
      <w:r>
        <w:rPr/>
        <w:t>Both</w:t>
      </w:r>
      <w:r>
        <w:rPr>
          <w:spacing w:val="-9"/>
        </w:rPr>
        <w:t> </w:t>
      </w:r>
      <w:r>
        <w:rPr/>
        <w:t>response</w:t>
      </w:r>
      <w:r>
        <w:rPr>
          <w:spacing w:val="-9"/>
        </w:rPr>
        <w:t> </w:t>
      </w:r>
      <w:r>
        <w:rPr/>
        <w:t>variables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strongly</w:t>
      </w:r>
      <w:r>
        <w:rPr>
          <w:spacing w:val="-9"/>
        </w:rPr>
        <w:t> </w:t>
      </w:r>
      <w:r>
        <w:rPr/>
        <w:t>correlated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four</w:t>
      </w:r>
      <w:r>
        <w:rPr>
          <w:spacing w:val="-9"/>
        </w:rPr>
        <w:t> </w:t>
      </w:r>
      <w:r>
        <w:rPr/>
        <w:t>categories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observations:</w:t>
      </w:r>
      <w:r>
        <w:rPr>
          <w:spacing w:val="-9"/>
        </w:rPr>
        <w:t> </w:t>
      </w:r>
      <w:r>
        <w:rPr/>
        <w:t>spring</w:t>
      </w:r>
      <w:r>
        <w:rPr>
          <w:spacing w:val="-9"/>
        </w:rPr>
        <w:t> </w:t>
      </w:r>
      <w:r>
        <w:rPr/>
        <w:t>flowrates,</w:t>
      </w:r>
      <w:r>
        <w:rPr>
          <w:spacing w:val="-9"/>
        </w:rPr>
        <w:t> </w:t>
      </w:r>
      <w:r>
        <w:rPr/>
        <w:t>maximum</w:t>
      </w:r>
      <w:r>
        <w:rPr>
          <w:spacing w:val="-9"/>
        </w:rPr>
        <w:t> </w:t>
      </w:r>
      <w:r>
        <w:rPr/>
        <w:t>snow</w:t>
      </w:r>
      <w:r>
        <w:rPr>
          <w:spacing w:val="-9"/>
        </w:rPr>
        <w:t> </w:t>
      </w:r>
      <w:r>
        <w:rPr/>
        <w:t>water</w:t>
      </w:r>
      <w:r>
        <w:rPr>
          <w:w w:val="99"/>
        </w:rPr>
        <w:t> </w:t>
      </w:r>
      <w:r>
        <w:rPr/>
        <w:t>content,</w:t>
      </w:r>
      <w:r>
        <w:rPr>
          <w:spacing w:val="-13"/>
        </w:rPr>
        <w:t> </w:t>
      </w:r>
      <w:r>
        <w:rPr/>
        <w:t>cumulative</w:t>
      </w:r>
      <w:r>
        <w:rPr>
          <w:spacing w:val="-13"/>
        </w:rPr>
        <w:t> </w:t>
      </w:r>
      <w:r>
        <w:rPr/>
        <w:t>precipitation</w:t>
      </w:r>
      <w:r>
        <w:rPr>
          <w:spacing w:val="-13"/>
        </w:rPr>
        <w:t> </w:t>
      </w:r>
      <w:r>
        <w:rPr/>
        <w:t>recorded</w:t>
      </w:r>
      <w:r>
        <w:rPr>
          <w:spacing w:val="-14"/>
        </w:rPr>
        <w:t> </w:t>
      </w:r>
      <w:r>
        <w:rPr/>
        <w:t>at</w:t>
      </w:r>
      <w:r>
        <w:rPr>
          <w:spacing w:val="-13"/>
        </w:rPr>
        <w:t> </w:t>
      </w:r>
      <w:r>
        <w:rPr/>
        <w:t>weather</w:t>
      </w:r>
      <w:r>
        <w:rPr>
          <w:spacing w:val="-13"/>
        </w:rPr>
        <w:t> </w:t>
      </w:r>
      <w:r>
        <w:rPr/>
        <w:t>stations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near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valley</w:t>
      </w:r>
      <w:r>
        <w:rPr>
          <w:spacing w:val="-13"/>
        </w:rPr>
        <w:t> </w:t>
      </w:r>
      <w:r>
        <w:rPr/>
        <w:t>floor</w:t>
      </w:r>
      <w:r>
        <w:rPr>
          <w:spacing w:val="-13"/>
        </w:rPr>
        <w:t> </w:t>
      </w:r>
      <w:r>
        <w:rPr/>
        <w:t>(October-April),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March-May</w:t>
      </w:r>
      <w:r>
        <w:rPr>
          <w:spacing w:val="-13"/>
        </w:rPr>
        <w:t> </w:t>
      </w:r>
      <w:r>
        <w:rPr/>
        <w:t>water</w:t>
      </w:r>
      <w:r>
        <w:rPr>
          <w:w w:val="99"/>
        </w:rPr>
        <w:t> </w:t>
      </w:r>
      <w:r>
        <w:rPr/>
        <w:t>levels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wells.</w:t>
      </w:r>
      <w:r>
        <w:rPr>
          <w:spacing w:val="-10"/>
        </w:rPr>
        <w:t> </w:t>
      </w:r>
      <w:r>
        <w:rPr/>
        <w:t>Observations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categories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positively</w:t>
      </w:r>
      <w:r>
        <w:rPr>
          <w:spacing w:val="-10"/>
        </w:rPr>
        <w:t> </w:t>
      </w:r>
      <w:r>
        <w:rPr/>
        <w:t>correlated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1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5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11"/>
          <w:position w:val="-2"/>
          <w:sz w:val="14"/>
        </w:rPr>
        <w:t> </w:t>
      </w:r>
      <w:r>
        <w:rPr/>
        <w:t>and</w:t>
      </w:r>
      <w:r>
        <w:rPr>
          <w:spacing w:val="-10"/>
        </w:rPr>
        <w:t> </w:t>
      </w:r>
      <w:r>
        <w:rPr/>
        <w:t>negatively</w:t>
      </w:r>
      <w:r>
        <w:rPr>
          <w:spacing w:val="-10"/>
        </w:rPr>
        <w:t> </w:t>
      </w:r>
      <w:r>
        <w:rPr/>
        <w:t>correlated</w:t>
      </w:r>
      <w:r>
        <w:rPr>
          <w:spacing w:val="-10"/>
        </w:rPr>
        <w:t> </w:t>
      </w:r>
      <w:r>
        <w:rPr/>
        <w:t>with</w:t>
      </w:r>
      <w:r>
        <w:rPr>
          <w:w w:val="99"/>
        </w:rPr>
        <w:t>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.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correlation</w:t>
      </w:r>
      <w:r>
        <w:rPr>
          <w:spacing w:val="21"/>
        </w:rPr>
        <w:t> </w:t>
      </w:r>
      <w:r>
        <w:rPr/>
        <w:t>coefficient,</w:t>
      </w:r>
      <w:r>
        <w:rPr>
          <w:spacing w:val="21"/>
        </w:rPr>
        <w:t> </w:t>
      </w:r>
      <w:r>
        <w:rPr>
          <w:rFonts w:ascii="Arial"/>
          <w:i/>
        </w:rPr>
        <w:t>R</w:t>
      </w:r>
      <w:r>
        <w:rPr/>
        <w:t>,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these</w:t>
      </w:r>
      <w:r>
        <w:rPr>
          <w:spacing w:val="21"/>
        </w:rPr>
        <w:t> </w:t>
      </w:r>
      <w:r>
        <w:rPr/>
        <w:t>response-predictor</w:t>
      </w:r>
      <w:r>
        <w:rPr>
          <w:spacing w:val="21"/>
        </w:rPr>
        <w:t> </w:t>
      </w:r>
      <w:r>
        <w:rPr/>
        <w:t>relationships</w:t>
      </w:r>
      <w:r>
        <w:rPr>
          <w:spacing w:val="21"/>
        </w:rPr>
        <w:t> </w:t>
      </w:r>
      <w:r>
        <w:rPr/>
        <w:t>range</w:t>
      </w:r>
      <w:r>
        <w:rPr>
          <w:spacing w:val="21"/>
        </w:rPr>
        <w:t> </w:t>
      </w:r>
      <w:r>
        <w:rPr/>
        <w:t>from</w:t>
      </w:r>
      <w:r>
        <w:rPr>
          <w:spacing w:val="21"/>
        </w:rPr>
        <w:t> </w:t>
      </w:r>
      <w:r>
        <w:rPr/>
        <w:t>0.5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0.73</w:t>
      </w:r>
      <w:r>
        <w:rPr>
          <w:spacing w:val="21"/>
        </w:rPr>
        <w:t> </w:t>
      </w:r>
      <w:r>
        <w:rPr/>
        <w:t>for</w:t>
      </w:r>
      <w:r>
        <w:rPr>
          <w:spacing w:val="21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5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9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4"/>
          <w:position w:val="-2"/>
          <w:sz w:val="14"/>
        </w:rPr>
        <w:t> </w:t>
      </w:r>
      <w:r>
        <w:rPr/>
        <w:t>and</w:t>
      </w:r>
      <w:r>
        <w:rPr>
          <w:spacing w:val="-48"/>
        </w:rPr>
        <w:t> </w:t>
      </w:r>
      <w:r>
        <w:rPr/>
        <w:t>from -0.45 to -0.76 for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>
          <w:rFonts w:ascii="Arial"/>
          <w:i/>
          <w:position w:val="-2"/>
          <w:sz w:val="14"/>
        </w:rPr>
        <w:t>  </w:t>
      </w:r>
      <w:hyperlink w:history="true" w:anchor="_bookmark7">
        <w:r>
          <w:rPr/>
          <w:t>(Figure</w:t>
        </w:r>
      </w:hyperlink>
      <w:r>
        <w:rPr>
          <w:spacing w:val="34"/>
        </w:rPr>
        <w:t> </w:t>
      </w:r>
      <w:r>
        <w:rPr/>
        <w:t>7).</w:t>
      </w:r>
    </w:p>
    <w:p>
      <w:pPr>
        <w:pStyle w:val="BodyText"/>
        <w:spacing w:line="336" w:lineRule="auto" w:before="0"/>
        <w:ind w:right="99" w:firstLine="199"/>
        <w:jc w:val="both"/>
      </w:pPr>
      <w:r>
        <w:rPr>
          <w:spacing w:val="-3"/>
          <w:w w:val="105"/>
        </w:rPr>
        <w:t>Conversely,</w:t>
      </w:r>
      <w:r>
        <w:rPr>
          <w:spacing w:val="-21"/>
          <w:w w:val="105"/>
        </w:rPr>
        <w:t> </w:t>
      </w:r>
      <w:r>
        <w:rPr>
          <w:w w:val="105"/>
        </w:rPr>
        <w:t>cumulative</w:t>
      </w:r>
      <w:r>
        <w:rPr>
          <w:spacing w:val="-21"/>
          <w:w w:val="105"/>
        </w:rPr>
        <w:t> </w:t>
      </w:r>
      <w:r>
        <w:rPr>
          <w:w w:val="105"/>
        </w:rPr>
        <w:t>ET</w:t>
      </w:r>
      <w:r>
        <w:rPr>
          <w:w w:val="105"/>
          <w:position w:val="-2"/>
          <w:sz w:val="14"/>
        </w:rPr>
        <w:t>0</w:t>
      </w:r>
      <w:r>
        <w:rPr>
          <w:w w:val="105"/>
        </w:rPr>
        <w:t>,</w:t>
      </w:r>
      <w:r>
        <w:rPr>
          <w:spacing w:val="-21"/>
          <w:w w:val="105"/>
        </w:rPr>
        <w:t> </w:t>
      </w:r>
      <w:r>
        <w:rPr>
          <w:w w:val="105"/>
        </w:rPr>
        <w:t>October-April</w:t>
      </w:r>
      <w:r>
        <w:rPr>
          <w:spacing w:val="-21"/>
          <w:w w:val="105"/>
        </w:rPr>
        <w:t> </w:t>
      </w:r>
      <w:r>
        <w:rPr>
          <w:w w:val="105"/>
        </w:rPr>
        <w:t>is</w:t>
      </w:r>
      <w:r>
        <w:rPr>
          <w:spacing w:val="-21"/>
          <w:w w:val="105"/>
        </w:rPr>
        <w:t> </w:t>
      </w:r>
      <w:r>
        <w:rPr>
          <w:w w:val="105"/>
        </w:rPr>
        <w:t>negatively</w:t>
      </w:r>
      <w:r>
        <w:rPr>
          <w:spacing w:val="-21"/>
          <w:w w:val="105"/>
        </w:rPr>
        <w:t> </w:t>
      </w:r>
      <w:r>
        <w:rPr>
          <w:w w:val="105"/>
        </w:rPr>
        <w:t>correlated</w:t>
      </w:r>
      <w:r>
        <w:rPr>
          <w:spacing w:val="-21"/>
          <w:w w:val="105"/>
        </w:rPr>
        <w:t> </w:t>
      </w:r>
      <w:r>
        <w:rPr>
          <w:w w:val="105"/>
        </w:rPr>
        <w:t>with</w:t>
      </w:r>
      <w:r>
        <w:rPr>
          <w:spacing w:val="-21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</w:t>
      </w:r>
      <w:r>
        <w:rPr>
          <w:rFonts w:ascii="Arial"/>
          <w:i/>
          <w:spacing w:val="-12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-8"/>
          <w:w w:val="105"/>
          <w:position w:val="-2"/>
          <w:sz w:val="14"/>
        </w:rPr>
        <w:t> </w:t>
      </w:r>
      <w:r>
        <w:rPr>
          <w:rFonts w:ascii="Arial"/>
          <w:i/>
          <w:w w:val="105"/>
          <w:position w:val="-2"/>
          <w:sz w:val="14"/>
        </w:rPr>
        <w:t>days</w:t>
      </w:r>
      <w:r>
        <w:rPr>
          <w:rFonts w:ascii="Arial"/>
          <w:i/>
          <w:spacing w:val="-3"/>
          <w:w w:val="105"/>
          <w:position w:val="-2"/>
          <w:sz w:val="14"/>
        </w:rPr>
        <w:t> </w:t>
      </w:r>
      <w:r>
        <w:rPr>
          <w:w w:val="105"/>
        </w:rPr>
        <w:t>and</w:t>
      </w:r>
      <w:r>
        <w:rPr>
          <w:spacing w:val="-21"/>
          <w:w w:val="105"/>
        </w:rPr>
        <w:t> </w:t>
      </w:r>
      <w:r>
        <w:rPr>
          <w:w w:val="105"/>
        </w:rPr>
        <w:t>positively</w:t>
      </w:r>
      <w:r>
        <w:rPr>
          <w:spacing w:val="-21"/>
          <w:w w:val="105"/>
        </w:rPr>
        <w:t> </w:t>
      </w:r>
      <w:r>
        <w:rPr>
          <w:w w:val="105"/>
        </w:rPr>
        <w:t>correlated</w:t>
      </w:r>
      <w:r>
        <w:rPr>
          <w:spacing w:val="-21"/>
          <w:w w:val="105"/>
        </w:rPr>
        <w:t> </w:t>
      </w:r>
      <w:r>
        <w:rPr>
          <w:w w:val="105"/>
        </w:rPr>
        <w:t>with</w:t>
      </w:r>
      <w:r>
        <w:rPr>
          <w:spacing w:val="-21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w w:val="162"/>
          <w:position w:val="-2"/>
          <w:sz w:val="14"/>
        </w:rPr>
        <w:t> </w:t>
      </w:r>
      <w:r>
        <w:rPr>
          <w:w w:val="105"/>
        </w:rPr>
        <w:t>(</w:t>
      </w:r>
      <w:r>
        <w:rPr>
          <w:rFonts w:ascii="Arial"/>
          <w:i/>
          <w:w w:val="105"/>
        </w:rPr>
        <w:t>R</w:t>
      </w:r>
      <w:r>
        <w:rPr>
          <w:rFonts w:ascii="Arial"/>
          <w:i/>
          <w:spacing w:val="-34"/>
          <w:w w:val="105"/>
        </w:rPr>
        <w:t> </w:t>
      </w:r>
      <w:r>
        <w:rPr>
          <w:w w:val="105"/>
        </w:rPr>
        <w:t>of</w:t>
      </w:r>
      <w:r>
        <w:rPr>
          <w:spacing w:val="-29"/>
          <w:w w:val="105"/>
        </w:rPr>
        <w:t> </w:t>
      </w:r>
      <w:r>
        <w:rPr>
          <w:w w:val="105"/>
        </w:rPr>
        <w:t>-0.68</w:t>
      </w:r>
      <w:r>
        <w:rPr>
          <w:spacing w:val="-29"/>
          <w:w w:val="105"/>
        </w:rPr>
        <w:t> </w:t>
      </w:r>
      <w:r>
        <w:rPr>
          <w:w w:val="105"/>
        </w:rPr>
        <w:t>and</w:t>
      </w:r>
      <w:r>
        <w:rPr>
          <w:spacing w:val="-29"/>
          <w:w w:val="105"/>
        </w:rPr>
        <w:t> </w:t>
      </w:r>
      <w:r>
        <w:rPr>
          <w:w w:val="105"/>
        </w:rPr>
        <w:t>0.65</w:t>
      </w:r>
      <w:r>
        <w:rPr>
          <w:spacing w:val="-29"/>
          <w:w w:val="105"/>
        </w:rPr>
        <w:t> </w:t>
      </w:r>
      <w:r>
        <w:rPr>
          <w:w w:val="105"/>
        </w:rPr>
        <w:t>for</w:t>
      </w:r>
      <w:r>
        <w:rPr>
          <w:spacing w:val="-29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</w:t>
      </w:r>
      <w:r>
        <w:rPr>
          <w:rFonts w:ascii="Arial"/>
          <w:i/>
          <w:spacing w:val="-12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-8"/>
          <w:w w:val="105"/>
          <w:position w:val="-2"/>
          <w:sz w:val="14"/>
        </w:rPr>
        <w:t> </w:t>
      </w:r>
      <w:r>
        <w:rPr>
          <w:rFonts w:ascii="Arial"/>
          <w:i/>
          <w:w w:val="105"/>
          <w:position w:val="-2"/>
          <w:sz w:val="14"/>
        </w:rPr>
        <w:t>days</w:t>
      </w:r>
      <w:r>
        <w:rPr>
          <w:rFonts w:ascii="Arial"/>
          <w:i/>
          <w:spacing w:val="-11"/>
          <w:w w:val="105"/>
          <w:position w:val="-2"/>
          <w:sz w:val="14"/>
        </w:rPr>
        <w:t> </w:t>
      </w:r>
      <w:r>
        <w:rPr>
          <w:w w:val="105"/>
        </w:rPr>
        <w:t>and</w:t>
      </w:r>
      <w:r>
        <w:rPr>
          <w:spacing w:val="-29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w w:val="105"/>
        </w:rPr>
        <w:t>,</w:t>
      </w:r>
      <w:r>
        <w:rPr>
          <w:spacing w:val="-29"/>
          <w:w w:val="105"/>
        </w:rPr>
        <w:t> </w:t>
      </w:r>
      <w:r>
        <w:rPr>
          <w:w w:val="105"/>
        </w:rPr>
        <w:t>respectively).</w:t>
      </w:r>
      <w:r>
        <w:rPr>
          <w:spacing w:val="-29"/>
          <w:w w:val="105"/>
        </w:rPr>
        <w:t> </w:t>
      </w:r>
      <w:r>
        <w:rPr>
          <w:w w:val="105"/>
        </w:rPr>
        <w:t>October-April</w:t>
      </w:r>
      <w:r>
        <w:rPr>
          <w:spacing w:val="-29"/>
          <w:w w:val="105"/>
        </w:rPr>
        <w:t> </w:t>
      </w:r>
      <w:r>
        <w:rPr>
          <w:w w:val="105"/>
        </w:rPr>
        <w:t>cumulative</w:t>
      </w:r>
      <w:r>
        <w:rPr>
          <w:spacing w:val="-29"/>
          <w:w w:val="105"/>
        </w:rPr>
        <w:t> </w:t>
      </w:r>
      <w:r>
        <w:rPr>
          <w:w w:val="105"/>
        </w:rPr>
        <w:t>ET</w:t>
      </w:r>
      <w:r>
        <w:rPr>
          <w:w w:val="105"/>
          <w:position w:val="-2"/>
          <w:sz w:val="14"/>
        </w:rPr>
        <w:t>0</w:t>
      </w:r>
      <w:r>
        <w:rPr>
          <w:spacing w:val="-8"/>
          <w:w w:val="105"/>
          <w:position w:val="-2"/>
          <w:sz w:val="14"/>
        </w:rPr>
        <w:t> </w:t>
      </w:r>
      <w:r>
        <w:rPr>
          <w:w w:val="105"/>
        </w:rPr>
        <w:t>is</w:t>
      </w:r>
      <w:r>
        <w:rPr>
          <w:spacing w:val="-29"/>
          <w:w w:val="105"/>
        </w:rPr>
        <w:t> </w:t>
      </w:r>
      <w:r>
        <w:rPr>
          <w:w w:val="105"/>
        </w:rPr>
        <w:t>also</w:t>
      </w:r>
      <w:r>
        <w:rPr>
          <w:spacing w:val="-29"/>
          <w:w w:val="105"/>
        </w:rPr>
        <w:t> </w:t>
      </w:r>
      <w:r>
        <w:rPr>
          <w:w w:val="105"/>
        </w:rPr>
        <w:t>negatively</w:t>
      </w:r>
      <w:r>
        <w:rPr>
          <w:spacing w:val="-29"/>
          <w:w w:val="105"/>
        </w:rPr>
        <w:t> </w:t>
      </w:r>
      <w:r>
        <w:rPr>
          <w:w w:val="105"/>
        </w:rPr>
        <w:t>correlated</w:t>
      </w:r>
      <w:r>
        <w:rPr>
          <w:spacing w:val="-29"/>
          <w:w w:val="105"/>
        </w:rPr>
        <w:t> </w:t>
      </w:r>
      <w:r>
        <w:rPr>
          <w:w w:val="105"/>
        </w:rPr>
        <w:t>with</w:t>
      </w:r>
      <w:r>
        <w:rPr>
          <w:w w:val="99"/>
        </w:rPr>
        <w:t> </w:t>
      </w:r>
      <w:r>
        <w:rPr>
          <w:spacing w:val="-4"/>
          <w:w w:val="105"/>
        </w:rPr>
        <w:t>snow,</w:t>
      </w:r>
      <w:r>
        <w:rPr>
          <w:spacing w:val="-37"/>
          <w:w w:val="105"/>
        </w:rPr>
        <w:t> </w:t>
      </w:r>
      <w:r>
        <w:rPr>
          <w:w w:val="105"/>
        </w:rPr>
        <w:t>precipitation,</w:t>
      </w:r>
      <w:r>
        <w:rPr>
          <w:spacing w:val="-37"/>
          <w:w w:val="105"/>
        </w:rPr>
        <w:t> </w:t>
      </w:r>
      <w:r>
        <w:rPr>
          <w:w w:val="105"/>
        </w:rPr>
        <w:t>and</w:t>
      </w:r>
      <w:r>
        <w:rPr>
          <w:spacing w:val="-37"/>
          <w:w w:val="105"/>
        </w:rPr>
        <w:t> </w:t>
      </w:r>
      <w:r>
        <w:rPr>
          <w:w w:val="105"/>
        </w:rPr>
        <w:t>groundwater</w:t>
      </w:r>
      <w:r>
        <w:rPr>
          <w:spacing w:val="-37"/>
          <w:w w:val="105"/>
        </w:rPr>
        <w:t> </w:t>
      </w:r>
      <w:r>
        <w:rPr>
          <w:w w:val="105"/>
        </w:rPr>
        <w:t>level</w:t>
      </w:r>
      <w:r>
        <w:rPr>
          <w:spacing w:val="-37"/>
          <w:w w:val="105"/>
        </w:rPr>
        <w:t> </w:t>
      </w:r>
      <w:r>
        <w:rPr>
          <w:w w:val="105"/>
        </w:rPr>
        <w:t>indicators.</w:t>
      </w:r>
      <w:r>
        <w:rPr>
          <w:spacing w:val="-36"/>
          <w:w w:val="105"/>
        </w:rPr>
        <w:t> </w:t>
      </w:r>
      <w:r>
        <w:rPr>
          <w:w w:val="105"/>
        </w:rPr>
        <w:t>While</w:t>
      </w:r>
      <w:r>
        <w:rPr>
          <w:spacing w:val="-37"/>
          <w:w w:val="105"/>
        </w:rPr>
        <w:t> </w:t>
      </w:r>
      <w:r>
        <w:rPr>
          <w:w w:val="105"/>
        </w:rPr>
        <w:t>ET</w:t>
      </w:r>
      <w:r>
        <w:rPr>
          <w:spacing w:val="-37"/>
          <w:w w:val="105"/>
        </w:rPr>
        <w:t> </w:t>
      </w:r>
      <w:r>
        <w:rPr>
          <w:w w:val="105"/>
        </w:rPr>
        <w:t>can</w:t>
      </w:r>
      <w:r>
        <w:rPr>
          <w:spacing w:val="-37"/>
          <w:w w:val="105"/>
        </w:rPr>
        <w:t> </w:t>
      </w:r>
      <w:r>
        <w:rPr>
          <w:w w:val="105"/>
        </w:rPr>
        <w:t>remove</w:t>
      </w:r>
      <w:r>
        <w:rPr>
          <w:spacing w:val="-37"/>
          <w:w w:val="105"/>
        </w:rPr>
        <w:t> </w:t>
      </w:r>
      <w:r>
        <w:rPr>
          <w:w w:val="105"/>
        </w:rPr>
        <w:t>a</w:t>
      </w:r>
      <w:r>
        <w:rPr>
          <w:spacing w:val="-37"/>
          <w:w w:val="105"/>
        </w:rPr>
        <w:t> </w:t>
      </w:r>
      <w:r>
        <w:rPr>
          <w:w w:val="105"/>
        </w:rPr>
        <w:t>significant</w:t>
      </w:r>
      <w:r>
        <w:rPr>
          <w:spacing w:val="-37"/>
          <w:w w:val="105"/>
        </w:rPr>
        <w:t> </w:t>
      </w:r>
      <w:r>
        <w:rPr>
          <w:w w:val="105"/>
        </w:rPr>
        <w:t>volume</w:t>
      </w:r>
      <w:r>
        <w:rPr>
          <w:spacing w:val="-37"/>
          <w:w w:val="105"/>
        </w:rPr>
        <w:t> </w:t>
      </w:r>
      <w:r>
        <w:rPr>
          <w:w w:val="105"/>
        </w:rPr>
        <w:t>of</w:t>
      </w:r>
      <w:r>
        <w:rPr>
          <w:spacing w:val="-37"/>
          <w:w w:val="105"/>
        </w:rPr>
        <w:t> </w:t>
      </w:r>
      <w:r>
        <w:rPr>
          <w:w w:val="105"/>
        </w:rPr>
        <w:t>water</w:t>
      </w:r>
      <w:r>
        <w:rPr>
          <w:spacing w:val="-37"/>
          <w:w w:val="105"/>
        </w:rPr>
        <w:t> </w:t>
      </w:r>
      <w:r>
        <w:rPr>
          <w:w w:val="105"/>
        </w:rPr>
        <w:t>from</w:t>
      </w:r>
      <w:r>
        <w:rPr>
          <w:spacing w:val="-36"/>
          <w:w w:val="105"/>
        </w:rPr>
        <w:t> </w:t>
      </w:r>
      <w:r>
        <w:rPr>
          <w:w w:val="105"/>
        </w:rPr>
        <w:t>the</w:t>
      </w:r>
      <w:r>
        <w:rPr>
          <w:spacing w:val="-37"/>
          <w:w w:val="105"/>
        </w:rPr>
        <w:t> </w:t>
      </w:r>
      <w:r>
        <w:rPr>
          <w:w w:val="105"/>
        </w:rPr>
        <w:t>watershed,</w:t>
      </w:r>
      <w:r>
        <w:rPr>
          <w:w w:val="99"/>
        </w:rPr>
        <w:t> </w:t>
      </w:r>
      <w:r>
        <w:rPr>
          <w:w w:val="105"/>
        </w:rPr>
        <w:t>this</w:t>
      </w:r>
      <w:r>
        <w:rPr>
          <w:spacing w:val="-15"/>
          <w:w w:val="105"/>
        </w:rPr>
        <w:t> </w:t>
      </w:r>
      <w:r>
        <w:rPr>
          <w:w w:val="105"/>
        </w:rPr>
        <w:t>correlation</w:t>
      </w:r>
      <w:r>
        <w:rPr>
          <w:spacing w:val="-15"/>
          <w:w w:val="105"/>
        </w:rPr>
        <w:t> </w:t>
      </w:r>
      <w:r>
        <w:rPr>
          <w:w w:val="105"/>
        </w:rPr>
        <w:t>reflects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fact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5"/>
          <w:w w:val="105"/>
        </w:rPr>
        <w:t> </w:t>
      </w:r>
      <w:r>
        <w:rPr>
          <w:w w:val="105"/>
        </w:rPr>
        <w:t>years</w:t>
      </w:r>
      <w:r>
        <w:rPr>
          <w:spacing w:val="-15"/>
          <w:w w:val="105"/>
        </w:rPr>
        <w:t> </w:t>
      </w:r>
      <w:r>
        <w:rPr>
          <w:w w:val="105"/>
        </w:rPr>
        <w:t>with</w:t>
      </w:r>
      <w:r>
        <w:rPr>
          <w:spacing w:val="-15"/>
          <w:w w:val="105"/>
        </w:rPr>
        <w:t> </w:t>
      </w:r>
      <w:r>
        <w:rPr>
          <w:w w:val="105"/>
        </w:rPr>
        <w:t>more</w:t>
      </w:r>
      <w:r>
        <w:rPr>
          <w:spacing w:val="-15"/>
          <w:w w:val="105"/>
        </w:rPr>
        <w:t> </w:t>
      </w:r>
      <w:r>
        <w:rPr>
          <w:w w:val="105"/>
        </w:rPr>
        <w:t>rainy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15"/>
          <w:w w:val="105"/>
        </w:rPr>
        <w:t> </w:t>
      </w:r>
      <w:r>
        <w:rPr>
          <w:w w:val="105"/>
        </w:rPr>
        <w:t>stormy</w:t>
      </w:r>
      <w:r>
        <w:rPr>
          <w:spacing w:val="-15"/>
          <w:w w:val="105"/>
        </w:rPr>
        <w:t> </w:t>
      </w:r>
      <w:r>
        <w:rPr>
          <w:w w:val="105"/>
        </w:rPr>
        <w:t>days</w:t>
      </w:r>
      <w:r>
        <w:rPr>
          <w:spacing w:val="-15"/>
          <w:w w:val="105"/>
        </w:rPr>
        <w:t> </w:t>
      </w:r>
      <w:r>
        <w:rPr>
          <w:w w:val="105"/>
        </w:rPr>
        <w:t>accumulate</w:t>
      </w:r>
      <w:r>
        <w:rPr>
          <w:spacing w:val="-15"/>
          <w:w w:val="105"/>
        </w:rPr>
        <w:t> </w:t>
      </w:r>
      <w:r>
        <w:rPr>
          <w:w w:val="105"/>
        </w:rPr>
        <w:t>less</w:t>
      </w:r>
      <w:r>
        <w:rPr>
          <w:spacing w:val="-15"/>
          <w:w w:val="105"/>
        </w:rPr>
        <w:t> </w:t>
      </w:r>
      <w:r>
        <w:rPr>
          <w:w w:val="105"/>
        </w:rPr>
        <w:t>total</w:t>
      </w:r>
      <w:r>
        <w:rPr>
          <w:spacing w:val="-15"/>
          <w:w w:val="105"/>
        </w:rPr>
        <w:t> </w:t>
      </w:r>
      <w:r>
        <w:rPr>
          <w:w w:val="105"/>
        </w:rPr>
        <w:t>insolation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atmospheric</w:t>
      </w:r>
      <w:r>
        <w:rPr>
          <w:w w:val="99"/>
        </w:rPr>
        <w:t> </w:t>
      </w:r>
      <w:r>
        <w:rPr>
          <w:w w:val="105"/>
        </w:rPr>
        <w:t>water</w:t>
      </w:r>
      <w:r>
        <w:rPr>
          <w:spacing w:val="-15"/>
          <w:w w:val="105"/>
        </w:rPr>
        <w:t> </w:t>
      </w:r>
      <w:r>
        <w:rPr>
          <w:w w:val="105"/>
        </w:rPr>
        <w:t>demand,</w:t>
      </w:r>
      <w:r>
        <w:rPr>
          <w:spacing w:val="-15"/>
          <w:w w:val="105"/>
        </w:rPr>
        <w:t> </w:t>
      </w:r>
      <w:r>
        <w:rPr>
          <w:w w:val="105"/>
        </w:rPr>
        <w:t>rather</w:t>
      </w:r>
      <w:r>
        <w:rPr>
          <w:spacing w:val="-15"/>
          <w:w w:val="105"/>
        </w:rPr>
        <w:t> </w:t>
      </w:r>
      <w:r>
        <w:rPr>
          <w:w w:val="105"/>
        </w:rPr>
        <w:t>than</w:t>
      </w:r>
      <w:r>
        <w:rPr>
          <w:spacing w:val="-15"/>
          <w:w w:val="105"/>
        </w:rPr>
        <w:t> </w:t>
      </w:r>
      <w:r>
        <w:rPr>
          <w:w w:val="105"/>
        </w:rPr>
        <w:t>indicating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5"/>
          <w:w w:val="105"/>
        </w:rPr>
        <w:t> </w:t>
      </w:r>
      <w:r>
        <w:rPr>
          <w:w w:val="105"/>
        </w:rPr>
        <w:t>high</w:t>
      </w:r>
      <w:r>
        <w:rPr>
          <w:spacing w:val="-15"/>
          <w:w w:val="105"/>
        </w:rPr>
        <w:t> </w:t>
      </w:r>
      <w:r>
        <w:rPr>
          <w:w w:val="105"/>
        </w:rPr>
        <w:t>ET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5"/>
          <w:w w:val="105"/>
        </w:rPr>
        <w:t> </w:t>
      </w:r>
      <w:r>
        <w:rPr>
          <w:w w:val="105"/>
        </w:rPr>
        <w:t>driving</w:t>
      </w:r>
      <w:r>
        <w:rPr>
          <w:spacing w:val="-15"/>
          <w:w w:val="105"/>
        </w:rPr>
        <w:t> </w:t>
      </w:r>
      <w:r>
        <w:rPr>
          <w:w w:val="105"/>
        </w:rPr>
        <w:t>low</w:t>
      </w:r>
      <w:r>
        <w:rPr>
          <w:spacing w:val="-15"/>
          <w:w w:val="105"/>
        </w:rPr>
        <w:t> </w:t>
      </w:r>
      <w:r>
        <w:rPr>
          <w:w w:val="105"/>
        </w:rPr>
        <w:t>flows.</w:t>
      </w:r>
      <w:r>
        <w:rPr>
          <w:spacing w:val="-15"/>
          <w:w w:val="105"/>
        </w:rPr>
        <w:t> </w:t>
      </w:r>
      <w:r>
        <w:rPr>
          <w:w w:val="105"/>
        </w:rPr>
        <w:t>Additionally,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relatively</w:t>
      </w:r>
      <w:r>
        <w:rPr>
          <w:spacing w:val="-15"/>
          <w:w w:val="105"/>
        </w:rPr>
        <w:t> </w:t>
      </w:r>
      <w:r>
        <w:rPr>
          <w:w w:val="105"/>
        </w:rPr>
        <w:t>high</w:t>
      </w:r>
      <w:r>
        <w:rPr>
          <w:spacing w:val="-15"/>
          <w:w w:val="105"/>
        </w:rPr>
        <w:t> </w:t>
      </w:r>
      <w:r>
        <w:rPr>
          <w:w w:val="105"/>
        </w:rPr>
        <w:t>absolute</w:t>
      </w:r>
      <w:r>
        <w:rPr>
          <w:spacing w:val="-15"/>
          <w:w w:val="105"/>
        </w:rPr>
        <w:t> </w:t>
      </w:r>
      <w:r>
        <w:rPr>
          <w:w w:val="105"/>
        </w:rPr>
        <w:t>values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w w:val="99"/>
        </w:rPr>
        <w:t> </w:t>
      </w:r>
      <w:r>
        <w:rPr>
          <w:rFonts w:ascii="Arial"/>
          <w:i/>
          <w:w w:val="105"/>
        </w:rPr>
        <w:t>R</w:t>
      </w:r>
      <w:r>
        <w:rPr>
          <w:rFonts w:ascii="Arial"/>
          <w:i/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between</w:t>
      </w:r>
      <w:r>
        <w:rPr>
          <w:spacing w:val="-9"/>
          <w:w w:val="105"/>
        </w:rPr>
        <w:t> </w:t>
      </w:r>
      <w:r>
        <w:rPr>
          <w:w w:val="105"/>
        </w:rPr>
        <w:t>ET</w:t>
      </w:r>
      <w:r>
        <w:rPr>
          <w:w w:val="105"/>
          <w:position w:val="-2"/>
          <w:sz w:val="14"/>
        </w:rPr>
        <w:t>0</w:t>
      </w:r>
      <w:r>
        <w:rPr>
          <w:spacing w:val="13"/>
          <w:w w:val="105"/>
          <w:position w:val="-2"/>
          <w:sz w:val="14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two</w:t>
      </w:r>
      <w:r>
        <w:rPr>
          <w:spacing w:val="-9"/>
          <w:w w:val="105"/>
        </w:rPr>
        <w:t> </w:t>
      </w:r>
      <w:r>
        <w:rPr>
          <w:w w:val="105"/>
        </w:rPr>
        <w:t>response</w:t>
      </w:r>
      <w:r>
        <w:rPr>
          <w:spacing w:val="-9"/>
          <w:w w:val="105"/>
        </w:rPr>
        <w:t> </w:t>
      </w:r>
      <w:r>
        <w:rPr>
          <w:w w:val="105"/>
        </w:rPr>
        <w:t>variables</w:t>
      </w:r>
      <w:r>
        <w:rPr>
          <w:spacing w:val="-9"/>
          <w:w w:val="105"/>
        </w:rPr>
        <w:t> </w:t>
      </w:r>
      <w:r>
        <w:rPr>
          <w:w w:val="105"/>
        </w:rPr>
        <w:t>may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due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small</w:t>
      </w:r>
      <w:r>
        <w:rPr>
          <w:spacing w:val="-9"/>
          <w:w w:val="105"/>
        </w:rPr>
        <w:t> </w:t>
      </w:r>
      <w:r>
        <w:rPr>
          <w:w w:val="105"/>
        </w:rPr>
        <w:t>sample</w:t>
      </w:r>
      <w:r>
        <w:rPr>
          <w:spacing w:val="-9"/>
          <w:w w:val="105"/>
        </w:rPr>
        <w:t> </w:t>
      </w:r>
      <w:r>
        <w:rPr>
          <w:w w:val="105"/>
        </w:rPr>
        <w:t>size,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all</w:t>
      </w:r>
      <w:r>
        <w:rPr>
          <w:spacing w:val="-9"/>
          <w:w w:val="105"/>
        </w:rPr>
        <w:t> </w:t>
      </w:r>
      <w:r>
        <w:rPr>
          <w:w w:val="105"/>
        </w:rPr>
        <w:t>available</w:t>
      </w:r>
      <w:r>
        <w:rPr>
          <w:spacing w:val="-9"/>
          <w:w w:val="105"/>
        </w:rPr>
        <w:t> </w:t>
      </w:r>
      <w:r>
        <w:rPr>
          <w:w w:val="105"/>
        </w:rPr>
        <w:t>ET</w:t>
      </w:r>
      <w:r>
        <w:rPr>
          <w:w w:val="105"/>
          <w:position w:val="-2"/>
          <w:sz w:val="14"/>
        </w:rPr>
        <w:t>0</w:t>
      </w:r>
      <w:r>
        <w:rPr>
          <w:spacing w:val="13"/>
          <w:w w:val="105"/>
          <w:position w:val="-2"/>
          <w:sz w:val="14"/>
        </w:rPr>
        <w:t> </w:t>
      </w:r>
      <w:r>
        <w:rPr>
          <w:w w:val="105"/>
        </w:rPr>
        <w:t>observations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w w:val="99"/>
        </w:rPr>
        <w:t> </w:t>
      </w:r>
      <w:r>
        <w:rPr>
          <w:w w:val="105"/>
        </w:rPr>
        <w:t>estimates</w:t>
      </w:r>
      <w:r>
        <w:rPr>
          <w:spacing w:val="-25"/>
          <w:w w:val="105"/>
        </w:rPr>
        <w:t> </w:t>
      </w:r>
      <w:r>
        <w:rPr>
          <w:w w:val="105"/>
        </w:rPr>
        <w:t>were</w:t>
      </w:r>
      <w:r>
        <w:rPr>
          <w:spacing w:val="-25"/>
          <w:w w:val="105"/>
        </w:rPr>
        <w:t> </w:t>
      </w:r>
      <w:r>
        <w:rPr>
          <w:w w:val="105"/>
        </w:rPr>
        <w:t>collected</w:t>
      </w:r>
      <w:r>
        <w:rPr>
          <w:spacing w:val="-25"/>
          <w:w w:val="105"/>
        </w:rPr>
        <w:t> </w:t>
      </w:r>
      <w:r>
        <w:rPr>
          <w:w w:val="105"/>
        </w:rPr>
        <w:t>in</w:t>
      </w:r>
      <w:r>
        <w:rPr>
          <w:spacing w:val="-25"/>
          <w:w w:val="105"/>
        </w:rPr>
        <w:t> </w:t>
      </w:r>
      <w:r>
        <w:rPr>
          <w:w w:val="105"/>
        </w:rPr>
        <w:t>2002</w:t>
      </w:r>
      <w:r>
        <w:rPr>
          <w:spacing w:val="-25"/>
          <w:w w:val="105"/>
        </w:rPr>
        <w:t> </w:t>
      </w:r>
      <w:r>
        <w:rPr>
          <w:w w:val="105"/>
        </w:rPr>
        <w:t>or</w:t>
      </w:r>
      <w:r>
        <w:rPr>
          <w:spacing w:val="-25"/>
          <w:w w:val="105"/>
        </w:rPr>
        <w:t> </w:t>
      </w:r>
      <w:r>
        <w:rPr>
          <w:w w:val="105"/>
        </w:rPr>
        <w:t>later</w:t>
      </w:r>
      <w:r>
        <w:rPr>
          <w:spacing w:val="-25"/>
          <w:w w:val="105"/>
        </w:rPr>
        <w:t> </w:t>
      </w:r>
      <w:r>
        <w:rPr>
          <w:w w:val="105"/>
        </w:rPr>
        <w:t>(i.e.,</w:t>
      </w:r>
      <w:r>
        <w:rPr>
          <w:spacing w:val="-25"/>
          <w:w w:val="105"/>
        </w:rPr>
        <w:t> </w:t>
      </w:r>
      <w:r>
        <w:rPr>
          <w:w w:val="105"/>
        </w:rPr>
        <w:t>in</w:t>
      </w:r>
      <w:r>
        <w:rPr>
          <w:spacing w:val="-25"/>
          <w:w w:val="105"/>
        </w:rPr>
        <w:t> </w:t>
      </w:r>
      <w:r>
        <w:rPr>
          <w:w w:val="105"/>
        </w:rPr>
        <w:t>Era</w:t>
      </w:r>
      <w:r>
        <w:rPr>
          <w:spacing w:val="-25"/>
          <w:w w:val="105"/>
        </w:rPr>
        <w:t> </w:t>
      </w:r>
      <w:r>
        <w:rPr>
          <w:w w:val="105"/>
        </w:rPr>
        <w:t>3;</w:t>
      </w:r>
      <w:r>
        <w:rPr>
          <w:spacing w:val="-25"/>
          <w:w w:val="105"/>
        </w:rPr>
        <w:t> </w:t>
      </w:r>
      <w:hyperlink w:history="true" w:anchor="_bookmark9">
        <w:r>
          <w:rPr>
            <w:w w:val="105"/>
          </w:rPr>
          <w:t>Figure</w:t>
        </w:r>
      </w:hyperlink>
      <w:r>
        <w:rPr>
          <w:spacing w:val="-25"/>
          <w:w w:val="105"/>
        </w:rPr>
        <w:t> </w:t>
      </w:r>
      <w:r>
        <w:rPr>
          <w:w w:val="105"/>
        </w:rPr>
        <w:t>9).</w:t>
      </w:r>
      <w:r>
        <w:rPr/>
      </w:r>
    </w:p>
    <w:p>
      <w:pPr>
        <w:pStyle w:val="BodyText"/>
        <w:spacing w:line="336" w:lineRule="auto" w:before="16"/>
        <w:ind w:right="99" w:firstLine="199"/>
        <w:jc w:val="both"/>
      </w:pPr>
      <w:r>
        <w:rPr/>
        <w:t>Both</w:t>
      </w:r>
      <w:r>
        <w:rPr>
          <w:spacing w:val="19"/>
        </w:rPr>
        <w:t> </w:t>
      </w:r>
      <w:r>
        <w:rPr/>
        <w:t>response</w:t>
      </w:r>
      <w:r>
        <w:rPr>
          <w:spacing w:val="19"/>
        </w:rPr>
        <w:t> </w:t>
      </w:r>
      <w:r>
        <w:rPr/>
        <w:t>variables</w:t>
      </w:r>
      <w:r>
        <w:rPr>
          <w:spacing w:val="19"/>
        </w:rPr>
        <w:t> </w:t>
      </w:r>
      <w:r>
        <w:rPr/>
        <w:t>are</w:t>
      </w:r>
      <w:r>
        <w:rPr>
          <w:spacing w:val="19"/>
        </w:rPr>
        <w:t> </w:t>
      </w:r>
      <w:r>
        <w:rPr/>
        <w:t>also</w:t>
      </w:r>
      <w:r>
        <w:rPr>
          <w:spacing w:val="19"/>
        </w:rPr>
        <w:t> </w:t>
      </w:r>
      <w:r>
        <w:rPr/>
        <w:t>somewhat</w:t>
      </w:r>
      <w:r>
        <w:rPr>
          <w:spacing w:val="19"/>
        </w:rPr>
        <w:t> </w:t>
      </w:r>
      <w:r>
        <w:rPr/>
        <w:t>correlated</w:t>
      </w:r>
      <w:r>
        <w:rPr>
          <w:spacing w:val="19"/>
        </w:rPr>
        <w:t> </w:t>
      </w:r>
      <w:r>
        <w:rPr/>
        <w:t>with</w:t>
      </w:r>
      <w:r>
        <w:rPr>
          <w:spacing w:val="19"/>
        </w:rPr>
        <w:t> </w:t>
      </w:r>
      <w:r>
        <w:rPr/>
        <w:t>snow</w:t>
      </w:r>
      <w:r>
        <w:rPr>
          <w:spacing w:val="19"/>
        </w:rPr>
        <w:t> </w:t>
      </w:r>
      <w:r>
        <w:rPr/>
        <w:t>timing</w:t>
      </w:r>
      <w:r>
        <w:rPr>
          <w:spacing w:val="19"/>
        </w:rPr>
        <w:t> </w:t>
      </w:r>
      <w:r>
        <w:rPr/>
        <w:t>(i.e.,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Julian</w:t>
      </w:r>
      <w:r>
        <w:rPr>
          <w:spacing w:val="19"/>
        </w:rPr>
        <w:t> </w:t>
      </w:r>
      <w:r>
        <w:rPr/>
        <w:t>day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maximum</w:t>
      </w:r>
      <w:r>
        <w:rPr>
          <w:spacing w:val="19"/>
        </w:rPr>
        <w:t> </w:t>
      </w:r>
      <w:r>
        <w:rPr/>
        <w:t>measured</w:t>
      </w:r>
      <w:r>
        <w:rPr>
          <w:w w:val="99"/>
        </w:rPr>
        <w:t> </w:t>
      </w:r>
      <w:r>
        <w:rPr/>
        <w:t>snowpack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given</w:t>
      </w:r>
      <w:r>
        <w:rPr>
          <w:spacing w:val="16"/>
        </w:rPr>
        <w:t> </w:t>
      </w:r>
      <w:r>
        <w:rPr/>
        <w:t>year;</w:t>
      </w:r>
      <w:r>
        <w:rPr>
          <w:spacing w:val="16"/>
        </w:rPr>
        <w:t> </w:t>
      </w:r>
      <w:r>
        <w:rPr>
          <w:rFonts w:ascii="Arial"/>
          <w:i/>
        </w:rPr>
        <w:t>R</w:t>
      </w:r>
      <w:r>
        <w:rPr>
          <w:rFonts w:ascii="Arial"/>
          <w:i/>
          <w:spacing w:val="12"/>
        </w:rPr>
        <w:t> </w:t>
      </w:r>
      <w:r>
        <w:rPr/>
        <w:t>of</w:t>
      </w:r>
      <w:r>
        <w:rPr>
          <w:spacing w:val="16"/>
        </w:rPr>
        <w:t> </w:t>
      </w:r>
      <w:r>
        <w:rPr/>
        <w:t>0.33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0.52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-0.24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-0.42</w:t>
      </w:r>
      <w:r>
        <w:rPr>
          <w:spacing w:val="16"/>
        </w:rPr>
        <w:t> </w:t>
      </w:r>
      <w:r>
        <w:rPr/>
        <w:t>for</w:t>
      </w:r>
      <w:r>
        <w:rPr>
          <w:spacing w:val="16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4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8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37"/>
          <w:position w:val="-2"/>
          <w:sz w:val="14"/>
        </w:rPr>
        <w:t> </w:t>
      </w:r>
      <w:r>
        <w:rPr/>
        <w:t>and</w:t>
      </w:r>
      <w:r>
        <w:rPr>
          <w:spacing w:val="16"/>
        </w:rPr>
        <w:t>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,</w:t>
      </w:r>
      <w:r>
        <w:rPr>
          <w:spacing w:val="16"/>
        </w:rPr>
        <w:t> </w:t>
      </w:r>
      <w:r>
        <w:rPr/>
        <w:t>respectively),</w:t>
      </w:r>
      <w:r>
        <w:rPr>
          <w:spacing w:val="16"/>
        </w:rPr>
        <w:t> </w:t>
      </w:r>
      <w:r>
        <w:rPr/>
        <w:t>but</w:t>
      </w:r>
      <w:r>
        <w:rPr>
          <w:spacing w:val="16"/>
        </w:rPr>
        <w:t> </w:t>
      </w:r>
      <w:r>
        <w:rPr/>
        <w:t>no</w:t>
      </w:r>
      <w:r>
        <w:rPr>
          <w:spacing w:val="16"/>
        </w:rPr>
        <w:t> </w:t>
      </w:r>
      <w:r>
        <w:rPr/>
        <w:t>significant</w:t>
      </w:r>
      <w:r>
        <w:rPr>
          <w:w w:val="98"/>
        </w:rPr>
        <w:t> </w:t>
      </w:r>
      <w:r>
        <w:rPr/>
        <w:t>correlation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evident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precipitation</w:t>
      </w:r>
      <w:r>
        <w:rPr>
          <w:spacing w:val="-5"/>
        </w:rPr>
        <w:t> </w:t>
      </w:r>
      <w:r>
        <w:rPr/>
        <w:t>timing</w:t>
      </w:r>
      <w:r>
        <w:rPr>
          <w:spacing w:val="-5"/>
        </w:rPr>
        <w:t> </w:t>
      </w:r>
      <w:hyperlink w:history="true" w:anchor="_bookmark7">
        <w:r>
          <w:rPr/>
          <w:t>(Figure</w:t>
        </w:r>
      </w:hyperlink>
      <w:r>
        <w:rPr>
          <w:spacing w:val="-5"/>
        </w:rPr>
        <w:t> </w:t>
      </w:r>
      <w:r>
        <w:rPr/>
        <w:t>7).</w:t>
      </w:r>
    </w:p>
    <w:p>
      <w:pPr>
        <w:pStyle w:val="BodyText"/>
        <w:spacing w:line="331" w:lineRule="auto" w:before="16"/>
        <w:ind w:right="99" w:firstLine="199"/>
        <w:jc w:val="both"/>
      </w:pPr>
      <w:r>
        <w:rPr>
          <w:w w:val="105"/>
        </w:rPr>
        <w:t>A</w:t>
      </w:r>
      <w:r>
        <w:rPr>
          <w:spacing w:val="-35"/>
          <w:w w:val="105"/>
        </w:rPr>
        <w:t> </w:t>
      </w:r>
      <w:r>
        <w:rPr>
          <w:w w:val="105"/>
        </w:rPr>
        <w:t>subset</w:t>
      </w:r>
      <w:r>
        <w:rPr>
          <w:spacing w:val="-35"/>
          <w:w w:val="105"/>
        </w:rPr>
        <w:t> </w:t>
      </w:r>
      <w:r>
        <w:rPr>
          <w:w w:val="105"/>
        </w:rPr>
        <w:t>of</w:t>
      </w:r>
      <w:r>
        <w:rPr>
          <w:spacing w:val="-35"/>
          <w:w w:val="105"/>
        </w:rPr>
        <w:t> </w:t>
      </w:r>
      <w:r>
        <w:rPr>
          <w:w w:val="105"/>
        </w:rPr>
        <w:t>observations</w:t>
      </w:r>
      <w:r>
        <w:rPr>
          <w:spacing w:val="-35"/>
          <w:w w:val="105"/>
        </w:rPr>
        <w:t> </w:t>
      </w:r>
      <w:r>
        <w:rPr>
          <w:w w:val="105"/>
        </w:rPr>
        <w:t>from</w:t>
      </w:r>
      <w:r>
        <w:rPr>
          <w:spacing w:val="-35"/>
          <w:w w:val="105"/>
        </w:rPr>
        <w:t> </w:t>
      </w:r>
      <w:r>
        <w:rPr>
          <w:w w:val="105"/>
        </w:rPr>
        <w:t>the</w:t>
      </w:r>
      <w:r>
        <w:rPr>
          <w:spacing w:val="-35"/>
          <w:w w:val="105"/>
        </w:rPr>
        <w:t> </w:t>
      </w:r>
      <w:r>
        <w:rPr>
          <w:w w:val="105"/>
        </w:rPr>
        <w:t>previous</w:t>
      </w:r>
      <w:r>
        <w:rPr>
          <w:spacing w:val="-35"/>
          <w:w w:val="105"/>
        </w:rPr>
        <w:t> </w:t>
      </w:r>
      <w:r>
        <w:rPr>
          <w:w w:val="105"/>
        </w:rPr>
        <w:t>water</w:t>
      </w:r>
      <w:r>
        <w:rPr>
          <w:spacing w:val="-35"/>
          <w:w w:val="105"/>
        </w:rPr>
        <w:t> </w:t>
      </w:r>
      <w:r>
        <w:rPr>
          <w:w w:val="105"/>
        </w:rPr>
        <w:t>year</w:t>
      </w:r>
      <w:r>
        <w:rPr>
          <w:spacing w:val="-35"/>
          <w:w w:val="105"/>
        </w:rPr>
        <w:t> </w:t>
      </w:r>
      <w:r>
        <w:rPr>
          <w:w w:val="105"/>
        </w:rPr>
        <w:t>were</w:t>
      </w:r>
      <w:r>
        <w:rPr>
          <w:spacing w:val="-35"/>
          <w:w w:val="105"/>
        </w:rPr>
        <w:t> </w:t>
      </w:r>
      <w:r>
        <w:rPr>
          <w:w w:val="105"/>
        </w:rPr>
        <w:t>included</w:t>
      </w:r>
      <w:r>
        <w:rPr>
          <w:spacing w:val="-35"/>
          <w:w w:val="105"/>
        </w:rPr>
        <w:t> </w:t>
      </w:r>
      <w:r>
        <w:rPr>
          <w:w w:val="105"/>
        </w:rPr>
        <w:t>in</w:t>
      </w:r>
      <w:r>
        <w:rPr>
          <w:spacing w:val="-35"/>
          <w:w w:val="105"/>
        </w:rPr>
        <w:t> </w:t>
      </w:r>
      <w:r>
        <w:rPr>
          <w:w w:val="105"/>
        </w:rPr>
        <w:t>the</w:t>
      </w:r>
      <w:r>
        <w:rPr>
          <w:spacing w:val="-35"/>
          <w:w w:val="105"/>
        </w:rPr>
        <w:t> </w:t>
      </w:r>
      <w:r>
        <w:rPr>
          <w:w w:val="105"/>
        </w:rPr>
        <w:t>correlation</w:t>
      </w:r>
      <w:r>
        <w:rPr>
          <w:spacing w:val="-35"/>
          <w:w w:val="105"/>
        </w:rPr>
        <w:t> </w:t>
      </w:r>
      <w:r>
        <w:rPr>
          <w:w w:val="105"/>
        </w:rPr>
        <w:t>matrix</w:t>
      </w:r>
      <w:r>
        <w:rPr>
          <w:spacing w:val="-35"/>
          <w:w w:val="105"/>
        </w:rPr>
        <w:t> </w:t>
      </w:r>
      <w:r>
        <w:rPr>
          <w:w w:val="105"/>
        </w:rPr>
        <w:t>to</w:t>
      </w:r>
      <w:r>
        <w:rPr>
          <w:spacing w:val="-35"/>
          <w:w w:val="105"/>
        </w:rPr>
        <w:t> </w:t>
      </w:r>
      <w:r>
        <w:rPr>
          <w:w w:val="105"/>
        </w:rPr>
        <w:t>test</w:t>
      </w:r>
      <w:r>
        <w:rPr>
          <w:spacing w:val="-35"/>
          <w:w w:val="105"/>
        </w:rPr>
        <w:t> </w:t>
      </w:r>
      <w:r>
        <w:rPr>
          <w:w w:val="105"/>
        </w:rPr>
        <w:t>for</w:t>
      </w:r>
      <w:r>
        <w:rPr>
          <w:spacing w:val="-35"/>
          <w:w w:val="105"/>
        </w:rPr>
        <w:t> </w:t>
      </w:r>
      <w:r>
        <w:rPr>
          <w:w w:val="105"/>
        </w:rPr>
        <w:t>multi-year</w:t>
      </w:r>
      <w:r>
        <w:rPr>
          <w:spacing w:val="-35"/>
          <w:w w:val="105"/>
        </w:rPr>
        <w:t> </w:t>
      </w:r>
      <w:r>
        <w:rPr>
          <w:w w:val="105"/>
        </w:rPr>
        <w:t>influence</w:t>
      </w:r>
      <w:r>
        <w:rPr>
          <w:w w:val="98"/>
        </w:rPr>
        <w:t> </w:t>
      </w:r>
      <w:r>
        <w:rPr>
          <w:w w:val="105"/>
        </w:rPr>
        <w:t>on</w:t>
      </w:r>
      <w:r>
        <w:rPr>
          <w:spacing w:val="-22"/>
          <w:w w:val="105"/>
        </w:rPr>
        <w:t> </w:t>
      </w:r>
      <w:r>
        <w:rPr>
          <w:w w:val="105"/>
        </w:rPr>
        <w:t>the</w:t>
      </w:r>
      <w:r>
        <w:rPr>
          <w:spacing w:val="-22"/>
          <w:w w:val="105"/>
        </w:rPr>
        <w:t> </w:t>
      </w:r>
      <w:r>
        <w:rPr>
          <w:w w:val="105"/>
        </w:rPr>
        <w:t>response</w:t>
      </w:r>
      <w:r>
        <w:rPr>
          <w:spacing w:val="-22"/>
          <w:w w:val="105"/>
        </w:rPr>
        <w:t> </w:t>
      </w:r>
      <w:r>
        <w:rPr>
          <w:w w:val="105"/>
        </w:rPr>
        <w:t>variables.</w:t>
      </w:r>
      <w:r>
        <w:rPr>
          <w:spacing w:val="-22"/>
          <w:w w:val="105"/>
        </w:rPr>
        <w:t> </w:t>
      </w:r>
      <w:r>
        <w:rPr>
          <w:w w:val="105"/>
        </w:rPr>
        <w:t>These</w:t>
      </w:r>
      <w:r>
        <w:rPr>
          <w:spacing w:val="-22"/>
          <w:w w:val="105"/>
        </w:rPr>
        <w:t> </w:t>
      </w:r>
      <w:r>
        <w:rPr>
          <w:w w:val="105"/>
        </w:rPr>
        <w:t>previous-year</w:t>
      </w:r>
      <w:r>
        <w:rPr>
          <w:spacing w:val="-22"/>
          <w:w w:val="105"/>
        </w:rPr>
        <w:t> </w:t>
      </w:r>
      <w:r>
        <w:rPr>
          <w:w w:val="105"/>
        </w:rPr>
        <w:t>metrics</w:t>
      </w:r>
      <w:r>
        <w:rPr>
          <w:spacing w:val="-22"/>
          <w:w w:val="105"/>
        </w:rPr>
        <w:t> </w:t>
      </w:r>
      <w:r>
        <w:rPr>
          <w:w w:val="105"/>
        </w:rPr>
        <w:t>had</w:t>
      </w:r>
      <w:r>
        <w:rPr>
          <w:spacing w:val="-22"/>
          <w:w w:val="105"/>
        </w:rPr>
        <w:t> </w:t>
      </w:r>
      <w:r>
        <w:rPr>
          <w:w w:val="105"/>
        </w:rPr>
        <w:t>a</w:t>
      </w:r>
      <w:r>
        <w:rPr>
          <w:spacing w:val="-22"/>
          <w:w w:val="105"/>
        </w:rPr>
        <w:t> </w:t>
      </w:r>
      <w:r>
        <w:rPr>
          <w:w w:val="105"/>
        </w:rPr>
        <w:t>slight</w:t>
      </w:r>
      <w:r>
        <w:rPr>
          <w:spacing w:val="-22"/>
          <w:w w:val="105"/>
        </w:rPr>
        <w:t> </w:t>
      </w:r>
      <w:r>
        <w:rPr>
          <w:w w:val="105"/>
        </w:rPr>
        <w:t>positive</w:t>
      </w:r>
      <w:r>
        <w:rPr>
          <w:spacing w:val="-22"/>
          <w:w w:val="105"/>
        </w:rPr>
        <w:t> </w:t>
      </w:r>
      <w:r>
        <w:rPr>
          <w:w w:val="105"/>
        </w:rPr>
        <w:t>correlation</w:t>
      </w:r>
      <w:r>
        <w:rPr>
          <w:spacing w:val="-22"/>
          <w:w w:val="105"/>
        </w:rPr>
        <w:t> </w:t>
      </w:r>
      <w:r>
        <w:rPr>
          <w:w w:val="105"/>
        </w:rPr>
        <w:t>with</w:t>
      </w:r>
      <w:r>
        <w:rPr>
          <w:spacing w:val="-22"/>
          <w:w w:val="105"/>
        </w:rPr>
        <w:t> </w:t>
      </w:r>
      <w:r>
        <w:rPr>
          <w:rFonts w:ascii="Arial" w:hAnsi="Arial" w:cs="Arial" w:eastAsia="Arial"/>
          <w:i/>
          <w:w w:val="105"/>
        </w:rPr>
        <w:t>V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min.</w:t>
      </w:r>
      <w:r>
        <w:rPr>
          <w:rFonts w:ascii="Arial" w:hAnsi="Arial" w:cs="Arial" w:eastAsia="Arial"/>
          <w:i/>
          <w:spacing w:val="-11"/>
          <w:w w:val="105"/>
          <w:position w:val="-2"/>
          <w:sz w:val="14"/>
          <w:szCs w:val="14"/>
        </w:rPr>
        <w:t> </w:t>
      </w:r>
      <w:r>
        <w:rPr>
          <w:rFonts w:ascii="Bauhaus 93" w:hAnsi="Bauhaus 93" w:cs="Bauhaus 93" w:eastAsia="Bauhaus 93"/>
          <w:w w:val="105"/>
          <w:position w:val="-2"/>
          <w:sz w:val="14"/>
          <w:szCs w:val="14"/>
        </w:rPr>
        <w:t>30</w:t>
      </w:r>
      <w:r>
        <w:rPr>
          <w:rFonts w:ascii="Bauhaus 93" w:hAnsi="Bauhaus 93" w:cs="Bauhaus 93" w:eastAsia="Bauhaus 93"/>
          <w:spacing w:val="-7"/>
          <w:w w:val="10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days</w:t>
      </w:r>
      <w:r>
        <w:rPr>
          <w:rFonts w:ascii="Arial" w:hAnsi="Arial" w:cs="Arial" w:eastAsia="Arial"/>
          <w:i/>
          <w:spacing w:val="-4"/>
          <w:w w:val="105"/>
          <w:position w:val="-2"/>
          <w:sz w:val="14"/>
          <w:szCs w:val="14"/>
        </w:rPr>
        <w:t> </w:t>
      </w:r>
      <w:r>
        <w:rPr>
          <w:w w:val="105"/>
        </w:rPr>
        <w:t>(</w:t>
      </w:r>
      <w:r>
        <w:rPr>
          <w:rFonts w:ascii="Arial" w:hAnsi="Arial" w:cs="Arial" w:eastAsia="Arial"/>
          <w:i/>
          <w:w w:val="105"/>
        </w:rPr>
        <w:t>R</w:t>
      </w:r>
      <w:r>
        <w:rPr>
          <w:rFonts w:ascii="Arial" w:hAnsi="Arial" w:cs="Arial" w:eastAsia="Arial"/>
          <w:i/>
          <w:spacing w:val="-27"/>
          <w:w w:val="105"/>
        </w:rPr>
        <w:t> </w:t>
      </w:r>
      <w:r>
        <w:rPr>
          <w:w w:val="105"/>
        </w:rPr>
        <w:t>of</w:t>
      </w:r>
      <w:r>
        <w:rPr>
          <w:spacing w:val="-22"/>
          <w:w w:val="105"/>
        </w:rPr>
        <w:t> </w:t>
      </w:r>
      <w:r>
        <w:rPr>
          <w:w w:val="105"/>
        </w:rPr>
        <w:t>0.29</w:t>
      </w:r>
      <w:r>
        <w:rPr>
          <w:spacing w:val="-22"/>
          <w:w w:val="105"/>
        </w:rPr>
        <w:t> </w:t>
      </w:r>
      <w:r>
        <w:rPr>
          <w:w w:val="105"/>
        </w:rPr>
        <w:t>to</w:t>
      </w:r>
      <w:r>
        <w:rPr>
          <w:spacing w:val="-22"/>
          <w:w w:val="105"/>
        </w:rPr>
        <w:t> </w:t>
      </w:r>
      <w:r>
        <w:rPr>
          <w:w w:val="105"/>
        </w:rPr>
        <w:t>0.33),</w:t>
      </w:r>
      <w:r>
        <w:rPr>
          <w:w w:val="99"/>
        </w:rPr>
        <w:t> </w:t>
      </w:r>
      <w:r>
        <w:rPr>
          <w:w w:val="105"/>
        </w:rPr>
        <w:t>and</w:t>
      </w:r>
      <w:r>
        <w:rPr>
          <w:spacing w:val="-26"/>
          <w:w w:val="105"/>
        </w:rPr>
        <w:t> </w:t>
      </w:r>
      <w:r>
        <w:rPr>
          <w:w w:val="105"/>
        </w:rPr>
        <w:t>an</w:t>
      </w:r>
      <w:r>
        <w:rPr>
          <w:spacing w:val="-26"/>
          <w:w w:val="105"/>
        </w:rPr>
        <w:t> </w:t>
      </w:r>
      <w:r>
        <w:rPr>
          <w:w w:val="105"/>
        </w:rPr>
        <w:t>even</w:t>
      </w:r>
      <w:r>
        <w:rPr>
          <w:spacing w:val="-26"/>
          <w:w w:val="105"/>
        </w:rPr>
        <w:t> </w:t>
      </w:r>
      <w:r>
        <w:rPr>
          <w:w w:val="105"/>
        </w:rPr>
        <w:t>slighter</w:t>
      </w:r>
      <w:r>
        <w:rPr>
          <w:spacing w:val="-26"/>
          <w:w w:val="105"/>
        </w:rPr>
        <w:t> </w:t>
      </w:r>
      <w:r>
        <w:rPr>
          <w:w w:val="105"/>
        </w:rPr>
        <w:t>negative</w:t>
      </w:r>
      <w:r>
        <w:rPr>
          <w:spacing w:val="-26"/>
          <w:w w:val="105"/>
        </w:rPr>
        <w:t> </w:t>
      </w:r>
      <w:r>
        <w:rPr>
          <w:w w:val="105"/>
        </w:rPr>
        <w:t>correlation</w:t>
      </w:r>
      <w:r>
        <w:rPr>
          <w:spacing w:val="-26"/>
          <w:w w:val="105"/>
        </w:rPr>
        <w:t> </w:t>
      </w:r>
      <w:r>
        <w:rPr>
          <w:w w:val="105"/>
        </w:rPr>
        <w:t>with</w:t>
      </w:r>
      <w:r>
        <w:rPr>
          <w:spacing w:val="-26"/>
          <w:w w:val="105"/>
        </w:rPr>
        <w:t> </w:t>
      </w:r>
      <w:r>
        <w:rPr>
          <w:rFonts w:ascii="Arial" w:hAnsi="Arial" w:cs="Arial" w:eastAsia="Arial"/>
          <w:i/>
          <w:w w:val="105"/>
        </w:rPr>
        <w:t>P</w:t>
      </w:r>
      <w:r>
        <w:rPr>
          <w:rFonts w:ascii="Arial" w:hAnsi="Arial" w:cs="Arial" w:eastAsia="Arial"/>
          <w:i/>
          <w:w w:val="105"/>
          <w:position w:val="-2"/>
          <w:sz w:val="14"/>
          <w:szCs w:val="14"/>
        </w:rPr>
        <w:t>spill</w:t>
      </w:r>
      <w:r>
        <w:rPr>
          <w:rFonts w:ascii="Arial" w:hAnsi="Arial" w:cs="Arial" w:eastAsia="Arial"/>
          <w:i/>
          <w:spacing w:val="-9"/>
          <w:w w:val="105"/>
          <w:position w:val="-2"/>
          <w:sz w:val="14"/>
          <w:szCs w:val="14"/>
        </w:rPr>
        <w:t> </w:t>
      </w:r>
      <w:r>
        <w:rPr>
          <w:w w:val="105"/>
        </w:rPr>
        <w:t>(</w:t>
      </w:r>
      <w:r>
        <w:rPr>
          <w:rFonts w:ascii="Arial" w:hAnsi="Arial" w:cs="Arial" w:eastAsia="Arial"/>
          <w:i/>
          <w:w w:val="105"/>
        </w:rPr>
        <w:t>R</w:t>
      </w:r>
      <w:r>
        <w:rPr>
          <w:rFonts w:ascii="Arial" w:hAnsi="Arial" w:cs="Arial" w:eastAsia="Arial"/>
          <w:i/>
          <w:spacing w:val="-31"/>
          <w:w w:val="105"/>
        </w:rPr>
        <w:t> </w:t>
      </w:r>
      <w:r>
        <w:rPr>
          <w:w w:val="105"/>
        </w:rPr>
        <w:t>of</w:t>
      </w:r>
      <w:r>
        <w:rPr>
          <w:spacing w:val="-26"/>
          <w:w w:val="105"/>
        </w:rPr>
        <w:t> </w:t>
      </w:r>
      <w:r>
        <w:rPr>
          <w:w w:val="105"/>
        </w:rPr>
        <w:t>-0.11</w:t>
      </w:r>
      <w:r>
        <w:rPr>
          <w:spacing w:val="-26"/>
          <w:w w:val="105"/>
        </w:rPr>
        <w:t> </w:t>
      </w:r>
      <w:r>
        <w:rPr>
          <w:w w:val="105"/>
        </w:rPr>
        <w:t>to</w:t>
      </w:r>
      <w:r>
        <w:rPr>
          <w:spacing w:val="-26"/>
          <w:w w:val="105"/>
        </w:rPr>
        <w:t> </w:t>
      </w:r>
      <w:r>
        <w:rPr>
          <w:w w:val="105"/>
        </w:rPr>
        <w:t>-0.24),</w:t>
      </w:r>
      <w:r>
        <w:rPr>
          <w:spacing w:val="-26"/>
          <w:w w:val="105"/>
        </w:rPr>
        <w:t> </w:t>
      </w:r>
      <w:r>
        <w:rPr>
          <w:w w:val="105"/>
        </w:rPr>
        <w:t>providing</w:t>
      </w:r>
      <w:r>
        <w:rPr>
          <w:spacing w:val="-26"/>
          <w:w w:val="105"/>
        </w:rPr>
        <w:t> </w:t>
      </w:r>
      <w:r>
        <w:rPr>
          <w:w w:val="105"/>
        </w:rPr>
        <w:t>moderate</w:t>
      </w:r>
      <w:r>
        <w:rPr>
          <w:spacing w:val="-26"/>
          <w:w w:val="105"/>
        </w:rPr>
        <w:t> </w:t>
      </w:r>
      <w:r>
        <w:rPr>
          <w:w w:val="105"/>
        </w:rPr>
        <w:t>evidence</w:t>
      </w:r>
      <w:r>
        <w:rPr>
          <w:spacing w:val="-26"/>
          <w:w w:val="105"/>
        </w:rPr>
        <w:t> </w:t>
      </w:r>
      <w:r>
        <w:rPr>
          <w:w w:val="105"/>
        </w:rPr>
        <w:t>for</w:t>
      </w:r>
      <w:r>
        <w:rPr>
          <w:spacing w:val="-26"/>
          <w:w w:val="105"/>
        </w:rPr>
        <w:t> </w:t>
      </w:r>
      <w:r>
        <w:rPr>
          <w:w w:val="105"/>
        </w:rPr>
        <w:t>an</w:t>
      </w:r>
      <w:r>
        <w:rPr>
          <w:spacing w:val="-26"/>
          <w:w w:val="105"/>
        </w:rPr>
        <w:t> </w:t>
      </w:r>
      <w:r>
        <w:rPr>
          <w:w w:val="105"/>
        </w:rPr>
        <w:t>“echo”</w:t>
      </w:r>
      <w:r>
        <w:rPr>
          <w:spacing w:val="-26"/>
          <w:w w:val="105"/>
        </w:rPr>
        <w:t> </w:t>
      </w:r>
      <w:r>
        <w:rPr>
          <w:w w:val="105"/>
        </w:rPr>
        <w:t>effect</w:t>
      </w:r>
      <w:r>
        <w:rPr>
          <w:spacing w:val="-26"/>
          <w:w w:val="105"/>
        </w:rPr>
        <w:t> </w:t>
      </w:r>
      <w:r>
        <w:rPr>
          <w:w w:val="105"/>
        </w:rPr>
        <w:t>of</w:t>
      </w:r>
      <w:r>
        <w:rPr>
          <w:w w:val="99"/>
        </w:rPr>
        <w:t> </w:t>
      </w:r>
      <w:r>
        <w:rPr>
          <w:w w:val="105"/>
        </w:rPr>
        <w:t>the</w:t>
      </w:r>
      <w:r>
        <w:rPr>
          <w:spacing w:val="-36"/>
          <w:w w:val="105"/>
        </w:rPr>
        <w:t> </w:t>
      </w:r>
      <w:r>
        <w:rPr>
          <w:w w:val="105"/>
        </w:rPr>
        <w:t>previous</w:t>
      </w:r>
      <w:r>
        <w:rPr>
          <w:spacing w:val="-36"/>
          <w:w w:val="105"/>
        </w:rPr>
        <w:t> </w:t>
      </w:r>
      <w:r>
        <w:rPr>
          <w:w w:val="105"/>
        </w:rPr>
        <w:t>year’s</w:t>
      </w:r>
      <w:r>
        <w:rPr>
          <w:spacing w:val="-36"/>
          <w:w w:val="105"/>
        </w:rPr>
        <w:t> </w:t>
      </w:r>
      <w:r>
        <w:rPr>
          <w:w w:val="105"/>
        </w:rPr>
        <w:t>hydroclimate</w:t>
      </w:r>
      <w:r>
        <w:rPr>
          <w:spacing w:val="-36"/>
          <w:w w:val="105"/>
        </w:rPr>
        <w:t> </w:t>
      </w:r>
      <w:r>
        <w:rPr>
          <w:w w:val="105"/>
        </w:rPr>
        <w:t>conditions</w:t>
      </w:r>
      <w:r>
        <w:rPr>
          <w:spacing w:val="-36"/>
          <w:w w:val="105"/>
        </w:rPr>
        <w:t> </w:t>
      </w:r>
      <w:r>
        <w:rPr>
          <w:w w:val="105"/>
        </w:rPr>
        <w:t>on</w:t>
      </w:r>
      <w:r>
        <w:rPr>
          <w:spacing w:val="-36"/>
          <w:w w:val="105"/>
        </w:rPr>
        <w:t> </w:t>
      </w:r>
      <w:r>
        <w:rPr>
          <w:w w:val="105"/>
        </w:rPr>
        <w:t>a</w:t>
      </w:r>
      <w:r>
        <w:rPr>
          <w:spacing w:val="-36"/>
          <w:w w:val="105"/>
        </w:rPr>
        <w:t> </w:t>
      </w:r>
      <w:r>
        <w:rPr>
          <w:w w:val="105"/>
        </w:rPr>
        <w:t>given</w:t>
      </w:r>
      <w:r>
        <w:rPr>
          <w:spacing w:val="-36"/>
          <w:w w:val="105"/>
        </w:rPr>
        <w:t> </w:t>
      </w:r>
      <w:r>
        <w:rPr>
          <w:w w:val="105"/>
        </w:rPr>
        <w:t>fall</w:t>
      </w:r>
      <w:r>
        <w:rPr>
          <w:spacing w:val="-36"/>
          <w:w w:val="105"/>
        </w:rPr>
        <w:t> </w:t>
      </w:r>
      <w:r>
        <w:rPr>
          <w:w w:val="105"/>
        </w:rPr>
        <w:t>season.</w:t>
      </w:r>
      <w:r>
        <w:rPr/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ListParagraph"/>
        <w:numPr>
          <w:ilvl w:val="1"/>
          <w:numId w:val="5"/>
        </w:numPr>
        <w:tabs>
          <w:tab w:pos="555" w:val="left" w:leader="none"/>
        </w:tabs>
        <w:spacing w:line="240" w:lineRule="auto" w:before="0" w:after="0"/>
        <w:ind w:left="554" w:right="0" w:hanging="448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b/>
          <w:w w:val="110"/>
          <w:sz w:val="20"/>
        </w:rPr>
        <w:t>Predicted values of </w:t>
      </w:r>
      <w:r>
        <w:rPr>
          <w:rFonts w:ascii="Verdana"/>
          <w:b/>
          <w:i/>
          <w:w w:val="125"/>
          <w:sz w:val="20"/>
        </w:rPr>
        <w:t>V</w:t>
      </w:r>
      <w:r>
        <w:rPr>
          <w:rFonts w:ascii="Times New Roman"/>
          <w:b/>
          <w:i/>
          <w:w w:val="125"/>
          <w:position w:val="-2"/>
          <w:sz w:val="14"/>
        </w:rPr>
        <w:t>min. </w:t>
      </w:r>
      <w:r>
        <w:rPr>
          <w:rFonts w:ascii="Engravers MT"/>
          <w:b w:val="0"/>
          <w:w w:val="110"/>
          <w:position w:val="-2"/>
          <w:sz w:val="14"/>
        </w:rPr>
        <w:t>30</w:t>
      </w:r>
      <w:r>
        <w:rPr>
          <w:rFonts w:ascii="Engravers MT"/>
          <w:b w:val="0"/>
          <w:spacing w:val="-17"/>
          <w:w w:val="110"/>
          <w:position w:val="-2"/>
          <w:sz w:val="14"/>
        </w:rPr>
        <w:t> </w:t>
      </w:r>
      <w:r>
        <w:rPr>
          <w:rFonts w:ascii="Times New Roman"/>
          <w:b/>
          <w:i/>
          <w:w w:val="125"/>
          <w:position w:val="-2"/>
          <w:sz w:val="14"/>
        </w:rPr>
        <w:t>days</w:t>
      </w:r>
      <w:r>
        <w:rPr>
          <w:rFonts w:ascii="Times New Roman"/>
          <w:sz w:val="14"/>
        </w:rPr>
      </w:r>
    </w:p>
    <w:p>
      <w:pPr>
        <w:spacing w:after="0" w:line="240" w:lineRule="auto"/>
        <w:jc w:val="left"/>
        <w:rPr>
          <w:rFonts w:ascii="Times New Roman" w:hAnsi="Times New Roman" w:cs="Times New Roman" w:eastAsia="Times New Roman"/>
          <w:sz w:val="14"/>
          <w:szCs w:val="14"/>
        </w:rPr>
        <w:sectPr>
          <w:pgSz w:w="11910" w:h="13610"/>
          <w:pgMar w:header="0" w:footer="689" w:top="52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i/>
          <w:sz w:val="19"/>
          <w:szCs w:val="19"/>
        </w:rPr>
      </w:pPr>
    </w:p>
    <w:p>
      <w:pPr>
        <w:pStyle w:val="Heading1"/>
        <w:numPr>
          <w:ilvl w:val="2"/>
          <w:numId w:val="5"/>
        </w:numPr>
        <w:tabs>
          <w:tab w:pos="1188" w:val="left" w:leader="none"/>
        </w:tabs>
        <w:spacing w:line="240" w:lineRule="auto" w:before="60" w:after="0"/>
        <w:ind w:left="1187" w:right="0" w:hanging="598"/>
        <w:jc w:val="left"/>
        <w:rPr>
          <w:b w:val="0"/>
          <w:bCs w:val="0"/>
        </w:rPr>
      </w:pPr>
      <w:r>
        <w:rPr/>
        <w:t>Predictor assessment and prediction</w:t>
      </w:r>
      <w:r>
        <w:rPr>
          <w:spacing w:val="-5"/>
        </w:rPr>
        <w:t> </w:t>
      </w:r>
      <w:r>
        <w:rPr/>
        <w:t>formula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3610"/>
          <w:pgMar w:top="1100" w:bottom="880" w:left="34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15"/>
          <w:szCs w:val="15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285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290</w:t>
      </w:r>
    </w:p>
    <w:p>
      <w:pPr>
        <w:pStyle w:val="BodyText"/>
        <w:spacing w:line="333" w:lineRule="auto" w:before="65"/>
        <w:ind w:right="99"/>
        <w:jc w:val="both"/>
      </w:pPr>
      <w:r>
        <w:rPr/>
        <w:br w:type="column"/>
      </w:r>
      <w:r>
        <w:rPr/>
        <w:t>In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six</w:t>
      </w:r>
      <w:r>
        <w:rPr>
          <w:spacing w:val="-4"/>
        </w:rPr>
        <w:t> </w:t>
      </w:r>
      <w:r>
        <w:rPr/>
        <w:t>high-</w:t>
      </w:r>
      <w:r>
        <w:rPr>
          <w:rFonts w:ascii="Arial"/>
          <w:i/>
        </w:rPr>
        <w:t>R</w:t>
      </w:r>
      <w:r>
        <w:rPr>
          <w:rFonts w:ascii="Arial"/>
          <w:i/>
          <w:spacing w:val="-8"/>
        </w:rPr>
        <w:t> </w:t>
      </w:r>
      <w:r>
        <w:rPr/>
        <w:t>categories,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monitoring</w:t>
      </w:r>
      <w:r>
        <w:rPr>
          <w:spacing w:val="-4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highest</w:t>
      </w:r>
      <w:r>
        <w:rPr>
          <w:spacing w:val="-4"/>
        </w:rPr>
        <w:t> </w:t>
      </w:r>
      <w:r>
        <w:rPr>
          <w:rFonts w:ascii="Arial"/>
          <w:i/>
        </w:rPr>
        <w:t>R</w:t>
      </w:r>
      <w:r>
        <w:rPr>
          <w:rFonts w:ascii="Arial"/>
          <w:i/>
          <w:spacing w:val="-8"/>
        </w:rPr>
        <w:t> </w:t>
      </w:r>
      <w:r>
        <w:rPr/>
        <w:t>value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observed</w:t>
      </w:r>
      <w:r>
        <w:rPr>
          <w:spacing w:val="-4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3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7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w w:val="107"/>
          <w:position w:val="-2"/>
          <w:sz w:val="14"/>
        </w:rPr>
        <w:t> </w:t>
      </w:r>
      <w:r>
        <w:rPr/>
        <w:t>values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selected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further</w:t>
      </w:r>
      <w:r>
        <w:rPr>
          <w:spacing w:val="-12"/>
        </w:rPr>
        <w:t> </w:t>
      </w:r>
      <w:r>
        <w:rPr/>
        <w:t>analysis</w:t>
      </w:r>
      <w:r>
        <w:rPr>
          <w:spacing w:val="-12"/>
        </w:rPr>
        <w:t> </w:t>
      </w:r>
      <w:hyperlink w:history="true" w:anchor="_bookmark9">
        <w:r>
          <w:rPr/>
          <w:t>(Figure</w:t>
        </w:r>
      </w:hyperlink>
      <w:r>
        <w:rPr>
          <w:spacing w:val="-12"/>
        </w:rPr>
        <w:t> </w:t>
      </w:r>
      <w:r>
        <w:rPr/>
        <w:t>9).</w:t>
      </w:r>
      <w:r>
        <w:rPr>
          <w:spacing w:val="-12"/>
        </w:rPr>
        <w:t> </w:t>
      </w:r>
      <w:r>
        <w:rPr/>
        <w:t>Out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set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six,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maximum</w:t>
      </w:r>
      <w:r>
        <w:rPr>
          <w:spacing w:val="-12"/>
        </w:rPr>
        <w:t> </w:t>
      </w:r>
      <w:r>
        <w:rPr/>
        <w:t>snowpack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October-April</w:t>
      </w:r>
      <w:r>
        <w:rPr>
          <w:spacing w:val="-12"/>
        </w:rPr>
        <w:t> </w:t>
      </w:r>
      <w:r>
        <w:rPr/>
        <w:t>cumulative</w:t>
      </w:r>
      <w:r>
        <w:rPr>
          <w:w w:val="99"/>
        </w:rPr>
        <w:t> </w:t>
      </w:r>
      <w:r>
        <w:rPr/>
        <w:t>precipitation produce the lowest model errors (LOOCV errors of 2.74 and 2.72 </w:t>
      </w:r>
      <w:r>
        <w:rPr>
          <w:spacing w:val="2"/>
        </w:rPr>
        <w:t>Mm</w:t>
      </w:r>
      <w:r>
        <w:rPr>
          <w:spacing w:val="2"/>
          <w:position w:val="7"/>
          <w:sz w:val="14"/>
        </w:rPr>
        <w:t>3</w:t>
      </w:r>
      <w:r>
        <w:rPr>
          <w:spacing w:val="2"/>
        </w:rPr>
        <w:t>, </w:t>
      </w:r>
      <w:r>
        <w:rPr/>
        <w:t>respectively;</w:t>
      </w:r>
      <w:r>
        <w:rPr/>
        <w:t> </w:t>
      </w:r>
      <w:hyperlink w:history="true" w:anchor="_bookmark9">
        <w:r>
          <w:rPr/>
          <w:t>Figure 9,</w:t>
        </w:r>
      </w:hyperlink>
      <w:r>
        <w:rPr/>
        <w:t> top two</w:t>
      </w:r>
      <w:r>
        <w:rPr>
          <w:spacing w:val="21"/>
        </w:rPr>
        <w:t> </w:t>
      </w:r>
      <w:r>
        <w:rPr/>
        <w:t>panels).</w:t>
      </w:r>
      <w:r>
        <w:rPr>
          <w:w w:val="99"/>
        </w:rPr>
        <w:t> </w:t>
      </w:r>
      <w:r>
        <w:rPr/>
        <w:t>In</w:t>
      </w:r>
      <w:r>
        <w:rPr>
          <w:spacing w:val="-4"/>
        </w:rPr>
        <w:t> </w:t>
      </w:r>
      <w:r>
        <w:rPr/>
        <w:t>combinations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predictors,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linear</w:t>
      </w:r>
      <w:r>
        <w:rPr>
          <w:spacing w:val="-4"/>
        </w:rPr>
        <w:t> </w:t>
      </w:r>
      <w:r>
        <w:rPr/>
        <w:t>combination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/>
        <w:t>snowpack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cumulative</w:t>
      </w:r>
      <w:r>
        <w:rPr>
          <w:spacing w:val="-4"/>
        </w:rPr>
        <w:t> </w:t>
      </w:r>
      <w:r>
        <w:rPr/>
        <w:t>precipitation</w:t>
      </w:r>
      <w:r>
        <w:rPr>
          <w:spacing w:val="-4"/>
        </w:rPr>
        <w:t> </w:t>
      </w:r>
      <w:r>
        <w:rPr/>
        <w:t>improved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w w:val="99"/>
        </w:rPr>
        <w:t> </w:t>
      </w:r>
      <w:r>
        <w:rPr/>
        <w:t>best single-predictor model, with an LOOCV error of 2.29 Mm</w:t>
      </w:r>
      <w:r>
        <w:rPr>
          <w:position w:val="7"/>
          <w:sz w:val="14"/>
        </w:rPr>
        <w:t>3</w:t>
      </w:r>
      <w:r>
        <w:rPr>
          <w:position w:val="7"/>
          <w:sz w:val="14"/>
        </w:rPr>
        <w:t> </w:t>
      </w:r>
      <w:hyperlink w:history="true" w:anchor="_bookmark10">
        <w:r>
          <w:rPr/>
          <w:t>(Figure 10,</w:t>
        </w:r>
      </w:hyperlink>
      <w:r>
        <w:rPr/>
        <w:t> upper left</w:t>
      </w:r>
      <w:r>
        <w:rPr>
          <w:spacing w:val="-16"/>
        </w:rPr>
        <w:t> </w:t>
      </w:r>
      <w:r>
        <w:rPr/>
        <w:t>panel).</w:t>
      </w:r>
    </w:p>
    <w:p>
      <w:pPr>
        <w:pStyle w:val="BodyText"/>
        <w:spacing w:line="343" w:lineRule="auto" w:before="12"/>
        <w:ind w:right="99" w:firstLine="199"/>
        <w:jc w:val="both"/>
      </w:pPr>
      <w:r>
        <w:rPr/>
        <w:t>Among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two-predictor</w:t>
      </w:r>
      <w:r>
        <w:rPr>
          <w:spacing w:val="19"/>
        </w:rPr>
        <w:t> </w:t>
      </w:r>
      <w:r>
        <w:rPr/>
        <w:t>models</w:t>
      </w:r>
      <w:r>
        <w:rPr>
          <w:spacing w:val="19"/>
        </w:rPr>
        <w:t> </w:t>
      </w:r>
      <w:r>
        <w:rPr/>
        <w:t>evaluated</w:t>
      </w:r>
      <w:r>
        <w:rPr>
          <w:spacing w:val="19"/>
        </w:rPr>
        <w:t> </w:t>
      </w:r>
      <w:r>
        <w:rPr/>
        <w:t>was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combination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maximum</w:t>
      </w:r>
      <w:r>
        <w:rPr>
          <w:spacing w:val="19"/>
        </w:rPr>
        <w:t> </w:t>
      </w:r>
      <w:r>
        <w:rPr/>
        <w:t>snowpack</w:t>
      </w:r>
      <w:r>
        <w:rPr>
          <w:spacing w:val="19"/>
        </w:rPr>
        <w:t> </w:t>
      </w:r>
      <w:r>
        <w:rPr/>
        <w:t>water</w:t>
      </w:r>
      <w:r>
        <w:rPr>
          <w:spacing w:val="19"/>
        </w:rPr>
        <w:t> </w:t>
      </w:r>
      <w:r>
        <w:rPr/>
        <w:t>content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timing</w:t>
      </w:r>
      <w:r>
        <w:rPr>
          <w:spacing w:val="19"/>
        </w:rPr>
        <w:t> </w:t>
      </w:r>
      <w:r>
        <w:rPr/>
        <w:t>of</w:t>
      </w:r>
      <w:r>
        <w:rPr>
          <w:w w:val="99"/>
        </w:rPr>
        <w:t> </w:t>
      </w:r>
      <w:r>
        <w:rPr/>
        <w:t>the</w:t>
      </w:r>
      <w:r>
        <w:rPr>
          <w:spacing w:val="16"/>
        </w:rPr>
        <w:t> </w:t>
      </w:r>
      <w:r>
        <w:rPr/>
        <w:t>maximum</w:t>
      </w:r>
      <w:r>
        <w:rPr>
          <w:spacing w:val="16"/>
        </w:rPr>
        <w:t> </w:t>
      </w:r>
      <w:r>
        <w:rPr/>
        <w:t>measurement</w:t>
      </w:r>
      <w:r>
        <w:rPr>
          <w:spacing w:val="16"/>
        </w:rPr>
        <w:t> </w:t>
      </w:r>
      <w:hyperlink w:history="true" w:anchor="_bookmark10">
        <w:r>
          <w:rPr/>
          <w:t>(Figure</w:t>
        </w:r>
        <w:r>
          <w:rPr>
            <w:spacing w:val="16"/>
          </w:rPr>
          <w:t> </w:t>
        </w:r>
        <w:r>
          <w:rPr/>
          <w:t>10,</w:t>
        </w:r>
      </w:hyperlink>
      <w:r>
        <w:rPr>
          <w:spacing w:val="16"/>
        </w:rPr>
        <w:t> </w:t>
      </w:r>
      <w:r>
        <w:rPr/>
        <w:t>top</w:t>
      </w:r>
      <w:r>
        <w:rPr>
          <w:spacing w:val="16"/>
        </w:rPr>
        <w:t> </w:t>
      </w:r>
      <w:r>
        <w:rPr/>
        <w:t>right</w:t>
      </w:r>
      <w:r>
        <w:rPr>
          <w:spacing w:val="16"/>
        </w:rPr>
        <w:t> </w:t>
      </w:r>
      <w:r>
        <w:rPr/>
        <w:t>panel).</w:t>
      </w:r>
      <w:r>
        <w:rPr>
          <w:spacing w:val="16"/>
        </w:rPr>
        <w:t> </w:t>
      </w:r>
      <w:r>
        <w:rPr/>
        <w:t>This</w:t>
      </w:r>
      <w:r>
        <w:rPr>
          <w:spacing w:val="16"/>
        </w:rPr>
        <w:t> </w:t>
      </w:r>
      <w:r>
        <w:rPr/>
        <w:t>produced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slightly</w:t>
      </w:r>
      <w:r>
        <w:rPr>
          <w:spacing w:val="16"/>
        </w:rPr>
        <w:t> </w:t>
      </w:r>
      <w:r>
        <w:rPr/>
        <w:t>worse</w:t>
      </w:r>
      <w:r>
        <w:rPr>
          <w:spacing w:val="16"/>
        </w:rPr>
        <w:t> </w:t>
      </w:r>
      <w:r>
        <w:rPr/>
        <w:t>error</w:t>
      </w:r>
      <w:r>
        <w:rPr>
          <w:spacing w:val="16"/>
        </w:rPr>
        <w:t> </w:t>
      </w:r>
      <w:r>
        <w:rPr/>
        <w:t>(2.78</w:t>
      </w:r>
      <w:r>
        <w:rPr>
          <w:spacing w:val="16"/>
        </w:rPr>
        <w:t> </w:t>
      </w:r>
      <w:r>
        <w:rPr/>
        <w:t>Mm</w:t>
      </w:r>
      <w:r>
        <w:rPr>
          <w:position w:val="7"/>
          <w:sz w:val="14"/>
          <w:szCs w:val="14"/>
        </w:rPr>
        <w:t>3</w:t>
      </w:r>
      <w:r>
        <w:rPr/>
        <w:t>)</w:t>
      </w:r>
      <w:r>
        <w:rPr>
          <w:spacing w:val="16"/>
        </w:rPr>
        <w:t> </w:t>
      </w:r>
      <w:r>
        <w:rPr/>
        <w:t>than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single-</w:t>
      </w:r>
      <w:r>
        <w:rPr>
          <w:w w:val="99"/>
        </w:rPr>
        <w:t> </w:t>
      </w:r>
      <w:r>
        <w:rPr/>
        <w:t>predictor</w:t>
      </w:r>
      <w:r>
        <w:rPr>
          <w:spacing w:val="14"/>
        </w:rPr>
        <w:t> </w:t>
      </w:r>
      <w:r>
        <w:rPr/>
        <w:t>model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maximum</w:t>
      </w:r>
      <w:r>
        <w:rPr>
          <w:spacing w:val="14"/>
        </w:rPr>
        <w:t> </w:t>
      </w:r>
      <w:r>
        <w:rPr/>
        <w:t>snowpack</w:t>
      </w:r>
      <w:r>
        <w:rPr>
          <w:spacing w:val="14"/>
        </w:rPr>
        <w:t> </w:t>
      </w:r>
      <w:r>
        <w:rPr/>
        <w:t>water</w:t>
      </w:r>
      <w:r>
        <w:rPr>
          <w:spacing w:val="14"/>
        </w:rPr>
        <w:t> </w:t>
      </w:r>
      <w:r>
        <w:rPr/>
        <w:t>content</w:t>
      </w:r>
      <w:r>
        <w:rPr>
          <w:spacing w:val="14"/>
        </w:rPr>
        <w:t> </w:t>
      </w:r>
      <w:r>
        <w:rPr/>
        <w:t>alone</w:t>
      </w:r>
      <w:r>
        <w:rPr>
          <w:spacing w:val="14"/>
        </w:rPr>
        <w:t> </w:t>
      </w:r>
      <w:r>
        <w:rPr/>
        <w:t>(2.74</w:t>
      </w:r>
      <w:r>
        <w:rPr>
          <w:spacing w:val="14"/>
        </w:rPr>
        <w:t> </w:t>
      </w:r>
      <w:r>
        <w:rPr>
          <w:spacing w:val="2"/>
        </w:rPr>
        <w:t>Mm</w:t>
      </w:r>
      <w:r>
        <w:rPr>
          <w:spacing w:val="2"/>
          <w:position w:val="7"/>
          <w:sz w:val="14"/>
          <w:szCs w:val="14"/>
        </w:rPr>
        <w:t>3</w:t>
      </w:r>
      <w:r>
        <w:rPr>
          <w:spacing w:val="2"/>
        </w:rPr>
        <w:t>;</w:t>
      </w:r>
      <w:r>
        <w:rPr>
          <w:spacing w:val="14"/>
        </w:rPr>
        <w:t> </w:t>
      </w:r>
      <w:hyperlink w:history="true" w:anchor="_bookmark9">
        <w:r>
          <w:rPr/>
          <w:t>Figure</w:t>
        </w:r>
        <w:r>
          <w:rPr>
            <w:spacing w:val="14"/>
          </w:rPr>
          <w:t> </w:t>
        </w:r>
        <w:r>
          <w:rPr/>
          <w:t>9,</w:t>
        </w:r>
      </w:hyperlink>
      <w:r>
        <w:rPr>
          <w:spacing w:val="14"/>
        </w:rPr>
        <w:t> </w:t>
      </w:r>
      <w:r>
        <w:rPr/>
        <w:t>middle</w:t>
      </w:r>
      <w:r>
        <w:rPr>
          <w:spacing w:val="14"/>
        </w:rPr>
        <w:t> </w:t>
      </w:r>
      <w:r>
        <w:rPr/>
        <w:t>left</w:t>
      </w:r>
      <w:r>
        <w:rPr>
          <w:spacing w:val="14"/>
        </w:rPr>
        <w:t> </w:t>
      </w:r>
      <w:r>
        <w:rPr/>
        <w:t>panel),</w:t>
      </w:r>
      <w:r>
        <w:rPr>
          <w:spacing w:val="14"/>
        </w:rPr>
        <w:t> </w:t>
      </w:r>
      <w:r>
        <w:rPr/>
        <w:t>indicating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the</w:t>
      </w:r>
      <w:r>
        <w:rPr>
          <w:w w:val="99"/>
        </w:rPr>
        <w:t> </w:t>
      </w:r>
      <w:r>
        <w:rPr/>
        <w:t>timing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maximum</w:t>
      </w:r>
      <w:r>
        <w:rPr>
          <w:spacing w:val="-6"/>
        </w:rPr>
        <w:t> </w:t>
      </w:r>
      <w:r>
        <w:rPr/>
        <w:t>snow</w:t>
      </w:r>
      <w:r>
        <w:rPr>
          <w:spacing w:val="-6"/>
        </w:rPr>
        <w:t> </w:t>
      </w:r>
      <w:r>
        <w:rPr/>
        <w:t>accumulation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either</w:t>
      </w:r>
      <w:r>
        <w:rPr>
          <w:spacing w:val="-6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unimportant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generating</w:t>
      </w:r>
      <w:r>
        <w:rPr>
          <w:spacing w:val="-6"/>
        </w:rPr>
        <w:t> </w:t>
      </w:r>
      <w:r>
        <w:rPr/>
        <w:t>dry</w:t>
      </w:r>
      <w:r>
        <w:rPr>
          <w:spacing w:val="-6"/>
        </w:rPr>
        <w:t> </w:t>
      </w:r>
      <w:r>
        <w:rPr/>
        <w:t>season</w:t>
      </w:r>
      <w:r>
        <w:rPr>
          <w:spacing w:val="-6"/>
        </w:rPr>
        <w:t> </w:t>
      </w:r>
      <w:r>
        <w:rPr/>
        <w:t>baseflows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perhaps</w:t>
      </w:r>
      <w:r>
        <w:rPr>
          <w:spacing w:val="-6"/>
        </w:rPr>
        <w:t> </w:t>
      </w:r>
      <w:r>
        <w:rPr/>
        <w:t>because,</w:t>
      </w:r>
      <w:r>
        <w:rPr>
          <w:w w:val="99"/>
        </w:rPr>
        <w:t> </w:t>
      </w:r>
      <w:r>
        <w:rPr/>
        <w:t>regardless of the peak time, the melting snowpack becomes recharge, which moves slowly enough through the subsurface</w:t>
      </w:r>
      <w:r>
        <w:rPr>
          <w:spacing w:val="23"/>
        </w:rPr>
        <w:t> </w:t>
      </w:r>
      <w:r>
        <w:rPr/>
        <w:t>to</w:t>
      </w:r>
      <w:r>
        <w:rPr>
          <w:w w:val="99"/>
        </w:rPr>
        <w:t> </w:t>
      </w:r>
      <w:r>
        <w:rPr/>
        <w:t>buffer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timing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snowmelt</w:t>
      </w:r>
      <w:r>
        <w:rPr>
          <w:spacing w:val="11"/>
        </w:rPr>
        <w:t> </w:t>
      </w:r>
      <w:r>
        <w:rPr/>
        <w:t>–</w:t>
      </w:r>
      <w:r>
        <w:rPr>
          <w:spacing w:val="10"/>
        </w:rPr>
        <w:t> </w:t>
      </w:r>
      <w:r>
        <w:rPr/>
        <w:t>or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actual</w:t>
      </w:r>
      <w:r>
        <w:rPr>
          <w:spacing w:val="10"/>
        </w:rPr>
        <w:t> </w:t>
      </w:r>
      <w:r>
        <w:rPr/>
        <w:t>timing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snowpack</w:t>
      </w:r>
      <w:r>
        <w:rPr>
          <w:spacing w:val="11"/>
        </w:rPr>
        <w:t> </w:t>
      </w:r>
      <w:r>
        <w:rPr/>
        <w:t>maximum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not</w:t>
      </w:r>
      <w:r>
        <w:rPr>
          <w:spacing w:val="10"/>
        </w:rPr>
        <w:t> </w:t>
      </w:r>
      <w:r>
        <w:rPr/>
        <w:t>captured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temporally</w:t>
      </w:r>
      <w:r>
        <w:rPr>
          <w:spacing w:val="10"/>
        </w:rPr>
        <w:t> </w:t>
      </w:r>
      <w:r>
        <w:rPr/>
        <w:t>sparse</w:t>
      </w:r>
      <w:r>
        <w:rPr>
          <w:spacing w:val="11"/>
        </w:rPr>
        <w:t> </w:t>
      </w:r>
      <w:r>
        <w:rPr/>
        <w:t>snow</w:t>
      </w:r>
      <w:r>
        <w:rPr>
          <w:w w:val="99"/>
        </w:rPr>
        <w:t> </w:t>
      </w:r>
      <w:r>
        <w:rPr/>
        <w:t>course</w:t>
      </w:r>
      <w:r>
        <w:rPr>
          <w:spacing w:val="-8"/>
        </w:rPr>
        <w:t> </w:t>
      </w:r>
      <w:r>
        <w:rPr/>
        <w:t>measurements.</w:t>
      </w:r>
    </w:p>
    <w:p>
      <w:pPr>
        <w:spacing w:after="0" w:line="343" w:lineRule="auto"/>
        <w:jc w:val="both"/>
        <w:sectPr>
          <w:type w:val="continuous"/>
          <w:pgSz w:w="11910" w:h="13610"/>
          <w:pgMar w:top="110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08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1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8" w:id="9"/>
      <w:bookmarkEnd w:id="9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9"/>
          <w:sz w:val="18"/>
        </w:rPr>
        <w:t> </w:t>
      </w:r>
      <w:r>
        <w:rPr>
          <w:rFonts w:ascii="Times New Roman"/>
          <w:b/>
          <w:sz w:val="18"/>
        </w:rPr>
        <w:t>8.</w:t>
      </w:r>
      <w:r>
        <w:rPr>
          <w:rFonts w:ascii="Times New Roman"/>
          <w:b/>
          <w:spacing w:val="-9"/>
          <w:sz w:val="18"/>
        </w:rPr>
        <w:t> </w:t>
      </w:r>
      <w:r>
        <w:rPr>
          <w:rFonts w:ascii="Times New Roman"/>
          <w:sz w:val="18"/>
        </w:rPr>
        <w:t>Boundary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basin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(corresponding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approximately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extent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flat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valley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floor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watershed)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selected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well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locations.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Colors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correspond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correlation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coefficients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between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April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elevations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September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volume.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wells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included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predictor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comparison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highlighted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with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red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outer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square.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800" w:bottom="880" w:left="82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295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300</w:t>
      </w:r>
    </w:p>
    <w:p>
      <w:pPr>
        <w:pStyle w:val="BodyText"/>
        <w:spacing w:line="350" w:lineRule="auto" w:before="43"/>
        <w:ind w:right="219" w:firstLine="199"/>
        <w:jc w:val="both"/>
      </w:pPr>
      <w:r>
        <w:rPr/>
        <w:br w:type="column"/>
      </w:r>
      <w:r>
        <w:rPr/>
        <w:t>Additionally, two models featuring a partial one-year holdover were evaluated, to test the validity of this component of</w:t>
      </w:r>
      <w:r>
        <w:rPr>
          <w:spacing w:val="2"/>
        </w:rPr>
        <w:t> </w:t>
      </w:r>
      <w:r>
        <w:rPr/>
        <w:t>the</w:t>
      </w:r>
      <w:r>
        <w:rPr>
          <w:w w:val="99"/>
        </w:rPr>
        <w:t> </w:t>
      </w:r>
      <w:r>
        <w:rPr/>
        <w:t>methodology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4"/>
        </w:rPr>
        <w:t>DWR’s</w:t>
      </w:r>
      <w:r>
        <w:rPr>
          <w:spacing w:val="-8"/>
        </w:rPr>
        <w:t> </w:t>
      </w:r>
      <w:r>
        <w:rPr>
          <w:spacing w:val="-4"/>
        </w:rPr>
        <w:t>Water</w:t>
      </w:r>
      <w:r>
        <w:rPr>
          <w:spacing w:val="-8"/>
        </w:rPr>
        <w:t> </w:t>
      </w:r>
      <w:r>
        <w:rPr>
          <w:spacing w:val="-6"/>
        </w:rPr>
        <w:t>Year</w:t>
      </w:r>
      <w:r>
        <w:rPr>
          <w:spacing w:val="-8"/>
        </w:rPr>
        <w:t> </w:t>
      </w:r>
      <w:r>
        <w:rPr>
          <w:spacing w:val="-5"/>
        </w:rPr>
        <w:t>Type</w:t>
      </w:r>
      <w:r>
        <w:rPr>
          <w:spacing w:val="-8"/>
        </w:rPr>
        <w:t> </w:t>
      </w:r>
      <w:r>
        <w:rPr/>
        <w:t>index.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cases,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addition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climate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previous</w:t>
      </w:r>
      <w:r>
        <w:rPr>
          <w:spacing w:val="-8"/>
        </w:rPr>
        <w:t> </w:t>
      </w:r>
      <w:r>
        <w:rPr/>
        <w:t>year</w:t>
      </w:r>
      <w:r>
        <w:rPr>
          <w:spacing w:val="-8"/>
        </w:rPr>
        <w:t> </w:t>
      </w:r>
      <w:r>
        <w:rPr/>
        <w:t>produced</w:t>
      </w:r>
      <w:r>
        <w:rPr>
          <w:w w:val="99"/>
        </w:rPr>
        <w:t> </w:t>
      </w:r>
      <w:r>
        <w:rPr/>
        <w:t>a</w:t>
      </w:r>
      <w:r>
        <w:rPr>
          <w:spacing w:val="-10"/>
        </w:rPr>
        <w:t> </w:t>
      </w:r>
      <w:r>
        <w:rPr/>
        <w:t>very</w:t>
      </w:r>
      <w:r>
        <w:rPr>
          <w:spacing w:val="-10"/>
        </w:rPr>
        <w:t> </w:t>
      </w:r>
      <w:r>
        <w:rPr/>
        <w:t>small</w:t>
      </w:r>
      <w:r>
        <w:rPr>
          <w:spacing w:val="-10"/>
        </w:rPr>
        <w:t> </w:t>
      </w:r>
      <w:r>
        <w:rPr/>
        <w:t>change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error</w:t>
      </w:r>
      <w:r>
        <w:rPr>
          <w:spacing w:val="-10"/>
        </w:rPr>
        <w:t> </w:t>
      </w:r>
      <w:hyperlink w:history="true" w:anchor="_bookmark10">
        <w:r>
          <w:rPr/>
          <w:t>(Figure</w:t>
        </w:r>
        <w:r>
          <w:rPr>
            <w:spacing w:val="-10"/>
          </w:rPr>
          <w:t> </w:t>
        </w:r>
        <w:r>
          <w:rPr/>
          <w:t>10,</w:t>
        </w:r>
      </w:hyperlink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lower</w:t>
      </w:r>
      <w:r>
        <w:rPr>
          <w:spacing w:val="-10"/>
        </w:rPr>
        <w:t> </w:t>
      </w:r>
      <w:r>
        <w:rPr/>
        <w:t>panels),</w:t>
      </w:r>
      <w:r>
        <w:rPr>
          <w:spacing w:val="-10"/>
        </w:rPr>
        <w:t> </w:t>
      </w:r>
      <w:r>
        <w:rPr/>
        <w:t>indicating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Scott</w:t>
      </w:r>
      <w:r>
        <w:rPr>
          <w:spacing w:val="-10"/>
        </w:rPr>
        <w:t> </w:t>
      </w:r>
      <w:r>
        <w:rPr>
          <w:spacing w:val="-5"/>
        </w:rPr>
        <w:t>Valley</w:t>
      </w:r>
      <w:r>
        <w:rPr>
          <w:spacing w:val="-10"/>
        </w:rPr>
        <w:t> </w:t>
      </w:r>
      <w:r>
        <w:rPr/>
        <w:t>context,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year’s</w:t>
      </w:r>
      <w:r>
        <w:rPr>
          <w:w w:val="99"/>
        </w:rPr>
        <w:t> </w:t>
      </w:r>
      <w:r>
        <w:rPr/>
        <w:t>climate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minor</w:t>
      </w:r>
      <w:r>
        <w:rPr>
          <w:spacing w:val="-6"/>
        </w:rPr>
        <w:t> </w:t>
      </w:r>
      <w:r>
        <w:rPr/>
        <w:t>influence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dry</w:t>
      </w:r>
      <w:r>
        <w:rPr>
          <w:spacing w:val="-6"/>
        </w:rPr>
        <w:t> </w:t>
      </w:r>
      <w:r>
        <w:rPr/>
        <w:t>season</w:t>
      </w:r>
      <w:r>
        <w:rPr>
          <w:spacing w:val="-6"/>
        </w:rPr>
        <w:t> </w:t>
      </w:r>
      <w:r>
        <w:rPr/>
        <w:t>flows</w:t>
      </w:r>
      <w:r>
        <w:rPr>
          <w:spacing w:val="-6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immediately</w:t>
      </w:r>
      <w:r>
        <w:rPr>
          <w:spacing w:val="-6"/>
        </w:rPr>
        <w:t> </w:t>
      </w:r>
      <w:r>
        <w:rPr/>
        <w:t>preceding</w:t>
      </w:r>
      <w:r>
        <w:rPr>
          <w:spacing w:val="-6"/>
        </w:rPr>
        <w:t> </w:t>
      </w:r>
      <w:r>
        <w:rPr/>
        <w:t>rainy</w:t>
      </w:r>
      <w:r>
        <w:rPr>
          <w:spacing w:val="-6"/>
        </w:rPr>
        <w:t> </w:t>
      </w:r>
      <w:r>
        <w:rPr/>
        <w:t>season.</w:t>
      </w:r>
    </w:p>
    <w:p>
      <w:pPr>
        <w:pStyle w:val="BodyText"/>
        <w:spacing w:line="336" w:lineRule="auto" w:before="2"/>
        <w:ind w:right="117" w:firstLine="199"/>
        <w:jc w:val="left"/>
      </w:pPr>
      <w:r>
        <w:rPr/>
        <w:t>Based on these results, the model selected as the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 </w:t>
      </w:r>
      <w:r>
        <w:rPr>
          <w:rFonts w:ascii="Bauhaus 93"/>
          <w:position w:val="-2"/>
          <w:sz w:val="14"/>
        </w:rPr>
        <w:t>30 </w:t>
      </w:r>
      <w:r>
        <w:rPr>
          <w:rFonts w:ascii="Arial"/>
          <w:i/>
          <w:position w:val="-2"/>
          <w:sz w:val="14"/>
        </w:rPr>
        <w:t>days </w:t>
      </w:r>
      <w:r>
        <w:rPr/>
        <w:t>prediction formulation was a linear combination of</w:t>
      </w:r>
      <w:r>
        <w:rPr>
          <w:spacing w:val="9"/>
        </w:rPr>
        <w:t> </w:t>
      </w:r>
      <w:r>
        <w:rPr/>
        <w:t>snowpack</w:t>
      </w:r>
      <w:r>
        <w:rPr>
          <w:w w:val="99"/>
        </w:rPr>
        <w:t> </w:t>
      </w:r>
      <w:r>
        <w:rPr/>
        <w:t>maximum</w:t>
      </w:r>
      <w:r>
        <w:rPr>
          <w:spacing w:val="-17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Swampy</w:t>
      </w:r>
      <w:r>
        <w:rPr>
          <w:spacing w:val="-17"/>
        </w:rPr>
        <w:t> </w:t>
      </w:r>
      <w:r>
        <w:rPr/>
        <w:t>John</w:t>
      </w:r>
      <w:r>
        <w:rPr>
          <w:spacing w:val="-17"/>
        </w:rPr>
        <w:t> </w:t>
      </w:r>
      <w:r>
        <w:rPr/>
        <w:t>(SWJ)</w:t>
      </w:r>
      <w:r>
        <w:rPr>
          <w:spacing w:val="-17"/>
        </w:rPr>
        <w:t> </w:t>
      </w:r>
      <w:r>
        <w:rPr/>
        <w:t>snow</w:t>
      </w:r>
      <w:r>
        <w:rPr>
          <w:spacing w:val="-17"/>
        </w:rPr>
        <w:t> </w:t>
      </w:r>
      <w:r>
        <w:rPr/>
        <w:t>station</w:t>
      </w:r>
      <w:r>
        <w:rPr>
          <w:spacing w:val="-17"/>
        </w:rPr>
        <w:t> </w:t>
      </w:r>
      <w:r>
        <w:rPr/>
        <w:t>(with</w:t>
      </w:r>
      <w:r>
        <w:rPr>
          <w:spacing w:val="-17"/>
        </w:rPr>
        <w:t> </w:t>
      </w:r>
      <w:r>
        <w:rPr/>
        <w:t>data</w:t>
      </w:r>
      <w:r>
        <w:rPr>
          <w:spacing w:val="-17"/>
        </w:rPr>
        <w:t> </w:t>
      </w:r>
      <w:r>
        <w:rPr/>
        <w:t>collected</w:t>
      </w:r>
      <w:r>
        <w:rPr>
          <w:spacing w:val="-17"/>
        </w:rPr>
        <w:t> </w:t>
      </w:r>
      <w:r>
        <w:rPr/>
        <w:t>by</w:t>
      </w:r>
      <w:r>
        <w:rPr>
          <w:spacing w:val="-17"/>
        </w:rPr>
        <w:t> </w:t>
      </w:r>
      <w:r>
        <w:rPr/>
        <w:t>CDEC)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cumulative</w:t>
      </w:r>
      <w:r>
        <w:rPr>
          <w:spacing w:val="-17"/>
        </w:rPr>
        <w:t> </w:t>
      </w:r>
      <w:r>
        <w:rPr/>
        <w:t>October-April</w:t>
      </w:r>
      <w:r>
        <w:rPr>
          <w:spacing w:val="-17"/>
        </w:rPr>
        <w:t> </w:t>
      </w:r>
      <w:r>
        <w:rPr/>
        <w:t>precipitation</w:t>
      </w:r>
      <w:r>
        <w:rPr>
          <w:w w:val="99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Fort</w:t>
      </w:r>
      <w:r>
        <w:rPr>
          <w:spacing w:val="-4"/>
        </w:rPr>
        <w:t> </w:t>
      </w:r>
      <w:r>
        <w:rPr/>
        <w:t>Jones</w:t>
      </w:r>
      <w:r>
        <w:rPr>
          <w:spacing w:val="-4"/>
        </w:rPr>
        <w:t> </w:t>
      </w:r>
      <w:r>
        <w:rPr/>
        <w:t>Ranger</w:t>
      </w:r>
      <w:r>
        <w:rPr>
          <w:spacing w:val="-4"/>
        </w:rPr>
        <w:t> </w:t>
      </w:r>
      <w:r>
        <w:rPr/>
        <w:t>Station</w:t>
      </w:r>
      <w:r>
        <w:rPr>
          <w:spacing w:val="-4"/>
        </w:rPr>
        <w:t> </w:t>
      </w:r>
      <w:r>
        <w:rPr/>
        <w:t>(FJRS)</w:t>
      </w:r>
      <w:r>
        <w:rPr>
          <w:spacing w:val="-4"/>
        </w:rPr>
        <w:t> </w:t>
      </w:r>
      <w:r>
        <w:rPr/>
        <w:t>weather</w:t>
      </w:r>
      <w:r>
        <w:rPr>
          <w:spacing w:val="-4"/>
        </w:rPr>
        <w:t> </w:t>
      </w:r>
      <w:r>
        <w:rPr/>
        <w:t>station</w:t>
      </w:r>
      <w:r>
        <w:rPr>
          <w:spacing w:val="-4"/>
        </w:rPr>
        <w:t> </w:t>
      </w:r>
      <w:r>
        <w:rPr/>
        <w:t>(with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collected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NOAA)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follows:</w:t>
      </w:r>
    </w:p>
    <w:p>
      <w:pPr>
        <w:spacing w:after="0" w:line="336" w:lineRule="auto"/>
        <w:jc w:val="left"/>
        <w:sectPr>
          <w:pgSz w:w="11910" w:h="13610"/>
          <w:pgMar w:header="0" w:footer="689" w:top="520" w:bottom="880" w:left="340" w:right="720"/>
          <w:cols w:num="2" w:equalWidth="0">
            <w:col w:w="391" w:space="92"/>
            <w:col w:w="1036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30"/>
        <w:ind w:left="589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i/>
          <w:w w:val="115"/>
          <w:sz w:val="20"/>
          <w:szCs w:val="20"/>
        </w:rPr>
        <w:t>V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min.,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Bauhaus 93" w:hAnsi="Bauhaus 93" w:cs="Bauhaus 93" w:eastAsia="Bauhaus 93"/>
          <w:w w:val="115"/>
          <w:position w:val="-2"/>
          <w:sz w:val="14"/>
          <w:szCs w:val="14"/>
        </w:rPr>
        <w:t>30</w:t>
      </w:r>
      <w:r>
        <w:rPr>
          <w:rFonts w:ascii="Bauhaus 93" w:hAnsi="Bauhaus 93" w:cs="Bauhaus 93" w:eastAsia="Bauhaus 93"/>
          <w:spacing w:val="-15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days,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i/>
          <w:spacing w:val="-17"/>
          <w:w w:val="115"/>
          <w:position w:val="-2"/>
          <w:sz w:val="14"/>
          <w:szCs w:val="14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=</w:t>
      </w:r>
      <w:r>
        <w:rPr>
          <w:rFonts w:ascii="Garamond" w:hAnsi="Garamond" w:cs="Garamond" w:eastAsia="Garamond"/>
          <w:spacing w:val="-35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w w:val="115"/>
          <w:sz w:val="20"/>
          <w:szCs w:val="20"/>
        </w:rPr>
        <w:t>−</w:t>
      </w:r>
      <w:r>
        <w:rPr>
          <w:rFonts w:ascii="Garamond" w:hAnsi="Garamond" w:cs="Garamond" w:eastAsia="Garamond"/>
          <w:w w:val="115"/>
          <w:sz w:val="20"/>
          <w:szCs w:val="20"/>
        </w:rPr>
        <w:t>1</w:t>
      </w:r>
      <w:r>
        <w:rPr>
          <w:rFonts w:ascii="Arial" w:hAnsi="Arial" w:cs="Arial" w:eastAsia="Arial"/>
          <w:i/>
          <w:w w:val="115"/>
          <w:sz w:val="20"/>
          <w:szCs w:val="20"/>
        </w:rPr>
        <w:t>.</w:t>
      </w:r>
      <w:r>
        <w:rPr>
          <w:rFonts w:ascii="Garamond" w:hAnsi="Garamond" w:cs="Garamond" w:eastAsia="Garamond"/>
          <w:w w:val="115"/>
          <w:sz w:val="20"/>
          <w:szCs w:val="20"/>
        </w:rPr>
        <w:t>33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+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0</w:t>
      </w:r>
      <w:r>
        <w:rPr>
          <w:rFonts w:ascii="Arial" w:hAnsi="Arial" w:cs="Arial" w:eastAsia="Arial"/>
          <w:i/>
          <w:w w:val="115"/>
          <w:sz w:val="20"/>
          <w:szCs w:val="20"/>
        </w:rPr>
        <w:t>.</w:t>
      </w:r>
      <w:r>
        <w:rPr>
          <w:rFonts w:ascii="Garamond" w:hAnsi="Garamond" w:cs="Garamond" w:eastAsia="Garamond"/>
          <w:w w:val="115"/>
          <w:sz w:val="20"/>
          <w:szCs w:val="20"/>
        </w:rPr>
        <w:t>00525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∗</w:t>
      </w:r>
      <w:r>
        <w:rPr>
          <w:rFonts w:ascii="Lucida Sans Unicode" w:hAnsi="Lucida Sans Unicode" w:cs="Lucida Sans Unicode" w:eastAsia="Lucida Sans Unicode"/>
          <w:spacing w:val="-46"/>
          <w:sz w:val="20"/>
          <w:szCs w:val="20"/>
        </w:rPr>
        <w:t> </w:t>
      </w:r>
      <w:r>
        <w:rPr>
          <w:rFonts w:ascii="Arial" w:hAnsi="Arial" w:cs="Arial" w:eastAsia="Arial"/>
          <w:i/>
          <w:spacing w:val="3"/>
          <w:w w:val="115"/>
          <w:sz w:val="20"/>
          <w:szCs w:val="20"/>
        </w:rPr>
        <w:t>FJRS</w:t>
      </w:r>
      <w:r>
        <w:rPr>
          <w:rFonts w:ascii="Arial" w:hAnsi="Arial" w:cs="Arial" w:eastAsia="Arial"/>
          <w:i/>
          <w:spacing w:val="3"/>
          <w:w w:val="115"/>
          <w:position w:val="-2"/>
          <w:sz w:val="14"/>
          <w:szCs w:val="14"/>
        </w:rPr>
        <w:t>Oct</w:t>
      </w:r>
      <w:r>
        <w:rPr>
          <w:rFonts w:ascii="Arial" w:hAnsi="Arial" w:cs="Arial" w:eastAsia="Arial"/>
          <w:i/>
          <w:spacing w:val="3"/>
          <w:w w:val="115"/>
          <w:position w:val="-2"/>
          <w:sz w:val="14"/>
          <w:szCs w:val="14"/>
        </w:rPr>
        <w:t>−</w:t>
      </w:r>
      <w:r>
        <w:rPr>
          <w:rFonts w:ascii="Arial" w:hAnsi="Arial" w:cs="Arial" w:eastAsia="Arial"/>
          <w:i/>
          <w:spacing w:val="3"/>
          <w:w w:val="115"/>
          <w:position w:val="-2"/>
          <w:sz w:val="14"/>
          <w:szCs w:val="14"/>
        </w:rPr>
        <w:t>Apr,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i/>
          <w:spacing w:val="-23"/>
          <w:w w:val="115"/>
          <w:position w:val="-2"/>
          <w:sz w:val="14"/>
          <w:szCs w:val="14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+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0</w:t>
      </w:r>
      <w:r>
        <w:rPr>
          <w:rFonts w:ascii="Arial" w:hAnsi="Arial" w:cs="Arial" w:eastAsia="Arial"/>
          <w:i/>
          <w:w w:val="115"/>
          <w:sz w:val="20"/>
          <w:szCs w:val="20"/>
        </w:rPr>
        <w:t>.</w:t>
      </w:r>
      <w:r>
        <w:rPr>
          <w:rFonts w:ascii="Garamond" w:hAnsi="Garamond" w:cs="Garamond" w:eastAsia="Garamond"/>
          <w:w w:val="115"/>
          <w:sz w:val="20"/>
          <w:szCs w:val="20"/>
        </w:rPr>
        <w:t>00267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∗</w:t>
      </w:r>
      <w:r>
        <w:rPr>
          <w:rFonts w:ascii="Lucida Sans Unicode" w:hAnsi="Lucida Sans Unicode" w:cs="Lucida Sans Unicode" w:eastAsia="Lucida Sans Unicode"/>
          <w:spacing w:val="-46"/>
          <w:sz w:val="20"/>
          <w:szCs w:val="20"/>
        </w:rPr>
        <w:t> </w:t>
      </w:r>
      <w:r>
        <w:rPr>
          <w:rFonts w:ascii="Arial" w:hAnsi="Arial" w:cs="Arial" w:eastAsia="Arial"/>
          <w:i/>
          <w:spacing w:val="5"/>
          <w:w w:val="115"/>
          <w:sz w:val="20"/>
          <w:szCs w:val="20"/>
        </w:rPr>
        <w:t>SWJ</w:t>
      </w:r>
      <w:r>
        <w:rPr>
          <w:rFonts w:ascii="Arial" w:hAnsi="Arial" w:cs="Arial" w:eastAsia="Arial"/>
          <w:i/>
          <w:spacing w:val="5"/>
          <w:w w:val="115"/>
          <w:position w:val="-2"/>
          <w:sz w:val="14"/>
          <w:szCs w:val="14"/>
        </w:rPr>
        <w:t>max,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sz w:val="14"/>
          <w:szCs w:val="14"/>
        </w:rPr>
      </w:r>
    </w:p>
    <w:p>
      <w:pPr>
        <w:spacing w:line="240" w:lineRule="auto" w:before="6"/>
        <w:rPr>
          <w:rFonts w:ascii="Arial" w:hAnsi="Arial" w:cs="Arial" w:eastAsia="Arial"/>
          <w:i/>
          <w:sz w:val="22"/>
          <w:szCs w:val="22"/>
        </w:rPr>
      </w:pPr>
    </w:p>
    <w:p>
      <w:pPr>
        <w:pStyle w:val="BodyText"/>
        <w:spacing w:line="240" w:lineRule="auto" w:before="0"/>
        <w:ind w:left="789" w:right="0"/>
        <w:jc w:val="left"/>
      </w:pPr>
      <w:r>
        <w:rPr/>
        <w:t>Where:</w:t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3610"/>
          <w:pgMar w:top="1100" w:bottom="880" w:left="340" w:right="7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305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310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315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320</w:t>
      </w:r>
    </w:p>
    <w:p>
      <w:pPr>
        <w:pStyle w:val="ListParagraph"/>
        <w:numPr>
          <w:ilvl w:val="0"/>
          <w:numId w:val="6"/>
        </w:numPr>
        <w:tabs>
          <w:tab w:pos="605" w:val="left" w:leader="none"/>
        </w:tabs>
        <w:spacing w:line="309" w:lineRule="auto" w:before="65" w:after="0"/>
        <w:ind w:left="604" w:right="219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w w:val="105"/>
          <w:sz w:val="20"/>
        </w:rPr>
        <w:br w:type="column"/>
        <w:t>V</w:t>
      </w:r>
      <w:r>
        <w:rPr>
          <w:rFonts w:ascii="Arial"/>
          <w:i/>
          <w:w w:val="105"/>
          <w:position w:val="-2"/>
          <w:sz w:val="14"/>
        </w:rPr>
        <w:t>min.,</w:t>
      </w:r>
      <w:r>
        <w:rPr>
          <w:rFonts w:ascii="Arial"/>
          <w:i/>
          <w:spacing w:val="-4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 </w:t>
      </w:r>
      <w:r>
        <w:rPr>
          <w:rFonts w:ascii="Arial"/>
          <w:i/>
          <w:w w:val="105"/>
          <w:position w:val="-2"/>
          <w:sz w:val="14"/>
        </w:rPr>
        <w:t>days,</w:t>
      </w:r>
      <w:r>
        <w:rPr>
          <w:rFonts w:ascii="Arial"/>
          <w:i/>
          <w:spacing w:val="-4"/>
          <w:w w:val="105"/>
          <w:position w:val="-2"/>
          <w:sz w:val="14"/>
        </w:rPr>
        <w:t> </w:t>
      </w:r>
      <w:r>
        <w:rPr>
          <w:rFonts w:ascii="Arial"/>
          <w:i/>
          <w:w w:val="150"/>
          <w:position w:val="-2"/>
          <w:sz w:val="14"/>
        </w:rPr>
        <w:t>i</w:t>
      </w:r>
      <w:r>
        <w:rPr>
          <w:rFonts w:ascii="Arial"/>
          <w:i/>
          <w:spacing w:val="-2"/>
          <w:w w:val="150"/>
          <w:position w:val="-2"/>
          <w:sz w:val="14"/>
        </w:rPr>
        <w:t> </w:t>
      </w:r>
      <w:r>
        <w:rPr>
          <w:rFonts w:ascii="Times New Roman"/>
          <w:w w:val="105"/>
          <w:sz w:val="20"/>
        </w:rPr>
        <w:t>is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predicted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value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minimum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30-day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dry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season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baseflows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calendar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year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Arial"/>
          <w:i/>
          <w:w w:val="150"/>
          <w:sz w:val="20"/>
        </w:rPr>
        <w:t>i</w:t>
      </w:r>
      <w:r>
        <w:rPr>
          <w:rFonts w:ascii="Arial"/>
          <w:i/>
          <w:spacing w:val="-35"/>
          <w:w w:val="150"/>
          <w:sz w:val="20"/>
        </w:rPr>
        <w:t> </w:t>
      </w:r>
      <w:r>
        <w:rPr>
          <w:rFonts w:ascii="Times New Roman"/>
          <w:w w:val="105"/>
          <w:sz w:val="20"/>
        </w:rPr>
        <w:t>(i.e.,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at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4"/>
          <w:w w:val="105"/>
          <w:sz w:val="20"/>
        </w:rPr>
        <w:t> </w:t>
      </w:r>
      <w:r>
        <w:rPr>
          <w:rFonts w:ascii="Times New Roman"/>
          <w:w w:val="105"/>
          <w:sz w:val="20"/>
        </w:rPr>
        <w:t>end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w w:val="105"/>
          <w:sz w:val="20"/>
        </w:rPr>
        <w:t>water year </w:t>
      </w:r>
      <w:r>
        <w:rPr>
          <w:rFonts w:ascii="Arial"/>
          <w:i/>
          <w:w w:val="105"/>
          <w:sz w:val="20"/>
        </w:rPr>
        <w:t>i</w:t>
      </w:r>
      <w:r>
        <w:rPr>
          <w:rFonts w:ascii="Times New Roman"/>
          <w:w w:val="105"/>
          <w:sz w:val="20"/>
        </w:rPr>
        <w:t>) (million m</w:t>
      </w:r>
      <w:r>
        <w:rPr>
          <w:rFonts w:ascii="Times New Roman"/>
          <w:w w:val="105"/>
          <w:position w:val="7"/>
          <w:sz w:val="14"/>
        </w:rPr>
        <w:t>3 </w:t>
      </w:r>
      <w:r>
        <w:rPr>
          <w:rFonts w:ascii="Times New Roman"/>
          <w:w w:val="105"/>
          <w:sz w:val="20"/>
        </w:rPr>
        <w:t>or </w:t>
      </w:r>
      <w:r>
        <w:rPr>
          <w:rFonts w:ascii="Times New Roman"/>
          <w:spacing w:val="2"/>
          <w:w w:val="105"/>
          <w:sz w:val="20"/>
        </w:rPr>
        <w:t>Mm</w:t>
      </w:r>
      <w:r>
        <w:rPr>
          <w:rFonts w:ascii="Times New Roman"/>
          <w:spacing w:val="2"/>
          <w:w w:val="105"/>
          <w:position w:val="7"/>
          <w:sz w:val="14"/>
        </w:rPr>
        <w:t>3</w:t>
      </w:r>
      <w:r>
        <w:rPr>
          <w:rFonts w:ascii="Times New Roman"/>
          <w:spacing w:val="2"/>
          <w:w w:val="105"/>
          <w:sz w:val="20"/>
        </w:rPr>
        <w:t>)</w:t>
      </w:r>
      <w:r>
        <w:rPr>
          <w:rFonts w:ascii="Times New Roman"/>
          <w:spacing w:val="2"/>
          <w:sz w:val="20"/>
        </w:rPr>
      </w:r>
    </w:p>
    <w:p>
      <w:pPr>
        <w:pStyle w:val="ListParagraph"/>
        <w:numPr>
          <w:ilvl w:val="0"/>
          <w:numId w:val="6"/>
        </w:numPr>
        <w:tabs>
          <w:tab w:pos="605" w:val="left" w:leader="none"/>
        </w:tabs>
        <w:spacing w:line="240" w:lineRule="auto" w:before="35" w:after="0"/>
        <w:ind w:left="604" w:right="0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spacing w:val="5"/>
          <w:w w:val="105"/>
          <w:sz w:val="20"/>
        </w:rPr>
        <w:t>SWJ</w:t>
      </w:r>
      <w:r>
        <w:rPr>
          <w:rFonts w:ascii="Arial"/>
          <w:i/>
          <w:spacing w:val="5"/>
          <w:w w:val="105"/>
          <w:position w:val="-2"/>
          <w:sz w:val="14"/>
        </w:rPr>
        <w:t>max,</w:t>
      </w:r>
      <w:r>
        <w:rPr>
          <w:rFonts w:ascii="Arial"/>
          <w:i/>
          <w:spacing w:val="-7"/>
          <w:w w:val="105"/>
          <w:position w:val="-2"/>
          <w:sz w:val="14"/>
        </w:rPr>
        <w:t> </w:t>
      </w:r>
      <w:r>
        <w:rPr>
          <w:rFonts w:ascii="Arial"/>
          <w:i/>
          <w:w w:val="150"/>
          <w:position w:val="-2"/>
          <w:sz w:val="14"/>
        </w:rPr>
        <w:t>i</w:t>
      </w:r>
      <w:r>
        <w:rPr>
          <w:rFonts w:ascii="Arial"/>
          <w:i/>
          <w:spacing w:val="-14"/>
          <w:w w:val="150"/>
          <w:position w:val="-2"/>
          <w:sz w:val="14"/>
        </w:rPr>
        <w:t> </w:t>
      </w:r>
      <w:r>
        <w:rPr>
          <w:rFonts w:ascii="Times New Roman"/>
          <w:w w:val="105"/>
          <w:sz w:val="20"/>
        </w:rPr>
        <w:t>is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maximum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snow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water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content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recorded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at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Swampy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John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snow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course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(CDEC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station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ID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SWJ</w:t>
      </w:r>
      <w:r>
        <w:rPr>
          <w:rFonts w:ascii="Times New Roman"/>
          <w:spacing w:val="-15"/>
          <w:w w:val="105"/>
          <w:sz w:val="20"/>
        </w:rPr>
        <w:t> </w:t>
      </w:r>
      <w:r>
        <w:rPr>
          <w:rFonts w:ascii="Times New Roman"/>
          <w:w w:val="105"/>
          <w:sz w:val="20"/>
        </w:rPr>
        <w:t>or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87"/>
        <w:ind w:left="604" w:right="0"/>
        <w:jc w:val="left"/>
      </w:pPr>
      <w:r>
        <w:rPr>
          <w:w w:val="105"/>
        </w:rPr>
        <w:t>285)</w:t>
      </w:r>
      <w:r>
        <w:rPr>
          <w:spacing w:val="-25"/>
          <w:w w:val="105"/>
        </w:rPr>
        <w:t> </w:t>
      </w:r>
      <w:r>
        <w:rPr>
          <w:w w:val="105"/>
        </w:rPr>
        <w:t>in</w:t>
      </w:r>
      <w:r>
        <w:rPr>
          <w:spacing w:val="-25"/>
          <w:w w:val="105"/>
        </w:rPr>
        <w:t> </w:t>
      </w:r>
      <w:r>
        <w:rPr>
          <w:w w:val="105"/>
        </w:rPr>
        <w:t>water</w:t>
      </w:r>
      <w:r>
        <w:rPr>
          <w:spacing w:val="-25"/>
          <w:w w:val="105"/>
        </w:rPr>
        <w:t> </w:t>
      </w:r>
      <w:r>
        <w:rPr>
          <w:w w:val="105"/>
        </w:rPr>
        <w:t>year</w:t>
      </w:r>
      <w:r>
        <w:rPr>
          <w:spacing w:val="-25"/>
          <w:w w:val="105"/>
        </w:rPr>
        <w:t> </w:t>
      </w:r>
      <w:r>
        <w:rPr>
          <w:rFonts w:ascii="Arial"/>
          <w:i/>
          <w:w w:val="105"/>
        </w:rPr>
        <w:t>i</w:t>
      </w:r>
      <w:r>
        <w:rPr>
          <w:rFonts w:ascii="Arial"/>
          <w:i/>
          <w:spacing w:val="-31"/>
          <w:w w:val="105"/>
        </w:rPr>
        <w:t> </w:t>
      </w:r>
      <w:r>
        <w:rPr>
          <w:w w:val="105"/>
        </w:rPr>
        <w:t>(millimeters)</w:t>
      </w:r>
      <w:r>
        <w:rPr/>
      </w:r>
    </w:p>
    <w:p>
      <w:pPr>
        <w:pStyle w:val="ListParagraph"/>
        <w:numPr>
          <w:ilvl w:val="0"/>
          <w:numId w:val="6"/>
        </w:numPr>
        <w:tabs>
          <w:tab w:pos="605" w:val="left" w:leader="none"/>
        </w:tabs>
        <w:spacing w:line="326" w:lineRule="auto" w:before="104" w:after="0"/>
        <w:ind w:left="604" w:right="219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 w:cs="Arial" w:eastAsia="Arial"/>
          <w:i/>
          <w:spacing w:val="3"/>
          <w:w w:val="105"/>
          <w:sz w:val="20"/>
          <w:szCs w:val="20"/>
        </w:rPr>
        <w:t>FJRS</w:t>
      </w:r>
      <w:r>
        <w:rPr>
          <w:rFonts w:ascii="Arial" w:hAnsi="Arial" w:cs="Arial" w:eastAsia="Arial"/>
          <w:i/>
          <w:spacing w:val="3"/>
          <w:w w:val="105"/>
          <w:position w:val="-2"/>
          <w:sz w:val="14"/>
          <w:szCs w:val="14"/>
        </w:rPr>
        <w:t>Oct</w:t>
      </w:r>
      <w:r>
        <w:rPr>
          <w:rFonts w:ascii="Arial" w:hAnsi="Arial" w:cs="Arial" w:eastAsia="Arial"/>
          <w:i/>
          <w:spacing w:val="3"/>
          <w:w w:val="105"/>
          <w:position w:val="-2"/>
          <w:sz w:val="14"/>
          <w:szCs w:val="14"/>
        </w:rPr>
        <w:t>−</w:t>
      </w:r>
      <w:r>
        <w:rPr>
          <w:rFonts w:ascii="Arial" w:hAnsi="Arial" w:cs="Arial" w:eastAsia="Arial"/>
          <w:i/>
          <w:spacing w:val="3"/>
          <w:w w:val="105"/>
          <w:position w:val="-2"/>
          <w:sz w:val="14"/>
          <w:szCs w:val="14"/>
        </w:rPr>
        <w:t>Apr, </w:t>
      </w:r>
      <w:r>
        <w:rPr>
          <w:rFonts w:ascii="Arial" w:hAnsi="Arial" w:cs="Arial" w:eastAsia="Arial"/>
          <w:i/>
          <w:w w:val="150"/>
          <w:position w:val="-2"/>
          <w:sz w:val="14"/>
          <w:szCs w:val="14"/>
        </w:rPr>
        <w:t>i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is the cumulative precipitation, recorded October-April of water year </w:t>
      </w:r>
      <w:r>
        <w:rPr>
          <w:rFonts w:ascii="Arial" w:hAnsi="Arial" w:cs="Arial" w:eastAsia="Arial"/>
          <w:i/>
          <w:w w:val="105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, measured at the Fort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Jones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Ranger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Station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(NOAA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station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ID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USC00043182)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(millimeters)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ListParagraph"/>
        <w:numPr>
          <w:ilvl w:val="2"/>
          <w:numId w:val="5"/>
        </w:numPr>
        <w:tabs>
          <w:tab w:pos="705" w:val="left" w:leader="none"/>
        </w:tabs>
        <w:spacing w:line="240" w:lineRule="auto" w:before="179" w:after="0"/>
        <w:ind w:left="704" w:right="0" w:hanging="59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w w:val="110"/>
          <w:sz w:val="20"/>
        </w:rPr>
        <w:t>Predicted and observed </w:t>
      </w:r>
      <w:r>
        <w:rPr>
          <w:rFonts w:ascii="Verdana"/>
          <w:b/>
          <w:i/>
          <w:w w:val="125"/>
          <w:sz w:val="20"/>
        </w:rPr>
        <w:t>V</w:t>
      </w:r>
      <w:r>
        <w:rPr>
          <w:rFonts w:ascii="Times New Roman"/>
          <w:b/>
          <w:i/>
          <w:w w:val="125"/>
          <w:position w:val="-2"/>
          <w:sz w:val="14"/>
        </w:rPr>
        <w:t>min. </w:t>
      </w:r>
      <w:r>
        <w:rPr>
          <w:rFonts w:ascii="Engravers MT"/>
          <w:b w:val="0"/>
          <w:w w:val="110"/>
          <w:position w:val="-2"/>
          <w:sz w:val="14"/>
        </w:rPr>
        <w:t>30 </w:t>
      </w:r>
      <w:r>
        <w:rPr>
          <w:rFonts w:ascii="Times New Roman"/>
          <w:b/>
          <w:i/>
          <w:w w:val="125"/>
          <w:position w:val="-2"/>
          <w:sz w:val="14"/>
        </w:rPr>
        <w:t>days </w:t>
      </w:r>
      <w:r>
        <w:rPr>
          <w:rFonts w:ascii="Times New Roman"/>
          <w:b/>
          <w:w w:val="110"/>
          <w:sz w:val="20"/>
        </w:rPr>
        <w:t>over</w:t>
      </w:r>
      <w:r>
        <w:rPr>
          <w:rFonts w:ascii="Times New Roman"/>
          <w:b/>
          <w:spacing w:val="-18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time</w:t>
      </w:r>
      <w:r>
        <w:rPr>
          <w:rFonts w:ascii="Times New Roman"/>
          <w:sz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3"/>
          <w:szCs w:val="23"/>
        </w:rPr>
      </w:pPr>
    </w:p>
    <w:p>
      <w:pPr>
        <w:pStyle w:val="BodyText"/>
        <w:spacing w:line="304" w:lineRule="auto" w:before="0"/>
        <w:ind w:right="0"/>
        <w:jc w:val="left"/>
      </w:pPr>
      <w:r>
        <w:rPr/>
        <w:t>The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 </w:t>
      </w:r>
      <w:r>
        <w:rPr>
          <w:rFonts w:ascii="Bauhaus 93"/>
          <w:position w:val="-2"/>
          <w:sz w:val="14"/>
        </w:rPr>
        <w:t>30 </w:t>
      </w:r>
      <w:r>
        <w:rPr>
          <w:rFonts w:ascii="Arial"/>
          <w:i/>
          <w:position w:val="-2"/>
          <w:sz w:val="14"/>
        </w:rPr>
        <w:t>days </w:t>
      </w:r>
      <w:r>
        <w:rPr/>
        <w:t>formulation proposed above predicts minimum 30-day dry season baseflows with a model error of 2.3</w:t>
      </w:r>
      <w:r>
        <w:rPr>
          <w:spacing w:val="30"/>
        </w:rPr>
        <w:t> </w:t>
      </w:r>
      <w:r>
        <w:rPr/>
        <w:t>Mm</w:t>
      </w:r>
      <w:r>
        <w:rPr>
          <w:position w:val="7"/>
          <w:sz w:val="14"/>
        </w:rPr>
        <w:t>3</w:t>
      </w:r>
      <w:r>
        <w:rPr>
          <w:w w:val="99"/>
          <w:position w:val="7"/>
          <w:sz w:val="14"/>
        </w:rPr>
        <w:t> </w:t>
      </w:r>
      <w:r>
        <w:rPr/>
        <w:t>(31.3 cfs), and a root mean squared error of 1.4 Mm</w:t>
      </w:r>
      <w:r>
        <w:rPr>
          <w:position w:val="7"/>
          <w:sz w:val="14"/>
        </w:rPr>
        <w:t>3 </w:t>
      </w:r>
      <w:r>
        <w:rPr/>
        <w:t>(19.4</w:t>
      </w:r>
      <w:r>
        <w:rPr>
          <w:spacing w:val="-5"/>
        </w:rPr>
        <w:t> </w:t>
      </w:r>
      <w:r>
        <w:rPr/>
        <w:t>cfs).</w:t>
      </w:r>
    </w:p>
    <w:p>
      <w:pPr>
        <w:pStyle w:val="BodyText"/>
        <w:spacing w:line="343" w:lineRule="auto" w:before="39"/>
        <w:ind w:right="219" w:firstLine="199"/>
        <w:jc w:val="both"/>
      </w:pPr>
      <w:r>
        <w:rPr/>
        <w:t>Matching the historical trends of decreasing snowpack, the observed and predicted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 </w:t>
      </w:r>
      <w:r>
        <w:rPr>
          <w:rFonts w:ascii="Bauhaus 93"/>
          <w:position w:val="-2"/>
          <w:sz w:val="14"/>
        </w:rPr>
        <w:t>30 </w:t>
      </w:r>
      <w:r>
        <w:rPr>
          <w:rFonts w:ascii="Arial"/>
          <w:i/>
          <w:position w:val="-2"/>
          <w:sz w:val="14"/>
        </w:rPr>
        <w:t>days </w:t>
      </w:r>
      <w:r>
        <w:rPr/>
        <w:t>values show a</w:t>
      </w:r>
      <w:r>
        <w:rPr>
          <w:spacing w:val="36"/>
        </w:rPr>
        <w:t> </w:t>
      </w:r>
      <w:r>
        <w:rPr/>
        <w:t>downward</w:t>
      </w:r>
      <w:r>
        <w:rPr>
          <w:w w:val="99"/>
        </w:rPr>
        <w:t> </w:t>
      </w:r>
      <w:r>
        <w:rPr/>
        <w:t>trend</w:t>
      </w:r>
      <w:r>
        <w:rPr>
          <w:spacing w:val="12"/>
        </w:rPr>
        <w:t> </w:t>
      </w:r>
      <w:r>
        <w:rPr/>
        <w:t>over</w:t>
      </w:r>
      <w:r>
        <w:rPr>
          <w:spacing w:val="11"/>
        </w:rPr>
        <w:t> </w:t>
      </w:r>
      <w:r>
        <w:rPr/>
        <w:t>time</w:t>
      </w:r>
      <w:r>
        <w:rPr>
          <w:spacing w:val="12"/>
        </w:rPr>
        <w:t> </w:t>
      </w:r>
      <w:hyperlink w:history="true" w:anchor="_bookmark11">
        <w:r>
          <w:rPr/>
          <w:t>(Figure</w:t>
        </w:r>
        <w:r>
          <w:rPr>
            <w:spacing w:val="11"/>
          </w:rPr>
          <w:t> </w:t>
        </w:r>
        <w:r>
          <w:rPr/>
          <w:t>11,</w:t>
        </w:r>
      </w:hyperlink>
      <w:r>
        <w:rPr>
          <w:spacing w:val="12"/>
        </w:rPr>
        <w:t> </w:t>
      </w:r>
      <w:r>
        <w:rPr/>
        <w:t>top</w:t>
      </w:r>
      <w:r>
        <w:rPr>
          <w:spacing w:val="11"/>
        </w:rPr>
        <w:t> </w:t>
      </w:r>
      <w:r>
        <w:rPr/>
        <w:t>panel).</w:t>
      </w:r>
      <w:r>
        <w:rPr>
          <w:spacing w:val="12"/>
        </w:rPr>
        <w:t> </w:t>
      </w:r>
      <w:r>
        <w:rPr/>
        <w:t>An</w:t>
      </w:r>
      <w:r>
        <w:rPr>
          <w:spacing w:val="11"/>
        </w:rPr>
        <w:t> </w:t>
      </w:r>
      <w:r>
        <w:rPr/>
        <w:t>outlier</w:t>
      </w:r>
      <w:r>
        <w:rPr>
          <w:spacing w:val="12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year</w:t>
      </w:r>
      <w:r>
        <w:rPr>
          <w:spacing w:val="11"/>
        </w:rPr>
        <w:t> </w:t>
      </w:r>
      <w:r>
        <w:rPr/>
        <w:t>1984</w:t>
      </w:r>
      <w:r>
        <w:rPr>
          <w:spacing w:val="12"/>
        </w:rPr>
        <w:t> </w:t>
      </w:r>
      <w:r>
        <w:rPr/>
        <w:t>reflects</w:t>
      </w:r>
      <w:r>
        <w:rPr>
          <w:spacing w:val="11"/>
        </w:rPr>
        <w:t> </w:t>
      </w:r>
      <w:r>
        <w:rPr/>
        <w:t>extremely</w:t>
      </w:r>
      <w:r>
        <w:rPr>
          <w:spacing w:val="12"/>
        </w:rPr>
        <w:t> </w:t>
      </w:r>
      <w:r>
        <w:rPr/>
        <w:t>high</w:t>
      </w:r>
      <w:r>
        <w:rPr>
          <w:spacing w:val="11"/>
        </w:rPr>
        <w:t> </w:t>
      </w:r>
      <w:r>
        <w:rPr/>
        <w:t>minimum</w:t>
      </w:r>
      <w:r>
        <w:rPr>
          <w:spacing w:val="12"/>
        </w:rPr>
        <w:t> </w:t>
      </w:r>
      <w:r>
        <w:rPr/>
        <w:t>dry</w:t>
      </w:r>
      <w:r>
        <w:rPr>
          <w:spacing w:val="11"/>
        </w:rPr>
        <w:t> </w:t>
      </w:r>
      <w:r>
        <w:rPr/>
        <w:t>season</w:t>
      </w:r>
      <w:r>
        <w:rPr>
          <w:spacing w:val="12"/>
        </w:rPr>
        <w:t> </w:t>
      </w:r>
      <w:r>
        <w:rPr/>
        <w:t>baseflows,</w:t>
      </w:r>
      <w:r>
        <w:rPr>
          <w:w w:val="99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2"/>
        </w:rPr>
        <w:t> </w:t>
      </w:r>
      <w:r>
        <w:rPr/>
        <w:t>distribution.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year,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relatively</w:t>
      </w:r>
      <w:r>
        <w:rPr>
          <w:spacing w:val="-2"/>
        </w:rPr>
        <w:t> </w:t>
      </w:r>
      <w:r>
        <w:rPr/>
        <w:t>high-baseflow</w:t>
      </w:r>
      <w:r>
        <w:rPr>
          <w:spacing w:val="-2"/>
        </w:rPr>
        <w:t> </w:t>
      </w:r>
      <w:r>
        <w:rPr/>
        <w:t>season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an</w:t>
      </w:r>
      <w:r>
        <w:rPr>
          <w:w w:val="99"/>
        </w:rPr>
        <w:t> </w:t>
      </w:r>
      <w:r>
        <w:rPr/>
        <w:t>early</w:t>
      </w:r>
      <w:r>
        <w:rPr>
          <w:spacing w:val="-6"/>
        </w:rPr>
        <w:t> </w:t>
      </w:r>
      <w:r>
        <w:rPr/>
        <w:t>September</w:t>
      </w:r>
      <w:r>
        <w:rPr>
          <w:spacing w:val="-6"/>
        </w:rPr>
        <w:t> </w:t>
      </w:r>
      <w:r>
        <w:rPr/>
        <w:t>storm.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6"/>
        </w:rPr>
        <w:t> </w:t>
      </w:r>
      <w:r>
        <w:rPr/>
        <w:t>residual</w:t>
      </w:r>
      <w:r>
        <w:rPr>
          <w:spacing w:val="-6"/>
        </w:rPr>
        <w:t> </w:t>
      </w:r>
      <w:r>
        <w:rPr/>
        <w:t>(predicted</w:t>
      </w:r>
      <w:r>
        <w:rPr>
          <w:spacing w:val="-6"/>
        </w:rPr>
        <w:t> </w:t>
      </w:r>
      <w:r>
        <w:rPr/>
        <w:t>minus</w:t>
      </w:r>
      <w:r>
        <w:rPr>
          <w:spacing w:val="-6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flow</w:t>
      </w:r>
      <w:r>
        <w:rPr>
          <w:spacing w:val="-6"/>
        </w:rPr>
        <w:t> </w:t>
      </w:r>
      <w:r>
        <w:rPr/>
        <w:t>volumes)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year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outlier,</w:t>
      </w:r>
      <w:r>
        <w:rPr>
          <w:spacing w:val="-5"/>
        </w:rPr>
        <w:t> </w:t>
      </w:r>
      <w:r>
        <w:rPr/>
        <w:t>indicating</w:t>
      </w:r>
      <w:r>
        <w:rPr>
          <w:w w:val="99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sufficient</w:t>
      </w:r>
      <w:r>
        <w:rPr>
          <w:spacing w:val="-5"/>
        </w:rPr>
        <w:t> </w:t>
      </w:r>
      <w:r>
        <w:rPr/>
        <w:t>sample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overwhelmed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extreme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produced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extremely</w:t>
      </w:r>
      <w:r>
        <w:rPr>
          <w:spacing w:val="-5"/>
        </w:rPr>
        <w:t> </w:t>
      </w:r>
      <w:r>
        <w:rPr/>
        <w:t>uncommon</w:t>
      </w:r>
      <w:r>
        <w:rPr>
          <w:w w:val="99"/>
        </w:rPr>
        <w:t> </w:t>
      </w:r>
      <w:r>
        <w:rPr/>
        <w:t>sequence of events</w:t>
      </w:r>
      <w:r>
        <w:rPr/>
        <w:t> </w:t>
      </w:r>
      <w:hyperlink w:history="true" w:anchor="_bookmark11">
        <w:r>
          <w:rPr/>
          <w:t>(Figure 11,</w:t>
        </w:r>
      </w:hyperlink>
      <w:r>
        <w:rPr/>
        <w:t> middle</w:t>
      </w:r>
      <w:r>
        <w:rPr>
          <w:spacing w:val="-27"/>
        </w:rPr>
        <w:t> </w:t>
      </w:r>
      <w:r>
        <w:rPr/>
        <w:t>panel).</w:t>
      </w:r>
    </w:p>
    <w:p>
      <w:pPr>
        <w:pStyle w:val="BodyText"/>
        <w:spacing w:line="343" w:lineRule="auto" w:before="8"/>
        <w:ind w:right="219" w:firstLine="199"/>
        <w:jc w:val="both"/>
      </w:pPr>
      <w:r>
        <w:rPr/>
        <w:t>The predictive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 </w:t>
      </w:r>
      <w:r>
        <w:rPr>
          <w:rFonts w:ascii="Bauhaus 93"/>
          <w:position w:val="-2"/>
          <w:sz w:val="14"/>
        </w:rPr>
        <w:t>30 </w:t>
      </w:r>
      <w:r>
        <w:rPr>
          <w:rFonts w:ascii="Arial"/>
          <w:i/>
          <w:position w:val="-2"/>
          <w:sz w:val="14"/>
        </w:rPr>
        <w:t>days </w:t>
      </w:r>
      <w:r>
        <w:rPr/>
        <w:t>model is based on observations from the full record, but three additional models were</w:t>
      </w:r>
      <w:r>
        <w:rPr>
          <w:spacing w:val="-27"/>
        </w:rPr>
        <w:t> </w:t>
      </w:r>
      <w:r>
        <w:rPr/>
        <w:t>generated</w:t>
      </w:r>
      <w:r>
        <w:rPr>
          <w:w w:val="99"/>
        </w:rPr>
        <w:t> </w:t>
      </w:r>
      <w:r>
        <w:rPr/>
        <w:t>based on only the observations from each period: Eras 1, 2, and 3, respectively. Residuals based on Era 1 data are similar</w:t>
      </w:r>
      <w:r>
        <w:rPr>
          <w:spacing w:val="18"/>
        </w:rPr>
        <w:t> </w:t>
      </w:r>
      <w:r>
        <w:rPr/>
        <w:t>to</w:t>
      </w:r>
      <w:r>
        <w:rPr>
          <w:w w:val="99"/>
        </w:rPr>
        <w:t> </w:t>
      </w:r>
      <w:r>
        <w:rPr/>
        <w:t>those of the full record, with a slight but systematic overprediction in Era 3; Era 2 residuals tend to overpredict in Era 1</w:t>
      </w:r>
      <w:r>
        <w:rPr>
          <w:spacing w:val="20"/>
        </w:rPr>
        <w:t> </w:t>
      </w:r>
      <w:r>
        <w:rPr/>
        <w:t>more</w:t>
      </w:r>
      <w:r>
        <w:rPr>
          <w:w w:val="99"/>
        </w:rPr>
        <w:t> </w:t>
      </w:r>
      <w:r>
        <w:rPr/>
        <w:t>than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full</w:t>
      </w:r>
      <w:r>
        <w:rPr>
          <w:spacing w:val="-12"/>
        </w:rPr>
        <w:t> </w:t>
      </w:r>
      <w:r>
        <w:rPr/>
        <w:t>record;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Era</w:t>
      </w:r>
      <w:r>
        <w:rPr>
          <w:spacing w:val="-12"/>
        </w:rPr>
        <w:t> </w:t>
      </w:r>
      <w:r>
        <w:rPr/>
        <w:t>3</w:t>
      </w:r>
      <w:r>
        <w:rPr>
          <w:spacing w:val="-12"/>
        </w:rPr>
        <w:t> </w:t>
      </w:r>
      <w:r>
        <w:rPr/>
        <w:t>residuals</w:t>
      </w:r>
      <w:r>
        <w:rPr>
          <w:spacing w:val="-12"/>
        </w:rPr>
        <w:t> </w:t>
      </w:r>
      <w:r>
        <w:rPr/>
        <w:t>offer</w:t>
      </w:r>
      <w:r>
        <w:rPr>
          <w:spacing w:val="-12"/>
        </w:rPr>
        <w:t> </w:t>
      </w:r>
      <w:r>
        <w:rPr/>
        <w:t>better</w:t>
      </w:r>
      <w:r>
        <w:rPr>
          <w:spacing w:val="-12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Era</w:t>
      </w:r>
      <w:r>
        <w:rPr>
          <w:spacing w:val="-12"/>
        </w:rPr>
        <w:t> </w:t>
      </w:r>
      <w:r>
        <w:rPr/>
        <w:t>3</w:t>
      </w:r>
      <w:r>
        <w:rPr>
          <w:spacing w:val="-12"/>
        </w:rPr>
        <w:t> </w:t>
      </w:r>
      <w:r>
        <w:rPr/>
        <w:t>than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full</w:t>
      </w:r>
      <w:r>
        <w:rPr>
          <w:spacing w:val="-12"/>
        </w:rPr>
        <w:t> </w:t>
      </w:r>
      <w:r>
        <w:rPr/>
        <w:t>record,</w:t>
      </w:r>
      <w:r>
        <w:rPr>
          <w:spacing w:val="-12"/>
        </w:rPr>
        <w:t> </w:t>
      </w:r>
      <w:r>
        <w:rPr/>
        <w:t>but</w:t>
      </w:r>
      <w:r>
        <w:rPr>
          <w:spacing w:val="-12"/>
        </w:rPr>
        <w:t> </w:t>
      </w:r>
      <w:r>
        <w:rPr/>
        <w:t>produce</w:t>
      </w:r>
      <w:r>
        <w:rPr>
          <w:spacing w:val="-12"/>
        </w:rPr>
        <w:t> </w:t>
      </w:r>
      <w:r>
        <w:rPr/>
        <w:t>significant</w:t>
      </w:r>
      <w:r>
        <w:rPr>
          <w:spacing w:val="-12"/>
        </w:rPr>
        <w:t> </w:t>
      </w:r>
      <w:r>
        <w:rPr/>
        <w:t>systematic</w:t>
      </w:r>
      <w:r>
        <w:rPr>
          <w:w w:val="99"/>
        </w:rPr>
        <w:t> </w:t>
      </w:r>
      <w:r>
        <w:rPr/>
        <w:t>underpredictions pre-2000</w:t>
      </w:r>
      <w:r>
        <w:rPr/>
        <w:t> </w:t>
      </w:r>
      <w:hyperlink w:history="true" w:anchor="_bookmark11">
        <w:r>
          <w:rPr/>
          <w:t>(Figure 11,</w:t>
        </w:r>
      </w:hyperlink>
      <w:r>
        <w:rPr/>
        <w:t> middle</w:t>
      </w:r>
      <w:r>
        <w:rPr>
          <w:spacing w:val="-20"/>
        </w:rPr>
        <w:t> </w:t>
      </w:r>
      <w:r>
        <w:rPr/>
        <w:t>panel).</w:t>
      </w:r>
    </w:p>
    <w:p>
      <w:pPr>
        <w:spacing w:after="0" w:line="343" w:lineRule="auto"/>
        <w:jc w:val="both"/>
        <w:sectPr>
          <w:type w:val="continuous"/>
          <w:pgSz w:w="11910" w:h="13610"/>
          <w:pgMar w:top="1100" w:bottom="880" w:left="340" w:right="720"/>
          <w:cols w:num="2" w:equalWidth="0">
            <w:col w:w="391" w:space="92"/>
            <w:col w:w="10367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1025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20"/>
          <w:sz w:val="20"/>
          <w:szCs w:val="20"/>
        </w:rPr>
        <w:drawing>
          <wp:inline distT="0" distB="0" distL="0" distR="0">
            <wp:extent cx="6300787" cy="7000875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787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20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spacing w:before="69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9" w:id="10"/>
      <w:bookmarkEnd w:id="10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4"/>
          <w:sz w:val="18"/>
        </w:rPr>
        <w:t> </w:t>
      </w:r>
      <w:r>
        <w:rPr>
          <w:rFonts w:ascii="Times New Roman"/>
          <w:b/>
          <w:sz w:val="18"/>
        </w:rPr>
        <w:t>9.</w:t>
      </w:r>
      <w:r>
        <w:rPr>
          <w:rFonts w:ascii="Times New Roman"/>
          <w:b/>
          <w:spacing w:val="-4"/>
          <w:sz w:val="18"/>
        </w:rPr>
        <w:t> </w:t>
      </w:r>
      <w:r>
        <w:rPr>
          <w:rFonts w:ascii="Times New Roman"/>
          <w:sz w:val="18"/>
        </w:rPr>
        <w:t>Single-predictor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models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minimum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30-day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baseflows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4"/>
          <w:sz w:val="18"/>
        </w:rPr>
        <w:t> River.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580" w:bottom="880" w:left="820" w:right="840"/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1080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15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before="69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10" w:id="11"/>
      <w:bookmarkEnd w:id="11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6"/>
          <w:sz w:val="18"/>
        </w:rPr>
        <w:t> </w:t>
      </w:r>
      <w:r>
        <w:rPr>
          <w:rFonts w:ascii="Times New Roman"/>
          <w:b/>
          <w:sz w:val="18"/>
        </w:rPr>
        <w:t>10.</w:t>
      </w:r>
      <w:r>
        <w:rPr>
          <w:rFonts w:ascii="Times New Roman"/>
          <w:b/>
          <w:spacing w:val="-6"/>
          <w:sz w:val="18"/>
        </w:rPr>
        <w:t> </w:t>
      </w:r>
      <w:r>
        <w:rPr>
          <w:rFonts w:ascii="Times New Roman"/>
          <w:sz w:val="18"/>
        </w:rPr>
        <w:t>Two-predictor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models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minimum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30-day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baseflows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4"/>
          <w:sz w:val="18"/>
        </w:rPr>
        <w:t>River.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760" w:bottom="880" w:left="820" w:right="840"/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936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86"/>
          <w:sz w:val="20"/>
          <w:szCs w:val="20"/>
        </w:rPr>
        <w:drawing>
          <wp:inline distT="0" distB="0" distL="0" distR="0">
            <wp:extent cx="6400799" cy="5943600"/>
            <wp:effectExtent l="0" t="0" r="0" b="0"/>
            <wp:docPr id="21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86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11" w:id="12"/>
      <w:bookmarkEnd w:id="12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11"/>
          <w:sz w:val="18"/>
        </w:rPr>
        <w:t> </w:t>
      </w:r>
      <w:r>
        <w:rPr>
          <w:rFonts w:ascii="Times New Roman"/>
          <w:b/>
          <w:sz w:val="18"/>
        </w:rPr>
        <w:t>11.</w:t>
      </w:r>
      <w:r>
        <w:rPr>
          <w:rFonts w:ascii="Times New Roman"/>
          <w:b/>
          <w:spacing w:val="11"/>
          <w:sz w:val="18"/>
        </w:rPr>
        <w:t> </w:t>
      </w:r>
      <w:r>
        <w:rPr>
          <w:rFonts w:ascii="Times New Roman"/>
          <w:sz w:val="18"/>
        </w:rPr>
        <w:t>Observed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predicted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minimum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30-day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baseflows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both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trend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downward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between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three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eras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period</w:t>
      </w:r>
      <w:r>
        <w:rPr>
          <w:rFonts w:ascii="Times New Roman"/>
          <w:spacing w:val="11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record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(top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panel).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predicted-minus-observed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difference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(residual)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over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time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also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reflects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this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trend,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underpredicting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minimum</w:t>
      </w:r>
      <w:r>
        <w:rPr>
          <w:rFonts w:ascii="Times New Roman"/>
          <w:spacing w:val="10"/>
          <w:sz w:val="18"/>
        </w:rPr>
        <w:t> </w:t>
      </w:r>
      <w:r>
        <w:rPr>
          <w:rFonts w:ascii="Times New Roman"/>
          <w:sz w:val="18"/>
        </w:rPr>
        <w:t>flows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pre-1977 and overpredicting them post-2000 (middle panel). The predictive model is based on observations from the full record, but</w:t>
      </w:r>
      <w:r>
        <w:rPr>
          <w:rFonts w:ascii="Times New Roman"/>
          <w:spacing w:val="4"/>
          <w:sz w:val="18"/>
        </w:rPr>
        <w:t> </w:t>
      </w:r>
      <w:r>
        <w:rPr>
          <w:rFonts w:ascii="Times New Roman"/>
          <w:sz w:val="18"/>
        </w:rPr>
        <w:t>three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additional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models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were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generated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based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only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observations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Eras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1,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2,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3.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Residuals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based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Era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1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data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are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similar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those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full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record;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Era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2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residuals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tend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overpredict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more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than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full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record;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Era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3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residuals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show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better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performance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post-2000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than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full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record,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but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significant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underprediction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pre-2000.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700" w:bottom="880" w:left="820" w:right="840"/>
        </w:sectPr>
      </w:pPr>
    </w:p>
    <w:p>
      <w:pPr>
        <w:pStyle w:val="ListParagraph"/>
        <w:numPr>
          <w:ilvl w:val="1"/>
          <w:numId w:val="7"/>
        </w:numPr>
        <w:tabs>
          <w:tab w:pos="1039" w:val="left" w:leader="none"/>
        </w:tabs>
        <w:spacing w:line="240" w:lineRule="auto" w:before="28" w:after="0"/>
        <w:ind w:left="1038" w:right="0" w:hanging="449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b/>
          <w:w w:val="110"/>
          <w:sz w:val="20"/>
        </w:rPr>
        <w:t>Predicted values of</w:t>
      </w:r>
      <w:r>
        <w:rPr>
          <w:rFonts w:ascii="Times New Roman"/>
          <w:b/>
          <w:spacing w:val="-21"/>
          <w:w w:val="110"/>
          <w:sz w:val="20"/>
        </w:rPr>
        <w:t> </w:t>
      </w:r>
      <w:r>
        <w:rPr>
          <w:rFonts w:ascii="Verdana"/>
          <w:b/>
          <w:i/>
          <w:w w:val="120"/>
          <w:sz w:val="20"/>
        </w:rPr>
        <w:t>P</w:t>
      </w:r>
      <w:r>
        <w:rPr>
          <w:rFonts w:ascii="Times New Roman"/>
          <w:b/>
          <w:i/>
          <w:w w:val="120"/>
          <w:position w:val="-2"/>
          <w:sz w:val="14"/>
        </w:rPr>
        <w:t>spill</w:t>
      </w:r>
      <w:r>
        <w:rPr>
          <w:rFonts w:ascii="Times New Roman"/>
          <w:sz w:val="14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b/>
          <w:bCs/>
          <w:i/>
          <w:sz w:val="24"/>
          <w:szCs w:val="24"/>
        </w:rPr>
      </w:pPr>
    </w:p>
    <w:p>
      <w:pPr>
        <w:pStyle w:val="Heading1"/>
        <w:numPr>
          <w:ilvl w:val="2"/>
          <w:numId w:val="7"/>
        </w:numPr>
        <w:tabs>
          <w:tab w:pos="1188" w:val="left" w:leader="none"/>
        </w:tabs>
        <w:spacing w:line="240" w:lineRule="auto" w:before="0" w:after="0"/>
        <w:ind w:left="1187" w:right="0" w:hanging="598"/>
        <w:jc w:val="left"/>
        <w:rPr>
          <w:b w:val="0"/>
          <w:bCs w:val="0"/>
        </w:rPr>
      </w:pPr>
      <w:r>
        <w:rPr/>
        <w:t>Predictor assessment and prediction</w:t>
      </w:r>
      <w:r>
        <w:rPr>
          <w:spacing w:val="-5"/>
        </w:rPr>
        <w:t> </w:t>
      </w:r>
      <w:r>
        <w:rPr/>
        <w:t>formula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pgSz w:w="11910" w:h="13610"/>
          <w:pgMar w:header="0" w:footer="689" w:top="520" w:bottom="880" w:left="340" w:right="840"/>
        </w:sectPr>
      </w:pPr>
    </w:p>
    <w:p>
      <w:pPr>
        <w:spacing w:before="93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325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330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335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before="122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340</w:t>
      </w:r>
    </w:p>
    <w:p>
      <w:pPr>
        <w:pStyle w:val="BodyText"/>
        <w:spacing w:line="336" w:lineRule="auto" w:before="65"/>
        <w:ind w:right="99"/>
        <w:jc w:val="both"/>
      </w:pPr>
      <w:r>
        <w:rPr>
          <w:w w:val="105"/>
        </w:rPr>
        <w:br w:type="column"/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results</w:t>
      </w:r>
      <w:r>
        <w:rPr>
          <w:spacing w:val="-19"/>
          <w:w w:val="105"/>
        </w:rPr>
        <w:t> </w:t>
      </w:r>
      <w:r>
        <w:rPr>
          <w:w w:val="105"/>
        </w:rPr>
        <w:t>of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predictor</w:t>
      </w:r>
      <w:r>
        <w:rPr>
          <w:spacing w:val="-19"/>
          <w:w w:val="105"/>
        </w:rPr>
        <w:t> </w:t>
      </w:r>
      <w:r>
        <w:rPr>
          <w:w w:val="105"/>
        </w:rPr>
        <w:t>assessment</w:t>
      </w:r>
      <w:r>
        <w:rPr>
          <w:spacing w:val="-19"/>
          <w:w w:val="105"/>
        </w:rPr>
        <w:t> </w:t>
      </w:r>
      <w:r>
        <w:rPr>
          <w:w w:val="105"/>
        </w:rPr>
        <w:t>for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1"/>
          <w:w w:val="105"/>
          <w:position w:val="-2"/>
          <w:sz w:val="14"/>
        </w:rPr>
        <w:t> </w:t>
      </w:r>
      <w:r>
        <w:rPr>
          <w:w w:val="105"/>
        </w:rPr>
        <w:t>prediction</w:t>
      </w:r>
      <w:r>
        <w:rPr>
          <w:spacing w:val="-19"/>
          <w:w w:val="105"/>
        </w:rPr>
        <w:t> </w:t>
      </w:r>
      <w:r>
        <w:rPr>
          <w:w w:val="105"/>
        </w:rPr>
        <w:t>formula</w:t>
      </w:r>
      <w:r>
        <w:rPr>
          <w:spacing w:val="-19"/>
          <w:w w:val="105"/>
        </w:rPr>
        <w:t> </w:t>
      </w:r>
      <w:r>
        <w:rPr>
          <w:w w:val="105"/>
        </w:rPr>
        <w:t>were</w:t>
      </w:r>
      <w:r>
        <w:rPr>
          <w:spacing w:val="-19"/>
          <w:w w:val="105"/>
        </w:rPr>
        <w:t> </w:t>
      </w:r>
      <w:r>
        <w:rPr>
          <w:w w:val="105"/>
        </w:rPr>
        <w:t>similar</w:t>
      </w:r>
      <w:r>
        <w:rPr>
          <w:spacing w:val="-19"/>
          <w:w w:val="105"/>
        </w:rPr>
        <w:t> </w:t>
      </w:r>
      <w:r>
        <w:rPr>
          <w:w w:val="105"/>
        </w:rPr>
        <w:t>to</w:t>
      </w:r>
      <w:r>
        <w:rPr>
          <w:spacing w:val="-19"/>
          <w:w w:val="105"/>
        </w:rPr>
        <w:t> </w:t>
      </w:r>
      <w:r>
        <w:rPr>
          <w:w w:val="105"/>
        </w:rPr>
        <w:t>those</w:t>
      </w:r>
      <w:r>
        <w:rPr>
          <w:spacing w:val="-19"/>
          <w:w w:val="105"/>
        </w:rPr>
        <w:t> </w:t>
      </w:r>
      <w:r>
        <w:rPr>
          <w:w w:val="105"/>
        </w:rPr>
        <w:t>for</w:t>
      </w:r>
      <w:r>
        <w:rPr>
          <w:spacing w:val="-19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</w:t>
      </w:r>
      <w:r>
        <w:rPr>
          <w:rFonts w:ascii="Arial"/>
          <w:i/>
          <w:spacing w:val="-6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-2"/>
          <w:w w:val="105"/>
          <w:position w:val="-2"/>
          <w:sz w:val="14"/>
        </w:rPr>
        <w:t> </w:t>
      </w:r>
      <w:r>
        <w:rPr>
          <w:rFonts w:ascii="Arial"/>
          <w:i/>
          <w:spacing w:val="2"/>
          <w:w w:val="105"/>
          <w:position w:val="-2"/>
          <w:sz w:val="14"/>
        </w:rPr>
        <w:t>days</w:t>
      </w:r>
      <w:r>
        <w:rPr>
          <w:spacing w:val="2"/>
          <w:w w:val="105"/>
        </w:rPr>
        <w:t>,</w:t>
      </w:r>
      <w:r>
        <w:rPr>
          <w:spacing w:val="-19"/>
          <w:w w:val="105"/>
        </w:rPr>
        <w:t> </w:t>
      </w:r>
      <w:r>
        <w:rPr>
          <w:w w:val="105"/>
        </w:rPr>
        <w:t>in</w:t>
      </w:r>
      <w:r>
        <w:rPr>
          <w:spacing w:val="-19"/>
          <w:w w:val="105"/>
        </w:rPr>
        <w:t> </w:t>
      </w:r>
      <w:r>
        <w:rPr>
          <w:w w:val="105"/>
        </w:rPr>
        <w:t>that</w:t>
      </w:r>
      <w:r>
        <w:rPr>
          <w:spacing w:val="-19"/>
          <w:w w:val="105"/>
        </w:rPr>
        <w:t> </w:t>
      </w:r>
      <w:r>
        <w:rPr>
          <w:w w:val="105"/>
        </w:rPr>
        <w:t>the</w:t>
      </w:r>
      <w:r>
        <w:rPr>
          <w:spacing w:val="-19"/>
          <w:w w:val="105"/>
        </w:rPr>
        <w:t> </w:t>
      </w:r>
      <w:r>
        <w:rPr>
          <w:w w:val="105"/>
        </w:rPr>
        <w:t>two</w:t>
      </w:r>
      <w:r>
        <w:rPr>
          <w:w w:val="99"/>
        </w:rPr>
        <w:t> </w:t>
      </w:r>
      <w:r>
        <w:rPr>
          <w:w w:val="105"/>
        </w:rPr>
        <w:t>best</w:t>
      </w:r>
      <w:r>
        <w:rPr>
          <w:spacing w:val="-35"/>
          <w:w w:val="105"/>
        </w:rPr>
        <w:t> </w:t>
      </w:r>
      <w:r>
        <w:rPr>
          <w:w w:val="105"/>
        </w:rPr>
        <w:t>single</w:t>
      </w:r>
      <w:r>
        <w:rPr>
          <w:spacing w:val="-35"/>
          <w:w w:val="105"/>
        </w:rPr>
        <w:t> </w:t>
      </w:r>
      <w:r>
        <w:rPr>
          <w:w w:val="105"/>
        </w:rPr>
        <w:t>predictors</w:t>
      </w:r>
      <w:r>
        <w:rPr>
          <w:spacing w:val="-35"/>
          <w:w w:val="105"/>
        </w:rPr>
        <w:t> </w:t>
      </w:r>
      <w:r>
        <w:rPr>
          <w:w w:val="105"/>
        </w:rPr>
        <w:t>were</w:t>
      </w:r>
      <w:r>
        <w:rPr>
          <w:spacing w:val="-35"/>
          <w:w w:val="105"/>
        </w:rPr>
        <w:t> </w:t>
      </w:r>
      <w:r>
        <w:rPr>
          <w:w w:val="105"/>
        </w:rPr>
        <w:t>October-April</w:t>
      </w:r>
      <w:r>
        <w:rPr>
          <w:spacing w:val="-35"/>
          <w:w w:val="105"/>
        </w:rPr>
        <w:t> </w:t>
      </w:r>
      <w:r>
        <w:rPr>
          <w:w w:val="105"/>
        </w:rPr>
        <w:t>cumulative</w:t>
      </w:r>
      <w:r>
        <w:rPr>
          <w:spacing w:val="-35"/>
          <w:w w:val="105"/>
        </w:rPr>
        <w:t> </w:t>
      </w:r>
      <w:r>
        <w:rPr>
          <w:w w:val="105"/>
        </w:rPr>
        <w:t>precipitation</w:t>
      </w:r>
      <w:r>
        <w:rPr>
          <w:spacing w:val="-35"/>
          <w:w w:val="105"/>
        </w:rPr>
        <w:t> </w:t>
      </w:r>
      <w:r>
        <w:rPr>
          <w:w w:val="105"/>
        </w:rPr>
        <w:t>and</w:t>
      </w:r>
      <w:r>
        <w:rPr>
          <w:spacing w:val="-35"/>
          <w:w w:val="105"/>
        </w:rPr>
        <w:t> </w:t>
      </w:r>
      <w:r>
        <w:rPr>
          <w:w w:val="105"/>
        </w:rPr>
        <w:t>maximum</w:t>
      </w:r>
      <w:r>
        <w:rPr>
          <w:spacing w:val="-35"/>
          <w:w w:val="105"/>
        </w:rPr>
        <w:t> </w:t>
      </w:r>
      <w:r>
        <w:rPr>
          <w:w w:val="105"/>
        </w:rPr>
        <w:t>snowpack</w:t>
      </w:r>
      <w:r>
        <w:rPr>
          <w:spacing w:val="-35"/>
          <w:w w:val="105"/>
        </w:rPr>
        <w:t> </w:t>
      </w:r>
      <w:hyperlink w:history="true" w:anchor="_bookmark12">
        <w:r>
          <w:rPr>
            <w:w w:val="105"/>
          </w:rPr>
          <w:t>(Figure</w:t>
        </w:r>
        <w:r>
          <w:rPr>
            <w:spacing w:val="-35"/>
            <w:w w:val="105"/>
          </w:rPr>
          <w:t> </w:t>
        </w:r>
        <w:r>
          <w:rPr>
            <w:w w:val="105"/>
          </w:rPr>
          <w:t>12,</w:t>
        </w:r>
      </w:hyperlink>
      <w:r>
        <w:rPr>
          <w:spacing w:val="-35"/>
          <w:w w:val="105"/>
        </w:rPr>
        <w:t> </w:t>
      </w:r>
      <w:r>
        <w:rPr>
          <w:w w:val="105"/>
        </w:rPr>
        <w:t>top</w:t>
      </w:r>
      <w:r>
        <w:rPr>
          <w:spacing w:val="-35"/>
          <w:w w:val="105"/>
        </w:rPr>
        <w:t> </w:t>
      </w:r>
      <w:r>
        <w:rPr>
          <w:w w:val="105"/>
        </w:rPr>
        <w:t>two</w:t>
      </w:r>
      <w:r>
        <w:rPr>
          <w:spacing w:val="-35"/>
          <w:w w:val="105"/>
        </w:rPr>
        <w:t> </w:t>
      </w:r>
      <w:r>
        <w:rPr>
          <w:w w:val="105"/>
        </w:rPr>
        <w:t>panels),</w:t>
      </w:r>
      <w:r>
        <w:rPr>
          <w:spacing w:val="-35"/>
          <w:w w:val="105"/>
        </w:rPr>
        <w:t> </w:t>
      </w:r>
      <w:r>
        <w:rPr>
          <w:w w:val="105"/>
        </w:rPr>
        <w:t>with</w:t>
      </w:r>
      <w:r>
        <w:rPr>
          <w:w w:val="99"/>
        </w:rPr>
        <w:t> </w:t>
      </w:r>
      <w:r>
        <w:rPr>
          <w:w w:val="105"/>
        </w:rPr>
        <w:t>LOOCV</w:t>
      </w:r>
      <w:r>
        <w:rPr>
          <w:spacing w:val="-31"/>
          <w:w w:val="105"/>
        </w:rPr>
        <w:t> </w:t>
      </w:r>
      <w:r>
        <w:rPr>
          <w:w w:val="105"/>
        </w:rPr>
        <w:t>model</w:t>
      </w:r>
      <w:r>
        <w:rPr>
          <w:spacing w:val="-31"/>
          <w:w w:val="105"/>
        </w:rPr>
        <w:t> </w:t>
      </w:r>
      <w:r>
        <w:rPr>
          <w:w w:val="105"/>
        </w:rPr>
        <w:t>errors</w:t>
      </w:r>
      <w:r>
        <w:rPr>
          <w:spacing w:val="-31"/>
          <w:w w:val="105"/>
        </w:rPr>
        <w:t> </w:t>
      </w:r>
      <w:r>
        <w:rPr>
          <w:w w:val="105"/>
        </w:rPr>
        <w:t>of</w:t>
      </w:r>
      <w:r>
        <w:rPr>
          <w:spacing w:val="-31"/>
          <w:w w:val="105"/>
        </w:rPr>
        <w:t> </w:t>
      </w:r>
      <w:r>
        <w:rPr>
          <w:w w:val="105"/>
        </w:rPr>
        <w:t>695</w:t>
      </w:r>
      <w:r>
        <w:rPr>
          <w:spacing w:val="-31"/>
          <w:w w:val="105"/>
        </w:rPr>
        <w:t> </w:t>
      </w:r>
      <w:r>
        <w:rPr>
          <w:w w:val="105"/>
        </w:rPr>
        <w:t>and</w:t>
      </w:r>
      <w:r>
        <w:rPr>
          <w:spacing w:val="-31"/>
          <w:w w:val="105"/>
        </w:rPr>
        <w:t> </w:t>
      </w:r>
      <w:r>
        <w:rPr>
          <w:w w:val="105"/>
        </w:rPr>
        <w:t>496</w:t>
      </w:r>
      <w:r>
        <w:rPr>
          <w:spacing w:val="-31"/>
          <w:w w:val="105"/>
        </w:rPr>
        <w:t> </w:t>
      </w:r>
      <w:r>
        <w:rPr>
          <w:w w:val="105"/>
        </w:rPr>
        <w:t>mm,</w:t>
      </w:r>
      <w:r>
        <w:rPr>
          <w:spacing w:val="-31"/>
          <w:w w:val="105"/>
        </w:rPr>
        <w:t> </w:t>
      </w:r>
      <w:r>
        <w:rPr>
          <w:w w:val="105"/>
        </w:rPr>
        <w:t>respectively.</w:t>
      </w:r>
      <w:r>
        <w:rPr>
          <w:spacing w:val="-31"/>
          <w:w w:val="105"/>
        </w:rPr>
        <w:t> </w:t>
      </w:r>
      <w:r>
        <w:rPr>
          <w:w w:val="105"/>
        </w:rPr>
        <w:t>(Reference</w:t>
      </w:r>
      <w:r>
        <w:rPr>
          <w:spacing w:val="-31"/>
          <w:w w:val="105"/>
        </w:rPr>
        <w:t> </w:t>
      </w:r>
      <w:r>
        <w:rPr>
          <w:w w:val="105"/>
        </w:rPr>
        <w:t>ET</w:t>
      </w:r>
      <w:r>
        <w:rPr>
          <w:spacing w:val="-31"/>
          <w:w w:val="105"/>
        </w:rPr>
        <w:t> </w:t>
      </w:r>
      <w:r>
        <w:rPr>
          <w:w w:val="105"/>
        </w:rPr>
        <w:t>was</w:t>
      </w:r>
      <w:r>
        <w:rPr>
          <w:spacing w:val="-31"/>
          <w:w w:val="105"/>
        </w:rPr>
        <w:t> </w:t>
      </w:r>
      <w:r>
        <w:rPr>
          <w:w w:val="105"/>
        </w:rPr>
        <w:t>once</w:t>
      </w:r>
      <w:r>
        <w:rPr>
          <w:spacing w:val="-31"/>
          <w:w w:val="105"/>
        </w:rPr>
        <w:t> </w:t>
      </w:r>
      <w:r>
        <w:rPr>
          <w:w w:val="105"/>
        </w:rPr>
        <w:t>again</w:t>
      </w:r>
      <w:r>
        <w:rPr>
          <w:spacing w:val="-31"/>
          <w:w w:val="105"/>
        </w:rPr>
        <w:t> </w:t>
      </w:r>
      <w:r>
        <w:rPr>
          <w:w w:val="105"/>
        </w:rPr>
        <w:t>excluded</w:t>
      </w:r>
      <w:r>
        <w:rPr>
          <w:spacing w:val="-31"/>
          <w:w w:val="105"/>
        </w:rPr>
        <w:t> </w:t>
      </w:r>
      <w:r>
        <w:rPr>
          <w:w w:val="105"/>
        </w:rPr>
        <w:t>from</w:t>
      </w:r>
      <w:r>
        <w:rPr>
          <w:spacing w:val="-31"/>
          <w:w w:val="105"/>
        </w:rPr>
        <w:t> </w:t>
      </w:r>
      <w:r>
        <w:rPr>
          <w:w w:val="105"/>
        </w:rPr>
        <w:t>consideration</w:t>
      </w:r>
      <w:r>
        <w:rPr>
          <w:spacing w:val="-31"/>
          <w:w w:val="105"/>
        </w:rPr>
        <w:t> </w:t>
      </w:r>
      <w:r>
        <w:rPr>
          <w:w w:val="105"/>
        </w:rPr>
        <w:t>based</w:t>
      </w:r>
      <w:r>
        <w:rPr>
          <w:spacing w:val="-31"/>
          <w:w w:val="105"/>
        </w:rPr>
        <w:t> </w:t>
      </w:r>
      <w:r>
        <w:rPr>
          <w:w w:val="105"/>
        </w:rPr>
        <w:t>on</w:t>
      </w:r>
      <w:r>
        <w:rPr>
          <w:w w:val="99"/>
        </w:rPr>
        <w:t> </w:t>
      </w:r>
      <w:r>
        <w:rPr>
          <w:w w:val="105"/>
        </w:rPr>
        <w:t>a</w:t>
      </w:r>
      <w:r>
        <w:rPr>
          <w:spacing w:val="-23"/>
          <w:w w:val="105"/>
        </w:rPr>
        <w:t> </w:t>
      </w:r>
      <w:r>
        <w:rPr>
          <w:w w:val="105"/>
        </w:rPr>
        <w:t>short</w:t>
      </w:r>
      <w:r>
        <w:rPr>
          <w:spacing w:val="-23"/>
          <w:w w:val="105"/>
        </w:rPr>
        <w:t> </w:t>
      </w:r>
      <w:r>
        <w:rPr>
          <w:w w:val="105"/>
        </w:rPr>
        <w:t>record</w:t>
      </w:r>
      <w:r>
        <w:rPr>
          <w:spacing w:val="-23"/>
          <w:w w:val="105"/>
        </w:rPr>
        <w:t> </w:t>
      </w:r>
      <w:r>
        <w:rPr>
          <w:w w:val="105"/>
        </w:rPr>
        <w:t>length.)</w:t>
      </w:r>
      <w:r>
        <w:rPr>
          <w:spacing w:val="-23"/>
          <w:w w:val="105"/>
        </w:rPr>
        <w:t> </w:t>
      </w:r>
      <w:r>
        <w:rPr>
          <w:w w:val="105"/>
        </w:rPr>
        <w:t>Again</w:t>
      </w:r>
      <w:r>
        <w:rPr>
          <w:spacing w:val="-23"/>
          <w:w w:val="105"/>
        </w:rPr>
        <w:t> </w:t>
      </w:r>
      <w:r>
        <w:rPr>
          <w:w w:val="105"/>
        </w:rPr>
        <w:t>similar</w:t>
      </w:r>
      <w:r>
        <w:rPr>
          <w:spacing w:val="-23"/>
          <w:w w:val="105"/>
        </w:rPr>
        <w:t> </w:t>
      </w:r>
      <w:r>
        <w:rPr>
          <w:w w:val="105"/>
        </w:rPr>
        <w:t>to</w:t>
      </w:r>
      <w:r>
        <w:rPr>
          <w:spacing w:val="-23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</w:t>
      </w:r>
      <w:r>
        <w:rPr>
          <w:rFonts w:ascii="Arial"/>
          <w:i/>
          <w:spacing w:val="-11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-7"/>
          <w:w w:val="105"/>
          <w:position w:val="-2"/>
          <w:sz w:val="14"/>
        </w:rPr>
        <w:t> </w:t>
      </w:r>
      <w:r>
        <w:rPr>
          <w:rFonts w:ascii="Arial"/>
          <w:i/>
          <w:spacing w:val="2"/>
          <w:w w:val="105"/>
          <w:position w:val="-2"/>
          <w:sz w:val="14"/>
        </w:rPr>
        <w:t>days</w:t>
      </w:r>
      <w:r>
        <w:rPr>
          <w:spacing w:val="2"/>
          <w:w w:val="105"/>
        </w:rPr>
        <w:t>,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best</w:t>
      </w:r>
      <w:r>
        <w:rPr>
          <w:spacing w:val="-23"/>
          <w:w w:val="105"/>
        </w:rPr>
        <w:t> </w:t>
      </w:r>
      <w:r>
        <w:rPr>
          <w:w w:val="105"/>
        </w:rPr>
        <w:t>two-predictor</w:t>
      </w:r>
      <w:r>
        <w:rPr>
          <w:spacing w:val="-23"/>
          <w:w w:val="105"/>
        </w:rPr>
        <w:t> </w:t>
      </w:r>
      <w:r>
        <w:rPr>
          <w:w w:val="105"/>
        </w:rPr>
        <w:t>model</w:t>
      </w:r>
      <w:r>
        <w:rPr>
          <w:spacing w:val="-23"/>
          <w:w w:val="105"/>
        </w:rPr>
        <w:t> </w:t>
      </w:r>
      <w:r>
        <w:rPr>
          <w:w w:val="105"/>
        </w:rPr>
        <w:t>was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combination</w:t>
      </w:r>
      <w:r>
        <w:rPr>
          <w:spacing w:val="-23"/>
          <w:w w:val="105"/>
        </w:rPr>
        <w:t> </w:t>
      </w:r>
      <w:r>
        <w:rPr>
          <w:w w:val="105"/>
        </w:rPr>
        <w:t>of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two</w:t>
      </w:r>
      <w:r>
        <w:rPr>
          <w:spacing w:val="-23"/>
          <w:w w:val="105"/>
        </w:rPr>
        <w:t> </w:t>
      </w:r>
      <w:r>
        <w:rPr>
          <w:w w:val="105"/>
        </w:rPr>
        <w:t>best</w:t>
      </w:r>
      <w:r>
        <w:rPr>
          <w:spacing w:val="-23"/>
          <w:w w:val="105"/>
        </w:rPr>
        <w:t> </w:t>
      </w:r>
      <w:r>
        <w:rPr>
          <w:w w:val="105"/>
        </w:rPr>
        <w:t>single</w:t>
      </w:r>
      <w:r>
        <w:rPr>
          <w:w w:val="99"/>
        </w:rPr>
        <w:t> </w:t>
      </w:r>
      <w:r>
        <w:rPr>
          <w:w w:val="105"/>
        </w:rPr>
        <w:t>predictors,</w:t>
      </w:r>
      <w:r>
        <w:rPr>
          <w:spacing w:val="-28"/>
          <w:w w:val="105"/>
        </w:rPr>
        <w:t> </w:t>
      </w:r>
      <w:r>
        <w:rPr>
          <w:w w:val="105"/>
        </w:rPr>
        <w:t>with</w:t>
      </w:r>
      <w:r>
        <w:rPr>
          <w:spacing w:val="-28"/>
          <w:w w:val="105"/>
        </w:rPr>
        <w:t> </w:t>
      </w:r>
      <w:r>
        <w:rPr>
          <w:w w:val="105"/>
        </w:rPr>
        <w:t>an</w:t>
      </w:r>
      <w:r>
        <w:rPr>
          <w:spacing w:val="-28"/>
          <w:w w:val="105"/>
        </w:rPr>
        <w:t> </w:t>
      </w:r>
      <w:r>
        <w:rPr>
          <w:w w:val="105"/>
        </w:rPr>
        <w:t>LOOCV</w:t>
      </w:r>
      <w:r>
        <w:rPr>
          <w:spacing w:val="-28"/>
          <w:w w:val="105"/>
        </w:rPr>
        <w:t> </w:t>
      </w:r>
      <w:r>
        <w:rPr>
          <w:w w:val="105"/>
        </w:rPr>
        <w:t>error</w:t>
      </w:r>
      <w:r>
        <w:rPr>
          <w:spacing w:val="-28"/>
          <w:w w:val="105"/>
        </w:rPr>
        <w:t> </w:t>
      </w:r>
      <w:r>
        <w:rPr>
          <w:w w:val="105"/>
        </w:rPr>
        <w:t>of</w:t>
      </w:r>
      <w:r>
        <w:rPr>
          <w:spacing w:val="-28"/>
          <w:w w:val="105"/>
        </w:rPr>
        <w:t> </w:t>
      </w:r>
      <w:r>
        <w:rPr>
          <w:w w:val="105"/>
        </w:rPr>
        <w:t>461</w:t>
      </w:r>
      <w:r>
        <w:rPr>
          <w:spacing w:val="-28"/>
          <w:w w:val="105"/>
        </w:rPr>
        <w:t> </w:t>
      </w:r>
      <w:r>
        <w:rPr>
          <w:w w:val="105"/>
        </w:rPr>
        <w:t>mm</w:t>
      </w:r>
      <w:r>
        <w:rPr>
          <w:spacing w:val="-28"/>
          <w:w w:val="105"/>
        </w:rPr>
        <w:t> </w:t>
      </w:r>
      <w:hyperlink w:history="true" w:anchor="_bookmark13">
        <w:r>
          <w:rPr>
            <w:w w:val="105"/>
          </w:rPr>
          <w:t>(Figure</w:t>
        </w:r>
        <w:r>
          <w:rPr>
            <w:spacing w:val="-28"/>
            <w:w w:val="105"/>
          </w:rPr>
          <w:t> </w:t>
        </w:r>
        <w:r>
          <w:rPr>
            <w:w w:val="105"/>
          </w:rPr>
          <w:t>13,</w:t>
        </w:r>
      </w:hyperlink>
      <w:r>
        <w:rPr>
          <w:spacing w:val="-28"/>
          <w:w w:val="105"/>
        </w:rPr>
        <w:t> </w:t>
      </w:r>
      <w:r>
        <w:rPr>
          <w:w w:val="105"/>
        </w:rPr>
        <w:t>upper</w:t>
      </w:r>
      <w:r>
        <w:rPr>
          <w:spacing w:val="-28"/>
          <w:w w:val="105"/>
        </w:rPr>
        <w:t> </w:t>
      </w:r>
      <w:r>
        <w:rPr>
          <w:w w:val="105"/>
        </w:rPr>
        <w:t>left</w:t>
      </w:r>
      <w:r>
        <w:rPr>
          <w:spacing w:val="-28"/>
          <w:w w:val="105"/>
        </w:rPr>
        <w:t> </w:t>
      </w:r>
      <w:r>
        <w:rPr>
          <w:w w:val="105"/>
        </w:rPr>
        <w:t>panel).</w:t>
      </w:r>
      <w:r>
        <w:rPr/>
      </w:r>
    </w:p>
    <w:p>
      <w:pPr>
        <w:pStyle w:val="BodyText"/>
        <w:spacing w:line="350" w:lineRule="auto" w:before="16"/>
        <w:ind w:right="99" w:firstLine="199"/>
        <w:jc w:val="both"/>
      </w:pPr>
      <w:r>
        <w:rPr/>
        <w:t>Several combinations of correlated observation categories produced comparable model results, such as spring water</w:t>
      </w:r>
      <w:r>
        <w:rPr>
          <w:spacing w:val="2"/>
        </w:rPr>
        <w:t> </w:t>
      </w:r>
      <w:r>
        <w:rPr/>
        <w:t>levels</w:t>
      </w:r>
      <w:r>
        <w:rPr>
          <w:w w:val="99"/>
        </w:rPr>
        <w:t> </w:t>
      </w:r>
      <w:r>
        <w:rPr/>
        <w:t>with</w:t>
      </w:r>
      <w:r>
        <w:rPr>
          <w:spacing w:val="10"/>
        </w:rPr>
        <w:t> </w:t>
      </w:r>
      <w:r>
        <w:rPr/>
        <w:t>maximum</w:t>
      </w:r>
      <w:r>
        <w:rPr>
          <w:spacing w:val="10"/>
        </w:rPr>
        <w:t> </w:t>
      </w:r>
      <w:r>
        <w:rPr>
          <w:spacing w:val="-4"/>
        </w:rPr>
        <w:t>snow,</w:t>
      </w:r>
      <w:r>
        <w:rPr>
          <w:spacing w:val="11"/>
        </w:rPr>
        <w:t> </w:t>
      </w:r>
      <w:r>
        <w:rPr/>
        <w:t>maximum</w:t>
      </w:r>
      <w:r>
        <w:rPr>
          <w:spacing w:val="10"/>
        </w:rPr>
        <w:t> </w:t>
      </w:r>
      <w:r>
        <w:rPr/>
        <w:t>snow</w:t>
      </w:r>
      <w:r>
        <w:rPr>
          <w:spacing w:val="10"/>
        </w:rPr>
        <w:t> </w:t>
      </w:r>
      <w:r>
        <w:rPr/>
        <w:t>timing,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cumulative</w:t>
      </w:r>
      <w:r>
        <w:rPr>
          <w:spacing w:val="10"/>
        </w:rPr>
        <w:t> </w:t>
      </w:r>
      <w:r>
        <w:rPr/>
        <w:t>precipitation</w:t>
      </w:r>
      <w:r>
        <w:rPr>
          <w:spacing w:val="10"/>
        </w:rPr>
        <w:t> </w:t>
      </w:r>
      <w:hyperlink w:history="true" w:anchor="_bookmark13">
        <w:r>
          <w:rPr/>
          <w:t>(Figure</w:t>
        </w:r>
        <w:r>
          <w:rPr>
            <w:spacing w:val="10"/>
          </w:rPr>
          <w:t> </w:t>
        </w:r>
        <w:r>
          <w:rPr/>
          <w:t>13,</w:t>
        </w:r>
      </w:hyperlink>
      <w:r>
        <w:rPr>
          <w:spacing w:val="10"/>
        </w:rPr>
        <w:t> </w:t>
      </w:r>
      <w:r>
        <w:rPr/>
        <w:t>upper</w:t>
      </w:r>
      <w:r>
        <w:rPr>
          <w:spacing w:val="11"/>
        </w:rPr>
        <w:t> </w:t>
      </w:r>
      <w:r>
        <w:rPr/>
        <w:t>right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two</w:t>
      </w:r>
      <w:r>
        <w:rPr>
          <w:spacing w:val="10"/>
        </w:rPr>
        <w:t> </w:t>
      </w:r>
      <w:r>
        <w:rPr/>
        <w:t>middle</w:t>
      </w:r>
      <w:r>
        <w:rPr>
          <w:spacing w:val="11"/>
        </w:rPr>
        <w:t> </w:t>
      </w:r>
      <w:r>
        <w:rPr/>
        <w:t>panels).</w:t>
      </w:r>
      <w:r>
        <w:rPr>
          <w:w w:val="99"/>
        </w:rPr>
        <w:t> </w:t>
      </w:r>
      <w:r>
        <w:rPr>
          <w:spacing w:val="-3"/>
        </w:rPr>
        <w:t>However,</w:t>
      </w:r>
      <w:r>
        <w:rPr>
          <w:spacing w:val="17"/>
        </w:rPr>
        <w:t> </w:t>
      </w:r>
      <w:r>
        <w:rPr/>
        <w:t>not</w:t>
      </w:r>
      <w:r>
        <w:rPr>
          <w:spacing w:val="17"/>
        </w:rPr>
        <w:t> </w:t>
      </w:r>
      <w:r>
        <w:rPr/>
        <w:t>all</w:t>
      </w:r>
      <w:r>
        <w:rPr>
          <w:spacing w:val="17"/>
        </w:rPr>
        <w:t> </w:t>
      </w:r>
      <w:r>
        <w:rPr/>
        <w:t>combinations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co-correlated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/>
        <w:t>produced</w:t>
      </w:r>
      <w:r>
        <w:rPr>
          <w:spacing w:val="17"/>
        </w:rPr>
        <w:t> </w:t>
      </w:r>
      <w:r>
        <w:rPr/>
        <w:t>reasonable</w:t>
      </w:r>
      <w:r>
        <w:rPr>
          <w:spacing w:val="17"/>
        </w:rPr>
        <w:t> </w:t>
      </w:r>
      <w:r>
        <w:rPr/>
        <w:t>predictors;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model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linear</w:t>
      </w:r>
      <w:r>
        <w:rPr>
          <w:spacing w:val="17"/>
        </w:rPr>
        <w:t> </w:t>
      </w:r>
      <w:r>
        <w:rPr/>
        <w:t>combination</w:t>
      </w:r>
      <w:r>
        <w:rPr>
          <w:spacing w:val="17"/>
        </w:rPr>
        <w:t> </w:t>
      </w:r>
      <w:r>
        <w:rPr/>
        <w:t>of</w:t>
      </w:r>
      <w:r>
        <w:rPr>
          <w:w w:val="99"/>
        </w:rPr>
        <w:t> </w:t>
      </w:r>
      <w:r>
        <w:rPr/>
        <w:t>maximum</w:t>
      </w:r>
      <w:r>
        <w:rPr>
          <w:spacing w:val="13"/>
        </w:rPr>
        <w:t> </w:t>
      </w:r>
      <w:r>
        <w:rPr/>
        <w:t>snowpack</w:t>
      </w:r>
      <w:r>
        <w:rPr>
          <w:spacing w:val="13"/>
        </w:rPr>
        <w:t> </w:t>
      </w:r>
      <w:r>
        <w:rPr/>
        <w:t>timing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March</w:t>
      </w:r>
      <w:r>
        <w:rPr>
          <w:spacing w:val="13"/>
        </w:rPr>
        <w:t> </w:t>
      </w:r>
      <w:r>
        <w:rPr/>
        <w:t>flow</w:t>
      </w:r>
      <w:r>
        <w:rPr>
          <w:spacing w:val="13"/>
        </w:rPr>
        <w:t> </w:t>
      </w:r>
      <w:r>
        <w:rPr/>
        <w:t>volumes</w:t>
      </w:r>
      <w:r>
        <w:rPr>
          <w:spacing w:val="13"/>
        </w:rPr>
        <w:t> </w:t>
      </w:r>
      <w:r>
        <w:rPr/>
        <w:t>performed</w:t>
      </w:r>
      <w:r>
        <w:rPr>
          <w:spacing w:val="13"/>
        </w:rPr>
        <w:t> </w:t>
      </w:r>
      <w:r>
        <w:rPr/>
        <w:t>relatively</w:t>
      </w:r>
      <w:r>
        <w:rPr>
          <w:spacing w:val="13"/>
        </w:rPr>
        <w:t> </w:t>
      </w:r>
      <w:r>
        <w:rPr/>
        <w:t>poorly</w:t>
      </w:r>
      <w:r>
        <w:rPr>
          <w:spacing w:val="13"/>
        </w:rPr>
        <w:t> </w:t>
      </w:r>
      <w:r>
        <w:rPr/>
        <w:t>(LOOCV</w:t>
      </w:r>
      <w:r>
        <w:rPr>
          <w:spacing w:val="13"/>
        </w:rPr>
        <w:t> </w:t>
      </w:r>
      <w:r>
        <w:rPr/>
        <w:t>error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1,005</w:t>
      </w:r>
      <w:r>
        <w:rPr>
          <w:spacing w:val="13"/>
        </w:rPr>
        <w:t> </w:t>
      </w:r>
      <w:r>
        <w:rPr/>
        <w:t>mm;</w:t>
      </w:r>
      <w:r>
        <w:rPr>
          <w:spacing w:val="13"/>
        </w:rPr>
        <w:t> </w:t>
      </w:r>
      <w:hyperlink w:history="true" w:anchor="_bookmark13">
        <w:r>
          <w:rPr/>
          <w:t>Figure</w:t>
        </w:r>
        <w:r>
          <w:rPr>
            <w:spacing w:val="13"/>
          </w:rPr>
          <w:t> </w:t>
        </w:r>
        <w:r>
          <w:rPr/>
          <w:t>13,</w:t>
        </w:r>
      </w:hyperlink>
      <w:r>
        <w:rPr>
          <w:w w:val="99"/>
        </w:rPr>
        <w:t> </w:t>
      </w:r>
      <w:r>
        <w:rPr/>
        <w:t>lower right</w:t>
      </w:r>
      <w:r>
        <w:rPr>
          <w:spacing w:val="-13"/>
        </w:rPr>
        <w:t> </w:t>
      </w:r>
      <w:r>
        <w:rPr/>
        <w:t>panels).</w:t>
      </w:r>
    </w:p>
    <w:p>
      <w:pPr>
        <w:pStyle w:val="BodyText"/>
        <w:spacing w:line="331" w:lineRule="auto" w:before="2"/>
        <w:ind w:right="99" w:firstLine="199"/>
        <w:jc w:val="both"/>
      </w:pPr>
      <w:r>
        <w:rPr>
          <w:w w:val="105"/>
        </w:rPr>
        <w:t>Based</w:t>
      </w:r>
      <w:r>
        <w:rPr>
          <w:spacing w:val="-16"/>
          <w:w w:val="105"/>
        </w:rPr>
        <w:t> </w:t>
      </w:r>
      <w:r>
        <w:rPr>
          <w:w w:val="105"/>
        </w:rPr>
        <w:t>on</w:t>
      </w:r>
      <w:r>
        <w:rPr>
          <w:spacing w:val="-16"/>
          <w:w w:val="105"/>
        </w:rPr>
        <w:t> </w:t>
      </w:r>
      <w:r>
        <w:rPr>
          <w:w w:val="105"/>
        </w:rPr>
        <w:t>these</w:t>
      </w:r>
      <w:r>
        <w:rPr>
          <w:spacing w:val="-16"/>
          <w:w w:val="105"/>
        </w:rPr>
        <w:t> </w:t>
      </w:r>
      <w:r>
        <w:rPr>
          <w:w w:val="105"/>
        </w:rPr>
        <w:t>results,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model</w:t>
      </w:r>
      <w:r>
        <w:rPr>
          <w:spacing w:val="-16"/>
          <w:w w:val="105"/>
        </w:rPr>
        <w:t> </w:t>
      </w:r>
      <w:r>
        <w:rPr>
          <w:w w:val="105"/>
        </w:rPr>
        <w:t>selected</w:t>
      </w:r>
      <w:r>
        <w:rPr>
          <w:spacing w:val="-16"/>
          <w:w w:val="105"/>
        </w:rPr>
        <w:t> </w:t>
      </w:r>
      <w:r>
        <w:rPr>
          <w:w w:val="105"/>
        </w:rPr>
        <w:t>as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3"/>
          <w:w w:val="105"/>
          <w:position w:val="-2"/>
          <w:sz w:val="14"/>
        </w:rPr>
        <w:t> </w:t>
      </w:r>
      <w:r>
        <w:rPr>
          <w:w w:val="105"/>
        </w:rPr>
        <w:t>formulation</w:t>
      </w:r>
      <w:r>
        <w:rPr>
          <w:spacing w:val="-16"/>
          <w:w w:val="105"/>
        </w:rPr>
        <w:t> </w:t>
      </w:r>
      <w:r>
        <w:rPr>
          <w:w w:val="105"/>
        </w:rPr>
        <w:t>for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given</w:t>
      </w:r>
      <w:r>
        <w:rPr>
          <w:spacing w:val="-16"/>
          <w:w w:val="105"/>
        </w:rPr>
        <w:t> </w:t>
      </w:r>
      <w:r>
        <w:rPr>
          <w:w w:val="105"/>
        </w:rPr>
        <w:t>water</w:t>
      </w:r>
      <w:r>
        <w:rPr>
          <w:spacing w:val="-16"/>
          <w:w w:val="105"/>
        </w:rPr>
        <w:t> </w:t>
      </w:r>
      <w:r>
        <w:rPr>
          <w:w w:val="105"/>
        </w:rPr>
        <w:t>year</w:t>
      </w:r>
      <w:r>
        <w:rPr>
          <w:spacing w:val="-16"/>
          <w:w w:val="105"/>
        </w:rPr>
        <w:t> </w:t>
      </w:r>
      <w:r>
        <w:rPr>
          <w:w w:val="105"/>
        </w:rPr>
        <w:t>was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linear</w:t>
      </w:r>
      <w:r>
        <w:rPr>
          <w:spacing w:val="-16"/>
          <w:w w:val="105"/>
        </w:rPr>
        <w:t> </w:t>
      </w:r>
      <w:r>
        <w:rPr>
          <w:w w:val="105"/>
        </w:rPr>
        <w:t>combination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w w:val="99"/>
        </w:rPr>
        <w:t> </w:t>
      </w:r>
      <w:r>
        <w:rPr>
          <w:w w:val="105"/>
        </w:rPr>
        <w:t>same</w:t>
      </w:r>
      <w:r>
        <w:rPr>
          <w:spacing w:val="-12"/>
          <w:w w:val="105"/>
        </w:rPr>
        <w:t> </w:t>
      </w:r>
      <w:r>
        <w:rPr>
          <w:w w:val="105"/>
        </w:rPr>
        <w:t>observation</w:t>
      </w:r>
      <w:r>
        <w:rPr>
          <w:spacing w:val="-12"/>
          <w:w w:val="105"/>
        </w:rPr>
        <w:t> </w:t>
      </w:r>
      <w:r>
        <w:rPr>
          <w:w w:val="105"/>
        </w:rPr>
        <w:t>records</w:t>
      </w:r>
      <w:r>
        <w:rPr>
          <w:spacing w:val="-12"/>
          <w:w w:val="105"/>
        </w:rPr>
        <w:t> </w:t>
      </w:r>
      <w:r>
        <w:rPr>
          <w:w w:val="105"/>
        </w:rPr>
        <w:t>as</w:t>
      </w:r>
      <w:r>
        <w:rPr>
          <w:spacing w:val="-12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</w:t>
      </w:r>
      <w:r>
        <w:rPr>
          <w:rFonts w:ascii="Arial"/>
          <w:i/>
          <w:spacing w:val="-10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-5"/>
          <w:w w:val="105"/>
          <w:position w:val="-2"/>
          <w:sz w:val="14"/>
        </w:rPr>
        <w:t> </w:t>
      </w:r>
      <w:r>
        <w:rPr>
          <w:rFonts w:ascii="Arial"/>
          <w:i/>
          <w:spacing w:val="2"/>
          <w:w w:val="105"/>
          <w:position w:val="-2"/>
          <w:sz w:val="14"/>
        </w:rPr>
        <w:t>days</w:t>
      </w:r>
      <w:r>
        <w:rPr>
          <w:spacing w:val="2"/>
          <w:w w:val="105"/>
        </w:rPr>
        <w:t>:</w:t>
      </w:r>
      <w:r>
        <w:rPr>
          <w:spacing w:val="-12"/>
          <w:w w:val="105"/>
        </w:rPr>
        <w:t> </w:t>
      </w:r>
      <w:r>
        <w:rPr>
          <w:w w:val="105"/>
        </w:rPr>
        <w:t>snowpack</w:t>
      </w:r>
      <w:r>
        <w:rPr>
          <w:spacing w:val="-12"/>
          <w:w w:val="105"/>
        </w:rPr>
        <w:t> </w:t>
      </w:r>
      <w:r>
        <w:rPr>
          <w:w w:val="105"/>
        </w:rPr>
        <w:t>maximum</w:t>
      </w:r>
      <w:r>
        <w:rPr>
          <w:spacing w:val="-12"/>
          <w:w w:val="105"/>
        </w:rPr>
        <w:t> </w:t>
      </w:r>
      <w:r>
        <w:rPr>
          <w:w w:val="105"/>
        </w:rPr>
        <w:t>from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SWJ</w:t>
      </w:r>
      <w:r>
        <w:rPr>
          <w:spacing w:val="-12"/>
          <w:w w:val="105"/>
        </w:rPr>
        <w:t> </w:t>
      </w:r>
      <w:r>
        <w:rPr>
          <w:w w:val="105"/>
        </w:rPr>
        <w:t>snow</w:t>
      </w:r>
      <w:r>
        <w:rPr>
          <w:spacing w:val="-12"/>
          <w:w w:val="105"/>
        </w:rPr>
        <w:t> </w:t>
      </w:r>
      <w:r>
        <w:rPr>
          <w:w w:val="105"/>
        </w:rPr>
        <w:t>station</w:t>
      </w:r>
      <w:r>
        <w:rPr>
          <w:spacing w:val="-12"/>
          <w:w w:val="105"/>
        </w:rPr>
        <w:t> </w:t>
      </w:r>
      <w:r>
        <w:rPr>
          <w:w w:val="105"/>
        </w:rPr>
        <w:t>(with</w:t>
      </w:r>
      <w:r>
        <w:rPr>
          <w:spacing w:val="-12"/>
          <w:w w:val="105"/>
        </w:rPr>
        <w:t> </w:t>
      </w:r>
      <w:r>
        <w:rPr>
          <w:w w:val="105"/>
        </w:rPr>
        <w:t>data</w:t>
      </w:r>
      <w:r>
        <w:rPr>
          <w:spacing w:val="-12"/>
          <w:w w:val="105"/>
        </w:rPr>
        <w:t> </w:t>
      </w:r>
      <w:r>
        <w:rPr>
          <w:w w:val="105"/>
        </w:rPr>
        <w:t>collected</w:t>
      </w:r>
      <w:r>
        <w:rPr>
          <w:spacing w:val="-12"/>
          <w:w w:val="105"/>
        </w:rPr>
        <w:t> </w:t>
      </w:r>
      <w:r>
        <w:rPr>
          <w:w w:val="105"/>
        </w:rPr>
        <w:t>by</w:t>
      </w:r>
      <w:r>
        <w:rPr>
          <w:spacing w:val="-12"/>
          <w:w w:val="105"/>
        </w:rPr>
        <w:t> </w:t>
      </w:r>
      <w:r>
        <w:rPr>
          <w:w w:val="105"/>
        </w:rPr>
        <w:t>CDEC)</w:t>
      </w:r>
      <w:r>
        <w:rPr>
          <w:w w:val="99"/>
        </w:rPr>
        <w:t> </w:t>
      </w:r>
      <w:r>
        <w:rPr/>
        <w:t>and</w:t>
      </w:r>
      <w:r>
        <w:rPr>
          <w:spacing w:val="-12"/>
        </w:rPr>
        <w:t> </w:t>
      </w:r>
      <w:r>
        <w:rPr/>
        <w:t>cumulative</w:t>
      </w:r>
      <w:r>
        <w:rPr>
          <w:spacing w:val="-12"/>
        </w:rPr>
        <w:t> </w:t>
      </w:r>
      <w:r>
        <w:rPr/>
        <w:t>October-April</w:t>
      </w:r>
      <w:r>
        <w:rPr>
          <w:spacing w:val="-12"/>
        </w:rPr>
        <w:t> </w:t>
      </w:r>
      <w:r>
        <w:rPr/>
        <w:t>precipitation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Fort</w:t>
      </w:r>
      <w:r>
        <w:rPr>
          <w:spacing w:val="-12"/>
        </w:rPr>
        <w:t> </w:t>
      </w:r>
      <w:r>
        <w:rPr/>
        <w:t>Jones</w:t>
      </w:r>
      <w:r>
        <w:rPr>
          <w:spacing w:val="-12"/>
        </w:rPr>
        <w:t> </w:t>
      </w:r>
      <w:r>
        <w:rPr/>
        <w:t>Ranger</w:t>
      </w:r>
      <w:r>
        <w:rPr>
          <w:spacing w:val="-12"/>
        </w:rPr>
        <w:t> </w:t>
      </w:r>
      <w:r>
        <w:rPr/>
        <w:t>Station</w:t>
      </w:r>
      <w:r>
        <w:rPr>
          <w:spacing w:val="-12"/>
        </w:rPr>
        <w:t> </w:t>
      </w:r>
      <w:r>
        <w:rPr/>
        <w:t>weather</w:t>
      </w:r>
      <w:r>
        <w:rPr>
          <w:spacing w:val="-12"/>
        </w:rPr>
        <w:t> </w:t>
      </w:r>
      <w:r>
        <w:rPr/>
        <w:t>station</w:t>
      </w:r>
      <w:r>
        <w:rPr>
          <w:spacing w:val="-12"/>
        </w:rPr>
        <w:t> </w:t>
      </w:r>
      <w:r>
        <w:rPr/>
        <w:t>(station</w:t>
      </w:r>
      <w:r>
        <w:rPr>
          <w:spacing w:val="-12"/>
        </w:rPr>
        <w:t> </w:t>
      </w:r>
      <w:r>
        <w:rPr/>
        <w:t>ID</w:t>
      </w:r>
      <w:r>
        <w:rPr>
          <w:spacing w:val="-12"/>
        </w:rPr>
        <w:t> </w:t>
      </w:r>
      <w:r>
        <w:rPr/>
        <w:t>USC00043182,</w:t>
      </w:r>
      <w:r>
        <w:rPr>
          <w:spacing w:val="-12"/>
        </w:rPr>
        <w:t> </w:t>
      </w:r>
      <w:r>
        <w:rPr/>
        <w:t>with</w:t>
      </w:r>
      <w:r>
        <w:rPr>
          <w:w w:val="99"/>
        </w:rPr>
        <w:t> </w:t>
      </w:r>
      <w:r>
        <w:rPr/>
        <w:t>data collected by</w:t>
      </w:r>
      <w:r>
        <w:rPr>
          <w:spacing w:val="-18"/>
        </w:rPr>
        <w:t> </w:t>
      </w:r>
      <w:r>
        <w:rPr/>
        <w:t>NOAA).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0"/>
        <w:ind w:left="106" w:right="0" w:firstLine="0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i/>
          <w:w w:val="115"/>
          <w:sz w:val="20"/>
          <w:szCs w:val="20"/>
        </w:rPr>
        <w:t>P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spill,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i/>
          <w:spacing w:val="-18"/>
          <w:w w:val="115"/>
          <w:position w:val="-2"/>
          <w:sz w:val="14"/>
          <w:szCs w:val="14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=</w:t>
      </w:r>
      <w:r>
        <w:rPr>
          <w:rFonts w:ascii="Garamond" w:hAnsi="Garamond" w:cs="Garamond" w:eastAsia="Garamond"/>
          <w:spacing w:val="-35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123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w w:val="115"/>
          <w:sz w:val="20"/>
          <w:szCs w:val="20"/>
        </w:rPr>
        <w:t>−</w:t>
      </w:r>
      <w:r>
        <w:rPr>
          <w:rFonts w:ascii="Lucida Sans Unicode" w:hAnsi="Lucida Sans Unicode" w:cs="Lucida Sans Unicode" w:eastAsia="Lucida Sans Unicode"/>
          <w:spacing w:val="-56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0</w:t>
      </w:r>
      <w:r>
        <w:rPr>
          <w:rFonts w:ascii="Arial" w:hAnsi="Arial" w:cs="Arial" w:eastAsia="Arial"/>
          <w:i/>
          <w:w w:val="115"/>
          <w:sz w:val="20"/>
          <w:szCs w:val="20"/>
        </w:rPr>
        <w:t>.</w:t>
      </w:r>
      <w:r>
        <w:rPr>
          <w:rFonts w:ascii="Garamond" w:hAnsi="Garamond" w:cs="Garamond" w:eastAsia="Garamond"/>
          <w:w w:val="115"/>
          <w:sz w:val="20"/>
          <w:szCs w:val="20"/>
        </w:rPr>
        <w:t>111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∗</w:t>
      </w:r>
      <w:r>
        <w:rPr>
          <w:rFonts w:ascii="Lucida Sans Unicode" w:hAnsi="Lucida Sans Unicode" w:cs="Lucida Sans Unicode" w:eastAsia="Lucida Sans Unicode"/>
          <w:spacing w:val="-47"/>
          <w:sz w:val="20"/>
          <w:szCs w:val="20"/>
        </w:rPr>
        <w:t> </w:t>
      </w:r>
      <w:r>
        <w:rPr>
          <w:rFonts w:ascii="Arial" w:hAnsi="Arial" w:cs="Arial" w:eastAsia="Arial"/>
          <w:i/>
          <w:spacing w:val="3"/>
          <w:w w:val="115"/>
          <w:sz w:val="20"/>
          <w:szCs w:val="20"/>
        </w:rPr>
        <w:t>FJRS</w:t>
      </w:r>
      <w:r>
        <w:rPr>
          <w:rFonts w:ascii="Arial" w:hAnsi="Arial" w:cs="Arial" w:eastAsia="Arial"/>
          <w:i/>
          <w:spacing w:val="3"/>
          <w:w w:val="115"/>
          <w:position w:val="-2"/>
          <w:sz w:val="14"/>
          <w:szCs w:val="14"/>
        </w:rPr>
        <w:t>Oct</w:t>
      </w:r>
      <w:r>
        <w:rPr>
          <w:rFonts w:ascii="Arial" w:hAnsi="Arial" w:cs="Arial" w:eastAsia="Arial"/>
          <w:i/>
          <w:spacing w:val="3"/>
          <w:w w:val="115"/>
          <w:position w:val="-2"/>
          <w:sz w:val="14"/>
          <w:szCs w:val="14"/>
        </w:rPr>
        <w:t>−</w:t>
      </w:r>
      <w:r>
        <w:rPr>
          <w:rFonts w:ascii="Arial" w:hAnsi="Arial" w:cs="Arial" w:eastAsia="Arial"/>
          <w:i/>
          <w:spacing w:val="3"/>
          <w:w w:val="115"/>
          <w:position w:val="-2"/>
          <w:sz w:val="14"/>
          <w:szCs w:val="14"/>
        </w:rPr>
        <w:t>Apr,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i/>
          <w:spacing w:val="-23"/>
          <w:w w:val="115"/>
          <w:position w:val="-2"/>
          <w:sz w:val="14"/>
          <w:szCs w:val="14"/>
        </w:rPr>
        <w:t> </w:t>
      </w:r>
      <w:r>
        <w:rPr>
          <w:rFonts w:ascii="Lucida Sans Unicode" w:hAnsi="Lucida Sans Unicode" w:cs="Lucida Sans Unicode" w:eastAsia="Lucida Sans Unicode"/>
          <w:w w:val="115"/>
          <w:sz w:val="20"/>
          <w:szCs w:val="20"/>
        </w:rPr>
        <w:t>−</w:t>
      </w:r>
      <w:r>
        <w:rPr>
          <w:rFonts w:ascii="Lucida Sans Unicode" w:hAnsi="Lucida Sans Unicode" w:cs="Lucida Sans Unicode" w:eastAsia="Lucida Sans Unicode"/>
          <w:spacing w:val="-56"/>
          <w:w w:val="115"/>
          <w:sz w:val="20"/>
          <w:szCs w:val="20"/>
        </w:rPr>
        <w:t> </w:t>
      </w:r>
      <w:r>
        <w:rPr>
          <w:rFonts w:ascii="Garamond" w:hAnsi="Garamond" w:cs="Garamond" w:eastAsia="Garamond"/>
          <w:w w:val="115"/>
          <w:sz w:val="20"/>
          <w:szCs w:val="20"/>
        </w:rPr>
        <w:t>0</w:t>
      </w:r>
      <w:r>
        <w:rPr>
          <w:rFonts w:ascii="Arial" w:hAnsi="Arial" w:cs="Arial" w:eastAsia="Arial"/>
          <w:i/>
          <w:w w:val="115"/>
          <w:sz w:val="20"/>
          <w:szCs w:val="20"/>
        </w:rPr>
        <w:t>.</w:t>
      </w:r>
      <w:r>
        <w:rPr>
          <w:rFonts w:ascii="Garamond" w:hAnsi="Garamond" w:cs="Garamond" w:eastAsia="Garamond"/>
          <w:w w:val="115"/>
          <w:sz w:val="20"/>
          <w:szCs w:val="20"/>
        </w:rPr>
        <w:t>0274</w:t>
      </w:r>
      <w:r>
        <w:rPr>
          <w:rFonts w:ascii="Garamond" w:hAnsi="Garamond" w:cs="Garamond" w:eastAsia="Garamond"/>
          <w:spacing w:val="-41"/>
          <w:w w:val="115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sz w:val="20"/>
          <w:szCs w:val="20"/>
        </w:rPr>
        <w:t>∗</w:t>
      </w:r>
      <w:r>
        <w:rPr>
          <w:rFonts w:ascii="Lucida Sans Unicode" w:hAnsi="Lucida Sans Unicode" w:cs="Lucida Sans Unicode" w:eastAsia="Lucida Sans Unicode"/>
          <w:spacing w:val="-47"/>
          <w:sz w:val="20"/>
          <w:szCs w:val="20"/>
        </w:rPr>
        <w:t> </w:t>
      </w:r>
      <w:r>
        <w:rPr>
          <w:rFonts w:ascii="Arial" w:hAnsi="Arial" w:cs="Arial" w:eastAsia="Arial"/>
          <w:i/>
          <w:spacing w:val="5"/>
          <w:w w:val="115"/>
          <w:sz w:val="20"/>
          <w:szCs w:val="20"/>
        </w:rPr>
        <w:t>SWJ</w:t>
      </w:r>
      <w:r>
        <w:rPr>
          <w:rFonts w:ascii="Arial" w:hAnsi="Arial" w:cs="Arial" w:eastAsia="Arial"/>
          <w:i/>
          <w:spacing w:val="5"/>
          <w:w w:val="115"/>
          <w:position w:val="-2"/>
          <w:sz w:val="14"/>
          <w:szCs w:val="14"/>
        </w:rPr>
        <w:t>max,</w:t>
      </w:r>
      <w:r>
        <w:rPr>
          <w:rFonts w:ascii="Arial" w:hAnsi="Arial" w:cs="Arial" w:eastAsia="Arial"/>
          <w:i/>
          <w:spacing w:val="-20"/>
          <w:w w:val="115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w w:val="115"/>
          <w:position w:val="-2"/>
          <w:sz w:val="14"/>
          <w:szCs w:val="14"/>
        </w:rPr>
        <w:t>i</w:t>
      </w:r>
      <w:r>
        <w:rPr>
          <w:rFonts w:ascii="Arial" w:hAnsi="Arial" w:cs="Arial" w:eastAsia="Arial"/>
          <w:sz w:val="14"/>
          <w:szCs w:val="14"/>
        </w:rPr>
      </w:r>
    </w:p>
    <w:p>
      <w:pPr>
        <w:pStyle w:val="BodyText"/>
        <w:spacing w:line="240" w:lineRule="auto" w:before="226"/>
        <w:ind w:left="305" w:right="0"/>
        <w:jc w:val="left"/>
      </w:pPr>
      <w:r>
        <w:rPr/>
        <w:t>Where:</w:t>
      </w:r>
    </w:p>
    <w:p>
      <w:pPr>
        <w:spacing w:after="0" w:line="240" w:lineRule="auto"/>
        <w:jc w:val="left"/>
        <w:sectPr>
          <w:type w:val="continuous"/>
          <w:pgSz w:w="11910" w:h="13610"/>
          <w:pgMar w:top="110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3610"/>
          <w:pgMar w:top="1100" w:bottom="880" w:left="34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345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2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350</w:t>
      </w:r>
    </w:p>
    <w:p>
      <w:pPr>
        <w:pStyle w:val="ListParagraph"/>
        <w:numPr>
          <w:ilvl w:val="0"/>
          <w:numId w:val="8"/>
        </w:numPr>
        <w:tabs>
          <w:tab w:pos="605" w:val="left" w:leader="none"/>
        </w:tabs>
        <w:spacing w:line="336" w:lineRule="auto" w:before="65" w:after="0"/>
        <w:ind w:left="604" w:right="99" w:hanging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w w:val="105"/>
          <w:sz w:val="20"/>
        </w:rPr>
        <w:br w:type="column"/>
        <w:t>P</w:t>
      </w:r>
      <w:r>
        <w:rPr>
          <w:rFonts w:ascii="Arial"/>
          <w:i/>
          <w:w w:val="105"/>
          <w:position w:val="-2"/>
          <w:sz w:val="14"/>
        </w:rPr>
        <w:t>spill,</w:t>
      </w:r>
      <w:r>
        <w:rPr>
          <w:rFonts w:ascii="Arial"/>
          <w:i/>
          <w:spacing w:val="-5"/>
          <w:w w:val="105"/>
          <w:position w:val="-2"/>
          <w:sz w:val="14"/>
        </w:rPr>
        <w:t> </w:t>
      </w:r>
      <w:r>
        <w:rPr>
          <w:rFonts w:ascii="Arial"/>
          <w:i/>
          <w:w w:val="150"/>
          <w:position w:val="-2"/>
          <w:sz w:val="14"/>
        </w:rPr>
        <w:t>i</w:t>
      </w:r>
      <w:r>
        <w:rPr>
          <w:rFonts w:ascii="Arial"/>
          <w:i/>
          <w:spacing w:val="-4"/>
          <w:w w:val="150"/>
          <w:position w:val="-2"/>
          <w:sz w:val="14"/>
        </w:rPr>
        <w:t> </w:t>
      </w:r>
      <w:r>
        <w:rPr>
          <w:rFonts w:ascii="Times New Roman"/>
          <w:w w:val="105"/>
          <w:sz w:val="20"/>
        </w:rPr>
        <w:t>is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predicted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value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cumulative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rainfall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at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end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dry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season,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starting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Sep.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1,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on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first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day</w:t>
      </w:r>
      <w:r>
        <w:rPr>
          <w:rFonts w:ascii="Times New Roman"/>
          <w:spacing w:val="-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that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Fort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Jones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gauge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records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flow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greater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than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or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equal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to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100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cfs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in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calendar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year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Arial"/>
          <w:i/>
          <w:w w:val="150"/>
          <w:sz w:val="20"/>
        </w:rPr>
        <w:t>i</w:t>
      </w:r>
      <w:r>
        <w:rPr>
          <w:rFonts w:ascii="Arial"/>
          <w:i/>
          <w:spacing w:val="-37"/>
          <w:w w:val="150"/>
          <w:sz w:val="20"/>
        </w:rPr>
        <w:t> </w:t>
      </w:r>
      <w:r>
        <w:rPr>
          <w:rFonts w:ascii="Times New Roman"/>
          <w:w w:val="105"/>
          <w:sz w:val="20"/>
        </w:rPr>
        <w:t>(i.e.,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at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end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of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water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Times New Roman"/>
          <w:w w:val="105"/>
          <w:sz w:val="20"/>
        </w:rPr>
        <w:t>year</w:t>
      </w:r>
      <w:r>
        <w:rPr>
          <w:rFonts w:ascii="Times New Roman"/>
          <w:spacing w:val="-5"/>
          <w:w w:val="105"/>
          <w:sz w:val="20"/>
        </w:rPr>
        <w:t> </w:t>
      </w:r>
      <w:r>
        <w:rPr>
          <w:rFonts w:ascii="Arial"/>
          <w:i/>
          <w:w w:val="105"/>
          <w:sz w:val="20"/>
        </w:rPr>
        <w:t>i</w:t>
      </w:r>
      <w:r>
        <w:rPr>
          <w:rFonts w:ascii="Times New Roman"/>
          <w:w w:val="105"/>
          <w:sz w:val="20"/>
        </w:rPr>
        <w:t>)</w:t>
      </w:r>
      <w:r>
        <w:rPr>
          <w:rFonts w:ascii="Times New Roman"/>
          <w:w w:val="99"/>
          <w:sz w:val="20"/>
        </w:rPr>
        <w:t> </w:t>
      </w:r>
      <w:r>
        <w:rPr>
          <w:rFonts w:ascii="Times New Roman"/>
          <w:w w:val="105"/>
          <w:sz w:val="20"/>
        </w:rPr>
        <w:t>(millimeters)</w:t>
      </w:r>
      <w:r>
        <w:rPr>
          <w:rFonts w:ascii="Times New Roman"/>
          <w:sz w:val="20"/>
        </w:rPr>
      </w:r>
    </w:p>
    <w:p>
      <w:pPr>
        <w:pStyle w:val="ListParagraph"/>
        <w:numPr>
          <w:ilvl w:val="0"/>
          <w:numId w:val="8"/>
        </w:numPr>
        <w:tabs>
          <w:tab w:pos="605" w:val="left" w:leader="none"/>
        </w:tabs>
        <w:spacing w:line="240" w:lineRule="auto" w:before="15" w:after="0"/>
        <w:ind w:left="604" w:right="0" w:hanging="199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/>
          <w:i/>
          <w:spacing w:val="5"/>
          <w:w w:val="105"/>
          <w:sz w:val="20"/>
        </w:rPr>
        <w:t>SWJ</w:t>
      </w:r>
      <w:r>
        <w:rPr>
          <w:rFonts w:ascii="Arial"/>
          <w:i/>
          <w:spacing w:val="5"/>
          <w:w w:val="105"/>
          <w:position w:val="-2"/>
          <w:sz w:val="14"/>
        </w:rPr>
        <w:t>max,</w:t>
      </w:r>
      <w:r>
        <w:rPr>
          <w:rFonts w:ascii="Arial"/>
          <w:i/>
          <w:spacing w:val="-9"/>
          <w:w w:val="105"/>
          <w:position w:val="-2"/>
          <w:sz w:val="14"/>
        </w:rPr>
        <w:t> </w:t>
      </w:r>
      <w:r>
        <w:rPr>
          <w:rFonts w:ascii="Arial"/>
          <w:i/>
          <w:w w:val="150"/>
          <w:position w:val="-2"/>
          <w:sz w:val="14"/>
        </w:rPr>
        <w:t>i</w:t>
      </w:r>
      <w:r>
        <w:rPr>
          <w:rFonts w:ascii="Arial"/>
          <w:i/>
          <w:spacing w:val="-16"/>
          <w:w w:val="150"/>
          <w:position w:val="-2"/>
          <w:sz w:val="14"/>
        </w:rPr>
        <w:t> </w:t>
      </w:r>
      <w:r>
        <w:rPr>
          <w:rFonts w:ascii="Times New Roman"/>
          <w:w w:val="105"/>
          <w:sz w:val="20"/>
        </w:rPr>
        <w:t>is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maximum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snow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water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content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recorded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at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the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Swampy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John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snow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course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(CDEC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station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ID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SWJ</w:t>
      </w:r>
      <w:r>
        <w:rPr>
          <w:rFonts w:ascii="Times New Roman"/>
          <w:spacing w:val="-16"/>
          <w:w w:val="105"/>
          <w:sz w:val="20"/>
        </w:rPr>
        <w:t> </w:t>
      </w:r>
      <w:r>
        <w:rPr>
          <w:rFonts w:ascii="Times New Roman"/>
          <w:w w:val="105"/>
          <w:sz w:val="20"/>
        </w:rPr>
        <w:t>or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87"/>
        <w:ind w:left="604" w:right="0"/>
        <w:jc w:val="left"/>
      </w:pPr>
      <w:r>
        <w:rPr>
          <w:w w:val="105"/>
        </w:rPr>
        <w:t>285)</w:t>
      </w:r>
      <w:r>
        <w:rPr>
          <w:spacing w:val="-25"/>
          <w:w w:val="105"/>
        </w:rPr>
        <w:t> </w:t>
      </w:r>
      <w:r>
        <w:rPr>
          <w:w w:val="105"/>
        </w:rPr>
        <w:t>in</w:t>
      </w:r>
      <w:r>
        <w:rPr>
          <w:spacing w:val="-25"/>
          <w:w w:val="105"/>
        </w:rPr>
        <w:t> </w:t>
      </w:r>
      <w:r>
        <w:rPr>
          <w:w w:val="105"/>
        </w:rPr>
        <w:t>water</w:t>
      </w:r>
      <w:r>
        <w:rPr>
          <w:spacing w:val="-25"/>
          <w:w w:val="105"/>
        </w:rPr>
        <w:t> </w:t>
      </w:r>
      <w:r>
        <w:rPr>
          <w:w w:val="105"/>
        </w:rPr>
        <w:t>year</w:t>
      </w:r>
      <w:r>
        <w:rPr>
          <w:spacing w:val="-25"/>
          <w:w w:val="105"/>
        </w:rPr>
        <w:t> </w:t>
      </w:r>
      <w:r>
        <w:rPr>
          <w:rFonts w:ascii="Arial"/>
          <w:i/>
          <w:w w:val="105"/>
        </w:rPr>
        <w:t>i</w:t>
      </w:r>
      <w:r>
        <w:rPr>
          <w:rFonts w:ascii="Arial"/>
          <w:i/>
          <w:spacing w:val="-31"/>
          <w:w w:val="105"/>
        </w:rPr>
        <w:t> </w:t>
      </w:r>
      <w:r>
        <w:rPr>
          <w:w w:val="105"/>
        </w:rPr>
        <w:t>(millimeters)</w:t>
      </w:r>
      <w:r>
        <w:rPr/>
      </w:r>
    </w:p>
    <w:p>
      <w:pPr>
        <w:pStyle w:val="ListParagraph"/>
        <w:numPr>
          <w:ilvl w:val="0"/>
          <w:numId w:val="8"/>
        </w:numPr>
        <w:tabs>
          <w:tab w:pos="605" w:val="left" w:leader="none"/>
        </w:tabs>
        <w:spacing w:line="326" w:lineRule="auto" w:before="104" w:after="0"/>
        <w:ind w:left="604" w:right="99" w:hanging="199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Arial" w:hAnsi="Arial" w:cs="Arial" w:eastAsia="Arial"/>
          <w:i/>
          <w:spacing w:val="3"/>
          <w:w w:val="105"/>
          <w:sz w:val="20"/>
          <w:szCs w:val="20"/>
        </w:rPr>
        <w:t>FJRS</w:t>
      </w:r>
      <w:r>
        <w:rPr>
          <w:rFonts w:ascii="Arial" w:hAnsi="Arial" w:cs="Arial" w:eastAsia="Arial"/>
          <w:i/>
          <w:spacing w:val="3"/>
          <w:w w:val="105"/>
          <w:position w:val="-2"/>
          <w:sz w:val="14"/>
          <w:szCs w:val="14"/>
        </w:rPr>
        <w:t>Oct</w:t>
      </w:r>
      <w:r>
        <w:rPr>
          <w:rFonts w:ascii="Arial" w:hAnsi="Arial" w:cs="Arial" w:eastAsia="Arial"/>
          <w:i/>
          <w:spacing w:val="3"/>
          <w:w w:val="105"/>
          <w:position w:val="-2"/>
          <w:sz w:val="14"/>
          <w:szCs w:val="14"/>
        </w:rPr>
        <w:t>−</w:t>
      </w:r>
      <w:r>
        <w:rPr>
          <w:rFonts w:ascii="Arial" w:hAnsi="Arial" w:cs="Arial" w:eastAsia="Arial"/>
          <w:i/>
          <w:spacing w:val="3"/>
          <w:w w:val="105"/>
          <w:position w:val="-2"/>
          <w:sz w:val="14"/>
          <w:szCs w:val="14"/>
        </w:rPr>
        <w:t>Apr, </w:t>
      </w:r>
      <w:r>
        <w:rPr>
          <w:rFonts w:ascii="Arial" w:hAnsi="Arial" w:cs="Arial" w:eastAsia="Arial"/>
          <w:i/>
          <w:w w:val="150"/>
          <w:position w:val="-2"/>
          <w:sz w:val="14"/>
          <w:szCs w:val="14"/>
        </w:rPr>
        <w:t>i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is the cumulative precipitation, recorded October-April of water year </w:t>
      </w:r>
      <w:r>
        <w:rPr>
          <w:rFonts w:ascii="Arial" w:hAnsi="Arial" w:cs="Arial" w:eastAsia="Arial"/>
          <w:i/>
          <w:w w:val="105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, measured at the Fort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Jones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Ranger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Station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(NOAA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station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ID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USC00043182)</w:t>
      </w:r>
      <w:r>
        <w:rPr>
          <w:rFonts w:ascii="Times New Roman" w:hAnsi="Times New Roman" w:cs="Times New Roman" w:eastAsia="Times New Roman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(millimeters)</w: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1"/>
        <w:numPr>
          <w:ilvl w:val="2"/>
          <w:numId w:val="7"/>
        </w:numPr>
        <w:tabs>
          <w:tab w:pos="705" w:val="left" w:leader="none"/>
        </w:tabs>
        <w:spacing w:line="240" w:lineRule="auto" w:before="140" w:after="0"/>
        <w:ind w:left="704" w:right="0" w:hanging="598"/>
        <w:jc w:val="left"/>
        <w:rPr>
          <w:b w:val="0"/>
          <w:bCs w:val="0"/>
        </w:rPr>
      </w:pPr>
      <w:r>
        <w:rPr>
          <w:w w:val="105"/>
        </w:rPr>
        <w:t>Predicted and observed </w:t>
      </w:r>
      <w:r>
        <w:rPr>
          <w:rFonts w:ascii="Verdana"/>
          <w:i/>
          <w:w w:val="120"/>
        </w:rPr>
        <w:t>P</w:t>
      </w:r>
      <w:r>
        <w:rPr>
          <w:rFonts w:ascii="Times New Roman"/>
          <w:i/>
          <w:w w:val="120"/>
          <w:position w:val="-2"/>
          <w:sz w:val="14"/>
        </w:rPr>
        <w:t>spill </w:t>
      </w:r>
      <w:r>
        <w:rPr>
          <w:w w:val="105"/>
        </w:rPr>
        <w:t>over</w:t>
      </w:r>
      <w:r>
        <w:rPr>
          <w:spacing w:val="-1"/>
          <w:w w:val="105"/>
        </w:rPr>
        <w:t> </w:t>
      </w:r>
      <w:r>
        <w:rPr>
          <w:w w:val="105"/>
        </w:rPr>
        <w:t>time</w:t>
      </w:r>
      <w:r>
        <w:rPr>
          <w:b w:val="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BodyText"/>
        <w:spacing w:line="326" w:lineRule="auto" w:before="0"/>
        <w:ind w:right="0"/>
        <w:jc w:val="left"/>
      </w:pP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5"/>
          <w:w w:val="105"/>
          <w:position w:val="-2"/>
          <w:sz w:val="14"/>
        </w:rPr>
        <w:t> </w:t>
      </w:r>
      <w:r>
        <w:rPr>
          <w:w w:val="105"/>
        </w:rPr>
        <w:t>estimate</w:t>
      </w:r>
      <w:r>
        <w:rPr>
          <w:spacing w:val="-14"/>
          <w:w w:val="105"/>
        </w:rPr>
        <w:t> </w:t>
      </w:r>
      <w:r>
        <w:rPr>
          <w:w w:val="105"/>
        </w:rPr>
        <w:t>formulation</w:t>
      </w:r>
      <w:r>
        <w:rPr>
          <w:spacing w:val="-14"/>
          <w:w w:val="105"/>
        </w:rPr>
        <w:t> </w:t>
      </w:r>
      <w:r>
        <w:rPr>
          <w:w w:val="105"/>
        </w:rPr>
        <w:t>proposed</w:t>
      </w:r>
      <w:r>
        <w:rPr>
          <w:spacing w:val="-14"/>
          <w:w w:val="105"/>
        </w:rPr>
        <w:t> </w:t>
      </w:r>
      <w:r>
        <w:rPr>
          <w:w w:val="105"/>
        </w:rPr>
        <w:t>above</w:t>
      </w:r>
      <w:r>
        <w:rPr>
          <w:spacing w:val="-14"/>
          <w:w w:val="105"/>
        </w:rPr>
        <w:t> </w:t>
      </w:r>
      <w:r>
        <w:rPr>
          <w:w w:val="105"/>
        </w:rPr>
        <w:t>predicts</w:t>
      </w:r>
      <w:r>
        <w:rPr>
          <w:spacing w:val="-14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5"/>
          <w:w w:val="105"/>
          <w:position w:val="-2"/>
          <w:sz w:val="14"/>
        </w:rPr>
        <w:t> </w:t>
      </w:r>
      <w:r>
        <w:rPr>
          <w:w w:val="105"/>
        </w:rPr>
        <w:t>values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model</w:t>
      </w:r>
      <w:r>
        <w:rPr>
          <w:spacing w:val="-14"/>
          <w:w w:val="105"/>
        </w:rPr>
        <w:t> </w:t>
      </w:r>
      <w:r>
        <w:rPr>
          <w:w w:val="105"/>
        </w:rPr>
        <w:t>LOOCV</w:t>
      </w:r>
      <w:r>
        <w:rPr>
          <w:spacing w:val="-14"/>
          <w:w w:val="105"/>
        </w:rPr>
        <w:t> </w:t>
      </w:r>
      <w:r>
        <w:rPr>
          <w:w w:val="105"/>
        </w:rPr>
        <w:t>error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461</w:t>
      </w:r>
      <w:r>
        <w:rPr>
          <w:spacing w:val="-14"/>
          <w:w w:val="105"/>
        </w:rPr>
        <w:t> </w:t>
      </w:r>
      <w:r>
        <w:rPr>
          <w:w w:val="105"/>
        </w:rPr>
        <w:t>mm</w:t>
      </w:r>
      <w:r>
        <w:rPr>
          <w:spacing w:val="-14"/>
          <w:w w:val="105"/>
        </w:rPr>
        <w:t> </w:t>
      </w:r>
      <w:r>
        <w:rPr>
          <w:w w:val="105"/>
        </w:rPr>
        <w:t>(18.1</w:t>
      </w:r>
      <w:r>
        <w:rPr>
          <w:spacing w:val="-14"/>
          <w:w w:val="105"/>
        </w:rPr>
        <w:t> </w:t>
      </w:r>
      <w:r>
        <w:rPr>
          <w:w w:val="105"/>
        </w:rPr>
        <w:t>inches),</w:t>
      </w:r>
      <w:r>
        <w:rPr>
          <w:w w:val="99"/>
        </w:rPr>
        <w:t> </w:t>
      </w:r>
      <w:r>
        <w:rPr>
          <w:w w:val="105"/>
        </w:rPr>
        <w:t>and</w:t>
      </w:r>
      <w:r>
        <w:rPr>
          <w:spacing w:val="-25"/>
          <w:w w:val="105"/>
        </w:rPr>
        <w:t> </w:t>
      </w:r>
      <w:r>
        <w:rPr>
          <w:w w:val="105"/>
        </w:rPr>
        <w:t>a</w:t>
      </w:r>
      <w:r>
        <w:rPr>
          <w:spacing w:val="-25"/>
          <w:w w:val="105"/>
        </w:rPr>
        <w:t> </w:t>
      </w:r>
      <w:r>
        <w:rPr>
          <w:w w:val="105"/>
        </w:rPr>
        <w:t>root</w:t>
      </w:r>
      <w:r>
        <w:rPr>
          <w:spacing w:val="-25"/>
          <w:w w:val="105"/>
        </w:rPr>
        <w:t> </w:t>
      </w:r>
      <w:r>
        <w:rPr>
          <w:w w:val="105"/>
        </w:rPr>
        <w:t>mean</w:t>
      </w:r>
      <w:r>
        <w:rPr>
          <w:spacing w:val="-25"/>
          <w:w w:val="105"/>
        </w:rPr>
        <w:t> </w:t>
      </w:r>
      <w:r>
        <w:rPr>
          <w:w w:val="105"/>
        </w:rPr>
        <w:t>squared</w:t>
      </w:r>
      <w:r>
        <w:rPr>
          <w:spacing w:val="-25"/>
          <w:w w:val="105"/>
        </w:rPr>
        <w:t> </w:t>
      </w:r>
      <w:r>
        <w:rPr>
          <w:w w:val="105"/>
        </w:rPr>
        <w:t>error</w:t>
      </w:r>
      <w:r>
        <w:rPr>
          <w:spacing w:val="-25"/>
          <w:w w:val="105"/>
        </w:rPr>
        <w:t> </w:t>
      </w:r>
      <w:r>
        <w:rPr>
          <w:w w:val="105"/>
        </w:rPr>
        <w:t>of</w:t>
      </w:r>
      <w:r>
        <w:rPr>
          <w:spacing w:val="-25"/>
          <w:w w:val="105"/>
        </w:rPr>
        <w:t> </w:t>
      </w:r>
      <w:r>
        <w:rPr>
          <w:w w:val="105"/>
        </w:rPr>
        <w:t>20.7</w:t>
      </w:r>
      <w:r>
        <w:rPr>
          <w:spacing w:val="-25"/>
          <w:w w:val="105"/>
        </w:rPr>
        <w:t> </w:t>
      </w:r>
      <w:r>
        <w:rPr>
          <w:w w:val="105"/>
        </w:rPr>
        <w:t>mm</w:t>
      </w:r>
      <w:r>
        <w:rPr>
          <w:spacing w:val="-25"/>
          <w:w w:val="105"/>
        </w:rPr>
        <w:t> </w:t>
      </w:r>
      <w:r>
        <w:rPr>
          <w:w w:val="105"/>
        </w:rPr>
        <w:t>(0.8</w:t>
      </w:r>
      <w:r>
        <w:rPr>
          <w:spacing w:val="-25"/>
          <w:w w:val="105"/>
        </w:rPr>
        <w:t> </w:t>
      </w:r>
      <w:r>
        <w:rPr>
          <w:w w:val="105"/>
        </w:rPr>
        <w:t>inches).</w:t>
      </w:r>
      <w:r>
        <w:rPr/>
      </w:r>
    </w:p>
    <w:p>
      <w:pPr>
        <w:pStyle w:val="BodyText"/>
        <w:spacing w:line="326" w:lineRule="auto" w:before="24"/>
        <w:ind w:right="0" w:firstLine="199"/>
        <w:jc w:val="left"/>
      </w:pPr>
      <w:r>
        <w:rPr>
          <w:w w:val="105"/>
        </w:rPr>
        <w:t>Matching</w:t>
      </w:r>
      <w:r>
        <w:rPr>
          <w:spacing w:val="-29"/>
          <w:w w:val="105"/>
        </w:rPr>
        <w:t> </w:t>
      </w:r>
      <w:r>
        <w:rPr>
          <w:w w:val="105"/>
        </w:rPr>
        <w:t>the</w:t>
      </w:r>
      <w:r>
        <w:rPr>
          <w:spacing w:val="-29"/>
          <w:w w:val="105"/>
        </w:rPr>
        <w:t> </w:t>
      </w:r>
      <w:r>
        <w:rPr>
          <w:w w:val="105"/>
        </w:rPr>
        <w:t>historical</w:t>
      </w:r>
      <w:r>
        <w:rPr>
          <w:spacing w:val="-29"/>
          <w:w w:val="105"/>
        </w:rPr>
        <w:t> </w:t>
      </w:r>
      <w:r>
        <w:rPr>
          <w:w w:val="105"/>
        </w:rPr>
        <w:t>trends</w:t>
      </w:r>
      <w:r>
        <w:rPr>
          <w:spacing w:val="-29"/>
          <w:w w:val="105"/>
        </w:rPr>
        <w:t> </w:t>
      </w:r>
      <w:r>
        <w:rPr>
          <w:w w:val="105"/>
        </w:rPr>
        <w:t>of</w:t>
      </w:r>
      <w:r>
        <w:rPr>
          <w:spacing w:val="-29"/>
          <w:w w:val="105"/>
        </w:rPr>
        <w:t> </w:t>
      </w:r>
      <w:r>
        <w:rPr>
          <w:w w:val="105"/>
        </w:rPr>
        <w:t>decreasing</w:t>
      </w:r>
      <w:r>
        <w:rPr>
          <w:spacing w:val="-29"/>
          <w:w w:val="105"/>
        </w:rPr>
        <w:t> </w:t>
      </w:r>
      <w:r>
        <w:rPr>
          <w:w w:val="105"/>
        </w:rPr>
        <w:t>snowpack,</w:t>
      </w:r>
      <w:r>
        <w:rPr>
          <w:spacing w:val="-29"/>
          <w:w w:val="105"/>
        </w:rPr>
        <w:t> </w:t>
      </w:r>
      <w:r>
        <w:rPr>
          <w:w w:val="105"/>
        </w:rPr>
        <w:t>the</w:t>
      </w:r>
      <w:r>
        <w:rPr>
          <w:spacing w:val="-29"/>
          <w:w w:val="105"/>
        </w:rPr>
        <w:t> </w:t>
      </w:r>
      <w:r>
        <w:rPr>
          <w:w w:val="105"/>
        </w:rPr>
        <w:t>observed</w:t>
      </w:r>
      <w:r>
        <w:rPr>
          <w:spacing w:val="-29"/>
          <w:w w:val="105"/>
        </w:rPr>
        <w:t> </w:t>
      </w:r>
      <w:r>
        <w:rPr>
          <w:w w:val="105"/>
        </w:rPr>
        <w:t>and</w:t>
      </w:r>
      <w:r>
        <w:rPr>
          <w:spacing w:val="-29"/>
          <w:w w:val="105"/>
        </w:rPr>
        <w:t> </w:t>
      </w:r>
      <w:r>
        <w:rPr>
          <w:w w:val="105"/>
        </w:rPr>
        <w:t>predicted</w:t>
      </w:r>
      <w:r>
        <w:rPr>
          <w:spacing w:val="-29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-12"/>
          <w:w w:val="105"/>
          <w:position w:val="-2"/>
          <w:sz w:val="14"/>
        </w:rPr>
        <w:t> </w:t>
      </w:r>
      <w:r>
        <w:rPr>
          <w:w w:val="105"/>
        </w:rPr>
        <w:t>values</w:t>
      </w:r>
      <w:r>
        <w:rPr>
          <w:spacing w:val="-29"/>
          <w:w w:val="105"/>
        </w:rPr>
        <w:t> </w:t>
      </w:r>
      <w:r>
        <w:rPr>
          <w:w w:val="105"/>
        </w:rPr>
        <w:t>show</w:t>
      </w:r>
      <w:r>
        <w:rPr>
          <w:spacing w:val="-29"/>
          <w:w w:val="105"/>
        </w:rPr>
        <w:t> </w:t>
      </w:r>
      <w:r>
        <w:rPr>
          <w:w w:val="105"/>
        </w:rPr>
        <w:t>an</w:t>
      </w:r>
      <w:r>
        <w:rPr>
          <w:spacing w:val="-29"/>
          <w:w w:val="105"/>
        </w:rPr>
        <w:t> </w:t>
      </w:r>
      <w:r>
        <w:rPr>
          <w:w w:val="105"/>
        </w:rPr>
        <w:t>upward</w:t>
      </w:r>
      <w:r>
        <w:rPr>
          <w:spacing w:val="-29"/>
          <w:w w:val="105"/>
        </w:rPr>
        <w:t> </w:t>
      </w:r>
      <w:r>
        <w:rPr>
          <w:w w:val="105"/>
        </w:rPr>
        <w:t>trend</w:t>
      </w:r>
      <w:r>
        <w:rPr>
          <w:spacing w:val="-29"/>
          <w:w w:val="105"/>
        </w:rPr>
        <w:t> </w:t>
      </w:r>
      <w:r>
        <w:rPr>
          <w:w w:val="105"/>
        </w:rPr>
        <w:t>over</w:t>
      </w:r>
      <w:r>
        <w:rPr>
          <w:w w:val="99"/>
        </w:rPr>
        <w:t> </w:t>
      </w:r>
      <w:r>
        <w:rPr>
          <w:w w:val="105"/>
        </w:rPr>
        <w:t>time</w:t>
      </w:r>
      <w:r>
        <w:rPr>
          <w:spacing w:val="-14"/>
          <w:w w:val="105"/>
        </w:rPr>
        <w:t> </w:t>
      </w:r>
      <w:hyperlink w:history="true" w:anchor="_bookmark14">
        <w:r>
          <w:rPr>
            <w:w w:val="105"/>
          </w:rPr>
          <w:t>(Figure</w:t>
        </w:r>
        <w:r>
          <w:rPr>
            <w:spacing w:val="-14"/>
            <w:w w:val="105"/>
          </w:rPr>
          <w:t> </w:t>
        </w:r>
        <w:r>
          <w:rPr>
            <w:w w:val="105"/>
          </w:rPr>
          <w:t>14,</w:t>
        </w:r>
      </w:hyperlink>
      <w:r>
        <w:rPr>
          <w:spacing w:val="-14"/>
          <w:w w:val="105"/>
        </w:rPr>
        <w:t> </w:t>
      </w:r>
      <w:r>
        <w:rPr>
          <w:w w:val="105"/>
        </w:rPr>
        <w:t>top</w:t>
      </w:r>
      <w:r>
        <w:rPr>
          <w:spacing w:val="-14"/>
          <w:w w:val="105"/>
        </w:rPr>
        <w:t> </w:t>
      </w:r>
      <w:r>
        <w:rPr>
          <w:w w:val="105"/>
        </w:rPr>
        <w:t>panel).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high</w:t>
      </w:r>
      <w:r>
        <w:rPr>
          <w:spacing w:val="-14"/>
          <w:w w:val="105"/>
        </w:rPr>
        <w:t> </w:t>
      </w:r>
      <w:r>
        <w:rPr>
          <w:w w:val="105"/>
        </w:rPr>
        <w:t>outlier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calendar</w:t>
      </w:r>
      <w:r>
        <w:rPr>
          <w:spacing w:val="-14"/>
          <w:w w:val="105"/>
        </w:rPr>
        <w:t> </w:t>
      </w:r>
      <w:r>
        <w:rPr>
          <w:w w:val="105"/>
        </w:rPr>
        <w:t>year</w:t>
      </w:r>
      <w:r>
        <w:rPr>
          <w:spacing w:val="-14"/>
          <w:w w:val="105"/>
        </w:rPr>
        <w:t> </w:t>
      </w:r>
      <w:r>
        <w:rPr>
          <w:w w:val="105"/>
        </w:rPr>
        <w:t>1994</w:t>
      </w:r>
      <w:r>
        <w:rPr>
          <w:spacing w:val="-14"/>
          <w:w w:val="105"/>
        </w:rPr>
        <w:t> </w:t>
      </w:r>
      <w:r>
        <w:rPr>
          <w:w w:val="105"/>
        </w:rPr>
        <w:t>(in</w:t>
      </w:r>
      <w:r>
        <w:rPr>
          <w:spacing w:val="-14"/>
          <w:w w:val="105"/>
        </w:rPr>
        <w:t> </w:t>
      </w:r>
      <w:r>
        <w:rPr>
          <w:w w:val="105"/>
        </w:rPr>
        <w:t>early</w:t>
      </w:r>
      <w:r>
        <w:rPr>
          <w:spacing w:val="-14"/>
          <w:w w:val="105"/>
        </w:rPr>
        <w:t> </w:t>
      </w:r>
      <w:r>
        <w:rPr>
          <w:w w:val="105"/>
        </w:rPr>
        <w:t>water</w:t>
      </w:r>
      <w:r>
        <w:rPr>
          <w:spacing w:val="-14"/>
          <w:w w:val="105"/>
        </w:rPr>
        <w:t> </w:t>
      </w:r>
      <w:r>
        <w:rPr>
          <w:w w:val="105"/>
        </w:rPr>
        <w:t>year</w:t>
      </w:r>
      <w:r>
        <w:rPr>
          <w:spacing w:val="-14"/>
          <w:w w:val="105"/>
        </w:rPr>
        <w:t> </w:t>
      </w:r>
      <w:r>
        <w:rPr>
          <w:w w:val="105"/>
        </w:rPr>
        <w:t>1995)</w:t>
      </w:r>
      <w:r>
        <w:rPr>
          <w:spacing w:val="-14"/>
          <w:w w:val="105"/>
        </w:rPr>
        <w:t> </w:t>
      </w:r>
      <w:r>
        <w:rPr>
          <w:w w:val="105"/>
        </w:rPr>
        <w:t>was</w:t>
      </w:r>
      <w:r>
        <w:rPr>
          <w:spacing w:val="-14"/>
          <w:w w:val="105"/>
        </w:rPr>
        <w:t> </w:t>
      </w:r>
      <w:r>
        <w:rPr>
          <w:w w:val="105"/>
        </w:rPr>
        <w:t>caused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dry</w:t>
      </w:r>
      <w:r>
        <w:rPr>
          <w:spacing w:val="-14"/>
          <w:w w:val="105"/>
        </w:rPr>
        <w:t> </w:t>
      </w:r>
      <w:r>
        <w:rPr>
          <w:w w:val="105"/>
        </w:rPr>
        <w:t>water</w:t>
      </w:r>
      <w:r>
        <w:rPr>
          <w:spacing w:val="-14"/>
          <w:w w:val="105"/>
        </w:rPr>
        <w:t> </w:t>
      </w:r>
      <w:r>
        <w:rPr>
          <w:w w:val="105"/>
        </w:rPr>
        <w:t>year</w:t>
      </w:r>
      <w:r>
        <w:rPr/>
      </w:r>
    </w:p>
    <w:p>
      <w:pPr>
        <w:spacing w:after="0" w:line="326" w:lineRule="auto"/>
        <w:jc w:val="left"/>
        <w:sectPr>
          <w:type w:val="continuous"/>
          <w:pgSz w:w="11910" w:h="13610"/>
          <w:pgMar w:top="110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80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15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355" w:lineRule="auto" w:before="69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12" w:id="13"/>
      <w:bookmarkEnd w:id="13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9"/>
          <w:sz w:val="18"/>
        </w:rPr>
        <w:t> </w:t>
      </w:r>
      <w:r>
        <w:rPr>
          <w:rFonts w:ascii="Times New Roman"/>
          <w:b/>
          <w:sz w:val="18"/>
        </w:rPr>
        <w:t>12.</w:t>
      </w:r>
      <w:r>
        <w:rPr>
          <w:rFonts w:ascii="Times New Roman"/>
          <w:b/>
          <w:spacing w:val="-9"/>
          <w:sz w:val="18"/>
        </w:rPr>
        <w:t> </w:t>
      </w:r>
      <w:r>
        <w:rPr>
          <w:rFonts w:ascii="Times New Roman"/>
          <w:sz w:val="18"/>
        </w:rPr>
        <w:t>Single-predictor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models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P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spill,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cumulative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precipitation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after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needed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generate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100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cfs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9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pacing w:val="-4"/>
          <w:sz w:val="18"/>
        </w:rPr>
        <w:t>River.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620" w:bottom="880" w:left="820" w:right="84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80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15"/>
          <w:sz w:val="20"/>
          <w:szCs w:val="20"/>
        </w:rPr>
        <w:drawing>
          <wp:inline distT="0" distB="0" distL="0" distR="0">
            <wp:extent cx="6400799" cy="6858000"/>
            <wp:effectExtent l="0" t="0" r="0" b="0"/>
            <wp:docPr id="2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15"/>
          <w:sz w:val="20"/>
          <w:szCs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355" w:lineRule="auto" w:before="69"/>
        <w:ind w:left="10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bookmarkStart w:name="_bookmark13" w:id="14"/>
      <w:bookmarkEnd w:id="14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3"/>
          <w:sz w:val="18"/>
        </w:rPr>
        <w:t> </w:t>
      </w:r>
      <w:r>
        <w:rPr>
          <w:rFonts w:ascii="Times New Roman"/>
          <w:b/>
          <w:sz w:val="18"/>
        </w:rPr>
        <w:t>13.</w:t>
      </w:r>
      <w:r>
        <w:rPr>
          <w:rFonts w:ascii="Times New Roman"/>
          <w:b/>
          <w:spacing w:val="-3"/>
          <w:sz w:val="18"/>
        </w:rPr>
        <w:t> </w:t>
      </w:r>
      <w:r>
        <w:rPr>
          <w:rFonts w:ascii="Times New Roman"/>
          <w:sz w:val="18"/>
        </w:rPr>
        <w:t>Two-predictor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models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spill,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cumulative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precipitation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after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needed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generate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100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cfs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pacing w:val="-4"/>
          <w:sz w:val="18"/>
        </w:rPr>
        <w:t>River.</w:t>
      </w:r>
    </w:p>
    <w:p>
      <w:pPr>
        <w:spacing w:after="0" w:line="355" w:lineRule="auto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620" w:bottom="880" w:left="82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355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10"/>
        <w:rPr>
          <w:rFonts w:ascii="Arial" w:hAnsi="Arial" w:cs="Arial" w:eastAsia="Arial"/>
          <w:sz w:val="17"/>
          <w:szCs w:val="17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360</w:t>
      </w:r>
    </w:p>
    <w:p>
      <w:pPr>
        <w:pStyle w:val="BodyText"/>
        <w:spacing w:line="350" w:lineRule="auto" w:before="43"/>
        <w:ind w:right="0"/>
        <w:jc w:val="left"/>
      </w:pPr>
      <w:r>
        <w:rPr/>
        <w:br w:type="column"/>
      </w:r>
      <w:r>
        <w:rPr/>
        <w:t>1994</w:t>
      </w:r>
      <w:r>
        <w:rPr>
          <w:spacing w:val="-5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series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small</w:t>
      </w:r>
      <w:r>
        <w:rPr>
          <w:spacing w:val="-5"/>
        </w:rPr>
        <w:t> </w:t>
      </w:r>
      <w:r>
        <w:rPr/>
        <w:t>storms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November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December,</w:t>
      </w:r>
      <w:r>
        <w:rPr>
          <w:spacing w:val="-5"/>
        </w:rPr>
        <w:t> </w:t>
      </w:r>
      <w:r>
        <w:rPr/>
        <w:t>none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produced</w:t>
      </w:r>
      <w:r>
        <w:rPr>
          <w:spacing w:val="-5"/>
        </w:rPr>
        <w:t> </w:t>
      </w:r>
      <w:r>
        <w:rPr/>
        <w:t>100</w:t>
      </w:r>
      <w:r>
        <w:rPr>
          <w:spacing w:val="-5"/>
        </w:rPr>
        <w:t> </w:t>
      </w:r>
      <w:r>
        <w:rPr/>
        <w:t>cfs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4"/>
        </w:rPr>
        <w:t>flow,</w:t>
      </w:r>
      <w:r>
        <w:rPr>
          <w:spacing w:val="-5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w w:val="99"/>
        </w:rPr>
        <w:t> </w:t>
      </w:r>
      <w:r>
        <w:rPr/>
        <w:t>much</w:t>
      </w:r>
      <w:r>
        <w:rPr>
          <w:spacing w:val="-4"/>
        </w:rPr>
        <w:t> </w:t>
      </w:r>
      <w:r>
        <w:rPr/>
        <w:t>larger</w:t>
      </w:r>
      <w:r>
        <w:rPr>
          <w:spacing w:val="-4"/>
        </w:rPr>
        <w:t> </w:t>
      </w:r>
      <w:r>
        <w:rPr/>
        <w:t>storm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January</w:t>
      </w:r>
      <w:r>
        <w:rPr>
          <w:spacing w:val="-4"/>
        </w:rPr>
        <w:t> </w:t>
      </w:r>
      <w:r>
        <w:rPr/>
        <w:t>8th-9th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1995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river</w:t>
      </w:r>
      <w:r>
        <w:rPr>
          <w:spacing w:val="-4"/>
        </w:rPr>
        <w:t> </w:t>
      </w:r>
      <w:r>
        <w:rPr/>
        <w:t>flow</w:t>
      </w:r>
      <w:r>
        <w:rPr>
          <w:spacing w:val="-4"/>
        </w:rPr>
        <w:t> </w:t>
      </w:r>
      <w:r>
        <w:rPr/>
        <w:t>jumped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600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7,500</w:t>
      </w:r>
      <w:r>
        <w:rPr>
          <w:spacing w:val="-4"/>
        </w:rPr>
        <w:t> </w:t>
      </w:r>
      <w:r>
        <w:rPr/>
        <w:t>cfs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days.</w:t>
      </w:r>
    </w:p>
    <w:p>
      <w:pPr>
        <w:pStyle w:val="BodyText"/>
        <w:spacing w:line="343" w:lineRule="auto" w:before="2"/>
        <w:ind w:right="99" w:firstLine="199"/>
        <w:jc w:val="both"/>
      </w:pPr>
      <w:r>
        <w:rPr>
          <w:w w:val="105"/>
        </w:rPr>
        <w:t>The</w:t>
      </w:r>
      <w:r>
        <w:rPr>
          <w:spacing w:val="-27"/>
          <w:w w:val="105"/>
        </w:rPr>
        <w:t> </w:t>
      </w:r>
      <w:r>
        <w:rPr>
          <w:w w:val="105"/>
        </w:rPr>
        <w:t>predictive</w:t>
      </w:r>
      <w:r>
        <w:rPr>
          <w:spacing w:val="-27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-10"/>
          <w:w w:val="105"/>
          <w:position w:val="-2"/>
          <w:sz w:val="14"/>
        </w:rPr>
        <w:t> </w:t>
      </w:r>
      <w:r>
        <w:rPr>
          <w:w w:val="105"/>
        </w:rPr>
        <w:t>model</w:t>
      </w:r>
      <w:r>
        <w:rPr>
          <w:spacing w:val="-27"/>
          <w:w w:val="105"/>
        </w:rPr>
        <w:t> </w:t>
      </w:r>
      <w:r>
        <w:rPr>
          <w:w w:val="105"/>
        </w:rPr>
        <w:t>is</w:t>
      </w:r>
      <w:r>
        <w:rPr>
          <w:spacing w:val="-27"/>
          <w:w w:val="105"/>
        </w:rPr>
        <w:t> </w:t>
      </w:r>
      <w:r>
        <w:rPr>
          <w:w w:val="105"/>
        </w:rPr>
        <w:t>based</w:t>
      </w:r>
      <w:r>
        <w:rPr>
          <w:spacing w:val="-27"/>
          <w:w w:val="105"/>
        </w:rPr>
        <w:t> </w:t>
      </w:r>
      <w:r>
        <w:rPr>
          <w:w w:val="105"/>
        </w:rPr>
        <w:t>on</w:t>
      </w:r>
      <w:r>
        <w:rPr>
          <w:spacing w:val="-27"/>
          <w:w w:val="105"/>
        </w:rPr>
        <w:t> </w:t>
      </w:r>
      <w:r>
        <w:rPr>
          <w:w w:val="105"/>
        </w:rPr>
        <w:t>observations</w:t>
      </w:r>
      <w:r>
        <w:rPr>
          <w:spacing w:val="-27"/>
          <w:w w:val="105"/>
        </w:rPr>
        <w:t> </w:t>
      </w:r>
      <w:r>
        <w:rPr>
          <w:w w:val="105"/>
        </w:rPr>
        <w:t>from</w:t>
      </w:r>
      <w:r>
        <w:rPr>
          <w:spacing w:val="-27"/>
          <w:w w:val="105"/>
        </w:rPr>
        <w:t> </w:t>
      </w:r>
      <w:r>
        <w:rPr>
          <w:w w:val="105"/>
        </w:rPr>
        <w:t>the</w:t>
      </w:r>
      <w:r>
        <w:rPr>
          <w:spacing w:val="-27"/>
          <w:w w:val="105"/>
        </w:rPr>
        <w:t> </w:t>
      </w:r>
      <w:r>
        <w:rPr>
          <w:w w:val="105"/>
        </w:rPr>
        <w:t>full</w:t>
      </w:r>
      <w:r>
        <w:rPr>
          <w:spacing w:val="-27"/>
          <w:w w:val="105"/>
        </w:rPr>
        <w:t> </w:t>
      </w:r>
      <w:r>
        <w:rPr>
          <w:w w:val="105"/>
        </w:rPr>
        <w:t>record,</w:t>
      </w:r>
      <w:r>
        <w:rPr>
          <w:spacing w:val="-27"/>
          <w:w w:val="105"/>
        </w:rPr>
        <w:t> </w:t>
      </w:r>
      <w:r>
        <w:rPr>
          <w:w w:val="105"/>
        </w:rPr>
        <w:t>but</w:t>
      </w:r>
      <w:r>
        <w:rPr>
          <w:spacing w:val="-27"/>
          <w:w w:val="105"/>
        </w:rPr>
        <w:t> </w:t>
      </w:r>
      <w:r>
        <w:rPr>
          <w:w w:val="105"/>
        </w:rPr>
        <w:t>three</w:t>
      </w:r>
      <w:r>
        <w:rPr>
          <w:spacing w:val="-27"/>
          <w:w w:val="105"/>
        </w:rPr>
        <w:t> </w:t>
      </w:r>
      <w:r>
        <w:rPr>
          <w:w w:val="105"/>
        </w:rPr>
        <w:t>additional</w:t>
      </w:r>
      <w:r>
        <w:rPr>
          <w:spacing w:val="-27"/>
          <w:w w:val="105"/>
        </w:rPr>
        <w:t> </w:t>
      </w:r>
      <w:r>
        <w:rPr>
          <w:w w:val="105"/>
        </w:rPr>
        <w:t>models</w:t>
      </w:r>
      <w:r>
        <w:rPr>
          <w:spacing w:val="-27"/>
          <w:w w:val="105"/>
        </w:rPr>
        <w:t> </w:t>
      </w:r>
      <w:r>
        <w:rPr>
          <w:w w:val="105"/>
        </w:rPr>
        <w:t>were</w:t>
      </w:r>
      <w:r>
        <w:rPr>
          <w:spacing w:val="-27"/>
          <w:w w:val="105"/>
        </w:rPr>
        <w:t> </w:t>
      </w:r>
      <w:r>
        <w:rPr>
          <w:w w:val="105"/>
        </w:rPr>
        <w:t>generated</w:t>
      </w:r>
      <w:r>
        <w:rPr>
          <w:spacing w:val="-27"/>
          <w:w w:val="105"/>
        </w:rPr>
        <w:t> </w:t>
      </w:r>
      <w:r>
        <w:rPr>
          <w:w w:val="105"/>
        </w:rPr>
        <w:t>based</w:t>
      </w:r>
      <w:r>
        <w:rPr>
          <w:w w:val="99"/>
        </w:rPr>
        <w:t> </w:t>
      </w:r>
      <w:r>
        <w:rPr>
          <w:w w:val="105"/>
        </w:rPr>
        <w:t>on</w:t>
      </w:r>
      <w:r>
        <w:rPr>
          <w:spacing w:val="-28"/>
          <w:w w:val="105"/>
        </w:rPr>
        <w:t> </w:t>
      </w:r>
      <w:r>
        <w:rPr>
          <w:w w:val="105"/>
        </w:rPr>
        <w:t>only</w:t>
      </w:r>
      <w:r>
        <w:rPr>
          <w:spacing w:val="-28"/>
          <w:w w:val="105"/>
        </w:rPr>
        <w:t> </w:t>
      </w:r>
      <w:r>
        <w:rPr>
          <w:w w:val="105"/>
        </w:rPr>
        <w:t>the</w:t>
      </w:r>
      <w:r>
        <w:rPr>
          <w:spacing w:val="-28"/>
          <w:w w:val="105"/>
        </w:rPr>
        <w:t> </w:t>
      </w:r>
      <w:r>
        <w:rPr>
          <w:w w:val="105"/>
        </w:rPr>
        <w:t>observations</w:t>
      </w:r>
      <w:r>
        <w:rPr>
          <w:spacing w:val="-28"/>
          <w:w w:val="105"/>
        </w:rPr>
        <w:t> </w:t>
      </w:r>
      <w:r>
        <w:rPr>
          <w:w w:val="105"/>
        </w:rPr>
        <w:t>from</w:t>
      </w:r>
      <w:r>
        <w:rPr>
          <w:spacing w:val="-28"/>
          <w:w w:val="105"/>
        </w:rPr>
        <w:t> </w:t>
      </w:r>
      <w:r>
        <w:rPr>
          <w:w w:val="105"/>
        </w:rPr>
        <w:t>each</w:t>
      </w:r>
      <w:r>
        <w:rPr>
          <w:spacing w:val="-28"/>
          <w:w w:val="105"/>
        </w:rPr>
        <w:t> </w:t>
      </w:r>
      <w:r>
        <w:rPr>
          <w:w w:val="105"/>
        </w:rPr>
        <w:t>period:</w:t>
      </w:r>
      <w:r>
        <w:rPr>
          <w:spacing w:val="-28"/>
          <w:w w:val="105"/>
        </w:rPr>
        <w:t> </w:t>
      </w:r>
      <w:r>
        <w:rPr>
          <w:w w:val="105"/>
        </w:rPr>
        <w:t>Eras</w:t>
      </w:r>
      <w:r>
        <w:rPr>
          <w:spacing w:val="-28"/>
          <w:w w:val="105"/>
        </w:rPr>
        <w:t> </w:t>
      </w:r>
      <w:r>
        <w:rPr>
          <w:w w:val="105"/>
        </w:rPr>
        <w:t>1,</w:t>
      </w:r>
      <w:r>
        <w:rPr>
          <w:spacing w:val="-28"/>
          <w:w w:val="105"/>
        </w:rPr>
        <w:t> </w:t>
      </w:r>
      <w:r>
        <w:rPr>
          <w:w w:val="105"/>
        </w:rPr>
        <w:t>2,</w:t>
      </w:r>
      <w:r>
        <w:rPr>
          <w:spacing w:val="-28"/>
          <w:w w:val="105"/>
        </w:rPr>
        <w:t> </w:t>
      </w:r>
      <w:r>
        <w:rPr>
          <w:w w:val="105"/>
        </w:rPr>
        <w:t>and</w:t>
      </w:r>
      <w:r>
        <w:rPr>
          <w:spacing w:val="-28"/>
          <w:w w:val="105"/>
        </w:rPr>
        <w:t> </w:t>
      </w:r>
      <w:r>
        <w:rPr>
          <w:w w:val="105"/>
        </w:rPr>
        <w:t>3,</w:t>
      </w:r>
      <w:r>
        <w:rPr>
          <w:spacing w:val="-28"/>
          <w:w w:val="105"/>
        </w:rPr>
        <w:t> </w:t>
      </w:r>
      <w:r>
        <w:rPr>
          <w:w w:val="105"/>
        </w:rPr>
        <w:t>respectively.</w:t>
      </w:r>
      <w:r>
        <w:rPr>
          <w:spacing w:val="-28"/>
          <w:w w:val="105"/>
        </w:rPr>
        <w:t> </w:t>
      </w:r>
      <w:r>
        <w:rPr>
          <w:w w:val="105"/>
        </w:rPr>
        <w:t>Residuals</w:t>
      </w:r>
      <w:r>
        <w:rPr>
          <w:spacing w:val="-28"/>
          <w:w w:val="105"/>
        </w:rPr>
        <w:t> </w:t>
      </w:r>
      <w:r>
        <w:rPr>
          <w:w w:val="105"/>
        </w:rPr>
        <w:t>based</w:t>
      </w:r>
      <w:r>
        <w:rPr>
          <w:spacing w:val="-28"/>
          <w:w w:val="105"/>
        </w:rPr>
        <w:t> </w:t>
      </w:r>
      <w:r>
        <w:rPr>
          <w:w w:val="105"/>
        </w:rPr>
        <w:t>on</w:t>
      </w:r>
      <w:r>
        <w:rPr>
          <w:spacing w:val="-28"/>
          <w:w w:val="105"/>
        </w:rPr>
        <w:t> </w:t>
      </w:r>
      <w:r>
        <w:rPr>
          <w:w w:val="105"/>
        </w:rPr>
        <w:t>Era</w:t>
      </w:r>
      <w:r>
        <w:rPr>
          <w:spacing w:val="-28"/>
          <w:w w:val="105"/>
        </w:rPr>
        <w:t> </w:t>
      </w:r>
      <w:r>
        <w:rPr>
          <w:w w:val="105"/>
        </w:rPr>
        <w:t>1</w:t>
      </w:r>
      <w:r>
        <w:rPr>
          <w:spacing w:val="-28"/>
          <w:w w:val="105"/>
        </w:rPr>
        <w:t> </w:t>
      </w:r>
      <w:r>
        <w:rPr>
          <w:w w:val="105"/>
        </w:rPr>
        <w:t>tend</w:t>
      </w:r>
      <w:r>
        <w:rPr>
          <w:spacing w:val="-28"/>
          <w:w w:val="105"/>
        </w:rPr>
        <w:t> </w:t>
      </w:r>
      <w:r>
        <w:rPr>
          <w:w w:val="105"/>
        </w:rPr>
        <w:t>to</w:t>
      </w:r>
      <w:r>
        <w:rPr>
          <w:spacing w:val="-28"/>
          <w:w w:val="105"/>
        </w:rPr>
        <w:t> </w:t>
      </w:r>
      <w:r>
        <w:rPr>
          <w:w w:val="105"/>
        </w:rPr>
        <w:t>underpredict</w:t>
      </w:r>
      <w:r>
        <w:rPr>
          <w:spacing w:val="-28"/>
          <w:w w:val="105"/>
        </w:rPr>
        <w:t> </w:t>
      </w:r>
      <w:r>
        <w:rPr>
          <w:w w:val="105"/>
        </w:rPr>
        <w:t>Eras</w:t>
      </w:r>
      <w:r>
        <w:rPr>
          <w:spacing w:val="-28"/>
          <w:w w:val="105"/>
        </w:rPr>
        <w:t> </w:t>
      </w:r>
      <w:r>
        <w:rPr>
          <w:w w:val="105"/>
        </w:rPr>
        <w:t>2</w:t>
      </w:r>
      <w:r>
        <w:rPr>
          <w:w w:val="99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3</w:t>
      </w:r>
      <w:r>
        <w:rPr>
          <w:spacing w:val="-16"/>
          <w:w w:val="105"/>
        </w:rPr>
        <w:t> </w:t>
      </w:r>
      <w:r>
        <w:rPr>
          <w:w w:val="105"/>
        </w:rPr>
        <w:t>more</w:t>
      </w:r>
      <w:r>
        <w:rPr>
          <w:spacing w:val="-16"/>
          <w:w w:val="105"/>
        </w:rPr>
        <w:t> </w:t>
      </w:r>
      <w:r>
        <w:rPr>
          <w:w w:val="105"/>
        </w:rPr>
        <w:t>than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full-record</w:t>
      </w:r>
      <w:r>
        <w:rPr>
          <w:spacing w:val="-16"/>
          <w:w w:val="105"/>
        </w:rPr>
        <w:t> </w:t>
      </w:r>
      <w:r>
        <w:rPr>
          <w:w w:val="105"/>
        </w:rPr>
        <w:t>model;</w:t>
      </w:r>
      <w:r>
        <w:rPr>
          <w:spacing w:val="-16"/>
          <w:w w:val="105"/>
        </w:rPr>
        <w:t> </w:t>
      </w:r>
      <w:r>
        <w:rPr>
          <w:w w:val="105"/>
        </w:rPr>
        <w:t>Era</w:t>
      </w:r>
      <w:r>
        <w:rPr>
          <w:spacing w:val="-16"/>
          <w:w w:val="105"/>
        </w:rPr>
        <w:t> </w:t>
      </w:r>
      <w:r>
        <w:rPr>
          <w:w w:val="105"/>
        </w:rPr>
        <w:t>2</w:t>
      </w:r>
      <w:r>
        <w:rPr>
          <w:spacing w:val="-16"/>
          <w:w w:val="105"/>
        </w:rPr>
        <w:t> </w:t>
      </w:r>
      <w:r>
        <w:rPr>
          <w:w w:val="105"/>
        </w:rPr>
        <w:t>residuals</w:t>
      </w:r>
      <w:r>
        <w:rPr>
          <w:spacing w:val="-16"/>
          <w:w w:val="105"/>
        </w:rPr>
        <w:t> </w:t>
      </w:r>
      <w:r>
        <w:rPr>
          <w:w w:val="105"/>
        </w:rPr>
        <w:t>tend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overpredict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6"/>
          <w:w w:val="105"/>
        </w:rPr>
        <w:t> </w:t>
      </w:r>
      <w:r>
        <w:rPr>
          <w:w w:val="105"/>
        </w:rPr>
        <w:t>Eras</w:t>
      </w:r>
      <w:r>
        <w:rPr>
          <w:spacing w:val="-16"/>
          <w:w w:val="105"/>
        </w:rPr>
        <w:t> </w:t>
      </w:r>
      <w:r>
        <w:rPr>
          <w:w w:val="105"/>
        </w:rPr>
        <w:t>1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3</w:t>
      </w:r>
      <w:r>
        <w:rPr>
          <w:spacing w:val="-16"/>
          <w:w w:val="105"/>
        </w:rPr>
        <w:t> </w:t>
      </w:r>
      <w:r>
        <w:rPr>
          <w:w w:val="105"/>
        </w:rPr>
        <w:t>more</w:t>
      </w:r>
      <w:r>
        <w:rPr>
          <w:spacing w:val="-16"/>
          <w:w w:val="105"/>
        </w:rPr>
        <w:t> </w:t>
      </w:r>
      <w:r>
        <w:rPr>
          <w:w w:val="105"/>
        </w:rPr>
        <w:t>than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full</w:t>
      </w:r>
      <w:r>
        <w:rPr>
          <w:spacing w:val="-16"/>
          <w:w w:val="105"/>
        </w:rPr>
        <w:t> </w:t>
      </w:r>
      <w:r>
        <w:rPr>
          <w:w w:val="105"/>
        </w:rPr>
        <w:t>record;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Era</w:t>
      </w:r>
      <w:r>
        <w:rPr>
          <w:w w:val="99"/>
        </w:rPr>
        <w:t> </w:t>
      </w:r>
      <w:r>
        <w:rPr>
          <w:w w:val="105"/>
        </w:rPr>
        <w:t>3</w:t>
      </w:r>
      <w:r>
        <w:rPr>
          <w:spacing w:val="-24"/>
          <w:w w:val="105"/>
        </w:rPr>
        <w:t> </w:t>
      </w:r>
      <w:r>
        <w:rPr>
          <w:w w:val="105"/>
        </w:rPr>
        <w:t>residuals</w:t>
      </w:r>
      <w:r>
        <w:rPr>
          <w:spacing w:val="-24"/>
          <w:w w:val="105"/>
        </w:rPr>
        <w:t> </w:t>
      </w:r>
      <w:r>
        <w:rPr>
          <w:w w:val="105"/>
        </w:rPr>
        <w:t>have</w:t>
      </w:r>
      <w:r>
        <w:rPr>
          <w:spacing w:val="-24"/>
          <w:w w:val="105"/>
        </w:rPr>
        <w:t> </w:t>
      </w:r>
      <w:r>
        <w:rPr>
          <w:w w:val="105"/>
        </w:rPr>
        <w:t>a</w:t>
      </w:r>
      <w:r>
        <w:rPr>
          <w:spacing w:val="-24"/>
          <w:w w:val="105"/>
        </w:rPr>
        <w:t> </w:t>
      </w:r>
      <w:r>
        <w:rPr>
          <w:w w:val="105"/>
        </w:rPr>
        <w:t>slightly</w:t>
      </w:r>
      <w:r>
        <w:rPr>
          <w:spacing w:val="-24"/>
          <w:w w:val="105"/>
        </w:rPr>
        <w:t> </w:t>
      </w:r>
      <w:r>
        <w:rPr>
          <w:w w:val="105"/>
        </w:rPr>
        <w:t>higher</w:t>
      </w:r>
      <w:r>
        <w:rPr>
          <w:spacing w:val="-24"/>
          <w:w w:val="105"/>
        </w:rPr>
        <w:t> </w:t>
      </w:r>
      <w:r>
        <w:rPr>
          <w:w w:val="105"/>
        </w:rPr>
        <w:t>tendency</w:t>
      </w:r>
      <w:r>
        <w:rPr>
          <w:spacing w:val="-24"/>
          <w:w w:val="105"/>
        </w:rPr>
        <w:t> </w:t>
      </w:r>
      <w:r>
        <w:rPr>
          <w:w w:val="105"/>
        </w:rPr>
        <w:t>to</w:t>
      </w:r>
      <w:r>
        <w:rPr>
          <w:spacing w:val="-24"/>
          <w:w w:val="105"/>
        </w:rPr>
        <w:t> </w:t>
      </w:r>
      <w:r>
        <w:rPr>
          <w:w w:val="105"/>
        </w:rPr>
        <w:t>underpredict</w:t>
      </w:r>
      <w:r>
        <w:rPr>
          <w:spacing w:val="-24"/>
          <w:w w:val="105"/>
        </w:rPr>
        <w:t> </w:t>
      </w:r>
      <w:r>
        <w:rPr>
          <w:w w:val="105"/>
        </w:rPr>
        <w:t>than</w:t>
      </w:r>
      <w:r>
        <w:rPr>
          <w:spacing w:val="-24"/>
          <w:w w:val="105"/>
        </w:rPr>
        <w:t> </w:t>
      </w:r>
      <w:r>
        <w:rPr>
          <w:w w:val="105"/>
        </w:rPr>
        <w:t>the</w:t>
      </w:r>
      <w:r>
        <w:rPr>
          <w:spacing w:val="-24"/>
          <w:w w:val="105"/>
        </w:rPr>
        <w:t> </w:t>
      </w:r>
      <w:r>
        <w:rPr>
          <w:w w:val="105"/>
        </w:rPr>
        <w:t>full</w:t>
      </w:r>
      <w:r>
        <w:rPr>
          <w:spacing w:val="-24"/>
          <w:w w:val="105"/>
        </w:rPr>
        <w:t> </w:t>
      </w:r>
      <w:r>
        <w:rPr>
          <w:w w:val="105"/>
        </w:rPr>
        <w:t>record,</w:t>
      </w:r>
      <w:r>
        <w:rPr>
          <w:spacing w:val="-24"/>
          <w:w w:val="105"/>
        </w:rPr>
        <w:t> </w:t>
      </w:r>
      <w:r>
        <w:rPr>
          <w:w w:val="105"/>
        </w:rPr>
        <w:t>but</w:t>
      </w:r>
      <w:r>
        <w:rPr>
          <w:spacing w:val="-24"/>
          <w:w w:val="105"/>
        </w:rPr>
        <w:t> </w:t>
      </w:r>
      <w:r>
        <w:rPr>
          <w:w w:val="105"/>
        </w:rPr>
        <w:t>overall</w:t>
      </w:r>
      <w:r>
        <w:rPr>
          <w:spacing w:val="-24"/>
          <w:w w:val="105"/>
        </w:rPr>
        <w:t> </w:t>
      </w:r>
      <w:r>
        <w:rPr>
          <w:w w:val="105"/>
        </w:rPr>
        <w:t>are</w:t>
      </w:r>
      <w:r>
        <w:rPr>
          <w:spacing w:val="-24"/>
          <w:w w:val="105"/>
        </w:rPr>
        <w:t> </w:t>
      </w:r>
      <w:r>
        <w:rPr>
          <w:w w:val="105"/>
        </w:rPr>
        <w:t>fairly</w:t>
      </w:r>
      <w:r>
        <w:rPr>
          <w:spacing w:val="-24"/>
          <w:w w:val="105"/>
        </w:rPr>
        <w:t> </w:t>
      </w:r>
      <w:r>
        <w:rPr>
          <w:w w:val="105"/>
        </w:rPr>
        <w:t>similar</w:t>
      </w:r>
      <w:r>
        <w:rPr>
          <w:spacing w:val="-24"/>
          <w:w w:val="105"/>
        </w:rPr>
        <w:t> </w:t>
      </w:r>
      <w:r>
        <w:rPr>
          <w:w w:val="105"/>
        </w:rPr>
        <w:t>to</w:t>
      </w:r>
      <w:r>
        <w:rPr>
          <w:spacing w:val="-24"/>
          <w:w w:val="105"/>
        </w:rPr>
        <w:t> </w:t>
      </w:r>
      <w:r>
        <w:rPr>
          <w:w w:val="105"/>
        </w:rPr>
        <w:t>the</w:t>
      </w:r>
      <w:r>
        <w:rPr>
          <w:spacing w:val="-24"/>
          <w:w w:val="105"/>
        </w:rPr>
        <w:t> </w:t>
      </w:r>
      <w:r>
        <w:rPr>
          <w:w w:val="105"/>
        </w:rPr>
        <w:t>full-record</w:t>
      </w:r>
      <w:r>
        <w:rPr>
          <w:w w:val="99"/>
        </w:rPr>
        <w:t> </w:t>
      </w:r>
      <w:r>
        <w:rPr/>
        <w:t>residuals</w:t>
      </w:r>
      <w:r>
        <w:rPr/>
        <w:t> </w:t>
      </w:r>
      <w:hyperlink w:history="true" w:anchor="_bookmark11">
        <w:r>
          <w:rPr/>
          <w:t>(Figure 11,</w:t>
        </w:r>
      </w:hyperlink>
      <w:r>
        <w:rPr/>
        <w:t> lower</w:t>
      </w:r>
      <w:r>
        <w:rPr>
          <w:spacing w:val="-19"/>
        </w:rPr>
        <w:t> </w:t>
      </w:r>
      <w:r>
        <w:rPr/>
        <w:t>panel).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t>3.6    Comparison with California </w:t>
      </w:r>
      <w:r>
        <w:rPr>
          <w:spacing w:val="-3"/>
        </w:rPr>
        <w:t>DWR Water </w:t>
      </w:r>
      <w:r>
        <w:rPr>
          <w:spacing w:val="-6"/>
        </w:rPr>
        <w:t>Year </w:t>
      </w:r>
      <w:r>
        <w:rPr>
          <w:spacing w:val="-4"/>
        </w:rPr>
        <w:t>Type </w:t>
      </w:r>
      <w:r>
        <w:rPr/>
        <w:t>(WYT)</w:t>
      </w:r>
      <w:r>
        <w:rPr>
          <w:spacing w:val="-18"/>
        </w:rPr>
        <w:t> </w:t>
      </w:r>
      <w:r>
        <w:rPr/>
        <w:t>category</w:t>
      </w:r>
      <w:r>
        <w:rPr>
          <w:b w:val="0"/>
        </w:rPr>
      </w:r>
    </w:p>
    <w:p>
      <w:pPr>
        <w:spacing w:after="0" w:line="240" w:lineRule="auto"/>
        <w:jc w:val="left"/>
        <w:sectPr>
          <w:pgSz w:w="11910" w:h="13610"/>
          <w:pgMar w:header="0" w:footer="689" w:top="52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3610"/>
          <w:pgMar w:top="1100" w:bottom="880" w:left="34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365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370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375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380</w:t>
      </w:r>
    </w:p>
    <w:p>
      <w:pPr>
        <w:pStyle w:val="BodyText"/>
        <w:spacing w:line="338" w:lineRule="auto" w:before="65"/>
        <w:ind w:right="99"/>
        <w:jc w:val="both"/>
      </w:pPr>
      <w:r>
        <w:rPr>
          <w:w w:val="105"/>
        </w:rPr>
        <w:br w:type="column"/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DWR</w:t>
      </w:r>
      <w:r>
        <w:rPr>
          <w:spacing w:val="11"/>
          <w:w w:val="105"/>
        </w:rPr>
        <w:t> </w:t>
      </w:r>
      <w:r>
        <w:rPr>
          <w:w w:val="105"/>
        </w:rPr>
        <w:t>water</w:t>
      </w:r>
      <w:r>
        <w:rPr>
          <w:spacing w:val="11"/>
          <w:w w:val="105"/>
        </w:rPr>
        <w:t> </w:t>
      </w:r>
      <w:r>
        <w:rPr>
          <w:w w:val="105"/>
        </w:rPr>
        <w:t>year</w:t>
      </w:r>
      <w:r>
        <w:rPr>
          <w:spacing w:val="11"/>
          <w:w w:val="105"/>
        </w:rPr>
        <w:t> </w:t>
      </w:r>
      <w:r>
        <w:rPr>
          <w:w w:val="105"/>
        </w:rPr>
        <w:t>type</w:t>
      </w:r>
      <w:r>
        <w:rPr>
          <w:spacing w:val="11"/>
          <w:w w:val="105"/>
        </w:rPr>
        <w:t> </w:t>
      </w:r>
      <w:r>
        <w:rPr>
          <w:w w:val="105"/>
        </w:rPr>
        <w:t>categories</w:t>
      </w:r>
      <w:r>
        <w:rPr>
          <w:spacing w:val="11"/>
          <w:w w:val="105"/>
        </w:rPr>
        <w:t> </w:t>
      </w:r>
      <w:r>
        <w:rPr>
          <w:w w:val="105"/>
        </w:rPr>
        <w:t>map</w:t>
      </w:r>
      <w:r>
        <w:rPr>
          <w:spacing w:val="11"/>
          <w:w w:val="105"/>
        </w:rPr>
        <w:t> </w:t>
      </w:r>
      <w:r>
        <w:rPr>
          <w:w w:val="105"/>
        </w:rPr>
        <w:t>fairly</w:t>
      </w:r>
      <w:r>
        <w:rPr>
          <w:spacing w:val="11"/>
          <w:w w:val="105"/>
        </w:rPr>
        <w:t> </w:t>
      </w:r>
      <w:r>
        <w:rPr>
          <w:w w:val="105"/>
        </w:rPr>
        <w:t>well</w:t>
      </w:r>
      <w:r>
        <w:rPr>
          <w:spacing w:val="11"/>
          <w:w w:val="105"/>
        </w:rPr>
        <w:t> </w:t>
      </w:r>
      <w:r>
        <w:rPr>
          <w:w w:val="105"/>
        </w:rPr>
        <w:t>onto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two</w:t>
      </w:r>
      <w:r>
        <w:rPr>
          <w:spacing w:val="11"/>
          <w:w w:val="105"/>
        </w:rPr>
        <w:t> </w:t>
      </w:r>
      <w:r>
        <w:rPr>
          <w:w w:val="105"/>
        </w:rPr>
        <w:t>proposed</w:t>
      </w:r>
      <w:r>
        <w:rPr>
          <w:spacing w:val="11"/>
          <w:w w:val="105"/>
        </w:rPr>
        <w:t> </w:t>
      </w:r>
      <w:r>
        <w:rPr>
          <w:w w:val="105"/>
        </w:rPr>
        <w:t>hydrologic</w:t>
      </w:r>
      <w:r>
        <w:rPr>
          <w:spacing w:val="11"/>
          <w:w w:val="105"/>
        </w:rPr>
        <w:t> </w:t>
      </w:r>
      <w:r>
        <w:rPr>
          <w:w w:val="105"/>
        </w:rPr>
        <w:t>indices</w:t>
      </w:r>
      <w:r>
        <w:rPr>
          <w:spacing w:val="11"/>
          <w:w w:val="105"/>
        </w:rPr>
        <w:t>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</w:t>
      </w:r>
      <w:r>
        <w:rPr>
          <w:rFonts w:ascii="Arial"/>
          <w:i/>
          <w:spacing w:val="-2"/>
          <w:w w:val="105"/>
          <w:position w:val="-2"/>
          <w:sz w:val="14"/>
        </w:rPr>
        <w:t> </w:t>
      </w:r>
      <w:r>
        <w:rPr>
          <w:rFonts w:ascii="Bauhaus 93"/>
          <w:w w:val="105"/>
          <w:position w:val="-2"/>
          <w:sz w:val="14"/>
        </w:rPr>
        <w:t>30</w:t>
      </w:r>
      <w:r>
        <w:rPr>
          <w:rFonts w:ascii="Bauhaus 93"/>
          <w:spacing w:val="2"/>
          <w:w w:val="105"/>
          <w:position w:val="-2"/>
          <w:sz w:val="14"/>
        </w:rPr>
        <w:t> </w:t>
      </w:r>
      <w:r>
        <w:rPr>
          <w:rFonts w:ascii="Arial"/>
          <w:i/>
          <w:w w:val="105"/>
          <w:position w:val="-2"/>
          <w:sz w:val="14"/>
        </w:rPr>
        <w:t>days</w:t>
      </w:r>
      <w:r>
        <w:rPr>
          <w:rFonts w:ascii="Arial"/>
          <w:i/>
          <w:spacing w:val="30"/>
          <w:w w:val="105"/>
          <w:position w:val="-2"/>
          <w:sz w:val="14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w w:val="162"/>
          <w:position w:val="-2"/>
          <w:sz w:val="14"/>
        </w:rPr>
        <w:t> </w:t>
      </w:r>
      <w:hyperlink w:history="true" w:anchor="_bookmark15">
        <w:r>
          <w:rPr>
            <w:w w:val="105"/>
          </w:rPr>
          <w:t>(Figure</w:t>
        </w:r>
        <w:r>
          <w:rPr>
            <w:spacing w:val="-23"/>
            <w:w w:val="105"/>
          </w:rPr>
          <w:t> </w:t>
        </w:r>
        <w:r>
          <w:rPr>
            <w:w w:val="105"/>
          </w:rPr>
          <w:t>15,</w:t>
        </w:r>
      </w:hyperlink>
      <w:r>
        <w:rPr>
          <w:spacing w:val="-23"/>
          <w:w w:val="105"/>
        </w:rPr>
        <w:t> </w:t>
      </w:r>
      <w:r>
        <w:rPr>
          <w:w w:val="105"/>
        </w:rPr>
        <w:t>upper</w:t>
      </w:r>
      <w:r>
        <w:rPr>
          <w:spacing w:val="-23"/>
          <w:w w:val="105"/>
        </w:rPr>
        <w:t> </w:t>
      </w:r>
      <w:r>
        <w:rPr>
          <w:w w:val="105"/>
        </w:rPr>
        <w:t>two</w:t>
      </w:r>
      <w:r>
        <w:rPr>
          <w:spacing w:val="-23"/>
          <w:w w:val="105"/>
        </w:rPr>
        <w:t> </w:t>
      </w:r>
      <w:r>
        <w:rPr>
          <w:w w:val="105"/>
        </w:rPr>
        <w:t>panels),</w:t>
      </w:r>
      <w:r>
        <w:rPr>
          <w:spacing w:val="-23"/>
          <w:w w:val="105"/>
        </w:rPr>
        <w:t> </w:t>
      </w:r>
      <w:r>
        <w:rPr>
          <w:w w:val="105"/>
        </w:rPr>
        <w:t>which</w:t>
      </w:r>
      <w:r>
        <w:rPr>
          <w:spacing w:val="-23"/>
          <w:w w:val="105"/>
        </w:rPr>
        <w:t> </w:t>
      </w:r>
      <w:r>
        <w:rPr>
          <w:w w:val="105"/>
        </w:rPr>
        <w:t>is</w:t>
      </w:r>
      <w:r>
        <w:rPr>
          <w:spacing w:val="-23"/>
          <w:w w:val="105"/>
        </w:rPr>
        <w:t> </w:t>
      </w:r>
      <w:r>
        <w:rPr>
          <w:w w:val="105"/>
        </w:rPr>
        <w:t>to</w:t>
      </w:r>
      <w:r>
        <w:rPr>
          <w:spacing w:val="-23"/>
          <w:w w:val="105"/>
        </w:rPr>
        <w:t> </w:t>
      </w:r>
      <w:r>
        <w:rPr>
          <w:w w:val="105"/>
        </w:rPr>
        <w:t>be</w:t>
      </w:r>
      <w:r>
        <w:rPr>
          <w:spacing w:val="-23"/>
          <w:w w:val="105"/>
        </w:rPr>
        <w:t> </w:t>
      </w:r>
      <w:r>
        <w:rPr>
          <w:w w:val="105"/>
        </w:rPr>
        <w:t>expected,</w:t>
      </w:r>
      <w:r>
        <w:rPr>
          <w:spacing w:val="-23"/>
          <w:w w:val="105"/>
        </w:rPr>
        <w:t> </w:t>
      </w:r>
      <w:r>
        <w:rPr>
          <w:w w:val="105"/>
        </w:rPr>
        <w:t>as</w:t>
      </w:r>
      <w:r>
        <w:rPr>
          <w:spacing w:val="-23"/>
          <w:w w:val="105"/>
        </w:rPr>
        <w:t> </w:t>
      </w:r>
      <w:r>
        <w:rPr>
          <w:w w:val="105"/>
        </w:rPr>
        <w:t>both</w:t>
      </w:r>
      <w:r>
        <w:rPr>
          <w:spacing w:val="-23"/>
          <w:w w:val="105"/>
        </w:rPr>
        <w:t> </w:t>
      </w:r>
      <w:r>
        <w:rPr>
          <w:w w:val="105"/>
        </w:rPr>
        <w:t>DWR</w:t>
      </w:r>
      <w:r>
        <w:rPr>
          <w:spacing w:val="-23"/>
          <w:w w:val="105"/>
        </w:rPr>
        <w:t> </w:t>
      </w:r>
      <w:r>
        <w:rPr>
          <w:w w:val="105"/>
        </w:rPr>
        <w:t>WYT</w:t>
      </w:r>
      <w:r>
        <w:rPr>
          <w:spacing w:val="-23"/>
          <w:w w:val="105"/>
        </w:rPr>
        <w:t> </w:t>
      </w:r>
      <w:r>
        <w:rPr>
          <w:w w:val="105"/>
        </w:rPr>
        <w:t>and</w:t>
      </w:r>
      <w:r>
        <w:rPr>
          <w:spacing w:val="-23"/>
          <w:w w:val="105"/>
        </w:rPr>
        <w:t> </w:t>
      </w:r>
      <w:r>
        <w:rPr>
          <w:w w:val="105"/>
        </w:rPr>
        <w:t>the</w:t>
      </w:r>
      <w:r>
        <w:rPr>
          <w:spacing w:val="-23"/>
          <w:w w:val="105"/>
        </w:rPr>
        <w:t> </w:t>
      </w:r>
      <w:r>
        <w:rPr>
          <w:w w:val="105"/>
        </w:rPr>
        <w:t>two</w:t>
      </w:r>
      <w:r>
        <w:rPr>
          <w:spacing w:val="-23"/>
          <w:w w:val="105"/>
        </w:rPr>
        <w:t> </w:t>
      </w:r>
      <w:r>
        <w:rPr>
          <w:w w:val="105"/>
        </w:rPr>
        <w:t>proposed</w:t>
      </w:r>
      <w:r>
        <w:rPr>
          <w:spacing w:val="-23"/>
          <w:w w:val="105"/>
        </w:rPr>
        <w:t> </w:t>
      </w:r>
      <w:r>
        <w:rPr>
          <w:w w:val="105"/>
        </w:rPr>
        <w:t>indices</w:t>
      </w:r>
      <w:r>
        <w:rPr>
          <w:spacing w:val="-23"/>
          <w:w w:val="105"/>
        </w:rPr>
        <w:t> </w:t>
      </w:r>
      <w:r>
        <w:rPr>
          <w:w w:val="105"/>
        </w:rPr>
        <w:t>are</w:t>
      </w:r>
      <w:r>
        <w:rPr>
          <w:spacing w:val="-23"/>
          <w:w w:val="105"/>
        </w:rPr>
        <w:t> </w:t>
      </w:r>
      <w:r>
        <w:rPr>
          <w:w w:val="105"/>
        </w:rPr>
        <w:t>based</w:t>
      </w:r>
      <w:r>
        <w:rPr>
          <w:spacing w:val="-23"/>
          <w:w w:val="105"/>
        </w:rPr>
        <w:t> </w:t>
      </w:r>
      <w:r>
        <w:rPr>
          <w:w w:val="105"/>
        </w:rPr>
        <w:t>in</w:t>
      </w:r>
      <w:r>
        <w:rPr>
          <w:spacing w:val="-23"/>
          <w:w w:val="105"/>
        </w:rPr>
        <w:t> </w:t>
      </w:r>
      <w:r>
        <w:rPr>
          <w:w w:val="105"/>
        </w:rPr>
        <w:t>part</w:t>
      </w:r>
      <w:r>
        <w:rPr>
          <w:spacing w:val="-23"/>
          <w:w w:val="105"/>
        </w:rPr>
        <w:t> </w:t>
      </w:r>
      <w:r>
        <w:rPr>
          <w:w w:val="105"/>
        </w:rPr>
        <w:t>on</w:t>
      </w:r>
      <w:r>
        <w:rPr>
          <w:w w:val="99"/>
        </w:rPr>
        <w:t> </w:t>
      </w:r>
      <w:r>
        <w:rPr>
          <w:w w:val="105"/>
        </w:rPr>
        <w:t>cumulative</w:t>
      </w:r>
      <w:r>
        <w:rPr>
          <w:spacing w:val="-20"/>
          <w:w w:val="105"/>
        </w:rPr>
        <w:t> </w:t>
      </w:r>
      <w:r>
        <w:rPr>
          <w:w w:val="105"/>
        </w:rPr>
        <w:t>precipitation</w:t>
      </w:r>
      <w:r>
        <w:rPr>
          <w:spacing w:val="-20"/>
          <w:w w:val="105"/>
        </w:rPr>
        <w:t> </w:t>
      </w:r>
      <w:r>
        <w:rPr>
          <w:w w:val="105"/>
        </w:rPr>
        <w:t>data.</w:t>
      </w:r>
      <w:r>
        <w:rPr>
          <w:spacing w:val="-20"/>
          <w:w w:val="105"/>
        </w:rPr>
        <w:t> </w:t>
      </w:r>
      <w:r>
        <w:rPr>
          <w:spacing w:val="-3"/>
          <w:w w:val="105"/>
        </w:rPr>
        <w:t>However,</w:t>
      </w:r>
      <w:r>
        <w:rPr>
          <w:spacing w:val="-20"/>
          <w:w w:val="105"/>
        </w:rPr>
        <w:t> </w:t>
      </w:r>
      <w:r>
        <w:rPr>
          <w:w w:val="105"/>
        </w:rPr>
        <w:t>there</w:t>
      </w:r>
      <w:r>
        <w:rPr>
          <w:spacing w:val="-20"/>
          <w:w w:val="105"/>
        </w:rPr>
        <w:t> </w:t>
      </w:r>
      <w:r>
        <w:rPr>
          <w:w w:val="105"/>
        </w:rPr>
        <w:t>is</w:t>
      </w:r>
      <w:r>
        <w:rPr>
          <w:spacing w:val="-20"/>
          <w:w w:val="105"/>
        </w:rPr>
        <w:t> </w:t>
      </w:r>
      <w:r>
        <w:rPr>
          <w:w w:val="105"/>
        </w:rPr>
        <w:t>less</w:t>
      </w:r>
      <w:r>
        <w:rPr>
          <w:spacing w:val="-20"/>
          <w:w w:val="105"/>
        </w:rPr>
        <w:t> </w:t>
      </w:r>
      <w:r>
        <w:rPr>
          <w:w w:val="105"/>
        </w:rPr>
        <w:t>of</w:t>
      </w:r>
      <w:r>
        <w:rPr>
          <w:spacing w:val="-20"/>
          <w:w w:val="105"/>
        </w:rPr>
        <w:t> </w:t>
      </w:r>
      <w:r>
        <w:rPr>
          <w:w w:val="105"/>
        </w:rPr>
        <w:t>an</w:t>
      </w:r>
      <w:r>
        <w:rPr>
          <w:spacing w:val="-20"/>
          <w:w w:val="105"/>
        </w:rPr>
        <w:t> </w:t>
      </w:r>
      <w:r>
        <w:rPr>
          <w:w w:val="105"/>
        </w:rPr>
        <w:t>ability</w:t>
      </w:r>
      <w:r>
        <w:rPr>
          <w:spacing w:val="-20"/>
          <w:w w:val="105"/>
        </w:rPr>
        <w:t> </w:t>
      </w:r>
      <w:r>
        <w:rPr>
          <w:w w:val="105"/>
        </w:rPr>
        <w:t>to</w:t>
      </w:r>
      <w:r>
        <w:rPr>
          <w:spacing w:val="-20"/>
          <w:w w:val="105"/>
        </w:rPr>
        <w:t> </w:t>
      </w:r>
      <w:r>
        <w:rPr>
          <w:w w:val="105"/>
        </w:rPr>
        <w:t>identify</w:t>
      </w:r>
      <w:r>
        <w:rPr>
          <w:spacing w:val="-20"/>
          <w:w w:val="105"/>
        </w:rPr>
        <w:t> </w:t>
      </w:r>
      <w:r>
        <w:rPr>
          <w:w w:val="105"/>
        </w:rPr>
        <w:t>a</w:t>
      </w:r>
      <w:r>
        <w:rPr>
          <w:spacing w:val="-20"/>
          <w:w w:val="105"/>
        </w:rPr>
        <w:t> </w:t>
      </w:r>
      <w:r>
        <w:rPr>
          <w:w w:val="105"/>
        </w:rPr>
        <w:t>long-term</w:t>
      </w:r>
      <w:r>
        <w:rPr>
          <w:spacing w:val="-20"/>
          <w:w w:val="105"/>
        </w:rPr>
        <w:t> </w:t>
      </w:r>
      <w:r>
        <w:rPr>
          <w:w w:val="105"/>
        </w:rPr>
        <w:t>trend</w:t>
      </w:r>
      <w:r>
        <w:rPr>
          <w:spacing w:val="-20"/>
          <w:w w:val="105"/>
        </w:rPr>
        <w:t> </w:t>
      </w:r>
      <w:r>
        <w:rPr>
          <w:w w:val="105"/>
        </w:rPr>
        <w:t>in</w:t>
      </w:r>
      <w:r>
        <w:rPr>
          <w:spacing w:val="-20"/>
          <w:w w:val="105"/>
        </w:rPr>
        <w:t> </w:t>
      </w:r>
      <w:r>
        <w:rPr>
          <w:w w:val="105"/>
        </w:rPr>
        <w:t>the</w:t>
      </w:r>
      <w:r>
        <w:rPr>
          <w:spacing w:val="-20"/>
          <w:w w:val="105"/>
        </w:rPr>
        <w:t> </w:t>
      </w:r>
      <w:r>
        <w:rPr>
          <w:w w:val="105"/>
        </w:rPr>
        <w:t>DWR</w:t>
      </w:r>
      <w:r>
        <w:rPr>
          <w:spacing w:val="-20"/>
          <w:w w:val="105"/>
        </w:rPr>
        <w:t> </w:t>
      </w:r>
      <w:r>
        <w:rPr>
          <w:w w:val="105"/>
        </w:rPr>
        <w:t>WYT</w:t>
      </w:r>
      <w:r>
        <w:rPr>
          <w:spacing w:val="-20"/>
          <w:w w:val="105"/>
        </w:rPr>
        <w:t> </w:t>
      </w:r>
      <w:r>
        <w:rPr>
          <w:w w:val="105"/>
        </w:rPr>
        <w:t>index</w:t>
      </w:r>
      <w:r>
        <w:rPr>
          <w:spacing w:val="-20"/>
          <w:w w:val="105"/>
        </w:rPr>
        <w:t> </w:t>
      </w:r>
      <w:r>
        <w:rPr>
          <w:w w:val="105"/>
        </w:rPr>
        <w:t>time</w:t>
      </w:r>
      <w:r>
        <w:rPr>
          <w:w w:val="99"/>
        </w:rPr>
        <w:t> </w:t>
      </w:r>
      <w:r>
        <w:rPr>
          <w:w w:val="105"/>
        </w:rPr>
        <w:t>series than in the time series of observed or predicted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 </w:t>
      </w:r>
      <w:r>
        <w:rPr>
          <w:rFonts w:ascii="Bauhaus 93"/>
          <w:w w:val="105"/>
          <w:position w:val="-2"/>
          <w:sz w:val="14"/>
        </w:rPr>
        <w:t>30 </w:t>
      </w:r>
      <w:r>
        <w:rPr>
          <w:rFonts w:ascii="Arial"/>
          <w:i/>
          <w:w w:val="105"/>
          <w:position w:val="-2"/>
          <w:sz w:val="14"/>
        </w:rPr>
        <w:t>days </w:t>
      </w:r>
      <w:r>
        <w:rPr>
          <w:w w:val="105"/>
        </w:rPr>
        <w:t>or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 </w:t>
      </w:r>
      <w:r>
        <w:rPr>
          <w:w w:val="105"/>
        </w:rPr>
        <w:t>values. Likely causes include the</w:t>
      </w:r>
      <w:r>
        <w:rPr>
          <w:spacing w:val="9"/>
          <w:w w:val="105"/>
        </w:rPr>
        <w:t> </w:t>
      </w:r>
      <w:r>
        <w:rPr>
          <w:w w:val="105"/>
        </w:rPr>
        <w:t>information</w:t>
      </w:r>
      <w:r>
        <w:rPr>
          <w:w w:val="99"/>
        </w:rPr>
        <w:t> </w:t>
      </w:r>
      <w:r>
        <w:rPr>
          <w:w w:val="105"/>
        </w:rPr>
        <w:t>lost</w:t>
      </w:r>
      <w:r>
        <w:rPr>
          <w:spacing w:val="-29"/>
          <w:w w:val="105"/>
        </w:rPr>
        <w:t> </w:t>
      </w:r>
      <w:r>
        <w:rPr>
          <w:w w:val="105"/>
        </w:rPr>
        <w:t>when</w:t>
      </w:r>
      <w:r>
        <w:rPr>
          <w:spacing w:val="-29"/>
          <w:w w:val="105"/>
        </w:rPr>
        <w:t> </w:t>
      </w:r>
      <w:r>
        <w:rPr>
          <w:w w:val="105"/>
        </w:rPr>
        <w:t>binning</w:t>
      </w:r>
      <w:r>
        <w:rPr>
          <w:spacing w:val="-29"/>
          <w:w w:val="105"/>
        </w:rPr>
        <w:t> </w:t>
      </w:r>
      <w:r>
        <w:rPr>
          <w:w w:val="105"/>
        </w:rPr>
        <w:t>water</w:t>
      </w:r>
      <w:r>
        <w:rPr>
          <w:spacing w:val="-29"/>
          <w:w w:val="105"/>
        </w:rPr>
        <w:t> </w:t>
      </w:r>
      <w:r>
        <w:rPr>
          <w:w w:val="105"/>
        </w:rPr>
        <w:t>years</w:t>
      </w:r>
      <w:r>
        <w:rPr>
          <w:spacing w:val="-29"/>
          <w:w w:val="105"/>
        </w:rPr>
        <w:t> </w:t>
      </w:r>
      <w:r>
        <w:rPr>
          <w:w w:val="105"/>
        </w:rPr>
        <w:t>into</w:t>
      </w:r>
      <w:r>
        <w:rPr>
          <w:spacing w:val="-29"/>
          <w:w w:val="105"/>
        </w:rPr>
        <w:t> </w:t>
      </w:r>
      <w:r>
        <w:rPr>
          <w:spacing w:val="-3"/>
          <w:w w:val="105"/>
        </w:rPr>
        <w:t>five</w:t>
      </w:r>
      <w:r>
        <w:rPr>
          <w:spacing w:val="-29"/>
          <w:w w:val="105"/>
        </w:rPr>
        <w:t> </w:t>
      </w:r>
      <w:r>
        <w:rPr>
          <w:w w:val="105"/>
        </w:rPr>
        <w:t>categories,</w:t>
      </w:r>
      <w:r>
        <w:rPr>
          <w:spacing w:val="-29"/>
          <w:w w:val="105"/>
        </w:rPr>
        <w:t> </w:t>
      </w:r>
      <w:r>
        <w:rPr>
          <w:w w:val="105"/>
        </w:rPr>
        <w:t>and</w:t>
      </w:r>
      <w:r>
        <w:rPr>
          <w:spacing w:val="-29"/>
          <w:w w:val="105"/>
        </w:rPr>
        <w:t> </w:t>
      </w:r>
      <w:r>
        <w:rPr>
          <w:w w:val="105"/>
        </w:rPr>
        <w:t>the</w:t>
      </w:r>
      <w:r>
        <w:rPr>
          <w:spacing w:val="-29"/>
          <w:w w:val="105"/>
        </w:rPr>
        <w:t> </w:t>
      </w:r>
      <w:r>
        <w:rPr>
          <w:w w:val="105"/>
        </w:rPr>
        <w:t>30-year</w:t>
      </w:r>
      <w:r>
        <w:rPr>
          <w:spacing w:val="-29"/>
          <w:w w:val="105"/>
        </w:rPr>
        <w:t> </w:t>
      </w:r>
      <w:r>
        <w:rPr>
          <w:w w:val="105"/>
        </w:rPr>
        <w:t>ranking</w:t>
      </w:r>
      <w:r>
        <w:rPr>
          <w:spacing w:val="-29"/>
          <w:w w:val="105"/>
        </w:rPr>
        <w:t> </w:t>
      </w:r>
      <w:r>
        <w:rPr>
          <w:w w:val="105"/>
        </w:rPr>
        <w:t>window</w:t>
      </w:r>
      <w:r>
        <w:rPr>
          <w:spacing w:val="-29"/>
          <w:w w:val="105"/>
        </w:rPr>
        <w:t> </w:t>
      </w:r>
      <w:r>
        <w:rPr>
          <w:w w:val="105"/>
        </w:rPr>
        <w:t>that</w:t>
      </w:r>
      <w:r>
        <w:rPr>
          <w:spacing w:val="-29"/>
          <w:w w:val="105"/>
        </w:rPr>
        <w:t> </w:t>
      </w:r>
      <w:r>
        <w:rPr>
          <w:w w:val="105"/>
        </w:rPr>
        <w:t>would</w:t>
      </w:r>
      <w:r>
        <w:rPr>
          <w:spacing w:val="-29"/>
          <w:w w:val="105"/>
        </w:rPr>
        <w:t> </w:t>
      </w:r>
      <w:r>
        <w:rPr>
          <w:w w:val="105"/>
        </w:rPr>
        <w:t>prevent</w:t>
      </w:r>
      <w:r>
        <w:rPr>
          <w:spacing w:val="-29"/>
          <w:w w:val="105"/>
        </w:rPr>
        <w:t> </w:t>
      </w:r>
      <w:r>
        <w:rPr>
          <w:w w:val="105"/>
        </w:rPr>
        <w:t>a</w:t>
      </w:r>
      <w:r>
        <w:rPr>
          <w:spacing w:val="-29"/>
          <w:w w:val="105"/>
        </w:rPr>
        <w:t> </w:t>
      </w:r>
      <w:r>
        <w:rPr>
          <w:w w:val="105"/>
        </w:rPr>
        <w:t>direct</w:t>
      </w:r>
      <w:r>
        <w:rPr>
          <w:spacing w:val="-29"/>
          <w:w w:val="105"/>
        </w:rPr>
        <w:t> </w:t>
      </w:r>
      <w:r>
        <w:rPr>
          <w:w w:val="105"/>
        </w:rPr>
        <w:t>comparison</w:t>
      </w:r>
      <w:r>
        <w:rPr>
          <w:spacing w:val="-29"/>
          <w:w w:val="105"/>
        </w:rPr>
        <w:t> </w:t>
      </w:r>
      <w:r>
        <w:rPr>
          <w:w w:val="105"/>
        </w:rPr>
        <w:t>of</w:t>
      </w:r>
      <w:r>
        <w:rPr>
          <w:w w:val="99"/>
        </w:rPr>
        <w:t> </w:t>
      </w:r>
      <w:r>
        <w:rPr/>
        <w:t>post-2000 WYTs with pre-1950s WYTs</w:t>
      </w:r>
      <w:r>
        <w:rPr/>
        <w:t> </w:t>
      </w:r>
      <w:hyperlink w:history="true" w:anchor="_bookmark15">
        <w:r>
          <w:rPr/>
          <w:t>(Figure 15,</w:t>
        </w:r>
      </w:hyperlink>
      <w:r>
        <w:rPr/>
        <w:t> lower</w:t>
      </w:r>
      <w:r>
        <w:rPr>
          <w:spacing w:val="-32"/>
        </w:rPr>
        <w:t> </w:t>
      </w:r>
      <w:r>
        <w:rPr/>
        <w:t>panel).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Heading1"/>
        <w:numPr>
          <w:ilvl w:val="0"/>
          <w:numId w:val="9"/>
        </w:numPr>
        <w:tabs>
          <w:tab w:pos="406" w:val="left" w:leader="none"/>
        </w:tabs>
        <w:spacing w:line="240" w:lineRule="auto" w:before="0" w:after="0"/>
        <w:ind w:left="405" w:right="0" w:hanging="299"/>
        <w:jc w:val="both"/>
        <w:rPr>
          <w:b w:val="0"/>
          <w:bCs w:val="0"/>
        </w:rPr>
      </w:pPr>
      <w:r>
        <w:rPr/>
        <w:t>Discussion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ListParagraph"/>
        <w:numPr>
          <w:ilvl w:val="1"/>
          <w:numId w:val="9"/>
        </w:numPr>
        <w:tabs>
          <w:tab w:pos="555" w:val="left" w:leader="none"/>
        </w:tabs>
        <w:spacing w:line="240" w:lineRule="auto" w:before="0" w:after="0"/>
        <w:ind w:left="554" w:right="0" w:hanging="448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b/>
          <w:sz w:val="20"/>
        </w:rPr>
        <w:t>Scott River watershed</w:t>
      </w:r>
      <w:r>
        <w:rPr>
          <w:rFonts w:ascii="Times New Roman"/>
          <w:b/>
          <w:spacing w:val="-4"/>
          <w:sz w:val="20"/>
        </w:rPr>
        <w:t> </w:t>
      </w:r>
      <w:r>
        <w:rPr>
          <w:rFonts w:ascii="Times New Roman"/>
          <w:b/>
          <w:sz w:val="20"/>
        </w:rPr>
        <w:t>behavior</w:t>
      </w:r>
      <w:r>
        <w:rPr>
          <w:rFonts w:ascii="Times New Roman"/>
          <w:sz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50" w:lineRule="auto" w:before="0"/>
        <w:ind w:right="99"/>
        <w:jc w:val="both"/>
      </w:pPr>
      <w:r>
        <w:rPr/>
        <w:t>The</w:t>
      </w:r>
      <w:r>
        <w:rPr>
          <w:spacing w:val="-7"/>
        </w:rPr>
        <w:t> </w:t>
      </w:r>
      <w:r>
        <w:rPr/>
        <w:t>degree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forward-looking</w:t>
      </w:r>
      <w:r>
        <w:rPr>
          <w:spacing w:val="-7"/>
        </w:rPr>
        <w:t> </w:t>
      </w:r>
      <w:r>
        <w:rPr/>
        <w:t>seasonal</w:t>
      </w:r>
      <w:r>
        <w:rPr>
          <w:spacing w:val="-7"/>
        </w:rPr>
        <w:t> </w:t>
      </w:r>
      <w:r>
        <w:rPr/>
        <w:t>predictions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accurate</w:t>
      </w:r>
      <w:r>
        <w:rPr>
          <w:spacing w:val="-7"/>
        </w:rPr>
        <w:t> </w:t>
      </w:r>
      <w:r>
        <w:rPr/>
        <w:t>depends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fundamental</w:t>
      </w:r>
      <w:r>
        <w:rPr>
          <w:spacing w:val="-7"/>
        </w:rPr>
        <w:t> </w:t>
      </w:r>
      <w:r>
        <w:rPr/>
        <w:t>hydrologic</w:t>
      </w:r>
      <w:r>
        <w:rPr>
          <w:spacing w:val="-7"/>
        </w:rPr>
        <w:t> </w:t>
      </w:r>
      <w:r>
        <w:rPr/>
        <w:t>relationships</w:t>
      </w:r>
      <w:r>
        <w:rPr>
          <w:w w:val="99"/>
        </w:rPr>
        <w:t> </w:t>
      </w:r>
      <w:r>
        <w:rPr/>
        <w:t>between</w:t>
      </w:r>
      <w:r>
        <w:rPr>
          <w:spacing w:val="15"/>
        </w:rPr>
        <w:t> </w:t>
      </w:r>
      <w:r>
        <w:rPr/>
        <w:t>climate</w:t>
      </w:r>
      <w:r>
        <w:rPr>
          <w:spacing w:val="15"/>
        </w:rPr>
        <w:t> </w:t>
      </w:r>
      <w:r>
        <w:rPr/>
        <w:t>inputs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flow</w:t>
      </w:r>
      <w:r>
        <w:rPr>
          <w:spacing w:val="15"/>
        </w:rPr>
        <w:t> </w:t>
      </w:r>
      <w:r>
        <w:rPr/>
        <w:t>outputs,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some</w:t>
      </w:r>
      <w:r>
        <w:rPr>
          <w:spacing w:val="15"/>
        </w:rPr>
        <w:t> </w:t>
      </w:r>
      <w:r>
        <w:rPr/>
        <w:t>complications</w:t>
      </w:r>
      <w:r>
        <w:rPr>
          <w:spacing w:val="15"/>
        </w:rPr>
        <w:t> </w:t>
      </w:r>
      <w:r>
        <w:rPr/>
        <w:t>introduced</w:t>
      </w:r>
      <w:r>
        <w:rPr>
          <w:spacing w:val="15"/>
        </w:rPr>
        <w:t> </w:t>
      </w:r>
      <w:r>
        <w:rPr/>
        <w:t>by</w:t>
      </w:r>
      <w:r>
        <w:rPr>
          <w:spacing w:val="15"/>
        </w:rPr>
        <w:t> </w:t>
      </w:r>
      <w:r>
        <w:rPr/>
        <w:t>water</w:t>
      </w:r>
      <w:r>
        <w:rPr>
          <w:spacing w:val="15"/>
        </w:rPr>
        <w:t> </w:t>
      </w:r>
      <w:r>
        <w:rPr/>
        <w:t>evaporating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transpiring</w:t>
      </w:r>
      <w:r>
        <w:rPr>
          <w:spacing w:val="15"/>
        </w:rPr>
        <w:t> </w:t>
      </w:r>
      <w:r>
        <w:rPr/>
        <w:t>through</w:t>
      </w:r>
      <w:r>
        <w:rPr>
          <w:w w:val="99"/>
        </w:rPr>
        <w:t> </w:t>
      </w:r>
      <w:r>
        <w:rPr/>
        <w:t>native or cultivated</w:t>
      </w:r>
      <w:r>
        <w:rPr>
          <w:spacing w:val="-36"/>
        </w:rPr>
        <w:t> </w:t>
      </w:r>
      <w:r>
        <w:rPr/>
        <w:t>vegetation.</w:t>
      </w:r>
    </w:p>
    <w:p>
      <w:pPr>
        <w:pStyle w:val="BodyText"/>
        <w:spacing w:line="350" w:lineRule="auto"/>
        <w:ind w:right="99" w:firstLine="199"/>
        <w:jc w:val="both"/>
      </w:pPr>
      <w:r>
        <w:rPr/>
        <w:t>The condition of a “full” watershed can be operationally defined as a state of being highly responsive to new</w:t>
      </w:r>
      <w:r>
        <w:rPr>
          <w:spacing w:val="17"/>
        </w:rPr>
        <w:t> </w:t>
      </w:r>
      <w:r>
        <w:rPr/>
        <w:t>precipitation.</w:t>
      </w:r>
      <w:r>
        <w:rPr>
          <w:w w:val="99"/>
        </w:rPr>
        <w:t> </w:t>
      </w:r>
      <w:r>
        <w:rPr/>
        <w:t>The condition is transient, and proximity to a full condition relies on the balance of slow draining and rapid filling</w:t>
      </w:r>
      <w:r>
        <w:rPr>
          <w:spacing w:val="45"/>
        </w:rPr>
        <w:t> </w:t>
      </w:r>
      <w:r>
        <w:rPr/>
        <w:t>flowrates</w:t>
      </w:r>
      <w:r>
        <w:rPr>
          <w:w w:val="99"/>
        </w:rPr>
        <w:t> </w:t>
      </w:r>
      <w:r>
        <w:rPr/>
        <w:t>in any given rainy season. </w:t>
      </w:r>
      <w:r>
        <w:rPr>
          <w:spacing w:val="-3"/>
        </w:rPr>
        <w:t>However, </w:t>
      </w:r>
      <w:r>
        <w:rPr/>
        <w:t>in this Mediterranean climate, the general shape of the relationship between</w:t>
      </w:r>
      <w:r>
        <w:rPr>
          <w:spacing w:val="36"/>
        </w:rPr>
        <w:t> </w:t>
      </w:r>
      <w:r>
        <w:rPr/>
        <w:t>cumulative</w:t>
      </w:r>
      <w:r>
        <w:rPr>
          <w:w w:val="99"/>
        </w:rPr>
        <w:t> </w:t>
      </w:r>
      <w:r>
        <w:rPr/>
        <w:t>precipitation-runoff</w:t>
      </w:r>
      <w:r>
        <w:rPr>
          <w:spacing w:val="-4"/>
        </w:rPr>
        <w:t> </w:t>
      </w:r>
      <w:r>
        <w:rPr/>
        <w:t>behavior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preserved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dry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wet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years</w:t>
      </w:r>
      <w:r>
        <w:rPr>
          <w:spacing w:val="-4"/>
        </w:rPr>
        <w:t> </w:t>
      </w:r>
      <w:hyperlink w:history="true" w:anchor="_bookmark4">
        <w:r>
          <w:rPr/>
          <w:t>(Figure</w:t>
        </w:r>
        <w:r>
          <w:rPr>
            <w:spacing w:val="-4"/>
          </w:rPr>
          <w:t> </w:t>
        </w:r>
        <w:r>
          <w:rPr/>
          <w:t>4,</w:t>
        </w:r>
      </w:hyperlink>
      <w:r>
        <w:rPr>
          <w:spacing w:val="-4"/>
        </w:rPr>
        <w:t> </w:t>
      </w:r>
      <w:r>
        <w:rPr/>
        <w:t>panel</w:t>
      </w:r>
      <w:r>
        <w:rPr>
          <w:spacing w:val="-4"/>
        </w:rPr>
        <w:t> </w:t>
      </w:r>
      <w:r>
        <w:rPr/>
        <w:t>B).</w:t>
      </w:r>
    </w:p>
    <w:p>
      <w:pPr>
        <w:pStyle w:val="BodyText"/>
        <w:spacing w:line="340" w:lineRule="auto" w:before="2"/>
        <w:ind w:right="99" w:firstLine="199"/>
        <w:jc w:val="both"/>
      </w:pPr>
      <w:r>
        <w:rPr>
          <w:w w:val="105"/>
        </w:rPr>
        <w:t>Although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rFonts w:ascii="Arial"/>
          <w:i/>
          <w:w w:val="105"/>
        </w:rPr>
        <w:t>Q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i/>
          <w:spacing w:val="8"/>
          <w:w w:val="105"/>
          <w:position w:val="-2"/>
          <w:sz w:val="14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100</w:t>
      </w:r>
      <w:r>
        <w:rPr>
          <w:spacing w:val="-11"/>
          <w:w w:val="105"/>
        </w:rPr>
        <w:t> </w:t>
      </w:r>
      <w:r>
        <w:rPr>
          <w:w w:val="105"/>
        </w:rPr>
        <w:t>cfs</w:t>
      </w:r>
      <w:r>
        <w:rPr>
          <w:spacing w:val="-11"/>
          <w:w w:val="105"/>
        </w:rPr>
        <w:t> </w:t>
      </w:r>
      <w:r>
        <w:rPr>
          <w:w w:val="105"/>
        </w:rPr>
        <w:t>was</w:t>
      </w:r>
      <w:r>
        <w:rPr>
          <w:spacing w:val="-11"/>
          <w:w w:val="105"/>
        </w:rPr>
        <w:t> </w:t>
      </w:r>
      <w:r>
        <w:rPr>
          <w:w w:val="105"/>
        </w:rPr>
        <w:t>identified</w:t>
      </w:r>
      <w:r>
        <w:rPr>
          <w:spacing w:val="-11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visual</w:t>
      </w:r>
      <w:r>
        <w:rPr>
          <w:spacing w:val="-11"/>
          <w:w w:val="105"/>
        </w:rPr>
        <w:t> </w:t>
      </w:r>
      <w:r>
        <w:rPr>
          <w:w w:val="105"/>
        </w:rPr>
        <w:t>inspection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aggregate</w:t>
      </w:r>
      <w:r>
        <w:rPr>
          <w:spacing w:val="-11"/>
          <w:w w:val="105"/>
        </w:rPr>
        <w:t> </w:t>
      </w:r>
      <w:r>
        <w:rPr>
          <w:w w:val="105"/>
        </w:rPr>
        <w:t>fall</w:t>
      </w:r>
      <w:r>
        <w:rPr>
          <w:spacing w:val="-11"/>
          <w:w w:val="105"/>
        </w:rPr>
        <w:t> </w:t>
      </w:r>
      <w:r>
        <w:rPr>
          <w:w w:val="105"/>
        </w:rPr>
        <w:t>hydrograph</w:t>
      </w:r>
      <w:r>
        <w:rPr>
          <w:spacing w:val="-11"/>
          <w:w w:val="105"/>
        </w:rPr>
        <w:t> </w:t>
      </w:r>
      <w:r>
        <w:rPr>
          <w:w w:val="105"/>
        </w:rPr>
        <w:t>behavior</w:t>
      </w:r>
      <w:r>
        <w:rPr>
          <w:spacing w:val="-11"/>
          <w:w w:val="105"/>
        </w:rPr>
        <w:t> </w:t>
      </w:r>
      <w:r>
        <w:rPr>
          <w:w w:val="105"/>
        </w:rPr>
        <w:t>(F</w:t>
      </w:r>
      <w:hyperlink w:history="true" w:anchor="_bookmark4">
        <w:r>
          <w:rPr>
            <w:w w:val="105"/>
          </w:rPr>
          <w:t>igure</w:t>
        </w:r>
      </w:hyperlink>
      <w:r>
        <w:rPr>
          <w:spacing w:val="-11"/>
          <w:w w:val="105"/>
        </w:rPr>
        <w:t> </w:t>
      </w:r>
      <w:r>
        <w:rPr>
          <w:w w:val="105"/>
        </w:rPr>
        <w:t>4),</w:t>
      </w:r>
      <w:r>
        <w:rPr>
          <w:spacing w:val="-11"/>
          <w:w w:val="105"/>
        </w:rPr>
        <w:t> </w:t>
      </w:r>
      <w:r>
        <w:rPr>
          <w:w w:val="105"/>
        </w:rPr>
        <w:t>it</w:t>
      </w:r>
      <w:r>
        <w:rPr>
          <w:spacing w:val="-11"/>
          <w:w w:val="105"/>
        </w:rPr>
        <w:t> </w:t>
      </w:r>
      <w:r>
        <w:rPr>
          <w:w w:val="105"/>
        </w:rPr>
        <w:t>also</w:t>
      </w:r>
      <w:r>
        <w:rPr>
          <w:w w:val="99"/>
        </w:rPr>
        <w:t> </w:t>
      </w:r>
      <w:r>
        <w:rPr/>
        <w:t>matches</w:t>
      </w:r>
      <w:r>
        <w:rPr>
          <w:spacing w:val="-15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from</w:t>
      </w:r>
      <w:r>
        <w:rPr>
          <w:spacing w:val="-15"/>
        </w:rPr>
        <w:t> </w:t>
      </w:r>
      <w:r>
        <w:rPr/>
        <w:t>local</w:t>
      </w:r>
      <w:r>
        <w:rPr>
          <w:spacing w:val="-15"/>
        </w:rPr>
        <w:t> </w:t>
      </w:r>
      <w:r>
        <w:rPr/>
        <w:t>stakeholders.</w:t>
      </w:r>
      <w:r>
        <w:rPr>
          <w:spacing w:val="-15"/>
        </w:rPr>
        <w:t> </w:t>
      </w:r>
      <w:r>
        <w:rPr/>
        <w:t>Many</w:t>
      </w:r>
      <w:r>
        <w:rPr>
          <w:spacing w:val="-15"/>
        </w:rPr>
        <w:t> </w:t>
      </w:r>
      <w:r>
        <w:rPr/>
        <w:t>tributary</w:t>
      </w:r>
      <w:r>
        <w:rPr>
          <w:spacing w:val="-15"/>
        </w:rPr>
        <w:t> </w:t>
      </w:r>
      <w:r>
        <w:rPr/>
        <w:t>streams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valley</w:t>
      </w:r>
      <w:r>
        <w:rPr>
          <w:spacing w:val="-15"/>
        </w:rPr>
        <w:t> </w:t>
      </w:r>
      <w:r>
        <w:rPr/>
        <w:t>floor</w:t>
      </w:r>
      <w:r>
        <w:rPr>
          <w:spacing w:val="-15"/>
        </w:rPr>
        <w:t> </w:t>
      </w:r>
      <w:r>
        <w:rPr/>
        <w:t>run</w:t>
      </w:r>
      <w:r>
        <w:rPr>
          <w:spacing w:val="-15"/>
        </w:rPr>
        <w:t> </w:t>
      </w:r>
      <w:r>
        <w:rPr/>
        <w:t>dry</w:t>
      </w:r>
      <w:r>
        <w:rPr>
          <w:spacing w:val="-15"/>
        </w:rPr>
        <w:t> </w:t>
      </w:r>
      <w:r>
        <w:rPr/>
        <w:t>during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summer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fall,</w:t>
      </w:r>
      <w:r>
        <w:rPr>
          <w:spacing w:val="-15"/>
        </w:rPr>
        <w:t> </w:t>
      </w:r>
      <w:r>
        <w:rPr/>
        <w:t>and</w:t>
      </w:r>
      <w:r>
        <w:rPr>
          <w:w w:val="99"/>
        </w:rPr>
        <w:t> </w:t>
      </w:r>
      <w:r>
        <w:rPr>
          <w:w w:val="105"/>
        </w:rPr>
        <w:t>some</w:t>
      </w:r>
      <w:r>
        <w:rPr>
          <w:spacing w:val="-28"/>
          <w:w w:val="105"/>
        </w:rPr>
        <w:t> </w:t>
      </w:r>
      <w:r>
        <w:rPr>
          <w:w w:val="105"/>
        </w:rPr>
        <w:t>tributary</w:t>
      </w:r>
      <w:r>
        <w:rPr>
          <w:spacing w:val="-28"/>
          <w:w w:val="105"/>
        </w:rPr>
        <w:t> </w:t>
      </w:r>
      <w:r>
        <w:rPr>
          <w:w w:val="105"/>
        </w:rPr>
        <w:t>streams</w:t>
      </w:r>
      <w:r>
        <w:rPr>
          <w:spacing w:val="-28"/>
          <w:w w:val="105"/>
        </w:rPr>
        <w:t> </w:t>
      </w:r>
      <w:r>
        <w:rPr>
          <w:w w:val="105"/>
        </w:rPr>
        <w:t>respond</w:t>
      </w:r>
      <w:r>
        <w:rPr>
          <w:spacing w:val="-28"/>
          <w:w w:val="105"/>
        </w:rPr>
        <w:t> </w:t>
      </w:r>
      <w:r>
        <w:rPr>
          <w:w w:val="105"/>
        </w:rPr>
        <w:t>more</w:t>
      </w:r>
      <w:r>
        <w:rPr>
          <w:spacing w:val="-28"/>
          <w:w w:val="105"/>
        </w:rPr>
        <w:t> </w:t>
      </w:r>
      <w:r>
        <w:rPr>
          <w:w w:val="105"/>
        </w:rPr>
        <w:t>quickly</w:t>
      </w:r>
      <w:r>
        <w:rPr>
          <w:spacing w:val="-28"/>
          <w:w w:val="105"/>
        </w:rPr>
        <w:t> </w:t>
      </w:r>
      <w:r>
        <w:rPr>
          <w:w w:val="105"/>
        </w:rPr>
        <w:t>to</w:t>
      </w:r>
      <w:r>
        <w:rPr>
          <w:spacing w:val="-28"/>
          <w:w w:val="105"/>
        </w:rPr>
        <w:t> </w:t>
      </w:r>
      <w:r>
        <w:rPr>
          <w:w w:val="105"/>
        </w:rPr>
        <w:t>fall</w:t>
      </w:r>
      <w:r>
        <w:rPr>
          <w:spacing w:val="-28"/>
          <w:w w:val="105"/>
        </w:rPr>
        <w:t> </w:t>
      </w:r>
      <w:r>
        <w:rPr>
          <w:w w:val="105"/>
        </w:rPr>
        <w:t>precipitation</w:t>
      </w:r>
      <w:r>
        <w:rPr>
          <w:spacing w:val="-28"/>
          <w:w w:val="105"/>
        </w:rPr>
        <w:t> </w:t>
      </w:r>
      <w:r>
        <w:rPr>
          <w:w w:val="105"/>
        </w:rPr>
        <w:t>than</w:t>
      </w:r>
      <w:r>
        <w:rPr>
          <w:spacing w:val="-28"/>
          <w:w w:val="105"/>
        </w:rPr>
        <w:t> </w:t>
      </w:r>
      <w:r>
        <w:rPr>
          <w:w w:val="105"/>
        </w:rPr>
        <w:t>others.</w:t>
      </w:r>
      <w:r>
        <w:rPr>
          <w:spacing w:val="-28"/>
          <w:w w:val="105"/>
        </w:rPr>
        <w:t> </w:t>
      </w:r>
      <w:r>
        <w:rPr>
          <w:w w:val="105"/>
        </w:rPr>
        <w:t>Generally,</w:t>
      </w:r>
      <w:r>
        <w:rPr>
          <w:spacing w:val="-28"/>
          <w:w w:val="105"/>
        </w:rPr>
        <w:t> </w:t>
      </w:r>
      <w:r>
        <w:rPr>
          <w:w w:val="105"/>
        </w:rPr>
        <w:t>the</w:t>
      </w:r>
      <w:r>
        <w:rPr>
          <w:spacing w:val="-28"/>
          <w:w w:val="105"/>
        </w:rPr>
        <w:t> </w:t>
      </w:r>
      <w:r>
        <w:rPr>
          <w:w w:val="105"/>
        </w:rPr>
        <w:t>timing</w:t>
      </w:r>
      <w:r>
        <w:rPr>
          <w:spacing w:val="-28"/>
          <w:w w:val="105"/>
        </w:rPr>
        <w:t> </w:t>
      </w:r>
      <w:r>
        <w:rPr>
          <w:w w:val="105"/>
        </w:rPr>
        <w:t>of</w:t>
      </w:r>
      <w:r>
        <w:rPr>
          <w:spacing w:val="-28"/>
          <w:w w:val="105"/>
        </w:rPr>
        <w:t> </w:t>
      </w:r>
      <w:r>
        <w:rPr>
          <w:w w:val="105"/>
        </w:rPr>
        <w:t>all</w:t>
      </w:r>
      <w:r>
        <w:rPr>
          <w:spacing w:val="-28"/>
          <w:w w:val="105"/>
        </w:rPr>
        <w:t> </w:t>
      </w:r>
      <w:r>
        <w:rPr>
          <w:w w:val="105"/>
        </w:rPr>
        <w:t>tributaries</w:t>
      </w:r>
      <w:r>
        <w:rPr>
          <w:spacing w:val="-28"/>
          <w:w w:val="105"/>
        </w:rPr>
        <w:t> </w:t>
      </w:r>
      <w:r>
        <w:rPr>
          <w:w w:val="105"/>
        </w:rPr>
        <w:t>reaching</w:t>
      </w:r>
      <w:r>
        <w:rPr>
          <w:w w:val="99"/>
        </w:rPr>
        <w:t> </w:t>
      </w:r>
      <w:r>
        <w:rPr>
          <w:w w:val="105"/>
        </w:rPr>
        <w:t>flowing</w:t>
      </w:r>
      <w:r>
        <w:rPr>
          <w:spacing w:val="-36"/>
          <w:w w:val="105"/>
        </w:rPr>
        <w:t> </w:t>
      </w:r>
      <w:r>
        <w:rPr>
          <w:w w:val="105"/>
        </w:rPr>
        <w:t>status</w:t>
      </w:r>
      <w:r>
        <w:rPr>
          <w:spacing w:val="-36"/>
          <w:w w:val="105"/>
        </w:rPr>
        <w:t> </w:t>
      </w:r>
      <w:r>
        <w:rPr>
          <w:w w:val="105"/>
        </w:rPr>
        <w:t>corresponds</w:t>
      </w:r>
      <w:r>
        <w:rPr>
          <w:spacing w:val="-36"/>
          <w:w w:val="105"/>
        </w:rPr>
        <w:t> </w:t>
      </w:r>
      <w:r>
        <w:rPr>
          <w:w w:val="105"/>
        </w:rPr>
        <w:t>with</w:t>
      </w:r>
      <w:r>
        <w:rPr>
          <w:spacing w:val="-36"/>
          <w:w w:val="105"/>
        </w:rPr>
        <w:t> </w:t>
      </w:r>
      <w:r>
        <w:rPr>
          <w:w w:val="105"/>
        </w:rPr>
        <w:t>the</w:t>
      </w:r>
      <w:r>
        <w:rPr>
          <w:spacing w:val="-36"/>
          <w:w w:val="105"/>
        </w:rPr>
        <w:t> </w:t>
      </w:r>
      <w:r>
        <w:rPr>
          <w:w w:val="105"/>
        </w:rPr>
        <w:t>Fort</w:t>
      </w:r>
      <w:r>
        <w:rPr>
          <w:spacing w:val="-36"/>
          <w:w w:val="105"/>
        </w:rPr>
        <w:t> </w:t>
      </w:r>
      <w:r>
        <w:rPr>
          <w:w w:val="105"/>
        </w:rPr>
        <w:t>Jones</w:t>
      </w:r>
      <w:r>
        <w:rPr>
          <w:spacing w:val="-36"/>
          <w:w w:val="105"/>
        </w:rPr>
        <w:t> </w:t>
      </w:r>
      <w:r>
        <w:rPr>
          <w:w w:val="105"/>
        </w:rPr>
        <w:t>gauge</w:t>
      </w:r>
      <w:r>
        <w:rPr>
          <w:spacing w:val="-36"/>
          <w:w w:val="105"/>
        </w:rPr>
        <w:t> </w:t>
      </w:r>
      <w:r>
        <w:rPr>
          <w:w w:val="105"/>
        </w:rPr>
        <w:t>reaching</w:t>
      </w:r>
      <w:r>
        <w:rPr>
          <w:spacing w:val="-36"/>
          <w:w w:val="105"/>
        </w:rPr>
        <w:t> </w:t>
      </w:r>
      <w:r>
        <w:rPr>
          <w:w w:val="105"/>
        </w:rPr>
        <w:t>100</w:t>
      </w:r>
      <w:r>
        <w:rPr>
          <w:spacing w:val="-36"/>
          <w:w w:val="105"/>
        </w:rPr>
        <w:t> </w:t>
      </w:r>
      <w:r>
        <w:rPr>
          <w:w w:val="105"/>
        </w:rPr>
        <w:t>cfs</w:t>
      </w:r>
      <w:r>
        <w:rPr>
          <w:spacing w:val="-36"/>
          <w:w w:val="105"/>
        </w:rPr>
        <w:t> </w:t>
      </w:r>
      <w:hyperlink w:history="true" w:anchor="_bookmark39">
        <w:r>
          <w:rPr>
            <w:w w:val="105"/>
          </w:rPr>
          <w:t>(Sommarstrom,</w:t>
        </w:r>
      </w:hyperlink>
      <w:r>
        <w:rPr>
          <w:spacing w:val="-36"/>
          <w:w w:val="105"/>
        </w:rPr>
        <w:t> </w:t>
      </w:r>
      <w:hyperlink w:history="true" w:anchor="_bookmark39">
        <w:r>
          <w:rPr>
            <w:w w:val="105"/>
          </w:rPr>
          <w:t>2020).</w:t>
        </w:r>
        <w:r>
          <w:rPr/>
        </w:r>
      </w:hyperlink>
    </w:p>
    <w:p>
      <w:pPr>
        <w:pStyle w:val="BodyText"/>
        <w:spacing w:line="340" w:lineRule="auto" w:before="11"/>
        <w:ind w:right="99" w:firstLine="199"/>
        <w:jc w:val="both"/>
      </w:pPr>
      <w:r>
        <w:rPr/>
        <w:t>Simulated estimates of stream-aquifer exchange corroborates these precipitation-flow relationships. Dry season</w:t>
      </w:r>
      <w:r>
        <w:rPr>
          <w:spacing w:val="41"/>
        </w:rPr>
        <w:t> </w:t>
      </w:r>
      <w:r>
        <w:rPr/>
        <w:t>baseflow</w:t>
      </w:r>
      <w:r>
        <w:rPr>
          <w:w w:val="99"/>
        </w:rPr>
        <w:t> </w:t>
      </w:r>
      <w:r>
        <w:rPr/>
        <w:t>(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4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8"/>
          <w:position w:val="-2"/>
          <w:sz w:val="14"/>
        </w:rPr>
        <w:t> </w:t>
      </w:r>
      <w:r>
        <w:rPr>
          <w:rFonts w:ascii="Arial"/>
          <w:i/>
          <w:spacing w:val="2"/>
          <w:position w:val="-2"/>
          <w:sz w:val="14"/>
        </w:rPr>
        <w:t>days</w:t>
      </w:r>
      <w:r>
        <w:rPr>
          <w:spacing w:val="2"/>
        </w:rPr>
        <w:t>)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onset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wet</w:t>
      </w:r>
      <w:r>
        <w:rPr>
          <w:spacing w:val="8"/>
        </w:rPr>
        <w:t> </w:t>
      </w:r>
      <w:r>
        <w:rPr/>
        <w:t>season</w:t>
      </w:r>
      <w:r>
        <w:rPr>
          <w:spacing w:val="8"/>
        </w:rPr>
        <w:t> </w:t>
      </w:r>
      <w:r>
        <w:rPr/>
        <w:t>flow</w:t>
      </w:r>
      <w:r>
        <w:rPr>
          <w:spacing w:val="8"/>
        </w:rPr>
        <w:t> </w:t>
      </w:r>
      <w:r>
        <w:rPr/>
        <w:t>(framed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terms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)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both</w:t>
      </w:r>
      <w:r>
        <w:rPr>
          <w:spacing w:val="8"/>
        </w:rPr>
        <w:t> </w:t>
      </w:r>
      <w:r>
        <w:rPr/>
        <w:t>influenced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net</w:t>
      </w:r>
      <w:r>
        <w:rPr>
          <w:spacing w:val="8"/>
        </w:rPr>
        <w:t> </w:t>
      </w:r>
      <w:r>
        <w:rPr/>
        <w:t>groundwater</w:t>
      </w:r>
      <w:r>
        <w:rPr>
          <w:spacing w:val="8"/>
        </w:rPr>
        <w:t> </w:t>
      </w:r>
      <w:r>
        <w:rPr/>
        <w:t>discharge</w:t>
      </w:r>
      <w:r>
        <w:rPr>
          <w:w w:val="99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aquifer.</w:t>
      </w:r>
      <w:r>
        <w:rPr>
          <w:spacing w:val="-12"/>
        </w:rPr>
        <w:t> </w:t>
      </w:r>
      <w:r>
        <w:rPr/>
        <w:t>One</w:t>
      </w:r>
      <w:r>
        <w:rPr>
          <w:spacing w:val="-12"/>
        </w:rPr>
        <w:t> </w:t>
      </w:r>
      <w:r>
        <w:rPr/>
        <w:t>interpretation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high</w:t>
      </w:r>
      <w:r>
        <w:rPr>
          <w:spacing w:val="-12"/>
        </w:rPr>
        <w:t> </w:t>
      </w:r>
      <w:r>
        <w:rPr/>
        <w:t>frequency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near-0</w:t>
      </w:r>
      <w:r>
        <w:rPr>
          <w:spacing w:val="-12"/>
        </w:rPr>
        <w:t> </w:t>
      </w:r>
      <w:r>
        <w:rPr/>
        <w:t>net</w:t>
      </w:r>
      <w:r>
        <w:rPr>
          <w:spacing w:val="-12"/>
        </w:rPr>
        <w:t> </w:t>
      </w:r>
      <w:r>
        <w:rPr/>
        <w:t>monthly</w:t>
      </w:r>
      <w:r>
        <w:rPr>
          <w:spacing w:val="-12"/>
        </w:rPr>
        <w:t> </w:t>
      </w:r>
      <w:r>
        <w:rPr/>
        <w:t>stream-aquifer</w:t>
      </w:r>
      <w:r>
        <w:rPr>
          <w:spacing w:val="-12"/>
        </w:rPr>
        <w:t> </w:t>
      </w:r>
      <w:r>
        <w:rPr/>
        <w:t>flux</w:t>
      </w:r>
      <w:r>
        <w:rPr>
          <w:spacing w:val="-12"/>
        </w:rPr>
        <w:t> </w:t>
      </w:r>
      <w:r>
        <w:rPr/>
        <w:t>values</w:t>
      </w:r>
      <w:r>
        <w:rPr>
          <w:spacing w:val="-12"/>
        </w:rPr>
        <w:t> </w:t>
      </w:r>
      <w:hyperlink w:history="true" w:anchor="_bookmark5">
        <w:r>
          <w:rPr/>
          <w:t>(Figure</w:t>
        </w:r>
      </w:hyperlink>
      <w:r>
        <w:rPr>
          <w:spacing w:val="-12"/>
        </w:rPr>
        <w:t> </w:t>
      </w:r>
      <w:r>
        <w:rPr/>
        <w:t>5)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w w:val="99"/>
        </w:rPr>
        <w:t> </w:t>
      </w:r>
      <w:r>
        <w:rPr/>
        <w:t>high degree of connectivity between the streams and the aquifer in the Scott River system produces balancing</w:t>
      </w:r>
      <w:r>
        <w:rPr>
          <w:spacing w:val="47"/>
        </w:rPr>
        <w:t> </w:t>
      </w:r>
      <w:r>
        <w:rPr/>
        <w:t>counter-forces</w:t>
      </w:r>
    </w:p>
    <w:p>
      <w:pPr>
        <w:spacing w:after="0" w:line="340" w:lineRule="auto"/>
        <w:jc w:val="both"/>
        <w:sectPr>
          <w:type w:val="continuous"/>
          <w:pgSz w:w="11910" w:h="13610"/>
          <w:pgMar w:top="110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6"/>
          <w:szCs w:val="6"/>
        </w:rPr>
      </w:pPr>
    </w:p>
    <w:p>
      <w:pPr>
        <w:spacing w:line="936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186"/>
          <w:sz w:val="20"/>
          <w:szCs w:val="20"/>
        </w:rPr>
        <w:drawing>
          <wp:inline distT="0" distB="0" distL="0" distR="0">
            <wp:extent cx="6400799" cy="5943600"/>
            <wp:effectExtent l="0" t="0" r="0" b="0"/>
            <wp:docPr id="2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186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14" w:id="15"/>
      <w:bookmarkEnd w:id="15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-7"/>
          <w:sz w:val="18"/>
        </w:rPr>
        <w:t> </w:t>
      </w:r>
      <w:r>
        <w:rPr>
          <w:rFonts w:ascii="Times New Roman"/>
          <w:b/>
          <w:sz w:val="18"/>
        </w:rPr>
        <w:t>14.</w:t>
      </w:r>
      <w:r>
        <w:rPr>
          <w:rFonts w:ascii="Times New Roman"/>
          <w:b/>
          <w:spacing w:val="-7"/>
          <w:sz w:val="18"/>
        </w:rPr>
        <w:t> </w:t>
      </w:r>
      <w:r>
        <w:rPr>
          <w:rFonts w:ascii="Times New Roman"/>
          <w:sz w:val="18"/>
        </w:rPr>
        <w:t>Observed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predicted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values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spill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(top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panel)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indicate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worse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model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fit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spill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prediction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than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for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minimum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30-day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baseflows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(Figure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9).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Serious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overprediction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Era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1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followed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by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more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mixed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over-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under-prediction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Eras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2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3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(bottom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panel).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overall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spill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model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based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observations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from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full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record,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but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three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additional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models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were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generated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based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only the observations from Eras 1, 2, and 3. Residuals based on Era 1 data are generally lower than those from Eras 2 or 3 or from the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full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record.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880" w:bottom="880" w:left="820" w:right="84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spacing w:line="10080" w:lineRule="exact"/>
        <w:ind w:left="109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position w:val="-201"/>
          <w:sz w:val="20"/>
          <w:szCs w:val="20"/>
        </w:rPr>
        <w:drawing>
          <wp:inline distT="0" distB="0" distL="0" distR="0">
            <wp:extent cx="6400799" cy="6400800"/>
            <wp:effectExtent l="0" t="0" r="0" b="0"/>
            <wp:docPr id="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9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position w:val="-201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355" w:lineRule="auto" w:before="69"/>
        <w:ind w:left="109" w:right="9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bookmarkStart w:name="_bookmark15" w:id="16"/>
      <w:bookmarkEnd w:id="16"/>
      <w:r>
        <w:rPr/>
      </w:r>
      <w:r>
        <w:rPr>
          <w:rFonts w:ascii="Times New Roman"/>
          <w:b/>
          <w:sz w:val="18"/>
        </w:rPr>
        <w:t>Figure</w:t>
      </w:r>
      <w:r>
        <w:rPr>
          <w:rFonts w:ascii="Times New Roman"/>
          <w:b/>
          <w:spacing w:val="13"/>
          <w:sz w:val="18"/>
        </w:rPr>
        <w:t> </w:t>
      </w:r>
      <w:r>
        <w:rPr>
          <w:rFonts w:ascii="Times New Roman"/>
          <w:b/>
          <w:sz w:val="18"/>
        </w:rPr>
        <w:t>15.</w:t>
      </w:r>
      <w:r>
        <w:rPr>
          <w:rFonts w:ascii="Times New Roman"/>
          <w:b/>
          <w:spacing w:val="13"/>
          <w:sz w:val="18"/>
        </w:rPr>
        <w:t> </w:t>
      </w:r>
      <w:r>
        <w:rPr>
          <w:rFonts w:ascii="Times New Roman"/>
          <w:sz w:val="18"/>
        </w:rPr>
        <w:t>DWR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pacing w:val="-5"/>
          <w:sz w:val="18"/>
        </w:rPr>
        <w:t>Year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pacing w:val="-4"/>
          <w:sz w:val="18"/>
        </w:rPr>
        <w:t>Type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indices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over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time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compared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two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metrics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hydrologic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conditions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developed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this</w:t>
      </w:r>
      <w:r>
        <w:rPr>
          <w:rFonts w:ascii="Times New Roman"/>
          <w:spacing w:val="13"/>
          <w:sz w:val="18"/>
        </w:rPr>
        <w:t> </w:t>
      </w:r>
      <w:r>
        <w:rPr>
          <w:rFonts w:ascii="Times New Roman"/>
          <w:sz w:val="18"/>
        </w:rPr>
        <w:t>study: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minimum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30-day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dry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season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baseflow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volume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(V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min)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amount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precipitation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necessary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produce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100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cfs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(P</w:t>
      </w:r>
      <w:r>
        <w:rPr>
          <w:rFonts w:ascii="Times New Roman"/>
          <w:spacing w:val="-4"/>
          <w:sz w:val="18"/>
        </w:rPr>
        <w:t> </w:t>
      </w:r>
      <w:r>
        <w:rPr>
          <w:rFonts w:ascii="Times New Roman"/>
          <w:sz w:val="18"/>
        </w:rPr>
        <w:t>spill).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pgSz w:w="11910" w:h="13610"/>
          <w:pgMar w:header="0" w:footer="689" w:top="800" w:bottom="880" w:left="82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385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390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395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400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405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410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415</w:t>
      </w:r>
    </w:p>
    <w:p>
      <w:pPr>
        <w:pStyle w:val="BodyText"/>
        <w:spacing w:line="350" w:lineRule="auto" w:before="43"/>
        <w:ind w:right="99"/>
        <w:jc w:val="both"/>
      </w:pPr>
      <w:r>
        <w:rPr/>
        <w:br w:type="column"/>
      </w:r>
      <w:r>
        <w:rPr/>
        <w:t>in</w:t>
      </w:r>
      <w:r>
        <w:rPr>
          <w:spacing w:val="8"/>
        </w:rPr>
        <w:t> </w:t>
      </w:r>
      <w:r>
        <w:rPr/>
        <w:t>response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hydrologic</w:t>
      </w:r>
      <w:r>
        <w:rPr>
          <w:spacing w:val="8"/>
        </w:rPr>
        <w:t> </w:t>
      </w:r>
      <w:r>
        <w:rPr/>
        <w:t>stresses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system,</w:t>
      </w:r>
      <w:r>
        <w:rPr>
          <w:spacing w:val="8"/>
        </w:rPr>
        <w:t> </w:t>
      </w:r>
      <w:r>
        <w:rPr/>
        <w:t>such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large</w:t>
      </w:r>
      <w:r>
        <w:rPr>
          <w:spacing w:val="8"/>
        </w:rPr>
        <w:t> </w:t>
      </w:r>
      <w:r>
        <w:rPr/>
        <w:t>recharge</w:t>
      </w:r>
      <w:r>
        <w:rPr>
          <w:spacing w:val="8"/>
        </w:rPr>
        <w:t> </w:t>
      </w:r>
      <w:r>
        <w:rPr/>
        <w:t>events.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balancing</w:t>
      </w:r>
      <w:r>
        <w:rPr>
          <w:spacing w:val="8"/>
        </w:rPr>
        <w:t> </w:t>
      </w:r>
      <w:r>
        <w:rPr/>
        <w:t>tendency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temporarily</w:t>
      </w:r>
      <w:r>
        <w:rPr>
          <w:w w:val="99"/>
        </w:rPr>
        <w:t> </w:t>
      </w:r>
      <w:r>
        <w:rPr/>
        <w:t>overwhelmed by large precipitation pulses, but high-flow conditions quickly reduce the volume of water in the surface</w:t>
      </w:r>
      <w:r>
        <w:rPr>
          <w:spacing w:val="45"/>
        </w:rPr>
        <w:t> </w:t>
      </w:r>
      <w:r>
        <w:rPr/>
        <w:t>water</w:t>
      </w:r>
      <w:r>
        <w:rPr>
          <w:w w:val="99"/>
        </w:rPr>
        <w:t> </w:t>
      </w:r>
      <w:r>
        <w:rPr/>
        <w:t>system,</w:t>
      </w:r>
      <w:r>
        <w:rPr>
          <w:spacing w:val="-11"/>
        </w:rPr>
        <w:t> </w:t>
      </w:r>
      <w:r>
        <w:rPr/>
        <w:t>returning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Scott</w:t>
      </w:r>
      <w:r>
        <w:rPr>
          <w:spacing w:val="-11"/>
        </w:rPr>
        <w:t> </w:t>
      </w:r>
      <w:r>
        <w:rPr/>
        <w:t>River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baseline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nearly-balanced</w:t>
      </w:r>
      <w:r>
        <w:rPr>
          <w:spacing w:val="-11"/>
        </w:rPr>
        <w:t> </w:t>
      </w:r>
      <w:r>
        <w:rPr/>
        <w:t>stream-to-aquifer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aquifer-to-stream</w:t>
      </w:r>
      <w:r>
        <w:rPr>
          <w:spacing w:val="-11"/>
        </w:rPr>
        <w:t> </w:t>
      </w:r>
      <w:r>
        <w:rPr/>
        <w:t>fluxes.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dynamic</w:t>
      </w:r>
      <w:r>
        <w:rPr>
          <w:w w:val="99"/>
        </w:rPr>
        <w:t> </w:t>
      </w:r>
      <w:r>
        <w:rPr/>
        <w:t>also</w:t>
      </w:r>
      <w:r>
        <w:rPr>
          <w:spacing w:val="-4"/>
        </w:rPr>
        <w:t> </w:t>
      </w:r>
      <w:r>
        <w:rPr/>
        <w:t>reflects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small</w:t>
      </w:r>
      <w:r>
        <w:rPr>
          <w:spacing w:val="-4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aquifer</w:t>
      </w:r>
      <w:r>
        <w:rPr>
          <w:spacing w:val="-4"/>
        </w:rPr>
        <w:t> </w:t>
      </w:r>
      <w:r>
        <w:rPr/>
        <w:t>storage,</w:t>
      </w:r>
      <w:r>
        <w:rPr>
          <w:spacing w:val="-4"/>
        </w:rPr>
        <w:t> </w:t>
      </w:r>
      <w:r>
        <w:rPr/>
        <w:t>relative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amount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precipitation</w:t>
      </w:r>
      <w:r>
        <w:rPr>
          <w:spacing w:val="-4"/>
        </w:rPr>
        <w:t> </w:t>
      </w:r>
      <w:r>
        <w:rPr/>
        <w:t>received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watershed</w:t>
      </w:r>
      <w:r>
        <w:rPr>
          <w:spacing w:val="-4"/>
        </w:rPr>
        <w:t> </w:t>
      </w:r>
      <w:r>
        <w:rPr/>
        <w:t>in</w:t>
      </w:r>
      <w:r>
        <w:rPr>
          <w:w w:val="99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year</w:t>
      </w:r>
      <w:r>
        <w:rPr>
          <w:spacing w:val="-4"/>
        </w:rPr>
        <w:t> </w:t>
      </w:r>
      <w:r>
        <w:rPr/>
        <w:t>(see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budget</w:t>
      </w:r>
      <w:r>
        <w:rPr>
          <w:spacing w:val="-4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Chapter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dissertation).</w:t>
      </w:r>
    </w:p>
    <w:p>
      <w:pPr>
        <w:pStyle w:val="BodyText"/>
        <w:spacing w:line="350" w:lineRule="auto"/>
        <w:ind w:right="99" w:firstLine="199"/>
        <w:jc w:val="both"/>
      </w:pPr>
      <w:r>
        <w:rPr/>
        <w:t>The</w:t>
      </w:r>
      <w:r>
        <w:rPr>
          <w:spacing w:val="-15"/>
        </w:rPr>
        <w:t> </w:t>
      </w:r>
      <w:r>
        <w:rPr/>
        <w:t>resulting</w:t>
      </w:r>
      <w:r>
        <w:rPr>
          <w:spacing w:val="-15"/>
        </w:rPr>
        <w:t> </w:t>
      </w:r>
      <w:r>
        <w:rPr/>
        <w:t>water</w:t>
      </w:r>
      <w:r>
        <w:rPr>
          <w:spacing w:val="-15"/>
        </w:rPr>
        <w:t> </w:t>
      </w:r>
      <w:r>
        <w:rPr/>
        <w:t>storage</w:t>
      </w:r>
      <w:r>
        <w:rPr>
          <w:spacing w:val="-15"/>
        </w:rPr>
        <w:t> </w:t>
      </w:r>
      <w:r>
        <w:rPr/>
        <w:t>limitations</w:t>
      </w:r>
      <w:r>
        <w:rPr>
          <w:spacing w:val="-15"/>
        </w:rPr>
        <w:t> </w:t>
      </w:r>
      <w:r>
        <w:rPr/>
        <w:t>mean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multi-year</w:t>
      </w:r>
      <w:r>
        <w:rPr>
          <w:spacing w:val="-15"/>
        </w:rPr>
        <w:t> </w:t>
      </w:r>
      <w:r>
        <w:rPr/>
        <w:t>planning,</w:t>
      </w:r>
      <w:r>
        <w:rPr>
          <w:spacing w:val="-15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long-term</w:t>
      </w:r>
      <w:r>
        <w:rPr>
          <w:spacing w:val="-15"/>
        </w:rPr>
        <w:t> </w:t>
      </w:r>
      <w:r>
        <w:rPr/>
        <w:t>GSP</w:t>
      </w:r>
      <w:r>
        <w:rPr>
          <w:spacing w:val="-15"/>
        </w:rPr>
        <w:t> </w:t>
      </w:r>
      <w:r>
        <w:rPr/>
        <w:t>projects,</w:t>
      </w:r>
      <w:r>
        <w:rPr>
          <w:spacing w:val="-15"/>
        </w:rPr>
        <w:t> </w:t>
      </w:r>
      <w:r>
        <w:rPr/>
        <w:t>may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impossible</w:t>
      </w:r>
      <w:r>
        <w:rPr>
          <w:w w:val="99"/>
        </w:rPr>
        <w:t> </w:t>
      </w:r>
      <w:r>
        <w:rPr/>
        <w:t>in the Scott River watershed without making assumptions about how much it will rain (i.e., the future climate predictions</w:t>
      </w:r>
      <w:r>
        <w:rPr>
          <w:spacing w:val="23"/>
        </w:rPr>
        <w:t> </w:t>
      </w:r>
      <w:r>
        <w:rPr/>
        <w:t>in</w:t>
      </w:r>
      <w:r>
        <w:rPr>
          <w:w w:val="99"/>
        </w:rPr>
        <w:t> </w:t>
      </w:r>
      <w:r>
        <w:rPr/>
        <w:t>Siskiyou</w:t>
      </w:r>
      <w:r>
        <w:rPr>
          <w:spacing w:val="10"/>
        </w:rPr>
        <w:t> </w:t>
      </w:r>
      <w:r>
        <w:rPr/>
        <w:t>County</w:t>
      </w:r>
      <w:r>
        <w:rPr>
          <w:spacing w:val="10"/>
        </w:rPr>
        <w:t> </w:t>
      </w:r>
      <w:hyperlink w:history="true" w:anchor="_bookmark33">
        <w:r>
          <w:rPr/>
          <w:t>2021).</w:t>
        </w:r>
      </w:hyperlink>
      <w:r>
        <w:rPr>
          <w:spacing w:val="10"/>
        </w:rPr>
        <w:t> </w:t>
      </w:r>
      <w:r>
        <w:rPr/>
        <w:t>If</w:t>
      </w:r>
      <w:r>
        <w:rPr>
          <w:spacing w:val="10"/>
        </w:rPr>
        <w:t> </w:t>
      </w:r>
      <w:r>
        <w:rPr/>
        <w:t>those</w:t>
      </w:r>
      <w:r>
        <w:rPr>
          <w:spacing w:val="10"/>
        </w:rPr>
        <w:t> </w:t>
      </w:r>
      <w:r>
        <w:rPr/>
        <w:t>assumptions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not</w:t>
      </w:r>
      <w:r>
        <w:rPr>
          <w:spacing w:val="10"/>
        </w:rPr>
        <w:t> </w:t>
      </w:r>
      <w:r>
        <w:rPr/>
        <w:t>fulfilled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future</w:t>
      </w:r>
      <w:r>
        <w:rPr>
          <w:spacing w:val="10"/>
        </w:rPr>
        <w:t> </w:t>
      </w:r>
      <w:r>
        <w:rPr/>
        <w:t>climate,</w:t>
      </w:r>
      <w:r>
        <w:rPr>
          <w:spacing w:val="10"/>
        </w:rPr>
        <w:t> </w:t>
      </w:r>
      <w:r>
        <w:rPr/>
        <w:t>year-by-year</w:t>
      </w:r>
      <w:r>
        <w:rPr>
          <w:spacing w:val="10"/>
        </w:rPr>
        <w:t> </w:t>
      </w:r>
      <w:r>
        <w:rPr/>
        <w:t>adaptive</w:t>
      </w:r>
      <w:r>
        <w:rPr>
          <w:spacing w:val="10"/>
        </w:rPr>
        <w:t> </w:t>
      </w:r>
      <w:r>
        <w:rPr/>
        <w:t>management</w:t>
      </w:r>
      <w:r>
        <w:rPr>
          <w:spacing w:val="10"/>
        </w:rPr>
        <w:t> </w:t>
      </w:r>
      <w:r>
        <w:rPr/>
        <w:t>may</w:t>
      </w:r>
      <w:r>
        <w:rPr>
          <w:spacing w:val="10"/>
        </w:rPr>
        <w:t> </w:t>
      </w:r>
      <w:r>
        <w:rPr/>
        <w:t>be</w:t>
      </w:r>
      <w:r>
        <w:rPr>
          <w:w w:val="99"/>
        </w:rPr>
        <w:t> </w:t>
      </w:r>
      <w:r>
        <w:rPr/>
        <w:t>necessary to achieve management</w:t>
      </w:r>
      <w:r>
        <w:rPr>
          <w:spacing w:val="-25"/>
        </w:rPr>
        <w:t> </w:t>
      </w:r>
      <w:r>
        <w:rPr/>
        <w:t>outcomes.</w:t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ListParagraph"/>
        <w:numPr>
          <w:ilvl w:val="1"/>
          <w:numId w:val="9"/>
        </w:numPr>
        <w:tabs>
          <w:tab w:pos="555" w:val="left" w:leader="none"/>
        </w:tabs>
        <w:spacing w:line="240" w:lineRule="auto" w:before="0" w:after="0"/>
        <w:ind w:left="554" w:right="0" w:hanging="448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Verdana"/>
          <w:b/>
          <w:i/>
          <w:w w:val="125"/>
          <w:sz w:val="20"/>
        </w:rPr>
        <w:t>V</w:t>
      </w:r>
      <w:r>
        <w:rPr>
          <w:rFonts w:ascii="Times New Roman"/>
          <w:b/>
          <w:i/>
          <w:w w:val="125"/>
          <w:position w:val="-2"/>
          <w:sz w:val="14"/>
        </w:rPr>
        <w:t>min. </w:t>
      </w:r>
      <w:r>
        <w:rPr>
          <w:rFonts w:ascii="Engravers MT"/>
          <w:b w:val="0"/>
          <w:w w:val="110"/>
          <w:position w:val="-2"/>
          <w:sz w:val="14"/>
        </w:rPr>
        <w:t>30 </w:t>
      </w:r>
      <w:r>
        <w:rPr>
          <w:rFonts w:ascii="Times New Roman"/>
          <w:b/>
          <w:i/>
          <w:w w:val="125"/>
          <w:position w:val="-2"/>
          <w:sz w:val="14"/>
        </w:rPr>
        <w:t>days </w:t>
      </w:r>
      <w:r>
        <w:rPr>
          <w:rFonts w:ascii="Times New Roman"/>
          <w:b/>
          <w:w w:val="110"/>
          <w:sz w:val="20"/>
        </w:rPr>
        <w:t>and </w:t>
      </w:r>
      <w:r>
        <w:rPr>
          <w:rFonts w:ascii="Verdana"/>
          <w:b/>
          <w:i/>
          <w:w w:val="125"/>
          <w:sz w:val="20"/>
        </w:rPr>
        <w:t>P</w:t>
      </w:r>
      <w:r>
        <w:rPr>
          <w:rFonts w:ascii="Times New Roman"/>
          <w:b/>
          <w:i/>
          <w:w w:val="125"/>
          <w:position w:val="-2"/>
          <w:sz w:val="14"/>
        </w:rPr>
        <w:t>spill </w:t>
      </w:r>
      <w:r>
        <w:rPr>
          <w:rFonts w:ascii="Times New Roman"/>
          <w:b/>
          <w:w w:val="110"/>
          <w:sz w:val="20"/>
        </w:rPr>
        <w:t>prediction</w:t>
      </w:r>
      <w:r>
        <w:rPr>
          <w:rFonts w:ascii="Times New Roman"/>
          <w:b/>
          <w:spacing w:val="19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utility</w:t>
      </w:r>
      <w:r>
        <w:rPr>
          <w:rFonts w:ascii="Times New Roman"/>
          <w:sz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BodyText"/>
        <w:spacing w:line="350" w:lineRule="auto" w:before="0"/>
        <w:ind w:right="99"/>
        <w:jc w:val="right"/>
      </w:pPr>
      <w:r>
        <w:rPr/>
        <w:t>Though various methods exist to qualitatively predict, in the spring, the severity of the coming low-flow season in the</w:t>
      </w:r>
      <w:r>
        <w:rPr>
          <w:spacing w:val="30"/>
        </w:rPr>
        <w:t> </w:t>
      </w:r>
      <w:r>
        <w:rPr/>
        <w:t>Scott</w:t>
      </w:r>
      <w:r>
        <w:rPr>
          <w:w w:val="99"/>
        </w:rPr>
        <w:t> </w:t>
      </w:r>
      <w:r>
        <w:rPr/>
        <w:t>River</w:t>
      </w:r>
      <w:r>
        <w:rPr>
          <w:spacing w:val="-8"/>
        </w:rPr>
        <w:t> </w:t>
      </w:r>
      <w:r>
        <w:rPr/>
        <w:t>watershed,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quantitative</w:t>
      </w:r>
      <w:r>
        <w:rPr>
          <w:spacing w:val="-8"/>
        </w:rPr>
        <w:t> </w:t>
      </w:r>
      <w:r>
        <w:rPr/>
        <w:t>short-term</w:t>
      </w:r>
      <w:r>
        <w:rPr>
          <w:spacing w:val="-8"/>
        </w:rPr>
        <w:t> </w:t>
      </w:r>
      <w:r>
        <w:rPr/>
        <w:t>forecasting</w:t>
      </w:r>
      <w:r>
        <w:rPr>
          <w:spacing w:val="-8"/>
        </w:rPr>
        <w:t> </w:t>
      </w:r>
      <w:r>
        <w:rPr/>
        <w:t>index</w:t>
      </w:r>
      <w:r>
        <w:rPr>
          <w:spacing w:val="-8"/>
        </w:rPr>
        <w:t> </w:t>
      </w:r>
      <w:r>
        <w:rPr/>
        <w:t>could</w:t>
      </w:r>
      <w:r>
        <w:rPr>
          <w:spacing w:val="-8"/>
        </w:rPr>
        <w:t> </w:t>
      </w:r>
      <w:r>
        <w:rPr/>
        <w:t>support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rigorous</w:t>
      </w:r>
      <w:r>
        <w:rPr>
          <w:spacing w:val="-8"/>
        </w:rPr>
        <w:t> </w:t>
      </w:r>
      <w:r>
        <w:rPr/>
        <w:t>thresholds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adaptive</w:t>
      </w:r>
      <w:r>
        <w:rPr>
          <w:spacing w:val="-8"/>
        </w:rPr>
        <w:t> </w:t>
      </w:r>
      <w:r>
        <w:rPr/>
        <w:t>management.</w:t>
      </w:r>
      <w:r>
        <w:rPr>
          <w:w w:val="99"/>
        </w:rPr>
        <w:t> </w:t>
      </w:r>
      <w:r>
        <w:rPr>
          <w:spacing w:val="-9"/>
        </w:rPr>
        <w:t>To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end</w:t>
      </w:r>
      <w:r>
        <w:rPr>
          <w:spacing w:val="8"/>
        </w:rPr>
        <w:t> </w:t>
      </w:r>
      <w:r>
        <w:rPr/>
        <w:t>we</w:t>
      </w:r>
      <w:r>
        <w:rPr>
          <w:spacing w:val="8"/>
        </w:rPr>
        <w:t> </w:t>
      </w:r>
      <w:r>
        <w:rPr/>
        <w:t>developed</w:t>
      </w:r>
      <w:r>
        <w:rPr>
          <w:spacing w:val="8"/>
        </w:rPr>
        <w:t> </w:t>
      </w:r>
      <w:r>
        <w:rPr/>
        <w:t>two</w:t>
      </w:r>
      <w:r>
        <w:rPr>
          <w:spacing w:val="8"/>
        </w:rPr>
        <w:t> </w:t>
      </w:r>
      <w:r>
        <w:rPr/>
        <w:t>linear</w:t>
      </w:r>
      <w:r>
        <w:rPr>
          <w:spacing w:val="8"/>
        </w:rPr>
        <w:t> </w:t>
      </w:r>
      <w:r>
        <w:rPr/>
        <w:t>equations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predicting</w:t>
      </w:r>
      <w:r>
        <w:rPr>
          <w:spacing w:val="8"/>
        </w:rPr>
        <w:t> </w:t>
      </w:r>
      <w:r>
        <w:rPr/>
        <w:t>minimum</w:t>
      </w:r>
      <w:r>
        <w:rPr>
          <w:spacing w:val="8"/>
        </w:rPr>
        <w:t> </w:t>
      </w:r>
      <w:r>
        <w:rPr/>
        <w:t>dry</w:t>
      </w:r>
      <w:r>
        <w:rPr>
          <w:spacing w:val="8"/>
        </w:rPr>
        <w:t> </w:t>
      </w:r>
      <w:r>
        <w:rPr/>
        <w:t>season</w:t>
      </w:r>
      <w:r>
        <w:rPr>
          <w:spacing w:val="8"/>
        </w:rPr>
        <w:t> </w:t>
      </w:r>
      <w:r>
        <w:rPr/>
        <w:t>baseflows</w:t>
      </w:r>
      <w:r>
        <w:rPr>
          <w:spacing w:val="8"/>
        </w:rPr>
        <w:t> </w:t>
      </w:r>
      <w:r>
        <w:rPr/>
        <w:t>about</w:t>
      </w:r>
      <w:r>
        <w:rPr>
          <w:spacing w:val="8"/>
        </w:rPr>
        <w:t> </w:t>
      </w:r>
      <w:r>
        <w:rPr>
          <w:spacing w:val="-3"/>
        </w:rPr>
        <w:t>five</w:t>
      </w:r>
      <w:r>
        <w:rPr>
          <w:spacing w:val="8"/>
        </w:rPr>
        <w:t> </w:t>
      </w:r>
      <w:r>
        <w:rPr/>
        <w:t>months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advance,</w:t>
      </w:r>
      <w:r>
        <w:rPr>
          <w:w w:val="99"/>
        </w:rPr>
        <w:t> </w:t>
      </w:r>
      <w:r>
        <w:rPr/>
        <w:t>effectively taking an inventory in each April of relevant hydrologic inputs. It could be used to support decisions made in</w:t>
      </w:r>
      <w:r>
        <w:rPr>
          <w:spacing w:val="41"/>
        </w:rPr>
        <w:t> </w:t>
      </w:r>
      <w:r>
        <w:rPr/>
        <w:t>the</w:t>
      </w:r>
      <w:r>
        <w:rPr>
          <w:w w:val="99"/>
        </w:rPr>
        <w:t> </w:t>
      </w:r>
      <w:r>
        <w:rPr/>
        <w:t>late</w:t>
      </w:r>
      <w:r>
        <w:rPr>
          <w:spacing w:val="-5"/>
        </w:rPr>
        <w:t> </w:t>
      </w:r>
      <w:r>
        <w:rPr/>
        <w:t>spring</w:t>
      </w:r>
      <w:r>
        <w:rPr>
          <w:spacing w:val="-5"/>
        </w:rPr>
        <w:t> </w:t>
      </w:r>
      <w:r>
        <w:rPr/>
        <w:t>timeframe</w:t>
      </w:r>
      <w:r>
        <w:rPr>
          <w:spacing w:val="-5"/>
        </w:rPr>
        <w:t> </w:t>
      </w:r>
      <w:r>
        <w:rPr/>
        <w:t>regarding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growing</w:t>
      </w:r>
      <w:r>
        <w:rPr>
          <w:spacing w:val="-5"/>
        </w:rPr>
        <w:t> </w:t>
      </w:r>
      <w:r>
        <w:rPr/>
        <w:t>season,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potential</w:t>
      </w:r>
      <w:r>
        <w:rPr>
          <w:spacing w:val="-5"/>
        </w:rPr>
        <w:t> </w:t>
      </w:r>
      <w:r>
        <w:rPr/>
        <w:t>regulatory</w:t>
      </w:r>
      <w:r>
        <w:rPr>
          <w:spacing w:val="-5"/>
        </w:rPr>
        <w:t> </w:t>
      </w:r>
      <w:r>
        <w:rPr/>
        <w:t>actions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farmer</w:t>
      </w:r>
      <w:r>
        <w:rPr>
          <w:spacing w:val="-5"/>
        </w:rPr>
        <w:t> </w:t>
      </w:r>
      <w:r>
        <w:rPr/>
        <w:t>cropping</w:t>
      </w:r>
      <w:r>
        <w:rPr>
          <w:spacing w:val="-5"/>
        </w:rPr>
        <w:t> </w:t>
      </w:r>
      <w:r>
        <w:rPr/>
        <w:t>decisions.</w:t>
      </w:r>
      <w:r>
        <w:rPr>
          <w:w w:val="99"/>
        </w:rPr>
        <w:t> </w:t>
      </w:r>
      <w:r>
        <w:rPr/>
        <w:t>There are several methods in current use. Observations at existing monitoring locations, such as weather stations and</w:t>
      </w:r>
      <w:r>
        <w:rPr>
          <w:spacing w:val="1"/>
        </w:rPr>
        <w:t> </w:t>
      </w:r>
      <w:r>
        <w:rPr/>
        <w:t>long-</w:t>
      </w:r>
      <w:r>
        <w:rPr>
          <w:w w:val="99"/>
        </w:rPr>
        <w:t> </w:t>
      </w:r>
      <w:r>
        <w:rPr/>
        <w:t>term</w:t>
      </w:r>
      <w:r>
        <w:rPr>
          <w:spacing w:val="-8"/>
        </w:rPr>
        <w:t> </w:t>
      </w:r>
      <w:r>
        <w:rPr/>
        <w:t>snow</w:t>
      </w:r>
      <w:r>
        <w:rPr>
          <w:spacing w:val="-9"/>
        </w:rPr>
        <w:t> </w:t>
      </w:r>
      <w:r>
        <w:rPr/>
        <w:t>course</w:t>
      </w:r>
      <w:r>
        <w:rPr>
          <w:spacing w:val="-8"/>
        </w:rPr>
        <w:t> </w:t>
      </w:r>
      <w:r>
        <w:rPr/>
        <w:t>records,</w:t>
      </w:r>
      <w:r>
        <w:rPr>
          <w:spacing w:val="-8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ad-hoc</w:t>
      </w:r>
      <w:r>
        <w:rPr>
          <w:spacing w:val="-8"/>
        </w:rPr>
        <w:t> </w:t>
      </w:r>
      <w:r>
        <w:rPr/>
        <w:t>hydrologic</w:t>
      </w:r>
      <w:r>
        <w:rPr>
          <w:spacing w:val="-9"/>
        </w:rPr>
        <w:t> </w:t>
      </w:r>
      <w:r>
        <w:rPr/>
        <w:t>indices.</w:t>
      </w:r>
      <w:r>
        <w:rPr>
          <w:spacing w:val="-8"/>
        </w:rPr>
        <w:t> </w:t>
      </w:r>
      <w:r>
        <w:rPr/>
        <w:t>Historical</w:t>
      </w:r>
      <w:r>
        <w:rPr>
          <w:spacing w:val="-8"/>
        </w:rPr>
        <w:t> </w:t>
      </w:r>
      <w:r>
        <w:rPr/>
        <w:t>adaptive</w:t>
      </w:r>
      <w:r>
        <w:rPr>
          <w:spacing w:val="-9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decisions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Scott</w:t>
      </w:r>
      <w:r>
        <w:rPr>
          <w:w w:val="99"/>
        </w:rPr>
        <w:t> </w:t>
      </w:r>
      <w:r>
        <w:rPr/>
        <w:t>River watershed, such as planning to purchase surface water rights leases, have relied on individual monitoring</w:t>
      </w:r>
      <w:r>
        <w:rPr>
          <w:spacing w:val="30"/>
        </w:rPr>
        <w:t> </w:t>
      </w:r>
      <w:r>
        <w:rPr/>
        <w:t>observations,</w:t>
      </w:r>
      <w:r>
        <w:rPr>
          <w:w w:val="99"/>
        </w:rPr>
        <w:t> </w:t>
      </w:r>
      <w:r>
        <w:rPr/>
        <w:t>such as percent of snowpack relative to average conditions, or the Fort Jones flow in the spring (e.g.,</w:t>
      </w:r>
      <w:r>
        <w:rPr/>
        <w:t> </w:t>
      </w:r>
      <w:hyperlink w:history="true" w:anchor="_bookmark35">
        <w:r>
          <w:rPr/>
          <w:t>Scott River </w:t>
        </w:r>
        <w:r>
          <w:rPr>
            <w:spacing w:val="-4"/>
          </w:rPr>
          <w:t>Water</w:t>
        </w:r>
        <w:r>
          <w:rPr>
            <w:spacing w:val="21"/>
          </w:rPr>
          <w:t> </w:t>
        </w:r>
        <w:r>
          <w:rPr/>
          <w:t>Trust</w:t>
        </w:r>
      </w:hyperlink>
      <w:r>
        <w:rPr>
          <w:w w:val="99"/>
        </w:rPr>
        <w:t> </w:t>
      </w:r>
      <w:hyperlink w:history="true" w:anchor="_bookmark35">
        <w:r>
          <w:rPr/>
          <w:t>(SRWT),</w:t>
        </w:r>
      </w:hyperlink>
      <w:r>
        <w:rPr>
          <w:spacing w:val="-14"/>
        </w:rPr>
        <w:t> </w:t>
      </w:r>
      <w:hyperlink w:history="true" w:anchor="_bookmark35">
        <w:r>
          <w:rPr/>
          <w:t>2018).</w:t>
        </w:r>
      </w:hyperlink>
      <w:r>
        <w:rPr>
          <w:spacing w:val="-14"/>
        </w:rPr>
        <w:t> </w:t>
      </w:r>
      <w:r>
        <w:rPr/>
        <w:t>Additionally,</w:t>
      </w:r>
      <w:r>
        <w:rPr>
          <w:spacing w:val="-14"/>
        </w:rPr>
        <w:t> </w:t>
      </w:r>
      <w:r>
        <w:rPr/>
        <w:t>DWR</w:t>
      </w:r>
      <w:r>
        <w:rPr>
          <w:spacing w:val="-14"/>
        </w:rPr>
        <w:t> </w:t>
      </w:r>
      <w:r>
        <w:rPr/>
        <w:t>has</w:t>
      </w:r>
      <w:r>
        <w:rPr>
          <w:spacing w:val="-14"/>
        </w:rPr>
        <w:t> </w:t>
      </w:r>
      <w:r>
        <w:rPr/>
        <w:t>effectively</w:t>
      </w:r>
      <w:r>
        <w:rPr>
          <w:spacing w:val="-14"/>
        </w:rPr>
        <w:t> </w:t>
      </w:r>
      <w:r>
        <w:rPr/>
        <w:t>extended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methodology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SVI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SJI</w:t>
      </w:r>
      <w:r>
        <w:rPr>
          <w:spacing w:val="-14"/>
        </w:rPr>
        <w:t> </w:t>
      </w:r>
      <w:r>
        <w:rPr/>
        <w:t>metrics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all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California</w:t>
      </w:r>
      <w:r>
        <w:rPr>
          <w:spacing w:val="-14"/>
        </w:rPr>
        <w:t> </w:t>
      </w:r>
      <w:r>
        <w:rPr/>
        <w:t>by</w:t>
      </w:r>
      <w:r>
        <w:rPr>
          <w:w w:val="99"/>
        </w:rPr>
        <w:t> </w:t>
      </w:r>
      <w:r>
        <w:rPr/>
        <w:t>publishing a categorical water year type (WYT) index for all its major watersheds [to the HUC8 level;</w:t>
      </w:r>
      <w:r>
        <w:rPr/>
        <w:t> </w:t>
      </w:r>
      <w:hyperlink w:history="true" w:anchor="_bookmark19">
        <w:r>
          <w:rPr/>
          <w:t>California</w:t>
        </w:r>
        <w:r>
          <w:rPr>
            <w:spacing w:val="-17"/>
          </w:rPr>
          <w:t> </w:t>
        </w:r>
        <w:r>
          <w:rPr/>
          <w:t>Department</w:t>
        </w:r>
      </w:hyperlink>
      <w:r>
        <w:rPr>
          <w:w w:val="99"/>
        </w:rPr>
        <w:t> </w:t>
      </w:r>
      <w:hyperlink w:history="true" w:anchor="_bookmark19">
        <w:r>
          <w:rPr/>
          <w:t>of </w:t>
        </w:r>
        <w:r>
          <w:rPr>
            <w:spacing w:val="-4"/>
          </w:rPr>
          <w:t>Water </w:t>
        </w:r>
        <w:r>
          <w:rPr/>
          <w:t>Resources (DWR)</w:t>
        </w:r>
      </w:hyperlink>
      <w:r>
        <w:rPr/>
        <w:t> </w:t>
      </w:r>
      <w:hyperlink w:history="true" w:anchor="_bookmark19">
        <w:r>
          <w:rPr/>
          <w:t>(2021)].</w:t>
        </w:r>
      </w:hyperlink>
      <w:r>
        <w:rPr/>
        <w:t> This metric quantifies meteoric drought and relies only on precipitation data, so as to</w:t>
      </w:r>
      <w:r>
        <w:rPr>
          <w:spacing w:val="31"/>
        </w:rPr>
        <w:t> </w:t>
      </w:r>
      <w:r>
        <w:rPr/>
        <w:t>be</w:t>
      </w:r>
      <w:r>
        <w:rPr>
          <w:w w:val="99"/>
        </w:rPr>
        <w:t> </w:t>
      </w:r>
      <w:r>
        <w:rPr/>
        <w:t>comparable across the state. Matching SVI and SJI methodology, it can be calculated at multiple points in each spring, </w:t>
      </w:r>
      <w:r>
        <w:rPr>
          <w:spacing w:val="23"/>
        </w:rPr>
        <w:t> </w:t>
      </w:r>
      <w:r>
        <w:rPr/>
        <w:t>with</w:t>
      </w:r>
      <w:r>
        <w:rPr>
          <w:w w:val="99"/>
        </w:rPr>
        <w:t> </w:t>
      </w:r>
      <w:r>
        <w:rPr/>
        <w:t>a</w:t>
      </w:r>
      <w:r>
        <w:rPr>
          <w:spacing w:val="16"/>
        </w:rPr>
        <w:t> </w:t>
      </w:r>
      <w:r>
        <w:rPr/>
        <w:t>final</w:t>
      </w:r>
      <w:r>
        <w:rPr>
          <w:spacing w:val="16"/>
        </w:rPr>
        <w:t> </w:t>
      </w:r>
      <w:r>
        <w:rPr/>
        <w:t>determination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4"/>
        </w:rPr>
        <w:t>May,</w:t>
      </w:r>
      <w:r>
        <w:rPr>
          <w:spacing w:val="16"/>
        </w:rPr>
        <w:t> </w:t>
      </w:r>
      <w:r>
        <w:rPr/>
        <w:t>but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case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Scott</w:t>
      </w:r>
      <w:r>
        <w:rPr>
          <w:spacing w:val="16"/>
        </w:rPr>
        <w:t> </w:t>
      </w:r>
      <w:r>
        <w:rPr>
          <w:spacing w:val="-5"/>
        </w:rPr>
        <w:t>Valley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has</w:t>
      </w:r>
      <w:r>
        <w:rPr>
          <w:spacing w:val="16"/>
        </w:rPr>
        <w:t> </w:t>
      </w:r>
      <w:r>
        <w:rPr/>
        <w:t>been</w:t>
      </w:r>
      <w:r>
        <w:rPr>
          <w:spacing w:val="16"/>
        </w:rPr>
        <w:t> </w:t>
      </w:r>
      <w:r>
        <w:rPr/>
        <w:t>used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classify</w:t>
      </w:r>
      <w:r>
        <w:rPr>
          <w:spacing w:val="16"/>
        </w:rPr>
        <w:t> </w:t>
      </w:r>
      <w:r>
        <w:rPr/>
        <w:t>WYTs</w:t>
      </w:r>
      <w:r>
        <w:rPr>
          <w:spacing w:val="16"/>
        </w:rPr>
        <w:t> </w:t>
      </w:r>
      <w:r>
        <w:rPr/>
        <w:t>only</w:t>
      </w:r>
      <w:r>
        <w:rPr>
          <w:spacing w:val="16"/>
        </w:rPr>
        <w:t> </w:t>
      </w:r>
      <w:r>
        <w:rPr/>
        <w:t>retroactively</w:t>
      </w:r>
      <w:r>
        <w:rPr>
          <w:spacing w:val="16"/>
        </w:rPr>
        <w:t> </w:t>
      </w:r>
      <w:r>
        <w:rPr/>
        <w:t>through</w:t>
      </w:r>
      <w:r>
        <w:rPr>
          <w:w w:val="99"/>
        </w:rPr>
        <w:t> </w:t>
      </w:r>
      <w:r>
        <w:rPr/>
        <w:t>2018.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previously</w:t>
      </w:r>
      <w:r>
        <w:rPr>
          <w:spacing w:val="-7"/>
        </w:rPr>
        <w:t> </w:t>
      </w:r>
      <w:r>
        <w:rPr/>
        <w:t>mentioned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relatively</w:t>
      </w:r>
      <w:r>
        <w:rPr>
          <w:spacing w:val="-7"/>
        </w:rPr>
        <w:t> </w:t>
      </w:r>
      <w:r>
        <w:rPr/>
        <w:t>complex</w:t>
      </w:r>
      <w:r>
        <w:rPr>
          <w:spacing w:val="-6"/>
        </w:rPr>
        <w:t> </w:t>
      </w:r>
      <w:r>
        <w:rPr/>
        <w:t>metric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provisions</w:t>
      </w:r>
      <w:r>
        <w:rPr>
          <w:spacing w:val="-6"/>
        </w:rPr>
        <w:t> </w:t>
      </w:r>
      <w:r>
        <w:rPr/>
        <w:t>including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partial</w:t>
      </w:r>
      <w:r>
        <w:rPr>
          <w:spacing w:val="-6"/>
        </w:rPr>
        <w:t> </w:t>
      </w:r>
      <w:r>
        <w:rPr/>
        <w:t>one-year</w:t>
      </w:r>
      <w:r>
        <w:rPr>
          <w:spacing w:val="-7"/>
        </w:rPr>
        <w:t> </w:t>
      </w:r>
      <w:r>
        <w:rPr/>
        <w:t>holdover</w:t>
      </w:r>
      <w:r>
        <w:rPr>
          <w:spacing w:val="-7"/>
        </w:rPr>
        <w:t> </w:t>
      </w:r>
      <w:r>
        <w:rPr/>
        <w:t>(i.e.,</w:t>
      </w:r>
      <w:r>
        <w:rPr>
          <w:spacing w:val="-6"/>
        </w:rPr>
        <w:t> </w:t>
      </w:r>
      <w:r>
        <w:rPr/>
        <w:t>dry</w:t>
      </w:r>
      <w:r>
        <w:rPr>
          <w:w w:val="99"/>
        </w:rPr>
        <w:t> </w:t>
      </w:r>
      <w:r>
        <w:rPr/>
        <w:t>conditions in the previous year will make a dry-type categorization more likely the following year), and non-stationary</w:t>
      </w:r>
      <w:r>
        <w:rPr>
          <w:spacing w:val="29"/>
        </w:rPr>
        <w:t> </w:t>
      </w:r>
      <w:r>
        <w:rPr/>
        <w:t>index</w:t>
      </w:r>
    </w:p>
    <w:p>
      <w:pPr>
        <w:pStyle w:val="BodyText"/>
        <w:spacing w:line="240" w:lineRule="auto"/>
        <w:ind w:right="0"/>
        <w:jc w:val="both"/>
      </w:pPr>
      <w:r>
        <w:rPr/>
        <w:t>thresholds, with a 30-year ranking</w:t>
      </w:r>
      <w:r>
        <w:rPr>
          <w:spacing w:val="-15"/>
        </w:rPr>
        <w:t> </w:t>
      </w:r>
      <w:r>
        <w:rPr>
          <w:spacing w:val="-3"/>
        </w:rPr>
        <w:t>window.</w:t>
      </w:r>
    </w:p>
    <w:p>
      <w:pPr>
        <w:pStyle w:val="BodyText"/>
        <w:spacing w:line="350" w:lineRule="auto" w:before="104"/>
        <w:ind w:right="99" w:firstLine="199"/>
        <w:jc w:val="both"/>
      </w:pPr>
      <w:r>
        <w:rPr/>
        <w:t>The</w:t>
      </w:r>
      <w:r>
        <w:rPr>
          <w:spacing w:val="14"/>
        </w:rPr>
        <w:t> </w:t>
      </w:r>
      <w:r>
        <w:rPr/>
        <w:t>proposed</w:t>
      </w:r>
      <w:r>
        <w:rPr>
          <w:spacing w:val="14"/>
        </w:rPr>
        <w:t> </w:t>
      </w:r>
      <w:r>
        <w:rPr/>
        <w:t>quantitative</w:t>
      </w:r>
      <w:r>
        <w:rPr>
          <w:spacing w:val="14"/>
        </w:rPr>
        <w:t> </w:t>
      </w:r>
      <w:r>
        <w:rPr/>
        <w:t>prediction</w:t>
      </w:r>
      <w:r>
        <w:rPr>
          <w:spacing w:val="14"/>
        </w:rPr>
        <w:t> </w:t>
      </w:r>
      <w:r>
        <w:rPr/>
        <w:t>methods</w:t>
      </w:r>
      <w:r>
        <w:rPr>
          <w:spacing w:val="14"/>
        </w:rPr>
        <w:t> </w:t>
      </w:r>
      <w:r>
        <w:rPr/>
        <w:t>map</w:t>
      </w:r>
      <w:r>
        <w:rPr>
          <w:spacing w:val="14"/>
        </w:rPr>
        <w:t> </w:t>
      </w:r>
      <w:r>
        <w:rPr/>
        <w:t>well</w:t>
      </w:r>
      <w:r>
        <w:rPr>
          <w:spacing w:val="14"/>
        </w:rPr>
        <w:t> </w:t>
      </w:r>
      <w:r>
        <w:rPr/>
        <w:t>onto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existing</w:t>
      </w:r>
      <w:r>
        <w:rPr>
          <w:spacing w:val="14"/>
        </w:rPr>
        <w:t> </w:t>
      </w:r>
      <w:r>
        <w:rPr/>
        <w:t>DWR</w:t>
      </w:r>
      <w:r>
        <w:rPr>
          <w:spacing w:val="14"/>
        </w:rPr>
        <w:t> </w:t>
      </w:r>
      <w:r>
        <w:rPr/>
        <w:t>WYT</w:t>
      </w:r>
      <w:r>
        <w:rPr>
          <w:spacing w:val="14"/>
        </w:rPr>
        <w:t> </w:t>
      </w:r>
      <w:r>
        <w:rPr/>
        <w:t>index,</w:t>
      </w:r>
      <w:r>
        <w:rPr>
          <w:spacing w:val="14"/>
        </w:rPr>
        <w:t> </w:t>
      </w:r>
      <w:r>
        <w:rPr/>
        <w:t>but</w:t>
      </w:r>
      <w:r>
        <w:rPr>
          <w:spacing w:val="14"/>
        </w:rPr>
        <w:t> </w:t>
      </w:r>
      <w:r>
        <w:rPr/>
        <w:t>preserve</w:t>
      </w:r>
      <w:r>
        <w:rPr>
          <w:spacing w:val="14"/>
        </w:rPr>
        <w:t> </w:t>
      </w:r>
      <w:r>
        <w:rPr/>
        <w:t>more</w:t>
      </w:r>
      <w:r>
        <w:rPr>
          <w:spacing w:val="14"/>
        </w:rPr>
        <w:t> </w:t>
      </w:r>
      <w:r>
        <w:rPr/>
        <w:t>detailed</w:t>
      </w:r>
      <w:r>
        <w:rPr>
          <w:w w:val="99"/>
        </w:rPr>
        <w:t> </w:t>
      </w:r>
      <w:r>
        <w:rPr/>
        <w:t>information.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primary</w:t>
      </w:r>
      <w:r>
        <w:rPr>
          <w:spacing w:val="14"/>
        </w:rPr>
        <w:t> </w:t>
      </w:r>
      <w:r>
        <w:rPr/>
        <w:t>advantages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proposed</w:t>
      </w:r>
      <w:r>
        <w:rPr>
          <w:spacing w:val="14"/>
        </w:rPr>
        <w:t> </w:t>
      </w:r>
      <w:r>
        <w:rPr/>
        <w:t>method</w:t>
      </w:r>
      <w:r>
        <w:rPr>
          <w:spacing w:val="14"/>
        </w:rPr>
        <w:t> </w:t>
      </w:r>
      <w:r>
        <w:rPr/>
        <w:t>over</w:t>
      </w:r>
      <w:r>
        <w:rPr>
          <w:spacing w:val="14"/>
        </w:rPr>
        <w:t> </w:t>
      </w:r>
      <w:r>
        <w:rPr/>
        <w:t>these</w:t>
      </w:r>
      <w:r>
        <w:rPr>
          <w:spacing w:val="14"/>
        </w:rPr>
        <w:t> </w:t>
      </w:r>
      <w:r>
        <w:rPr/>
        <w:t>and</w:t>
      </w:r>
      <w:r>
        <w:rPr>
          <w:spacing w:val="14"/>
        </w:rPr>
        <w:t> </w:t>
      </w:r>
      <w:r>
        <w:rPr/>
        <w:t>other</w:t>
      </w:r>
      <w:r>
        <w:rPr>
          <w:spacing w:val="14"/>
        </w:rPr>
        <w:t> </w:t>
      </w:r>
      <w:r>
        <w:rPr/>
        <w:t>previous</w:t>
      </w:r>
      <w:r>
        <w:rPr>
          <w:spacing w:val="14"/>
        </w:rPr>
        <w:t> </w:t>
      </w:r>
      <w:r>
        <w:rPr/>
        <w:t>methods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gauging</w:t>
      </w:r>
      <w:r>
        <w:rPr>
          <w:spacing w:val="14"/>
        </w:rPr>
        <w:t> </w:t>
      </w:r>
      <w:r>
        <w:rPr/>
        <w:t>near-term</w:t>
      </w:r>
      <w:r>
        <w:rPr>
          <w:w w:val="99"/>
        </w:rPr>
        <w:t> </w:t>
      </w:r>
      <w:r>
        <w:rPr/>
        <w:t>hydrologic</w:t>
      </w:r>
      <w:r>
        <w:rPr>
          <w:spacing w:val="30"/>
        </w:rPr>
        <w:t> </w:t>
      </w:r>
      <w:r>
        <w:rPr/>
        <w:t>conditions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it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tailored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local</w:t>
      </w:r>
      <w:r>
        <w:rPr>
          <w:spacing w:val="30"/>
        </w:rPr>
        <w:t> </w:t>
      </w:r>
      <w:r>
        <w:rPr/>
        <w:t>hydroclimate</w:t>
      </w:r>
      <w:r>
        <w:rPr>
          <w:spacing w:val="30"/>
        </w:rPr>
        <w:t> </w:t>
      </w:r>
      <w:r>
        <w:rPr/>
        <w:t>data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interpretable</w:t>
      </w:r>
      <w:r>
        <w:rPr>
          <w:spacing w:val="30"/>
        </w:rPr>
        <w:t> </w:t>
      </w:r>
      <w:r>
        <w:rPr/>
        <w:t>as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numeric</w:t>
      </w:r>
      <w:r>
        <w:rPr>
          <w:spacing w:val="30"/>
        </w:rPr>
        <w:t> </w:t>
      </w:r>
      <w:r>
        <w:rPr/>
        <w:t>prediction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fall</w:t>
      </w:r>
      <w:r>
        <w:rPr>
          <w:w w:val="99"/>
        </w:rPr>
        <w:t> </w:t>
      </w:r>
      <w:r>
        <w:rPr/>
        <w:t>conditions. This could be used to inform regulatory actions in an attempt to increase fall environmental flows, or for surface</w:t>
      </w:r>
      <w:r>
        <w:rPr>
          <w:w w:val="99"/>
        </w:rPr>
        <w:t> </w:t>
      </w:r>
      <w:r>
        <w:rPr/>
        <w:t>water</w:t>
      </w:r>
      <w:r>
        <w:rPr>
          <w:spacing w:val="-9"/>
        </w:rPr>
        <w:t> </w:t>
      </w:r>
      <w:r>
        <w:rPr/>
        <w:t>diverters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plan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low-flow</w:t>
      </w:r>
      <w:r>
        <w:rPr>
          <w:spacing w:val="-9"/>
        </w:rPr>
        <w:t> </w:t>
      </w:r>
      <w:r>
        <w:rPr/>
        <w:t>conditions.</w:t>
      </w:r>
    </w:p>
    <w:p>
      <w:pPr>
        <w:pStyle w:val="BodyText"/>
        <w:spacing w:line="348" w:lineRule="auto"/>
        <w:ind w:right="99" w:firstLine="199"/>
        <w:jc w:val="both"/>
      </w:pPr>
      <w:r>
        <w:rPr/>
        <w:t>Though it also serves as an indication of the severity of a water year, the additional specific utility of the second</w:t>
      </w:r>
      <w:r>
        <w:rPr>
          <w:spacing w:val="28"/>
        </w:rPr>
        <w:t> </w:t>
      </w:r>
      <w:r>
        <w:rPr/>
        <w:t>predicted</w:t>
      </w:r>
      <w:r>
        <w:rPr>
          <w:w w:val="99"/>
        </w:rPr>
        <w:t> </w:t>
      </w:r>
      <w:r>
        <w:rPr/>
        <w:t>metric,</w:t>
      </w:r>
      <w:r>
        <w:rPr>
          <w:spacing w:val="14"/>
        </w:rPr>
        <w:t> </w:t>
      </w:r>
      <w:r>
        <w:rPr>
          <w:rFonts w:ascii="Arial"/>
          <w:i/>
        </w:rPr>
        <w:t>P</w:t>
      </w:r>
      <w:r>
        <w:rPr>
          <w:rFonts w:ascii="Arial"/>
          <w:i/>
          <w:position w:val="-2"/>
          <w:sz w:val="14"/>
        </w:rPr>
        <w:t>spill</w:t>
      </w:r>
      <w:r>
        <w:rPr/>
        <w:t>,</w:t>
      </w:r>
      <w:r>
        <w:rPr>
          <w:spacing w:val="14"/>
        </w:rPr>
        <w:t> </w:t>
      </w:r>
      <w:r>
        <w:rPr/>
        <w:t>may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less</w:t>
      </w:r>
      <w:r>
        <w:rPr>
          <w:spacing w:val="14"/>
        </w:rPr>
        <w:t> </w:t>
      </w:r>
      <w:r>
        <w:rPr/>
        <w:t>than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minimum</w:t>
      </w:r>
      <w:r>
        <w:rPr>
          <w:spacing w:val="14"/>
        </w:rPr>
        <w:t> </w:t>
      </w:r>
      <w:r>
        <w:rPr/>
        <w:t>dry</w:t>
      </w:r>
      <w:r>
        <w:rPr>
          <w:spacing w:val="14"/>
        </w:rPr>
        <w:t> </w:t>
      </w:r>
      <w:r>
        <w:rPr/>
        <w:t>season</w:t>
      </w:r>
      <w:r>
        <w:rPr>
          <w:spacing w:val="14"/>
        </w:rPr>
        <w:t> </w:t>
      </w:r>
      <w:r>
        <w:rPr/>
        <w:t>baseflows.</w:t>
      </w:r>
      <w:r>
        <w:rPr>
          <w:spacing w:val="14"/>
        </w:rPr>
        <w:t> </w:t>
      </w:r>
      <w:r>
        <w:rPr/>
        <w:t>Management</w:t>
      </w:r>
      <w:r>
        <w:rPr>
          <w:spacing w:val="14"/>
        </w:rPr>
        <w:t> </w:t>
      </w:r>
      <w:r>
        <w:rPr/>
        <w:t>decisions</w:t>
      </w:r>
      <w:r>
        <w:rPr>
          <w:spacing w:val="14"/>
        </w:rPr>
        <w:t> </w:t>
      </w:r>
      <w:r>
        <w:rPr/>
        <w:t>such</w:t>
      </w:r>
      <w:r>
        <w:rPr>
          <w:spacing w:val="14"/>
        </w:rPr>
        <w:t> </w:t>
      </w:r>
      <w:r>
        <w:rPr/>
        <w:t>as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last</w:t>
      </w:r>
      <w:r>
        <w:rPr>
          <w:spacing w:val="14"/>
        </w:rPr>
        <w:t> </w:t>
      </w:r>
      <w:r>
        <w:rPr/>
        <w:t>possible</w:t>
      </w:r>
    </w:p>
    <w:p>
      <w:pPr>
        <w:spacing w:after="0" w:line="348" w:lineRule="auto"/>
        <w:jc w:val="both"/>
        <w:sectPr>
          <w:pgSz w:w="11910" w:h="13610"/>
          <w:pgMar w:header="0" w:footer="689" w:top="520" w:bottom="880" w:left="340" w:right="840"/>
          <w:cols w:num="2" w:equalWidth="0">
            <w:col w:w="391" w:space="92"/>
            <w:col w:w="10247"/>
          </w:cols>
        </w:sectPr>
      </w:pPr>
    </w:p>
    <w:p>
      <w:pPr>
        <w:pStyle w:val="BodyText"/>
        <w:spacing w:line="240" w:lineRule="auto" w:before="42"/>
        <w:ind w:left="589" w:right="0"/>
        <w:jc w:val="left"/>
        <w:rPr>
          <w:rFonts w:ascii="Arial" w:hAnsi="Arial" w:cs="Arial" w:eastAsia="Arial"/>
          <w:sz w:val="14"/>
          <w:szCs w:val="14"/>
        </w:rPr>
      </w:pPr>
      <w:r>
        <w:rPr>
          <w:w w:val="105"/>
        </w:rPr>
        <w:t>date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keep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temporary</w:t>
      </w:r>
      <w:r>
        <w:rPr>
          <w:spacing w:val="-14"/>
          <w:w w:val="105"/>
        </w:rPr>
        <w:t> </w:t>
      </w:r>
      <w:r>
        <w:rPr>
          <w:w w:val="105"/>
        </w:rPr>
        <w:t>stream</w:t>
      </w:r>
      <w:r>
        <w:rPr>
          <w:spacing w:val="-14"/>
          <w:w w:val="105"/>
        </w:rPr>
        <w:t> </w:t>
      </w:r>
      <w:r>
        <w:rPr>
          <w:w w:val="105"/>
        </w:rPr>
        <w:t>gauge</w:t>
      </w:r>
      <w:r>
        <w:rPr>
          <w:spacing w:val="-14"/>
          <w:w w:val="105"/>
        </w:rPr>
        <w:t> </w:t>
      </w:r>
      <w:r>
        <w:rPr>
          <w:w w:val="105"/>
        </w:rPr>
        <w:t>installed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3"/>
          <w:w w:val="105"/>
        </w:rPr>
        <w:t>river,</w:t>
      </w:r>
      <w:r>
        <w:rPr>
          <w:spacing w:val="-14"/>
          <w:w w:val="105"/>
        </w:rPr>
        <w:t> </w:t>
      </w:r>
      <w:r>
        <w:rPr>
          <w:w w:val="105"/>
        </w:rPr>
        <w:t>without</w:t>
      </w:r>
      <w:r>
        <w:rPr>
          <w:spacing w:val="-14"/>
          <w:w w:val="105"/>
        </w:rPr>
        <w:t> </w:t>
      </w:r>
      <w:r>
        <w:rPr>
          <w:w w:val="105"/>
        </w:rPr>
        <w:t>risk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it</w:t>
      </w:r>
      <w:r>
        <w:rPr>
          <w:spacing w:val="-14"/>
          <w:w w:val="105"/>
        </w:rPr>
        <w:t> </w:t>
      </w:r>
      <w:r>
        <w:rPr>
          <w:w w:val="105"/>
        </w:rPr>
        <w:t>being</w:t>
      </w:r>
      <w:r>
        <w:rPr>
          <w:spacing w:val="-14"/>
          <w:w w:val="105"/>
        </w:rPr>
        <w:t> </w:t>
      </w:r>
      <w:r>
        <w:rPr>
          <w:w w:val="105"/>
        </w:rPr>
        <w:t>washed</w:t>
      </w:r>
      <w:r>
        <w:rPr>
          <w:spacing w:val="-14"/>
          <w:w w:val="105"/>
        </w:rPr>
        <w:t> </w:t>
      </w:r>
      <w:r>
        <w:rPr>
          <w:w w:val="105"/>
        </w:rPr>
        <w:t>out,</w:t>
      </w:r>
      <w:r>
        <w:rPr>
          <w:spacing w:val="-14"/>
          <w:w w:val="105"/>
        </w:rPr>
        <w:t> </w:t>
      </w:r>
      <w:r>
        <w:rPr>
          <w:w w:val="105"/>
        </w:rPr>
        <w:t>could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informed</w:t>
      </w:r>
      <w:r>
        <w:rPr>
          <w:spacing w:val="-14"/>
          <w:w w:val="105"/>
        </w:rPr>
        <w:t> </w:t>
      </w:r>
      <w:r>
        <w:rPr>
          <w:w w:val="105"/>
        </w:rPr>
        <w:t>by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</w:t>
      </w:r>
      <w:r>
        <w:rPr>
          <w:rFonts w:ascii="Arial"/>
          <w:sz w:val="14"/>
        </w:rPr>
      </w:r>
    </w:p>
    <w:p>
      <w:pPr>
        <w:pStyle w:val="BodyText"/>
        <w:spacing w:line="240" w:lineRule="auto" w:before="88"/>
        <w:ind w:left="589" w:right="0"/>
        <w:jc w:val="left"/>
      </w:pPr>
      <w:r>
        <w:rPr/>
        <w:t>prediction when combined with weather forecasts in the</w:t>
      </w:r>
      <w:r>
        <w:rPr>
          <w:spacing w:val="-27"/>
        </w:rPr>
        <w:t> </w:t>
      </w:r>
      <w:r>
        <w:rPr/>
        <w:t>fall.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Heading1"/>
        <w:spacing w:line="240" w:lineRule="auto" w:before="60"/>
        <w:ind w:right="0"/>
        <w:jc w:val="left"/>
        <w:rPr>
          <w:b w:val="0"/>
          <w:bCs w:val="0"/>
        </w:rPr>
      </w:pPr>
      <w:r>
        <w:rPr>
          <w:rFonts w:ascii="Arial"/>
          <w:b w:val="0"/>
          <w:sz w:val="17"/>
        </w:rPr>
        <w:t>420    </w:t>
      </w:r>
      <w:r>
        <w:rPr/>
        <w:t>4.3    Management implications of best-performing</w:t>
      </w:r>
      <w:r>
        <w:rPr>
          <w:spacing w:val="-22"/>
        </w:rPr>
        <w:t> </w:t>
      </w:r>
      <w:r>
        <w:rPr/>
        <w:t>predictors</w:t>
      </w:r>
      <w:r>
        <w:rPr>
          <w:b w:val="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pgSz w:w="11910" w:h="13610"/>
          <w:pgMar w:header="0" w:footer="689" w:top="520" w:bottom="880" w:left="340" w:right="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12"/>
          <w:szCs w:val="12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425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430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435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440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445</w:t>
      </w:r>
    </w:p>
    <w:p>
      <w:pPr>
        <w:pStyle w:val="BodyText"/>
        <w:spacing w:line="343" w:lineRule="auto" w:before="65"/>
        <w:ind w:right="259"/>
        <w:jc w:val="both"/>
      </w:pPr>
      <w:r>
        <w:rPr>
          <w:w w:val="105"/>
        </w:rPr>
        <w:br w:type="column"/>
      </w:r>
      <w:r>
        <w:rPr>
          <w:w w:val="105"/>
        </w:rPr>
        <w:t>As described in Results, the linear models that best predicted observed values of </w:t>
      </w:r>
      <w:r>
        <w:rPr>
          <w:rFonts w:ascii="Arial"/>
          <w:i/>
          <w:w w:val="105"/>
        </w:rPr>
        <w:t>V</w:t>
      </w:r>
      <w:r>
        <w:rPr>
          <w:rFonts w:ascii="Arial"/>
          <w:i/>
          <w:w w:val="105"/>
          <w:position w:val="-2"/>
          <w:sz w:val="14"/>
        </w:rPr>
        <w:t>min. </w:t>
      </w:r>
      <w:r>
        <w:rPr>
          <w:rFonts w:ascii="Bauhaus 93"/>
          <w:w w:val="105"/>
          <w:position w:val="-2"/>
          <w:sz w:val="14"/>
        </w:rPr>
        <w:t>30 </w:t>
      </w:r>
      <w:r>
        <w:rPr>
          <w:rFonts w:ascii="Arial"/>
          <w:i/>
          <w:w w:val="105"/>
          <w:position w:val="-2"/>
          <w:sz w:val="14"/>
        </w:rPr>
        <w:t>days </w:t>
      </w:r>
      <w:r>
        <w:rPr>
          <w:w w:val="105"/>
        </w:rPr>
        <w:t>and </w:t>
      </w:r>
      <w:r>
        <w:rPr>
          <w:rFonts w:ascii="Arial"/>
          <w:i/>
          <w:w w:val="105"/>
        </w:rPr>
        <w:t>P</w:t>
      </w:r>
      <w:r>
        <w:rPr>
          <w:rFonts w:ascii="Arial"/>
          <w:i/>
          <w:w w:val="105"/>
          <w:position w:val="-2"/>
          <w:sz w:val="14"/>
        </w:rPr>
        <w:t>spill </w:t>
      </w:r>
      <w:r>
        <w:rPr>
          <w:w w:val="105"/>
        </w:rPr>
        <w:t>were both</w:t>
      </w:r>
      <w:r>
        <w:rPr>
          <w:spacing w:val="-26"/>
          <w:w w:val="105"/>
        </w:rPr>
        <w:t> </w:t>
      </w:r>
      <w:r>
        <w:rPr>
          <w:w w:val="105"/>
        </w:rPr>
        <w:t>based</w:t>
      </w:r>
      <w:r>
        <w:rPr>
          <w:w w:val="99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same</w:t>
      </w:r>
      <w:r>
        <w:rPr>
          <w:spacing w:val="-5"/>
          <w:w w:val="105"/>
        </w:rPr>
        <w:t> </w:t>
      </w:r>
      <w:r>
        <w:rPr>
          <w:w w:val="105"/>
        </w:rPr>
        <w:t>two</w:t>
      </w:r>
      <w:r>
        <w:rPr>
          <w:spacing w:val="-5"/>
          <w:w w:val="105"/>
        </w:rPr>
        <w:t> </w:t>
      </w:r>
      <w:r>
        <w:rPr>
          <w:w w:val="105"/>
        </w:rPr>
        <w:t>observation</w:t>
      </w:r>
      <w:r>
        <w:rPr>
          <w:spacing w:val="-5"/>
          <w:w w:val="105"/>
        </w:rPr>
        <w:t> </w:t>
      </w:r>
      <w:r>
        <w:rPr>
          <w:w w:val="105"/>
        </w:rPr>
        <w:t>locations</w:t>
      </w:r>
      <w:r>
        <w:rPr>
          <w:spacing w:val="-5"/>
          <w:w w:val="105"/>
        </w:rPr>
        <w:t> </w:t>
      </w:r>
      <w:r>
        <w:rPr>
          <w:w w:val="105"/>
        </w:rPr>
        <w:t>(the</w:t>
      </w:r>
      <w:r>
        <w:rPr>
          <w:spacing w:val="-5"/>
          <w:w w:val="105"/>
        </w:rPr>
        <w:t> </w:t>
      </w:r>
      <w:r>
        <w:rPr>
          <w:w w:val="105"/>
        </w:rPr>
        <w:t>SWJ</w:t>
      </w:r>
      <w:r>
        <w:rPr>
          <w:spacing w:val="-5"/>
          <w:w w:val="105"/>
        </w:rPr>
        <w:t> </w:t>
      </w:r>
      <w:r>
        <w:rPr>
          <w:w w:val="105"/>
        </w:rPr>
        <w:t>snow</w:t>
      </w:r>
      <w:r>
        <w:rPr>
          <w:spacing w:val="-5"/>
          <w:w w:val="105"/>
        </w:rPr>
        <w:t> </w:t>
      </w:r>
      <w:r>
        <w:rPr>
          <w:w w:val="105"/>
        </w:rPr>
        <w:t>course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FJRS</w:t>
      </w:r>
      <w:r>
        <w:rPr>
          <w:spacing w:val="-5"/>
          <w:w w:val="105"/>
        </w:rPr>
        <w:t> </w:t>
      </w:r>
      <w:r>
        <w:rPr>
          <w:w w:val="105"/>
        </w:rPr>
        <w:t>weather</w:t>
      </w:r>
      <w:r>
        <w:rPr>
          <w:spacing w:val="-5"/>
          <w:w w:val="105"/>
        </w:rPr>
        <w:t> </w:t>
      </w:r>
      <w:r>
        <w:rPr>
          <w:w w:val="105"/>
        </w:rPr>
        <w:t>station;</w:t>
      </w:r>
      <w:r>
        <w:rPr>
          <w:spacing w:val="-5"/>
          <w:w w:val="105"/>
        </w:rPr>
        <w:t> </w:t>
      </w:r>
      <w:hyperlink w:history="true" w:anchor="_bookmark3">
        <w:r>
          <w:rPr>
            <w:w w:val="105"/>
          </w:rPr>
          <w:t>Figure</w:t>
        </w:r>
      </w:hyperlink>
      <w:r>
        <w:rPr>
          <w:spacing w:val="-5"/>
          <w:w w:val="105"/>
        </w:rPr>
        <w:t> </w:t>
      </w:r>
      <w:r>
        <w:rPr>
          <w:w w:val="105"/>
        </w:rPr>
        <w:t>3),</w:t>
      </w:r>
      <w:r>
        <w:rPr>
          <w:spacing w:val="-5"/>
          <w:w w:val="105"/>
        </w:rPr>
        <w:t> </w:t>
      </w:r>
      <w:r>
        <w:rPr>
          <w:w w:val="105"/>
        </w:rPr>
        <w:t>both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lengthy</w:t>
      </w:r>
      <w:r>
        <w:rPr>
          <w:w w:val="99"/>
        </w:rPr>
        <w:t> </w:t>
      </w:r>
      <w:r>
        <w:rPr>
          <w:w w:val="105"/>
        </w:rPr>
        <w:t>observation</w:t>
      </w:r>
      <w:r>
        <w:rPr>
          <w:spacing w:val="-36"/>
          <w:w w:val="105"/>
        </w:rPr>
        <w:t> </w:t>
      </w:r>
      <w:r>
        <w:rPr>
          <w:w w:val="105"/>
        </w:rPr>
        <w:t>records.</w:t>
      </w:r>
      <w:r>
        <w:rPr>
          <w:spacing w:val="-36"/>
          <w:w w:val="105"/>
        </w:rPr>
        <w:t> </w:t>
      </w:r>
      <w:r>
        <w:rPr>
          <w:w w:val="105"/>
        </w:rPr>
        <w:t>One</w:t>
      </w:r>
      <w:r>
        <w:rPr>
          <w:spacing w:val="-36"/>
          <w:w w:val="105"/>
        </w:rPr>
        <w:t> </w:t>
      </w:r>
      <w:r>
        <w:rPr>
          <w:w w:val="105"/>
        </w:rPr>
        <w:t>interpretation</w:t>
      </w:r>
      <w:r>
        <w:rPr>
          <w:spacing w:val="-36"/>
          <w:w w:val="105"/>
        </w:rPr>
        <w:t> </w:t>
      </w:r>
      <w:r>
        <w:rPr>
          <w:w w:val="105"/>
        </w:rPr>
        <w:t>of</w:t>
      </w:r>
      <w:r>
        <w:rPr>
          <w:spacing w:val="-36"/>
          <w:w w:val="105"/>
        </w:rPr>
        <w:t> </w:t>
      </w:r>
      <w:r>
        <w:rPr>
          <w:w w:val="105"/>
        </w:rPr>
        <w:t>these</w:t>
      </w:r>
      <w:r>
        <w:rPr>
          <w:spacing w:val="-36"/>
          <w:w w:val="105"/>
        </w:rPr>
        <w:t> </w:t>
      </w:r>
      <w:r>
        <w:rPr>
          <w:w w:val="105"/>
        </w:rPr>
        <w:t>results</w:t>
      </w:r>
      <w:r>
        <w:rPr>
          <w:spacing w:val="-36"/>
          <w:w w:val="105"/>
        </w:rPr>
        <w:t> </w:t>
      </w:r>
      <w:r>
        <w:rPr>
          <w:w w:val="105"/>
        </w:rPr>
        <w:t>is</w:t>
      </w:r>
      <w:r>
        <w:rPr>
          <w:spacing w:val="-36"/>
          <w:w w:val="105"/>
        </w:rPr>
        <w:t> </w:t>
      </w:r>
      <w:r>
        <w:rPr>
          <w:w w:val="105"/>
        </w:rPr>
        <w:t>that</w:t>
      </w:r>
      <w:r>
        <w:rPr>
          <w:spacing w:val="-36"/>
          <w:w w:val="105"/>
        </w:rPr>
        <w:t> </w:t>
      </w:r>
      <w:r>
        <w:rPr>
          <w:w w:val="105"/>
        </w:rPr>
        <w:t>the</w:t>
      </w:r>
      <w:r>
        <w:rPr>
          <w:spacing w:val="-36"/>
          <w:w w:val="105"/>
        </w:rPr>
        <w:t> </w:t>
      </w:r>
      <w:r>
        <w:rPr>
          <w:w w:val="105"/>
        </w:rPr>
        <w:t>climate</w:t>
      </w:r>
      <w:r>
        <w:rPr>
          <w:spacing w:val="-36"/>
          <w:w w:val="105"/>
        </w:rPr>
        <w:t> </w:t>
      </w:r>
      <w:r>
        <w:rPr>
          <w:w w:val="105"/>
        </w:rPr>
        <w:t>inputs</w:t>
      </w:r>
      <w:r>
        <w:rPr>
          <w:spacing w:val="-36"/>
          <w:w w:val="105"/>
        </w:rPr>
        <w:t> </w:t>
      </w:r>
      <w:r>
        <w:rPr>
          <w:w w:val="105"/>
        </w:rPr>
        <w:t>produce</w:t>
      </w:r>
      <w:r>
        <w:rPr>
          <w:spacing w:val="-36"/>
          <w:w w:val="105"/>
        </w:rPr>
        <w:t> </w:t>
      </w:r>
      <w:r>
        <w:rPr>
          <w:w w:val="105"/>
        </w:rPr>
        <w:t>a</w:t>
      </w:r>
      <w:r>
        <w:rPr>
          <w:spacing w:val="-36"/>
          <w:w w:val="105"/>
        </w:rPr>
        <w:t> </w:t>
      </w:r>
      <w:r>
        <w:rPr>
          <w:w w:val="105"/>
        </w:rPr>
        <w:t>predictable</w:t>
      </w:r>
      <w:r>
        <w:rPr>
          <w:spacing w:val="-36"/>
          <w:w w:val="105"/>
        </w:rPr>
        <w:t> </w:t>
      </w:r>
      <w:r>
        <w:rPr>
          <w:w w:val="105"/>
        </w:rPr>
        <w:t>fall</w:t>
      </w:r>
      <w:r>
        <w:rPr>
          <w:spacing w:val="-36"/>
          <w:w w:val="105"/>
        </w:rPr>
        <w:t> </w:t>
      </w:r>
      <w:r>
        <w:rPr>
          <w:w w:val="105"/>
        </w:rPr>
        <w:t>watershed</w:t>
      </w:r>
      <w:r>
        <w:rPr>
          <w:spacing w:val="-36"/>
          <w:w w:val="105"/>
        </w:rPr>
        <w:t> </w:t>
      </w:r>
      <w:r>
        <w:rPr>
          <w:w w:val="105"/>
        </w:rPr>
        <w:t>response,</w:t>
      </w:r>
      <w:r>
        <w:rPr>
          <w:w w:val="99"/>
        </w:rPr>
        <w:t> </w:t>
      </w:r>
      <w:r>
        <w:rPr>
          <w:w w:val="105"/>
        </w:rPr>
        <w:t>and</w:t>
      </w:r>
      <w:r>
        <w:rPr>
          <w:spacing w:val="-33"/>
          <w:w w:val="105"/>
        </w:rPr>
        <w:t> </w:t>
      </w:r>
      <w:r>
        <w:rPr>
          <w:w w:val="105"/>
        </w:rPr>
        <w:t>that</w:t>
      </w:r>
      <w:r>
        <w:rPr>
          <w:spacing w:val="-33"/>
          <w:w w:val="105"/>
        </w:rPr>
        <w:t> </w:t>
      </w:r>
      <w:r>
        <w:rPr>
          <w:w w:val="105"/>
        </w:rPr>
        <w:t>human</w:t>
      </w:r>
      <w:r>
        <w:rPr>
          <w:spacing w:val="-33"/>
          <w:w w:val="105"/>
        </w:rPr>
        <w:t> </w:t>
      </w:r>
      <w:r>
        <w:rPr>
          <w:w w:val="105"/>
        </w:rPr>
        <w:t>management</w:t>
      </w:r>
      <w:r>
        <w:rPr>
          <w:spacing w:val="-33"/>
          <w:w w:val="105"/>
        </w:rPr>
        <w:t> </w:t>
      </w:r>
      <w:r>
        <w:rPr>
          <w:w w:val="105"/>
        </w:rPr>
        <w:t>decisions</w:t>
      </w:r>
      <w:r>
        <w:rPr>
          <w:spacing w:val="-33"/>
          <w:w w:val="105"/>
        </w:rPr>
        <w:t> </w:t>
      </w:r>
      <w:r>
        <w:rPr>
          <w:w w:val="105"/>
        </w:rPr>
        <w:t>have</w:t>
      </w:r>
      <w:r>
        <w:rPr>
          <w:spacing w:val="-33"/>
          <w:w w:val="105"/>
        </w:rPr>
        <w:t> </w:t>
      </w:r>
      <w:r>
        <w:rPr>
          <w:w w:val="105"/>
        </w:rPr>
        <w:t>a</w:t>
      </w:r>
      <w:r>
        <w:rPr>
          <w:spacing w:val="-33"/>
          <w:w w:val="105"/>
        </w:rPr>
        <w:t> </w:t>
      </w:r>
      <w:r>
        <w:rPr>
          <w:w w:val="105"/>
        </w:rPr>
        <w:t>negligible</w:t>
      </w:r>
      <w:r>
        <w:rPr>
          <w:spacing w:val="-33"/>
          <w:w w:val="105"/>
        </w:rPr>
        <w:t> </w:t>
      </w:r>
      <w:r>
        <w:rPr>
          <w:w w:val="105"/>
        </w:rPr>
        <w:t>influence</w:t>
      </w:r>
      <w:r>
        <w:rPr>
          <w:spacing w:val="-33"/>
          <w:w w:val="105"/>
        </w:rPr>
        <w:t> </w:t>
      </w:r>
      <w:r>
        <w:rPr>
          <w:w w:val="105"/>
        </w:rPr>
        <w:t>on</w:t>
      </w:r>
      <w:r>
        <w:rPr>
          <w:spacing w:val="-33"/>
          <w:w w:val="105"/>
        </w:rPr>
        <w:t> </w:t>
      </w:r>
      <w:r>
        <w:rPr>
          <w:w w:val="105"/>
        </w:rPr>
        <w:t>fall</w:t>
      </w:r>
      <w:r>
        <w:rPr>
          <w:spacing w:val="-33"/>
          <w:w w:val="105"/>
        </w:rPr>
        <w:t> </w:t>
      </w:r>
      <w:r>
        <w:rPr>
          <w:w w:val="105"/>
        </w:rPr>
        <w:t>river</w:t>
      </w:r>
      <w:r>
        <w:rPr>
          <w:spacing w:val="-33"/>
          <w:w w:val="105"/>
        </w:rPr>
        <w:t> </w:t>
      </w:r>
      <w:r>
        <w:rPr>
          <w:spacing w:val="-4"/>
          <w:w w:val="105"/>
        </w:rPr>
        <w:t>flow.</w:t>
      </w:r>
      <w:r>
        <w:rPr>
          <w:spacing w:val="-33"/>
          <w:w w:val="105"/>
        </w:rPr>
        <w:t> </w:t>
      </w:r>
      <w:r>
        <w:rPr>
          <w:spacing w:val="-3"/>
          <w:w w:val="105"/>
        </w:rPr>
        <w:t>However,</w:t>
      </w:r>
      <w:r>
        <w:rPr>
          <w:spacing w:val="-33"/>
          <w:w w:val="105"/>
        </w:rPr>
        <w:t> </w:t>
      </w:r>
      <w:r>
        <w:rPr>
          <w:w w:val="105"/>
        </w:rPr>
        <w:t>model</w:t>
      </w:r>
      <w:r>
        <w:rPr>
          <w:spacing w:val="-33"/>
          <w:w w:val="105"/>
        </w:rPr>
        <w:t> </w:t>
      </w:r>
      <w:r>
        <w:rPr>
          <w:w w:val="105"/>
        </w:rPr>
        <w:t>simulations</w:t>
      </w:r>
      <w:r>
        <w:rPr>
          <w:spacing w:val="-33"/>
          <w:w w:val="105"/>
        </w:rPr>
        <w:t> </w:t>
      </w:r>
      <w:r>
        <w:rPr>
          <w:w w:val="105"/>
        </w:rPr>
        <w:t>suggest</w:t>
      </w:r>
      <w:r>
        <w:rPr>
          <w:spacing w:val="-33"/>
          <w:w w:val="105"/>
        </w:rPr>
        <w:t> </w:t>
      </w:r>
      <w:r>
        <w:rPr>
          <w:w w:val="105"/>
        </w:rPr>
        <w:t>that</w:t>
      </w:r>
      <w:r>
        <w:rPr>
          <w:w w:val="99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timing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magnitude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fall</w:t>
      </w:r>
      <w:r>
        <w:rPr>
          <w:spacing w:val="-10"/>
          <w:w w:val="105"/>
        </w:rPr>
        <w:t> </w:t>
      </w:r>
      <w:r>
        <w:rPr>
          <w:w w:val="105"/>
        </w:rPr>
        <w:t>flow</w:t>
      </w:r>
      <w:r>
        <w:rPr>
          <w:spacing w:val="-10"/>
          <w:w w:val="105"/>
        </w:rPr>
        <w:t> </w:t>
      </w:r>
      <w:r>
        <w:rPr>
          <w:w w:val="105"/>
        </w:rPr>
        <w:t>increases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influenced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human</w:t>
      </w:r>
      <w:r>
        <w:rPr>
          <w:spacing w:val="-10"/>
          <w:w w:val="105"/>
        </w:rPr>
        <w:t> </w:t>
      </w:r>
      <w:r>
        <w:rPr>
          <w:w w:val="105"/>
        </w:rPr>
        <w:t>water</w:t>
      </w:r>
      <w:r>
        <w:rPr>
          <w:spacing w:val="-10"/>
          <w:w w:val="105"/>
        </w:rPr>
        <w:t> </w:t>
      </w:r>
      <w:r>
        <w:rPr>
          <w:w w:val="105"/>
        </w:rPr>
        <w:t>use</w:t>
      </w:r>
      <w:r>
        <w:rPr>
          <w:spacing w:val="-10"/>
          <w:w w:val="105"/>
        </w:rPr>
        <w:t> </w:t>
      </w:r>
      <w:r>
        <w:rPr>
          <w:w w:val="105"/>
        </w:rPr>
        <w:t>[e.g.,</w:t>
      </w:r>
      <w:r>
        <w:rPr>
          <w:spacing w:val="-10"/>
          <w:w w:val="105"/>
        </w:rPr>
        <w:t> </w:t>
      </w:r>
      <w:r>
        <w:rPr>
          <w:w w:val="105"/>
        </w:rPr>
        <w:t>scenarios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Chapter</w:t>
      </w:r>
      <w:r>
        <w:rPr>
          <w:spacing w:val="-10"/>
          <w:w w:val="105"/>
        </w:rPr>
        <w:t> </w:t>
      </w:r>
      <w:r>
        <w:rPr>
          <w:w w:val="105"/>
        </w:rPr>
        <w:t>2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this</w:t>
      </w:r>
      <w:r>
        <w:rPr>
          <w:w w:val="99"/>
        </w:rPr>
        <w:t> </w:t>
      </w:r>
      <w:r>
        <w:rPr/>
        <w:t>dissertation;</w:t>
      </w:r>
      <w:r>
        <w:rPr>
          <w:spacing w:val="-4"/>
        </w:rPr>
        <w:t> </w:t>
      </w:r>
      <w:r>
        <w:rPr/>
        <w:t>Siskiyou</w:t>
      </w:r>
      <w:r>
        <w:rPr>
          <w:spacing w:val="-4"/>
        </w:rPr>
        <w:t> </w:t>
      </w:r>
      <w:r>
        <w:rPr/>
        <w:t>County</w:t>
      </w:r>
      <w:r>
        <w:rPr>
          <w:spacing w:val="-4"/>
        </w:rPr>
        <w:t> </w:t>
      </w:r>
      <w:hyperlink w:history="true" w:anchor="_bookmark33">
        <w:r>
          <w:rPr/>
          <w:t>-Siskiyou</w:t>
        </w:r>
        <w:r>
          <w:rPr>
            <w:spacing w:val="-4"/>
          </w:rPr>
          <w:t> </w:t>
        </w:r>
        <w:r>
          <w:rPr/>
          <w:t>County</w:t>
        </w:r>
        <w:r>
          <w:rPr>
            <w:spacing w:val="-4"/>
          </w:rPr>
          <w:t> </w:t>
        </w:r>
        <w:r>
          <w:rPr/>
          <w:t>Flood</w:t>
        </w:r>
        <w:r>
          <w:rPr>
            <w:spacing w:val="-4"/>
          </w:rPr>
          <w:t> </w:t>
        </w:r>
        <w:r>
          <w:rPr/>
          <w:t>Control</w:t>
        </w:r>
        <w:r>
          <w:rPr>
            <w:spacing w:val="-4"/>
          </w:rPr>
          <w:t> </w:t>
        </w:r>
        <w:r>
          <w:rPr/>
          <w:t>and</w:t>
        </w:r>
        <w:r>
          <w:rPr>
            <w:spacing w:val="-4"/>
          </w:rPr>
          <w:t> Water </w:t>
        </w:r>
        <w:r>
          <w:rPr/>
          <w:t>Conservation</w:t>
        </w:r>
        <w:r>
          <w:rPr>
            <w:spacing w:val="-4"/>
          </w:rPr>
          <w:t> </w:t>
        </w:r>
        <w:r>
          <w:rPr/>
          <w:t>District</w:t>
        </w:r>
      </w:hyperlink>
      <w:r>
        <w:rPr>
          <w:spacing w:val="-4"/>
        </w:rPr>
        <w:t> </w:t>
      </w:r>
      <w:hyperlink w:history="true" w:anchor="_bookmark33">
        <w:r>
          <w:rPr/>
          <w:t>(2021)].</w:t>
        </w:r>
      </w:hyperlink>
    </w:p>
    <w:p>
      <w:pPr>
        <w:pStyle w:val="BodyText"/>
        <w:spacing w:line="350" w:lineRule="auto" w:before="9"/>
        <w:ind w:right="204" w:firstLine="199"/>
        <w:jc w:val="both"/>
      </w:pPr>
      <w:r>
        <w:rPr/>
        <w:t>Multiple</w:t>
      </w:r>
      <w:r>
        <w:rPr>
          <w:spacing w:val="-17"/>
        </w:rPr>
        <w:t> </w:t>
      </w:r>
      <w:r>
        <w:rPr/>
        <w:t>possible</w:t>
      </w:r>
      <w:r>
        <w:rPr>
          <w:spacing w:val="-17"/>
        </w:rPr>
        <w:t> </w:t>
      </w:r>
      <w:r>
        <w:rPr/>
        <w:t>explanations</w:t>
      </w:r>
      <w:r>
        <w:rPr>
          <w:spacing w:val="-17"/>
        </w:rPr>
        <w:t> </w:t>
      </w:r>
      <w:r>
        <w:rPr/>
        <w:t>could</w:t>
      </w:r>
      <w:r>
        <w:rPr>
          <w:spacing w:val="-17"/>
        </w:rPr>
        <w:t> </w:t>
      </w:r>
      <w:r>
        <w:rPr/>
        <w:t>reconcile</w:t>
      </w:r>
      <w:r>
        <w:rPr>
          <w:spacing w:val="-17"/>
        </w:rPr>
        <w:t> </w:t>
      </w:r>
      <w:r>
        <w:rPr/>
        <w:t>these</w:t>
      </w:r>
      <w:r>
        <w:rPr>
          <w:spacing w:val="-17"/>
        </w:rPr>
        <w:t> </w:t>
      </w:r>
      <w:r>
        <w:rPr/>
        <w:t>two</w:t>
      </w:r>
      <w:r>
        <w:rPr>
          <w:spacing w:val="-17"/>
        </w:rPr>
        <w:t> </w:t>
      </w:r>
      <w:r>
        <w:rPr/>
        <w:t>pieces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seemingly</w:t>
      </w:r>
      <w:r>
        <w:rPr>
          <w:spacing w:val="-17"/>
        </w:rPr>
        <w:t> </w:t>
      </w:r>
      <w:r>
        <w:rPr/>
        <w:t>contradictory</w:t>
      </w:r>
      <w:r>
        <w:rPr>
          <w:spacing w:val="-17"/>
        </w:rPr>
        <w:t> </w:t>
      </w:r>
      <w:r>
        <w:rPr/>
        <w:t>evidence.</w:t>
      </w:r>
      <w:r>
        <w:rPr>
          <w:spacing w:val="-17"/>
        </w:rPr>
        <w:t> </w:t>
      </w:r>
      <w:r>
        <w:rPr/>
        <w:t>First,</w:t>
      </w:r>
      <w:r>
        <w:rPr>
          <w:spacing w:val="-17"/>
        </w:rPr>
        <w:t> </w:t>
      </w:r>
      <w:r>
        <w:rPr/>
        <w:t>random</w:t>
      </w:r>
      <w:r>
        <w:rPr>
          <w:spacing w:val="-17"/>
        </w:rPr>
        <w:t> </w:t>
      </w:r>
      <w:r>
        <w:rPr/>
        <w:t>variability</w:t>
      </w:r>
      <w:r>
        <w:rPr>
          <w:w w:val="99"/>
        </w:rPr>
        <w:t> </w:t>
      </w:r>
      <w:r>
        <w:rPr/>
        <w:t>in</w:t>
      </w:r>
      <w:r>
        <w:rPr>
          <w:spacing w:val="14"/>
        </w:rPr>
        <w:t> </w:t>
      </w:r>
      <w:r>
        <w:rPr/>
        <w:t>human</w:t>
      </w:r>
      <w:r>
        <w:rPr>
          <w:spacing w:val="14"/>
        </w:rPr>
        <w:t> </w:t>
      </w:r>
      <w:r>
        <w:rPr/>
        <w:t>water</w:t>
      </w:r>
      <w:r>
        <w:rPr>
          <w:spacing w:val="14"/>
        </w:rPr>
        <w:t> </w:t>
      </w:r>
      <w:r>
        <w:rPr/>
        <w:t>use</w:t>
      </w:r>
      <w:r>
        <w:rPr>
          <w:spacing w:val="14"/>
        </w:rPr>
        <w:t> </w:t>
      </w:r>
      <w:r>
        <w:rPr/>
        <w:t>could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contributing</w:t>
      </w:r>
      <w:r>
        <w:rPr>
          <w:spacing w:val="14"/>
        </w:rPr>
        <w:t> </w:t>
      </w:r>
      <w:r>
        <w:rPr/>
        <w:t>factor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error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predictive</w:t>
      </w:r>
      <w:r>
        <w:rPr>
          <w:spacing w:val="14"/>
        </w:rPr>
        <w:t> </w:t>
      </w:r>
      <w:r>
        <w:rPr/>
        <w:t>models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fall-season</w:t>
      </w:r>
      <w:r>
        <w:rPr>
          <w:spacing w:val="14"/>
        </w:rPr>
        <w:t> </w:t>
      </w:r>
      <w:r>
        <w:rPr/>
        <w:t>hydrologic</w:t>
      </w:r>
      <w:r>
        <w:rPr>
          <w:spacing w:val="14"/>
        </w:rPr>
        <w:t> </w:t>
      </w:r>
      <w:r>
        <w:rPr/>
        <w:t>behavior.</w:t>
      </w:r>
      <w:r>
        <w:rPr>
          <w:w w:val="99"/>
        </w:rPr>
        <w:t> </w:t>
      </w:r>
      <w:r>
        <w:rPr/>
        <w:t>Alternatively,</w:t>
      </w:r>
      <w:r>
        <w:rPr>
          <w:spacing w:val="-3"/>
        </w:rPr>
        <w:t> </w:t>
      </w:r>
      <w:r>
        <w:rPr/>
        <w:t>human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uses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so</w:t>
      </w:r>
      <w:r>
        <w:rPr>
          <w:spacing w:val="-3"/>
        </w:rPr>
        <w:t> </w:t>
      </w:r>
      <w:r>
        <w:rPr/>
        <w:t>consistent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response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wet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dry</w:t>
      </w:r>
      <w:r>
        <w:rPr>
          <w:spacing w:val="-3"/>
        </w:rPr>
        <w:t> </w:t>
      </w:r>
      <w:r>
        <w:rPr/>
        <w:t>season</w:t>
      </w:r>
      <w:r>
        <w:rPr>
          <w:spacing w:val="-3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uses</w:t>
      </w:r>
      <w:r>
        <w:rPr>
          <w:spacing w:val="-3"/>
        </w:rPr>
        <w:t> </w:t>
      </w:r>
      <w:r>
        <w:rPr/>
        <w:t>could</w:t>
      </w:r>
      <w:r>
        <w:rPr>
          <w:w w:val="99"/>
        </w:rPr>
        <w:t> </w:t>
      </w:r>
      <w:r>
        <w:rPr/>
        <w:t>be implicitly incorporated into the predictive models. If adaptive management actions (potentially including events as</w:t>
      </w:r>
      <w:r>
        <w:rPr>
          <w:spacing w:val="-11"/>
        </w:rPr>
        <w:t> </w:t>
      </w:r>
      <w:r>
        <w:rPr/>
        <w:t>diverse</w:t>
      </w:r>
      <w:r>
        <w:rPr>
          <w:w w:val="99"/>
        </w:rPr>
        <w:t> </w:t>
      </w:r>
      <w:r>
        <w:rPr/>
        <w:t>as</w:t>
      </w:r>
      <w:r>
        <w:rPr>
          <w:spacing w:val="20"/>
        </w:rPr>
        <w:t> </w:t>
      </w:r>
      <w:r>
        <w:rPr/>
        <w:t>regulatory</w:t>
      </w:r>
      <w:r>
        <w:rPr>
          <w:spacing w:val="19"/>
        </w:rPr>
        <w:t> </w:t>
      </w:r>
      <w:r>
        <w:rPr/>
        <w:t>curtailments</w:t>
      </w:r>
      <w:r>
        <w:rPr>
          <w:spacing w:val="20"/>
        </w:rPr>
        <w:t> </w:t>
      </w:r>
      <w:r>
        <w:rPr/>
        <w:t>or</w:t>
      </w:r>
      <w:r>
        <w:rPr>
          <w:spacing w:val="20"/>
        </w:rPr>
        <w:t> </w:t>
      </w:r>
      <w:r>
        <w:rPr/>
        <w:t>individual</w:t>
      </w:r>
      <w:r>
        <w:rPr>
          <w:spacing w:val="19"/>
        </w:rPr>
        <w:t> </w:t>
      </w:r>
      <w:r>
        <w:rPr/>
        <w:t>cropping</w:t>
      </w:r>
      <w:r>
        <w:rPr>
          <w:spacing w:val="20"/>
        </w:rPr>
        <w:t> </w:t>
      </w:r>
      <w:r>
        <w:rPr/>
        <w:t>choices)</w:t>
      </w:r>
      <w:r>
        <w:rPr>
          <w:spacing w:val="20"/>
        </w:rPr>
        <w:t> </w:t>
      </w:r>
      <w:r>
        <w:rPr/>
        <w:t>are</w:t>
      </w:r>
      <w:r>
        <w:rPr>
          <w:spacing w:val="19"/>
        </w:rPr>
        <w:t> </w:t>
      </w:r>
      <w:r>
        <w:rPr/>
        <w:t>carefully</w:t>
      </w:r>
      <w:r>
        <w:rPr>
          <w:spacing w:val="20"/>
        </w:rPr>
        <w:t> </w:t>
      </w:r>
      <w:r>
        <w:rPr/>
        <w:t>recorded</w:t>
      </w:r>
      <w:r>
        <w:rPr>
          <w:spacing w:val="20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future,</w:t>
      </w:r>
      <w:r>
        <w:rPr>
          <w:spacing w:val="20"/>
        </w:rPr>
        <w:t> </w:t>
      </w:r>
      <w:r>
        <w:rPr/>
        <w:t>they</w:t>
      </w:r>
      <w:r>
        <w:rPr>
          <w:spacing w:val="20"/>
        </w:rPr>
        <w:t> </w:t>
      </w:r>
      <w:r>
        <w:rPr/>
        <w:t>could</w:t>
      </w:r>
      <w:r>
        <w:rPr>
          <w:spacing w:val="19"/>
        </w:rPr>
        <w:t> </w:t>
      </w:r>
      <w:r>
        <w:rPr/>
        <w:t>be</w:t>
      </w:r>
      <w:r>
        <w:rPr>
          <w:spacing w:val="20"/>
        </w:rPr>
        <w:t> </w:t>
      </w:r>
      <w:r>
        <w:rPr/>
        <w:t>compared</w:t>
      </w:r>
      <w:r>
        <w:rPr>
          <w:spacing w:val="20"/>
        </w:rPr>
        <w:t> </w:t>
      </w:r>
      <w:r>
        <w:rPr/>
        <w:t>to</w:t>
      </w:r>
      <w:r>
        <w:rPr>
          <w:w w:val="99"/>
        </w:rPr>
        <w:t> </w:t>
      </w:r>
      <w:r>
        <w:rPr/>
        <w:t>residuals of the climate-based predictive models to evaluate whether any signal of a response to human interventions can</w:t>
      </w:r>
      <w:r>
        <w:rPr>
          <w:spacing w:val="25"/>
        </w:rPr>
        <w:t> </w:t>
      </w:r>
      <w:r>
        <w:rPr/>
        <w:t>be</w:t>
      </w:r>
      <w:r>
        <w:rPr>
          <w:w w:val="99"/>
        </w:rPr>
        <w:t> </w:t>
      </w:r>
      <w:r>
        <w:rPr/>
        <w:t>observed.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r>
        <w:rPr/>
        <w:t>4.4   Influences of climate change on predictive</w:t>
      </w:r>
      <w:r>
        <w:rPr>
          <w:spacing w:val="8"/>
        </w:rPr>
        <w:t> </w:t>
      </w:r>
      <w:r>
        <w:rPr/>
        <w:t>indices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40" w:lineRule="auto" w:before="0"/>
        <w:ind w:right="259"/>
        <w:jc w:val="both"/>
      </w:pPr>
      <w:r>
        <w:rPr/>
        <w:t>Both</w:t>
      </w:r>
      <w:r>
        <w:rPr>
          <w:spacing w:val="14"/>
        </w:rPr>
        <w:t> </w:t>
      </w:r>
      <w:r>
        <w:rPr/>
        <w:t>predictions</w:t>
      </w:r>
      <w:r>
        <w:rPr>
          <w:spacing w:val="14"/>
        </w:rPr>
        <w:t> </w:t>
      </w:r>
      <w:r>
        <w:rPr/>
        <w:t>(using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full</w:t>
      </w:r>
      <w:r>
        <w:rPr>
          <w:spacing w:val="14"/>
        </w:rPr>
        <w:t> </w:t>
      </w:r>
      <w:r>
        <w:rPr/>
        <w:t>record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hydrologic</w:t>
      </w:r>
      <w:r>
        <w:rPr>
          <w:spacing w:val="14"/>
        </w:rPr>
        <w:t> </w:t>
      </w:r>
      <w:r>
        <w:rPr/>
        <w:t>data)</w:t>
      </w:r>
      <w:r>
        <w:rPr>
          <w:spacing w:val="14"/>
        </w:rPr>
        <w:t> </w:t>
      </w:r>
      <w:r>
        <w:rPr/>
        <w:t>assume</w:t>
      </w:r>
      <w:r>
        <w:rPr>
          <w:spacing w:val="14"/>
        </w:rPr>
        <w:t> </w:t>
      </w:r>
      <w:r>
        <w:rPr/>
        <w:t>some</w:t>
      </w:r>
      <w:r>
        <w:rPr>
          <w:spacing w:val="14"/>
        </w:rPr>
        <w:t> </w:t>
      </w:r>
      <w:r>
        <w:rPr/>
        <w:t>degree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hydroclimate</w:t>
      </w:r>
      <w:r>
        <w:rPr>
          <w:spacing w:val="14"/>
        </w:rPr>
        <w:t> </w:t>
      </w:r>
      <w:r>
        <w:rPr/>
        <w:t>stationarity,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it</w:t>
      </w:r>
      <w:r>
        <w:rPr>
          <w:spacing w:val="14"/>
        </w:rPr>
        <w:t> </w:t>
      </w:r>
      <w:r>
        <w:rPr/>
        <w:t>uses</w:t>
      </w:r>
      <w:r>
        <w:rPr>
          <w:w w:val="99"/>
        </w:rPr>
        <w:t> </w:t>
      </w:r>
      <w:r>
        <w:rPr/>
        <w:t>historical</w:t>
      </w:r>
      <w:r>
        <w:rPr>
          <w:spacing w:val="-6"/>
        </w:rPr>
        <w:t> </w:t>
      </w:r>
      <w:r>
        <w:rPr/>
        <w:t>snowpack-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precipitation-runoff</w:t>
      </w:r>
      <w:r>
        <w:rPr>
          <w:spacing w:val="-6"/>
        </w:rPr>
        <w:t> </w:t>
      </w:r>
      <w:r>
        <w:rPr/>
        <w:t>relationships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predict</w:t>
      </w:r>
      <w:r>
        <w:rPr>
          <w:spacing w:val="-6"/>
        </w:rPr>
        <w:t> </w:t>
      </w:r>
      <w:r>
        <w:rPr/>
        <w:t>modern</w:t>
      </w:r>
      <w:r>
        <w:rPr>
          <w:spacing w:val="-6"/>
        </w:rPr>
        <w:t> </w:t>
      </w:r>
      <w:r>
        <w:rPr/>
        <w:t>runoff.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sense,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longer-term</w:t>
      </w:r>
      <w:r>
        <w:rPr>
          <w:spacing w:val="-6"/>
        </w:rPr>
        <w:t> </w:t>
      </w:r>
      <w:r>
        <w:rPr/>
        <w:t>record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w w:val="99"/>
        </w:rPr>
        <w:t> </w:t>
      </w:r>
      <w:r>
        <w:rPr/>
        <w:t>an asset, in that it provides context for the severity of the dry periods of the past two decades. In another sense it is a liability</w:t>
      </w:r>
      <w:r>
        <w:rPr>
          <w:w w:val="99"/>
        </w:rPr>
        <w:t> </w:t>
      </w:r>
      <w:r>
        <w:rPr/>
        <w:t>for</w:t>
      </w:r>
      <w:r>
        <w:rPr>
          <w:spacing w:val="29"/>
        </w:rPr>
        <w:t> </w:t>
      </w:r>
      <w:r>
        <w:rPr/>
        <w:t>prediction</w:t>
      </w:r>
      <w:r>
        <w:rPr>
          <w:spacing w:val="29"/>
        </w:rPr>
        <w:t> </w:t>
      </w:r>
      <w:r>
        <w:rPr/>
        <w:t>accuracy: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example,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predicted</w:t>
      </w:r>
      <w:r>
        <w:rPr>
          <w:spacing w:val="29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2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6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11"/>
          <w:position w:val="-2"/>
          <w:sz w:val="14"/>
        </w:rPr>
        <w:t> </w:t>
      </w:r>
      <w:r>
        <w:rPr/>
        <w:t>values</w:t>
      </w:r>
      <w:r>
        <w:rPr>
          <w:spacing w:val="29"/>
        </w:rPr>
        <w:t> </w:t>
      </w:r>
      <w:r>
        <w:rPr/>
        <w:t>based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full</w:t>
      </w:r>
      <w:r>
        <w:rPr>
          <w:spacing w:val="29"/>
        </w:rPr>
        <w:t> </w:t>
      </w:r>
      <w:r>
        <w:rPr/>
        <w:t>record</w:t>
      </w:r>
      <w:r>
        <w:rPr>
          <w:spacing w:val="29"/>
        </w:rPr>
        <w:t> </w:t>
      </w:r>
      <w:r>
        <w:rPr/>
        <w:t>appear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systematically</w:t>
      </w:r>
      <w:r>
        <w:rPr>
          <w:w w:val="99"/>
        </w:rPr>
        <w:t> </w:t>
      </w:r>
      <w:r>
        <w:rPr/>
        <w:t>overpredict</w:t>
      </w:r>
      <w:r>
        <w:rPr>
          <w:spacing w:val="24"/>
        </w:rPr>
        <w:t> </w:t>
      </w:r>
      <w:r>
        <w:rPr>
          <w:rFonts w:ascii="Arial"/>
          <w:i/>
        </w:rPr>
        <w:t>V</w:t>
      </w:r>
      <w:r>
        <w:rPr>
          <w:rFonts w:ascii="Arial"/>
          <w:i/>
          <w:position w:val="-2"/>
          <w:sz w:val="14"/>
        </w:rPr>
        <w:t>min.</w:t>
      </w:r>
      <w:r>
        <w:rPr>
          <w:rFonts w:ascii="Arial"/>
          <w:i/>
          <w:spacing w:val="12"/>
          <w:position w:val="-2"/>
          <w:sz w:val="14"/>
        </w:rPr>
        <w:t> </w:t>
      </w:r>
      <w:r>
        <w:rPr>
          <w:rFonts w:ascii="Bauhaus 93"/>
          <w:position w:val="-2"/>
          <w:sz w:val="14"/>
        </w:rPr>
        <w:t>30</w:t>
      </w:r>
      <w:r>
        <w:rPr>
          <w:rFonts w:ascii="Bauhaus 93"/>
          <w:spacing w:val="16"/>
          <w:position w:val="-2"/>
          <w:sz w:val="14"/>
        </w:rPr>
        <w:t> </w:t>
      </w:r>
      <w:r>
        <w:rPr>
          <w:rFonts w:ascii="Arial"/>
          <w:i/>
          <w:position w:val="-2"/>
          <w:sz w:val="14"/>
        </w:rPr>
        <w:t>days</w:t>
      </w:r>
      <w:r>
        <w:rPr>
          <w:rFonts w:ascii="Arial"/>
          <w:i/>
          <w:spacing w:val="6"/>
          <w:position w:val="-2"/>
          <w:sz w:val="14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most</w:t>
      </w:r>
      <w:r>
        <w:rPr>
          <w:spacing w:val="24"/>
        </w:rPr>
        <w:t> </w:t>
      </w:r>
      <w:r>
        <w:rPr/>
        <w:t>recent</w:t>
      </w:r>
      <w:r>
        <w:rPr>
          <w:spacing w:val="24"/>
        </w:rPr>
        <w:t> </w:t>
      </w:r>
      <w:r>
        <w:rPr/>
        <w:t>era</w:t>
      </w:r>
      <w:r>
        <w:rPr>
          <w:spacing w:val="24"/>
        </w:rPr>
        <w:t> </w:t>
      </w:r>
      <w:r>
        <w:rPr/>
        <w:t>(2001-2021;</w:t>
      </w:r>
      <w:r>
        <w:rPr>
          <w:spacing w:val="24"/>
        </w:rPr>
        <w:t> </w:t>
      </w:r>
      <w:hyperlink w:history="true" w:anchor="_bookmark10">
        <w:r>
          <w:rPr/>
          <w:t>Figure</w:t>
        </w:r>
        <w:r>
          <w:rPr>
            <w:spacing w:val="24"/>
          </w:rPr>
          <w:t> </w:t>
        </w:r>
        <w:r>
          <w:rPr/>
          <w:t>10,</w:t>
        </w:r>
      </w:hyperlink>
      <w:r>
        <w:rPr>
          <w:spacing w:val="24"/>
        </w:rPr>
        <w:t> </w:t>
      </w:r>
      <w:r>
        <w:rPr/>
        <w:t>top</w:t>
      </w:r>
      <w:r>
        <w:rPr>
          <w:spacing w:val="24"/>
        </w:rPr>
        <w:t> </w:t>
      </w:r>
      <w:r>
        <w:rPr/>
        <w:t>left</w:t>
      </w:r>
      <w:r>
        <w:rPr>
          <w:spacing w:val="24"/>
        </w:rPr>
        <w:t> </w:t>
      </w:r>
      <w:r>
        <w:rPr/>
        <w:t>panel,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hyperlink w:history="true" w:anchor="_bookmark11">
        <w:r>
          <w:rPr/>
          <w:t>Figure</w:t>
        </w:r>
        <w:r>
          <w:rPr>
            <w:spacing w:val="24"/>
          </w:rPr>
          <w:t> </w:t>
        </w:r>
        <w:r>
          <w:rPr/>
          <w:t>11,</w:t>
        </w:r>
      </w:hyperlink>
      <w:r>
        <w:rPr>
          <w:spacing w:val="24"/>
        </w:rPr>
        <w:t> </w:t>
      </w:r>
      <w:r>
        <w:rPr/>
        <w:t>middle</w:t>
      </w:r>
      <w:r>
        <w:rPr>
          <w:spacing w:val="24"/>
        </w:rPr>
        <w:t> </w:t>
      </w:r>
      <w:r>
        <w:rPr/>
        <w:t>panel).</w:t>
      </w:r>
      <w:r>
        <w:rPr>
          <w:spacing w:val="24"/>
        </w:rPr>
        <w:t> </w:t>
      </w:r>
      <w:r>
        <w:rPr/>
        <w:t>This</w:t>
      </w:r>
      <w:r>
        <w:rPr>
          <w:w w:val="99"/>
        </w:rPr>
        <w:t> </w:t>
      </w:r>
      <w:r>
        <w:rPr/>
        <w:t>suggests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factors</w:t>
      </w:r>
      <w:r>
        <w:rPr>
          <w:spacing w:val="19"/>
        </w:rPr>
        <w:t> </w:t>
      </w:r>
      <w:r>
        <w:rPr/>
        <w:t>not</w:t>
      </w:r>
      <w:r>
        <w:rPr>
          <w:spacing w:val="19"/>
        </w:rPr>
        <w:t> </w:t>
      </w:r>
      <w:r>
        <w:rPr/>
        <w:t>captured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these</w:t>
      </w:r>
      <w:r>
        <w:rPr>
          <w:spacing w:val="19"/>
        </w:rPr>
        <w:t> </w:t>
      </w:r>
      <w:r>
        <w:rPr/>
        <w:t>climate</w:t>
      </w:r>
      <w:r>
        <w:rPr>
          <w:spacing w:val="19"/>
        </w:rPr>
        <w:t> </w:t>
      </w:r>
      <w:r>
        <w:rPr/>
        <w:t>data,</w:t>
      </w:r>
      <w:r>
        <w:rPr>
          <w:spacing w:val="19"/>
        </w:rPr>
        <w:t> </w:t>
      </w:r>
      <w:r>
        <w:rPr/>
        <w:t>such</w:t>
      </w:r>
      <w:r>
        <w:rPr>
          <w:spacing w:val="19"/>
        </w:rPr>
        <w:t> </w:t>
      </w:r>
      <w:r>
        <w:rPr/>
        <w:t>as</w:t>
      </w:r>
      <w:r>
        <w:rPr>
          <w:spacing w:val="19"/>
        </w:rPr>
        <w:t> </w:t>
      </w:r>
      <w:r>
        <w:rPr/>
        <w:t>warmer</w:t>
      </w:r>
      <w:r>
        <w:rPr>
          <w:spacing w:val="19"/>
        </w:rPr>
        <w:t> </w:t>
      </w:r>
      <w:r>
        <w:rPr/>
        <w:t>air</w:t>
      </w:r>
      <w:r>
        <w:rPr>
          <w:spacing w:val="19"/>
        </w:rPr>
        <w:t> </w:t>
      </w:r>
      <w:r>
        <w:rPr/>
        <w:t>temperatures,</w:t>
      </w:r>
      <w:r>
        <w:rPr>
          <w:spacing w:val="19"/>
        </w:rPr>
        <w:t> </w:t>
      </w:r>
      <w:r>
        <w:rPr/>
        <w:t>changing</w:t>
      </w:r>
      <w:r>
        <w:rPr>
          <w:spacing w:val="19"/>
        </w:rPr>
        <w:t> </w:t>
      </w:r>
      <w:r>
        <w:rPr/>
        <w:t>upland</w:t>
      </w:r>
      <w:r>
        <w:rPr>
          <w:spacing w:val="19"/>
        </w:rPr>
        <w:t> </w:t>
      </w:r>
      <w:r>
        <w:rPr/>
        <w:t>vegetation</w:t>
      </w:r>
      <w:r>
        <w:rPr>
          <w:spacing w:val="19"/>
        </w:rPr>
        <w:t> </w:t>
      </w:r>
      <w:r>
        <w:rPr/>
        <w:t>and</w:t>
      </w:r>
      <w:r>
        <w:rPr>
          <w:w w:val="99"/>
        </w:rPr>
        <w:t> </w:t>
      </w:r>
      <w:r>
        <w:rPr/>
        <w:t>evapotranspiration</w:t>
      </w:r>
      <w:r>
        <w:rPr>
          <w:spacing w:val="-6"/>
        </w:rPr>
        <w:t> </w:t>
      </w:r>
      <w:r>
        <w:rPr/>
        <w:t>dynamics,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possibly</w:t>
      </w:r>
      <w:r>
        <w:rPr>
          <w:spacing w:val="-6"/>
        </w:rPr>
        <w:t> </w:t>
      </w:r>
      <w:r>
        <w:rPr/>
        <w:t>unknown</w:t>
      </w:r>
      <w:r>
        <w:rPr>
          <w:spacing w:val="-6"/>
        </w:rPr>
        <w:t> </w:t>
      </w:r>
      <w:r>
        <w:rPr/>
        <w:t>changes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water</w:t>
      </w:r>
      <w:r>
        <w:rPr>
          <w:spacing w:val="-6"/>
        </w:rPr>
        <w:t> </w:t>
      </w:r>
      <w:r>
        <w:rPr/>
        <w:t>use,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altering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relationship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spring</w:t>
      </w:r>
      <w:r>
        <w:rPr>
          <w:w w:val="99"/>
        </w:rPr>
        <w:t> </w:t>
      </w:r>
      <w:r>
        <w:rPr/>
        <w:t>water</w:t>
      </w:r>
      <w:r>
        <w:rPr>
          <w:spacing w:val="-6"/>
        </w:rPr>
        <w:t> </w:t>
      </w:r>
      <w:r>
        <w:rPr/>
        <w:t>supply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dry</w:t>
      </w:r>
      <w:r>
        <w:rPr>
          <w:spacing w:val="-6"/>
        </w:rPr>
        <w:t> </w:t>
      </w:r>
      <w:r>
        <w:rPr/>
        <w:t>season</w:t>
      </w:r>
      <w:r>
        <w:rPr>
          <w:spacing w:val="-6"/>
        </w:rPr>
        <w:t> </w:t>
      </w:r>
      <w:r>
        <w:rPr/>
        <w:t>baseflow</w:t>
      </w:r>
      <w:r>
        <w:rPr>
          <w:spacing w:val="-6"/>
        </w:rPr>
        <w:t> </w:t>
      </w:r>
      <w:r>
        <w:rPr/>
        <w:t>rates.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r>
        <w:rPr/>
        <w:t>5  </w:t>
      </w:r>
      <w:r>
        <w:rPr>
          <w:spacing w:val="44"/>
        </w:rPr>
        <w:t> </w:t>
      </w:r>
      <w:r>
        <w:rPr/>
        <w:t>Conclusions</w:t>
      </w:r>
      <w:r>
        <w:rPr>
          <w:b w:val="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pStyle w:val="BodyText"/>
        <w:spacing w:line="343" w:lineRule="auto" w:before="0"/>
        <w:ind w:right="104"/>
        <w:jc w:val="left"/>
      </w:pPr>
      <w:r>
        <w:rPr/>
        <w:t>This</w:t>
      </w:r>
      <w:r>
        <w:rPr>
          <w:spacing w:val="-17"/>
        </w:rPr>
        <w:t> </w:t>
      </w:r>
      <w:r>
        <w:rPr/>
        <w:t>study</w:t>
      </w:r>
      <w:r>
        <w:rPr>
          <w:spacing w:val="-17"/>
        </w:rPr>
        <w:t> </w:t>
      </w:r>
      <w:r>
        <w:rPr/>
        <w:t>proposed</w:t>
      </w:r>
      <w:r>
        <w:rPr>
          <w:spacing w:val="-17"/>
        </w:rPr>
        <w:t> </w:t>
      </w:r>
      <w:r>
        <w:rPr/>
        <w:t>two</w:t>
      </w:r>
      <w:r>
        <w:rPr>
          <w:spacing w:val="-17"/>
        </w:rPr>
        <w:t> </w:t>
      </w:r>
      <w:r>
        <w:rPr/>
        <w:t>locally-tailored</w:t>
      </w:r>
      <w:r>
        <w:rPr>
          <w:spacing w:val="-17"/>
        </w:rPr>
        <w:t> </w:t>
      </w:r>
      <w:r>
        <w:rPr/>
        <w:t>hydrologic</w:t>
      </w:r>
      <w:r>
        <w:rPr>
          <w:spacing w:val="-17"/>
        </w:rPr>
        <w:t> </w:t>
      </w:r>
      <w:r>
        <w:rPr/>
        <w:t>decision-support</w:t>
      </w:r>
      <w:r>
        <w:rPr>
          <w:spacing w:val="-17"/>
        </w:rPr>
        <w:t> </w:t>
      </w:r>
      <w:r>
        <w:rPr/>
        <w:t>metrics</w:t>
      </w:r>
      <w:r>
        <w:rPr>
          <w:spacing w:val="-17"/>
        </w:rPr>
        <w:t> </w:t>
      </w:r>
      <w:r>
        <w:rPr/>
        <w:t>for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Scott</w:t>
      </w:r>
      <w:r>
        <w:rPr>
          <w:spacing w:val="-17"/>
        </w:rPr>
        <w:t> </w:t>
      </w:r>
      <w:r>
        <w:rPr/>
        <w:t>River</w:t>
      </w:r>
      <w:r>
        <w:rPr>
          <w:spacing w:val="-17"/>
        </w:rPr>
        <w:t> </w:t>
      </w:r>
      <w:r>
        <w:rPr/>
        <w:t>watershed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northern</w:t>
      </w:r>
      <w:r>
        <w:rPr>
          <w:spacing w:val="-17"/>
        </w:rPr>
        <w:t> </w:t>
      </w:r>
      <w:r>
        <w:rPr/>
        <w:t>California.</w:t>
      </w:r>
      <w:r>
        <w:rPr>
          <w:w w:val="99"/>
        </w:rPr>
        <w:t> </w:t>
      </w:r>
      <w:r>
        <w:rPr/>
        <w:t>Both</w:t>
      </w:r>
      <w:r>
        <w:rPr>
          <w:spacing w:val="15"/>
        </w:rPr>
        <w:t> </w:t>
      </w:r>
      <w:r>
        <w:rPr/>
        <w:t>use</w:t>
      </w:r>
      <w:r>
        <w:rPr>
          <w:spacing w:val="15"/>
        </w:rPr>
        <w:t> </w:t>
      </w:r>
      <w:r>
        <w:rPr/>
        <w:t>snowpack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cumulative</w:t>
      </w:r>
      <w:r>
        <w:rPr>
          <w:spacing w:val="15"/>
        </w:rPr>
        <w:t> </w:t>
      </w:r>
      <w:r>
        <w:rPr/>
        <w:t>precipitation</w:t>
      </w:r>
      <w:r>
        <w:rPr>
          <w:spacing w:val="15"/>
        </w:rPr>
        <w:t> </w:t>
      </w:r>
      <w:r>
        <w:rPr/>
        <w:t>data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October-April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predict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quantity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interest: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first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the</w:t>
      </w:r>
      <w:r>
        <w:rPr>
          <w:w w:val="99"/>
        </w:rPr>
        <w:t> </w:t>
      </w:r>
      <w:r>
        <w:rPr/>
        <w:t>minimum</w:t>
      </w:r>
      <w:r>
        <w:rPr>
          <w:spacing w:val="24"/>
        </w:rPr>
        <w:t> </w:t>
      </w:r>
      <w:r>
        <w:rPr/>
        <w:t>30-day</w:t>
      </w:r>
      <w:r>
        <w:rPr>
          <w:spacing w:val="24"/>
        </w:rPr>
        <w:t> </w:t>
      </w:r>
      <w:r>
        <w:rPr/>
        <w:t>flow</w:t>
      </w:r>
      <w:r>
        <w:rPr>
          <w:spacing w:val="24"/>
        </w:rPr>
        <w:t> </w:t>
      </w:r>
      <w:r>
        <w:rPr/>
        <w:t>volume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given</w:t>
      </w:r>
      <w:r>
        <w:rPr>
          <w:spacing w:val="24"/>
        </w:rPr>
        <w:t> </w:t>
      </w:r>
      <w:r>
        <w:rPr/>
        <w:t>water</w:t>
      </w:r>
      <w:r>
        <w:rPr>
          <w:spacing w:val="24"/>
        </w:rPr>
        <w:t> </w:t>
      </w:r>
      <w:r>
        <w:rPr/>
        <w:t>year,</w:t>
      </w:r>
      <w:r>
        <w:rPr>
          <w:spacing w:val="24"/>
        </w:rPr>
        <w:t> </w:t>
      </w:r>
      <w:r>
        <w:rPr/>
        <w:t>referred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as</w:t>
      </w:r>
      <w:r>
        <w:rPr>
          <w:spacing w:val="24"/>
        </w:rPr>
        <w:t> </w:t>
      </w:r>
      <w:r>
        <w:rPr>
          <w:rFonts w:ascii="Arial" w:hAnsi="Arial" w:cs="Arial" w:eastAsia="Arial"/>
          <w:i/>
        </w:rPr>
        <w:t>V</w:t>
      </w:r>
      <w:r>
        <w:rPr>
          <w:rFonts w:ascii="Arial" w:hAnsi="Arial" w:cs="Arial" w:eastAsia="Arial"/>
          <w:i/>
          <w:position w:val="-2"/>
          <w:sz w:val="14"/>
          <w:szCs w:val="14"/>
        </w:rPr>
        <w:t>min,</w:t>
      </w:r>
      <w:r>
        <w:rPr>
          <w:rFonts w:ascii="Arial" w:hAnsi="Arial" w:cs="Arial" w:eastAsia="Arial"/>
          <w:i/>
          <w:spacing w:val="10"/>
          <w:position w:val="-2"/>
          <w:sz w:val="14"/>
          <w:szCs w:val="14"/>
        </w:rPr>
        <w:t> </w:t>
      </w:r>
      <w:r>
        <w:rPr>
          <w:rFonts w:ascii="Bauhaus 93" w:hAnsi="Bauhaus 93" w:cs="Bauhaus 93" w:eastAsia="Bauhaus 93"/>
          <w:position w:val="-2"/>
          <w:sz w:val="14"/>
          <w:szCs w:val="14"/>
        </w:rPr>
        <w:t>30</w:t>
      </w:r>
      <w:r>
        <w:rPr>
          <w:rFonts w:ascii="Bauhaus 93" w:hAnsi="Bauhaus 93" w:cs="Bauhaus 93" w:eastAsia="Bauhaus 93"/>
          <w:spacing w:val="14"/>
          <w:position w:val="-2"/>
          <w:sz w:val="14"/>
          <w:szCs w:val="14"/>
        </w:rPr>
        <w:t> </w:t>
      </w:r>
      <w:r>
        <w:rPr>
          <w:rFonts w:ascii="Arial" w:hAnsi="Arial" w:cs="Arial" w:eastAsia="Arial"/>
          <w:i/>
          <w:spacing w:val="2"/>
          <w:position w:val="-2"/>
          <w:sz w:val="14"/>
          <w:szCs w:val="14"/>
        </w:rPr>
        <w:t>days</w:t>
      </w:r>
      <w:r>
        <w:rPr>
          <w:spacing w:val="2"/>
        </w:rPr>
        <w:t>,</w:t>
      </w:r>
      <w:r>
        <w:rPr>
          <w:spacing w:val="24"/>
        </w:rPr>
        <w:t> </w:t>
      </w:r>
      <w:r>
        <w:rPr/>
        <w:t>which</w:t>
      </w:r>
      <w:r>
        <w:rPr>
          <w:spacing w:val="24"/>
        </w:rPr>
        <w:t> </w:t>
      </w:r>
      <w:r>
        <w:rPr/>
        <w:t>typically</w:t>
      </w:r>
      <w:r>
        <w:rPr>
          <w:spacing w:val="24"/>
        </w:rPr>
        <w:t> </w:t>
      </w:r>
      <w:r>
        <w:rPr/>
        <w:t>occurs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September</w:t>
      </w:r>
      <w:r>
        <w:rPr>
          <w:spacing w:val="24"/>
        </w:rPr>
        <w:t> </w:t>
      </w:r>
      <w:r>
        <w:rPr/>
        <w:t>or</w:t>
      </w:r>
      <w:r>
        <w:rPr>
          <w:spacing w:val="-47"/>
        </w:rPr>
        <w:t> </w:t>
      </w:r>
      <w:r>
        <w:rPr>
          <w:spacing w:val="-47"/>
        </w:rPr>
      </w:r>
      <w:r>
        <w:rPr/>
        <w:t>October.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second</w:t>
      </w:r>
      <w:r>
        <w:rPr>
          <w:spacing w:val="-11"/>
        </w:rPr>
        <w:t> </w:t>
      </w:r>
      <w:r>
        <w:rPr/>
        <w:t>index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cumulative</w:t>
      </w:r>
      <w:r>
        <w:rPr>
          <w:spacing w:val="-11"/>
        </w:rPr>
        <w:t> </w:t>
      </w:r>
      <w:r>
        <w:rPr/>
        <w:t>rainfall</w:t>
      </w:r>
      <w:r>
        <w:rPr>
          <w:spacing w:val="-11"/>
        </w:rPr>
        <w:t> </w:t>
      </w:r>
      <w:r>
        <w:rPr/>
        <w:t>needed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“fill”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watershed</w:t>
      </w:r>
      <w:r>
        <w:rPr>
          <w:spacing w:val="-11"/>
        </w:rPr>
        <w:t> </w:t>
      </w:r>
      <w:r>
        <w:rPr/>
        <w:t>after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end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dry</w:t>
      </w:r>
      <w:r>
        <w:rPr>
          <w:spacing w:val="-11"/>
        </w:rPr>
        <w:t> </w:t>
      </w:r>
      <w:r>
        <w:rPr/>
        <w:t>season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“spilling”</w:t>
      </w:r>
      <w:r>
        <w:rPr>
          <w:w w:val="99"/>
        </w:rPr>
        <w:t> </w:t>
      </w:r>
      <w:r>
        <w:rPr/>
        <w:t>condition that responds quickly to precipitation events, referred to as </w:t>
      </w:r>
      <w:r>
        <w:rPr>
          <w:rFonts w:ascii="Arial" w:hAnsi="Arial" w:cs="Arial" w:eastAsia="Arial"/>
          <w:i/>
        </w:rPr>
        <w:t>P</w:t>
      </w:r>
      <w:r>
        <w:rPr>
          <w:rFonts w:ascii="Arial" w:hAnsi="Arial" w:cs="Arial" w:eastAsia="Arial"/>
          <w:i/>
          <w:position w:val="-2"/>
          <w:sz w:val="14"/>
          <w:szCs w:val="14"/>
        </w:rPr>
        <w:t>spill</w:t>
      </w:r>
      <w:r>
        <w:rPr/>
        <w:t>. Both indices can be calculated at the end of </w:t>
      </w:r>
      <w:r>
        <w:rPr>
          <w:spacing w:val="7"/>
        </w:rPr>
        <w:t> </w:t>
      </w:r>
      <w:r>
        <w:rPr/>
        <w:t>April</w:t>
      </w:r>
    </w:p>
    <w:p>
      <w:pPr>
        <w:spacing w:after="0" w:line="343" w:lineRule="auto"/>
        <w:jc w:val="left"/>
        <w:sectPr>
          <w:type w:val="continuous"/>
          <w:pgSz w:w="11910" w:h="13610"/>
          <w:pgMar w:top="1100" w:bottom="880" w:left="340" w:right="680"/>
          <w:cols w:num="2" w:equalWidth="0">
            <w:col w:w="391" w:space="92"/>
            <w:col w:w="1040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450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455</w:t>
      </w:r>
    </w:p>
    <w:p>
      <w:pPr>
        <w:pStyle w:val="BodyText"/>
        <w:spacing w:line="350" w:lineRule="auto" w:before="43"/>
        <w:ind w:right="99"/>
        <w:jc w:val="both"/>
      </w:pPr>
      <w:r>
        <w:rPr/>
        <w:br w:type="column"/>
      </w:r>
      <w:r>
        <w:rPr/>
        <w:t>to support near-term (seasonal) adaptive management regarding the growing season or the fall, similar to the SVI and SJI</w:t>
      </w:r>
      <w:r>
        <w:rPr>
          <w:spacing w:val="14"/>
        </w:rPr>
        <w:t> </w:t>
      </w:r>
      <w:r>
        <w:rPr/>
        <w:t>in</w:t>
      </w:r>
      <w:r>
        <w:rPr>
          <w:w w:val="99"/>
        </w:rPr>
        <w:t> </w:t>
      </w:r>
      <w:r>
        <w:rPr/>
        <w:t>California’s Central </w:t>
      </w:r>
      <w:r>
        <w:rPr>
          <w:spacing w:val="-6"/>
        </w:rPr>
        <w:t>Valley. </w:t>
      </w:r>
      <w:r>
        <w:rPr>
          <w:spacing w:val="-3"/>
        </w:rPr>
        <w:t>However, </w:t>
      </w:r>
      <w:r>
        <w:rPr/>
        <w:t>climate change may reduce the predictive accuracy of indices based on long-term</w:t>
      </w:r>
      <w:r>
        <w:rPr>
          <w:spacing w:val="36"/>
        </w:rPr>
        <w:t> </w:t>
      </w:r>
      <w:r>
        <w:rPr/>
        <w:t>data</w:t>
      </w:r>
      <w:r>
        <w:rPr>
          <w:w w:val="99"/>
        </w:rPr>
        <w:t> </w:t>
      </w:r>
      <w:r>
        <w:rPr/>
        <w:t>records,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updates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smaller</w:t>
      </w:r>
      <w:r>
        <w:rPr>
          <w:spacing w:val="-4"/>
        </w:rPr>
        <w:t> </w:t>
      </w:r>
      <w:r>
        <w:rPr/>
        <w:t>numbers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recent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years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considered</w:t>
      </w:r>
      <w:r>
        <w:rPr>
          <w:spacing w:val="-4"/>
        </w:rPr>
        <w:t> </w:t>
      </w:r>
      <w:r>
        <w:rPr/>
        <w:t>periodically.</w:t>
      </w:r>
    </w:p>
    <w:p>
      <w:pPr>
        <w:pStyle w:val="BodyText"/>
        <w:spacing w:line="350" w:lineRule="auto"/>
        <w:ind w:right="99" w:firstLine="199"/>
        <w:jc w:val="both"/>
      </w:pPr>
      <w:r>
        <w:rPr/>
        <w:t>The</w:t>
      </w:r>
      <w:r>
        <w:rPr>
          <w:spacing w:val="-5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choices</w:t>
      </w:r>
      <w:r>
        <w:rPr>
          <w:spacing w:val="-5"/>
        </w:rPr>
        <w:t> </w:t>
      </w:r>
      <w:r>
        <w:rPr/>
        <w:t>facing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managers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basin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difficult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quantify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summarize,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basins</w:t>
      </w:r>
      <w:r>
        <w:rPr>
          <w:w w:val="99"/>
        </w:rPr>
        <w:t> </w:t>
      </w:r>
      <w:r>
        <w:rPr/>
        <w:t>throughout California and arid regions globally. Locally-derived summary metrics, tailored to regional hydrologic</w:t>
      </w:r>
      <w:r>
        <w:rPr>
          <w:spacing w:val="28"/>
        </w:rPr>
        <w:t> </w:t>
      </w:r>
      <w:r>
        <w:rPr/>
        <w:t>dynamics,</w:t>
      </w:r>
      <w:r>
        <w:rPr>
          <w:w w:val="99"/>
        </w:rPr>
        <w:t> </w:t>
      </w:r>
      <w:r>
        <w:rPr/>
        <w:t>have</w:t>
      </w:r>
      <w:r>
        <w:rPr>
          <w:spacing w:val="-8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continue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provide</w:t>
      </w:r>
      <w:r>
        <w:rPr>
          <w:spacing w:val="-8"/>
        </w:rPr>
        <w:t> </w:t>
      </w:r>
      <w:r>
        <w:rPr/>
        <w:t>tools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supporting</w:t>
      </w:r>
      <w:r>
        <w:rPr>
          <w:spacing w:val="-8"/>
        </w:rPr>
        <w:t> </w:t>
      </w:r>
      <w:r>
        <w:rPr/>
        <w:t>those</w:t>
      </w:r>
      <w:r>
        <w:rPr>
          <w:spacing w:val="-8"/>
        </w:rPr>
        <w:t> </w:t>
      </w:r>
      <w:r>
        <w:rPr/>
        <w:t>choices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communicating</w:t>
      </w:r>
      <w:r>
        <w:rPr>
          <w:spacing w:val="-8"/>
        </w:rPr>
        <w:t> </w:t>
      </w:r>
      <w:r>
        <w:rPr/>
        <w:t>them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diverse</w:t>
      </w:r>
      <w:r>
        <w:rPr>
          <w:spacing w:val="-8"/>
        </w:rPr>
        <w:t> </w:t>
      </w:r>
      <w:r>
        <w:rPr/>
        <w:t>stakeholders</w:t>
      </w:r>
      <w:r>
        <w:rPr>
          <w:w w:val="99"/>
        </w:rPr>
        <w:t> </w:t>
      </w:r>
      <w:r>
        <w:rPr/>
        <w:t>and the general</w:t>
      </w:r>
      <w:r>
        <w:rPr>
          <w:spacing w:val="-10"/>
        </w:rPr>
        <w:t> </w:t>
      </w:r>
      <w:r>
        <w:rPr/>
        <w:t>public.</w:t>
      </w:r>
    </w:p>
    <w:p>
      <w:pPr>
        <w:spacing w:after="0" w:line="350" w:lineRule="auto"/>
        <w:jc w:val="both"/>
        <w:sectPr>
          <w:pgSz w:w="11910" w:h="13610"/>
          <w:pgMar w:header="0" w:footer="689" w:top="52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line="336" w:lineRule="auto" w:before="0"/>
        <w:ind w:left="5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Book Antiqua" w:hAnsi="Book Antiqua" w:cs="Book Antiqua" w:eastAsia="Book Antiqua"/>
          <w:i/>
          <w:sz w:val="18"/>
          <w:szCs w:val="18"/>
        </w:rPr>
        <w:t>.</w:t>
      </w:r>
      <w:r>
        <w:rPr>
          <w:rFonts w:ascii="Book Antiqua" w:hAnsi="Book Antiqua" w:cs="Book Antiqua" w:eastAsia="Book Antiqua"/>
          <w:i/>
          <w:spacing w:val="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Analyses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figures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this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manuscript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were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drafted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RMarkdown.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RMarkdown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scripts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are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available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corresponding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author’s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GitHub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page.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All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used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this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manuscript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are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publicly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available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local,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state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or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federal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data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portals.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5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Book Antiqua"/>
          <w:i/>
          <w:sz w:val="18"/>
        </w:rPr>
        <w:t>.  </w:t>
      </w:r>
      <w:r>
        <w:rPr>
          <w:rFonts w:ascii="Times New Roman"/>
          <w:sz w:val="18"/>
        </w:rPr>
        <w:t>The authors declare no competing</w:t>
      </w:r>
      <w:r>
        <w:rPr>
          <w:rFonts w:ascii="Times New Roman"/>
          <w:spacing w:val="-8"/>
          <w:sz w:val="18"/>
        </w:rPr>
        <w:t> </w:t>
      </w:r>
      <w:r>
        <w:rPr>
          <w:rFonts w:ascii="Times New Roman"/>
          <w:sz w:val="18"/>
        </w:rPr>
        <w:t>interests.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70"/>
        <w:ind w:left="5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Book Antiqua"/>
          <w:i/>
          <w:sz w:val="18"/>
        </w:rPr>
        <w:t>.  </w:t>
      </w:r>
      <w:r>
        <w:rPr>
          <w:rFonts w:ascii="Times New Roman"/>
          <w:sz w:val="18"/>
        </w:rPr>
        <w:t>This manuscript emerged from dissertation work funded by Siskiyou County SGMA planning grants, with funding from California water</w:t>
      </w:r>
    </w:p>
    <w:p>
      <w:pPr>
        <w:spacing w:before="88"/>
        <w:ind w:left="1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Arial"/>
          <w:sz w:val="17"/>
        </w:rPr>
        <w:t>460   </w:t>
      </w:r>
      <w:r>
        <w:rPr>
          <w:rFonts w:ascii="Arial"/>
          <w:spacing w:val="8"/>
          <w:sz w:val="17"/>
        </w:rPr>
        <w:t> </w:t>
      </w:r>
      <w:r>
        <w:rPr>
          <w:rFonts w:ascii="Times New Roman"/>
          <w:sz w:val="18"/>
        </w:rPr>
        <w:t>bonds.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340" w:right="840"/>
        </w:sectPr>
      </w:pPr>
    </w:p>
    <w:p>
      <w:pPr>
        <w:pStyle w:val="Heading1"/>
        <w:spacing w:line="240" w:lineRule="auto" w:before="43"/>
        <w:ind w:left="589" w:right="0"/>
        <w:jc w:val="left"/>
        <w:rPr>
          <w:b w:val="0"/>
          <w:bCs w:val="0"/>
        </w:rPr>
      </w:pPr>
      <w:r>
        <w:rPr/>
        <w:t>References</w:t>
      </w:r>
      <w:r>
        <w:rPr>
          <w:b w:val="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19"/>
          <w:szCs w:val="1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9"/>
          <w:szCs w:val="19"/>
        </w:rPr>
        <w:sectPr>
          <w:pgSz w:w="11910" w:h="13610"/>
          <w:pgMar w:header="0" w:footer="689" w:top="520" w:bottom="880" w:left="340" w:right="8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16" w:id="17"/>
      <w:bookmarkEnd w:id="17"/>
      <w:r>
        <w:rPr/>
      </w:r>
      <w:bookmarkStart w:name="_bookmark17" w:id="18"/>
      <w:bookmarkEnd w:id="18"/>
      <w:r>
        <w:rPr/>
      </w:r>
      <w:r>
        <w:rPr>
          <w:rFonts w:ascii="Arial"/>
          <w:sz w:val="17"/>
        </w:rPr>
        <w:t>465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18" w:id="19"/>
      <w:bookmarkEnd w:id="19"/>
      <w:r>
        <w:rPr/>
      </w:r>
      <w:bookmarkStart w:name="_bookmark19" w:id="20"/>
      <w:bookmarkEnd w:id="20"/>
      <w:r>
        <w:rPr/>
      </w:r>
      <w:r>
        <w:rPr>
          <w:rFonts w:ascii="Arial"/>
          <w:sz w:val="17"/>
        </w:rPr>
        <w:t>470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20" w:id="21"/>
      <w:bookmarkEnd w:id="21"/>
      <w:r>
        <w:rPr/>
      </w:r>
      <w:bookmarkStart w:name="_bookmark21" w:id="22"/>
      <w:bookmarkEnd w:id="22"/>
      <w:r>
        <w:rPr/>
      </w:r>
      <w:r>
        <w:rPr>
          <w:rFonts w:ascii="Arial"/>
          <w:sz w:val="17"/>
        </w:rPr>
        <w:t>475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22" w:id="23"/>
      <w:bookmarkEnd w:id="23"/>
      <w:r>
        <w:rPr/>
      </w:r>
      <w:bookmarkStart w:name="_bookmark23" w:id="24"/>
      <w:bookmarkEnd w:id="24"/>
      <w:r>
        <w:rPr/>
      </w:r>
      <w:r>
        <w:rPr>
          <w:rFonts w:ascii="Arial"/>
          <w:sz w:val="17"/>
        </w:rPr>
        <w:t>480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24" w:id="25"/>
      <w:bookmarkEnd w:id="25"/>
      <w:r>
        <w:rPr/>
      </w:r>
      <w:bookmarkStart w:name="_bookmark25" w:id="26"/>
      <w:bookmarkEnd w:id="26"/>
      <w:r>
        <w:rPr/>
      </w:r>
      <w:r>
        <w:rPr>
          <w:rFonts w:ascii="Arial"/>
          <w:sz w:val="17"/>
        </w:rPr>
        <w:t>485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26" w:id="27"/>
      <w:bookmarkEnd w:id="27"/>
      <w:r>
        <w:rPr/>
      </w:r>
      <w:bookmarkStart w:name="_bookmark27" w:id="28"/>
      <w:bookmarkEnd w:id="28"/>
      <w:r>
        <w:rPr/>
      </w:r>
      <w:bookmarkStart w:name="_bookmark28" w:id="29"/>
      <w:bookmarkEnd w:id="29"/>
      <w:r>
        <w:rPr/>
      </w:r>
      <w:r>
        <w:rPr>
          <w:rFonts w:ascii="Arial"/>
          <w:sz w:val="17"/>
        </w:rPr>
        <w:t>490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29" w:id="30"/>
      <w:bookmarkEnd w:id="30"/>
      <w:r>
        <w:rPr/>
      </w:r>
      <w:bookmarkStart w:name="_bookmark30" w:id="31"/>
      <w:bookmarkEnd w:id="31"/>
      <w:r>
        <w:rPr/>
      </w:r>
      <w:bookmarkStart w:name="_bookmark31" w:id="32"/>
      <w:bookmarkEnd w:id="32"/>
      <w:r>
        <w:rPr/>
      </w:r>
      <w:r>
        <w:rPr>
          <w:rFonts w:ascii="Arial"/>
          <w:sz w:val="17"/>
        </w:rPr>
        <w:t>495</w:t>
      </w:r>
    </w:p>
    <w:p>
      <w:pPr>
        <w:spacing w:line="355" w:lineRule="auto" w:before="69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</w:rPr>
        <w:t>Bunn,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S.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E.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Arthington,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A.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H.: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Basic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principles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ecological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consequences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altered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regimes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aquatic</w:t>
      </w:r>
      <w:r>
        <w:rPr>
          <w:rFonts w:ascii="Times New Roman" w:hAnsi="Times New Roman" w:cs="Times New Roman" w:eastAsia="Times New Roman"/>
          <w:spacing w:val="3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biodiversity,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Environmental</w:t>
      </w:r>
      <w:r>
        <w:rPr>
          <w:rFonts w:ascii="Times New Roman" w:hAnsi="Times New Roman" w:cs="Times New Roman" w:eastAsia="Times New Roman"/>
          <w:spacing w:val="-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Management,</w:t>
      </w:r>
      <w:r>
        <w:rPr>
          <w:rFonts w:ascii="Times New Roman" w:hAnsi="Times New Roman" w:cs="Times New Roman" w:eastAsia="Times New Roman"/>
          <w:spacing w:val="-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30,</w:t>
      </w:r>
      <w:r>
        <w:rPr>
          <w:rFonts w:ascii="Times New Roman" w:hAnsi="Times New Roman" w:cs="Times New Roman" w:eastAsia="Times New Roman"/>
          <w:spacing w:val="-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492–507,</w:t>
      </w:r>
      <w:r>
        <w:rPr>
          <w:rFonts w:ascii="Times New Roman" w:hAnsi="Times New Roman" w:cs="Times New Roman" w:eastAsia="Times New Roman"/>
          <w:spacing w:val="-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21">
        <w:r>
          <w:rPr>
            <w:rFonts w:ascii="Times New Roman" w:hAnsi="Times New Roman" w:cs="Times New Roman" w:eastAsia="Times New Roman"/>
            <w:sz w:val="18"/>
            <w:szCs w:val="18"/>
          </w:rPr>
          <w:t>g/10.1007/s00267-002-2737-0,</w:t>
        </w:r>
      </w:hyperlink>
      <w:r>
        <w:rPr>
          <w:rFonts w:ascii="Times New Roman" w:hAnsi="Times New Roman" w:cs="Times New Roman" w:eastAsia="Times New Roman"/>
          <w:spacing w:val="-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2002.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California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Department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Fish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Wildlife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(CDFW):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Cooperative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Report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Coho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Salmon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Rescue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Relocation</w:t>
      </w:r>
      <w:r>
        <w:rPr>
          <w:rFonts w:ascii="Times New Roman"/>
          <w:spacing w:val="7"/>
          <w:sz w:val="18"/>
        </w:rPr>
        <w:t> </w:t>
      </w:r>
      <w:r>
        <w:rPr>
          <w:rFonts w:ascii="Times New Roman"/>
          <w:sz w:val="18"/>
        </w:rPr>
        <w:t>Effort: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2014 Drought Emergency, </w:t>
      </w:r>
      <w:r>
        <w:rPr>
          <w:rFonts w:ascii="Times New Roman"/>
          <w:spacing w:val="-3"/>
          <w:sz w:val="18"/>
        </w:rPr>
        <w:t>Tech. </w:t>
      </w:r>
      <w:r>
        <w:rPr>
          <w:rFonts w:ascii="Times New Roman"/>
          <w:sz w:val="18"/>
        </w:rPr>
        <w:t>Rep. August, California Department of Fish and Wildlife (CDFW),</w:t>
      </w:r>
      <w:r>
        <w:rPr>
          <w:rFonts w:ascii="Times New Roman"/>
          <w:spacing w:val="36"/>
          <w:sz w:val="18"/>
        </w:rPr>
        <w:t> </w:t>
      </w:r>
      <w:hyperlink r:id="rId22">
        <w:r>
          <w:rPr>
            <w:rFonts w:ascii="Times New Roman"/>
            <w:sz w:val="18"/>
          </w:rPr>
          <w:t>https://www.fs.usda.gov/Internet/</w:t>
        </w:r>
      </w:hyperlink>
      <w:r>
        <w:rPr>
          <w:rFonts w:ascii="Times New Roman"/>
          <w:w w:val="99"/>
          <w:sz w:val="18"/>
        </w:rPr>
        <w:t> </w:t>
      </w:r>
      <w:hyperlink r:id="rId22">
        <w:r>
          <w:rPr>
            <w:rFonts w:ascii="Times New Roman"/>
            <w:sz w:val="18"/>
          </w:rPr>
          <w:t>FSE{_}DOCUMENTS/stelprd3850544.pdf,</w:t>
        </w:r>
      </w:hyperlink>
      <w:r>
        <w:rPr>
          <w:rFonts w:ascii="Times New Roman"/>
          <w:spacing w:val="-15"/>
          <w:sz w:val="18"/>
        </w:rPr>
        <w:t> </w:t>
      </w:r>
      <w:r>
        <w:rPr>
          <w:rFonts w:ascii="Times New Roman"/>
          <w:sz w:val="18"/>
        </w:rPr>
        <w:t>2015.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California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Department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Resources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(DWR):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Sustainable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Management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Act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pacing w:val="-5"/>
          <w:sz w:val="18"/>
        </w:rPr>
        <w:t>Year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pacing w:val="-4"/>
          <w:sz w:val="18"/>
        </w:rPr>
        <w:t>Type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Dataset</w:t>
      </w:r>
      <w:r>
        <w:rPr>
          <w:rFonts w:ascii="Times New Roman"/>
          <w:spacing w:val="14"/>
          <w:sz w:val="18"/>
        </w:rPr>
        <w:t> </w:t>
      </w:r>
      <w:r>
        <w:rPr>
          <w:rFonts w:ascii="Times New Roman"/>
          <w:sz w:val="18"/>
        </w:rPr>
        <w:t>Development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Report,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3"/>
          <w:sz w:val="18"/>
        </w:rPr>
        <w:t>Tech.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Rep.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January,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Department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Resources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-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Sustainable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Management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Office,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2021.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California Department of </w:t>
      </w:r>
      <w:r>
        <w:rPr>
          <w:rFonts w:ascii="Times New Roman"/>
          <w:spacing w:val="-4"/>
          <w:sz w:val="18"/>
        </w:rPr>
        <w:t>Water </w:t>
      </w:r>
      <w:r>
        <w:rPr>
          <w:rFonts w:ascii="Times New Roman"/>
          <w:sz w:val="18"/>
        </w:rPr>
        <w:t>Resources (DWR): Notice to State </w:t>
      </w:r>
      <w:r>
        <w:rPr>
          <w:rFonts w:ascii="Times New Roman"/>
          <w:spacing w:val="-4"/>
          <w:sz w:val="18"/>
        </w:rPr>
        <w:t>Water </w:t>
      </w:r>
      <w:r>
        <w:rPr>
          <w:rFonts w:ascii="Times New Roman"/>
          <w:sz w:val="18"/>
        </w:rPr>
        <w:t>Project Contractors: 2022 State </w:t>
      </w:r>
      <w:r>
        <w:rPr>
          <w:rFonts w:ascii="Times New Roman"/>
          <w:spacing w:val="-4"/>
          <w:sz w:val="18"/>
        </w:rPr>
        <w:t>Water </w:t>
      </w:r>
      <w:r>
        <w:rPr>
          <w:rFonts w:ascii="Times New Roman"/>
          <w:sz w:val="18"/>
        </w:rPr>
        <w:t>Project </w:t>
      </w:r>
      <w:r>
        <w:rPr>
          <w:rFonts w:ascii="Times New Roman"/>
          <w:spacing w:val="-4"/>
          <w:sz w:val="18"/>
        </w:rPr>
        <w:t>Table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22"/>
          <w:sz w:val="18"/>
        </w:rPr>
        <w:t> </w:t>
      </w:r>
      <w:r>
        <w:rPr>
          <w:rFonts w:ascii="Times New Roman"/>
          <w:sz w:val="18"/>
        </w:rPr>
        <w:t>Allocation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Decrease from 15 to 5 Percent,</w:t>
      </w:r>
      <w:r>
        <w:rPr>
          <w:rFonts w:ascii="Times New Roman"/>
          <w:spacing w:val="13"/>
          <w:sz w:val="18"/>
        </w:rPr>
        <w:t> </w:t>
      </w:r>
      <w:hyperlink r:id="rId23">
        <w:r>
          <w:rPr>
            <w:rFonts w:ascii="Times New Roman"/>
            <w:sz w:val="18"/>
          </w:rPr>
          <w:t>https://water.ca.gov/-/media/DWR-Website/Web-Pages/Programs/State-Water-Project/Management/</w:t>
        </w:r>
      </w:hyperlink>
      <w:r>
        <w:rPr>
          <w:rFonts w:ascii="Times New Roman"/>
          <w:w w:val="99"/>
          <w:sz w:val="18"/>
        </w:rPr>
        <w:t> </w:t>
      </w:r>
      <w:hyperlink r:id="rId23">
        <w:r>
          <w:rPr>
            <w:rFonts w:ascii="Times New Roman"/>
            <w:sz w:val="18"/>
          </w:rPr>
          <w:t>SWP-Water-Contractors/Files/22-03-2022-SWP-Allocation-Decrease-5-Percent-031822.pdf,</w:t>
        </w:r>
      </w:hyperlink>
      <w:r>
        <w:rPr>
          <w:rFonts w:ascii="Times New Roman"/>
          <w:sz w:val="18"/>
        </w:rPr>
        <w:t> 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2022.</w:t>
      </w:r>
    </w:p>
    <w:p>
      <w:pPr>
        <w:spacing w:line="355" w:lineRule="auto" w:before="4"/>
        <w:ind w:left="106" w:right="99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Foglia,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L.,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McNally,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Hall,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C.,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Ledesma,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L.,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Hines,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R.,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Harter,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pacing w:val="-5"/>
          <w:sz w:val="18"/>
        </w:rPr>
        <w:t>T.: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pacing w:val="-4"/>
          <w:sz w:val="18"/>
        </w:rPr>
        <w:t>Valley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Integrated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Hydrologic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Model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: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Data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Collection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,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Analysis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Budget,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pacing w:val="-3"/>
          <w:sz w:val="18"/>
        </w:rPr>
        <w:t>Tech.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Rep.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April,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University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California,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Davis,</w:t>
      </w:r>
      <w:r>
        <w:rPr>
          <w:rFonts w:ascii="Times New Roman"/>
          <w:spacing w:val="-6"/>
          <w:sz w:val="18"/>
        </w:rPr>
        <w:t> </w:t>
      </w:r>
      <w:hyperlink r:id="rId24">
        <w:r>
          <w:rPr>
            <w:rFonts w:ascii="Times New Roman"/>
            <w:sz w:val="18"/>
          </w:rPr>
          <w:t>http://groundwater.ucdavis.edu/files/165395.pdf,</w:t>
        </w:r>
      </w:hyperlink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2013.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Garen, D. C.: REVISED 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SURFACE-WATER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SUPPLY </w:t>
      </w:r>
      <w:r>
        <w:rPr>
          <w:rFonts w:ascii="Times New Roman" w:hAnsi="Times New Roman" w:cs="Times New Roman" w:eastAsia="Times New Roman"/>
          <w:sz w:val="18"/>
          <w:szCs w:val="18"/>
        </w:rPr>
        <w:t>INDEX FOR WESTERN UNITED 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STATES, </w:t>
      </w:r>
      <w:r>
        <w:rPr>
          <w:rFonts w:ascii="Times New Roman" w:hAnsi="Times New Roman" w:cs="Times New Roman" w:eastAsia="Times New Roman"/>
          <w:sz w:val="18"/>
          <w:szCs w:val="18"/>
        </w:rPr>
        <w:t>Journal of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Water </w:t>
      </w:r>
      <w:r>
        <w:rPr>
          <w:rFonts w:ascii="Times New Roman" w:hAnsi="Times New Roman" w:cs="Times New Roman" w:eastAsia="Times New Roman"/>
          <w:sz w:val="18"/>
          <w:szCs w:val="18"/>
        </w:rPr>
        <w:t>Resources</w:t>
      </w:r>
      <w:r>
        <w:rPr>
          <w:rFonts w:ascii="Times New Roman" w:hAnsi="Times New Roman" w:cs="Times New Roman" w:eastAsia="Times New Roman"/>
          <w:spacing w:val="4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Planning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  Management,  119,  437–454,</w:t>
      </w:r>
      <w:r>
        <w:rPr>
          <w:rFonts w:ascii="Times New Roman" w:hAnsi="Times New Roman" w:cs="Times New Roman" w:eastAsia="Times New Roman"/>
          <w:spacing w:val="7"/>
          <w:sz w:val="18"/>
          <w:szCs w:val="18"/>
        </w:rPr>
        <w:t> </w:t>
      </w:r>
      <w:hyperlink r:id="rId23">
        <w:r>
          <w:rPr>
            <w:rFonts w:ascii="Times New Roman" w:hAnsi="Times New Roman" w:cs="Times New Roman" w:eastAsia="Times New Roman"/>
            <w:sz w:val="18"/>
            <w:szCs w:val="18"/>
          </w:rPr>
          <w:t>https://water.ca.gov/-/media/DWR-Website/Web-Pages/Programs/State-Water-Project/Management/</w:t>
        </w:r>
      </w:hyperlink>
    </w:p>
    <w:p>
      <w:pPr>
        <w:spacing w:before="4"/>
        <w:ind w:left="305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hyperlink r:id="rId23">
        <w:r>
          <w:rPr>
            <w:rFonts w:ascii="Times New Roman"/>
            <w:sz w:val="18"/>
          </w:rPr>
          <w:t>SWP-Water-Contractors/Files/22-03-2022-SWP-Allocation-Decrease-5-Percent-031822.pdf,</w:t>
        </w:r>
      </w:hyperlink>
      <w:r>
        <w:rPr>
          <w:rFonts w:ascii="Times New Roman"/>
          <w:sz w:val="18"/>
        </w:rPr>
        <w:t> </w:t>
      </w:r>
      <w:r>
        <w:rPr>
          <w:rFonts w:ascii="Times New Roman"/>
          <w:spacing w:val="3"/>
          <w:sz w:val="18"/>
        </w:rPr>
        <w:t> </w:t>
      </w:r>
      <w:r>
        <w:rPr>
          <w:rFonts w:ascii="Times New Roman"/>
          <w:sz w:val="18"/>
        </w:rPr>
        <w:t>1993.</w:t>
      </w:r>
    </w:p>
    <w:p>
      <w:pPr>
        <w:spacing w:line="355" w:lineRule="auto" w:before="100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Gorman,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P.: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Juvenile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survival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adult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return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as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functional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freshwater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rearing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life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history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coho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salmon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Klamath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River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basin, Master’s thesis, Humboldt State University,</w:t>
      </w:r>
      <w:r>
        <w:rPr>
          <w:rFonts w:ascii="Times New Roman" w:hAnsi="Times New Roman" w:cs="Times New Roman" w:eastAsia="Times New Roman"/>
          <w:spacing w:val="9"/>
          <w:sz w:val="18"/>
          <w:szCs w:val="18"/>
        </w:rPr>
        <w:t> </w:t>
      </w:r>
      <w:hyperlink r:id="rId25">
        <w:r>
          <w:rPr>
            <w:rFonts w:ascii="Times New Roman" w:hAnsi="Times New Roman" w:cs="Times New Roman" w:eastAsia="Times New Roman"/>
            <w:sz w:val="18"/>
            <w:szCs w:val="18"/>
          </w:rPr>
          <w:t>https://digitalcommons.humboldt.edu/cgi/viewcontent.cgi?article=1005{&amp;}context=</w:t>
        </w:r>
      </w:hyperlink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hyperlink r:id="rId25">
        <w:r>
          <w:rPr>
            <w:rFonts w:ascii="Times New Roman" w:hAnsi="Times New Roman" w:cs="Times New Roman" w:eastAsia="Times New Roman"/>
            <w:sz w:val="18"/>
            <w:szCs w:val="18"/>
          </w:rPr>
          <w:t>etd,</w:t>
        </w:r>
      </w:hyperlink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2016.</w:t>
      </w:r>
    </w:p>
    <w:p>
      <w:pPr>
        <w:spacing w:before="4"/>
        <w:ind w:left="1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Guttman, N. B.: COMPARING THE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PALMER </w:t>
      </w:r>
      <w:r>
        <w:rPr>
          <w:rFonts w:ascii="Times New Roman" w:hAnsi="Times New Roman" w:cs="Times New Roman" w:eastAsia="Times New Roman"/>
          <w:sz w:val="18"/>
          <w:szCs w:val="18"/>
        </w:rPr>
        <w:t>DROUGHT INDEX AND THE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STANDARDIZED PRECIPITATION </w:t>
      </w:r>
      <w:r>
        <w:rPr>
          <w:rFonts w:ascii="Times New Roman" w:hAnsi="Times New Roman" w:cs="Times New Roman" w:eastAsia="Times New Roman"/>
          <w:sz w:val="18"/>
          <w:szCs w:val="18"/>
        </w:rPr>
        <w:t>INDEX ’ ties of</w:t>
      </w:r>
      <w:r>
        <w:rPr>
          <w:rFonts w:ascii="Times New Roman" w:hAnsi="Times New Roman" w:cs="Times New Roman" w:eastAsia="Times New Roman"/>
          <w:spacing w:val="2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</w:p>
    <w:p>
      <w:pPr>
        <w:spacing w:line="355" w:lineRule="auto" w:before="100"/>
        <w:ind w:left="305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PDSI and its variations have been the referenced studies show that the intended, Journal Of The American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Water </w:t>
      </w:r>
      <w:r>
        <w:rPr>
          <w:rFonts w:ascii="Times New Roman" w:hAnsi="Times New Roman" w:cs="Times New Roman" w:eastAsia="Times New Roman"/>
          <w:sz w:val="18"/>
          <w:szCs w:val="18"/>
        </w:rPr>
        <w:t>Resources</w:t>
      </w:r>
      <w:r>
        <w:rPr>
          <w:rFonts w:ascii="Times New Roman" w:hAnsi="Times New Roman" w:cs="Times New Roman" w:eastAsia="Times New Roman"/>
          <w:spacing w:val="-1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Association,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34, 113–121, https://doi.or</w:t>
      </w:r>
      <w:hyperlink r:id="rId26">
        <w:r>
          <w:rPr>
            <w:rFonts w:ascii="Times New Roman" w:hAnsi="Times New Roman" w:cs="Times New Roman" w:eastAsia="Times New Roman"/>
            <w:sz w:val="18"/>
            <w:szCs w:val="18"/>
          </w:rPr>
          <w:t>g/10.1111/j.1752-1688.1998.tb05964.x,</w:t>
        </w:r>
      </w:hyperlink>
      <w:r>
        <w:rPr>
          <w:rFonts w:ascii="Times New Roman" w:hAnsi="Times New Roman" w:cs="Times New Roman" w:eastAsia="Times New Roman"/>
          <w:spacing w:val="-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1998.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James, G., Witten, D., Hastie, </w:t>
      </w:r>
      <w:r>
        <w:rPr>
          <w:rFonts w:ascii="Times New Roman"/>
          <w:spacing w:val="-5"/>
          <w:sz w:val="18"/>
        </w:rPr>
        <w:t>T., </w:t>
      </w:r>
      <w:r>
        <w:rPr>
          <w:rFonts w:ascii="Times New Roman"/>
          <w:sz w:val="18"/>
        </w:rPr>
        <w:t>and Tibshirani, R.: An Introduction to Statistical Learning, Springer Science+Business Media, New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5"/>
          <w:sz w:val="18"/>
        </w:rPr>
        <w:t>York,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7th edn., https://doi.or</w:t>
      </w:r>
      <w:hyperlink r:id="rId27">
        <w:r>
          <w:rPr>
            <w:rFonts w:ascii="Times New Roman"/>
            <w:sz w:val="18"/>
          </w:rPr>
          <w:t>g/10.1007/978-1-4614-7138-7,</w:t>
        </w:r>
      </w:hyperlink>
      <w:r>
        <w:rPr>
          <w:rFonts w:ascii="Times New Roman"/>
          <w:spacing w:val="-23"/>
          <w:sz w:val="18"/>
        </w:rPr>
        <w:t> </w:t>
      </w:r>
      <w:r>
        <w:rPr>
          <w:rFonts w:ascii="Times New Roman"/>
          <w:sz w:val="18"/>
        </w:rPr>
        <w:t>2013.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Mahoney, J. M. and Rood, S. B.: Streamflow requirements for cottonwood seedling recruitment-An integrative model, Wetlands, 18,</w:t>
      </w:r>
      <w:r>
        <w:rPr>
          <w:rFonts w:ascii="Times New Roman" w:hAnsi="Times New Roman" w:cs="Times New Roman" w:eastAsia="Times New Roman"/>
          <w:spacing w:val="3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634–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645, https://doi.or</w:t>
      </w:r>
      <w:hyperlink r:id="rId28">
        <w:r>
          <w:rPr>
            <w:rFonts w:ascii="Times New Roman" w:hAnsi="Times New Roman" w:cs="Times New Roman" w:eastAsia="Times New Roman"/>
            <w:sz w:val="18"/>
            <w:szCs w:val="18"/>
          </w:rPr>
          <w:t>g/10.1007/BF03161678,</w:t>
        </w:r>
      </w:hyperlink>
      <w:r>
        <w:rPr>
          <w:rFonts w:ascii="Times New Roman" w:hAnsi="Times New Roman" w:cs="Times New Roman" w:eastAsia="Times New Roman"/>
          <w:spacing w:val="-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1998.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McDonnell,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Spence,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C.,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Karran,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van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Meerveld,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H.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Harman,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C.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J.: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Fill-and-Spill: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Description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Runoff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Generation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at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Scale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Beholder,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Water </w:t>
      </w:r>
      <w:r>
        <w:rPr>
          <w:rFonts w:ascii="Times New Roman" w:hAnsi="Times New Roman" w:cs="Times New Roman" w:eastAsia="Times New Roman"/>
          <w:sz w:val="18"/>
          <w:szCs w:val="18"/>
        </w:rPr>
        <w:t>Resources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Research,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57,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1–13,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29">
        <w:r>
          <w:rPr>
            <w:rFonts w:ascii="Times New Roman" w:hAnsi="Times New Roman" w:cs="Times New Roman" w:eastAsia="Times New Roman"/>
            <w:sz w:val="18"/>
            <w:szCs w:val="18"/>
          </w:rPr>
          <w:t>g/10.1029/2020WR027514,</w:t>
        </w:r>
      </w:hyperlink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2021.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McKee,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8"/>
          <w:sz w:val="18"/>
        </w:rPr>
        <w:t>T.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B.,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Doesken,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N.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J.,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Kleist,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J.: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relationship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drought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frequency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duration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time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scales,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in: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Proceedings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Eighth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Conference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on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Applied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Climatology,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January,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p.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5,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Anaheim,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California,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1993.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Null, S. E. and Viers, J. H.: In bad waters: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Water </w:t>
      </w:r>
      <w:r>
        <w:rPr>
          <w:rFonts w:ascii="Times New Roman" w:hAnsi="Times New Roman" w:cs="Times New Roman" w:eastAsia="Times New Roman"/>
          <w:sz w:val="18"/>
          <w:szCs w:val="18"/>
        </w:rPr>
        <w:t>year classification in nonstationary climates,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Water </w:t>
      </w:r>
      <w:r>
        <w:rPr>
          <w:rFonts w:ascii="Times New Roman" w:hAnsi="Times New Roman" w:cs="Times New Roman" w:eastAsia="Times New Roman"/>
          <w:sz w:val="18"/>
          <w:szCs w:val="18"/>
        </w:rPr>
        <w:t>Resources Research, 49,</w:t>
      </w:r>
      <w:r>
        <w:rPr>
          <w:rFonts w:ascii="Times New Roman" w:hAnsi="Times New Roman" w:cs="Times New Roman" w:eastAsia="Times New Roman"/>
          <w:spacing w:val="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1137–1148,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30">
        <w:r>
          <w:rPr>
            <w:rFonts w:ascii="Times New Roman" w:hAnsi="Times New Roman" w:cs="Times New Roman" w:eastAsia="Times New Roman"/>
            <w:sz w:val="18"/>
            <w:szCs w:val="18"/>
          </w:rPr>
          <w:t>g/10.1002/wrcr.20097,</w:t>
        </w:r>
      </w:hyperlink>
      <w:r>
        <w:rPr>
          <w:rFonts w:ascii="Times New Roman" w:hAnsi="Times New Roman" w:cs="Times New Roman" w:eastAsia="Times New Roman"/>
          <w:spacing w:val="-2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2013.</w:t>
      </w:r>
    </w:p>
    <w:p>
      <w:pPr>
        <w:spacing w:before="4"/>
        <w:ind w:left="1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Palmer,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9"/>
          <w:sz w:val="18"/>
        </w:rPr>
        <w:t>W.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C.: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Meteolorogical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Drought,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Research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Paper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No.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45,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3"/>
          <w:sz w:val="18"/>
        </w:rPr>
        <w:t>Tech.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rep.,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US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3"/>
          <w:sz w:val="18"/>
        </w:rPr>
        <w:t>Weather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Bureau,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Washington,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D.C.,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1965.</w:t>
      </w:r>
    </w:p>
    <w:p>
      <w:pPr>
        <w:spacing w:line="355" w:lineRule="auto" w:before="100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Patterson, N. K., Lane, B. A., </w:t>
      </w:r>
      <w:r>
        <w:rPr>
          <w:rFonts w:ascii="Times New Roman"/>
          <w:spacing w:val="-3"/>
          <w:sz w:val="18"/>
        </w:rPr>
        <w:t>Yarnell, </w:t>
      </w:r>
      <w:r>
        <w:rPr>
          <w:rFonts w:ascii="Times New Roman"/>
          <w:sz w:val="18"/>
        </w:rPr>
        <w:t>S. M., Qiu, </w:t>
      </w:r>
      <w:r>
        <w:rPr>
          <w:rFonts w:ascii="Times New Roman"/>
          <w:spacing w:val="-9"/>
          <w:sz w:val="18"/>
        </w:rPr>
        <w:t>Y., </w:t>
      </w:r>
      <w:r>
        <w:rPr>
          <w:rFonts w:ascii="Times New Roman"/>
          <w:sz w:val="18"/>
        </w:rPr>
        <w:t>Sandoval-Solis, S., and Pasternack, G. B.: A hydrologic feature detection algorithm</w:t>
      </w:r>
      <w:r>
        <w:rPr>
          <w:rFonts w:ascii="Times New Roman"/>
          <w:spacing w:val="-28"/>
          <w:sz w:val="18"/>
        </w:rPr>
        <w:t> </w:t>
      </w:r>
      <w:r>
        <w:rPr>
          <w:rFonts w:ascii="Times New Roman"/>
          <w:sz w:val="18"/>
        </w:rPr>
        <w:t>to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quantify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seasonal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components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flow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regimes,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Journal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Hydrology,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585,</w:t>
      </w:r>
      <w:r>
        <w:rPr>
          <w:rFonts w:ascii="Times New Roman"/>
          <w:spacing w:val="-6"/>
          <w:sz w:val="18"/>
        </w:rPr>
        <w:t> </w:t>
      </w:r>
      <w:r>
        <w:rPr>
          <w:rFonts w:ascii="Times New Roman"/>
          <w:sz w:val="18"/>
        </w:rPr>
        <w:t>2020.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Poff,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Allan,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Bain,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Karr,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Prestegaard,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Richter,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Sparks,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Stromberg,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C.: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paradigm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river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conservation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restoration,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BioScience,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47,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769–784,</w:t>
      </w: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31">
        <w:r>
          <w:rPr>
            <w:rFonts w:ascii="Times New Roman" w:hAnsi="Times New Roman" w:cs="Times New Roman" w:eastAsia="Times New Roman"/>
            <w:sz w:val="18"/>
            <w:szCs w:val="18"/>
          </w:rPr>
          <w:t>g/10.2307/1313099,</w:t>
        </w:r>
      </w:hyperlink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1997.</w:t>
      </w:r>
    </w:p>
    <w:p>
      <w:pPr>
        <w:spacing w:after="0" w:line="355" w:lineRule="auto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3610"/>
          <w:pgMar w:top="1100" w:bottom="880" w:left="340" w:right="840"/>
          <w:cols w:num="2" w:equalWidth="0">
            <w:col w:w="391" w:space="92"/>
            <w:col w:w="10247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before="112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32" w:id="33"/>
      <w:bookmarkEnd w:id="33"/>
      <w:r>
        <w:rPr/>
      </w:r>
      <w:r>
        <w:rPr>
          <w:rFonts w:ascii="Arial"/>
          <w:sz w:val="17"/>
        </w:rPr>
        <w:t>500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33" w:id="34"/>
      <w:bookmarkEnd w:id="34"/>
      <w:r>
        <w:rPr/>
      </w:r>
      <w:bookmarkStart w:name="_bookmark34" w:id="35"/>
      <w:bookmarkEnd w:id="35"/>
      <w:r>
        <w:rPr/>
      </w:r>
      <w:bookmarkStart w:name="_bookmark35" w:id="36"/>
      <w:bookmarkEnd w:id="36"/>
      <w:r>
        <w:rPr/>
      </w:r>
      <w:r>
        <w:rPr>
          <w:rFonts w:ascii="Arial"/>
          <w:sz w:val="17"/>
        </w:rPr>
        <w:t>505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36" w:id="37"/>
      <w:bookmarkEnd w:id="37"/>
      <w:r>
        <w:rPr/>
      </w:r>
      <w:bookmarkStart w:name="_bookmark37" w:id="38"/>
      <w:bookmarkEnd w:id="38"/>
      <w:r>
        <w:rPr/>
      </w:r>
      <w:bookmarkStart w:name="_bookmark38" w:id="39"/>
      <w:bookmarkEnd w:id="39"/>
      <w:r>
        <w:rPr/>
      </w:r>
      <w:bookmarkStart w:name="_bookmark39" w:id="40"/>
      <w:bookmarkEnd w:id="40"/>
      <w:r>
        <w:rPr/>
      </w:r>
      <w:r>
        <w:rPr>
          <w:rFonts w:ascii="Arial"/>
          <w:sz w:val="17"/>
        </w:rPr>
        <w:t>510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40" w:id="41"/>
      <w:bookmarkEnd w:id="41"/>
      <w:r>
        <w:rPr/>
      </w:r>
      <w:r>
        <w:rPr>
          <w:rFonts w:ascii="Arial"/>
          <w:sz w:val="17"/>
        </w:rPr>
        <w:t>515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41" w:id="42"/>
      <w:bookmarkEnd w:id="42"/>
      <w:r>
        <w:rPr/>
      </w:r>
      <w:bookmarkStart w:name="_bookmark42" w:id="43"/>
      <w:bookmarkEnd w:id="43"/>
      <w:r>
        <w:rPr/>
      </w:r>
      <w:bookmarkStart w:name="_bookmark43" w:id="44"/>
      <w:bookmarkEnd w:id="44"/>
      <w:r>
        <w:rPr/>
      </w:r>
      <w:r>
        <w:rPr>
          <w:rFonts w:ascii="Arial"/>
          <w:sz w:val="17"/>
        </w:rPr>
        <w:t>520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6" w:right="0" w:firstLine="0"/>
        <w:jc w:val="left"/>
        <w:rPr>
          <w:rFonts w:ascii="Arial" w:hAnsi="Arial" w:cs="Arial" w:eastAsia="Arial"/>
          <w:sz w:val="17"/>
          <w:szCs w:val="17"/>
        </w:rPr>
      </w:pPr>
      <w:bookmarkStart w:name="_bookmark44" w:id="45"/>
      <w:bookmarkEnd w:id="45"/>
      <w:r>
        <w:rPr/>
      </w:r>
      <w:r>
        <w:rPr>
          <w:rFonts w:ascii="Arial"/>
          <w:sz w:val="17"/>
        </w:rPr>
        <w:t>525</w:t>
      </w:r>
    </w:p>
    <w:p>
      <w:pPr>
        <w:spacing w:line="355" w:lineRule="auto" w:before="41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</w:rPr>
        <w:t>Poff,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Richter,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Arthington,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Bunn,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Naiman,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Kendy,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Acreman,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Apse,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Bledsoe,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P.,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Freeman,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C.,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Henriksen,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Jacobson,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R.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Kennen,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G.,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Merritt,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O’Keeffe,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Olden,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Rogers,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Tharme,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R.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E.,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Warner,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A.:</w:t>
      </w:r>
      <w:r>
        <w:rPr>
          <w:rFonts w:ascii="Times New Roman" w:hAnsi="Times New Roman" w:cs="Times New Roman" w:eastAsia="Times New Roman"/>
          <w:spacing w:val="-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ecological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limits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hydrologic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alteration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(ELOHA):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new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framework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developing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regional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environmental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standards,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Freshwater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Biology,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55,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147–170,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32">
        <w:r>
          <w:rPr>
            <w:rFonts w:ascii="Times New Roman" w:hAnsi="Times New Roman" w:cs="Times New Roman" w:eastAsia="Times New Roman"/>
            <w:sz w:val="18"/>
            <w:szCs w:val="18"/>
          </w:rPr>
          <w:t>g/10.1111/j.1365-2427.2009.02204.x,</w:t>
        </w:r>
      </w:hyperlink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2010.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Pyschik, J.: Assessing Climate Impacts Against Groundwater Pumping Impacts on Stream Flow with Statistical Analysis, Master’s,</w:t>
      </w:r>
      <w:r>
        <w:rPr>
          <w:rFonts w:ascii="Times New Roman" w:hAnsi="Times New Roman" w:cs="Times New Roman" w:eastAsia="Times New Roman"/>
          <w:spacing w:val="3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Albert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Ludwigs University Freiburg,</w:t>
      </w:r>
      <w:r>
        <w:rPr>
          <w:rFonts w:ascii="Times New Roman" w:hAnsi="Times New Roman" w:cs="Times New Roman" w:eastAsia="Times New Roman"/>
          <w:spacing w:val="-2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2022.</w:t>
      </w:r>
    </w:p>
    <w:p>
      <w:pPr>
        <w:spacing w:before="4"/>
        <w:ind w:left="10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Scott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Trust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(SRWT):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2017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Monitoring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Report,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pacing w:val="-3"/>
          <w:sz w:val="18"/>
        </w:rPr>
        <w:t>Tech.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Rep.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June,</w:t>
      </w:r>
      <w:r>
        <w:rPr>
          <w:rFonts w:ascii="Times New Roman"/>
          <w:spacing w:val="-7"/>
          <w:sz w:val="18"/>
        </w:rPr>
        <w:t> </w:t>
      </w:r>
      <w:hyperlink r:id="rId33">
        <w:r>
          <w:rPr>
            <w:rFonts w:ascii="Times New Roman"/>
            <w:sz w:val="18"/>
          </w:rPr>
          <w:t>https://www.scottwatertrust.org/blank,</w:t>
        </w:r>
      </w:hyperlink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2018.</w:t>
      </w:r>
    </w:p>
    <w:p>
      <w:pPr>
        <w:spacing w:line="355" w:lineRule="auto" w:before="100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Siskiyou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County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Flood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Control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Conservation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District: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pacing w:val="-5"/>
          <w:sz w:val="18"/>
        </w:rPr>
        <w:t>Valley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Groundwater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Sustainability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Plan,</w:t>
      </w:r>
      <w:r>
        <w:rPr>
          <w:rFonts w:ascii="Times New Roman"/>
          <w:spacing w:val="-3"/>
          <w:sz w:val="18"/>
        </w:rPr>
        <w:t> Tech. </w:t>
      </w:r>
      <w:r>
        <w:rPr>
          <w:rFonts w:ascii="Times New Roman"/>
          <w:sz w:val="18"/>
        </w:rPr>
        <w:t>rep.,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Siskiyou</w:t>
      </w:r>
      <w:r>
        <w:rPr>
          <w:rFonts w:ascii="Times New Roman"/>
          <w:spacing w:val="-3"/>
          <w:sz w:val="18"/>
        </w:rPr>
        <w:t> </w:t>
      </w:r>
      <w:r>
        <w:rPr>
          <w:rFonts w:ascii="Times New Roman"/>
          <w:sz w:val="18"/>
        </w:rPr>
        <w:t>County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Flood Control and </w:t>
      </w:r>
      <w:r>
        <w:rPr>
          <w:rFonts w:ascii="Times New Roman"/>
          <w:spacing w:val="-4"/>
          <w:sz w:val="18"/>
        </w:rPr>
        <w:t>Water </w:t>
      </w:r>
      <w:r>
        <w:rPr>
          <w:rFonts w:ascii="Times New Roman"/>
          <w:sz w:val="18"/>
        </w:rPr>
        <w:t>Conservation District,</w:t>
      </w:r>
      <w:r>
        <w:rPr>
          <w:rFonts w:ascii="Times New Roman"/>
          <w:sz w:val="18"/>
        </w:rPr>
        <w:t> </w:t>
      </w:r>
      <w:hyperlink r:id="rId34">
        <w:r>
          <w:rPr>
            <w:rFonts w:ascii="Times New Roman"/>
            <w:sz w:val="18"/>
          </w:rPr>
          <w:t>https://www.co.siskiyou.ca.us/naturalresources/page/scott-valley-gsp-chapters,</w:t>
        </w:r>
      </w:hyperlink>
      <w:r>
        <w:rPr>
          <w:rFonts w:ascii="Times New Roman"/>
          <w:spacing w:val="-30"/>
          <w:sz w:val="18"/>
        </w:rPr>
        <w:t> </w:t>
      </w:r>
      <w:r>
        <w:rPr>
          <w:rFonts w:ascii="Times New Roman"/>
          <w:sz w:val="18"/>
        </w:rPr>
        <w:t>2021.</w:t>
      </w:r>
    </w:p>
    <w:p>
      <w:pPr>
        <w:spacing w:line="355" w:lineRule="auto" w:before="4"/>
        <w:ind w:left="106" w:right="1242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Sommarstrom,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S.: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Email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communication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regarding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connectivity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of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Scott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River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tailings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reach,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Nov.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18,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2020,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2020.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Tarboton,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D.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G.: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Rainfall-Runoff</w:t>
      </w:r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Processes.,</w:t>
      </w:r>
      <w:r>
        <w:rPr>
          <w:rFonts w:ascii="Times New Roman"/>
          <w:spacing w:val="-11"/>
          <w:sz w:val="18"/>
        </w:rPr>
        <w:t> </w:t>
      </w:r>
      <w:hyperlink r:id="rId35">
        <w:r>
          <w:rPr>
            <w:rFonts w:ascii="Times New Roman"/>
            <w:sz w:val="18"/>
          </w:rPr>
          <w:t>http://www.engineering.usu.edu/dtarb/rrp.html,</w:t>
        </w:r>
      </w:hyperlink>
      <w:r>
        <w:rPr>
          <w:rFonts w:ascii="Times New Roman"/>
          <w:spacing w:val="-11"/>
          <w:sz w:val="18"/>
        </w:rPr>
        <w:t> </w:t>
      </w:r>
      <w:r>
        <w:rPr>
          <w:rFonts w:ascii="Times New Roman"/>
          <w:sz w:val="18"/>
        </w:rPr>
        <w:t>2003.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pacing w:val="-5"/>
          <w:sz w:val="18"/>
        </w:rPr>
        <w:t>Tolley, </w:t>
      </w:r>
      <w:r>
        <w:rPr>
          <w:rFonts w:ascii="Times New Roman"/>
          <w:sz w:val="18"/>
        </w:rPr>
        <w:t>D. G., Foglia, L., and Harter, </w:t>
      </w:r>
      <w:r>
        <w:rPr>
          <w:rFonts w:ascii="Times New Roman"/>
          <w:spacing w:val="-5"/>
          <w:sz w:val="18"/>
        </w:rPr>
        <w:t>T.: </w:t>
      </w:r>
      <w:r>
        <w:rPr>
          <w:rFonts w:ascii="Times New Roman"/>
          <w:sz w:val="18"/>
        </w:rPr>
        <w:t>Sensitivity Analysis and Calibration of an Integrated Hydrologic Model in an Irrigated</w:t>
      </w:r>
      <w:r>
        <w:rPr>
          <w:rFonts w:ascii="Times New Roman"/>
          <w:spacing w:val="-18"/>
          <w:sz w:val="18"/>
        </w:rPr>
        <w:t> </w:t>
      </w:r>
      <w:r>
        <w:rPr>
          <w:rFonts w:ascii="Times New Roman"/>
          <w:sz w:val="18"/>
        </w:rPr>
        <w:t>Agricultural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Basin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with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a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Groundwater-Dependent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Ecosystem,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pacing w:val="-4"/>
          <w:sz w:val="18"/>
        </w:rPr>
        <w:t>Water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Resources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Research,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55,</w:t>
      </w:r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https://doi.or</w:t>
      </w:r>
      <w:hyperlink r:id="rId36">
        <w:r>
          <w:rPr>
            <w:rFonts w:ascii="Times New Roman"/>
            <w:sz w:val="18"/>
          </w:rPr>
          <w:t>g/10.1029/2018WR024209,</w:t>
        </w:r>
      </w:hyperlink>
      <w:r>
        <w:rPr>
          <w:rFonts w:ascii="Times New Roman"/>
          <w:spacing w:val="-5"/>
          <w:sz w:val="18"/>
        </w:rPr>
        <w:t> </w:t>
      </w:r>
      <w:r>
        <w:rPr>
          <w:rFonts w:ascii="Times New Roman"/>
          <w:sz w:val="18"/>
        </w:rPr>
        <w:t>2019.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Tromp-Van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Meerveld,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H.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McDonnell,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J.: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Threshold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relations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subsurface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stormflow: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2.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fill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spill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hypothesis,</w:t>
      </w:r>
      <w:r>
        <w:rPr>
          <w:rFonts w:ascii="Times New Roman" w:hAnsi="Times New Roman" w:cs="Times New Roman" w:eastAsia="Times New Roman"/>
          <w:spacing w:val="2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Water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Resources Research, 42, 1–11, https://doi.or</w:t>
      </w:r>
      <w:hyperlink r:id="rId37">
        <w:r>
          <w:rPr>
            <w:rFonts w:ascii="Times New Roman" w:hAnsi="Times New Roman" w:cs="Times New Roman" w:eastAsia="Times New Roman"/>
            <w:sz w:val="18"/>
            <w:szCs w:val="18"/>
          </w:rPr>
          <w:t>g/10.1029/2004WR003800,</w:t>
        </w:r>
      </w:hyperlink>
      <w:r>
        <w:rPr>
          <w:rFonts w:ascii="Times New Roman" w:hAnsi="Times New Roman" w:cs="Times New Roman" w:eastAsia="Times New Roman"/>
          <w:spacing w:val="-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2006.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-6"/>
          <w:sz w:val="18"/>
          <w:szCs w:val="18"/>
        </w:rPr>
        <w:t>Verley, F.: </w:t>
      </w:r>
      <w:r>
        <w:rPr>
          <w:rFonts w:ascii="Times New Roman" w:hAnsi="Times New Roman" w:cs="Times New Roman" w:eastAsia="Times New Roman"/>
          <w:sz w:val="18"/>
          <w:szCs w:val="18"/>
        </w:rPr>
        <w:t>Lessons from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Twenty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Years </w:t>
      </w:r>
      <w:r>
        <w:rPr>
          <w:rFonts w:ascii="Times New Roman" w:hAnsi="Times New Roman" w:cs="Times New Roman" w:eastAsia="Times New Roman"/>
          <w:sz w:val="18"/>
          <w:szCs w:val="18"/>
        </w:rPr>
        <w:t>of Local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Volumetric </w:t>
      </w:r>
      <w:r>
        <w:rPr>
          <w:rFonts w:ascii="Times New Roman" w:hAnsi="Times New Roman" w:cs="Times New Roman" w:eastAsia="Times New Roman"/>
          <w:sz w:val="18"/>
          <w:szCs w:val="18"/>
        </w:rPr>
        <w:t>Groundwater Management: The Case of the Beauce Aquifer, Central France,</w:t>
      </w:r>
      <w:r>
        <w:rPr>
          <w:rFonts w:ascii="Times New Roman" w:hAnsi="Times New Roman" w:cs="Times New Roman" w:eastAsia="Times New Roman"/>
          <w:spacing w:val="-2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in: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Sustainable Groundwater Management: A Comparative Analysis of French and Australian Policies and Implications to Other</w:t>
      </w:r>
      <w:r>
        <w:rPr>
          <w:rFonts w:ascii="Times New Roman" w:hAnsi="Times New Roman" w:cs="Times New Roman" w:eastAsia="Times New Roman"/>
          <w:spacing w:val="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Countries,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edited by Rinaudo, J.-D.,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Holley, </w:t>
      </w:r>
      <w:r>
        <w:rPr>
          <w:rFonts w:ascii="Times New Roman" w:hAnsi="Times New Roman" w:cs="Times New Roman" w:eastAsia="Times New Roman"/>
          <w:sz w:val="18"/>
          <w:szCs w:val="18"/>
        </w:rPr>
        <w:t>C., Barnett, S., and Montginoul, M., pp. 93–108, Springer Nature Switzerland </w:t>
      </w: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AG, </w:t>
      </w:r>
      <w:r>
        <w:rPr>
          <w:rFonts w:ascii="Times New Roman" w:hAnsi="Times New Roman" w:cs="Times New Roman" w:eastAsia="Times New Roman"/>
          <w:sz w:val="18"/>
          <w:szCs w:val="18"/>
        </w:rPr>
        <w:t>Cham,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Switzerland,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38">
        <w:r>
          <w:rPr>
            <w:rFonts w:ascii="Times New Roman" w:hAnsi="Times New Roman" w:cs="Times New Roman" w:eastAsia="Times New Roman"/>
            <w:sz w:val="18"/>
            <w:szCs w:val="18"/>
          </w:rPr>
          <w:t>g/10.1142/s2382624x22800017,</w:t>
        </w:r>
      </w:hyperlink>
      <w:r>
        <w:rPr>
          <w:rFonts w:ascii="Times New Roman" w:hAnsi="Times New Roman" w:cs="Times New Roman" w:eastAsia="Times New Roman"/>
          <w:spacing w:val="-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2020.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Wheeler,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K.,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Wenger,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S.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J.,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Freeman,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C.: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States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rates: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Complementary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approaches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developing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flow-ecology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relationships,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Freshwater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Biology,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63,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906–916,</w:t>
      </w:r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39">
        <w:r>
          <w:rPr>
            <w:rFonts w:ascii="Times New Roman" w:hAnsi="Times New Roman" w:cs="Times New Roman" w:eastAsia="Times New Roman"/>
            <w:sz w:val="18"/>
            <w:szCs w:val="18"/>
          </w:rPr>
          <w:t>g/10.1111/fwb.13001,</w:t>
        </w:r>
      </w:hyperlink>
      <w:r>
        <w:rPr>
          <w:rFonts w:ascii="Times New Roman" w:hAnsi="Times New Roman" w:cs="Times New Roman" w:eastAsia="Times New Roman"/>
          <w:spacing w:val="-1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2018.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z w:val="18"/>
          <w:szCs w:val="18"/>
        </w:rPr>
        <w:t>Wilhite,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D.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A.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Glantz,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M.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H.: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Understanding: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drought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phenomenon: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role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definitions,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Water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International,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10,</w:t>
      </w:r>
      <w:r>
        <w:rPr>
          <w:rFonts w:ascii="Times New Roman" w:hAnsi="Times New Roman" w:cs="Times New Roman" w:eastAsia="Times New Roman"/>
          <w:spacing w:val="1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111–120,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https://doi.or</w:t>
      </w:r>
      <w:hyperlink r:id="rId40">
        <w:r>
          <w:rPr>
            <w:rFonts w:ascii="Times New Roman" w:hAnsi="Times New Roman" w:cs="Times New Roman" w:eastAsia="Times New Roman"/>
            <w:sz w:val="18"/>
            <w:szCs w:val="18"/>
          </w:rPr>
          <w:t>g/10.1080/02508068508686328,</w:t>
        </w:r>
      </w:hyperlink>
      <w:r>
        <w:rPr>
          <w:rFonts w:ascii="Times New Roman" w:hAnsi="Times New Roman" w:cs="Times New Roman" w:eastAsia="Times New Roman"/>
          <w:spacing w:val="-1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1985.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sz w:val="18"/>
        </w:rPr>
        <w:t>Wilhite,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D.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Hayes,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M.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J.,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Svoboda,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M.: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Drought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Monitoring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Assessment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: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Status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and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Trends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in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the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United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States,</w:t>
      </w:r>
      <w:r>
        <w:rPr>
          <w:rFonts w:ascii="Times New Roman"/>
          <w:spacing w:val="16"/>
          <w:sz w:val="18"/>
        </w:rPr>
        <w:t> </w:t>
      </w:r>
      <w:r>
        <w:rPr>
          <w:rFonts w:ascii="Times New Roman"/>
          <w:sz w:val="18"/>
        </w:rPr>
        <w:t>Drought</w:t>
      </w:r>
      <w:r>
        <w:rPr>
          <w:rFonts w:ascii="Times New Roman"/>
          <w:w w:val="99"/>
          <w:sz w:val="18"/>
        </w:rPr>
        <w:t> </w:t>
      </w:r>
      <w:r>
        <w:rPr>
          <w:rFonts w:ascii="Times New Roman"/>
          <w:sz w:val="18"/>
        </w:rPr>
        <w:t>Mitigation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Center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Faculty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Publications,</w:t>
      </w:r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76,</w:t>
      </w:r>
      <w:r>
        <w:rPr>
          <w:rFonts w:ascii="Times New Roman"/>
          <w:spacing w:val="-7"/>
          <w:sz w:val="18"/>
        </w:rPr>
        <w:t> </w:t>
      </w:r>
      <w:hyperlink r:id="rId41">
        <w:r>
          <w:rPr>
            <w:rFonts w:ascii="Times New Roman"/>
            <w:sz w:val="18"/>
          </w:rPr>
          <w:t>http://digitalcommons.unl.edu/droughtfacpub/76,</w:t>
        </w:r>
      </w:hyperlink>
      <w:r>
        <w:rPr>
          <w:rFonts w:ascii="Times New Roman"/>
          <w:spacing w:val="-7"/>
          <w:sz w:val="18"/>
        </w:rPr>
        <w:t> </w:t>
      </w:r>
      <w:r>
        <w:rPr>
          <w:rFonts w:ascii="Times New Roman"/>
          <w:sz w:val="18"/>
        </w:rPr>
        <w:t>2000.</w:t>
      </w:r>
    </w:p>
    <w:p>
      <w:pPr>
        <w:spacing w:line="355" w:lineRule="auto" w:before="4"/>
        <w:ind w:left="305" w:right="99" w:hanging="20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spacing w:val="-3"/>
          <w:sz w:val="18"/>
          <w:szCs w:val="18"/>
        </w:rPr>
        <w:t>Yarnell, </w:t>
      </w:r>
      <w:r>
        <w:rPr>
          <w:rFonts w:ascii="Times New Roman" w:hAnsi="Times New Roman" w:cs="Times New Roman" w:eastAsia="Times New Roman"/>
          <w:sz w:val="18"/>
          <w:szCs w:val="18"/>
        </w:rPr>
        <w:t>S. M., Stein, E. D., </w:t>
      </w:r>
      <w:r>
        <w:rPr>
          <w:rFonts w:ascii="Times New Roman" w:hAnsi="Times New Roman" w:cs="Times New Roman" w:eastAsia="Times New Roman"/>
          <w:spacing w:val="-4"/>
          <w:sz w:val="18"/>
          <w:szCs w:val="18"/>
        </w:rPr>
        <w:t>Webb, </w:t>
      </w:r>
      <w:r>
        <w:rPr>
          <w:rFonts w:ascii="Times New Roman" w:hAnsi="Times New Roman" w:cs="Times New Roman" w:eastAsia="Times New Roman"/>
          <w:sz w:val="18"/>
          <w:szCs w:val="18"/>
        </w:rPr>
        <w:t>J. A., Grantham, </w:t>
      </w:r>
      <w:r>
        <w:rPr>
          <w:rFonts w:ascii="Times New Roman" w:hAnsi="Times New Roman" w:cs="Times New Roman" w:eastAsia="Times New Roman"/>
          <w:spacing w:val="-5"/>
          <w:sz w:val="18"/>
          <w:szCs w:val="18"/>
        </w:rPr>
        <w:t>T., </w:t>
      </w:r>
      <w:r>
        <w:rPr>
          <w:rFonts w:ascii="Times New Roman" w:hAnsi="Times New Roman" w:cs="Times New Roman" w:eastAsia="Times New Roman"/>
          <w:sz w:val="18"/>
          <w:szCs w:val="18"/>
        </w:rPr>
        <w:t>Lusardi, R. A., Zimmerman, J., Peek, R. A., Lane, B. A., Howard, J., and</w:t>
      </w:r>
      <w:r>
        <w:rPr>
          <w:rFonts w:ascii="Times New Roman" w:hAnsi="Times New Roman" w:cs="Times New Roman" w:eastAsia="Times New Roman"/>
          <w:spacing w:val="1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Sandoval-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Solis,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S.: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functional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flows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approach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selecting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ecologically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relevant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metrics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environmental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flow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applications,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River</w:t>
      </w:r>
      <w:r>
        <w:rPr>
          <w:rFonts w:ascii="Times New Roman" w:hAnsi="Times New Roman" w:cs="Times New Roman" w:eastAsia="Times New Roman"/>
          <w:spacing w:val="-7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Research</w:t>
      </w:r>
      <w:r>
        <w:rPr>
          <w:rFonts w:ascii="Times New Roman" w:hAnsi="Times New Roman" w:cs="Times New Roman" w:eastAsia="Times New Roman"/>
          <w:w w:val="99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and Applications, 36, 318–324, https://doi.or</w:t>
      </w:r>
      <w:hyperlink r:id="rId42">
        <w:r>
          <w:rPr>
            <w:rFonts w:ascii="Times New Roman" w:hAnsi="Times New Roman" w:cs="Times New Roman" w:eastAsia="Times New Roman"/>
            <w:sz w:val="18"/>
            <w:szCs w:val="18"/>
          </w:rPr>
          <w:t>g/10.1002/rra.3575,</w:t>
        </w:r>
      </w:hyperlink>
      <w:r>
        <w:rPr>
          <w:rFonts w:ascii="Times New Roman" w:hAnsi="Times New Roman" w:cs="Times New Roman" w:eastAsia="Times New Roman"/>
          <w:spacing w:val="-28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2020.</w:t>
      </w:r>
    </w:p>
    <w:sectPr>
      <w:pgSz w:w="11910" w:h="13610"/>
      <w:pgMar w:header="0" w:footer="689" w:top="540" w:bottom="880" w:left="340" w:right="840"/>
      <w:cols w:num="2" w:equalWidth="0">
        <w:col w:w="391" w:space="92"/>
        <w:col w:w="1024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auhaus 93">
    <w:altName w:val="Bauhaus 93"/>
    <w:charset w:val="0"/>
    <w:family w:val="decorative"/>
    <w:pitch w:val="variable"/>
  </w:font>
  <w:font w:name="Book Antiqua">
    <w:altName w:val="Book Antiqu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Engravers MT">
    <w:altName w:val="Engravers MT"/>
    <w:charset w:val="0"/>
    <w:family w:val="roman"/>
    <w:pitch w:val="variable"/>
  </w:font>
  <w:font w:name="Garamond">
    <w:altName w:val="Garamond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0.373077pt;margin-top:634.850586pt;width:14pt;height:12pt;mso-position-horizontal-relative:page;mso-position-vertical-relative:page;z-index:-36352" type="#_x0000_t202" filled="false" stroked="false">
          <v:textbox inset="0,0,0,0">
            <w:txbxContent>
              <w:p>
                <w:pPr>
                  <w:spacing w:line="210" w:lineRule="exact" w:before="0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/>
                    <w:b/>
                    <w:w w:val="99"/>
                    <w:sz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/>
                    <w:b/>
                    <w:w w:val="99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sz w:val="20"/>
                  </w:rPr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4"/>
      <w:numFmt w:val="decimal"/>
      <w:lvlText w:val="%1"/>
      <w:lvlJc w:val="left"/>
      <w:pPr>
        <w:ind w:left="405" w:hanging="299"/>
        <w:jc w:val="lef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left="554" w:hanging="449"/>
        <w:jc w:val="lef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2">
      <w:start w:val="1"/>
      <w:numFmt w:val="bullet"/>
      <w:lvlText w:val="•"/>
      <w:lvlJc w:val="left"/>
      <w:pPr>
        <w:ind w:left="1635" w:hanging="4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11" w:hanging="4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7" w:hanging="4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63" w:hanging="4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38" w:hanging="4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14" w:hanging="4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90" w:hanging="449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–"/>
      <w:lvlJc w:val="left"/>
      <w:pPr>
        <w:ind w:left="604" w:hanging="200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20" w:hanging="20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44" w:hanging="2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69" w:hanging="2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94" w:hanging="2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18" w:hanging="2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43" w:hanging="2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8" w:hanging="2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192" w:hanging="200"/>
      </w:pPr>
      <w:rPr>
        <w:rFonts w:hint="default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038" w:hanging="449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38" w:hanging="449"/>
        <w:jc w:val="lef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1187" w:hanging="598"/>
        <w:jc w:val="righ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3301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1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22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83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3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04" w:hanging="598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–"/>
      <w:lvlJc w:val="left"/>
      <w:pPr>
        <w:ind w:left="604" w:hanging="200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1020" w:hanging="20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58" w:hanging="2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96" w:hanging="2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34" w:hanging="2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72" w:hanging="2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10" w:hanging="2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48" w:hanging="2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86" w:hanging="200"/>
      </w:pPr>
      <w:rPr>
        <w:rFonts w:hint="default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038" w:hanging="449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38" w:hanging="449"/>
        <w:jc w:val="righ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2">
      <w:start w:val="1"/>
      <w:numFmt w:val="decimal"/>
      <w:lvlText w:val="%1.%2.%3"/>
      <w:lvlJc w:val="left"/>
      <w:pPr>
        <w:ind w:left="1187" w:hanging="598"/>
        <w:jc w:val="righ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3301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61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22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83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543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604" w:hanging="598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–"/>
      <w:lvlJc w:val="left"/>
      <w:pPr>
        <w:ind w:left="1087" w:hanging="200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left="2066" w:hanging="20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53" w:hanging="20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9" w:hanging="2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26" w:hanging="2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12" w:hanging="2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999" w:hanging="2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985" w:hanging="2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972" w:hanging="200"/>
      </w:pPr>
      <w:rPr>
        <w:rFonts w:hint="default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554" w:hanging="449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54" w:hanging="449"/>
        <w:jc w:val="lef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2">
      <w:start w:val="1"/>
      <w:numFmt w:val="decimal"/>
      <w:lvlText w:val="%3."/>
      <w:lvlJc w:val="left"/>
      <w:pPr>
        <w:ind w:left="604" w:hanging="250"/>
        <w:jc w:val="left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2742" w:hanging="2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4" w:hanging="2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85" w:hanging="2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56" w:hanging="2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28" w:hanging="2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99" w:hanging="250"/>
      </w:pPr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04" w:hanging="598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4" w:hanging="598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4" w:hanging="598"/>
        <w:jc w:val="lef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3562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16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71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25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9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3" w:hanging="598"/>
      </w:pPr>
      <w:rPr>
        <w:rFonts w:hint="default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704" w:hanging="59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598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04" w:hanging="598"/>
        <w:jc w:val="left"/>
      </w:pPr>
      <w:rPr>
        <w:rFonts w:hint="default" w:ascii="Times New Roman" w:hAnsi="Times New Roman" w:eastAsia="Times New Roman"/>
        <w:b/>
        <w:bCs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3562" w:hanging="5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16" w:hanging="5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71" w:hanging="5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425" w:hanging="5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79" w:hanging="5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333" w:hanging="598"/>
      </w:pPr>
      <w:rPr>
        <w:rFonts w:hint="default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spacing w:before="3"/>
      <w:ind w:left="106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ind w:left="106"/>
      <w:outlineLvl w:val="1"/>
    </w:pPr>
    <w:rPr>
      <w:rFonts w:ascii="Times New Roman" w:hAnsi="Times New Roman" w:eastAsia="Times New Roman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hyperlink" Target="https://doi.org/10.1007/s00267-002-2737-0" TargetMode="External"/><Relationship Id="rId22" Type="http://schemas.openxmlformats.org/officeDocument/2006/relationships/hyperlink" Target="https://www.fs.usda.gov/Internet/FSE%7B_%7DDOCUMENTS/stelprd3850544.pdf" TargetMode="External"/><Relationship Id="rId23" Type="http://schemas.openxmlformats.org/officeDocument/2006/relationships/hyperlink" Target="https://water.ca.gov/-/media/DWR-Website/Web-Pages/Programs/State-Water-Project/Management/SWP-Water-Contractors/Files/22-03-2022-SWP-Allocation-Decrease-5-Percent-031822.pdf" TargetMode="External"/><Relationship Id="rId24" Type="http://schemas.openxmlformats.org/officeDocument/2006/relationships/hyperlink" Target="http://groundwater.ucdavis.edu/files/165395.pdf" TargetMode="External"/><Relationship Id="rId25" Type="http://schemas.openxmlformats.org/officeDocument/2006/relationships/hyperlink" Target="https://digitalcommons.humboldt.edu/cgi/viewcontent.cgi?article=1005%7B&amp;amp;%7Dcontext=etd" TargetMode="External"/><Relationship Id="rId26" Type="http://schemas.openxmlformats.org/officeDocument/2006/relationships/hyperlink" Target="https://doi.org/10.1111/j.1752-1688.1998.tb05964.x" TargetMode="External"/><Relationship Id="rId27" Type="http://schemas.openxmlformats.org/officeDocument/2006/relationships/hyperlink" Target="https://doi.org/10.1007/978-1-4614-7138-7" TargetMode="External"/><Relationship Id="rId28" Type="http://schemas.openxmlformats.org/officeDocument/2006/relationships/hyperlink" Target="https://doi.org/10.1007/BF03161678" TargetMode="External"/><Relationship Id="rId29" Type="http://schemas.openxmlformats.org/officeDocument/2006/relationships/hyperlink" Target="https://doi.org/10.1029/2020WR027514" TargetMode="External"/><Relationship Id="rId30" Type="http://schemas.openxmlformats.org/officeDocument/2006/relationships/hyperlink" Target="https://doi.org/10.1002/wrcr.20097" TargetMode="External"/><Relationship Id="rId31" Type="http://schemas.openxmlformats.org/officeDocument/2006/relationships/hyperlink" Target="https://doi.org/10.2307/1313099" TargetMode="External"/><Relationship Id="rId32" Type="http://schemas.openxmlformats.org/officeDocument/2006/relationships/hyperlink" Target="https://doi.org/10.1111/j.1365-2427.2009.02204.x" TargetMode="External"/><Relationship Id="rId33" Type="http://schemas.openxmlformats.org/officeDocument/2006/relationships/hyperlink" Target="https://www.scottwatertrust.org/blank" TargetMode="External"/><Relationship Id="rId34" Type="http://schemas.openxmlformats.org/officeDocument/2006/relationships/hyperlink" Target="https://www.co.siskiyou.ca.us/naturalresources/page/scott-valley-gsp-chapters" TargetMode="External"/><Relationship Id="rId35" Type="http://schemas.openxmlformats.org/officeDocument/2006/relationships/hyperlink" Target="http://www.engineering.usu.edu/dtarb/rrp.html" TargetMode="External"/><Relationship Id="rId36" Type="http://schemas.openxmlformats.org/officeDocument/2006/relationships/hyperlink" Target="https://doi.org/10.1029/2018WR024209" TargetMode="External"/><Relationship Id="rId37" Type="http://schemas.openxmlformats.org/officeDocument/2006/relationships/hyperlink" Target="https://doi.org/10.1029/2004WR003800" TargetMode="External"/><Relationship Id="rId38" Type="http://schemas.openxmlformats.org/officeDocument/2006/relationships/hyperlink" Target="https://doi.org/10.1142/s2382624x22800017" TargetMode="External"/><Relationship Id="rId39" Type="http://schemas.openxmlformats.org/officeDocument/2006/relationships/hyperlink" Target="https://doi.org/10.1111/fwb.13001" TargetMode="External"/><Relationship Id="rId40" Type="http://schemas.openxmlformats.org/officeDocument/2006/relationships/hyperlink" Target="https://doi.org/10.1080/02508068508686328" TargetMode="External"/><Relationship Id="rId41" Type="http://schemas.openxmlformats.org/officeDocument/2006/relationships/hyperlink" Target="http://digitalcommons.unl.edu/droughtfacpub/76" TargetMode="External"/><Relationship Id="rId42" Type="http://schemas.openxmlformats.org/officeDocument/2006/relationships/hyperlink" Target="https://doi.org/10.1002/rra.3575" TargetMode="External"/><Relationship Id="rId4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2023-09-12T15:42:22Z</dcterms:created>
  <dcterms:modified xsi:type="dcterms:W3CDTF">2023-09-12T15:42:22Z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2023-09-12T00:00:00Z</vt:filetime>
  </property>
</Properties>
</file>