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20E" w:rsidRPr="0070114F" w:rsidRDefault="0070114F">
      <w:pPr>
        <w:pStyle w:val="Ttulo"/>
        <w:rPr>
          <w:lang w:val="es-ES"/>
        </w:rPr>
      </w:pPr>
      <w:r w:rsidRPr="0070114F">
        <w:rPr>
          <w:lang w:val="es-ES"/>
        </w:rPr>
        <w:t>Reto 3.2</w:t>
      </w:r>
      <w:r>
        <w:rPr>
          <w:lang w:val="es-ES"/>
        </w:rPr>
        <w:t>.Media</w:t>
      </w:r>
    </w:p>
    <w:p w:rsidR="000B320E" w:rsidRPr="0070114F" w:rsidRDefault="0070114F">
      <w:pPr>
        <w:pStyle w:val="Authors"/>
        <w:rPr>
          <w:lang w:val="es-ES"/>
        </w:rPr>
      </w:pPr>
      <w:r w:rsidRPr="0070114F">
        <w:rPr>
          <w:lang w:val="es-ES"/>
        </w:rPr>
        <w:t>Carlos Martínez Núñez</w:t>
      </w:r>
    </w:p>
    <w:p w:rsidR="00D16035" w:rsidRPr="006F4D63" w:rsidRDefault="00D16035">
      <w:pPr>
        <w:rPr>
          <w:b/>
          <w:lang w:val="es-ES"/>
        </w:rPr>
      </w:pPr>
      <w:r w:rsidRPr="006F4D63">
        <w:rPr>
          <w:b/>
          <w:lang w:val="es-ES"/>
        </w:rPr>
        <w:t>Diagrama de flujo de un algoritmo que dados 10 números por el usuario, realice la media aritmética:</w:t>
      </w:r>
    </w:p>
    <w:p w:rsidR="00D16035" w:rsidRDefault="00D16035">
      <w:pPr>
        <w:rPr>
          <w:lang w:val="es-ES"/>
        </w:rPr>
      </w:pPr>
    </w:p>
    <w:p w:rsidR="00D16035" w:rsidRDefault="006F4D63">
      <w:pPr>
        <w:rPr>
          <w:lang w:val="es-ES"/>
        </w:rPr>
      </w:pPr>
      <w:r>
        <w:rPr>
          <w:noProof/>
          <w:lang w:val="es-ES" w:eastAsia="es-ES"/>
        </w:rPr>
        <w:drawing>
          <wp:inline distT="0" distB="0" distL="0" distR="0">
            <wp:extent cx="4781550" cy="5381625"/>
            <wp:effectExtent l="19050" t="0" r="0" b="0"/>
            <wp:docPr id="1" name="0 Imagen" descr="Flujo 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media.jpg"/>
                    <pic:cNvPicPr/>
                  </pic:nvPicPr>
                  <pic:blipFill>
                    <a:blip r:embed="rId5" cstate="print"/>
                    <a:stretch>
                      <a:fillRect/>
                    </a:stretch>
                  </pic:blipFill>
                  <pic:spPr>
                    <a:xfrm>
                      <a:off x="0" y="0"/>
                      <a:ext cx="4781550" cy="5381625"/>
                    </a:xfrm>
                    <a:prstGeom prst="rect">
                      <a:avLst/>
                    </a:prstGeom>
                  </pic:spPr>
                </pic:pic>
              </a:graphicData>
            </a:graphic>
          </wp:inline>
        </w:drawing>
      </w:r>
    </w:p>
    <w:p w:rsidR="006F4D63" w:rsidRPr="006F4D63" w:rsidRDefault="006F4D63">
      <w:pPr>
        <w:rPr>
          <w:b/>
          <w:lang w:val="es-ES"/>
        </w:rPr>
      </w:pPr>
      <w:r w:rsidRPr="006F4D63">
        <w:rPr>
          <w:b/>
          <w:lang w:val="es-ES"/>
        </w:rPr>
        <w:t>Algoritmo:</w:t>
      </w:r>
    </w:p>
    <w:p w:rsidR="00213C14" w:rsidRDefault="00213C14" w:rsidP="00213C14">
      <w:pPr>
        <w:spacing w:before="0" w:after="0"/>
        <w:rPr>
          <w:lang w:val="es-ES"/>
        </w:rPr>
      </w:pPr>
      <w:r>
        <w:rPr>
          <w:lang w:val="es-ES"/>
        </w:rPr>
        <w:t xml:space="preserve">Variables: </w:t>
      </w:r>
      <w:proofErr w:type="spellStart"/>
      <w:r>
        <w:rPr>
          <w:lang w:val="es-ES"/>
        </w:rPr>
        <w:t>i</w:t>
      </w:r>
      <w:proofErr w:type="gramStart"/>
      <w:r>
        <w:rPr>
          <w:lang w:val="es-ES"/>
        </w:rPr>
        <w:t>,suma,n,a:enteros</w:t>
      </w:r>
      <w:proofErr w:type="spellEnd"/>
      <w:proofErr w:type="gramEnd"/>
    </w:p>
    <w:p w:rsidR="00213C14" w:rsidRDefault="00213C14" w:rsidP="00213C14">
      <w:pPr>
        <w:spacing w:before="0" w:after="0"/>
        <w:rPr>
          <w:lang w:val="es-ES"/>
        </w:rPr>
      </w:pPr>
      <w:r>
        <w:rPr>
          <w:lang w:val="es-ES"/>
        </w:rPr>
        <w:t>Inicio</w:t>
      </w:r>
    </w:p>
    <w:p w:rsidR="00213C14" w:rsidRDefault="00213C14" w:rsidP="00213C14">
      <w:pPr>
        <w:spacing w:before="0" w:after="0"/>
        <w:rPr>
          <w:lang w:val="es-ES"/>
        </w:rPr>
      </w:pPr>
      <w:r>
        <w:rPr>
          <w:lang w:val="es-ES"/>
        </w:rPr>
        <w:t>Suma=0</w:t>
      </w:r>
    </w:p>
    <w:p w:rsidR="00213C14" w:rsidRDefault="00213C14" w:rsidP="00213C14">
      <w:pPr>
        <w:spacing w:before="0" w:after="0"/>
        <w:rPr>
          <w:lang w:val="es-ES"/>
        </w:rPr>
      </w:pPr>
      <w:r>
        <w:rPr>
          <w:lang w:val="es-ES"/>
        </w:rPr>
        <w:t>n=10</w:t>
      </w:r>
    </w:p>
    <w:p w:rsidR="00213C14" w:rsidRDefault="00213C14" w:rsidP="00213C14">
      <w:pPr>
        <w:spacing w:before="0" w:after="0"/>
        <w:rPr>
          <w:lang w:val="es-ES"/>
        </w:rPr>
      </w:pPr>
      <w:r>
        <w:rPr>
          <w:lang w:val="es-ES"/>
        </w:rPr>
        <w:t>Escriba: “Indique un número”</w:t>
      </w:r>
    </w:p>
    <w:p w:rsidR="00213C14" w:rsidRDefault="00213C14" w:rsidP="00213C14">
      <w:pPr>
        <w:spacing w:before="0" w:after="0"/>
        <w:rPr>
          <w:lang w:val="es-ES"/>
        </w:rPr>
      </w:pPr>
      <w:r>
        <w:rPr>
          <w:lang w:val="es-ES"/>
        </w:rPr>
        <w:t>Lea (a)</w:t>
      </w:r>
    </w:p>
    <w:p w:rsidR="00213C14" w:rsidRDefault="00213C14" w:rsidP="00213C14">
      <w:pPr>
        <w:spacing w:before="0" w:after="0"/>
        <w:rPr>
          <w:lang w:val="es-ES"/>
        </w:rPr>
      </w:pPr>
      <w:r>
        <w:rPr>
          <w:lang w:val="es-ES"/>
        </w:rPr>
        <w:t>Para (i= 1 hasta n) hacer:</w:t>
      </w:r>
    </w:p>
    <w:p w:rsidR="00213C14" w:rsidRPr="00213C14" w:rsidRDefault="00213C14" w:rsidP="00213C14">
      <w:pPr>
        <w:spacing w:before="0" w:after="0"/>
        <w:rPr>
          <w:lang w:val="es-ES"/>
        </w:rPr>
      </w:pPr>
      <w:proofErr w:type="gramStart"/>
      <w:r>
        <w:rPr>
          <w:lang w:val="es-ES"/>
        </w:rPr>
        <w:lastRenderedPageBreak/>
        <w:t>suma</w:t>
      </w:r>
      <w:proofErr w:type="gramEnd"/>
      <w:r>
        <w:rPr>
          <w:lang w:val="es-ES"/>
        </w:rPr>
        <w:t xml:space="preserve">= </w:t>
      </w:r>
      <w:proofErr w:type="spellStart"/>
      <w:r>
        <w:rPr>
          <w:lang w:val="es-ES"/>
        </w:rPr>
        <w:t>suma+</w:t>
      </w:r>
      <w:r w:rsidRPr="00213C14">
        <w:rPr>
          <w:lang w:val="es-ES"/>
        </w:rPr>
        <w:t>a</w:t>
      </w:r>
      <w:proofErr w:type="spellEnd"/>
      <w:r w:rsidRPr="00213C14">
        <w:rPr>
          <w:lang w:val="es-ES"/>
        </w:rPr>
        <w:t>;</w:t>
      </w:r>
    </w:p>
    <w:p w:rsidR="00213C14" w:rsidRDefault="00213C14" w:rsidP="00213C14">
      <w:pPr>
        <w:spacing w:before="0" w:after="0"/>
        <w:rPr>
          <w:lang w:val="es-ES"/>
        </w:rPr>
      </w:pPr>
      <w:proofErr w:type="spellStart"/>
      <w:r>
        <w:rPr>
          <w:lang w:val="es-ES"/>
        </w:rPr>
        <w:t>Fin_para</w:t>
      </w:r>
      <w:proofErr w:type="spellEnd"/>
    </w:p>
    <w:p w:rsidR="00213C14" w:rsidRDefault="00213C14" w:rsidP="00213C14">
      <w:pPr>
        <w:spacing w:before="0" w:after="0"/>
        <w:rPr>
          <w:lang w:val="es-ES"/>
        </w:rPr>
      </w:pPr>
      <w:r>
        <w:rPr>
          <w:lang w:val="es-ES"/>
        </w:rPr>
        <w:t>Media=suma/n</w:t>
      </w:r>
    </w:p>
    <w:p w:rsidR="00213C14" w:rsidRDefault="00213C14" w:rsidP="00213C14">
      <w:pPr>
        <w:spacing w:before="0" w:after="0"/>
        <w:rPr>
          <w:lang w:val="es-ES"/>
        </w:rPr>
      </w:pPr>
      <w:r>
        <w:rPr>
          <w:lang w:val="es-ES"/>
        </w:rPr>
        <w:t>Escriba: (“El resultado es:” Media);</w:t>
      </w:r>
    </w:p>
    <w:p w:rsidR="00D16035" w:rsidRDefault="00213C14" w:rsidP="00213C14">
      <w:pPr>
        <w:spacing w:before="0" w:after="0"/>
        <w:rPr>
          <w:lang w:val="es-ES"/>
        </w:rPr>
      </w:pPr>
      <w:r>
        <w:rPr>
          <w:lang w:val="es-ES"/>
        </w:rPr>
        <w:t>Fin</w:t>
      </w:r>
    </w:p>
    <w:p w:rsidR="00213C14" w:rsidRDefault="00213C14" w:rsidP="00213C14">
      <w:pPr>
        <w:spacing w:before="0" w:after="0"/>
        <w:rPr>
          <w:lang w:val="es-ES"/>
        </w:rPr>
      </w:pPr>
    </w:p>
    <w:p w:rsidR="000B320E" w:rsidRPr="00213C14" w:rsidRDefault="0070114F">
      <w:pPr>
        <w:rPr>
          <w:b/>
          <w:lang w:val="es-ES"/>
        </w:rPr>
      </w:pPr>
      <w:r w:rsidRPr="00213C14">
        <w:rPr>
          <w:b/>
          <w:lang w:val="es-ES"/>
        </w:rPr>
        <w:t xml:space="preserve">El siguiente algoritmo permite hacer la media aritmética de 10 números, </w:t>
      </w:r>
      <w:r w:rsidR="00213C14">
        <w:rPr>
          <w:b/>
          <w:lang w:val="es-ES"/>
        </w:rPr>
        <w:t>o cualquier conjunto de números en R.</w:t>
      </w:r>
    </w:p>
    <w:p w:rsidR="000B320E" w:rsidRPr="0070114F" w:rsidRDefault="0070114F">
      <w:pPr>
        <w:rPr>
          <w:lang w:val="es-ES"/>
        </w:rPr>
      </w:pPr>
      <w:r w:rsidRPr="0070114F">
        <w:rPr>
          <w:lang w:val="es-ES"/>
        </w:rPr>
        <w:t>Primero se define la función con la incógnita "v" que será la longitud del vector (cantidad de números que queremos incluir en la media aritmética) Se inicializa "suma" a 0 Cuando "i" esté entre 1 y la longitud del vector (última cifra que haya en el vector)</w:t>
      </w:r>
      <w:proofErr w:type="gramStart"/>
      <w:r w:rsidRPr="0070114F">
        <w:rPr>
          <w:lang w:val="es-ES"/>
        </w:rPr>
        <w:t>,ir</w:t>
      </w:r>
      <w:proofErr w:type="gramEnd"/>
      <w:r w:rsidRPr="0070114F">
        <w:rPr>
          <w:lang w:val="es-ES"/>
        </w:rPr>
        <w:t xml:space="preserve"> sumando la cifra que se encuentre en la posición "i" del vector y añadir a "suma". Cuando termine, devuelva el resultado de dividir la suma total entre el número de cifras sumadas (longitud del vector).</w:t>
      </w:r>
      <w:r w:rsidR="00D16035">
        <w:rPr>
          <w:lang w:val="es-ES"/>
        </w:rPr>
        <w:t xml:space="preserve"> También se podría hacer con la función “scan()” de la misma forma que se hizo con el algoritmo “multi”. En ese caso en lugar de introducir los números en forma de vector se introducirían uno a uno.</w:t>
      </w:r>
    </w:p>
    <w:p w:rsidR="000B320E" w:rsidRPr="00D16035" w:rsidRDefault="0070114F">
      <w:pPr>
        <w:pStyle w:val="SourceCode"/>
        <w:rPr>
          <w:b/>
          <w:lang w:val="es-ES"/>
        </w:rPr>
      </w:pPr>
      <w:r w:rsidRPr="00D16035">
        <w:rPr>
          <w:rStyle w:val="NormalTok"/>
          <w:b/>
          <w:lang w:val="es-ES"/>
        </w:rPr>
        <w:t>media&lt;-function(v){</w:t>
      </w:r>
      <w:r w:rsidRPr="00D16035">
        <w:rPr>
          <w:b/>
          <w:lang w:val="es-ES"/>
        </w:rPr>
        <w:br/>
      </w:r>
      <w:r w:rsidRPr="00D16035">
        <w:rPr>
          <w:rStyle w:val="NormalTok"/>
          <w:b/>
          <w:lang w:val="es-ES"/>
        </w:rPr>
        <w:t xml:space="preserve">  suma&lt;-</w:t>
      </w:r>
      <w:r w:rsidRPr="00D16035">
        <w:rPr>
          <w:rStyle w:val="DecValTok"/>
          <w:b/>
          <w:lang w:val="es-ES"/>
        </w:rPr>
        <w:t>0</w:t>
      </w:r>
      <w:r w:rsidRPr="00D16035">
        <w:rPr>
          <w:b/>
          <w:lang w:val="es-ES"/>
        </w:rPr>
        <w:br/>
      </w:r>
      <w:r w:rsidRPr="00D16035">
        <w:rPr>
          <w:rStyle w:val="NormalTok"/>
          <w:b/>
          <w:lang w:val="es-ES"/>
        </w:rPr>
        <w:t xml:space="preserve">  for (i in </w:t>
      </w:r>
      <w:r w:rsidRPr="00D16035">
        <w:rPr>
          <w:rStyle w:val="DecValTok"/>
          <w:b/>
          <w:lang w:val="es-ES"/>
        </w:rPr>
        <w:t>1</w:t>
      </w:r>
      <w:r w:rsidRPr="00D16035">
        <w:rPr>
          <w:rStyle w:val="NormalTok"/>
          <w:b/>
          <w:lang w:val="es-ES"/>
        </w:rPr>
        <w:t>:</w:t>
      </w:r>
      <w:r w:rsidRPr="00D16035">
        <w:rPr>
          <w:rStyle w:val="KeywordTok"/>
          <w:b w:val="0"/>
          <w:lang w:val="es-ES"/>
        </w:rPr>
        <w:t>length</w:t>
      </w:r>
      <w:r w:rsidRPr="00D16035">
        <w:rPr>
          <w:rStyle w:val="NormalTok"/>
          <w:b/>
          <w:lang w:val="es-ES"/>
        </w:rPr>
        <w:t>(v)){suma&lt;-suma+v[i]}</w:t>
      </w:r>
      <w:r w:rsidRPr="00D16035">
        <w:rPr>
          <w:b/>
          <w:lang w:val="es-ES"/>
        </w:rPr>
        <w:br/>
      </w:r>
      <w:r w:rsidRPr="00D16035">
        <w:rPr>
          <w:rStyle w:val="NormalTok"/>
          <w:b/>
          <w:lang w:val="es-ES"/>
        </w:rPr>
        <w:t xml:space="preserve">  </w:t>
      </w:r>
      <w:r w:rsidRPr="00D16035">
        <w:rPr>
          <w:rStyle w:val="KeywordTok"/>
          <w:b w:val="0"/>
          <w:lang w:val="es-ES"/>
        </w:rPr>
        <w:t>return</w:t>
      </w:r>
      <w:r w:rsidRPr="00D16035">
        <w:rPr>
          <w:rStyle w:val="NormalTok"/>
          <w:b/>
          <w:lang w:val="es-ES"/>
        </w:rPr>
        <w:t>(suma/</w:t>
      </w:r>
      <w:r w:rsidRPr="00D16035">
        <w:rPr>
          <w:rStyle w:val="KeywordTok"/>
          <w:b w:val="0"/>
          <w:lang w:val="es-ES"/>
        </w:rPr>
        <w:t>length</w:t>
      </w:r>
      <w:r w:rsidRPr="00D16035">
        <w:rPr>
          <w:rStyle w:val="NormalTok"/>
          <w:b/>
          <w:lang w:val="es-ES"/>
        </w:rPr>
        <w:t>(v))</w:t>
      </w:r>
      <w:r w:rsidRPr="00D16035">
        <w:rPr>
          <w:b/>
          <w:lang w:val="es-ES"/>
        </w:rPr>
        <w:br/>
      </w:r>
      <w:r w:rsidRPr="00D16035">
        <w:rPr>
          <w:rStyle w:val="NormalTok"/>
          <w:b/>
          <w:lang w:val="es-ES"/>
        </w:rPr>
        <w:t>}</w:t>
      </w:r>
      <w:r w:rsidRPr="00D16035">
        <w:rPr>
          <w:b/>
          <w:lang w:val="es-ES"/>
        </w:rPr>
        <w:br/>
      </w:r>
      <w:r w:rsidRPr="00D16035">
        <w:rPr>
          <w:rStyle w:val="NormalTok"/>
          <w:b/>
          <w:lang w:val="es-ES"/>
        </w:rPr>
        <w:t>##Comprobación:</w:t>
      </w:r>
      <w:r w:rsidRPr="00D16035">
        <w:rPr>
          <w:b/>
          <w:lang w:val="es-ES"/>
        </w:rPr>
        <w:br/>
      </w:r>
      <w:r w:rsidRPr="00D16035">
        <w:rPr>
          <w:rStyle w:val="NormalTok"/>
          <w:b/>
          <w:lang w:val="es-ES"/>
        </w:rPr>
        <w:t>vector&lt;-</w:t>
      </w:r>
      <w:r w:rsidRPr="00D16035">
        <w:rPr>
          <w:rStyle w:val="KeywordTok"/>
          <w:b w:val="0"/>
          <w:lang w:val="es-ES"/>
        </w:rPr>
        <w:t>c</w:t>
      </w:r>
      <w:r w:rsidRPr="00D16035">
        <w:rPr>
          <w:rStyle w:val="NormalTok"/>
          <w:b/>
          <w:lang w:val="es-ES"/>
        </w:rPr>
        <w:t>(</w:t>
      </w:r>
      <w:r w:rsidRPr="00D16035">
        <w:rPr>
          <w:rStyle w:val="DecValTok"/>
          <w:b/>
          <w:lang w:val="es-ES"/>
        </w:rPr>
        <w:t>10</w:t>
      </w:r>
      <w:r w:rsidRPr="00D16035">
        <w:rPr>
          <w:rStyle w:val="NormalTok"/>
          <w:b/>
          <w:lang w:val="es-ES"/>
        </w:rPr>
        <w:t>,</w:t>
      </w:r>
      <w:r w:rsidRPr="00D16035">
        <w:rPr>
          <w:rStyle w:val="DecValTok"/>
          <w:b/>
          <w:lang w:val="es-ES"/>
        </w:rPr>
        <w:t>20</w:t>
      </w:r>
      <w:r w:rsidRPr="00D16035">
        <w:rPr>
          <w:rStyle w:val="NormalTok"/>
          <w:b/>
          <w:lang w:val="es-ES"/>
        </w:rPr>
        <w:t>,</w:t>
      </w:r>
      <w:r w:rsidRPr="00D16035">
        <w:rPr>
          <w:rStyle w:val="DecValTok"/>
          <w:b/>
          <w:lang w:val="es-ES"/>
        </w:rPr>
        <w:t>30</w:t>
      </w:r>
      <w:r w:rsidRPr="00D16035">
        <w:rPr>
          <w:rStyle w:val="NormalTok"/>
          <w:b/>
          <w:lang w:val="es-ES"/>
        </w:rPr>
        <w:t>,</w:t>
      </w:r>
      <w:r w:rsidRPr="00D16035">
        <w:rPr>
          <w:rStyle w:val="DecValTok"/>
          <w:b/>
          <w:lang w:val="es-ES"/>
        </w:rPr>
        <w:t>40</w:t>
      </w:r>
      <w:r w:rsidRPr="00D16035">
        <w:rPr>
          <w:rStyle w:val="NormalTok"/>
          <w:b/>
          <w:lang w:val="es-ES"/>
        </w:rPr>
        <w:t>,</w:t>
      </w:r>
      <w:r w:rsidRPr="00D16035">
        <w:rPr>
          <w:rStyle w:val="DecValTok"/>
          <w:b/>
          <w:lang w:val="es-ES"/>
        </w:rPr>
        <w:t>50</w:t>
      </w:r>
      <w:r w:rsidRPr="00D16035">
        <w:rPr>
          <w:rStyle w:val="NormalTok"/>
          <w:b/>
          <w:lang w:val="es-ES"/>
        </w:rPr>
        <w:t>,</w:t>
      </w:r>
      <w:r w:rsidRPr="00D16035">
        <w:rPr>
          <w:rStyle w:val="DecValTok"/>
          <w:b/>
          <w:lang w:val="es-ES"/>
        </w:rPr>
        <w:t>60</w:t>
      </w:r>
      <w:r w:rsidRPr="00D16035">
        <w:rPr>
          <w:rStyle w:val="NormalTok"/>
          <w:b/>
          <w:lang w:val="es-ES"/>
        </w:rPr>
        <w:t>,</w:t>
      </w:r>
      <w:r w:rsidRPr="00D16035">
        <w:rPr>
          <w:rStyle w:val="DecValTok"/>
          <w:b/>
          <w:lang w:val="es-ES"/>
        </w:rPr>
        <w:t>70</w:t>
      </w:r>
      <w:r w:rsidRPr="00D16035">
        <w:rPr>
          <w:rStyle w:val="NormalTok"/>
          <w:b/>
          <w:lang w:val="es-ES"/>
        </w:rPr>
        <w:t>,</w:t>
      </w:r>
      <w:r w:rsidRPr="00D16035">
        <w:rPr>
          <w:rStyle w:val="DecValTok"/>
          <w:b/>
          <w:lang w:val="es-ES"/>
        </w:rPr>
        <w:t>80</w:t>
      </w:r>
      <w:r w:rsidRPr="00D16035">
        <w:rPr>
          <w:rStyle w:val="NormalTok"/>
          <w:b/>
          <w:lang w:val="es-ES"/>
        </w:rPr>
        <w:t>,</w:t>
      </w:r>
      <w:r w:rsidRPr="00D16035">
        <w:rPr>
          <w:rStyle w:val="DecValTok"/>
          <w:b/>
          <w:lang w:val="es-ES"/>
        </w:rPr>
        <w:t>90</w:t>
      </w:r>
      <w:r w:rsidRPr="00D16035">
        <w:rPr>
          <w:rStyle w:val="NormalTok"/>
          <w:b/>
          <w:lang w:val="es-ES"/>
        </w:rPr>
        <w:t>,</w:t>
      </w:r>
      <w:r w:rsidRPr="00D16035">
        <w:rPr>
          <w:rStyle w:val="DecValTok"/>
          <w:b/>
          <w:lang w:val="es-ES"/>
        </w:rPr>
        <w:t>100</w:t>
      </w:r>
      <w:r w:rsidRPr="00D16035">
        <w:rPr>
          <w:rStyle w:val="NormalTok"/>
          <w:b/>
          <w:lang w:val="es-ES"/>
        </w:rPr>
        <w:t>)</w:t>
      </w:r>
      <w:r w:rsidRPr="00D16035">
        <w:rPr>
          <w:b/>
          <w:lang w:val="es-ES"/>
        </w:rPr>
        <w:br/>
      </w:r>
      <w:r w:rsidRPr="00D16035">
        <w:rPr>
          <w:rStyle w:val="KeywordTok"/>
          <w:b w:val="0"/>
          <w:lang w:val="es-ES"/>
        </w:rPr>
        <w:t>media</w:t>
      </w:r>
      <w:r w:rsidRPr="00D16035">
        <w:rPr>
          <w:rStyle w:val="NormalTok"/>
          <w:b/>
          <w:lang w:val="es-ES"/>
        </w:rPr>
        <w:t>(vector)</w:t>
      </w:r>
    </w:p>
    <w:p w:rsidR="00D16035" w:rsidRPr="00D16035" w:rsidRDefault="0070114F">
      <w:pPr>
        <w:pStyle w:val="SourceCode"/>
        <w:rPr>
          <w:rFonts w:ascii="Consolas" w:hAnsi="Consolas"/>
          <w:b/>
          <w:sz w:val="22"/>
        </w:rPr>
      </w:pPr>
      <w:r w:rsidRPr="0070114F">
        <w:rPr>
          <w:rStyle w:val="VerbatimChar"/>
          <w:b/>
        </w:rPr>
        <w:t>## [1] 55</w:t>
      </w:r>
    </w:p>
    <w:sectPr w:rsidR="00D16035" w:rsidRPr="00D16035" w:rsidSect="00057F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19201D"/>
    <w:multiLevelType w:val="multilevel"/>
    <w:tmpl w:val="85E29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compat/>
  <w:rsids>
    <w:rsidRoot w:val="00590D07"/>
    <w:rsid w:val="00011C8B"/>
    <w:rsid w:val="00057F37"/>
    <w:rsid w:val="000B320E"/>
    <w:rsid w:val="00213C14"/>
    <w:rsid w:val="004E29B3"/>
    <w:rsid w:val="00590D07"/>
    <w:rsid w:val="006F4D63"/>
    <w:rsid w:val="0070114F"/>
    <w:rsid w:val="00784D58"/>
    <w:rsid w:val="008D6863"/>
    <w:rsid w:val="00B86B75"/>
    <w:rsid w:val="00BC48D5"/>
    <w:rsid w:val="00C36279"/>
    <w:rsid w:val="00D16035"/>
    <w:rsid w:val="00E315A3"/>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B320E"/>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0B320E"/>
    <w:pPr>
      <w:spacing w:before="36" w:after="36"/>
    </w:pPr>
  </w:style>
  <w:style w:type="paragraph" w:styleId="Ttulo">
    <w:name w:val="Title"/>
    <w:basedOn w:val="Normal"/>
    <w:next w:val="Normal"/>
    <w:qFormat/>
    <w:rsid w:val="000B320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0B320E"/>
    <w:pPr>
      <w:keepNext/>
      <w:keepLines/>
      <w:jc w:val="center"/>
    </w:pPr>
  </w:style>
  <w:style w:type="paragraph" w:styleId="Fecha">
    <w:name w:val="Date"/>
    <w:next w:val="Normal"/>
    <w:qFormat/>
    <w:rsid w:val="000B320E"/>
    <w:pPr>
      <w:keepNext/>
      <w:keepLines/>
      <w:jc w:val="center"/>
    </w:pPr>
  </w:style>
  <w:style w:type="paragraph" w:customStyle="1" w:styleId="Heading1">
    <w:name w:val="Heading 1"/>
    <w:basedOn w:val="Normal"/>
    <w:next w:val="Normal"/>
    <w:uiPriority w:val="9"/>
    <w:qFormat/>
    <w:rsid w:val="000B320E"/>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customStyle="1" w:styleId="Heading2">
    <w:name w:val="Heading 2"/>
    <w:basedOn w:val="Normal"/>
    <w:next w:val="Normal"/>
    <w:uiPriority w:val="9"/>
    <w:unhideWhenUsed/>
    <w:qFormat/>
    <w:rsid w:val="000B320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rsid w:val="000B320E"/>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rsid w:val="000B320E"/>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rsid w:val="000B320E"/>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0B320E"/>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0B320E"/>
  </w:style>
  <w:style w:type="paragraph" w:customStyle="1" w:styleId="DefinitionTerm">
    <w:name w:val="Definition Term"/>
    <w:basedOn w:val="Normal"/>
    <w:next w:val="Definition"/>
    <w:rsid w:val="000B320E"/>
    <w:pPr>
      <w:keepNext/>
      <w:keepLines/>
      <w:spacing w:after="0"/>
    </w:pPr>
    <w:rPr>
      <w:b/>
    </w:rPr>
  </w:style>
  <w:style w:type="paragraph" w:customStyle="1" w:styleId="Definition">
    <w:name w:val="Definition"/>
    <w:basedOn w:val="Normal"/>
    <w:rsid w:val="000B320E"/>
  </w:style>
  <w:style w:type="paragraph" w:styleId="Textoindependiente">
    <w:name w:val="Body Text"/>
    <w:basedOn w:val="Normal"/>
    <w:link w:val="TextoindependienteCar"/>
    <w:rsid w:val="000B320E"/>
    <w:pPr>
      <w:spacing w:after="120"/>
    </w:pPr>
  </w:style>
  <w:style w:type="paragraph" w:customStyle="1" w:styleId="TableCaption">
    <w:name w:val="Table Caption"/>
    <w:basedOn w:val="Normal"/>
    <w:link w:val="TextoindependienteCar"/>
    <w:rsid w:val="000B320E"/>
    <w:pPr>
      <w:spacing w:before="0" w:after="120"/>
    </w:pPr>
    <w:rPr>
      <w:i/>
    </w:rPr>
  </w:style>
  <w:style w:type="paragraph" w:customStyle="1" w:styleId="ImageCaption">
    <w:name w:val="Image Caption"/>
    <w:basedOn w:val="Normal"/>
    <w:link w:val="TextoindependienteCar"/>
    <w:rsid w:val="000B320E"/>
    <w:pPr>
      <w:spacing w:before="0" w:after="120"/>
    </w:pPr>
    <w:rPr>
      <w:i/>
    </w:rPr>
  </w:style>
  <w:style w:type="character" w:customStyle="1" w:styleId="TextoindependienteCar">
    <w:name w:val="Texto independiente Car"/>
    <w:basedOn w:val="Fuentedeprrafopredeter"/>
    <w:link w:val="ImageCaption"/>
    <w:rsid w:val="000B320E"/>
  </w:style>
  <w:style w:type="character" w:customStyle="1" w:styleId="VerbatimChar">
    <w:name w:val="Verbatim Char"/>
    <w:basedOn w:val="TextoindependienteCar"/>
    <w:link w:val="SourceCode"/>
    <w:rsid w:val="000B320E"/>
    <w:rPr>
      <w:rFonts w:ascii="Consolas" w:hAnsi="Consolas"/>
      <w:sz w:val="22"/>
    </w:rPr>
  </w:style>
  <w:style w:type="character" w:customStyle="1" w:styleId="FootnoteRef">
    <w:name w:val="Footnote Ref"/>
    <w:basedOn w:val="TextoindependienteCar"/>
    <w:rsid w:val="000B320E"/>
    <w:rPr>
      <w:vertAlign w:val="superscript"/>
    </w:rPr>
  </w:style>
  <w:style w:type="character" w:customStyle="1" w:styleId="Link">
    <w:name w:val="Link"/>
    <w:basedOn w:val="TextoindependienteCar"/>
    <w:rsid w:val="000B320E"/>
    <w:rPr>
      <w:color w:val="4F81BD" w:themeColor="accent1"/>
    </w:rPr>
  </w:style>
  <w:style w:type="paragraph" w:customStyle="1" w:styleId="SourceCode">
    <w:name w:val="Source Code"/>
    <w:basedOn w:val="Normal"/>
    <w:link w:val="VerbatimChar"/>
    <w:rsid w:val="000B320E"/>
    <w:pPr>
      <w:shd w:val="clear" w:color="auto" w:fill="F8F8F8"/>
      <w:wordWrap w:val="0"/>
    </w:pPr>
  </w:style>
  <w:style w:type="character" w:customStyle="1" w:styleId="KeywordTok">
    <w:name w:val="KeywordTok"/>
    <w:basedOn w:val="VerbatimChar"/>
    <w:rsid w:val="000B320E"/>
    <w:rPr>
      <w:b/>
      <w:color w:val="204A87"/>
      <w:shd w:val="clear" w:color="auto" w:fill="F8F8F8"/>
    </w:rPr>
  </w:style>
  <w:style w:type="character" w:customStyle="1" w:styleId="DataTypeTok">
    <w:name w:val="DataTypeTok"/>
    <w:basedOn w:val="VerbatimChar"/>
    <w:rsid w:val="000B320E"/>
    <w:rPr>
      <w:color w:val="204A87"/>
      <w:shd w:val="clear" w:color="auto" w:fill="F8F8F8"/>
    </w:rPr>
  </w:style>
  <w:style w:type="character" w:customStyle="1" w:styleId="DecValTok">
    <w:name w:val="DecValTok"/>
    <w:basedOn w:val="VerbatimChar"/>
    <w:rsid w:val="000B320E"/>
    <w:rPr>
      <w:color w:val="0000CF"/>
      <w:shd w:val="clear" w:color="auto" w:fill="F8F8F8"/>
    </w:rPr>
  </w:style>
  <w:style w:type="character" w:customStyle="1" w:styleId="BaseNTok">
    <w:name w:val="BaseNTok"/>
    <w:basedOn w:val="VerbatimChar"/>
    <w:rsid w:val="000B320E"/>
    <w:rPr>
      <w:color w:val="0000CF"/>
      <w:shd w:val="clear" w:color="auto" w:fill="F8F8F8"/>
    </w:rPr>
  </w:style>
  <w:style w:type="character" w:customStyle="1" w:styleId="FloatTok">
    <w:name w:val="FloatTok"/>
    <w:basedOn w:val="VerbatimChar"/>
    <w:rsid w:val="000B320E"/>
    <w:rPr>
      <w:color w:val="0000CF"/>
      <w:shd w:val="clear" w:color="auto" w:fill="F8F8F8"/>
    </w:rPr>
  </w:style>
  <w:style w:type="character" w:customStyle="1" w:styleId="CharTok">
    <w:name w:val="CharTok"/>
    <w:basedOn w:val="VerbatimChar"/>
    <w:rsid w:val="000B320E"/>
    <w:rPr>
      <w:color w:val="4E9A06"/>
      <w:shd w:val="clear" w:color="auto" w:fill="F8F8F8"/>
    </w:rPr>
  </w:style>
  <w:style w:type="character" w:customStyle="1" w:styleId="StringTok">
    <w:name w:val="StringTok"/>
    <w:basedOn w:val="VerbatimChar"/>
    <w:rsid w:val="000B320E"/>
    <w:rPr>
      <w:color w:val="4E9A06"/>
      <w:shd w:val="clear" w:color="auto" w:fill="F8F8F8"/>
    </w:rPr>
  </w:style>
  <w:style w:type="character" w:customStyle="1" w:styleId="CommentTok">
    <w:name w:val="CommentTok"/>
    <w:basedOn w:val="VerbatimChar"/>
    <w:rsid w:val="000B320E"/>
    <w:rPr>
      <w:i/>
      <w:color w:val="8F5902"/>
      <w:shd w:val="clear" w:color="auto" w:fill="F8F8F8"/>
    </w:rPr>
  </w:style>
  <w:style w:type="character" w:customStyle="1" w:styleId="OtherTok">
    <w:name w:val="OtherTok"/>
    <w:basedOn w:val="VerbatimChar"/>
    <w:rsid w:val="000B320E"/>
    <w:rPr>
      <w:color w:val="8F5902"/>
      <w:shd w:val="clear" w:color="auto" w:fill="F8F8F8"/>
    </w:rPr>
  </w:style>
  <w:style w:type="character" w:customStyle="1" w:styleId="AlertTok">
    <w:name w:val="AlertTok"/>
    <w:basedOn w:val="VerbatimChar"/>
    <w:rsid w:val="000B320E"/>
    <w:rPr>
      <w:color w:val="EF2929"/>
      <w:shd w:val="clear" w:color="auto" w:fill="F8F8F8"/>
    </w:rPr>
  </w:style>
  <w:style w:type="character" w:customStyle="1" w:styleId="FunctionTok">
    <w:name w:val="FunctionTok"/>
    <w:basedOn w:val="VerbatimChar"/>
    <w:rsid w:val="000B320E"/>
    <w:rPr>
      <w:color w:val="000000"/>
      <w:shd w:val="clear" w:color="auto" w:fill="F8F8F8"/>
    </w:rPr>
  </w:style>
  <w:style w:type="character" w:customStyle="1" w:styleId="RegionMarkerTok">
    <w:name w:val="RegionMarkerTok"/>
    <w:basedOn w:val="VerbatimChar"/>
    <w:rsid w:val="000B320E"/>
    <w:rPr>
      <w:shd w:val="clear" w:color="auto" w:fill="F8F8F8"/>
    </w:rPr>
  </w:style>
  <w:style w:type="character" w:customStyle="1" w:styleId="ErrorTok">
    <w:name w:val="ErrorTok"/>
    <w:basedOn w:val="VerbatimChar"/>
    <w:rsid w:val="000B320E"/>
    <w:rPr>
      <w:b/>
      <w:shd w:val="clear" w:color="auto" w:fill="F8F8F8"/>
    </w:rPr>
  </w:style>
  <w:style w:type="character" w:customStyle="1" w:styleId="NormalTok">
    <w:name w:val="NormalTok"/>
    <w:basedOn w:val="VerbatimChar"/>
    <w:rsid w:val="000B320E"/>
    <w:rPr>
      <w:shd w:val="clear" w:color="auto" w:fill="F8F8F8"/>
    </w:rPr>
  </w:style>
  <w:style w:type="paragraph" w:styleId="Textodeglobo">
    <w:name w:val="Balloon Text"/>
    <w:basedOn w:val="Normal"/>
    <w:link w:val="TextodegloboCar"/>
    <w:rsid w:val="006F4D63"/>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6F4D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199</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Reto 3.2</vt:lpstr>
    </vt:vector>
  </TitlesOfParts>
  <Company>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 3.2</dc:title>
  <dc:creator>Carlos Martínez Núñez</dc:creator>
  <cp:lastModifiedBy>CARLOS</cp:lastModifiedBy>
  <cp:revision>3</cp:revision>
  <dcterms:created xsi:type="dcterms:W3CDTF">2015-01-25T19:17:00Z</dcterms:created>
  <dcterms:modified xsi:type="dcterms:W3CDTF">2015-01-28T12:58:00Z</dcterms:modified>
</cp:coreProperties>
</file>