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/>
      </w:pPr>
      <w:r>
        <w:rPr>
          <w:b/>
          <w:szCs w:val="24"/>
        </w:rPr>
        <w:t>CM Naveen Kumar Reddy</w:t>
      </w:r>
    </w:p>
    <w:p>
      <w:pPr>
        <w:pStyle w:val="Normal"/>
        <w:shd w:val="clear" w:fill="FFFFFF"/>
        <w:jc w:val="center"/>
        <w:rPr/>
      </w:pPr>
      <w:hyperlink r:id="rId2">
        <w:r>
          <w:rPr>
            <w:rStyle w:val="InternetLink"/>
            <w:b/>
            <w:szCs w:val="24"/>
          </w:rPr>
          <w:t>naveenreddy2655@yahoo.com</w:t>
        </w:r>
      </w:hyperlink>
    </w:p>
    <w:p>
      <w:pPr>
        <w:pStyle w:val="Normal"/>
        <w:pBdr>
          <w:bottom w:val="single" w:sz="2" w:space="2" w:color="000000"/>
        </w:pBdr>
        <w:shd w:val="clear" w:fill="FFFFFF"/>
        <w:jc w:val="center"/>
        <w:rPr>
          <w:b/>
          <w:b/>
          <w:szCs w:val="24"/>
        </w:rPr>
      </w:pPr>
      <w:r>
        <w:rPr>
          <w:b/>
          <w:szCs w:val="24"/>
        </w:rPr>
        <w:t>+91 9886447629</w:t>
      </w:r>
    </w:p>
    <w:p>
      <w:pPr>
        <w:pStyle w:val="Normal"/>
        <w:shd w:val="clear" w:fill="FFFFFF"/>
        <w:spacing w:lineRule="auto" w:line="360" w:before="240" w:after="240"/>
        <w:jc w:val="left"/>
        <w:rPr/>
      </w:pPr>
      <w:r>
        <w:rPr>
          <w:b/>
          <w:szCs w:val="24"/>
        </w:rPr>
        <w:t xml:space="preserve">Summary- </w:t>
      </w:r>
      <w:r>
        <w:rPr>
          <w:szCs w:val="24"/>
        </w:rPr>
        <w:t xml:space="preserve">A Software Engineer with </w:t>
      </w:r>
      <w:r>
        <w:rPr>
          <w:b/>
          <w:bCs/>
          <w:szCs w:val="24"/>
        </w:rPr>
        <w:t>2.10 years</w:t>
      </w:r>
      <w:r>
        <w:rPr>
          <w:szCs w:val="24"/>
        </w:rPr>
        <w:t xml:space="preserve"> of experience in embedded software development with good understanding of </w:t>
      </w:r>
      <w:r>
        <w:rPr>
          <w:b/>
          <w:szCs w:val="24"/>
        </w:rPr>
        <w:t xml:space="preserve">C language, Linux Kernel internals &amp; Device Driver, Communication Protocols like I2C, USB </w:t>
      </w:r>
      <w:r>
        <w:rPr>
          <w:szCs w:val="24"/>
        </w:rPr>
        <w:t>with exposure to the Software Development Life Cycle.</w:t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  <w:t>Highlights</w:t>
      </w:r>
    </w:p>
    <w:p>
      <w:pPr>
        <w:pStyle w:val="Normal"/>
        <w:shd w:val="clear" w:fill="FFFFFF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4"/>
        </w:numPr>
        <w:shd w:val="clear" w:fill="FFFFFF"/>
        <w:tabs>
          <w:tab w:val="left" w:pos="345" w:leader="none"/>
        </w:tabs>
        <w:suppressAutoHyphens w:val="false"/>
        <w:spacing w:lineRule="auto" w:line="360"/>
        <w:ind w:left="283" w:right="0" w:hanging="283"/>
        <w:jc w:val="left"/>
        <w:textAlignment w:val="auto"/>
        <w:rPr>
          <w:szCs w:val="24"/>
        </w:rPr>
      </w:pPr>
      <w:r>
        <w:rPr>
          <w:szCs w:val="24"/>
        </w:rPr>
        <w:t xml:space="preserve">Experience in Device Driver Implementation </w:t>
      </w:r>
    </w:p>
    <w:p>
      <w:pPr>
        <w:pStyle w:val="Normal"/>
        <w:numPr>
          <w:ilvl w:val="0"/>
          <w:numId w:val="4"/>
        </w:numPr>
        <w:shd w:val="clear" w:fill="FFFFFF"/>
        <w:tabs>
          <w:tab w:val="left" w:pos="345" w:leader="none"/>
        </w:tabs>
        <w:suppressAutoHyphens w:val="false"/>
        <w:spacing w:lineRule="auto" w:line="360"/>
        <w:ind w:left="283" w:right="0" w:hanging="283"/>
        <w:jc w:val="left"/>
        <w:textAlignment w:val="auto"/>
        <w:rPr>
          <w:szCs w:val="24"/>
        </w:rPr>
      </w:pPr>
      <w:r>
        <w:rPr>
          <w:szCs w:val="24"/>
        </w:rPr>
        <w:t>Experience in communication protocols -USB and I2C.</w:t>
      </w:r>
    </w:p>
    <w:p>
      <w:pPr>
        <w:pStyle w:val="Normal"/>
        <w:numPr>
          <w:ilvl w:val="0"/>
          <w:numId w:val="4"/>
        </w:numPr>
        <w:shd w:val="clear" w:fill="FFFFFF"/>
        <w:tabs>
          <w:tab w:val="left" w:pos="345" w:leader="none"/>
        </w:tabs>
        <w:suppressAutoHyphens w:val="false"/>
        <w:spacing w:lineRule="auto" w:line="360"/>
        <w:ind w:left="283" w:right="0" w:hanging="283"/>
        <w:jc w:val="left"/>
        <w:textAlignment w:val="auto"/>
        <w:rPr/>
      </w:pPr>
      <w:r>
        <w:rPr>
          <w:szCs w:val="24"/>
        </w:rPr>
        <w:t>Hands on experience in Kernel compilation, customizing Linux kernel for a specific embedded application using tools like build root and cross-compiling applications for a specific</w:t>
      </w:r>
      <w:r>
        <w:rPr>
          <w:rFonts w:eastAsia="Arial"/>
          <w:szCs w:val="24"/>
        </w:rPr>
        <w:t xml:space="preserve"> </w:t>
      </w:r>
      <w:r>
        <w:rPr>
          <w:szCs w:val="24"/>
        </w:rPr>
        <w:t>board/device.</w:t>
      </w:r>
    </w:p>
    <w:p>
      <w:pPr>
        <w:pStyle w:val="Normal"/>
        <w:numPr>
          <w:ilvl w:val="0"/>
          <w:numId w:val="4"/>
        </w:numPr>
        <w:shd w:val="clear" w:fill="FFFFFF"/>
        <w:tabs>
          <w:tab w:val="left" w:pos="345" w:leader="none"/>
        </w:tabs>
        <w:suppressAutoHyphens w:val="false"/>
        <w:spacing w:lineRule="auto" w:line="360" w:before="0" w:after="240"/>
        <w:ind w:left="283" w:right="0" w:hanging="283"/>
        <w:jc w:val="left"/>
        <w:textAlignment w:val="auto"/>
        <w:rPr>
          <w:szCs w:val="24"/>
        </w:rPr>
      </w:pPr>
      <w:r>
        <w:rPr>
          <w:szCs w:val="24"/>
        </w:rPr>
        <w:t>Good working knowledge of C Programming and Data Structures.</w:t>
      </w:r>
    </w:p>
    <w:p>
      <w:pPr>
        <w:pStyle w:val="Normal"/>
        <w:shd w:val="clear" w:fill="FFFFFF"/>
        <w:spacing w:lineRule="auto" w:line="276" w:before="0" w:after="240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  <w:t>Technical Skills</w:t>
      </w:r>
    </w:p>
    <w:tbl>
      <w:tblPr>
        <w:tblW w:w="9570" w:type="dxa"/>
        <w:jc w:val="left"/>
        <w:tblInd w:w="10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115" w:type="dxa"/>
          <w:left w:w="100" w:type="dxa"/>
          <w:bottom w:w="115" w:type="dxa"/>
          <w:right w:w="115" w:type="dxa"/>
        </w:tblCellMar>
      </w:tblPr>
      <w:tblGrid>
        <w:gridCol w:w="2158"/>
        <w:gridCol w:w="7411"/>
      </w:tblGrid>
      <w:tr>
        <w:trPr>
          <w:trHeight w:val="78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ind w:left="0" w:right="144" w:hanging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Operating Systems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lineRule="auto" w:line="276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Linux</w:t>
            </w:r>
          </w:p>
        </w:tc>
      </w:tr>
      <w:tr>
        <w:trPr>
          <w:trHeight w:val="385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ind w:left="0" w:right="144" w:hanging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Hardware Platform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lineRule="auto" w:line="276"/>
              <w:ind w:left="144" w:right="144" w:hanging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ARM based boards (Qualcomm Snapdragon820) </w:t>
            </w:r>
          </w:p>
        </w:tc>
      </w:tr>
      <w:tr>
        <w:trPr>
          <w:trHeight w:val="308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ind w:left="0" w:right="144" w:hanging="0"/>
              <w:jc w:val="left"/>
              <w:rPr/>
            </w:pPr>
            <w:r>
              <w:rPr>
                <w:color w:val="000000"/>
                <w:szCs w:val="24"/>
              </w:rPr>
              <w:t>Languages</w:t>
            </w:r>
            <w:r>
              <w:rPr>
                <w:szCs w:val="24"/>
              </w:rPr>
              <w:tab/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lineRule="auto" w:line="276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  and Andvanced C Programming, </w:t>
            </w:r>
          </w:p>
        </w:tc>
      </w:tr>
      <w:tr>
        <w:trPr>
          <w:trHeight w:val="78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ind w:left="0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Protocols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lineRule="auto" w:line="276"/>
              <w:ind w:left="144" w:right="144" w:hanging="0"/>
              <w:jc w:val="left"/>
              <w:rPr/>
            </w:pPr>
            <w:r>
              <w:rPr>
                <w:szCs w:val="24"/>
              </w:rPr>
              <w:t>USB , I2C.</w:t>
            </w:r>
          </w:p>
        </w:tc>
      </w:tr>
      <w:tr>
        <w:trPr>
          <w:trHeight w:val="353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snapToGrid w:val="false"/>
              <w:ind w:left="0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Debuggers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left" w:pos="1464" w:leader="none"/>
              </w:tabs>
              <w:snapToGrid w:val="false"/>
              <w:spacing w:lineRule="auto" w:line="276"/>
              <w:ind w:left="144" w:right="144" w:hanging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GDB, basic Knowledge on JTAG – Trace32</w:t>
            </w:r>
          </w:p>
        </w:tc>
      </w:tr>
      <w:tr>
        <w:trPr>
          <w:trHeight w:val="353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snapToGrid w:val="false"/>
              <w:ind w:left="0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Tools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left" w:pos="1464" w:leader="none"/>
              </w:tabs>
              <w:snapToGrid w:val="false"/>
              <w:spacing w:lineRule="auto" w:line="276"/>
              <w:ind w:left="144" w:right="144" w:hanging="0"/>
              <w:jc w:val="left"/>
              <w:rPr>
                <w:rFonts w:ascii="Times newroman" w:hAnsi="Times newroman"/>
                <w:sz w:val="24"/>
                <w:szCs w:val="24"/>
              </w:rPr>
            </w:pPr>
            <w:r>
              <w:rPr>
                <w:rFonts w:ascii="Times newroman" w:hAnsi="Times newroman"/>
                <w:color w:val="000000"/>
                <w:sz w:val="24"/>
                <w:szCs w:val="24"/>
              </w:rPr>
              <w:t>GIT,</w:t>
            </w:r>
            <w:r>
              <w:rPr>
                <w:rFonts w:cs="Arial" w:ascii="Times newroman" w:hAnsi="Times newroman"/>
                <w:color w:val="000000"/>
                <w:sz w:val="24"/>
                <w:szCs w:val="24"/>
              </w:rPr>
              <w:t>Obj dump, nm</w:t>
            </w:r>
          </w:p>
        </w:tc>
      </w:tr>
    </w:tbl>
    <w:p>
      <w:pPr>
        <w:pStyle w:val="Normal"/>
        <w:shd w:val="clear" w:fill="FFFFFF"/>
        <w:spacing w:lineRule="auto" w:line="276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hd w:val="clear" w:fill="FFFFFF"/>
        <w:jc w:val="left"/>
        <w:rPr>
          <w:b/>
          <w:b/>
          <w:szCs w:val="24"/>
        </w:rPr>
      </w:pPr>
      <w:r>
        <w:rPr>
          <w:b/>
          <w:szCs w:val="24"/>
        </w:rPr>
        <w:t>Education Qualification</w:t>
      </w:r>
    </w:p>
    <w:p>
      <w:pPr>
        <w:pStyle w:val="Normal"/>
        <w:shd w:val="clear" w:fill="FFFFFF"/>
        <w:jc w:val="left"/>
        <w:rPr>
          <w:szCs w:val="24"/>
        </w:rPr>
      </w:pPr>
      <w:r>
        <w:rPr>
          <w:szCs w:val="24"/>
        </w:rPr>
      </w:r>
    </w:p>
    <w:tbl>
      <w:tblPr>
        <w:tblW w:w="9611" w:type="dxa"/>
        <w:jc w:val="left"/>
        <w:tblInd w:w="2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40" w:type="dxa"/>
          <w:left w:w="20" w:type="dxa"/>
          <w:bottom w:w="40" w:type="dxa"/>
          <w:right w:w="40" w:type="dxa"/>
        </w:tblCellMar>
      </w:tblPr>
      <w:tblGrid>
        <w:gridCol w:w="1082"/>
        <w:gridCol w:w="1073"/>
        <w:gridCol w:w="2610"/>
        <w:gridCol w:w="2340"/>
        <w:gridCol w:w="2506"/>
      </w:tblGrid>
      <w:tr>
        <w:trPr>
          <w:trHeight w:val="355" w:hRule="atLeast"/>
        </w:trPr>
        <w:tc>
          <w:tcPr>
            <w:tcW w:w="10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Year</w:t>
            </w:r>
          </w:p>
        </w:tc>
        <w:tc>
          <w:tcPr>
            <w:tcW w:w="1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Degree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Institution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Percentage/CGPA</w:t>
            </w:r>
          </w:p>
        </w:tc>
        <w:tc>
          <w:tcPr>
            <w:tcW w:w="25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Full Time/Part Time</w:t>
            </w:r>
          </w:p>
        </w:tc>
      </w:tr>
      <w:tr>
        <w:trPr>
          <w:trHeight w:val="355" w:hRule="atLeast"/>
        </w:trPr>
        <w:tc>
          <w:tcPr>
            <w:tcW w:w="10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color w:val="000000"/>
                <w:szCs w:val="24"/>
              </w:rPr>
            </w:pPr>
            <w:r>
              <w:rPr>
                <w:rFonts w:eastAsia="Arial"/>
                <w:color w:val="000000"/>
                <w:szCs w:val="24"/>
              </w:rPr>
              <w:t>2015</w:t>
            </w:r>
          </w:p>
        </w:tc>
        <w:tc>
          <w:tcPr>
            <w:tcW w:w="1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color w:val="000000"/>
                <w:szCs w:val="24"/>
              </w:rPr>
            </w:pPr>
            <w:r>
              <w:rPr>
                <w:rFonts w:eastAsia="Arial"/>
                <w:color w:val="000000"/>
                <w:szCs w:val="24"/>
              </w:rPr>
              <w:t>B.TECH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color w:val="000000"/>
                <w:szCs w:val="24"/>
              </w:rPr>
            </w:pPr>
            <w:r>
              <w:rPr>
                <w:rFonts w:eastAsia="Arial"/>
                <w:color w:val="000000"/>
                <w:szCs w:val="24"/>
              </w:rPr>
              <w:t>JNTUA Anathapur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color w:val="000000"/>
                <w:szCs w:val="24"/>
              </w:rPr>
            </w:pPr>
            <w:r>
              <w:rPr>
                <w:rFonts w:eastAsia="Arial"/>
                <w:color w:val="000000"/>
                <w:szCs w:val="24"/>
              </w:rPr>
              <w:t>68.5%</w:t>
            </w:r>
          </w:p>
        </w:tc>
        <w:tc>
          <w:tcPr>
            <w:tcW w:w="25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szCs w:val="24"/>
              </w:rPr>
            </w:pPr>
            <w:r>
              <w:rPr>
                <w:szCs w:val="24"/>
              </w:rPr>
              <w:t>Full time.</w:t>
            </w:r>
          </w:p>
        </w:tc>
      </w:tr>
    </w:tbl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  <w:t>Experience Details</w:t>
      </w:r>
    </w:p>
    <w:p>
      <w:pPr>
        <w:pStyle w:val="Normal"/>
        <w:shd w:val="clear" w:fill="FFFFFF"/>
        <w:jc w:val="left"/>
        <w:rPr>
          <w:szCs w:val="24"/>
        </w:rPr>
      </w:pPr>
      <w:r>
        <w:rPr>
          <w:szCs w:val="24"/>
        </w:rPr>
      </w:r>
    </w:p>
    <w:tbl>
      <w:tblPr>
        <w:tblW w:w="9310" w:type="dxa"/>
        <w:jc w:val="left"/>
        <w:tblInd w:w="10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115" w:type="dxa"/>
          <w:left w:w="100" w:type="dxa"/>
          <w:bottom w:w="115" w:type="dxa"/>
          <w:right w:w="115" w:type="dxa"/>
        </w:tblCellMar>
      </w:tblPr>
      <w:tblGrid>
        <w:gridCol w:w="3330"/>
        <w:gridCol w:w="2610"/>
        <w:gridCol w:w="3370"/>
      </w:tblGrid>
      <w:tr>
        <w:trPr>
          <w:trHeight w:val="78" w:hRule="atLeast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Organization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jc w:val="left"/>
              <w:rPr>
                <w:rFonts w:eastAsia="Arial"/>
                <w:b/>
                <w:b/>
                <w:bCs/>
                <w:color w:val="000000"/>
                <w:szCs w:val="24"/>
              </w:rPr>
            </w:pPr>
            <w:r>
              <w:rPr>
                <w:rFonts w:eastAsia="Arial"/>
                <w:b/>
                <w:bCs/>
                <w:color w:val="000000"/>
                <w:szCs w:val="24"/>
              </w:rPr>
              <w:t>Position</w:t>
            </w:r>
          </w:p>
        </w:tc>
        <w:tc>
          <w:tcPr>
            <w:tcW w:w="3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Duration</w:t>
            </w:r>
          </w:p>
        </w:tc>
      </w:tr>
      <w:tr>
        <w:trPr>
          <w:trHeight w:val="78" w:hRule="atLeast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Global Edge Software Limited Bangalore.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Software Engineer</w:t>
            </w:r>
          </w:p>
        </w:tc>
        <w:tc>
          <w:tcPr>
            <w:tcW w:w="3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0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08/17 to Till</w:t>
            </w:r>
          </w:p>
        </w:tc>
      </w:tr>
      <w:tr>
        <w:trPr>
          <w:trHeight w:val="78" w:hRule="atLeast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LG Soft India Pvt Ltd</w:t>
            </w:r>
          </w:p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Associate Software Engineer</w:t>
            </w:r>
          </w:p>
        </w:tc>
        <w:tc>
          <w:tcPr>
            <w:tcW w:w="3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07/15 to 08/17</w:t>
            </w:r>
          </w:p>
        </w:tc>
      </w:tr>
    </w:tbl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  <w:t>Project Profile</w:t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tbl>
      <w:tblPr>
        <w:tblW w:w="9490" w:type="dxa"/>
        <w:jc w:val="left"/>
        <w:tblInd w:w="47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58" w:type="dxa"/>
          <w:left w:w="43" w:type="dxa"/>
          <w:bottom w:w="58" w:type="dxa"/>
          <w:right w:w="58" w:type="dxa"/>
        </w:tblCellMar>
      </w:tblPr>
      <w:tblGrid>
        <w:gridCol w:w="1711"/>
        <w:gridCol w:w="7778"/>
      </w:tblGrid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Heading4"/>
              <w:numPr>
                <w:ilvl w:val="3"/>
                <w:numId w:val="2"/>
              </w:numPr>
              <w:shd w:val="clear" w:fill="FFFFFF"/>
              <w:tabs>
                <w:tab w:val="left" w:pos="0" w:leader="none"/>
              </w:tabs>
              <w:snapToGrid w:val="false"/>
              <w:spacing w:lineRule="auto" w:line="276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000000"/>
                <w:szCs w:val="24"/>
              </w:rPr>
              <w:t>Project 1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3"/>
              </w:numPr>
              <w:shd w:val="clear" w:fill="FFFFFF"/>
              <w:tabs>
                <w:tab w:val="left" w:pos="-1098" w:leader="none"/>
              </w:tabs>
              <w:overflowPunct w:val="false"/>
              <w:snapToGrid w:val="false"/>
              <w:spacing w:lineRule="auto" w:line="276" w:before="0" w:after="0"/>
              <w:jc w:val="left"/>
              <w:rPr/>
            </w:pPr>
            <w:r>
              <w:rPr>
                <w:b/>
                <w:color w:val="000000"/>
                <w:szCs w:val="24"/>
              </w:rPr>
              <w:t xml:space="preserve">USB Camera 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Company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TextBody"/>
              <w:shd w:val="clear" w:fill="FFFFFF"/>
              <w:tabs>
                <w:tab w:val="left" w:pos="198" w:leader="none"/>
              </w:tabs>
              <w:overflowPunct w:val="false"/>
              <w:snapToGrid w:val="false"/>
              <w:spacing w:lineRule="auto" w:line="276" w:before="0" w:after="0"/>
              <w:jc w:val="left"/>
              <w:rPr/>
            </w:pPr>
            <w:r>
              <w:rPr>
                <w:color w:val="000000"/>
                <w:szCs w:val="24"/>
                <w:lang w:eastAsia="en-US" w:bidi="en-US"/>
              </w:rPr>
              <w:t>Global Edge Software Ltd.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tabs>
                <w:tab w:val="left" w:pos="198" w:leader="none"/>
              </w:tabs>
              <w:overflowPunct w:val="false"/>
              <w:snapToGrid w:val="false"/>
              <w:spacing w:lineRule="auto" w:line="276"/>
              <w:jc w:val="left"/>
              <w:rPr>
                <w:color w:val="000000"/>
                <w:szCs w:val="24"/>
                <w:lang w:eastAsia="en-US" w:bidi="en-US"/>
              </w:rPr>
            </w:pPr>
            <w:r>
              <w:rPr>
                <w:color w:val="000000"/>
                <w:szCs w:val="24"/>
                <w:lang w:eastAsia="en-US" w:bidi="en-US"/>
              </w:rPr>
              <w:t xml:space="preserve">Capturing the USB video data and storing into file in kernel space. 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Gathering requirements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planning the functional flow according to gathered information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Preparing feature documentation.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 xml:space="preserve">Developed the UVC driver to support the capturing video data and storing into file in the driver. 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Removing the V4L2 driver.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Used kernel thread and locking mechanism between the video streaming from camera and storing into file.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360"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Environment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spacing w:lineRule="auto" w:line="360"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Linux</w:t>
            </w:r>
          </w:p>
        </w:tc>
      </w:tr>
    </w:tbl>
    <w:p>
      <w:pPr>
        <w:pStyle w:val="Normal"/>
        <w:shd w:val="clear" w:fill="FFFFFF"/>
        <w:jc w:val="left"/>
        <w:rPr>
          <w:szCs w:val="24"/>
        </w:rPr>
      </w:pPr>
      <w:r>
        <w:rPr>
          <w:szCs w:val="24"/>
        </w:rPr>
      </w:r>
    </w:p>
    <w:tbl>
      <w:tblPr>
        <w:tblW w:w="9490" w:type="dxa"/>
        <w:jc w:val="left"/>
        <w:tblInd w:w="47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58" w:type="dxa"/>
          <w:left w:w="43" w:type="dxa"/>
          <w:bottom w:w="58" w:type="dxa"/>
          <w:right w:w="58" w:type="dxa"/>
        </w:tblCellMar>
      </w:tblPr>
      <w:tblGrid>
        <w:gridCol w:w="1711"/>
        <w:gridCol w:w="7778"/>
      </w:tblGrid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Heading4"/>
              <w:numPr>
                <w:ilvl w:val="3"/>
                <w:numId w:val="2"/>
              </w:numPr>
              <w:shd w:val="clear" w:fill="FFFFFF"/>
              <w:tabs>
                <w:tab w:val="left" w:pos="0" w:leader="none"/>
              </w:tabs>
              <w:snapToGrid w:val="false"/>
              <w:spacing w:lineRule="auto" w:line="276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000000"/>
                <w:szCs w:val="24"/>
              </w:rPr>
              <w:t>Project 2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3"/>
              </w:numPr>
              <w:shd w:val="clear" w:fill="FFFFFF"/>
              <w:tabs>
                <w:tab w:val="left" w:pos="-1098" w:leader="none"/>
              </w:tabs>
              <w:overflowPunct w:val="false"/>
              <w:snapToGrid w:val="false"/>
              <w:spacing w:lineRule="auto" w:line="276" w:before="0" w:after="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LG Android Smart Phone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Company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TextBody"/>
              <w:shd w:val="clear" w:fill="FFFFFF"/>
              <w:tabs>
                <w:tab w:val="left" w:pos="198" w:leader="none"/>
              </w:tabs>
              <w:overflowPunct w:val="false"/>
              <w:snapToGrid w:val="false"/>
              <w:spacing w:lineRule="auto" w:line="276" w:before="0" w:after="0"/>
              <w:jc w:val="left"/>
              <w:rPr>
                <w:color w:val="000000"/>
                <w:szCs w:val="24"/>
                <w:lang w:eastAsia="en-US" w:bidi="en-US"/>
              </w:rPr>
            </w:pPr>
            <w:r>
              <w:rPr>
                <w:color w:val="000000"/>
                <w:szCs w:val="24"/>
                <w:lang w:eastAsia="en-US" w:bidi="en-US"/>
              </w:rPr>
              <w:t>LG Soft India Pvt Ltd.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tabs>
                <w:tab w:val="left" w:pos="198" w:leader="none"/>
              </w:tabs>
              <w:overflowPunct w:val="false"/>
              <w:snapToGrid w:val="false"/>
              <w:spacing w:lineRule="auto" w:line="276"/>
              <w:jc w:val="left"/>
              <w:rPr/>
            </w:pPr>
            <w:r>
              <w:rPr>
                <w:color w:val="000000"/>
                <w:szCs w:val="24"/>
                <w:lang w:eastAsia="en-US" w:bidi="en-US"/>
              </w:rPr>
              <w:t>LG smart phones using Android operating system with different chip sets from QUALCOMM. Porting device drivers on new chip set and OS up gradation.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Web"/>
              <w:numPr>
                <w:ilvl w:val="0"/>
                <w:numId w:val="4"/>
              </w:numPr>
              <w:shd w:val="clear" w:fill="FFFFFF"/>
              <w:spacing w:before="43" w:after="58"/>
              <w:ind w:left="390" w:right="0" w:hanging="270"/>
              <w:jc w:val="left"/>
              <w:rPr/>
            </w:pPr>
            <w:r>
              <w:rPr/>
              <w:t>Gathering requirements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spacing w:before="43" w:after="58"/>
              <w:ind w:left="390" w:right="0" w:hanging="270"/>
              <w:jc w:val="left"/>
              <w:rPr/>
            </w:pPr>
            <w:r>
              <w:rPr/>
              <w:t>planning the functional flow according to gathered information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spacing w:before="43" w:after="58"/>
              <w:ind w:left="390" w:right="0" w:hanging="270"/>
              <w:jc w:val="left"/>
              <w:rPr/>
            </w:pPr>
            <w:r>
              <w:rPr/>
              <w:t>Preparing feature documentation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spacing w:before="43" w:after="58"/>
              <w:ind w:left="390" w:right="0" w:hanging="270"/>
              <w:jc w:val="left"/>
              <w:rPr/>
            </w:pPr>
            <w:r>
              <w:rPr/>
              <w:t>Porting the Touch driver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360"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Environment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hd w:val="clear" w:fill="FFFFFF"/>
              <w:spacing w:lineRule="auto" w:line="360"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Linux</w:t>
            </w:r>
          </w:p>
        </w:tc>
      </w:tr>
    </w:tbl>
    <w:p>
      <w:pPr>
        <w:pStyle w:val="Normal"/>
        <w:shd w:val="clear" w:fill="FFFFFF"/>
        <w:spacing w:before="0" w:after="240"/>
        <w:jc w:val="left"/>
        <w:rPr/>
      </w:pPr>
      <w:r>
        <w:rPr/>
      </w:r>
    </w:p>
    <w:sectPr>
      <w:type w:val="nextPage"/>
      <w:pgSz w:w="12240" w:h="15840"/>
      <w:pgMar w:left="1440" w:right="1440" w:header="0" w:top="706" w:footer="0" w:bottom="70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Univer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93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 w:bidi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pageBreakBefore w:val="false"/>
      <w:widowControl/>
      <w:shd w:val="clear" w:fill="FFFFFF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0"/>
      <w:u w:val="none"/>
      <w:vertAlign w:val="baseline"/>
      <w:em w:val="none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hd w:val="clear" w:fill="FFFFFF"/>
      <w:suppressAutoHyphens w:val="true"/>
      <w:spacing w:lineRule="auto" w:line="480"/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hd w:val="clear" w:fill="FFFFFF"/>
      <w:suppressAutoHyphens w:val="true"/>
      <w:outlineLvl w:val="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hd w:val="clear" w:fill="FFFFFF"/>
      <w:suppressAutoHyphens w:val="true"/>
      <w:jc w:val="both"/>
      <w:outlineLvl w:val="2"/>
      <w:outlineLvl w:val="2"/>
    </w:pPr>
    <w:rPr>
      <w:rFonts w:ascii="Univers;Arial" w:hAnsi="Univers;Arial" w:eastAsia="Univers;Arial" w:cs="Univers;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hd w:val="clear" w:fill="FFFFFF"/>
      <w:suppressAutoHyphens w:val="true"/>
      <w:jc w:val="both"/>
      <w:outlineLvl w:val="3"/>
      <w:outlineLvl w:val="3"/>
    </w:pPr>
    <w:rPr>
      <w:rFonts w:ascii="Arial" w:hAnsi="Arial" w:eastAsia="Arial" w:cs="Aria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fill="FFFFFF"/>
      <w:suppressAutoHyphens w:val="true"/>
      <w:outlineLvl w:val="4"/>
      <w:outlineLvl w:val="4"/>
    </w:pPr>
    <w:rPr>
      <w:rFonts w:ascii="Univers;Arial" w:hAnsi="Univers;Arial" w:eastAsia="Univers;Arial" w:cs="Univers;Arial"/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hd w:val="clear" w:fill="FFFFFF"/>
      <w:suppressAutoHyphens w:val="true"/>
      <w:outlineLvl w:val="5"/>
      <w:outlineLvl w:val="5"/>
    </w:pPr>
    <w:rPr>
      <w:rFonts w:ascii="Univers;Arial" w:hAnsi="Univers;Arial" w:eastAsia="Univers;Arial" w:cs="Univers;Arial"/>
      <w:b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hd w:val="clear" w:fill="FFFFFF"/>
      <w:suppressAutoHyphens w:val="true"/>
      <w:spacing w:before="240" w:after="60"/>
      <w:outlineLvl w:val="8"/>
      <w:outlineLvl w:val="8"/>
    </w:pPr>
    <w:rPr>
      <w:rFonts w:ascii="Arial" w:hAnsi="Arial" w:eastAsia="Arial" w:cs="Arial"/>
      <w:sz w:val="22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eastAsia="Symbol" w:cs="StarSymbol;Arial Unicode MS"/>
      <w:sz w:val="18"/>
      <w:szCs w:val="18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eastAsia="Symbol" w:cs="Symbol"/>
      <w:color w:val="000000"/>
      <w:sz w:val="20"/>
      <w:szCs w:val="24"/>
      <w:lang w:eastAsia="en-US" w:bidi="en-US"/>
    </w:rPr>
  </w:style>
  <w:style w:type="character" w:styleId="WW8Num5z0">
    <w:name w:val="WW8Num5z0"/>
    <w:qFormat/>
    <w:rPr>
      <w:rFonts w:ascii="Symbol" w:hAnsi="Symbol" w:eastAsia="Symbol" w:cs="StarSymbol;Arial Unicode MS"/>
      <w:b/>
      <w:bCs/>
      <w:sz w:val="18"/>
      <w:szCs w:val="18"/>
    </w:rPr>
  </w:style>
  <w:style w:type="character" w:styleId="WW8Num5z1">
    <w:name w:val="WW8Num5z1"/>
    <w:qFormat/>
    <w:rPr>
      <w:rFonts w:ascii="Courier New" w:hAnsi="Courier New" w:eastAsia="Courier New" w:cs="Courier New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DefaultParagraphFont">
    <w:name w:val="WW-Default Paragraph Font"/>
    <w:qFormat/>
    <w:rPr/>
  </w:style>
  <w:style w:type="character" w:styleId="WW8Num4z1">
    <w:name w:val="WW8Num4z1"/>
    <w:qFormat/>
    <w:rPr>
      <w:rFonts w:ascii="Courier New" w:hAnsi="Courier New" w:eastAsia="Courier New" w:cs="Courier New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eastAsia="Symbol" w:cs="Symbol"/>
      <w:color w:val="000000"/>
      <w:sz w:val="20"/>
      <w:lang w:bidi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eastAsia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eastAsia="Symbol" w:cs="Symbol"/>
    </w:rPr>
  </w:style>
  <w:style w:type="character" w:styleId="WW8Num9z1">
    <w:name w:val="WW8Num9z1"/>
    <w:qFormat/>
    <w:rPr>
      <w:rFonts w:ascii="Courier New" w:hAnsi="Courier New" w:eastAsia="Courier New" w:cs="Courier New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DefaultParagraphFont111">
    <w:name w:val="WW-Default Paragraph Font111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DefaultParagraphFont1111">
    <w:name w:val="WW-Default Paragraph Font1111"/>
    <w:qFormat/>
    <w:rPr/>
  </w:style>
  <w:style w:type="character" w:styleId="WWAbsatzStandardschriftart11">
    <w:name w:val="WW-Absatz-Standardschriftart11"/>
    <w:qFormat/>
    <w:rPr/>
  </w:style>
  <w:style w:type="character" w:styleId="WWDefaultParagraphFont11111">
    <w:name w:val="WW-Default Paragraph Font111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8Num10z0">
    <w:name w:val="WW8Num10z0"/>
    <w:qFormat/>
    <w:rPr>
      <w:rFonts w:ascii="Symbol" w:hAnsi="Symbol" w:eastAsia="Courier New" w:cs="Symbol"/>
    </w:rPr>
  </w:style>
  <w:style w:type="character" w:styleId="WW8Num10z1">
    <w:name w:val="WW8Num10z1"/>
    <w:qFormat/>
    <w:rPr>
      <w:rFonts w:ascii="Courier New" w:hAnsi="Courier New" w:eastAsia="Courier New" w:cs="Courier New"/>
    </w:rPr>
  </w:style>
  <w:style w:type="character" w:styleId="WW8Num10z2">
    <w:name w:val="WW8Num10z2"/>
    <w:qFormat/>
    <w:rPr>
      <w:rFonts w:ascii="Wingdings" w:hAnsi="Wingdings" w:eastAsia="Wingdings" w:cs="Wingdings"/>
    </w:rPr>
  </w:style>
  <w:style w:type="character" w:styleId="WW8Num10z3">
    <w:name w:val="WW8Num10z3"/>
    <w:qFormat/>
    <w:rPr>
      <w:rFonts w:ascii="Symbol" w:hAnsi="Symbol" w:eastAsia="Symbol" w:cs="Symbol"/>
    </w:rPr>
  </w:style>
  <w:style w:type="character" w:styleId="WWDefaultParagraphFont111111">
    <w:name w:val="WW-Default Paragraph Font11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DefaultParagraphFont1111111">
    <w:name w:val="WW-Default Paragraph Font1111111"/>
    <w:qFormat/>
    <w:rPr/>
  </w:style>
  <w:style w:type="character" w:styleId="WW8Num12z0">
    <w:name w:val="WW8Num12z0"/>
    <w:qFormat/>
    <w:rPr>
      <w:rFonts w:ascii="Symbol" w:hAnsi="Symbol" w:eastAsia="Courier New" w:cs="Symbol"/>
    </w:rPr>
  </w:style>
  <w:style w:type="character" w:styleId="WW8Num12z1">
    <w:name w:val="WW8Num12z1"/>
    <w:qFormat/>
    <w:rPr>
      <w:rFonts w:ascii="Courier New" w:hAnsi="Courier New" w:eastAsia="Courier New" w:cs="Courier New"/>
    </w:rPr>
  </w:style>
  <w:style w:type="character" w:styleId="WW8Num12z2">
    <w:name w:val="WW8Num12z2"/>
    <w:qFormat/>
    <w:rPr>
      <w:rFonts w:ascii="Wingdings" w:hAnsi="Wingdings" w:eastAsia="Wingdings" w:cs="Wingdings"/>
    </w:rPr>
  </w:style>
  <w:style w:type="character" w:styleId="WW8Num12z3">
    <w:name w:val="WW8Num12z3"/>
    <w:qFormat/>
    <w:rPr>
      <w:rFonts w:ascii="Symbol" w:hAnsi="Symbol" w:eastAsia="Symbol" w:cs="Symbol"/>
    </w:rPr>
  </w:style>
  <w:style w:type="character" w:styleId="WW8Num13z0">
    <w:name w:val="WW8Num13z0"/>
    <w:qFormat/>
    <w:rPr>
      <w:rFonts w:ascii="Symbol" w:hAnsi="Symbol" w:eastAsia="Symbol" w:cs="Symbol"/>
    </w:rPr>
  </w:style>
  <w:style w:type="character" w:styleId="WW8Num13z1">
    <w:name w:val="WW8Num13z1"/>
    <w:qFormat/>
    <w:rPr>
      <w:rFonts w:ascii="Courier New" w:hAnsi="Courier New" w:eastAsia="Courier New" w:cs="Courier New"/>
    </w:rPr>
  </w:style>
  <w:style w:type="character" w:styleId="WW8Num13z2">
    <w:name w:val="WW8Num13z2"/>
    <w:qFormat/>
    <w:rPr>
      <w:rFonts w:ascii="Wingdings" w:hAnsi="Wingdings" w:eastAsia="Wingdings" w:cs="Wingdings"/>
    </w:rPr>
  </w:style>
  <w:style w:type="character" w:styleId="WW8Num14z0">
    <w:name w:val="WW8Num14z0"/>
    <w:qFormat/>
    <w:rPr>
      <w:rFonts w:ascii="Wingdings" w:hAnsi="Wingdings" w:eastAsia="Wingdings" w:cs="Wingdings"/>
    </w:rPr>
  </w:style>
  <w:style w:type="character" w:styleId="WW8Num15z0">
    <w:name w:val="WW8Num15z0"/>
    <w:qFormat/>
    <w:rPr>
      <w:rFonts w:ascii="Symbol" w:hAnsi="Symbol" w:eastAsia="Courier New" w:cs="Symbol"/>
    </w:rPr>
  </w:style>
  <w:style w:type="character" w:styleId="WW8Num15z1">
    <w:name w:val="WW8Num15z1"/>
    <w:qFormat/>
    <w:rPr>
      <w:rFonts w:ascii="Courier New" w:hAnsi="Courier New" w:eastAsia="Courier New" w:cs="Courier New"/>
    </w:rPr>
  </w:style>
  <w:style w:type="character" w:styleId="WW8Num15z2">
    <w:name w:val="WW8Num15z2"/>
    <w:qFormat/>
    <w:rPr>
      <w:rFonts w:ascii="Wingdings" w:hAnsi="Wingdings" w:eastAsia="Wingdings" w:cs="Wingdings"/>
    </w:rPr>
  </w:style>
  <w:style w:type="character" w:styleId="WW8Num15z3">
    <w:name w:val="WW8Num15z3"/>
    <w:qFormat/>
    <w:rPr>
      <w:rFonts w:ascii="Symbol" w:hAnsi="Symbol" w:eastAsia="Symbol" w:cs="Symbol"/>
    </w:rPr>
  </w:style>
  <w:style w:type="character" w:styleId="WW8Num16z0">
    <w:name w:val="WW8Num16z0"/>
    <w:qFormat/>
    <w:rPr>
      <w:rFonts w:ascii="Wingdings" w:hAnsi="Wingdings" w:eastAsia="Wingdings" w:cs="Wingdings"/>
    </w:rPr>
  </w:style>
  <w:style w:type="character" w:styleId="WW8Num17z0">
    <w:name w:val="WW8Num17z0"/>
    <w:qFormat/>
    <w:rPr>
      <w:rFonts w:ascii="Wingdings" w:hAnsi="Wingdings" w:eastAsia="Wingdings" w:cs="Wingdings"/>
    </w:rPr>
  </w:style>
  <w:style w:type="character" w:styleId="WW8Num18z0">
    <w:name w:val="WW8Num18z0"/>
    <w:qFormat/>
    <w:rPr>
      <w:rFonts w:ascii="Symbol" w:hAnsi="Symbol" w:eastAsia="Courier New" w:cs="Symbol"/>
    </w:rPr>
  </w:style>
  <w:style w:type="character" w:styleId="WW8Num18z1">
    <w:name w:val="WW8Num18z1"/>
    <w:qFormat/>
    <w:rPr>
      <w:rFonts w:ascii="Courier New" w:hAnsi="Courier New" w:eastAsia="Courier New" w:cs="Courier New"/>
    </w:rPr>
  </w:style>
  <w:style w:type="character" w:styleId="WW8Num18z2">
    <w:name w:val="WW8Num18z2"/>
    <w:qFormat/>
    <w:rPr>
      <w:rFonts w:ascii="Wingdings" w:hAnsi="Wingdings" w:eastAsia="Wingdings" w:cs="Wingdings"/>
    </w:rPr>
  </w:style>
  <w:style w:type="character" w:styleId="WW8Num18z3">
    <w:name w:val="WW8Num18z3"/>
    <w:qFormat/>
    <w:rPr>
      <w:rFonts w:ascii="Symbol" w:hAnsi="Symbol" w:eastAsia="Symbol" w:cs="Symbol"/>
    </w:rPr>
  </w:style>
  <w:style w:type="character" w:styleId="WW8Num19z1">
    <w:name w:val="WW8Num19z1"/>
    <w:qFormat/>
    <w:rPr>
      <w:rFonts w:ascii="Symbol" w:hAnsi="Symbol" w:eastAsia="Symbol" w:cs="Symbol"/>
    </w:rPr>
  </w:style>
  <w:style w:type="character" w:styleId="WW8Num20z0">
    <w:name w:val="WW8Num20z0"/>
    <w:qFormat/>
    <w:rPr>
      <w:rFonts w:ascii="Symbol" w:hAnsi="Symbol" w:eastAsia="Symbol" w:cs="Symbol"/>
    </w:rPr>
  </w:style>
  <w:style w:type="character" w:styleId="WW8Num20z1">
    <w:name w:val="WW8Num20z1"/>
    <w:qFormat/>
    <w:rPr>
      <w:rFonts w:ascii="Courier New" w:hAnsi="Courier New" w:eastAsia="Courier New" w:cs="Courier New"/>
    </w:rPr>
  </w:style>
  <w:style w:type="character" w:styleId="WW8Num20z2">
    <w:name w:val="WW8Num20z2"/>
    <w:qFormat/>
    <w:rPr>
      <w:rFonts w:ascii="Wingdings" w:hAnsi="Wingdings" w:eastAsia="Wingdings" w:cs="Wingdings"/>
    </w:rPr>
  </w:style>
  <w:style w:type="character" w:styleId="WW8Num21z0">
    <w:name w:val="WW8Num21z0"/>
    <w:qFormat/>
    <w:rPr>
      <w:rFonts w:ascii="Wingdings" w:hAnsi="Wingdings" w:eastAsia="Wingdings" w:cs="Wingdings"/>
    </w:rPr>
  </w:style>
  <w:style w:type="character" w:styleId="WW8Num22z0">
    <w:name w:val="WW8Num22z0"/>
    <w:qFormat/>
    <w:rPr>
      <w:rFonts w:ascii="Symbol" w:hAnsi="Symbol" w:eastAsia="Symbol" w:cs="Symbol"/>
    </w:rPr>
  </w:style>
  <w:style w:type="character" w:styleId="WW8Num22z1">
    <w:name w:val="WW8Num22z1"/>
    <w:qFormat/>
    <w:rPr>
      <w:rFonts w:ascii="Courier New" w:hAnsi="Courier New" w:eastAsia="Courier New" w:cs="Courier New"/>
    </w:rPr>
  </w:style>
  <w:style w:type="character" w:styleId="WW8Num22z2">
    <w:name w:val="WW8Num22z2"/>
    <w:qFormat/>
    <w:rPr>
      <w:rFonts w:ascii="Wingdings" w:hAnsi="Wingdings" w:eastAsia="Wingdings" w:cs="Wingdings"/>
    </w:rPr>
  </w:style>
  <w:style w:type="character" w:styleId="WW8Num23z0">
    <w:name w:val="WW8Num23z0"/>
    <w:qFormat/>
    <w:rPr>
      <w:rFonts w:ascii="Wingdings" w:hAnsi="Wingdings" w:eastAsia="Wingdings" w:cs="Wingdings"/>
    </w:rPr>
  </w:style>
  <w:style w:type="character" w:styleId="WW8Num24z0">
    <w:name w:val="WW8Num24z0"/>
    <w:qFormat/>
    <w:rPr>
      <w:rFonts w:ascii="Wingdings" w:hAnsi="Wingdings" w:eastAsia="Wingdings" w:cs="Wingdings"/>
    </w:rPr>
  </w:style>
  <w:style w:type="character" w:styleId="WW8Num25z0">
    <w:name w:val="WW8Num25z0"/>
    <w:qFormat/>
    <w:rPr>
      <w:rFonts w:ascii="Symbol" w:hAnsi="Symbol" w:eastAsia="Symbol" w:cs="Symbol"/>
    </w:rPr>
  </w:style>
  <w:style w:type="character" w:styleId="WW8Num25z1">
    <w:name w:val="WW8Num25z1"/>
    <w:qFormat/>
    <w:rPr>
      <w:rFonts w:ascii="Courier New" w:hAnsi="Courier New" w:eastAsia="Courier New" w:cs="Courier New"/>
    </w:rPr>
  </w:style>
  <w:style w:type="character" w:styleId="WW8Num25z2">
    <w:name w:val="WW8Num25z2"/>
    <w:qFormat/>
    <w:rPr>
      <w:rFonts w:ascii="Wingdings" w:hAnsi="Wingdings" w:eastAsia="Wingdings" w:cs="Wingdings"/>
    </w:rPr>
  </w:style>
  <w:style w:type="character" w:styleId="WW8Num26z0">
    <w:name w:val="WW8Num26z0"/>
    <w:qFormat/>
    <w:rPr>
      <w:rFonts w:ascii="Symbol" w:hAnsi="Symbol" w:eastAsia="Courier New" w:cs="Symbol"/>
    </w:rPr>
  </w:style>
  <w:style w:type="character" w:styleId="WW8Num26z1">
    <w:name w:val="WW8Num26z1"/>
    <w:qFormat/>
    <w:rPr>
      <w:rFonts w:ascii="Courier New" w:hAnsi="Courier New" w:eastAsia="Courier New" w:cs="Courier New"/>
    </w:rPr>
  </w:style>
  <w:style w:type="character" w:styleId="WW8Num26z2">
    <w:name w:val="WW8Num26z2"/>
    <w:qFormat/>
    <w:rPr>
      <w:rFonts w:ascii="Wingdings" w:hAnsi="Wingdings" w:eastAsia="Wingdings" w:cs="Wingdings"/>
    </w:rPr>
  </w:style>
  <w:style w:type="character" w:styleId="WW8Num26z3">
    <w:name w:val="WW8Num26z3"/>
    <w:qFormat/>
    <w:rPr>
      <w:rFonts w:ascii="Symbol" w:hAnsi="Symbol" w:eastAsia="Symbol" w:cs="Symbol"/>
    </w:rPr>
  </w:style>
  <w:style w:type="character" w:styleId="WW8Num27z0">
    <w:name w:val="WW8Num27z0"/>
    <w:qFormat/>
    <w:rPr>
      <w:rFonts w:ascii="Wingdings" w:hAnsi="Wingdings" w:eastAsia="Wingdings" w:cs="Wingdings"/>
    </w:rPr>
  </w:style>
  <w:style w:type="character" w:styleId="WW8Num28z0">
    <w:name w:val="WW8Num28z0"/>
    <w:qFormat/>
    <w:rPr>
      <w:rFonts w:ascii="Wingdings" w:hAnsi="Wingdings" w:eastAsia="Wingdings" w:cs="Wingdings"/>
    </w:rPr>
  </w:style>
  <w:style w:type="character" w:styleId="WW8Num29z0">
    <w:name w:val="WW8Num29z0"/>
    <w:qFormat/>
    <w:rPr>
      <w:rFonts w:ascii="Symbol" w:hAnsi="Symbol" w:eastAsia="Symbol" w:cs="Symbol"/>
    </w:rPr>
  </w:style>
  <w:style w:type="character" w:styleId="WW8Num29z1">
    <w:name w:val="WW8Num29z1"/>
    <w:qFormat/>
    <w:rPr>
      <w:rFonts w:ascii="Courier New" w:hAnsi="Courier New" w:eastAsia="Courier New" w:cs="Courier New"/>
    </w:rPr>
  </w:style>
  <w:style w:type="character" w:styleId="WW8Num29z2">
    <w:name w:val="WW8Num29z2"/>
    <w:qFormat/>
    <w:rPr>
      <w:rFonts w:ascii="Wingdings" w:hAnsi="Wingdings" w:eastAsia="Wingdings" w:cs="Wingdings"/>
    </w:rPr>
  </w:style>
  <w:style w:type="character" w:styleId="WW8Num30z0">
    <w:name w:val="WW8Num30z0"/>
    <w:qFormat/>
    <w:rPr>
      <w:rFonts w:ascii="Symbol" w:hAnsi="Symbol" w:eastAsia="Symbol" w:cs="Symbol"/>
    </w:rPr>
  </w:style>
  <w:style w:type="character" w:styleId="WW8Num30z1">
    <w:name w:val="WW8Num30z1"/>
    <w:qFormat/>
    <w:rPr>
      <w:rFonts w:ascii="Courier New" w:hAnsi="Courier New" w:eastAsia="Courier New" w:cs="Courier New"/>
    </w:rPr>
  </w:style>
  <w:style w:type="character" w:styleId="WW8Num30z2">
    <w:name w:val="WW8Num30z2"/>
    <w:qFormat/>
    <w:rPr>
      <w:rFonts w:ascii="Wingdings" w:hAnsi="Wingdings" w:eastAsia="Wingdings" w:cs="Wingdings"/>
    </w:rPr>
  </w:style>
  <w:style w:type="character" w:styleId="WW8Num31z0">
    <w:name w:val="WW8Num31z0"/>
    <w:qFormat/>
    <w:rPr>
      <w:rFonts w:ascii="Symbol" w:hAnsi="Symbol" w:eastAsia="Symbol" w:cs="Symbol"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2z0">
    <w:name w:val="WW8Num32z0"/>
    <w:qFormat/>
    <w:rPr>
      <w:rFonts w:ascii="Symbol" w:hAnsi="Symbol" w:eastAsia="Courier New" w:cs="Symbol"/>
    </w:rPr>
  </w:style>
  <w:style w:type="character" w:styleId="WW8Num32z1">
    <w:name w:val="WW8Num32z1"/>
    <w:qFormat/>
    <w:rPr>
      <w:rFonts w:ascii="Courier New" w:hAnsi="Courier New" w:eastAsia="Courier New" w:cs="Courier New"/>
    </w:rPr>
  </w:style>
  <w:style w:type="character" w:styleId="WW8Num32z2">
    <w:name w:val="WW8Num32z2"/>
    <w:qFormat/>
    <w:rPr>
      <w:rFonts w:ascii="Wingdings" w:hAnsi="Wingdings" w:eastAsia="Wingdings" w:cs="Wingdings"/>
    </w:rPr>
  </w:style>
  <w:style w:type="character" w:styleId="WW8Num32z3">
    <w:name w:val="WW8Num32z3"/>
    <w:qFormat/>
    <w:rPr>
      <w:rFonts w:ascii="Symbol" w:hAnsi="Symbol" w:eastAsia="Symbol" w:cs="Symbol"/>
    </w:rPr>
  </w:style>
  <w:style w:type="character" w:styleId="WW8Num33z0">
    <w:name w:val="WW8Num33z0"/>
    <w:qFormat/>
    <w:rPr>
      <w:rFonts w:ascii="Wingdings" w:hAnsi="Wingdings" w:eastAsia="Wingdings" w:cs="Wingdings"/>
    </w:rPr>
  </w:style>
  <w:style w:type="character" w:styleId="WW8Num33z1">
    <w:name w:val="WW8Num33z1"/>
    <w:qFormat/>
    <w:rPr>
      <w:rFonts w:ascii="Courier New" w:hAnsi="Courier New" w:eastAsia="Courier New" w:cs="Courier New"/>
    </w:rPr>
  </w:style>
  <w:style w:type="character" w:styleId="WW8Num33z3">
    <w:name w:val="WW8Num33z3"/>
    <w:qFormat/>
    <w:rPr>
      <w:rFonts w:ascii="Symbol" w:hAnsi="Symbol" w:eastAsia="Symbol" w:cs="Symbol"/>
    </w:rPr>
  </w:style>
  <w:style w:type="character" w:styleId="WW8Num34z0">
    <w:name w:val="WW8Num34z0"/>
    <w:qFormat/>
    <w:rPr>
      <w:rFonts w:ascii="Wingdings" w:hAnsi="Wingdings" w:eastAsia="Wingdings" w:cs="Wingdings"/>
    </w:rPr>
  </w:style>
  <w:style w:type="character" w:styleId="WW8Num34z1">
    <w:name w:val="WW8Num34z1"/>
    <w:qFormat/>
    <w:rPr>
      <w:rFonts w:ascii="Courier New" w:hAnsi="Courier New" w:eastAsia="Courier New" w:cs="Courier New"/>
    </w:rPr>
  </w:style>
  <w:style w:type="character" w:styleId="WW8Num34z3">
    <w:name w:val="WW8Num34z3"/>
    <w:qFormat/>
    <w:rPr>
      <w:rFonts w:ascii="Symbol" w:hAnsi="Symbol" w:eastAsia="Symbol" w:cs="Symbol"/>
    </w:rPr>
  </w:style>
  <w:style w:type="character" w:styleId="WW8Num35z0">
    <w:name w:val="WW8Num35z0"/>
    <w:qFormat/>
    <w:rPr>
      <w:rFonts w:ascii="Symbol" w:hAnsi="Symbol" w:eastAsia="Courier New" w:cs="Symbol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2">
    <w:name w:val="WW8Num35z2"/>
    <w:qFormat/>
    <w:rPr>
      <w:rFonts w:ascii="Wingdings" w:hAnsi="Wingdings" w:eastAsia="Wingdings" w:cs="Wingdings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36z0">
    <w:name w:val="WW8Num36z0"/>
    <w:qFormat/>
    <w:rPr>
      <w:rFonts w:ascii="Symbol" w:hAnsi="Symbol" w:eastAsia="Courier New" w:cs="Symbol"/>
    </w:rPr>
  </w:style>
  <w:style w:type="character" w:styleId="WW8Num36z1">
    <w:name w:val="WW8Num36z1"/>
    <w:qFormat/>
    <w:rPr>
      <w:rFonts w:ascii="Courier New" w:hAnsi="Courier New" w:eastAsia="Courier New" w:cs="Courier New"/>
    </w:rPr>
  </w:style>
  <w:style w:type="character" w:styleId="WW8Num36z2">
    <w:name w:val="WW8Num36z2"/>
    <w:qFormat/>
    <w:rPr>
      <w:rFonts w:ascii="Wingdings" w:hAnsi="Wingdings" w:eastAsia="Wingdings" w:cs="Wingdings"/>
    </w:rPr>
  </w:style>
  <w:style w:type="character" w:styleId="WW8Num36z3">
    <w:name w:val="WW8Num36z3"/>
    <w:qFormat/>
    <w:rPr>
      <w:rFonts w:ascii="Symbol" w:hAnsi="Symbol" w:eastAsia="Symbol" w:cs="Symbol"/>
    </w:rPr>
  </w:style>
  <w:style w:type="character" w:styleId="NumberingSymbols">
    <w:name w:val="Numbering Symbols"/>
    <w:qFormat/>
    <w:rPr/>
  </w:style>
  <w:style w:type="character" w:styleId="WWNumberingSymbols">
    <w:name w:val="WW-Numbering Symbols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b/>
      <w:bCs/>
      <w:sz w:val="18"/>
      <w:szCs w:val="18"/>
    </w:rPr>
  </w:style>
  <w:style w:type="character" w:styleId="InternetLink">
    <w:name w:val="Internet Link"/>
    <w:rPr>
      <w:color w:val="000080"/>
      <w:u w:val="single"/>
    </w:rPr>
  </w:style>
  <w:style w:type="character" w:styleId="VisitedInternetLink">
    <w:name w:val="Visited Internet Link"/>
    <w:rPr>
      <w:color w:val="800000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WW8Num40z1">
    <w:name w:val="WW8Num40z1"/>
    <w:qFormat/>
    <w:rPr>
      <w:rFonts w:ascii="Courier New" w:hAnsi="Courier New" w:eastAsia="Courier New" w:cs="Courier New"/>
    </w:rPr>
  </w:style>
  <w:style w:type="character" w:styleId="FooterChar">
    <w:name w:val="Footer Char"/>
    <w:basedOn w:val="WWDefaultParagraphFont11"/>
    <w:qFormat/>
    <w:rPr>
      <w:sz w:val="24"/>
      <w:lang w:eastAsia="zh-CN"/>
    </w:rPr>
  </w:style>
  <w:style w:type="character" w:styleId="WWCharLFO3LVL1">
    <w:name w:val="WW_CharLFO3LVL1"/>
    <w:qFormat/>
    <w:rPr>
      <w:rFonts w:ascii="Symbol" w:hAnsi="Symbol" w:cs="StarSymbol;Arial Unicode MS"/>
      <w:sz w:val="18"/>
      <w:szCs w:val="18"/>
    </w:rPr>
  </w:style>
  <w:style w:type="character" w:styleId="WWCharLFO4LVL1">
    <w:name w:val="WW_CharLFO4LVL1"/>
    <w:qFormat/>
    <w:rPr>
      <w:rFonts w:ascii="Symbol" w:hAnsi="Symbol" w:cs="Symbol"/>
      <w:color w:val="000000"/>
      <w:sz w:val="20"/>
      <w:szCs w:val="24"/>
      <w:lang w:eastAsia="en-US" w:bidi="en-US"/>
    </w:rPr>
  </w:style>
  <w:style w:type="character" w:styleId="ListLabel1">
    <w:name w:val="ListLabel 1"/>
    <w:qFormat/>
    <w:rPr>
      <w:rFonts w:cs="StarSymbol;Arial Unicode MS"/>
      <w:sz w:val="18"/>
      <w:szCs w:val="18"/>
    </w:rPr>
  </w:style>
  <w:style w:type="character" w:styleId="ListLabel2">
    <w:name w:val="ListLabel 2"/>
    <w:qFormat/>
    <w:rPr>
      <w:rFonts w:cs="Symbol"/>
      <w:color w:val="000000"/>
      <w:sz w:val="20"/>
      <w:szCs w:val="24"/>
      <w:lang w:eastAsia="en-US" w:bidi="en-US"/>
    </w:rPr>
  </w:style>
  <w:style w:type="character" w:styleId="ListLabel3">
    <w:name w:val="ListLabel 3"/>
    <w:qFormat/>
    <w:rPr>
      <w:rFonts w:cs="Symbol"/>
      <w:color w:val="000000"/>
      <w:sz w:val="20"/>
      <w:szCs w:val="24"/>
      <w:lang w:eastAsia="en-US" w:bidi="en-US"/>
    </w:rPr>
  </w:style>
  <w:style w:type="paragraph" w:styleId="Heading">
    <w:name w:val="Heading"/>
    <w:basedOn w:val="Normal"/>
    <w:next w:val="TextBody"/>
    <w:qFormat/>
    <w:pPr>
      <w:keepNext/>
      <w:shd w:val="clear" w:fill="FFFFFF"/>
      <w:suppressAutoHyphens w:val="true"/>
      <w:spacing w:before="240" w:after="120"/>
    </w:pPr>
    <w:rPr>
      <w:rFonts w:ascii="Helvetica;Arial" w:hAnsi="Helvetica;Arial" w:eastAsia="Helvetica;Arial" w:cs="Helvetica;Arial"/>
      <w:sz w:val="28"/>
    </w:rPr>
  </w:style>
  <w:style w:type="paragraph" w:styleId="TextBody">
    <w:name w:val="Body Text"/>
    <w:basedOn w:val="Normal"/>
    <w:pPr>
      <w:shd w:val="clear" w:fill="FFFFFF"/>
      <w:suppressAutoHyphens w:val="true"/>
      <w:spacing w:before="0" w:after="120"/>
    </w:pPr>
    <w:rPr/>
  </w:style>
  <w:style w:type="paragraph" w:styleId="List">
    <w:name w:val="List"/>
    <w:basedOn w:val="TextBody"/>
    <w:pPr>
      <w:shd w:val="clear" w:fill="FFFFFF"/>
      <w:suppressAutoHyphens w:val="true"/>
    </w:pPr>
    <w:rPr>
      <w:rFonts w:cs="Tahoma"/>
    </w:rPr>
  </w:style>
  <w:style w:type="paragraph" w:styleId="Caption">
    <w:name w:val="Caption"/>
    <w:basedOn w:val="Normal"/>
    <w:qFormat/>
    <w:pPr>
      <w:suppressLineNumbers/>
      <w:shd w:val="clear" w:fill="FFFFFF"/>
      <w:suppressAutoHyphens w:val="true"/>
      <w:spacing w:before="120" w:after="120"/>
    </w:pPr>
    <w:rPr>
      <w:rFonts w:cs="Tahoma"/>
      <w:i/>
      <w:iCs/>
      <w:sz w:val="20"/>
    </w:rPr>
  </w:style>
  <w:style w:type="paragraph" w:styleId="Index">
    <w:name w:val="Index"/>
    <w:basedOn w:val="Normal"/>
    <w:qFormat/>
    <w:pPr>
      <w:suppressLineNumbers/>
      <w:shd w:val="clear" w:fill="FFFFFF"/>
      <w:suppressAutoHyphens w:val="true"/>
    </w:pPr>
    <w:rPr>
      <w:rFonts w:cs="Tahoma"/>
    </w:rPr>
  </w:style>
  <w:style w:type="paragraph" w:styleId="LONormal">
    <w:name w:val="LO-Normal"/>
    <w:qFormat/>
    <w:pPr>
      <w:keepNext/>
      <w:keepLines w:val="false"/>
      <w:pageBreakBefore w:val="false"/>
      <w:widowControl w:val="false"/>
      <w:shd w:val="clear" w:fill="FFFFFF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u w:val="none"/>
      <w:vertAlign w:val="baseline"/>
      <w:em w:val="none"/>
      <w:lang w:val="en-IN" w:eastAsia="zh-CN" w:bidi="hi-IN"/>
    </w:rPr>
  </w:style>
  <w:style w:type="paragraph" w:styleId="Header">
    <w:name w:val="Header"/>
    <w:basedOn w:val="Normal"/>
    <w:pPr>
      <w:shd w:val="clear" w:fill="FFFFFF"/>
      <w:tabs>
        <w:tab w:val="center" w:pos="4320" w:leader="none"/>
        <w:tab w:val="right" w:pos="8640" w:leader="none"/>
      </w:tabs>
      <w:suppressAutoHyphens w:val="true"/>
    </w:pPr>
    <w:rPr>
      <w:sz w:val="20"/>
    </w:rPr>
  </w:style>
  <w:style w:type="paragraph" w:styleId="DefaultText21">
    <w:name w:val="Default Text:2:1"/>
    <w:basedOn w:val="Normal"/>
    <w:qFormat/>
    <w:pPr>
      <w:shd w:val="clear" w:fill="FFFFFF"/>
      <w:suppressAutoHyphens w:val="true"/>
    </w:pPr>
    <w:rPr/>
  </w:style>
  <w:style w:type="paragraph" w:styleId="Footer">
    <w:name w:val="Footer"/>
    <w:basedOn w:val="Normal"/>
    <w:pPr>
      <w:shd w:val="clear" w:fill="FFFFFF"/>
      <w:tabs>
        <w:tab w:val="center" w:pos="4320" w:leader="none"/>
        <w:tab w:val="right" w:pos="8640" w:leader="none"/>
      </w:tabs>
      <w:suppressAutoHyphens w:val="true"/>
    </w:pPr>
    <w:rPr/>
  </w:style>
  <w:style w:type="paragraph" w:styleId="WWPlainText">
    <w:name w:val="WW-Plain Text"/>
    <w:basedOn w:val="Normal"/>
    <w:qFormat/>
    <w:pPr>
      <w:shd w:val="clear" w:fill="FFFFFF"/>
      <w:suppressAutoHyphens w:val="true"/>
    </w:pPr>
    <w:rPr>
      <w:rFonts w:ascii="Courier New" w:hAnsi="Courier New" w:eastAsia="Courier New" w:cs="Courier New"/>
      <w:sz w:val="20"/>
    </w:rPr>
  </w:style>
  <w:style w:type="paragraph" w:styleId="WWBodyTextIndent2">
    <w:name w:val="WW-Body Text Indent 2"/>
    <w:basedOn w:val="Normal"/>
    <w:qFormat/>
    <w:pPr>
      <w:shd w:val="clear" w:fill="FFFFFF"/>
      <w:suppressAutoHyphens w:val="true"/>
      <w:ind w:left="-18" w:right="0" w:firstLine="1"/>
      <w:jc w:val="both"/>
    </w:pPr>
    <w:rPr/>
  </w:style>
  <w:style w:type="paragraph" w:styleId="WWBodyText2">
    <w:name w:val="WW-Body Text 2"/>
    <w:basedOn w:val="Normal"/>
    <w:qFormat/>
    <w:pPr>
      <w:shd w:val="clear" w:fill="FFFFFF"/>
      <w:suppressAutoHyphens w:val="true"/>
      <w:jc w:val="both"/>
    </w:pPr>
    <w:rPr>
      <w:rFonts w:ascii="Univers;Arial" w:hAnsi="Univers;Arial" w:eastAsia="Univers;Arial" w:cs="Univers;Arial"/>
      <w:sz w:val="22"/>
    </w:rPr>
  </w:style>
  <w:style w:type="paragraph" w:styleId="WWBodyText3">
    <w:name w:val="WW-Body Text 3"/>
    <w:basedOn w:val="Normal"/>
    <w:qFormat/>
    <w:pPr>
      <w:shd w:val="clear" w:fill="FFFFFF"/>
      <w:suppressAutoHyphens w:val="true"/>
    </w:pPr>
    <w:rPr>
      <w:rFonts w:ascii="Arial" w:hAnsi="Arial" w:eastAsia="Arial" w:cs="Arial"/>
      <w:sz w:val="22"/>
    </w:rPr>
  </w:style>
  <w:style w:type="paragraph" w:styleId="WWBodyTextIndent3">
    <w:name w:val="WW-Body Text Indent 3"/>
    <w:basedOn w:val="Normal"/>
    <w:qFormat/>
    <w:pPr>
      <w:widowControl w:val="false"/>
      <w:shd w:val="clear" w:fill="FFFFFF"/>
      <w:suppressAutoHyphens w:val="true"/>
      <w:ind w:left="1008" w:right="0" w:firstLine="1"/>
      <w:jc w:val="both"/>
    </w:pPr>
    <w:rPr>
      <w:rFonts w:ascii="Arial" w:hAnsi="Arial" w:eastAsia="Arial" w:cs="Arial"/>
      <w:sz w:val="20"/>
    </w:rPr>
  </w:style>
  <w:style w:type="paragraph" w:styleId="TextBodyIndent">
    <w:name w:val="Body Text Indent"/>
    <w:basedOn w:val="Normal"/>
    <w:pPr>
      <w:shd w:val="clear" w:fill="FFFFFF"/>
      <w:tabs>
        <w:tab w:val="left" w:pos="1587" w:leader="none"/>
      </w:tabs>
      <w:suppressAutoHyphens w:val="true"/>
      <w:ind w:left="-123" w:right="0" w:firstLine="1"/>
    </w:pPr>
    <w:rPr/>
  </w:style>
  <w:style w:type="paragraph" w:styleId="WWListBullet">
    <w:name w:val="WW-List Bullet"/>
    <w:basedOn w:val="Normal"/>
    <w:qFormat/>
    <w:pPr>
      <w:shd w:val="clear" w:fill="FFFFFF"/>
      <w:tabs>
        <w:tab w:val="left" w:pos="2880" w:leader="none"/>
        <w:tab w:val="left" w:pos="3240" w:leader="none"/>
        <w:tab w:val="left" w:pos="3600" w:leader="none"/>
        <w:tab w:val="left" w:pos="4320" w:leader="none"/>
        <w:tab w:val="left" w:pos="4680" w:leader="none"/>
      </w:tabs>
      <w:suppressAutoHyphens w:val="true"/>
      <w:jc w:val="both"/>
    </w:pPr>
    <w:rPr>
      <w:rFonts w:ascii="Verdana" w:hAnsi="Verdana" w:eastAsia="Verdana" w:cs="Verdana"/>
      <w:sz w:val="18"/>
    </w:rPr>
  </w:style>
  <w:style w:type="paragraph" w:styleId="TableContents">
    <w:name w:val="Table Contents"/>
    <w:basedOn w:val="TextBody"/>
    <w:qFormat/>
    <w:pPr>
      <w:suppressLineNumbers/>
      <w:shd w:val="clear" w:fill="FFFFFF"/>
      <w:suppressAutoHyphens w:val="true"/>
    </w:pPr>
    <w:rPr/>
  </w:style>
  <w:style w:type="paragraph" w:styleId="TableHeading">
    <w:name w:val="Table Heading"/>
    <w:basedOn w:val="TableContents"/>
    <w:qFormat/>
    <w:pPr>
      <w:shd w:val="clear" w:fill="FFFFFF"/>
      <w:suppressAutoHyphens w:val="true"/>
      <w:jc w:val="center"/>
    </w:pPr>
    <w:rPr>
      <w:b/>
      <w:i/>
    </w:rPr>
  </w:style>
  <w:style w:type="paragraph" w:styleId="StyleNormalBulletedNotComplexBold">
    <w:name w:val="Style Normal Bulleted + Not (Complex) Bold"/>
    <w:basedOn w:val="Normal"/>
    <w:qFormat/>
    <w:pPr>
      <w:shd w:val="clear" w:fill="FFFFFF"/>
      <w:suppressAutoHyphens w:val="true"/>
      <w:overflowPunct w:val="false"/>
    </w:pPr>
    <w:rPr>
      <w:rFonts w:ascii="Arial" w:hAnsi="Arial" w:eastAsia="Arial" w:cs="Arial"/>
      <w:szCs w:val="24"/>
    </w:rPr>
  </w:style>
  <w:style w:type="paragraph" w:styleId="Quotations">
    <w:name w:val="Quotations"/>
    <w:basedOn w:val="Normal"/>
    <w:qFormat/>
    <w:pPr>
      <w:shd w:val="clear" w:fill="FFFFFF"/>
      <w:suppressAutoHyphens w:val="true"/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shd w:val="clear" w:fill="FFFFFF"/>
      <w:suppressAutoHyphens w:val="true"/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hd w:val="clear" w:fill="FFFFFF"/>
      <w:suppressAutoHyphens w:val="true"/>
      <w:spacing w:before="60" w:after="0"/>
      <w:jc w:val="center"/>
    </w:pPr>
    <w:rPr>
      <w:sz w:val="36"/>
      <w:szCs w:val="36"/>
    </w:rPr>
  </w:style>
  <w:style w:type="paragraph" w:styleId="NormalWeb">
    <w:name w:val="Normal (Web)"/>
    <w:basedOn w:val="Normal"/>
    <w:qFormat/>
    <w:pPr>
      <w:shd w:val="clear" w:fill="FFFFFF"/>
      <w:suppressAutoHyphens w:val="false"/>
      <w:spacing w:before="100" w:after="115"/>
    </w:pPr>
    <w:rPr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veenreddy2655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LibreOffice/5.1.4.2$Linux_X86_64 LibreOffice_project/10m0$Build-2</Application>
  <Pages>2</Pages>
  <Words>316</Words>
  <Characters>1858</Characters>
  <CharactersWithSpaces>2097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2018-02-21T11:59:00Z</dcterms:created>
  <dc:creator>mahesh</dc:creator>
  <dc:description/>
  <cp:keywords>CTPClassification=CTP_NWR VisualMarkings=</cp:keywords>
  <dc:language>en-IN</dc:language>
  <cp:lastModifiedBy/>
  <cp:lastPrinted>2113-01-01T12:30:00Z</cp:lastPrinted>
  <dcterms:modified xsi:type="dcterms:W3CDTF">2018-05-21T15:06:18Z</dcterms:modified>
  <cp:revision>9</cp:revision>
  <dc:subject/>
  <dc:title>Gururaj Kulkarni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CTP_NWR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2016-02-25 07:44:07Z</vt:lpwstr>
  </property>
  <property fmtid="{D5CDD505-2E9C-101B-9397-08002B2CF9AE}" pid="6" name="CTP_WWID">
    <vt:lpwstr>NA</vt:lpwstr>
  </property>
  <property fmtid="{D5CDD505-2E9C-101B-9397-08002B2CF9AE}" pid="7" name="TitusGUID">
    <vt:lpwstr>c694e5da-ddbd-422e-af05-d62cca03c42b</vt:lpwstr>
  </property>
</Properties>
</file>