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19" w:rsidRPr="00A06D19" w:rsidRDefault="00A06D19" w:rsidP="00A06D19">
      <w:pPr>
        <w:jc w:val="center"/>
        <w:rPr>
          <w:b/>
          <w:sz w:val="40"/>
          <w:szCs w:val="40"/>
        </w:rPr>
      </w:pPr>
      <w:r w:rsidRPr="00A06D19">
        <w:rPr>
          <w:b/>
          <w:sz w:val="40"/>
          <w:szCs w:val="40"/>
        </w:rPr>
        <w:t>Rapport</w:t>
      </w:r>
    </w:p>
    <w:p w:rsidR="00F76F90" w:rsidRDefault="00B83B32">
      <w:r>
        <w:t>Objectif 1</w:t>
      </w:r>
    </w:p>
    <w:p w:rsidR="004B4B9A" w:rsidRDefault="00B83B32" w:rsidP="004B4B9A">
      <w:pPr>
        <w:pStyle w:val="Paragraphedeliste"/>
        <w:numPr>
          <w:ilvl w:val="0"/>
          <w:numId w:val="1"/>
        </w:numPr>
      </w:pPr>
      <w:r>
        <w:t>Etablir le plan du r</w:t>
      </w:r>
      <w:r w:rsidR="004B4B9A">
        <w:t>apport décrivant la méthodologie</w:t>
      </w:r>
    </w:p>
    <w:p w:rsidR="004B4B9A" w:rsidRDefault="004B4B9A" w:rsidP="004B4B9A">
      <w:pPr>
        <w:pStyle w:val="Paragraphedeliste"/>
      </w:pPr>
    </w:p>
    <w:p w:rsidR="00B83B32" w:rsidRDefault="004B4B9A" w:rsidP="004B4B9A">
      <w:pPr>
        <w:pStyle w:val="Paragraphedeliste"/>
        <w:numPr>
          <w:ilvl w:val="0"/>
          <w:numId w:val="3"/>
        </w:numPr>
      </w:pPr>
      <w:r>
        <w:t>Intro</w:t>
      </w:r>
    </w:p>
    <w:p w:rsidR="004B4B9A" w:rsidRDefault="004B4B9A" w:rsidP="00B83B32">
      <w:pPr>
        <w:pStyle w:val="Paragraphedeliste"/>
        <w:numPr>
          <w:ilvl w:val="0"/>
          <w:numId w:val="2"/>
        </w:numPr>
      </w:pPr>
      <w:r>
        <w:t xml:space="preserve">Identifier les besoins et objectifs du projet </w:t>
      </w:r>
    </w:p>
    <w:p w:rsidR="004B4B9A" w:rsidRDefault="004B4B9A" w:rsidP="004B4B9A">
      <w:pPr>
        <w:pStyle w:val="Paragraphedeliste"/>
      </w:pPr>
    </w:p>
    <w:p w:rsidR="004B4B9A" w:rsidRDefault="004B4B9A" w:rsidP="004B4B9A">
      <w:pPr>
        <w:pStyle w:val="Paragraphedeliste"/>
        <w:numPr>
          <w:ilvl w:val="0"/>
          <w:numId w:val="3"/>
        </w:numPr>
      </w:pPr>
      <w:r>
        <w:t>Partie 1</w:t>
      </w:r>
    </w:p>
    <w:p w:rsidR="00B83B32" w:rsidRPr="004B4B9A" w:rsidRDefault="00B83B32" w:rsidP="00B83B32">
      <w:pPr>
        <w:pStyle w:val="Paragraphedeliste"/>
        <w:numPr>
          <w:ilvl w:val="0"/>
          <w:numId w:val="2"/>
        </w:numPr>
      </w:pPr>
      <w:r w:rsidRPr="004B4B9A">
        <w:t>Explorer le fichier (découvrir les variables, type de donnée, corrélation entre les variables)</w:t>
      </w:r>
    </w:p>
    <w:p w:rsidR="00B83B32" w:rsidRDefault="00B83B32" w:rsidP="00B83B32">
      <w:pPr>
        <w:pStyle w:val="Paragraphedeliste"/>
        <w:numPr>
          <w:ilvl w:val="0"/>
          <w:numId w:val="2"/>
        </w:numPr>
      </w:pPr>
      <w:r w:rsidRPr="004B4B9A">
        <w:t>Traité les données (retirer valeurs manquantes, aberrantes</w:t>
      </w:r>
      <w:r w:rsidR="004B4B9A">
        <w:t>, doublons, égale à 0, égale NULL, erreur de type)</w:t>
      </w:r>
    </w:p>
    <w:p w:rsidR="004B4B9A" w:rsidRDefault="004B4B9A" w:rsidP="004B4B9A">
      <w:pPr>
        <w:pStyle w:val="Paragraphedeliste"/>
      </w:pPr>
    </w:p>
    <w:p w:rsidR="004B4B9A" w:rsidRPr="004B4B9A" w:rsidRDefault="004B4B9A" w:rsidP="004B4B9A">
      <w:pPr>
        <w:pStyle w:val="Paragraphedeliste"/>
        <w:numPr>
          <w:ilvl w:val="0"/>
          <w:numId w:val="3"/>
        </w:numPr>
      </w:pPr>
      <w:r>
        <w:t>Partie 2</w:t>
      </w:r>
    </w:p>
    <w:p w:rsidR="00B83B32" w:rsidRPr="004B4B9A" w:rsidRDefault="00B83B32" w:rsidP="00B83B32">
      <w:pPr>
        <w:pStyle w:val="Paragraphedeliste"/>
        <w:numPr>
          <w:ilvl w:val="0"/>
          <w:numId w:val="2"/>
        </w:numPr>
      </w:pPr>
      <w:r w:rsidRPr="004B4B9A">
        <w:t>Séparer entre données d’entrainement et données de test</w:t>
      </w:r>
      <w:r w:rsidR="004B4B9A" w:rsidRPr="004B4B9A">
        <w:t xml:space="preserve"> </w:t>
      </w:r>
    </w:p>
    <w:p w:rsidR="00B83B32" w:rsidRDefault="00B83B32" w:rsidP="00B83B32">
      <w:pPr>
        <w:pStyle w:val="Paragraphedeliste"/>
        <w:numPr>
          <w:ilvl w:val="0"/>
          <w:numId w:val="2"/>
        </w:numPr>
      </w:pPr>
      <w:r>
        <w:t>Choix des modèles</w:t>
      </w:r>
    </w:p>
    <w:p w:rsidR="00B83B32" w:rsidRDefault="00B83B32" w:rsidP="00B83B32">
      <w:pPr>
        <w:pStyle w:val="Paragraphedeliste"/>
        <w:numPr>
          <w:ilvl w:val="0"/>
          <w:numId w:val="2"/>
        </w:numPr>
      </w:pPr>
      <w:r>
        <w:t xml:space="preserve">Coder les modèles (optimiser les </w:t>
      </w:r>
      <w:r w:rsidR="004B4B9A">
        <w:t>hyper-paramètres</w:t>
      </w:r>
      <w:r>
        <w:t xml:space="preserve">) </w:t>
      </w:r>
    </w:p>
    <w:p w:rsidR="004B4B9A" w:rsidRDefault="004B4B9A" w:rsidP="004B4B9A">
      <w:pPr>
        <w:pStyle w:val="Paragraphedeliste"/>
      </w:pPr>
    </w:p>
    <w:p w:rsidR="004B4B9A" w:rsidRDefault="004B4B9A" w:rsidP="004B4B9A">
      <w:pPr>
        <w:pStyle w:val="Paragraphedeliste"/>
        <w:numPr>
          <w:ilvl w:val="0"/>
          <w:numId w:val="3"/>
        </w:numPr>
      </w:pPr>
      <w:r>
        <w:t>Partie 3</w:t>
      </w:r>
    </w:p>
    <w:p w:rsidR="00B83B32" w:rsidRDefault="00B83B32" w:rsidP="00B83B32">
      <w:pPr>
        <w:pStyle w:val="Paragraphedeliste"/>
        <w:numPr>
          <w:ilvl w:val="0"/>
          <w:numId w:val="2"/>
        </w:numPr>
      </w:pPr>
      <w:r>
        <w:t xml:space="preserve">Comparer les modèles </w:t>
      </w:r>
    </w:p>
    <w:p w:rsidR="004B4B9A" w:rsidRDefault="00B83B32" w:rsidP="004B4B9A">
      <w:pPr>
        <w:pStyle w:val="Paragraphedeliste"/>
        <w:numPr>
          <w:ilvl w:val="0"/>
          <w:numId w:val="2"/>
        </w:numPr>
      </w:pPr>
      <w:r>
        <w:t xml:space="preserve">Choisir le modèle le plus performant </w:t>
      </w:r>
    </w:p>
    <w:p w:rsidR="004B4B9A" w:rsidRDefault="004B4B9A" w:rsidP="004B4B9A">
      <w:pPr>
        <w:pStyle w:val="Paragraphedeliste"/>
      </w:pPr>
    </w:p>
    <w:p w:rsidR="004B4B9A" w:rsidRDefault="004B4B9A" w:rsidP="004B4B9A">
      <w:pPr>
        <w:pStyle w:val="Paragraphedeliste"/>
        <w:numPr>
          <w:ilvl w:val="0"/>
          <w:numId w:val="3"/>
        </w:numPr>
      </w:pPr>
      <w:r>
        <w:t>Conclusion</w:t>
      </w:r>
    </w:p>
    <w:p w:rsidR="004B4B9A" w:rsidRDefault="004B4B9A" w:rsidP="004B4B9A">
      <w:pPr>
        <w:pStyle w:val="Paragraphedeliste"/>
        <w:numPr>
          <w:ilvl w:val="0"/>
          <w:numId w:val="2"/>
        </w:numPr>
      </w:pPr>
      <w:r>
        <w:t>Interprétation de la performance du modèle final</w:t>
      </w:r>
    </w:p>
    <w:p w:rsidR="005F5EFC" w:rsidRDefault="005F5EFC" w:rsidP="005F5EFC"/>
    <w:p w:rsidR="005F5EFC" w:rsidRPr="0072730C" w:rsidRDefault="00B21DEE" w:rsidP="005F5EFC">
      <w:pPr>
        <w:rPr>
          <w:b/>
        </w:rPr>
      </w:pPr>
      <w:r w:rsidRPr="0072730C">
        <w:rPr>
          <w:b/>
        </w:rPr>
        <w:t>Etape 2 : Dictionnaire de données</w:t>
      </w:r>
    </w:p>
    <w:p w:rsidR="005F5EFC" w:rsidRDefault="005F5EFC" w:rsidP="005F5EFC"/>
    <w:p w:rsidR="00B21DEE" w:rsidRPr="00B21DEE" w:rsidRDefault="005F5EFC" w:rsidP="00B21DEE">
      <w:pPr>
        <w:rPr>
          <w:rStyle w:val="markedcontent"/>
          <w:rFonts w:ascii="Arial" w:hAnsi="Arial" w:cs="Arial"/>
          <w:sz w:val="25"/>
          <w:szCs w:val="25"/>
        </w:rPr>
      </w:pPr>
      <w:r>
        <w:br/>
      </w:r>
      <w:proofErr w:type="spellStart"/>
      <w:r w:rsidR="00B21DEE" w:rsidRPr="00B21DEE">
        <w:rPr>
          <w:rStyle w:val="markedcontent"/>
          <w:rFonts w:ascii="Arial" w:hAnsi="Arial" w:cs="Arial"/>
          <w:sz w:val="25"/>
          <w:szCs w:val="25"/>
        </w:rPr>
        <w:t>VendorID</w:t>
      </w:r>
      <w:proofErr w:type="spellEnd"/>
      <w:r w:rsidR="00B21DEE" w:rsidRPr="00B21DEE">
        <w:rPr>
          <w:rStyle w:val="markedcontent"/>
          <w:rFonts w:ascii="Arial" w:hAnsi="Arial" w:cs="Arial"/>
          <w:sz w:val="25"/>
          <w:szCs w:val="25"/>
        </w:rPr>
        <w:t xml:space="preserve"> : variable qualitative (</w:t>
      </w:r>
      <w:proofErr w:type="spellStart"/>
      <w:r w:rsidR="00B21DEE" w:rsidRPr="00B21DEE">
        <w:rPr>
          <w:rStyle w:val="markedcontent"/>
          <w:rFonts w:ascii="Arial" w:hAnsi="Arial" w:cs="Arial"/>
          <w:sz w:val="25"/>
          <w:szCs w:val="25"/>
        </w:rPr>
        <w:t>float</w:t>
      </w:r>
      <w:proofErr w:type="spellEnd"/>
      <w:r w:rsidR="00B21DEE" w:rsidRPr="00B21DEE">
        <w:rPr>
          <w:rStyle w:val="markedcontent"/>
          <w:rFonts w:ascii="Arial" w:hAnsi="Arial" w:cs="Arial"/>
          <w:sz w:val="25"/>
          <w:szCs w:val="25"/>
        </w:rPr>
        <w:t>) indiquant quelle société de taxis a fourni la donnée. Vaut 1 pour "</w:t>
      </w:r>
      <w:proofErr w:type="spellStart"/>
      <w:r w:rsidR="00B21DEE" w:rsidRPr="00B21DEE">
        <w:rPr>
          <w:rStyle w:val="markedcontent"/>
          <w:rFonts w:ascii="Arial" w:hAnsi="Arial" w:cs="Arial"/>
          <w:sz w:val="25"/>
          <w:szCs w:val="25"/>
        </w:rPr>
        <w:t>Creative</w:t>
      </w:r>
      <w:proofErr w:type="spellEnd"/>
      <w:r w:rsidR="00B21DEE" w:rsidRPr="00B21DEE">
        <w:rPr>
          <w:rStyle w:val="markedcontent"/>
          <w:rFonts w:ascii="Arial" w:hAnsi="Arial" w:cs="Arial"/>
          <w:sz w:val="25"/>
          <w:szCs w:val="25"/>
        </w:rPr>
        <w:t xml:space="preserve"> Mobile Technologies LLC", 2 pour "</w:t>
      </w:r>
      <w:proofErr w:type="spellStart"/>
      <w:r w:rsidR="00B21DEE" w:rsidRPr="00B21DEE">
        <w:rPr>
          <w:rStyle w:val="markedcontent"/>
          <w:rFonts w:ascii="Arial" w:hAnsi="Arial" w:cs="Arial"/>
          <w:sz w:val="25"/>
          <w:szCs w:val="25"/>
        </w:rPr>
        <w:t>VeriFone</w:t>
      </w:r>
      <w:proofErr w:type="spellEnd"/>
      <w:r w:rsidR="00B21DEE" w:rsidRPr="00B21DEE">
        <w:rPr>
          <w:rStyle w:val="markedcontent"/>
          <w:rFonts w:ascii="Arial" w:hAnsi="Arial" w:cs="Arial"/>
          <w:sz w:val="25"/>
          <w:szCs w:val="25"/>
        </w:rPr>
        <w:t xml:space="preserve"> Inc."</w:t>
      </w:r>
    </w:p>
    <w:p w:rsidR="00B21DEE" w:rsidRPr="00B21DEE" w:rsidRDefault="00B21DEE" w:rsidP="00B21DEE">
      <w:pPr>
        <w:rPr>
          <w:rStyle w:val="markedcontent"/>
          <w:rFonts w:ascii="Arial" w:hAnsi="Arial" w:cs="Arial"/>
          <w:sz w:val="25"/>
          <w:szCs w:val="25"/>
        </w:rPr>
      </w:pPr>
      <w:proofErr w:type="spellStart"/>
      <w:proofErr w:type="gramStart"/>
      <w:r w:rsidRPr="00B21DEE">
        <w:rPr>
          <w:rStyle w:val="markedcontent"/>
          <w:rFonts w:ascii="Arial" w:hAnsi="Arial" w:cs="Arial"/>
          <w:sz w:val="25"/>
          <w:szCs w:val="25"/>
        </w:rPr>
        <w:t>tpep</w:t>
      </w:r>
      <w:proofErr w:type="gramEnd"/>
      <w:r w:rsidRPr="00B21DEE">
        <w:rPr>
          <w:rStyle w:val="markedcontent"/>
          <w:rFonts w:ascii="Arial" w:hAnsi="Arial" w:cs="Arial"/>
          <w:sz w:val="25"/>
          <w:szCs w:val="25"/>
        </w:rPr>
        <w:t>_pickup_datetime</w:t>
      </w:r>
      <w:proofErr w:type="spellEnd"/>
      <w:r w:rsidRPr="00B21DEE">
        <w:rPr>
          <w:rStyle w:val="markedcontent"/>
          <w:rFonts w:ascii="Arial" w:hAnsi="Arial" w:cs="Arial"/>
          <w:sz w:val="25"/>
          <w:szCs w:val="25"/>
        </w:rPr>
        <w:t xml:space="preserve"> : variable qualitative (string) indiquant à quelle heure la course a commencé</w:t>
      </w:r>
    </w:p>
    <w:p w:rsidR="00B21DEE" w:rsidRPr="00B21DEE" w:rsidRDefault="00B21DEE" w:rsidP="00B21DEE">
      <w:pPr>
        <w:rPr>
          <w:rStyle w:val="markedcontent"/>
          <w:rFonts w:ascii="Arial" w:hAnsi="Arial" w:cs="Arial"/>
          <w:sz w:val="25"/>
          <w:szCs w:val="25"/>
        </w:rPr>
      </w:pPr>
      <w:proofErr w:type="spellStart"/>
      <w:proofErr w:type="gramStart"/>
      <w:r w:rsidRPr="00B21DEE">
        <w:rPr>
          <w:rStyle w:val="markedcontent"/>
          <w:rFonts w:ascii="Arial" w:hAnsi="Arial" w:cs="Arial"/>
          <w:sz w:val="25"/>
          <w:szCs w:val="25"/>
        </w:rPr>
        <w:t>tpep</w:t>
      </w:r>
      <w:proofErr w:type="gramEnd"/>
      <w:r w:rsidRPr="00B21DEE">
        <w:rPr>
          <w:rStyle w:val="markedcontent"/>
          <w:rFonts w:ascii="Arial" w:hAnsi="Arial" w:cs="Arial"/>
          <w:sz w:val="25"/>
          <w:szCs w:val="25"/>
        </w:rPr>
        <w:t>_dropoff_datetime</w:t>
      </w:r>
      <w:proofErr w:type="spellEnd"/>
      <w:r w:rsidRPr="00B21DEE">
        <w:rPr>
          <w:rStyle w:val="markedcontent"/>
          <w:rFonts w:ascii="Arial" w:hAnsi="Arial" w:cs="Arial"/>
          <w:sz w:val="25"/>
          <w:szCs w:val="25"/>
        </w:rPr>
        <w:t xml:space="preserve"> : variable qualitative (string) indiquant à quelle heure la course s'est terminée</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Passenger_count</w:t>
      </w:r>
      <w:proofErr w:type="spellEnd"/>
      <w:r w:rsidRPr="00B21DEE">
        <w:rPr>
          <w:rStyle w:val="markedcontent"/>
          <w:rFonts w:ascii="Arial" w:hAnsi="Arial" w:cs="Arial"/>
          <w:sz w:val="25"/>
          <w:szCs w:val="25"/>
        </w:rPr>
        <w:t xml:space="preserve"> : 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indiquant combien de passagers sont inclus dans la course</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Trip_distance</w:t>
      </w:r>
      <w:proofErr w:type="spellEnd"/>
      <w:r w:rsidRPr="00B21DEE">
        <w:rPr>
          <w:rStyle w:val="markedcontent"/>
          <w:rFonts w:ascii="Arial" w:hAnsi="Arial" w:cs="Arial"/>
          <w:sz w:val="25"/>
          <w:szCs w:val="25"/>
        </w:rPr>
        <w:t xml:space="preserve"> : 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indiquant la longueur de la course en miles</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PULocationID</w:t>
      </w:r>
      <w:proofErr w:type="spellEnd"/>
      <w:r w:rsidRPr="00B21DEE">
        <w:rPr>
          <w:rStyle w:val="markedcontent"/>
          <w:rFonts w:ascii="Arial" w:hAnsi="Arial" w:cs="Arial"/>
          <w:sz w:val="25"/>
          <w:szCs w:val="25"/>
        </w:rPr>
        <w:t xml:space="preserve"> : variable qualitative (</w:t>
      </w:r>
      <w:proofErr w:type="spellStart"/>
      <w:r w:rsidRPr="00B21DEE">
        <w:rPr>
          <w:rStyle w:val="markedcontent"/>
          <w:rFonts w:ascii="Arial" w:hAnsi="Arial" w:cs="Arial"/>
          <w:sz w:val="25"/>
          <w:szCs w:val="25"/>
        </w:rPr>
        <w:t>int</w:t>
      </w:r>
      <w:proofErr w:type="spellEnd"/>
      <w:r w:rsidRPr="00B21DEE">
        <w:rPr>
          <w:rStyle w:val="markedcontent"/>
          <w:rFonts w:ascii="Arial" w:hAnsi="Arial" w:cs="Arial"/>
          <w:sz w:val="25"/>
          <w:szCs w:val="25"/>
        </w:rPr>
        <w:t>) indiquant dans quelle zone géographique TLC le taxi a été demandé / la course a commencé</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lastRenderedPageBreak/>
        <w:t>DOLocationID</w:t>
      </w:r>
      <w:proofErr w:type="spellEnd"/>
      <w:r w:rsidRPr="00B21DEE">
        <w:rPr>
          <w:rStyle w:val="markedcontent"/>
          <w:rFonts w:ascii="Arial" w:hAnsi="Arial" w:cs="Arial"/>
          <w:sz w:val="25"/>
          <w:szCs w:val="25"/>
        </w:rPr>
        <w:t xml:space="preserve"> : variable qualitative (</w:t>
      </w:r>
      <w:proofErr w:type="spellStart"/>
      <w:r w:rsidRPr="00B21DEE">
        <w:rPr>
          <w:rStyle w:val="markedcontent"/>
          <w:rFonts w:ascii="Arial" w:hAnsi="Arial" w:cs="Arial"/>
          <w:sz w:val="25"/>
          <w:szCs w:val="25"/>
        </w:rPr>
        <w:t>int</w:t>
      </w:r>
      <w:proofErr w:type="spellEnd"/>
      <w:r w:rsidRPr="00B21DEE">
        <w:rPr>
          <w:rStyle w:val="markedcontent"/>
          <w:rFonts w:ascii="Arial" w:hAnsi="Arial" w:cs="Arial"/>
          <w:sz w:val="25"/>
          <w:szCs w:val="25"/>
        </w:rPr>
        <w:t>) indiquant dans quelle zone géographique TLC le taxi a été laissé / la course s'est terminée</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RateCodeID</w:t>
      </w:r>
      <w:proofErr w:type="spellEnd"/>
      <w:r w:rsidRPr="00B21DEE">
        <w:rPr>
          <w:rStyle w:val="markedcontent"/>
          <w:rFonts w:ascii="Arial" w:hAnsi="Arial" w:cs="Arial"/>
          <w:sz w:val="25"/>
          <w:szCs w:val="25"/>
        </w:rPr>
        <w:t xml:space="preserve"> : variable qualitative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xml:space="preserve">) indiquant le code tarifaire final de la course. (1= Standard rate, 2=JFK, 3=Newark, 4=Nassau or </w:t>
      </w:r>
      <w:proofErr w:type="spellStart"/>
      <w:r w:rsidRPr="00B21DEE">
        <w:rPr>
          <w:rStyle w:val="markedcontent"/>
          <w:rFonts w:ascii="Arial" w:hAnsi="Arial" w:cs="Arial"/>
          <w:sz w:val="25"/>
          <w:szCs w:val="25"/>
        </w:rPr>
        <w:t>Westchester</w:t>
      </w:r>
      <w:proofErr w:type="spellEnd"/>
      <w:r w:rsidRPr="00B21DEE">
        <w:rPr>
          <w:rStyle w:val="markedcontent"/>
          <w:rFonts w:ascii="Arial" w:hAnsi="Arial" w:cs="Arial"/>
          <w:sz w:val="25"/>
          <w:szCs w:val="25"/>
        </w:rPr>
        <w:t>, 5=</w:t>
      </w:r>
      <w:proofErr w:type="spellStart"/>
      <w:r w:rsidRPr="00B21DEE">
        <w:rPr>
          <w:rStyle w:val="markedcontent"/>
          <w:rFonts w:ascii="Arial" w:hAnsi="Arial" w:cs="Arial"/>
          <w:sz w:val="25"/>
          <w:szCs w:val="25"/>
        </w:rPr>
        <w:t>Negotiated</w:t>
      </w:r>
      <w:proofErr w:type="spellEnd"/>
      <w:r w:rsidRPr="00B21DEE">
        <w:rPr>
          <w:rStyle w:val="markedcontent"/>
          <w:rFonts w:ascii="Arial" w:hAnsi="Arial" w:cs="Arial"/>
          <w:sz w:val="25"/>
          <w:szCs w:val="25"/>
        </w:rPr>
        <w:t xml:space="preserve"> </w:t>
      </w:r>
      <w:proofErr w:type="spellStart"/>
      <w:r w:rsidRPr="00B21DEE">
        <w:rPr>
          <w:rStyle w:val="markedcontent"/>
          <w:rFonts w:ascii="Arial" w:hAnsi="Arial" w:cs="Arial"/>
          <w:sz w:val="25"/>
          <w:szCs w:val="25"/>
        </w:rPr>
        <w:t>fare</w:t>
      </w:r>
      <w:proofErr w:type="spellEnd"/>
      <w:r w:rsidRPr="00B21DEE">
        <w:rPr>
          <w:rStyle w:val="markedcontent"/>
          <w:rFonts w:ascii="Arial" w:hAnsi="Arial" w:cs="Arial"/>
          <w:sz w:val="25"/>
          <w:szCs w:val="25"/>
        </w:rPr>
        <w:t>, 6=Group ride)</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Store_and_fwd_flag</w:t>
      </w:r>
      <w:proofErr w:type="spellEnd"/>
      <w:r w:rsidRPr="00B21DEE">
        <w:rPr>
          <w:rStyle w:val="markedcontent"/>
          <w:rFonts w:ascii="Arial" w:hAnsi="Arial" w:cs="Arial"/>
          <w:sz w:val="25"/>
          <w:szCs w:val="25"/>
        </w:rPr>
        <w:t xml:space="preserve"> : variable qualitative (string) indiquant si la course avait été stockée en mémoire avant d'être transmis au chauffeur. Cela arrive en cas de perte de connexion au serveur (permettant la transmission de course en temps réel je suppose).</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Payment_type</w:t>
      </w:r>
      <w:proofErr w:type="spellEnd"/>
      <w:r w:rsidRPr="00B21DEE">
        <w:rPr>
          <w:rStyle w:val="markedcontent"/>
          <w:rFonts w:ascii="Arial" w:hAnsi="Arial" w:cs="Arial"/>
          <w:sz w:val="25"/>
          <w:szCs w:val="25"/>
        </w:rPr>
        <w:t xml:space="preserve"> : variable qualitative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xml:space="preserve">) indiquant le moyen de paiement utilisé pour payer la course (1= </w:t>
      </w:r>
      <w:proofErr w:type="spellStart"/>
      <w:r w:rsidRPr="00B21DEE">
        <w:rPr>
          <w:rStyle w:val="markedcontent"/>
          <w:rFonts w:ascii="Arial" w:hAnsi="Arial" w:cs="Arial"/>
          <w:sz w:val="25"/>
          <w:szCs w:val="25"/>
        </w:rPr>
        <w:t>Credit</w:t>
      </w:r>
      <w:proofErr w:type="spellEnd"/>
      <w:r w:rsidRPr="00B21DEE">
        <w:rPr>
          <w:rStyle w:val="markedcontent"/>
          <w:rFonts w:ascii="Arial" w:hAnsi="Arial" w:cs="Arial"/>
          <w:sz w:val="25"/>
          <w:szCs w:val="25"/>
        </w:rPr>
        <w:t xml:space="preserve"> </w:t>
      </w:r>
      <w:proofErr w:type="spellStart"/>
      <w:r w:rsidRPr="00B21DEE">
        <w:rPr>
          <w:rStyle w:val="markedcontent"/>
          <w:rFonts w:ascii="Arial" w:hAnsi="Arial" w:cs="Arial"/>
          <w:sz w:val="25"/>
          <w:szCs w:val="25"/>
        </w:rPr>
        <w:t>card</w:t>
      </w:r>
      <w:proofErr w:type="spellEnd"/>
      <w:r w:rsidRPr="00B21DEE">
        <w:rPr>
          <w:rStyle w:val="markedcontent"/>
          <w:rFonts w:ascii="Arial" w:hAnsi="Arial" w:cs="Arial"/>
          <w:sz w:val="25"/>
          <w:szCs w:val="25"/>
        </w:rPr>
        <w:t xml:space="preserve">, 2= Cash, 3= No charge, 4= Dispute, 5= </w:t>
      </w:r>
      <w:proofErr w:type="spellStart"/>
      <w:r w:rsidRPr="00B21DEE">
        <w:rPr>
          <w:rStyle w:val="markedcontent"/>
          <w:rFonts w:ascii="Arial" w:hAnsi="Arial" w:cs="Arial"/>
          <w:sz w:val="25"/>
          <w:szCs w:val="25"/>
        </w:rPr>
        <w:t>Unknown</w:t>
      </w:r>
      <w:proofErr w:type="spellEnd"/>
      <w:r w:rsidRPr="00B21DEE">
        <w:rPr>
          <w:rStyle w:val="markedcontent"/>
          <w:rFonts w:ascii="Arial" w:hAnsi="Arial" w:cs="Arial"/>
          <w:sz w:val="25"/>
          <w:szCs w:val="25"/>
        </w:rPr>
        <w:t xml:space="preserve">, 6= </w:t>
      </w:r>
      <w:proofErr w:type="spellStart"/>
      <w:r w:rsidRPr="00B21DEE">
        <w:rPr>
          <w:rStyle w:val="markedcontent"/>
          <w:rFonts w:ascii="Arial" w:hAnsi="Arial" w:cs="Arial"/>
          <w:sz w:val="25"/>
          <w:szCs w:val="25"/>
        </w:rPr>
        <w:t>Voided</w:t>
      </w:r>
      <w:proofErr w:type="spellEnd"/>
      <w:r w:rsidRPr="00B21DEE">
        <w:rPr>
          <w:rStyle w:val="markedcontent"/>
          <w:rFonts w:ascii="Arial" w:hAnsi="Arial" w:cs="Arial"/>
          <w:sz w:val="25"/>
          <w:szCs w:val="25"/>
        </w:rPr>
        <w:t xml:space="preserve"> </w:t>
      </w:r>
      <w:proofErr w:type="gramStart"/>
      <w:r w:rsidRPr="00B21DEE">
        <w:rPr>
          <w:rStyle w:val="markedcontent"/>
          <w:rFonts w:ascii="Arial" w:hAnsi="Arial" w:cs="Arial"/>
          <w:sz w:val="25"/>
          <w:szCs w:val="25"/>
        </w:rPr>
        <w:t>trip )</w:t>
      </w:r>
      <w:proofErr w:type="gramEnd"/>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Fare_amount</w:t>
      </w:r>
      <w:proofErr w:type="spellEnd"/>
      <w:r w:rsidRPr="00B21DEE">
        <w:rPr>
          <w:rStyle w:val="markedcontent"/>
          <w:rFonts w:ascii="Arial" w:hAnsi="Arial" w:cs="Arial"/>
          <w:sz w:val="25"/>
          <w:szCs w:val="25"/>
        </w:rPr>
        <w:t xml:space="preserve"> : 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Tarif calculé en fonction du temps et de la distance.</w:t>
      </w:r>
    </w:p>
    <w:p w:rsidR="00B21DEE" w:rsidRPr="00B21DEE" w:rsidRDefault="00B21DEE" w:rsidP="00B21DEE">
      <w:pPr>
        <w:rPr>
          <w:rStyle w:val="markedcontent"/>
          <w:rFonts w:ascii="Arial" w:hAnsi="Arial" w:cs="Arial"/>
          <w:sz w:val="25"/>
          <w:szCs w:val="25"/>
        </w:rPr>
      </w:pPr>
      <w:r w:rsidRPr="00B21DEE">
        <w:rPr>
          <w:rStyle w:val="markedcontent"/>
          <w:rFonts w:ascii="Arial" w:hAnsi="Arial" w:cs="Arial"/>
          <w:sz w:val="25"/>
          <w:szCs w:val="25"/>
        </w:rPr>
        <w:t>Extra : 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Suppléments et suppléments divers. Actuellement, cela ne comprend que les frais d'heure de pointe et de nuit de 0,50 $ et 1 $.</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MTA_tax</w:t>
      </w:r>
      <w:proofErr w:type="spellEnd"/>
      <w:r w:rsidRPr="00B21DEE">
        <w:rPr>
          <w:rStyle w:val="markedcontent"/>
          <w:rFonts w:ascii="Arial" w:hAnsi="Arial" w:cs="Arial"/>
          <w:sz w:val="25"/>
          <w:szCs w:val="25"/>
        </w:rPr>
        <w:t xml:space="preserve"> : 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Taxe MTA de 0,50 $ déclenchée automatiquement en fonction du tarif mesuré utilisé.</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Improvement_surcharge</w:t>
      </w:r>
      <w:proofErr w:type="spellEnd"/>
      <w:r w:rsidRPr="00B21DEE">
        <w:rPr>
          <w:rStyle w:val="markedcontent"/>
          <w:rFonts w:ascii="Arial" w:hAnsi="Arial" w:cs="Arial"/>
          <w:sz w:val="25"/>
          <w:szCs w:val="25"/>
        </w:rPr>
        <w:t xml:space="preserve"> : 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$0.30 de taxe au déclenchement de la course. La surtaxe d'amélioration a commencé à être perçue en 2015.</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Tip_amount</w:t>
      </w:r>
      <w:proofErr w:type="spellEnd"/>
      <w:r w:rsidRPr="00B21DEE">
        <w:rPr>
          <w:rStyle w:val="markedcontent"/>
          <w:rFonts w:ascii="Arial" w:hAnsi="Arial" w:cs="Arial"/>
          <w:sz w:val="25"/>
          <w:szCs w:val="25"/>
        </w:rPr>
        <w:t xml:space="preserve"> : variable qualitative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Ce champ est automatiquement rempli pour les cartes de crédit. Les pourboires en espèces ne sont pas inclus</w:t>
      </w:r>
    </w:p>
    <w:p w:rsidR="00B21DEE" w:rsidRPr="00B21DEE"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Tolls_amount</w:t>
      </w:r>
      <w:proofErr w:type="spellEnd"/>
      <w:r w:rsidRPr="00B21DEE">
        <w:rPr>
          <w:rStyle w:val="markedcontent"/>
          <w:rFonts w:ascii="Arial" w:hAnsi="Arial" w:cs="Arial"/>
          <w:sz w:val="25"/>
          <w:szCs w:val="25"/>
        </w:rPr>
        <w:t xml:space="preserve"> : variable qualitative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Montant total de tous les péages payés en voyage.</w:t>
      </w:r>
    </w:p>
    <w:p w:rsidR="005F5EFC" w:rsidRDefault="00B21DEE" w:rsidP="00B21DEE">
      <w:pPr>
        <w:rPr>
          <w:rStyle w:val="markedcontent"/>
          <w:rFonts w:ascii="Arial" w:hAnsi="Arial" w:cs="Arial"/>
          <w:sz w:val="25"/>
          <w:szCs w:val="25"/>
        </w:rPr>
      </w:pPr>
      <w:proofErr w:type="spellStart"/>
      <w:r w:rsidRPr="00B21DEE">
        <w:rPr>
          <w:rStyle w:val="markedcontent"/>
          <w:rFonts w:ascii="Arial" w:hAnsi="Arial" w:cs="Arial"/>
          <w:sz w:val="25"/>
          <w:szCs w:val="25"/>
        </w:rPr>
        <w:t>Total_amount</w:t>
      </w:r>
      <w:proofErr w:type="spellEnd"/>
      <w:r w:rsidRPr="00B21DEE">
        <w:rPr>
          <w:rStyle w:val="markedcontent"/>
          <w:rFonts w:ascii="Arial" w:hAnsi="Arial" w:cs="Arial"/>
          <w:sz w:val="25"/>
          <w:szCs w:val="25"/>
        </w:rPr>
        <w:t xml:space="preserve"> : 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 Le montant total facturé aux passagers. Qui n'inclue pas le pourboire.</w:t>
      </w:r>
    </w:p>
    <w:p w:rsidR="0093638B" w:rsidRPr="0093638B" w:rsidRDefault="0093638B" w:rsidP="0093638B">
      <w:pPr>
        <w:rPr>
          <w:rFonts w:ascii="Arial" w:hAnsi="Arial" w:cs="Arial"/>
          <w:sz w:val="25"/>
          <w:szCs w:val="25"/>
        </w:rPr>
      </w:pPr>
      <w:proofErr w:type="spellStart"/>
      <w:proofErr w:type="gramStart"/>
      <w:r w:rsidRPr="0093638B">
        <w:rPr>
          <w:rFonts w:ascii="Arial" w:hAnsi="Arial" w:cs="Arial"/>
          <w:sz w:val="25"/>
          <w:szCs w:val="25"/>
        </w:rPr>
        <w:t>congestion</w:t>
      </w:r>
      <w:proofErr w:type="gramEnd"/>
      <w:r w:rsidRPr="0093638B">
        <w:rPr>
          <w:rFonts w:ascii="Arial" w:hAnsi="Arial" w:cs="Arial"/>
          <w:sz w:val="25"/>
          <w:szCs w:val="25"/>
        </w:rPr>
        <w:t>_surcharge</w:t>
      </w:r>
      <w:proofErr w:type="spellEnd"/>
      <w:r>
        <w:rPr>
          <w:rFonts w:ascii="Arial" w:hAnsi="Arial" w:cs="Arial"/>
          <w:sz w:val="25"/>
          <w:szCs w:val="25"/>
        </w:rPr>
        <w:t xml:space="preserve"> : </w:t>
      </w:r>
      <w:r w:rsidRPr="00B21DEE">
        <w:rPr>
          <w:rStyle w:val="markedcontent"/>
          <w:rFonts w:ascii="Arial" w:hAnsi="Arial" w:cs="Arial"/>
          <w:sz w:val="25"/>
          <w:szCs w:val="25"/>
        </w:rPr>
        <w:t>variable quantitative (</w:t>
      </w:r>
      <w:proofErr w:type="spellStart"/>
      <w:r w:rsidRPr="00B21DEE">
        <w:rPr>
          <w:rStyle w:val="markedcontent"/>
          <w:rFonts w:ascii="Arial" w:hAnsi="Arial" w:cs="Arial"/>
          <w:sz w:val="25"/>
          <w:szCs w:val="25"/>
        </w:rPr>
        <w:t>float</w:t>
      </w:r>
      <w:proofErr w:type="spellEnd"/>
      <w:r w:rsidRPr="00B21DEE">
        <w:rPr>
          <w:rStyle w:val="markedcontent"/>
          <w:rFonts w:ascii="Arial" w:hAnsi="Arial" w:cs="Arial"/>
          <w:sz w:val="25"/>
          <w:szCs w:val="25"/>
        </w:rPr>
        <w:t>)</w:t>
      </w:r>
      <w:r>
        <w:rPr>
          <w:rStyle w:val="markedcontent"/>
          <w:rFonts w:ascii="Arial" w:hAnsi="Arial" w:cs="Arial"/>
          <w:sz w:val="25"/>
          <w:szCs w:val="25"/>
        </w:rPr>
        <w:t xml:space="preserve"> </w:t>
      </w:r>
      <w:r>
        <w:rPr>
          <w:rFonts w:ascii="Arial" w:hAnsi="Arial" w:cs="Arial"/>
          <w:sz w:val="25"/>
          <w:szCs w:val="25"/>
        </w:rPr>
        <w:t>Taxe pour tous les véhicule qui transporte des personnes.</w:t>
      </w:r>
    </w:p>
    <w:p w:rsidR="0093638B" w:rsidRDefault="0093638B" w:rsidP="00B21DEE">
      <w:pPr>
        <w:rPr>
          <w:rStyle w:val="markedcontent"/>
          <w:rFonts w:ascii="Arial" w:hAnsi="Arial" w:cs="Arial"/>
          <w:sz w:val="25"/>
          <w:szCs w:val="25"/>
        </w:rPr>
      </w:pPr>
    </w:p>
    <w:p w:rsidR="0072730C" w:rsidRDefault="0072730C" w:rsidP="00B21DEE">
      <w:pPr>
        <w:rPr>
          <w:rStyle w:val="markedcontent"/>
          <w:rFonts w:ascii="Arial" w:hAnsi="Arial" w:cs="Arial"/>
          <w:sz w:val="25"/>
          <w:szCs w:val="25"/>
        </w:rPr>
      </w:pPr>
    </w:p>
    <w:p w:rsidR="0072730C" w:rsidRPr="0072730C" w:rsidRDefault="0072730C" w:rsidP="00B21DEE">
      <w:pPr>
        <w:rPr>
          <w:rStyle w:val="markedcontent"/>
          <w:rFonts w:ascii="Arial" w:hAnsi="Arial" w:cs="Arial"/>
          <w:b/>
          <w:sz w:val="25"/>
          <w:szCs w:val="25"/>
        </w:rPr>
      </w:pPr>
      <w:r>
        <w:rPr>
          <w:rStyle w:val="markedcontent"/>
          <w:rFonts w:ascii="Arial" w:hAnsi="Arial" w:cs="Arial"/>
          <w:b/>
          <w:sz w:val="25"/>
          <w:szCs w:val="25"/>
        </w:rPr>
        <w:t xml:space="preserve">Etape 3 : </w:t>
      </w:r>
      <w:r w:rsidRPr="0072730C">
        <w:rPr>
          <w:rStyle w:val="markedcontent"/>
          <w:rFonts w:ascii="Arial" w:hAnsi="Arial" w:cs="Arial"/>
          <w:b/>
          <w:sz w:val="25"/>
          <w:szCs w:val="25"/>
        </w:rPr>
        <w:t>Nettoyage des données.</w:t>
      </w:r>
    </w:p>
    <w:p w:rsidR="0072730C" w:rsidRDefault="0072730C" w:rsidP="00B21DEE">
      <w:pPr>
        <w:rPr>
          <w:rStyle w:val="markedcontent"/>
          <w:rFonts w:ascii="Arial" w:hAnsi="Arial" w:cs="Arial"/>
          <w:sz w:val="25"/>
          <w:szCs w:val="25"/>
        </w:rPr>
      </w:pPr>
    </w:p>
    <w:p w:rsidR="0072730C" w:rsidRDefault="0072730C" w:rsidP="00B21DEE">
      <w:pPr>
        <w:rPr>
          <w:rStyle w:val="markedcontent"/>
          <w:rFonts w:ascii="Arial" w:hAnsi="Arial" w:cs="Arial"/>
          <w:sz w:val="25"/>
          <w:szCs w:val="25"/>
        </w:rPr>
      </w:pPr>
      <w:proofErr w:type="spellStart"/>
      <w:r>
        <w:rPr>
          <w:rStyle w:val="markedcontent"/>
          <w:rFonts w:ascii="Arial" w:hAnsi="Arial" w:cs="Arial"/>
          <w:sz w:val="25"/>
          <w:szCs w:val="25"/>
        </w:rPr>
        <w:t>VendorsID</w:t>
      </w:r>
      <w:proofErr w:type="spellEnd"/>
      <w:r>
        <w:rPr>
          <w:rStyle w:val="markedcontent"/>
          <w:rFonts w:ascii="Arial" w:hAnsi="Arial" w:cs="Arial"/>
          <w:sz w:val="25"/>
          <w:szCs w:val="25"/>
        </w:rPr>
        <w:t xml:space="preserve"> : </w:t>
      </w:r>
      <w:r w:rsidR="00507F3D">
        <w:rPr>
          <w:rStyle w:val="markedcontent"/>
          <w:rFonts w:ascii="Arial" w:hAnsi="Arial" w:cs="Arial"/>
          <w:sz w:val="25"/>
          <w:szCs w:val="25"/>
        </w:rPr>
        <w:t>58 891</w:t>
      </w:r>
      <w:r>
        <w:rPr>
          <w:rStyle w:val="markedcontent"/>
          <w:rFonts w:ascii="Arial" w:hAnsi="Arial" w:cs="Arial"/>
          <w:sz w:val="25"/>
          <w:szCs w:val="25"/>
        </w:rPr>
        <w:t xml:space="preserve"> lignes vide ce qui représente plus de 15% des données </w:t>
      </w:r>
      <w:proofErr w:type="spellStart"/>
      <w:r>
        <w:rPr>
          <w:rStyle w:val="markedcontent"/>
          <w:rFonts w:ascii="Arial" w:hAnsi="Arial" w:cs="Arial"/>
          <w:sz w:val="25"/>
          <w:szCs w:val="25"/>
        </w:rPr>
        <w:t>totals</w:t>
      </w:r>
      <w:proofErr w:type="spellEnd"/>
      <w:r>
        <w:rPr>
          <w:rStyle w:val="markedcontent"/>
          <w:rFonts w:ascii="Arial" w:hAnsi="Arial" w:cs="Arial"/>
          <w:sz w:val="25"/>
          <w:szCs w:val="25"/>
        </w:rPr>
        <w:t>.</w:t>
      </w:r>
    </w:p>
    <w:p w:rsidR="0072730C" w:rsidRDefault="0072730C" w:rsidP="00B21DEE">
      <w:pPr>
        <w:rPr>
          <w:sz w:val="28"/>
          <w:szCs w:val="28"/>
        </w:rPr>
      </w:pPr>
      <w:proofErr w:type="spellStart"/>
      <w:proofErr w:type="gramStart"/>
      <w:r w:rsidRPr="0072730C">
        <w:rPr>
          <w:sz w:val="28"/>
          <w:szCs w:val="28"/>
        </w:rPr>
        <w:lastRenderedPageBreak/>
        <w:t>tpep</w:t>
      </w:r>
      <w:proofErr w:type="gramEnd"/>
      <w:r w:rsidRPr="0072730C">
        <w:rPr>
          <w:sz w:val="28"/>
          <w:szCs w:val="28"/>
        </w:rPr>
        <w:t>_pickup_datetime</w:t>
      </w:r>
      <w:proofErr w:type="spellEnd"/>
      <w:r w:rsidRPr="0072730C">
        <w:rPr>
          <w:sz w:val="28"/>
          <w:szCs w:val="28"/>
        </w:rPr>
        <w:t xml:space="preserve"> : </w:t>
      </w:r>
      <w:r>
        <w:rPr>
          <w:sz w:val="28"/>
          <w:szCs w:val="28"/>
        </w:rPr>
        <w:t xml:space="preserve">4 valeurs au mois d’avril. Le </w:t>
      </w:r>
      <w:proofErr w:type="spellStart"/>
      <w:r>
        <w:rPr>
          <w:sz w:val="28"/>
          <w:szCs w:val="28"/>
        </w:rPr>
        <w:t>dataset</w:t>
      </w:r>
      <w:proofErr w:type="spellEnd"/>
      <w:r>
        <w:rPr>
          <w:sz w:val="28"/>
          <w:szCs w:val="28"/>
        </w:rPr>
        <w:t xml:space="preserve"> provient des données de mai initialement. </w:t>
      </w:r>
    </w:p>
    <w:p w:rsidR="0072730C" w:rsidRDefault="0072730C" w:rsidP="0072730C">
      <w:pPr>
        <w:rPr>
          <w:sz w:val="28"/>
          <w:szCs w:val="28"/>
        </w:rPr>
      </w:pPr>
      <w:proofErr w:type="spellStart"/>
      <w:proofErr w:type="gramStart"/>
      <w:r w:rsidRPr="0072730C">
        <w:rPr>
          <w:sz w:val="28"/>
          <w:szCs w:val="28"/>
        </w:rPr>
        <w:t>tpep</w:t>
      </w:r>
      <w:proofErr w:type="gramEnd"/>
      <w:r w:rsidRPr="0072730C">
        <w:rPr>
          <w:sz w:val="28"/>
          <w:szCs w:val="28"/>
        </w:rPr>
        <w:t>_dropoff_datetime</w:t>
      </w:r>
      <w:proofErr w:type="spellEnd"/>
      <w:r>
        <w:rPr>
          <w:sz w:val="28"/>
          <w:szCs w:val="28"/>
        </w:rPr>
        <w:t xml:space="preserve"> : 2 valeurs au mois d’avril. Le </w:t>
      </w:r>
      <w:proofErr w:type="spellStart"/>
      <w:r>
        <w:rPr>
          <w:sz w:val="28"/>
          <w:szCs w:val="28"/>
        </w:rPr>
        <w:t>dataset</w:t>
      </w:r>
      <w:proofErr w:type="spellEnd"/>
      <w:r>
        <w:rPr>
          <w:sz w:val="28"/>
          <w:szCs w:val="28"/>
        </w:rPr>
        <w:t xml:space="preserve"> provient des données de mai initialement.</w:t>
      </w:r>
      <w:r w:rsidR="00CC0A60">
        <w:rPr>
          <w:sz w:val="28"/>
          <w:szCs w:val="28"/>
        </w:rPr>
        <w:t xml:space="preserve"> 85 valeurs au mois de Juin.</w:t>
      </w:r>
    </w:p>
    <w:p w:rsidR="0072730C" w:rsidRDefault="0072730C" w:rsidP="0072730C">
      <w:pPr>
        <w:rPr>
          <w:sz w:val="28"/>
          <w:szCs w:val="28"/>
        </w:rPr>
      </w:pPr>
      <w:proofErr w:type="spellStart"/>
      <w:proofErr w:type="gramStart"/>
      <w:r w:rsidRPr="0072730C">
        <w:rPr>
          <w:sz w:val="28"/>
          <w:szCs w:val="28"/>
        </w:rPr>
        <w:t>passenger</w:t>
      </w:r>
      <w:proofErr w:type="gramEnd"/>
      <w:r w:rsidRPr="0072730C">
        <w:rPr>
          <w:sz w:val="28"/>
          <w:szCs w:val="28"/>
        </w:rPr>
        <w:t>_count</w:t>
      </w:r>
      <w:proofErr w:type="spellEnd"/>
      <w:r>
        <w:rPr>
          <w:sz w:val="28"/>
          <w:szCs w:val="28"/>
        </w:rPr>
        <w:t xml:space="preserve"> : 8 et 9 sont </w:t>
      </w:r>
      <w:r w:rsidR="0093638B">
        <w:rPr>
          <w:sz w:val="28"/>
          <w:szCs w:val="28"/>
        </w:rPr>
        <w:t xml:space="preserve">des valeurs aberrantes.  </w:t>
      </w:r>
    </w:p>
    <w:p w:rsidR="0093638B" w:rsidRDefault="0093638B" w:rsidP="0093638B">
      <w:pPr>
        <w:rPr>
          <w:sz w:val="28"/>
          <w:szCs w:val="28"/>
        </w:rPr>
      </w:pPr>
      <w:proofErr w:type="spellStart"/>
      <w:proofErr w:type="gramStart"/>
      <w:r w:rsidRPr="0093638B">
        <w:rPr>
          <w:sz w:val="28"/>
          <w:szCs w:val="28"/>
        </w:rPr>
        <w:t>trip</w:t>
      </w:r>
      <w:proofErr w:type="gramEnd"/>
      <w:r w:rsidRPr="0093638B">
        <w:rPr>
          <w:sz w:val="28"/>
          <w:szCs w:val="28"/>
        </w:rPr>
        <w:t>_distance</w:t>
      </w:r>
      <w:proofErr w:type="spellEnd"/>
      <w:r>
        <w:rPr>
          <w:sz w:val="28"/>
          <w:szCs w:val="28"/>
        </w:rPr>
        <w:t xml:space="preserve"> : 21 valeurs aberrantes. </w:t>
      </w:r>
    </w:p>
    <w:p w:rsidR="0093638B" w:rsidRDefault="0093638B" w:rsidP="0093638B">
      <w:pPr>
        <w:rPr>
          <w:sz w:val="28"/>
          <w:szCs w:val="28"/>
        </w:rPr>
      </w:pPr>
      <w:proofErr w:type="spellStart"/>
      <w:r w:rsidRPr="0093638B">
        <w:rPr>
          <w:sz w:val="28"/>
          <w:szCs w:val="28"/>
        </w:rPr>
        <w:t>RatecodeID</w:t>
      </w:r>
      <w:proofErr w:type="spellEnd"/>
      <w:r>
        <w:rPr>
          <w:sz w:val="28"/>
          <w:szCs w:val="28"/>
        </w:rPr>
        <w:t> :</w:t>
      </w:r>
      <w:r w:rsidR="00507F3D">
        <w:rPr>
          <w:sz w:val="28"/>
          <w:szCs w:val="28"/>
        </w:rPr>
        <w:t xml:space="preserve"> la valeurs 99 est une valeur aberrante, elle est représentée au nombre de 25. </w:t>
      </w:r>
      <w:r w:rsidR="00507F3D">
        <w:rPr>
          <w:rStyle w:val="markedcontent"/>
          <w:rFonts w:ascii="Arial" w:hAnsi="Arial" w:cs="Arial"/>
          <w:sz w:val="25"/>
          <w:szCs w:val="25"/>
        </w:rPr>
        <w:t xml:space="preserve">58 891 lignes vide ce qui représente plus de 15% des données </w:t>
      </w:r>
      <w:proofErr w:type="spellStart"/>
      <w:r w:rsidR="00507F3D">
        <w:rPr>
          <w:rStyle w:val="markedcontent"/>
          <w:rFonts w:ascii="Arial" w:hAnsi="Arial" w:cs="Arial"/>
          <w:sz w:val="25"/>
          <w:szCs w:val="25"/>
        </w:rPr>
        <w:t>totals</w:t>
      </w:r>
      <w:proofErr w:type="spellEnd"/>
      <w:r w:rsidR="00507F3D">
        <w:rPr>
          <w:rStyle w:val="markedcontent"/>
          <w:rFonts w:ascii="Arial" w:hAnsi="Arial" w:cs="Arial"/>
          <w:sz w:val="25"/>
          <w:szCs w:val="25"/>
        </w:rPr>
        <w:t>.</w:t>
      </w:r>
    </w:p>
    <w:p w:rsidR="0093638B" w:rsidRDefault="0093638B" w:rsidP="0093638B">
      <w:pPr>
        <w:rPr>
          <w:sz w:val="28"/>
          <w:szCs w:val="28"/>
        </w:rPr>
      </w:pPr>
      <w:proofErr w:type="spellStart"/>
      <w:proofErr w:type="gramStart"/>
      <w:r w:rsidRPr="0093638B">
        <w:rPr>
          <w:sz w:val="28"/>
          <w:szCs w:val="28"/>
        </w:rPr>
        <w:t>store</w:t>
      </w:r>
      <w:proofErr w:type="gramEnd"/>
      <w:r w:rsidRPr="0093638B">
        <w:rPr>
          <w:sz w:val="28"/>
          <w:szCs w:val="28"/>
        </w:rPr>
        <w:t>_and_fwd_flag</w:t>
      </w:r>
      <w:proofErr w:type="spellEnd"/>
      <w:r>
        <w:rPr>
          <w:sz w:val="28"/>
          <w:szCs w:val="28"/>
        </w:rPr>
        <w:t> :</w:t>
      </w:r>
      <w:r w:rsidR="00507F3D">
        <w:rPr>
          <w:sz w:val="28"/>
          <w:szCs w:val="28"/>
        </w:rPr>
        <w:t xml:space="preserve"> </w:t>
      </w:r>
      <w:r w:rsidR="00507F3D">
        <w:rPr>
          <w:rStyle w:val="markedcontent"/>
          <w:rFonts w:ascii="Arial" w:hAnsi="Arial" w:cs="Arial"/>
          <w:sz w:val="25"/>
          <w:szCs w:val="25"/>
        </w:rPr>
        <w:t xml:space="preserve">58 891 lignes vide ce qui représente plus de 15% des données </w:t>
      </w:r>
      <w:proofErr w:type="spellStart"/>
      <w:r w:rsidR="00507F3D">
        <w:rPr>
          <w:rStyle w:val="markedcontent"/>
          <w:rFonts w:ascii="Arial" w:hAnsi="Arial" w:cs="Arial"/>
          <w:sz w:val="25"/>
          <w:szCs w:val="25"/>
        </w:rPr>
        <w:t>totals</w:t>
      </w:r>
      <w:proofErr w:type="spellEnd"/>
      <w:r w:rsidR="00507F3D">
        <w:rPr>
          <w:rStyle w:val="markedcontent"/>
          <w:rFonts w:ascii="Arial" w:hAnsi="Arial" w:cs="Arial"/>
          <w:sz w:val="25"/>
          <w:szCs w:val="25"/>
        </w:rPr>
        <w:t>.</w:t>
      </w:r>
    </w:p>
    <w:p w:rsidR="0093638B" w:rsidRDefault="0093638B" w:rsidP="0093638B">
      <w:pPr>
        <w:rPr>
          <w:sz w:val="28"/>
          <w:szCs w:val="28"/>
        </w:rPr>
      </w:pPr>
      <w:proofErr w:type="spellStart"/>
      <w:r w:rsidRPr="0093638B">
        <w:rPr>
          <w:sz w:val="28"/>
          <w:szCs w:val="28"/>
        </w:rPr>
        <w:t>PULocationID</w:t>
      </w:r>
      <w:proofErr w:type="spellEnd"/>
      <w:r>
        <w:rPr>
          <w:sz w:val="28"/>
          <w:szCs w:val="28"/>
        </w:rPr>
        <w:t> :</w:t>
      </w:r>
    </w:p>
    <w:p w:rsidR="0093638B" w:rsidRDefault="0093638B" w:rsidP="0093638B">
      <w:pPr>
        <w:rPr>
          <w:sz w:val="28"/>
          <w:szCs w:val="28"/>
        </w:rPr>
      </w:pPr>
      <w:proofErr w:type="spellStart"/>
      <w:r w:rsidRPr="0093638B">
        <w:rPr>
          <w:sz w:val="28"/>
          <w:szCs w:val="28"/>
        </w:rPr>
        <w:t>DOLocationID</w:t>
      </w:r>
      <w:proofErr w:type="spellEnd"/>
      <w:r>
        <w:rPr>
          <w:sz w:val="28"/>
          <w:szCs w:val="28"/>
        </w:rPr>
        <w:t> :</w:t>
      </w:r>
    </w:p>
    <w:p w:rsidR="0093638B" w:rsidRDefault="0093638B" w:rsidP="0093638B">
      <w:pPr>
        <w:rPr>
          <w:sz w:val="28"/>
          <w:szCs w:val="28"/>
        </w:rPr>
      </w:pPr>
      <w:proofErr w:type="spellStart"/>
      <w:proofErr w:type="gramStart"/>
      <w:r w:rsidRPr="0093638B">
        <w:rPr>
          <w:sz w:val="28"/>
          <w:szCs w:val="28"/>
        </w:rPr>
        <w:t>payment</w:t>
      </w:r>
      <w:proofErr w:type="gramEnd"/>
      <w:r w:rsidRPr="0093638B">
        <w:rPr>
          <w:sz w:val="28"/>
          <w:szCs w:val="28"/>
        </w:rPr>
        <w:t>_type</w:t>
      </w:r>
      <w:proofErr w:type="spellEnd"/>
      <w:r>
        <w:rPr>
          <w:sz w:val="28"/>
          <w:szCs w:val="28"/>
        </w:rPr>
        <w:t> :</w:t>
      </w:r>
      <w:r w:rsidR="00507F3D">
        <w:rPr>
          <w:sz w:val="28"/>
          <w:szCs w:val="28"/>
        </w:rPr>
        <w:t xml:space="preserve"> </w:t>
      </w:r>
      <w:r w:rsidR="00507F3D">
        <w:rPr>
          <w:rStyle w:val="markedcontent"/>
          <w:rFonts w:ascii="Arial" w:hAnsi="Arial" w:cs="Arial"/>
          <w:sz w:val="25"/>
          <w:szCs w:val="25"/>
        </w:rPr>
        <w:t xml:space="preserve">58 891 lignes vide ce qui représente plus de 15% des données </w:t>
      </w:r>
      <w:proofErr w:type="spellStart"/>
      <w:r w:rsidR="00507F3D">
        <w:rPr>
          <w:rStyle w:val="markedcontent"/>
          <w:rFonts w:ascii="Arial" w:hAnsi="Arial" w:cs="Arial"/>
          <w:sz w:val="25"/>
          <w:szCs w:val="25"/>
        </w:rPr>
        <w:t>totals</w:t>
      </w:r>
      <w:proofErr w:type="spellEnd"/>
      <w:r w:rsidR="00507F3D">
        <w:rPr>
          <w:rStyle w:val="markedcontent"/>
          <w:rFonts w:ascii="Arial" w:hAnsi="Arial" w:cs="Arial"/>
          <w:sz w:val="25"/>
          <w:szCs w:val="25"/>
        </w:rPr>
        <w:t>.</w:t>
      </w:r>
    </w:p>
    <w:p w:rsidR="0093638B" w:rsidRDefault="0093638B" w:rsidP="0093638B">
      <w:pPr>
        <w:rPr>
          <w:sz w:val="28"/>
          <w:szCs w:val="28"/>
        </w:rPr>
      </w:pPr>
      <w:proofErr w:type="spellStart"/>
      <w:proofErr w:type="gramStart"/>
      <w:r w:rsidRPr="0093638B">
        <w:rPr>
          <w:sz w:val="28"/>
          <w:szCs w:val="28"/>
        </w:rPr>
        <w:t>fare</w:t>
      </w:r>
      <w:proofErr w:type="gramEnd"/>
      <w:r w:rsidRPr="0093638B">
        <w:rPr>
          <w:sz w:val="28"/>
          <w:szCs w:val="28"/>
        </w:rPr>
        <w:t>_amount</w:t>
      </w:r>
      <w:proofErr w:type="spellEnd"/>
      <w:r>
        <w:rPr>
          <w:sz w:val="28"/>
          <w:szCs w:val="28"/>
        </w:rPr>
        <w:t> :</w:t>
      </w:r>
      <w:r w:rsidR="00507F3D">
        <w:rPr>
          <w:sz w:val="28"/>
          <w:szCs w:val="28"/>
        </w:rPr>
        <w:t xml:space="preserve"> 1529 valeurs négatives.</w:t>
      </w:r>
    </w:p>
    <w:p w:rsidR="0093638B" w:rsidRDefault="0093638B" w:rsidP="0093638B">
      <w:pPr>
        <w:rPr>
          <w:sz w:val="28"/>
          <w:szCs w:val="28"/>
        </w:rPr>
      </w:pPr>
      <w:proofErr w:type="gramStart"/>
      <w:r w:rsidRPr="0093638B">
        <w:rPr>
          <w:sz w:val="28"/>
          <w:szCs w:val="28"/>
        </w:rPr>
        <w:t>extra</w:t>
      </w:r>
      <w:proofErr w:type="gramEnd"/>
      <w:r>
        <w:rPr>
          <w:sz w:val="28"/>
          <w:szCs w:val="28"/>
        </w:rPr>
        <w:t> :</w:t>
      </w:r>
      <w:r w:rsidR="00507F3D">
        <w:rPr>
          <w:sz w:val="28"/>
          <w:szCs w:val="28"/>
        </w:rPr>
        <w:t xml:space="preserve"> 576 valeurs négatives.</w:t>
      </w:r>
    </w:p>
    <w:p w:rsidR="0093638B" w:rsidRDefault="0093638B" w:rsidP="0093638B">
      <w:pPr>
        <w:rPr>
          <w:sz w:val="28"/>
          <w:szCs w:val="28"/>
        </w:rPr>
      </w:pPr>
      <w:proofErr w:type="spellStart"/>
      <w:proofErr w:type="gramStart"/>
      <w:r w:rsidRPr="0093638B">
        <w:rPr>
          <w:sz w:val="28"/>
          <w:szCs w:val="28"/>
        </w:rPr>
        <w:t>mta</w:t>
      </w:r>
      <w:proofErr w:type="gramEnd"/>
      <w:r w:rsidRPr="0093638B">
        <w:rPr>
          <w:sz w:val="28"/>
          <w:szCs w:val="28"/>
        </w:rPr>
        <w:t>_tax</w:t>
      </w:r>
      <w:proofErr w:type="spellEnd"/>
      <w:r>
        <w:rPr>
          <w:sz w:val="28"/>
          <w:szCs w:val="28"/>
        </w:rPr>
        <w:t> :</w:t>
      </w:r>
      <w:r w:rsidR="007E769F">
        <w:rPr>
          <w:sz w:val="28"/>
          <w:szCs w:val="28"/>
        </w:rPr>
        <w:t xml:space="preserve"> 1498 valeurs négatives. 3.3 est une valeur aberrante elle est représenté 2 fois dans le fichier.</w:t>
      </w:r>
    </w:p>
    <w:p w:rsidR="0093638B" w:rsidRDefault="0093638B" w:rsidP="0093638B">
      <w:pPr>
        <w:rPr>
          <w:sz w:val="28"/>
          <w:szCs w:val="28"/>
        </w:rPr>
      </w:pPr>
      <w:proofErr w:type="spellStart"/>
      <w:proofErr w:type="gramStart"/>
      <w:r w:rsidRPr="0093638B">
        <w:rPr>
          <w:sz w:val="28"/>
          <w:szCs w:val="28"/>
        </w:rPr>
        <w:t>tip</w:t>
      </w:r>
      <w:proofErr w:type="gramEnd"/>
      <w:r w:rsidRPr="0093638B">
        <w:rPr>
          <w:sz w:val="28"/>
          <w:szCs w:val="28"/>
        </w:rPr>
        <w:t>_amount</w:t>
      </w:r>
      <w:proofErr w:type="spellEnd"/>
      <w:r>
        <w:rPr>
          <w:sz w:val="28"/>
          <w:szCs w:val="28"/>
        </w:rPr>
        <w:t> :</w:t>
      </w:r>
      <w:r w:rsidR="007E769F">
        <w:rPr>
          <w:sz w:val="28"/>
          <w:szCs w:val="28"/>
        </w:rPr>
        <w:t xml:space="preserve"> 20 valeurs négatives. </w:t>
      </w:r>
    </w:p>
    <w:p w:rsidR="0093638B" w:rsidRDefault="0093638B" w:rsidP="0093638B">
      <w:pPr>
        <w:rPr>
          <w:sz w:val="28"/>
          <w:szCs w:val="28"/>
        </w:rPr>
      </w:pPr>
      <w:proofErr w:type="spellStart"/>
      <w:proofErr w:type="gramStart"/>
      <w:r w:rsidRPr="0093638B">
        <w:rPr>
          <w:sz w:val="28"/>
          <w:szCs w:val="28"/>
        </w:rPr>
        <w:t>tolls</w:t>
      </w:r>
      <w:proofErr w:type="gramEnd"/>
      <w:r w:rsidRPr="0093638B">
        <w:rPr>
          <w:sz w:val="28"/>
          <w:szCs w:val="28"/>
        </w:rPr>
        <w:t>_amount</w:t>
      </w:r>
      <w:proofErr w:type="spellEnd"/>
      <w:r>
        <w:rPr>
          <w:sz w:val="28"/>
          <w:szCs w:val="28"/>
        </w:rPr>
        <w:t> :</w:t>
      </w:r>
      <w:r w:rsidR="007E769F">
        <w:rPr>
          <w:sz w:val="28"/>
          <w:szCs w:val="28"/>
        </w:rPr>
        <w:t xml:space="preserve"> </w:t>
      </w:r>
      <w:r w:rsidR="004E12B7">
        <w:rPr>
          <w:sz w:val="28"/>
          <w:szCs w:val="28"/>
        </w:rPr>
        <w:t>31 valeurs négatives.</w:t>
      </w:r>
    </w:p>
    <w:p w:rsidR="0093638B" w:rsidRDefault="0093638B" w:rsidP="0093638B">
      <w:pPr>
        <w:rPr>
          <w:sz w:val="28"/>
          <w:szCs w:val="28"/>
        </w:rPr>
      </w:pPr>
      <w:proofErr w:type="spellStart"/>
      <w:proofErr w:type="gramStart"/>
      <w:r w:rsidRPr="0093638B">
        <w:rPr>
          <w:sz w:val="28"/>
          <w:szCs w:val="28"/>
        </w:rPr>
        <w:t>improvement</w:t>
      </w:r>
      <w:proofErr w:type="gramEnd"/>
      <w:r w:rsidRPr="0093638B">
        <w:rPr>
          <w:sz w:val="28"/>
          <w:szCs w:val="28"/>
        </w:rPr>
        <w:t>_surcharge</w:t>
      </w:r>
      <w:proofErr w:type="spellEnd"/>
      <w:r>
        <w:rPr>
          <w:sz w:val="28"/>
          <w:szCs w:val="28"/>
        </w:rPr>
        <w:t> :</w:t>
      </w:r>
      <w:r w:rsidR="004E12B7">
        <w:rPr>
          <w:sz w:val="28"/>
          <w:szCs w:val="28"/>
        </w:rPr>
        <w:t xml:space="preserve"> 1518 valeurs négatives.</w:t>
      </w:r>
    </w:p>
    <w:p w:rsidR="0093638B" w:rsidRDefault="0093638B" w:rsidP="0093638B">
      <w:pPr>
        <w:rPr>
          <w:sz w:val="28"/>
          <w:szCs w:val="28"/>
        </w:rPr>
      </w:pPr>
      <w:proofErr w:type="spellStart"/>
      <w:proofErr w:type="gramStart"/>
      <w:r w:rsidRPr="0093638B">
        <w:rPr>
          <w:sz w:val="28"/>
          <w:szCs w:val="28"/>
        </w:rPr>
        <w:t>total</w:t>
      </w:r>
      <w:proofErr w:type="gramEnd"/>
      <w:r w:rsidRPr="0093638B">
        <w:rPr>
          <w:sz w:val="28"/>
          <w:szCs w:val="28"/>
        </w:rPr>
        <w:t>_amount</w:t>
      </w:r>
      <w:proofErr w:type="spellEnd"/>
      <w:r>
        <w:rPr>
          <w:sz w:val="28"/>
          <w:szCs w:val="28"/>
        </w:rPr>
        <w:t> :</w:t>
      </w:r>
      <w:r w:rsidR="004E12B7">
        <w:rPr>
          <w:sz w:val="28"/>
          <w:szCs w:val="28"/>
        </w:rPr>
        <w:t xml:space="preserve"> 1528 valeurs négatives. 170 valeurs égales à 0.</w:t>
      </w:r>
    </w:p>
    <w:p w:rsidR="0093638B" w:rsidRPr="0093638B" w:rsidRDefault="0093638B" w:rsidP="0093638B">
      <w:pPr>
        <w:rPr>
          <w:sz w:val="28"/>
          <w:szCs w:val="28"/>
        </w:rPr>
      </w:pPr>
      <w:proofErr w:type="spellStart"/>
      <w:proofErr w:type="gramStart"/>
      <w:r w:rsidRPr="0093638B">
        <w:rPr>
          <w:sz w:val="28"/>
          <w:szCs w:val="28"/>
        </w:rPr>
        <w:t>congestion</w:t>
      </w:r>
      <w:proofErr w:type="gramEnd"/>
      <w:r w:rsidRPr="0093638B">
        <w:rPr>
          <w:sz w:val="28"/>
          <w:szCs w:val="28"/>
        </w:rPr>
        <w:t>_surcharge</w:t>
      </w:r>
      <w:proofErr w:type="spellEnd"/>
      <w:r>
        <w:rPr>
          <w:sz w:val="28"/>
          <w:szCs w:val="28"/>
        </w:rPr>
        <w:t> :</w:t>
      </w:r>
      <w:r w:rsidR="004A792D">
        <w:rPr>
          <w:sz w:val="28"/>
          <w:szCs w:val="28"/>
        </w:rPr>
        <w:t xml:space="preserve"> 1045 valeurs négatives. 1 valeur aberrante égale à 1.</w:t>
      </w:r>
    </w:p>
    <w:p w:rsidR="0093638B" w:rsidRDefault="0093638B" w:rsidP="0093638B">
      <w:pPr>
        <w:rPr>
          <w:sz w:val="28"/>
          <w:szCs w:val="28"/>
        </w:rPr>
      </w:pPr>
    </w:p>
    <w:p w:rsidR="007E0B6A" w:rsidRPr="007E0B6A" w:rsidRDefault="007E0B6A" w:rsidP="0093638B">
      <w:pPr>
        <w:rPr>
          <w:b/>
          <w:sz w:val="28"/>
          <w:szCs w:val="28"/>
          <w:u w:val="single"/>
        </w:rPr>
      </w:pPr>
      <w:r w:rsidRPr="007E0B6A">
        <w:rPr>
          <w:b/>
          <w:sz w:val="28"/>
          <w:szCs w:val="28"/>
          <w:u w:val="single"/>
        </w:rPr>
        <w:t>Objectif du projet :</w:t>
      </w:r>
    </w:p>
    <w:p w:rsidR="0093638B" w:rsidRDefault="007E0B6A" w:rsidP="0093638B">
      <w:pPr>
        <w:rPr>
          <w:sz w:val="28"/>
          <w:szCs w:val="28"/>
        </w:rPr>
      </w:pPr>
      <w:r w:rsidRPr="007E0B6A">
        <w:rPr>
          <w:sz w:val="28"/>
          <w:szCs w:val="28"/>
        </w:rPr>
        <w:t xml:space="preserve">Optimiser puis comparer trois modèles permettant de prédire la variable </w:t>
      </w:r>
      <w:proofErr w:type="spellStart"/>
      <w:r w:rsidRPr="007E0B6A">
        <w:rPr>
          <w:sz w:val="28"/>
          <w:szCs w:val="28"/>
        </w:rPr>
        <w:t>TotalAmount</w:t>
      </w:r>
      <w:proofErr w:type="spellEnd"/>
      <w:r w:rsidRPr="007E0B6A">
        <w:rPr>
          <w:sz w:val="28"/>
          <w:szCs w:val="28"/>
        </w:rPr>
        <w:t>.</w:t>
      </w:r>
      <w:bookmarkStart w:id="0" w:name="_GoBack"/>
      <w:bookmarkEnd w:id="0"/>
    </w:p>
    <w:p w:rsidR="0093638B" w:rsidRPr="0093638B" w:rsidRDefault="0093638B" w:rsidP="0093638B">
      <w:pPr>
        <w:rPr>
          <w:sz w:val="28"/>
          <w:szCs w:val="28"/>
        </w:rPr>
      </w:pPr>
    </w:p>
    <w:p w:rsidR="0093638B" w:rsidRPr="0072730C" w:rsidRDefault="0093638B" w:rsidP="0072730C">
      <w:pPr>
        <w:rPr>
          <w:sz w:val="28"/>
          <w:szCs w:val="28"/>
        </w:rPr>
      </w:pPr>
    </w:p>
    <w:p w:rsidR="0072730C" w:rsidRPr="0072730C" w:rsidRDefault="0072730C" w:rsidP="00B21DEE">
      <w:pPr>
        <w:rPr>
          <w:sz w:val="28"/>
          <w:szCs w:val="28"/>
        </w:rPr>
      </w:pPr>
    </w:p>
    <w:sectPr w:rsidR="0072730C" w:rsidRPr="007273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D3BEB"/>
    <w:multiLevelType w:val="hybridMultilevel"/>
    <w:tmpl w:val="BB7642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0C0D7C"/>
    <w:multiLevelType w:val="hybridMultilevel"/>
    <w:tmpl w:val="522A6A16"/>
    <w:lvl w:ilvl="0" w:tplc="AE7675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FE499A"/>
    <w:multiLevelType w:val="hybridMultilevel"/>
    <w:tmpl w:val="9F84F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32"/>
    <w:rsid w:val="004A792D"/>
    <w:rsid w:val="004B4B9A"/>
    <w:rsid w:val="004E12B7"/>
    <w:rsid w:val="00507F3D"/>
    <w:rsid w:val="005F5EFC"/>
    <w:rsid w:val="0072730C"/>
    <w:rsid w:val="007E0B6A"/>
    <w:rsid w:val="007E769F"/>
    <w:rsid w:val="0093638B"/>
    <w:rsid w:val="00A06D19"/>
    <w:rsid w:val="00A347CB"/>
    <w:rsid w:val="00B21DEE"/>
    <w:rsid w:val="00B83B32"/>
    <w:rsid w:val="00CC0A60"/>
    <w:rsid w:val="00F7373B"/>
    <w:rsid w:val="00F76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1DD4"/>
  <w15:chartTrackingRefBased/>
  <w15:docId w15:val="{A4D4B924-32ED-4A40-8CD5-26E249ED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3B32"/>
    <w:pPr>
      <w:ind w:left="720"/>
      <w:contextualSpacing/>
    </w:pPr>
  </w:style>
  <w:style w:type="character" w:customStyle="1" w:styleId="markedcontent">
    <w:name w:val="markedcontent"/>
    <w:basedOn w:val="Policepardfaut"/>
    <w:rsid w:val="005F5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379">
      <w:bodyDiv w:val="1"/>
      <w:marLeft w:val="0"/>
      <w:marRight w:val="0"/>
      <w:marTop w:val="0"/>
      <w:marBottom w:val="0"/>
      <w:divBdr>
        <w:top w:val="none" w:sz="0" w:space="0" w:color="auto"/>
        <w:left w:val="none" w:sz="0" w:space="0" w:color="auto"/>
        <w:bottom w:val="none" w:sz="0" w:space="0" w:color="auto"/>
        <w:right w:val="none" w:sz="0" w:space="0" w:color="auto"/>
      </w:divBdr>
    </w:div>
    <w:div w:id="84112303">
      <w:bodyDiv w:val="1"/>
      <w:marLeft w:val="0"/>
      <w:marRight w:val="0"/>
      <w:marTop w:val="0"/>
      <w:marBottom w:val="0"/>
      <w:divBdr>
        <w:top w:val="none" w:sz="0" w:space="0" w:color="auto"/>
        <w:left w:val="none" w:sz="0" w:space="0" w:color="auto"/>
        <w:bottom w:val="none" w:sz="0" w:space="0" w:color="auto"/>
        <w:right w:val="none" w:sz="0" w:space="0" w:color="auto"/>
      </w:divBdr>
    </w:div>
    <w:div w:id="123892467">
      <w:bodyDiv w:val="1"/>
      <w:marLeft w:val="0"/>
      <w:marRight w:val="0"/>
      <w:marTop w:val="0"/>
      <w:marBottom w:val="0"/>
      <w:divBdr>
        <w:top w:val="none" w:sz="0" w:space="0" w:color="auto"/>
        <w:left w:val="none" w:sz="0" w:space="0" w:color="auto"/>
        <w:bottom w:val="none" w:sz="0" w:space="0" w:color="auto"/>
        <w:right w:val="none" w:sz="0" w:space="0" w:color="auto"/>
      </w:divBdr>
    </w:div>
    <w:div w:id="173423828">
      <w:bodyDiv w:val="1"/>
      <w:marLeft w:val="0"/>
      <w:marRight w:val="0"/>
      <w:marTop w:val="0"/>
      <w:marBottom w:val="0"/>
      <w:divBdr>
        <w:top w:val="none" w:sz="0" w:space="0" w:color="auto"/>
        <w:left w:val="none" w:sz="0" w:space="0" w:color="auto"/>
        <w:bottom w:val="none" w:sz="0" w:space="0" w:color="auto"/>
        <w:right w:val="none" w:sz="0" w:space="0" w:color="auto"/>
      </w:divBdr>
    </w:div>
    <w:div w:id="378745367">
      <w:bodyDiv w:val="1"/>
      <w:marLeft w:val="0"/>
      <w:marRight w:val="0"/>
      <w:marTop w:val="0"/>
      <w:marBottom w:val="0"/>
      <w:divBdr>
        <w:top w:val="none" w:sz="0" w:space="0" w:color="auto"/>
        <w:left w:val="none" w:sz="0" w:space="0" w:color="auto"/>
        <w:bottom w:val="none" w:sz="0" w:space="0" w:color="auto"/>
        <w:right w:val="none" w:sz="0" w:space="0" w:color="auto"/>
      </w:divBdr>
    </w:div>
    <w:div w:id="390929065">
      <w:bodyDiv w:val="1"/>
      <w:marLeft w:val="0"/>
      <w:marRight w:val="0"/>
      <w:marTop w:val="0"/>
      <w:marBottom w:val="0"/>
      <w:divBdr>
        <w:top w:val="none" w:sz="0" w:space="0" w:color="auto"/>
        <w:left w:val="none" w:sz="0" w:space="0" w:color="auto"/>
        <w:bottom w:val="none" w:sz="0" w:space="0" w:color="auto"/>
        <w:right w:val="none" w:sz="0" w:space="0" w:color="auto"/>
      </w:divBdr>
    </w:div>
    <w:div w:id="414791455">
      <w:bodyDiv w:val="1"/>
      <w:marLeft w:val="0"/>
      <w:marRight w:val="0"/>
      <w:marTop w:val="0"/>
      <w:marBottom w:val="0"/>
      <w:divBdr>
        <w:top w:val="none" w:sz="0" w:space="0" w:color="auto"/>
        <w:left w:val="none" w:sz="0" w:space="0" w:color="auto"/>
        <w:bottom w:val="none" w:sz="0" w:space="0" w:color="auto"/>
        <w:right w:val="none" w:sz="0" w:space="0" w:color="auto"/>
      </w:divBdr>
    </w:div>
    <w:div w:id="469326761">
      <w:bodyDiv w:val="1"/>
      <w:marLeft w:val="0"/>
      <w:marRight w:val="0"/>
      <w:marTop w:val="0"/>
      <w:marBottom w:val="0"/>
      <w:divBdr>
        <w:top w:val="none" w:sz="0" w:space="0" w:color="auto"/>
        <w:left w:val="none" w:sz="0" w:space="0" w:color="auto"/>
        <w:bottom w:val="none" w:sz="0" w:space="0" w:color="auto"/>
        <w:right w:val="none" w:sz="0" w:space="0" w:color="auto"/>
      </w:divBdr>
    </w:div>
    <w:div w:id="494494719">
      <w:bodyDiv w:val="1"/>
      <w:marLeft w:val="0"/>
      <w:marRight w:val="0"/>
      <w:marTop w:val="0"/>
      <w:marBottom w:val="0"/>
      <w:divBdr>
        <w:top w:val="none" w:sz="0" w:space="0" w:color="auto"/>
        <w:left w:val="none" w:sz="0" w:space="0" w:color="auto"/>
        <w:bottom w:val="none" w:sz="0" w:space="0" w:color="auto"/>
        <w:right w:val="none" w:sz="0" w:space="0" w:color="auto"/>
      </w:divBdr>
    </w:div>
    <w:div w:id="524834610">
      <w:bodyDiv w:val="1"/>
      <w:marLeft w:val="0"/>
      <w:marRight w:val="0"/>
      <w:marTop w:val="0"/>
      <w:marBottom w:val="0"/>
      <w:divBdr>
        <w:top w:val="none" w:sz="0" w:space="0" w:color="auto"/>
        <w:left w:val="none" w:sz="0" w:space="0" w:color="auto"/>
        <w:bottom w:val="none" w:sz="0" w:space="0" w:color="auto"/>
        <w:right w:val="none" w:sz="0" w:space="0" w:color="auto"/>
      </w:divBdr>
    </w:div>
    <w:div w:id="565069246">
      <w:bodyDiv w:val="1"/>
      <w:marLeft w:val="0"/>
      <w:marRight w:val="0"/>
      <w:marTop w:val="0"/>
      <w:marBottom w:val="0"/>
      <w:divBdr>
        <w:top w:val="none" w:sz="0" w:space="0" w:color="auto"/>
        <w:left w:val="none" w:sz="0" w:space="0" w:color="auto"/>
        <w:bottom w:val="none" w:sz="0" w:space="0" w:color="auto"/>
        <w:right w:val="none" w:sz="0" w:space="0" w:color="auto"/>
      </w:divBdr>
    </w:div>
    <w:div w:id="568464647">
      <w:bodyDiv w:val="1"/>
      <w:marLeft w:val="0"/>
      <w:marRight w:val="0"/>
      <w:marTop w:val="0"/>
      <w:marBottom w:val="0"/>
      <w:divBdr>
        <w:top w:val="none" w:sz="0" w:space="0" w:color="auto"/>
        <w:left w:val="none" w:sz="0" w:space="0" w:color="auto"/>
        <w:bottom w:val="none" w:sz="0" w:space="0" w:color="auto"/>
        <w:right w:val="none" w:sz="0" w:space="0" w:color="auto"/>
      </w:divBdr>
    </w:div>
    <w:div w:id="618611727">
      <w:bodyDiv w:val="1"/>
      <w:marLeft w:val="0"/>
      <w:marRight w:val="0"/>
      <w:marTop w:val="0"/>
      <w:marBottom w:val="0"/>
      <w:divBdr>
        <w:top w:val="none" w:sz="0" w:space="0" w:color="auto"/>
        <w:left w:val="none" w:sz="0" w:space="0" w:color="auto"/>
        <w:bottom w:val="none" w:sz="0" w:space="0" w:color="auto"/>
        <w:right w:val="none" w:sz="0" w:space="0" w:color="auto"/>
      </w:divBdr>
    </w:div>
    <w:div w:id="682435374">
      <w:bodyDiv w:val="1"/>
      <w:marLeft w:val="0"/>
      <w:marRight w:val="0"/>
      <w:marTop w:val="0"/>
      <w:marBottom w:val="0"/>
      <w:divBdr>
        <w:top w:val="none" w:sz="0" w:space="0" w:color="auto"/>
        <w:left w:val="none" w:sz="0" w:space="0" w:color="auto"/>
        <w:bottom w:val="none" w:sz="0" w:space="0" w:color="auto"/>
        <w:right w:val="none" w:sz="0" w:space="0" w:color="auto"/>
      </w:divBdr>
    </w:div>
    <w:div w:id="704209951">
      <w:bodyDiv w:val="1"/>
      <w:marLeft w:val="0"/>
      <w:marRight w:val="0"/>
      <w:marTop w:val="0"/>
      <w:marBottom w:val="0"/>
      <w:divBdr>
        <w:top w:val="none" w:sz="0" w:space="0" w:color="auto"/>
        <w:left w:val="none" w:sz="0" w:space="0" w:color="auto"/>
        <w:bottom w:val="none" w:sz="0" w:space="0" w:color="auto"/>
        <w:right w:val="none" w:sz="0" w:space="0" w:color="auto"/>
      </w:divBdr>
    </w:div>
    <w:div w:id="716391164">
      <w:bodyDiv w:val="1"/>
      <w:marLeft w:val="0"/>
      <w:marRight w:val="0"/>
      <w:marTop w:val="0"/>
      <w:marBottom w:val="0"/>
      <w:divBdr>
        <w:top w:val="none" w:sz="0" w:space="0" w:color="auto"/>
        <w:left w:val="none" w:sz="0" w:space="0" w:color="auto"/>
        <w:bottom w:val="none" w:sz="0" w:space="0" w:color="auto"/>
        <w:right w:val="none" w:sz="0" w:space="0" w:color="auto"/>
      </w:divBdr>
    </w:div>
    <w:div w:id="794175502">
      <w:bodyDiv w:val="1"/>
      <w:marLeft w:val="0"/>
      <w:marRight w:val="0"/>
      <w:marTop w:val="0"/>
      <w:marBottom w:val="0"/>
      <w:divBdr>
        <w:top w:val="none" w:sz="0" w:space="0" w:color="auto"/>
        <w:left w:val="none" w:sz="0" w:space="0" w:color="auto"/>
        <w:bottom w:val="none" w:sz="0" w:space="0" w:color="auto"/>
        <w:right w:val="none" w:sz="0" w:space="0" w:color="auto"/>
      </w:divBdr>
    </w:div>
    <w:div w:id="799693184">
      <w:bodyDiv w:val="1"/>
      <w:marLeft w:val="0"/>
      <w:marRight w:val="0"/>
      <w:marTop w:val="0"/>
      <w:marBottom w:val="0"/>
      <w:divBdr>
        <w:top w:val="none" w:sz="0" w:space="0" w:color="auto"/>
        <w:left w:val="none" w:sz="0" w:space="0" w:color="auto"/>
        <w:bottom w:val="none" w:sz="0" w:space="0" w:color="auto"/>
        <w:right w:val="none" w:sz="0" w:space="0" w:color="auto"/>
      </w:divBdr>
    </w:div>
    <w:div w:id="806893070">
      <w:bodyDiv w:val="1"/>
      <w:marLeft w:val="0"/>
      <w:marRight w:val="0"/>
      <w:marTop w:val="0"/>
      <w:marBottom w:val="0"/>
      <w:divBdr>
        <w:top w:val="none" w:sz="0" w:space="0" w:color="auto"/>
        <w:left w:val="none" w:sz="0" w:space="0" w:color="auto"/>
        <w:bottom w:val="none" w:sz="0" w:space="0" w:color="auto"/>
        <w:right w:val="none" w:sz="0" w:space="0" w:color="auto"/>
      </w:divBdr>
    </w:div>
    <w:div w:id="874122583">
      <w:bodyDiv w:val="1"/>
      <w:marLeft w:val="0"/>
      <w:marRight w:val="0"/>
      <w:marTop w:val="0"/>
      <w:marBottom w:val="0"/>
      <w:divBdr>
        <w:top w:val="none" w:sz="0" w:space="0" w:color="auto"/>
        <w:left w:val="none" w:sz="0" w:space="0" w:color="auto"/>
        <w:bottom w:val="none" w:sz="0" w:space="0" w:color="auto"/>
        <w:right w:val="none" w:sz="0" w:space="0" w:color="auto"/>
      </w:divBdr>
    </w:div>
    <w:div w:id="906498294">
      <w:bodyDiv w:val="1"/>
      <w:marLeft w:val="0"/>
      <w:marRight w:val="0"/>
      <w:marTop w:val="0"/>
      <w:marBottom w:val="0"/>
      <w:divBdr>
        <w:top w:val="none" w:sz="0" w:space="0" w:color="auto"/>
        <w:left w:val="none" w:sz="0" w:space="0" w:color="auto"/>
        <w:bottom w:val="none" w:sz="0" w:space="0" w:color="auto"/>
        <w:right w:val="none" w:sz="0" w:space="0" w:color="auto"/>
      </w:divBdr>
    </w:div>
    <w:div w:id="1000425235">
      <w:bodyDiv w:val="1"/>
      <w:marLeft w:val="0"/>
      <w:marRight w:val="0"/>
      <w:marTop w:val="0"/>
      <w:marBottom w:val="0"/>
      <w:divBdr>
        <w:top w:val="none" w:sz="0" w:space="0" w:color="auto"/>
        <w:left w:val="none" w:sz="0" w:space="0" w:color="auto"/>
        <w:bottom w:val="none" w:sz="0" w:space="0" w:color="auto"/>
        <w:right w:val="none" w:sz="0" w:space="0" w:color="auto"/>
      </w:divBdr>
    </w:div>
    <w:div w:id="1126312406">
      <w:bodyDiv w:val="1"/>
      <w:marLeft w:val="0"/>
      <w:marRight w:val="0"/>
      <w:marTop w:val="0"/>
      <w:marBottom w:val="0"/>
      <w:divBdr>
        <w:top w:val="none" w:sz="0" w:space="0" w:color="auto"/>
        <w:left w:val="none" w:sz="0" w:space="0" w:color="auto"/>
        <w:bottom w:val="none" w:sz="0" w:space="0" w:color="auto"/>
        <w:right w:val="none" w:sz="0" w:space="0" w:color="auto"/>
      </w:divBdr>
    </w:div>
    <w:div w:id="1139224134">
      <w:bodyDiv w:val="1"/>
      <w:marLeft w:val="0"/>
      <w:marRight w:val="0"/>
      <w:marTop w:val="0"/>
      <w:marBottom w:val="0"/>
      <w:divBdr>
        <w:top w:val="none" w:sz="0" w:space="0" w:color="auto"/>
        <w:left w:val="none" w:sz="0" w:space="0" w:color="auto"/>
        <w:bottom w:val="none" w:sz="0" w:space="0" w:color="auto"/>
        <w:right w:val="none" w:sz="0" w:space="0" w:color="auto"/>
      </w:divBdr>
    </w:div>
    <w:div w:id="1149515326">
      <w:bodyDiv w:val="1"/>
      <w:marLeft w:val="0"/>
      <w:marRight w:val="0"/>
      <w:marTop w:val="0"/>
      <w:marBottom w:val="0"/>
      <w:divBdr>
        <w:top w:val="none" w:sz="0" w:space="0" w:color="auto"/>
        <w:left w:val="none" w:sz="0" w:space="0" w:color="auto"/>
        <w:bottom w:val="none" w:sz="0" w:space="0" w:color="auto"/>
        <w:right w:val="none" w:sz="0" w:space="0" w:color="auto"/>
      </w:divBdr>
    </w:div>
    <w:div w:id="1196819238">
      <w:bodyDiv w:val="1"/>
      <w:marLeft w:val="0"/>
      <w:marRight w:val="0"/>
      <w:marTop w:val="0"/>
      <w:marBottom w:val="0"/>
      <w:divBdr>
        <w:top w:val="none" w:sz="0" w:space="0" w:color="auto"/>
        <w:left w:val="none" w:sz="0" w:space="0" w:color="auto"/>
        <w:bottom w:val="none" w:sz="0" w:space="0" w:color="auto"/>
        <w:right w:val="none" w:sz="0" w:space="0" w:color="auto"/>
      </w:divBdr>
    </w:div>
    <w:div w:id="1198474025">
      <w:bodyDiv w:val="1"/>
      <w:marLeft w:val="0"/>
      <w:marRight w:val="0"/>
      <w:marTop w:val="0"/>
      <w:marBottom w:val="0"/>
      <w:divBdr>
        <w:top w:val="none" w:sz="0" w:space="0" w:color="auto"/>
        <w:left w:val="none" w:sz="0" w:space="0" w:color="auto"/>
        <w:bottom w:val="none" w:sz="0" w:space="0" w:color="auto"/>
        <w:right w:val="none" w:sz="0" w:space="0" w:color="auto"/>
      </w:divBdr>
    </w:div>
    <w:div w:id="1242369695">
      <w:bodyDiv w:val="1"/>
      <w:marLeft w:val="0"/>
      <w:marRight w:val="0"/>
      <w:marTop w:val="0"/>
      <w:marBottom w:val="0"/>
      <w:divBdr>
        <w:top w:val="none" w:sz="0" w:space="0" w:color="auto"/>
        <w:left w:val="none" w:sz="0" w:space="0" w:color="auto"/>
        <w:bottom w:val="none" w:sz="0" w:space="0" w:color="auto"/>
        <w:right w:val="none" w:sz="0" w:space="0" w:color="auto"/>
      </w:divBdr>
    </w:div>
    <w:div w:id="1372265759">
      <w:bodyDiv w:val="1"/>
      <w:marLeft w:val="0"/>
      <w:marRight w:val="0"/>
      <w:marTop w:val="0"/>
      <w:marBottom w:val="0"/>
      <w:divBdr>
        <w:top w:val="none" w:sz="0" w:space="0" w:color="auto"/>
        <w:left w:val="none" w:sz="0" w:space="0" w:color="auto"/>
        <w:bottom w:val="none" w:sz="0" w:space="0" w:color="auto"/>
        <w:right w:val="none" w:sz="0" w:space="0" w:color="auto"/>
      </w:divBdr>
    </w:div>
    <w:div w:id="1468087362">
      <w:bodyDiv w:val="1"/>
      <w:marLeft w:val="0"/>
      <w:marRight w:val="0"/>
      <w:marTop w:val="0"/>
      <w:marBottom w:val="0"/>
      <w:divBdr>
        <w:top w:val="none" w:sz="0" w:space="0" w:color="auto"/>
        <w:left w:val="none" w:sz="0" w:space="0" w:color="auto"/>
        <w:bottom w:val="none" w:sz="0" w:space="0" w:color="auto"/>
        <w:right w:val="none" w:sz="0" w:space="0" w:color="auto"/>
      </w:divBdr>
    </w:div>
    <w:div w:id="1518469259">
      <w:bodyDiv w:val="1"/>
      <w:marLeft w:val="0"/>
      <w:marRight w:val="0"/>
      <w:marTop w:val="0"/>
      <w:marBottom w:val="0"/>
      <w:divBdr>
        <w:top w:val="none" w:sz="0" w:space="0" w:color="auto"/>
        <w:left w:val="none" w:sz="0" w:space="0" w:color="auto"/>
        <w:bottom w:val="none" w:sz="0" w:space="0" w:color="auto"/>
        <w:right w:val="none" w:sz="0" w:space="0" w:color="auto"/>
      </w:divBdr>
    </w:div>
    <w:div w:id="1611548633">
      <w:bodyDiv w:val="1"/>
      <w:marLeft w:val="0"/>
      <w:marRight w:val="0"/>
      <w:marTop w:val="0"/>
      <w:marBottom w:val="0"/>
      <w:divBdr>
        <w:top w:val="none" w:sz="0" w:space="0" w:color="auto"/>
        <w:left w:val="none" w:sz="0" w:space="0" w:color="auto"/>
        <w:bottom w:val="none" w:sz="0" w:space="0" w:color="auto"/>
        <w:right w:val="none" w:sz="0" w:space="0" w:color="auto"/>
      </w:divBdr>
    </w:div>
    <w:div w:id="1614629108">
      <w:bodyDiv w:val="1"/>
      <w:marLeft w:val="0"/>
      <w:marRight w:val="0"/>
      <w:marTop w:val="0"/>
      <w:marBottom w:val="0"/>
      <w:divBdr>
        <w:top w:val="none" w:sz="0" w:space="0" w:color="auto"/>
        <w:left w:val="none" w:sz="0" w:space="0" w:color="auto"/>
        <w:bottom w:val="none" w:sz="0" w:space="0" w:color="auto"/>
        <w:right w:val="none" w:sz="0" w:space="0" w:color="auto"/>
      </w:divBdr>
    </w:div>
    <w:div w:id="1669795950">
      <w:bodyDiv w:val="1"/>
      <w:marLeft w:val="0"/>
      <w:marRight w:val="0"/>
      <w:marTop w:val="0"/>
      <w:marBottom w:val="0"/>
      <w:divBdr>
        <w:top w:val="none" w:sz="0" w:space="0" w:color="auto"/>
        <w:left w:val="none" w:sz="0" w:space="0" w:color="auto"/>
        <w:bottom w:val="none" w:sz="0" w:space="0" w:color="auto"/>
        <w:right w:val="none" w:sz="0" w:space="0" w:color="auto"/>
      </w:divBdr>
    </w:div>
    <w:div w:id="1743142904">
      <w:bodyDiv w:val="1"/>
      <w:marLeft w:val="0"/>
      <w:marRight w:val="0"/>
      <w:marTop w:val="0"/>
      <w:marBottom w:val="0"/>
      <w:divBdr>
        <w:top w:val="none" w:sz="0" w:space="0" w:color="auto"/>
        <w:left w:val="none" w:sz="0" w:space="0" w:color="auto"/>
        <w:bottom w:val="none" w:sz="0" w:space="0" w:color="auto"/>
        <w:right w:val="none" w:sz="0" w:space="0" w:color="auto"/>
      </w:divBdr>
    </w:div>
    <w:div w:id="1962495341">
      <w:bodyDiv w:val="1"/>
      <w:marLeft w:val="0"/>
      <w:marRight w:val="0"/>
      <w:marTop w:val="0"/>
      <w:marBottom w:val="0"/>
      <w:divBdr>
        <w:top w:val="none" w:sz="0" w:space="0" w:color="auto"/>
        <w:left w:val="none" w:sz="0" w:space="0" w:color="auto"/>
        <w:bottom w:val="none" w:sz="0" w:space="0" w:color="auto"/>
        <w:right w:val="none" w:sz="0" w:space="0" w:color="auto"/>
      </w:divBdr>
    </w:div>
    <w:div w:id="2009552695">
      <w:bodyDiv w:val="1"/>
      <w:marLeft w:val="0"/>
      <w:marRight w:val="0"/>
      <w:marTop w:val="0"/>
      <w:marBottom w:val="0"/>
      <w:divBdr>
        <w:top w:val="none" w:sz="0" w:space="0" w:color="auto"/>
        <w:left w:val="none" w:sz="0" w:space="0" w:color="auto"/>
        <w:bottom w:val="none" w:sz="0" w:space="0" w:color="auto"/>
        <w:right w:val="none" w:sz="0" w:space="0" w:color="auto"/>
      </w:divBdr>
    </w:div>
    <w:div w:id="2027251765">
      <w:bodyDiv w:val="1"/>
      <w:marLeft w:val="0"/>
      <w:marRight w:val="0"/>
      <w:marTop w:val="0"/>
      <w:marBottom w:val="0"/>
      <w:divBdr>
        <w:top w:val="none" w:sz="0" w:space="0" w:color="auto"/>
        <w:left w:val="none" w:sz="0" w:space="0" w:color="auto"/>
        <w:bottom w:val="none" w:sz="0" w:space="0" w:color="auto"/>
        <w:right w:val="none" w:sz="0" w:space="0" w:color="auto"/>
      </w:divBdr>
    </w:div>
    <w:div w:id="2042582288">
      <w:bodyDiv w:val="1"/>
      <w:marLeft w:val="0"/>
      <w:marRight w:val="0"/>
      <w:marTop w:val="0"/>
      <w:marBottom w:val="0"/>
      <w:divBdr>
        <w:top w:val="none" w:sz="0" w:space="0" w:color="auto"/>
        <w:left w:val="none" w:sz="0" w:space="0" w:color="auto"/>
        <w:bottom w:val="none" w:sz="0" w:space="0" w:color="auto"/>
        <w:right w:val="none" w:sz="0" w:space="0" w:color="auto"/>
      </w:divBdr>
    </w:div>
    <w:div w:id="2049596951">
      <w:bodyDiv w:val="1"/>
      <w:marLeft w:val="0"/>
      <w:marRight w:val="0"/>
      <w:marTop w:val="0"/>
      <w:marBottom w:val="0"/>
      <w:divBdr>
        <w:top w:val="none" w:sz="0" w:space="0" w:color="auto"/>
        <w:left w:val="none" w:sz="0" w:space="0" w:color="auto"/>
        <w:bottom w:val="none" w:sz="0" w:space="0" w:color="auto"/>
        <w:right w:val="none" w:sz="0" w:space="0" w:color="auto"/>
      </w:divBdr>
    </w:div>
    <w:div w:id="21125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de Lille</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Risbetz</dc:creator>
  <cp:keywords/>
  <dc:description/>
  <cp:lastModifiedBy>Enzo Risbetz</cp:lastModifiedBy>
  <cp:revision>7</cp:revision>
  <dcterms:created xsi:type="dcterms:W3CDTF">2022-04-29T11:12:00Z</dcterms:created>
  <dcterms:modified xsi:type="dcterms:W3CDTF">2022-04-29T14:56:00Z</dcterms:modified>
</cp:coreProperties>
</file>