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0" w:type="dxa"/>
        <w:tblInd w:w="-90" w:type="dxa"/>
        <w:tblLayout w:type="fixed"/>
        <w:tblLook w:val="01E0" w:firstRow="1" w:lastRow="1" w:firstColumn="1" w:lastColumn="1" w:noHBand="0" w:noVBand="0"/>
      </w:tblPr>
      <w:tblGrid>
        <w:gridCol w:w="2250"/>
        <w:gridCol w:w="1980"/>
        <w:gridCol w:w="2250"/>
        <w:gridCol w:w="1530"/>
        <w:gridCol w:w="1530"/>
      </w:tblGrid>
      <w:tr w:rsidR="00A457AB" w:rsidRPr="00190FF3" w14:paraId="775D7A0F" w14:textId="77777777" w:rsidTr="7EB6794D">
        <w:trPr>
          <w:trHeight w:val="959"/>
        </w:trPr>
        <w:tc>
          <w:tcPr>
            <w:tcW w:w="9540" w:type="dxa"/>
            <w:gridSpan w:val="5"/>
          </w:tcPr>
          <w:p w14:paraId="4FDD12A8" w14:textId="77777777" w:rsidR="00A457AB" w:rsidRPr="006F3E30" w:rsidRDefault="00A457AB" w:rsidP="009D0593">
            <w:pPr>
              <w:pStyle w:val="ListParagraph"/>
              <w:numPr>
                <w:ilvl w:val="0"/>
                <w:numId w:val="27"/>
              </w:numPr>
              <w:ind w:left="336"/>
              <w:rPr>
                <w:b/>
              </w:rPr>
            </w:pPr>
            <w:r w:rsidRPr="003B7045">
              <w:rPr>
                <w:b/>
              </w:rPr>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6F219BA8" w14:textId="77777777" w:rsidR="00A457AB" w:rsidRPr="00190FF3" w:rsidRDefault="00A457AB" w:rsidP="009D0593">
            <w:pPr>
              <w:pStyle w:val="ListParagraph"/>
              <w:ind w:left="336"/>
              <w:rPr>
                <w:b/>
              </w:rPr>
            </w:pPr>
          </w:p>
        </w:tc>
      </w:tr>
      <w:tr w:rsidR="00A457AB" w:rsidRPr="00833B1B" w14:paraId="71C324F8" w14:textId="77777777" w:rsidTr="7EB6794D">
        <w:trPr>
          <w:trHeight w:val="464"/>
        </w:trPr>
        <w:tc>
          <w:tcPr>
            <w:tcW w:w="9540" w:type="dxa"/>
            <w:gridSpan w:val="5"/>
          </w:tcPr>
          <w:p w14:paraId="58207F5E" w14:textId="65BBC7D1" w:rsidR="00A457AB" w:rsidRPr="00833B1B" w:rsidRDefault="00A33FB8" w:rsidP="7EB6794D">
            <w:pPr>
              <w:rPr>
                <w:b/>
                <w:bCs/>
                <w:color w:val="FF0000"/>
              </w:rPr>
            </w:pPr>
            <w:r w:rsidRPr="7EB6794D">
              <w:rPr>
                <w:b/>
                <w:bCs/>
                <w:color w:val="FF0000"/>
              </w:rPr>
              <w:t xml:space="preserve">Item </w:t>
            </w:r>
            <w:r w:rsidR="0577BF72" w:rsidRPr="7EB6794D">
              <w:rPr>
                <w:b/>
                <w:bCs/>
                <w:color w:val="FF0000"/>
              </w:rPr>
              <w:t>H</w:t>
            </w:r>
          </w:p>
        </w:tc>
      </w:tr>
      <w:tr w:rsidR="00A457AB" w14:paraId="0FEA32F3" w14:textId="77777777" w:rsidTr="7EB6794D">
        <w:trPr>
          <w:trHeight w:val="599"/>
        </w:trPr>
        <w:tc>
          <w:tcPr>
            <w:tcW w:w="8010" w:type="dxa"/>
            <w:gridSpan w:val="4"/>
          </w:tcPr>
          <w:p w14:paraId="666E268B" w14:textId="77777777" w:rsidR="00A457AB" w:rsidRDefault="00A457AB" w:rsidP="009D0593">
            <w:pPr>
              <w:rPr>
                <w:b/>
                <w:u w:val="single"/>
              </w:rPr>
            </w:pPr>
            <w:r>
              <w:rPr>
                <w:b/>
                <w:u w:val="single"/>
              </w:rPr>
              <w:t>DIVISION OF INSTRUCTION</w:t>
            </w:r>
          </w:p>
        </w:tc>
        <w:tc>
          <w:tcPr>
            <w:tcW w:w="1530" w:type="dxa"/>
          </w:tcPr>
          <w:p w14:paraId="2AC9846E" w14:textId="77777777" w:rsidR="00A457AB" w:rsidRDefault="00A457AB" w:rsidP="009D0593">
            <w:pPr>
              <w:rPr>
                <w:b/>
              </w:rPr>
            </w:pPr>
          </w:p>
        </w:tc>
      </w:tr>
      <w:tr w:rsidR="00A457AB" w:rsidRPr="00833B1B" w14:paraId="496CBBAE" w14:textId="77777777" w:rsidTr="7EB6794D">
        <w:trPr>
          <w:trHeight w:val="726"/>
        </w:trPr>
        <w:tc>
          <w:tcPr>
            <w:tcW w:w="2250" w:type="dxa"/>
          </w:tcPr>
          <w:p w14:paraId="26B15697" w14:textId="77777777" w:rsidR="00A457AB" w:rsidRDefault="00A457AB" w:rsidP="009D0593">
            <w:pPr>
              <w:spacing w:line="254" w:lineRule="auto"/>
              <w:ind w:left="-18"/>
            </w:pPr>
            <w:r>
              <w:rPr>
                <w:u w:val="single"/>
              </w:rPr>
              <w:t>CONTRACTOR</w:t>
            </w:r>
          </w:p>
        </w:tc>
        <w:tc>
          <w:tcPr>
            <w:tcW w:w="1980" w:type="dxa"/>
            <w:hideMark/>
          </w:tcPr>
          <w:p w14:paraId="7C53AF2D" w14:textId="77777777" w:rsidR="00A457AB" w:rsidRDefault="00A457AB" w:rsidP="009D0593">
            <w:pPr>
              <w:spacing w:line="254" w:lineRule="auto"/>
              <w:jc w:val="center"/>
              <w:rPr>
                <w:u w:val="single"/>
              </w:rPr>
            </w:pPr>
            <w:r>
              <w:rPr>
                <w:u w:val="single"/>
              </w:rPr>
              <w:t>IDENTIFI-CATION</w:t>
            </w:r>
          </w:p>
          <w:p w14:paraId="317446C3" w14:textId="77777777" w:rsidR="00A457AB" w:rsidRDefault="00A457AB" w:rsidP="009D0593">
            <w:pPr>
              <w:spacing w:line="254" w:lineRule="auto"/>
              <w:jc w:val="center"/>
              <w:rPr>
                <w:u w:val="single"/>
              </w:rPr>
            </w:pPr>
            <w:r>
              <w:rPr>
                <w:u w:val="single"/>
              </w:rPr>
              <w:t xml:space="preserve"> NO.</w:t>
            </w:r>
          </w:p>
          <w:p w14:paraId="54CB7297" w14:textId="77777777" w:rsidR="00A457AB" w:rsidRDefault="00A457AB" w:rsidP="009D0593">
            <w:pPr>
              <w:spacing w:line="254" w:lineRule="auto"/>
              <w:jc w:val="center"/>
              <w:rPr>
                <w:u w:val="single"/>
              </w:rPr>
            </w:pPr>
          </w:p>
          <w:p w14:paraId="1BF7FD33" w14:textId="77777777" w:rsidR="00A457AB" w:rsidRDefault="00A457AB" w:rsidP="009D0593">
            <w:pPr>
              <w:spacing w:line="254" w:lineRule="auto"/>
              <w:jc w:val="center"/>
              <w:rPr>
                <w:u w:val="single"/>
              </w:rPr>
            </w:pPr>
          </w:p>
        </w:tc>
        <w:tc>
          <w:tcPr>
            <w:tcW w:w="2250" w:type="dxa"/>
            <w:hideMark/>
          </w:tcPr>
          <w:p w14:paraId="13B9480D" w14:textId="77777777" w:rsidR="00A457AB" w:rsidRDefault="00A457AB" w:rsidP="009D0593">
            <w:pPr>
              <w:spacing w:line="254" w:lineRule="auto"/>
              <w:jc w:val="center"/>
              <w:rPr>
                <w:u w:val="single"/>
              </w:rPr>
            </w:pPr>
            <w:r>
              <w:rPr>
                <w:u w:val="single"/>
              </w:rPr>
              <w:t>CONTRACT TERM</w:t>
            </w:r>
          </w:p>
        </w:tc>
        <w:tc>
          <w:tcPr>
            <w:tcW w:w="1530" w:type="dxa"/>
            <w:hideMark/>
          </w:tcPr>
          <w:p w14:paraId="460DC8E1" w14:textId="77777777" w:rsidR="00A457AB" w:rsidRDefault="00A457AB" w:rsidP="009D0593">
            <w:pPr>
              <w:spacing w:line="254" w:lineRule="auto"/>
              <w:jc w:val="center"/>
            </w:pPr>
            <w:r>
              <w:rPr>
                <w:u w:val="single"/>
              </w:rPr>
              <w:t>SOURCE OF FUNDS</w:t>
            </w:r>
          </w:p>
        </w:tc>
        <w:tc>
          <w:tcPr>
            <w:tcW w:w="1530" w:type="dxa"/>
            <w:hideMark/>
          </w:tcPr>
          <w:p w14:paraId="19E03562" w14:textId="77777777" w:rsidR="00A457AB" w:rsidRPr="00833B1B" w:rsidRDefault="00A457AB" w:rsidP="009D0593">
            <w:pPr>
              <w:spacing w:line="254" w:lineRule="auto"/>
              <w:jc w:val="center"/>
            </w:pPr>
            <w:r w:rsidRPr="00833B1B">
              <w:rPr>
                <w:u w:val="single"/>
              </w:rPr>
              <w:t>AMOUNT</w:t>
            </w:r>
          </w:p>
        </w:tc>
      </w:tr>
      <w:tr w:rsidR="00A457AB" w:rsidRPr="00833B1B" w14:paraId="00C595D4" w14:textId="77777777" w:rsidTr="7EB6794D">
        <w:trPr>
          <w:trHeight w:val="959"/>
        </w:trPr>
        <w:tc>
          <w:tcPr>
            <w:tcW w:w="2250" w:type="dxa"/>
          </w:tcPr>
          <w:p w14:paraId="6B68DC33" w14:textId="77777777" w:rsidR="00A457AB" w:rsidRDefault="00A457AB" w:rsidP="009D0593">
            <w:pPr>
              <w:spacing w:line="254" w:lineRule="auto"/>
              <w:rPr>
                <w:b/>
              </w:rPr>
            </w:pPr>
            <w:r>
              <w:rPr>
                <w:b/>
              </w:rPr>
              <w:t>PowerSchool Group LLC</w:t>
            </w:r>
          </w:p>
        </w:tc>
        <w:tc>
          <w:tcPr>
            <w:tcW w:w="1980" w:type="dxa"/>
          </w:tcPr>
          <w:p w14:paraId="30D47023" w14:textId="77777777" w:rsidR="00A457AB" w:rsidRDefault="00A457AB" w:rsidP="009D0593">
            <w:pPr>
              <w:spacing w:line="254" w:lineRule="auto"/>
              <w:ind w:left="-18"/>
              <w:jc w:val="center"/>
              <w:rPr>
                <w:sz w:val="22"/>
                <w:szCs w:val="22"/>
              </w:rPr>
            </w:pPr>
            <w:r>
              <w:rPr>
                <w:sz w:val="22"/>
                <w:szCs w:val="22"/>
              </w:rPr>
              <w:t>C7564</w:t>
            </w:r>
          </w:p>
          <w:p w14:paraId="60DEBFDC" w14:textId="77777777" w:rsidR="00A457AB" w:rsidRPr="00144243" w:rsidRDefault="00A457AB" w:rsidP="009D0593">
            <w:pPr>
              <w:spacing w:line="254" w:lineRule="auto"/>
              <w:ind w:left="-18"/>
              <w:jc w:val="center"/>
              <w:rPr>
                <w:sz w:val="22"/>
                <w:szCs w:val="22"/>
              </w:rPr>
            </w:pPr>
            <w:r>
              <w:rPr>
                <w:sz w:val="22"/>
                <w:szCs w:val="22"/>
              </w:rPr>
              <w:t>(RFP 2000003353)</w:t>
            </w:r>
          </w:p>
        </w:tc>
        <w:tc>
          <w:tcPr>
            <w:tcW w:w="2250" w:type="dxa"/>
          </w:tcPr>
          <w:p w14:paraId="4DA3DED5" w14:textId="4F1226F0" w:rsidR="00A457AB" w:rsidRDefault="00A457AB" w:rsidP="009D0593">
            <w:pPr>
              <w:spacing w:line="254" w:lineRule="auto"/>
              <w:jc w:val="center"/>
            </w:pPr>
            <w:r>
              <w:t>08/</w:t>
            </w:r>
            <w:r w:rsidR="445A763E">
              <w:t>27</w:t>
            </w:r>
            <w:r>
              <w:t>/25 – 06/30/27</w:t>
            </w:r>
          </w:p>
          <w:p w14:paraId="5C735042" w14:textId="671C11FF" w:rsidR="00A457AB" w:rsidRDefault="00A457AB" w:rsidP="009D0593">
            <w:pPr>
              <w:spacing w:line="254" w:lineRule="auto"/>
              <w:jc w:val="center"/>
            </w:pPr>
          </w:p>
        </w:tc>
        <w:tc>
          <w:tcPr>
            <w:tcW w:w="1530" w:type="dxa"/>
          </w:tcPr>
          <w:p w14:paraId="4EDADF0C" w14:textId="77777777" w:rsidR="00A457AB" w:rsidRDefault="00A457AB" w:rsidP="009D0593">
            <w:pPr>
              <w:spacing w:line="254" w:lineRule="auto"/>
              <w:jc w:val="center"/>
            </w:pPr>
            <w:r>
              <w:t xml:space="preserve">Various** </w:t>
            </w:r>
          </w:p>
        </w:tc>
        <w:tc>
          <w:tcPr>
            <w:tcW w:w="1530" w:type="dxa"/>
          </w:tcPr>
          <w:p w14:paraId="3DABBEDA" w14:textId="30BB5F69" w:rsidR="00A457AB" w:rsidRPr="00833B1B" w:rsidRDefault="00A457AB" w:rsidP="009D0593">
            <w:pPr>
              <w:spacing w:line="254" w:lineRule="auto"/>
            </w:pPr>
            <w:r>
              <w:t xml:space="preserve">          $0</w:t>
            </w:r>
          </w:p>
        </w:tc>
      </w:tr>
      <w:tr w:rsidR="00A457AB" w:rsidRPr="00833B1B" w14:paraId="0E002371" w14:textId="77777777" w:rsidTr="7EB6794D">
        <w:trPr>
          <w:trHeight w:val="959"/>
        </w:trPr>
        <w:tc>
          <w:tcPr>
            <w:tcW w:w="9540" w:type="dxa"/>
            <w:gridSpan w:val="5"/>
          </w:tcPr>
          <w:p w14:paraId="2A6AC7F4" w14:textId="0BF90A41" w:rsidR="22D44195" w:rsidRDefault="22D44195" w:rsidP="22D44195">
            <w:pPr>
              <w:spacing w:line="254" w:lineRule="auto"/>
              <w:jc w:val="both"/>
              <w:rPr>
                <w:b/>
                <w:bCs/>
              </w:rPr>
            </w:pPr>
          </w:p>
          <w:p w14:paraId="37119752" w14:textId="77777777" w:rsidR="00A457AB" w:rsidRPr="00955DA9" w:rsidRDefault="00A457AB" w:rsidP="009D0593">
            <w:pPr>
              <w:spacing w:line="254" w:lineRule="auto"/>
              <w:jc w:val="both"/>
              <w:rPr>
                <w:bCs/>
              </w:rPr>
            </w:pPr>
            <w:r w:rsidRPr="00955DA9">
              <w:rPr>
                <w:b/>
              </w:rPr>
              <w:t>*</w:t>
            </w:r>
            <w:r w:rsidRPr="00955DA9">
              <w:rPr>
                <w:b/>
                <w:u w:val="single"/>
              </w:rPr>
              <w:t>EXISTING CONTRACTORS:</w:t>
            </w:r>
            <w:r w:rsidRPr="00955DA9">
              <w:rPr>
                <w:b/>
              </w:rPr>
              <w:t xml:space="preserve"> </w:t>
            </w:r>
            <w:r w:rsidRPr="00955DA9">
              <w:rPr>
                <w:bCs/>
              </w:rPr>
              <w:t xml:space="preserve">High Tech High Graduate School of Education, dba Carpe Collaborative; Crescendo Ed Group; </w:t>
            </w:r>
            <w:proofErr w:type="spellStart"/>
            <w:r w:rsidRPr="00955DA9">
              <w:rPr>
                <w:bCs/>
              </w:rPr>
              <w:t>Educare</w:t>
            </w:r>
            <w:proofErr w:type="spellEnd"/>
            <w:r w:rsidRPr="00955DA9">
              <w:rPr>
                <w:bCs/>
              </w:rPr>
              <w:t xml:space="preserve"> Foundation; Fulfillment Fund; Student Success Agency; Study Smart Tutors; UCLA-Early Academics Outreach Program; University of California-Office of President</w:t>
            </w:r>
          </w:p>
          <w:p w14:paraId="38E6EC33" w14:textId="77777777" w:rsidR="00A457AB" w:rsidRDefault="00A457AB" w:rsidP="009D0593">
            <w:pPr>
              <w:spacing w:line="254" w:lineRule="auto"/>
            </w:pPr>
          </w:p>
        </w:tc>
      </w:tr>
    </w:tbl>
    <w:p w14:paraId="6DA565F9" w14:textId="30F2BE68" w:rsidR="00A457AB" w:rsidRDefault="00A457AB" w:rsidP="002549FB">
      <w:pPr>
        <w:ind w:right="-180"/>
        <w:jc w:val="both"/>
      </w:pPr>
      <w:r>
        <w:t xml:space="preserve">Approval of </w:t>
      </w:r>
      <w:r w:rsidR="00170B3B">
        <w:t xml:space="preserve">a </w:t>
      </w:r>
      <w:r>
        <w:t xml:space="preserve">formally </w:t>
      </w:r>
      <w:proofErr w:type="gramStart"/>
      <w:r>
        <w:t>competed</w:t>
      </w:r>
      <w:proofErr w:type="gramEnd"/>
      <w:r>
        <w:t xml:space="preserve"> contract procured through a Request for Proposals (RFP) process, to be added to the existing bench of eight (8) contracts*, to provide College and Career Readiness services.  These services </w:t>
      </w:r>
      <w:r w:rsidR="00780E15">
        <w:t xml:space="preserve">aim to </w:t>
      </w:r>
      <w:r>
        <w:t xml:space="preserve">increase </w:t>
      </w:r>
      <w:r w:rsidR="00780E15">
        <w:t xml:space="preserve">the </w:t>
      </w:r>
      <w:r>
        <w:t>number of students that overcome barriers to college enrollment</w:t>
      </w:r>
      <w:r w:rsidR="00780E15">
        <w:t xml:space="preserve">, </w:t>
      </w:r>
      <w:r>
        <w:t>enhance</w:t>
      </w:r>
      <w:r w:rsidR="00780E15">
        <w:t xml:space="preserve"> their</w:t>
      </w:r>
      <w:r>
        <w:t xml:space="preserve"> capacity to successfully transition to college, persist in earning a college degree and entering the workforce. </w:t>
      </w:r>
      <w:r w:rsidR="00FE70F8">
        <w:t>PowerSchool Group, LLC submitted a proposal in response to the RFP issued on December 19, 2023, however, due to delayed negotiations</w:t>
      </w:r>
      <w:r w:rsidR="00633F4D">
        <w:t>,</w:t>
      </w:r>
      <w:r w:rsidR="00FE70F8">
        <w:t xml:space="preserve"> the contract was not finalized in time to include with the initial eight bench of contracts</w:t>
      </w:r>
      <w:r w:rsidR="003812F2">
        <w:t xml:space="preserve"> authorized on June 4, 2024</w:t>
      </w:r>
      <w:r w:rsidR="00FE70F8">
        <w:t xml:space="preserve">.  </w:t>
      </w:r>
      <w:r>
        <w:t>The authority to increase or decrease the amounts of these contracts will be limited to the aggregate value of $4,000,000 previously approved by the Board (</w:t>
      </w:r>
      <w:hyperlink r:id="rId11">
        <w:r w:rsidRPr="22D44195">
          <w:rPr>
            <w:rStyle w:val="Hyperlink"/>
          </w:rPr>
          <w:t>Board Report No. 268-23/24</w:t>
        </w:r>
      </w:hyperlink>
      <w:r>
        <w:t xml:space="preserve">). </w:t>
      </w:r>
    </w:p>
    <w:p w14:paraId="047E5888" w14:textId="297E873B" w:rsidR="00A457AB" w:rsidRPr="00955DA9" w:rsidRDefault="00A457AB" w:rsidP="002549FB">
      <w:pPr>
        <w:ind w:right="-180"/>
        <w:jc w:val="both"/>
      </w:pPr>
    </w:p>
    <w:p w14:paraId="7E170CA7" w14:textId="46B84367" w:rsidR="00A457AB" w:rsidRDefault="00780E15" w:rsidP="002549FB">
      <w:pPr>
        <w:ind w:right="-180"/>
        <w:jc w:val="both"/>
      </w:pPr>
      <w:r>
        <w:t>T</w:t>
      </w:r>
      <w:r w:rsidR="00A457AB">
        <w:t xml:space="preserve">wenty-nine proposals </w:t>
      </w:r>
      <w:r>
        <w:t xml:space="preserve">were received </w:t>
      </w:r>
      <w:r w:rsidR="00A457AB">
        <w:t xml:space="preserve">and 17 were deemed qualified.  The source selection committee was comprised of nine staff members from the Division of Instruction.  Proposals were evaluated based on the following </w:t>
      </w:r>
      <w:r>
        <w:t>criteria</w:t>
      </w:r>
      <w:r w:rsidR="00A457AB">
        <w:t xml:space="preserve">:  experience and qualifications of </w:t>
      </w:r>
      <w:r>
        <w:t xml:space="preserve">the </w:t>
      </w:r>
      <w:r w:rsidR="00A457AB">
        <w:t>firm and personnel; project implementation; reporting; partnership and development; Small Business Enterprise (SBE) participation; price; and Work Based Learning Partnership (WBLP) plan.</w:t>
      </w:r>
      <w:r w:rsidR="00A76CAB">
        <w:t xml:space="preserve"> </w:t>
      </w:r>
    </w:p>
    <w:p w14:paraId="1C3FE2BE" w14:textId="7F13C232" w:rsidR="22D44195" w:rsidRDefault="22D44195" w:rsidP="002549FB">
      <w:pPr>
        <w:ind w:right="-180"/>
        <w:jc w:val="both"/>
      </w:pPr>
    </w:p>
    <w:p w14:paraId="19E4CF86" w14:textId="296402CB" w:rsidR="70C23EB7" w:rsidRDefault="70C23EB7" w:rsidP="002549FB">
      <w:pPr>
        <w:ind w:right="-180"/>
        <w:jc w:val="both"/>
      </w:pPr>
      <w:r>
        <w:t xml:space="preserve">The District requires access to a range of college tools and options to support all historically underserved student, including first generation, low income, foster youth, students experiencing </w:t>
      </w:r>
      <w:r>
        <w:lastRenderedPageBreak/>
        <w:t xml:space="preserve">homelessness, English Learners, and students with disabilities who aspire to earn college degrees.  Indicators in the State Accountability System which describes factors for a student to be deemed college and career ready include access to and success in Advanced Placement courses, completion of A-G courses, Career Technical (CTE) course pathway completion, dual/concurrent enrollment, and standardized scores.  </w:t>
      </w:r>
    </w:p>
    <w:p w14:paraId="3F0B01A2" w14:textId="04819B53" w:rsidR="22D44195" w:rsidRDefault="22D44195" w:rsidP="002549FB">
      <w:pPr>
        <w:ind w:right="-180"/>
        <w:jc w:val="both"/>
      </w:pPr>
    </w:p>
    <w:p w14:paraId="163B46BA" w14:textId="250A0928" w:rsidR="00A457AB" w:rsidRDefault="00A457AB" w:rsidP="002549FB">
      <w:pPr>
        <w:jc w:val="both"/>
      </w:pPr>
      <w:r>
        <w:t xml:space="preserve">PowerSchool Group LLC has </w:t>
      </w:r>
      <w:r w:rsidR="007468AA">
        <w:t xml:space="preserve">been doing business with the District since 2018.  They have 20 </w:t>
      </w:r>
      <w:r w:rsidR="00780E15">
        <w:t>years</w:t>
      </w:r>
      <w:r>
        <w:t xml:space="preserve"> </w:t>
      </w:r>
      <w:r w:rsidR="007468AA">
        <w:t xml:space="preserve">of </w:t>
      </w:r>
      <w:r>
        <w:t xml:space="preserve">experience working within the area of College and Career Readiness services, using tools such as Naviance, built by educators for educators to drive positive student outcomes.  They have worked with districts such as the Philadelphia School District, Kern High School District, and Antelope Valley District.   </w:t>
      </w:r>
    </w:p>
    <w:p w14:paraId="7B14FB46" w14:textId="77777777" w:rsidR="00A457AB" w:rsidRDefault="00A457AB" w:rsidP="002549FB">
      <w:pPr>
        <w:jc w:val="both"/>
      </w:pPr>
    </w:p>
    <w:p w14:paraId="3A065613" w14:textId="77777777" w:rsidR="00780E15" w:rsidRDefault="00A457AB" w:rsidP="002549FB">
      <w:pPr>
        <w:jc w:val="both"/>
      </w:pPr>
      <w:r>
        <w:t xml:space="preserve">This action aligns with the District’s Strategic Plan Pillar 1, Academic Excellence, specifically targeted to </w:t>
      </w:r>
      <w:r w:rsidR="00780E15">
        <w:t xml:space="preserve">eliminate opportunity gaps and advocate </w:t>
      </w:r>
      <w:r>
        <w:t xml:space="preserve">student </w:t>
      </w:r>
      <w:r w:rsidR="00780E15">
        <w:t>r</w:t>
      </w:r>
      <w:r>
        <w:t xml:space="preserve">eadiness in </w:t>
      </w:r>
      <w:r w:rsidR="00780E15">
        <w:t>c</w:t>
      </w:r>
      <w:r>
        <w:t xml:space="preserve">ollege and </w:t>
      </w:r>
      <w:r w:rsidR="00780E15">
        <w:t>c</w:t>
      </w:r>
      <w:r>
        <w:t xml:space="preserve">areer. </w:t>
      </w:r>
    </w:p>
    <w:p w14:paraId="53DE61CA" w14:textId="4662217A" w:rsidR="00A457AB" w:rsidRDefault="00A457AB" w:rsidP="002549FB">
      <w:pPr>
        <w:jc w:val="both"/>
      </w:pPr>
    </w:p>
    <w:p w14:paraId="155A612C" w14:textId="75CF5516" w:rsidR="00A457AB" w:rsidRDefault="00A457AB" w:rsidP="002549FB">
      <w:pPr>
        <w:jc w:val="both"/>
      </w:pPr>
      <w:r w:rsidRPr="22D44195">
        <w:rPr>
          <w:b/>
          <w:bCs/>
        </w:rPr>
        <w:t xml:space="preserve">**Source of </w:t>
      </w:r>
      <w:r w:rsidR="00170B3B" w:rsidRPr="22D44195">
        <w:rPr>
          <w:b/>
          <w:bCs/>
        </w:rPr>
        <w:t>F</w:t>
      </w:r>
      <w:r w:rsidRPr="22D44195">
        <w:rPr>
          <w:b/>
          <w:bCs/>
        </w:rPr>
        <w:t>unds:</w:t>
      </w:r>
      <w:r>
        <w:t xml:space="preserve">   A-G Success Grant (40%), Learning Loss Grant (15%), GEAR UP 1 Grant (10%), GEAR UP 2 Grant (10%), GEAR UP 3 Grant (10%), Community Schools Grant (5%), and Various per requesting school or office (10%).</w:t>
      </w:r>
    </w:p>
    <w:p w14:paraId="474E7FD8" w14:textId="77777777" w:rsidR="00A457AB" w:rsidRDefault="00A457AB" w:rsidP="002549FB">
      <w:pPr>
        <w:jc w:val="both"/>
      </w:pPr>
    </w:p>
    <w:p w14:paraId="298B576A" w14:textId="77777777" w:rsidR="00A457AB" w:rsidRPr="00955DA9" w:rsidRDefault="00A457AB" w:rsidP="002549FB">
      <w:pPr>
        <w:jc w:val="both"/>
        <w:rPr>
          <w:b/>
          <w:bCs/>
        </w:rPr>
      </w:pPr>
      <w:r w:rsidRPr="00955DA9">
        <w:rPr>
          <w:b/>
          <w:bCs/>
        </w:rPr>
        <w:t>Aggregate Contract Value For Nine (9) Contracts:  $4,000,000</w:t>
      </w:r>
    </w:p>
    <w:p w14:paraId="25579D35" w14:textId="3C69D465" w:rsidR="75E2CA1D" w:rsidRDefault="75E2CA1D" w:rsidP="002549FB">
      <w:pPr>
        <w:jc w:val="both"/>
        <w:rPr>
          <w:b/>
          <w:bCs/>
        </w:rPr>
      </w:pPr>
    </w:p>
    <w:p w14:paraId="405EC72C" w14:textId="71580BE3" w:rsidR="04BA0525" w:rsidRDefault="3C9BD2FD" w:rsidP="002549FB">
      <w:pPr>
        <w:jc w:val="both"/>
        <w:rPr>
          <w:b/>
          <w:bCs/>
        </w:rPr>
      </w:pPr>
      <w:r w:rsidRPr="75B83A77">
        <w:rPr>
          <w:b/>
          <w:bCs/>
        </w:rPr>
        <w:t>Contract Term</w:t>
      </w:r>
      <w:r w:rsidR="0D597A42" w:rsidRPr="75B83A77">
        <w:rPr>
          <w:b/>
          <w:bCs/>
        </w:rPr>
        <w:t>:  07/01/24 - 06/30/27 (</w:t>
      </w:r>
      <w:r w:rsidR="7F4C69F4" w:rsidRPr="75B83A77">
        <w:rPr>
          <w:b/>
          <w:bCs/>
        </w:rPr>
        <w:t>T</w:t>
      </w:r>
      <w:r w:rsidR="0D597A42" w:rsidRPr="75B83A77">
        <w:rPr>
          <w:b/>
          <w:bCs/>
        </w:rPr>
        <w:t xml:space="preserve">erm of original 8 </w:t>
      </w:r>
      <w:r w:rsidR="0320BFEE" w:rsidRPr="75B83A77">
        <w:rPr>
          <w:b/>
          <w:bCs/>
        </w:rPr>
        <w:t xml:space="preserve">bench of </w:t>
      </w:r>
      <w:r w:rsidR="0D597A42" w:rsidRPr="75B83A77">
        <w:rPr>
          <w:b/>
          <w:bCs/>
        </w:rPr>
        <w:t>contracts)</w:t>
      </w:r>
    </w:p>
    <w:p w14:paraId="61A53E18" w14:textId="77777777" w:rsidR="00A457AB" w:rsidRDefault="00A457AB" w:rsidP="002549FB">
      <w:pPr>
        <w:jc w:val="both"/>
      </w:pPr>
    </w:p>
    <w:p w14:paraId="1B4C0E97" w14:textId="77777777" w:rsidR="00A457AB" w:rsidRPr="00955DA9" w:rsidRDefault="00A457AB" w:rsidP="002549FB">
      <w:pPr>
        <w:jc w:val="both"/>
        <w:rPr>
          <w:b/>
          <w:bCs/>
        </w:rPr>
      </w:pPr>
      <w:r w:rsidRPr="00955DA9">
        <w:rPr>
          <w:b/>
          <w:bCs/>
        </w:rPr>
        <w:t>Requester:</w:t>
      </w:r>
    </w:p>
    <w:p w14:paraId="4FD87199" w14:textId="77777777" w:rsidR="00A457AB" w:rsidRDefault="00A457AB" w:rsidP="002549FB">
      <w:pPr>
        <w:jc w:val="both"/>
      </w:pPr>
      <w:r>
        <w:t xml:space="preserve">Carol Alexander, Director of A-G Intervention and Support </w:t>
      </w:r>
    </w:p>
    <w:p w14:paraId="3D8AE402" w14:textId="77777777" w:rsidR="00A457AB" w:rsidRDefault="00A457AB" w:rsidP="002549FB">
      <w:pPr>
        <w:jc w:val="both"/>
      </w:pPr>
      <w:r>
        <w:t>Division of Instruction</w:t>
      </w:r>
    </w:p>
    <w:p w14:paraId="1459EA02" w14:textId="77777777" w:rsidR="00A457AB" w:rsidRDefault="00A457AB" w:rsidP="002549FB">
      <w:pPr>
        <w:jc w:val="both"/>
      </w:pPr>
    </w:p>
    <w:p w14:paraId="58731AED" w14:textId="77777777" w:rsidR="00A457AB" w:rsidRPr="00955DA9" w:rsidRDefault="00A457AB" w:rsidP="002549FB">
      <w:pPr>
        <w:jc w:val="both"/>
        <w:rPr>
          <w:b/>
          <w:bCs/>
        </w:rPr>
      </w:pPr>
      <w:r w:rsidRPr="00955DA9">
        <w:rPr>
          <w:b/>
          <w:bCs/>
        </w:rPr>
        <w:t>Equity Impact:</w:t>
      </w:r>
    </w:p>
    <w:p w14:paraId="52DCEBE2" w14:textId="77777777" w:rsidR="00A457AB" w:rsidRPr="00955DA9" w:rsidRDefault="00A457AB" w:rsidP="002549FB">
      <w:pPr>
        <w:jc w:val="both"/>
      </w:pPr>
    </w:p>
    <w:tbl>
      <w:tblPr>
        <w:tblStyle w:val="TableGrid"/>
        <w:tblW w:w="0" w:type="auto"/>
        <w:tblInd w:w="-5"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1968"/>
        <w:gridCol w:w="1150"/>
        <w:gridCol w:w="6057"/>
      </w:tblGrid>
      <w:tr w:rsidR="00CD370A" w:rsidRPr="00FF0A9A" w14:paraId="3C9D7CBB" w14:textId="77777777" w:rsidTr="002549FB">
        <w:trPr>
          <w:trHeight w:val="476"/>
          <w:tblHeader/>
        </w:trPr>
        <w:tc>
          <w:tcPr>
            <w:tcW w:w="19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522BA0" w14:textId="77777777" w:rsidR="00A457AB" w:rsidRPr="00FF0A9A" w:rsidRDefault="00A457AB" w:rsidP="002549FB">
            <w:pPr>
              <w:rPr>
                <w:i/>
              </w:rPr>
            </w:pPr>
            <w:r w:rsidRPr="00FF0A9A">
              <w:rPr>
                <w:b/>
                <w:lang w:val="en"/>
              </w:rPr>
              <w:t>Component</w:t>
            </w:r>
          </w:p>
        </w:tc>
        <w:tc>
          <w:tcPr>
            <w:tcW w:w="11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604987" w14:textId="77777777" w:rsidR="00A457AB" w:rsidRPr="00FF0A9A" w:rsidRDefault="00A457AB" w:rsidP="003977B9">
            <w:pPr>
              <w:jc w:val="center"/>
              <w:rPr>
                <w:i/>
              </w:rPr>
            </w:pPr>
            <w:r w:rsidRPr="00FF0A9A">
              <w:rPr>
                <w:b/>
                <w:lang w:val="en"/>
              </w:rPr>
              <w:t>Score</w:t>
            </w:r>
          </w:p>
        </w:tc>
        <w:tc>
          <w:tcPr>
            <w:tcW w:w="6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F1A6EB" w14:textId="77777777" w:rsidR="00A457AB" w:rsidRPr="00FF0A9A" w:rsidRDefault="00A457AB" w:rsidP="002549FB">
            <w:pPr>
              <w:rPr>
                <w:i/>
              </w:rPr>
            </w:pPr>
            <w:r w:rsidRPr="00FF0A9A">
              <w:rPr>
                <w:b/>
                <w:lang w:val="en"/>
              </w:rPr>
              <w:t>Score Rationale</w:t>
            </w:r>
          </w:p>
        </w:tc>
      </w:tr>
      <w:tr w:rsidR="00A457AB" w:rsidRPr="00FF0A9A" w14:paraId="336946B5" w14:textId="77777777" w:rsidTr="002549FB">
        <w:trPr>
          <w:trHeight w:val="638"/>
        </w:trPr>
        <w:tc>
          <w:tcPr>
            <w:tcW w:w="1968" w:type="dxa"/>
            <w:tcBorders>
              <w:top w:val="single" w:sz="4" w:space="0" w:color="auto"/>
              <w:left w:val="single" w:sz="4" w:space="0" w:color="auto"/>
              <w:bottom w:val="single" w:sz="4" w:space="0" w:color="auto"/>
              <w:right w:val="single" w:sz="4" w:space="0" w:color="auto"/>
            </w:tcBorders>
            <w:vAlign w:val="center"/>
            <w:hideMark/>
          </w:tcPr>
          <w:p w14:paraId="00C6F957" w14:textId="77777777" w:rsidR="00A457AB" w:rsidRPr="00FF0A9A" w:rsidRDefault="00A457AB" w:rsidP="002549FB">
            <w:pPr>
              <w:rPr>
                <w:i/>
              </w:rPr>
            </w:pPr>
            <w:r w:rsidRPr="00FF0A9A">
              <w:rPr>
                <w:b/>
                <w:lang w:val="en"/>
              </w:rPr>
              <w:t>Recognition</w:t>
            </w:r>
          </w:p>
        </w:tc>
        <w:tc>
          <w:tcPr>
            <w:tcW w:w="1150" w:type="dxa"/>
            <w:tcBorders>
              <w:top w:val="single" w:sz="4" w:space="0" w:color="auto"/>
              <w:left w:val="single" w:sz="4" w:space="0" w:color="auto"/>
              <w:bottom w:val="single" w:sz="4" w:space="0" w:color="auto"/>
              <w:right w:val="single" w:sz="4" w:space="0" w:color="auto"/>
            </w:tcBorders>
            <w:vAlign w:val="center"/>
            <w:hideMark/>
          </w:tcPr>
          <w:p w14:paraId="6C582531" w14:textId="77777777" w:rsidR="00A457AB" w:rsidRPr="00FF0A9A" w:rsidRDefault="00A457AB" w:rsidP="003977B9">
            <w:pPr>
              <w:jc w:val="center"/>
              <w:rPr>
                <w:b/>
              </w:rPr>
            </w:pPr>
            <w:r w:rsidRPr="00FF0A9A">
              <w:rPr>
                <w:b/>
              </w:rPr>
              <w:t>3</w:t>
            </w:r>
          </w:p>
        </w:tc>
        <w:tc>
          <w:tcPr>
            <w:tcW w:w="6057" w:type="dxa"/>
            <w:tcBorders>
              <w:top w:val="single" w:sz="4" w:space="0" w:color="auto"/>
              <w:left w:val="single" w:sz="4" w:space="0" w:color="auto"/>
              <w:bottom w:val="single" w:sz="4" w:space="0" w:color="auto"/>
              <w:right w:val="single" w:sz="4" w:space="0" w:color="auto"/>
            </w:tcBorders>
            <w:hideMark/>
          </w:tcPr>
          <w:p w14:paraId="0C97B78D" w14:textId="77777777" w:rsidR="00A457AB" w:rsidRPr="00FF0A9A" w:rsidRDefault="00A457AB" w:rsidP="002549FB">
            <w:pPr>
              <w:jc w:val="both"/>
            </w:pPr>
            <w:r w:rsidRPr="00FF0A9A">
              <w:t xml:space="preserve">As part of the bench contract, this vendor recognizes historical inequities that exist between services certain student groups to receive appropriate and culturally sensitive college and career readiness supports, thereby gaining access to college and career knowledge, and </w:t>
            </w:r>
            <w:proofErr w:type="gramStart"/>
            <w:r w:rsidRPr="00FF0A9A">
              <w:t>reduce</w:t>
            </w:r>
            <w:proofErr w:type="gramEnd"/>
            <w:r w:rsidRPr="00FF0A9A">
              <w:t xml:space="preserve"> gaps in postsecondary opportunities.</w:t>
            </w:r>
          </w:p>
        </w:tc>
      </w:tr>
      <w:tr w:rsidR="00A457AB" w:rsidRPr="00FF0A9A" w14:paraId="74DA708D" w14:textId="77777777" w:rsidTr="002549FB">
        <w:trPr>
          <w:trHeight w:val="1079"/>
        </w:trPr>
        <w:tc>
          <w:tcPr>
            <w:tcW w:w="1968" w:type="dxa"/>
            <w:tcBorders>
              <w:top w:val="single" w:sz="4" w:space="0" w:color="auto"/>
              <w:left w:val="single" w:sz="4" w:space="0" w:color="auto"/>
              <w:bottom w:val="single" w:sz="4" w:space="0" w:color="auto"/>
              <w:right w:val="single" w:sz="4" w:space="0" w:color="auto"/>
            </w:tcBorders>
            <w:vAlign w:val="center"/>
            <w:hideMark/>
          </w:tcPr>
          <w:p w14:paraId="68CA6737" w14:textId="77777777" w:rsidR="00A457AB" w:rsidRPr="00FF0A9A" w:rsidRDefault="00A457AB" w:rsidP="002549FB">
            <w:pPr>
              <w:rPr>
                <w:i/>
              </w:rPr>
            </w:pPr>
            <w:r w:rsidRPr="00FF0A9A">
              <w:rPr>
                <w:b/>
                <w:lang w:val="en"/>
              </w:rPr>
              <w:t>Resource Prioritization</w:t>
            </w:r>
          </w:p>
        </w:tc>
        <w:tc>
          <w:tcPr>
            <w:tcW w:w="1150" w:type="dxa"/>
            <w:tcBorders>
              <w:top w:val="single" w:sz="4" w:space="0" w:color="auto"/>
              <w:left w:val="single" w:sz="4" w:space="0" w:color="auto"/>
              <w:bottom w:val="single" w:sz="4" w:space="0" w:color="auto"/>
              <w:right w:val="single" w:sz="4" w:space="0" w:color="auto"/>
            </w:tcBorders>
            <w:vAlign w:val="center"/>
            <w:hideMark/>
          </w:tcPr>
          <w:p w14:paraId="37E6A48A" w14:textId="77777777" w:rsidR="00A457AB" w:rsidRPr="00FF0A9A" w:rsidRDefault="00A457AB" w:rsidP="003977B9">
            <w:pPr>
              <w:jc w:val="center"/>
              <w:rPr>
                <w:b/>
              </w:rPr>
            </w:pPr>
            <w:r w:rsidRPr="00FF0A9A">
              <w:rPr>
                <w:b/>
              </w:rPr>
              <w:t>3</w:t>
            </w:r>
          </w:p>
        </w:tc>
        <w:tc>
          <w:tcPr>
            <w:tcW w:w="6057" w:type="dxa"/>
            <w:tcBorders>
              <w:top w:val="single" w:sz="4" w:space="0" w:color="auto"/>
              <w:left w:val="single" w:sz="4" w:space="0" w:color="auto"/>
              <w:bottom w:val="single" w:sz="4" w:space="0" w:color="auto"/>
              <w:right w:val="single" w:sz="4" w:space="0" w:color="auto"/>
            </w:tcBorders>
            <w:hideMark/>
          </w:tcPr>
          <w:p w14:paraId="264309C4" w14:textId="77777777" w:rsidR="00A457AB" w:rsidRPr="00FF0A9A" w:rsidRDefault="00A457AB" w:rsidP="002549FB">
            <w:pPr>
              <w:jc w:val="both"/>
            </w:pPr>
            <w:r w:rsidRPr="00FF0A9A">
              <w:t xml:space="preserve">This vendor will allow schools to prioritize resources based on student need and deliver culturally relevant and equity focused services. This will allow for effective focus on students at all performance levels, with emphasis on our </w:t>
            </w:r>
            <w:r w:rsidRPr="00FF0A9A">
              <w:lastRenderedPageBreak/>
              <w:t>Latino, African American, English Learners, students with Disabilities, Foster Youth, and students experiencing homelessness.</w:t>
            </w:r>
          </w:p>
        </w:tc>
      </w:tr>
      <w:tr w:rsidR="00A457AB" w:rsidRPr="00FF0A9A" w14:paraId="71C3E7E9" w14:textId="77777777" w:rsidTr="002549FB">
        <w:trPr>
          <w:trHeight w:val="710"/>
        </w:trPr>
        <w:tc>
          <w:tcPr>
            <w:tcW w:w="1968" w:type="dxa"/>
            <w:tcBorders>
              <w:top w:val="single" w:sz="4" w:space="0" w:color="auto"/>
              <w:left w:val="single" w:sz="4" w:space="0" w:color="auto"/>
              <w:bottom w:val="single" w:sz="4" w:space="0" w:color="auto"/>
              <w:right w:val="single" w:sz="4" w:space="0" w:color="auto"/>
            </w:tcBorders>
            <w:vAlign w:val="center"/>
            <w:hideMark/>
          </w:tcPr>
          <w:p w14:paraId="7B1CD4F1" w14:textId="77777777" w:rsidR="00A457AB" w:rsidRPr="00FF0A9A" w:rsidRDefault="00A457AB" w:rsidP="002549FB">
            <w:pPr>
              <w:rPr>
                <w:i/>
              </w:rPr>
            </w:pPr>
            <w:r w:rsidRPr="00FF0A9A">
              <w:rPr>
                <w:b/>
                <w:lang w:val="en"/>
              </w:rPr>
              <w:lastRenderedPageBreak/>
              <w:t>Results</w:t>
            </w:r>
          </w:p>
        </w:tc>
        <w:tc>
          <w:tcPr>
            <w:tcW w:w="1150" w:type="dxa"/>
            <w:tcBorders>
              <w:top w:val="single" w:sz="4" w:space="0" w:color="auto"/>
              <w:left w:val="single" w:sz="4" w:space="0" w:color="auto"/>
              <w:bottom w:val="single" w:sz="4" w:space="0" w:color="auto"/>
              <w:right w:val="single" w:sz="4" w:space="0" w:color="auto"/>
            </w:tcBorders>
            <w:vAlign w:val="center"/>
            <w:hideMark/>
          </w:tcPr>
          <w:p w14:paraId="1C222E58" w14:textId="77777777" w:rsidR="00A457AB" w:rsidRPr="00FF0A9A" w:rsidRDefault="00A457AB" w:rsidP="003977B9">
            <w:pPr>
              <w:jc w:val="center"/>
              <w:rPr>
                <w:b/>
              </w:rPr>
            </w:pPr>
            <w:r w:rsidRPr="00FF0A9A">
              <w:rPr>
                <w:b/>
              </w:rPr>
              <w:t>3</w:t>
            </w:r>
          </w:p>
        </w:tc>
        <w:tc>
          <w:tcPr>
            <w:tcW w:w="6057" w:type="dxa"/>
            <w:tcBorders>
              <w:top w:val="single" w:sz="4" w:space="0" w:color="auto"/>
              <w:left w:val="single" w:sz="4" w:space="0" w:color="auto"/>
              <w:bottom w:val="single" w:sz="4" w:space="0" w:color="auto"/>
              <w:right w:val="single" w:sz="4" w:space="0" w:color="auto"/>
            </w:tcBorders>
            <w:hideMark/>
          </w:tcPr>
          <w:p w14:paraId="6658A522" w14:textId="153FD7CD" w:rsidR="00A457AB" w:rsidRPr="00FF0A9A" w:rsidRDefault="45D6032C" w:rsidP="002549FB">
            <w:pPr>
              <w:jc w:val="both"/>
            </w:pPr>
            <w:r>
              <w:t>The successful implementation of this vendor</w:t>
            </w:r>
            <w:r w:rsidR="76598E1D">
              <w:t>’</w:t>
            </w:r>
            <w:r>
              <w:t xml:space="preserve">s bench contract will result in diminished opportunity and achievement gaps, as the robust vendor list and increased amount will allow for increased evidenced-based approaches for academic excellence combined with </w:t>
            </w:r>
            <w:proofErr w:type="gramStart"/>
            <w:r>
              <w:t>supports</w:t>
            </w:r>
            <w:proofErr w:type="gramEnd"/>
            <w:r>
              <w:t xml:space="preserve"> that improve student achievement.</w:t>
            </w:r>
            <w:r w:rsidR="00A457AB">
              <w:tab/>
            </w:r>
          </w:p>
        </w:tc>
      </w:tr>
      <w:tr w:rsidR="00A457AB" w:rsidRPr="00FF0A9A" w14:paraId="7824EAD6" w14:textId="77777777" w:rsidTr="002549FB">
        <w:trPr>
          <w:trHeight w:val="530"/>
        </w:trPr>
        <w:tc>
          <w:tcPr>
            <w:tcW w:w="1968" w:type="dxa"/>
            <w:tcBorders>
              <w:top w:val="single" w:sz="4" w:space="0" w:color="auto"/>
              <w:left w:val="single" w:sz="4" w:space="0" w:color="auto"/>
              <w:bottom w:val="single" w:sz="4" w:space="0" w:color="auto"/>
              <w:right w:val="single" w:sz="4" w:space="0" w:color="auto"/>
            </w:tcBorders>
            <w:vAlign w:val="center"/>
            <w:hideMark/>
          </w:tcPr>
          <w:p w14:paraId="03A4B854" w14:textId="77777777" w:rsidR="00A457AB" w:rsidRPr="00FF0A9A" w:rsidRDefault="00A457AB" w:rsidP="002549FB">
            <w:pPr>
              <w:rPr>
                <w:i/>
              </w:rPr>
            </w:pPr>
            <w:r w:rsidRPr="00FF0A9A">
              <w:rPr>
                <w:b/>
                <w:lang w:val="en"/>
              </w:rPr>
              <w:t>TOTAL</w:t>
            </w:r>
          </w:p>
        </w:tc>
        <w:tc>
          <w:tcPr>
            <w:tcW w:w="1150" w:type="dxa"/>
            <w:tcBorders>
              <w:top w:val="single" w:sz="4" w:space="0" w:color="auto"/>
              <w:left w:val="single" w:sz="4" w:space="0" w:color="auto"/>
              <w:bottom w:val="single" w:sz="4" w:space="0" w:color="auto"/>
              <w:right w:val="single" w:sz="4" w:space="0" w:color="auto"/>
            </w:tcBorders>
            <w:vAlign w:val="center"/>
            <w:hideMark/>
          </w:tcPr>
          <w:p w14:paraId="61402A88" w14:textId="77777777" w:rsidR="00A457AB" w:rsidRPr="00FF0A9A" w:rsidRDefault="00A457AB" w:rsidP="003977B9">
            <w:pPr>
              <w:jc w:val="center"/>
              <w:rPr>
                <w:b/>
              </w:rPr>
            </w:pPr>
            <w:r w:rsidRPr="00FF0A9A">
              <w:rPr>
                <w:b/>
              </w:rPr>
              <w:t>9</w:t>
            </w:r>
          </w:p>
        </w:tc>
        <w:tc>
          <w:tcPr>
            <w:tcW w:w="6057" w:type="dxa"/>
            <w:tcBorders>
              <w:top w:val="single" w:sz="4" w:space="0" w:color="auto"/>
              <w:left w:val="single" w:sz="4" w:space="0" w:color="auto"/>
              <w:bottom w:val="nil"/>
              <w:right w:val="nil"/>
            </w:tcBorders>
          </w:tcPr>
          <w:p w14:paraId="75AC9033" w14:textId="77777777" w:rsidR="00A457AB" w:rsidRPr="00FF0A9A" w:rsidRDefault="00A457AB" w:rsidP="002549FB"/>
        </w:tc>
      </w:tr>
    </w:tbl>
    <w:p w14:paraId="3B520CC1" w14:textId="77777777" w:rsidR="00A457AB" w:rsidRPr="00955DA9" w:rsidRDefault="00A457AB" w:rsidP="002549FB"/>
    <w:p w14:paraId="55C00913" w14:textId="77777777" w:rsidR="00A457AB" w:rsidRDefault="00A457AB" w:rsidP="00A457AB">
      <w:r>
        <w:br w:type="page"/>
      </w:r>
    </w:p>
    <w:tbl>
      <w:tblPr>
        <w:tblW w:w="9450" w:type="dxa"/>
        <w:tblInd w:w="-90" w:type="dxa"/>
        <w:tblLayout w:type="fixed"/>
        <w:tblLook w:val="01E0" w:firstRow="1" w:lastRow="1" w:firstColumn="1" w:lastColumn="1" w:noHBand="0" w:noVBand="0"/>
      </w:tblPr>
      <w:tblGrid>
        <w:gridCol w:w="2520"/>
        <w:gridCol w:w="1530"/>
        <w:gridCol w:w="2340"/>
        <w:gridCol w:w="1620"/>
        <w:gridCol w:w="1440"/>
      </w:tblGrid>
      <w:tr w:rsidR="00A457AB" w:rsidRPr="00190FF3" w14:paraId="6FC1E464" w14:textId="77777777" w:rsidTr="7EB6794D">
        <w:trPr>
          <w:trHeight w:val="959"/>
        </w:trPr>
        <w:tc>
          <w:tcPr>
            <w:tcW w:w="9450" w:type="dxa"/>
            <w:gridSpan w:val="5"/>
          </w:tcPr>
          <w:p w14:paraId="187B05C1" w14:textId="77777777" w:rsidR="00A457AB" w:rsidRPr="006F3E30" w:rsidRDefault="00A457AB" w:rsidP="009D0593">
            <w:pPr>
              <w:pStyle w:val="ListParagraph"/>
              <w:numPr>
                <w:ilvl w:val="0"/>
                <w:numId w:val="29"/>
              </w:numPr>
              <w:ind w:left="336"/>
              <w:rPr>
                <w:b/>
              </w:rPr>
            </w:pPr>
            <w:r w:rsidRPr="003B7045">
              <w:rPr>
                <w:b/>
              </w:rPr>
              <w:lastRenderedPageBreak/>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4298820C" w14:textId="77777777" w:rsidR="00A457AB" w:rsidRPr="00190FF3" w:rsidRDefault="00A457AB" w:rsidP="009D0593">
            <w:pPr>
              <w:pStyle w:val="ListParagraph"/>
              <w:ind w:left="336"/>
              <w:rPr>
                <w:b/>
              </w:rPr>
            </w:pPr>
          </w:p>
        </w:tc>
      </w:tr>
      <w:tr w:rsidR="00A457AB" w:rsidRPr="00833B1B" w14:paraId="1C0765F2" w14:textId="77777777" w:rsidTr="7EB6794D">
        <w:trPr>
          <w:trHeight w:val="464"/>
        </w:trPr>
        <w:tc>
          <w:tcPr>
            <w:tcW w:w="9450" w:type="dxa"/>
            <w:gridSpan w:val="5"/>
          </w:tcPr>
          <w:p w14:paraId="7C63CEF4" w14:textId="6EA36A88" w:rsidR="00A457AB" w:rsidRPr="00833B1B" w:rsidRDefault="00A33FB8" w:rsidP="7EB6794D">
            <w:pPr>
              <w:ind w:left="336" w:hanging="264"/>
              <w:rPr>
                <w:b/>
                <w:bCs/>
                <w:color w:val="FF0000"/>
              </w:rPr>
            </w:pPr>
            <w:r w:rsidRPr="7EB6794D">
              <w:rPr>
                <w:b/>
                <w:bCs/>
                <w:color w:val="FF0000"/>
              </w:rPr>
              <w:t xml:space="preserve">Item </w:t>
            </w:r>
            <w:r w:rsidR="2467F029" w:rsidRPr="7EB6794D">
              <w:rPr>
                <w:b/>
                <w:bCs/>
                <w:color w:val="FF0000"/>
              </w:rPr>
              <w:t>I</w:t>
            </w:r>
          </w:p>
        </w:tc>
      </w:tr>
      <w:tr w:rsidR="00A457AB" w14:paraId="5565A546" w14:textId="77777777" w:rsidTr="7EB6794D">
        <w:trPr>
          <w:trHeight w:val="599"/>
        </w:trPr>
        <w:tc>
          <w:tcPr>
            <w:tcW w:w="8010" w:type="dxa"/>
            <w:gridSpan w:val="4"/>
          </w:tcPr>
          <w:p w14:paraId="62DEBFC4" w14:textId="77777777" w:rsidR="00A457AB" w:rsidRDefault="00A457AB" w:rsidP="009D0593">
            <w:pPr>
              <w:ind w:left="-18"/>
              <w:rPr>
                <w:b/>
                <w:u w:val="single"/>
              </w:rPr>
            </w:pPr>
            <w:r>
              <w:rPr>
                <w:b/>
                <w:u w:val="single"/>
              </w:rPr>
              <w:t>DIVISION OF INSTRUCTION (CONT.)</w:t>
            </w:r>
          </w:p>
        </w:tc>
        <w:tc>
          <w:tcPr>
            <w:tcW w:w="1440" w:type="dxa"/>
          </w:tcPr>
          <w:p w14:paraId="166FADA7" w14:textId="77777777" w:rsidR="00A457AB" w:rsidRDefault="00A457AB" w:rsidP="009D0593">
            <w:pPr>
              <w:ind w:left="-108"/>
              <w:rPr>
                <w:b/>
              </w:rPr>
            </w:pPr>
          </w:p>
        </w:tc>
      </w:tr>
      <w:tr w:rsidR="00A457AB" w:rsidRPr="00833B1B" w14:paraId="07D4482A" w14:textId="77777777" w:rsidTr="7EB6794D">
        <w:trPr>
          <w:trHeight w:val="726"/>
        </w:trPr>
        <w:tc>
          <w:tcPr>
            <w:tcW w:w="2520" w:type="dxa"/>
          </w:tcPr>
          <w:p w14:paraId="378264D1" w14:textId="77777777" w:rsidR="00A457AB" w:rsidRDefault="00A457AB" w:rsidP="009D0593">
            <w:pPr>
              <w:spacing w:line="254" w:lineRule="auto"/>
              <w:ind w:left="-18"/>
            </w:pPr>
            <w:r>
              <w:rPr>
                <w:u w:val="single"/>
              </w:rPr>
              <w:t>CONTRACTOR</w:t>
            </w:r>
          </w:p>
        </w:tc>
        <w:tc>
          <w:tcPr>
            <w:tcW w:w="1530" w:type="dxa"/>
            <w:hideMark/>
          </w:tcPr>
          <w:p w14:paraId="20627F78" w14:textId="77777777" w:rsidR="00A457AB" w:rsidRDefault="00A457AB" w:rsidP="009D0593">
            <w:pPr>
              <w:spacing w:line="254" w:lineRule="auto"/>
              <w:ind w:left="-108"/>
              <w:jc w:val="center"/>
              <w:rPr>
                <w:u w:val="single"/>
              </w:rPr>
            </w:pPr>
            <w:r>
              <w:rPr>
                <w:u w:val="single"/>
              </w:rPr>
              <w:t>IDENTIFI-CATION</w:t>
            </w:r>
          </w:p>
          <w:p w14:paraId="7DC0D464" w14:textId="77777777" w:rsidR="00A457AB" w:rsidRDefault="00A457AB" w:rsidP="009D0593">
            <w:pPr>
              <w:spacing w:line="254" w:lineRule="auto"/>
              <w:ind w:left="-108"/>
              <w:jc w:val="center"/>
              <w:rPr>
                <w:u w:val="single"/>
              </w:rPr>
            </w:pPr>
            <w:r>
              <w:rPr>
                <w:u w:val="single"/>
              </w:rPr>
              <w:t xml:space="preserve"> NO.</w:t>
            </w:r>
          </w:p>
          <w:p w14:paraId="69A0EA33" w14:textId="77777777" w:rsidR="00A457AB" w:rsidRDefault="00A457AB" w:rsidP="009D0593">
            <w:pPr>
              <w:spacing w:line="254" w:lineRule="auto"/>
              <w:ind w:left="-108"/>
              <w:jc w:val="center"/>
              <w:rPr>
                <w:u w:val="single"/>
              </w:rPr>
            </w:pPr>
          </w:p>
          <w:p w14:paraId="5D4599B1" w14:textId="77777777" w:rsidR="00A457AB" w:rsidRDefault="00A457AB" w:rsidP="009D0593">
            <w:pPr>
              <w:spacing w:line="254" w:lineRule="auto"/>
              <w:ind w:left="-108"/>
              <w:jc w:val="center"/>
              <w:rPr>
                <w:u w:val="single"/>
              </w:rPr>
            </w:pPr>
          </w:p>
        </w:tc>
        <w:tc>
          <w:tcPr>
            <w:tcW w:w="2340" w:type="dxa"/>
            <w:hideMark/>
          </w:tcPr>
          <w:p w14:paraId="5225FC1B" w14:textId="77777777" w:rsidR="00A457AB" w:rsidRDefault="00A457AB" w:rsidP="009D0593">
            <w:pPr>
              <w:spacing w:line="254" w:lineRule="auto"/>
              <w:ind w:left="-108"/>
              <w:jc w:val="center"/>
              <w:rPr>
                <w:u w:val="single"/>
              </w:rPr>
            </w:pPr>
            <w:r>
              <w:rPr>
                <w:u w:val="single"/>
              </w:rPr>
              <w:t>CONTRACT TERM</w:t>
            </w:r>
          </w:p>
        </w:tc>
        <w:tc>
          <w:tcPr>
            <w:tcW w:w="1620" w:type="dxa"/>
            <w:hideMark/>
          </w:tcPr>
          <w:p w14:paraId="16458BBA" w14:textId="77777777" w:rsidR="00A457AB" w:rsidRDefault="00A457AB" w:rsidP="009D0593">
            <w:pPr>
              <w:spacing w:line="254" w:lineRule="auto"/>
              <w:ind w:left="-108"/>
              <w:jc w:val="center"/>
            </w:pPr>
            <w:r>
              <w:rPr>
                <w:u w:val="single"/>
              </w:rPr>
              <w:t>SOURCE OF FUNDS</w:t>
            </w:r>
          </w:p>
        </w:tc>
        <w:tc>
          <w:tcPr>
            <w:tcW w:w="1440" w:type="dxa"/>
            <w:hideMark/>
          </w:tcPr>
          <w:p w14:paraId="050E11FA" w14:textId="77777777" w:rsidR="00A457AB" w:rsidRPr="00833B1B" w:rsidRDefault="00A457AB" w:rsidP="009D0593">
            <w:pPr>
              <w:spacing w:line="254" w:lineRule="auto"/>
              <w:ind w:left="-108"/>
              <w:jc w:val="center"/>
            </w:pPr>
            <w:r w:rsidRPr="00833B1B">
              <w:rPr>
                <w:u w:val="single"/>
              </w:rPr>
              <w:t>AMOUNT</w:t>
            </w:r>
          </w:p>
        </w:tc>
      </w:tr>
      <w:tr w:rsidR="00A457AB" w:rsidRPr="00833B1B" w14:paraId="238E2F8B" w14:textId="77777777" w:rsidTr="7EB6794D">
        <w:trPr>
          <w:trHeight w:val="1040"/>
        </w:trPr>
        <w:tc>
          <w:tcPr>
            <w:tcW w:w="2520" w:type="dxa"/>
          </w:tcPr>
          <w:p w14:paraId="75E12A67" w14:textId="77777777" w:rsidR="00A457AB" w:rsidRDefault="00A457AB" w:rsidP="009D0593">
            <w:pPr>
              <w:spacing w:line="254" w:lineRule="auto"/>
              <w:ind w:left="-18"/>
              <w:rPr>
                <w:b/>
              </w:rPr>
            </w:pPr>
            <w:r>
              <w:rPr>
                <w:b/>
              </w:rPr>
              <w:t>National Education Equity Lab</w:t>
            </w:r>
          </w:p>
        </w:tc>
        <w:tc>
          <w:tcPr>
            <w:tcW w:w="1530" w:type="dxa"/>
          </w:tcPr>
          <w:p w14:paraId="5A24A5A1" w14:textId="77777777" w:rsidR="00A457AB" w:rsidRPr="00144243" w:rsidRDefault="00A457AB" w:rsidP="009D0593">
            <w:pPr>
              <w:spacing w:line="254" w:lineRule="auto"/>
              <w:ind w:left="-108"/>
              <w:jc w:val="center"/>
              <w:rPr>
                <w:sz w:val="22"/>
                <w:szCs w:val="22"/>
              </w:rPr>
            </w:pPr>
            <w:r>
              <w:rPr>
                <w:sz w:val="22"/>
                <w:szCs w:val="22"/>
              </w:rPr>
              <w:t>C9592</w:t>
            </w:r>
          </w:p>
        </w:tc>
        <w:tc>
          <w:tcPr>
            <w:tcW w:w="2340" w:type="dxa"/>
          </w:tcPr>
          <w:p w14:paraId="4AF30733" w14:textId="7CF9EC4A" w:rsidR="00A457AB" w:rsidRDefault="00A457AB" w:rsidP="009D0593">
            <w:pPr>
              <w:spacing w:line="254" w:lineRule="auto"/>
              <w:ind w:left="-108"/>
              <w:jc w:val="center"/>
            </w:pPr>
            <w:r>
              <w:t>08/</w:t>
            </w:r>
            <w:r w:rsidR="6EA2E5B0">
              <w:t>27/</w:t>
            </w:r>
            <w:r>
              <w:t>25 – 08/</w:t>
            </w:r>
            <w:r w:rsidR="2BEADDAA">
              <w:t>26</w:t>
            </w:r>
            <w:r>
              <w:t>/26</w:t>
            </w:r>
          </w:p>
        </w:tc>
        <w:tc>
          <w:tcPr>
            <w:tcW w:w="1620" w:type="dxa"/>
          </w:tcPr>
          <w:p w14:paraId="78EF6720" w14:textId="77777777" w:rsidR="008064D6" w:rsidRDefault="00A457AB" w:rsidP="009D0593">
            <w:pPr>
              <w:spacing w:line="254" w:lineRule="auto"/>
              <w:ind w:left="-108"/>
              <w:jc w:val="center"/>
            </w:pPr>
            <w:r>
              <w:t xml:space="preserve">A-G </w:t>
            </w:r>
          </w:p>
          <w:p w14:paraId="1E63F063" w14:textId="77777777" w:rsidR="008064D6" w:rsidRDefault="00A457AB" w:rsidP="009D0593">
            <w:pPr>
              <w:spacing w:line="254" w:lineRule="auto"/>
              <w:ind w:left="-108"/>
              <w:jc w:val="center"/>
            </w:pPr>
            <w:r>
              <w:t xml:space="preserve">Success </w:t>
            </w:r>
          </w:p>
          <w:p w14:paraId="68681713" w14:textId="135426DF" w:rsidR="00A457AB" w:rsidRDefault="00A457AB" w:rsidP="009D0593">
            <w:pPr>
              <w:spacing w:line="254" w:lineRule="auto"/>
              <w:ind w:left="-108"/>
              <w:jc w:val="center"/>
            </w:pPr>
            <w:r>
              <w:t xml:space="preserve">Grant </w:t>
            </w:r>
          </w:p>
          <w:p w14:paraId="40720655" w14:textId="77777777" w:rsidR="00A457AB" w:rsidRDefault="00A457AB" w:rsidP="009D0593">
            <w:pPr>
              <w:spacing w:line="254" w:lineRule="auto"/>
              <w:ind w:left="-108"/>
              <w:jc w:val="center"/>
            </w:pPr>
            <w:r>
              <w:t>(100%)</w:t>
            </w:r>
          </w:p>
          <w:p w14:paraId="7C4A3526" w14:textId="77777777" w:rsidR="008064D6" w:rsidRDefault="008064D6" w:rsidP="009D0593">
            <w:pPr>
              <w:spacing w:line="254" w:lineRule="auto"/>
              <w:ind w:left="-108"/>
              <w:jc w:val="center"/>
            </w:pPr>
          </w:p>
        </w:tc>
        <w:tc>
          <w:tcPr>
            <w:tcW w:w="1440" w:type="dxa"/>
          </w:tcPr>
          <w:p w14:paraId="45E5FFAB" w14:textId="4A4CCBAC" w:rsidR="00A457AB" w:rsidRPr="00833B1B" w:rsidRDefault="00A457AB" w:rsidP="009D0593">
            <w:pPr>
              <w:spacing w:line="254" w:lineRule="auto"/>
            </w:pPr>
            <w:r>
              <w:t xml:space="preserve">    $675,000</w:t>
            </w:r>
          </w:p>
        </w:tc>
      </w:tr>
    </w:tbl>
    <w:p w14:paraId="20C2BAF8" w14:textId="46343423" w:rsidR="00A457AB" w:rsidRPr="00A65980" w:rsidRDefault="007468AA" w:rsidP="002549FB">
      <w:pPr>
        <w:jc w:val="both"/>
      </w:pPr>
      <w:r>
        <w:rPr>
          <w:bCs/>
        </w:rPr>
        <w:t xml:space="preserve">Approval of </w:t>
      </w:r>
      <w:r w:rsidR="00A457AB" w:rsidRPr="00A65980">
        <w:rPr>
          <w:bCs/>
        </w:rPr>
        <w:t xml:space="preserve">a single-source contract to </w:t>
      </w:r>
      <w:r w:rsidR="00A457AB" w:rsidRPr="00A65980">
        <w:t>provide high school students with the opportunity to enroll in college courses offered by universities across the country.</w:t>
      </w:r>
      <w:r w:rsidR="00E6680B">
        <w:t xml:space="preserve">  </w:t>
      </w:r>
      <w:r w:rsidR="0082028D">
        <w:t>College</w:t>
      </w:r>
      <w:r w:rsidR="0021380C">
        <w:t xml:space="preserve"> courses </w:t>
      </w:r>
      <w:r w:rsidR="0089306A">
        <w:t xml:space="preserve">offered include </w:t>
      </w:r>
      <w:r w:rsidR="007059AB">
        <w:t xml:space="preserve">College Algebra, </w:t>
      </w:r>
      <w:r w:rsidR="00F274E3">
        <w:t xml:space="preserve">Essentials of Personal Finance, </w:t>
      </w:r>
      <w:r w:rsidR="005F5392">
        <w:t xml:space="preserve">Introduction to Computers, </w:t>
      </w:r>
      <w:r w:rsidR="00A86893">
        <w:t xml:space="preserve">Introduction to Psychology, Introduction to </w:t>
      </w:r>
      <w:r w:rsidR="00427EC8">
        <w:t>Microeconomics,</w:t>
      </w:r>
      <w:r w:rsidR="00BE606E">
        <w:t xml:space="preserve"> and Introduction to Psychology.</w:t>
      </w:r>
    </w:p>
    <w:p w14:paraId="698B7CE8" w14:textId="77777777" w:rsidR="00A457AB" w:rsidRPr="00A65980" w:rsidRDefault="00A457AB" w:rsidP="002549FB">
      <w:pPr>
        <w:jc w:val="both"/>
      </w:pPr>
    </w:p>
    <w:p w14:paraId="2743AEB1" w14:textId="743511E9" w:rsidR="00A457AB" w:rsidRDefault="00A457AB" w:rsidP="00A03160">
      <w:pPr>
        <w:jc w:val="both"/>
      </w:pPr>
      <w:r>
        <w:t>The National Education Equity Lab offers a unique and proprietary model to address educational inequalities that limit opportunities for talented but underserved students. They do this through a</w:t>
      </w:r>
      <w:r w:rsidR="5E0D131B">
        <w:t xml:space="preserve"> </w:t>
      </w:r>
      <w:r w:rsidR="05A7810F">
        <w:t>“</w:t>
      </w:r>
      <w:hyperlink r:id="rId12" w:history="1">
        <w:r w:rsidR="00A03160" w:rsidRPr="00771235">
          <w:rPr>
            <w:rStyle w:val="Hyperlink"/>
          </w:rPr>
          <w:t>College-in-High School</w:t>
        </w:r>
      </w:hyperlink>
      <w:r w:rsidR="00A03160">
        <w:t>”</w:t>
      </w:r>
      <w:r w:rsidR="3A6DD432">
        <w:t xml:space="preserve"> </w:t>
      </w:r>
      <w:r w:rsidR="00780E15">
        <w:t>program</w:t>
      </w:r>
      <w:r>
        <w:t xml:space="preserve"> that brings </w:t>
      </w:r>
      <w:r w:rsidR="00780E15">
        <w:t xml:space="preserve">a network of </w:t>
      </w:r>
      <w:r>
        <w:t>prestigious</w:t>
      </w:r>
      <w:r w:rsidR="5526454E">
        <w:t xml:space="preserve"> university</w:t>
      </w:r>
      <w:r>
        <w:t xml:space="preserve"> courses and support directly to high school classrooms</w:t>
      </w:r>
      <w:r w:rsidR="003875F7">
        <w:t xml:space="preserve">, thereby bridging the opportunity gap. </w:t>
      </w:r>
      <w:r w:rsidR="3E50D3B0">
        <w:t>Some of the universit</w:t>
      </w:r>
      <w:r w:rsidR="007C702C">
        <w:t>ies and colleges</w:t>
      </w:r>
      <w:r w:rsidR="002E1162">
        <w:t xml:space="preserve"> </w:t>
      </w:r>
      <w:r w:rsidR="3E50D3B0">
        <w:t>involved include Arizona State, Georgetown, Stanford</w:t>
      </w:r>
      <w:r w:rsidR="00D41BB5">
        <w:t>,</w:t>
      </w:r>
      <w:r w:rsidR="3E50D3B0">
        <w:t xml:space="preserve"> and </w:t>
      </w:r>
      <w:r w:rsidR="06B4F9FD">
        <w:t>The Wharton School of the University of Pennsylvania.</w:t>
      </w:r>
    </w:p>
    <w:p w14:paraId="6A91910B" w14:textId="77777777" w:rsidR="00A457AB" w:rsidRPr="00A65980" w:rsidRDefault="00A457AB" w:rsidP="002549FB">
      <w:pPr>
        <w:jc w:val="both"/>
        <w:rPr>
          <w:bCs/>
        </w:rPr>
      </w:pPr>
    </w:p>
    <w:p w14:paraId="6D763D8B" w14:textId="6EA44D91" w:rsidR="00A457AB" w:rsidRDefault="00E262F8" w:rsidP="002549FB">
      <w:pPr>
        <w:jc w:val="both"/>
      </w:pPr>
      <w:r>
        <w:t>The National</w:t>
      </w:r>
      <w:r w:rsidR="004D4A40">
        <w:t xml:space="preserve"> Education Equity Lab will provide programming </w:t>
      </w:r>
      <w:r w:rsidR="00140E83">
        <w:t xml:space="preserve">for up to 50 high schools, </w:t>
      </w:r>
      <w:r w:rsidR="00B81465">
        <w:t xml:space="preserve">and </w:t>
      </w:r>
      <w:r w:rsidR="00140E83">
        <w:t>approximately 2,700 high school students</w:t>
      </w:r>
      <w:r w:rsidR="00B205CC">
        <w:t>.</w:t>
      </w:r>
      <w:r w:rsidR="00671C3E">
        <w:t xml:space="preserve">  It</w:t>
      </w:r>
      <w:r w:rsidR="00A457AB">
        <w:t xml:space="preserve"> allows interested schools to select one course to offer </w:t>
      </w:r>
      <w:r w:rsidR="003875F7">
        <w:t xml:space="preserve">to </w:t>
      </w:r>
      <w:r w:rsidR="00A457AB">
        <w:t xml:space="preserve">25 </w:t>
      </w:r>
      <w:r w:rsidR="007468AA">
        <w:t xml:space="preserve">eligible </w:t>
      </w:r>
      <w:r w:rsidR="00A457AB">
        <w:t>students per semester</w:t>
      </w:r>
      <w:r w:rsidR="007468AA">
        <w:t xml:space="preserve">.  For </w:t>
      </w:r>
      <w:r>
        <w:t>the school</w:t>
      </w:r>
      <w:r w:rsidR="003875F7">
        <w:t xml:space="preserve"> year 2024-2025</w:t>
      </w:r>
      <w:r w:rsidR="007468AA">
        <w:t>, 32 high schools participated in the program</w:t>
      </w:r>
      <w:r w:rsidR="00A457AB">
        <w:t>. Recruitment of new schools is conducted multiple times over the school year</w:t>
      </w:r>
      <w:r w:rsidR="007468AA">
        <w:t xml:space="preserve"> via </w:t>
      </w:r>
      <w:r w:rsidR="00A457AB">
        <w:t>Assistant Principal</w:t>
      </w:r>
      <w:r w:rsidR="007468AA">
        <w:t xml:space="preserve"> and</w:t>
      </w:r>
      <w:r w:rsidR="00A457AB">
        <w:t xml:space="preserve"> School Counseling Organization (APSCO) meetings, region announcements</w:t>
      </w:r>
      <w:r w:rsidR="007468AA">
        <w:t xml:space="preserve"> and interoffice correspondences. </w:t>
      </w:r>
      <w:r w:rsidR="00A457AB">
        <w:t xml:space="preserve"> In addition, informational sessions are held multiple times a semester to increase participation.</w:t>
      </w:r>
    </w:p>
    <w:p w14:paraId="18721494" w14:textId="092833B5" w:rsidR="019BA3AA" w:rsidRDefault="019BA3AA" w:rsidP="002549FB">
      <w:pPr>
        <w:jc w:val="both"/>
      </w:pPr>
    </w:p>
    <w:p w14:paraId="34E8B2AD" w14:textId="6F14E217" w:rsidR="00A060EA" w:rsidRDefault="00A457AB" w:rsidP="002549FB">
      <w:pPr>
        <w:jc w:val="both"/>
        <w:rPr>
          <w:bCs/>
        </w:rPr>
      </w:pPr>
      <w:r>
        <w:t>The National Education Equity Lab has provided the “College-in-High School” program</w:t>
      </w:r>
      <w:r w:rsidR="00B12E7A">
        <w:t xml:space="preserve"> </w:t>
      </w:r>
      <w:r>
        <w:t xml:space="preserve">to </w:t>
      </w:r>
      <w:r w:rsidR="00337DDD" w:rsidRPr="00337DDD">
        <w:t>District high school students</w:t>
      </w:r>
      <w:r w:rsidR="000E636A">
        <w:rPr>
          <w:bCs/>
        </w:rPr>
        <w:t xml:space="preserve"> since 2019</w:t>
      </w:r>
      <w:r w:rsidR="009423CC">
        <w:rPr>
          <w:bCs/>
        </w:rPr>
        <w:t xml:space="preserve"> (</w:t>
      </w:r>
      <w:hyperlink r:id="rId13" w:history="1">
        <w:r w:rsidR="007738A5">
          <w:rPr>
            <w:rStyle w:val="Hyperlink"/>
            <w:bCs/>
          </w:rPr>
          <w:t>Participation and Performance Report</w:t>
        </w:r>
      </w:hyperlink>
      <w:r w:rsidR="007738A5">
        <w:rPr>
          <w:bCs/>
        </w:rPr>
        <w:t>)</w:t>
      </w:r>
      <w:r w:rsidR="000E636A">
        <w:rPr>
          <w:bCs/>
        </w:rPr>
        <w:t>.</w:t>
      </w:r>
    </w:p>
    <w:p w14:paraId="383DE7E3" w14:textId="77777777" w:rsidR="000E636A" w:rsidRDefault="000E636A" w:rsidP="002549FB">
      <w:pPr>
        <w:jc w:val="both"/>
        <w:rPr>
          <w:bCs/>
        </w:rPr>
      </w:pPr>
    </w:p>
    <w:p w14:paraId="53FDE875" w14:textId="1143341C" w:rsidR="00A457AB" w:rsidRDefault="00A457AB" w:rsidP="002549FB">
      <w:pPr>
        <w:jc w:val="both"/>
        <w:rPr>
          <w:bCs/>
        </w:rPr>
      </w:pPr>
      <w:r w:rsidRPr="00A65980">
        <w:lastRenderedPageBreak/>
        <w:t>Th</w:t>
      </w:r>
      <w:r>
        <w:t>is</w:t>
      </w:r>
      <w:r w:rsidRPr="00A65980">
        <w:t xml:space="preserve"> </w:t>
      </w:r>
      <w:r>
        <w:t xml:space="preserve">action aligns with the District’s Strategic Plan </w:t>
      </w:r>
      <w:r w:rsidRPr="00A65980">
        <w:t>Pillar</w:t>
      </w:r>
      <w:r w:rsidR="00170B3B">
        <w:t xml:space="preserve">1: Academic Excellence by providing </w:t>
      </w:r>
      <w:r w:rsidRPr="00A65980">
        <w:rPr>
          <w:bCs/>
        </w:rPr>
        <w:t>equitable access to a rigorous college preparatory course schedule and offer</w:t>
      </w:r>
      <w:r w:rsidR="003875F7">
        <w:rPr>
          <w:bCs/>
        </w:rPr>
        <w:t>ing</w:t>
      </w:r>
      <w:r w:rsidRPr="00A65980">
        <w:rPr>
          <w:bCs/>
        </w:rPr>
        <w:t xml:space="preserve"> support to successfully complete A-G courses with a C or better.  The program also supports </w:t>
      </w:r>
      <w:r w:rsidR="00170B3B">
        <w:rPr>
          <w:bCs/>
        </w:rPr>
        <w:t>this p</w:t>
      </w:r>
      <w:r w:rsidRPr="00A65980">
        <w:rPr>
          <w:bCs/>
        </w:rPr>
        <w:t>illar</w:t>
      </w:r>
      <w:r w:rsidR="00170B3B">
        <w:rPr>
          <w:bCs/>
        </w:rPr>
        <w:t xml:space="preserve"> by e</w:t>
      </w:r>
      <w:r w:rsidRPr="00A65980">
        <w:rPr>
          <w:bCs/>
        </w:rPr>
        <w:t>xpand</w:t>
      </w:r>
      <w:r w:rsidR="00170B3B">
        <w:rPr>
          <w:bCs/>
        </w:rPr>
        <w:t>ing</w:t>
      </w:r>
      <w:r w:rsidRPr="00A65980">
        <w:rPr>
          <w:bCs/>
        </w:rPr>
        <w:t xml:space="preserve"> access to advanced learning options, such as advanced placement and college courses.</w:t>
      </w:r>
    </w:p>
    <w:p w14:paraId="4ECBA15A" w14:textId="77777777" w:rsidR="00A457AB" w:rsidRDefault="00A457AB" w:rsidP="002549FB">
      <w:pPr>
        <w:jc w:val="both"/>
        <w:rPr>
          <w:bCs/>
        </w:rPr>
      </w:pPr>
    </w:p>
    <w:p w14:paraId="74F9D328" w14:textId="77777777" w:rsidR="00A457AB" w:rsidRPr="00A65980" w:rsidRDefault="00A457AB" w:rsidP="002549FB">
      <w:pPr>
        <w:jc w:val="both"/>
        <w:rPr>
          <w:b/>
        </w:rPr>
      </w:pPr>
      <w:r w:rsidRPr="00A65980">
        <w:rPr>
          <w:b/>
        </w:rPr>
        <w:t xml:space="preserve">Requester:  </w:t>
      </w:r>
    </w:p>
    <w:p w14:paraId="2F26A117" w14:textId="77777777" w:rsidR="00A457AB" w:rsidRPr="00A65980" w:rsidRDefault="00A457AB" w:rsidP="002549FB">
      <w:r w:rsidRPr="00A65980">
        <w:t>Carol Alexander, Director of A-G Intervention and Support</w:t>
      </w:r>
    </w:p>
    <w:p w14:paraId="77FEB70F" w14:textId="77777777" w:rsidR="00A457AB" w:rsidRDefault="00A457AB" w:rsidP="002549FB">
      <w:r w:rsidRPr="00A65980">
        <w:t>Division of Instruction</w:t>
      </w:r>
    </w:p>
    <w:p w14:paraId="01C1B423" w14:textId="77777777" w:rsidR="00A457AB" w:rsidRDefault="00A457AB" w:rsidP="002549FB"/>
    <w:p w14:paraId="7F285596" w14:textId="77777777" w:rsidR="00A457AB" w:rsidRPr="00A65980" w:rsidRDefault="00A457AB" w:rsidP="002549FB">
      <w:pPr>
        <w:rPr>
          <w:b/>
          <w:bCs/>
        </w:rPr>
      </w:pPr>
      <w:r w:rsidRPr="00A65980">
        <w:rPr>
          <w:b/>
          <w:bCs/>
        </w:rPr>
        <w:t>Equity Impact:</w:t>
      </w:r>
    </w:p>
    <w:p w14:paraId="49686882" w14:textId="77777777" w:rsidR="00A457AB" w:rsidRDefault="00A457AB" w:rsidP="002549FB"/>
    <w:tbl>
      <w:tblPr>
        <w:tblStyle w:val="TableGrid"/>
        <w:tblW w:w="0" w:type="auto"/>
        <w:tblInd w:w="-5"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2058"/>
        <w:gridCol w:w="1240"/>
        <w:gridCol w:w="5877"/>
      </w:tblGrid>
      <w:tr w:rsidR="00CD370A" w:rsidRPr="00A65980" w14:paraId="6FEC2391" w14:textId="77777777" w:rsidTr="002549FB">
        <w:trPr>
          <w:trHeight w:val="476"/>
          <w:tblHeader/>
        </w:trPr>
        <w:tc>
          <w:tcPr>
            <w:tcW w:w="2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7E2E4D" w14:textId="77777777" w:rsidR="00A457AB" w:rsidRPr="00A65980" w:rsidRDefault="00A457AB" w:rsidP="002549FB">
            <w:pPr>
              <w:rPr>
                <w:i/>
              </w:rPr>
            </w:pPr>
            <w:r w:rsidRPr="00A65980">
              <w:rPr>
                <w:b/>
                <w:lang w:val="en"/>
              </w:rPr>
              <w:t>Component</w:t>
            </w:r>
          </w:p>
        </w:tc>
        <w:tc>
          <w:tcPr>
            <w:tcW w:w="1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C3091B" w14:textId="77777777" w:rsidR="00A457AB" w:rsidRPr="00A65980" w:rsidRDefault="00A457AB" w:rsidP="003977B9">
            <w:pPr>
              <w:jc w:val="center"/>
              <w:rPr>
                <w:i/>
              </w:rPr>
            </w:pPr>
            <w:r w:rsidRPr="00A65980">
              <w:rPr>
                <w:b/>
                <w:lang w:val="en"/>
              </w:rPr>
              <w:t>Score</w:t>
            </w:r>
          </w:p>
        </w:tc>
        <w:tc>
          <w:tcPr>
            <w:tcW w:w="58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410F14" w14:textId="77777777" w:rsidR="00A457AB" w:rsidRPr="00A65980" w:rsidRDefault="00A457AB" w:rsidP="002549FB">
            <w:pPr>
              <w:rPr>
                <w:i/>
              </w:rPr>
            </w:pPr>
            <w:r w:rsidRPr="00A65980">
              <w:rPr>
                <w:b/>
                <w:lang w:val="en"/>
              </w:rPr>
              <w:t>Score Rationale</w:t>
            </w:r>
          </w:p>
        </w:tc>
      </w:tr>
      <w:tr w:rsidR="00A457AB" w:rsidRPr="00A65980" w14:paraId="181C9502" w14:textId="77777777" w:rsidTr="002549FB">
        <w:trPr>
          <w:trHeight w:val="638"/>
        </w:trPr>
        <w:tc>
          <w:tcPr>
            <w:tcW w:w="2058" w:type="dxa"/>
            <w:tcBorders>
              <w:top w:val="single" w:sz="4" w:space="0" w:color="auto"/>
              <w:left w:val="single" w:sz="4" w:space="0" w:color="auto"/>
              <w:bottom w:val="single" w:sz="4" w:space="0" w:color="auto"/>
              <w:right w:val="single" w:sz="4" w:space="0" w:color="auto"/>
            </w:tcBorders>
            <w:vAlign w:val="center"/>
            <w:hideMark/>
          </w:tcPr>
          <w:p w14:paraId="511D5F72" w14:textId="77777777" w:rsidR="00A457AB" w:rsidRPr="00A65980" w:rsidRDefault="00A457AB" w:rsidP="002549FB">
            <w:pPr>
              <w:rPr>
                <w:i/>
              </w:rPr>
            </w:pPr>
            <w:r w:rsidRPr="00A65980">
              <w:rPr>
                <w:b/>
                <w:lang w:val="en"/>
              </w:rPr>
              <w:t>Recognition</w:t>
            </w:r>
          </w:p>
        </w:tc>
        <w:tc>
          <w:tcPr>
            <w:tcW w:w="1240" w:type="dxa"/>
            <w:tcBorders>
              <w:top w:val="single" w:sz="4" w:space="0" w:color="auto"/>
              <w:left w:val="single" w:sz="4" w:space="0" w:color="auto"/>
              <w:bottom w:val="single" w:sz="4" w:space="0" w:color="auto"/>
              <w:right w:val="single" w:sz="4" w:space="0" w:color="auto"/>
            </w:tcBorders>
            <w:vAlign w:val="center"/>
            <w:hideMark/>
          </w:tcPr>
          <w:p w14:paraId="6EE3764C" w14:textId="77777777" w:rsidR="00A457AB" w:rsidRPr="00A65980" w:rsidRDefault="00A457AB" w:rsidP="003977B9">
            <w:pPr>
              <w:jc w:val="center"/>
              <w:rPr>
                <w:b/>
              </w:rPr>
            </w:pPr>
            <w:r w:rsidRPr="00A65980">
              <w:rPr>
                <w:b/>
              </w:rPr>
              <w:t>3</w:t>
            </w:r>
          </w:p>
        </w:tc>
        <w:tc>
          <w:tcPr>
            <w:tcW w:w="5877" w:type="dxa"/>
            <w:tcBorders>
              <w:top w:val="single" w:sz="4" w:space="0" w:color="auto"/>
              <w:left w:val="single" w:sz="4" w:space="0" w:color="auto"/>
              <w:bottom w:val="single" w:sz="4" w:space="0" w:color="auto"/>
              <w:right w:val="single" w:sz="4" w:space="0" w:color="auto"/>
            </w:tcBorders>
            <w:hideMark/>
          </w:tcPr>
          <w:p w14:paraId="273E324E" w14:textId="647F1B02" w:rsidR="00A457AB" w:rsidRPr="00A65980" w:rsidRDefault="00A457AB" w:rsidP="002549FB">
            <w:pPr>
              <w:ind w:hanging="18"/>
              <w:jc w:val="both"/>
            </w:pPr>
            <w:r w:rsidRPr="00A65980">
              <w:t xml:space="preserve">A single-source contract with the National Education Equity Lab provides students with the unique opportunity to enroll in college courses offered by prestigious universities across the country. This initiative supports the </w:t>
            </w:r>
            <w:r w:rsidR="00D424BE">
              <w:t>D</w:t>
            </w:r>
            <w:r w:rsidR="00D424BE" w:rsidRPr="00A65980">
              <w:t xml:space="preserve">istrict’s </w:t>
            </w:r>
            <w:r w:rsidRPr="00A65980">
              <w:t>strategic goals of preparing students for college and careers by expanding access to advanced coursework and reducing disparities in postsecondary opportunities.</w:t>
            </w:r>
          </w:p>
        </w:tc>
      </w:tr>
      <w:tr w:rsidR="00A457AB" w:rsidRPr="00A65980" w14:paraId="6B0388EE" w14:textId="77777777" w:rsidTr="002549FB">
        <w:trPr>
          <w:trHeight w:val="1079"/>
        </w:trPr>
        <w:tc>
          <w:tcPr>
            <w:tcW w:w="2058" w:type="dxa"/>
            <w:tcBorders>
              <w:top w:val="single" w:sz="4" w:space="0" w:color="auto"/>
              <w:left w:val="single" w:sz="4" w:space="0" w:color="auto"/>
              <w:bottom w:val="single" w:sz="4" w:space="0" w:color="auto"/>
              <w:right w:val="single" w:sz="4" w:space="0" w:color="auto"/>
            </w:tcBorders>
            <w:vAlign w:val="center"/>
            <w:hideMark/>
          </w:tcPr>
          <w:p w14:paraId="1B8D29D2" w14:textId="77777777" w:rsidR="00A457AB" w:rsidRPr="00A65980" w:rsidRDefault="00A457AB" w:rsidP="002549FB">
            <w:pPr>
              <w:rPr>
                <w:i/>
              </w:rPr>
            </w:pPr>
            <w:r w:rsidRPr="00A65980">
              <w:rPr>
                <w:b/>
                <w:lang w:val="en"/>
              </w:rPr>
              <w:t>Resource Prioritization</w:t>
            </w:r>
          </w:p>
        </w:tc>
        <w:tc>
          <w:tcPr>
            <w:tcW w:w="1240" w:type="dxa"/>
            <w:tcBorders>
              <w:top w:val="single" w:sz="4" w:space="0" w:color="auto"/>
              <w:left w:val="single" w:sz="4" w:space="0" w:color="auto"/>
              <w:bottom w:val="single" w:sz="4" w:space="0" w:color="auto"/>
              <w:right w:val="single" w:sz="4" w:space="0" w:color="auto"/>
            </w:tcBorders>
            <w:vAlign w:val="center"/>
            <w:hideMark/>
          </w:tcPr>
          <w:p w14:paraId="118A2AB1" w14:textId="77777777" w:rsidR="00A457AB" w:rsidRPr="00A65980" w:rsidRDefault="00A457AB" w:rsidP="003977B9">
            <w:pPr>
              <w:jc w:val="center"/>
              <w:rPr>
                <w:b/>
              </w:rPr>
            </w:pPr>
            <w:r w:rsidRPr="00A65980">
              <w:rPr>
                <w:b/>
              </w:rPr>
              <w:t>3</w:t>
            </w:r>
          </w:p>
        </w:tc>
        <w:tc>
          <w:tcPr>
            <w:tcW w:w="5877" w:type="dxa"/>
            <w:tcBorders>
              <w:top w:val="single" w:sz="4" w:space="0" w:color="auto"/>
              <w:left w:val="single" w:sz="4" w:space="0" w:color="auto"/>
              <w:bottom w:val="single" w:sz="4" w:space="0" w:color="auto"/>
              <w:right w:val="single" w:sz="4" w:space="0" w:color="auto"/>
            </w:tcBorders>
            <w:hideMark/>
          </w:tcPr>
          <w:p w14:paraId="7C949420" w14:textId="77777777" w:rsidR="00A457AB" w:rsidRPr="00A65980" w:rsidRDefault="00A457AB" w:rsidP="002549FB">
            <w:pPr>
              <w:ind w:hanging="18"/>
              <w:jc w:val="both"/>
            </w:pPr>
            <w:r w:rsidRPr="00A65980">
              <w:t xml:space="preserve">Due to the unique nature of the National Education Equity Lab, this opportunity goes beyond traditional academic offerings by intentionally addressing the diverse needs of our student population. The courses provided are not only academically rigorous but also culturally relevant and </w:t>
            </w:r>
            <w:proofErr w:type="gramStart"/>
            <w:r w:rsidRPr="00A65980">
              <w:t>equity-focused</w:t>
            </w:r>
            <w:proofErr w:type="gramEnd"/>
            <w:r w:rsidRPr="00A65980">
              <w:t>, ensuring that students see themselves reflected in the curriculum. This approach fosters greater engagement, promotes a sense of belonging, and supports historically underserved students in accessing high-quality educational experiences that align with their lived experiences and aspirations.</w:t>
            </w:r>
          </w:p>
        </w:tc>
      </w:tr>
      <w:tr w:rsidR="00A457AB" w:rsidRPr="00A65980" w14:paraId="41606663" w14:textId="77777777" w:rsidTr="002549FB">
        <w:trPr>
          <w:trHeight w:val="710"/>
        </w:trPr>
        <w:tc>
          <w:tcPr>
            <w:tcW w:w="2058" w:type="dxa"/>
            <w:tcBorders>
              <w:top w:val="single" w:sz="4" w:space="0" w:color="auto"/>
              <w:left w:val="single" w:sz="4" w:space="0" w:color="auto"/>
              <w:bottom w:val="single" w:sz="4" w:space="0" w:color="auto"/>
              <w:right w:val="single" w:sz="4" w:space="0" w:color="auto"/>
            </w:tcBorders>
            <w:vAlign w:val="center"/>
            <w:hideMark/>
          </w:tcPr>
          <w:p w14:paraId="01A915AA" w14:textId="77777777" w:rsidR="00A457AB" w:rsidRPr="00A65980" w:rsidRDefault="00A457AB" w:rsidP="002549FB">
            <w:pPr>
              <w:rPr>
                <w:i/>
              </w:rPr>
            </w:pPr>
            <w:r w:rsidRPr="00A65980">
              <w:rPr>
                <w:b/>
                <w:lang w:val="en"/>
              </w:rPr>
              <w:t>Results</w:t>
            </w:r>
          </w:p>
        </w:tc>
        <w:tc>
          <w:tcPr>
            <w:tcW w:w="1240" w:type="dxa"/>
            <w:tcBorders>
              <w:top w:val="single" w:sz="4" w:space="0" w:color="auto"/>
              <w:left w:val="single" w:sz="4" w:space="0" w:color="auto"/>
              <w:bottom w:val="single" w:sz="4" w:space="0" w:color="auto"/>
              <w:right w:val="single" w:sz="4" w:space="0" w:color="auto"/>
            </w:tcBorders>
            <w:vAlign w:val="center"/>
            <w:hideMark/>
          </w:tcPr>
          <w:p w14:paraId="4EB0D055" w14:textId="77777777" w:rsidR="00A457AB" w:rsidRPr="00A65980" w:rsidRDefault="00A457AB" w:rsidP="003977B9">
            <w:pPr>
              <w:jc w:val="center"/>
              <w:rPr>
                <w:b/>
              </w:rPr>
            </w:pPr>
            <w:r w:rsidRPr="00A65980">
              <w:rPr>
                <w:b/>
              </w:rPr>
              <w:t>3</w:t>
            </w:r>
          </w:p>
        </w:tc>
        <w:tc>
          <w:tcPr>
            <w:tcW w:w="5877" w:type="dxa"/>
            <w:tcBorders>
              <w:top w:val="single" w:sz="4" w:space="0" w:color="auto"/>
              <w:left w:val="single" w:sz="4" w:space="0" w:color="auto"/>
              <w:bottom w:val="single" w:sz="4" w:space="0" w:color="auto"/>
              <w:right w:val="single" w:sz="4" w:space="0" w:color="auto"/>
            </w:tcBorders>
            <w:hideMark/>
          </w:tcPr>
          <w:p w14:paraId="703521D9" w14:textId="77777777" w:rsidR="00A457AB" w:rsidRPr="00A65980" w:rsidRDefault="00A457AB" w:rsidP="002549FB">
            <w:pPr>
              <w:ind w:hanging="18"/>
              <w:jc w:val="both"/>
            </w:pPr>
            <w:r w:rsidRPr="00A65980">
              <w:t xml:space="preserve">The successful implementation of this contract is expected to significantly reduce opportunity and achievement gaps by providing students with increased access to evidence-based instructional approaches. Through this partnership, the vendor will deliver high-quality academic content combined with targeted supports that foster student success. </w:t>
            </w:r>
          </w:p>
        </w:tc>
      </w:tr>
      <w:tr w:rsidR="00A457AB" w:rsidRPr="00A65980" w14:paraId="6AD2484A" w14:textId="77777777" w:rsidTr="002549FB">
        <w:trPr>
          <w:trHeight w:val="530"/>
        </w:trPr>
        <w:tc>
          <w:tcPr>
            <w:tcW w:w="2058" w:type="dxa"/>
            <w:tcBorders>
              <w:top w:val="single" w:sz="4" w:space="0" w:color="auto"/>
              <w:left w:val="single" w:sz="4" w:space="0" w:color="auto"/>
              <w:bottom w:val="single" w:sz="4" w:space="0" w:color="auto"/>
              <w:right w:val="single" w:sz="4" w:space="0" w:color="auto"/>
            </w:tcBorders>
            <w:vAlign w:val="center"/>
            <w:hideMark/>
          </w:tcPr>
          <w:p w14:paraId="2A44B4D0" w14:textId="77777777" w:rsidR="00A457AB" w:rsidRPr="00A65980" w:rsidRDefault="00A457AB" w:rsidP="002549FB">
            <w:pPr>
              <w:rPr>
                <w:i/>
              </w:rPr>
            </w:pPr>
            <w:r w:rsidRPr="00A65980">
              <w:rPr>
                <w:b/>
                <w:lang w:val="en"/>
              </w:rPr>
              <w:t>TOTAL</w:t>
            </w:r>
          </w:p>
        </w:tc>
        <w:tc>
          <w:tcPr>
            <w:tcW w:w="1240" w:type="dxa"/>
            <w:tcBorders>
              <w:top w:val="single" w:sz="4" w:space="0" w:color="auto"/>
              <w:left w:val="single" w:sz="4" w:space="0" w:color="auto"/>
              <w:bottom w:val="single" w:sz="4" w:space="0" w:color="auto"/>
              <w:right w:val="single" w:sz="4" w:space="0" w:color="auto"/>
            </w:tcBorders>
            <w:vAlign w:val="center"/>
            <w:hideMark/>
          </w:tcPr>
          <w:p w14:paraId="28D96907" w14:textId="77777777" w:rsidR="00A457AB" w:rsidRPr="00A65980" w:rsidRDefault="00A457AB" w:rsidP="003977B9">
            <w:pPr>
              <w:jc w:val="center"/>
              <w:rPr>
                <w:b/>
              </w:rPr>
            </w:pPr>
            <w:r w:rsidRPr="00A65980">
              <w:rPr>
                <w:b/>
              </w:rPr>
              <w:t>9</w:t>
            </w:r>
          </w:p>
        </w:tc>
        <w:tc>
          <w:tcPr>
            <w:tcW w:w="5877" w:type="dxa"/>
            <w:tcBorders>
              <w:top w:val="single" w:sz="4" w:space="0" w:color="auto"/>
              <w:left w:val="single" w:sz="4" w:space="0" w:color="auto"/>
              <w:bottom w:val="nil"/>
              <w:right w:val="nil"/>
            </w:tcBorders>
          </w:tcPr>
          <w:p w14:paraId="379F06BD" w14:textId="77777777" w:rsidR="00A457AB" w:rsidRPr="00A65980" w:rsidRDefault="00A457AB" w:rsidP="002549FB">
            <w:pPr>
              <w:ind w:hanging="18"/>
              <w:jc w:val="both"/>
            </w:pPr>
          </w:p>
        </w:tc>
      </w:tr>
    </w:tbl>
    <w:p w14:paraId="5BFC60BC" w14:textId="77777777" w:rsidR="00933423" w:rsidRDefault="00A457AB" w:rsidP="002549FB">
      <w:r>
        <w:br w:type="page"/>
      </w:r>
    </w:p>
    <w:tbl>
      <w:tblPr>
        <w:tblW w:w="9450" w:type="dxa"/>
        <w:tblInd w:w="-90" w:type="dxa"/>
        <w:tblLayout w:type="fixed"/>
        <w:tblLook w:val="01E0" w:firstRow="1" w:lastRow="1" w:firstColumn="1" w:lastColumn="1" w:noHBand="0" w:noVBand="0"/>
      </w:tblPr>
      <w:tblGrid>
        <w:gridCol w:w="2160"/>
        <w:gridCol w:w="1890"/>
        <w:gridCol w:w="2340"/>
        <w:gridCol w:w="1620"/>
        <w:gridCol w:w="1440"/>
      </w:tblGrid>
      <w:tr w:rsidR="00355C54" w:rsidRPr="00190FF3" w14:paraId="79B19ABB" w14:textId="77777777" w:rsidTr="7EB6794D">
        <w:trPr>
          <w:trHeight w:val="959"/>
        </w:trPr>
        <w:tc>
          <w:tcPr>
            <w:tcW w:w="9450" w:type="dxa"/>
            <w:gridSpan w:val="5"/>
          </w:tcPr>
          <w:p w14:paraId="4736C1D6" w14:textId="77777777" w:rsidR="00355C54" w:rsidRPr="006F3E30" w:rsidRDefault="00355C54" w:rsidP="00CF1654">
            <w:pPr>
              <w:pStyle w:val="ListParagraph"/>
              <w:numPr>
                <w:ilvl w:val="0"/>
                <w:numId w:val="34"/>
              </w:numPr>
              <w:ind w:left="426" w:hanging="450"/>
              <w:rPr>
                <w:b/>
              </w:rPr>
            </w:pPr>
            <w:r w:rsidRPr="003B7045">
              <w:rPr>
                <w:b/>
              </w:rPr>
              <w:lastRenderedPageBreak/>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1AB70117" w14:textId="77777777" w:rsidR="00355C54" w:rsidRPr="00190FF3" w:rsidRDefault="00355C54" w:rsidP="009D0593">
            <w:pPr>
              <w:pStyle w:val="ListParagraph"/>
              <w:ind w:left="336"/>
              <w:rPr>
                <w:b/>
              </w:rPr>
            </w:pPr>
          </w:p>
        </w:tc>
      </w:tr>
      <w:tr w:rsidR="00355C54" w:rsidRPr="00833B1B" w14:paraId="1F747A50" w14:textId="77777777" w:rsidTr="7EB6794D">
        <w:trPr>
          <w:trHeight w:val="464"/>
        </w:trPr>
        <w:tc>
          <w:tcPr>
            <w:tcW w:w="9450" w:type="dxa"/>
            <w:gridSpan w:val="5"/>
          </w:tcPr>
          <w:p w14:paraId="2D89EDCC" w14:textId="21F92B56" w:rsidR="00355C54" w:rsidRPr="00833B1B" w:rsidRDefault="5BA55DFE" w:rsidP="7EB6794D">
            <w:pPr>
              <w:ind w:left="336" w:hanging="264"/>
              <w:rPr>
                <w:b/>
                <w:bCs/>
                <w:color w:val="FF0000"/>
              </w:rPr>
            </w:pPr>
            <w:r w:rsidRPr="7EB6794D">
              <w:rPr>
                <w:b/>
                <w:bCs/>
                <w:color w:val="FF0000"/>
              </w:rPr>
              <w:t xml:space="preserve">Item </w:t>
            </w:r>
            <w:r w:rsidR="3A4B6F74" w:rsidRPr="7EB6794D">
              <w:rPr>
                <w:b/>
                <w:bCs/>
                <w:color w:val="FF0000"/>
              </w:rPr>
              <w:t>J</w:t>
            </w:r>
          </w:p>
        </w:tc>
      </w:tr>
      <w:tr w:rsidR="00355C54" w14:paraId="1F462F8E" w14:textId="77777777" w:rsidTr="7EB6794D">
        <w:trPr>
          <w:trHeight w:val="599"/>
        </w:trPr>
        <w:tc>
          <w:tcPr>
            <w:tcW w:w="8010" w:type="dxa"/>
            <w:gridSpan w:val="4"/>
          </w:tcPr>
          <w:p w14:paraId="52850250" w14:textId="341EF01F" w:rsidR="00355C54" w:rsidRDefault="0057063A" w:rsidP="009D0593">
            <w:pPr>
              <w:ind w:left="-18"/>
              <w:rPr>
                <w:b/>
                <w:u w:val="single"/>
              </w:rPr>
            </w:pPr>
            <w:r>
              <w:rPr>
                <w:b/>
                <w:u w:val="single"/>
              </w:rPr>
              <w:t>INFORMATION TECHNOLOGY SERVICES</w:t>
            </w:r>
          </w:p>
        </w:tc>
        <w:tc>
          <w:tcPr>
            <w:tcW w:w="1440" w:type="dxa"/>
          </w:tcPr>
          <w:p w14:paraId="53B69A31" w14:textId="77777777" w:rsidR="00355C54" w:rsidRDefault="00355C54" w:rsidP="009D0593">
            <w:pPr>
              <w:ind w:left="-108"/>
              <w:rPr>
                <w:b/>
              </w:rPr>
            </w:pPr>
          </w:p>
        </w:tc>
      </w:tr>
      <w:tr w:rsidR="00355C54" w:rsidRPr="00833B1B" w14:paraId="6D7D5E40" w14:textId="77777777" w:rsidTr="7EB6794D">
        <w:trPr>
          <w:trHeight w:val="726"/>
        </w:trPr>
        <w:tc>
          <w:tcPr>
            <w:tcW w:w="2160" w:type="dxa"/>
          </w:tcPr>
          <w:p w14:paraId="629B27AF" w14:textId="77777777" w:rsidR="00355C54" w:rsidRDefault="00355C54" w:rsidP="009D0593">
            <w:pPr>
              <w:spacing w:line="254" w:lineRule="auto"/>
              <w:ind w:left="-18"/>
            </w:pPr>
            <w:r>
              <w:rPr>
                <w:u w:val="single"/>
              </w:rPr>
              <w:t>CONTRACTOR</w:t>
            </w:r>
          </w:p>
        </w:tc>
        <w:tc>
          <w:tcPr>
            <w:tcW w:w="1890" w:type="dxa"/>
            <w:hideMark/>
          </w:tcPr>
          <w:p w14:paraId="754E6141" w14:textId="77777777" w:rsidR="00355C54" w:rsidRDefault="00355C54" w:rsidP="009D0593">
            <w:pPr>
              <w:spacing w:line="254" w:lineRule="auto"/>
              <w:ind w:left="-108"/>
              <w:jc w:val="center"/>
              <w:rPr>
                <w:u w:val="single"/>
              </w:rPr>
            </w:pPr>
            <w:r>
              <w:rPr>
                <w:u w:val="single"/>
              </w:rPr>
              <w:t>IDENTIFI-CATION</w:t>
            </w:r>
          </w:p>
          <w:p w14:paraId="5AF5DE0B" w14:textId="77777777" w:rsidR="00355C54" w:rsidRDefault="00355C54" w:rsidP="009D0593">
            <w:pPr>
              <w:spacing w:line="254" w:lineRule="auto"/>
              <w:ind w:left="-108"/>
              <w:jc w:val="center"/>
              <w:rPr>
                <w:u w:val="single"/>
              </w:rPr>
            </w:pPr>
            <w:r>
              <w:rPr>
                <w:u w:val="single"/>
              </w:rPr>
              <w:t xml:space="preserve"> NO.</w:t>
            </w:r>
          </w:p>
          <w:p w14:paraId="25542756" w14:textId="77777777" w:rsidR="00355C54" w:rsidRDefault="00355C54" w:rsidP="009D0593">
            <w:pPr>
              <w:spacing w:line="254" w:lineRule="auto"/>
              <w:ind w:left="-108"/>
              <w:jc w:val="center"/>
              <w:rPr>
                <w:u w:val="single"/>
              </w:rPr>
            </w:pPr>
          </w:p>
          <w:p w14:paraId="2875D1D4" w14:textId="77777777" w:rsidR="00355C54" w:rsidRDefault="00355C54" w:rsidP="009D0593">
            <w:pPr>
              <w:spacing w:line="254" w:lineRule="auto"/>
              <w:ind w:left="-108"/>
              <w:jc w:val="center"/>
              <w:rPr>
                <w:u w:val="single"/>
              </w:rPr>
            </w:pPr>
          </w:p>
        </w:tc>
        <w:tc>
          <w:tcPr>
            <w:tcW w:w="2340" w:type="dxa"/>
            <w:hideMark/>
          </w:tcPr>
          <w:p w14:paraId="4AFF85B6" w14:textId="77777777" w:rsidR="00355C54" w:rsidRDefault="00355C54" w:rsidP="009D0593">
            <w:pPr>
              <w:spacing w:line="254" w:lineRule="auto"/>
              <w:ind w:left="-108"/>
              <w:jc w:val="center"/>
              <w:rPr>
                <w:u w:val="single"/>
              </w:rPr>
            </w:pPr>
            <w:r>
              <w:rPr>
                <w:u w:val="single"/>
              </w:rPr>
              <w:t>CONTRACT TERM</w:t>
            </w:r>
          </w:p>
        </w:tc>
        <w:tc>
          <w:tcPr>
            <w:tcW w:w="1620" w:type="dxa"/>
            <w:hideMark/>
          </w:tcPr>
          <w:p w14:paraId="47B96CD6" w14:textId="77777777" w:rsidR="00355C54" w:rsidRDefault="00355C54" w:rsidP="009D0593">
            <w:pPr>
              <w:spacing w:line="254" w:lineRule="auto"/>
              <w:ind w:left="-108"/>
              <w:jc w:val="center"/>
            </w:pPr>
            <w:r>
              <w:rPr>
                <w:u w:val="single"/>
              </w:rPr>
              <w:t>SOURCE OF FUNDS</w:t>
            </w:r>
          </w:p>
        </w:tc>
        <w:tc>
          <w:tcPr>
            <w:tcW w:w="1440" w:type="dxa"/>
            <w:hideMark/>
          </w:tcPr>
          <w:p w14:paraId="2F911FCA" w14:textId="77777777" w:rsidR="00355C54" w:rsidRPr="00833B1B" w:rsidRDefault="00355C54" w:rsidP="009D0593">
            <w:pPr>
              <w:spacing w:line="254" w:lineRule="auto"/>
              <w:ind w:left="-108"/>
              <w:jc w:val="center"/>
            </w:pPr>
            <w:r w:rsidRPr="00833B1B">
              <w:rPr>
                <w:u w:val="single"/>
              </w:rPr>
              <w:t>AMOUNT</w:t>
            </w:r>
          </w:p>
        </w:tc>
      </w:tr>
      <w:tr w:rsidR="00355C54" w:rsidRPr="00833B1B" w14:paraId="0C1D70B7" w14:textId="77777777" w:rsidTr="7EB6794D">
        <w:trPr>
          <w:trHeight w:val="1319"/>
        </w:trPr>
        <w:tc>
          <w:tcPr>
            <w:tcW w:w="2160" w:type="dxa"/>
          </w:tcPr>
          <w:p w14:paraId="7D959D3B" w14:textId="3C20EACA" w:rsidR="00355C54" w:rsidRDefault="05FC7D6E" w:rsidP="32F98A8C">
            <w:pPr>
              <w:spacing w:line="254" w:lineRule="auto"/>
              <w:ind w:left="-18"/>
              <w:rPr>
                <w:b/>
                <w:bCs/>
              </w:rPr>
            </w:pPr>
            <w:r w:rsidRPr="4F8DBA1A">
              <w:rPr>
                <w:b/>
                <w:bCs/>
              </w:rPr>
              <w:t xml:space="preserve"> Digital Scepter Corporation</w:t>
            </w:r>
          </w:p>
        </w:tc>
        <w:tc>
          <w:tcPr>
            <w:tcW w:w="1890" w:type="dxa"/>
          </w:tcPr>
          <w:p w14:paraId="72639E9A" w14:textId="1BFA3221" w:rsidR="00355C54" w:rsidRPr="00144243" w:rsidRDefault="0057063A" w:rsidP="155CE52D">
            <w:pPr>
              <w:spacing w:line="254" w:lineRule="auto"/>
              <w:ind w:left="-108"/>
              <w:jc w:val="center"/>
              <w:rPr>
                <w:sz w:val="22"/>
                <w:szCs w:val="22"/>
              </w:rPr>
            </w:pPr>
            <w:r w:rsidRPr="155CE52D">
              <w:rPr>
                <w:sz w:val="22"/>
                <w:szCs w:val="22"/>
              </w:rPr>
              <w:t>C9624</w:t>
            </w:r>
          </w:p>
          <w:p w14:paraId="6FBDD47F" w14:textId="3E44D411" w:rsidR="00355C54" w:rsidRPr="00144243" w:rsidRDefault="1E94C7F3" w:rsidP="009D0593">
            <w:pPr>
              <w:spacing w:line="254" w:lineRule="auto"/>
              <w:ind w:left="-108"/>
              <w:jc w:val="center"/>
              <w:rPr>
                <w:sz w:val="22"/>
                <w:szCs w:val="22"/>
              </w:rPr>
            </w:pPr>
            <w:r w:rsidRPr="155CE52D">
              <w:rPr>
                <w:sz w:val="22"/>
                <w:szCs w:val="22"/>
              </w:rPr>
              <w:t>(RFP 1602123430)</w:t>
            </w:r>
          </w:p>
        </w:tc>
        <w:tc>
          <w:tcPr>
            <w:tcW w:w="2340" w:type="dxa"/>
          </w:tcPr>
          <w:p w14:paraId="608DF3E9" w14:textId="0601EEFA" w:rsidR="00355C54" w:rsidRDefault="0057063A" w:rsidP="009D0593">
            <w:pPr>
              <w:spacing w:line="254" w:lineRule="auto"/>
              <w:ind w:left="-108"/>
              <w:jc w:val="center"/>
            </w:pPr>
            <w:r>
              <w:t>10/01/25 – 09/30/28</w:t>
            </w:r>
          </w:p>
        </w:tc>
        <w:tc>
          <w:tcPr>
            <w:tcW w:w="1620" w:type="dxa"/>
          </w:tcPr>
          <w:p w14:paraId="3D0374D0" w14:textId="77777777" w:rsidR="0057063A" w:rsidRDefault="0057063A" w:rsidP="0057063A">
            <w:pPr>
              <w:spacing w:line="254" w:lineRule="auto"/>
              <w:ind w:left="-108"/>
              <w:jc w:val="center"/>
            </w:pPr>
            <w:r>
              <w:t xml:space="preserve">General </w:t>
            </w:r>
          </w:p>
          <w:p w14:paraId="76D0FE58" w14:textId="77777777" w:rsidR="0057063A" w:rsidRDefault="0057063A" w:rsidP="0057063A">
            <w:pPr>
              <w:spacing w:line="254" w:lineRule="auto"/>
              <w:ind w:left="-108"/>
              <w:jc w:val="center"/>
            </w:pPr>
            <w:r>
              <w:t>Funds</w:t>
            </w:r>
          </w:p>
          <w:p w14:paraId="7EB97FB2" w14:textId="787ADFB9" w:rsidR="0057063A" w:rsidRDefault="0057063A" w:rsidP="0057063A">
            <w:pPr>
              <w:spacing w:line="254" w:lineRule="auto"/>
              <w:ind w:left="-108"/>
              <w:jc w:val="center"/>
            </w:pPr>
            <w:r>
              <w:t>(100%)</w:t>
            </w:r>
          </w:p>
        </w:tc>
        <w:tc>
          <w:tcPr>
            <w:tcW w:w="1440" w:type="dxa"/>
          </w:tcPr>
          <w:p w14:paraId="2D64B917" w14:textId="5217090E" w:rsidR="00355C54" w:rsidRPr="00833B1B" w:rsidRDefault="0690E9AF" w:rsidP="009D0593">
            <w:pPr>
              <w:spacing w:line="254" w:lineRule="auto"/>
            </w:pPr>
            <w:r>
              <w:t>$3,364,98</w:t>
            </w:r>
            <w:r w:rsidR="00D269FF">
              <w:t>6</w:t>
            </w:r>
          </w:p>
        </w:tc>
      </w:tr>
    </w:tbl>
    <w:p w14:paraId="6962C66A" w14:textId="63DBEFF9" w:rsidR="00467231" w:rsidRDefault="00467231"/>
    <w:p w14:paraId="62AC0D8D" w14:textId="23FA12B4" w:rsidR="0057063A" w:rsidRDefault="0057063A" w:rsidP="002549FB">
      <w:pPr>
        <w:jc w:val="both"/>
      </w:pPr>
      <w:r w:rsidRPr="53C6CACF">
        <w:t>A</w:t>
      </w:r>
      <w:r>
        <w:t xml:space="preserve">uthorization to negotiate and execute </w:t>
      </w:r>
      <w:r w:rsidRPr="53C6CACF">
        <w:t xml:space="preserve">a formally competed contract, procured through a Request for Proposals (RFP), to provide </w:t>
      </w:r>
      <w:r>
        <w:t xml:space="preserve">a </w:t>
      </w:r>
      <w:r w:rsidRPr="53C6CACF">
        <w:t>Security Operations Center as a Service (</w:t>
      </w:r>
      <w:proofErr w:type="spellStart"/>
      <w:r w:rsidRPr="53C6CACF">
        <w:t>SOCaaS</w:t>
      </w:r>
      <w:proofErr w:type="spellEnd"/>
      <w:r w:rsidRPr="53C6CACF">
        <w:t>)</w:t>
      </w:r>
      <w:r w:rsidR="00263735">
        <w:t xml:space="preserve"> cybersecurity model</w:t>
      </w:r>
      <w:r w:rsidRPr="53C6CACF">
        <w:t xml:space="preserve">. </w:t>
      </w:r>
      <w:r>
        <w:t>The</w:t>
      </w:r>
      <w:r w:rsidDel="00430F47">
        <w:t xml:space="preserve"> </w:t>
      </w:r>
      <w:r w:rsidR="00430F47">
        <w:t xml:space="preserve">contractor </w:t>
      </w:r>
      <w:r>
        <w:t xml:space="preserve">will provide specialized personnel for around-the-clock threat detection, incident escalation, and rapid response capabilities </w:t>
      </w:r>
      <w:r w:rsidRPr="53C6CACF">
        <w:t>across all environments, including on-premises systems, cloud infrastructure, SaaS platforms, and endpoints.</w:t>
      </w:r>
      <w:r>
        <w:t xml:space="preserve"> Additionally, it will </w:t>
      </w:r>
      <w:r w:rsidRPr="53C6CACF">
        <w:t>support</w:t>
      </w:r>
      <w:r>
        <w:t xml:space="preserve"> the District’s</w:t>
      </w:r>
      <w:r w:rsidRPr="53C6CACF">
        <w:t xml:space="preserve"> participation in the </w:t>
      </w:r>
      <w:r w:rsidR="00AE63A3">
        <w:t>Federal Communications Commission</w:t>
      </w:r>
      <w:r w:rsidR="004B3CF4">
        <w:t>’s (</w:t>
      </w:r>
      <w:r w:rsidRPr="53C6CACF">
        <w:t>FCC</w:t>
      </w:r>
      <w:r w:rsidR="004B3CF4">
        <w:t>)</w:t>
      </w:r>
      <w:r w:rsidRPr="53C6CACF">
        <w:t xml:space="preserve"> Schools and Libraries Cybersecurity Pilot Progra</w:t>
      </w:r>
      <w:r>
        <w:t>m, which offers</w:t>
      </w:r>
      <w:r w:rsidRPr="00C57BC4">
        <w:t xml:space="preserve"> potential reimbursement of up to 90% of eligible expenses, not to exceed $3.1 million, in accordance with program requirements.</w:t>
      </w:r>
    </w:p>
    <w:p w14:paraId="7D90C5E4" w14:textId="77777777" w:rsidR="0057063A" w:rsidRDefault="0057063A" w:rsidP="002549FB">
      <w:pPr>
        <w:jc w:val="both"/>
      </w:pPr>
    </w:p>
    <w:p w14:paraId="3604BCB5" w14:textId="3A2D5CAB" w:rsidR="0057063A" w:rsidRDefault="007D5ECA" w:rsidP="002549FB">
      <w:pPr>
        <w:jc w:val="both"/>
      </w:pPr>
      <w:r w:rsidRPr="5FFAA2D8">
        <w:t xml:space="preserve">Although the District has made ongoing investments in security tools since the 2022 cyberattack, tools alone cannot analyze or respond to threats in real time. Threat actors continuously evolve their tactics, often blending in with legitimate activity or exploiting gaps between siloed systems. A </w:t>
      </w:r>
      <w:proofErr w:type="spellStart"/>
      <w:r w:rsidRPr="5FFAA2D8">
        <w:t>SOC</w:t>
      </w:r>
      <w:r w:rsidR="00235E4F">
        <w:t>aaS</w:t>
      </w:r>
      <w:proofErr w:type="spellEnd"/>
      <w:r w:rsidR="00235E4F">
        <w:t xml:space="preserve"> contractor</w:t>
      </w:r>
      <w:r w:rsidRPr="5FFAA2D8">
        <w:t xml:space="preserve"> provides the human expertise and centralized oversight needed to interpret alerts, detect sophisticated attacks, and coordinate rapid responses, while ensuring that security technologies are actively managed, tuned, and aligned with the District’s evolving risk profile.</w:t>
      </w:r>
      <w:r>
        <w:t xml:space="preserve"> </w:t>
      </w:r>
      <w:r w:rsidR="0057063A">
        <w:t>These services are needed due to the District’s limited internal c</w:t>
      </w:r>
      <w:r w:rsidR="0057063A" w:rsidRPr="53C6CACF">
        <w:t>ybersecurity expertise and staffing constraints, which prevent it from establishing and maintaining an effective in-house S</w:t>
      </w:r>
      <w:r w:rsidR="0057063A">
        <w:t xml:space="preserve">ecurity </w:t>
      </w:r>
      <w:r w:rsidR="0057063A" w:rsidRPr="53C6CACF">
        <w:t>O</w:t>
      </w:r>
      <w:r w:rsidR="0057063A">
        <w:t xml:space="preserve">perations </w:t>
      </w:r>
      <w:r w:rsidR="0057063A" w:rsidRPr="53C6CACF">
        <w:t>C</w:t>
      </w:r>
      <w:r w:rsidR="0057063A">
        <w:t>enter.</w:t>
      </w:r>
    </w:p>
    <w:p w14:paraId="6EC82F69" w14:textId="77777777" w:rsidR="0057063A" w:rsidRDefault="0057063A" w:rsidP="002549FB">
      <w:pPr>
        <w:jc w:val="both"/>
      </w:pPr>
    </w:p>
    <w:p w14:paraId="10CFD02D" w14:textId="00B95E97" w:rsidR="0057063A" w:rsidRDefault="384ABDE8" w:rsidP="002549FB">
      <w:pPr>
        <w:tabs>
          <w:tab w:val="left" w:pos="360"/>
        </w:tabs>
        <w:jc w:val="both"/>
      </w:pPr>
      <w:r>
        <w:t xml:space="preserve">Twenty </w:t>
      </w:r>
      <w:r w:rsidR="0057063A">
        <w:t xml:space="preserve">proposals were received and </w:t>
      </w:r>
      <w:r w:rsidR="4F47E46F">
        <w:t xml:space="preserve">16 </w:t>
      </w:r>
      <w:r w:rsidR="0057063A">
        <w:t xml:space="preserve">were deemed qualified.  The source selection committee consisted of three subject matter experts from Information Technology Services. The proposals were scored based on experience and qualifications of firm and personnel; technical </w:t>
      </w:r>
      <w:r w:rsidR="0057063A">
        <w:lastRenderedPageBreak/>
        <w:t xml:space="preserve">solution/project approach; cost/price proposal; price reasonableness; Work-Based Learning Partnership (WBLP) plan, Small Business Enterprise (SBE) participation; and technical interview/demonstration.  </w:t>
      </w:r>
    </w:p>
    <w:p w14:paraId="5ACA0CB7" w14:textId="60178B26" w:rsidR="1688B7CA" w:rsidRDefault="1688B7CA" w:rsidP="002549FB">
      <w:pPr>
        <w:tabs>
          <w:tab w:val="left" w:pos="360"/>
        </w:tabs>
        <w:jc w:val="both"/>
      </w:pPr>
    </w:p>
    <w:p w14:paraId="13D48A3A" w14:textId="2E099E4B" w:rsidR="471BEB96" w:rsidRDefault="471BEB96" w:rsidP="002549FB">
      <w:pPr>
        <w:tabs>
          <w:tab w:val="left" w:pos="360"/>
        </w:tabs>
        <w:jc w:val="both"/>
      </w:pPr>
      <w:r>
        <w:t>Digital Scepter Corporation has been doing business with the District since 2014.</w:t>
      </w:r>
    </w:p>
    <w:p w14:paraId="0F71F9BC" w14:textId="77777777" w:rsidR="0057063A" w:rsidRPr="00D772EB" w:rsidRDefault="0057063A" w:rsidP="002549FB">
      <w:pPr>
        <w:tabs>
          <w:tab w:val="left" w:pos="360"/>
        </w:tabs>
        <w:jc w:val="both"/>
      </w:pPr>
    </w:p>
    <w:p w14:paraId="22865B4B" w14:textId="5AB30621" w:rsidR="0057063A" w:rsidRDefault="0057063A" w:rsidP="002549FB">
      <w:pPr>
        <w:jc w:val="both"/>
      </w:pPr>
      <w:r>
        <w:t xml:space="preserve">This action </w:t>
      </w:r>
      <w:r w:rsidRPr="00C57BC4">
        <w:t>align</w:t>
      </w:r>
      <w:r>
        <w:t>s</w:t>
      </w:r>
      <w:r w:rsidRPr="00C57BC4">
        <w:t xml:space="preserve"> with the District’s Strategic Plan Pillar No. 4 – Operational Effectiveness, specifically Priority 4B – Modernizing Infrastructure, which emphasizes the importance of modernizing facilities and technological infrastructure</w:t>
      </w:r>
      <w:r w:rsidR="000D1825">
        <w:t>.</w:t>
      </w:r>
    </w:p>
    <w:p w14:paraId="46E6446C" w14:textId="77777777" w:rsidR="00F65720" w:rsidRPr="00990AC6" w:rsidRDefault="00F65720" w:rsidP="002549FB">
      <w:pPr>
        <w:jc w:val="both"/>
      </w:pPr>
    </w:p>
    <w:p w14:paraId="358B46D3" w14:textId="77777777" w:rsidR="0057063A" w:rsidRPr="00990AC6" w:rsidRDefault="0057063A" w:rsidP="002549FB">
      <w:pPr>
        <w:rPr>
          <w:b/>
        </w:rPr>
      </w:pPr>
      <w:r w:rsidRPr="00990AC6">
        <w:rPr>
          <w:b/>
        </w:rPr>
        <w:t>Requester:</w:t>
      </w:r>
    </w:p>
    <w:p w14:paraId="3B28D51C" w14:textId="77777777" w:rsidR="0057063A" w:rsidRPr="00990AC6" w:rsidRDefault="0057063A" w:rsidP="002549FB">
      <w:r w:rsidRPr="00990AC6">
        <w:t>Soheil Katal, Chief Information Officer</w:t>
      </w:r>
    </w:p>
    <w:p w14:paraId="28845F73" w14:textId="77777777" w:rsidR="0057063A" w:rsidRPr="00990AC6" w:rsidRDefault="0057063A" w:rsidP="002549FB">
      <w:r w:rsidRPr="00990AC6">
        <w:t>Information Technology Services</w:t>
      </w:r>
    </w:p>
    <w:p w14:paraId="5C453FFF" w14:textId="77777777" w:rsidR="0057063A" w:rsidRPr="00990AC6" w:rsidRDefault="0057063A" w:rsidP="002549FB"/>
    <w:p w14:paraId="67B50442" w14:textId="77777777" w:rsidR="0057063A" w:rsidRPr="00990AC6" w:rsidRDefault="0057063A" w:rsidP="002549FB">
      <w:pPr>
        <w:rPr>
          <w:b/>
        </w:rPr>
      </w:pPr>
      <w:r w:rsidRPr="00990AC6">
        <w:rPr>
          <w:b/>
        </w:rPr>
        <w:t>Equity Impact:</w:t>
      </w:r>
    </w:p>
    <w:p w14:paraId="03A0596E" w14:textId="06141F4E" w:rsidR="0057063A" w:rsidRPr="00A03160" w:rsidRDefault="00A03160" w:rsidP="0057063A">
      <w:pPr>
        <w:rPr>
          <w:bCs/>
        </w:rPr>
      </w:pPr>
      <w:r w:rsidRPr="00A03160">
        <w:rPr>
          <w:bCs/>
        </w:rPr>
        <w:t xml:space="preserve">Not applicable. </w:t>
      </w:r>
    </w:p>
    <w:p w14:paraId="0DCBD85D" w14:textId="654F011B" w:rsidR="007566ED" w:rsidRPr="00615AF3" w:rsidRDefault="007566ED" w:rsidP="0057063A">
      <w:pPr>
        <w:rPr>
          <w:b/>
          <w:sz w:val="20"/>
          <w:szCs w:val="20"/>
        </w:rPr>
      </w:pPr>
    </w:p>
    <w:p w14:paraId="76A63E2C" w14:textId="77777777" w:rsidR="0057063A" w:rsidRDefault="0057063A"/>
    <w:p w14:paraId="07921F64" w14:textId="77777777" w:rsidR="00467231" w:rsidRDefault="00467231">
      <w:r>
        <w:br w:type="page"/>
      </w:r>
    </w:p>
    <w:tbl>
      <w:tblPr>
        <w:tblW w:w="9450" w:type="dxa"/>
        <w:tblLayout w:type="fixed"/>
        <w:tblLook w:val="01E0" w:firstRow="1" w:lastRow="1" w:firstColumn="1" w:lastColumn="1" w:noHBand="0" w:noVBand="0"/>
      </w:tblPr>
      <w:tblGrid>
        <w:gridCol w:w="2160"/>
        <w:gridCol w:w="2070"/>
        <w:gridCol w:w="2250"/>
        <w:gridCol w:w="1530"/>
        <w:gridCol w:w="1440"/>
      </w:tblGrid>
      <w:tr w:rsidR="00110C15" w:rsidRPr="00190FF3" w14:paraId="2F2CB5A4" w14:textId="77777777" w:rsidTr="7EB6794D">
        <w:trPr>
          <w:trHeight w:val="959"/>
        </w:trPr>
        <w:tc>
          <w:tcPr>
            <w:tcW w:w="9450" w:type="dxa"/>
            <w:gridSpan w:val="5"/>
          </w:tcPr>
          <w:p w14:paraId="69EBFE5E" w14:textId="77777777" w:rsidR="00F57453" w:rsidRPr="00F57453" w:rsidRDefault="00110C15" w:rsidP="000633E8">
            <w:pPr>
              <w:pStyle w:val="ListParagraph"/>
              <w:numPr>
                <w:ilvl w:val="0"/>
                <w:numId w:val="33"/>
              </w:numPr>
              <w:ind w:left="432" w:hanging="432"/>
              <w:rPr>
                <w:b/>
              </w:rPr>
            </w:pPr>
            <w:r w:rsidRPr="00F57453">
              <w:rPr>
                <w:b/>
              </w:rPr>
              <w:lastRenderedPageBreak/>
              <w:t xml:space="preserve">APPROVAL OF PROFESSIONAL SERVICE CONTRACTS/AMENDMENTS/ AUTHORIZATION TO INCREASE CONTRACT CAPACITY </w:t>
            </w:r>
            <w:r w:rsidRPr="00F57453">
              <w:rPr>
                <w:b/>
                <w:u w:val="single"/>
              </w:rPr>
              <w:t xml:space="preserve">EXCEEDING </w:t>
            </w:r>
          </w:p>
          <w:p w14:paraId="235325E4" w14:textId="7C1C6F6F" w:rsidR="00110C15" w:rsidRPr="00F57453" w:rsidRDefault="00110C15" w:rsidP="00F57453">
            <w:pPr>
              <w:pStyle w:val="ListParagraph"/>
              <w:ind w:left="432"/>
              <w:rPr>
                <w:b/>
              </w:rPr>
            </w:pPr>
            <w:r w:rsidRPr="00F57453">
              <w:rPr>
                <w:b/>
                <w:u w:val="single"/>
              </w:rPr>
              <w:t>$250,000</w:t>
            </w:r>
          </w:p>
          <w:p w14:paraId="47E17405" w14:textId="77777777" w:rsidR="00110C15" w:rsidRPr="00190FF3" w:rsidRDefault="00110C15" w:rsidP="009D0593">
            <w:pPr>
              <w:pStyle w:val="ListParagraph"/>
              <w:ind w:left="336"/>
              <w:rPr>
                <w:b/>
              </w:rPr>
            </w:pPr>
          </w:p>
        </w:tc>
      </w:tr>
      <w:tr w:rsidR="00110C15" w:rsidRPr="00833B1B" w14:paraId="18E43B7B" w14:textId="77777777" w:rsidTr="7EB6794D">
        <w:trPr>
          <w:trHeight w:val="464"/>
        </w:trPr>
        <w:tc>
          <w:tcPr>
            <w:tcW w:w="9450" w:type="dxa"/>
            <w:gridSpan w:val="5"/>
          </w:tcPr>
          <w:p w14:paraId="6141158A" w14:textId="216BEA15" w:rsidR="00110C15" w:rsidRPr="00833B1B" w:rsidRDefault="0CCBD30D" w:rsidP="7EB6794D">
            <w:pPr>
              <w:ind w:left="72" w:hanging="6"/>
              <w:rPr>
                <w:b/>
                <w:bCs/>
                <w:color w:val="FF0000"/>
              </w:rPr>
            </w:pPr>
            <w:r w:rsidRPr="7EB6794D">
              <w:rPr>
                <w:b/>
                <w:bCs/>
                <w:color w:val="FF0000"/>
              </w:rPr>
              <w:t xml:space="preserve">Item </w:t>
            </w:r>
            <w:r w:rsidR="28CAD247" w:rsidRPr="7EB6794D">
              <w:rPr>
                <w:b/>
                <w:bCs/>
                <w:color w:val="FF0000"/>
              </w:rPr>
              <w:t>K</w:t>
            </w:r>
          </w:p>
        </w:tc>
      </w:tr>
      <w:tr w:rsidR="00110C15" w14:paraId="3280F28C" w14:textId="77777777" w:rsidTr="7EB6794D">
        <w:trPr>
          <w:trHeight w:val="599"/>
        </w:trPr>
        <w:tc>
          <w:tcPr>
            <w:tcW w:w="8010" w:type="dxa"/>
            <w:gridSpan w:val="4"/>
          </w:tcPr>
          <w:p w14:paraId="06CAAA30" w14:textId="3FDC7593" w:rsidR="00110C15" w:rsidRDefault="00675207" w:rsidP="00110C15">
            <w:pPr>
              <w:rPr>
                <w:b/>
                <w:u w:val="single"/>
              </w:rPr>
            </w:pPr>
            <w:r>
              <w:rPr>
                <w:b/>
                <w:u w:val="single"/>
              </w:rPr>
              <w:t>OFFICE OF ENVIRONMENTAL HEALTH AND SAFETY</w:t>
            </w:r>
          </w:p>
        </w:tc>
        <w:tc>
          <w:tcPr>
            <w:tcW w:w="1440" w:type="dxa"/>
          </w:tcPr>
          <w:p w14:paraId="27EFB860" w14:textId="77777777" w:rsidR="00110C15" w:rsidRDefault="00110C15" w:rsidP="00110C15">
            <w:pPr>
              <w:ind w:left="516"/>
              <w:rPr>
                <w:b/>
              </w:rPr>
            </w:pPr>
          </w:p>
        </w:tc>
      </w:tr>
      <w:tr w:rsidR="00110C15" w:rsidRPr="00833B1B" w14:paraId="2B388C65" w14:textId="77777777" w:rsidTr="7EB6794D">
        <w:trPr>
          <w:trHeight w:val="726"/>
        </w:trPr>
        <w:tc>
          <w:tcPr>
            <w:tcW w:w="2160" w:type="dxa"/>
          </w:tcPr>
          <w:p w14:paraId="17E5BD21" w14:textId="77777777" w:rsidR="00110C15" w:rsidRDefault="00110C15" w:rsidP="00110C15">
            <w:pPr>
              <w:spacing w:line="254" w:lineRule="auto"/>
              <w:ind w:left="72"/>
            </w:pPr>
            <w:r>
              <w:rPr>
                <w:u w:val="single"/>
              </w:rPr>
              <w:t>CONTRACTOR</w:t>
            </w:r>
          </w:p>
        </w:tc>
        <w:tc>
          <w:tcPr>
            <w:tcW w:w="2070" w:type="dxa"/>
            <w:hideMark/>
          </w:tcPr>
          <w:p w14:paraId="63954D6A" w14:textId="77777777" w:rsidR="00110C15" w:rsidRDefault="00110C15" w:rsidP="00110C15">
            <w:pPr>
              <w:spacing w:line="254" w:lineRule="auto"/>
              <w:jc w:val="center"/>
              <w:rPr>
                <w:u w:val="single"/>
              </w:rPr>
            </w:pPr>
            <w:r>
              <w:rPr>
                <w:u w:val="single"/>
              </w:rPr>
              <w:t>IDENTIFI-CATION</w:t>
            </w:r>
          </w:p>
          <w:p w14:paraId="71C7BEB6" w14:textId="77777777" w:rsidR="00110C15" w:rsidRDefault="00110C15" w:rsidP="00110C15">
            <w:pPr>
              <w:spacing w:line="254" w:lineRule="auto"/>
              <w:jc w:val="center"/>
              <w:rPr>
                <w:u w:val="single"/>
              </w:rPr>
            </w:pPr>
            <w:r>
              <w:rPr>
                <w:u w:val="single"/>
              </w:rPr>
              <w:t xml:space="preserve"> NO.</w:t>
            </w:r>
          </w:p>
          <w:p w14:paraId="16EC38D7" w14:textId="77777777" w:rsidR="00110C15" w:rsidRDefault="00110C15" w:rsidP="00110C15">
            <w:pPr>
              <w:spacing w:line="254" w:lineRule="auto"/>
              <w:ind w:left="516"/>
              <w:jc w:val="center"/>
              <w:rPr>
                <w:u w:val="single"/>
              </w:rPr>
            </w:pPr>
          </w:p>
          <w:p w14:paraId="7F4D5928" w14:textId="77777777" w:rsidR="00110C15" w:rsidRDefault="00110C15" w:rsidP="00110C15">
            <w:pPr>
              <w:spacing w:line="254" w:lineRule="auto"/>
              <w:ind w:left="516"/>
              <w:jc w:val="center"/>
              <w:rPr>
                <w:u w:val="single"/>
              </w:rPr>
            </w:pPr>
          </w:p>
        </w:tc>
        <w:tc>
          <w:tcPr>
            <w:tcW w:w="2250" w:type="dxa"/>
            <w:hideMark/>
          </w:tcPr>
          <w:p w14:paraId="5562578E" w14:textId="77777777" w:rsidR="00110C15" w:rsidRDefault="00110C15" w:rsidP="00110C15">
            <w:pPr>
              <w:spacing w:line="254" w:lineRule="auto"/>
              <w:ind w:left="-24"/>
              <w:jc w:val="center"/>
              <w:rPr>
                <w:u w:val="single"/>
              </w:rPr>
            </w:pPr>
            <w:r>
              <w:rPr>
                <w:u w:val="single"/>
              </w:rPr>
              <w:t>CONTRACT TERM</w:t>
            </w:r>
          </w:p>
        </w:tc>
        <w:tc>
          <w:tcPr>
            <w:tcW w:w="1530" w:type="dxa"/>
            <w:hideMark/>
          </w:tcPr>
          <w:p w14:paraId="38C5BE86" w14:textId="77777777" w:rsidR="00110C15" w:rsidRDefault="00110C15" w:rsidP="00110C15">
            <w:pPr>
              <w:spacing w:line="254" w:lineRule="auto"/>
              <w:ind w:left="-24"/>
              <w:jc w:val="center"/>
            </w:pPr>
            <w:r>
              <w:rPr>
                <w:u w:val="single"/>
              </w:rPr>
              <w:t>SOURCE OF FUNDS</w:t>
            </w:r>
          </w:p>
        </w:tc>
        <w:tc>
          <w:tcPr>
            <w:tcW w:w="1440" w:type="dxa"/>
            <w:hideMark/>
          </w:tcPr>
          <w:p w14:paraId="152AEFA7" w14:textId="77777777" w:rsidR="00110C15" w:rsidRPr="00833B1B" w:rsidRDefault="00110C15" w:rsidP="00110C15">
            <w:pPr>
              <w:spacing w:line="254" w:lineRule="auto"/>
              <w:ind w:left="-24"/>
              <w:jc w:val="center"/>
            </w:pPr>
            <w:r w:rsidRPr="00833B1B">
              <w:rPr>
                <w:u w:val="single"/>
              </w:rPr>
              <w:t>AMOUNT</w:t>
            </w:r>
          </w:p>
        </w:tc>
      </w:tr>
      <w:tr w:rsidR="00110C15" w:rsidRPr="00833B1B" w14:paraId="36589D02" w14:textId="77777777" w:rsidTr="7EB6794D">
        <w:trPr>
          <w:trHeight w:val="726"/>
        </w:trPr>
        <w:tc>
          <w:tcPr>
            <w:tcW w:w="2160" w:type="dxa"/>
          </w:tcPr>
          <w:p w14:paraId="16225C8C" w14:textId="77777777" w:rsidR="00110C15" w:rsidRPr="000E169A" w:rsidRDefault="00110C15" w:rsidP="00110C15">
            <w:pPr>
              <w:spacing w:line="254" w:lineRule="auto"/>
              <w:ind w:left="72"/>
              <w:rPr>
                <w:b/>
                <w:bCs/>
              </w:rPr>
            </w:pPr>
            <w:r w:rsidRPr="000E169A">
              <w:rPr>
                <w:b/>
                <w:bCs/>
              </w:rPr>
              <w:t>Glendale Adventist Medical Center, dba Advent Health Glendale</w:t>
            </w:r>
          </w:p>
          <w:p w14:paraId="35075BBE" w14:textId="3FDF4B06" w:rsidR="00110C15" w:rsidRPr="00110C15" w:rsidRDefault="00110C15" w:rsidP="00110C15">
            <w:pPr>
              <w:spacing w:line="254" w:lineRule="auto"/>
              <w:ind w:left="72"/>
            </w:pPr>
          </w:p>
        </w:tc>
        <w:tc>
          <w:tcPr>
            <w:tcW w:w="2070" w:type="dxa"/>
          </w:tcPr>
          <w:p w14:paraId="1E559099" w14:textId="77777777" w:rsidR="00110C15" w:rsidRPr="00110C15" w:rsidRDefault="00110C15" w:rsidP="00110C15">
            <w:pPr>
              <w:spacing w:line="254" w:lineRule="auto"/>
              <w:ind w:left="-18"/>
              <w:jc w:val="center"/>
            </w:pPr>
            <w:r w:rsidRPr="00110C15">
              <w:t>C9598</w:t>
            </w:r>
          </w:p>
          <w:p w14:paraId="76576036" w14:textId="16DCF076" w:rsidR="00110C15" w:rsidRDefault="00110C15" w:rsidP="00110C15">
            <w:pPr>
              <w:spacing w:line="254" w:lineRule="auto"/>
              <w:ind w:left="-18"/>
              <w:jc w:val="center"/>
              <w:rPr>
                <w:u w:val="single"/>
              </w:rPr>
            </w:pPr>
            <w:r w:rsidRPr="00110C15">
              <w:t>(RFP 2000004022)</w:t>
            </w:r>
          </w:p>
        </w:tc>
        <w:tc>
          <w:tcPr>
            <w:tcW w:w="2250" w:type="dxa"/>
          </w:tcPr>
          <w:p w14:paraId="1112EFCE" w14:textId="5E6BFF25" w:rsidR="00110C15" w:rsidRPr="00110C15" w:rsidRDefault="00110C15" w:rsidP="00110C15">
            <w:pPr>
              <w:spacing w:line="254" w:lineRule="auto"/>
              <w:ind w:left="-24"/>
              <w:jc w:val="center"/>
            </w:pPr>
            <w:r w:rsidRPr="00110C15">
              <w:t>09/01/25 – 08/31/30</w:t>
            </w:r>
          </w:p>
        </w:tc>
        <w:tc>
          <w:tcPr>
            <w:tcW w:w="1530" w:type="dxa"/>
          </w:tcPr>
          <w:p w14:paraId="2E3B778F" w14:textId="77777777" w:rsidR="00110C15" w:rsidRDefault="00110C15" w:rsidP="00110C15">
            <w:pPr>
              <w:spacing w:line="254" w:lineRule="auto"/>
              <w:ind w:left="-24"/>
              <w:jc w:val="center"/>
            </w:pPr>
            <w:r>
              <w:t xml:space="preserve">General </w:t>
            </w:r>
          </w:p>
          <w:p w14:paraId="14F349D4" w14:textId="77777777" w:rsidR="00110C15" w:rsidRDefault="00110C15" w:rsidP="00110C15">
            <w:pPr>
              <w:spacing w:line="254" w:lineRule="auto"/>
              <w:ind w:left="-24"/>
              <w:jc w:val="center"/>
            </w:pPr>
            <w:r>
              <w:t>Funds</w:t>
            </w:r>
          </w:p>
          <w:p w14:paraId="1E8672CD" w14:textId="425629CC" w:rsidR="00110C15" w:rsidRPr="00110C15" w:rsidRDefault="00110C15" w:rsidP="00110C15">
            <w:pPr>
              <w:spacing w:line="254" w:lineRule="auto"/>
              <w:ind w:left="-24"/>
              <w:jc w:val="center"/>
            </w:pPr>
            <w:r>
              <w:t>(100%)</w:t>
            </w:r>
          </w:p>
        </w:tc>
        <w:tc>
          <w:tcPr>
            <w:tcW w:w="1440" w:type="dxa"/>
          </w:tcPr>
          <w:p w14:paraId="26EEE875" w14:textId="0530D8EA" w:rsidR="00110C15" w:rsidRPr="00110C15" w:rsidRDefault="00110C15" w:rsidP="00110C15">
            <w:pPr>
              <w:spacing w:line="254" w:lineRule="auto"/>
              <w:ind w:left="-24"/>
              <w:jc w:val="center"/>
            </w:pPr>
            <w:r>
              <w:t>$2,</w:t>
            </w:r>
            <w:r w:rsidR="0073357A">
              <w:t>000,000</w:t>
            </w:r>
          </w:p>
        </w:tc>
      </w:tr>
    </w:tbl>
    <w:p w14:paraId="6B33F6C9" w14:textId="77777777" w:rsidR="00F57453" w:rsidRDefault="00F57453" w:rsidP="00DD4C60">
      <w:pPr>
        <w:ind w:left="180" w:right="-90"/>
        <w:jc w:val="both"/>
      </w:pPr>
      <w:r>
        <w:t xml:space="preserve">Approval of a formally competed contract, procured through the Request for Proposals (RFP) process, to provide occupational medical evaluations and testing to District employees subject to the Medical Surveillance Program. </w:t>
      </w:r>
    </w:p>
    <w:p w14:paraId="438F65FF" w14:textId="77777777" w:rsidR="00F57453" w:rsidRDefault="00F57453" w:rsidP="00DD4C60">
      <w:pPr>
        <w:ind w:left="180" w:right="-90"/>
        <w:jc w:val="both"/>
      </w:pPr>
    </w:p>
    <w:p w14:paraId="6F48AD8B" w14:textId="77777777" w:rsidR="00F57453" w:rsidRDefault="00F57453" w:rsidP="00DD4C60">
      <w:pPr>
        <w:ind w:left="180" w:right="-90"/>
        <w:jc w:val="both"/>
      </w:pPr>
      <w:r>
        <w:t>Medical surveillance requirements, tied to nearly 30 different standards within Title 8 of the California Code of Regulations (CCR), are designed to protect employee health by monitoring potential effects of workplace exposures to hazardous substances. These regulations, enforced by Cal/OSHA, mandate employers to provide medical examinations and related services to employees exposed to or potentially exposed above thresholds for the following hazards:</w:t>
      </w:r>
    </w:p>
    <w:p w14:paraId="52369964" w14:textId="77777777" w:rsidR="00F57453" w:rsidRDefault="00F57453" w:rsidP="00DD4C60">
      <w:pPr>
        <w:ind w:left="180" w:right="-90"/>
        <w:jc w:val="both"/>
      </w:pPr>
    </w:p>
    <w:p w14:paraId="13A780C0" w14:textId="77777777" w:rsidR="00F57453" w:rsidRDefault="00F57453" w:rsidP="00DD4C60">
      <w:pPr>
        <w:ind w:left="810" w:right="-90"/>
        <w:jc w:val="both"/>
      </w:pPr>
      <w:r>
        <w:t>•</w:t>
      </w:r>
      <w:r>
        <w:tab/>
        <w:t>Lead</w:t>
      </w:r>
    </w:p>
    <w:p w14:paraId="1C02FD0D" w14:textId="77777777" w:rsidR="00F57453" w:rsidRDefault="00F57453" w:rsidP="00DD4C60">
      <w:pPr>
        <w:ind w:left="810" w:right="-90"/>
        <w:jc w:val="both"/>
      </w:pPr>
      <w:r>
        <w:t>•</w:t>
      </w:r>
      <w:r>
        <w:tab/>
        <w:t>Asbestos</w:t>
      </w:r>
    </w:p>
    <w:p w14:paraId="39B29126" w14:textId="77777777" w:rsidR="00F57453" w:rsidRDefault="00F57453" w:rsidP="00DD4C60">
      <w:pPr>
        <w:ind w:left="810" w:right="-90"/>
        <w:jc w:val="both"/>
      </w:pPr>
      <w:r>
        <w:t>•</w:t>
      </w:r>
      <w:r>
        <w:tab/>
        <w:t>Noise</w:t>
      </w:r>
    </w:p>
    <w:p w14:paraId="127725D7" w14:textId="77777777" w:rsidR="00F57453" w:rsidRDefault="00F57453" w:rsidP="00DD4C60">
      <w:pPr>
        <w:ind w:left="810" w:right="-90"/>
        <w:jc w:val="both"/>
      </w:pPr>
      <w:r>
        <w:t>•</w:t>
      </w:r>
      <w:r>
        <w:tab/>
        <w:t>Conditions that necessitate wearing a respirator</w:t>
      </w:r>
    </w:p>
    <w:p w14:paraId="7FF36412" w14:textId="77777777" w:rsidR="00F57453" w:rsidRDefault="00F57453" w:rsidP="00DD4C60">
      <w:pPr>
        <w:ind w:left="810" w:right="-90"/>
        <w:jc w:val="both"/>
      </w:pPr>
      <w:r>
        <w:t>•</w:t>
      </w:r>
      <w:r>
        <w:tab/>
        <w:t xml:space="preserve">Other hazardous materials </w:t>
      </w:r>
    </w:p>
    <w:p w14:paraId="375304DE" w14:textId="77777777" w:rsidR="00F57453" w:rsidRDefault="00F57453" w:rsidP="00DD4C60">
      <w:pPr>
        <w:ind w:left="180" w:right="-90"/>
        <w:jc w:val="both"/>
      </w:pPr>
    </w:p>
    <w:p w14:paraId="06EE9C15" w14:textId="77777777" w:rsidR="00F57453" w:rsidRDefault="00F57453" w:rsidP="00DD4C60">
      <w:pPr>
        <w:ind w:left="180" w:right="-90"/>
        <w:jc w:val="both"/>
      </w:pPr>
      <w:r>
        <w:t xml:space="preserve">Services are provided as pre-employment screening for jobs that require respirator use or based on occupational exposures to any of the above. Most medical screening services are provided annually except for those employees who may be exposed to lead.  Blood exams for lead are offered twice annually as required by Cal/OSHA.  During medical screenings, the occupational physician may order additional tests or screenings based on their medical judgement. However, the majority of services provided by this contract are the following: </w:t>
      </w:r>
    </w:p>
    <w:p w14:paraId="0AE68688" w14:textId="77777777" w:rsidR="00F57453" w:rsidRDefault="00F57453" w:rsidP="00DD4C60">
      <w:pPr>
        <w:ind w:left="180" w:right="-90"/>
        <w:jc w:val="both"/>
      </w:pPr>
    </w:p>
    <w:p w14:paraId="48C3CC06" w14:textId="77777777" w:rsidR="00F57453" w:rsidRDefault="00F57453" w:rsidP="00DD4C60">
      <w:pPr>
        <w:ind w:left="1440" w:right="-90" w:hanging="630"/>
        <w:jc w:val="both"/>
      </w:pPr>
      <w:r>
        <w:lastRenderedPageBreak/>
        <w:t>•</w:t>
      </w:r>
      <w:r>
        <w:tab/>
        <w:t>Medical history</w:t>
      </w:r>
    </w:p>
    <w:p w14:paraId="1A76DA00" w14:textId="77777777" w:rsidR="00F57453" w:rsidRDefault="00F57453" w:rsidP="00DD4C60">
      <w:pPr>
        <w:ind w:left="1440" w:right="-90" w:hanging="630"/>
        <w:jc w:val="both"/>
      </w:pPr>
      <w:r>
        <w:t>•</w:t>
      </w:r>
      <w:r>
        <w:tab/>
        <w:t>Physical exam</w:t>
      </w:r>
    </w:p>
    <w:p w14:paraId="5C95E0FB" w14:textId="77777777" w:rsidR="00F57453" w:rsidRDefault="00F57453" w:rsidP="00DD4C60">
      <w:pPr>
        <w:ind w:left="1440" w:right="-90" w:hanging="630"/>
        <w:jc w:val="both"/>
      </w:pPr>
      <w:r>
        <w:t>•</w:t>
      </w:r>
      <w:r>
        <w:tab/>
        <w:t>X-ray</w:t>
      </w:r>
    </w:p>
    <w:p w14:paraId="7CE4D2C0" w14:textId="77777777" w:rsidR="00F57453" w:rsidRDefault="00F57453" w:rsidP="00DD4C60">
      <w:pPr>
        <w:ind w:left="1440" w:right="-90" w:hanging="630"/>
        <w:jc w:val="both"/>
      </w:pPr>
      <w:r>
        <w:t>•</w:t>
      </w:r>
      <w:r>
        <w:tab/>
        <w:t>Pulmonary function test</w:t>
      </w:r>
    </w:p>
    <w:p w14:paraId="7175FA38" w14:textId="77777777" w:rsidR="00F57453" w:rsidRDefault="00F57453" w:rsidP="00DD4C60">
      <w:pPr>
        <w:ind w:left="1440" w:right="-90" w:hanging="630"/>
        <w:jc w:val="both"/>
      </w:pPr>
      <w:r>
        <w:t>•</w:t>
      </w:r>
      <w:r>
        <w:tab/>
        <w:t>Pulse oximeter</w:t>
      </w:r>
    </w:p>
    <w:p w14:paraId="560D3AE4" w14:textId="77777777" w:rsidR="00F57453" w:rsidRDefault="00F57453" w:rsidP="00DD4C60">
      <w:pPr>
        <w:ind w:left="1440" w:right="-90" w:hanging="630"/>
        <w:jc w:val="both"/>
      </w:pPr>
      <w:r>
        <w:t>•</w:t>
      </w:r>
      <w:r>
        <w:tab/>
        <w:t xml:space="preserve">Blood </w:t>
      </w:r>
      <w:proofErr w:type="gramStart"/>
      <w:r>
        <w:t>lead</w:t>
      </w:r>
      <w:proofErr w:type="gramEnd"/>
      <w:r>
        <w:t xml:space="preserve"> testing</w:t>
      </w:r>
    </w:p>
    <w:p w14:paraId="5499231B" w14:textId="77777777" w:rsidR="00F57453" w:rsidRDefault="00F57453" w:rsidP="00DD4C60">
      <w:pPr>
        <w:ind w:left="1440" w:right="-90" w:hanging="630"/>
        <w:jc w:val="both"/>
      </w:pPr>
      <w:r>
        <w:t>•</w:t>
      </w:r>
      <w:r>
        <w:tab/>
        <w:t>Audiometric testing</w:t>
      </w:r>
    </w:p>
    <w:p w14:paraId="11E49A54" w14:textId="77777777" w:rsidR="00F57453" w:rsidRDefault="00F57453" w:rsidP="00DD4C60">
      <w:pPr>
        <w:ind w:left="1440" w:right="-90" w:hanging="630"/>
        <w:jc w:val="both"/>
      </w:pPr>
      <w:r>
        <w:t>•</w:t>
      </w:r>
      <w:r>
        <w:tab/>
        <w:t>Screening for respiratory protection</w:t>
      </w:r>
    </w:p>
    <w:p w14:paraId="0A0141FD" w14:textId="77777777" w:rsidR="00F57453" w:rsidRDefault="00F57453" w:rsidP="00DD4C60">
      <w:pPr>
        <w:ind w:left="1440" w:right="-90" w:hanging="630"/>
        <w:jc w:val="both"/>
      </w:pPr>
      <w:r>
        <w:t>•</w:t>
      </w:r>
      <w:r>
        <w:tab/>
        <w:t>Evaluation of medical questionnaires used to screen employees for potential work-related medical conditions</w:t>
      </w:r>
    </w:p>
    <w:p w14:paraId="6D4D4699" w14:textId="77777777" w:rsidR="00F57453" w:rsidRDefault="00F57453" w:rsidP="00DD4C60">
      <w:pPr>
        <w:ind w:left="180" w:right="-90"/>
        <w:jc w:val="both"/>
      </w:pPr>
    </w:p>
    <w:p w14:paraId="489A448E" w14:textId="77777777" w:rsidR="00F57453" w:rsidRDefault="00F57453" w:rsidP="00DD4C60">
      <w:pPr>
        <w:ind w:left="180" w:right="-90"/>
        <w:jc w:val="both"/>
      </w:pPr>
      <w:r>
        <w:t xml:space="preserve">Employees such as Maintenance &amp; Operations Branch craft persons, police officers, OEHS technical staff, garage staff, food production staff, and nurses typically receive these services based on their potential for workplace exposure to hazardous substances. Some, like food production staff, may only be exposed to occupational noise and therefore only receive audiometric testing and related services. Also, if an employee was previously in a job classification in which he or she was exposed to asbestos for example, they may continue to receive medical screening services even if they are no longer exposed to asbestos in their current position. </w:t>
      </w:r>
    </w:p>
    <w:p w14:paraId="6144E7DB" w14:textId="77777777" w:rsidR="00F57453" w:rsidRDefault="00F57453" w:rsidP="00DD4C60">
      <w:pPr>
        <w:ind w:left="180" w:right="-90"/>
        <w:jc w:val="both"/>
      </w:pPr>
    </w:p>
    <w:p w14:paraId="2B7FA875" w14:textId="77777777" w:rsidR="00F57453" w:rsidRDefault="00F57453" w:rsidP="00DD4C60">
      <w:pPr>
        <w:ind w:left="180" w:right="-90"/>
        <w:jc w:val="both"/>
      </w:pPr>
      <w:r>
        <w:t xml:space="preserve">Services are primarily provided via a mobile clinic to reduce the need for employee travel but also include access to clinical appointments at Glendale Adventist should the need arise. </w:t>
      </w:r>
    </w:p>
    <w:p w14:paraId="5B6E598F" w14:textId="77777777" w:rsidR="00F57453" w:rsidRDefault="00F57453" w:rsidP="00DD4C60">
      <w:pPr>
        <w:ind w:left="180" w:right="-90"/>
        <w:jc w:val="both"/>
      </w:pPr>
      <w:r>
        <w:t xml:space="preserve"> </w:t>
      </w:r>
    </w:p>
    <w:p w14:paraId="336EA09C" w14:textId="77777777" w:rsidR="00F57453" w:rsidRDefault="00F57453" w:rsidP="00DD4C60">
      <w:pPr>
        <w:ind w:left="180" w:right="-90"/>
        <w:jc w:val="both"/>
      </w:pPr>
      <w:r>
        <w:t xml:space="preserve">The Office of Environmental Health and Safety (OEHS), through this contract, supports, manages, and implements the Medical Surveillance Program for various Districtwide departments: including the Facilities Services Division, Transportation Services Division, Los Angeles School Police Department, Food Services Division, Nursing Services, and Information Technology Services.  The District currently has more than 2,900 employees who receive these required services. </w:t>
      </w:r>
    </w:p>
    <w:p w14:paraId="36145C76" w14:textId="77777777" w:rsidR="00F57453" w:rsidRDefault="00F57453" w:rsidP="00DD4C60">
      <w:pPr>
        <w:ind w:left="180" w:right="-90"/>
        <w:jc w:val="both"/>
      </w:pPr>
    </w:p>
    <w:p w14:paraId="462BE1E6" w14:textId="634EEDDB" w:rsidR="00F57453" w:rsidRDefault="00F57453" w:rsidP="00DD4C60">
      <w:pPr>
        <w:ind w:left="180" w:right="-90"/>
        <w:jc w:val="both"/>
      </w:pPr>
      <w:r>
        <w:t>One proposal was received and was deemed qualified. The source selection committee was comprised of four subject matter experts from the Office of Student Medical Services, and the Office of Environmental and Safety.  The proposal was evaluated based on the following criteria: qualifications &amp; experience of the firm &amp; personnel; work plan/project approach; price; Small Business Enterprise (SBE) participation; and Work-Based Learning</w:t>
      </w:r>
      <w:r w:rsidR="0082028D">
        <w:t xml:space="preserve"> Partnership</w:t>
      </w:r>
      <w:r>
        <w:t xml:space="preserve"> </w:t>
      </w:r>
      <w:r w:rsidR="0082028D">
        <w:t>p</w:t>
      </w:r>
      <w:r>
        <w:t xml:space="preserve">lan.  </w:t>
      </w:r>
    </w:p>
    <w:p w14:paraId="1C8615E4" w14:textId="77777777" w:rsidR="00F57453" w:rsidRDefault="00F57453" w:rsidP="00DD4C60">
      <w:pPr>
        <w:ind w:left="180" w:right="-90"/>
        <w:jc w:val="both"/>
      </w:pPr>
    </w:p>
    <w:p w14:paraId="5F027D6E" w14:textId="77777777" w:rsidR="00F57453" w:rsidRDefault="00F57453" w:rsidP="00DD4C60">
      <w:pPr>
        <w:ind w:left="180" w:right="-90"/>
        <w:jc w:val="both"/>
      </w:pPr>
      <w:r>
        <w:t xml:space="preserve">Glendale Adventist Health is a non-profit entity and has been providing these services to the District for over 25 years.   Its medical staff are licensed and certified in occupational medicine and their medical surveillance program meets Cal/OSHA requirements.  </w:t>
      </w:r>
    </w:p>
    <w:p w14:paraId="7D92C83D" w14:textId="77777777" w:rsidR="00F57453" w:rsidRDefault="00F57453" w:rsidP="00DD4C60">
      <w:pPr>
        <w:ind w:left="180" w:right="-90"/>
        <w:jc w:val="both"/>
      </w:pPr>
    </w:p>
    <w:p w14:paraId="0318BFDA" w14:textId="77777777" w:rsidR="00F57453" w:rsidRDefault="00F57453" w:rsidP="00DD4C60">
      <w:pPr>
        <w:ind w:left="180" w:right="-90"/>
        <w:jc w:val="both"/>
      </w:pPr>
      <w:r>
        <w:lastRenderedPageBreak/>
        <w:t>This action aligns with the District’s Strategic Plan Pillar 2 – Joy and Wellness by investing in staff wellness and safety.  By safeguarding the health of nearly 3,000 employees, especially those in high-risk roles, LAUSD is reinforcing its commitment to ensuring that staff can serve students effectively, safely, and over the long term.</w:t>
      </w:r>
    </w:p>
    <w:p w14:paraId="6784D30D" w14:textId="77777777" w:rsidR="00F57453" w:rsidRDefault="00F57453" w:rsidP="00DD4C60">
      <w:pPr>
        <w:ind w:left="180" w:right="-90"/>
        <w:jc w:val="both"/>
      </w:pPr>
    </w:p>
    <w:p w14:paraId="6DA19727" w14:textId="77777777" w:rsidR="00F57453" w:rsidRPr="00F57453" w:rsidRDefault="00F57453" w:rsidP="00DD4C60">
      <w:pPr>
        <w:ind w:left="180" w:right="-90"/>
        <w:jc w:val="both"/>
        <w:rPr>
          <w:b/>
          <w:bCs/>
        </w:rPr>
      </w:pPr>
      <w:r w:rsidRPr="00F57453">
        <w:rPr>
          <w:b/>
          <w:bCs/>
        </w:rPr>
        <w:t>Requester:</w:t>
      </w:r>
    </w:p>
    <w:p w14:paraId="6B30A68E" w14:textId="77777777" w:rsidR="00F57453" w:rsidRDefault="00F57453" w:rsidP="00DD4C60">
      <w:pPr>
        <w:ind w:left="180" w:right="-90"/>
        <w:jc w:val="both"/>
      </w:pPr>
      <w:r>
        <w:t xml:space="preserve">Carlos A. Torres, Director of Environmental Health and Safety  </w:t>
      </w:r>
    </w:p>
    <w:p w14:paraId="44728B4C" w14:textId="77777777" w:rsidR="00F57453" w:rsidRDefault="00F57453" w:rsidP="00DD4C60">
      <w:pPr>
        <w:ind w:left="180" w:right="-90"/>
        <w:jc w:val="both"/>
      </w:pPr>
    </w:p>
    <w:p w14:paraId="1A7D69A1" w14:textId="382C6ED7" w:rsidR="00A457AB" w:rsidRDefault="00F57453" w:rsidP="00DD4C60">
      <w:pPr>
        <w:ind w:left="180" w:right="-90"/>
        <w:jc w:val="both"/>
      </w:pPr>
      <w:r w:rsidRPr="00F57453">
        <w:rPr>
          <w:b/>
          <w:bCs/>
        </w:rPr>
        <w:t xml:space="preserve">Equity Impact: </w:t>
      </w:r>
      <w:r w:rsidR="00DD4C60">
        <w:rPr>
          <w:b/>
          <w:bCs/>
        </w:rPr>
        <w:t xml:space="preserve">  </w:t>
      </w:r>
      <w:r>
        <w:t xml:space="preserve">Not applicable. </w:t>
      </w:r>
      <w:r w:rsidR="00DD4C60">
        <w:t xml:space="preserve">  </w:t>
      </w:r>
      <w:r w:rsidR="00355C54">
        <w:br w:type="page"/>
      </w:r>
    </w:p>
    <w:tbl>
      <w:tblPr>
        <w:tblW w:w="9540" w:type="dxa"/>
        <w:tblInd w:w="-90" w:type="dxa"/>
        <w:tblLayout w:type="fixed"/>
        <w:tblLook w:val="01E0" w:firstRow="1" w:lastRow="1" w:firstColumn="1" w:lastColumn="1" w:noHBand="0" w:noVBand="0"/>
      </w:tblPr>
      <w:tblGrid>
        <w:gridCol w:w="2340"/>
        <w:gridCol w:w="1890"/>
        <w:gridCol w:w="2250"/>
        <w:gridCol w:w="1620"/>
        <w:gridCol w:w="1440"/>
      </w:tblGrid>
      <w:tr w:rsidR="00FA34BF" w:rsidRPr="00190FF3" w14:paraId="2AD7129D" w14:textId="77777777" w:rsidTr="7EB6794D">
        <w:trPr>
          <w:trHeight w:val="959"/>
        </w:trPr>
        <w:tc>
          <w:tcPr>
            <w:tcW w:w="9540" w:type="dxa"/>
            <w:gridSpan w:val="5"/>
          </w:tcPr>
          <w:p w14:paraId="7B127F0B" w14:textId="3B2EA894" w:rsidR="00FA34BF" w:rsidRPr="006F3E30" w:rsidRDefault="00FA34BF" w:rsidP="00FA34BF">
            <w:pPr>
              <w:pStyle w:val="ListParagraph"/>
              <w:numPr>
                <w:ilvl w:val="0"/>
                <w:numId w:val="26"/>
              </w:numPr>
              <w:ind w:left="336"/>
              <w:rPr>
                <w:b/>
              </w:rPr>
            </w:pPr>
            <w:r w:rsidRPr="003B7045">
              <w:rPr>
                <w:b/>
              </w:rPr>
              <w:lastRenderedPageBreak/>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1931E97D" w14:textId="77777777" w:rsidR="006F3E30" w:rsidRPr="00190FF3" w:rsidRDefault="006F3E30" w:rsidP="006F3E30">
            <w:pPr>
              <w:pStyle w:val="ListParagraph"/>
              <w:ind w:left="336"/>
              <w:rPr>
                <w:b/>
              </w:rPr>
            </w:pPr>
          </w:p>
        </w:tc>
      </w:tr>
      <w:tr w:rsidR="00FA34BF" w:rsidRPr="00833B1B" w14:paraId="681D92BF" w14:textId="77777777" w:rsidTr="7EB6794D">
        <w:trPr>
          <w:trHeight w:val="464"/>
        </w:trPr>
        <w:tc>
          <w:tcPr>
            <w:tcW w:w="9540" w:type="dxa"/>
            <w:gridSpan w:val="5"/>
          </w:tcPr>
          <w:p w14:paraId="03F1A397" w14:textId="0628FFA0" w:rsidR="00FA34BF" w:rsidRPr="00833B1B" w:rsidRDefault="00A33FB8" w:rsidP="7EB6794D">
            <w:pPr>
              <w:rPr>
                <w:b/>
                <w:bCs/>
                <w:color w:val="FF0000"/>
              </w:rPr>
            </w:pPr>
            <w:r w:rsidRPr="7EB6794D">
              <w:rPr>
                <w:b/>
                <w:bCs/>
                <w:color w:val="FF0000"/>
              </w:rPr>
              <w:t xml:space="preserve">Item </w:t>
            </w:r>
            <w:r w:rsidR="046F0463" w:rsidRPr="7EB6794D">
              <w:rPr>
                <w:b/>
                <w:bCs/>
                <w:color w:val="FF0000"/>
              </w:rPr>
              <w:t>L</w:t>
            </w:r>
          </w:p>
        </w:tc>
      </w:tr>
      <w:tr w:rsidR="00FA34BF" w14:paraId="0D2D6056" w14:textId="77777777" w:rsidTr="7EB6794D">
        <w:trPr>
          <w:trHeight w:val="599"/>
        </w:trPr>
        <w:tc>
          <w:tcPr>
            <w:tcW w:w="8100" w:type="dxa"/>
            <w:gridSpan w:val="4"/>
          </w:tcPr>
          <w:p w14:paraId="5193A0BF" w14:textId="02A4F85B" w:rsidR="00FA34BF" w:rsidRDefault="00F77492" w:rsidP="00B40853">
            <w:pPr>
              <w:rPr>
                <w:b/>
                <w:u w:val="single"/>
              </w:rPr>
            </w:pPr>
            <w:r>
              <w:rPr>
                <w:b/>
                <w:u w:val="single"/>
              </w:rPr>
              <w:t xml:space="preserve">OFFICE OF </w:t>
            </w:r>
            <w:r w:rsidR="001E0E36">
              <w:rPr>
                <w:b/>
                <w:u w:val="single"/>
              </w:rPr>
              <w:t>ECO-SUSTAINABILITY</w:t>
            </w:r>
          </w:p>
        </w:tc>
        <w:tc>
          <w:tcPr>
            <w:tcW w:w="1440" w:type="dxa"/>
          </w:tcPr>
          <w:p w14:paraId="278AA6CA" w14:textId="5645693A" w:rsidR="00FA34BF" w:rsidRDefault="00FA34BF" w:rsidP="009D0593">
            <w:pPr>
              <w:rPr>
                <w:b/>
              </w:rPr>
            </w:pPr>
          </w:p>
        </w:tc>
      </w:tr>
      <w:tr w:rsidR="00FA34BF" w:rsidRPr="00833B1B" w14:paraId="2896B55D" w14:textId="77777777" w:rsidTr="7EB6794D">
        <w:trPr>
          <w:trHeight w:val="726"/>
        </w:trPr>
        <w:tc>
          <w:tcPr>
            <w:tcW w:w="2340" w:type="dxa"/>
          </w:tcPr>
          <w:p w14:paraId="3B5A3E6F" w14:textId="764914E4" w:rsidR="00FA34BF" w:rsidRDefault="00FA34BF" w:rsidP="00B40853">
            <w:pPr>
              <w:spacing w:line="254" w:lineRule="auto"/>
              <w:ind w:left="-18"/>
            </w:pPr>
            <w:r>
              <w:rPr>
                <w:u w:val="single"/>
              </w:rPr>
              <w:t>CONTRACTOR</w:t>
            </w:r>
          </w:p>
        </w:tc>
        <w:tc>
          <w:tcPr>
            <w:tcW w:w="1890" w:type="dxa"/>
            <w:hideMark/>
          </w:tcPr>
          <w:p w14:paraId="101A02D7" w14:textId="77777777" w:rsidR="00FA34BF" w:rsidRDefault="00FA34BF" w:rsidP="009D0593">
            <w:pPr>
              <w:spacing w:line="254" w:lineRule="auto"/>
              <w:jc w:val="center"/>
              <w:rPr>
                <w:u w:val="single"/>
              </w:rPr>
            </w:pPr>
            <w:r>
              <w:rPr>
                <w:u w:val="single"/>
              </w:rPr>
              <w:t>IDENTIFI-CATION</w:t>
            </w:r>
          </w:p>
          <w:p w14:paraId="50EBB5C4" w14:textId="77777777" w:rsidR="00FA34BF" w:rsidRDefault="00FA34BF" w:rsidP="009D0593">
            <w:pPr>
              <w:spacing w:line="254" w:lineRule="auto"/>
              <w:jc w:val="center"/>
              <w:rPr>
                <w:u w:val="single"/>
              </w:rPr>
            </w:pPr>
            <w:r>
              <w:rPr>
                <w:u w:val="single"/>
              </w:rPr>
              <w:t xml:space="preserve"> NO.</w:t>
            </w:r>
          </w:p>
          <w:p w14:paraId="7DA8FADD" w14:textId="77777777" w:rsidR="00FA34BF" w:rsidRDefault="00FA34BF" w:rsidP="009D0593">
            <w:pPr>
              <w:spacing w:line="254" w:lineRule="auto"/>
              <w:jc w:val="center"/>
              <w:rPr>
                <w:u w:val="single"/>
              </w:rPr>
            </w:pPr>
          </w:p>
          <w:p w14:paraId="56ACE83F" w14:textId="77777777" w:rsidR="00FA34BF" w:rsidRDefault="00FA34BF" w:rsidP="009D0593">
            <w:pPr>
              <w:spacing w:line="254" w:lineRule="auto"/>
              <w:jc w:val="center"/>
              <w:rPr>
                <w:u w:val="single"/>
              </w:rPr>
            </w:pPr>
          </w:p>
        </w:tc>
        <w:tc>
          <w:tcPr>
            <w:tcW w:w="2250" w:type="dxa"/>
            <w:hideMark/>
          </w:tcPr>
          <w:p w14:paraId="42568B62" w14:textId="77777777" w:rsidR="00FA34BF" w:rsidRDefault="00FA34BF" w:rsidP="009D0593">
            <w:pPr>
              <w:spacing w:line="254" w:lineRule="auto"/>
              <w:jc w:val="center"/>
              <w:rPr>
                <w:u w:val="single"/>
              </w:rPr>
            </w:pPr>
            <w:r>
              <w:rPr>
                <w:u w:val="single"/>
              </w:rPr>
              <w:t>CONTRACT TERM</w:t>
            </w:r>
          </w:p>
        </w:tc>
        <w:tc>
          <w:tcPr>
            <w:tcW w:w="1620" w:type="dxa"/>
            <w:hideMark/>
          </w:tcPr>
          <w:p w14:paraId="0D2E07EB" w14:textId="77777777" w:rsidR="00FA34BF" w:rsidRDefault="00FA34BF" w:rsidP="009D0593">
            <w:pPr>
              <w:spacing w:line="254" w:lineRule="auto"/>
              <w:jc w:val="center"/>
            </w:pPr>
            <w:r>
              <w:rPr>
                <w:u w:val="single"/>
              </w:rPr>
              <w:t>SOURCE OF FUNDS</w:t>
            </w:r>
          </w:p>
        </w:tc>
        <w:tc>
          <w:tcPr>
            <w:tcW w:w="1440" w:type="dxa"/>
            <w:hideMark/>
          </w:tcPr>
          <w:p w14:paraId="39F289A1" w14:textId="77777777" w:rsidR="00FA34BF" w:rsidRPr="00833B1B" w:rsidRDefault="00FA34BF" w:rsidP="009D0593">
            <w:pPr>
              <w:spacing w:line="254" w:lineRule="auto"/>
              <w:jc w:val="center"/>
            </w:pPr>
            <w:r w:rsidRPr="00833B1B">
              <w:rPr>
                <w:u w:val="single"/>
              </w:rPr>
              <w:t>AMOUNT</w:t>
            </w:r>
          </w:p>
        </w:tc>
      </w:tr>
      <w:tr w:rsidR="00FA34BF" w:rsidRPr="00833B1B" w14:paraId="2BEA24F5" w14:textId="77777777" w:rsidTr="7EB6794D">
        <w:trPr>
          <w:trHeight w:val="959"/>
        </w:trPr>
        <w:tc>
          <w:tcPr>
            <w:tcW w:w="2340" w:type="dxa"/>
          </w:tcPr>
          <w:p w14:paraId="38B87C63" w14:textId="5C4F832D" w:rsidR="00FA34BF" w:rsidRDefault="001E0E36" w:rsidP="006F3E30">
            <w:pPr>
              <w:spacing w:line="254" w:lineRule="auto"/>
              <w:rPr>
                <w:b/>
              </w:rPr>
            </w:pPr>
            <w:r>
              <w:rPr>
                <w:b/>
              </w:rPr>
              <w:t>Environ Energy Holdings, LLC</w:t>
            </w:r>
          </w:p>
        </w:tc>
        <w:tc>
          <w:tcPr>
            <w:tcW w:w="1890" w:type="dxa"/>
          </w:tcPr>
          <w:p w14:paraId="5A19E8CB" w14:textId="77777777" w:rsidR="00F65A44" w:rsidRDefault="001E0E36" w:rsidP="009D0593">
            <w:pPr>
              <w:spacing w:line="254" w:lineRule="auto"/>
              <w:ind w:left="-18"/>
              <w:jc w:val="center"/>
              <w:rPr>
                <w:sz w:val="22"/>
                <w:szCs w:val="22"/>
              </w:rPr>
            </w:pPr>
            <w:r>
              <w:rPr>
                <w:sz w:val="22"/>
                <w:szCs w:val="22"/>
              </w:rPr>
              <w:t>C9563</w:t>
            </w:r>
          </w:p>
          <w:p w14:paraId="1888C65F" w14:textId="381C5E03" w:rsidR="00F158E2" w:rsidRPr="00144243" w:rsidRDefault="00F158E2" w:rsidP="009D0593">
            <w:pPr>
              <w:spacing w:line="254" w:lineRule="auto"/>
              <w:ind w:left="-18"/>
              <w:jc w:val="center"/>
              <w:rPr>
                <w:sz w:val="22"/>
                <w:szCs w:val="22"/>
              </w:rPr>
            </w:pPr>
            <w:r>
              <w:rPr>
                <w:sz w:val="22"/>
                <w:szCs w:val="22"/>
              </w:rPr>
              <w:t>(RFP</w:t>
            </w:r>
            <w:r w:rsidR="007468AA">
              <w:rPr>
                <w:sz w:val="22"/>
                <w:szCs w:val="22"/>
              </w:rPr>
              <w:t xml:space="preserve"> R-25035</w:t>
            </w:r>
            <w:r>
              <w:rPr>
                <w:sz w:val="22"/>
                <w:szCs w:val="22"/>
              </w:rPr>
              <w:t>)</w:t>
            </w:r>
          </w:p>
        </w:tc>
        <w:tc>
          <w:tcPr>
            <w:tcW w:w="2250" w:type="dxa"/>
            <w:shd w:val="clear" w:color="auto" w:fill="FFFFFF" w:themeFill="background1"/>
          </w:tcPr>
          <w:p w14:paraId="522EED46" w14:textId="2A4A0A4A" w:rsidR="00FA34BF" w:rsidRDefault="751027BF" w:rsidP="009D0593">
            <w:pPr>
              <w:spacing w:line="254" w:lineRule="auto"/>
              <w:jc w:val="center"/>
            </w:pPr>
            <w:r>
              <w:t>08/27/25 - 08/26/30</w:t>
            </w:r>
          </w:p>
        </w:tc>
        <w:tc>
          <w:tcPr>
            <w:tcW w:w="1620" w:type="dxa"/>
          </w:tcPr>
          <w:p w14:paraId="6E9A389B" w14:textId="58BC95EA" w:rsidR="00FA34BF" w:rsidRDefault="001E0E36" w:rsidP="009D0593">
            <w:pPr>
              <w:spacing w:line="254" w:lineRule="auto"/>
              <w:jc w:val="center"/>
            </w:pPr>
            <w:r>
              <w:t>Not applicable</w:t>
            </w:r>
          </w:p>
        </w:tc>
        <w:tc>
          <w:tcPr>
            <w:tcW w:w="1440" w:type="dxa"/>
          </w:tcPr>
          <w:p w14:paraId="716E34BD" w14:textId="4DA18C60" w:rsidR="00FA34BF" w:rsidRPr="00833B1B" w:rsidRDefault="001E0E36" w:rsidP="009D0593">
            <w:pPr>
              <w:spacing w:line="254" w:lineRule="auto"/>
            </w:pPr>
            <w:r>
              <w:t xml:space="preserve">          $0</w:t>
            </w:r>
          </w:p>
        </w:tc>
      </w:tr>
    </w:tbl>
    <w:p w14:paraId="0FAAA9B4" w14:textId="1242B4A0" w:rsidR="001E0E36" w:rsidRDefault="001E0E36" w:rsidP="00F57453">
      <w:pPr>
        <w:jc w:val="both"/>
      </w:pPr>
      <w:r w:rsidRPr="001E0E36">
        <w:t>A</w:t>
      </w:r>
      <w:r>
        <w:t xml:space="preserve">pproval of </w:t>
      </w:r>
      <w:r w:rsidR="00F77492">
        <w:t xml:space="preserve">a </w:t>
      </w:r>
      <w:r>
        <w:t>f</w:t>
      </w:r>
      <w:r w:rsidRPr="001E0E36">
        <w:t xml:space="preserve">ormally </w:t>
      </w:r>
      <w:r>
        <w:t xml:space="preserve">competed contract procured through a </w:t>
      </w:r>
      <w:r w:rsidRPr="001E0E36">
        <w:t>Request for Proposal</w:t>
      </w:r>
      <w:r>
        <w:t>s</w:t>
      </w:r>
      <w:r w:rsidRPr="001E0E36">
        <w:t xml:space="preserve"> (RFP) </w:t>
      </w:r>
      <w:r>
        <w:t>process</w:t>
      </w:r>
      <w:r w:rsidR="00F77492">
        <w:t xml:space="preserve"> </w:t>
      </w:r>
      <w:r w:rsidRPr="001E0E36">
        <w:t xml:space="preserve">to provide </w:t>
      </w:r>
      <w:r w:rsidR="00D0533B">
        <w:t xml:space="preserve">performance-based </w:t>
      </w:r>
      <w:r w:rsidRPr="001E0E36">
        <w:t xml:space="preserve">energy procurement auction facilitation for the Office of Eco-Sustainability. </w:t>
      </w:r>
    </w:p>
    <w:p w14:paraId="38E8DCEF" w14:textId="77777777" w:rsidR="001E0E36" w:rsidRPr="001E0E36" w:rsidRDefault="001E0E36" w:rsidP="00F57453">
      <w:pPr>
        <w:jc w:val="both"/>
      </w:pPr>
    </w:p>
    <w:p w14:paraId="41530742" w14:textId="6E745488" w:rsidR="001E0E36" w:rsidRDefault="001E0E36" w:rsidP="00F57453">
      <w:pPr>
        <w:jc w:val="both"/>
      </w:pPr>
      <w:r w:rsidRPr="001E0E36">
        <w:t xml:space="preserve">This contract </w:t>
      </w:r>
      <w:r w:rsidR="003875F7">
        <w:t>is for a</w:t>
      </w:r>
      <w:r w:rsidRPr="001E0E36">
        <w:t xml:space="preserve"> brokerage firm </w:t>
      </w:r>
      <w:r w:rsidR="003875F7">
        <w:t xml:space="preserve">to </w:t>
      </w:r>
      <w:r w:rsidRPr="001E0E36">
        <w:t xml:space="preserve">facilitate energy procurement auctions on behalf of LAUSD.  This firm will advise on </w:t>
      </w:r>
      <w:r w:rsidR="00207107">
        <w:t xml:space="preserve">sourcing and purchasing </w:t>
      </w:r>
      <w:r w:rsidR="00147FBF">
        <w:t xml:space="preserve">competitively priced </w:t>
      </w:r>
      <w:r w:rsidR="00207107">
        <w:t>energy</w:t>
      </w:r>
      <w:r w:rsidRPr="001E0E36">
        <w:t xml:space="preserve"> based on their expertise </w:t>
      </w:r>
      <w:r w:rsidR="003875F7">
        <w:t>i</w:t>
      </w:r>
      <w:r w:rsidRPr="001E0E36">
        <w:t xml:space="preserve">n market conditions and historic pricing trends.  </w:t>
      </w:r>
      <w:r w:rsidR="007D26F2">
        <w:t xml:space="preserve">These </w:t>
      </w:r>
      <w:r w:rsidR="00AE4855">
        <w:t xml:space="preserve">services will result in the </w:t>
      </w:r>
      <w:proofErr w:type="gramStart"/>
      <w:r w:rsidR="00AE4855">
        <w:t>award</w:t>
      </w:r>
      <w:proofErr w:type="gramEnd"/>
      <w:r w:rsidR="00AE4855">
        <w:t xml:space="preserve"> of </w:t>
      </w:r>
      <w:r w:rsidR="00F65720">
        <w:t>electricity and natural gas contracts</w:t>
      </w:r>
      <w:r w:rsidR="00AE4855">
        <w:t>, which</w:t>
      </w:r>
      <w:r w:rsidR="00F65720">
        <w:t xml:space="preserve"> will be </w:t>
      </w:r>
      <w:r w:rsidR="009D47CD">
        <w:t xml:space="preserve">presented </w:t>
      </w:r>
      <w:r w:rsidR="00F65720">
        <w:t xml:space="preserve">to the Board for ratification.  Costs </w:t>
      </w:r>
      <w:r w:rsidR="00E918AA">
        <w:t>for the</w:t>
      </w:r>
      <w:r w:rsidR="00E918AA" w:rsidRPr="00E918AA">
        <w:t xml:space="preserve"> </w:t>
      </w:r>
      <w:r w:rsidR="00E918AA" w:rsidRPr="001E0E36">
        <w:t>procurement auction facilitation</w:t>
      </w:r>
      <w:r w:rsidR="00E918AA">
        <w:t xml:space="preserve"> services </w:t>
      </w:r>
      <w:r w:rsidR="00F65720" w:rsidDel="004406D7">
        <w:t xml:space="preserve">will be </w:t>
      </w:r>
      <w:r w:rsidR="004406D7">
        <w:t xml:space="preserve">reflected </w:t>
      </w:r>
      <w:r w:rsidR="00C466D4">
        <w:t>in</w:t>
      </w:r>
      <w:r w:rsidR="00F65720">
        <w:t xml:space="preserve"> the District’s electricity and natural gas utility rates. </w:t>
      </w:r>
      <w:r w:rsidR="00EC0F00">
        <w:t xml:space="preserve"> </w:t>
      </w:r>
      <w:r w:rsidRPr="001E0E36">
        <w:t xml:space="preserve">If </w:t>
      </w:r>
      <w:r w:rsidR="003875F7">
        <w:t xml:space="preserve">this </w:t>
      </w:r>
      <w:r w:rsidR="00EC0F00">
        <w:t xml:space="preserve">contract </w:t>
      </w:r>
      <w:r w:rsidR="003875F7">
        <w:t xml:space="preserve">is not approved, </w:t>
      </w:r>
      <w:r w:rsidRPr="001E0E36">
        <w:t xml:space="preserve">electricity and natural gas services will </w:t>
      </w:r>
      <w:r w:rsidR="00C34ECC">
        <w:t>revert</w:t>
      </w:r>
      <w:r w:rsidRPr="001E0E36">
        <w:t xml:space="preserve"> to </w:t>
      </w:r>
      <w:r w:rsidR="00C0193E">
        <w:t xml:space="preserve">the default prices set by </w:t>
      </w:r>
      <w:r w:rsidRPr="001E0E36">
        <w:t xml:space="preserve">Southern California Edison and Southern California Gas </w:t>
      </w:r>
      <w:r>
        <w:t>Company</w:t>
      </w:r>
      <w:r w:rsidRPr="001E0E36">
        <w:t xml:space="preserve">, which </w:t>
      </w:r>
      <w:proofErr w:type="gramStart"/>
      <w:r w:rsidRPr="001E0E36">
        <w:t>exposes</w:t>
      </w:r>
      <w:proofErr w:type="gramEnd"/>
      <w:r w:rsidRPr="001E0E36">
        <w:t xml:space="preserve"> LAUSD to higher utility costs.</w:t>
      </w:r>
    </w:p>
    <w:p w14:paraId="737E9BD9" w14:textId="77777777" w:rsidR="001E0E36" w:rsidRPr="001E0E36" w:rsidRDefault="001E0E36" w:rsidP="00F57453">
      <w:pPr>
        <w:jc w:val="both"/>
      </w:pPr>
    </w:p>
    <w:p w14:paraId="1FFE00F0" w14:textId="69F4E226" w:rsidR="001E0E36" w:rsidRDefault="001E0E36" w:rsidP="00F57453">
      <w:pPr>
        <w:jc w:val="both"/>
      </w:pPr>
      <w:r w:rsidRPr="001E0E36">
        <w:t>Two proposals were received</w:t>
      </w:r>
      <w:r w:rsidR="003875F7">
        <w:t xml:space="preserve"> and deemed</w:t>
      </w:r>
      <w:r w:rsidRPr="001E0E36">
        <w:t xml:space="preserve"> qualified.  The selection committee consisted of </w:t>
      </w:r>
      <w:r w:rsidR="003875F7">
        <w:t xml:space="preserve">three </w:t>
      </w:r>
      <w:r w:rsidRPr="001E0E36">
        <w:t xml:space="preserve">subject matter experts from </w:t>
      </w:r>
      <w:r w:rsidR="00C0193E">
        <w:t xml:space="preserve">the Office of </w:t>
      </w:r>
      <w:r w:rsidRPr="001E0E36">
        <w:t>Eco-Sustainability.</w:t>
      </w:r>
      <w:r w:rsidR="003875F7">
        <w:t xml:space="preserve">  </w:t>
      </w:r>
      <w:r w:rsidRPr="001E0E36">
        <w:t xml:space="preserve">The proposal was </w:t>
      </w:r>
      <w:r w:rsidR="003875F7">
        <w:t xml:space="preserve">evaluated </w:t>
      </w:r>
      <w:r w:rsidRPr="001E0E36">
        <w:t xml:space="preserve">based on the following evaluation criteria: </w:t>
      </w:r>
      <w:r w:rsidR="003875F7">
        <w:t>f</w:t>
      </w:r>
      <w:r w:rsidRPr="001E0E36">
        <w:t xml:space="preserve">irm </w:t>
      </w:r>
      <w:r w:rsidR="003875F7">
        <w:t>q</w:t>
      </w:r>
      <w:r w:rsidRPr="001E0E36">
        <w:t xml:space="preserve">ualification and </w:t>
      </w:r>
      <w:r w:rsidR="003875F7">
        <w:t>e</w:t>
      </w:r>
      <w:r w:rsidRPr="001E0E36">
        <w:t xml:space="preserve">xperience; </w:t>
      </w:r>
      <w:r w:rsidR="003875F7">
        <w:t>k</w:t>
      </w:r>
      <w:r w:rsidRPr="001E0E36">
        <w:t xml:space="preserve">ey </w:t>
      </w:r>
      <w:r w:rsidR="003875F7">
        <w:t>p</w:t>
      </w:r>
      <w:r w:rsidRPr="001E0E36">
        <w:t xml:space="preserve">ersonnel </w:t>
      </w:r>
      <w:r w:rsidR="003875F7">
        <w:t>q</w:t>
      </w:r>
      <w:r w:rsidRPr="001E0E36">
        <w:t xml:space="preserve">ualifications and </w:t>
      </w:r>
      <w:r w:rsidR="003875F7">
        <w:t>e</w:t>
      </w:r>
      <w:r w:rsidRPr="001E0E36">
        <w:t xml:space="preserve">xperience; </w:t>
      </w:r>
      <w:r w:rsidR="003875F7">
        <w:t>a</w:t>
      </w:r>
      <w:r w:rsidRPr="001E0E36">
        <w:t xml:space="preserve">pproach; </w:t>
      </w:r>
      <w:r w:rsidR="003875F7">
        <w:t>price</w:t>
      </w:r>
      <w:r w:rsidRPr="001E0E36">
        <w:t>; Small Business Enterprise (SBE) participation</w:t>
      </w:r>
      <w:r w:rsidR="003875F7">
        <w:t>;</w:t>
      </w:r>
      <w:r w:rsidRPr="001E0E36">
        <w:t xml:space="preserve"> and  Work-Based Learning Partnership </w:t>
      </w:r>
      <w:r w:rsidR="003875F7">
        <w:t>(WBLP) p</w:t>
      </w:r>
      <w:r w:rsidRPr="001E0E36">
        <w:t>lan.</w:t>
      </w:r>
    </w:p>
    <w:p w14:paraId="0C468D59" w14:textId="77777777" w:rsidR="001E0E36" w:rsidRPr="001E0E36" w:rsidRDefault="001E0E36" w:rsidP="00F57453">
      <w:pPr>
        <w:jc w:val="both"/>
      </w:pPr>
    </w:p>
    <w:p w14:paraId="6E76C602" w14:textId="049DF0D2" w:rsidR="001E0E36" w:rsidRDefault="001E0E36" w:rsidP="00F57453">
      <w:pPr>
        <w:jc w:val="both"/>
      </w:pPr>
      <w:r w:rsidRPr="001E0E36">
        <w:t>Environ Energy Holdings, LLC (</w:t>
      </w:r>
      <w:r w:rsidR="003875F7">
        <w:t xml:space="preserve">formally known as </w:t>
      </w:r>
      <w:r w:rsidRPr="001E0E36">
        <w:t xml:space="preserve">Affiliated </w:t>
      </w:r>
      <w:r w:rsidR="003875F7">
        <w:t xml:space="preserve">Power Purchasers International, LLC) </w:t>
      </w:r>
      <w:r w:rsidRPr="001E0E36">
        <w:t xml:space="preserve">has </w:t>
      </w:r>
      <w:r w:rsidR="00222469">
        <w:t xml:space="preserve">been doing business with </w:t>
      </w:r>
      <w:r w:rsidR="0093033D">
        <w:t>the District since February 2020.</w:t>
      </w:r>
      <w:r>
        <w:t xml:space="preserve"> </w:t>
      </w:r>
      <w:r w:rsidR="00D87C95">
        <w:t>It</w:t>
      </w:r>
      <w:r w:rsidRPr="001E0E36">
        <w:t xml:space="preserve"> is a full-service energy management and consulting firm with integrated, sustainable solutions that serve more than 4,000 organizations</w:t>
      </w:r>
      <w:r w:rsidR="003875F7">
        <w:t xml:space="preserve"> across the </w:t>
      </w:r>
      <w:r w:rsidRPr="001E0E36">
        <w:t>U.S. and have global footprints in many industries including healthcare, manufacturing, municipalities, food and agriculture, education, data centers, and real estate.</w:t>
      </w:r>
    </w:p>
    <w:p w14:paraId="1C127935" w14:textId="77777777" w:rsidR="00110FDA" w:rsidRDefault="00110FDA" w:rsidP="00F57453">
      <w:pPr>
        <w:jc w:val="both"/>
      </w:pPr>
    </w:p>
    <w:p w14:paraId="0240A0D7" w14:textId="77777777" w:rsidR="00110FDA" w:rsidRDefault="00110FDA" w:rsidP="00F57453">
      <w:pPr>
        <w:jc w:val="both"/>
      </w:pPr>
    </w:p>
    <w:p w14:paraId="5D973E39" w14:textId="12F5FEE7" w:rsidR="00A03160" w:rsidRDefault="001E0E36" w:rsidP="00F57453">
      <w:pPr>
        <w:jc w:val="both"/>
      </w:pPr>
      <w:r w:rsidRPr="001E0E36">
        <w:t>This action supports Pillar 4, Operational Effectiveness</w:t>
      </w:r>
      <w:r w:rsidR="006F2FE0">
        <w:t>, resulting in lower utility costs, directly</w:t>
      </w:r>
      <w:r w:rsidR="00346123">
        <w:t xml:space="preserve"> reducing the impact on the General Fund.</w:t>
      </w:r>
    </w:p>
    <w:p w14:paraId="44FC6D45" w14:textId="77777777" w:rsidR="00F158E2" w:rsidRDefault="00F158E2" w:rsidP="007F71E6"/>
    <w:p w14:paraId="3D161E93" w14:textId="73689085" w:rsidR="00F158E2" w:rsidRPr="00F158E2" w:rsidRDefault="00F158E2" w:rsidP="00F57453">
      <w:pPr>
        <w:jc w:val="both"/>
        <w:rPr>
          <w:b/>
          <w:bCs/>
        </w:rPr>
      </w:pPr>
      <w:r w:rsidRPr="00F158E2">
        <w:rPr>
          <w:b/>
          <w:bCs/>
        </w:rPr>
        <w:t>Requester:</w:t>
      </w:r>
    </w:p>
    <w:p w14:paraId="62668208" w14:textId="49931BC9" w:rsidR="00F158E2" w:rsidRDefault="00F158E2" w:rsidP="00F57453">
      <w:pPr>
        <w:jc w:val="both"/>
      </w:pPr>
      <w:r>
        <w:t>Christos Chrysiliou, Chief Eco</w:t>
      </w:r>
      <w:r w:rsidR="00C0193E">
        <w:t>-</w:t>
      </w:r>
      <w:r w:rsidR="00F77492">
        <w:t>Sustainability</w:t>
      </w:r>
      <w:r w:rsidR="5234CDB1">
        <w:t xml:space="preserve"> Officer</w:t>
      </w:r>
    </w:p>
    <w:p w14:paraId="693E9DA6" w14:textId="77777777" w:rsidR="00F158E2" w:rsidRDefault="00F158E2" w:rsidP="00F57453">
      <w:pPr>
        <w:jc w:val="both"/>
      </w:pPr>
    </w:p>
    <w:p w14:paraId="11134D01" w14:textId="2B9DD0DA" w:rsidR="00F158E2" w:rsidRPr="00A457AB" w:rsidRDefault="00F158E2" w:rsidP="00F57453">
      <w:pPr>
        <w:jc w:val="both"/>
        <w:rPr>
          <w:b/>
          <w:bCs/>
        </w:rPr>
      </w:pPr>
      <w:r w:rsidRPr="00A457AB">
        <w:rPr>
          <w:b/>
          <w:bCs/>
        </w:rPr>
        <w:t>Equity Impact:</w:t>
      </w:r>
    </w:p>
    <w:p w14:paraId="40CD6AC2" w14:textId="60620513" w:rsidR="00F158E2" w:rsidRPr="001E0E36" w:rsidRDefault="00C467FC" w:rsidP="00F57453">
      <w:pPr>
        <w:jc w:val="both"/>
      </w:pPr>
      <w:r>
        <w:t xml:space="preserve">Not applicable. </w:t>
      </w:r>
    </w:p>
    <w:p w14:paraId="50C2D024" w14:textId="353AC074" w:rsidR="019BA3AA" w:rsidRDefault="019BA3AA"/>
    <w:p w14:paraId="07EFA096" w14:textId="2B69877D" w:rsidR="00F57453" w:rsidRDefault="00F57453">
      <w:r>
        <w:br w:type="page"/>
      </w:r>
    </w:p>
    <w:tbl>
      <w:tblPr>
        <w:tblW w:w="9270" w:type="dxa"/>
        <w:tblInd w:w="-90" w:type="dxa"/>
        <w:tblLayout w:type="fixed"/>
        <w:tblLook w:val="01E0" w:firstRow="1" w:lastRow="1" w:firstColumn="1" w:lastColumn="1" w:noHBand="0" w:noVBand="0"/>
      </w:tblPr>
      <w:tblGrid>
        <w:gridCol w:w="2340"/>
        <w:gridCol w:w="1710"/>
        <w:gridCol w:w="2160"/>
        <w:gridCol w:w="1530"/>
        <w:gridCol w:w="1530"/>
      </w:tblGrid>
      <w:tr w:rsidR="00987B73" w:rsidRPr="00190FF3" w14:paraId="5A6F91B9" w14:textId="77777777" w:rsidTr="7EB6794D">
        <w:trPr>
          <w:trHeight w:val="300"/>
        </w:trPr>
        <w:tc>
          <w:tcPr>
            <w:tcW w:w="9270" w:type="dxa"/>
            <w:gridSpan w:val="5"/>
          </w:tcPr>
          <w:p w14:paraId="61E38B83" w14:textId="77777777" w:rsidR="00987B73" w:rsidRPr="006F3E30" w:rsidRDefault="00987B73" w:rsidP="155CE52D">
            <w:pPr>
              <w:pStyle w:val="ListParagraph"/>
              <w:numPr>
                <w:ilvl w:val="0"/>
                <w:numId w:val="28"/>
              </w:numPr>
              <w:ind w:left="336" w:hanging="336"/>
              <w:rPr>
                <w:b/>
                <w:bCs/>
              </w:rPr>
            </w:pPr>
            <w:r w:rsidRPr="155CE52D" w:rsidDel="00987B73">
              <w:rPr>
                <w:b/>
                <w:bCs/>
              </w:rPr>
              <w:lastRenderedPageBreak/>
              <w:t xml:space="preserve">APPROVAL OF PROFESSIONAL SERVICE CONTRACTS/AMENDMENTS/ AUTHORIZATION TO INCREASE CONTRACT CAPACITY </w:t>
            </w:r>
            <w:r w:rsidRPr="155CE52D" w:rsidDel="00987B73">
              <w:rPr>
                <w:b/>
                <w:bCs/>
                <w:u w:val="single"/>
              </w:rPr>
              <w:t>EXCEEDING $250,000</w:t>
            </w:r>
          </w:p>
          <w:p w14:paraId="716C1507" w14:textId="77777777" w:rsidR="00987B73" w:rsidRPr="00190FF3" w:rsidRDefault="00987B73" w:rsidP="009D0593">
            <w:pPr>
              <w:pStyle w:val="ListParagraph"/>
              <w:ind w:left="336"/>
              <w:rPr>
                <w:b/>
              </w:rPr>
            </w:pPr>
          </w:p>
        </w:tc>
      </w:tr>
      <w:tr w:rsidR="00987B73" w:rsidRPr="00833B1B" w14:paraId="0C6F279B" w14:textId="77777777" w:rsidTr="7EB6794D">
        <w:trPr>
          <w:trHeight w:val="491"/>
        </w:trPr>
        <w:tc>
          <w:tcPr>
            <w:tcW w:w="9270" w:type="dxa"/>
            <w:gridSpan w:val="5"/>
          </w:tcPr>
          <w:p w14:paraId="05363A81" w14:textId="05DD7854" w:rsidR="00987B73" w:rsidRPr="00833B1B" w:rsidRDefault="00A33FB8" w:rsidP="7EB6794D">
            <w:pPr>
              <w:rPr>
                <w:b/>
                <w:bCs/>
                <w:color w:val="FF0000"/>
              </w:rPr>
            </w:pPr>
            <w:r w:rsidRPr="7EB6794D">
              <w:rPr>
                <w:b/>
                <w:bCs/>
                <w:color w:val="FF0000"/>
              </w:rPr>
              <w:t xml:space="preserve">Item </w:t>
            </w:r>
            <w:r w:rsidR="1DD959FE" w:rsidRPr="7EB6794D">
              <w:rPr>
                <w:b/>
                <w:bCs/>
                <w:color w:val="FF0000"/>
              </w:rPr>
              <w:t>M</w:t>
            </w:r>
          </w:p>
        </w:tc>
      </w:tr>
      <w:tr w:rsidR="00987B73" w14:paraId="72652B30" w14:textId="77777777" w:rsidTr="7EB6794D">
        <w:trPr>
          <w:trHeight w:val="554"/>
        </w:trPr>
        <w:tc>
          <w:tcPr>
            <w:tcW w:w="7740" w:type="dxa"/>
            <w:gridSpan w:val="4"/>
          </w:tcPr>
          <w:p w14:paraId="1F4F1664" w14:textId="0FA20EA4" w:rsidR="00987B73" w:rsidRDefault="00987B73" w:rsidP="155CE52D">
            <w:pPr>
              <w:rPr>
                <w:b/>
                <w:bCs/>
                <w:u w:val="single"/>
              </w:rPr>
            </w:pPr>
            <w:r w:rsidRPr="155CE52D" w:rsidDel="00987B73">
              <w:rPr>
                <w:b/>
                <w:bCs/>
                <w:u w:val="single"/>
              </w:rPr>
              <w:t>OFFICE OF ECO-SUSTAINABILITY (CONT.)</w:t>
            </w:r>
          </w:p>
        </w:tc>
        <w:tc>
          <w:tcPr>
            <w:tcW w:w="1530" w:type="dxa"/>
          </w:tcPr>
          <w:p w14:paraId="381AACD5" w14:textId="77777777" w:rsidR="00987B73" w:rsidRDefault="00987B73" w:rsidP="00987B73">
            <w:pPr>
              <w:ind w:left="336"/>
              <w:rPr>
                <w:b/>
              </w:rPr>
            </w:pPr>
          </w:p>
        </w:tc>
      </w:tr>
      <w:tr w:rsidR="00987B73" w:rsidRPr="00833B1B" w14:paraId="29439940" w14:textId="77777777" w:rsidTr="7EB6794D">
        <w:trPr>
          <w:trHeight w:val="300"/>
        </w:trPr>
        <w:tc>
          <w:tcPr>
            <w:tcW w:w="2340" w:type="dxa"/>
          </w:tcPr>
          <w:p w14:paraId="2E36B90A" w14:textId="77777777" w:rsidR="00987B73" w:rsidRDefault="00987B73" w:rsidP="00987B73">
            <w:pPr>
              <w:spacing w:line="254" w:lineRule="auto"/>
              <w:ind w:left="-18" w:firstLine="18"/>
            </w:pPr>
            <w:r w:rsidRPr="155CE52D" w:rsidDel="00987B73">
              <w:rPr>
                <w:u w:val="single"/>
              </w:rPr>
              <w:t>CONTRACTOR</w:t>
            </w:r>
          </w:p>
        </w:tc>
        <w:tc>
          <w:tcPr>
            <w:tcW w:w="1710" w:type="dxa"/>
            <w:hideMark/>
          </w:tcPr>
          <w:p w14:paraId="04657DFE" w14:textId="77777777" w:rsidR="00987B73" w:rsidRDefault="00987B73" w:rsidP="00987B73">
            <w:pPr>
              <w:spacing w:line="254" w:lineRule="auto"/>
              <w:ind w:hanging="24"/>
              <w:jc w:val="center"/>
              <w:rPr>
                <w:u w:val="single"/>
              </w:rPr>
            </w:pPr>
            <w:r w:rsidRPr="155CE52D" w:rsidDel="00987B73">
              <w:rPr>
                <w:u w:val="single"/>
              </w:rPr>
              <w:t>IDENTIFI-CATION</w:t>
            </w:r>
          </w:p>
          <w:p w14:paraId="449F2615" w14:textId="6C663FF4" w:rsidR="00987B73" w:rsidRDefault="00987B73" w:rsidP="00987B73">
            <w:pPr>
              <w:spacing w:line="254" w:lineRule="auto"/>
              <w:ind w:hanging="24"/>
              <w:jc w:val="center"/>
              <w:rPr>
                <w:u w:val="single"/>
              </w:rPr>
            </w:pPr>
            <w:r w:rsidRPr="155CE52D" w:rsidDel="00987B73">
              <w:rPr>
                <w:u w:val="single"/>
              </w:rPr>
              <w:t>NO.</w:t>
            </w:r>
          </w:p>
          <w:p w14:paraId="2884BEEF" w14:textId="77777777" w:rsidR="00987B73" w:rsidRDefault="00987B73" w:rsidP="00987B73">
            <w:pPr>
              <w:spacing w:line="254" w:lineRule="auto"/>
              <w:ind w:hanging="24"/>
              <w:jc w:val="center"/>
              <w:rPr>
                <w:u w:val="single"/>
              </w:rPr>
            </w:pPr>
          </w:p>
          <w:p w14:paraId="079D9F5C" w14:textId="77777777" w:rsidR="00987B73" w:rsidRDefault="00987B73" w:rsidP="00987B73">
            <w:pPr>
              <w:spacing w:line="254" w:lineRule="auto"/>
              <w:ind w:hanging="24"/>
              <w:jc w:val="center"/>
              <w:rPr>
                <w:u w:val="single"/>
              </w:rPr>
            </w:pPr>
          </w:p>
        </w:tc>
        <w:tc>
          <w:tcPr>
            <w:tcW w:w="2160" w:type="dxa"/>
            <w:hideMark/>
          </w:tcPr>
          <w:p w14:paraId="44F7394E" w14:textId="77777777" w:rsidR="00987B73" w:rsidRDefault="00987B73" w:rsidP="00987B73">
            <w:pPr>
              <w:spacing w:line="254" w:lineRule="auto"/>
              <w:ind w:left="-18"/>
              <w:jc w:val="center"/>
              <w:rPr>
                <w:u w:val="single"/>
              </w:rPr>
            </w:pPr>
            <w:r w:rsidRPr="155CE52D" w:rsidDel="00987B73">
              <w:rPr>
                <w:u w:val="single"/>
              </w:rPr>
              <w:t>CONTRACT TERM</w:t>
            </w:r>
          </w:p>
        </w:tc>
        <w:tc>
          <w:tcPr>
            <w:tcW w:w="1530" w:type="dxa"/>
            <w:hideMark/>
          </w:tcPr>
          <w:p w14:paraId="5B5E379B" w14:textId="77777777" w:rsidR="00987B73" w:rsidRDefault="00987B73" w:rsidP="00987B73">
            <w:pPr>
              <w:spacing w:line="254" w:lineRule="auto"/>
              <w:ind w:left="-18"/>
              <w:jc w:val="center"/>
            </w:pPr>
            <w:r w:rsidRPr="155CE52D" w:rsidDel="00987B73">
              <w:rPr>
                <w:u w:val="single"/>
              </w:rPr>
              <w:t>SOURCE OF FUNDS</w:t>
            </w:r>
          </w:p>
        </w:tc>
        <w:tc>
          <w:tcPr>
            <w:tcW w:w="1530" w:type="dxa"/>
            <w:hideMark/>
          </w:tcPr>
          <w:p w14:paraId="48882015" w14:textId="77777777" w:rsidR="00987B73" w:rsidRPr="00833B1B" w:rsidRDefault="00987B73" w:rsidP="00987B73">
            <w:pPr>
              <w:spacing w:line="254" w:lineRule="auto"/>
              <w:ind w:left="-24"/>
              <w:jc w:val="center"/>
            </w:pPr>
            <w:r w:rsidRPr="155CE52D" w:rsidDel="00987B73">
              <w:rPr>
                <w:u w:val="single"/>
              </w:rPr>
              <w:t>AMOUNT</w:t>
            </w:r>
          </w:p>
        </w:tc>
      </w:tr>
      <w:tr w:rsidR="00987B73" w:rsidRPr="00833B1B" w14:paraId="389D39A2" w14:textId="77777777" w:rsidTr="7EB6794D">
        <w:trPr>
          <w:trHeight w:val="300"/>
        </w:trPr>
        <w:tc>
          <w:tcPr>
            <w:tcW w:w="2340" w:type="dxa"/>
          </w:tcPr>
          <w:p w14:paraId="215AFB00" w14:textId="06923854" w:rsidR="00987B73" w:rsidRDefault="00987B73" w:rsidP="155CE52D">
            <w:pPr>
              <w:spacing w:line="254" w:lineRule="auto"/>
              <w:ind w:left="-18"/>
              <w:rPr>
                <w:b/>
                <w:bCs/>
              </w:rPr>
            </w:pPr>
            <w:r w:rsidRPr="155CE52D" w:rsidDel="00987B73">
              <w:rPr>
                <w:b/>
                <w:bCs/>
              </w:rPr>
              <w:t xml:space="preserve">Cumming Management Group, Inc. </w:t>
            </w:r>
          </w:p>
        </w:tc>
        <w:tc>
          <w:tcPr>
            <w:tcW w:w="1710" w:type="dxa"/>
          </w:tcPr>
          <w:p w14:paraId="69CF45F0" w14:textId="77777777" w:rsidR="00987B73" w:rsidRDefault="00987B73" w:rsidP="00987B73">
            <w:pPr>
              <w:spacing w:line="254" w:lineRule="auto"/>
              <w:ind w:hanging="24"/>
              <w:jc w:val="center"/>
              <w:rPr>
                <w:sz w:val="22"/>
                <w:szCs w:val="22"/>
              </w:rPr>
            </w:pPr>
            <w:r w:rsidRPr="155CE52D" w:rsidDel="00987B73">
              <w:rPr>
                <w:sz w:val="22"/>
                <w:szCs w:val="22"/>
              </w:rPr>
              <w:t>C9126</w:t>
            </w:r>
          </w:p>
          <w:p w14:paraId="773F181C" w14:textId="625F02DE" w:rsidR="00987B73" w:rsidRPr="00144243" w:rsidRDefault="00987B73" w:rsidP="00987B73">
            <w:pPr>
              <w:spacing w:line="254" w:lineRule="auto"/>
              <w:ind w:hanging="24"/>
              <w:jc w:val="center"/>
              <w:rPr>
                <w:sz w:val="22"/>
                <w:szCs w:val="22"/>
              </w:rPr>
            </w:pPr>
            <w:r w:rsidRPr="155CE52D" w:rsidDel="00987B73">
              <w:rPr>
                <w:sz w:val="22"/>
                <w:szCs w:val="22"/>
              </w:rPr>
              <w:t>(RFP R-25010</w:t>
            </w:r>
            <w:r w:rsidRPr="155CE52D" w:rsidDel="0073357A">
              <w:rPr>
                <w:sz w:val="22"/>
                <w:szCs w:val="22"/>
              </w:rPr>
              <w:t>)</w:t>
            </w:r>
          </w:p>
        </w:tc>
        <w:tc>
          <w:tcPr>
            <w:tcW w:w="2160" w:type="dxa"/>
          </w:tcPr>
          <w:p w14:paraId="4A8CF40A" w14:textId="4F24A060" w:rsidR="00987B73" w:rsidRDefault="000A7A06" w:rsidP="00987B73">
            <w:pPr>
              <w:spacing w:line="254" w:lineRule="auto"/>
              <w:ind w:left="-18"/>
              <w:jc w:val="center"/>
            </w:pPr>
            <w:r w:rsidDel="000A7A06">
              <w:t>06/</w:t>
            </w:r>
            <w:r w:rsidR="13ABE231">
              <w:t>05/</w:t>
            </w:r>
            <w:r w:rsidDel="00987B73">
              <w:t xml:space="preserve">25 – </w:t>
            </w:r>
            <w:r w:rsidR="13ABE231">
              <w:t>06/0</w:t>
            </w:r>
            <w:r w:rsidR="7C721656">
              <w:t>5</w:t>
            </w:r>
            <w:r w:rsidDel="00987B73">
              <w:t>/26</w:t>
            </w:r>
          </w:p>
        </w:tc>
        <w:tc>
          <w:tcPr>
            <w:tcW w:w="1530" w:type="dxa"/>
          </w:tcPr>
          <w:p w14:paraId="4C6807A7" w14:textId="77777777" w:rsidR="00987B73" w:rsidRDefault="00987B73" w:rsidP="00F57453">
            <w:pPr>
              <w:spacing w:line="254" w:lineRule="auto"/>
              <w:ind w:left="-18"/>
              <w:jc w:val="center"/>
            </w:pPr>
            <w:r w:rsidDel="00987B73">
              <w:t>Energy Sources and Rebates</w:t>
            </w:r>
          </w:p>
          <w:p w14:paraId="3F9B8997" w14:textId="77777777" w:rsidR="00987B73" w:rsidRDefault="00987B73" w:rsidP="00F57453">
            <w:pPr>
              <w:spacing w:line="254" w:lineRule="auto"/>
              <w:ind w:left="-18"/>
              <w:jc w:val="center"/>
            </w:pPr>
            <w:r w:rsidDel="00987B73">
              <w:t>(100%)</w:t>
            </w:r>
          </w:p>
          <w:p w14:paraId="1C7B05DE" w14:textId="5DC753BE" w:rsidR="00F57453" w:rsidRDefault="00F57453" w:rsidP="00F57453">
            <w:pPr>
              <w:spacing w:line="254" w:lineRule="auto"/>
              <w:ind w:left="-18"/>
              <w:jc w:val="center"/>
            </w:pPr>
          </w:p>
        </w:tc>
        <w:tc>
          <w:tcPr>
            <w:tcW w:w="1530" w:type="dxa"/>
          </w:tcPr>
          <w:p w14:paraId="369CCE25" w14:textId="4CC77403" w:rsidR="00987B73" w:rsidRPr="00833B1B" w:rsidRDefault="00987B73" w:rsidP="00987B73">
            <w:pPr>
              <w:spacing w:line="254" w:lineRule="auto"/>
              <w:ind w:left="-24"/>
            </w:pPr>
            <w:r w:rsidDel="00987B73">
              <w:t xml:space="preserve">   $523,780</w:t>
            </w:r>
          </w:p>
        </w:tc>
      </w:tr>
    </w:tbl>
    <w:p w14:paraId="24F88D71" w14:textId="56242CFF" w:rsidR="00987B73" w:rsidRPr="00987B73" w:rsidDel="00EC0F00" w:rsidRDefault="00987B73" w:rsidP="0051277A">
      <w:pPr>
        <w:ind w:right="90"/>
        <w:jc w:val="both"/>
      </w:pPr>
      <w:r>
        <w:t xml:space="preserve">Approval of a formally </w:t>
      </w:r>
      <w:proofErr w:type="gramStart"/>
      <w:r>
        <w:t>competed</w:t>
      </w:r>
      <w:proofErr w:type="gramEnd"/>
      <w:r>
        <w:t xml:space="preserve"> contract procured through the Request for Proposals (RFP) process for the development of a comprehensive LAUSD Eco-Sustainability Plan. This plan will support the work of the LAUSD Eco-Sustainability Office in developing and implementing sustainable and renewable energy initiatives to reduce the District’s carbon and water footprint and to achieve the District’s operational efficiency and sustainability goals. </w:t>
      </w:r>
      <w:r w:rsidR="00DE5635">
        <w:t xml:space="preserve">A limited notice to proceed was issued on June 5, </w:t>
      </w:r>
      <w:r w:rsidR="00C606B7">
        <w:t>2025,</w:t>
      </w:r>
      <w:r w:rsidR="00DE5635">
        <w:t xml:space="preserve"> for </w:t>
      </w:r>
      <w:r w:rsidR="004458AF">
        <w:t xml:space="preserve">Cumming Management Group, Inc. </w:t>
      </w:r>
      <w:r w:rsidR="002443EC">
        <w:t xml:space="preserve">to </w:t>
      </w:r>
      <w:r w:rsidR="001B0E06">
        <w:t>initia</w:t>
      </w:r>
      <w:r w:rsidR="00746A71">
        <w:t xml:space="preserve">te the process of </w:t>
      </w:r>
      <w:r w:rsidR="002B02DD">
        <w:t>collection and review of District data</w:t>
      </w:r>
      <w:r w:rsidR="00E012DC">
        <w:t>.</w:t>
      </w:r>
      <w:r>
        <w:t xml:space="preserve">  The comprehensive Eco-Sustainability Plan is </w:t>
      </w:r>
      <w:r w:rsidR="0094282B">
        <w:t xml:space="preserve">anticipated to be </w:t>
      </w:r>
      <w:r>
        <w:t xml:space="preserve"> complet</w:t>
      </w:r>
      <w:r w:rsidR="0094282B">
        <w:t>ed</w:t>
      </w:r>
      <w:r>
        <w:t xml:space="preserve"> </w:t>
      </w:r>
      <w:r w:rsidR="00FF2147">
        <w:t xml:space="preserve">and submitted to the Eco-Sustainability Office for review </w:t>
      </w:r>
      <w:r>
        <w:t xml:space="preserve">in </w:t>
      </w:r>
      <w:r w:rsidR="00023B10">
        <w:t xml:space="preserve">Summer </w:t>
      </w:r>
      <w:r w:rsidR="001A03E2">
        <w:t>2026 and</w:t>
      </w:r>
      <w:r w:rsidR="00874DC3">
        <w:t xml:space="preserve"> subsequently shared </w:t>
      </w:r>
      <w:r w:rsidR="00D33869">
        <w:t xml:space="preserve">with </w:t>
      </w:r>
      <w:r>
        <w:t>the Board</w:t>
      </w:r>
      <w:r w:rsidR="001A03E2">
        <w:t xml:space="preserve"> of Education</w:t>
      </w:r>
      <w:r>
        <w:t xml:space="preserve"> in </w:t>
      </w:r>
      <w:r w:rsidR="00023B10">
        <w:t xml:space="preserve">Fall </w:t>
      </w:r>
      <w:r>
        <w:t>2026.</w:t>
      </w:r>
    </w:p>
    <w:p w14:paraId="6E56FA05" w14:textId="5905CCCA" w:rsidR="00987B73" w:rsidRPr="00987B73" w:rsidDel="00EC0F00" w:rsidRDefault="00987B73" w:rsidP="0051277A">
      <w:pPr>
        <w:ind w:right="90"/>
        <w:jc w:val="both"/>
      </w:pPr>
    </w:p>
    <w:p w14:paraId="19C28715" w14:textId="3D23D0B5" w:rsidR="00987B73" w:rsidRPr="00987B73" w:rsidDel="00EC0F00" w:rsidRDefault="00987B73" w:rsidP="0051277A">
      <w:pPr>
        <w:ind w:right="90"/>
        <w:jc w:val="both"/>
      </w:pPr>
      <w:r w:rsidDel="00EC0F00">
        <w:t xml:space="preserve">Eight proposals were received, and four deemed qualified. The Source selection committee was comprised of two members of the Office of Eco-Sustainability and one from </w:t>
      </w:r>
      <w:r w:rsidR="00F62BDD">
        <w:t xml:space="preserve">the </w:t>
      </w:r>
      <w:r w:rsidDel="00EC0F00">
        <w:t xml:space="preserve">Facilities </w:t>
      </w:r>
      <w:r w:rsidR="00F62BDD">
        <w:t>Services Division</w:t>
      </w:r>
      <w:r>
        <w:t>.</w:t>
      </w:r>
      <w:r w:rsidDel="00EC0F00">
        <w:t xml:space="preserve"> The proposals were evaluated based on the following evaluation criteria: price; project approach/timeline; firm experience; key personnel experience and qualifications; completed project sample; Micro/SBE Plan or DVBE Plan; and Work Based Learning Partnership Plan (WBLP).</w:t>
      </w:r>
    </w:p>
    <w:p w14:paraId="56C4EE72" w14:textId="1A716B59" w:rsidR="00987B73" w:rsidRPr="00987B73" w:rsidDel="00EC0F00" w:rsidRDefault="00987B73" w:rsidP="0051277A">
      <w:pPr>
        <w:ind w:right="90"/>
        <w:jc w:val="both"/>
      </w:pPr>
    </w:p>
    <w:p w14:paraId="5BFC5FA2" w14:textId="33D279DF" w:rsidR="00987B73" w:rsidRPr="00987B73" w:rsidDel="00EC0F00" w:rsidRDefault="00987B73" w:rsidP="0051277A">
      <w:pPr>
        <w:ind w:right="90"/>
        <w:jc w:val="both"/>
      </w:pPr>
      <w:r w:rsidDel="00EC0F00">
        <w:t>Cumming Management Group, Inc. has been doing business with the District since 2006.</w:t>
      </w:r>
      <w:r w:rsidR="00962C0B">
        <w:t xml:space="preserve"> </w:t>
      </w:r>
      <w:r w:rsidR="00B8498D">
        <w:t>Since 2018, t</w:t>
      </w:r>
      <w:r w:rsidR="001F2031">
        <w:t xml:space="preserve">he contractor </w:t>
      </w:r>
      <w:r w:rsidR="004F0E9C">
        <w:t xml:space="preserve">has developed more than one dozen strategic sustainability and climate action plans for </w:t>
      </w:r>
      <w:r w:rsidR="00271F97">
        <w:t xml:space="preserve">educational entities </w:t>
      </w:r>
      <w:r w:rsidR="00244313">
        <w:t xml:space="preserve">and </w:t>
      </w:r>
      <w:r w:rsidR="00375FED">
        <w:t xml:space="preserve">local public agencies throughout the State. </w:t>
      </w:r>
    </w:p>
    <w:p w14:paraId="7BEDA9FB" w14:textId="4A1D8023" w:rsidR="00987B73" w:rsidRPr="00987B73" w:rsidDel="00EC0F00" w:rsidRDefault="00987B73" w:rsidP="0051277A">
      <w:pPr>
        <w:ind w:right="90"/>
        <w:jc w:val="both"/>
      </w:pPr>
    </w:p>
    <w:p w14:paraId="759EBD48" w14:textId="2C793DC6" w:rsidR="00987B73" w:rsidDel="00EC0F00" w:rsidRDefault="00987B73" w:rsidP="0051277A">
      <w:pPr>
        <w:ind w:right="90"/>
        <w:jc w:val="both"/>
      </w:pPr>
      <w:r w:rsidDel="00EC0F00">
        <w:t xml:space="preserve">This action supports the District’s Strategic Plan Pillar 4 – Operational Effectiveness, through cost savings derived from energy and water conservation, transportation electrification, waste reduction, and enhanced monitoring and assessment of utility and resource usage.  </w:t>
      </w:r>
    </w:p>
    <w:p w14:paraId="39336CC6" w14:textId="77777777" w:rsidR="00987B73" w:rsidDel="00EC0F00" w:rsidRDefault="00987B73" w:rsidP="007F71E6">
      <w:pPr>
        <w:ind w:right="90"/>
      </w:pPr>
    </w:p>
    <w:p w14:paraId="7A8EA69B" w14:textId="7C2885C8" w:rsidR="00987B73" w:rsidRPr="00987B73" w:rsidDel="00EC0F00" w:rsidRDefault="00987B73" w:rsidP="0051277A">
      <w:pPr>
        <w:ind w:right="90"/>
        <w:jc w:val="both"/>
        <w:rPr>
          <w:b/>
          <w:bCs/>
        </w:rPr>
      </w:pPr>
      <w:r w:rsidRPr="155CE52D" w:rsidDel="00EC0F00">
        <w:rPr>
          <w:b/>
          <w:bCs/>
        </w:rPr>
        <w:t>Requester:</w:t>
      </w:r>
    </w:p>
    <w:p w14:paraId="02275736" w14:textId="789BD11F" w:rsidR="00987B73" w:rsidDel="00EC0F00" w:rsidRDefault="00987B73" w:rsidP="0051277A">
      <w:pPr>
        <w:ind w:right="90"/>
        <w:jc w:val="both"/>
      </w:pPr>
      <w:r w:rsidDel="00EC0F00">
        <w:t>Christos Chrysiliou, Chief Eco-Sustainability Officer</w:t>
      </w:r>
    </w:p>
    <w:p w14:paraId="2A6BD496" w14:textId="0CB285CE" w:rsidR="00987B73" w:rsidDel="00EC0F00" w:rsidRDefault="00987B73" w:rsidP="0051277A">
      <w:pPr>
        <w:ind w:right="90"/>
        <w:jc w:val="both"/>
      </w:pPr>
    </w:p>
    <w:p w14:paraId="1E5AA564" w14:textId="47E15498" w:rsidR="00987B73" w:rsidRPr="00FF44AC" w:rsidDel="00EC0F00" w:rsidRDefault="00987B73" w:rsidP="0051277A">
      <w:pPr>
        <w:ind w:right="90"/>
        <w:jc w:val="both"/>
        <w:rPr>
          <w:b/>
          <w:bCs/>
        </w:rPr>
      </w:pPr>
      <w:r w:rsidRPr="155CE52D" w:rsidDel="00EC0F00">
        <w:rPr>
          <w:b/>
          <w:bCs/>
        </w:rPr>
        <w:t>Equity Impact:</w:t>
      </w:r>
    </w:p>
    <w:p w14:paraId="6CCEE964" w14:textId="78E59AAA" w:rsidR="00987B73" w:rsidDel="00EC0F00" w:rsidRDefault="00690C6E" w:rsidP="0051277A">
      <w:pPr>
        <w:ind w:right="90"/>
        <w:jc w:val="both"/>
      </w:pPr>
      <w:r>
        <w:t xml:space="preserve">Not applicable. </w:t>
      </w:r>
    </w:p>
    <w:p w14:paraId="641A3650" w14:textId="1A981C8F" w:rsidR="019BA3AA" w:rsidRDefault="019BA3AA" w:rsidP="0051277A">
      <w:pPr>
        <w:ind w:right="90"/>
      </w:pPr>
    </w:p>
    <w:p w14:paraId="3CEF5A51" w14:textId="4568B0B0" w:rsidR="00F57453" w:rsidRDefault="00F57453" w:rsidP="0051277A">
      <w:pPr>
        <w:ind w:right="90"/>
      </w:pPr>
      <w:r>
        <w:br w:type="page"/>
      </w:r>
    </w:p>
    <w:tbl>
      <w:tblPr>
        <w:tblW w:w="9720" w:type="dxa"/>
        <w:tblInd w:w="-90" w:type="dxa"/>
        <w:tblLayout w:type="fixed"/>
        <w:tblLook w:val="01E0" w:firstRow="1" w:lastRow="1" w:firstColumn="1" w:lastColumn="1" w:noHBand="0" w:noVBand="0"/>
      </w:tblPr>
      <w:tblGrid>
        <w:gridCol w:w="1980"/>
        <w:gridCol w:w="2160"/>
        <w:gridCol w:w="2610"/>
        <w:gridCol w:w="1620"/>
        <w:gridCol w:w="1350"/>
      </w:tblGrid>
      <w:tr w:rsidR="00B40853" w:rsidRPr="00190FF3" w14:paraId="71A9E492" w14:textId="77777777" w:rsidTr="004A7ABD">
        <w:trPr>
          <w:trHeight w:val="959"/>
        </w:trPr>
        <w:tc>
          <w:tcPr>
            <w:tcW w:w="9720" w:type="dxa"/>
            <w:gridSpan w:val="5"/>
          </w:tcPr>
          <w:p w14:paraId="57D3A8DC" w14:textId="6561392F" w:rsidR="00B40853" w:rsidRDefault="00B40853" w:rsidP="00312ACA">
            <w:pPr>
              <w:pStyle w:val="ListParagraph"/>
              <w:numPr>
                <w:ilvl w:val="0"/>
                <w:numId w:val="33"/>
              </w:numPr>
              <w:ind w:left="336"/>
              <w:rPr>
                <w:b/>
              </w:rPr>
            </w:pPr>
            <w:r w:rsidRPr="003B7045">
              <w:rPr>
                <w:b/>
              </w:rPr>
              <w:lastRenderedPageBreak/>
              <w:t xml:space="preserve">PPROVAL OF </w:t>
            </w:r>
            <w:r>
              <w:rPr>
                <w:b/>
              </w:rPr>
              <w:t xml:space="preserve">GOODS AND GENERAL SERVICES CONTRACTS/ AMENDMENTS/ AUTHORIZATION TO INCREASE CONTRACT CAPACITY </w:t>
            </w:r>
            <w:r w:rsidRPr="00DF1971">
              <w:rPr>
                <w:b/>
                <w:u w:val="single"/>
              </w:rPr>
              <w:t>EXCEEDING $250,000</w:t>
            </w:r>
          </w:p>
          <w:p w14:paraId="0999319A" w14:textId="77777777" w:rsidR="006F3E30" w:rsidRDefault="006F3E30" w:rsidP="006F3E30">
            <w:pPr>
              <w:pStyle w:val="ListParagraph"/>
              <w:ind w:left="336"/>
              <w:rPr>
                <w:b/>
              </w:rPr>
            </w:pPr>
          </w:p>
          <w:p w14:paraId="27EAA67C" w14:textId="77777777" w:rsidR="006F3E30" w:rsidRDefault="006F3E30" w:rsidP="006F3E30">
            <w:pPr>
              <w:pStyle w:val="ListParagraph"/>
              <w:ind w:left="336"/>
              <w:rPr>
                <w:bCs/>
              </w:rPr>
            </w:pPr>
            <w:r>
              <w:rPr>
                <w:bCs/>
              </w:rPr>
              <w:t xml:space="preserve">Authority to award contracts for furnishing equipment, supplies, and general services.  The total amount listed is a not-to-exceed contract authority and is based on an estimate since the expenditures made against contracts are based upon purchased and/or approved invoices. </w:t>
            </w:r>
          </w:p>
          <w:p w14:paraId="514C2811" w14:textId="5774C4D1" w:rsidR="006F3E30" w:rsidRPr="006F3E30" w:rsidRDefault="006F3E30" w:rsidP="006F3E30">
            <w:pPr>
              <w:pStyle w:val="ListParagraph"/>
              <w:ind w:left="336"/>
              <w:rPr>
                <w:bCs/>
              </w:rPr>
            </w:pPr>
          </w:p>
        </w:tc>
      </w:tr>
      <w:tr w:rsidR="00B40853" w:rsidRPr="00833B1B" w14:paraId="6B4D43CA" w14:textId="77777777" w:rsidTr="004A7ABD">
        <w:trPr>
          <w:trHeight w:val="464"/>
        </w:trPr>
        <w:tc>
          <w:tcPr>
            <w:tcW w:w="9720" w:type="dxa"/>
            <w:gridSpan w:val="5"/>
          </w:tcPr>
          <w:p w14:paraId="1DB2B16C" w14:textId="3B6736B7" w:rsidR="00B40853" w:rsidRPr="00833B1B" w:rsidRDefault="00A33FB8" w:rsidP="7EB6794D">
            <w:pPr>
              <w:rPr>
                <w:b/>
                <w:bCs/>
                <w:color w:val="FF0000"/>
              </w:rPr>
            </w:pPr>
            <w:r w:rsidRPr="7EB6794D">
              <w:rPr>
                <w:b/>
                <w:bCs/>
                <w:color w:val="FF0000"/>
              </w:rPr>
              <w:t xml:space="preserve">Item </w:t>
            </w:r>
            <w:r w:rsidR="1C82B85B" w:rsidRPr="7EB6794D">
              <w:rPr>
                <w:b/>
                <w:bCs/>
                <w:color w:val="FF0000"/>
              </w:rPr>
              <w:t>N</w:t>
            </w:r>
          </w:p>
        </w:tc>
      </w:tr>
      <w:tr w:rsidR="00B40853" w14:paraId="0AE1103E" w14:textId="77777777" w:rsidTr="004A7ABD">
        <w:trPr>
          <w:trHeight w:val="599"/>
        </w:trPr>
        <w:tc>
          <w:tcPr>
            <w:tcW w:w="8370" w:type="dxa"/>
            <w:gridSpan w:val="4"/>
          </w:tcPr>
          <w:p w14:paraId="0E2E8822" w14:textId="4126845F" w:rsidR="00B40853" w:rsidRDefault="002947DF" w:rsidP="009D0593">
            <w:pPr>
              <w:rPr>
                <w:b/>
                <w:u w:val="single"/>
              </w:rPr>
            </w:pPr>
            <w:r>
              <w:rPr>
                <w:b/>
                <w:u w:val="single"/>
              </w:rPr>
              <w:t>LA’S BEST</w:t>
            </w:r>
            <w:r w:rsidR="0068460A">
              <w:rPr>
                <w:b/>
                <w:u w:val="single"/>
              </w:rPr>
              <w:t>/</w:t>
            </w:r>
            <w:r>
              <w:rPr>
                <w:b/>
                <w:u w:val="single"/>
              </w:rPr>
              <w:t xml:space="preserve"> BEYOND THE BELL</w:t>
            </w:r>
            <w:r w:rsidR="0068460A">
              <w:rPr>
                <w:b/>
                <w:u w:val="single"/>
              </w:rPr>
              <w:t xml:space="preserve"> BRANCH</w:t>
            </w:r>
          </w:p>
        </w:tc>
        <w:tc>
          <w:tcPr>
            <w:tcW w:w="1350" w:type="dxa"/>
          </w:tcPr>
          <w:p w14:paraId="2A293B9F" w14:textId="77777777" w:rsidR="00B40853" w:rsidRDefault="00B40853" w:rsidP="009D0593">
            <w:pPr>
              <w:rPr>
                <w:b/>
              </w:rPr>
            </w:pPr>
          </w:p>
        </w:tc>
      </w:tr>
      <w:tr w:rsidR="00B40853" w:rsidRPr="00833B1B" w14:paraId="0277F16F" w14:textId="77777777" w:rsidTr="004A7ABD">
        <w:trPr>
          <w:trHeight w:val="726"/>
        </w:trPr>
        <w:tc>
          <w:tcPr>
            <w:tcW w:w="1980" w:type="dxa"/>
          </w:tcPr>
          <w:p w14:paraId="7738C6F4" w14:textId="77777777" w:rsidR="00B40853" w:rsidRDefault="00B40853" w:rsidP="009D0593">
            <w:pPr>
              <w:spacing w:line="254" w:lineRule="auto"/>
              <w:ind w:left="-18"/>
            </w:pPr>
            <w:r>
              <w:rPr>
                <w:u w:val="single"/>
              </w:rPr>
              <w:t>CONTRACTOR</w:t>
            </w:r>
          </w:p>
        </w:tc>
        <w:tc>
          <w:tcPr>
            <w:tcW w:w="2160" w:type="dxa"/>
            <w:hideMark/>
          </w:tcPr>
          <w:p w14:paraId="583573D4" w14:textId="77777777" w:rsidR="00B40853" w:rsidRDefault="00B40853" w:rsidP="009D0593">
            <w:pPr>
              <w:spacing w:line="254" w:lineRule="auto"/>
              <w:jc w:val="center"/>
              <w:rPr>
                <w:u w:val="single"/>
              </w:rPr>
            </w:pPr>
            <w:r>
              <w:rPr>
                <w:u w:val="single"/>
              </w:rPr>
              <w:t>IDENTIFI-CATION</w:t>
            </w:r>
          </w:p>
          <w:p w14:paraId="15A96928" w14:textId="77777777" w:rsidR="00B40853" w:rsidRDefault="00B40853" w:rsidP="009D0593">
            <w:pPr>
              <w:spacing w:line="254" w:lineRule="auto"/>
              <w:jc w:val="center"/>
              <w:rPr>
                <w:u w:val="single"/>
              </w:rPr>
            </w:pPr>
            <w:r>
              <w:rPr>
                <w:u w:val="single"/>
              </w:rPr>
              <w:t xml:space="preserve"> NO.</w:t>
            </w:r>
          </w:p>
          <w:p w14:paraId="1F33CE8B" w14:textId="77777777" w:rsidR="00B40853" w:rsidRDefault="00B40853" w:rsidP="009D0593">
            <w:pPr>
              <w:spacing w:line="254" w:lineRule="auto"/>
              <w:jc w:val="center"/>
              <w:rPr>
                <w:u w:val="single"/>
              </w:rPr>
            </w:pPr>
          </w:p>
          <w:p w14:paraId="21876804" w14:textId="77777777" w:rsidR="00B40853" w:rsidRDefault="00B40853" w:rsidP="009D0593">
            <w:pPr>
              <w:spacing w:line="254" w:lineRule="auto"/>
              <w:jc w:val="center"/>
              <w:rPr>
                <w:u w:val="single"/>
              </w:rPr>
            </w:pPr>
          </w:p>
        </w:tc>
        <w:tc>
          <w:tcPr>
            <w:tcW w:w="2610" w:type="dxa"/>
            <w:hideMark/>
          </w:tcPr>
          <w:p w14:paraId="62AE19CC" w14:textId="77777777" w:rsidR="00B40853" w:rsidRDefault="00B40853" w:rsidP="009D0593">
            <w:pPr>
              <w:spacing w:line="254" w:lineRule="auto"/>
              <w:jc w:val="center"/>
              <w:rPr>
                <w:u w:val="single"/>
              </w:rPr>
            </w:pPr>
            <w:r>
              <w:rPr>
                <w:u w:val="single"/>
              </w:rPr>
              <w:t>CONTRACT TERM</w:t>
            </w:r>
          </w:p>
        </w:tc>
        <w:tc>
          <w:tcPr>
            <w:tcW w:w="1620" w:type="dxa"/>
            <w:hideMark/>
          </w:tcPr>
          <w:p w14:paraId="4C2097BA" w14:textId="77777777" w:rsidR="00B40853" w:rsidRDefault="00B40853" w:rsidP="009D0593">
            <w:pPr>
              <w:spacing w:line="254" w:lineRule="auto"/>
              <w:jc w:val="center"/>
            </w:pPr>
            <w:r>
              <w:rPr>
                <w:u w:val="single"/>
              </w:rPr>
              <w:t>SOURCE OF FUNDS</w:t>
            </w:r>
          </w:p>
        </w:tc>
        <w:tc>
          <w:tcPr>
            <w:tcW w:w="1350" w:type="dxa"/>
            <w:hideMark/>
          </w:tcPr>
          <w:p w14:paraId="196994A3" w14:textId="77777777" w:rsidR="00B40853" w:rsidRPr="00833B1B" w:rsidRDefault="00B40853" w:rsidP="009D0593">
            <w:pPr>
              <w:spacing w:line="254" w:lineRule="auto"/>
              <w:jc w:val="center"/>
            </w:pPr>
            <w:r w:rsidRPr="00833B1B">
              <w:rPr>
                <w:u w:val="single"/>
              </w:rPr>
              <w:t>AMOUNT</w:t>
            </w:r>
          </w:p>
        </w:tc>
      </w:tr>
      <w:tr w:rsidR="00B40853" w:rsidRPr="002947DF" w14:paraId="59CA2A9B" w14:textId="77777777" w:rsidTr="004A7ABD">
        <w:trPr>
          <w:trHeight w:val="726"/>
        </w:trPr>
        <w:tc>
          <w:tcPr>
            <w:tcW w:w="1980" w:type="dxa"/>
          </w:tcPr>
          <w:p w14:paraId="726789F6" w14:textId="08790C96" w:rsidR="00B40853" w:rsidRPr="002947DF" w:rsidRDefault="002947DF" w:rsidP="009D0593">
            <w:pPr>
              <w:spacing w:line="254" w:lineRule="auto"/>
              <w:ind w:left="-18"/>
              <w:rPr>
                <w:b/>
                <w:bCs/>
              </w:rPr>
            </w:pPr>
            <w:r w:rsidRPr="002947DF">
              <w:rPr>
                <w:b/>
                <w:bCs/>
              </w:rPr>
              <w:t>Mission School Transportation</w:t>
            </w:r>
          </w:p>
        </w:tc>
        <w:tc>
          <w:tcPr>
            <w:tcW w:w="2160" w:type="dxa"/>
          </w:tcPr>
          <w:p w14:paraId="323027C5" w14:textId="77777777" w:rsidR="00B40853" w:rsidRDefault="002947DF" w:rsidP="009D0593">
            <w:pPr>
              <w:spacing w:line="254" w:lineRule="auto"/>
              <w:jc w:val="center"/>
            </w:pPr>
            <w:r>
              <w:t>C9601</w:t>
            </w:r>
          </w:p>
          <w:p w14:paraId="092491DD" w14:textId="0AF3A252" w:rsidR="002947DF" w:rsidRPr="002947DF" w:rsidRDefault="002947DF" w:rsidP="009D0593">
            <w:pPr>
              <w:spacing w:line="254" w:lineRule="auto"/>
              <w:jc w:val="center"/>
            </w:pPr>
            <w:r>
              <w:t>(IFB 2000003941)</w:t>
            </w:r>
          </w:p>
        </w:tc>
        <w:tc>
          <w:tcPr>
            <w:tcW w:w="2610" w:type="dxa"/>
          </w:tcPr>
          <w:p w14:paraId="5AFC898D" w14:textId="4442F1BC" w:rsidR="00B40853" w:rsidRPr="002947DF" w:rsidRDefault="002947DF" w:rsidP="009D0593">
            <w:pPr>
              <w:spacing w:line="254" w:lineRule="auto"/>
              <w:jc w:val="center"/>
            </w:pPr>
            <w:r>
              <w:t>08/15/25 – 08/14/28</w:t>
            </w:r>
          </w:p>
        </w:tc>
        <w:tc>
          <w:tcPr>
            <w:tcW w:w="1620" w:type="dxa"/>
          </w:tcPr>
          <w:p w14:paraId="41F4E609" w14:textId="77777777" w:rsidR="00B40853" w:rsidRDefault="002947DF" w:rsidP="009D0593">
            <w:pPr>
              <w:spacing w:line="254" w:lineRule="auto"/>
              <w:jc w:val="center"/>
            </w:pPr>
            <w:r>
              <w:t>After School Education and Safety Grant</w:t>
            </w:r>
          </w:p>
          <w:p w14:paraId="3FF8084E" w14:textId="4BC0FE2E" w:rsidR="002947DF" w:rsidRDefault="002947DF" w:rsidP="009D0593">
            <w:pPr>
              <w:spacing w:line="254" w:lineRule="auto"/>
              <w:jc w:val="center"/>
            </w:pPr>
            <w:r>
              <w:t>(</w:t>
            </w:r>
            <w:r w:rsidR="4987AAD5">
              <w:t>9</w:t>
            </w:r>
            <w:r>
              <w:t>0%)</w:t>
            </w:r>
          </w:p>
          <w:p w14:paraId="42946C4B" w14:textId="5EE2A097" w:rsidR="0BB9E75A" w:rsidRDefault="74DCC76C" w:rsidP="32154F08">
            <w:pPr>
              <w:spacing w:line="254" w:lineRule="auto"/>
              <w:jc w:val="center"/>
            </w:pPr>
            <w:r>
              <w:t>Expanded Learning Opportunities Program</w:t>
            </w:r>
          </w:p>
          <w:p w14:paraId="6F66F260" w14:textId="789945A7" w:rsidR="0BB9E75A" w:rsidRDefault="74DCC76C" w:rsidP="32154F08">
            <w:pPr>
              <w:spacing w:line="254" w:lineRule="auto"/>
              <w:jc w:val="center"/>
            </w:pPr>
            <w:r>
              <w:t>(10%)</w:t>
            </w:r>
          </w:p>
          <w:p w14:paraId="2535BDE4" w14:textId="35CD0BB6" w:rsidR="008064D6" w:rsidRPr="002947DF" w:rsidRDefault="008064D6" w:rsidP="009D0593">
            <w:pPr>
              <w:spacing w:line="254" w:lineRule="auto"/>
              <w:jc w:val="center"/>
            </w:pPr>
          </w:p>
        </w:tc>
        <w:tc>
          <w:tcPr>
            <w:tcW w:w="1350" w:type="dxa"/>
          </w:tcPr>
          <w:p w14:paraId="19C29B3D" w14:textId="428F21E2" w:rsidR="00B40853" w:rsidRPr="002947DF" w:rsidRDefault="002947DF" w:rsidP="009D0593">
            <w:pPr>
              <w:spacing w:line="254" w:lineRule="auto"/>
              <w:jc w:val="center"/>
            </w:pPr>
            <w:r>
              <w:t>$747,000</w:t>
            </w:r>
          </w:p>
        </w:tc>
      </w:tr>
    </w:tbl>
    <w:p w14:paraId="6AA2BAD2" w14:textId="2C776C54" w:rsidR="002947DF" w:rsidRPr="002947DF" w:rsidRDefault="002947DF" w:rsidP="008064D6">
      <w:pPr>
        <w:ind w:right="-270"/>
        <w:jc w:val="both"/>
        <w:rPr>
          <w:color w:val="000000" w:themeColor="text1"/>
        </w:rPr>
      </w:pPr>
      <w:r w:rsidRPr="3F7364EF">
        <w:rPr>
          <w:color w:val="000000" w:themeColor="text1"/>
        </w:rPr>
        <w:t>Approval of</w:t>
      </w:r>
      <w:r w:rsidR="0068460A" w:rsidRPr="3F7364EF">
        <w:rPr>
          <w:color w:val="000000" w:themeColor="text1"/>
        </w:rPr>
        <w:t xml:space="preserve"> a </w:t>
      </w:r>
      <w:r w:rsidRPr="3F7364EF">
        <w:rPr>
          <w:color w:val="000000" w:themeColor="text1"/>
        </w:rPr>
        <w:t>formally competed contract</w:t>
      </w:r>
      <w:r w:rsidR="0068460A" w:rsidRPr="3F7364EF">
        <w:rPr>
          <w:color w:val="000000" w:themeColor="text1"/>
        </w:rPr>
        <w:t>,</w:t>
      </w:r>
      <w:r w:rsidRPr="3F7364EF">
        <w:rPr>
          <w:color w:val="000000" w:themeColor="text1"/>
        </w:rPr>
        <w:t xml:space="preserve"> procured through an Invitation for Bid (IFB) </w:t>
      </w:r>
      <w:r w:rsidR="1BA8853D" w:rsidRPr="3F7364EF">
        <w:rPr>
          <w:color w:val="000000" w:themeColor="text1"/>
        </w:rPr>
        <w:t xml:space="preserve">procurement process, to provide busing services for LA’s BEST After School </w:t>
      </w:r>
      <w:r w:rsidR="00607D3A" w:rsidRPr="3F7364EF">
        <w:rPr>
          <w:color w:val="000000" w:themeColor="text1"/>
        </w:rPr>
        <w:t xml:space="preserve">Enrichment </w:t>
      </w:r>
      <w:r w:rsidR="1BA8853D" w:rsidRPr="3F7364EF">
        <w:rPr>
          <w:color w:val="000000" w:themeColor="text1"/>
        </w:rPr>
        <w:t>Program</w:t>
      </w:r>
      <w:r w:rsidR="00607D3A" w:rsidRPr="3F7364EF">
        <w:rPr>
          <w:color w:val="000000" w:themeColor="text1"/>
        </w:rPr>
        <w:t xml:space="preserve"> and Summer Program</w:t>
      </w:r>
      <w:r w:rsidR="1BA8853D" w:rsidRPr="3F7364EF">
        <w:rPr>
          <w:color w:val="000000" w:themeColor="text1"/>
        </w:rPr>
        <w:t>. This contract will ensure reliable and coordinated transportation for approximately 12,060 students</w:t>
      </w:r>
      <w:r w:rsidR="001D2B85" w:rsidRPr="3F7364EF">
        <w:rPr>
          <w:color w:val="000000" w:themeColor="text1"/>
        </w:rPr>
        <w:t>,</w:t>
      </w:r>
      <w:r w:rsidR="1BA8853D" w:rsidRPr="3F7364EF">
        <w:rPr>
          <w:color w:val="000000" w:themeColor="text1"/>
        </w:rPr>
        <w:t xml:space="preserve"> </w:t>
      </w:r>
      <w:r w:rsidR="00856535" w:rsidRPr="3F7364EF">
        <w:rPr>
          <w:color w:val="000000" w:themeColor="text1"/>
        </w:rPr>
        <w:t>attending</w:t>
      </w:r>
      <w:r w:rsidR="1BA8853D" w:rsidRPr="3F7364EF">
        <w:rPr>
          <w:color w:val="000000" w:themeColor="text1"/>
        </w:rPr>
        <w:t xml:space="preserve"> </w:t>
      </w:r>
      <w:r w:rsidR="005D1031" w:rsidRPr="3F7364EF">
        <w:rPr>
          <w:color w:val="000000" w:themeColor="text1"/>
        </w:rPr>
        <w:t xml:space="preserve">the </w:t>
      </w:r>
      <w:hyperlink r:id="rId14">
        <w:r w:rsidR="1BA8853D" w:rsidRPr="3F7364EF">
          <w:rPr>
            <w:rStyle w:val="Hyperlink"/>
            <w:color w:val="0563C1"/>
          </w:rPr>
          <w:t xml:space="preserve">201 </w:t>
        </w:r>
        <w:r w:rsidR="00D77F13" w:rsidRPr="3F7364EF">
          <w:rPr>
            <w:rStyle w:val="Hyperlink"/>
            <w:color w:val="0563C1"/>
          </w:rPr>
          <w:t xml:space="preserve">school sites served by </w:t>
        </w:r>
        <w:r w:rsidR="1BA8853D" w:rsidRPr="3F7364EF">
          <w:rPr>
            <w:rStyle w:val="Hyperlink"/>
            <w:color w:val="0563C1"/>
          </w:rPr>
          <w:t>LA’s BEST</w:t>
        </w:r>
      </w:hyperlink>
      <w:r w:rsidR="001D2B85" w:rsidRPr="3F7364EF">
        <w:rPr>
          <w:color w:val="000000" w:themeColor="text1"/>
        </w:rPr>
        <w:t xml:space="preserve">, </w:t>
      </w:r>
      <w:r w:rsidR="1BA8853D" w:rsidRPr="3F7364EF">
        <w:rPr>
          <w:color w:val="000000" w:themeColor="text1"/>
        </w:rPr>
        <w:t xml:space="preserve"> participat</w:t>
      </w:r>
      <w:r w:rsidR="00B20E2B" w:rsidRPr="3F7364EF">
        <w:rPr>
          <w:color w:val="000000" w:themeColor="text1"/>
        </w:rPr>
        <w:t>ing</w:t>
      </w:r>
      <w:r w:rsidR="1BA8853D" w:rsidRPr="3F7364EF">
        <w:rPr>
          <w:color w:val="000000" w:themeColor="text1"/>
        </w:rPr>
        <w:t xml:space="preserve"> in more than 400 events throughout the year. These events include boy</w:t>
      </w:r>
      <w:r w:rsidR="00C606B7">
        <w:rPr>
          <w:color w:val="000000" w:themeColor="text1"/>
        </w:rPr>
        <w:t>s’,</w:t>
      </w:r>
      <w:r w:rsidR="1BA8853D" w:rsidRPr="3F7364EF">
        <w:rPr>
          <w:color w:val="000000" w:themeColor="text1"/>
        </w:rPr>
        <w:t xml:space="preserve"> girls’, and co-ed tournaments and playoff games in flag football, basketball, and futsal. The busing services provided through this contract will support student engagement</w:t>
      </w:r>
      <w:r w:rsidR="005D3F6E" w:rsidRPr="3F7364EF">
        <w:rPr>
          <w:color w:val="000000" w:themeColor="text1"/>
        </w:rPr>
        <w:t xml:space="preserve">, well-being and </w:t>
      </w:r>
      <w:r w:rsidR="007545CE" w:rsidRPr="3F7364EF">
        <w:rPr>
          <w:color w:val="000000" w:themeColor="text1"/>
        </w:rPr>
        <w:t>development;</w:t>
      </w:r>
      <w:r w:rsidR="1BA8853D" w:rsidRPr="3F7364EF">
        <w:rPr>
          <w:color w:val="000000" w:themeColor="text1"/>
        </w:rPr>
        <w:t xml:space="preserve"> equitable access to extracurricular activities</w:t>
      </w:r>
      <w:r w:rsidR="007545CE" w:rsidRPr="3F7364EF">
        <w:rPr>
          <w:color w:val="000000" w:themeColor="text1"/>
        </w:rPr>
        <w:t>;</w:t>
      </w:r>
      <w:r w:rsidR="1BA8853D" w:rsidRPr="3F7364EF">
        <w:rPr>
          <w:color w:val="000000" w:themeColor="text1"/>
        </w:rPr>
        <w:t xml:space="preserve"> and the overall success of the LA’s BEST program by ensuring safe and timely transportation to and from organized athletic events and competitions.</w:t>
      </w:r>
    </w:p>
    <w:p w14:paraId="0C1B07E0" w14:textId="4584B6C9" w:rsidR="7E91B725" w:rsidRDefault="7E91B725" w:rsidP="008064D6">
      <w:pPr>
        <w:ind w:right="-270"/>
        <w:jc w:val="both"/>
      </w:pPr>
    </w:p>
    <w:p w14:paraId="7FE6034B" w14:textId="3C413F6A" w:rsidR="002947DF" w:rsidRDefault="7B0F73C0" w:rsidP="008064D6">
      <w:pPr>
        <w:ind w:right="-270"/>
        <w:jc w:val="both"/>
      </w:pPr>
      <w:r>
        <w:t>Without approval</w:t>
      </w:r>
      <w:r w:rsidR="2F54A601">
        <w:t>,</w:t>
      </w:r>
      <w:r>
        <w:t xml:space="preserve"> </w:t>
      </w:r>
      <w:r w:rsidR="001B1001">
        <w:t xml:space="preserve">students participating in </w:t>
      </w:r>
      <w:r>
        <w:t>LA’s BEST</w:t>
      </w:r>
      <w:r w:rsidR="00CB2D11">
        <w:t xml:space="preserve"> program</w:t>
      </w:r>
      <w:r w:rsidR="00EB2BBB">
        <w:t>s</w:t>
      </w:r>
      <w:r>
        <w:t xml:space="preserve"> would not have access to transportation </w:t>
      </w:r>
      <w:r w:rsidDel="00787E87">
        <w:t xml:space="preserve">for </w:t>
      </w:r>
      <w:r>
        <w:t>after-school events</w:t>
      </w:r>
      <w:r w:rsidR="005D3071">
        <w:t xml:space="preserve">, </w:t>
      </w:r>
      <w:r>
        <w:t>weekend activities</w:t>
      </w:r>
      <w:r w:rsidR="00787E87">
        <w:t>, and summer programming</w:t>
      </w:r>
      <w:r>
        <w:t xml:space="preserve"> on a regular basis. </w:t>
      </w:r>
      <w:r w:rsidR="00B62576">
        <w:t xml:space="preserve">Transportation </w:t>
      </w:r>
      <w:r w:rsidR="1B2FB935" w:rsidRPr="00E04685">
        <w:t>services</w:t>
      </w:r>
      <w:r w:rsidR="00B62576">
        <w:t xml:space="preserve"> for LA’s BEST programs </w:t>
      </w:r>
      <w:r w:rsidR="1B2FB935" w:rsidRPr="00E04685">
        <w:t>have been funded by the After School Education and Safety (ASES) grant</w:t>
      </w:r>
      <w:r w:rsidR="115523D9">
        <w:t xml:space="preserve"> for over 20 years.</w:t>
      </w:r>
      <w:r w:rsidR="1B2FB935" w:rsidRPr="00E04685">
        <w:t xml:space="preserve"> </w:t>
      </w:r>
      <w:r w:rsidR="00B62576">
        <w:t xml:space="preserve"> </w:t>
      </w:r>
      <w:r w:rsidR="1B2FB935" w:rsidRPr="00E04685">
        <w:t>Du</w:t>
      </w:r>
      <w:r w:rsidR="01584124" w:rsidRPr="00E04685">
        <w:t xml:space="preserve">e to </w:t>
      </w:r>
      <w:r w:rsidR="115523D9">
        <w:t>scheduling constraints</w:t>
      </w:r>
      <w:r w:rsidR="01584124" w:rsidRPr="00E04685">
        <w:t xml:space="preserve"> and </w:t>
      </w:r>
      <w:r w:rsidR="115523D9">
        <w:t>the volume</w:t>
      </w:r>
      <w:r w:rsidR="054133A9" w:rsidRPr="00E04685">
        <w:t xml:space="preserve"> </w:t>
      </w:r>
      <w:r w:rsidR="01584124" w:rsidRPr="00E04685">
        <w:t xml:space="preserve">of buses </w:t>
      </w:r>
      <w:r w:rsidR="115523D9">
        <w:t>required</w:t>
      </w:r>
      <w:r w:rsidR="01584124" w:rsidRPr="00E04685">
        <w:t xml:space="preserve">, the </w:t>
      </w:r>
      <w:r w:rsidR="115523D9">
        <w:t xml:space="preserve">District’s </w:t>
      </w:r>
      <w:r w:rsidR="01584124" w:rsidRPr="00E04685">
        <w:t>Trans</w:t>
      </w:r>
      <w:r w:rsidR="0A316B45" w:rsidRPr="00E04685">
        <w:t xml:space="preserve">portation </w:t>
      </w:r>
      <w:r w:rsidR="115523D9">
        <w:t>Services Division is unable to fulfill</w:t>
      </w:r>
      <w:r w:rsidR="0A316B45" w:rsidRPr="00E04685">
        <w:t xml:space="preserve"> the </w:t>
      </w:r>
      <w:r w:rsidR="115523D9">
        <w:t>current demand.</w:t>
      </w:r>
      <w:r w:rsidR="01584124">
        <w:t xml:space="preserve"> </w:t>
      </w:r>
    </w:p>
    <w:p w14:paraId="56F74289" w14:textId="77777777" w:rsidR="002947DF" w:rsidRPr="002947DF" w:rsidRDefault="002947DF" w:rsidP="008064D6">
      <w:pPr>
        <w:ind w:right="-270"/>
        <w:jc w:val="both"/>
      </w:pPr>
    </w:p>
    <w:p w14:paraId="361961DD" w14:textId="7AC71D81" w:rsidR="002947DF" w:rsidRDefault="00D514A9" w:rsidP="008064D6">
      <w:pPr>
        <w:ind w:right="-270"/>
        <w:jc w:val="both"/>
      </w:pPr>
      <w:r>
        <w:t xml:space="preserve">Four bids were received and three were deemed qualified.  </w:t>
      </w:r>
      <w:r w:rsidR="002947DF" w:rsidRPr="002947DF">
        <w:t xml:space="preserve">Mission School Transportation </w:t>
      </w:r>
      <w:r>
        <w:t xml:space="preserve">was identified as the lowest, responsive, responsible bidder.  They are </w:t>
      </w:r>
      <w:r w:rsidR="002947DF" w:rsidRPr="002947DF">
        <w:t>a provider of transportation services catering to a wide range of educational institutions. Their services extend across several key regions in Los Angeles, including the Westside (encompassing areas such as Santa Monica and Brentwood), Los Angeles – Beverly Hills, and South Los Angeles. Mission School Transportation has been doing business with the Los Angeles Unified School District since 2015.</w:t>
      </w:r>
    </w:p>
    <w:p w14:paraId="7F0E043E" w14:textId="77777777" w:rsidR="002947DF" w:rsidRPr="002947DF" w:rsidRDefault="002947DF" w:rsidP="008064D6">
      <w:pPr>
        <w:ind w:right="-270"/>
        <w:jc w:val="both"/>
      </w:pPr>
    </w:p>
    <w:p w14:paraId="208CE762" w14:textId="5CA93049" w:rsidR="007344DC" w:rsidRDefault="002947DF" w:rsidP="008064D6">
      <w:pPr>
        <w:ind w:right="-270"/>
        <w:jc w:val="both"/>
      </w:pPr>
      <w:r w:rsidRPr="002947DF">
        <w:t>This action aligns with the District’s</w:t>
      </w:r>
      <w:r>
        <w:t xml:space="preserve"> Strategic </w:t>
      </w:r>
      <w:r w:rsidRPr="002947DF">
        <w:t>Plan Pillar 2 - Joy and Wellness by providing expanded student learning through field trips and diverse learning environments, while promoting an active lifestyle through athletics. These experiences help students apply social-emotional skills in school and social settings.</w:t>
      </w:r>
    </w:p>
    <w:p w14:paraId="5337C835" w14:textId="77777777" w:rsidR="002947DF" w:rsidRDefault="002947DF" w:rsidP="008064D6">
      <w:pPr>
        <w:ind w:right="-270"/>
        <w:jc w:val="both"/>
      </w:pPr>
    </w:p>
    <w:p w14:paraId="77FA2C38" w14:textId="0461AA00" w:rsidR="002947DF" w:rsidRPr="0068460A" w:rsidRDefault="002947DF" w:rsidP="008064D6">
      <w:pPr>
        <w:ind w:right="-270"/>
        <w:jc w:val="both"/>
        <w:rPr>
          <w:b/>
          <w:bCs/>
        </w:rPr>
      </w:pPr>
      <w:r w:rsidRPr="0068460A">
        <w:rPr>
          <w:b/>
          <w:bCs/>
        </w:rPr>
        <w:t>Requester</w:t>
      </w:r>
      <w:r w:rsidR="0068460A" w:rsidRPr="0068460A">
        <w:rPr>
          <w:b/>
          <w:bCs/>
        </w:rPr>
        <w:t>s</w:t>
      </w:r>
      <w:r w:rsidRPr="0068460A">
        <w:rPr>
          <w:b/>
          <w:bCs/>
        </w:rPr>
        <w:t>:</w:t>
      </w:r>
    </w:p>
    <w:p w14:paraId="6AE0AA60" w14:textId="77777777" w:rsidR="00D514A9" w:rsidRDefault="002947DF" w:rsidP="008064D6">
      <w:pPr>
        <w:ind w:right="-270"/>
        <w:jc w:val="both"/>
      </w:pPr>
      <w:r w:rsidRPr="002947DF">
        <w:t>Oswaldo Bonilla</w:t>
      </w:r>
      <w:r w:rsidR="00D514A9">
        <w:t>, Grants and Funding Program Manager</w:t>
      </w:r>
    </w:p>
    <w:p w14:paraId="3D517200" w14:textId="6A2693C2" w:rsidR="002947DF" w:rsidRDefault="002947DF" w:rsidP="008064D6">
      <w:pPr>
        <w:ind w:right="-270"/>
        <w:jc w:val="both"/>
      </w:pPr>
      <w:r w:rsidRPr="002947DF">
        <w:t>Dee Ann Riv</w:t>
      </w:r>
      <w:r>
        <w:t>era</w:t>
      </w:r>
      <w:r w:rsidR="00D514A9">
        <w:t>, Director of LA’s BEST</w:t>
      </w:r>
    </w:p>
    <w:p w14:paraId="7071EB4B" w14:textId="7B39FF16" w:rsidR="002947DF" w:rsidRDefault="00184DEC" w:rsidP="008064D6">
      <w:pPr>
        <w:ind w:right="-270"/>
        <w:jc w:val="both"/>
      </w:pPr>
      <w:r>
        <w:t xml:space="preserve">Division of Instruction, Beyond the Bell </w:t>
      </w:r>
      <w:r w:rsidR="00AB02A5">
        <w:t xml:space="preserve">Branch </w:t>
      </w:r>
    </w:p>
    <w:p w14:paraId="117560BF" w14:textId="77777777" w:rsidR="00184DEC" w:rsidRDefault="00184DEC" w:rsidP="008064D6">
      <w:pPr>
        <w:ind w:right="-270"/>
        <w:jc w:val="both"/>
      </w:pPr>
    </w:p>
    <w:p w14:paraId="44A2DCD5" w14:textId="2FA9359D" w:rsidR="002947DF" w:rsidRPr="0068460A" w:rsidRDefault="002947DF" w:rsidP="008064D6">
      <w:pPr>
        <w:ind w:right="-270"/>
        <w:jc w:val="both"/>
        <w:rPr>
          <w:b/>
          <w:bCs/>
        </w:rPr>
      </w:pPr>
      <w:r w:rsidRPr="0068460A">
        <w:rPr>
          <w:b/>
          <w:bCs/>
        </w:rPr>
        <w:t>Equity Impact:</w:t>
      </w:r>
    </w:p>
    <w:p w14:paraId="60D8F106" w14:textId="77777777" w:rsidR="0068460A" w:rsidRDefault="0068460A" w:rsidP="008064D6">
      <w:pPr>
        <w:ind w:right="-270"/>
        <w:jc w:val="both"/>
      </w:pPr>
    </w:p>
    <w:tbl>
      <w:tblPr>
        <w:tblStyle w:val="TableGrid"/>
        <w:tblW w:w="9450" w:type="dxa"/>
        <w:tblInd w:w="-5"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2503"/>
        <w:gridCol w:w="1240"/>
        <w:gridCol w:w="5707"/>
      </w:tblGrid>
      <w:tr w:rsidR="00CD370A" w:rsidRPr="0068460A" w14:paraId="5FBE5C5F" w14:textId="77777777" w:rsidTr="007F71E6">
        <w:trPr>
          <w:trHeight w:val="625"/>
          <w:tblHeader/>
        </w:trPr>
        <w:tc>
          <w:tcPr>
            <w:tcW w:w="25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56F63F" w14:textId="77777777" w:rsidR="0068460A" w:rsidRPr="0068460A" w:rsidRDefault="0068460A" w:rsidP="008064D6">
            <w:pPr>
              <w:ind w:right="-270"/>
              <w:jc w:val="both"/>
              <w:rPr>
                <w:i/>
              </w:rPr>
            </w:pPr>
            <w:r w:rsidRPr="0068460A">
              <w:rPr>
                <w:b/>
                <w:lang w:val="en"/>
              </w:rPr>
              <w:t>Component</w:t>
            </w:r>
          </w:p>
        </w:tc>
        <w:tc>
          <w:tcPr>
            <w:tcW w:w="1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31B2B2" w14:textId="77777777" w:rsidR="0068460A" w:rsidRPr="0068460A" w:rsidRDefault="0068460A" w:rsidP="008064D6">
            <w:pPr>
              <w:ind w:left="-96" w:right="-270"/>
              <w:jc w:val="center"/>
              <w:rPr>
                <w:i/>
              </w:rPr>
            </w:pPr>
            <w:r w:rsidRPr="0068460A">
              <w:rPr>
                <w:b/>
                <w:lang w:val="en"/>
              </w:rPr>
              <w:t>Score</w:t>
            </w:r>
          </w:p>
        </w:tc>
        <w:tc>
          <w:tcPr>
            <w:tcW w:w="57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A1080A" w14:textId="77777777" w:rsidR="0068460A" w:rsidRPr="0068460A" w:rsidRDefault="0068460A" w:rsidP="008064D6">
            <w:pPr>
              <w:ind w:right="-270"/>
              <w:jc w:val="both"/>
              <w:rPr>
                <w:i/>
              </w:rPr>
            </w:pPr>
            <w:r w:rsidRPr="0068460A">
              <w:rPr>
                <w:b/>
                <w:lang w:val="en"/>
              </w:rPr>
              <w:t>Score Rationale</w:t>
            </w:r>
          </w:p>
        </w:tc>
      </w:tr>
      <w:tr w:rsidR="0068460A" w:rsidRPr="0068460A" w14:paraId="6CC6175B" w14:textId="77777777" w:rsidTr="007F71E6">
        <w:trPr>
          <w:trHeight w:val="1930"/>
        </w:trPr>
        <w:tc>
          <w:tcPr>
            <w:tcW w:w="2503" w:type="dxa"/>
            <w:tcBorders>
              <w:top w:val="single" w:sz="4" w:space="0" w:color="auto"/>
              <w:left w:val="single" w:sz="4" w:space="0" w:color="auto"/>
              <w:bottom w:val="single" w:sz="4" w:space="0" w:color="auto"/>
              <w:right w:val="single" w:sz="4" w:space="0" w:color="auto"/>
            </w:tcBorders>
            <w:vAlign w:val="center"/>
            <w:hideMark/>
          </w:tcPr>
          <w:p w14:paraId="24EA825A" w14:textId="77777777" w:rsidR="0068460A" w:rsidRPr="0068460A" w:rsidRDefault="0068460A" w:rsidP="008064D6">
            <w:pPr>
              <w:ind w:right="-270"/>
              <w:jc w:val="both"/>
              <w:rPr>
                <w:i/>
              </w:rPr>
            </w:pPr>
            <w:r w:rsidRPr="0068460A">
              <w:rPr>
                <w:b/>
                <w:lang w:val="en"/>
              </w:rPr>
              <w:t>Recognition</w:t>
            </w:r>
          </w:p>
        </w:tc>
        <w:tc>
          <w:tcPr>
            <w:tcW w:w="1240" w:type="dxa"/>
            <w:tcBorders>
              <w:top w:val="single" w:sz="4" w:space="0" w:color="auto"/>
              <w:left w:val="single" w:sz="4" w:space="0" w:color="auto"/>
              <w:bottom w:val="single" w:sz="4" w:space="0" w:color="auto"/>
              <w:right w:val="single" w:sz="4" w:space="0" w:color="auto"/>
            </w:tcBorders>
            <w:vAlign w:val="center"/>
            <w:hideMark/>
          </w:tcPr>
          <w:p w14:paraId="5397885E" w14:textId="77777777" w:rsidR="0068460A" w:rsidRPr="0068460A" w:rsidRDefault="0068460A" w:rsidP="008064D6">
            <w:pPr>
              <w:ind w:left="-96" w:right="-270"/>
              <w:jc w:val="center"/>
              <w:rPr>
                <w:b/>
                <w:bCs/>
              </w:rPr>
            </w:pPr>
            <w:r w:rsidRPr="0068460A">
              <w:rPr>
                <w:b/>
                <w:bCs/>
              </w:rPr>
              <w:t>3</w:t>
            </w:r>
          </w:p>
        </w:tc>
        <w:tc>
          <w:tcPr>
            <w:tcW w:w="5707" w:type="dxa"/>
            <w:tcBorders>
              <w:top w:val="single" w:sz="4" w:space="0" w:color="auto"/>
              <w:left w:val="single" w:sz="4" w:space="0" w:color="auto"/>
              <w:bottom w:val="single" w:sz="4" w:space="0" w:color="auto"/>
              <w:right w:val="single" w:sz="4" w:space="0" w:color="auto"/>
            </w:tcBorders>
            <w:hideMark/>
          </w:tcPr>
          <w:p w14:paraId="77575789" w14:textId="0B2C5E5B" w:rsidR="0068460A" w:rsidRPr="0068460A" w:rsidRDefault="00D514A9" w:rsidP="008064D6">
            <w:pPr>
              <w:ind w:right="168"/>
              <w:jc w:val="both"/>
            </w:pPr>
            <w:r>
              <w:rPr>
                <w:lang w:val="en"/>
              </w:rPr>
              <w:t>This</w:t>
            </w:r>
            <w:r w:rsidDel="00527E50">
              <w:rPr>
                <w:lang w:val="en"/>
              </w:rPr>
              <w:t xml:space="preserve"> </w:t>
            </w:r>
            <w:r w:rsidR="00527E50">
              <w:rPr>
                <w:lang w:val="en"/>
              </w:rPr>
              <w:t xml:space="preserve">transportation </w:t>
            </w:r>
            <w:r>
              <w:rPr>
                <w:lang w:val="en"/>
              </w:rPr>
              <w:t xml:space="preserve">contract affirmatively recognizes historical inequities providing students from Title 1 </w:t>
            </w:r>
            <w:proofErr w:type="gramStart"/>
            <w:r>
              <w:rPr>
                <w:lang w:val="en"/>
              </w:rPr>
              <w:t>schools</w:t>
            </w:r>
            <w:proofErr w:type="gramEnd"/>
            <w:r>
              <w:rPr>
                <w:lang w:val="en"/>
              </w:rPr>
              <w:t xml:space="preserve"> the opportunity to go</w:t>
            </w:r>
            <w:r w:rsidR="007C271A">
              <w:rPr>
                <w:lang w:val="en"/>
              </w:rPr>
              <w:t xml:space="preserve"> on</w:t>
            </w:r>
            <w:r>
              <w:rPr>
                <w:lang w:val="en"/>
              </w:rPr>
              <w:t xml:space="preserve"> field trips, to build upon what they experience and learn throughout the school day. </w:t>
            </w:r>
          </w:p>
        </w:tc>
      </w:tr>
      <w:tr w:rsidR="0068460A" w:rsidRPr="0068460A" w14:paraId="3E18FF3B" w14:textId="77777777" w:rsidTr="007F71E6">
        <w:trPr>
          <w:trHeight w:val="1912"/>
        </w:trPr>
        <w:tc>
          <w:tcPr>
            <w:tcW w:w="2503" w:type="dxa"/>
            <w:tcBorders>
              <w:top w:val="single" w:sz="4" w:space="0" w:color="auto"/>
              <w:left w:val="single" w:sz="4" w:space="0" w:color="auto"/>
              <w:bottom w:val="single" w:sz="4" w:space="0" w:color="auto"/>
              <w:right w:val="single" w:sz="4" w:space="0" w:color="auto"/>
            </w:tcBorders>
            <w:vAlign w:val="center"/>
            <w:hideMark/>
          </w:tcPr>
          <w:p w14:paraId="067AF02E" w14:textId="77777777" w:rsidR="0068460A" w:rsidRPr="0068460A" w:rsidRDefault="0068460A" w:rsidP="008064D6">
            <w:pPr>
              <w:ind w:right="-270"/>
              <w:jc w:val="both"/>
              <w:rPr>
                <w:i/>
              </w:rPr>
            </w:pPr>
            <w:r w:rsidRPr="0068460A">
              <w:rPr>
                <w:b/>
                <w:lang w:val="en"/>
              </w:rPr>
              <w:t>Resource Prioritization</w:t>
            </w:r>
          </w:p>
        </w:tc>
        <w:tc>
          <w:tcPr>
            <w:tcW w:w="1240" w:type="dxa"/>
            <w:tcBorders>
              <w:top w:val="single" w:sz="4" w:space="0" w:color="auto"/>
              <w:left w:val="single" w:sz="4" w:space="0" w:color="auto"/>
              <w:bottom w:val="single" w:sz="4" w:space="0" w:color="auto"/>
              <w:right w:val="single" w:sz="4" w:space="0" w:color="auto"/>
            </w:tcBorders>
            <w:vAlign w:val="center"/>
            <w:hideMark/>
          </w:tcPr>
          <w:p w14:paraId="355CBA67" w14:textId="77777777" w:rsidR="0068460A" w:rsidRPr="0068460A" w:rsidRDefault="0068460A" w:rsidP="008064D6">
            <w:pPr>
              <w:ind w:left="-96" w:right="-270"/>
              <w:jc w:val="center"/>
              <w:rPr>
                <w:b/>
                <w:bCs/>
              </w:rPr>
            </w:pPr>
            <w:r w:rsidRPr="0068460A">
              <w:rPr>
                <w:b/>
                <w:bCs/>
              </w:rPr>
              <w:t>4</w:t>
            </w:r>
          </w:p>
        </w:tc>
        <w:tc>
          <w:tcPr>
            <w:tcW w:w="5707" w:type="dxa"/>
            <w:tcBorders>
              <w:top w:val="single" w:sz="4" w:space="0" w:color="auto"/>
              <w:left w:val="single" w:sz="4" w:space="0" w:color="auto"/>
              <w:bottom w:val="single" w:sz="4" w:space="0" w:color="auto"/>
              <w:right w:val="single" w:sz="4" w:space="0" w:color="auto"/>
            </w:tcBorders>
          </w:tcPr>
          <w:p w14:paraId="44AD0EAE" w14:textId="540D5580" w:rsidR="0068460A" w:rsidRPr="0068460A" w:rsidRDefault="007C271A" w:rsidP="008064D6">
            <w:pPr>
              <w:ind w:right="168"/>
              <w:jc w:val="both"/>
            </w:pPr>
            <w:r w:rsidRPr="00987C26">
              <w:t>Allocating funds effectively prioritizes resources based on student need as these funds are targeting those students from under-resourced communities, where traditionally parents and guardians are not able to provide adequate resources</w:t>
            </w:r>
            <w:r>
              <w:t>.</w:t>
            </w:r>
          </w:p>
        </w:tc>
      </w:tr>
      <w:tr w:rsidR="0068460A" w:rsidRPr="0068460A" w14:paraId="310F1F7E" w14:textId="77777777" w:rsidTr="00DF1971">
        <w:trPr>
          <w:trHeight w:val="710"/>
        </w:trPr>
        <w:tc>
          <w:tcPr>
            <w:tcW w:w="2503" w:type="dxa"/>
            <w:tcBorders>
              <w:top w:val="single" w:sz="4" w:space="0" w:color="auto"/>
              <w:left w:val="single" w:sz="4" w:space="0" w:color="auto"/>
              <w:bottom w:val="single" w:sz="4" w:space="0" w:color="auto"/>
              <w:right w:val="single" w:sz="4" w:space="0" w:color="auto"/>
            </w:tcBorders>
            <w:vAlign w:val="center"/>
            <w:hideMark/>
          </w:tcPr>
          <w:p w14:paraId="600441FD" w14:textId="77777777" w:rsidR="0068460A" w:rsidRPr="0068460A" w:rsidRDefault="0068460A" w:rsidP="008064D6">
            <w:pPr>
              <w:ind w:right="-270"/>
              <w:jc w:val="both"/>
              <w:rPr>
                <w:i/>
              </w:rPr>
            </w:pPr>
            <w:r w:rsidRPr="0068460A">
              <w:rPr>
                <w:b/>
                <w:lang w:val="en"/>
              </w:rPr>
              <w:t>Results</w:t>
            </w:r>
          </w:p>
        </w:tc>
        <w:tc>
          <w:tcPr>
            <w:tcW w:w="1240" w:type="dxa"/>
            <w:tcBorders>
              <w:top w:val="single" w:sz="4" w:space="0" w:color="auto"/>
              <w:left w:val="single" w:sz="4" w:space="0" w:color="auto"/>
              <w:bottom w:val="single" w:sz="4" w:space="0" w:color="auto"/>
              <w:right w:val="single" w:sz="4" w:space="0" w:color="auto"/>
            </w:tcBorders>
            <w:vAlign w:val="center"/>
            <w:hideMark/>
          </w:tcPr>
          <w:p w14:paraId="1E6472A9" w14:textId="77777777" w:rsidR="0068460A" w:rsidRPr="0068460A" w:rsidRDefault="0068460A" w:rsidP="008064D6">
            <w:pPr>
              <w:ind w:left="-96" w:right="-270"/>
              <w:jc w:val="center"/>
              <w:rPr>
                <w:b/>
                <w:bCs/>
              </w:rPr>
            </w:pPr>
            <w:r w:rsidRPr="0068460A">
              <w:rPr>
                <w:b/>
                <w:bCs/>
              </w:rPr>
              <w:t>2</w:t>
            </w:r>
          </w:p>
        </w:tc>
        <w:tc>
          <w:tcPr>
            <w:tcW w:w="5707" w:type="dxa"/>
            <w:tcBorders>
              <w:top w:val="single" w:sz="4" w:space="0" w:color="auto"/>
              <w:left w:val="single" w:sz="4" w:space="0" w:color="auto"/>
              <w:bottom w:val="single" w:sz="4" w:space="0" w:color="auto"/>
              <w:right w:val="single" w:sz="4" w:space="0" w:color="auto"/>
            </w:tcBorders>
            <w:hideMark/>
          </w:tcPr>
          <w:p w14:paraId="031D73ED" w14:textId="7F3915F1" w:rsidR="007C271A" w:rsidRDefault="007C271A" w:rsidP="008064D6">
            <w:pPr>
              <w:ind w:right="168"/>
              <w:jc w:val="both"/>
            </w:pPr>
            <w:r w:rsidRPr="00987C26">
              <w:t xml:space="preserve">Giving students access to expanded learning opportunities may result in closed opportunity gaps and/or closing achievement gaps, as evidenced by the CDE’s focus on providing students </w:t>
            </w:r>
            <w:r>
              <w:t xml:space="preserve">with </w:t>
            </w:r>
            <w:r w:rsidRPr="00987C26">
              <w:t>high-quality before and after school programming</w:t>
            </w:r>
            <w:r>
              <w:t>.</w:t>
            </w:r>
            <w:r w:rsidRPr="00987C26">
              <w:t> </w:t>
            </w:r>
          </w:p>
          <w:p w14:paraId="0E8F7884" w14:textId="1BF50B20" w:rsidR="0068460A" w:rsidRPr="0068460A" w:rsidRDefault="0068460A" w:rsidP="008064D6">
            <w:pPr>
              <w:ind w:right="168"/>
              <w:jc w:val="both"/>
            </w:pPr>
          </w:p>
        </w:tc>
      </w:tr>
      <w:tr w:rsidR="0068460A" w:rsidRPr="0068460A" w14:paraId="5E5BDFFC" w14:textId="77777777" w:rsidTr="00DF1971">
        <w:trPr>
          <w:trHeight w:val="530"/>
        </w:trPr>
        <w:tc>
          <w:tcPr>
            <w:tcW w:w="2503" w:type="dxa"/>
            <w:tcBorders>
              <w:top w:val="single" w:sz="4" w:space="0" w:color="auto"/>
              <w:left w:val="single" w:sz="4" w:space="0" w:color="auto"/>
              <w:bottom w:val="single" w:sz="4" w:space="0" w:color="auto"/>
              <w:right w:val="single" w:sz="4" w:space="0" w:color="auto"/>
            </w:tcBorders>
            <w:vAlign w:val="center"/>
            <w:hideMark/>
          </w:tcPr>
          <w:p w14:paraId="2C37FFD0" w14:textId="77777777" w:rsidR="0068460A" w:rsidRPr="0068460A" w:rsidRDefault="0068460A" w:rsidP="008064D6">
            <w:pPr>
              <w:ind w:right="-270"/>
              <w:jc w:val="both"/>
              <w:rPr>
                <w:i/>
              </w:rPr>
            </w:pPr>
            <w:r w:rsidRPr="0068460A">
              <w:rPr>
                <w:b/>
                <w:lang w:val="en"/>
              </w:rPr>
              <w:lastRenderedPageBreak/>
              <w:t>TOTAL</w:t>
            </w:r>
          </w:p>
        </w:tc>
        <w:tc>
          <w:tcPr>
            <w:tcW w:w="1240" w:type="dxa"/>
            <w:tcBorders>
              <w:top w:val="single" w:sz="4" w:space="0" w:color="auto"/>
              <w:left w:val="single" w:sz="4" w:space="0" w:color="auto"/>
              <w:bottom w:val="single" w:sz="4" w:space="0" w:color="auto"/>
              <w:right w:val="single" w:sz="4" w:space="0" w:color="auto"/>
            </w:tcBorders>
            <w:vAlign w:val="center"/>
            <w:hideMark/>
          </w:tcPr>
          <w:p w14:paraId="7B5D9CA2" w14:textId="77777777" w:rsidR="0068460A" w:rsidRPr="0068460A" w:rsidRDefault="0068460A" w:rsidP="008064D6">
            <w:pPr>
              <w:ind w:left="-96" w:right="-270"/>
              <w:jc w:val="center"/>
              <w:rPr>
                <w:b/>
                <w:bCs/>
              </w:rPr>
            </w:pPr>
            <w:r w:rsidRPr="0068460A">
              <w:rPr>
                <w:b/>
                <w:bCs/>
              </w:rPr>
              <w:t>9</w:t>
            </w:r>
          </w:p>
        </w:tc>
        <w:tc>
          <w:tcPr>
            <w:tcW w:w="5707" w:type="dxa"/>
            <w:tcBorders>
              <w:top w:val="single" w:sz="4" w:space="0" w:color="auto"/>
              <w:left w:val="single" w:sz="4" w:space="0" w:color="auto"/>
              <w:bottom w:val="nil"/>
              <w:right w:val="nil"/>
            </w:tcBorders>
          </w:tcPr>
          <w:p w14:paraId="514EFD65" w14:textId="77777777" w:rsidR="0068460A" w:rsidRPr="0068460A" w:rsidRDefault="0068460A" w:rsidP="008064D6">
            <w:pPr>
              <w:ind w:right="-270"/>
              <w:jc w:val="both"/>
            </w:pPr>
          </w:p>
        </w:tc>
      </w:tr>
    </w:tbl>
    <w:p w14:paraId="683C437F" w14:textId="77777777" w:rsidR="0068460A" w:rsidRDefault="0068460A" w:rsidP="008064D6">
      <w:pPr>
        <w:ind w:right="-270"/>
        <w:jc w:val="both"/>
      </w:pPr>
    </w:p>
    <w:p w14:paraId="0063813D" w14:textId="77777777" w:rsidR="0068460A" w:rsidRDefault="0068460A" w:rsidP="008064D6">
      <w:pPr>
        <w:ind w:right="-270"/>
        <w:jc w:val="both"/>
      </w:pPr>
    </w:p>
    <w:p w14:paraId="3E453B35" w14:textId="77777777" w:rsidR="002947DF" w:rsidRPr="002947DF" w:rsidRDefault="002947DF" w:rsidP="002947DF">
      <w:pPr>
        <w:ind w:left="450" w:right="-360"/>
        <w:jc w:val="both"/>
      </w:pPr>
    </w:p>
    <w:p w14:paraId="5F5BFCE2" w14:textId="3A2E3A46" w:rsidR="00A457AB" w:rsidRDefault="00A457AB">
      <w:r>
        <w:br w:type="page"/>
      </w:r>
    </w:p>
    <w:tbl>
      <w:tblPr>
        <w:tblW w:w="9630" w:type="dxa"/>
        <w:tblInd w:w="-90" w:type="dxa"/>
        <w:tblLayout w:type="fixed"/>
        <w:tblLook w:val="01E0" w:firstRow="1" w:lastRow="1" w:firstColumn="1" w:lastColumn="1" w:noHBand="0" w:noVBand="0"/>
      </w:tblPr>
      <w:tblGrid>
        <w:gridCol w:w="2160"/>
        <w:gridCol w:w="2160"/>
        <w:gridCol w:w="2430"/>
        <w:gridCol w:w="1530"/>
        <w:gridCol w:w="1350"/>
      </w:tblGrid>
      <w:tr w:rsidR="00B36053" w:rsidRPr="006F3E30" w14:paraId="021B7CCF" w14:textId="77777777" w:rsidTr="7EB6794D">
        <w:trPr>
          <w:trHeight w:val="959"/>
        </w:trPr>
        <w:tc>
          <w:tcPr>
            <w:tcW w:w="9630" w:type="dxa"/>
            <w:gridSpan w:val="5"/>
          </w:tcPr>
          <w:p w14:paraId="3CA64357" w14:textId="77777777" w:rsidR="00B36053" w:rsidRPr="005D2D91" w:rsidRDefault="00B36053" w:rsidP="00A457AB">
            <w:pPr>
              <w:pStyle w:val="ListParagraph"/>
              <w:numPr>
                <w:ilvl w:val="0"/>
                <w:numId w:val="31"/>
              </w:numPr>
              <w:ind w:left="336"/>
              <w:rPr>
                <w:b/>
                <w:u w:val="single"/>
              </w:rPr>
            </w:pPr>
            <w:r w:rsidRPr="003B7045">
              <w:rPr>
                <w:b/>
              </w:rPr>
              <w:lastRenderedPageBreak/>
              <w:t xml:space="preserve">APPROVAL OF </w:t>
            </w:r>
            <w:r>
              <w:rPr>
                <w:b/>
              </w:rPr>
              <w:t xml:space="preserve">GOODS AND GENERAL SERVICES CONTRACTS/ AMENDMENTS/ AUTHORIZATION TO INCREASE CONTRACT CAPACITY </w:t>
            </w:r>
            <w:r w:rsidRPr="005D2D91">
              <w:rPr>
                <w:b/>
                <w:u w:val="single"/>
              </w:rPr>
              <w:t>EXCEEDING $250,000</w:t>
            </w:r>
          </w:p>
          <w:p w14:paraId="51723F3D" w14:textId="77777777" w:rsidR="00B36053" w:rsidRDefault="00B36053" w:rsidP="009D0593">
            <w:pPr>
              <w:pStyle w:val="ListParagraph"/>
              <w:ind w:left="336"/>
              <w:rPr>
                <w:b/>
              </w:rPr>
            </w:pPr>
          </w:p>
          <w:p w14:paraId="26F0F0D0" w14:textId="77777777" w:rsidR="00B36053" w:rsidRDefault="00B36053" w:rsidP="009D0593">
            <w:pPr>
              <w:pStyle w:val="ListParagraph"/>
              <w:ind w:left="336"/>
              <w:rPr>
                <w:bCs/>
              </w:rPr>
            </w:pPr>
            <w:r>
              <w:rPr>
                <w:bCs/>
              </w:rPr>
              <w:t xml:space="preserve">Authority to award contracts for furnishing equipment, supplies, and general services.  The total amount listed is a not-to-exceed contract authority and is based on an estimate since the expenditures made against contracts are based upon purchased and/or approved invoices. </w:t>
            </w:r>
          </w:p>
          <w:p w14:paraId="04531363" w14:textId="77777777" w:rsidR="00B36053" w:rsidRPr="006F3E30" w:rsidRDefault="00B36053" w:rsidP="009D0593">
            <w:pPr>
              <w:pStyle w:val="ListParagraph"/>
              <w:ind w:left="336"/>
              <w:rPr>
                <w:bCs/>
              </w:rPr>
            </w:pPr>
          </w:p>
        </w:tc>
      </w:tr>
      <w:tr w:rsidR="00B36053" w:rsidRPr="00833B1B" w14:paraId="6C14828E" w14:textId="77777777" w:rsidTr="7EB6794D">
        <w:trPr>
          <w:trHeight w:val="464"/>
        </w:trPr>
        <w:tc>
          <w:tcPr>
            <w:tcW w:w="9630" w:type="dxa"/>
            <w:gridSpan w:val="5"/>
          </w:tcPr>
          <w:p w14:paraId="738FBB62" w14:textId="16745A5C" w:rsidR="00B36053" w:rsidRPr="00833B1B" w:rsidRDefault="00A33FB8" w:rsidP="7EB6794D">
            <w:pPr>
              <w:rPr>
                <w:b/>
                <w:bCs/>
                <w:color w:val="FF0000"/>
              </w:rPr>
            </w:pPr>
            <w:r w:rsidRPr="7EB6794D">
              <w:rPr>
                <w:b/>
                <w:bCs/>
                <w:color w:val="FF0000"/>
              </w:rPr>
              <w:t xml:space="preserve">Item </w:t>
            </w:r>
            <w:r w:rsidR="551F6369" w:rsidRPr="7EB6794D">
              <w:rPr>
                <w:b/>
                <w:bCs/>
                <w:color w:val="FF0000"/>
              </w:rPr>
              <w:t>O</w:t>
            </w:r>
          </w:p>
        </w:tc>
      </w:tr>
      <w:tr w:rsidR="00B36053" w14:paraId="6BC76F60" w14:textId="77777777" w:rsidTr="7EB6794D">
        <w:trPr>
          <w:trHeight w:val="599"/>
        </w:trPr>
        <w:tc>
          <w:tcPr>
            <w:tcW w:w="8280" w:type="dxa"/>
            <w:gridSpan w:val="4"/>
          </w:tcPr>
          <w:p w14:paraId="69E17E57" w14:textId="5A1DA864" w:rsidR="00B36053" w:rsidRDefault="00A457AB" w:rsidP="009D0593">
            <w:pPr>
              <w:rPr>
                <w:b/>
                <w:u w:val="single"/>
              </w:rPr>
            </w:pPr>
            <w:r>
              <w:rPr>
                <w:b/>
                <w:u w:val="single"/>
              </w:rPr>
              <w:t>TRANSPORTATION SERVICES BRANCH</w:t>
            </w:r>
          </w:p>
        </w:tc>
        <w:tc>
          <w:tcPr>
            <w:tcW w:w="1350" w:type="dxa"/>
          </w:tcPr>
          <w:p w14:paraId="0AB8BA15" w14:textId="77777777" w:rsidR="00B36053" w:rsidRDefault="00B36053" w:rsidP="009D0593">
            <w:pPr>
              <w:rPr>
                <w:b/>
              </w:rPr>
            </w:pPr>
          </w:p>
        </w:tc>
      </w:tr>
      <w:tr w:rsidR="00B36053" w:rsidRPr="00833B1B" w14:paraId="6E7EDCE1" w14:textId="77777777" w:rsidTr="7EB6794D">
        <w:trPr>
          <w:trHeight w:val="726"/>
        </w:trPr>
        <w:tc>
          <w:tcPr>
            <w:tcW w:w="2160" w:type="dxa"/>
          </w:tcPr>
          <w:p w14:paraId="5D08951B" w14:textId="77777777" w:rsidR="00B36053" w:rsidRDefault="00B36053" w:rsidP="009D0593">
            <w:pPr>
              <w:spacing w:line="254" w:lineRule="auto"/>
              <w:ind w:left="-18"/>
            </w:pPr>
            <w:r>
              <w:rPr>
                <w:u w:val="single"/>
              </w:rPr>
              <w:t>CONTRACTOR</w:t>
            </w:r>
          </w:p>
        </w:tc>
        <w:tc>
          <w:tcPr>
            <w:tcW w:w="2160" w:type="dxa"/>
            <w:hideMark/>
          </w:tcPr>
          <w:p w14:paraId="2D4D27EB" w14:textId="77777777" w:rsidR="00B36053" w:rsidRDefault="00B36053" w:rsidP="009D0593">
            <w:pPr>
              <w:spacing w:line="254" w:lineRule="auto"/>
              <w:jc w:val="center"/>
              <w:rPr>
                <w:u w:val="single"/>
              </w:rPr>
            </w:pPr>
            <w:r>
              <w:rPr>
                <w:u w:val="single"/>
              </w:rPr>
              <w:t>IDENTIFI-CATION</w:t>
            </w:r>
          </w:p>
          <w:p w14:paraId="0401268F" w14:textId="77777777" w:rsidR="00B36053" w:rsidRDefault="00B36053" w:rsidP="009D0593">
            <w:pPr>
              <w:spacing w:line="254" w:lineRule="auto"/>
              <w:jc w:val="center"/>
              <w:rPr>
                <w:u w:val="single"/>
              </w:rPr>
            </w:pPr>
            <w:r>
              <w:rPr>
                <w:u w:val="single"/>
              </w:rPr>
              <w:t xml:space="preserve"> NO.</w:t>
            </w:r>
          </w:p>
          <w:p w14:paraId="3B30FAAA" w14:textId="77777777" w:rsidR="00B36053" w:rsidRDefault="00B36053" w:rsidP="009D0593">
            <w:pPr>
              <w:spacing w:line="254" w:lineRule="auto"/>
              <w:jc w:val="center"/>
              <w:rPr>
                <w:u w:val="single"/>
              </w:rPr>
            </w:pPr>
          </w:p>
          <w:p w14:paraId="610D26DE" w14:textId="77777777" w:rsidR="00B36053" w:rsidRDefault="00B36053" w:rsidP="009D0593">
            <w:pPr>
              <w:spacing w:line="254" w:lineRule="auto"/>
              <w:jc w:val="center"/>
              <w:rPr>
                <w:u w:val="single"/>
              </w:rPr>
            </w:pPr>
          </w:p>
        </w:tc>
        <w:tc>
          <w:tcPr>
            <w:tcW w:w="2430" w:type="dxa"/>
            <w:hideMark/>
          </w:tcPr>
          <w:p w14:paraId="50990E0E" w14:textId="77777777" w:rsidR="00B36053" w:rsidRDefault="00B36053" w:rsidP="009D0593">
            <w:pPr>
              <w:spacing w:line="254" w:lineRule="auto"/>
              <w:jc w:val="center"/>
              <w:rPr>
                <w:u w:val="single"/>
              </w:rPr>
            </w:pPr>
            <w:r>
              <w:rPr>
                <w:u w:val="single"/>
              </w:rPr>
              <w:t>CONTRACT TERM</w:t>
            </w:r>
          </w:p>
        </w:tc>
        <w:tc>
          <w:tcPr>
            <w:tcW w:w="1530" w:type="dxa"/>
            <w:hideMark/>
          </w:tcPr>
          <w:p w14:paraId="1ABD0F26" w14:textId="77777777" w:rsidR="00B36053" w:rsidRDefault="00B36053" w:rsidP="009D0593">
            <w:pPr>
              <w:spacing w:line="254" w:lineRule="auto"/>
              <w:jc w:val="center"/>
            </w:pPr>
            <w:r>
              <w:rPr>
                <w:u w:val="single"/>
              </w:rPr>
              <w:t>SOURCE OF FUNDS</w:t>
            </w:r>
          </w:p>
        </w:tc>
        <w:tc>
          <w:tcPr>
            <w:tcW w:w="1350" w:type="dxa"/>
            <w:hideMark/>
          </w:tcPr>
          <w:p w14:paraId="61FAD309" w14:textId="77777777" w:rsidR="00B36053" w:rsidRPr="00833B1B" w:rsidRDefault="00B36053" w:rsidP="009D0593">
            <w:pPr>
              <w:spacing w:line="254" w:lineRule="auto"/>
              <w:jc w:val="center"/>
            </w:pPr>
            <w:r w:rsidRPr="00833B1B">
              <w:rPr>
                <w:u w:val="single"/>
              </w:rPr>
              <w:t>AMOUNT</w:t>
            </w:r>
          </w:p>
        </w:tc>
      </w:tr>
      <w:tr w:rsidR="00B36053" w:rsidRPr="00B36053" w14:paraId="552685D8" w14:textId="77777777" w:rsidTr="7EB6794D">
        <w:trPr>
          <w:trHeight w:val="726"/>
        </w:trPr>
        <w:tc>
          <w:tcPr>
            <w:tcW w:w="2160" w:type="dxa"/>
          </w:tcPr>
          <w:p w14:paraId="13EC9110" w14:textId="2C9777EA" w:rsidR="00B36053" w:rsidRPr="00A457AB" w:rsidRDefault="00B36053" w:rsidP="009D0593">
            <w:pPr>
              <w:spacing w:line="254" w:lineRule="auto"/>
              <w:ind w:left="-18"/>
              <w:rPr>
                <w:b/>
                <w:bCs/>
              </w:rPr>
            </w:pPr>
            <w:r w:rsidRPr="00A457AB">
              <w:rPr>
                <w:b/>
                <w:bCs/>
              </w:rPr>
              <w:t>Becnel Uniforms</w:t>
            </w:r>
            <w:r w:rsidR="70B78BD0" w:rsidRPr="7E91B725">
              <w:rPr>
                <w:b/>
                <w:bCs/>
              </w:rPr>
              <w:t xml:space="preserve"> (SBE)</w:t>
            </w:r>
          </w:p>
        </w:tc>
        <w:tc>
          <w:tcPr>
            <w:tcW w:w="2160" w:type="dxa"/>
          </w:tcPr>
          <w:p w14:paraId="0FE74E44" w14:textId="77777777" w:rsidR="00B36053" w:rsidRDefault="00B36053" w:rsidP="009D0593">
            <w:pPr>
              <w:spacing w:line="254" w:lineRule="auto"/>
              <w:jc w:val="center"/>
            </w:pPr>
            <w:r>
              <w:t>C9594</w:t>
            </w:r>
          </w:p>
          <w:p w14:paraId="7585C6E2" w14:textId="217441F5" w:rsidR="00B36053" w:rsidRPr="00B36053" w:rsidRDefault="00B36053" w:rsidP="009D0593">
            <w:pPr>
              <w:spacing w:line="254" w:lineRule="auto"/>
              <w:jc w:val="center"/>
            </w:pPr>
            <w:r>
              <w:t>(IFB 2000003944)</w:t>
            </w:r>
          </w:p>
        </w:tc>
        <w:tc>
          <w:tcPr>
            <w:tcW w:w="2430" w:type="dxa"/>
          </w:tcPr>
          <w:p w14:paraId="282BD586" w14:textId="2C82922F" w:rsidR="00B36053" w:rsidRPr="00B36053" w:rsidRDefault="35018206" w:rsidP="009D0593">
            <w:pPr>
              <w:spacing w:line="254" w:lineRule="auto"/>
              <w:jc w:val="center"/>
            </w:pPr>
            <w:r>
              <w:t>0</w:t>
            </w:r>
            <w:r w:rsidR="7800B098">
              <w:t>9</w:t>
            </w:r>
            <w:r w:rsidR="00B36053">
              <w:t>/</w:t>
            </w:r>
            <w:r w:rsidR="4F6C6C49">
              <w:t>0</w:t>
            </w:r>
            <w:r w:rsidR="618EFC55">
              <w:t>1</w:t>
            </w:r>
            <w:r w:rsidR="00B36053">
              <w:t>/25 – 08/</w:t>
            </w:r>
            <w:r w:rsidR="6E847298">
              <w:t>31</w:t>
            </w:r>
            <w:r w:rsidR="00B36053">
              <w:t xml:space="preserve">/30 includes two (2) one-year renewal options </w:t>
            </w:r>
          </w:p>
        </w:tc>
        <w:tc>
          <w:tcPr>
            <w:tcW w:w="1530" w:type="dxa"/>
          </w:tcPr>
          <w:p w14:paraId="6ED32E4E" w14:textId="77777777" w:rsidR="00B36053" w:rsidRDefault="00B36053" w:rsidP="009D0593">
            <w:pPr>
              <w:spacing w:line="254" w:lineRule="auto"/>
              <w:jc w:val="center"/>
            </w:pPr>
            <w:r>
              <w:t>General Funds</w:t>
            </w:r>
          </w:p>
          <w:p w14:paraId="12EB198D" w14:textId="77777777" w:rsidR="00B36053" w:rsidRDefault="00B36053" w:rsidP="009D0593">
            <w:pPr>
              <w:spacing w:line="254" w:lineRule="auto"/>
              <w:jc w:val="center"/>
            </w:pPr>
            <w:r>
              <w:t>(100%)</w:t>
            </w:r>
          </w:p>
          <w:p w14:paraId="34AB2E40" w14:textId="4E0BE365" w:rsidR="008064D6" w:rsidRPr="00B36053" w:rsidRDefault="008064D6" w:rsidP="009D0593">
            <w:pPr>
              <w:spacing w:line="254" w:lineRule="auto"/>
              <w:jc w:val="center"/>
            </w:pPr>
          </w:p>
        </w:tc>
        <w:tc>
          <w:tcPr>
            <w:tcW w:w="1350" w:type="dxa"/>
          </w:tcPr>
          <w:p w14:paraId="261A2C69" w14:textId="55028EE0" w:rsidR="00B36053" w:rsidRPr="00B36053" w:rsidRDefault="00B36053" w:rsidP="009D0593">
            <w:pPr>
              <w:spacing w:line="254" w:lineRule="auto"/>
              <w:jc w:val="center"/>
            </w:pPr>
            <w:r>
              <w:t>$1,</w:t>
            </w:r>
            <w:r w:rsidR="3D98FA58">
              <w:t>000</w:t>
            </w:r>
            <w:r>
              <w:t>,000</w:t>
            </w:r>
          </w:p>
        </w:tc>
      </w:tr>
    </w:tbl>
    <w:p w14:paraId="69E43A24" w14:textId="38C4206A" w:rsidR="00B36053" w:rsidRPr="00A06E31" w:rsidRDefault="00B36053" w:rsidP="008064D6">
      <w:pPr>
        <w:ind w:right="-270"/>
        <w:jc w:val="both"/>
      </w:pPr>
      <w:r w:rsidRPr="00A06E31">
        <w:t>Approval of a formally competed contract</w:t>
      </w:r>
      <w:r w:rsidR="33A333CB">
        <w:t>,</w:t>
      </w:r>
      <w:r w:rsidRPr="00A06E31">
        <w:t xml:space="preserve"> procured through the Invitation for Bid (IFB)</w:t>
      </w:r>
      <w:r w:rsidRPr="019BA3AA">
        <w:rPr>
          <w:sz w:val="22"/>
          <w:szCs w:val="22"/>
        </w:rPr>
        <w:t xml:space="preserve"> </w:t>
      </w:r>
      <w:r w:rsidR="33A333CB">
        <w:t>procurement process, to provide uniforms and tailoring services</w:t>
      </w:r>
      <w:r w:rsidR="09023879">
        <w:t xml:space="preserve"> </w:t>
      </w:r>
      <w:r w:rsidR="5B19318A">
        <w:t>to</w:t>
      </w:r>
      <w:r w:rsidR="33A333CB">
        <w:t xml:space="preserve"> approximately 1,400 </w:t>
      </w:r>
      <w:r w:rsidR="00D01E04">
        <w:t xml:space="preserve">bus and truck </w:t>
      </w:r>
      <w:r w:rsidR="33A333CB">
        <w:t xml:space="preserve">drivers and staff </w:t>
      </w:r>
      <w:r w:rsidR="00CE6E60">
        <w:t xml:space="preserve">in related classes </w:t>
      </w:r>
      <w:r w:rsidR="33A333CB">
        <w:t xml:space="preserve">employed by the Los Angeles Unified School District’s (LAUSD) Transportation </w:t>
      </w:r>
      <w:r w:rsidR="008B194A">
        <w:t xml:space="preserve">Services Division </w:t>
      </w:r>
      <w:r w:rsidR="33A333CB">
        <w:t>and Truck</w:t>
      </w:r>
      <w:r w:rsidR="0003287F">
        <w:t xml:space="preserve"> Operations </w:t>
      </w:r>
      <w:r w:rsidR="00020797">
        <w:t>Section</w:t>
      </w:r>
      <w:r w:rsidR="33A333CB">
        <w:t xml:space="preserve">, </w:t>
      </w:r>
      <w:r w:rsidR="4EC432D5">
        <w:t>per the</w:t>
      </w:r>
      <w:r w:rsidR="33A333CB">
        <w:t xml:space="preserve"> </w:t>
      </w:r>
      <w:hyperlink r:id="rId15">
        <w:r w:rsidR="33A333CB" w:rsidRPr="019BA3AA">
          <w:rPr>
            <w:rStyle w:val="Hyperlink"/>
          </w:rPr>
          <w:t>Unit C Collective Bargaining Agreement</w:t>
        </w:r>
      </w:hyperlink>
      <w:r w:rsidR="33A333CB">
        <w:t xml:space="preserve">. </w:t>
      </w:r>
      <w:r w:rsidR="214CF271">
        <w:t xml:space="preserve">Approximately, 85 new employees per year will receive the initial basic uniforms consisting of </w:t>
      </w:r>
      <w:r w:rsidR="6573A823" w:rsidRPr="33D61AA9">
        <w:t xml:space="preserve">one jacket, four shirts, four pairs of trousers or skirts (with the option to substitute two pairs of shorts, subject to safety considerations), two optional ties, one belt, and two identification badges. Current employees </w:t>
      </w:r>
      <w:r w:rsidR="00E042BF">
        <w:t xml:space="preserve">may </w:t>
      </w:r>
      <w:r w:rsidR="006446C5">
        <w:t>acquire replacement items annually</w:t>
      </w:r>
      <w:r w:rsidR="005D5106">
        <w:t xml:space="preserve">, which shall not exceed </w:t>
      </w:r>
      <w:r w:rsidR="6573A823">
        <w:t>$1</w:t>
      </w:r>
      <w:r w:rsidR="00D473F5">
        <w:t>25</w:t>
      </w:r>
      <w:r w:rsidR="00863845">
        <w:t xml:space="preserve"> </w:t>
      </w:r>
      <w:r w:rsidR="6573A823" w:rsidRPr="33D61AA9">
        <w:t xml:space="preserve">for </w:t>
      </w:r>
      <w:r w:rsidR="00863845">
        <w:t>bus drivers</w:t>
      </w:r>
      <w:r w:rsidR="6573A823" w:rsidRPr="33D61AA9">
        <w:t xml:space="preserve"> and $175 for truck</w:t>
      </w:r>
      <w:r w:rsidR="00E72C2A">
        <w:t xml:space="preserve"> drivers and related </w:t>
      </w:r>
      <w:r w:rsidR="00A87452">
        <w:t>classes</w:t>
      </w:r>
      <w:r w:rsidR="6573A823">
        <w:t>.</w:t>
      </w:r>
      <w:r w:rsidR="711158AA" w:rsidRPr="33D61AA9">
        <w:t xml:space="preserve"> </w:t>
      </w:r>
      <w:r w:rsidR="33A333CB">
        <w:t xml:space="preserve">This contract will support the </w:t>
      </w:r>
      <w:proofErr w:type="gramStart"/>
      <w:r w:rsidR="33A333CB">
        <w:t>departments</w:t>
      </w:r>
      <w:r w:rsidR="005E3EB4">
        <w:t>’</w:t>
      </w:r>
      <w:proofErr w:type="gramEnd"/>
      <w:r w:rsidR="33A333CB">
        <w:t xml:space="preserve"> operational efficiency and professional standards by enhancing the visual uniformity, comfort, and functionality of employee attire. A consistent and professional appearance contributes to the overall public image of the District’s transportation services and reinforces the importance of safety, visibility, and employee identification, especially in interactions with students, families, and the broader communi</w:t>
      </w:r>
      <w:r w:rsidR="4C5EC2E5">
        <w:t>ty</w:t>
      </w:r>
      <w:r w:rsidR="00A06E31">
        <w:t>.</w:t>
      </w:r>
    </w:p>
    <w:p w14:paraId="5108C14E" w14:textId="2F8FC671" w:rsidR="00B36053" w:rsidRDefault="00B36053" w:rsidP="008064D6">
      <w:pPr>
        <w:ind w:right="-270"/>
        <w:jc w:val="both"/>
      </w:pPr>
    </w:p>
    <w:p w14:paraId="72772F0F" w14:textId="025D8E1E" w:rsidR="00B36053" w:rsidRDefault="00B36053" w:rsidP="008064D6">
      <w:pPr>
        <w:ind w:right="-270"/>
        <w:jc w:val="both"/>
      </w:pPr>
      <w:r>
        <w:t>T</w:t>
      </w:r>
      <w:r w:rsidRPr="00510205">
        <w:t>hree bids were received, and all bidders were deemed qualified</w:t>
      </w:r>
      <w:r w:rsidR="002947DF">
        <w:t xml:space="preserve">. </w:t>
      </w:r>
      <w:r w:rsidRPr="00510205">
        <w:t>Becnel Uniform</w:t>
      </w:r>
      <w:r w:rsidR="0004732F">
        <w:t>s</w:t>
      </w:r>
      <w:r w:rsidRPr="00510205">
        <w:t xml:space="preserve"> was identified as the lowest, responsive, and responsible bidder</w:t>
      </w:r>
      <w:r>
        <w:t xml:space="preserve">. </w:t>
      </w:r>
      <w:r w:rsidRPr="00510205">
        <w:t>Becnel Uniform</w:t>
      </w:r>
      <w:r w:rsidR="00EB00A6">
        <w:t>s</w:t>
      </w:r>
      <w:r w:rsidRPr="00510205">
        <w:t xml:space="preserve"> is a long-established company based in Los Angeles, with continuous operations since 1953. The company specialize</w:t>
      </w:r>
      <w:r>
        <w:t>s</w:t>
      </w:r>
      <w:r w:rsidRPr="00510205">
        <w:t xml:space="preserve"> in providing tailored uniform solutions for a range of industries, including law enforcement, public transit, healthcare, and hospitality.</w:t>
      </w:r>
      <w:r>
        <w:t xml:space="preserve"> Becnel Uniform</w:t>
      </w:r>
      <w:r w:rsidR="00EB00A6">
        <w:t>s</w:t>
      </w:r>
      <w:r>
        <w:t xml:space="preserve"> has been doing business with the District since 2013.</w:t>
      </w:r>
    </w:p>
    <w:p w14:paraId="61554756" w14:textId="77777777" w:rsidR="00B36053" w:rsidRPr="00C65981" w:rsidRDefault="00B36053" w:rsidP="008064D6">
      <w:pPr>
        <w:pStyle w:val="BodyText"/>
        <w:spacing w:after="0"/>
        <w:ind w:right="-270"/>
        <w:jc w:val="both"/>
      </w:pPr>
    </w:p>
    <w:p w14:paraId="074D4F13" w14:textId="3BDF2F32" w:rsidR="002947DF" w:rsidRDefault="00B36053" w:rsidP="008064D6">
      <w:pPr>
        <w:pStyle w:val="BodyText"/>
        <w:spacing w:after="0"/>
        <w:ind w:right="-270"/>
        <w:jc w:val="both"/>
        <w:rPr>
          <w:color w:val="0D0D0D"/>
          <w:shd w:val="clear" w:color="auto" w:fill="FFFFFF"/>
        </w:rPr>
      </w:pPr>
      <w:r>
        <w:rPr>
          <w:color w:val="0D0D0D"/>
          <w:shd w:val="clear" w:color="auto" w:fill="FFFFFF"/>
        </w:rPr>
        <w:lastRenderedPageBreak/>
        <w:t xml:space="preserve">This action aligns with the District’s Strategic Plan Pillar 2, </w:t>
      </w:r>
      <w:r w:rsidRPr="00510205">
        <w:rPr>
          <w:color w:val="0D0D0D"/>
          <w:shd w:val="clear" w:color="auto" w:fill="FFFFFF"/>
        </w:rPr>
        <w:t>Joy and Wellness</w:t>
      </w:r>
      <w:r>
        <w:rPr>
          <w:color w:val="0D0D0D"/>
          <w:shd w:val="clear" w:color="auto" w:fill="FFFFFF"/>
        </w:rPr>
        <w:t xml:space="preserve"> –</w:t>
      </w:r>
      <w:r w:rsidRPr="00510205">
        <w:rPr>
          <w:color w:val="0D0D0D"/>
          <w:shd w:val="clear" w:color="auto" w:fill="FFFFFF"/>
        </w:rPr>
        <w:t xml:space="preserve"> employees maintaining a neat, clean, and well-groomed, professional appearance contributes to creating a welcoming learning environment for students.</w:t>
      </w:r>
      <w:r>
        <w:rPr>
          <w:color w:val="0D0D0D"/>
          <w:shd w:val="clear" w:color="auto" w:fill="FFFFFF"/>
        </w:rPr>
        <w:t xml:space="preserve"> As well as Pillar 5, </w:t>
      </w:r>
      <w:r w:rsidRPr="00510205">
        <w:rPr>
          <w:color w:val="0D0D0D"/>
          <w:shd w:val="clear" w:color="auto" w:fill="FFFFFF"/>
        </w:rPr>
        <w:t xml:space="preserve">Operational Effectiveness- uniforms help maintain a standard of professionalism that builds trust in local communities to make Los Angeles Unified the </w:t>
      </w:r>
      <w:r>
        <w:rPr>
          <w:color w:val="0D0D0D"/>
          <w:shd w:val="clear" w:color="auto" w:fill="FFFFFF"/>
        </w:rPr>
        <w:t>D</w:t>
      </w:r>
      <w:r w:rsidRPr="00510205">
        <w:rPr>
          <w:color w:val="0D0D0D"/>
          <w:shd w:val="clear" w:color="auto" w:fill="FFFFFF"/>
        </w:rPr>
        <w:t>istrict of choice for families.</w:t>
      </w:r>
    </w:p>
    <w:p w14:paraId="0D9973F0" w14:textId="77777777" w:rsidR="002947DF" w:rsidRDefault="002947DF" w:rsidP="008064D6">
      <w:pPr>
        <w:pStyle w:val="BodyText"/>
        <w:spacing w:after="0"/>
        <w:ind w:right="-270"/>
        <w:jc w:val="both"/>
        <w:rPr>
          <w:color w:val="0D0D0D"/>
          <w:shd w:val="clear" w:color="auto" w:fill="FFFFFF"/>
        </w:rPr>
      </w:pPr>
    </w:p>
    <w:p w14:paraId="7B9A3F99" w14:textId="3159EF90" w:rsidR="002947DF" w:rsidRPr="002947DF" w:rsidRDefault="002947DF" w:rsidP="008064D6">
      <w:pPr>
        <w:pStyle w:val="BodyText"/>
        <w:spacing w:after="0"/>
        <w:ind w:right="-270"/>
        <w:jc w:val="both"/>
        <w:rPr>
          <w:b/>
          <w:bCs/>
          <w:color w:val="0D0D0D"/>
          <w:shd w:val="clear" w:color="auto" w:fill="FFFFFF"/>
        </w:rPr>
      </w:pPr>
      <w:r w:rsidRPr="002947DF">
        <w:rPr>
          <w:b/>
          <w:bCs/>
          <w:color w:val="0D0D0D"/>
          <w:shd w:val="clear" w:color="auto" w:fill="FFFFFF"/>
        </w:rPr>
        <w:t>Requester:</w:t>
      </w:r>
    </w:p>
    <w:p w14:paraId="07EA1300" w14:textId="76AE466E" w:rsidR="002947DF" w:rsidRDefault="002947DF" w:rsidP="008064D6">
      <w:pPr>
        <w:pStyle w:val="BodyText"/>
        <w:spacing w:after="0"/>
        <w:ind w:right="-270"/>
        <w:jc w:val="both"/>
        <w:rPr>
          <w:color w:val="0D0D0D"/>
          <w:shd w:val="clear" w:color="auto" w:fill="FFFFFF"/>
        </w:rPr>
      </w:pPr>
      <w:r>
        <w:rPr>
          <w:color w:val="0D0D0D"/>
          <w:shd w:val="clear" w:color="auto" w:fill="FFFFFF"/>
        </w:rPr>
        <w:t xml:space="preserve">Daniel </w:t>
      </w:r>
      <w:r w:rsidR="0E4B6172">
        <w:rPr>
          <w:color w:val="0D0D0D"/>
          <w:shd w:val="clear" w:color="auto" w:fill="FFFFFF"/>
        </w:rPr>
        <w:t>Kang</w:t>
      </w:r>
      <w:r>
        <w:rPr>
          <w:color w:val="0D0D0D"/>
          <w:shd w:val="clear" w:color="auto" w:fill="FFFFFF"/>
        </w:rPr>
        <w:t>, Director of Transportation Services</w:t>
      </w:r>
      <w:r w:rsidR="008D48C6">
        <w:rPr>
          <w:color w:val="0D0D0D"/>
          <w:shd w:val="clear" w:color="auto" w:fill="FFFFFF"/>
        </w:rPr>
        <w:t xml:space="preserve"> Division </w:t>
      </w:r>
    </w:p>
    <w:p w14:paraId="50DA6078" w14:textId="77777777" w:rsidR="002947DF" w:rsidRDefault="002947DF" w:rsidP="008064D6">
      <w:pPr>
        <w:pStyle w:val="BodyText"/>
        <w:spacing w:after="0"/>
        <w:ind w:right="-270"/>
        <w:jc w:val="both"/>
        <w:rPr>
          <w:color w:val="0D0D0D"/>
          <w:shd w:val="clear" w:color="auto" w:fill="FFFFFF"/>
        </w:rPr>
      </w:pPr>
    </w:p>
    <w:p w14:paraId="7AE2AE9A" w14:textId="6FC05465" w:rsidR="019BA3AA" w:rsidRDefault="002947DF" w:rsidP="008064D6">
      <w:pPr>
        <w:ind w:right="-270"/>
      </w:pPr>
      <w:r w:rsidRPr="002947DF">
        <w:rPr>
          <w:b/>
          <w:bCs/>
          <w:color w:val="0D0D0D"/>
          <w:shd w:val="clear" w:color="auto" w:fill="FFFFFF"/>
        </w:rPr>
        <w:t>Equity Impact:</w:t>
      </w:r>
    </w:p>
    <w:p w14:paraId="56F90D73" w14:textId="0541CD5F" w:rsidR="002947DF" w:rsidRPr="008D48C6" w:rsidRDefault="008D48C6" w:rsidP="008064D6">
      <w:pPr>
        <w:pStyle w:val="BodyText"/>
        <w:spacing w:after="0"/>
        <w:ind w:right="-270"/>
        <w:jc w:val="both"/>
        <w:rPr>
          <w:bCs/>
          <w:color w:val="0D0D0D"/>
          <w:shd w:val="clear" w:color="auto" w:fill="FFFFFF"/>
        </w:rPr>
      </w:pPr>
      <w:r w:rsidRPr="019BA3AA">
        <w:rPr>
          <w:lang w:val="en"/>
        </w:rPr>
        <w:t xml:space="preserve">Not applicable. </w:t>
      </w:r>
    </w:p>
    <w:sectPr w:rsidR="002947DF" w:rsidRPr="008D48C6" w:rsidSect="007F71E6">
      <w:headerReference w:type="default" r:id="rId16"/>
      <w:footerReference w:type="default" r:id="rId17"/>
      <w:headerReference w:type="first" r:id="rId18"/>
      <w:footerReference w:type="first" r:id="rId19"/>
      <w:type w:val="continuous"/>
      <w:pgSz w:w="12240" w:h="15840" w:code="1"/>
      <w:pgMar w:top="1246" w:right="1620" w:bottom="331" w:left="1440" w:header="9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1965" w14:textId="77777777" w:rsidR="001A0E45" w:rsidRDefault="001A0E45">
      <w:r>
        <w:separator/>
      </w:r>
    </w:p>
  </w:endnote>
  <w:endnote w:type="continuationSeparator" w:id="0">
    <w:p w14:paraId="5D8EE7D6" w14:textId="77777777" w:rsidR="001A0E45" w:rsidRDefault="001A0E45">
      <w:r>
        <w:continuationSeparator/>
      </w:r>
    </w:p>
  </w:endnote>
  <w:endnote w:type="continuationNotice" w:id="1">
    <w:p w14:paraId="76930716" w14:textId="77777777" w:rsidR="001A0E45" w:rsidRDefault="001A0E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F15A" w14:textId="77777777" w:rsidR="00922F4A" w:rsidRDefault="00922F4A" w:rsidP="00FB54FF">
    <w:pPr>
      <w:pStyle w:val="Footer"/>
      <w:tabs>
        <w:tab w:val="clear" w:pos="4320"/>
        <w:tab w:val="clear" w:pos="8640"/>
        <w:tab w:val="center" w:pos="5040"/>
        <w:tab w:val="right" w:pos="10080"/>
      </w:tabs>
      <w:jc w:val="right"/>
      <w:rPr>
        <w:sz w:val="22"/>
        <w:szCs w:val="22"/>
      </w:rPr>
    </w:pPr>
  </w:p>
  <w:p w14:paraId="46FB9C0A" w14:textId="77777777" w:rsidR="00922F4A" w:rsidRDefault="00922F4A" w:rsidP="00FB54FF">
    <w:pPr>
      <w:pStyle w:val="Footer"/>
      <w:tabs>
        <w:tab w:val="clear" w:pos="4320"/>
        <w:tab w:val="clear" w:pos="8640"/>
        <w:tab w:val="center" w:pos="5040"/>
        <w:tab w:val="right" w:pos="10080"/>
      </w:tabs>
      <w:jc w:val="right"/>
      <w:rPr>
        <w:sz w:val="22"/>
        <w:szCs w:val="22"/>
      </w:rPr>
    </w:pPr>
  </w:p>
  <w:p w14:paraId="2C55CCA2" w14:textId="28D67963" w:rsidR="001F0568" w:rsidRPr="00571407" w:rsidRDefault="001F0568" w:rsidP="00FB54FF">
    <w:pPr>
      <w:pStyle w:val="Footer"/>
      <w:tabs>
        <w:tab w:val="clear" w:pos="4320"/>
        <w:tab w:val="clear" w:pos="8640"/>
        <w:tab w:val="center" w:pos="5040"/>
        <w:tab w:val="right" w:pos="10080"/>
      </w:tabs>
      <w:jc w:val="right"/>
    </w:pPr>
    <w:r w:rsidRPr="00A1000F">
      <w:rPr>
        <w:sz w:val="22"/>
        <w:szCs w:val="22"/>
      </w:rPr>
      <w:t>B</w:t>
    </w:r>
    <w:r>
      <w:t>d. of Ed Rpt. No.</w:t>
    </w:r>
    <w:r w:rsidR="00433CCF">
      <w:t xml:space="preserve"> </w:t>
    </w:r>
    <w:r w:rsidR="50BA7399">
      <w:t>007</w:t>
    </w:r>
    <w:r w:rsidR="00025DB4">
      <w:t>-25/26</w:t>
    </w:r>
    <w:r>
      <w:tab/>
      <w:t xml:space="preserve">Page </w:t>
    </w:r>
    <w:r w:rsidRPr="50BA7399">
      <w:fldChar w:fldCharType="begin"/>
    </w:r>
    <w:r>
      <w:instrText xml:space="preserve"> PAGE </w:instrText>
    </w:r>
    <w:r w:rsidRPr="50BA7399">
      <w:fldChar w:fldCharType="separate"/>
    </w:r>
    <w:r w:rsidR="000F1B05" w:rsidRPr="50BA7399">
      <w:t>1</w:t>
    </w:r>
    <w:r w:rsidRPr="50BA7399">
      <w:fldChar w:fldCharType="end"/>
    </w:r>
    <w:r>
      <w:t xml:space="preserve"> of </w:t>
    </w:r>
    <w:fldSimple w:instr="NUMPAGES   \* MERGEFORMAT">
      <w:r w:rsidR="000F1B05" w:rsidRPr="50BA7399">
        <w:t>1</w:t>
      </w:r>
    </w:fldSimple>
    <w:r>
      <w:tab/>
      <w:t xml:space="preserve">         </w:t>
    </w:r>
    <w:r w:rsidR="006F08B5">
      <w:t xml:space="preserve">  </w:t>
    </w:r>
    <w:r>
      <w:t xml:space="preserve">   Board of Education</w:t>
    </w:r>
  </w:p>
  <w:p w14:paraId="72983D10" w14:textId="024292A9" w:rsidR="001F0568" w:rsidRDefault="001F0568" w:rsidP="00803CAA">
    <w:pPr>
      <w:pStyle w:val="Footer"/>
      <w:tabs>
        <w:tab w:val="clear" w:pos="4320"/>
        <w:tab w:val="clear" w:pos="8640"/>
        <w:tab w:val="center" w:pos="4860"/>
        <w:tab w:val="left" w:pos="8115"/>
        <w:tab w:val="right" w:pos="10080"/>
      </w:tabs>
      <w:ind w:right="-270"/>
      <w:jc w:val="both"/>
    </w:pPr>
    <w:r>
      <w:rPr>
        <w:szCs w:val="24"/>
      </w:rPr>
      <w:tab/>
      <w:t xml:space="preserve">                                                                                                                     </w:t>
    </w:r>
    <w:r w:rsidR="005E7B04">
      <w:rPr>
        <w:szCs w:val="24"/>
      </w:rPr>
      <w:t xml:space="preserve">   </w:t>
    </w:r>
    <w:r w:rsidR="00025DB4" w:rsidRPr="75E2CA1D">
      <w:t xml:space="preserve">August </w:t>
    </w:r>
    <w:r w:rsidR="75E2CA1D" w:rsidRPr="75E2CA1D">
      <w:t>26</w:t>
    </w:r>
    <w:r w:rsidRPr="75E2CA1D">
      <w:t>, 2025</w:t>
    </w:r>
  </w:p>
  <w:p w14:paraId="3A3D198F" w14:textId="77777777" w:rsidR="001F0568" w:rsidRPr="00571407" w:rsidRDefault="001F0568" w:rsidP="00D63C3E">
    <w:pPr>
      <w:pStyle w:val="Footer"/>
      <w:tabs>
        <w:tab w:val="clear" w:pos="4320"/>
        <w:tab w:val="clear" w:pos="8640"/>
        <w:tab w:val="center" w:pos="4860"/>
        <w:tab w:val="right" w:pos="10080"/>
      </w:tabs>
      <w:ind w:right="-270"/>
      <w:jc w:val="both"/>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6A73" w14:textId="4DAF52A2" w:rsidR="001F0568" w:rsidRDefault="001F0568" w:rsidP="001766FE">
    <w:pPr>
      <w:pStyle w:val="Footer"/>
      <w:tabs>
        <w:tab w:val="clear" w:pos="4320"/>
        <w:tab w:val="clear" w:pos="8640"/>
        <w:tab w:val="center" w:pos="5040"/>
        <w:tab w:val="right" w:pos="10080"/>
      </w:tabs>
      <w:ind w:hanging="630"/>
      <w:jc w:val="right"/>
      <w:rPr>
        <w:sz w:val="20"/>
      </w:rPr>
    </w:pPr>
    <w:r w:rsidRPr="00A1000F">
      <w:rPr>
        <w:sz w:val="22"/>
        <w:szCs w:val="22"/>
      </w:rPr>
      <w:t xml:space="preserve">Bd. </w:t>
    </w:r>
    <w:r>
      <w:rPr>
        <w:sz w:val="22"/>
        <w:szCs w:val="22"/>
      </w:rPr>
      <w:t>o</w:t>
    </w:r>
    <w:r w:rsidRPr="00A1000F">
      <w:rPr>
        <w:sz w:val="22"/>
        <w:szCs w:val="22"/>
      </w:rPr>
      <w:t>f Ed Rpt</w:t>
    </w:r>
    <w:r>
      <w:rPr>
        <w:sz w:val="22"/>
        <w:szCs w:val="22"/>
      </w:rPr>
      <w:t>.</w:t>
    </w:r>
    <w:r w:rsidRPr="00A1000F">
      <w:rPr>
        <w:sz w:val="22"/>
        <w:szCs w:val="22"/>
      </w:rPr>
      <w:t xml:space="preserve"> No. </w:t>
    </w:r>
    <w:r>
      <w:rPr>
        <w:sz w:val="22"/>
        <w:szCs w:val="22"/>
      </w:rPr>
      <w:t>142-20/21</w:t>
    </w:r>
    <w:r w:rsidRPr="00A1000F">
      <w:rPr>
        <w:sz w:val="22"/>
        <w:szCs w:val="22"/>
      </w:rPr>
      <w:tab/>
      <w:t xml:space="preserve">Page </w:t>
    </w:r>
    <w:r w:rsidRPr="00A1000F">
      <w:rPr>
        <w:sz w:val="22"/>
        <w:szCs w:val="22"/>
      </w:rPr>
      <w:fldChar w:fldCharType="begin"/>
    </w:r>
    <w:r w:rsidRPr="00A1000F">
      <w:rPr>
        <w:sz w:val="22"/>
        <w:szCs w:val="22"/>
      </w:rPr>
      <w:instrText xml:space="preserve"> PAGE </w:instrText>
    </w:r>
    <w:r w:rsidRPr="00A1000F">
      <w:rPr>
        <w:sz w:val="22"/>
        <w:szCs w:val="22"/>
      </w:rPr>
      <w:fldChar w:fldCharType="separate"/>
    </w:r>
    <w:r>
      <w:rPr>
        <w:noProof/>
        <w:sz w:val="22"/>
        <w:szCs w:val="22"/>
      </w:rPr>
      <w:t>1</w:t>
    </w:r>
    <w:r w:rsidRPr="00A1000F">
      <w:rPr>
        <w:sz w:val="22"/>
        <w:szCs w:val="22"/>
      </w:rPr>
      <w:fldChar w:fldCharType="end"/>
    </w:r>
    <w:r>
      <w:rPr>
        <w:sz w:val="22"/>
        <w:szCs w:val="22"/>
      </w:rPr>
      <w:t xml:space="preserve"> </w:t>
    </w:r>
    <w:r w:rsidRPr="00A1000F">
      <w:rPr>
        <w:sz w:val="22"/>
        <w:szCs w:val="22"/>
      </w:rPr>
      <w:t>of</w:t>
    </w:r>
    <w:r>
      <w:rPr>
        <w:sz w:val="22"/>
        <w:szCs w:val="22"/>
      </w:rPr>
      <w:t xml:space="preserve"> </w:t>
    </w:r>
    <w:r>
      <w:rPr>
        <w:noProof/>
        <w:sz w:val="22"/>
        <w:szCs w:val="22"/>
      </w:rPr>
      <w:fldChar w:fldCharType="begin"/>
    </w:r>
    <w:r>
      <w:rPr>
        <w:noProof/>
        <w:sz w:val="22"/>
        <w:szCs w:val="22"/>
      </w:rPr>
      <w:instrText xml:space="preserve"> NUMPAGES   \* MERGEFORMAT </w:instrText>
    </w:r>
    <w:r>
      <w:rPr>
        <w:noProof/>
        <w:sz w:val="22"/>
        <w:szCs w:val="22"/>
      </w:rPr>
      <w:fldChar w:fldCharType="separate"/>
    </w:r>
    <w:r>
      <w:rPr>
        <w:noProof/>
        <w:sz w:val="22"/>
        <w:szCs w:val="22"/>
      </w:rPr>
      <w:t>29</w:t>
    </w:r>
    <w:r>
      <w:rPr>
        <w:noProof/>
        <w:sz w:val="22"/>
        <w:szCs w:val="22"/>
      </w:rPr>
      <w:fldChar w:fldCharType="end"/>
    </w:r>
    <w:r>
      <w:rPr>
        <w:sz w:val="22"/>
        <w:szCs w:val="22"/>
      </w:rPr>
      <w:tab/>
      <w:t>Board of Education</w:t>
    </w:r>
  </w:p>
  <w:p w14:paraId="0E32BA68" w14:textId="46A996F9" w:rsidR="001F0568" w:rsidRPr="002A7123" w:rsidRDefault="001F0568" w:rsidP="002A7123">
    <w:pPr>
      <w:pStyle w:val="Footer"/>
      <w:tabs>
        <w:tab w:val="clear" w:pos="4320"/>
        <w:tab w:val="clear" w:pos="8640"/>
        <w:tab w:val="center" w:pos="4860"/>
        <w:tab w:val="right" w:pos="10080"/>
      </w:tabs>
      <w:jc w:val="both"/>
      <w:rPr>
        <w:sz w:val="22"/>
        <w:szCs w:val="22"/>
      </w:rPr>
    </w:pPr>
    <w:r>
      <w:rPr>
        <w:sz w:val="22"/>
        <w:szCs w:val="22"/>
      </w:rPr>
      <w:tab/>
    </w:r>
    <w:r>
      <w:rPr>
        <w:sz w:val="22"/>
        <w:szCs w:val="22"/>
      </w:rPr>
      <w:tab/>
      <w:t>December 15,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152C" w14:textId="77777777" w:rsidR="001A0E45" w:rsidRDefault="001A0E45">
      <w:r>
        <w:separator/>
      </w:r>
    </w:p>
  </w:footnote>
  <w:footnote w:type="continuationSeparator" w:id="0">
    <w:p w14:paraId="1CB06D65" w14:textId="77777777" w:rsidR="001A0E45" w:rsidRDefault="001A0E45">
      <w:r>
        <w:continuationSeparator/>
      </w:r>
    </w:p>
  </w:footnote>
  <w:footnote w:type="continuationNotice" w:id="1">
    <w:p w14:paraId="316285BE" w14:textId="77777777" w:rsidR="001A0E45" w:rsidRDefault="001A0E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5A28" w14:textId="14D4C100" w:rsidR="001F0568" w:rsidRPr="009435E4" w:rsidRDefault="001F0568" w:rsidP="007F71E6">
    <w:pPr>
      <w:tabs>
        <w:tab w:val="left" w:pos="180"/>
        <w:tab w:val="left" w:pos="540"/>
      </w:tabs>
      <w:jc w:val="center"/>
      <w:rPr>
        <w:b/>
        <w:bCs/>
        <w:szCs w:val="22"/>
      </w:rPr>
    </w:pPr>
    <w:r w:rsidRPr="009435E4">
      <w:rPr>
        <w:b/>
        <w:bCs/>
        <w:szCs w:val="22"/>
      </w:rPr>
      <w:t xml:space="preserve">ATTACHMENT </w:t>
    </w:r>
    <w:r>
      <w:rPr>
        <w:b/>
        <w:bCs/>
        <w:szCs w:val="22"/>
      </w:rPr>
      <w:t>B</w:t>
    </w:r>
  </w:p>
  <w:p w14:paraId="5D699AB4" w14:textId="77777777" w:rsidR="001F0568" w:rsidRPr="009435E4" w:rsidRDefault="001F0568" w:rsidP="007F71E6">
    <w:pPr>
      <w:tabs>
        <w:tab w:val="left" w:pos="180"/>
        <w:tab w:val="left" w:pos="540"/>
      </w:tabs>
      <w:jc w:val="center"/>
      <w:rPr>
        <w:b/>
        <w:bCs/>
        <w:sz w:val="22"/>
        <w:szCs w:val="22"/>
      </w:rPr>
    </w:pPr>
  </w:p>
  <w:p w14:paraId="13F005DB" w14:textId="77777777" w:rsidR="00A3007A" w:rsidRDefault="001F0568" w:rsidP="007F71E6">
    <w:pPr>
      <w:tabs>
        <w:tab w:val="left" w:pos="180"/>
        <w:tab w:val="left" w:pos="540"/>
      </w:tabs>
      <w:jc w:val="center"/>
      <w:rPr>
        <w:b/>
        <w:bCs/>
        <w:szCs w:val="22"/>
      </w:rPr>
    </w:pPr>
    <w:r>
      <w:rPr>
        <w:b/>
        <w:bCs/>
        <w:szCs w:val="22"/>
      </w:rPr>
      <w:t xml:space="preserve">REQUEST FOR </w:t>
    </w:r>
    <w:r w:rsidRPr="009435E4">
      <w:rPr>
        <w:b/>
        <w:bCs/>
        <w:szCs w:val="22"/>
      </w:rPr>
      <w:t xml:space="preserve">APPROVAL OF PROCUREMENT CONTRACTS </w:t>
    </w:r>
  </w:p>
  <w:p w14:paraId="3760D3FE" w14:textId="3D738632" w:rsidR="001F0568" w:rsidRDefault="001F0568" w:rsidP="007F71E6">
    <w:pPr>
      <w:tabs>
        <w:tab w:val="left" w:pos="180"/>
        <w:tab w:val="left" w:pos="540"/>
      </w:tabs>
      <w:jc w:val="center"/>
      <w:rPr>
        <w:b/>
        <w:bCs/>
        <w:szCs w:val="22"/>
        <w:u w:val="single"/>
      </w:rPr>
    </w:pPr>
    <w:r w:rsidRPr="00EC373B">
      <w:rPr>
        <w:b/>
        <w:bCs/>
        <w:szCs w:val="22"/>
        <w:u w:val="single"/>
      </w:rPr>
      <w:t>NOT U</w:t>
    </w:r>
    <w:r w:rsidRPr="009435E4">
      <w:rPr>
        <w:b/>
        <w:bCs/>
        <w:szCs w:val="22"/>
        <w:u w:val="single"/>
      </w:rPr>
      <w:t>NDER DELEGATED AUTHORITY</w:t>
    </w:r>
  </w:p>
  <w:p w14:paraId="18B180A2" w14:textId="77777777" w:rsidR="001F0568" w:rsidRDefault="001F0568" w:rsidP="0098021C">
    <w:pPr>
      <w:tabs>
        <w:tab w:val="left" w:pos="180"/>
        <w:tab w:val="left" w:pos="540"/>
      </w:tabs>
      <w:spacing w:line="200" w:lineRule="exact"/>
      <w:jc w:val="center"/>
      <w:rPr>
        <w:b/>
        <w:bCs/>
        <w:szCs w:val="22"/>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23F1" w14:textId="46B6A2A8" w:rsidR="001F0568" w:rsidRDefault="001F0568" w:rsidP="00B14E1D">
    <w:pPr>
      <w:tabs>
        <w:tab w:val="left" w:pos="180"/>
        <w:tab w:val="left" w:pos="540"/>
      </w:tabs>
      <w:spacing w:line="200" w:lineRule="exact"/>
      <w:jc w:val="center"/>
      <w:rPr>
        <w:b/>
        <w:bCs/>
        <w:szCs w:val="22"/>
      </w:rPr>
    </w:pPr>
    <w:r w:rsidRPr="009435E4">
      <w:rPr>
        <w:b/>
        <w:bCs/>
        <w:szCs w:val="22"/>
      </w:rPr>
      <w:t xml:space="preserve">ATTACHMENT </w:t>
    </w:r>
    <w:r>
      <w:rPr>
        <w:b/>
        <w:bCs/>
        <w:szCs w:val="22"/>
      </w:rPr>
      <w:t>A</w:t>
    </w:r>
  </w:p>
  <w:p w14:paraId="678ACE70" w14:textId="77777777" w:rsidR="001F0568" w:rsidRPr="00B14E1D" w:rsidRDefault="001F0568" w:rsidP="00B14E1D">
    <w:pPr>
      <w:tabs>
        <w:tab w:val="left" w:pos="180"/>
        <w:tab w:val="left" w:pos="540"/>
      </w:tabs>
      <w:spacing w:line="200" w:lineRule="exact"/>
      <w:jc w:val="center"/>
      <w:rPr>
        <w:b/>
        <w:bCs/>
        <w:szCs w:val="22"/>
      </w:rPr>
    </w:pPr>
  </w:p>
  <w:p w14:paraId="0513B0F1" w14:textId="77777777" w:rsidR="001F0568" w:rsidRDefault="001F0568" w:rsidP="004728A2">
    <w:pPr>
      <w:tabs>
        <w:tab w:val="left" w:pos="180"/>
        <w:tab w:val="left" w:pos="540"/>
      </w:tabs>
      <w:spacing w:line="200" w:lineRule="exact"/>
      <w:jc w:val="center"/>
      <w:rPr>
        <w:b/>
        <w:bCs/>
        <w:szCs w:val="22"/>
        <w:u w:val="single"/>
      </w:rPr>
    </w:pPr>
    <w:r>
      <w:rPr>
        <w:b/>
        <w:bCs/>
        <w:szCs w:val="22"/>
      </w:rPr>
      <w:t xml:space="preserve">REQUEST FOR </w:t>
    </w:r>
    <w:r w:rsidRPr="009435E4">
      <w:rPr>
        <w:b/>
        <w:bCs/>
        <w:szCs w:val="22"/>
      </w:rPr>
      <w:t xml:space="preserve">APPROVAL OF PROCUREMENT CONTRACTS </w:t>
    </w:r>
    <w:r w:rsidRPr="00EC373B">
      <w:rPr>
        <w:b/>
        <w:bCs/>
        <w:szCs w:val="22"/>
        <w:u w:val="single"/>
      </w:rPr>
      <w:t>NOT U</w:t>
    </w:r>
    <w:r w:rsidRPr="009435E4">
      <w:rPr>
        <w:b/>
        <w:bCs/>
        <w:szCs w:val="22"/>
        <w:u w:val="single"/>
      </w:rPr>
      <w:t>NDER DELEGATED AUTHORITY</w:t>
    </w:r>
  </w:p>
  <w:p w14:paraId="5F77BF9A" w14:textId="77777777" w:rsidR="001F0568" w:rsidRPr="009435E4" w:rsidRDefault="001F0568" w:rsidP="004728A2">
    <w:pPr>
      <w:tabs>
        <w:tab w:val="left" w:pos="180"/>
        <w:tab w:val="left" w:pos="540"/>
      </w:tabs>
      <w:spacing w:line="200" w:lineRule="exact"/>
      <w:jc w:val="center"/>
      <w:rPr>
        <w:b/>
        <w:bCs/>
        <w:szCs w:val="2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F75"/>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F0DF9"/>
    <w:multiLevelType w:val="hybridMultilevel"/>
    <w:tmpl w:val="9D96286A"/>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BC550C"/>
    <w:multiLevelType w:val="hybridMultilevel"/>
    <w:tmpl w:val="D92AA8A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AB606FA"/>
    <w:multiLevelType w:val="hybridMultilevel"/>
    <w:tmpl w:val="B6509756"/>
    <w:lvl w:ilvl="0" w:tplc="E910AC2E">
      <w:start w:val="2"/>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13E8D"/>
    <w:multiLevelType w:val="multilevel"/>
    <w:tmpl w:val="410E07C8"/>
    <w:lvl w:ilvl="0">
      <w:start w:val="1"/>
      <w:numFmt w:val="bullet"/>
      <w:pStyle w:val="ListBullet"/>
      <w:lvlText w:val=""/>
      <w:lvlJc w:val="left"/>
      <w:pPr>
        <w:tabs>
          <w:tab w:val="num" w:pos="360"/>
        </w:tabs>
        <w:ind w:left="360" w:hanging="360"/>
      </w:pPr>
      <w:rPr>
        <w:rFonts w:ascii="Symbol" w:hAnsi="Symbol" w:hint="default"/>
        <w:color w:val="001D68"/>
        <w:position w:val="0"/>
        <w:sz w:val="22"/>
      </w:rPr>
    </w:lvl>
    <w:lvl w:ilvl="1">
      <w:start w:val="1"/>
      <w:numFmt w:val="bullet"/>
      <w:pStyle w:val="ListBullet2"/>
      <w:lvlText w:val=""/>
      <w:lvlJc w:val="left"/>
      <w:pPr>
        <w:tabs>
          <w:tab w:val="num" w:pos="720"/>
        </w:tabs>
        <w:ind w:left="720" w:hanging="363"/>
      </w:pPr>
      <w:rPr>
        <w:rFonts w:ascii="Symbol" w:hAnsi="Symbol" w:hint="default"/>
        <w:color w:val="892034"/>
        <w:sz w:val="20"/>
      </w:rPr>
    </w:lvl>
    <w:lvl w:ilvl="2">
      <w:start w:val="1"/>
      <w:numFmt w:val="bullet"/>
      <w:pStyle w:val="ListBullet3"/>
      <w:lvlText w:val=""/>
      <w:lvlJc w:val="left"/>
      <w:pPr>
        <w:tabs>
          <w:tab w:val="num" w:pos="1080"/>
        </w:tabs>
        <w:ind w:left="1077" w:hanging="357"/>
      </w:pPr>
      <w:rPr>
        <w:rFonts w:ascii="Wingdings 3" w:hAnsi="Wingdings 3" w:hint="default"/>
        <w:color w:val="000000"/>
        <w:sz w:val="12"/>
      </w:rPr>
    </w:lvl>
    <w:lvl w:ilvl="3">
      <w:start w:val="1"/>
      <w:numFmt w:val="bullet"/>
      <w:pStyle w:val="ListBullet4"/>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171E19F0"/>
    <w:multiLevelType w:val="hybridMultilevel"/>
    <w:tmpl w:val="C8060FF4"/>
    <w:lvl w:ilvl="0" w:tplc="B07AEA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F261E"/>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C07143"/>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DE14A1"/>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F65D68"/>
    <w:multiLevelType w:val="hybridMultilevel"/>
    <w:tmpl w:val="77EC011A"/>
    <w:lvl w:ilvl="0" w:tplc="FB1ADE0E">
      <w:start w:val="2"/>
      <w:numFmt w:val="upperLetter"/>
      <w:lvlText w:val="%1."/>
      <w:lvlJc w:val="left"/>
      <w:pPr>
        <w:ind w:left="3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D5DF8"/>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A77FAE"/>
    <w:multiLevelType w:val="hybridMultilevel"/>
    <w:tmpl w:val="0C603B52"/>
    <w:lvl w:ilvl="0" w:tplc="91362748">
      <w:start w:val="2"/>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332BD7"/>
    <w:multiLevelType w:val="hybridMultilevel"/>
    <w:tmpl w:val="1BF8380E"/>
    <w:lvl w:ilvl="0" w:tplc="E464763A">
      <w:start w:val="1"/>
      <w:numFmt w:val="decimal"/>
      <w:lvlText w:val="%1)"/>
      <w:lvlJc w:val="left"/>
      <w:pPr>
        <w:ind w:left="1020" w:hanging="360"/>
      </w:pPr>
    </w:lvl>
    <w:lvl w:ilvl="1" w:tplc="00AC2560">
      <w:start w:val="1"/>
      <w:numFmt w:val="decimal"/>
      <w:lvlText w:val="%2)"/>
      <w:lvlJc w:val="left"/>
      <w:pPr>
        <w:ind w:left="1020" w:hanging="360"/>
      </w:pPr>
    </w:lvl>
    <w:lvl w:ilvl="2" w:tplc="1E4CD4CC">
      <w:start w:val="1"/>
      <w:numFmt w:val="decimal"/>
      <w:lvlText w:val="%3)"/>
      <w:lvlJc w:val="left"/>
      <w:pPr>
        <w:ind w:left="1020" w:hanging="360"/>
      </w:pPr>
    </w:lvl>
    <w:lvl w:ilvl="3" w:tplc="14683C60">
      <w:start w:val="1"/>
      <w:numFmt w:val="decimal"/>
      <w:lvlText w:val="%4)"/>
      <w:lvlJc w:val="left"/>
      <w:pPr>
        <w:ind w:left="1020" w:hanging="360"/>
      </w:pPr>
    </w:lvl>
    <w:lvl w:ilvl="4" w:tplc="B9046896">
      <w:start w:val="1"/>
      <w:numFmt w:val="decimal"/>
      <w:lvlText w:val="%5)"/>
      <w:lvlJc w:val="left"/>
      <w:pPr>
        <w:ind w:left="1020" w:hanging="360"/>
      </w:pPr>
    </w:lvl>
    <w:lvl w:ilvl="5" w:tplc="CB84081E">
      <w:start w:val="1"/>
      <w:numFmt w:val="decimal"/>
      <w:lvlText w:val="%6)"/>
      <w:lvlJc w:val="left"/>
      <w:pPr>
        <w:ind w:left="1020" w:hanging="360"/>
      </w:pPr>
    </w:lvl>
    <w:lvl w:ilvl="6" w:tplc="AD1A6896">
      <w:start w:val="1"/>
      <w:numFmt w:val="decimal"/>
      <w:lvlText w:val="%7)"/>
      <w:lvlJc w:val="left"/>
      <w:pPr>
        <w:ind w:left="1020" w:hanging="360"/>
      </w:pPr>
    </w:lvl>
    <w:lvl w:ilvl="7" w:tplc="9D1E077A">
      <w:start w:val="1"/>
      <w:numFmt w:val="decimal"/>
      <w:lvlText w:val="%8)"/>
      <w:lvlJc w:val="left"/>
      <w:pPr>
        <w:ind w:left="1020" w:hanging="360"/>
      </w:pPr>
    </w:lvl>
    <w:lvl w:ilvl="8" w:tplc="2A8CC030">
      <w:start w:val="1"/>
      <w:numFmt w:val="decimal"/>
      <w:lvlText w:val="%9)"/>
      <w:lvlJc w:val="left"/>
      <w:pPr>
        <w:ind w:left="1020" w:hanging="360"/>
      </w:pPr>
    </w:lvl>
  </w:abstractNum>
  <w:abstractNum w:abstractNumId="13" w15:restartNumberingAfterBreak="0">
    <w:nsid w:val="3CBB1040"/>
    <w:multiLevelType w:val="hybridMultilevel"/>
    <w:tmpl w:val="E5FEFB50"/>
    <w:lvl w:ilvl="0" w:tplc="FFFFFFFF">
      <w:start w:val="1"/>
      <w:numFmt w:val="upperLetter"/>
      <w:lvlText w:val="%1."/>
      <w:lvlJc w:val="left"/>
      <w:pPr>
        <w:ind w:left="348" w:hanging="360"/>
      </w:pPr>
      <w:rPr>
        <w:rFonts w:hint="default"/>
        <w:u w:val="none"/>
      </w:rPr>
    </w:lvl>
    <w:lvl w:ilvl="1" w:tplc="FFFFFFFF" w:tentative="1">
      <w:start w:val="1"/>
      <w:numFmt w:val="lowerLetter"/>
      <w:lvlText w:val="%2."/>
      <w:lvlJc w:val="left"/>
      <w:pPr>
        <w:ind w:left="1068" w:hanging="360"/>
      </w:pPr>
    </w:lvl>
    <w:lvl w:ilvl="2" w:tplc="FFFFFFFF" w:tentative="1">
      <w:start w:val="1"/>
      <w:numFmt w:val="lowerRoman"/>
      <w:lvlText w:val="%3."/>
      <w:lvlJc w:val="right"/>
      <w:pPr>
        <w:ind w:left="1788" w:hanging="180"/>
      </w:pPr>
    </w:lvl>
    <w:lvl w:ilvl="3" w:tplc="FFFFFFFF" w:tentative="1">
      <w:start w:val="1"/>
      <w:numFmt w:val="decimal"/>
      <w:lvlText w:val="%4."/>
      <w:lvlJc w:val="left"/>
      <w:pPr>
        <w:ind w:left="2508" w:hanging="360"/>
      </w:pPr>
    </w:lvl>
    <w:lvl w:ilvl="4" w:tplc="FFFFFFFF" w:tentative="1">
      <w:start w:val="1"/>
      <w:numFmt w:val="lowerLetter"/>
      <w:lvlText w:val="%5."/>
      <w:lvlJc w:val="left"/>
      <w:pPr>
        <w:ind w:left="3228" w:hanging="360"/>
      </w:pPr>
    </w:lvl>
    <w:lvl w:ilvl="5" w:tplc="FFFFFFFF" w:tentative="1">
      <w:start w:val="1"/>
      <w:numFmt w:val="lowerRoman"/>
      <w:lvlText w:val="%6."/>
      <w:lvlJc w:val="right"/>
      <w:pPr>
        <w:ind w:left="3948" w:hanging="180"/>
      </w:pPr>
    </w:lvl>
    <w:lvl w:ilvl="6" w:tplc="FFFFFFFF" w:tentative="1">
      <w:start w:val="1"/>
      <w:numFmt w:val="decimal"/>
      <w:lvlText w:val="%7."/>
      <w:lvlJc w:val="left"/>
      <w:pPr>
        <w:ind w:left="4668" w:hanging="360"/>
      </w:pPr>
    </w:lvl>
    <w:lvl w:ilvl="7" w:tplc="FFFFFFFF" w:tentative="1">
      <w:start w:val="1"/>
      <w:numFmt w:val="lowerLetter"/>
      <w:lvlText w:val="%8."/>
      <w:lvlJc w:val="left"/>
      <w:pPr>
        <w:ind w:left="5388" w:hanging="360"/>
      </w:pPr>
    </w:lvl>
    <w:lvl w:ilvl="8" w:tplc="FFFFFFFF" w:tentative="1">
      <w:start w:val="1"/>
      <w:numFmt w:val="lowerRoman"/>
      <w:lvlText w:val="%9."/>
      <w:lvlJc w:val="right"/>
      <w:pPr>
        <w:ind w:left="6108" w:hanging="180"/>
      </w:pPr>
    </w:lvl>
  </w:abstractNum>
  <w:abstractNum w:abstractNumId="14" w15:restartNumberingAfterBreak="0">
    <w:nsid w:val="42033BE0"/>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2646E3"/>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A12020"/>
    <w:multiLevelType w:val="hybridMultilevel"/>
    <w:tmpl w:val="7A5A5D76"/>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17" w15:restartNumberingAfterBreak="0">
    <w:nsid w:val="47A7241E"/>
    <w:multiLevelType w:val="hybridMultilevel"/>
    <w:tmpl w:val="9D96286A"/>
    <w:lvl w:ilvl="0" w:tplc="2AFC6DB2">
      <w:start w:val="3"/>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99629D"/>
    <w:multiLevelType w:val="hybridMultilevel"/>
    <w:tmpl w:val="496E5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E94E67"/>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20" w15:restartNumberingAfterBreak="0">
    <w:nsid w:val="4B000239"/>
    <w:multiLevelType w:val="hybridMultilevel"/>
    <w:tmpl w:val="DB98E058"/>
    <w:lvl w:ilvl="0" w:tplc="1A1E327C">
      <w:start w:val="3"/>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C80EA9"/>
    <w:multiLevelType w:val="hybridMultilevel"/>
    <w:tmpl w:val="B4604A16"/>
    <w:lvl w:ilvl="0" w:tplc="E078ECA2">
      <w:start w:val="1"/>
      <w:numFmt w:val="bullet"/>
      <w:pStyle w:val="Style1"/>
      <w:lvlText w:val=""/>
      <w:lvlJc w:val="left"/>
      <w:pPr>
        <w:tabs>
          <w:tab w:val="num" w:pos="576"/>
        </w:tabs>
        <w:ind w:left="504" w:hanging="432"/>
      </w:pPr>
      <w:rPr>
        <w:rFonts w:ascii="Wingdings" w:hAnsi="Wingdings" w:hint="default"/>
        <w:b w:val="0"/>
        <w:i w:val="0"/>
        <w:caps w:val="0"/>
        <w:strike w:val="0"/>
        <w:dstrike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EF08BA"/>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7B7B96"/>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7679D"/>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8F558B"/>
    <w:multiLevelType w:val="hybridMultilevel"/>
    <w:tmpl w:val="E2FA2C88"/>
    <w:lvl w:ilvl="0" w:tplc="D748A4D6">
      <w:start w:val="1"/>
      <w:numFmt w:val="bullet"/>
      <w:lvlText w:val=""/>
      <w:lvlJc w:val="left"/>
      <w:pPr>
        <w:ind w:left="1440" w:hanging="360"/>
      </w:pPr>
      <w:rPr>
        <w:rFonts w:ascii="Symbol" w:hAnsi="Symbol"/>
      </w:rPr>
    </w:lvl>
    <w:lvl w:ilvl="1" w:tplc="29389058">
      <w:start w:val="1"/>
      <w:numFmt w:val="bullet"/>
      <w:lvlText w:val=""/>
      <w:lvlJc w:val="left"/>
      <w:pPr>
        <w:ind w:left="1440" w:hanging="360"/>
      </w:pPr>
      <w:rPr>
        <w:rFonts w:ascii="Symbol" w:hAnsi="Symbol"/>
      </w:rPr>
    </w:lvl>
    <w:lvl w:ilvl="2" w:tplc="00E0D8E6">
      <w:start w:val="1"/>
      <w:numFmt w:val="bullet"/>
      <w:lvlText w:val=""/>
      <w:lvlJc w:val="left"/>
      <w:pPr>
        <w:ind w:left="1440" w:hanging="360"/>
      </w:pPr>
      <w:rPr>
        <w:rFonts w:ascii="Symbol" w:hAnsi="Symbol"/>
      </w:rPr>
    </w:lvl>
    <w:lvl w:ilvl="3" w:tplc="9DC4034A">
      <w:start w:val="1"/>
      <w:numFmt w:val="bullet"/>
      <w:lvlText w:val=""/>
      <w:lvlJc w:val="left"/>
      <w:pPr>
        <w:ind w:left="1440" w:hanging="360"/>
      </w:pPr>
      <w:rPr>
        <w:rFonts w:ascii="Symbol" w:hAnsi="Symbol"/>
      </w:rPr>
    </w:lvl>
    <w:lvl w:ilvl="4" w:tplc="8550EF60">
      <w:start w:val="1"/>
      <w:numFmt w:val="bullet"/>
      <w:lvlText w:val=""/>
      <w:lvlJc w:val="left"/>
      <w:pPr>
        <w:ind w:left="1440" w:hanging="360"/>
      </w:pPr>
      <w:rPr>
        <w:rFonts w:ascii="Symbol" w:hAnsi="Symbol"/>
      </w:rPr>
    </w:lvl>
    <w:lvl w:ilvl="5" w:tplc="DD82821A">
      <w:start w:val="1"/>
      <w:numFmt w:val="bullet"/>
      <w:lvlText w:val=""/>
      <w:lvlJc w:val="left"/>
      <w:pPr>
        <w:ind w:left="1440" w:hanging="360"/>
      </w:pPr>
      <w:rPr>
        <w:rFonts w:ascii="Symbol" w:hAnsi="Symbol"/>
      </w:rPr>
    </w:lvl>
    <w:lvl w:ilvl="6" w:tplc="C08C6E46">
      <w:start w:val="1"/>
      <w:numFmt w:val="bullet"/>
      <w:lvlText w:val=""/>
      <w:lvlJc w:val="left"/>
      <w:pPr>
        <w:ind w:left="1440" w:hanging="360"/>
      </w:pPr>
      <w:rPr>
        <w:rFonts w:ascii="Symbol" w:hAnsi="Symbol"/>
      </w:rPr>
    </w:lvl>
    <w:lvl w:ilvl="7" w:tplc="D4A431A6">
      <w:start w:val="1"/>
      <w:numFmt w:val="bullet"/>
      <w:lvlText w:val=""/>
      <w:lvlJc w:val="left"/>
      <w:pPr>
        <w:ind w:left="1440" w:hanging="360"/>
      </w:pPr>
      <w:rPr>
        <w:rFonts w:ascii="Symbol" w:hAnsi="Symbol"/>
      </w:rPr>
    </w:lvl>
    <w:lvl w:ilvl="8" w:tplc="35A2D51E">
      <w:start w:val="1"/>
      <w:numFmt w:val="bullet"/>
      <w:lvlText w:val=""/>
      <w:lvlJc w:val="left"/>
      <w:pPr>
        <w:ind w:left="1440" w:hanging="360"/>
      </w:pPr>
      <w:rPr>
        <w:rFonts w:ascii="Symbol" w:hAnsi="Symbol"/>
      </w:rPr>
    </w:lvl>
  </w:abstractNum>
  <w:abstractNum w:abstractNumId="26" w15:restartNumberingAfterBreak="0">
    <w:nsid w:val="5CD9393C"/>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0726D2"/>
    <w:multiLevelType w:val="hybridMultilevel"/>
    <w:tmpl w:val="2C924A6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D764D3E"/>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29" w15:restartNumberingAfterBreak="0">
    <w:nsid w:val="5E9A7BA1"/>
    <w:multiLevelType w:val="hybridMultilevel"/>
    <w:tmpl w:val="2C924A6E"/>
    <w:lvl w:ilvl="0" w:tplc="5C0A3FD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1D72E3"/>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D5481E"/>
    <w:multiLevelType w:val="hybridMultilevel"/>
    <w:tmpl w:val="C9E04BEC"/>
    <w:lvl w:ilvl="0" w:tplc="0CD2326C">
      <w:start w:val="1"/>
      <w:numFmt w:val="bullet"/>
      <w:lvlText w:val=""/>
      <w:lvlJc w:val="left"/>
      <w:pPr>
        <w:ind w:left="1440" w:hanging="360"/>
      </w:pPr>
      <w:rPr>
        <w:rFonts w:ascii="Symbol" w:hAnsi="Symbol"/>
      </w:rPr>
    </w:lvl>
    <w:lvl w:ilvl="1" w:tplc="D2768D28">
      <w:start w:val="1"/>
      <w:numFmt w:val="bullet"/>
      <w:lvlText w:val=""/>
      <w:lvlJc w:val="left"/>
      <w:pPr>
        <w:ind w:left="1440" w:hanging="360"/>
      </w:pPr>
      <w:rPr>
        <w:rFonts w:ascii="Symbol" w:hAnsi="Symbol"/>
      </w:rPr>
    </w:lvl>
    <w:lvl w:ilvl="2" w:tplc="B9C08B10">
      <w:start w:val="1"/>
      <w:numFmt w:val="bullet"/>
      <w:lvlText w:val=""/>
      <w:lvlJc w:val="left"/>
      <w:pPr>
        <w:ind w:left="1440" w:hanging="360"/>
      </w:pPr>
      <w:rPr>
        <w:rFonts w:ascii="Symbol" w:hAnsi="Symbol"/>
      </w:rPr>
    </w:lvl>
    <w:lvl w:ilvl="3" w:tplc="77D23C3C">
      <w:start w:val="1"/>
      <w:numFmt w:val="bullet"/>
      <w:lvlText w:val=""/>
      <w:lvlJc w:val="left"/>
      <w:pPr>
        <w:ind w:left="1440" w:hanging="360"/>
      </w:pPr>
      <w:rPr>
        <w:rFonts w:ascii="Symbol" w:hAnsi="Symbol"/>
      </w:rPr>
    </w:lvl>
    <w:lvl w:ilvl="4" w:tplc="49C45D2E">
      <w:start w:val="1"/>
      <w:numFmt w:val="bullet"/>
      <w:lvlText w:val=""/>
      <w:lvlJc w:val="left"/>
      <w:pPr>
        <w:ind w:left="1440" w:hanging="360"/>
      </w:pPr>
      <w:rPr>
        <w:rFonts w:ascii="Symbol" w:hAnsi="Symbol"/>
      </w:rPr>
    </w:lvl>
    <w:lvl w:ilvl="5" w:tplc="4948CD02">
      <w:start w:val="1"/>
      <w:numFmt w:val="bullet"/>
      <w:lvlText w:val=""/>
      <w:lvlJc w:val="left"/>
      <w:pPr>
        <w:ind w:left="1440" w:hanging="360"/>
      </w:pPr>
      <w:rPr>
        <w:rFonts w:ascii="Symbol" w:hAnsi="Symbol"/>
      </w:rPr>
    </w:lvl>
    <w:lvl w:ilvl="6" w:tplc="4A32F116">
      <w:start w:val="1"/>
      <w:numFmt w:val="bullet"/>
      <w:lvlText w:val=""/>
      <w:lvlJc w:val="left"/>
      <w:pPr>
        <w:ind w:left="1440" w:hanging="360"/>
      </w:pPr>
      <w:rPr>
        <w:rFonts w:ascii="Symbol" w:hAnsi="Symbol"/>
      </w:rPr>
    </w:lvl>
    <w:lvl w:ilvl="7" w:tplc="644E6A6A">
      <w:start w:val="1"/>
      <w:numFmt w:val="bullet"/>
      <w:lvlText w:val=""/>
      <w:lvlJc w:val="left"/>
      <w:pPr>
        <w:ind w:left="1440" w:hanging="360"/>
      </w:pPr>
      <w:rPr>
        <w:rFonts w:ascii="Symbol" w:hAnsi="Symbol"/>
      </w:rPr>
    </w:lvl>
    <w:lvl w:ilvl="8" w:tplc="DC0AF290">
      <w:start w:val="1"/>
      <w:numFmt w:val="bullet"/>
      <w:lvlText w:val=""/>
      <w:lvlJc w:val="left"/>
      <w:pPr>
        <w:ind w:left="1440" w:hanging="360"/>
      </w:pPr>
      <w:rPr>
        <w:rFonts w:ascii="Symbol" w:hAnsi="Symbol"/>
      </w:rPr>
    </w:lvl>
  </w:abstractNum>
  <w:abstractNum w:abstractNumId="32" w15:restartNumberingAfterBreak="0">
    <w:nsid w:val="6F597BD0"/>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982CD3"/>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34" w15:restartNumberingAfterBreak="0">
    <w:nsid w:val="736411B8"/>
    <w:multiLevelType w:val="multilevel"/>
    <w:tmpl w:val="CC5A5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5255B71"/>
    <w:multiLevelType w:val="hybridMultilevel"/>
    <w:tmpl w:val="7EF28CC0"/>
    <w:lvl w:ilvl="0" w:tplc="C85C15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5163D6"/>
    <w:multiLevelType w:val="hybridMultilevel"/>
    <w:tmpl w:val="F438AED8"/>
    <w:lvl w:ilvl="0" w:tplc="1C82087A">
      <w:start w:val="1"/>
      <w:numFmt w:val="decimal"/>
      <w:lvlText w:val="(%1)"/>
      <w:lvlJc w:val="left"/>
      <w:pPr>
        <w:tabs>
          <w:tab w:val="num" w:pos="1170"/>
        </w:tabs>
        <w:ind w:left="1170" w:hanging="450"/>
      </w:pPr>
      <w:rPr>
        <w:rFonts w:cs="Times New Roman" w:hint="default"/>
      </w:rPr>
    </w:lvl>
    <w:lvl w:ilvl="1" w:tplc="D2B4DA2C">
      <w:start w:val="7"/>
      <w:numFmt w:val="bullet"/>
      <w:pStyle w:val="BulletPoint"/>
      <w:lvlText w:val=""/>
      <w:lvlJc w:val="left"/>
      <w:pPr>
        <w:tabs>
          <w:tab w:val="num" w:pos="1800"/>
        </w:tabs>
        <w:ind w:left="1800" w:hanging="360"/>
      </w:pPr>
      <w:rPr>
        <w:rFonts w:ascii="Symbol" w:eastAsia="Times New Roman"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7" w15:restartNumberingAfterBreak="0">
    <w:nsid w:val="7F5F2AA9"/>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0098217">
    <w:abstractNumId w:val="36"/>
  </w:num>
  <w:num w:numId="2" w16cid:durableId="77948040">
    <w:abstractNumId w:val="4"/>
  </w:num>
  <w:num w:numId="3" w16cid:durableId="900138539">
    <w:abstractNumId w:val="21"/>
  </w:num>
  <w:num w:numId="4" w16cid:durableId="1597442803">
    <w:abstractNumId w:val="5"/>
  </w:num>
  <w:num w:numId="5" w16cid:durableId="591668564">
    <w:abstractNumId w:val="19"/>
  </w:num>
  <w:num w:numId="6" w16cid:durableId="2113161899">
    <w:abstractNumId w:val="16"/>
  </w:num>
  <w:num w:numId="7" w16cid:durableId="2015956480">
    <w:abstractNumId w:val="23"/>
  </w:num>
  <w:num w:numId="8" w16cid:durableId="228348159">
    <w:abstractNumId w:val="0"/>
  </w:num>
  <w:num w:numId="9" w16cid:durableId="1152793438">
    <w:abstractNumId w:val="9"/>
  </w:num>
  <w:num w:numId="10" w16cid:durableId="912157634">
    <w:abstractNumId w:val="33"/>
  </w:num>
  <w:num w:numId="11" w16cid:durableId="1990013639">
    <w:abstractNumId w:val="28"/>
  </w:num>
  <w:num w:numId="12" w16cid:durableId="1011760905">
    <w:abstractNumId w:val="3"/>
  </w:num>
  <w:num w:numId="13" w16cid:durableId="872617482">
    <w:abstractNumId w:val="35"/>
  </w:num>
  <w:num w:numId="14" w16cid:durableId="1394280284">
    <w:abstractNumId w:val="11"/>
  </w:num>
  <w:num w:numId="15" w16cid:durableId="1823500319">
    <w:abstractNumId w:val="17"/>
  </w:num>
  <w:num w:numId="16" w16cid:durableId="631180887">
    <w:abstractNumId w:val="20"/>
  </w:num>
  <w:num w:numId="17" w16cid:durableId="128399774">
    <w:abstractNumId w:val="13"/>
  </w:num>
  <w:num w:numId="18" w16cid:durableId="653340447">
    <w:abstractNumId w:val="34"/>
  </w:num>
  <w:num w:numId="19" w16cid:durableId="1215265926">
    <w:abstractNumId w:val="37"/>
  </w:num>
  <w:num w:numId="20" w16cid:durableId="904341336">
    <w:abstractNumId w:val="18"/>
  </w:num>
  <w:num w:numId="21" w16cid:durableId="720833861">
    <w:abstractNumId w:val="1"/>
  </w:num>
  <w:num w:numId="22" w16cid:durableId="1140615295">
    <w:abstractNumId w:val="24"/>
  </w:num>
  <w:num w:numId="23" w16cid:durableId="882792371">
    <w:abstractNumId w:val="15"/>
  </w:num>
  <w:num w:numId="24" w16cid:durableId="1221405313">
    <w:abstractNumId w:val="30"/>
  </w:num>
  <w:num w:numId="25" w16cid:durableId="2102951340">
    <w:abstractNumId w:val="26"/>
  </w:num>
  <w:num w:numId="26" w16cid:durableId="59719549">
    <w:abstractNumId w:val="22"/>
  </w:num>
  <w:num w:numId="27" w16cid:durableId="2035763022">
    <w:abstractNumId w:val="6"/>
  </w:num>
  <w:num w:numId="28" w16cid:durableId="485971960">
    <w:abstractNumId w:val="32"/>
  </w:num>
  <w:num w:numId="29" w16cid:durableId="1868834329">
    <w:abstractNumId w:val="7"/>
  </w:num>
  <w:num w:numId="30" w16cid:durableId="1656226160">
    <w:abstractNumId w:val="29"/>
  </w:num>
  <w:num w:numId="31" w16cid:durableId="123741712">
    <w:abstractNumId w:val="27"/>
  </w:num>
  <w:num w:numId="32" w16cid:durableId="291057016">
    <w:abstractNumId w:val="8"/>
  </w:num>
  <w:num w:numId="33" w16cid:durableId="791247196">
    <w:abstractNumId w:val="10"/>
  </w:num>
  <w:num w:numId="34" w16cid:durableId="966618135">
    <w:abstractNumId w:val="14"/>
  </w:num>
  <w:num w:numId="35" w16cid:durableId="1144077678">
    <w:abstractNumId w:val="25"/>
  </w:num>
  <w:num w:numId="36" w16cid:durableId="304705104">
    <w:abstractNumId w:val="31"/>
  </w:num>
  <w:num w:numId="37" w16cid:durableId="914389313">
    <w:abstractNumId w:val="12"/>
  </w:num>
  <w:num w:numId="38" w16cid:durableId="77274991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31"/>
    <w:rsid w:val="0000035E"/>
    <w:rsid w:val="00000759"/>
    <w:rsid w:val="0000078A"/>
    <w:rsid w:val="0000113F"/>
    <w:rsid w:val="00001186"/>
    <w:rsid w:val="000019EA"/>
    <w:rsid w:val="00001D76"/>
    <w:rsid w:val="00002253"/>
    <w:rsid w:val="00002365"/>
    <w:rsid w:val="000024BB"/>
    <w:rsid w:val="000028C2"/>
    <w:rsid w:val="00002BA0"/>
    <w:rsid w:val="00003056"/>
    <w:rsid w:val="000033D0"/>
    <w:rsid w:val="00003496"/>
    <w:rsid w:val="000037B8"/>
    <w:rsid w:val="00003872"/>
    <w:rsid w:val="0000413B"/>
    <w:rsid w:val="000041BB"/>
    <w:rsid w:val="00004474"/>
    <w:rsid w:val="000049BA"/>
    <w:rsid w:val="00004A62"/>
    <w:rsid w:val="00004E69"/>
    <w:rsid w:val="00005051"/>
    <w:rsid w:val="000052C4"/>
    <w:rsid w:val="00005492"/>
    <w:rsid w:val="00005791"/>
    <w:rsid w:val="00005C5F"/>
    <w:rsid w:val="00005E97"/>
    <w:rsid w:val="00005F11"/>
    <w:rsid w:val="00006109"/>
    <w:rsid w:val="0000619C"/>
    <w:rsid w:val="00006541"/>
    <w:rsid w:val="0000659C"/>
    <w:rsid w:val="000066AD"/>
    <w:rsid w:val="00006987"/>
    <w:rsid w:val="00006A84"/>
    <w:rsid w:val="00006BC0"/>
    <w:rsid w:val="00006C18"/>
    <w:rsid w:val="00006D02"/>
    <w:rsid w:val="0000743C"/>
    <w:rsid w:val="00007560"/>
    <w:rsid w:val="000078AA"/>
    <w:rsid w:val="00007932"/>
    <w:rsid w:val="00007CA1"/>
    <w:rsid w:val="00007CCB"/>
    <w:rsid w:val="00007E3F"/>
    <w:rsid w:val="00007FA6"/>
    <w:rsid w:val="0001007F"/>
    <w:rsid w:val="000100CB"/>
    <w:rsid w:val="00010759"/>
    <w:rsid w:val="00010895"/>
    <w:rsid w:val="00010CE1"/>
    <w:rsid w:val="00010D97"/>
    <w:rsid w:val="00010F65"/>
    <w:rsid w:val="00010F96"/>
    <w:rsid w:val="0001108C"/>
    <w:rsid w:val="000112AD"/>
    <w:rsid w:val="000113A0"/>
    <w:rsid w:val="000113E7"/>
    <w:rsid w:val="000119E4"/>
    <w:rsid w:val="00011BCD"/>
    <w:rsid w:val="00012030"/>
    <w:rsid w:val="00012268"/>
    <w:rsid w:val="00012418"/>
    <w:rsid w:val="00012432"/>
    <w:rsid w:val="000127BE"/>
    <w:rsid w:val="00012E4E"/>
    <w:rsid w:val="00012F04"/>
    <w:rsid w:val="00012FA4"/>
    <w:rsid w:val="000130D3"/>
    <w:rsid w:val="00013797"/>
    <w:rsid w:val="00013BD7"/>
    <w:rsid w:val="00013BDD"/>
    <w:rsid w:val="00013DED"/>
    <w:rsid w:val="000145B6"/>
    <w:rsid w:val="000145D8"/>
    <w:rsid w:val="00015174"/>
    <w:rsid w:val="0001548E"/>
    <w:rsid w:val="00015810"/>
    <w:rsid w:val="00015970"/>
    <w:rsid w:val="00015B65"/>
    <w:rsid w:val="00015BA0"/>
    <w:rsid w:val="00015BE5"/>
    <w:rsid w:val="00015FA7"/>
    <w:rsid w:val="00016197"/>
    <w:rsid w:val="000164BD"/>
    <w:rsid w:val="000164EA"/>
    <w:rsid w:val="00016AFE"/>
    <w:rsid w:val="00016CDC"/>
    <w:rsid w:val="00016EAD"/>
    <w:rsid w:val="00017514"/>
    <w:rsid w:val="000176E8"/>
    <w:rsid w:val="00017828"/>
    <w:rsid w:val="000178C8"/>
    <w:rsid w:val="00017AA3"/>
    <w:rsid w:val="00017B6A"/>
    <w:rsid w:val="00017D6E"/>
    <w:rsid w:val="00017F63"/>
    <w:rsid w:val="00020089"/>
    <w:rsid w:val="0002037D"/>
    <w:rsid w:val="0002054E"/>
    <w:rsid w:val="00020797"/>
    <w:rsid w:val="0002096E"/>
    <w:rsid w:val="00020AB6"/>
    <w:rsid w:val="00020FB2"/>
    <w:rsid w:val="000210BE"/>
    <w:rsid w:val="000211A7"/>
    <w:rsid w:val="000211F7"/>
    <w:rsid w:val="000213FE"/>
    <w:rsid w:val="0002144A"/>
    <w:rsid w:val="0002163F"/>
    <w:rsid w:val="00021A54"/>
    <w:rsid w:val="00021BF1"/>
    <w:rsid w:val="00021DA1"/>
    <w:rsid w:val="000222E0"/>
    <w:rsid w:val="000224CF"/>
    <w:rsid w:val="00022D7F"/>
    <w:rsid w:val="00022E89"/>
    <w:rsid w:val="00023092"/>
    <w:rsid w:val="000232FD"/>
    <w:rsid w:val="0002389F"/>
    <w:rsid w:val="00023AA1"/>
    <w:rsid w:val="00023B10"/>
    <w:rsid w:val="00023E11"/>
    <w:rsid w:val="00023E21"/>
    <w:rsid w:val="000243FD"/>
    <w:rsid w:val="00024455"/>
    <w:rsid w:val="000245E2"/>
    <w:rsid w:val="00024620"/>
    <w:rsid w:val="00024797"/>
    <w:rsid w:val="00024B78"/>
    <w:rsid w:val="00024CDB"/>
    <w:rsid w:val="0002559D"/>
    <w:rsid w:val="00025C5E"/>
    <w:rsid w:val="00025DB4"/>
    <w:rsid w:val="00025F67"/>
    <w:rsid w:val="0002622D"/>
    <w:rsid w:val="00026945"/>
    <w:rsid w:val="00026A90"/>
    <w:rsid w:val="00026B98"/>
    <w:rsid w:val="00026BC3"/>
    <w:rsid w:val="00026EEE"/>
    <w:rsid w:val="0002716F"/>
    <w:rsid w:val="00027264"/>
    <w:rsid w:val="0002759E"/>
    <w:rsid w:val="00027938"/>
    <w:rsid w:val="00027A7B"/>
    <w:rsid w:val="00027C3E"/>
    <w:rsid w:val="00027D53"/>
    <w:rsid w:val="000302BE"/>
    <w:rsid w:val="00030530"/>
    <w:rsid w:val="0003053B"/>
    <w:rsid w:val="00030905"/>
    <w:rsid w:val="00030937"/>
    <w:rsid w:val="00030A32"/>
    <w:rsid w:val="00030D94"/>
    <w:rsid w:val="000310E3"/>
    <w:rsid w:val="000311DE"/>
    <w:rsid w:val="00031467"/>
    <w:rsid w:val="0003149D"/>
    <w:rsid w:val="00031526"/>
    <w:rsid w:val="00031715"/>
    <w:rsid w:val="00031CE4"/>
    <w:rsid w:val="00031F84"/>
    <w:rsid w:val="00031FE2"/>
    <w:rsid w:val="00032032"/>
    <w:rsid w:val="0003224B"/>
    <w:rsid w:val="00032307"/>
    <w:rsid w:val="00032512"/>
    <w:rsid w:val="0003280F"/>
    <w:rsid w:val="0003287F"/>
    <w:rsid w:val="00032B3C"/>
    <w:rsid w:val="00032CFC"/>
    <w:rsid w:val="00032E9D"/>
    <w:rsid w:val="00033602"/>
    <w:rsid w:val="000336F5"/>
    <w:rsid w:val="0003382F"/>
    <w:rsid w:val="0003511D"/>
    <w:rsid w:val="000351D0"/>
    <w:rsid w:val="00035305"/>
    <w:rsid w:val="00035416"/>
    <w:rsid w:val="0003543D"/>
    <w:rsid w:val="00035451"/>
    <w:rsid w:val="00035D67"/>
    <w:rsid w:val="00035DC1"/>
    <w:rsid w:val="000363B1"/>
    <w:rsid w:val="0003656B"/>
    <w:rsid w:val="00036C62"/>
    <w:rsid w:val="00036C95"/>
    <w:rsid w:val="000374E4"/>
    <w:rsid w:val="0003778E"/>
    <w:rsid w:val="0003780C"/>
    <w:rsid w:val="0003785B"/>
    <w:rsid w:val="00037BEA"/>
    <w:rsid w:val="00037F12"/>
    <w:rsid w:val="00040534"/>
    <w:rsid w:val="000407C9"/>
    <w:rsid w:val="00040B27"/>
    <w:rsid w:val="00040DC2"/>
    <w:rsid w:val="00040E8F"/>
    <w:rsid w:val="0004100C"/>
    <w:rsid w:val="0004108A"/>
    <w:rsid w:val="0004112F"/>
    <w:rsid w:val="0004129C"/>
    <w:rsid w:val="00041517"/>
    <w:rsid w:val="00041611"/>
    <w:rsid w:val="0004179A"/>
    <w:rsid w:val="00041990"/>
    <w:rsid w:val="00041D2D"/>
    <w:rsid w:val="00041E95"/>
    <w:rsid w:val="00041EBC"/>
    <w:rsid w:val="00041EE6"/>
    <w:rsid w:val="00041FD6"/>
    <w:rsid w:val="00042772"/>
    <w:rsid w:val="0004282D"/>
    <w:rsid w:val="00042CAF"/>
    <w:rsid w:val="00042CFC"/>
    <w:rsid w:val="00042EDF"/>
    <w:rsid w:val="000432A9"/>
    <w:rsid w:val="000435F6"/>
    <w:rsid w:val="00043907"/>
    <w:rsid w:val="00043F3A"/>
    <w:rsid w:val="0004418D"/>
    <w:rsid w:val="000443E4"/>
    <w:rsid w:val="00044697"/>
    <w:rsid w:val="00044808"/>
    <w:rsid w:val="00044C2C"/>
    <w:rsid w:val="00044CBB"/>
    <w:rsid w:val="00044EB9"/>
    <w:rsid w:val="00044F5A"/>
    <w:rsid w:val="0004505B"/>
    <w:rsid w:val="000450E7"/>
    <w:rsid w:val="00045CF3"/>
    <w:rsid w:val="00045F2E"/>
    <w:rsid w:val="0004663E"/>
    <w:rsid w:val="00046AD6"/>
    <w:rsid w:val="0004708B"/>
    <w:rsid w:val="000470BA"/>
    <w:rsid w:val="0004726E"/>
    <w:rsid w:val="0004732F"/>
    <w:rsid w:val="00047338"/>
    <w:rsid w:val="00047446"/>
    <w:rsid w:val="00047581"/>
    <w:rsid w:val="000477DC"/>
    <w:rsid w:val="0004786F"/>
    <w:rsid w:val="00047BFA"/>
    <w:rsid w:val="00047CF0"/>
    <w:rsid w:val="00047E0C"/>
    <w:rsid w:val="000501A0"/>
    <w:rsid w:val="0005026E"/>
    <w:rsid w:val="0005060B"/>
    <w:rsid w:val="00050611"/>
    <w:rsid w:val="00050710"/>
    <w:rsid w:val="0005080B"/>
    <w:rsid w:val="00050CFD"/>
    <w:rsid w:val="00050F3E"/>
    <w:rsid w:val="0005102B"/>
    <w:rsid w:val="00051296"/>
    <w:rsid w:val="0005131F"/>
    <w:rsid w:val="00051337"/>
    <w:rsid w:val="000516DA"/>
    <w:rsid w:val="00051B07"/>
    <w:rsid w:val="00051E21"/>
    <w:rsid w:val="00052285"/>
    <w:rsid w:val="000524BC"/>
    <w:rsid w:val="000526D3"/>
    <w:rsid w:val="0005276D"/>
    <w:rsid w:val="000529D4"/>
    <w:rsid w:val="00052A7A"/>
    <w:rsid w:val="00052B12"/>
    <w:rsid w:val="00052DA4"/>
    <w:rsid w:val="00052F50"/>
    <w:rsid w:val="00053477"/>
    <w:rsid w:val="000536D9"/>
    <w:rsid w:val="000536E8"/>
    <w:rsid w:val="00053B5B"/>
    <w:rsid w:val="00053C76"/>
    <w:rsid w:val="00053E2B"/>
    <w:rsid w:val="000541DD"/>
    <w:rsid w:val="000545F9"/>
    <w:rsid w:val="00054ADD"/>
    <w:rsid w:val="00054E02"/>
    <w:rsid w:val="000554FF"/>
    <w:rsid w:val="000556BC"/>
    <w:rsid w:val="00055C45"/>
    <w:rsid w:val="00055CF8"/>
    <w:rsid w:val="00056188"/>
    <w:rsid w:val="000565E4"/>
    <w:rsid w:val="0005696C"/>
    <w:rsid w:val="00056B7C"/>
    <w:rsid w:val="00056E8E"/>
    <w:rsid w:val="00056F89"/>
    <w:rsid w:val="000571B3"/>
    <w:rsid w:val="00057938"/>
    <w:rsid w:val="00057F2B"/>
    <w:rsid w:val="00060035"/>
    <w:rsid w:val="00060226"/>
    <w:rsid w:val="0006055E"/>
    <w:rsid w:val="00060A56"/>
    <w:rsid w:val="00060B87"/>
    <w:rsid w:val="00060C0C"/>
    <w:rsid w:val="00060D9C"/>
    <w:rsid w:val="000610DF"/>
    <w:rsid w:val="00061285"/>
    <w:rsid w:val="000613FF"/>
    <w:rsid w:val="00061474"/>
    <w:rsid w:val="000614AD"/>
    <w:rsid w:val="000617CE"/>
    <w:rsid w:val="00061871"/>
    <w:rsid w:val="000618A0"/>
    <w:rsid w:val="000619D0"/>
    <w:rsid w:val="00061C17"/>
    <w:rsid w:val="00061E7B"/>
    <w:rsid w:val="00061EEC"/>
    <w:rsid w:val="00061F29"/>
    <w:rsid w:val="00062221"/>
    <w:rsid w:val="0006227C"/>
    <w:rsid w:val="00062740"/>
    <w:rsid w:val="00062903"/>
    <w:rsid w:val="00062F3B"/>
    <w:rsid w:val="00062F77"/>
    <w:rsid w:val="000633E8"/>
    <w:rsid w:val="000638D2"/>
    <w:rsid w:val="00063C1B"/>
    <w:rsid w:val="00063E57"/>
    <w:rsid w:val="00063FF2"/>
    <w:rsid w:val="000640A0"/>
    <w:rsid w:val="000642BD"/>
    <w:rsid w:val="00064509"/>
    <w:rsid w:val="00064512"/>
    <w:rsid w:val="00064BD3"/>
    <w:rsid w:val="00064C8F"/>
    <w:rsid w:val="00064D72"/>
    <w:rsid w:val="00064DE3"/>
    <w:rsid w:val="00065730"/>
    <w:rsid w:val="00065A40"/>
    <w:rsid w:val="00065F3D"/>
    <w:rsid w:val="00066197"/>
    <w:rsid w:val="000661A3"/>
    <w:rsid w:val="0006645F"/>
    <w:rsid w:val="00066479"/>
    <w:rsid w:val="000664F1"/>
    <w:rsid w:val="0006667D"/>
    <w:rsid w:val="00066688"/>
    <w:rsid w:val="000668D3"/>
    <w:rsid w:val="00066B9D"/>
    <w:rsid w:val="00066E9C"/>
    <w:rsid w:val="00067181"/>
    <w:rsid w:val="000675CF"/>
    <w:rsid w:val="000675EC"/>
    <w:rsid w:val="00067845"/>
    <w:rsid w:val="00067C6A"/>
    <w:rsid w:val="00067CE3"/>
    <w:rsid w:val="00067D73"/>
    <w:rsid w:val="00067E33"/>
    <w:rsid w:val="00070136"/>
    <w:rsid w:val="000701D8"/>
    <w:rsid w:val="00070351"/>
    <w:rsid w:val="00070413"/>
    <w:rsid w:val="000704F3"/>
    <w:rsid w:val="000707B7"/>
    <w:rsid w:val="00070AB3"/>
    <w:rsid w:val="00070B8D"/>
    <w:rsid w:val="00070D7F"/>
    <w:rsid w:val="00070F6F"/>
    <w:rsid w:val="00071770"/>
    <w:rsid w:val="00071A7F"/>
    <w:rsid w:val="00071B50"/>
    <w:rsid w:val="00071EAA"/>
    <w:rsid w:val="00071EB3"/>
    <w:rsid w:val="00072112"/>
    <w:rsid w:val="000721F2"/>
    <w:rsid w:val="00072275"/>
    <w:rsid w:val="000725B5"/>
    <w:rsid w:val="000728B1"/>
    <w:rsid w:val="00072B24"/>
    <w:rsid w:val="00072CA4"/>
    <w:rsid w:val="00072DA2"/>
    <w:rsid w:val="00072EBE"/>
    <w:rsid w:val="00073181"/>
    <w:rsid w:val="00073436"/>
    <w:rsid w:val="00073439"/>
    <w:rsid w:val="0007344A"/>
    <w:rsid w:val="00073669"/>
    <w:rsid w:val="000737C7"/>
    <w:rsid w:val="00073C1E"/>
    <w:rsid w:val="00073CBD"/>
    <w:rsid w:val="000740D2"/>
    <w:rsid w:val="000744D0"/>
    <w:rsid w:val="00074743"/>
    <w:rsid w:val="00074C63"/>
    <w:rsid w:val="00074CD1"/>
    <w:rsid w:val="00074CE5"/>
    <w:rsid w:val="00074D0D"/>
    <w:rsid w:val="00075073"/>
    <w:rsid w:val="0007513C"/>
    <w:rsid w:val="000751D8"/>
    <w:rsid w:val="00075450"/>
    <w:rsid w:val="000754DF"/>
    <w:rsid w:val="00075515"/>
    <w:rsid w:val="0007584F"/>
    <w:rsid w:val="00075AA8"/>
    <w:rsid w:val="00075B7D"/>
    <w:rsid w:val="00075E96"/>
    <w:rsid w:val="00075FA9"/>
    <w:rsid w:val="0007606C"/>
    <w:rsid w:val="000760CD"/>
    <w:rsid w:val="000761B8"/>
    <w:rsid w:val="000762FC"/>
    <w:rsid w:val="000766D2"/>
    <w:rsid w:val="00076975"/>
    <w:rsid w:val="00076A3B"/>
    <w:rsid w:val="00076CEC"/>
    <w:rsid w:val="00080447"/>
    <w:rsid w:val="0008055E"/>
    <w:rsid w:val="00080A7A"/>
    <w:rsid w:val="00080ABA"/>
    <w:rsid w:val="00080B11"/>
    <w:rsid w:val="00080E0E"/>
    <w:rsid w:val="00080FCD"/>
    <w:rsid w:val="000816A9"/>
    <w:rsid w:val="00081734"/>
    <w:rsid w:val="00081797"/>
    <w:rsid w:val="00081869"/>
    <w:rsid w:val="00082029"/>
    <w:rsid w:val="00082166"/>
    <w:rsid w:val="000821E4"/>
    <w:rsid w:val="0008245B"/>
    <w:rsid w:val="00082874"/>
    <w:rsid w:val="000828D0"/>
    <w:rsid w:val="00082903"/>
    <w:rsid w:val="0008291A"/>
    <w:rsid w:val="00082E21"/>
    <w:rsid w:val="00082F66"/>
    <w:rsid w:val="000833AA"/>
    <w:rsid w:val="000833E3"/>
    <w:rsid w:val="0008360B"/>
    <w:rsid w:val="00083832"/>
    <w:rsid w:val="00083844"/>
    <w:rsid w:val="000838B9"/>
    <w:rsid w:val="00083C7A"/>
    <w:rsid w:val="00083CAE"/>
    <w:rsid w:val="00083EC2"/>
    <w:rsid w:val="00084107"/>
    <w:rsid w:val="00084242"/>
    <w:rsid w:val="00084667"/>
    <w:rsid w:val="00084FC7"/>
    <w:rsid w:val="000851A1"/>
    <w:rsid w:val="000851B8"/>
    <w:rsid w:val="00085526"/>
    <w:rsid w:val="0008556A"/>
    <w:rsid w:val="00085606"/>
    <w:rsid w:val="000856FA"/>
    <w:rsid w:val="00085A2E"/>
    <w:rsid w:val="00085AD0"/>
    <w:rsid w:val="00085BED"/>
    <w:rsid w:val="0008645B"/>
    <w:rsid w:val="00086593"/>
    <w:rsid w:val="00086662"/>
    <w:rsid w:val="00086A58"/>
    <w:rsid w:val="00086C30"/>
    <w:rsid w:val="00086E41"/>
    <w:rsid w:val="00086F6F"/>
    <w:rsid w:val="000870A6"/>
    <w:rsid w:val="0008728A"/>
    <w:rsid w:val="00087478"/>
    <w:rsid w:val="00087652"/>
    <w:rsid w:val="00087894"/>
    <w:rsid w:val="00087A13"/>
    <w:rsid w:val="00087C29"/>
    <w:rsid w:val="00087D7A"/>
    <w:rsid w:val="0009043E"/>
    <w:rsid w:val="00090A5B"/>
    <w:rsid w:val="00090CA7"/>
    <w:rsid w:val="00091022"/>
    <w:rsid w:val="00091681"/>
    <w:rsid w:val="00091765"/>
    <w:rsid w:val="00091798"/>
    <w:rsid w:val="00091810"/>
    <w:rsid w:val="00091C99"/>
    <w:rsid w:val="00091F46"/>
    <w:rsid w:val="00092011"/>
    <w:rsid w:val="0009257E"/>
    <w:rsid w:val="0009263C"/>
    <w:rsid w:val="000926E4"/>
    <w:rsid w:val="00092BF3"/>
    <w:rsid w:val="000933DD"/>
    <w:rsid w:val="00093481"/>
    <w:rsid w:val="00093687"/>
    <w:rsid w:val="000936EF"/>
    <w:rsid w:val="00093734"/>
    <w:rsid w:val="00093AC2"/>
    <w:rsid w:val="00093C5B"/>
    <w:rsid w:val="00093CB9"/>
    <w:rsid w:val="00093DB3"/>
    <w:rsid w:val="00093E08"/>
    <w:rsid w:val="0009420A"/>
    <w:rsid w:val="00094558"/>
    <w:rsid w:val="0009471B"/>
    <w:rsid w:val="00094903"/>
    <w:rsid w:val="00094AA8"/>
    <w:rsid w:val="00094C62"/>
    <w:rsid w:val="00094DF4"/>
    <w:rsid w:val="00094EEC"/>
    <w:rsid w:val="00094F47"/>
    <w:rsid w:val="00095010"/>
    <w:rsid w:val="00095219"/>
    <w:rsid w:val="00095275"/>
    <w:rsid w:val="00095459"/>
    <w:rsid w:val="000956F9"/>
    <w:rsid w:val="000957C8"/>
    <w:rsid w:val="00095B42"/>
    <w:rsid w:val="00095B5B"/>
    <w:rsid w:val="00095CE8"/>
    <w:rsid w:val="00095DDB"/>
    <w:rsid w:val="000963C9"/>
    <w:rsid w:val="0009640D"/>
    <w:rsid w:val="00096986"/>
    <w:rsid w:val="00096A67"/>
    <w:rsid w:val="00096E8C"/>
    <w:rsid w:val="00096FEC"/>
    <w:rsid w:val="000970C7"/>
    <w:rsid w:val="00097151"/>
    <w:rsid w:val="000974FA"/>
    <w:rsid w:val="0009756E"/>
    <w:rsid w:val="0009766F"/>
    <w:rsid w:val="00097834"/>
    <w:rsid w:val="000979CC"/>
    <w:rsid w:val="00097AAA"/>
    <w:rsid w:val="000A09EC"/>
    <w:rsid w:val="000A0E8C"/>
    <w:rsid w:val="000A0F27"/>
    <w:rsid w:val="000A10D8"/>
    <w:rsid w:val="000A1A1F"/>
    <w:rsid w:val="000A2092"/>
    <w:rsid w:val="000A209C"/>
    <w:rsid w:val="000A21AD"/>
    <w:rsid w:val="000A21F2"/>
    <w:rsid w:val="000A2E6F"/>
    <w:rsid w:val="000A2FE7"/>
    <w:rsid w:val="000A3394"/>
    <w:rsid w:val="000A357F"/>
    <w:rsid w:val="000A39A7"/>
    <w:rsid w:val="000A3DDB"/>
    <w:rsid w:val="000A3EFD"/>
    <w:rsid w:val="000A451A"/>
    <w:rsid w:val="000A48D6"/>
    <w:rsid w:val="000A4B2B"/>
    <w:rsid w:val="000A508C"/>
    <w:rsid w:val="000A5129"/>
    <w:rsid w:val="000A553A"/>
    <w:rsid w:val="000A560E"/>
    <w:rsid w:val="000A59A2"/>
    <w:rsid w:val="000A5A4E"/>
    <w:rsid w:val="000A5C54"/>
    <w:rsid w:val="000A603C"/>
    <w:rsid w:val="000A633C"/>
    <w:rsid w:val="000A6590"/>
    <w:rsid w:val="000A65CA"/>
    <w:rsid w:val="000A6A66"/>
    <w:rsid w:val="000A6B69"/>
    <w:rsid w:val="000A70CB"/>
    <w:rsid w:val="000A712E"/>
    <w:rsid w:val="000A73B1"/>
    <w:rsid w:val="000A78A5"/>
    <w:rsid w:val="000A7A06"/>
    <w:rsid w:val="000A7C13"/>
    <w:rsid w:val="000A7D6F"/>
    <w:rsid w:val="000B0043"/>
    <w:rsid w:val="000B0185"/>
    <w:rsid w:val="000B04A1"/>
    <w:rsid w:val="000B0582"/>
    <w:rsid w:val="000B08AB"/>
    <w:rsid w:val="000B0C32"/>
    <w:rsid w:val="000B0C82"/>
    <w:rsid w:val="000B0EB8"/>
    <w:rsid w:val="000B0F6D"/>
    <w:rsid w:val="000B1054"/>
    <w:rsid w:val="000B10A6"/>
    <w:rsid w:val="000B132F"/>
    <w:rsid w:val="000B14FA"/>
    <w:rsid w:val="000B1508"/>
    <w:rsid w:val="000B1547"/>
    <w:rsid w:val="000B19B7"/>
    <w:rsid w:val="000B1AD4"/>
    <w:rsid w:val="000B1C96"/>
    <w:rsid w:val="000B1D68"/>
    <w:rsid w:val="000B1EA8"/>
    <w:rsid w:val="000B1FE9"/>
    <w:rsid w:val="000B23FD"/>
    <w:rsid w:val="000B25B8"/>
    <w:rsid w:val="000B2D38"/>
    <w:rsid w:val="000B33AE"/>
    <w:rsid w:val="000B3520"/>
    <w:rsid w:val="000B3F91"/>
    <w:rsid w:val="000B4265"/>
    <w:rsid w:val="000B427C"/>
    <w:rsid w:val="000B455D"/>
    <w:rsid w:val="000B475D"/>
    <w:rsid w:val="000B4822"/>
    <w:rsid w:val="000B4A0B"/>
    <w:rsid w:val="000B4A19"/>
    <w:rsid w:val="000B4B29"/>
    <w:rsid w:val="000B4C71"/>
    <w:rsid w:val="000B4CF6"/>
    <w:rsid w:val="000B4E23"/>
    <w:rsid w:val="000B5034"/>
    <w:rsid w:val="000B58AE"/>
    <w:rsid w:val="000B59D7"/>
    <w:rsid w:val="000B5A58"/>
    <w:rsid w:val="000B5C8C"/>
    <w:rsid w:val="000B5D0E"/>
    <w:rsid w:val="000B616A"/>
    <w:rsid w:val="000B6185"/>
    <w:rsid w:val="000B6280"/>
    <w:rsid w:val="000B62B2"/>
    <w:rsid w:val="000B659C"/>
    <w:rsid w:val="000B6649"/>
    <w:rsid w:val="000B6954"/>
    <w:rsid w:val="000B6A2E"/>
    <w:rsid w:val="000B6BA2"/>
    <w:rsid w:val="000B6D00"/>
    <w:rsid w:val="000B6DC0"/>
    <w:rsid w:val="000B6E0F"/>
    <w:rsid w:val="000B6ECB"/>
    <w:rsid w:val="000B7142"/>
    <w:rsid w:val="000B71AB"/>
    <w:rsid w:val="000B7289"/>
    <w:rsid w:val="000B7575"/>
    <w:rsid w:val="000B75BA"/>
    <w:rsid w:val="000B7963"/>
    <w:rsid w:val="000C005E"/>
    <w:rsid w:val="000C00D3"/>
    <w:rsid w:val="000C0211"/>
    <w:rsid w:val="000C021A"/>
    <w:rsid w:val="000C0297"/>
    <w:rsid w:val="000C035D"/>
    <w:rsid w:val="000C0A06"/>
    <w:rsid w:val="000C0A1A"/>
    <w:rsid w:val="000C0F44"/>
    <w:rsid w:val="000C0FEF"/>
    <w:rsid w:val="000C101B"/>
    <w:rsid w:val="000C109F"/>
    <w:rsid w:val="000C19BA"/>
    <w:rsid w:val="000C1B3C"/>
    <w:rsid w:val="000C1D72"/>
    <w:rsid w:val="000C1E61"/>
    <w:rsid w:val="000C2365"/>
    <w:rsid w:val="000C23B6"/>
    <w:rsid w:val="000C2403"/>
    <w:rsid w:val="000C2873"/>
    <w:rsid w:val="000C3058"/>
    <w:rsid w:val="000C311C"/>
    <w:rsid w:val="000C319D"/>
    <w:rsid w:val="000C34FD"/>
    <w:rsid w:val="000C3B89"/>
    <w:rsid w:val="000C3D00"/>
    <w:rsid w:val="000C3D87"/>
    <w:rsid w:val="000C3E4A"/>
    <w:rsid w:val="000C3E7B"/>
    <w:rsid w:val="000C414C"/>
    <w:rsid w:val="000C41CD"/>
    <w:rsid w:val="000C4672"/>
    <w:rsid w:val="000C46C3"/>
    <w:rsid w:val="000C47E6"/>
    <w:rsid w:val="000C48A1"/>
    <w:rsid w:val="000C48F7"/>
    <w:rsid w:val="000C4A01"/>
    <w:rsid w:val="000C4D3B"/>
    <w:rsid w:val="000C4D71"/>
    <w:rsid w:val="000C50C8"/>
    <w:rsid w:val="000C5B48"/>
    <w:rsid w:val="000C5DA7"/>
    <w:rsid w:val="000C5DBF"/>
    <w:rsid w:val="000C5DC1"/>
    <w:rsid w:val="000C61FA"/>
    <w:rsid w:val="000C673E"/>
    <w:rsid w:val="000C6BA5"/>
    <w:rsid w:val="000C6C45"/>
    <w:rsid w:val="000C6C4F"/>
    <w:rsid w:val="000C7098"/>
    <w:rsid w:val="000C70BE"/>
    <w:rsid w:val="000C736B"/>
    <w:rsid w:val="000C7734"/>
    <w:rsid w:val="000C78C8"/>
    <w:rsid w:val="000C794F"/>
    <w:rsid w:val="000D0420"/>
    <w:rsid w:val="000D043D"/>
    <w:rsid w:val="000D087F"/>
    <w:rsid w:val="000D0ADC"/>
    <w:rsid w:val="000D0DFA"/>
    <w:rsid w:val="000D0E2B"/>
    <w:rsid w:val="000D0EB3"/>
    <w:rsid w:val="000D0FCB"/>
    <w:rsid w:val="000D1825"/>
    <w:rsid w:val="000D18E2"/>
    <w:rsid w:val="000D1A4D"/>
    <w:rsid w:val="000D1B02"/>
    <w:rsid w:val="000D1D6C"/>
    <w:rsid w:val="000D1DC9"/>
    <w:rsid w:val="000D1DFB"/>
    <w:rsid w:val="000D2013"/>
    <w:rsid w:val="000D2664"/>
    <w:rsid w:val="000D28D8"/>
    <w:rsid w:val="000D2C0D"/>
    <w:rsid w:val="000D2C8E"/>
    <w:rsid w:val="000D3396"/>
    <w:rsid w:val="000D3683"/>
    <w:rsid w:val="000D3A72"/>
    <w:rsid w:val="000D3AC1"/>
    <w:rsid w:val="000D407C"/>
    <w:rsid w:val="000D40D0"/>
    <w:rsid w:val="000D4213"/>
    <w:rsid w:val="000D49C6"/>
    <w:rsid w:val="000D4E45"/>
    <w:rsid w:val="000D510F"/>
    <w:rsid w:val="000D5140"/>
    <w:rsid w:val="000D5651"/>
    <w:rsid w:val="000D58D5"/>
    <w:rsid w:val="000D59B0"/>
    <w:rsid w:val="000D5B39"/>
    <w:rsid w:val="000D5C63"/>
    <w:rsid w:val="000D5DC7"/>
    <w:rsid w:val="000D626C"/>
    <w:rsid w:val="000D6573"/>
    <w:rsid w:val="000D6ABD"/>
    <w:rsid w:val="000D6CA2"/>
    <w:rsid w:val="000D6F25"/>
    <w:rsid w:val="000D6FA9"/>
    <w:rsid w:val="000D7188"/>
    <w:rsid w:val="000D7622"/>
    <w:rsid w:val="000D790F"/>
    <w:rsid w:val="000D7D0C"/>
    <w:rsid w:val="000E01D8"/>
    <w:rsid w:val="000E020B"/>
    <w:rsid w:val="000E03DB"/>
    <w:rsid w:val="000E04B5"/>
    <w:rsid w:val="000E0572"/>
    <w:rsid w:val="000E0877"/>
    <w:rsid w:val="000E0908"/>
    <w:rsid w:val="000E0A2D"/>
    <w:rsid w:val="000E0DF4"/>
    <w:rsid w:val="000E1104"/>
    <w:rsid w:val="000E169A"/>
    <w:rsid w:val="000E1856"/>
    <w:rsid w:val="000E18DA"/>
    <w:rsid w:val="000E1D62"/>
    <w:rsid w:val="000E2043"/>
    <w:rsid w:val="000E25B7"/>
    <w:rsid w:val="000E2616"/>
    <w:rsid w:val="000E2FFB"/>
    <w:rsid w:val="000E300B"/>
    <w:rsid w:val="000E3161"/>
    <w:rsid w:val="000E359F"/>
    <w:rsid w:val="000E3E7D"/>
    <w:rsid w:val="000E41AB"/>
    <w:rsid w:val="000E41EE"/>
    <w:rsid w:val="000E466B"/>
    <w:rsid w:val="000E48D7"/>
    <w:rsid w:val="000E4A36"/>
    <w:rsid w:val="000E4BCD"/>
    <w:rsid w:val="000E4BE1"/>
    <w:rsid w:val="000E4D4F"/>
    <w:rsid w:val="000E4E04"/>
    <w:rsid w:val="000E4FE0"/>
    <w:rsid w:val="000E5858"/>
    <w:rsid w:val="000E5B36"/>
    <w:rsid w:val="000E5C49"/>
    <w:rsid w:val="000E5F05"/>
    <w:rsid w:val="000E6113"/>
    <w:rsid w:val="000E636A"/>
    <w:rsid w:val="000E6526"/>
    <w:rsid w:val="000E655C"/>
    <w:rsid w:val="000E66FF"/>
    <w:rsid w:val="000E6D2D"/>
    <w:rsid w:val="000E7052"/>
    <w:rsid w:val="000E72AC"/>
    <w:rsid w:val="000E73F3"/>
    <w:rsid w:val="000E7BE6"/>
    <w:rsid w:val="000E7F2F"/>
    <w:rsid w:val="000F009D"/>
    <w:rsid w:val="000F0446"/>
    <w:rsid w:val="000F04F6"/>
    <w:rsid w:val="000F0787"/>
    <w:rsid w:val="000F07ED"/>
    <w:rsid w:val="000F0B68"/>
    <w:rsid w:val="000F0F50"/>
    <w:rsid w:val="000F136F"/>
    <w:rsid w:val="000F1587"/>
    <w:rsid w:val="000F16AF"/>
    <w:rsid w:val="000F172E"/>
    <w:rsid w:val="000F1B05"/>
    <w:rsid w:val="000F1F5E"/>
    <w:rsid w:val="000F22F9"/>
    <w:rsid w:val="000F24DD"/>
    <w:rsid w:val="000F2746"/>
    <w:rsid w:val="000F2BF8"/>
    <w:rsid w:val="000F2D8E"/>
    <w:rsid w:val="000F2F34"/>
    <w:rsid w:val="000F307C"/>
    <w:rsid w:val="000F3157"/>
    <w:rsid w:val="000F336F"/>
    <w:rsid w:val="000F3377"/>
    <w:rsid w:val="000F34CC"/>
    <w:rsid w:val="000F35DA"/>
    <w:rsid w:val="000F3742"/>
    <w:rsid w:val="000F39A5"/>
    <w:rsid w:val="000F3A04"/>
    <w:rsid w:val="000F3A7C"/>
    <w:rsid w:val="000F3DE9"/>
    <w:rsid w:val="000F40D2"/>
    <w:rsid w:val="000F43D5"/>
    <w:rsid w:val="000F46E1"/>
    <w:rsid w:val="000F49B7"/>
    <w:rsid w:val="000F4AD8"/>
    <w:rsid w:val="000F515C"/>
    <w:rsid w:val="000F55D2"/>
    <w:rsid w:val="000F585C"/>
    <w:rsid w:val="000F5869"/>
    <w:rsid w:val="000F5C5E"/>
    <w:rsid w:val="000F5E8A"/>
    <w:rsid w:val="000F6285"/>
    <w:rsid w:val="000F62B8"/>
    <w:rsid w:val="000F6506"/>
    <w:rsid w:val="000F6555"/>
    <w:rsid w:val="000F65D0"/>
    <w:rsid w:val="000F6954"/>
    <w:rsid w:val="000F6A7B"/>
    <w:rsid w:val="000F6B2F"/>
    <w:rsid w:val="000F6B47"/>
    <w:rsid w:val="000F6BDF"/>
    <w:rsid w:val="000F6F32"/>
    <w:rsid w:val="000F71B6"/>
    <w:rsid w:val="000F71BD"/>
    <w:rsid w:val="000F720C"/>
    <w:rsid w:val="000F789F"/>
    <w:rsid w:val="000F7EA9"/>
    <w:rsid w:val="000F7ECE"/>
    <w:rsid w:val="001009A2"/>
    <w:rsid w:val="00100BA0"/>
    <w:rsid w:val="00100CE6"/>
    <w:rsid w:val="00100D68"/>
    <w:rsid w:val="001011E4"/>
    <w:rsid w:val="0010121E"/>
    <w:rsid w:val="001012AE"/>
    <w:rsid w:val="00101558"/>
    <w:rsid w:val="001015CF"/>
    <w:rsid w:val="00101798"/>
    <w:rsid w:val="00101810"/>
    <w:rsid w:val="001019C3"/>
    <w:rsid w:val="00101AED"/>
    <w:rsid w:val="00101BE4"/>
    <w:rsid w:val="00101C6F"/>
    <w:rsid w:val="0010239A"/>
    <w:rsid w:val="001024C0"/>
    <w:rsid w:val="001028ED"/>
    <w:rsid w:val="00102A97"/>
    <w:rsid w:val="00102D22"/>
    <w:rsid w:val="00102D24"/>
    <w:rsid w:val="001033B3"/>
    <w:rsid w:val="001033BA"/>
    <w:rsid w:val="001036A6"/>
    <w:rsid w:val="001037ED"/>
    <w:rsid w:val="001037F3"/>
    <w:rsid w:val="00103956"/>
    <w:rsid w:val="00103B6D"/>
    <w:rsid w:val="00103C43"/>
    <w:rsid w:val="00103E53"/>
    <w:rsid w:val="00103F08"/>
    <w:rsid w:val="001042EF"/>
    <w:rsid w:val="0010467E"/>
    <w:rsid w:val="00104C09"/>
    <w:rsid w:val="00104CE2"/>
    <w:rsid w:val="00104F4E"/>
    <w:rsid w:val="00105175"/>
    <w:rsid w:val="00105293"/>
    <w:rsid w:val="00105387"/>
    <w:rsid w:val="0010570A"/>
    <w:rsid w:val="001059B3"/>
    <w:rsid w:val="00105A66"/>
    <w:rsid w:val="00105C5B"/>
    <w:rsid w:val="00105CC6"/>
    <w:rsid w:val="00105E65"/>
    <w:rsid w:val="0010637B"/>
    <w:rsid w:val="001064FA"/>
    <w:rsid w:val="001065DF"/>
    <w:rsid w:val="001065EC"/>
    <w:rsid w:val="00106830"/>
    <w:rsid w:val="00106969"/>
    <w:rsid w:val="00106D1B"/>
    <w:rsid w:val="0010701D"/>
    <w:rsid w:val="001071D5"/>
    <w:rsid w:val="001075AA"/>
    <w:rsid w:val="001075F0"/>
    <w:rsid w:val="0010788B"/>
    <w:rsid w:val="00107D31"/>
    <w:rsid w:val="00107E91"/>
    <w:rsid w:val="00107F4D"/>
    <w:rsid w:val="001102DD"/>
    <w:rsid w:val="00110629"/>
    <w:rsid w:val="00110685"/>
    <w:rsid w:val="001107AB"/>
    <w:rsid w:val="00110C15"/>
    <w:rsid w:val="00110E23"/>
    <w:rsid w:val="00110EB8"/>
    <w:rsid w:val="00110FDA"/>
    <w:rsid w:val="00111138"/>
    <w:rsid w:val="001112D7"/>
    <w:rsid w:val="001113EB"/>
    <w:rsid w:val="00111960"/>
    <w:rsid w:val="00111A65"/>
    <w:rsid w:val="00111BF0"/>
    <w:rsid w:val="00111E13"/>
    <w:rsid w:val="00111ED4"/>
    <w:rsid w:val="00111F58"/>
    <w:rsid w:val="00112000"/>
    <w:rsid w:val="001120FE"/>
    <w:rsid w:val="0011281B"/>
    <w:rsid w:val="00112C17"/>
    <w:rsid w:val="0011305D"/>
    <w:rsid w:val="00113316"/>
    <w:rsid w:val="0011372F"/>
    <w:rsid w:val="00113765"/>
    <w:rsid w:val="00113AD4"/>
    <w:rsid w:val="00113AE7"/>
    <w:rsid w:val="00113B36"/>
    <w:rsid w:val="00113E5C"/>
    <w:rsid w:val="00114162"/>
    <w:rsid w:val="0011416E"/>
    <w:rsid w:val="001143EB"/>
    <w:rsid w:val="0011457D"/>
    <w:rsid w:val="00114BD7"/>
    <w:rsid w:val="00114C8D"/>
    <w:rsid w:val="00114CC4"/>
    <w:rsid w:val="00114D1A"/>
    <w:rsid w:val="00114E66"/>
    <w:rsid w:val="00115579"/>
    <w:rsid w:val="00115899"/>
    <w:rsid w:val="00115AB5"/>
    <w:rsid w:val="00115C19"/>
    <w:rsid w:val="00115C77"/>
    <w:rsid w:val="00115E36"/>
    <w:rsid w:val="0011606A"/>
    <w:rsid w:val="001168BE"/>
    <w:rsid w:val="00116C00"/>
    <w:rsid w:val="00116E08"/>
    <w:rsid w:val="00116F84"/>
    <w:rsid w:val="00116FCB"/>
    <w:rsid w:val="00117355"/>
    <w:rsid w:val="0011748A"/>
    <w:rsid w:val="0011750C"/>
    <w:rsid w:val="0011774A"/>
    <w:rsid w:val="00117ABA"/>
    <w:rsid w:val="00117ACD"/>
    <w:rsid w:val="00117CCE"/>
    <w:rsid w:val="00117CDD"/>
    <w:rsid w:val="001204EB"/>
    <w:rsid w:val="00120682"/>
    <w:rsid w:val="001207A5"/>
    <w:rsid w:val="001207E9"/>
    <w:rsid w:val="00120C09"/>
    <w:rsid w:val="00120D9E"/>
    <w:rsid w:val="00121068"/>
    <w:rsid w:val="00121657"/>
    <w:rsid w:val="00121736"/>
    <w:rsid w:val="00121FA2"/>
    <w:rsid w:val="001224E4"/>
    <w:rsid w:val="00122529"/>
    <w:rsid w:val="0012260B"/>
    <w:rsid w:val="00122639"/>
    <w:rsid w:val="0012281A"/>
    <w:rsid w:val="001228C3"/>
    <w:rsid w:val="00122BAA"/>
    <w:rsid w:val="00122E39"/>
    <w:rsid w:val="00123226"/>
    <w:rsid w:val="001237EE"/>
    <w:rsid w:val="00123991"/>
    <w:rsid w:val="00123E1C"/>
    <w:rsid w:val="00123F3E"/>
    <w:rsid w:val="00124232"/>
    <w:rsid w:val="0012435E"/>
    <w:rsid w:val="00124706"/>
    <w:rsid w:val="00124A46"/>
    <w:rsid w:val="00124AE2"/>
    <w:rsid w:val="00124B69"/>
    <w:rsid w:val="00124BBD"/>
    <w:rsid w:val="00125131"/>
    <w:rsid w:val="00125A0C"/>
    <w:rsid w:val="00125D10"/>
    <w:rsid w:val="00126A12"/>
    <w:rsid w:val="00126FC1"/>
    <w:rsid w:val="001270E2"/>
    <w:rsid w:val="001274E3"/>
    <w:rsid w:val="001278C3"/>
    <w:rsid w:val="001278D6"/>
    <w:rsid w:val="001279CF"/>
    <w:rsid w:val="00127DB1"/>
    <w:rsid w:val="00127F66"/>
    <w:rsid w:val="00127F9D"/>
    <w:rsid w:val="00130207"/>
    <w:rsid w:val="001302A7"/>
    <w:rsid w:val="001303D4"/>
    <w:rsid w:val="001303F9"/>
    <w:rsid w:val="00130427"/>
    <w:rsid w:val="001309B8"/>
    <w:rsid w:val="00130D79"/>
    <w:rsid w:val="00130E1C"/>
    <w:rsid w:val="00130E37"/>
    <w:rsid w:val="00130F1A"/>
    <w:rsid w:val="001311FE"/>
    <w:rsid w:val="0013142C"/>
    <w:rsid w:val="001315FB"/>
    <w:rsid w:val="0013177A"/>
    <w:rsid w:val="001318B2"/>
    <w:rsid w:val="00131A72"/>
    <w:rsid w:val="00132047"/>
    <w:rsid w:val="001321AB"/>
    <w:rsid w:val="001323D4"/>
    <w:rsid w:val="00132444"/>
    <w:rsid w:val="001327A0"/>
    <w:rsid w:val="00132959"/>
    <w:rsid w:val="00132A94"/>
    <w:rsid w:val="00132E28"/>
    <w:rsid w:val="00132FE2"/>
    <w:rsid w:val="001330FC"/>
    <w:rsid w:val="001331C9"/>
    <w:rsid w:val="001332FD"/>
    <w:rsid w:val="00133388"/>
    <w:rsid w:val="00133468"/>
    <w:rsid w:val="00133868"/>
    <w:rsid w:val="001338F3"/>
    <w:rsid w:val="00133992"/>
    <w:rsid w:val="00133B00"/>
    <w:rsid w:val="00133B5E"/>
    <w:rsid w:val="00133E9C"/>
    <w:rsid w:val="001340EF"/>
    <w:rsid w:val="001343EC"/>
    <w:rsid w:val="001347CD"/>
    <w:rsid w:val="00134A12"/>
    <w:rsid w:val="00134CAF"/>
    <w:rsid w:val="00134ED6"/>
    <w:rsid w:val="00134F25"/>
    <w:rsid w:val="001357D6"/>
    <w:rsid w:val="001359A3"/>
    <w:rsid w:val="00135B6C"/>
    <w:rsid w:val="00135FDC"/>
    <w:rsid w:val="00136269"/>
    <w:rsid w:val="00136390"/>
    <w:rsid w:val="001365E6"/>
    <w:rsid w:val="00136670"/>
    <w:rsid w:val="001367A7"/>
    <w:rsid w:val="00136CB6"/>
    <w:rsid w:val="001371EB"/>
    <w:rsid w:val="001375BF"/>
    <w:rsid w:val="001377A8"/>
    <w:rsid w:val="00137852"/>
    <w:rsid w:val="001378D6"/>
    <w:rsid w:val="00137F7E"/>
    <w:rsid w:val="00140009"/>
    <w:rsid w:val="001401A2"/>
    <w:rsid w:val="001403C7"/>
    <w:rsid w:val="0014056B"/>
    <w:rsid w:val="00140803"/>
    <w:rsid w:val="001409A3"/>
    <w:rsid w:val="00140E35"/>
    <w:rsid w:val="00140E83"/>
    <w:rsid w:val="00140FB0"/>
    <w:rsid w:val="00141015"/>
    <w:rsid w:val="00141294"/>
    <w:rsid w:val="00141386"/>
    <w:rsid w:val="001414C7"/>
    <w:rsid w:val="00141721"/>
    <w:rsid w:val="00141997"/>
    <w:rsid w:val="00141C43"/>
    <w:rsid w:val="00141D96"/>
    <w:rsid w:val="00141F32"/>
    <w:rsid w:val="001420DB"/>
    <w:rsid w:val="001427E8"/>
    <w:rsid w:val="00142F10"/>
    <w:rsid w:val="0014325D"/>
    <w:rsid w:val="0014344D"/>
    <w:rsid w:val="0014346C"/>
    <w:rsid w:val="001437EF"/>
    <w:rsid w:val="00143AEA"/>
    <w:rsid w:val="00143C85"/>
    <w:rsid w:val="00144243"/>
    <w:rsid w:val="001442AB"/>
    <w:rsid w:val="001448C6"/>
    <w:rsid w:val="00144B09"/>
    <w:rsid w:val="00145391"/>
    <w:rsid w:val="00145484"/>
    <w:rsid w:val="00145875"/>
    <w:rsid w:val="00145A4F"/>
    <w:rsid w:val="00145E61"/>
    <w:rsid w:val="00146192"/>
    <w:rsid w:val="001466B2"/>
    <w:rsid w:val="0014674B"/>
    <w:rsid w:val="001468C2"/>
    <w:rsid w:val="00146AD5"/>
    <w:rsid w:val="00146B21"/>
    <w:rsid w:val="00146BE1"/>
    <w:rsid w:val="00146E63"/>
    <w:rsid w:val="00146ED0"/>
    <w:rsid w:val="00146F19"/>
    <w:rsid w:val="0014713E"/>
    <w:rsid w:val="001471C6"/>
    <w:rsid w:val="00147362"/>
    <w:rsid w:val="00147B60"/>
    <w:rsid w:val="00147E1D"/>
    <w:rsid w:val="00147E55"/>
    <w:rsid w:val="00147E56"/>
    <w:rsid w:val="00147FBF"/>
    <w:rsid w:val="00150058"/>
    <w:rsid w:val="00150287"/>
    <w:rsid w:val="001506B3"/>
    <w:rsid w:val="00150A3E"/>
    <w:rsid w:val="00150B23"/>
    <w:rsid w:val="00150B85"/>
    <w:rsid w:val="00150B8C"/>
    <w:rsid w:val="00150BD6"/>
    <w:rsid w:val="00150EF3"/>
    <w:rsid w:val="001511F8"/>
    <w:rsid w:val="001513D3"/>
    <w:rsid w:val="001514D1"/>
    <w:rsid w:val="00151682"/>
    <w:rsid w:val="00151874"/>
    <w:rsid w:val="00151B03"/>
    <w:rsid w:val="00151C45"/>
    <w:rsid w:val="00151D7F"/>
    <w:rsid w:val="00151E90"/>
    <w:rsid w:val="001520EB"/>
    <w:rsid w:val="00152122"/>
    <w:rsid w:val="00152138"/>
    <w:rsid w:val="00152156"/>
    <w:rsid w:val="00152370"/>
    <w:rsid w:val="00152433"/>
    <w:rsid w:val="00152621"/>
    <w:rsid w:val="00152648"/>
    <w:rsid w:val="00152A13"/>
    <w:rsid w:val="00152FC0"/>
    <w:rsid w:val="0015304F"/>
    <w:rsid w:val="00153265"/>
    <w:rsid w:val="001535B5"/>
    <w:rsid w:val="00153778"/>
    <w:rsid w:val="001538C3"/>
    <w:rsid w:val="0015391E"/>
    <w:rsid w:val="0015395D"/>
    <w:rsid w:val="00153B8E"/>
    <w:rsid w:val="00153BA4"/>
    <w:rsid w:val="00153D6F"/>
    <w:rsid w:val="00153F14"/>
    <w:rsid w:val="00154169"/>
    <w:rsid w:val="001541AB"/>
    <w:rsid w:val="00154BAE"/>
    <w:rsid w:val="001550DF"/>
    <w:rsid w:val="00155306"/>
    <w:rsid w:val="00155700"/>
    <w:rsid w:val="001559FC"/>
    <w:rsid w:val="00155B9F"/>
    <w:rsid w:val="00156093"/>
    <w:rsid w:val="00156120"/>
    <w:rsid w:val="00156136"/>
    <w:rsid w:val="00156297"/>
    <w:rsid w:val="001562E5"/>
    <w:rsid w:val="00156443"/>
    <w:rsid w:val="00156562"/>
    <w:rsid w:val="001566A7"/>
    <w:rsid w:val="001566EC"/>
    <w:rsid w:val="00156731"/>
    <w:rsid w:val="001567E6"/>
    <w:rsid w:val="001569DF"/>
    <w:rsid w:val="00156EE6"/>
    <w:rsid w:val="001570FB"/>
    <w:rsid w:val="001574D7"/>
    <w:rsid w:val="001575E5"/>
    <w:rsid w:val="00157604"/>
    <w:rsid w:val="00157632"/>
    <w:rsid w:val="0015778C"/>
    <w:rsid w:val="001577AA"/>
    <w:rsid w:val="001577ED"/>
    <w:rsid w:val="00157886"/>
    <w:rsid w:val="00157A06"/>
    <w:rsid w:val="00157CE1"/>
    <w:rsid w:val="00157F57"/>
    <w:rsid w:val="001602A1"/>
    <w:rsid w:val="001604AC"/>
    <w:rsid w:val="00160D9C"/>
    <w:rsid w:val="00160E85"/>
    <w:rsid w:val="001613B2"/>
    <w:rsid w:val="001619DA"/>
    <w:rsid w:val="00161BAA"/>
    <w:rsid w:val="00161FE8"/>
    <w:rsid w:val="00162033"/>
    <w:rsid w:val="00162314"/>
    <w:rsid w:val="00162482"/>
    <w:rsid w:val="00162746"/>
    <w:rsid w:val="00162789"/>
    <w:rsid w:val="0016307F"/>
    <w:rsid w:val="0016344D"/>
    <w:rsid w:val="001637F1"/>
    <w:rsid w:val="00163825"/>
    <w:rsid w:val="001638CB"/>
    <w:rsid w:val="001639A4"/>
    <w:rsid w:val="001639C7"/>
    <w:rsid w:val="00163B0D"/>
    <w:rsid w:val="00163C24"/>
    <w:rsid w:val="001640AA"/>
    <w:rsid w:val="00164188"/>
    <w:rsid w:val="00164CDB"/>
    <w:rsid w:val="00164CF9"/>
    <w:rsid w:val="00164DD1"/>
    <w:rsid w:val="00164DF2"/>
    <w:rsid w:val="00164FBD"/>
    <w:rsid w:val="00165213"/>
    <w:rsid w:val="00165675"/>
    <w:rsid w:val="001658FF"/>
    <w:rsid w:val="0016598A"/>
    <w:rsid w:val="00165BAC"/>
    <w:rsid w:val="00166034"/>
    <w:rsid w:val="00166168"/>
    <w:rsid w:val="001663E4"/>
    <w:rsid w:val="001663E9"/>
    <w:rsid w:val="00166470"/>
    <w:rsid w:val="00166714"/>
    <w:rsid w:val="00166972"/>
    <w:rsid w:val="00166A55"/>
    <w:rsid w:val="00166B28"/>
    <w:rsid w:val="00166D54"/>
    <w:rsid w:val="00166FB8"/>
    <w:rsid w:val="00167361"/>
    <w:rsid w:val="001674FA"/>
    <w:rsid w:val="001676B2"/>
    <w:rsid w:val="00167744"/>
    <w:rsid w:val="00167976"/>
    <w:rsid w:val="00167A9A"/>
    <w:rsid w:val="00167ADD"/>
    <w:rsid w:val="00167CD4"/>
    <w:rsid w:val="00170007"/>
    <w:rsid w:val="00170752"/>
    <w:rsid w:val="00170B3B"/>
    <w:rsid w:val="00170B79"/>
    <w:rsid w:val="00170C6B"/>
    <w:rsid w:val="00170D67"/>
    <w:rsid w:val="00170E8A"/>
    <w:rsid w:val="00171493"/>
    <w:rsid w:val="001717D7"/>
    <w:rsid w:val="00171A06"/>
    <w:rsid w:val="00171B16"/>
    <w:rsid w:val="00171BAE"/>
    <w:rsid w:val="00171E4C"/>
    <w:rsid w:val="00172802"/>
    <w:rsid w:val="00172ADF"/>
    <w:rsid w:val="00172BF1"/>
    <w:rsid w:val="00172C14"/>
    <w:rsid w:val="0017381C"/>
    <w:rsid w:val="0017386E"/>
    <w:rsid w:val="00173CFF"/>
    <w:rsid w:val="00174397"/>
    <w:rsid w:val="0017450C"/>
    <w:rsid w:val="00174926"/>
    <w:rsid w:val="00174A9E"/>
    <w:rsid w:val="00174B32"/>
    <w:rsid w:val="00174C0C"/>
    <w:rsid w:val="00174C98"/>
    <w:rsid w:val="00174D54"/>
    <w:rsid w:val="00174FA7"/>
    <w:rsid w:val="001751BA"/>
    <w:rsid w:val="0017539D"/>
    <w:rsid w:val="00175726"/>
    <w:rsid w:val="00175749"/>
    <w:rsid w:val="001758F6"/>
    <w:rsid w:val="00175A4B"/>
    <w:rsid w:val="00175B51"/>
    <w:rsid w:val="00175C9B"/>
    <w:rsid w:val="00175EFD"/>
    <w:rsid w:val="00175FD5"/>
    <w:rsid w:val="001760DE"/>
    <w:rsid w:val="00176230"/>
    <w:rsid w:val="00176257"/>
    <w:rsid w:val="00176308"/>
    <w:rsid w:val="00176407"/>
    <w:rsid w:val="001766FE"/>
    <w:rsid w:val="00176E34"/>
    <w:rsid w:val="00176E82"/>
    <w:rsid w:val="00177113"/>
    <w:rsid w:val="00177165"/>
    <w:rsid w:val="001773B2"/>
    <w:rsid w:val="001774BE"/>
    <w:rsid w:val="00177746"/>
    <w:rsid w:val="00177A31"/>
    <w:rsid w:val="00177D72"/>
    <w:rsid w:val="00177FA2"/>
    <w:rsid w:val="0018009A"/>
    <w:rsid w:val="001803F1"/>
    <w:rsid w:val="0018043C"/>
    <w:rsid w:val="001806BC"/>
    <w:rsid w:val="00180723"/>
    <w:rsid w:val="001808C7"/>
    <w:rsid w:val="00180D74"/>
    <w:rsid w:val="00180EF1"/>
    <w:rsid w:val="00181530"/>
    <w:rsid w:val="001818AA"/>
    <w:rsid w:val="00181A53"/>
    <w:rsid w:val="00181E03"/>
    <w:rsid w:val="00182ADF"/>
    <w:rsid w:val="00182D85"/>
    <w:rsid w:val="001832D6"/>
    <w:rsid w:val="00183A11"/>
    <w:rsid w:val="00183DB1"/>
    <w:rsid w:val="00183E06"/>
    <w:rsid w:val="00183E23"/>
    <w:rsid w:val="00184170"/>
    <w:rsid w:val="001841D3"/>
    <w:rsid w:val="00184444"/>
    <w:rsid w:val="001845EB"/>
    <w:rsid w:val="00184624"/>
    <w:rsid w:val="001846DD"/>
    <w:rsid w:val="00184DEC"/>
    <w:rsid w:val="0018518D"/>
    <w:rsid w:val="001854E0"/>
    <w:rsid w:val="0018569B"/>
    <w:rsid w:val="001858F0"/>
    <w:rsid w:val="00185B49"/>
    <w:rsid w:val="00185DEF"/>
    <w:rsid w:val="00186058"/>
    <w:rsid w:val="0018621B"/>
    <w:rsid w:val="00186B83"/>
    <w:rsid w:val="00186C20"/>
    <w:rsid w:val="00186C4B"/>
    <w:rsid w:val="00187018"/>
    <w:rsid w:val="0018701F"/>
    <w:rsid w:val="001875ED"/>
    <w:rsid w:val="0018764C"/>
    <w:rsid w:val="00187999"/>
    <w:rsid w:val="001879E1"/>
    <w:rsid w:val="00187C79"/>
    <w:rsid w:val="00187E0E"/>
    <w:rsid w:val="001900A5"/>
    <w:rsid w:val="00190599"/>
    <w:rsid w:val="00190647"/>
    <w:rsid w:val="0019076D"/>
    <w:rsid w:val="00190804"/>
    <w:rsid w:val="00190EAB"/>
    <w:rsid w:val="00190FF3"/>
    <w:rsid w:val="0019116C"/>
    <w:rsid w:val="001911D3"/>
    <w:rsid w:val="001911DC"/>
    <w:rsid w:val="0019139B"/>
    <w:rsid w:val="001914CC"/>
    <w:rsid w:val="00191583"/>
    <w:rsid w:val="001917C7"/>
    <w:rsid w:val="001917E7"/>
    <w:rsid w:val="001919E4"/>
    <w:rsid w:val="00191E29"/>
    <w:rsid w:val="00192124"/>
    <w:rsid w:val="001921F3"/>
    <w:rsid w:val="001922D5"/>
    <w:rsid w:val="001929A6"/>
    <w:rsid w:val="00192ABC"/>
    <w:rsid w:val="00192CFD"/>
    <w:rsid w:val="00192D34"/>
    <w:rsid w:val="00193241"/>
    <w:rsid w:val="00193936"/>
    <w:rsid w:val="001939ED"/>
    <w:rsid w:val="00193DBF"/>
    <w:rsid w:val="00193EEF"/>
    <w:rsid w:val="00193F1A"/>
    <w:rsid w:val="00193F31"/>
    <w:rsid w:val="00194163"/>
    <w:rsid w:val="001943D0"/>
    <w:rsid w:val="00194854"/>
    <w:rsid w:val="001948B8"/>
    <w:rsid w:val="00194B06"/>
    <w:rsid w:val="00194D09"/>
    <w:rsid w:val="00194E0E"/>
    <w:rsid w:val="00194E13"/>
    <w:rsid w:val="00195029"/>
    <w:rsid w:val="001951A1"/>
    <w:rsid w:val="00195281"/>
    <w:rsid w:val="001956B6"/>
    <w:rsid w:val="00195E0B"/>
    <w:rsid w:val="00196329"/>
    <w:rsid w:val="00196365"/>
    <w:rsid w:val="0019659E"/>
    <w:rsid w:val="00196DC0"/>
    <w:rsid w:val="00196EF0"/>
    <w:rsid w:val="00197217"/>
    <w:rsid w:val="001976DD"/>
    <w:rsid w:val="0019791B"/>
    <w:rsid w:val="00197989"/>
    <w:rsid w:val="001979CE"/>
    <w:rsid w:val="00197DF5"/>
    <w:rsid w:val="00197F82"/>
    <w:rsid w:val="001A00DF"/>
    <w:rsid w:val="001A03E2"/>
    <w:rsid w:val="001A0B44"/>
    <w:rsid w:val="001A0E45"/>
    <w:rsid w:val="001A18C3"/>
    <w:rsid w:val="001A1A0F"/>
    <w:rsid w:val="001A1A66"/>
    <w:rsid w:val="001A1A67"/>
    <w:rsid w:val="001A1BCC"/>
    <w:rsid w:val="001A1FFA"/>
    <w:rsid w:val="001A2031"/>
    <w:rsid w:val="001A2222"/>
    <w:rsid w:val="001A22E7"/>
    <w:rsid w:val="001A2902"/>
    <w:rsid w:val="001A2981"/>
    <w:rsid w:val="001A301F"/>
    <w:rsid w:val="001A3092"/>
    <w:rsid w:val="001A30B2"/>
    <w:rsid w:val="001A324B"/>
    <w:rsid w:val="001A3751"/>
    <w:rsid w:val="001A3B1F"/>
    <w:rsid w:val="001A3FD9"/>
    <w:rsid w:val="001A4109"/>
    <w:rsid w:val="001A4387"/>
    <w:rsid w:val="001A4657"/>
    <w:rsid w:val="001A4715"/>
    <w:rsid w:val="001A4AAD"/>
    <w:rsid w:val="001A4AB0"/>
    <w:rsid w:val="001A4ACF"/>
    <w:rsid w:val="001A4B0E"/>
    <w:rsid w:val="001A4D57"/>
    <w:rsid w:val="001A4DEF"/>
    <w:rsid w:val="001A4E04"/>
    <w:rsid w:val="001A5168"/>
    <w:rsid w:val="001A57E0"/>
    <w:rsid w:val="001A596A"/>
    <w:rsid w:val="001A5C9D"/>
    <w:rsid w:val="001A5D0C"/>
    <w:rsid w:val="001A661B"/>
    <w:rsid w:val="001A663E"/>
    <w:rsid w:val="001A67A3"/>
    <w:rsid w:val="001A6897"/>
    <w:rsid w:val="001A6A08"/>
    <w:rsid w:val="001A6A44"/>
    <w:rsid w:val="001A6B85"/>
    <w:rsid w:val="001A6C59"/>
    <w:rsid w:val="001A6CF3"/>
    <w:rsid w:val="001A6E5E"/>
    <w:rsid w:val="001A7DB0"/>
    <w:rsid w:val="001B02C3"/>
    <w:rsid w:val="001B0672"/>
    <w:rsid w:val="001B07EF"/>
    <w:rsid w:val="001B0E06"/>
    <w:rsid w:val="001B0FB7"/>
    <w:rsid w:val="001B0FED"/>
    <w:rsid w:val="001B1001"/>
    <w:rsid w:val="001B1097"/>
    <w:rsid w:val="001B12AB"/>
    <w:rsid w:val="001B1378"/>
    <w:rsid w:val="001B1489"/>
    <w:rsid w:val="001B1522"/>
    <w:rsid w:val="001B1C17"/>
    <w:rsid w:val="001B1FBD"/>
    <w:rsid w:val="001B219B"/>
    <w:rsid w:val="001B25B9"/>
    <w:rsid w:val="001B2657"/>
    <w:rsid w:val="001B2678"/>
    <w:rsid w:val="001B2CC5"/>
    <w:rsid w:val="001B2F21"/>
    <w:rsid w:val="001B3237"/>
    <w:rsid w:val="001B361E"/>
    <w:rsid w:val="001B37E3"/>
    <w:rsid w:val="001B3FB4"/>
    <w:rsid w:val="001B4F45"/>
    <w:rsid w:val="001B5210"/>
    <w:rsid w:val="001B56AC"/>
    <w:rsid w:val="001B5713"/>
    <w:rsid w:val="001B5802"/>
    <w:rsid w:val="001B5A15"/>
    <w:rsid w:val="001B5AB4"/>
    <w:rsid w:val="001B6070"/>
    <w:rsid w:val="001B6319"/>
    <w:rsid w:val="001B6891"/>
    <w:rsid w:val="001B6FAA"/>
    <w:rsid w:val="001B719D"/>
    <w:rsid w:val="001B7390"/>
    <w:rsid w:val="001B745D"/>
    <w:rsid w:val="001B76B5"/>
    <w:rsid w:val="001C010E"/>
    <w:rsid w:val="001C02B4"/>
    <w:rsid w:val="001C08FC"/>
    <w:rsid w:val="001C0CE4"/>
    <w:rsid w:val="001C1307"/>
    <w:rsid w:val="001C146E"/>
    <w:rsid w:val="001C1A76"/>
    <w:rsid w:val="001C20A2"/>
    <w:rsid w:val="001C20C5"/>
    <w:rsid w:val="001C2120"/>
    <w:rsid w:val="001C2384"/>
    <w:rsid w:val="001C2A6B"/>
    <w:rsid w:val="001C2B5F"/>
    <w:rsid w:val="001C2F75"/>
    <w:rsid w:val="001C3200"/>
    <w:rsid w:val="001C321B"/>
    <w:rsid w:val="001C336A"/>
    <w:rsid w:val="001C35CD"/>
    <w:rsid w:val="001C3691"/>
    <w:rsid w:val="001C3A44"/>
    <w:rsid w:val="001C3A5F"/>
    <w:rsid w:val="001C3B47"/>
    <w:rsid w:val="001C4A15"/>
    <w:rsid w:val="001C4A3D"/>
    <w:rsid w:val="001C4B76"/>
    <w:rsid w:val="001C4B9E"/>
    <w:rsid w:val="001C4DB2"/>
    <w:rsid w:val="001C4EE9"/>
    <w:rsid w:val="001C4F5A"/>
    <w:rsid w:val="001C515E"/>
    <w:rsid w:val="001C5473"/>
    <w:rsid w:val="001C54F4"/>
    <w:rsid w:val="001C5BAA"/>
    <w:rsid w:val="001C5EAA"/>
    <w:rsid w:val="001C6252"/>
    <w:rsid w:val="001C6292"/>
    <w:rsid w:val="001C651C"/>
    <w:rsid w:val="001C6584"/>
    <w:rsid w:val="001C66F5"/>
    <w:rsid w:val="001C6832"/>
    <w:rsid w:val="001C6919"/>
    <w:rsid w:val="001C691D"/>
    <w:rsid w:val="001C6C4E"/>
    <w:rsid w:val="001C6D44"/>
    <w:rsid w:val="001C6DB5"/>
    <w:rsid w:val="001C6DC1"/>
    <w:rsid w:val="001C75A8"/>
    <w:rsid w:val="001C76A0"/>
    <w:rsid w:val="001D0389"/>
    <w:rsid w:val="001D047B"/>
    <w:rsid w:val="001D04D4"/>
    <w:rsid w:val="001D0855"/>
    <w:rsid w:val="001D08DC"/>
    <w:rsid w:val="001D0B22"/>
    <w:rsid w:val="001D0F27"/>
    <w:rsid w:val="001D11A3"/>
    <w:rsid w:val="001D1299"/>
    <w:rsid w:val="001D15E2"/>
    <w:rsid w:val="001D163C"/>
    <w:rsid w:val="001D1DC7"/>
    <w:rsid w:val="001D1F26"/>
    <w:rsid w:val="001D2105"/>
    <w:rsid w:val="001D2341"/>
    <w:rsid w:val="001D2806"/>
    <w:rsid w:val="001D2826"/>
    <w:rsid w:val="001D2867"/>
    <w:rsid w:val="001D2AA9"/>
    <w:rsid w:val="001D2B85"/>
    <w:rsid w:val="001D2CA8"/>
    <w:rsid w:val="001D2E5C"/>
    <w:rsid w:val="001D2FEE"/>
    <w:rsid w:val="001D32D5"/>
    <w:rsid w:val="001D37F7"/>
    <w:rsid w:val="001D3F9E"/>
    <w:rsid w:val="001D4038"/>
    <w:rsid w:val="001D4075"/>
    <w:rsid w:val="001D4081"/>
    <w:rsid w:val="001D4136"/>
    <w:rsid w:val="001D482B"/>
    <w:rsid w:val="001D49A3"/>
    <w:rsid w:val="001D4DE7"/>
    <w:rsid w:val="001D4ED0"/>
    <w:rsid w:val="001D52F0"/>
    <w:rsid w:val="001D54AC"/>
    <w:rsid w:val="001D5599"/>
    <w:rsid w:val="001D55FA"/>
    <w:rsid w:val="001D568A"/>
    <w:rsid w:val="001D584A"/>
    <w:rsid w:val="001D5B17"/>
    <w:rsid w:val="001D5F09"/>
    <w:rsid w:val="001D5F7B"/>
    <w:rsid w:val="001D6063"/>
    <w:rsid w:val="001D613F"/>
    <w:rsid w:val="001D6169"/>
    <w:rsid w:val="001D627A"/>
    <w:rsid w:val="001D6297"/>
    <w:rsid w:val="001D668C"/>
    <w:rsid w:val="001D6759"/>
    <w:rsid w:val="001D6787"/>
    <w:rsid w:val="001D6A20"/>
    <w:rsid w:val="001D6B14"/>
    <w:rsid w:val="001D762D"/>
    <w:rsid w:val="001D768C"/>
    <w:rsid w:val="001D7D3F"/>
    <w:rsid w:val="001D7EBC"/>
    <w:rsid w:val="001E00DD"/>
    <w:rsid w:val="001E0232"/>
    <w:rsid w:val="001E03B2"/>
    <w:rsid w:val="001E04DF"/>
    <w:rsid w:val="001E04FC"/>
    <w:rsid w:val="001E060A"/>
    <w:rsid w:val="001E0699"/>
    <w:rsid w:val="001E0824"/>
    <w:rsid w:val="001E08D1"/>
    <w:rsid w:val="001E0A87"/>
    <w:rsid w:val="001E0AAB"/>
    <w:rsid w:val="001E0ACD"/>
    <w:rsid w:val="001E0D21"/>
    <w:rsid w:val="001E0E36"/>
    <w:rsid w:val="001E0EB5"/>
    <w:rsid w:val="001E1085"/>
    <w:rsid w:val="001E1C48"/>
    <w:rsid w:val="001E1D1E"/>
    <w:rsid w:val="001E1D63"/>
    <w:rsid w:val="001E21D9"/>
    <w:rsid w:val="001E2723"/>
    <w:rsid w:val="001E2933"/>
    <w:rsid w:val="001E2A75"/>
    <w:rsid w:val="001E2AE9"/>
    <w:rsid w:val="001E2B23"/>
    <w:rsid w:val="001E2CBE"/>
    <w:rsid w:val="001E2F22"/>
    <w:rsid w:val="001E34AA"/>
    <w:rsid w:val="001E3528"/>
    <w:rsid w:val="001E3998"/>
    <w:rsid w:val="001E3A41"/>
    <w:rsid w:val="001E3C1B"/>
    <w:rsid w:val="001E44B1"/>
    <w:rsid w:val="001E466F"/>
    <w:rsid w:val="001E4B37"/>
    <w:rsid w:val="001E4BB4"/>
    <w:rsid w:val="001E4BC5"/>
    <w:rsid w:val="001E4CBC"/>
    <w:rsid w:val="001E50F5"/>
    <w:rsid w:val="001E51C2"/>
    <w:rsid w:val="001E569A"/>
    <w:rsid w:val="001E574D"/>
    <w:rsid w:val="001E5E13"/>
    <w:rsid w:val="001E5F29"/>
    <w:rsid w:val="001E5FEC"/>
    <w:rsid w:val="001E60C4"/>
    <w:rsid w:val="001E6397"/>
    <w:rsid w:val="001E63FD"/>
    <w:rsid w:val="001E675D"/>
    <w:rsid w:val="001E6B95"/>
    <w:rsid w:val="001E6BD5"/>
    <w:rsid w:val="001E6CE9"/>
    <w:rsid w:val="001E6FC0"/>
    <w:rsid w:val="001E7490"/>
    <w:rsid w:val="001E76AB"/>
    <w:rsid w:val="001E7934"/>
    <w:rsid w:val="001E7BC6"/>
    <w:rsid w:val="001F000D"/>
    <w:rsid w:val="001F00F8"/>
    <w:rsid w:val="001F02F2"/>
    <w:rsid w:val="001F04DA"/>
    <w:rsid w:val="001F0568"/>
    <w:rsid w:val="001F0612"/>
    <w:rsid w:val="001F06F7"/>
    <w:rsid w:val="001F0870"/>
    <w:rsid w:val="001F0B3A"/>
    <w:rsid w:val="001F0CFE"/>
    <w:rsid w:val="001F0E4B"/>
    <w:rsid w:val="001F0FE0"/>
    <w:rsid w:val="001F13E6"/>
    <w:rsid w:val="001F15C9"/>
    <w:rsid w:val="001F1801"/>
    <w:rsid w:val="001F1946"/>
    <w:rsid w:val="001F194B"/>
    <w:rsid w:val="001F1D3A"/>
    <w:rsid w:val="001F1D83"/>
    <w:rsid w:val="001F1FDB"/>
    <w:rsid w:val="001F2031"/>
    <w:rsid w:val="001F208F"/>
    <w:rsid w:val="001F2166"/>
    <w:rsid w:val="001F2240"/>
    <w:rsid w:val="001F2652"/>
    <w:rsid w:val="001F26A8"/>
    <w:rsid w:val="001F2865"/>
    <w:rsid w:val="001F2C9F"/>
    <w:rsid w:val="001F2D62"/>
    <w:rsid w:val="001F34A1"/>
    <w:rsid w:val="001F35BA"/>
    <w:rsid w:val="001F3627"/>
    <w:rsid w:val="001F37DD"/>
    <w:rsid w:val="001F38C0"/>
    <w:rsid w:val="001F3908"/>
    <w:rsid w:val="001F398A"/>
    <w:rsid w:val="001F3B6A"/>
    <w:rsid w:val="001F3CB7"/>
    <w:rsid w:val="001F3D57"/>
    <w:rsid w:val="001F3D8C"/>
    <w:rsid w:val="001F4009"/>
    <w:rsid w:val="001F4227"/>
    <w:rsid w:val="001F42D8"/>
    <w:rsid w:val="001F45C1"/>
    <w:rsid w:val="001F49B9"/>
    <w:rsid w:val="001F4BFD"/>
    <w:rsid w:val="001F4E71"/>
    <w:rsid w:val="001F55D5"/>
    <w:rsid w:val="001F5863"/>
    <w:rsid w:val="001F5AD4"/>
    <w:rsid w:val="001F5B75"/>
    <w:rsid w:val="001F62C4"/>
    <w:rsid w:val="001F63C2"/>
    <w:rsid w:val="001F67D2"/>
    <w:rsid w:val="001F6931"/>
    <w:rsid w:val="001F6A0B"/>
    <w:rsid w:val="001F6C25"/>
    <w:rsid w:val="001F6DE7"/>
    <w:rsid w:val="001F6F9B"/>
    <w:rsid w:val="001F71C3"/>
    <w:rsid w:val="001F74B3"/>
    <w:rsid w:val="001F775B"/>
    <w:rsid w:val="001F77D1"/>
    <w:rsid w:val="001F7E06"/>
    <w:rsid w:val="001F7E74"/>
    <w:rsid w:val="00200116"/>
    <w:rsid w:val="0020058C"/>
    <w:rsid w:val="002005CA"/>
    <w:rsid w:val="00200616"/>
    <w:rsid w:val="0020081C"/>
    <w:rsid w:val="00200A1D"/>
    <w:rsid w:val="00200DCB"/>
    <w:rsid w:val="00200DFE"/>
    <w:rsid w:val="002010D4"/>
    <w:rsid w:val="002012DD"/>
    <w:rsid w:val="00201312"/>
    <w:rsid w:val="002019AC"/>
    <w:rsid w:val="002019FD"/>
    <w:rsid w:val="00201BE9"/>
    <w:rsid w:val="00201C32"/>
    <w:rsid w:val="00202212"/>
    <w:rsid w:val="00202469"/>
    <w:rsid w:val="00202B08"/>
    <w:rsid w:val="0020304D"/>
    <w:rsid w:val="0020355E"/>
    <w:rsid w:val="002037FB"/>
    <w:rsid w:val="00203829"/>
    <w:rsid w:val="00203911"/>
    <w:rsid w:val="00203B46"/>
    <w:rsid w:val="00203FDF"/>
    <w:rsid w:val="00203FE5"/>
    <w:rsid w:val="00204018"/>
    <w:rsid w:val="00204158"/>
    <w:rsid w:val="00204621"/>
    <w:rsid w:val="002048EC"/>
    <w:rsid w:val="00204AA6"/>
    <w:rsid w:val="00204AE9"/>
    <w:rsid w:val="00204D1C"/>
    <w:rsid w:val="00204F95"/>
    <w:rsid w:val="00204FCD"/>
    <w:rsid w:val="002051A9"/>
    <w:rsid w:val="0020527A"/>
    <w:rsid w:val="002052F7"/>
    <w:rsid w:val="0020557B"/>
    <w:rsid w:val="002055D4"/>
    <w:rsid w:val="00205719"/>
    <w:rsid w:val="00205765"/>
    <w:rsid w:val="00205B63"/>
    <w:rsid w:val="00205D38"/>
    <w:rsid w:val="00205D4F"/>
    <w:rsid w:val="00205DC7"/>
    <w:rsid w:val="00205E05"/>
    <w:rsid w:val="00205F3E"/>
    <w:rsid w:val="0020644B"/>
    <w:rsid w:val="0020645E"/>
    <w:rsid w:val="0020661D"/>
    <w:rsid w:val="0020665E"/>
    <w:rsid w:val="00206752"/>
    <w:rsid w:val="00206AB0"/>
    <w:rsid w:val="00206C54"/>
    <w:rsid w:val="00206D3C"/>
    <w:rsid w:val="00207107"/>
    <w:rsid w:val="0020756D"/>
    <w:rsid w:val="00207725"/>
    <w:rsid w:val="00207810"/>
    <w:rsid w:val="002078CE"/>
    <w:rsid w:val="00207A12"/>
    <w:rsid w:val="00207A3E"/>
    <w:rsid w:val="00207BF6"/>
    <w:rsid w:val="00210162"/>
    <w:rsid w:val="0021051F"/>
    <w:rsid w:val="00210722"/>
    <w:rsid w:val="002109A0"/>
    <w:rsid w:val="00210DAA"/>
    <w:rsid w:val="00210DC0"/>
    <w:rsid w:val="00210E79"/>
    <w:rsid w:val="00211323"/>
    <w:rsid w:val="002114EE"/>
    <w:rsid w:val="0021156D"/>
    <w:rsid w:val="00211ACD"/>
    <w:rsid w:val="00211CA7"/>
    <w:rsid w:val="00211D79"/>
    <w:rsid w:val="00211DB8"/>
    <w:rsid w:val="00211F13"/>
    <w:rsid w:val="00212193"/>
    <w:rsid w:val="00212226"/>
    <w:rsid w:val="00212373"/>
    <w:rsid w:val="00212443"/>
    <w:rsid w:val="002127EC"/>
    <w:rsid w:val="00212FA4"/>
    <w:rsid w:val="002130AF"/>
    <w:rsid w:val="00213693"/>
    <w:rsid w:val="0021380C"/>
    <w:rsid w:val="00213D30"/>
    <w:rsid w:val="00213DC4"/>
    <w:rsid w:val="00213F19"/>
    <w:rsid w:val="0021400E"/>
    <w:rsid w:val="00214172"/>
    <w:rsid w:val="00214472"/>
    <w:rsid w:val="00214996"/>
    <w:rsid w:val="00214B32"/>
    <w:rsid w:val="00214E64"/>
    <w:rsid w:val="0021528D"/>
    <w:rsid w:val="00215467"/>
    <w:rsid w:val="00215568"/>
    <w:rsid w:val="0021569F"/>
    <w:rsid w:val="002156F1"/>
    <w:rsid w:val="002158C5"/>
    <w:rsid w:val="00215C6F"/>
    <w:rsid w:val="00215CC4"/>
    <w:rsid w:val="00215D89"/>
    <w:rsid w:val="00215EF8"/>
    <w:rsid w:val="00216037"/>
    <w:rsid w:val="002160E2"/>
    <w:rsid w:val="00216377"/>
    <w:rsid w:val="0021655C"/>
    <w:rsid w:val="0021670A"/>
    <w:rsid w:val="00216879"/>
    <w:rsid w:val="00216999"/>
    <w:rsid w:val="00216ABB"/>
    <w:rsid w:val="00216F86"/>
    <w:rsid w:val="002170F3"/>
    <w:rsid w:val="00217242"/>
    <w:rsid w:val="00217285"/>
    <w:rsid w:val="00217466"/>
    <w:rsid w:val="002174CC"/>
    <w:rsid w:val="0021751F"/>
    <w:rsid w:val="002177FC"/>
    <w:rsid w:val="002178E7"/>
    <w:rsid w:val="00217915"/>
    <w:rsid w:val="0022001F"/>
    <w:rsid w:val="002201F3"/>
    <w:rsid w:val="00220507"/>
    <w:rsid w:val="00220655"/>
    <w:rsid w:val="002206A8"/>
    <w:rsid w:val="00220950"/>
    <w:rsid w:val="00220A6B"/>
    <w:rsid w:val="00220DD7"/>
    <w:rsid w:val="00220F3B"/>
    <w:rsid w:val="002210E7"/>
    <w:rsid w:val="002210F9"/>
    <w:rsid w:val="00221220"/>
    <w:rsid w:val="002212C8"/>
    <w:rsid w:val="002214A7"/>
    <w:rsid w:val="002214FD"/>
    <w:rsid w:val="0022166B"/>
    <w:rsid w:val="00221A84"/>
    <w:rsid w:val="00221AAE"/>
    <w:rsid w:val="00221D1B"/>
    <w:rsid w:val="002220EC"/>
    <w:rsid w:val="00222469"/>
    <w:rsid w:val="00222545"/>
    <w:rsid w:val="00222690"/>
    <w:rsid w:val="002228C9"/>
    <w:rsid w:val="00222AEF"/>
    <w:rsid w:val="00222C25"/>
    <w:rsid w:val="00222D19"/>
    <w:rsid w:val="00222D2D"/>
    <w:rsid w:val="00222DC6"/>
    <w:rsid w:val="00222F2C"/>
    <w:rsid w:val="00222FE4"/>
    <w:rsid w:val="002233A0"/>
    <w:rsid w:val="002233DC"/>
    <w:rsid w:val="002234BD"/>
    <w:rsid w:val="00223F0D"/>
    <w:rsid w:val="00224038"/>
    <w:rsid w:val="00224064"/>
    <w:rsid w:val="00224185"/>
    <w:rsid w:val="002241EF"/>
    <w:rsid w:val="00224318"/>
    <w:rsid w:val="00224C6E"/>
    <w:rsid w:val="00224D42"/>
    <w:rsid w:val="00224F39"/>
    <w:rsid w:val="00225398"/>
    <w:rsid w:val="00225616"/>
    <w:rsid w:val="002256A0"/>
    <w:rsid w:val="002258FC"/>
    <w:rsid w:val="00225AAD"/>
    <w:rsid w:val="00225FE5"/>
    <w:rsid w:val="00226243"/>
    <w:rsid w:val="0022666A"/>
    <w:rsid w:val="002267B2"/>
    <w:rsid w:val="002268FB"/>
    <w:rsid w:val="0022698C"/>
    <w:rsid w:val="00226CFF"/>
    <w:rsid w:val="00226D3A"/>
    <w:rsid w:val="002270DA"/>
    <w:rsid w:val="00227837"/>
    <w:rsid w:val="00227A26"/>
    <w:rsid w:val="00227B1D"/>
    <w:rsid w:val="00227BB3"/>
    <w:rsid w:val="00227D9E"/>
    <w:rsid w:val="002306AA"/>
    <w:rsid w:val="00230869"/>
    <w:rsid w:val="0023094C"/>
    <w:rsid w:val="00230A77"/>
    <w:rsid w:val="00230C48"/>
    <w:rsid w:val="00230C60"/>
    <w:rsid w:val="00230C6E"/>
    <w:rsid w:val="00230F5E"/>
    <w:rsid w:val="002313CA"/>
    <w:rsid w:val="00231550"/>
    <w:rsid w:val="00231B4A"/>
    <w:rsid w:val="002320BF"/>
    <w:rsid w:val="002327D4"/>
    <w:rsid w:val="00232B21"/>
    <w:rsid w:val="00232BF2"/>
    <w:rsid w:val="00232DD2"/>
    <w:rsid w:val="00232DF5"/>
    <w:rsid w:val="00232FED"/>
    <w:rsid w:val="00233270"/>
    <w:rsid w:val="0023330B"/>
    <w:rsid w:val="002334BE"/>
    <w:rsid w:val="00233C51"/>
    <w:rsid w:val="00233F16"/>
    <w:rsid w:val="002343D0"/>
    <w:rsid w:val="002343F6"/>
    <w:rsid w:val="00234422"/>
    <w:rsid w:val="00234B03"/>
    <w:rsid w:val="00234C8A"/>
    <w:rsid w:val="00234EE7"/>
    <w:rsid w:val="00234FF5"/>
    <w:rsid w:val="0023504D"/>
    <w:rsid w:val="0023507D"/>
    <w:rsid w:val="002350C3"/>
    <w:rsid w:val="002352B6"/>
    <w:rsid w:val="00235602"/>
    <w:rsid w:val="00235889"/>
    <w:rsid w:val="00235940"/>
    <w:rsid w:val="00235D4A"/>
    <w:rsid w:val="00235E4F"/>
    <w:rsid w:val="00235E73"/>
    <w:rsid w:val="00236179"/>
    <w:rsid w:val="00236529"/>
    <w:rsid w:val="00236556"/>
    <w:rsid w:val="0023688E"/>
    <w:rsid w:val="00236EAF"/>
    <w:rsid w:val="00236EF7"/>
    <w:rsid w:val="002372E7"/>
    <w:rsid w:val="002372FB"/>
    <w:rsid w:val="00237325"/>
    <w:rsid w:val="002377F4"/>
    <w:rsid w:val="00237B59"/>
    <w:rsid w:val="00237B8B"/>
    <w:rsid w:val="002401AC"/>
    <w:rsid w:val="0024021F"/>
    <w:rsid w:val="0024024A"/>
    <w:rsid w:val="002402F3"/>
    <w:rsid w:val="0024036A"/>
    <w:rsid w:val="00240570"/>
    <w:rsid w:val="0024073D"/>
    <w:rsid w:val="00240973"/>
    <w:rsid w:val="00240A64"/>
    <w:rsid w:val="00240E37"/>
    <w:rsid w:val="00240EA6"/>
    <w:rsid w:val="0024106E"/>
    <w:rsid w:val="0024119A"/>
    <w:rsid w:val="00241203"/>
    <w:rsid w:val="00241269"/>
    <w:rsid w:val="00241279"/>
    <w:rsid w:val="002412F6"/>
    <w:rsid w:val="002415C9"/>
    <w:rsid w:val="002419FB"/>
    <w:rsid w:val="00241AE5"/>
    <w:rsid w:val="00241BA0"/>
    <w:rsid w:val="002420B8"/>
    <w:rsid w:val="002420D8"/>
    <w:rsid w:val="0024214C"/>
    <w:rsid w:val="002425D0"/>
    <w:rsid w:val="0024276C"/>
    <w:rsid w:val="00242BE9"/>
    <w:rsid w:val="00242DD7"/>
    <w:rsid w:val="00242F93"/>
    <w:rsid w:val="0024348F"/>
    <w:rsid w:val="00243653"/>
    <w:rsid w:val="0024378B"/>
    <w:rsid w:val="00243814"/>
    <w:rsid w:val="00243AF7"/>
    <w:rsid w:val="00243EE2"/>
    <w:rsid w:val="00243F3A"/>
    <w:rsid w:val="00244313"/>
    <w:rsid w:val="002443A1"/>
    <w:rsid w:val="002443EC"/>
    <w:rsid w:val="00244A08"/>
    <w:rsid w:val="00244B5A"/>
    <w:rsid w:val="00244BFB"/>
    <w:rsid w:val="00244FCD"/>
    <w:rsid w:val="0024517C"/>
    <w:rsid w:val="00245187"/>
    <w:rsid w:val="00245484"/>
    <w:rsid w:val="00245588"/>
    <w:rsid w:val="002456C7"/>
    <w:rsid w:val="00245900"/>
    <w:rsid w:val="00246522"/>
    <w:rsid w:val="00246B01"/>
    <w:rsid w:val="00246B7B"/>
    <w:rsid w:val="00246C4F"/>
    <w:rsid w:val="00246F93"/>
    <w:rsid w:val="002470E7"/>
    <w:rsid w:val="00247798"/>
    <w:rsid w:val="002479E3"/>
    <w:rsid w:val="00247B8E"/>
    <w:rsid w:val="00247E4F"/>
    <w:rsid w:val="00247EFF"/>
    <w:rsid w:val="002500E5"/>
    <w:rsid w:val="00250398"/>
    <w:rsid w:val="002504AD"/>
    <w:rsid w:val="002508FE"/>
    <w:rsid w:val="00250B75"/>
    <w:rsid w:val="00250F5F"/>
    <w:rsid w:val="0025178A"/>
    <w:rsid w:val="002517E6"/>
    <w:rsid w:val="00251D03"/>
    <w:rsid w:val="002520C6"/>
    <w:rsid w:val="002523E9"/>
    <w:rsid w:val="00252613"/>
    <w:rsid w:val="00252902"/>
    <w:rsid w:val="00252AD6"/>
    <w:rsid w:val="00252BBE"/>
    <w:rsid w:val="00252D42"/>
    <w:rsid w:val="00252FE2"/>
    <w:rsid w:val="0025313F"/>
    <w:rsid w:val="0025319C"/>
    <w:rsid w:val="00253378"/>
    <w:rsid w:val="0025337F"/>
    <w:rsid w:val="00253395"/>
    <w:rsid w:val="0025346E"/>
    <w:rsid w:val="00253560"/>
    <w:rsid w:val="002537AE"/>
    <w:rsid w:val="002538E5"/>
    <w:rsid w:val="00253992"/>
    <w:rsid w:val="00253CDF"/>
    <w:rsid w:val="0025421C"/>
    <w:rsid w:val="002544EC"/>
    <w:rsid w:val="0025471E"/>
    <w:rsid w:val="002549FB"/>
    <w:rsid w:val="00254E07"/>
    <w:rsid w:val="00254EF2"/>
    <w:rsid w:val="00255021"/>
    <w:rsid w:val="0025567C"/>
    <w:rsid w:val="0025570A"/>
    <w:rsid w:val="00255A12"/>
    <w:rsid w:val="00255A19"/>
    <w:rsid w:val="00255B4F"/>
    <w:rsid w:val="00255FCB"/>
    <w:rsid w:val="002561E9"/>
    <w:rsid w:val="0025645C"/>
    <w:rsid w:val="00256690"/>
    <w:rsid w:val="00256B26"/>
    <w:rsid w:val="0025720B"/>
    <w:rsid w:val="0025756E"/>
    <w:rsid w:val="002576D0"/>
    <w:rsid w:val="00257933"/>
    <w:rsid w:val="00257A82"/>
    <w:rsid w:val="002600F2"/>
    <w:rsid w:val="002601EE"/>
    <w:rsid w:val="002602D8"/>
    <w:rsid w:val="00260457"/>
    <w:rsid w:val="00260BBE"/>
    <w:rsid w:val="00260E69"/>
    <w:rsid w:val="002613E1"/>
    <w:rsid w:val="00261480"/>
    <w:rsid w:val="00261866"/>
    <w:rsid w:val="002619C1"/>
    <w:rsid w:val="00261E87"/>
    <w:rsid w:val="0026212D"/>
    <w:rsid w:val="0026287F"/>
    <w:rsid w:val="00262A52"/>
    <w:rsid w:val="00262B2E"/>
    <w:rsid w:val="00262DB3"/>
    <w:rsid w:val="00262E96"/>
    <w:rsid w:val="00263069"/>
    <w:rsid w:val="0026333D"/>
    <w:rsid w:val="002634CB"/>
    <w:rsid w:val="002635D5"/>
    <w:rsid w:val="00263735"/>
    <w:rsid w:val="00263858"/>
    <w:rsid w:val="00263A1E"/>
    <w:rsid w:val="00263E77"/>
    <w:rsid w:val="00263F96"/>
    <w:rsid w:val="00264292"/>
    <w:rsid w:val="00264928"/>
    <w:rsid w:val="00264ADF"/>
    <w:rsid w:val="00264B21"/>
    <w:rsid w:val="00264F33"/>
    <w:rsid w:val="0026532E"/>
    <w:rsid w:val="0026550E"/>
    <w:rsid w:val="002657A7"/>
    <w:rsid w:val="002658E5"/>
    <w:rsid w:val="0026593D"/>
    <w:rsid w:val="00265A23"/>
    <w:rsid w:val="002662BD"/>
    <w:rsid w:val="0026654D"/>
    <w:rsid w:val="0026664E"/>
    <w:rsid w:val="002666BB"/>
    <w:rsid w:val="0026693B"/>
    <w:rsid w:val="00266A0B"/>
    <w:rsid w:val="00266BEF"/>
    <w:rsid w:val="00267129"/>
    <w:rsid w:val="002676F4"/>
    <w:rsid w:val="002678B4"/>
    <w:rsid w:val="00267DCB"/>
    <w:rsid w:val="00267F6A"/>
    <w:rsid w:val="0027062D"/>
    <w:rsid w:val="00270CE7"/>
    <w:rsid w:val="00270E26"/>
    <w:rsid w:val="00271183"/>
    <w:rsid w:val="002711B3"/>
    <w:rsid w:val="0027154C"/>
    <w:rsid w:val="0027192C"/>
    <w:rsid w:val="00271A13"/>
    <w:rsid w:val="00271A81"/>
    <w:rsid w:val="00271F97"/>
    <w:rsid w:val="00272236"/>
    <w:rsid w:val="002727ED"/>
    <w:rsid w:val="00272C1B"/>
    <w:rsid w:val="002733AD"/>
    <w:rsid w:val="0027381D"/>
    <w:rsid w:val="00273C67"/>
    <w:rsid w:val="00273D49"/>
    <w:rsid w:val="00273D86"/>
    <w:rsid w:val="002740EC"/>
    <w:rsid w:val="002741FF"/>
    <w:rsid w:val="00274248"/>
    <w:rsid w:val="0027431B"/>
    <w:rsid w:val="00274523"/>
    <w:rsid w:val="00274882"/>
    <w:rsid w:val="002748C8"/>
    <w:rsid w:val="00274957"/>
    <w:rsid w:val="00274A57"/>
    <w:rsid w:val="00274B57"/>
    <w:rsid w:val="00274CB8"/>
    <w:rsid w:val="00274E35"/>
    <w:rsid w:val="00274EB3"/>
    <w:rsid w:val="00274EC2"/>
    <w:rsid w:val="0027559B"/>
    <w:rsid w:val="00275924"/>
    <w:rsid w:val="00275D0D"/>
    <w:rsid w:val="00275D58"/>
    <w:rsid w:val="00275E5C"/>
    <w:rsid w:val="00275E61"/>
    <w:rsid w:val="002766E9"/>
    <w:rsid w:val="00276917"/>
    <w:rsid w:val="00276B80"/>
    <w:rsid w:val="00276CBD"/>
    <w:rsid w:val="00277031"/>
    <w:rsid w:val="0027749C"/>
    <w:rsid w:val="00277604"/>
    <w:rsid w:val="00277651"/>
    <w:rsid w:val="00277696"/>
    <w:rsid w:val="00277F7F"/>
    <w:rsid w:val="002801D6"/>
    <w:rsid w:val="002801EF"/>
    <w:rsid w:val="0028025B"/>
    <w:rsid w:val="00280287"/>
    <w:rsid w:val="002802F8"/>
    <w:rsid w:val="002804E3"/>
    <w:rsid w:val="002808E7"/>
    <w:rsid w:val="00280AC7"/>
    <w:rsid w:val="00280B29"/>
    <w:rsid w:val="00280CBE"/>
    <w:rsid w:val="00280DDC"/>
    <w:rsid w:val="002816E7"/>
    <w:rsid w:val="002818AC"/>
    <w:rsid w:val="00281D30"/>
    <w:rsid w:val="00281F71"/>
    <w:rsid w:val="002825D9"/>
    <w:rsid w:val="00282845"/>
    <w:rsid w:val="002829D7"/>
    <w:rsid w:val="00282EF4"/>
    <w:rsid w:val="00283023"/>
    <w:rsid w:val="0028328A"/>
    <w:rsid w:val="00283A50"/>
    <w:rsid w:val="00283B5D"/>
    <w:rsid w:val="00283E41"/>
    <w:rsid w:val="00284084"/>
    <w:rsid w:val="002842C5"/>
    <w:rsid w:val="002849FB"/>
    <w:rsid w:val="00284CA7"/>
    <w:rsid w:val="00284F08"/>
    <w:rsid w:val="00285025"/>
    <w:rsid w:val="002851FB"/>
    <w:rsid w:val="0028547F"/>
    <w:rsid w:val="00285772"/>
    <w:rsid w:val="002857B1"/>
    <w:rsid w:val="00285A19"/>
    <w:rsid w:val="00285ADE"/>
    <w:rsid w:val="00285CBC"/>
    <w:rsid w:val="0028650F"/>
    <w:rsid w:val="002865FA"/>
    <w:rsid w:val="002866E3"/>
    <w:rsid w:val="00286A91"/>
    <w:rsid w:val="00286B7F"/>
    <w:rsid w:val="00286F34"/>
    <w:rsid w:val="002872E9"/>
    <w:rsid w:val="00287363"/>
    <w:rsid w:val="002873A3"/>
    <w:rsid w:val="00287561"/>
    <w:rsid w:val="00287602"/>
    <w:rsid w:val="00287D4C"/>
    <w:rsid w:val="00287E21"/>
    <w:rsid w:val="00287F23"/>
    <w:rsid w:val="00290177"/>
    <w:rsid w:val="002902C9"/>
    <w:rsid w:val="002904E7"/>
    <w:rsid w:val="00290B95"/>
    <w:rsid w:val="00290C82"/>
    <w:rsid w:val="0029141C"/>
    <w:rsid w:val="00291656"/>
    <w:rsid w:val="00291AEC"/>
    <w:rsid w:val="00291B23"/>
    <w:rsid w:val="00291C13"/>
    <w:rsid w:val="00291CBE"/>
    <w:rsid w:val="00292132"/>
    <w:rsid w:val="002927BB"/>
    <w:rsid w:val="00292915"/>
    <w:rsid w:val="00292B5C"/>
    <w:rsid w:val="00292D18"/>
    <w:rsid w:val="00293077"/>
    <w:rsid w:val="002931BC"/>
    <w:rsid w:val="00293DBE"/>
    <w:rsid w:val="00293DCB"/>
    <w:rsid w:val="00293FBB"/>
    <w:rsid w:val="00294069"/>
    <w:rsid w:val="002942AD"/>
    <w:rsid w:val="002946E1"/>
    <w:rsid w:val="002947DF"/>
    <w:rsid w:val="00294F27"/>
    <w:rsid w:val="0029530C"/>
    <w:rsid w:val="0029585D"/>
    <w:rsid w:val="00295A00"/>
    <w:rsid w:val="00295E45"/>
    <w:rsid w:val="00295FDB"/>
    <w:rsid w:val="00296165"/>
    <w:rsid w:val="002962C4"/>
    <w:rsid w:val="00296457"/>
    <w:rsid w:val="0029669E"/>
    <w:rsid w:val="0029676A"/>
    <w:rsid w:val="00296B79"/>
    <w:rsid w:val="002970A0"/>
    <w:rsid w:val="002971DB"/>
    <w:rsid w:val="002972BA"/>
    <w:rsid w:val="00297362"/>
    <w:rsid w:val="00297410"/>
    <w:rsid w:val="002974D5"/>
    <w:rsid w:val="00297BE4"/>
    <w:rsid w:val="00297CE8"/>
    <w:rsid w:val="00297E03"/>
    <w:rsid w:val="002A0065"/>
    <w:rsid w:val="002A02A4"/>
    <w:rsid w:val="002A03EC"/>
    <w:rsid w:val="002A0B68"/>
    <w:rsid w:val="002A0BC5"/>
    <w:rsid w:val="002A11E5"/>
    <w:rsid w:val="002A1657"/>
    <w:rsid w:val="002A16F0"/>
    <w:rsid w:val="002A170D"/>
    <w:rsid w:val="002A1DD0"/>
    <w:rsid w:val="002A2031"/>
    <w:rsid w:val="002A2159"/>
    <w:rsid w:val="002A223E"/>
    <w:rsid w:val="002A22D8"/>
    <w:rsid w:val="002A24B7"/>
    <w:rsid w:val="002A2549"/>
    <w:rsid w:val="002A28C0"/>
    <w:rsid w:val="002A29AB"/>
    <w:rsid w:val="002A2AFB"/>
    <w:rsid w:val="002A2F00"/>
    <w:rsid w:val="002A3229"/>
    <w:rsid w:val="002A3336"/>
    <w:rsid w:val="002A3679"/>
    <w:rsid w:val="002A3A3A"/>
    <w:rsid w:val="002A3CD5"/>
    <w:rsid w:val="002A3D91"/>
    <w:rsid w:val="002A40B2"/>
    <w:rsid w:val="002A40BE"/>
    <w:rsid w:val="002A4113"/>
    <w:rsid w:val="002A46A2"/>
    <w:rsid w:val="002A46FC"/>
    <w:rsid w:val="002A4800"/>
    <w:rsid w:val="002A488D"/>
    <w:rsid w:val="002A4A3D"/>
    <w:rsid w:val="002A4BDE"/>
    <w:rsid w:val="002A4C3A"/>
    <w:rsid w:val="002A4C67"/>
    <w:rsid w:val="002A52F6"/>
    <w:rsid w:val="002A54AF"/>
    <w:rsid w:val="002A54B7"/>
    <w:rsid w:val="002A5571"/>
    <w:rsid w:val="002A56E3"/>
    <w:rsid w:val="002A5B06"/>
    <w:rsid w:val="002A6248"/>
    <w:rsid w:val="002A629D"/>
    <w:rsid w:val="002A669F"/>
    <w:rsid w:val="002A6ABA"/>
    <w:rsid w:val="002A6BA9"/>
    <w:rsid w:val="002A6E23"/>
    <w:rsid w:val="002A6F92"/>
    <w:rsid w:val="002A7123"/>
    <w:rsid w:val="002A756A"/>
    <w:rsid w:val="002A7722"/>
    <w:rsid w:val="002A78F3"/>
    <w:rsid w:val="002A7A2F"/>
    <w:rsid w:val="002A7AC3"/>
    <w:rsid w:val="002A7B47"/>
    <w:rsid w:val="002A7C19"/>
    <w:rsid w:val="002B005A"/>
    <w:rsid w:val="002B01FC"/>
    <w:rsid w:val="002B0266"/>
    <w:rsid w:val="002B02DD"/>
    <w:rsid w:val="002B0306"/>
    <w:rsid w:val="002B0560"/>
    <w:rsid w:val="002B088F"/>
    <w:rsid w:val="002B0B26"/>
    <w:rsid w:val="002B0C1A"/>
    <w:rsid w:val="002B0E87"/>
    <w:rsid w:val="002B0E8D"/>
    <w:rsid w:val="002B14A5"/>
    <w:rsid w:val="002B15C8"/>
    <w:rsid w:val="002B1867"/>
    <w:rsid w:val="002B1921"/>
    <w:rsid w:val="002B1C1E"/>
    <w:rsid w:val="002B1CE8"/>
    <w:rsid w:val="002B1DB1"/>
    <w:rsid w:val="002B1FD4"/>
    <w:rsid w:val="002B2393"/>
    <w:rsid w:val="002B28EE"/>
    <w:rsid w:val="002B2AD8"/>
    <w:rsid w:val="002B2DC6"/>
    <w:rsid w:val="002B2E6F"/>
    <w:rsid w:val="002B346F"/>
    <w:rsid w:val="002B3542"/>
    <w:rsid w:val="002B3735"/>
    <w:rsid w:val="002B3770"/>
    <w:rsid w:val="002B3848"/>
    <w:rsid w:val="002B38FE"/>
    <w:rsid w:val="002B39AF"/>
    <w:rsid w:val="002B39E9"/>
    <w:rsid w:val="002B3B7C"/>
    <w:rsid w:val="002B3BE9"/>
    <w:rsid w:val="002B3D40"/>
    <w:rsid w:val="002B400B"/>
    <w:rsid w:val="002B4901"/>
    <w:rsid w:val="002B4A12"/>
    <w:rsid w:val="002B4B2C"/>
    <w:rsid w:val="002B4C80"/>
    <w:rsid w:val="002B4CD4"/>
    <w:rsid w:val="002B5125"/>
    <w:rsid w:val="002B5158"/>
    <w:rsid w:val="002B558F"/>
    <w:rsid w:val="002B5720"/>
    <w:rsid w:val="002B5809"/>
    <w:rsid w:val="002B5867"/>
    <w:rsid w:val="002B5905"/>
    <w:rsid w:val="002B5A8E"/>
    <w:rsid w:val="002B5EAC"/>
    <w:rsid w:val="002B6083"/>
    <w:rsid w:val="002B60E0"/>
    <w:rsid w:val="002B619D"/>
    <w:rsid w:val="002B65A9"/>
    <w:rsid w:val="002B6857"/>
    <w:rsid w:val="002B686D"/>
    <w:rsid w:val="002B6DBC"/>
    <w:rsid w:val="002B6FF5"/>
    <w:rsid w:val="002B7569"/>
    <w:rsid w:val="002B77C0"/>
    <w:rsid w:val="002B7931"/>
    <w:rsid w:val="002B7B25"/>
    <w:rsid w:val="002B7BC3"/>
    <w:rsid w:val="002B7E0C"/>
    <w:rsid w:val="002B7ED1"/>
    <w:rsid w:val="002C002D"/>
    <w:rsid w:val="002C0A32"/>
    <w:rsid w:val="002C0AC6"/>
    <w:rsid w:val="002C0BB7"/>
    <w:rsid w:val="002C0E35"/>
    <w:rsid w:val="002C0F0A"/>
    <w:rsid w:val="002C0F36"/>
    <w:rsid w:val="002C10D9"/>
    <w:rsid w:val="002C152D"/>
    <w:rsid w:val="002C15B7"/>
    <w:rsid w:val="002C183E"/>
    <w:rsid w:val="002C1A76"/>
    <w:rsid w:val="002C1EC8"/>
    <w:rsid w:val="002C1EE1"/>
    <w:rsid w:val="002C1FCD"/>
    <w:rsid w:val="002C2115"/>
    <w:rsid w:val="002C2244"/>
    <w:rsid w:val="002C2503"/>
    <w:rsid w:val="002C250E"/>
    <w:rsid w:val="002C2764"/>
    <w:rsid w:val="002C33D5"/>
    <w:rsid w:val="002C343B"/>
    <w:rsid w:val="002C34C4"/>
    <w:rsid w:val="002C389F"/>
    <w:rsid w:val="002C3973"/>
    <w:rsid w:val="002C4206"/>
    <w:rsid w:val="002C43FD"/>
    <w:rsid w:val="002C456A"/>
    <w:rsid w:val="002C4817"/>
    <w:rsid w:val="002C4CAB"/>
    <w:rsid w:val="002C4F07"/>
    <w:rsid w:val="002C4F0A"/>
    <w:rsid w:val="002C4F0E"/>
    <w:rsid w:val="002C52BA"/>
    <w:rsid w:val="002C57C0"/>
    <w:rsid w:val="002C59DC"/>
    <w:rsid w:val="002C5AFA"/>
    <w:rsid w:val="002C5B48"/>
    <w:rsid w:val="002C5E9A"/>
    <w:rsid w:val="002C613F"/>
    <w:rsid w:val="002C6181"/>
    <w:rsid w:val="002C625D"/>
    <w:rsid w:val="002C63AB"/>
    <w:rsid w:val="002C6F28"/>
    <w:rsid w:val="002C6F8B"/>
    <w:rsid w:val="002C71FF"/>
    <w:rsid w:val="002C72A9"/>
    <w:rsid w:val="002C77A7"/>
    <w:rsid w:val="002C7A5B"/>
    <w:rsid w:val="002C7B44"/>
    <w:rsid w:val="002C7D49"/>
    <w:rsid w:val="002D01D4"/>
    <w:rsid w:val="002D054E"/>
    <w:rsid w:val="002D087F"/>
    <w:rsid w:val="002D0B61"/>
    <w:rsid w:val="002D1086"/>
    <w:rsid w:val="002D10BB"/>
    <w:rsid w:val="002D12AE"/>
    <w:rsid w:val="002D14DE"/>
    <w:rsid w:val="002D1AF5"/>
    <w:rsid w:val="002D1C5D"/>
    <w:rsid w:val="002D1FF0"/>
    <w:rsid w:val="002D20C3"/>
    <w:rsid w:val="002D2101"/>
    <w:rsid w:val="002D21D2"/>
    <w:rsid w:val="002D2309"/>
    <w:rsid w:val="002D233A"/>
    <w:rsid w:val="002D288F"/>
    <w:rsid w:val="002D2A8C"/>
    <w:rsid w:val="002D2CC3"/>
    <w:rsid w:val="002D2F6B"/>
    <w:rsid w:val="002D31BE"/>
    <w:rsid w:val="002D3404"/>
    <w:rsid w:val="002D360E"/>
    <w:rsid w:val="002D3E1C"/>
    <w:rsid w:val="002D3E68"/>
    <w:rsid w:val="002D3FAD"/>
    <w:rsid w:val="002D4135"/>
    <w:rsid w:val="002D447F"/>
    <w:rsid w:val="002D454F"/>
    <w:rsid w:val="002D45C6"/>
    <w:rsid w:val="002D4811"/>
    <w:rsid w:val="002D4DF4"/>
    <w:rsid w:val="002D4E34"/>
    <w:rsid w:val="002D4ED7"/>
    <w:rsid w:val="002D545E"/>
    <w:rsid w:val="002D566E"/>
    <w:rsid w:val="002D5E6A"/>
    <w:rsid w:val="002D6039"/>
    <w:rsid w:val="002D6AC4"/>
    <w:rsid w:val="002D7215"/>
    <w:rsid w:val="002D7407"/>
    <w:rsid w:val="002D7764"/>
    <w:rsid w:val="002D7A6F"/>
    <w:rsid w:val="002D7AA4"/>
    <w:rsid w:val="002D7C45"/>
    <w:rsid w:val="002E0058"/>
    <w:rsid w:val="002E006F"/>
    <w:rsid w:val="002E04BC"/>
    <w:rsid w:val="002E05F8"/>
    <w:rsid w:val="002E0FD5"/>
    <w:rsid w:val="002E1162"/>
    <w:rsid w:val="002E1172"/>
    <w:rsid w:val="002E1551"/>
    <w:rsid w:val="002E1585"/>
    <w:rsid w:val="002E16ED"/>
    <w:rsid w:val="002E1793"/>
    <w:rsid w:val="002E194F"/>
    <w:rsid w:val="002E1CC4"/>
    <w:rsid w:val="002E1CC8"/>
    <w:rsid w:val="002E1CDA"/>
    <w:rsid w:val="002E23EB"/>
    <w:rsid w:val="002E25A8"/>
    <w:rsid w:val="002E29E8"/>
    <w:rsid w:val="002E2A44"/>
    <w:rsid w:val="002E2B68"/>
    <w:rsid w:val="002E2E4E"/>
    <w:rsid w:val="002E39F2"/>
    <w:rsid w:val="002E3C43"/>
    <w:rsid w:val="002E4099"/>
    <w:rsid w:val="002E42B9"/>
    <w:rsid w:val="002E4475"/>
    <w:rsid w:val="002E45A9"/>
    <w:rsid w:val="002E4F57"/>
    <w:rsid w:val="002E50A7"/>
    <w:rsid w:val="002E51F1"/>
    <w:rsid w:val="002E520F"/>
    <w:rsid w:val="002E54FD"/>
    <w:rsid w:val="002E5BEB"/>
    <w:rsid w:val="002E5C5E"/>
    <w:rsid w:val="002E5CB7"/>
    <w:rsid w:val="002E5E29"/>
    <w:rsid w:val="002E5E9B"/>
    <w:rsid w:val="002E5F14"/>
    <w:rsid w:val="002E6198"/>
    <w:rsid w:val="002E621E"/>
    <w:rsid w:val="002E666A"/>
    <w:rsid w:val="002E6A6D"/>
    <w:rsid w:val="002E6AFE"/>
    <w:rsid w:val="002E6B3F"/>
    <w:rsid w:val="002E70E7"/>
    <w:rsid w:val="002E7183"/>
    <w:rsid w:val="002E75B6"/>
    <w:rsid w:val="002E7F61"/>
    <w:rsid w:val="002E7FC4"/>
    <w:rsid w:val="002E7FFD"/>
    <w:rsid w:val="002F05BE"/>
    <w:rsid w:val="002F0694"/>
    <w:rsid w:val="002F087A"/>
    <w:rsid w:val="002F0A53"/>
    <w:rsid w:val="002F0AED"/>
    <w:rsid w:val="002F0C56"/>
    <w:rsid w:val="002F0DA3"/>
    <w:rsid w:val="002F0F5D"/>
    <w:rsid w:val="002F1194"/>
    <w:rsid w:val="002F140F"/>
    <w:rsid w:val="002F1848"/>
    <w:rsid w:val="002F1862"/>
    <w:rsid w:val="002F2113"/>
    <w:rsid w:val="002F227E"/>
    <w:rsid w:val="002F27CE"/>
    <w:rsid w:val="002F28BC"/>
    <w:rsid w:val="002F29BF"/>
    <w:rsid w:val="002F2AFD"/>
    <w:rsid w:val="002F2E78"/>
    <w:rsid w:val="002F2EBC"/>
    <w:rsid w:val="002F3026"/>
    <w:rsid w:val="002F304F"/>
    <w:rsid w:val="002F32B6"/>
    <w:rsid w:val="002F3425"/>
    <w:rsid w:val="002F3624"/>
    <w:rsid w:val="002F38D3"/>
    <w:rsid w:val="002F3B12"/>
    <w:rsid w:val="002F3DE0"/>
    <w:rsid w:val="002F3DF3"/>
    <w:rsid w:val="002F3FD9"/>
    <w:rsid w:val="002F4066"/>
    <w:rsid w:val="002F4295"/>
    <w:rsid w:val="002F432E"/>
    <w:rsid w:val="002F4561"/>
    <w:rsid w:val="002F4755"/>
    <w:rsid w:val="002F47E1"/>
    <w:rsid w:val="002F4A99"/>
    <w:rsid w:val="002F4EE6"/>
    <w:rsid w:val="002F5013"/>
    <w:rsid w:val="002F5053"/>
    <w:rsid w:val="002F513A"/>
    <w:rsid w:val="002F52FB"/>
    <w:rsid w:val="002F53C6"/>
    <w:rsid w:val="002F53E3"/>
    <w:rsid w:val="002F5409"/>
    <w:rsid w:val="002F5B09"/>
    <w:rsid w:val="002F5B8D"/>
    <w:rsid w:val="002F5BEF"/>
    <w:rsid w:val="002F5D7E"/>
    <w:rsid w:val="002F5FB1"/>
    <w:rsid w:val="002F62CF"/>
    <w:rsid w:val="002F64FE"/>
    <w:rsid w:val="002F67E4"/>
    <w:rsid w:val="002F687D"/>
    <w:rsid w:val="002F6950"/>
    <w:rsid w:val="002F6B5F"/>
    <w:rsid w:val="002F6BE4"/>
    <w:rsid w:val="002F6CEE"/>
    <w:rsid w:val="002F6F6E"/>
    <w:rsid w:val="002F701F"/>
    <w:rsid w:val="002F7576"/>
    <w:rsid w:val="002F77E9"/>
    <w:rsid w:val="002F7B17"/>
    <w:rsid w:val="002F7F99"/>
    <w:rsid w:val="00300036"/>
    <w:rsid w:val="003000E5"/>
    <w:rsid w:val="003006C5"/>
    <w:rsid w:val="0030086F"/>
    <w:rsid w:val="00300C1F"/>
    <w:rsid w:val="00300C6B"/>
    <w:rsid w:val="00300C86"/>
    <w:rsid w:val="00301009"/>
    <w:rsid w:val="0030125B"/>
    <w:rsid w:val="0030130C"/>
    <w:rsid w:val="0030147F"/>
    <w:rsid w:val="00301C7F"/>
    <w:rsid w:val="00301ED6"/>
    <w:rsid w:val="00301EE5"/>
    <w:rsid w:val="0030207F"/>
    <w:rsid w:val="003020F3"/>
    <w:rsid w:val="003022E3"/>
    <w:rsid w:val="0030245F"/>
    <w:rsid w:val="0030291A"/>
    <w:rsid w:val="00302D0A"/>
    <w:rsid w:val="00302E4F"/>
    <w:rsid w:val="00302EC5"/>
    <w:rsid w:val="00303241"/>
    <w:rsid w:val="00303391"/>
    <w:rsid w:val="0030348C"/>
    <w:rsid w:val="00303949"/>
    <w:rsid w:val="00303BCB"/>
    <w:rsid w:val="00303E72"/>
    <w:rsid w:val="003041C8"/>
    <w:rsid w:val="0030476B"/>
    <w:rsid w:val="003048E6"/>
    <w:rsid w:val="00304D6D"/>
    <w:rsid w:val="00304E41"/>
    <w:rsid w:val="00305293"/>
    <w:rsid w:val="003054F6"/>
    <w:rsid w:val="0030573F"/>
    <w:rsid w:val="003058FB"/>
    <w:rsid w:val="00305AD5"/>
    <w:rsid w:val="00305C5A"/>
    <w:rsid w:val="00306157"/>
    <w:rsid w:val="003066BE"/>
    <w:rsid w:val="003067D8"/>
    <w:rsid w:val="00306874"/>
    <w:rsid w:val="00306995"/>
    <w:rsid w:val="00306E8F"/>
    <w:rsid w:val="00307377"/>
    <w:rsid w:val="003074B8"/>
    <w:rsid w:val="00307B6A"/>
    <w:rsid w:val="00307D52"/>
    <w:rsid w:val="00307E18"/>
    <w:rsid w:val="00307F2C"/>
    <w:rsid w:val="00310224"/>
    <w:rsid w:val="0031071D"/>
    <w:rsid w:val="003107CF"/>
    <w:rsid w:val="00310966"/>
    <w:rsid w:val="003109DE"/>
    <w:rsid w:val="00310DCA"/>
    <w:rsid w:val="00310EFA"/>
    <w:rsid w:val="003110AB"/>
    <w:rsid w:val="003115A7"/>
    <w:rsid w:val="003117D0"/>
    <w:rsid w:val="00311952"/>
    <w:rsid w:val="003119D1"/>
    <w:rsid w:val="00311F05"/>
    <w:rsid w:val="00311F32"/>
    <w:rsid w:val="00312014"/>
    <w:rsid w:val="00312244"/>
    <w:rsid w:val="003122B8"/>
    <w:rsid w:val="003125A2"/>
    <w:rsid w:val="00312620"/>
    <w:rsid w:val="00312721"/>
    <w:rsid w:val="003127E3"/>
    <w:rsid w:val="0031281E"/>
    <w:rsid w:val="00312842"/>
    <w:rsid w:val="00312A8F"/>
    <w:rsid w:val="00312ACA"/>
    <w:rsid w:val="00312BC9"/>
    <w:rsid w:val="00312CD5"/>
    <w:rsid w:val="00312E78"/>
    <w:rsid w:val="003130F4"/>
    <w:rsid w:val="0031342A"/>
    <w:rsid w:val="00313487"/>
    <w:rsid w:val="003137D4"/>
    <w:rsid w:val="003138EE"/>
    <w:rsid w:val="0031390D"/>
    <w:rsid w:val="00313F55"/>
    <w:rsid w:val="00314046"/>
    <w:rsid w:val="00314373"/>
    <w:rsid w:val="0031465E"/>
    <w:rsid w:val="003146E5"/>
    <w:rsid w:val="00314893"/>
    <w:rsid w:val="00314B37"/>
    <w:rsid w:val="00314B8B"/>
    <w:rsid w:val="00314FC2"/>
    <w:rsid w:val="00314FDB"/>
    <w:rsid w:val="00314FDF"/>
    <w:rsid w:val="003156A7"/>
    <w:rsid w:val="003158D9"/>
    <w:rsid w:val="00315905"/>
    <w:rsid w:val="00315EA3"/>
    <w:rsid w:val="003168B1"/>
    <w:rsid w:val="003169CD"/>
    <w:rsid w:val="00316C54"/>
    <w:rsid w:val="00316D9F"/>
    <w:rsid w:val="00316E89"/>
    <w:rsid w:val="00316F36"/>
    <w:rsid w:val="00316F5F"/>
    <w:rsid w:val="0031741A"/>
    <w:rsid w:val="003174F5"/>
    <w:rsid w:val="0031750F"/>
    <w:rsid w:val="00317F5F"/>
    <w:rsid w:val="003203DE"/>
    <w:rsid w:val="003204A1"/>
    <w:rsid w:val="00320546"/>
    <w:rsid w:val="0032067C"/>
    <w:rsid w:val="0032086F"/>
    <w:rsid w:val="00321296"/>
    <w:rsid w:val="00321467"/>
    <w:rsid w:val="003214A6"/>
    <w:rsid w:val="003218EF"/>
    <w:rsid w:val="00321BC1"/>
    <w:rsid w:val="00321CC8"/>
    <w:rsid w:val="00321DBC"/>
    <w:rsid w:val="00321E71"/>
    <w:rsid w:val="00322006"/>
    <w:rsid w:val="0032223B"/>
    <w:rsid w:val="00322494"/>
    <w:rsid w:val="0032259F"/>
    <w:rsid w:val="003227F9"/>
    <w:rsid w:val="00322B78"/>
    <w:rsid w:val="00322B84"/>
    <w:rsid w:val="00322DE7"/>
    <w:rsid w:val="0032318C"/>
    <w:rsid w:val="003232AA"/>
    <w:rsid w:val="003237DA"/>
    <w:rsid w:val="00323B18"/>
    <w:rsid w:val="00323CEF"/>
    <w:rsid w:val="00323D0C"/>
    <w:rsid w:val="003242C4"/>
    <w:rsid w:val="00324377"/>
    <w:rsid w:val="003243EA"/>
    <w:rsid w:val="003247B9"/>
    <w:rsid w:val="003247DD"/>
    <w:rsid w:val="00324C71"/>
    <w:rsid w:val="00324E5A"/>
    <w:rsid w:val="00325471"/>
    <w:rsid w:val="0032556D"/>
    <w:rsid w:val="003256BD"/>
    <w:rsid w:val="00325952"/>
    <w:rsid w:val="00325D11"/>
    <w:rsid w:val="00325D4E"/>
    <w:rsid w:val="0032605B"/>
    <w:rsid w:val="003262D5"/>
    <w:rsid w:val="0032632E"/>
    <w:rsid w:val="003263E2"/>
    <w:rsid w:val="00326CFD"/>
    <w:rsid w:val="0032712C"/>
    <w:rsid w:val="0032754A"/>
    <w:rsid w:val="00327A1A"/>
    <w:rsid w:val="00327F1E"/>
    <w:rsid w:val="00327FDE"/>
    <w:rsid w:val="003305B5"/>
    <w:rsid w:val="003307E2"/>
    <w:rsid w:val="00330896"/>
    <w:rsid w:val="003309FC"/>
    <w:rsid w:val="00330DC4"/>
    <w:rsid w:val="00330E4E"/>
    <w:rsid w:val="00331210"/>
    <w:rsid w:val="00331525"/>
    <w:rsid w:val="003315D7"/>
    <w:rsid w:val="003317CD"/>
    <w:rsid w:val="00331A26"/>
    <w:rsid w:val="00331A3B"/>
    <w:rsid w:val="00331A5E"/>
    <w:rsid w:val="00331D30"/>
    <w:rsid w:val="00331D33"/>
    <w:rsid w:val="00331ECD"/>
    <w:rsid w:val="00332088"/>
    <w:rsid w:val="00332125"/>
    <w:rsid w:val="00332240"/>
    <w:rsid w:val="0033266A"/>
    <w:rsid w:val="003329D4"/>
    <w:rsid w:val="00332B5B"/>
    <w:rsid w:val="00332D81"/>
    <w:rsid w:val="00332E34"/>
    <w:rsid w:val="00332E78"/>
    <w:rsid w:val="00332EFE"/>
    <w:rsid w:val="00332FE2"/>
    <w:rsid w:val="003330BD"/>
    <w:rsid w:val="00333182"/>
    <w:rsid w:val="00333330"/>
    <w:rsid w:val="00333618"/>
    <w:rsid w:val="00333A4D"/>
    <w:rsid w:val="00333E93"/>
    <w:rsid w:val="00334064"/>
    <w:rsid w:val="003342C9"/>
    <w:rsid w:val="003345C3"/>
    <w:rsid w:val="00334981"/>
    <w:rsid w:val="00334F98"/>
    <w:rsid w:val="003350FA"/>
    <w:rsid w:val="00335223"/>
    <w:rsid w:val="00335823"/>
    <w:rsid w:val="00335C7C"/>
    <w:rsid w:val="00335D4F"/>
    <w:rsid w:val="00336032"/>
    <w:rsid w:val="00336040"/>
    <w:rsid w:val="003364BE"/>
    <w:rsid w:val="00336BF0"/>
    <w:rsid w:val="00336C44"/>
    <w:rsid w:val="0033716F"/>
    <w:rsid w:val="003371DE"/>
    <w:rsid w:val="00337237"/>
    <w:rsid w:val="00337300"/>
    <w:rsid w:val="00337560"/>
    <w:rsid w:val="00337B3E"/>
    <w:rsid w:val="00337B6B"/>
    <w:rsid w:val="00337C8F"/>
    <w:rsid w:val="00337CF1"/>
    <w:rsid w:val="00337DDD"/>
    <w:rsid w:val="00337F69"/>
    <w:rsid w:val="0034043B"/>
    <w:rsid w:val="00340668"/>
    <w:rsid w:val="003406BE"/>
    <w:rsid w:val="00340740"/>
    <w:rsid w:val="0034076B"/>
    <w:rsid w:val="003408E6"/>
    <w:rsid w:val="00340956"/>
    <w:rsid w:val="00340967"/>
    <w:rsid w:val="00340C7F"/>
    <w:rsid w:val="00340F5E"/>
    <w:rsid w:val="003413B4"/>
    <w:rsid w:val="003418A6"/>
    <w:rsid w:val="00341B30"/>
    <w:rsid w:val="00341B75"/>
    <w:rsid w:val="00341C56"/>
    <w:rsid w:val="00341E45"/>
    <w:rsid w:val="00341FC0"/>
    <w:rsid w:val="0034269C"/>
    <w:rsid w:val="0034275B"/>
    <w:rsid w:val="00342B10"/>
    <w:rsid w:val="00342E61"/>
    <w:rsid w:val="003432D5"/>
    <w:rsid w:val="00343437"/>
    <w:rsid w:val="00343BB4"/>
    <w:rsid w:val="00343C8B"/>
    <w:rsid w:val="00343D90"/>
    <w:rsid w:val="00343EB5"/>
    <w:rsid w:val="003440FE"/>
    <w:rsid w:val="0034430B"/>
    <w:rsid w:val="00344BD1"/>
    <w:rsid w:val="00344DE7"/>
    <w:rsid w:val="00344EAF"/>
    <w:rsid w:val="00345296"/>
    <w:rsid w:val="003457AB"/>
    <w:rsid w:val="00345C6F"/>
    <w:rsid w:val="00345E1B"/>
    <w:rsid w:val="00345EC3"/>
    <w:rsid w:val="00345ED5"/>
    <w:rsid w:val="00346123"/>
    <w:rsid w:val="00346279"/>
    <w:rsid w:val="003468A0"/>
    <w:rsid w:val="00346BE5"/>
    <w:rsid w:val="00346E23"/>
    <w:rsid w:val="00346F1B"/>
    <w:rsid w:val="003470FC"/>
    <w:rsid w:val="00347112"/>
    <w:rsid w:val="003472A7"/>
    <w:rsid w:val="00347331"/>
    <w:rsid w:val="0034768C"/>
    <w:rsid w:val="0034788F"/>
    <w:rsid w:val="00347914"/>
    <w:rsid w:val="00347A3E"/>
    <w:rsid w:val="00347B7A"/>
    <w:rsid w:val="00347E33"/>
    <w:rsid w:val="00347F7D"/>
    <w:rsid w:val="0035022A"/>
    <w:rsid w:val="00350418"/>
    <w:rsid w:val="003508A7"/>
    <w:rsid w:val="00351067"/>
    <w:rsid w:val="0035137B"/>
    <w:rsid w:val="00351977"/>
    <w:rsid w:val="00351BED"/>
    <w:rsid w:val="00351C37"/>
    <w:rsid w:val="00351D66"/>
    <w:rsid w:val="00351E1A"/>
    <w:rsid w:val="00351E55"/>
    <w:rsid w:val="00351F55"/>
    <w:rsid w:val="00352002"/>
    <w:rsid w:val="003520D1"/>
    <w:rsid w:val="00352150"/>
    <w:rsid w:val="003521A2"/>
    <w:rsid w:val="0035220E"/>
    <w:rsid w:val="00352215"/>
    <w:rsid w:val="00352687"/>
    <w:rsid w:val="003529C6"/>
    <w:rsid w:val="00352AE2"/>
    <w:rsid w:val="00352B2F"/>
    <w:rsid w:val="00352C11"/>
    <w:rsid w:val="00352C6A"/>
    <w:rsid w:val="00352DB8"/>
    <w:rsid w:val="0035353A"/>
    <w:rsid w:val="00353932"/>
    <w:rsid w:val="00353CB4"/>
    <w:rsid w:val="00354410"/>
    <w:rsid w:val="0035458F"/>
    <w:rsid w:val="003545D8"/>
    <w:rsid w:val="00354771"/>
    <w:rsid w:val="00354776"/>
    <w:rsid w:val="0035495D"/>
    <w:rsid w:val="00354AFA"/>
    <w:rsid w:val="00354B08"/>
    <w:rsid w:val="00354B63"/>
    <w:rsid w:val="003550A6"/>
    <w:rsid w:val="00355155"/>
    <w:rsid w:val="0035526E"/>
    <w:rsid w:val="003554BD"/>
    <w:rsid w:val="0035559D"/>
    <w:rsid w:val="003555D7"/>
    <w:rsid w:val="0035572C"/>
    <w:rsid w:val="00355C54"/>
    <w:rsid w:val="00355F84"/>
    <w:rsid w:val="003560CD"/>
    <w:rsid w:val="00356545"/>
    <w:rsid w:val="0035654E"/>
    <w:rsid w:val="003568EC"/>
    <w:rsid w:val="00356AAE"/>
    <w:rsid w:val="00356B43"/>
    <w:rsid w:val="00356BB5"/>
    <w:rsid w:val="00356D5F"/>
    <w:rsid w:val="00356ECF"/>
    <w:rsid w:val="00356F86"/>
    <w:rsid w:val="0035707E"/>
    <w:rsid w:val="003574DC"/>
    <w:rsid w:val="00357509"/>
    <w:rsid w:val="00357A0B"/>
    <w:rsid w:val="00357F19"/>
    <w:rsid w:val="00360105"/>
    <w:rsid w:val="0036013D"/>
    <w:rsid w:val="0036016C"/>
    <w:rsid w:val="00360204"/>
    <w:rsid w:val="00360222"/>
    <w:rsid w:val="00360254"/>
    <w:rsid w:val="00360C5B"/>
    <w:rsid w:val="0036120B"/>
    <w:rsid w:val="00361686"/>
    <w:rsid w:val="00361700"/>
    <w:rsid w:val="0036197E"/>
    <w:rsid w:val="0036199E"/>
    <w:rsid w:val="00361B4A"/>
    <w:rsid w:val="00361BAC"/>
    <w:rsid w:val="00361E2A"/>
    <w:rsid w:val="00361E94"/>
    <w:rsid w:val="0036206E"/>
    <w:rsid w:val="00362098"/>
    <w:rsid w:val="003620B4"/>
    <w:rsid w:val="003620DC"/>
    <w:rsid w:val="0036213B"/>
    <w:rsid w:val="00362351"/>
    <w:rsid w:val="003623F0"/>
    <w:rsid w:val="0036254B"/>
    <w:rsid w:val="003629B4"/>
    <w:rsid w:val="00362A0D"/>
    <w:rsid w:val="00362C5E"/>
    <w:rsid w:val="00362CCF"/>
    <w:rsid w:val="00362E10"/>
    <w:rsid w:val="00362EA8"/>
    <w:rsid w:val="00363399"/>
    <w:rsid w:val="00363410"/>
    <w:rsid w:val="003634D4"/>
    <w:rsid w:val="003635C1"/>
    <w:rsid w:val="00363617"/>
    <w:rsid w:val="00363A7C"/>
    <w:rsid w:val="00363A8C"/>
    <w:rsid w:val="00363B3F"/>
    <w:rsid w:val="00363EF1"/>
    <w:rsid w:val="00363F79"/>
    <w:rsid w:val="00363F85"/>
    <w:rsid w:val="00363FBF"/>
    <w:rsid w:val="00363FEE"/>
    <w:rsid w:val="00364092"/>
    <w:rsid w:val="0036409B"/>
    <w:rsid w:val="00364344"/>
    <w:rsid w:val="00364583"/>
    <w:rsid w:val="003645B6"/>
    <w:rsid w:val="003645D9"/>
    <w:rsid w:val="0036467B"/>
    <w:rsid w:val="00364740"/>
    <w:rsid w:val="003647CD"/>
    <w:rsid w:val="0036497A"/>
    <w:rsid w:val="00364C26"/>
    <w:rsid w:val="00364FEB"/>
    <w:rsid w:val="0036514E"/>
    <w:rsid w:val="00365324"/>
    <w:rsid w:val="0036568C"/>
    <w:rsid w:val="003657DF"/>
    <w:rsid w:val="003658B3"/>
    <w:rsid w:val="00365D38"/>
    <w:rsid w:val="00366037"/>
    <w:rsid w:val="003667B9"/>
    <w:rsid w:val="003667DE"/>
    <w:rsid w:val="00366E58"/>
    <w:rsid w:val="00366FB1"/>
    <w:rsid w:val="00366FED"/>
    <w:rsid w:val="0036703B"/>
    <w:rsid w:val="00367324"/>
    <w:rsid w:val="0036747E"/>
    <w:rsid w:val="00367595"/>
    <w:rsid w:val="00367E12"/>
    <w:rsid w:val="00367EEC"/>
    <w:rsid w:val="003701FB"/>
    <w:rsid w:val="003702F7"/>
    <w:rsid w:val="00370361"/>
    <w:rsid w:val="003704FB"/>
    <w:rsid w:val="0037086E"/>
    <w:rsid w:val="00370A1C"/>
    <w:rsid w:val="00370C22"/>
    <w:rsid w:val="00370CF6"/>
    <w:rsid w:val="00371032"/>
    <w:rsid w:val="003718A3"/>
    <w:rsid w:val="00371B7E"/>
    <w:rsid w:val="00371DAF"/>
    <w:rsid w:val="00372033"/>
    <w:rsid w:val="00372059"/>
    <w:rsid w:val="00372307"/>
    <w:rsid w:val="0037247A"/>
    <w:rsid w:val="00372663"/>
    <w:rsid w:val="00372675"/>
    <w:rsid w:val="00372688"/>
    <w:rsid w:val="00372F27"/>
    <w:rsid w:val="00373342"/>
    <w:rsid w:val="003735E8"/>
    <w:rsid w:val="00373600"/>
    <w:rsid w:val="0037362A"/>
    <w:rsid w:val="00373868"/>
    <w:rsid w:val="00373A44"/>
    <w:rsid w:val="00373A6D"/>
    <w:rsid w:val="00373A92"/>
    <w:rsid w:val="00373AE0"/>
    <w:rsid w:val="003742E7"/>
    <w:rsid w:val="0037446D"/>
    <w:rsid w:val="00374505"/>
    <w:rsid w:val="003745B4"/>
    <w:rsid w:val="00374BB0"/>
    <w:rsid w:val="00374C21"/>
    <w:rsid w:val="00374D08"/>
    <w:rsid w:val="00374DBE"/>
    <w:rsid w:val="00374E55"/>
    <w:rsid w:val="0037505F"/>
    <w:rsid w:val="00375108"/>
    <w:rsid w:val="0037597B"/>
    <w:rsid w:val="00375FED"/>
    <w:rsid w:val="003760CE"/>
    <w:rsid w:val="003761CF"/>
    <w:rsid w:val="0037627B"/>
    <w:rsid w:val="0037672E"/>
    <w:rsid w:val="0037675F"/>
    <w:rsid w:val="003768EE"/>
    <w:rsid w:val="00376905"/>
    <w:rsid w:val="00376A11"/>
    <w:rsid w:val="00376B97"/>
    <w:rsid w:val="00377359"/>
    <w:rsid w:val="00377B39"/>
    <w:rsid w:val="00377DAA"/>
    <w:rsid w:val="00377F45"/>
    <w:rsid w:val="0038012C"/>
    <w:rsid w:val="003805BC"/>
    <w:rsid w:val="0038061A"/>
    <w:rsid w:val="00380C91"/>
    <w:rsid w:val="00380C94"/>
    <w:rsid w:val="00380CF9"/>
    <w:rsid w:val="00380D85"/>
    <w:rsid w:val="003810C9"/>
    <w:rsid w:val="003812C1"/>
    <w:rsid w:val="003812F2"/>
    <w:rsid w:val="003813B5"/>
    <w:rsid w:val="00381451"/>
    <w:rsid w:val="00381A42"/>
    <w:rsid w:val="00381C72"/>
    <w:rsid w:val="0038232E"/>
    <w:rsid w:val="0038266B"/>
    <w:rsid w:val="0038276D"/>
    <w:rsid w:val="003830F4"/>
    <w:rsid w:val="0038341C"/>
    <w:rsid w:val="0038352A"/>
    <w:rsid w:val="00383565"/>
    <w:rsid w:val="0038372F"/>
    <w:rsid w:val="00385015"/>
    <w:rsid w:val="00385039"/>
    <w:rsid w:val="0038510B"/>
    <w:rsid w:val="003851EC"/>
    <w:rsid w:val="0038521E"/>
    <w:rsid w:val="0038534B"/>
    <w:rsid w:val="00385399"/>
    <w:rsid w:val="00385634"/>
    <w:rsid w:val="0038581F"/>
    <w:rsid w:val="00385C4B"/>
    <w:rsid w:val="00385F7F"/>
    <w:rsid w:val="0038615A"/>
    <w:rsid w:val="0038644F"/>
    <w:rsid w:val="003867DD"/>
    <w:rsid w:val="003868C9"/>
    <w:rsid w:val="00386B65"/>
    <w:rsid w:val="00386D06"/>
    <w:rsid w:val="00387053"/>
    <w:rsid w:val="00387320"/>
    <w:rsid w:val="0038738B"/>
    <w:rsid w:val="003875F7"/>
    <w:rsid w:val="003877F4"/>
    <w:rsid w:val="00387DEC"/>
    <w:rsid w:val="0039014B"/>
    <w:rsid w:val="0039034F"/>
    <w:rsid w:val="0039036A"/>
    <w:rsid w:val="003903BF"/>
    <w:rsid w:val="003904C9"/>
    <w:rsid w:val="00390DF7"/>
    <w:rsid w:val="00391A44"/>
    <w:rsid w:val="00391DCE"/>
    <w:rsid w:val="00391E2B"/>
    <w:rsid w:val="00391F58"/>
    <w:rsid w:val="0039215C"/>
    <w:rsid w:val="003921F8"/>
    <w:rsid w:val="00392247"/>
    <w:rsid w:val="003925E8"/>
    <w:rsid w:val="00392768"/>
    <w:rsid w:val="003928DB"/>
    <w:rsid w:val="0039297C"/>
    <w:rsid w:val="00392DE5"/>
    <w:rsid w:val="00392E9A"/>
    <w:rsid w:val="00393250"/>
    <w:rsid w:val="00393288"/>
    <w:rsid w:val="00393361"/>
    <w:rsid w:val="003935C7"/>
    <w:rsid w:val="0039381E"/>
    <w:rsid w:val="003938D2"/>
    <w:rsid w:val="00393ABD"/>
    <w:rsid w:val="00393D33"/>
    <w:rsid w:val="00393F99"/>
    <w:rsid w:val="00394189"/>
    <w:rsid w:val="003941C4"/>
    <w:rsid w:val="00394358"/>
    <w:rsid w:val="003943A4"/>
    <w:rsid w:val="0039460F"/>
    <w:rsid w:val="00394761"/>
    <w:rsid w:val="00394A61"/>
    <w:rsid w:val="00394B57"/>
    <w:rsid w:val="00394CA9"/>
    <w:rsid w:val="00394E55"/>
    <w:rsid w:val="00394F6D"/>
    <w:rsid w:val="00395088"/>
    <w:rsid w:val="0039510C"/>
    <w:rsid w:val="003952C4"/>
    <w:rsid w:val="003954B5"/>
    <w:rsid w:val="0039581A"/>
    <w:rsid w:val="003958D5"/>
    <w:rsid w:val="00395D95"/>
    <w:rsid w:val="00395EEA"/>
    <w:rsid w:val="00395FF1"/>
    <w:rsid w:val="00396077"/>
    <w:rsid w:val="0039687B"/>
    <w:rsid w:val="00396910"/>
    <w:rsid w:val="0039694F"/>
    <w:rsid w:val="003969ED"/>
    <w:rsid w:val="00396AEF"/>
    <w:rsid w:val="00396B22"/>
    <w:rsid w:val="00396B51"/>
    <w:rsid w:val="00396BF0"/>
    <w:rsid w:val="003977B9"/>
    <w:rsid w:val="00397BE9"/>
    <w:rsid w:val="003A01B1"/>
    <w:rsid w:val="003A03E8"/>
    <w:rsid w:val="003A03F9"/>
    <w:rsid w:val="003A09CD"/>
    <w:rsid w:val="003A0AC5"/>
    <w:rsid w:val="003A0CA3"/>
    <w:rsid w:val="003A1281"/>
    <w:rsid w:val="003A133F"/>
    <w:rsid w:val="003A1547"/>
    <w:rsid w:val="003A1583"/>
    <w:rsid w:val="003A1589"/>
    <w:rsid w:val="003A1C8D"/>
    <w:rsid w:val="003A1C9B"/>
    <w:rsid w:val="003A1D93"/>
    <w:rsid w:val="003A20EB"/>
    <w:rsid w:val="003A2952"/>
    <w:rsid w:val="003A2E54"/>
    <w:rsid w:val="003A2F05"/>
    <w:rsid w:val="003A2FD9"/>
    <w:rsid w:val="003A3492"/>
    <w:rsid w:val="003A35C7"/>
    <w:rsid w:val="003A3790"/>
    <w:rsid w:val="003A3814"/>
    <w:rsid w:val="003A42B6"/>
    <w:rsid w:val="003A4B9A"/>
    <w:rsid w:val="003A4DB9"/>
    <w:rsid w:val="003A567F"/>
    <w:rsid w:val="003A57BC"/>
    <w:rsid w:val="003A5A51"/>
    <w:rsid w:val="003A5E11"/>
    <w:rsid w:val="003A6111"/>
    <w:rsid w:val="003A6357"/>
    <w:rsid w:val="003A652A"/>
    <w:rsid w:val="003A6900"/>
    <w:rsid w:val="003A6A0B"/>
    <w:rsid w:val="003A6B93"/>
    <w:rsid w:val="003A6DCB"/>
    <w:rsid w:val="003A7183"/>
    <w:rsid w:val="003A74DE"/>
    <w:rsid w:val="003A7A77"/>
    <w:rsid w:val="003A7BA4"/>
    <w:rsid w:val="003A7C30"/>
    <w:rsid w:val="003A7FC6"/>
    <w:rsid w:val="003B01CD"/>
    <w:rsid w:val="003B053A"/>
    <w:rsid w:val="003B0697"/>
    <w:rsid w:val="003B0718"/>
    <w:rsid w:val="003B0983"/>
    <w:rsid w:val="003B09CF"/>
    <w:rsid w:val="003B0BB1"/>
    <w:rsid w:val="003B0BF0"/>
    <w:rsid w:val="003B0CAE"/>
    <w:rsid w:val="003B132B"/>
    <w:rsid w:val="003B167D"/>
    <w:rsid w:val="003B1849"/>
    <w:rsid w:val="003B1872"/>
    <w:rsid w:val="003B1CB5"/>
    <w:rsid w:val="003B1DAF"/>
    <w:rsid w:val="003B1E39"/>
    <w:rsid w:val="003B1F2A"/>
    <w:rsid w:val="003B242F"/>
    <w:rsid w:val="003B245E"/>
    <w:rsid w:val="003B2577"/>
    <w:rsid w:val="003B26D9"/>
    <w:rsid w:val="003B2706"/>
    <w:rsid w:val="003B27F1"/>
    <w:rsid w:val="003B2A3C"/>
    <w:rsid w:val="003B2FF5"/>
    <w:rsid w:val="003B3153"/>
    <w:rsid w:val="003B336D"/>
    <w:rsid w:val="003B3489"/>
    <w:rsid w:val="003B37E6"/>
    <w:rsid w:val="003B3B80"/>
    <w:rsid w:val="003B3CE0"/>
    <w:rsid w:val="003B3F1C"/>
    <w:rsid w:val="003B401B"/>
    <w:rsid w:val="003B40AC"/>
    <w:rsid w:val="003B4799"/>
    <w:rsid w:val="003B47C1"/>
    <w:rsid w:val="003B49A1"/>
    <w:rsid w:val="003B4D71"/>
    <w:rsid w:val="003B4E29"/>
    <w:rsid w:val="003B4F6D"/>
    <w:rsid w:val="003B55B9"/>
    <w:rsid w:val="003B5A45"/>
    <w:rsid w:val="003B5E87"/>
    <w:rsid w:val="003B600C"/>
    <w:rsid w:val="003B6013"/>
    <w:rsid w:val="003B637A"/>
    <w:rsid w:val="003B655B"/>
    <w:rsid w:val="003B6707"/>
    <w:rsid w:val="003B67ED"/>
    <w:rsid w:val="003B69A9"/>
    <w:rsid w:val="003B6B33"/>
    <w:rsid w:val="003B6B44"/>
    <w:rsid w:val="003B6DAC"/>
    <w:rsid w:val="003B7045"/>
    <w:rsid w:val="003B705D"/>
    <w:rsid w:val="003B7289"/>
    <w:rsid w:val="003B76D7"/>
    <w:rsid w:val="003B7719"/>
    <w:rsid w:val="003B7A5E"/>
    <w:rsid w:val="003B7FD8"/>
    <w:rsid w:val="003C056F"/>
    <w:rsid w:val="003C070B"/>
    <w:rsid w:val="003C0AA3"/>
    <w:rsid w:val="003C0AA4"/>
    <w:rsid w:val="003C0BB2"/>
    <w:rsid w:val="003C0CD1"/>
    <w:rsid w:val="003C0DA2"/>
    <w:rsid w:val="003C0FF0"/>
    <w:rsid w:val="003C1140"/>
    <w:rsid w:val="003C11AF"/>
    <w:rsid w:val="003C12F2"/>
    <w:rsid w:val="003C1494"/>
    <w:rsid w:val="003C14D1"/>
    <w:rsid w:val="003C180F"/>
    <w:rsid w:val="003C1A14"/>
    <w:rsid w:val="003C1A8A"/>
    <w:rsid w:val="003C1D8A"/>
    <w:rsid w:val="003C1DAB"/>
    <w:rsid w:val="003C206D"/>
    <w:rsid w:val="003C2251"/>
    <w:rsid w:val="003C26A0"/>
    <w:rsid w:val="003C26A1"/>
    <w:rsid w:val="003C274C"/>
    <w:rsid w:val="003C2C2A"/>
    <w:rsid w:val="003C2C4A"/>
    <w:rsid w:val="003C2E2F"/>
    <w:rsid w:val="003C319B"/>
    <w:rsid w:val="003C33A9"/>
    <w:rsid w:val="003C3686"/>
    <w:rsid w:val="003C38F0"/>
    <w:rsid w:val="003C3DB3"/>
    <w:rsid w:val="003C3E7A"/>
    <w:rsid w:val="003C3F94"/>
    <w:rsid w:val="003C40A8"/>
    <w:rsid w:val="003C419E"/>
    <w:rsid w:val="003C41B3"/>
    <w:rsid w:val="003C4376"/>
    <w:rsid w:val="003C49CC"/>
    <w:rsid w:val="003C4B3E"/>
    <w:rsid w:val="003C4B87"/>
    <w:rsid w:val="003C4EB3"/>
    <w:rsid w:val="003C50E7"/>
    <w:rsid w:val="003C5117"/>
    <w:rsid w:val="003C5341"/>
    <w:rsid w:val="003C55D6"/>
    <w:rsid w:val="003C5B2A"/>
    <w:rsid w:val="003C5F03"/>
    <w:rsid w:val="003C6077"/>
    <w:rsid w:val="003C620E"/>
    <w:rsid w:val="003C64C9"/>
    <w:rsid w:val="003C6614"/>
    <w:rsid w:val="003C687F"/>
    <w:rsid w:val="003C69CB"/>
    <w:rsid w:val="003C69CD"/>
    <w:rsid w:val="003C6CEA"/>
    <w:rsid w:val="003C6FA6"/>
    <w:rsid w:val="003C71B7"/>
    <w:rsid w:val="003C71EC"/>
    <w:rsid w:val="003C72E6"/>
    <w:rsid w:val="003C73CA"/>
    <w:rsid w:val="003C7408"/>
    <w:rsid w:val="003C7595"/>
    <w:rsid w:val="003C7D33"/>
    <w:rsid w:val="003D0EBD"/>
    <w:rsid w:val="003D1042"/>
    <w:rsid w:val="003D1247"/>
    <w:rsid w:val="003D1316"/>
    <w:rsid w:val="003D1C11"/>
    <w:rsid w:val="003D1D84"/>
    <w:rsid w:val="003D1DFF"/>
    <w:rsid w:val="003D2020"/>
    <w:rsid w:val="003D23BA"/>
    <w:rsid w:val="003D27D4"/>
    <w:rsid w:val="003D2932"/>
    <w:rsid w:val="003D2B02"/>
    <w:rsid w:val="003D2B75"/>
    <w:rsid w:val="003D2C11"/>
    <w:rsid w:val="003D2EB6"/>
    <w:rsid w:val="003D2EC7"/>
    <w:rsid w:val="003D3361"/>
    <w:rsid w:val="003D3366"/>
    <w:rsid w:val="003D3423"/>
    <w:rsid w:val="003D3905"/>
    <w:rsid w:val="003D395C"/>
    <w:rsid w:val="003D39CD"/>
    <w:rsid w:val="003D3A11"/>
    <w:rsid w:val="003D3AA5"/>
    <w:rsid w:val="003D3AC0"/>
    <w:rsid w:val="003D3B35"/>
    <w:rsid w:val="003D3C0E"/>
    <w:rsid w:val="003D3E27"/>
    <w:rsid w:val="003D3F1C"/>
    <w:rsid w:val="003D40DC"/>
    <w:rsid w:val="003D43E3"/>
    <w:rsid w:val="003D445D"/>
    <w:rsid w:val="003D45A6"/>
    <w:rsid w:val="003D4774"/>
    <w:rsid w:val="003D4837"/>
    <w:rsid w:val="003D4F40"/>
    <w:rsid w:val="003D58A9"/>
    <w:rsid w:val="003D5C54"/>
    <w:rsid w:val="003D5F21"/>
    <w:rsid w:val="003D60E2"/>
    <w:rsid w:val="003D619C"/>
    <w:rsid w:val="003D6520"/>
    <w:rsid w:val="003D65AD"/>
    <w:rsid w:val="003D6738"/>
    <w:rsid w:val="003D67F2"/>
    <w:rsid w:val="003D6AF2"/>
    <w:rsid w:val="003D6B5C"/>
    <w:rsid w:val="003D6BE5"/>
    <w:rsid w:val="003D6DA5"/>
    <w:rsid w:val="003D73F5"/>
    <w:rsid w:val="003D7626"/>
    <w:rsid w:val="003D7906"/>
    <w:rsid w:val="003D7960"/>
    <w:rsid w:val="003D7C14"/>
    <w:rsid w:val="003D7C8A"/>
    <w:rsid w:val="003D7F2F"/>
    <w:rsid w:val="003E016B"/>
    <w:rsid w:val="003E0360"/>
    <w:rsid w:val="003E04F3"/>
    <w:rsid w:val="003E0674"/>
    <w:rsid w:val="003E07B9"/>
    <w:rsid w:val="003E07F5"/>
    <w:rsid w:val="003E0A22"/>
    <w:rsid w:val="003E0BFB"/>
    <w:rsid w:val="003E0C74"/>
    <w:rsid w:val="003E0D23"/>
    <w:rsid w:val="003E0E9C"/>
    <w:rsid w:val="003E0F10"/>
    <w:rsid w:val="003E0F28"/>
    <w:rsid w:val="003E10B0"/>
    <w:rsid w:val="003E111C"/>
    <w:rsid w:val="003E1513"/>
    <w:rsid w:val="003E16F6"/>
    <w:rsid w:val="003E1BA4"/>
    <w:rsid w:val="003E1D5D"/>
    <w:rsid w:val="003E1DEF"/>
    <w:rsid w:val="003E1E73"/>
    <w:rsid w:val="003E1EA6"/>
    <w:rsid w:val="003E1EC7"/>
    <w:rsid w:val="003E2036"/>
    <w:rsid w:val="003E21D8"/>
    <w:rsid w:val="003E223A"/>
    <w:rsid w:val="003E2669"/>
    <w:rsid w:val="003E26BF"/>
    <w:rsid w:val="003E2786"/>
    <w:rsid w:val="003E2D17"/>
    <w:rsid w:val="003E2F0D"/>
    <w:rsid w:val="003E3551"/>
    <w:rsid w:val="003E35FA"/>
    <w:rsid w:val="003E369D"/>
    <w:rsid w:val="003E391C"/>
    <w:rsid w:val="003E3D50"/>
    <w:rsid w:val="003E3DC3"/>
    <w:rsid w:val="003E3E52"/>
    <w:rsid w:val="003E3FF0"/>
    <w:rsid w:val="003E4105"/>
    <w:rsid w:val="003E496F"/>
    <w:rsid w:val="003E4D1F"/>
    <w:rsid w:val="003E5558"/>
    <w:rsid w:val="003E5569"/>
    <w:rsid w:val="003E5847"/>
    <w:rsid w:val="003E58EA"/>
    <w:rsid w:val="003E5B9A"/>
    <w:rsid w:val="003E5ED7"/>
    <w:rsid w:val="003E610A"/>
    <w:rsid w:val="003E646C"/>
    <w:rsid w:val="003E6791"/>
    <w:rsid w:val="003E6AF7"/>
    <w:rsid w:val="003E6CB7"/>
    <w:rsid w:val="003E728D"/>
    <w:rsid w:val="003E7484"/>
    <w:rsid w:val="003E75C4"/>
    <w:rsid w:val="003E7691"/>
    <w:rsid w:val="003E76F2"/>
    <w:rsid w:val="003E793B"/>
    <w:rsid w:val="003E7F55"/>
    <w:rsid w:val="003F030C"/>
    <w:rsid w:val="003F0900"/>
    <w:rsid w:val="003F0A8D"/>
    <w:rsid w:val="003F0F24"/>
    <w:rsid w:val="003F102D"/>
    <w:rsid w:val="003F107A"/>
    <w:rsid w:val="003F111F"/>
    <w:rsid w:val="003F11BD"/>
    <w:rsid w:val="003F18BF"/>
    <w:rsid w:val="003F19FC"/>
    <w:rsid w:val="003F1ACA"/>
    <w:rsid w:val="003F1B31"/>
    <w:rsid w:val="003F1BA2"/>
    <w:rsid w:val="003F1E06"/>
    <w:rsid w:val="003F246E"/>
    <w:rsid w:val="003F248C"/>
    <w:rsid w:val="003F2559"/>
    <w:rsid w:val="003F2882"/>
    <w:rsid w:val="003F28D1"/>
    <w:rsid w:val="003F29ED"/>
    <w:rsid w:val="003F2A47"/>
    <w:rsid w:val="003F2B40"/>
    <w:rsid w:val="003F2E01"/>
    <w:rsid w:val="003F32AB"/>
    <w:rsid w:val="003F3428"/>
    <w:rsid w:val="003F344F"/>
    <w:rsid w:val="003F35CE"/>
    <w:rsid w:val="003F39A6"/>
    <w:rsid w:val="003F3B92"/>
    <w:rsid w:val="003F3E15"/>
    <w:rsid w:val="003F4225"/>
    <w:rsid w:val="003F45CD"/>
    <w:rsid w:val="003F4AAB"/>
    <w:rsid w:val="003F4F50"/>
    <w:rsid w:val="003F50EF"/>
    <w:rsid w:val="003F536E"/>
    <w:rsid w:val="003F54B9"/>
    <w:rsid w:val="003F56CA"/>
    <w:rsid w:val="003F59C6"/>
    <w:rsid w:val="003F5A63"/>
    <w:rsid w:val="003F5ADC"/>
    <w:rsid w:val="003F5F33"/>
    <w:rsid w:val="003F635A"/>
    <w:rsid w:val="003F6B35"/>
    <w:rsid w:val="003F6E2D"/>
    <w:rsid w:val="003F7006"/>
    <w:rsid w:val="003F7629"/>
    <w:rsid w:val="003F79C6"/>
    <w:rsid w:val="00400770"/>
    <w:rsid w:val="00400A82"/>
    <w:rsid w:val="00400CF4"/>
    <w:rsid w:val="00400F79"/>
    <w:rsid w:val="004010D3"/>
    <w:rsid w:val="00401358"/>
    <w:rsid w:val="00401765"/>
    <w:rsid w:val="00401C3B"/>
    <w:rsid w:val="00401CD2"/>
    <w:rsid w:val="00401E38"/>
    <w:rsid w:val="00401FA7"/>
    <w:rsid w:val="004025B4"/>
    <w:rsid w:val="004025FE"/>
    <w:rsid w:val="00402655"/>
    <w:rsid w:val="00402A78"/>
    <w:rsid w:val="00402B47"/>
    <w:rsid w:val="00402C8E"/>
    <w:rsid w:val="00402DA2"/>
    <w:rsid w:val="00402DDF"/>
    <w:rsid w:val="00402DE1"/>
    <w:rsid w:val="00403007"/>
    <w:rsid w:val="004033EF"/>
    <w:rsid w:val="00403704"/>
    <w:rsid w:val="00403BFD"/>
    <w:rsid w:val="00403ECF"/>
    <w:rsid w:val="00403F4F"/>
    <w:rsid w:val="0040404B"/>
    <w:rsid w:val="0040450B"/>
    <w:rsid w:val="0040489B"/>
    <w:rsid w:val="004048BB"/>
    <w:rsid w:val="00404B98"/>
    <w:rsid w:val="00404CFA"/>
    <w:rsid w:val="00404EA8"/>
    <w:rsid w:val="00405144"/>
    <w:rsid w:val="0040522F"/>
    <w:rsid w:val="0040526A"/>
    <w:rsid w:val="004053F4"/>
    <w:rsid w:val="004059EB"/>
    <w:rsid w:val="00405AD3"/>
    <w:rsid w:val="0040601C"/>
    <w:rsid w:val="00406028"/>
    <w:rsid w:val="00406053"/>
    <w:rsid w:val="00406742"/>
    <w:rsid w:val="00406E73"/>
    <w:rsid w:val="00407117"/>
    <w:rsid w:val="0040792E"/>
    <w:rsid w:val="00407A83"/>
    <w:rsid w:val="00407D6B"/>
    <w:rsid w:val="00407E48"/>
    <w:rsid w:val="004104E1"/>
    <w:rsid w:val="00410677"/>
    <w:rsid w:val="004109A4"/>
    <w:rsid w:val="00410A8F"/>
    <w:rsid w:val="00410B33"/>
    <w:rsid w:val="00410D6F"/>
    <w:rsid w:val="00410E26"/>
    <w:rsid w:val="00410EBA"/>
    <w:rsid w:val="0041109E"/>
    <w:rsid w:val="0041156F"/>
    <w:rsid w:val="004115C9"/>
    <w:rsid w:val="00411A5E"/>
    <w:rsid w:val="00411F69"/>
    <w:rsid w:val="00412407"/>
    <w:rsid w:val="00412506"/>
    <w:rsid w:val="0041295B"/>
    <w:rsid w:val="00412B6C"/>
    <w:rsid w:val="00412BE6"/>
    <w:rsid w:val="00412F4D"/>
    <w:rsid w:val="004133F8"/>
    <w:rsid w:val="00413575"/>
    <w:rsid w:val="00413DB2"/>
    <w:rsid w:val="00413E51"/>
    <w:rsid w:val="00414017"/>
    <w:rsid w:val="004142DF"/>
    <w:rsid w:val="00414588"/>
    <w:rsid w:val="00414A4B"/>
    <w:rsid w:val="00414B42"/>
    <w:rsid w:val="00414F48"/>
    <w:rsid w:val="0041544C"/>
    <w:rsid w:val="0041577A"/>
    <w:rsid w:val="004158FD"/>
    <w:rsid w:val="00415924"/>
    <w:rsid w:val="004159B2"/>
    <w:rsid w:val="00415BFA"/>
    <w:rsid w:val="00415ED2"/>
    <w:rsid w:val="00415F3F"/>
    <w:rsid w:val="004161C5"/>
    <w:rsid w:val="00416410"/>
    <w:rsid w:val="0041665D"/>
    <w:rsid w:val="00416717"/>
    <w:rsid w:val="00417052"/>
    <w:rsid w:val="00417269"/>
    <w:rsid w:val="004178AC"/>
    <w:rsid w:val="00420250"/>
    <w:rsid w:val="00420319"/>
    <w:rsid w:val="004203CE"/>
    <w:rsid w:val="00420484"/>
    <w:rsid w:val="004204EF"/>
    <w:rsid w:val="00420553"/>
    <w:rsid w:val="004205B6"/>
    <w:rsid w:val="0042099C"/>
    <w:rsid w:val="00420C09"/>
    <w:rsid w:val="00420DC6"/>
    <w:rsid w:val="00420ECB"/>
    <w:rsid w:val="00420F65"/>
    <w:rsid w:val="0042104E"/>
    <w:rsid w:val="00421084"/>
    <w:rsid w:val="00421196"/>
    <w:rsid w:val="004213FD"/>
    <w:rsid w:val="00421419"/>
    <w:rsid w:val="0042183C"/>
    <w:rsid w:val="00422059"/>
    <w:rsid w:val="0042228A"/>
    <w:rsid w:val="004222FB"/>
    <w:rsid w:val="004226F8"/>
    <w:rsid w:val="00422872"/>
    <w:rsid w:val="00422B7E"/>
    <w:rsid w:val="0042306C"/>
    <w:rsid w:val="00423096"/>
    <w:rsid w:val="0042340F"/>
    <w:rsid w:val="00423493"/>
    <w:rsid w:val="00423617"/>
    <w:rsid w:val="004238C5"/>
    <w:rsid w:val="00423A51"/>
    <w:rsid w:val="00423ABD"/>
    <w:rsid w:val="00423B3F"/>
    <w:rsid w:val="00423C17"/>
    <w:rsid w:val="00423C9C"/>
    <w:rsid w:val="00423ECF"/>
    <w:rsid w:val="00424A80"/>
    <w:rsid w:val="00424BFA"/>
    <w:rsid w:val="00424DC0"/>
    <w:rsid w:val="004254CA"/>
    <w:rsid w:val="00425858"/>
    <w:rsid w:val="00425B8D"/>
    <w:rsid w:val="00425F20"/>
    <w:rsid w:val="00425F8C"/>
    <w:rsid w:val="00426824"/>
    <w:rsid w:val="00427156"/>
    <w:rsid w:val="0042729A"/>
    <w:rsid w:val="00427EC8"/>
    <w:rsid w:val="00427F1F"/>
    <w:rsid w:val="00427F68"/>
    <w:rsid w:val="0043017A"/>
    <w:rsid w:val="0043045D"/>
    <w:rsid w:val="00430579"/>
    <w:rsid w:val="00430726"/>
    <w:rsid w:val="004307A1"/>
    <w:rsid w:val="004307ED"/>
    <w:rsid w:val="00430914"/>
    <w:rsid w:val="00430963"/>
    <w:rsid w:val="00430A2B"/>
    <w:rsid w:val="00430E77"/>
    <w:rsid w:val="00430F47"/>
    <w:rsid w:val="00431128"/>
    <w:rsid w:val="00431142"/>
    <w:rsid w:val="00431163"/>
    <w:rsid w:val="0043189C"/>
    <w:rsid w:val="00431A5B"/>
    <w:rsid w:val="004320CD"/>
    <w:rsid w:val="004321F1"/>
    <w:rsid w:val="00432350"/>
    <w:rsid w:val="00432491"/>
    <w:rsid w:val="00432E1B"/>
    <w:rsid w:val="00432E5F"/>
    <w:rsid w:val="00432F76"/>
    <w:rsid w:val="0043302C"/>
    <w:rsid w:val="0043308A"/>
    <w:rsid w:val="00433450"/>
    <w:rsid w:val="004334AC"/>
    <w:rsid w:val="004337E7"/>
    <w:rsid w:val="00433934"/>
    <w:rsid w:val="00433944"/>
    <w:rsid w:val="0043399C"/>
    <w:rsid w:val="00433A68"/>
    <w:rsid w:val="00433A83"/>
    <w:rsid w:val="00433AAA"/>
    <w:rsid w:val="00433C68"/>
    <w:rsid w:val="00433CCF"/>
    <w:rsid w:val="00433E1A"/>
    <w:rsid w:val="0043449D"/>
    <w:rsid w:val="004344EC"/>
    <w:rsid w:val="00434715"/>
    <w:rsid w:val="00434A00"/>
    <w:rsid w:val="00434A9D"/>
    <w:rsid w:val="00434BFA"/>
    <w:rsid w:val="00434EF2"/>
    <w:rsid w:val="0043510C"/>
    <w:rsid w:val="004351DD"/>
    <w:rsid w:val="004352B0"/>
    <w:rsid w:val="004354F2"/>
    <w:rsid w:val="00435A4C"/>
    <w:rsid w:val="00435B59"/>
    <w:rsid w:val="00435BD9"/>
    <w:rsid w:val="00435BEE"/>
    <w:rsid w:val="00435C06"/>
    <w:rsid w:val="00436079"/>
    <w:rsid w:val="00436173"/>
    <w:rsid w:val="00436708"/>
    <w:rsid w:val="00436798"/>
    <w:rsid w:val="0043682B"/>
    <w:rsid w:val="004368E3"/>
    <w:rsid w:val="004369C9"/>
    <w:rsid w:val="00436D43"/>
    <w:rsid w:val="00436DF8"/>
    <w:rsid w:val="004370A3"/>
    <w:rsid w:val="0043717E"/>
    <w:rsid w:val="0043742C"/>
    <w:rsid w:val="004378CE"/>
    <w:rsid w:val="00437D63"/>
    <w:rsid w:val="00440287"/>
    <w:rsid w:val="0044046A"/>
    <w:rsid w:val="004406D7"/>
    <w:rsid w:val="0044081A"/>
    <w:rsid w:val="00440848"/>
    <w:rsid w:val="004409B2"/>
    <w:rsid w:val="00440A93"/>
    <w:rsid w:val="00440D13"/>
    <w:rsid w:val="00440FEF"/>
    <w:rsid w:val="004416FA"/>
    <w:rsid w:val="004417FA"/>
    <w:rsid w:val="00441836"/>
    <w:rsid w:val="00441855"/>
    <w:rsid w:val="00441AB7"/>
    <w:rsid w:val="00441E7D"/>
    <w:rsid w:val="00442093"/>
    <w:rsid w:val="00442394"/>
    <w:rsid w:val="004425DC"/>
    <w:rsid w:val="004427C0"/>
    <w:rsid w:val="004428CB"/>
    <w:rsid w:val="00442B0E"/>
    <w:rsid w:val="004433E1"/>
    <w:rsid w:val="0044344C"/>
    <w:rsid w:val="004437AE"/>
    <w:rsid w:val="00443B80"/>
    <w:rsid w:val="00443D6D"/>
    <w:rsid w:val="00444088"/>
    <w:rsid w:val="00444746"/>
    <w:rsid w:val="004449C4"/>
    <w:rsid w:val="00444FE9"/>
    <w:rsid w:val="00445234"/>
    <w:rsid w:val="00445362"/>
    <w:rsid w:val="00445474"/>
    <w:rsid w:val="004456E7"/>
    <w:rsid w:val="004457D6"/>
    <w:rsid w:val="004457F4"/>
    <w:rsid w:val="004458AF"/>
    <w:rsid w:val="00445D78"/>
    <w:rsid w:val="0044619E"/>
    <w:rsid w:val="004464BB"/>
    <w:rsid w:val="0044663E"/>
    <w:rsid w:val="00446D4D"/>
    <w:rsid w:val="004470F9"/>
    <w:rsid w:val="004471DB"/>
    <w:rsid w:val="004472B2"/>
    <w:rsid w:val="00447510"/>
    <w:rsid w:val="00447533"/>
    <w:rsid w:val="004475C8"/>
    <w:rsid w:val="0044764E"/>
    <w:rsid w:val="00447B9D"/>
    <w:rsid w:val="0045022B"/>
    <w:rsid w:val="004508C9"/>
    <w:rsid w:val="00450991"/>
    <w:rsid w:val="00450B40"/>
    <w:rsid w:val="00450D35"/>
    <w:rsid w:val="00450D4D"/>
    <w:rsid w:val="0045112E"/>
    <w:rsid w:val="00451280"/>
    <w:rsid w:val="00451299"/>
    <w:rsid w:val="00451FC7"/>
    <w:rsid w:val="00452245"/>
    <w:rsid w:val="004525B8"/>
    <w:rsid w:val="0045260C"/>
    <w:rsid w:val="0045268D"/>
    <w:rsid w:val="004526A7"/>
    <w:rsid w:val="00452766"/>
    <w:rsid w:val="00452920"/>
    <w:rsid w:val="004529D7"/>
    <w:rsid w:val="00452E7E"/>
    <w:rsid w:val="00452F4F"/>
    <w:rsid w:val="00453256"/>
    <w:rsid w:val="0045333E"/>
    <w:rsid w:val="004536FB"/>
    <w:rsid w:val="004537C3"/>
    <w:rsid w:val="00453A9E"/>
    <w:rsid w:val="00453CDA"/>
    <w:rsid w:val="004540BF"/>
    <w:rsid w:val="004542CF"/>
    <w:rsid w:val="004542FB"/>
    <w:rsid w:val="0045474B"/>
    <w:rsid w:val="00454BED"/>
    <w:rsid w:val="00454D6D"/>
    <w:rsid w:val="004552FE"/>
    <w:rsid w:val="00455444"/>
    <w:rsid w:val="004555C1"/>
    <w:rsid w:val="004555D0"/>
    <w:rsid w:val="004556D7"/>
    <w:rsid w:val="00455814"/>
    <w:rsid w:val="00455BFB"/>
    <w:rsid w:val="00455D39"/>
    <w:rsid w:val="00455E58"/>
    <w:rsid w:val="004565AB"/>
    <w:rsid w:val="004565FB"/>
    <w:rsid w:val="004566B7"/>
    <w:rsid w:val="0045671B"/>
    <w:rsid w:val="00456758"/>
    <w:rsid w:val="00456922"/>
    <w:rsid w:val="0045699E"/>
    <w:rsid w:val="00457BC1"/>
    <w:rsid w:val="00457DC7"/>
    <w:rsid w:val="00457F14"/>
    <w:rsid w:val="0046007A"/>
    <w:rsid w:val="004601AC"/>
    <w:rsid w:val="00460D09"/>
    <w:rsid w:val="00460D8F"/>
    <w:rsid w:val="00460F42"/>
    <w:rsid w:val="0046119F"/>
    <w:rsid w:val="00461309"/>
    <w:rsid w:val="004615D4"/>
    <w:rsid w:val="00461920"/>
    <w:rsid w:val="00461DDB"/>
    <w:rsid w:val="004625EA"/>
    <w:rsid w:val="004629CB"/>
    <w:rsid w:val="004629D3"/>
    <w:rsid w:val="00462D31"/>
    <w:rsid w:val="00462ED4"/>
    <w:rsid w:val="00463482"/>
    <w:rsid w:val="0046381B"/>
    <w:rsid w:val="004639A0"/>
    <w:rsid w:val="00463ADF"/>
    <w:rsid w:val="00463BE6"/>
    <w:rsid w:val="00463F71"/>
    <w:rsid w:val="00463FD0"/>
    <w:rsid w:val="004640B0"/>
    <w:rsid w:val="00464467"/>
    <w:rsid w:val="00464582"/>
    <w:rsid w:val="00464723"/>
    <w:rsid w:val="00464731"/>
    <w:rsid w:val="00464829"/>
    <w:rsid w:val="00464984"/>
    <w:rsid w:val="004649EC"/>
    <w:rsid w:val="00464A30"/>
    <w:rsid w:val="00464AA6"/>
    <w:rsid w:val="00464AB9"/>
    <w:rsid w:val="00464BD7"/>
    <w:rsid w:val="00464BF6"/>
    <w:rsid w:val="00464D3B"/>
    <w:rsid w:val="00464D68"/>
    <w:rsid w:val="004651A3"/>
    <w:rsid w:val="00465406"/>
    <w:rsid w:val="0046542B"/>
    <w:rsid w:val="00465899"/>
    <w:rsid w:val="004658E1"/>
    <w:rsid w:val="004659D6"/>
    <w:rsid w:val="00465A3A"/>
    <w:rsid w:val="00465EBF"/>
    <w:rsid w:val="004660F9"/>
    <w:rsid w:val="00466121"/>
    <w:rsid w:val="0046670F"/>
    <w:rsid w:val="00466A77"/>
    <w:rsid w:val="00466FE2"/>
    <w:rsid w:val="00467064"/>
    <w:rsid w:val="00467231"/>
    <w:rsid w:val="004672AA"/>
    <w:rsid w:val="00467347"/>
    <w:rsid w:val="004677F5"/>
    <w:rsid w:val="00467A0A"/>
    <w:rsid w:val="00467FE4"/>
    <w:rsid w:val="0047011C"/>
    <w:rsid w:val="00470134"/>
    <w:rsid w:val="004702B0"/>
    <w:rsid w:val="00470361"/>
    <w:rsid w:val="004703D5"/>
    <w:rsid w:val="0047063E"/>
    <w:rsid w:val="00470B12"/>
    <w:rsid w:val="00470B4F"/>
    <w:rsid w:val="00470BBA"/>
    <w:rsid w:val="00471116"/>
    <w:rsid w:val="004712EF"/>
    <w:rsid w:val="00471FFB"/>
    <w:rsid w:val="004723B6"/>
    <w:rsid w:val="004728A2"/>
    <w:rsid w:val="00472A87"/>
    <w:rsid w:val="00472C6B"/>
    <w:rsid w:val="00472D3C"/>
    <w:rsid w:val="00473067"/>
    <w:rsid w:val="004730AE"/>
    <w:rsid w:val="004730E2"/>
    <w:rsid w:val="004735BD"/>
    <w:rsid w:val="00473636"/>
    <w:rsid w:val="00473B76"/>
    <w:rsid w:val="00473D36"/>
    <w:rsid w:val="00473F89"/>
    <w:rsid w:val="00474034"/>
    <w:rsid w:val="004741CF"/>
    <w:rsid w:val="00474652"/>
    <w:rsid w:val="0047466F"/>
    <w:rsid w:val="004746F1"/>
    <w:rsid w:val="00474CDB"/>
    <w:rsid w:val="00474D3D"/>
    <w:rsid w:val="00474D78"/>
    <w:rsid w:val="004752E3"/>
    <w:rsid w:val="0047538D"/>
    <w:rsid w:val="00475882"/>
    <w:rsid w:val="00475B29"/>
    <w:rsid w:val="004763EA"/>
    <w:rsid w:val="004765B5"/>
    <w:rsid w:val="00476815"/>
    <w:rsid w:val="00476937"/>
    <w:rsid w:val="00476A03"/>
    <w:rsid w:val="00476B49"/>
    <w:rsid w:val="00476F22"/>
    <w:rsid w:val="0047738F"/>
    <w:rsid w:val="0047767C"/>
    <w:rsid w:val="0047779B"/>
    <w:rsid w:val="00477818"/>
    <w:rsid w:val="0047784D"/>
    <w:rsid w:val="004779B5"/>
    <w:rsid w:val="00477E46"/>
    <w:rsid w:val="00480171"/>
    <w:rsid w:val="004803CB"/>
    <w:rsid w:val="00480475"/>
    <w:rsid w:val="00480571"/>
    <w:rsid w:val="00480576"/>
    <w:rsid w:val="0048071F"/>
    <w:rsid w:val="0048072B"/>
    <w:rsid w:val="00480AC0"/>
    <w:rsid w:val="00480B92"/>
    <w:rsid w:val="00480C09"/>
    <w:rsid w:val="00480F46"/>
    <w:rsid w:val="00480F48"/>
    <w:rsid w:val="004810AE"/>
    <w:rsid w:val="00481708"/>
    <w:rsid w:val="004817BF"/>
    <w:rsid w:val="0048180E"/>
    <w:rsid w:val="00481989"/>
    <w:rsid w:val="00481A90"/>
    <w:rsid w:val="00481B55"/>
    <w:rsid w:val="00481CD9"/>
    <w:rsid w:val="004824C4"/>
    <w:rsid w:val="0048254D"/>
    <w:rsid w:val="00482561"/>
    <w:rsid w:val="004827D7"/>
    <w:rsid w:val="0048295C"/>
    <w:rsid w:val="004829FF"/>
    <w:rsid w:val="004831C0"/>
    <w:rsid w:val="004836D3"/>
    <w:rsid w:val="00483CA4"/>
    <w:rsid w:val="00483DAC"/>
    <w:rsid w:val="0048407C"/>
    <w:rsid w:val="004840C5"/>
    <w:rsid w:val="004841FB"/>
    <w:rsid w:val="0048440F"/>
    <w:rsid w:val="00484471"/>
    <w:rsid w:val="004844B7"/>
    <w:rsid w:val="00484629"/>
    <w:rsid w:val="00484821"/>
    <w:rsid w:val="00484EA2"/>
    <w:rsid w:val="00485242"/>
    <w:rsid w:val="00485249"/>
    <w:rsid w:val="0048524D"/>
    <w:rsid w:val="00485335"/>
    <w:rsid w:val="004853CE"/>
    <w:rsid w:val="00485499"/>
    <w:rsid w:val="004855BE"/>
    <w:rsid w:val="00485F01"/>
    <w:rsid w:val="00486195"/>
    <w:rsid w:val="00486213"/>
    <w:rsid w:val="004864E4"/>
    <w:rsid w:val="00486646"/>
    <w:rsid w:val="004866FD"/>
    <w:rsid w:val="004867C6"/>
    <w:rsid w:val="0048682D"/>
    <w:rsid w:val="00486D9C"/>
    <w:rsid w:val="0048714C"/>
    <w:rsid w:val="004875C0"/>
    <w:rsid w:val="00487666"/>
    <w:rsid w:val="00487C20"/>
    <w:rsid w:val="00487CEF"/>
    <w:rsid w:val="00487EE2"/>
    <w:rsid w:val="004900D8"/>
    <w:rsid w:val="00490266"/>
    <w:rsid w:val="004902DE"/>
    <w:rsid w:val="004905D6"/>
    <w:rsid w:val="0049077E"/>
    <w:rsid w:val="00490C11"/>
    <w:rsid w:val="00490CE7"/>
    <w:rsid w:val="00490DD0"/>
    <w:rsid w:val="00490EE2"/>
    <w:rsid w:val="00491013"/>
    <w:rsid w:val="004911F8"/>
    <w:rsid w:val="004914CA"/>
    <w:rsid w:val="004916B9"/>
    <w:rsid w:val="004918F8"/>
    <w:rsid w:val="00491BA4"/>
    <w:rsid w:val="00491CDA"/>
    <w:rsid w:val="00491F00"/>
    <w:rsid w:val="00491F6A"/>
    <w:rsid w:val="00492055"/>
    <w:rsid w:val="004924DE"/>
    <w:rsid w:val="004927DD"/>
    <w:rsid w:val="00492AA8"/>
    <w:rsid w:val="00492ABD"/>
    <w:rsid w:val="00492AD6"/>
    <w:rsid w:val="00492BC1"/>
    <w:rsid w:val="00492C3A"/>
    <w:rsid w:val="00493225"/>
    <w:rsid w:val="0049344B"/>
    <w:rsid w:val="0049356F"/>
    <w:rsid w:val="004935A6"/>
    <w:rsid w:val="00493809"/>
    <w:rsid w:val="0049388C"/>
    <w:rsid w:val="004938E8"/>
    <w:rsid w:val="00493C43"/>
    <w:rsid w:val="00494093"/>
    <w:rsid w:val="004942C2"/>
    <w:rsid w:val="004943F7"/>
    <w:rsid w:val="0049457E"/>
    <w:rsid w:val="00494CA0"/>
    <w:rsid w:val="00494D78"/>
    <w:rsid w:val="00494FD8"/>
    <w:rsid w:val="0049504D"/>
    <w:rsid w:val="00495459"/>
    <w:rsid w:val="00495719"/>
    <w:rsid w:val="004957D2"/>
    <w:rsid w:val="00495C1C"/>
    <w:rsid w:val="0049641E"/>
    <w:rsid w:val="00496470"/>
    <w:rsid w:val="00496552"/>
    <w:rsid w:val="0049684D"/>
    <w:rsid w:val="004969FC"/>
    <w:rsid w:val="00496B25"/>
    <w:rsid w:val="00496F25"/>
    <w:rsid w:val="00496FAF"/>
    <w:rsid w:val="00496FC6"/>
    <w:rsid w:val="0049723E"/>
    <w:rsid w:val="0049775E"/>
    <w:rsid w:val="0049791B"/>
    <w:rsid w:val="00497CCC"/>
    <w:rsid w:val="00497DAB"/>
    <w:rsid w:val="00497F42"/>
    <w:rsid w:val="00497FB8"/>
    <w:rsid w:val="004A00E9"/>
    <w:rsid w:val="004A033B"/>
    <w:rsid w:val="004A0348"/>
    <w:rsid w:val="004A08D1"/>
    <w:rsid w:val="004A0A58"/>
    <w:rsid w:val="004A0CA4"/>
    <w:rsid w:val="004A1028"/>
    <w:rsid w:val="004A10B5"/>
    <w:rsid w:val="004A120B"/>
    <w:rsid w:val="004A1210"/>
    <w:rsid w:val="004A135F"/>
    <w:rsid w:val="004A1791"/>
    <w:rsid w:val="004A1CBF"/>
    <w:rsid w:val="004A1CEB"/>
    <w:rsid w:val="004A1D73"/>
    <w:rsid w:val="004A1F98"/>
    <w:rsid w:val="004A2205"/>
    <w:rsid w:val="004A231E"/>
    <w:rsid w:val="004A23A0"/>
    <w:rsid w:val="004A27DD"/>
    <w:rsid w:val="004A286A"/>
    <w:rsid w:val="004A2944"/>
    <w:rsid w:val="004A2BD1"/>
    <w:rsid w:val="004A2E06"/>
    <w:rsid w:val="004A2F96"/>
    <w:rsid w:val="004A2FCD"/>
    <w:rsid w:val="004A3172"/>
    <w:rsid w:val="004A3228"/>
    <w:rsid w:val="004A340C"/>
    <w:rsid w:val="004A367F"/>
    <w:rsid w:val="004A3C93"/>
    <w:rsid w:val="004A4044"/>
    <w:rsid w:val="004A4048"/>
    <w:rsid w:val="004A4563"/>
    <w:rsid w:val="004A55B1"/>
    <w:rsid w:val="004A561B"/>
    <w:rsid w:val="004A58C9"/>
    <w:rsid w:val="004A598C"/>
    <w:rsid w:val="004A59C5"/>
    <w:rsid w:val="004A614A"/>
    <w:rsid w:val="004A650B"/>
    <w:rsid w:val="004A6510"/>
    <w:rsid w:val="004A6595"/>
    <w:rsid w:val="004A67B9"/>
    <w:rsid w:val="004A6C7A"/>
    <w:rsid w:val="004A704E"/>
    <w:rsid w:val="004A7212"/>
    <w:rsid w:val="004A7580"/>
    <w:rsid w:val="004A758F"/>
    <w:rsid w:val="004A7801"/>
    <w:rsid w:val="004A7963"/>
    <w:rsid w:val="004A7ABD"/>
    <w:rsid w:val="004B002C"/>
    <w:rsid w:val="004B04D5"/>
    <w:rsid w:val="004B05A6"/>
    <w:rsid w:val="004B06EA"/>
    <w:rsid w:val="004B0A7B"/>
    <w:rsid w:val="004B0A91"/>
    <w:rsid w:val="004B0AA3"/>
    <w:rsid w:val="004B0C7A"/>
    <w:rsid w:val="004B0E12"/>
    <w:rsid w:val="004B126E"/>
    <w:rsid w:val="004B16F4"/>
    <w:rsid w:val="004B181A"/>
    <w:rsid w:val="004B1B12"/>
    <w:rsid w:val="004B1B8C"/>
    <w:rsid w:val="004B1E1C"/>
    <w:rsid w:val="004B1E71"/>
    <w:rsid w:val="004B2110"/>
    <w:rsid w:val="004B211A"/>
    <w:rsid w:val="004B21A2"/>
    <w:rsid w:val="004B239D"/>
    <w:rsid w:val="004B2803"/>
    <w:rsid w:val="004B2884"/>
    <w:rsid w:val="004B28BA"/>
    <w:rsid w:val="004B2C50"/>
    <w:rsid w:val="004B2C53"/>
    <w:rsid w:val="004B312F"/>
    <w:rsid w:val="004B32C0"/>
    <w:rsid w:val="004B3523"/>
    <w:rsid w:val="004B3C03"/>
    <w:rsid w:val="004B3CF4"/>
    <w:rsid w:val="004B4125"/>
    <w:rsid w:val="004B4317"/>
    <w:rsid w:val="004B4370"/>
    <w:rsid w:val="004B43DE"/>
    <w:rsid w:val="004B4418"/>
    <w:rsid w:val="004B443F"/>
    <w:rsid w:val="004B5103"/>
    <w:rsid w:val="004B5358"/>
    <w:rsid w:val="004B5487"/>
    <w:rsid w:val="004B5671"/>
    <w:rsid w:val="004B56D4"/>
    <w:rsid w:val="004B5719"/>
    <w:rsid w:val="004B5D16"/>
    <w:rsid w:val="004B5FD9"/>
    <w:rsid w:val="004B62A1"/>
    <w:rsid w:val="004B62DA"/>
    <w:rsid w:val="004B6374"/>
    <w:rsid w:val="004B64E8"/>
    <w:rsid w:val="004B65F2"/>
    <w:rsid w:val="004B69C6"/>
    <w:rsid w:val="004B6CBE"/>
    <w:rsid w:val="004B6DBE"/>
    <w:rsid w:val="004B6E6B"/>
    <w:rsid w:val="004B7007"/>
    <w:rsid w:val="004B7067"/>
    <w:rsid w:val="004B706A"/>
    <w:rsid w:val="004B76C4"/>
    <w:rsid w:val="004B79D5"/>
    <w:rsid w:val="004B7CDB"/>
    <w:rsid w:val="004B7FC8"/>
    <w:rsid w:val="004C00ED"/>
    <w:rsid w:val="004C05E9"/>
    <w:rsid w:val="004C09A2"/>
    <w:rsid w:val="004C09E9"/>
    <w:rsid w:val="004C0FFB"/>
    <w:rsid w:val="004C1108"/>
    <w:rsid w:val="004C1151"/>
    <w:rsid w:val="004C124C"/>
    <w:rsid w:val="004C14C7"/>
    <w:rsid w:val="004C14E3"/>
    <w:rsid w:val="004C174A"/>
    <w:rsid w:val="004C1957"/>
    <w:rsid w:val="004C1B1F"/>
    <w:rsid w:val="004C1D79"/>
    <w:rsid w:val="004C1E2D"/>
    <w:rsid w:val="004C202B"/>
    <w:rsid w:val="004C2314"/>
    <w:rsid w:val="004C2344"/>
    <w:rsid w:val="004C2DD6"/>
    <w:rsid w:val="004C2E82"/>
    <w:rsid w:val="004C30B2"/>
    <w:rsid w:val="004C319B"/>
    <w:rsid w:val="004C335D"/>
    <w:rsid w:val="004C35B6"/>
    <w:rsid w:val="004C3970"/>
    <w:rsid w:val="004C3C76"/>
    <w:rsid w:val="004C3CB9"/>
    <w:rsid w:val="004C3E66"/>
    <w:rsid w:val="004C3E6A"/>
    <w:rsid w:val="004C41E1"/>
    <w:rsid w:val="004C4578"/>
    <w:rsid w:val="004C46C0"/>
    <w:rsid w:val="004C47F1"/>
    <w:rsid w:val="004C4819"/>
    <w:rsid w:val="004C4D54"/>
    <w:rsid w:val="004C4E30"/>
    <w:rsid w:val="004C5068"/>
    <w:rsid w:val="004C50F8"/>
    <w:rsid w:val="004C53B1"/>
    <w:rsid w:val="004C53E8"/>
    <w:rsid w:val="004C548B"/>
    <w:rsid w:val="004C54DD"/>
    <w:rsid w:val="004C55B7"/>
    <w:rsid w:val="004C56CC"/>
    <w:rsid w:val="004C5826"/>
    <w:rsid w:val="004C5855"/>
    <w:rsid w:val="004C5B43"/>
    <w:rsid w:val="004C5D61"/>
    <w:rsid w:val="004C5E18"/>
    <w:rsid w:val="004C5E52"/>
    <w:rsid w:val="004C618B"/>
    <w:rsid w:val="004C62F8"/>
    <w:rsid w:val="004C6591"/>
    <w:rsid w:val="004C6929"/>
    <w:rsid w:val="004C69A8"/>
    <w:rsid w:val="004C6AAA"/>
    <w:rsid w:val="004C7031"/>
    <w:rsid w:val="004C7230"/>
    <w:rsid w:val="004C7320"/>
    <w:rsid w:val="004C751F"/>
    <w:rsid w:val="004C7568"/>
    <w:rsid w:val="004C759F"/>
    <w:rsid w:val="004C7664"/>
    <w:rsid w:val="004C7776"/>
    <w:rsid w:val="004C78EC"/>
    <w:rsid w:val="004C795D"/>
    <w:rsid w:val="004C7B58"/>
    <w:rsid w:val="004C7BE8"/>
    <w:rsid w:val="004D065E"/>
    <w:rsid w:val="004D0D56"/>
    <w:rsid w:val="004D104E"/>
    <w:rsid w:val="004D1109"/>
    <w:rsid w:val="004D11C6"/>
    <w:rsid w:val="004D13B6"/>
    <w:rsid w:val="004D1A34"/>
    <w:rsid w:val="004D1C76"/>
    <w:rsid w:val="004D1DEB"/>
    <w:rsid w:val="004D1EAC"/>
    <w:rsid w:val="004D1F0A"/>
    <w:rsid w:val="004D20B4"/>
    <w:rsid w:val="004D266E"/>
    <w:rsid w:val="004D27A2"/>
    <w:rsid w:val="004D28C0"/>
    <w:rsid w:val="004D2C3E"/>
    <w:rsid w:val="004D2C9B"/>
    <w:rsid w:val="004D2F5A"/>
    <w:rsid w:val="004D2F8C"/>
    <w:rsid w:val="004D35AB"/>
    <w:rsid w:val="004D3697"/>
    <w:rsid w:val="004D3778"/>
    <w:rsid w:val="004D3803"/>
    <w:rsid w:val="004D3907"/>
    <w:rsid w:val="004D3BA2"/>
    <w:rsid w:val="004D3C51"/>
    <w:rsid w:val="004D3D29"/>
    <w:rsid w:val="004D414F"/>
    <w:rsid w:val="004D4205"/>
    <w:rsid w:val="004D43A0"/>
    <w:rsid w:val="004D4429"/>
    <w:rsid w:val="004D461B"/>
    <w:rsid w:val="004D488F"/>
    <w:rsid w:val="004D4A40"/>
    <w:rsid w:val="004D5082"/>
    <w:rsid w:val="004D521B"/>
    <w:rsid w:val="004D52BB"/>
    <w:rsid w:val="004D532F"/>
    <w:rsid w:val="004D543C"/>
    <w:rsid w:val="004D54DD"/>
    <w:rsid w:val="004D5D91"/>
    <w:rsid w:val="004D5FA3"/>
    <w:rsid w:val="004D63CC"/>
    <w:rsid w:val="004D6796"/>
    <w:rsid w:val="004D6B8F"/>
    <w:rsid w:val="004D76C1"/>
    <w:rsid w:val="004D7C3C"/>
    <w:rsid w:val="004D7DB3"/>
    <w:rsid w:val="004D7EE0"/>
    <w:rsid w:val="004E067A"/>
    <w:rsid w:val="004E070B"/>
    <w:rsid w:val="004E0BD9"/>
    <w:rsid w:val="004E0CE5"/>
    <w:rsid w:val="004E0F27"/>
    <w:rsid w:val="004E11C5"/>
    <w:rsid w:val="004E1775"/>
    <w:rsid w:val="004E17F7"/>
    <w:rsid w:val="004E1D22"/>
    <w:rsid w:val="004E1E2D"/>
    <w:rsid w:val="004E2738"/>
    <w:rsid w:val="004E2756"/>
    <w:rsid w:val="004E2C9E"/>
    <w:rsid w:val="004E2D21"/>
    <w:rsid w:val="004E32E0"/>
    <w:rsid w:val="004E3998"/>
    <w:rsid w:val="004E42FE"/>
    <w:rsid w:val="004E459D"/>
    <w:rsid w:val="004E4664"/>
    <w:rsid w:val="004E475E"/>
    <w:rsid w:val="004E49F5"/>
    <w:rsid w:val="004E4B25"/>
    <w:rsid w:val="004E4C7E"/>
    <w:rsid w:val="004E4EA4"/>
    <w:rsid w:val="004E527C"/>
    <w:rsid w:val="004E5368"/>
    <w:rsid w:val="004E567B"/>
    <w:rsid w:val="004E56A6"/>
    <w:rsid w:val="004E56F0"/>
    <w:rsid w:val="004E59A6"/>
    <w:rsid w:val="004E5B73"/>
    <w:rsid w:val="004E5D46"/>
    <w:rsid w:val="004E5F2A"/>
    <w:rsid w:val="004E6445"/>
    <w:rsid w:val="004E69AE"/>
    <w:rsid w:val="004E6C87"/>
    <w:rsid w:val="004E6F99"/>
    <w:rsid w:val="004E73B3"/>
    <w:rsid w:val="004E74C4"/>
    <w:rsid w:val="004E7B79"/>
    <w:rsid w:val="004E7DDF"/>
    <w:rsid w:val="004E7F65"/>
    <w:rsid w:val="004F00EA"/>
    <w:rsid w:val="004F023A"/>
    <w:rsid w:val="004F06CE"/>
    <w:rsid w:val="004F06D2"/>
    <w:rsid w:val="004F0E1F"/>
    <w:rsid w:val="004F0E9B"/>
    <w:rsid w:val="004F0E9C"/>
    <w:rsid w:val="004F11AD"/>
    <w:rsid w:val="004F1391"/>
    <w:rsid w:val="004F178C"/>
    <w:rsid w:val="004F1D81"/>
    <w:rsid w:val="004F1E72"/>
    <w:rsid w:val="004F1E73"/>
    <w:rsid w:val="004F21D8"/>
    <w:rsid w:val="004F24F6"/>
    <w:rsid w:val="004F25D2"/>
    <w:rsid w:val="004F29CF"/>
    <w:rsid w:val="004F2EDA"/>
    <w:rsid w:val="004F330F"/>
    <w:rsid w:val="004F334E"/>
    <w:rsid w:val="004F341A"/>
    <w:rsid w:val="004F350E"/>
    <w:rsid w:val="004F3553"/>
    <w:rsid w:val="004F37E2"/>
    <w:rsid w:val="004F390D"/>
    <w:rsid w:val="004F3B8B"/>
    <w:rsid w:val="004F3CED"/>
    <w:rsid w:val="004F3D05"/>
    <w:rsid w:val="004F429A"/>
    <w:rsid w:val="004F441A"/>
    <w:rsid w:val="004F4496"/>
    <w:rsid w:val="004F466C"/>
    <w:rsid w:val="004F4BDA"/>
    <w:rsid w:val="004F4C6D"/>
    <w:rsid w:val="004F5238"/>
    <w:rsid w:val="004F533A"/>
    <w:rsid w:val="004F5354"/>
    <w:rsid w:val="004F557F"/>
    <w:rsid w:val="004F5761"/>
    <w:rsid w:val="004F597F"/>
    <w:rsid w:val="004F5BDF"/>
    <w:rsid w:val="004F5BFF"/>
    <w:rsid w:val="004F5DF7"/>
    <w:rsid w:val="004F5EA9"/>
    <w:rsid w:val="004F6105"/>
    <w:rsid w:val="004F6953"/>
    <w:rsid w:val="004F6BE8"/>
    <w:rsid w:val="004F6D43"/>
    <w:rsid w:val="004F6DEB"/>
    <w:rsid w:val="004F6E4C"/>
    <w:rsid w:val="004F7399"/>
    <w:rsid w:val="004F750D"/>
    <w:rsid w:val="004F7554"/>
    <w:rsid w:val="004F7653"/>
    <w:rsid w:val="004F77D5"/>
    <w:rsid w:val="005005C5"/>
    <w:rsid w:val="005006BC"/>
    <w:rsid w:val="00500A44"/>
    <w:rsid w:val="00500B21"/>
    <w:rsid w:val="00500D28"/>
    <w:rsid w:val="00500EA6"/>
    <w:rsid w:val="00500EEB"/>
    <w:rsid w:val="00500FD5"/>
    <w:rsid w:val="00501166"/>
    <w:rsid w:val="00501310"/>
    <w:rsid w:val="005014A8"/>
    <w:rsid w:val="005014C6"/>
    <w:rsid w:val="00501515"/>
    <w:rsid w:val="00501B86"/>
    <w:rsid w:val="00502012"/>
    <w:rsid w:val="00502204"/>
    <w:rsid w:val="00502622"/>
    <w:rsid w:val="005026E9"/>
    <w:rsid w:val="0050299C"/>
    <w:rsid w:val="00502E8A"/>
    <w:rsid w:val="00502ECF"/>
    <w:rsid w:val="0050340A"/>
    <w:rsid w:val="00503838"/>
    <w:rsid w:val="00503AB8"/>
    <w:rsid w:val="00503CA4"/>
    <w:rsid w:val="00503D3E"/>
    <w:rsid w:val="00504111"/>
    <w:rsid w:val="005044D3"/>
    <w:rsid w:val="00504A85"/>
    <w:rsid w:val="00504B26"/>
    <w:rsid w:val="00504E44"/>
    <w:rsid w:val="00504FCA"/>
    <w:rsid w:val="00505253"/>
    <w:rsid w:val="00505AC2"/>
    <w:rsid w:val="00505EC0"/>
    <w:rsid w:val="00505ECF"/>
    <w:rsid w:val="00505F2C"/>
    <w:rsid w:val="0050601C"/>
    <w:rsid w:val="0050646C"/>
    <w:rsid w:val="00506549"/>
    <w:rsid w:val="00506626"/>
    <w:rsid w:val="0050666C"/>
    <w:rsid w:val="005066D6"/>
    <w:rsid w:val="0050695A"/>
    <w:rsid w:val="00506A9C"/>
    <w:rsid w:val="00506B10"/>
    <w:rsid w:val="00506BD7"/>
    <w:rsid w:val="00506C32"/>
    <w:rsid w:val="00506C5B"/>
    <w:rsid w:val="00506D9B"/>
    <w:rsid w:val="00507020"/>
    <w:rsid w:val="005077AB"/>
    <w:rsid w:val="00507897"/>
    <w:rsid w:val="00507943"/>
    <w:rsid w:val="00507ACD"/>
    <w:rsid w:val="00507B80"/>
    <w:rsid w:val="00507C08"/>
    <w:rsid w:val="00507CFC"/>
    <w:rsid w:val="00507EA2"/>
    <w:rsid w:val="00507F2F"/>
    <w:rsid w:val="00507F94"/>
    <w:rsid w:val="00510228"/>
    <w:rsid w:val="00510387"/>
    <w:rsid w:val="00510627"/>
    <w:rsid w:val="00510688"/>
    <w:rsid w:val="0051086D"/>
    <w:rsid w:val="00510A94"/>
    <w:rsid w:val="00510F98"/>
    <w:rsid w:val="005117DB"/>
    <w:rsid w:val="00511D7E"/>
    <w:rsid w:val="00511E61"/>
    <w:rsid w:val="00511F3B"/>
    <w:rsid w:val="00512672"/>
    <w:rsid w:val="00512754"/>
    <w:rsid w:val="0051277A"/>
    <w:rsid w:val="00512817"/>
    <w:rsid w:val="00512D99"/>
    <w:rsid w:val="00512F1F"/>
    <w:rsid w:val="005130CF"/>
    <w:rsid w:val="00513157"/>
    <w:rsid w:val="00513394"/>
    <w:rsid w:val="005135D3"/>
    <w:rsid w:val="00513808"/>
    <w:rsid w:val="005139A4"/>
    <w:rsid w:val="00513A7E"/>
    <w:rsid w:val="0051430E"/>
    <w:rsid w:val="005144B9"/>
    <w:rsid w:val="0051456F"/>
    <w:rsid w:val="005146CF"/>
    <w:rsid w:val="00514936"/>
    <w:rsid w:val="00514B59"/>
    <w:rsid w:val="00514C54"/>
    <w:rsid w:val="00514DAA"/>
    <w:rsid w:val="00514DD7"/>
    <w:rsid w:val="005151D4"/>
    <w:rsid w:val="00515453"/>
    <w:rsid w:val="00515480"/>
    <w:rsid w:val="0051549C"/>
    <w:rsid w:val="00515777"/>
    <w:rsid w:val="00515999"/>
    <w:rsid w:val="00515A71"/>
    <w:rsid w:val="00515B02"/>
    <w:rsid w:val="00515B99"/>
    <w:rsid w:val="00515E2F"/>
    <w:rsid w:val="00516350"/>
    <w:rsid w:val="005163EC"/>
    <w:rsid w:val="005164EF"/>
    <w:rsid w:val="00516A6B"/>
    <w:rsid w:val="00516B35"/>
    <w:rsid w:val="00517384"/>
    <w:rsid w:val="0051742C"/>
    <w:rsid w:val="005175C7"/>
    <w:rsid w:val="00517D55"/>
    <w:rsid w:val="00517E90"/>
    <w:rsid w:val="005205F1"/>
    <w:rsid w:val="005206BA"/>
    <w:rsid w:val="005206FD"/>
    <w:rsid w:val="00520B7E"/>
    <w:rsid w:val="00520ED2"/>
    <w:rsid w:val="00521133"/>
    <w:rsid w:val="00521347"/>
    <w:rsid w:val="00521358"/>
    <w:rsid w:val="005214F7"/>
    <w:rsid w:val="005219D1"/>
    <w:rsid w:val="00521A51"/>
    <w:rsid w:val="00521C22"/>
    <w:rsid w:val="00522116"/>
    <w:rsid w:val="00522192"/>
    <w:rsid w:val="00522452"/>
    <w:rsid w:val="00522826"/>
    <w:rsid w:val="005228BB"/>
    <w:rsid w:val="00522C31"/>
    <w:rsid w:val="00522CFB"/>
    <w:rsid w:val="0052306D"/>
    <w:rsid w:val="005239C0"/>
    <w:rsid w:val="00523C31"/>
    <w:rsid w:val="005242DA"/>
    <w:rsid w:val="00524328"/>
    <w:rsid w:val="00524779"/>
    <w:rsid w:val="00524B5A"/>
    <w:rsid w:val="00525050"/>
    <w:rsid w:val="0052550E"/>
    <w:rsid w:val="00525AA2"/>
    <w:rsid w:val="00525D0D"/>
    <w:rsid w:val="00525E2C"/>
    <w:rsid w:val="00526302"/>
    <w:rsid w:val="00526307"/>
    <w:rsid w:val="005263F1"/>
    <w:rsid w:val="0052660A"/>
    <w:rsid w:val="00526A92"/>
    <w:rsid w:val="00526B33"/>
    <w:rsid w:val="00526DDD"/>
    <w:rsid w:val="005270FF"/>
    <w:rsid w:val="00527ADD"/>
    <w:rsid w:val="00527B5D"/>
    <w:rsid w:val="00527E0F"/>
    <w:rsid w:val="00527E50"/>
    <w:rsid w:val="00527E7F"/>
    <w:rsid w:val="005302EC"/>
    <w:rsid w:val="00530413"/>
    <w:rsid w:val="0053045D"/>
    <w:rsid w:val="005305AF"/>
    <w:rsid w:val="005308CD"/>
    <w:rsid w:val="00530D0F"/>
    <w:rsid w:val="00530F3D"/>
    <w:rsid w:val="00530F98"/>
    <w:rsid w:val="00531163"/>
    <w:rsid w:val="0053121D"/>
    <w:rsid w:val="005312EE"/>
    <w:rsid w:val="0053148D"/>
    <w:rsid w:val="005314BD"/>
    <w:rsid w:val="00531592"/>
    <w:rsid w:val="005316A7"/>
    <w:rsid w:val="00531708"/>
    <w:rsid w:val="00531829"/>
    <w:rsid w:val="0053195F"/>
    <w:rsid w:val="00531B3C"/>
    <w:rsid w:val="00531C67"/>
    <w:rsid w:val="00532587"/>
    <w:rsid w:val="00532659"/>
    <w:rsid w:val="005327D2"/>
    <w:rsid w:val="005328CE"/>
    <w:rsid w:val="00532AE1"/>
    <w:rsid w:val="00532B71"/>
    <w:rsid w:val="00532B80"/>
    <w:rsid w:val="005338A0"/>
    <w:rsid w:val="0053392F"/>
    <w:rsid w:val="00533A9D"/>
    <w:rsid w:val="00533B95"/>
    <w:rsid w:val="00533C2D"/>
    <w:rsid w:val="00533E7F"/>
    <w:rsid w:val="0053406E"/>
    <w:rsid w:val="00534455"/>
    <w:rsid w:val="005344EF"/>
    <w:rsid w:val="0053477D"/>
    <w:rsid w:val="00534930"/>
    <w:rsid w:val="00534996"/>
    <w:rsid w:val="00535285"/>
    <w:rsid w:val="0053531E"/>
    <w:rsid w:val="00535335"/>
    <w:rsid w:val="00535660"/>
    <w:rsid w:val="005356A8"/>
    <w:rsid w:val="00535809"/>
    <w:rsid w:val="00535DE5"/>
    <w:rsid w:val="00535EEB"/>
    <w:rsid w:val="00535F07"/>
    <w:rsid w:val="0053611A"/>
    <w:rsid w:val="005361A4"/>
    <w:rsid w:val="0053634C"/>
    <w:rsid w:val="005363D3"/>
    <w:rsid w:val="00536454"/>
    <w:rsid w:val="005365DD"/>
    <w:rsid w:val="00536BDD"/>
    <w:rsid w:val="00536DCF"/>
    <w:rsid w:val="00537058"/>
    <w:rsid w:val="005374E8"/>
    <w:rsid w:val="0053769A"/>
    <w:rsid w:val="005376E5"/>
    <w:rsid w:val="0053792F"/>
    <w:rsid w:val="00537C7D"/>
    <w:rsid w:val="00537D6B"/>
    <w:rsid w:val="00537E1D"/>
    <w:rsid w:val="00540213"/>
    <w:rsid w:val="0054030D"/>
    <w:rsid w:val="0054039E"/>
    <w:rsid w:val="00540653"/>
    <w:rsid w:val="005407E7"/>
    <w:rsid w:val="0054084A"/>
    <w:rsid w:val="0054089E"/>
    <w:rsid w:val="005409AD"/>
    <w:rsid w:val="00540A2A"/>
    <w:rsid w:val="00541177"/>
    <w:rsid w:val="00541217"/>
    <w:rsid w:val="005414F1"/>
    <w:rsid w:val="005415A7"/>
    <w:rsid w:val="005419C2"/>
    <w:rsid w:val="00541AC9"/>
    <w:rsid w:val="00541C54"/>
    <w:rsid w:val="00541E11"/>
    <w:rsid w:val="0054217D"/>
    <w:rsid w:val="00542343"/>
    <w:rsid w:val="005423E1"/>
    <w:rsid w:val="005424BF"/>
    <w:rsid w:val="005424CB"/>
    <w:rsid w:val="0054276B"/>
    <w:rsid w:val="005427A7"/>
    <w:rsid w:val="0054287E"/>
    <w:rsid w:val="00542AF4"/>
    <w:rsid w:val="005430CD"/>
    <w:rsid w:val="005433E1"/>
    <w:rsid w:val="00543CB1"/>
    <w:rsid w:val="00543CDB"/>
    <w:rsid w:val="00543D1E"/>
    <w:rsid w:val="00543D4B"/>
    <w:rsid w:val="00543EF9"/>
    <w:rsid w:val="00543F07"/>
    <w:rsid w:val="00544152"/>
    <w:rsid w:val="0054417F"/>
    <w:rsid w:val="0054434E"/>
    <w:rsid w:val="0054435C"/>
    <w:rsid w:val="005443CF"/>
    <w:rsid w:val="0054440E"/>
    <w:rsid w:val="00544690"/>
    <w:rsid w:val="005447FD"/>
    <w:rsid w:val="00544984"/>
    <w:rsid w:val="00544D5C"/>
    <w:rsid w:val="00544DD6"/>
    <w:rsid w:val="00544E3D"/>
    <w:rsid w:val="0054519E"/>
    <w:rsid w:val="005451F7"/>
    <w:rsid w:val="005457C8"/>
    <w:rsid w:val="00546221"/>
    <w:rsid w:val="005464A8"/>
    <w:rsid w:val="005466D2"/>
    <w:rsid w:val="0054690A"/>
    <w:rsid w:val="00546C7F"/>
    <w:rsid w:val="00546D7B"/>
    <w:rsid w:val="00546D8D"/>
    <w:rsid w:val="00546EAD"/>
    <w:rsid w:val="0054724D"/>
    <w:rsid w:val="005473F4"/>
    <w:rsid w:val="00547474"/>
    <w:rsid w:val="0054771F"/>
    <w:rsid w:val="0054774F"/>
    <w:rsid w:val="00547784"/>
    <w:rsid w:val="005479DE"/>
    <w:rsid w:val="00547F42"/>
    <w:rsid w:val="00547FCA"/>
    <w:rsid w:val="00547FCF"/>
    <w:rsid w:val="005500DC"/>
    <w:rsid w:val="0055030F"/>
    <w:rsid w:val="00550369"/>
    <w:rsid w:val="00550398"/>
    <w:rsid w:val="005505D6"/>
    <w:rsid w:val="00550613"/>
    <w:rsid w:val="00550678"/>
    <w:rsid w:val="0055081B"/>
    <w:rsid w:val="00550928"/>
    <w:rsid w:val="00550C44"/>
    <w:rsid w:val="00550D1F"/>
    <w:rsid w:val="00551002"/>
    <w:rsid w:val="005511E6"/>
    <w:rsid w:val="00551200"/>
    <w:rsid w:val="005516F7"/>
    <w:rsid w:val="00551B1B"/>
    <w:rsid w:val="00551B35"/>
    <w:rsid w:val="00551C16"/>
    <w:rsid w:val="00551F78"/>
    <w:rsid w:val="005520D7"/>
    <w:rsid w:val="005523A0"/>
    <w:rsid w:val="00552756"/>
    <w:rsid w:val="00552782"/>
    <w:rsid w:val="005529CE"/>
    <w:rsid w:val="00552CC8"/>
    <w:rsid w:val="00552D6E"/>
    <w:rsid w:val="005532EE"/>
    <w:rsid w:val="00553654"/>
    <w:rsid w:val="00553704"/>
    <w:rsid w:val="0055373C"/>
    <w:rsid w:val="00553816"/>
    <w:rsid w:val="00553FC6"/>
    <w:rsid w:val="005541F5"/>
    <w:rsid w:val="00554654"/>
    <w:rsid w:val="00554B22"/>
    <w:rsid w:val="00554C90"/>
    <w:rsid w:val="00554F3A"/>
    <w:rsid w:val="00555288"/>
    <w:rsid w:val="00555581"/>
    <w:rsid w:val="005555AE"/>
    <w:rsid w:val="0055587D"/>
    <w:rsid w:val="00555957"/>
    <w:rsid w:val="0055596C"/>
    <w:rsid w:val="00555E85"/>
    <w:rsid w:val="00555FD9"/>
    <w:rsid w:val="005564D4"/>
    <w:rsid w:val="005565AA"/>
    <w:rsid w:val="00556606"/>
    <w:rsid w:val="005566DD"/>
    <w:rsid w:val="00556792"/>
    <w:rsid w:val="00556DB6"/>
    <w:rsid w:val="00556E78"/>
    <w:rsid w:val="00556F53"/>
    <w:rsid w:val="005570A9"/>
    <w:rsid w:val="005572D4"/>
    <w:rsid w:val="005574EC"/>
    <w:rsid w:val="00557566"/>
    <w:rsid w:val="0055764B"/>
    <w:rsid w:val="0055785A"/>
    <w:rsid w:val="00557BE6"/>
    <w:rsid w:val="00557C32"/>
    <w:rsid w:val="00560067"/>
    <w:rsid w:val="005600C2"/>
    <w:rsid w:val="005602C3"/>
    <w:rsid w:val="00560516"/>
    <w:rsid w:val="0056076C"/>
    <w:rsid w:val="00560DCF"/>
    <w:rsid w:val="00560EF5"/>
    <w:rsid w:val="005616FB"/>
    <w:rsid w:val="00561904"/>
    <w:rsid w:val="0056190A"/>
    <w:rsid w:val="00561984"/>
    <w:rsid w:val="0056220E"/>
    <w:rsid w:val="00562397"/>
    <w:rsid w:val="005624B0"/>
    <w:rsid w:val="005625FA"/>
    <w:rsid w:val="00562624"/>
    <w:rsid w:val="00562743"/>
    <w:rsid w:val="0056282C"/>
    <w:rsid w:val="0056296A"/>
    <w:rsid w:val="00562989"/>
    <w:rsid w:val="00562A92"/>
    <w:rsid w:val="005631F3"/>
    <w:rsid w:val="00563658"/>
    <w:rsid w:val="005640C2"/>
    <w:rsid w:val="005643FE"/>
    <w:rsid w:val="0056455C"/>
    <w:rsid w:val="0056468E"/>
    <w:rsid w:val="00564836"/>
    <w:rsid w:val="005649BF"/>
    <w:rsid w:val="00564CA3"/>
    <w:rsid w:val="00565056"/>
    <w:rsid w:val="0056506C"/>
    <w:rsid w:val="0056515D"/>
    <w:rsid w:val="0056532C"/>
    <w:rsid w:val="005653AE"/>
    <w:rsid w:val="0056561C"/>
    <w:rsid w:val="00565DCE"/>
    <w:rsid w:val="00565FCF"/>
    <w:rsid w:val="005665D7"/>
    <w:rsid w:val="0056678E"/>
    <w:rsid w:val="00566833"/>
    <w:rsid w:val="00566BDF"/>
    <w:rsid w:val="00566C6D"/>
    <w:rsid w:val="00566DC1"/>
    <w:rsid w:val="00566E3A"/>
    <w:rsid w:val="0056761E"/>
    <w:rsid w:val="00567849"/>
    <w:rsid w:val="00567974"/>
    <w:rsid w:val="00567A3C"/>
    <w:rsid w:val="00567A49"/>
    <w:rsid w:val="00567B94"/>
    <w:rsid w:val="005702CA"/>
    <w:rsid w:val="0057037E"/>
    <w:rsid w:val="0057063A"/>
    <w:rsid w:val="00570915"/>
    <w:rsid w:val="00570BBA"/>
    <w:rsid w:val="00570D71"/>
    <w:rsid w:val="00570D74"/>
    <w:rsid w:val="00570E3E"/>
    <w:rsid w:val="00570EF3"/>
    <w:rsid w:val="00571058"/>
    <w:rsid w:val="005710F3"/>
    <w:rsid w:val="00571165"/>
    <w:rsid w:val="00571407"/>
    <w:rsid w:val="00571545"/>
    <w:rsid w:val="00571563"/>
    <w:rsid w:val="00571573"/>
    <w:rsid w:val="00572215"/>
    <w:rsid w:val="005723C2"/>
    <w:rsid w:val="00572586"/>
    <w:rsid w:val="005729C2"/>
    <w:rsid w:val="00572E13"/>
    <w:rsid w:val="00573152"/>
    <w:rsid w:val="00573226"/>
    <w:rsid w:val="005732B2"/>
    <w:rsid w:val="005733C1"/>
    <w:rsid w:val="00573573"/>
    <w:rsid w:val="005737C8"/>
    <w:rsid w:val="0057398D"/>
    <w:rsid w:val="00573D02"/>
    <w:rsid w:val="005741DA"/>
    <w:rsid w:val="00574210"/>
    <w:rsid w:val="0057441F"/>
    <w:rsid w:val="00574749"/>
    <w:rsid w:val="005749AF"/>
    <w:rsid w:val="005749D1"/>
    <w:rsid w:val="00574A20"/>
    <w:rsid w:val="005750A2"/>
    <w:rsid w:val="00575247"/>
    <w:rsid w:val="00575460"/>
    <w:rsid w:val="00575498"/>
    <w:rsid w:val="0057572C"/>
    <w:rsid w:val="00575894"/>
    <w:rsid w:val="00575AB3"/>
    <w:rsid w:val="00575AD9"/>
    <w:rsid w:val="00575BBC"/>
    <w:rsid w:val="00575BD7"/>
    <w:rsid w:val="00575C81"/>
    <w:rsid w:val="00575FAD"/>
    <w:rsid w:val="0057621D"/>
    <w:rsid w:val="00576226"/>
    <w:rsid w:val="0057690F"/>
    <w:rsid w:val="00576998"/>
    <w:rsid w:val="00576BEF"/>
    <w:rsid w:val="005771ED"/>
    <w:rsid w:val="00577319"/>
    <w:rsid w:val="005773D3"/>
    <w:rsid w:val="005779B7"/>
    <w:rsid w:val="00577B88"/>
    <w:rsid w:val="00577C2D"/>
    <w:rsid w:val="00577E2B"/>
    <w:rsid w:val="00580B6B"/>
    <w:rsid w:val="00580DAC"/>
    <w:rsid w:val="00581051"/>
    <w:rsid w:val="0058136E"/>
    <w:rsid w:val="005820F3"/>
    <w:rsid w:val="0058229E"/>
    <w:rsid w:val="005822B2"/>
    <w:rsid w:val="00582317"/>
    <w:rsid w:val="005823D5"/>
    <w:rsid w:val="00582ABC"/>
    <w:rsid w:val="00582C94"/>
    <w:rsid w:val="00583055"/>
    <w:rsid w:val="00583323"/>
    <w:rsid w:val="005833FC"/>
    <w:rsid w:val="00583591"/>
    <w:rsid w:val="00583917"/>
    <w:rsid w:val="00583944"/>
    <w:rsid w:val="00583B17"/>
    <w:rsid w:val="00583D89"/>
    <w:rsid w:val="00584185"/>
    <w:rsid w:val="005841FF"/>
    <w:rsid w:val="00584712"/>
    <w:rsid w:val="00584845"/>
    <w:rsid w:val="00584A3A"/>
    <w:rsid w:val="00584A69"/>
    <w:rsid w:val="00584AC3"/>
    <w:rsid w:val="00584AE3"/>
    <w:rsid w:val="00584B23"/>
    <w:rsid w:val="00584BCA"/>
    <w:rsid w:val="00585122"/>
    <w:rsid w:val="0058530E"/>
    <w:rsid w:val="00585328"/>
    <w:rsid w:val="0058559D"/>
    <w:rsid w:val="005856DE"/>
    <w:rsid w:val="0058582D"/>
    <w:rsid w:val="005859E3"/>
    <w:rsid w:val="00585BB2"/>
    <w:rsid w:val="00585E7E"/>
    <w:rsid w:val="00585EB7"/>
    <w:rsid w:val="0058632E"/>
    <w:rsid w:val="00586364"/>
    <w:rsid w:val="0058688C"/>
    <w:rsid w:val="00586A20"/>
    <w:rsid w:val="00586B16"/>
    <w:rsid w:val="00586BE4"/>
    <w:rsid w:val="00586F28"/>
    <w:rsid w:val="005871C3"/>
    <w:rsid w:val="005876A7"/>
    <w:rsid w:val="00587BE6"/>
    <w:rsid w:val="00587D9E"/>
    <w:rsid w:val="005901C6"/>
    <w:rsid w:val="0059023E"/>
    <w:rsid w:val="005902AF"/>
    <w:rsid w:val="005902CC"/>
    <w:rsid w:val="005903CD"/>
    <w:rsid w:val="005906FE"/>
    <w:rsid w:val="00590B28"/>
    <w:rsid w:val="00590B8A"/>
    <w:rsid w:val="00590BA2"/>
    <w:rsid w:val="00590EA4"/>
    <w:rsid w:val="00590ECC"/>
    <w:rsid w:val="0059127A"/>
    <w:rsid w:val="00591636"/>
    <w:rsid w:val="005917F7"/>
    <w:rsid w:val="005920B2"/>
    <w:rsid w:val="005920C9"/>
    <w:rsid w:val="0059234A"/>
    <w:rsid w:val="005925AA"/>
    <w:rsid w:val="00592B85"/>
    <w:rsid w:val="00593B65"/>
    <w:rsid w:val="00593CE3"/>
    <w:rsid w:val="00594154"/>
    <w:rsid w:val="0059418D"/>
    <w:rsid w:val="0059420B"/>
    <w:rsid w:val="0059438A"/>
    <w:rsid w:val="00594714"/>
    <w:rsid w:val="00594816"/>
    <w:rsid w:val="0059487C"/>
    <w:rsid w:val="0059490E"/>
    <w:rsid w:val="00594910"/>
    <w:rsid w:val="00594971"/>
    <w:rsid w:val="00594C62"/>
    <w:rsid w:val="005951C5"/>
    <w:rsid w:val="00595293"/>
    <w:rsid w:val="00595343"/>
    <w:rsid w:val="0059594C"/>
    <w:rsid w:val="00595C4E"/>
    <w:rsid w:val="00595ED5"/>
    <w:rsid w:val="00596183"/>
    <w:rsid w:val="005961BA"/>
    <w:rsid w:val="00596206"/>
    <w:rsid w:val="005964CB"/>
    <w:rsid w:val="005969AE"/>
    <w:rsid w:val="00596D3E"/>
    <w:rsid w:val="00596EB7"/>
    <w:rsid w:val="005971FC"/>
    <w:rsid w:val="00597320"/>
    <w:rsid w:val="00597335"/>
    <w:rsid w:val="00597385"/>
    <w:rsid w:val="00597511"/>
    <w:rsid w:val="0059764C"/>
    <w:rsid w:val="00597809"/>
    <w:rsid w:val="00597895"/>
    <w:rsid w:val="00597A30"/>
    <w:rsid w:val="00597A3B"/>
    <w:rsid w:val="00597B87"/>
    <w:rsid w:val="00597C0B"/>
    <w:rsid w:val="00597EDB"/>
    <w:rsid w:val="005A0222"/>
    <w:rsid w:val="005A030F"/>
    <w:rsid w:val="005A05D1"/>
    <w:rsid w:val="005A0873"/>
    <w:rsid w:val="005A08AC"/>
    <w:rsid w:val="005A0D06"/>
    <w:rsid w:val="005A0D21"/>
    <w:rsid w:val="005A1117"/>
    <w:rsid w:val="005A1550"/>
    <w:rsid w:val="005A1642"/>
    <w:rsid w:val="005A1645"/>
    <w:rsid w:val="005A1915"/>
    <w:rsid w:val="005A193E"/>
    <w:rsid w:val="005A1A59"/>
    <w:rsid w:val="005A1C1F"/>
    <w:rsid w:val="005A1EF2"/>
    <w:rsid w:val="005A221A"/>
    <w:rsid w:val="005A271A"/>
    <w:rsid w:val="005A27A4"/>
    <w:rsid w:val="005A27F6"/>
    <w:rsid w:val="005A2810"/>
    <w:rsid w:val="005A2936"/>
    <w:rsid w:val="005A2A2A"/>
    <w:rsid w:val="005A2F77"/>
    <w:rsid w:val="005A300B"/>
    <w:rsid w:val="005A33AA"/>
    <w:rsid w:val="005A38A6"/>
    <w:rsid w:val="005A3B9A"/>
    <w:rsid w:val="005A3D13"/>
    <w:rsid w:val="005A453D"/>
    <w:rsid w:val="005A4598"/>
    <w:rsid w:val="005A4B5E"/>
    <w:rsid w:val="005A4B7D"/>
    <w:rsid w:val="005A4D5A"/>
    <w:rsid w:val="005A4E2D"/>
    <w:rsid w:val="005A534C"/>
    <w:rsid w:val="005A536D"/>
    <w:rsid w:val="005A5660"/>
    <w:rsid w:val="005A5736"/>
    <w:rsid w:val="005A5E13"/>
    <w:rsid w:val="005A5F8A"/>
    <w:rsid w:val="005A66F1"/>
    <w:rsid w:val="005A67FA"/>
    <w:rsid w:val="005A6884"/>
    <w:rsid w:val="005A6967"/>
    <w:rsid w:val="005A6CB2"/>
    <w:rsid w:val="005A6D9A"/>
    <w:rsid w:val="005A6DF8"/>
    <w:rsid w:val="005A6E75"/>
    <w:rsid w:val="005A6F15"/>
    <w:rsid w:val="005A7020"/>
    <w:rsid w:val="005A7FD6"/>
    <w:rsid w:val="005B026D"/>
    <w:rsid w:val="005B0302"/>
    <w:rsid w:val="005B12B1"/>
    <w:rsid w:val="005B13E9"/>
    <w:rsid w:val="005B156C"/>
    <w:rsid w:val="005B17AD"/>
    <w:rsid w:val="005B1970"/>
    <w:rsid w:val="005B1B5A"/>
    <w:rsid w:val="005B1B63"/>
    <w:rsid w:val="005B1D31"/>
    <w:rsid w:val="005B1DDB"/>
    <w:rsid w:val="005B236C"/>
    <w:rsid w:val="005B2B66"/>
    <w:rsid w:val="005B2E29"/>
    <w:rsid w:val="005B333C"/>
    <w:rsid w:val="005B33BD"/>
    <w:rsid w:val="005B3753"/>
    <w:rsid w:val="005B38E5"/>
    <w:rsid w:val="005B38F2"/>
    <w:rsid w:val="005B4116"/>
    <w:rsid w:val="005B41D7"/>
    <w:rsid w:val="005B4323"/>
    <w:rsid w:val="005B4820"/>
    <w:rsid w:val="005B4839"/>
    <w:rsid w:val="005B4A4E"/>
    <w:rsid w:val="005B4B67"/>
    <w:rsid w:val="005B4C02"/>
    <w:rsid w:val="005B4D95"/>
    <w:rsid w:val="005B4FAC"/>
    <w:rsid w:val="005B5068"/>
    <w:rsid w:val="005B50AB"/>
    <w:rsid w:val="005B554D"/>
    <w:rsid w:val="005B5841"/>
    <w:rsid w:val="005B5A53"/>
    <w:rsid w:val="005B5FE2"/>
    <w:rsid w:val="005B6430"/>
    <w:rsid w:val="005B6431"/>
    <w:rsid w:val="005B6596"/>
    <w:rsid w:val="005B66E4"/>
    <w:rsid w:val="005B6746"/>
    <w:rsid w:val="005B6B75"/>
    <w:rsid w:val="005B6C5E"/>
    <w:rsid w:val="005B6DE2"/>
    <w:rsid w:val="005B6E6C"/>
    <w:rsid w:val="005B70AB"/>
    <w:rsid w:val="005B712A"/>
    <w:rsid w:val="005B72E7"/>
    <w:rsid w:val="005B7340"/>
    <w:rsid w:val="005B745A"/>
    <w:rsid w:val="005B74E5"/>
    <w:rsid w:val="005B79D8"/>
    <w:rsid w:val="005B7AEB"/>
    <w:rsid w:val="005B7F63"/>
    <w:rsid w:val="005B7F7D"/>
    <w:rsid w:val="005B7FEA"/>
    <w:rsid w:val="005C0099"/>
    <w:rsid w:val="005C0329"/>
    <w:rsid w:val="005C04A1"/>
    <w:rsid w:val="005C04EB"/>
    <w:rsid w:val="005C056F"/>
    <w:rsid w:val="005C08A7"/>
    <w:rsid w:val="005C08FD"/>
    <w:rsid w:val="005C0CE4"/>
    <w:rsid w:val="005C0E0D"/>
    <w:rsid w:val="005C11D4"/>
    <w:rsid w:val="005C11DD"/>
    <w:rsid w:val="005C12BF"/>
    <w:rsid w:val="005C1447"/>
    <w:rsid w:val="005C14E4"/>
    <w:rsid w:val="005C15B8"/>
    <w:rsid w:val="005C1948"/>
    <w:rsid w:val="005C1BD1"/>
    <w:rsid w:val="005C1C4A"/>
    <w:rsid w:val="005C2444"/>
    <w:rsid w:val="005C2470"/>
    <w:rsid w:val="005C2743"/>
    <w:rsid w:val="005C27C0"/>
    <w:rsid w:val="005C2DE6"/>
    <w:rsid w:val="005C2F75"/>
    <w:rsid w:val="005C321E"/>
    <w:rsid w:val="005C3526"/>
    <w:rsid w:val="005C3536"/>
    <w:rsid w:val="005C36FA"/>
    <w:rsid w:val="005C3CF1"/>
    <w:rsid w:val="005C4335"/>
    <w:rsid w:val="005C461D"/>
    <w:rsid w:val="005C4767"/>
    <w:rsid w:val="005C47ED"/>
    <w:rsid w:val="005C49D6"/>
    <w:rsid w:val="005C4A5C"/>
    <w:rsid w:val="005C4D21"/>
    <w:rsid w:val="005C501F"/>
    <w:rsid w:val="005C5414"/>
    <w:rsid w:val="005C58A1"/>
    <w:rsid w:val="005C5950"/>
    <w:rsid w:val="005C5E23"/>
    <w:rsid w:val="005C5FE6"/>
    <w:rsid w:val="005C6178"/>
    <w:rsid w:val="005C6581"/>
    <w:rsid w:val="005C65A0"/>
    <w:rsid w:val="005C6616"/>
    <w:rsid w:val="005C667F"/>
    <w:rsid w:val="005C67AC"/>
    <w:rsid w:val="005C6E6A"/>
    <w:rsid w:val="005C70FD"/>
    <w:rsid w:val="005C72AB"/>
    <w:rsid w:val="005C7587"/>
    <w:rsid w:val="005C763B"/>
    <w:rsid w:val="005C7890"/>
    <w:rsid w:val="005C78B2"/>
    <w:rsid w:val="005C7A29"/>
    <w:rsid w:val="005C7CF8"/>
    <w:rsid w:val="005C7FA9"/>
    <w:rsid w:val="005D0047"/>
    <w:rsid w:val="005D049B"/>
    <w:rsid w:val="005D0589"/>
    <w:rsid w:val="005D067C"/>
    <w:rsid w:val="005D07C3"/>
    <w:rsid w:val="005D080A"/>
    <w:rsid w:val="005D0956"/>
    <w:rsid w:val="005D0EC3"/>
    <w:rsid w:val="005D101F"/>
    <w:rsid w:val="005D1031"/>
    <w:rsid w:val="005D1137"/>
    <w:rsid w:val="005D13A4"/>
    <w:rsid w:val="005D141D"/>
    <w:rsid w:val="005D17EA"/>
    <w:rsid w:val="005D1A0F"/>
    <w:rsid w:val="005D1CBD"/>
    <w:rsid w:val="005D1ED4"/>
    <w:rsid w:val="005D1F17"/>
    <w:rsid w:val="005D2277"/>
    <w:rsid w:val="005D2286"/>
    <w:rsid w:val="005D22CE"/>
    <w:rsid w:val="005D22E7"/>
    <w:rsid w:val="005D23F5"/>
    <w:rsid w:val="005D2405"/>
    <w:rsid w:val="005D265F"/>
    <w:rsid w:val="005D2D05"/>
    <w:rsid w:val="005D2D91"/>
    <w:rsid w:val="005D2E77"/>
    <w:rsid w:val="005D2E7E"/>
    <w:rsid w:val="005D306F"/>
    <w:rsid w:val="005D3071"/>
    <w:rsid w:val="005D30F3"/>
    <w:rsid w:val="005D313D"/>
    <w:rsid w:val="005D3602"/>
    <w:rsid w:val="005D3716"/>
    <w:rsid w:val="005D3A14"/>
    <w:rsid w:val="005D3F6E"/>
    <w:rsid w:val="005D3FBF"/>
    <w:rsid w:val="005D402F"/>
    <w:rsid w:val="005D4064"/>
    <w:rsid w:val="005D4294"/>
    <w:rsid w:val="005D42E0"/>
    <w:rsid w:val="005D4364"/>
    <w:rsid w:val="005D486E"/>
    <w:rsid w:val="005D4D78"/>
    <w:rsid w:val="005D5100"/>
    <w:rsid w:val="005D5106"/>
    <w:rsid w:val="005D537A"/>
    <w:rsid w:val="005D547D"/>
    <w:rsid w:val="005D5B1C"/>
    <w:rsid w:val="005D5C21"/>
    <w:rsid w:val="005D5F4C"/>
    <w:rsid w:val="005D663B"/>
    <w:rsid w:val="005D6901"/>
    <w:rsid w:val="005D6AF7"/>
    <w:rsid w:val="005D6F33"/>
    <w:rsid w:val="005D756F"/>
    <w:rsid w:val="005D7AFD"/>
    <w:rsid w:val="005D7EAD"/>
    <w:rsid w:val="005D7F1E"/>
    <w:rsid w:val="005E00E0"/>
    <w:rsid w:val="005E041A"/>
    <w:rsid w:val="005E054E"/>
    <w:rsid w:val="005E0DA6"/>
    <w:rsid w:val="005E1073"/>
    <w:rsid w:val="005E1270"/>
    <w:rsid w:val="005E1587"/>
    <w:rsid w:val="005E1D4C"/>
    <w:rsid w:val="005E1E54"/>
    <w:rsid w:val="005E1F3F"/>
    <w:rsid w:val="005E2132"/>
    <w:rsid w:val="005E22E1"/>
    <w:rsid w:val="005E23D7"/>
    <w:rsid w:val="005E2613"/>
    <w:rsid w:val="005E27CF"/>
    <w:rsid w:val="005E28DB"/>
    <w:rsid w:val="005E29A1"/>
    <w:rsid w:val="005E2F03"/>
    <w:rsid w:val="005E30DB"/>
    <w:rsid w:val="005E3170"/>
    <w:rsid w:val="005E3204"/>
    <w:rsid w:val="005E3315"/>
    <w:rsid w:val="005E35EC"/>
    <w:rsid w:val="005E3B0D"/>
    <w:rsid w:val="005E3EB4"/>
    <w:rsid w:val="005E40A4"/>
    <w:rsid w:val="005E40CB"/>
    <w:rsid w:val="005E4525"/>
    <w:rsid w:val="005E4566"/>
    <w:rsid w:val="005E466F"/>
    <w:rsid w:val="005E4686"/>
    <w:rsid w:val="005E4690"/>
    <w:rsid w:val="005E4928"/>
    <w:rsid w:val="005E4B8E"/>
    <w:rsid w:val="005E4D18"/>
    <w:rsid w:val="005E52C5"/>
    <w:rsid w:val="005E5C6E"/>
    <w:rsid w:val="005E5DE7"/>
    <w:rsid w:val="005E5FEE"/>
    <w:rsid w:val="005E6051"/>
    <w:rsid w:val="005E6083"/>
    <w:rsid w:val="005E65F5"/>
    <w:rsid w:val="005E6682"/>
    <w:rsid w:val="005E66C2"/>
    <w:rsid w:val="005E6970"/>
    <w:rsid w:val="005E6CEA"/>
    <w:rsid w:val="005E70FE"/>
    <w:rsid w:val="005E71A8"/>
    <w:rsid w:val="005E77BC"/>
    <w:rsid w:val="005E7806"/>
    <w:rsid w:val="005E7A21"/>
    <w:rsid w:val="005E7B04"/>
    <w:rsid w:val="005E7CD7"/>
    <w:rsid w:val="005F0516"/>
    <w:rsid w:val="005F0B2B"/>
    <w:rsid w:val="005F0C42"/>
    <w:rsid w:val="005F0E77"/>
    <w:rsid w:val="005F10E0"/>
    <w:rsid w:val="005F1176"/>
    <w:rsid w:val="005F1617"/>
    <w:rsid w:val="005F161C"/>
    <w:rsid w:val="005F1714"/>
    <w:rsid w:val="005F1918"/>
    <w:rsid w:val="005F1C21"/>
    <w:rsid w:val="005F1C63"/>
    <w:rsid w:val="005F1FFE"/>
    <w:rsid w:val="005F257D"/>
    <w:rsid w:val="005F25AE"/>
    <w:rsid w:val="005F27BA"/>
    <w:rsid w:val="005F2C76"/>
    <w:rsid w:val="005F2EE8"/>
    <w:rsid w:val="005F2F08"/>
    <w:rsid w:val="005F303A"/>
    <w:rsid w:val="005F3045"/>
    <w:rsid w:val="005F31F9"/>
    <w:rsid w:val="005F3439"/>
    <w:rsid w:val="005F388E"/>
    <w:rsid w:val="005F39AD"/>
    <w:rsid w:val="005F3A2D"/>
    <w:rsid w:val="005F3CD7"/>
    <w:rsid w:val="005F3D1A"/>
    <w:rsid w:val="005F3D2D"/>
    <w:rsid w:val="005F4184"/>
    <w:rsid w:val="005F4895"/>
    <w:rsid w:val="005F49D4"/>
    <w:rsid w:val="005F4E3B"/>
    <w:rsid w:val="005F4E9D"/>
    <w:rsid w:val="005F5131"/>
    <w:rsid w:val="005F51A6"/>
    <w:rsid w:val="005F51E6"/>
    <w:rsid w:val="005F51E8"/>
    <w:rsid w:val="005F5392"/>
    <w:rsid w:val="005F54C6"/>
    <w:rsid w:val="005F55FD"/>
    <w:rsid w:val="005F569C"/>
    <w:rsid w:val="005F5A23"/>
    <w:rsid w:val="005F5A83"/>
    <w:rsid w:val="005F5C25"/>
    <w:rsid w:val="005F5D76"/>
    <w:rsid w:val="005F63A2"/>
    <w:rsid w:val="005F68F2"/>
    <w:rsid w:val="005F6934"/>
    <w:rsid w:val="005F69FA"/>
    <w:rsid w:val="005F6A46"/>
    <w:rsid w:val="005F6F25"/>
    <w:rsid w:val="005F6F9C"/>
    <w:rsid w:val="005F75AD"/>
    <w:rsid w:val="005F7906"/>
    <w:rsid w:val="005F7BA4"/>
    <w:rsid w:val="005F7ED2"/>
    <w:rsid w:val="0060075F"/>
    <w:rsid w:val="00600CC0"/>
    <w:rsid w:val="00600FEA"/>
    <w:rsid w:val="0060121C"/>
    <w:rsid w:val="00601265"/>
    <w:rsid w:val="006014C0"/>
    <w:rsid w:val="0060161D"/>
    <w:rsid w:val="006018C4"/>
    <w:rsid w:val="00601AB0"/>
    <w:rsid w:val="00601C92"/>
    <w:rsid w:val="00601CE1"/>
    <w:rsid w:val="00602150"/>
    <w:rsid w:val="00602231"/>
    <w:rsid w:val="0060236C"/>
    <w:rsid w:val="006023BB"/>
    <w:rsid w:val="006023C7"/>
    <w:rsid w:val="006023CD"/>
    <w:rsid w:val="006024CE"/>
    <w:rsid w:val="00602717"/>
    <w:rsid w:val="00602D27"/>
    <w:rsid w:val="00602E2A"/>
    <w:rsid w:val="00602E9E"/>
    <w:rsid w:val="00602FD4"/>
    <w:rsid w:val="006040FC"/>
    <w:rsid w:val="00604167"/>
    <w:rsid w:val="0060427C"/>
    <w:rsid w:val="00604623"/>
    <w:rsid w:val="006046BD"/>
    <w:rsid w:val="006048E0"/>
    <w:rsid w:val="00604D86"/>
    <w:rsid w:val="00604E6A"/>
    <w:rsid w:val="00604F7C"/>
    <w:rsid w:val="00605000"/>
    <w:rsid w:val="0060503B"/>
    <w:rsid w:val="00605304"/>
    <w:rsid w:val="00605375"/>
    <w:rsid w:val="00605458"/>
    <w:rsid w:val="006057A2"/>
    <w:rsid w:val="00605AFC"/>
    <w:rsid w:val="00605B57"/>
    <w:rsid w:val="0060600D"/>
    <w:rsid w:val="0060648F"/>
    <w:rsid w:val="006067BF"/>
    <w:rsid w:val="00606A94"/>
    <w:rsid w:val="00606D61"/>
    <w:rsid w:val="00606DE8"/>
    <w:rsid w:val="00607138"/>
    <w:rsid w:val="00607608"/>
    <w:rsid w:val="006077F5"/>
    <w:rsid w:val="00607A95"/>
    <w:rsid w:val="00607AF8"/>
    <w:rsid w:val="00607AFF"/>
    <w:rsid w:val="00607B2D"/>
    <w:rsid w:val="00607C5B"/>
    <w:rsid w:val="00607C8B"/>
    <w:rsid w:val="00607D3A"/>
    <w:rsid w:val="00607F90"/>
    <w:rsid w:val="00610178"/>
    <w:rsid w:val="00610429"/>
    <w:rsid w:val="006104CA"/>
    <w:rsid w:val="006108E9"/>
    <w:rsid w:val="00610CD5"/>
    <w:rsid w:val="0061132D"/>
    <w:rsid w:val="006114BE"/>
    <w:rsid w:val="00611763"/>
    <w:rsid w:val="006119F1"/>
    <w:rsid w:val="00611DA6"/>
    <w:rsid w:val="00611FFD"/>
    <w:rsid w:val="0061207F"/>
    <w:rsid w:val="00612189"/>
    <w:rsid w:val="006123A4"/>
    <w:rsid w:val="00612774"/>
    <w:rsid w:val="006129B1"/>
    <w:rsid w:val="00612A59"/>
    <w:rsid w:val="00612BC8"/>
    <w:rsid w:val="00612DF9"/>
    <w:rsid w:val="00612E23"/>
    <w:rsid w:val="00612F87"/>
    <w:rsid w:val="0061321C"/>
    <w:rsid w:val="00613288"/>
    <w:rsid w:val="00613334"/>
    <w:rsid w:val="0061335B"/>
    <w:rsid w:val="00613471"/>
    <w:rsid w:val="00613475"/>
    <w:rsid w:val="00613508"/>
    <w:rsid w:val="00613646"/>
    <w:rsid w:val="00613913"/>
    <w:rsid w:val="00613C0B"/>
    <w:rsid w:val="00613D16"/>
    <w:rsid w:val="00613FF2"/>
    <w:rsid w:val="00614288"/>
    <w:rsid w:val="00614424"/>
    <w:rsid w:val="006148EF"/>
    <w:rsid w:val="00614906"/>
    <w:rsid w:val="00614B99"/>
    <w:rsid w:val="00615094"/>
    <w:rsid w:val="006153F1"/>
    <w:rsid w:val="00615A74"/>
    <w:rsid w:val="00615B3F"/>
    <w:rsid w:val="00615D3C"/>
    <w:rsid w:val="00615DA9"/>
    <w:rsid w:val="00615DB9"/>
    <w:rsid w:val="00615F3E"/>
    <w:rsid w:val="00616124"/>
    <w:rsid w:val="00616183"/>
    <w:rsid w:val="006161E1"/>
    <w:rsid w:val="00616809"/>
    <w:rsid w:val="006168D7"/>
    <w:rsid w:val="00616C84"/>
    <w:rsid w:val="00616E1B"/>
    <w:rsid w:val="006171FB"/>
    <w:rsid w:val="006173E9"/>
    <w:rsid w:val="006176D1"/>
    <w:rsid w:val="00617E7A"/>
    <w:rsid w:val="00617FAD"/>
    <w:rsid w:val="006208C9"/>
    <w:rsid w:val="00620A88"/>
    <w:rsid w:val="00620D3F"/>
    <w:rsid w:val="00620D8F"/>
    <w:rsid w:val="00620FDC"/>
    <w:rsid w:val="00620FFE"/>
    <w:rsid w:val="00621246"/>
    <w:rsid w:val="00621454"/>
    <w:rsid w:val="0062152B"/>
    <w:rsid w:val="00621573"/>
    <w:rsid w:val="0062173E"/>
    <w:rsid w:val="006218AB"/>
    <w:rsid w:val="006219BE"/>
    <w:rsid w:val="00621AED"/>
    <w:rsid w:val="00621B0B"/>
    <w:rsid w:val="00621CB4"/>
    <w:rsid w:val="006221C9"/>
    <w:rsid w:val="00622369"/>
    <w:rsid w:val="006224A3"/>
    <w:rsid w:val="00622515"/>
    <w:rsid w:val="00622858"/>
    <w:rsid w:val="00622A17"/>
    <w:rsid w:val="00622B6D"/>
    <w:rsid w:val="00622CE0"/>
    <w:rsid w:val="00622FF0"/>
    <w:rsid w:val="00623693"/>
    <w:rsid w:val="00623A83"/>
    <w:rsid w:val="00623BE9"/>
    <w:rsid w:val="006242F8"/>
    <w:rsid w:val="00624884"/>
    <w:rsid w:val="00624956"/>
    <w:rsid w:val="00624BAF"/>
    <w:rsid w:val="00624CD5"/>
    <w:rsid w:val="006250A8"/>
    <w:rsid w:val="00625325"/>
    <w:rsid w:val="006256DE"/>
    <w:rsid w:val="00625BAB"/>
    <w:rsid w:val="00625D8B"/>
    <w:rsid w:val="00625DF8"/>
    <w:rsid w:val="00625EA7"/>
    <w:rsid w:val="006260C6"/>
    <w:rsid w:val="006260DD"/>
    <w:rsid w:val="006264AD"/>
    <w:rsid w:val="006264C7"/>
    <w:rsid w:val="00626607"/>
    <w:rsid w:val="00626B6A"/>
    <w:rsid w:val="00626D53"/>
    <w:rsid w:val="00626FEE"/>
    <w:rsid w:val="0062742B"/>
    <w:rsid w:val="0062748C"/>
    <w:rsid w:val="0062783B"/>
    <w:rsid w:val="00627FDD"/>
    <w:rsid w:val="006301C8"/>
    <w:rsid w:val="00630964"/>
    <w:rsid w:val="00630A90"/>
    <w:rsid w:val="00630E90"/>
    <w:rsid w:val="00631012"/>
    <w:rsid w:val="006311E0"/>
    <w:rsid w:val="006312C9"/>
    <w:rsid w:val="00631BC5"/>
    <w:rsid w:val="0063242B"/>
    <w:rsid w:val="0063250F"/>
    <w:rsid w:val="006326F1"/>
    <w:rsid w:val="00632BC8"/>
    <w:rsid w:val="00632C35"/>
    <w:rsid w:val="00632DD9"/>
    <w:rsid w:val="00632E09"/>
    <w:rsid w:val="00632F1D"/>
    <w:rsid w:val="00633172"/>
    <w:rsid w:val="00633208"/>
    <w:rsid w:val="006335D6"/>
    <w:rsid w:val="006335EA"/>
    <w:rsid w:val="006336ED"/>
    <w:rsid w:val="006337E5"/>
    <w:rsid w:val="00633C88"/>
    <w:rsid w:val="00633ED6"/>
    <w:rsid w:val="00633EED"/>
    <w:rsid w:val="00633F26"/>
    <w:rsid w:val="00633F4D"/>
    <w:rsid w:val="00634185"/>
    <w:rsid w:val="006341F2"/>
    <w:rsid w:val="00634563"/>
    <w:rsid w:val="00634606"/>
    <w:rsid w:val="00634693"/>
    <w:rsid w:val="00634793"/>
    <w:rsid w:val="0063495E"/>
    <w:rsid w:val="00634A79"/>
    <w:rsid w:val="00634B8F"/>
    <w:rsid w:val="00634C33"/>
    <w:rsid w:val="00634D9B"/>
    <w:rsid w:val="00634F25"/>
    <w:rsid w:val="00635267"/>
    <w:rsid w:val="00635843"/>
    <w:rsid w:val="00635A4A"/>
    <w:rsid w:val="00635CEF"/>
    <w:rsid w:val="00635E12"/>
    <w:rsid w:val="006363E7"/>
    <w:rsid w:val="00636911"/>
    <w:rsid w:val="00636F8F"/>
    <w:rsid w:val="00637079"/>
    <w:rsid w:val="0063710B"/>
    <w:rsid w:val="00637251"/>
    <w:rsid w:val="0063734A"/>
    <w:rsid w:val="0063755B"/>
    <w:rsid w:val="006375A4"/>
    <w:rsid w:val="006379A7"/>
    <w:rsid w:val="00637B99"/>
    <w:rsid w:val="00637C10"/>
    <w:rsid w:val="00637DA9"/>
    <w:rsid w:val="00637EF2"/>
    <w:rsid w:val="0064009A"/>
    <w:rsid w:val="0064059C"/>
    <w:rsid w:val="0064062F"/>
    <w:rsid w:val="00640640"/>
    <w:rsid w:val="006408B8"/>
    <w:rsid w:val="00641275"/>
    <w:rsid w:val="006416A3"/>
    <w:rsid w:val="00641AFB"/>
    <w:rsid w:val="00641D77"/>
    <w:rsid w:val="00641F45"/>
    <w:rsid w:val="006420C5"/>
    <w:rsid w:val="00642150"/>
    <w:rsid w:val="0064224D"/>
    <w:rsid w:val="0064226B"/>
    <w:rsid w:val="00642313"/>
    <w:rsid w:val="00642351"/>
    <w:rsid w:val="00642448"/>
    <w:rsid w:val="00642727"/>
    <w:rsid w:val="00642978"/>
    <w:rsid w:val="00642D2D"/>
    <w:rsid w:val="00642E4D"/>
    <w:rsid w:val="00643021"/>
    <w:rsid w:val="0064305E"/>
    <w:rsid w:val="00643204"/>
    <w:rsid w:val="0064336D"/>
    <w:rsid w:val="0064370A"/>
    <w:rsid w:val="0064390A"/>
    <w:rsid w:val="006439D5"/>
    <w:rsid w:val="00643A8F"/>
    <w:rsid w:val="00643CE7"/>
    <w:rsid w:val="00643D3C"/>
    <w:rsid w:val="00643F32"/>
    <w:rsid w:val="00643FF6"/>
    <w:rsid w:val="00644214"/>
    <w:rsid w:val="006444F6"/>
    <w:rsid w:val="00644576"/>
    <w:rsid w:val="006446C5"/>
    <w:rsid w:val="00644BD3"/>
    <w:rsid w:val="00644F02"/>
    <w:rsid w:val="00645079"/>
    <w:rsid w:val="00645753"/>
    <w:rsid w:val="00645B51"/>
    <w:rsid w:val="00645BED"/>
    <w:rsid w:val="00645EDB"/>
    <w:rsid w:val="00646286"/>
    <w:rsid w:val="00646637"/>
    <w:rsid w:val="0064678F"/>
    <w:rsid w:val="0064695D"/>
    <w:rsid w:val="00646A4B"/>
    <w:rsid w:val="00646EA6"/>
    <w:rsid w:val="00647333"/>
    <w:rsid w:val="0064740D"/>
    <w:rsid w:val="0064758E"/>
    <w:rsid w:val="00647970"/>
    <w:rsid w:val="00647CDA"/>
    <w:rsid w:val="006501AD"/>
    <w:rsid w:val="00650452"/>
    <w:rsid w:val="0065068E"/>
    <w:rsid w:val="006507CC"/>
    <w:rsid w:val="00650984"/>
    <w:rsid w:val="00650D19"/>
    <w:rsid w:val="00650DB8"/>
    <w:rsid w:val="0065132E"/>
    <w:rsid w:val="00651683"/>
    <w:rsid w:val="00651913"/>
    <w:rsid w:val="00651D02"/>
    <w:rsid w:val="00651EC0"/>
    <w:rsid w:val="00652313"/>
    <w:rsid w:val="00652325"/>
    <w:rsid w:val="00652326"/>
    <w:rsid w:val="00652523"/>
    <w:rsid w:val="00652591"/>
    <w:rsid w:val="0065269E"/>
    <w:rsid w:val="00652BA1"/>
    <w:rsid w:val="00652C0E"/>
    <w:rsid w:val="00653206"/>
    <w:rsid w:val="00653224"/>
    <w:rsid w:val="006532B3"/>
    <w:rsid w:val="00653778"/>
    <w:rsid w:val="0065383E"/>
    <w:rsid w:val="00653A1D"/>
    <w:rsid w:val="00653F79"/>
    <w:rsid w:val="00653FD2"/>
    <w:rsid w:val="00654021"/>
    <w:rsid w:val="0065473B"/>
    <w:rsid w:val="00654762"/>
    <w:rsid w:val="006549D8"/>
    <w:rsid w:val="006549FD"/>
    <w:rsid w:val="00654B3F"/>
    <w:rsid w:val="00654CB3"/>
    <w:rsid w:val="00654D3A"/>
    <w:rsid w:val="00654DFD"/>
    <w:rsid w:val="00654F2B"/>
    <w:rsid w:val="0065521B"/>
    <w:rsid w:val="0065526A"/>
    <w:rsid w:val="00655462"/>
    <w:rsid w:val="0065587B"/>
    <w:rsid w:val="00655D89"/>
    <w:rsid w:val="00655E6F"/>
    <w:rsid w:val="00656686"/>
    <w:rsid w:val="006566EA"/>
    <w:rsid w:val="0065678C"/>
    <w:rsid w:val="00656A75"/>
    <w:rsid w:val="00657367"/>
    <w:rsid w:val="006577FB"/>
    <w:rsid w:val="00657C78"/>
    <w:rsid w:val="00657C8C"/>
    <w:rsid w:val="00657F59"/>
    <w:rsid w:val="0066016A"/>
    <w:rsid w:val="0066019E"/>
    <w:rsid w:val="00660502"/>
    <w:rsid w:val="00660516"/>
    <w:rsid w:val="00660A5C"/>
    <w:rsid w:val="00660AC5"/>
    <w:rsid w:val="00660C0C"/>
    <w:rsid w:val="006615A1"/>
    <w:rsid w:val="00661A33"/>
    <w:rsid w:val="00661D86"/>
    <w:rsid w:val="00661EC8"/>
    <w:rsid w:val="0066208F"/>
    <w:rsid w:val="00662286"/>
    <w:rsid w:val="006624D0"/>
    <w:rsid w:val="0066257F"/>
    <w:rsid w:val="00662616"/>
    <w:rsid w:val="006627C4"/>
    <w:rsid w:val="00662E7A"/>
    <w:rsid w:val="00662FFB"/>
    <w:rsid w:val="00663454"/>
    <w:rsid w:val="006637E6"/>
    <w:rsid w:val="006639F6"/>
    <w:rsid w:val="00663A82"/>
    <w:rsid w:val="00663C6B"/>
    <w:rsid w:val="00663CF6"/>
    <w:rsid w:val="00663DA7"/>
    <w:rsid w:val="00663E7A"/>
    <w:rsid w:val="00663F12"/>
    <w:rsid w:val="006640B6"/>
    <w:rsid w:val="006640BC"/>
    <w:rsid w:val="00664130"/>
    <w:rsid w:val="006644D4"/>
    <w:rsid w:val="006646AE"/>
    <w:rsid w:val="0066472A"/>
    <w:rsid w:val="00664B37"/>
    <w:rsid w:val="00664BB5"/>
    <w:rsid w:val="00665300"/>
    <w:rsid w:val="00665B06"/>
    <w:rsid w:val="00665DF6"/>
    <w:rsid w:val="0066648F"/>
    <w:rsid w:val="0066672C"/>
    <w:rsid w:val="00666DCF"/>
    <w:rsid w:val="00666F0A"/>
    <w:rsid w:val="006679DD"/>
    <w:rsid w:val="00667E20"/>
    <w:rsid w:val="00667E25"/>
    <w:rsid w:val="00670265"/>
    <w:rsid w:val="00670504"/>
    <w:rsid w:val="00670652"/>
    <w:rsid w:val="00670699"/>
    <w:rsid w:val="00670B27"/>
    <w:rsid w:val="00670C14"/>
    <w:rsid w:val="00670CAF"/>
    <w:rsid w:val="00670E28"/>
    <w:rsid w:val="00670E61"/>
    <w:rsid w:val="00671089"/>
    <w:rsid w:val="006710CD"/>
    <w:rsid w:val="00671131"/>
    <w:rsid w:val="00671720"/>
    <w:rsid w:val="0067177B"/>
    <w:rsid w:val="00671C1F"/>
    <w:rsid w:val="00671C3E"/>
    <w:rsid w:val="006721E2"/>
    <w:rsid w:val="00672467"/>
    <w:rsid w:val="0067267C"/>
    <w:rsid w:val="006726C2"/>
    <w:rsid w:val="006727E6"/>
    <w:rsid w:val="00672AEE"/>
    <w:rsid w:val="00672B16"/>
    <w:rsid w:val="00672B18"/>
    <w:rsid w:val="006730D4"/>
    <w:rsid w:val="00673215"/>
    <w:rsid w:val="00673516"/>
    <w:rsid w:val="0067397D"/>
    <w:rsid w:val="006739CB"/>
    <w:rsid w:val="00673A16"/>
    <w:rsid w:val="00673BC7"/>
    <w:rsid w:val="00673D87"/>
    <w:rsid w:val="00673DFB"/>
    <w:rsid w:val="00673EEB"/>
    <w:rsid w:val="006745C5"/>
    <w:rsid w:val="00674C88"/>
    <w:rsid w:val="00674E57"/>
    <w:rsid w:val="00674FA9"/>
    <w:rsid w:val="00675207"/>
    <w:rsid w:val="0067543A"/>
    <w:rsid w:val="006756F1"/>
    <w:rsid w:val="00675727"/>
    <w:rsid w:val="00675908"/>
    <w:rsid w:val="006760DA"/>
    <w:rsid w:val="0067617F"/>
    <w:rsid w:val="006762C7"/>
    <w:rsid w:val="00676427"/>
    <w:rsid w:val="00676783"/>
    <w:rsid w:val="006768ED"/>
    <w:rsid w:val="00676952"/>
    <w:rsid w:val="00676A61"/>
    <w:rsid w:val="00676D84"/>
    <w:rsid w:val="006776A4"/>
    <w:rsid w:val="00677B2A"/>
    <w:rsid w:val="00677ECC"/>
    <w:rsid w:val="00677EE1"/>
    <w:rsid w:val="00677FE8"/>
    <w:rsid w:val="0068006C"/>
    <w:rsid w:val="00680245"/>
    <w:rsid w:val="006802FC"/>
    <w:rsid w:val="00680514"/>
    <w:rsid w:val="0068054A"/>
    <w:rsid w:val="00680636"/>
    <w:rsid w:val="00680782"/>
    <w:rsid w:val="00680798"/>
    <w:rsid w:val="00680A08"/>
    <w:rsid w:val="00680A85"/>
    <w:rsid w:val="00680E1D"/>
    <w:rsid w:val="00681643"/>
    <w:rsid w:val="00681679"/>
    <w:rsid w:val="00681836"/>
    <w:rsid w:val="00681968"/>
    <w:rsid w:val="00681993"/>
    <w:rsid w:val="00681D32"/>
    <w:rsid w:val="006820D1"/>
    <w:rsid w:val="00682122"/>
    <w:rsid w:val="006821D1"/>
    <w:rsid w:val="006824DF"/>
    <w:rsid w:val="00682704"/>
    <w:rsid w:val="00682A69"/>
    <w:rsid w:val="00682B43"/>
    <w:rsid w:val="00682BCC"/>
    <w:rsid w:val="00682E97"/>
    <w:rsid w:val="00683648"/>
    <w:rsid w:val="0068370C"/>
    <w:rsid w:val="00683828"/>
    <w:rsid w:val="00683BE3"/>
    <w:rsid w:val="00683C2D"/>
    <w:rsid w:val="00683DBF"/>
    <w:rsid w:val="00683DC3"/>
    <w:rsid w:val="00683DE3"/>
    <w:rsid w:val="00683F4D"/>
    <w:rsid w:val="00684049"/>
    <w:rsid w:val="0068460A"/>
    <w:rsid w:val="0068466D"/>
    <w:rsid w:val="00684852"/>
    <w:rsid w:val="00684A5B"/>
    <w:rsid w:val="00684BD0"/>
    <w:rsid w:val="00684DA3"/>
    <w:rsid w:val="00684F36"/>
    <w:rsid w:val="006854E7"/>
    <w:rsid w:val="0068562A"/>
    <w:rsid w:val="006857C5"/>
    <w:rsid w:val="006857DC"/>
    <w:rsid w:val="00685806"/>
    <w:rsid w:val="0068606C"/>
    <w:rsid w:val="006864A9"/>
    <w:rsid w:val="00686633"/>
    <w:rsid w:val="00686D7E"/>
    <w:rsid w:val="00686E4F"/>
    <w:rsid w:val="00687155"/>
    <w:rsid w:val="00687451"/>
    <w:rsid w:val="006874A6"/>
    <w:rsid w:val="00687562"/>
    <w:rsid w:val="00687565"/>
    <w:rsid w:val="0068765E"/>
    <w:rsid w:val="00687722"/>
    <w:rsid w:val="00687AE7"/>
    <w:rsid w:val="00687C34"/>
    <w:rsid w:val="00687EA2"/>
    <w:rsid w:val="00687EED"/>
    <w:rsid w:val="00687F61"/>
    <w:rsid w:val="00687FA7"/>
    <w:rsid w:val="00690825"/>
    <w:rsid w:val="00690ABC"/>
    <w:rsid w:val="00690BA3"/>
    <w:rsid w:val="00690BF4"/>
    <w:rsid w:val="00690C6E"/>
    <w:rsid w:val="00690F8A"/>
    <w:rsid w:val="006910C3"/>
    <w:rsid w:val="006910CD"/>
    <w:rsid w:val="0069168D"/>
    <w:rsid w:val="006919EF"/>
    <w:rsid w:val="00691BA4"/>
    <w:rsid w:val="00691C09"/>
    <w:rsid w:val="00691F8F"/>
    <w:rsid w:val="006921F1"/>
    <w:rsid w:val="00692471"/>
    <w:rsid w:val="006927C2"/>
    <w:rsid w:val="00692881"/>
    <w:rsid w:val="00692B02"/>
    <w:rsid w:val="00692C83"/>
    <w:rsid w:val="00692EF4"/>
    <w:rsid w:val="006930DB"/>
    <w:rsid w:val="00693399"/>
    <w:rsid w:val="0069342B"/>
    <w:rsid w:val="00693507"/>
    <w:rsid w:val="006935F3"/>
    <w:rsid w:val="0069384A"/>
    <w:rsid w:val="00693957"/>
    <w:rsid w:val="00693B55"/>
    <w:rsid w:val="00693DB8"/>
    <w:rsid w:val="00693E9A"/>
    <w:rsid w:val="0069402C"/>
    <w:rsid w:val="0069427C"/>
    <w:rsid w:val="0069472E"/>
    <w:rsid w:val="00694D30"/>
    <w:rsid w:val="00694E2E"/>
    <w:rsid w:val="00694FB6"/>
    <w:rsid w:val="006956B3"/>
    <w:rsid w:val="00695784"/>
    <w:rsid w:val="00695928"/>
    <w:rsid w:val="00695E70"/>
    <w:rsid w:val="00695F75"/>
    <w:rsid w:val="00695F79"/>
    <w:rsid w:val="0069601C"/>
    <w:rsid w:val="00696082"/>
    <w:rsid w:val="00696186"/>
    <w:rsid w:val="0069634C"/>
    <w:rsid w:val="006969C4"/>
    <w:rsid w:val="00696A0F"/>
    <w:rsid w:val="00696AFE"/>
    <w:rsid w:val="00696C8C"/>
    <w:rsid w:val="00696CC0"/>
    <w:rsid w:val="0069717C"/>
    <w:rsid w:val="00697208"/>
    <w:rsid w:val="0069727D"/>
    <w:rsid w:val="006973BB"/>
    <w:rsid w:val="0069786C"/>
    <w:rsid w:val="006979DE"/>
    <w:rsid w:val="006A00C7"/>
    <w:rsid w:val="006A0469"/>
    <w:rsid w:val="006A063F"/>
    <w:rsid w:val="006A0652"/>
    <w:rsid w:val="006A07FD"/>
    <w:rsid w:val="006A08AC"/>
    <w:rsid w:val="006A0A0E"/>
    <w:rsid w:val="006A0AD0"/>
    <w:rsid w:val="006A0ED3"/>
    <w:rsid w:val="006A10D6"/>
    <w:rsid w:val="006A131C"/>
    <w:rsid w:val="006A16BF"/>
    <w:rsid w:val="006A17F8"/>
    <w:rsid w:val="006A1B6A"/>
    <w:rsid w:val="006A1BCE"/>
    <w:rsid w:val="006A1CFC"/>
    <w:rsid w:val="006A242C"/>
    <w:rsid w:val="006A24D4"/>
    <w:rsid w:val="006A2693"/>
    <w:rsid w:val="006A2CC3"/>
    <w:rsid w:val="006A2CF2"/>
    <w:rsid w:val="006A2FC1"/>
    <w:rsid w:val="006A3122"/>
    <w:rsid w:val="006A37CE"/>
    <w:rsid w:val="006A3A19"/>
    <w:rsid w:val="006A3AE9"/>
    <w:rsid w:val="006A3B7D"/>
    <w:rsid w:val="006A3C51"/>
    <w:rsid w:val="006A4234"/>
    <w:rsid w:val="006A4762"/>
    <w:rsid w:val="006A4862"/>
    <w:rsid w:val="006A4C28"/>
    <w:rsid w:val="006A4D14"/>
    <w:rsid w:val="006A50FC"/>
    <w:rsid w:val="006A51EA"/>
    <w:rsid w:val="006A574B"/>
    <w:rsid w:val="006A57B5"/>
    <w:rsid w:val="006A5AAF"/>
    <w:rsid w:val="006A5B99"/>
    <w:rsid w:val="006A5E9E"/>
    <w:rsid w:val="006A658D"/>
    <w:rsid w:val="006A66FB"/>
    <w:rsid w:val="006A68A8"/>
    <w:rsid w:val="006A698A"/>
    <w:rsid w:val="006A6C5B"/>
    <w:rsid w:val="006A6CDD"/>
    <w:rsid w:val="006A6EAB"/>
    <w:rsid w:val="006A6FE1"/>
    <w:rsid w:val="006A7098"/>
    <w:rsid w:val="006A7194"/>
    <w:rsid w:val="006A72F5"/>
    <w:rsid w:val="006A73B4"/>
    <w:rsid w:val="006A7865"/>
    <w:rsid w:val="006A7B62"/>
    <w:rsid w:val="006A7BFC"/>
    <w:rsid w:val="006A7C43"/>
    <w:rsid w:val="006A7C75"/>
    <w:rsid w:val="006B05D4"/>
    <w:rsid w:val="006B09DB"/>
    <w:rsid w:val="006B0A7A"/>
    <w:rsid w:val="006B0F65"/>
    <w:rsid w:val="006B1022"/>
    <w:rsid w:val="006B11F1"/>
    <w:rsid w:val="006B14DB"/>
    <w:rsid w:val="006B1516"/>
    <w:rsid w:val="006B1654"/>
    <w:rsid w:val="006B1BF5"/>
    <w:rsid w:val="006B221B"/>
    <w:rsid w:val="006B230E"/>
    <w:rsid w:val="006B2310"/>
    <w:rsid w:val="006B23C1"/>
    <w:rsid w:val="006B23E1"/>
    <w:rsid w:val="006B249E"/>
    <w:rsid w:val="006B2880"/>
    <w:rsid w:val="006B28AD"/>
    <w:rsid w:val="006B2990"/>
    <w:rsid w:val="006B2B9B"/>
    <w:rsid w:val="006B2BDC"/>
    <w:rsid w:val="006B2C87"/>
    <w:rsid w:val="006B31F8"/>
    <w:rsid w:val="006B34F1"/>
    <w:rsid w:val="006B385A"/>
    <w:rsid w:val="006B3CCE"/>
    <w:rsid w:val="006B4048"/>
    <w:rsid w:val="006B4359"/>
    <w:rsid w:val="006B443C"/>
    <w:rsid w:val="006B45B9"/>
    <w:rsid w:val="006B4A6B"/>
    <w:rsid w:val="006B4D7B"/>
    <w:rsid w:val="006B4E55"/>
    <w:rsid w:val="006B5481"/>
    <w:rsid w:val="006B5581"/>
    <w:rsid w:val="006B599C"/>
    <w:rsid w:val="006B6055"/>
    <w:rsid w:val="006B609B"/>
    <w:rsid w:val="006B60F7"/>
    <w:rsid w:val="006B6296"/>
    <w:rsid w:val="006B6376"/>
    <w:rsid w:val="006B6529"/>
    <w:rsid w:val="006B659F"/>
    <w:rsid w:val="006B6AC2"/>
    <w:rsid w:val="006B6BD2"/>
    <w:rsid w:val="006B6D55"/>
    <w:rsid w:val="006B6DE5"/>
    <w:rsid w:val="006B6ECC"/>
    <w:rsid w:val="006B70BB"/>
    <w:rsid w:val="006B71B5"/>
    <w:rsid w:val="006B72C4"/>
    <w:rsid w:val="006B767C"/>
    <w:rsid w:val="006B79B7"/>
    <w:rsid w:val="006B7B4C"/>
    <w:rsid w:val="006B7B50"/>
    <w:rsid w:val="006B7C10"/>
    <w:rsid w:val="006B7FA5"/>
    <w:rsid w:val="006C009A"/>
    <w:rsid w:val="006C099C"/>
    <w:rsid w:val="006C0A61"/>
    <w:rsid w:val="006C0AF1"/>
    <w:rsid w:val="006C0F0C"/>
    <w:rsid w:val="006C0F79"/>
    <w:rsid w:val="006C16D4"/>
    <w:rsid w:val="006C1A27"/>
    <w:rsid w:val="006C1A6C"/>
    <w:rsid w:val="006C1F29"/>
    <w:rsid w:val="006C22D0"/>
    <w:rsid w:val="006C2477"/>
    <w:rsid w:val="006C25A8"/>
    <w:rsid w:val="006C2B54"/>
    <w:rsid w:val="006C2C00"/>
    <w:rsid w:val="006C3318"/>
    <w:rsid w:val="006C3440"/>
    <w:rsid w:val="006C34B5"/>
    <w:rsid w:val="006C34E5"/>
    <w:rsid w:val="006C3528"/>
    <w:rsid w:val="006C370D"/>
    <w:rsid w:val="006C3963"/>
    <w:rsid w:val="006C3975"/>
    <w:rsid w:val="006C3D89"/>
    <w:rsid w:val="006C3E0A"/>
    <w:rsid w:val="006C4530"/>
    <w:rsid w:val="006C4565"/>
    <w:rsid w:val="006C4ACB"/>
    <w:rsid w:val="006C4D58"/>
    <w:rsid w:val="006C4EF8"/>
    <w:rsid w:val="006C53A2"/>
    <w:rsid w:val="006C5CA8"/>
    <w:rsid w:val="006C5EDF"/>
    <w:rsid w:val="006C5FC2"/>
    <w:rsid w:val="006C6142"/>
    <w:rsid w:val="006C6291"/>
    <w:rsid w:val="006C6571"/>
    <w:rsid w:val="006C6601"/>
    <w:rsid w:val="006C6685"/>
    <w:rsid w:val="006C671E"/>
    <w:rsid w:val="006C6CBD"/>
    <w:rsid w:val="006C6DE7"/>
    <w:rsid w:val="006C7019"/>
    <w:rsid w:val="006C70DD"/>
    <w:rsid w:val="006C7398"/>
    <w:rsid w:val="006C75A1"/>
    <w:rsid w:val="006C762C"/>
    <w:rsid w:val="006C781D"/>
    <w:rsid w:val="006C792C"/>
    <w:rsid w:val="006C7946"/>
    <w:rsid w:val="006C7984"/>
    <w:rsid w:val="006C7E15"/>
    <w:rsid w:val="006D0A6F"/>
    <w:rsid w:val="006D0E4B"/>
    <w:rsid w:val="006D10C1"/>
    <w:rsid w:val="006D111A"/>
    <w:rsid w:val="006D12DC"/>
    <w:rsid w:val="006D1302"/>
    <w:rsid w:val="006D130C"/>
    <w:rsid w:val="006D14A1"/>
    <w:rsid w:val="006D1A36"/>
    <w:rsid w:val="006D1A9E"/>
    <w:rsid w:val="006D1B19"/>
    <w:rsid w:val="006D1B4F"/>
    <w:rsid w:val="006D1B91"/>
    <w:rsid w:val="006D1CC0"/>
    <w:rsid w:val="006D1CF7"/>
    <w:rsid w:val="006D21D5"/>
    <w:rsid w:val="006D22D1"/>
    <w:rsid w:val="006D234B"/>
    <w:rsid w:val="006D2C06"/>
    <w:rsid w:val="006D308C"/>
    <w:rsid w:val="006D30FB"/>
    <w:rsid w:val="006D35FA"/>
    <w:rsid w:val="006D3987"/>
    <w:rsid w:val="006D3A91"/>
    <w:rsid w:val="006D4127"/>
    <w:rsid w:val="006D4382"/>
    <w:rsid w:val="006D49AF"/>
    <w:rsid w:val="006D49B2"/>
    <w:rsid w:val="006D4C17"/>
    <w:rsid w:val="006D4C19"/>
    <w:rsid w:val="006D4D8F"/>
    <w:rsid w:val="006D4E21"/>
    <w:rsid w:val="006D4E9F"/>
    <w:rsid w:val="006D52B5"/>
    <w:rsid w:val="006D55BA"/>
    <w:rsid w:val="006D56F5"/>
    <w:rsid w:val="006D58DD"/>
    <w:rsid w:val="006D5914"/>
    <w:rsid w:val="006D5A8B"/>
    <w:rsid w:val="006D6212"/>
    <w:rsid w:val="006D623D"/>
    <w:rsid w:val="006D6341"/>
    <w:rsid w:val="006D6480"/>
    <w:rsid w:val="006D6576"/>
    <w:rsid w:val="006D6589"/>
    <w:rsid w:val="006D678B"/>
    <w:rsid w:val="006D67AB"/>
    <w:rsid w:val="006D69B6"/>
    <w:rsid w:val="006D6C09"/>
    <w:rsid w:val="006D70AE"/>
    <w:rsid w:val="006D727B"/>
    <w:rsid w:val="006D72CC"/>
    <w:rsid w:val="006D78AD"/>
    <w:rsid w:val="006D7A6C"/>
    <w:rsid w:val="006D7D9C"/>
    <w:rsid w:val="006D7ED4"/>
    <w:rsid w:val="006E0004"/>
    <w:rsid w:val="006E01F3"/>
    <w:rsid w:val="006E091A"/>
    <w:rsid w:val="006E0D5F"/>
    <w:rsid w:val="006E0E72"/>
    <w:rsid w:val="006E0F78"/>
    <w:rsid w:val="006E10DA"/>
    <w:rsid w:val="006E118A"/>
    <w:rsid w:val="006E16B6"/>
    <w:rsid w:val="006E1790"/>
    <w:rsid w:val="006E2152"/>
    <w:rsid w:val="006E23DE"/>
    <w:rsid w:val="006E24D8"/>
    <w:rsid w:val="006E2961"/>
    <w:rsid w:val="006E2EF0"/>
    <w:rsid w:val="006E2F34"/>
    <w:rsid w:val="006E2FB7"/>
    <w:rsid w:val="006E3050"/>
    <w:rsid w:val="006E3276"/>
    <w:rsid w:val="006E3753"/>
    <w:rsid w:val="006E376C"/>
    <w:rsid w:val="006E4042"/>
    <w:rsid w:val="006E4269"/>
    <w:rsid w:val="006E4803"/>
    <w:rsid w:val="006E4FA7"/>
    <w:rsid w:val="006E50FD"/>
    <w:rsid w:val="006E519B"/>
    <w:rsid w:val="006E51BE"/>
    <w:rsid w:val="006E529A"/>
    <w:rsid w:val="006E53A4"/>
    <w:rsid w:val="006E53FB"/>
    <w:rsid w:val="006E5409"/>
    <w:rsid w:val="006E541F"/>
    <w:rsid w:val="006E556E"/>
    <w:rsid w:val="006E55E2"/>
    <w:rsid w:val="006E5746"/>
    <w:rsid w:val="006E58FB"/>
    <w:rsid w:val="006E5A0C"/>
    <w:rsid w:val="006E5C28"/>
    <w:rsid w:val="006E60B4"/>
    <w:rsid w:val="006E638C"/>
    <w:rsid w:val="006E6659"/>
    <w:rsid w:val="006E66E7"/>
    <w:rsid w:val="006E6B06"/>
    <w:rsid w:val="006E6C6D"/>
    <w:rsid w:val="006E6CA1"/>
    <w:rsid w:val="006E6D07"/>
    <w:rsid w:val="006E70F7"/>
    <w:rsid w:val="006E7578"/>
    <w:rsid w:val="006E7637"/>
    <w:rsid w:val="006E7C04"/>
    <w:rsid w:val="006E7C64"/>
    <w:rsid w:val="006E7D64"/>
    <w:rsid w:val="006E7DD5"/>
    <w:rsid w:val="006E7EBB"/>
    <w:rsid w:val="006E7F5D"/>
    <w:rsid w:val="006F0016"/>
    <w:rsid w:val="006F08B5"/>
    <w:rsid w:val="006F0955"/>
    <w:rsid w:val="006F0A95"/>
    <w:rsid w:val="006F0A99"/>
    <w:rsid w:val="006F0AFC"/>
    <w:rsid w:val="006F1215"/>
    <w:rsid w:val="006F12F1"/>
    <w:rsid w:val="006F1451"/>
    <w:rsid w:val="006F15D7"/>
    <w:rsid w:val="006F2957"/>
    <w:rsid w:val="006F2FE0"/>
    <w:rsid w:val="006F3065"/>
    <w:rsid w:val="006F3236"/>
    <w:rsid w:val="006F3968"/>
    <w:rsid w:val="006F3B3C"/>
    <w:rsid w:val="006F3E06"/>
    <w:rsid w:val="006F3E30"/>
    <w:rsid w:val="006F3EEE"/>
    <w:rsid w:val="006F4353"/>
    <w:rsid w:val="006F4490"/>
    <w:rsid w:val="006F44E7"/>
    <w:rsid w:val="006F4B08"/>
    <w:rsid w:val="006F4D84"/>
    <w:rsid w:val="006F4D9E"/>
    <w:rsid w:val="006F4E48"/>
    <w:rsid w:val="006F5053"/>
    <w:rsid w:val="006F50B0"/>
    <w:rsid w:val="006F5268"/>
    <w:rsid w:val="006F52BE"/>
    <w:rsid w:val="006F532E"/>
    <w:rsid w:val="006F555F"/>
    <w:rsid w:val="006F565D"/>
    <w:rsid w:val="006F5FA7"/>
    <w:rsid w:val="006F610E"/>
    <w:rsid w:val="006F6153"/>
    <w:rsid w:val="006F61DB"/>
    <w:rsid w:val="006F6607"/>
    <w:rsid w:val="006F66F7"/>
    <w:rsid w:val="006F6855"/>
    <w:rsid w:val="006F6A29"/>
    <w:rsid w:val="006F6E99"/>
    <w:rsid w:val="006F6EF7"/>
    <w:rsid w:val="006F6F43"/>
    <w:rsid w:val="006F72F0"/>
    <w:rsid w:val="006F7D08"/>
    <w:rsid w:val="006F7F07"/>
    <w:rsid w:val="0070007B"/>
    <w:rsid w:val="007002C6"/>
    <w:rsid w:val="00700A9C"/>
    <w:rsid w:val="00700AA2"/>
    <w:rsid w:val="00700D25"/>
    <w:rsid w:val="00700E4C"/>
    <w:rsid w:val="00700FA1"/>
    <w:rsid w:val="0070102F"/>
    <w:rsid w:val="007012B8"/>
    <w:rsid w:val="00701633"/>
    <w:rsid w:val="00701FBD"/>
    <w:rsid w:val="00702164"/>
    <w:rsid w:val="00702333"/>
    <w:rsid w:val="007025EA"/>
    <w:rsid w:val="00702644"/>
    <w:rsid w:val="00702674"/>
    <w:rsid w:val="0070286D"/>
    <w:rsid w:val="00702999"/>
    <w:rsid w:val="00702D2E"/>
    <w:rsid w:val="00702EB7"/>
    <w:rsid w:val="00702EE2"/>
    <w:rsid w:val="00702F37"/>
    <w:rsid w:val="0070382E"/>
    <w:rsid w:val="00703A13"/>
    <w:rsid w:val="00703AD2"/>
    <w:rsid w:val="00703B48"/>
    <w:rsid w:val="00703B65"/>
    <w:rsid w:val="00703D5E"/>
    <w:rsid w:val="00703DA9"/>
    <w:rsid w:val="00703DB5"/>
    <w:rsid w:val="00703EE5"/>
    <w:rsid w:val="00703FDD"/>
    <w:rsid w:val="0070407D"/>
    <w:rsid w:val="0070476F"/>
    <w:rsid w:val="00704B97"/>
    <w:rsid w:val="00704DBF"/>
    <w:rsid w:val="0070510C"/>
    <w:rsid w:val="007052D1"/>
    <w:rsid w:val="007059AB"/>
    <w:rsid w:val="00705A76"/>
    <w:rsid w:val="00705C73"/>
    <w:rsid w:val="00705EB1"/>
    <w:rsid w:val="00705F33"/>
    <w:rsid w:val="007069BF"/>
    <w:rsid w:val="00706DE9"/>
    <w:rsid w:val="00706E18"/>
    <w:rsid w:val="00707352"/>
    <w:rsid w:val="00707DA7"/>
    <w:rsid w:val="00707DAB"/>
    <w:rsid w:val="0071009D"/>
    <w:rsid w:val="00710180"/>
    <w:rsid w:val="0071029F"/>
    <w:rsid w:val="0071051F"/>
    <w:rsid w:val="0071053E"/>
    <w:rsid w:val="007107FB"/>
    <w:rsid w:val="00710AC9"/>
    <w:rsid w:val="00710AD2"/>
    <w:rsid w:val="00710E15"/>
    <w:rsid w:val="007110FC"/>
    <w:rsid w:val="007111E7"/>
    <w:rsid w:val="00711203"/>
    <w:rsid w:val="007113FF"/>
    <w:rsid w:val="00711863"/>
    <w:rsid w:val="00711942"/>
    <w:rsid w:val="00711BAA"/>
    <w:rsid w:val="00711C08"/>
    <w:rsid w:val="00711D63"/>
    <w:rsid w:val="00711E84"/>
    <w:rsid w:val="00712512"/>
    <w:rsid w:val="00712611"/>
    <w:rsid w:val="00712944"/>
    <w:rsid w:val="00712AB4"/>
    <w:rsid w:val="007130C1"/>
    <w:rsid w:val="00713243"/>
    <w:rsid w:val="007132D0"/>
    <w:rsid w:val="007133F2"/>
    <w:rsid w:val="00713845"/>
    <w:rsid w:val="007139EA"/>
    <w:rsid w:val="00713B1C"/>
    <w:rsid w:val="00713F56"/>
    <w:rsid w:val="007143FF"/>
    <w:rsid w:val="0071443C"/>
    <w:rsid w:val="00714594"/>
    <w:rsid w:val="00714B11"/>
    <w:rsid w:val="00714B46"/>
    <w:rsid w:val="00714F3F"/>
    <w:rsid w:val="00714F70"/>
    <w:rsid w:val="0071512B"/>
    <w:rsid w:val="00715A5B"/>
    <w:rsid w:val="00715CCF"/>
    <w:rsid w:val="00715F5B"/>
    <w:rsid w:val="007162DD"/>
    <w:rsid w:val="007163AB"/>
    <w:rsid w:val="007164E3"/>
    <w:rsid w:val="0071652E"/>
    <w:rsid w:val="0071657D"/>
    <w:rsid w:val="00716759"/>
    <w:rsid w:val="007169C4"/>
    <w:rsid w:val="0071724F"/>
    <w:rsid w:val="00717422"/>
    <w:rsid w:val="007175E7"/>
    <w:rsid w:val="007176E7"/>
    <w:rsid w:val="00717745"/>
    <w:rsid w:val="00717BF4"/>
    <w:rsid w:val="00717DE8"/>
    <w:rsid w:val="00720699"/>
    <w:rsid w:val="0072093C"/>
    <w:rsid w:val="00720A2B"/>
    <w:rsid w:val="00720A61"/>
    <w:rsid w:val="00720DAB"/>
    <w:rsid w:val="00720EC0"/>
    <w:rsid w:val="00720F9B"/>
    <w:rsid w:val="00720FF3"/>
    <w:rsid w:val="0072103A"/>
    <w:rsid w:val="007211B2"/>
    <w:rsid w:val="007211F5"/>
    <w:rsid w:val="007211FC"/>
    <w:rsid w:val="00721575"/>
    <w:rsid w:val="0072183C"/>
    <w:rsid w:val="007218C5"/>
    <w:rsid w:val="0072201F"/>
    <w:rsid w:val="0072217B"/>
    <w:rsid w:val="00722440"/>
    <w:rsid w:val="00722457"/>
    <w:rsid w:val="0072292D"/>
    <w:rsid w:val="00722952"/>
    <w:rsid w:val="00722B8F"/>
    <w:rsid w:val="00722C8D"/>
    <w:rsid w:val="00722D6D"/>
    <w:rsid w:val="007230EC"/>
    <w:rsid w:val="007231FE"/>
    <w:rsid w:val="00723405"/>
    <w:rsid w:val="0072361C"/>
    <w:rsid w:val="0072368D"/>
    <w:rsid w:val="007236B9"/>
    <w:rsid w:val="007238B5"/>
    <w:rsid w:val="00723BA9"/>
    <w:rsid w:val="00723E83"/>
    <w:rsid w:val="00723EFD"/>
    <w:rsid w:val="0072402F"/>
    <w:rsid w:val="0072410E"/>
    <w:rsid w:val="007241E4"/>
    <w:rsid w:val="0072439E"/>
    <w:rsid w:val="00724A89"/>
    <w:rsid w:val="00724AA6"/>
    <w:rsid w:val="00724EF8"/>
    <w:rsid w:val="00725404"/>
    <w:rsid w:val="0072571A"/>
    <w:rsid w:val="00725AF0"/>
    <w:rsid w:val="00726039"/>
    <w:rsid w:val="0072669A"/>
    <w:rsid w:val="00726B7E"/>
    <w:rsid w:val="00727165"/>
    <w:rsid w:val="00727642"/>
    <w:rsid w:val="00727777"/>
    <w:rsid w:val="00727935"/>
    <w:rsid w:val="00727BB4"/>
    <w:rsid w:val="00727E53"/>
    <w:rsid w:val="00727ED2"/>
    <w:rsid w:val="00727FFD"/>
    <w:rsid w:val="007300E3"/>
    <w:rsid w:val="0073010B"/>
    <w:rsid w:val="0073019C"/>
    <w:rsid w:val="007302B6"/>
    <w:rsid w:val="007305B6"/>
    <w:rsid w:val="00730C9A"/>
    <w:rsid w:val="00730ECA"/>
    <w:rsid w:val="00731411"/>
    <w:rsid w:val="0073188A"/>
    <w:rsid w:val="007319FE"/>
    <w:rsid w:val="00731DD2"/>
    <w:rsid w:val="00731F2B"/>
    <w:rsid w:val="00731F4F"/>
    <w:rsid w:val="007321A8"/>
    <w:rsid w:val="0073252F"/>
    <w:rsid w:val="0073262A"/>
    <w:rsid w:val="00732680"/>
    <w:rsid w:val="007329DA"/>
    <w:rsid w:val="00732B85"/>
    <w:rsid w:val="00732C7A"/>
    <w:rsid w:val="00732EB0"/>
    <w:rsid w:val="00732EBD"/>
    <w:rsid w:val="00732F8F"/>
    <w:rsid w:val="00733200"/>
    <w:rsid w:val="0073320D"/>
    <w:rsid w:val="0073335D"/>
    <w:rsid w:val="00733382"/>
    <w:rsid w:val="0073357A"/>
    <w:rsid w:val="007336BF"/>
    <w:rsid w:val="007336F5"/>
    <w:rsid w:val="00733701"/>
    <w:rsid w:val="007339BC"/>
    <w:rsid w:val="00733E88"/>
    <w:rsid w:val="00733EEA"/>
    <w:rsid w:val="007342FE"/>
    <w:rsid w:val="007344DC"/>
    <w:rsid w:val="007345D0"/>
    <w:rsid w:val="00734ABA"/>
    <w:rsid w:val="00734AC9"/>
    <w:rsid w:val="00734EEB"/>
    <w:rsid w:val="007355E8"/>
    <w:rsid w:val="007357C9"/>
    <w:rsid w:val="00735891"/>
    <w:rsid w:val="00735990"/>
    <w:rsid w:val="00735C3E"/>
    <w:rsid w:val="00735D26"/>
    <w:rsid w:val="00735E1A"/>
    <w:rsid w:val="00735FBD"/>
    <w:rsid w:val="00736133"/>
    <w:rsid w:val="00736434"/>
    <w:rsid w:val="0073696C"/>
    <w:rsid w:val="00736A8C"/>
    <w:rsid w:val="00736BD6"/>
    <w:rsid w:val="00736FD0"/>
    <w:rsid w:val="00737159"/>
    <w:rsid w:val="0073727C"/>
    <w:rsid w:val="00737431"/>
    <w:rsid w:val="007375B6"/>
    <w:rsid w:val="0073768C"/>
    <w:rsid w:val="00737ADE"/>
    <w:rsid w:val="00737B2E"/>
    <w:rsid w:val="00737E30"/>
    <w:rsid w:val="00740067"/>
    <w:rsid w:val="007408E5"/>
    <w:rsid w:val="00740BB2"/>
    <w:rsid w:val="00740CBC"/>
    <w:rsid w:val="00740E2E"/>
    <w:rsid w:val="007410BA"/>
    <w:rsid w:val="007411F5"/>
    <w:rsid w:val="007414C4"/>
    <w:rsid w:val="0074159F"/>
    <w:rsid w:val="00741BFB"/>
    <w:rsid w:val="00741C8A"/>
    <w:rsid w:val="00741D07"/>
    <w:rsid w:val="00741EE4"/>
    <w:rsid w:val="0074264A"/>
    <w:rsid w:val="007429C8"/>
    <w:rsid w:val="00742ABD"/>
    <w:rsid w:val="00743393"/>
    <w:rsid w:val="007433E8"/>
    <w:rsid w:val="007433E9"/>
    <w:rsid w:val="007436B0"/>
    <w:rsid w:val="00743B93"/>
    <w:rsid w:val="00743D31"/>
    <w:rsid w:val="00743D3D"/>
    <w:rsid w:val="00743DBE"/>
    <w:rsid w:val="00743F4B"/>
    <w:rsid w:val="00744158"/>
    <w:rsid w:val="0074450C"/>
    <w:rsid w:val="0074463C"/>
    <w:rsid w:val="00744E95"/>
    <w:rsid w:val="007452DB"/>
    <w:rsid w:val="007454F6"/>
    <w:rsid w:val="00745527"/>
    <w:rsid w:val="00745911"/>
    <w:rsid w:val="00745B28"/>
    <w:rsid w:val="00745B2D"/>
    <w:rsid w:val="00745B69"/>
    <w:rsid w:val="00745BE5"/>
    <w:rsid w:val="00745C7D"/>
    <w:rsid w:val="00745EA9"/>
    <w:rsid w:val="00746059"/>
    <w:rsid w:val="007460C6"/>
    <w:rsid w:val="00746184"/>
    <w:rsid w:val="0074625B"/>
    <w:rsid w:val="00746384"/>
    <w:rsid w:val="007463CA"/>
    <w:rsid w:val="0074675C"/>
    <w:rsid w:val="007468AA"/>
    <w:rsid w:val="00746A71"/>
    <w:rsid w:val="00746B09"/>
    <w:rsid w:val="00746C37"/>
    <w:rsid w:val="00746D13"/>
    <w:rsid w:val="00746ED6"/>
    <w:rsid w:val="00746F4E"/>
    <w:rsid w:val="00747071"/>
    <w:rsid w:val="00747676"/>
    <w:rsid w:val="00747A50"/>
    <w:rsid w:val="00747BC8"/>
    <w:rsid w:val="00747DB4"/>
    <w:rsid w:val="00747FCE"/>
    <w:rsid w:val="00747FFA"/>
    <w:rsid w:val="007503D6"/>
    <w:rsid w:val="0075092D"/>
    <w:rsid w:val="007509DA"/>
    <w:rsid w:val="007511F8"/>
    <w:rsid w:val="007512A1"/>
    <w:rsid w:val="007512B6"/>
    <w:rsid w:val="00751512"/>
    <w:rsid w:val="0075160C"/>
    <w:rsid w:val="007517EE"/>
    <w:rsid w:val="00751F12"/>
    <w:rsid w:val="0075205B"/>
    <w:rsid w:val="007526A1"/>
    <w:rsid w:val="007528AC"/>
    <w:rsid w:val="00752B73"/>
    <w:rsid w:val="00752BB0"/>
    <w:rsid w:val="00752D2D"/>
    <w:rsid w:val="00752FCB"/>
    <w:rsid w:val="00753075"/>
    <w:rsid w:val="00753080"/>
    <w:rsid w:val="007531B7"/>
    <w:rsid w:val="00753359"/>
    <w:rsid w:val="00753462"/>
    <w:rsid w:val="007535F8"/>
    <w:rsid w:val="00753721"/>
    <w:rsid w:val="007538EC"/>
    <w:rsid w:val="00753C13"/>
    <w:rsid w:val="00753D69"/>
    <w:rsid w:val="00753E2A"/>
    <w:rsid w:val="007545CE"/>
    <w:rsid w:val="00754A63"/>
    <w:rsid w:val="00754FCD"/>
    <w:rsid w:val="007553BE"/>
    <w:rsid w:val="0075624C"/>
    <w:rsid w:val="007562E0"/>
    <w:rsid w:val="007563E5"/>
    <w:rsid w:val="007566ED"/>
    <w:rsid w:val="00756706"/>
    <w:rsid w:val="00756901"/>
    <w:rsid w:val="00756933"/>
    <w:rsid w:val="00756BE7"/>
    <w:rsid w:val="00756CAA"/>
    <w:rsid w:val="00756D3B"/>
    <w:rsid w:val="00756D50"/>
    <w:rsid w:val="00756DB0"/>
    <w:rsid w:val="00756FF8"/>
    <w:rsid w:val="007570BF"/>
    <w:rsid w:val="0075711C"/>
    <w:rsid w:val="007572BC"/>
    <w:rsid w:val="007573C9"/>
    <w:rsid w:val="0075754A"/>
    <w:rsid w:val="00757598"/>
    <w:rsid w:val="00757850"/>
    <w:rsid w:val="00757D0F"/>
    <w:rsid w:val="00760472"/>
    <w:rsid w:val="0076063B"/>
    <w:rsid w:val="007606F0"/>
    <w:rsid w:val="007607CC"/>
    <w:rsid w:val="0076083F"/>
    <w:rsid w:val="007608C5"/>
    <w:rsid w:val="00760AA1"/>
    <w:rsid w:val="00760AF0"/>
    <w:rsid w:val="00760DFD"/>
    <w:rsid w:val="0076109B"/>
    <w:rsid w:val="00761122"/>
    <w:rsid w:val="00761419"/>
    <w:rsid w:val="007615C9"/>
    <w:rsid w:val="00761B3D"/>
    <w:rsid w:val="00761E08"/>
    <w:rsid w:val="00762222"/>
    <w:rsid w:val="00762308"/>
    <w:rsid w:val="00762644"/>
    <w:rsid w:val="00762817"/>
    <w:rsid w:val="00762B99"/>
    <w:rsid w:val="00762BE2"/>
    <w:rsid w:val="00762C6D"/>
    <w:rsid w:val="00762DC7"/>
    <w:rsid w:val="00762FD6"/>
    <w:rsid w:val="00762FD9"/>
    <w:rsid w:val="00762FF6"/>
    <w:rsid w:val="00763103"/>
    <w:rsid w:val="00763212"/>
    <w:rsid w:val="0076326E"/>
    <w:rsid w:val="00763631"/>
    <w:rsid w:val="0076367A"/>
    <w:rsid w:val="0076377E"/>
    <w:rsid w:val="00763F76"/>
    <w:rsid w:val="007645F4"/>
    <w:rsid w:val="007647F5"/>
    <w:rsid w:val="0076489A"/>
    <w:rsid w:val="00764B3C"/>
    <w:rsid w:val="00764B8C"/>
    <w:rsid w:val="00764C88"/>
    <w:rsid w:val="00764DAE"/>
    <w:rsid w:val="00764F09"/>
    <w:rsid w:val="00764F7F"/>
    <w:rsid w:val="0076504A"/>
    <w:rsid w:val="007653F7"/>
    <w:rsid w:val="00765423"/>
    <w:rsid w:val="007655E9"/>
    <w:rsid w:val="00765FE4"/>
    <w:rsid w:val="00766160"/>
    <w:rsid w:val="007663AF"/>
    <w:rsid w:val="007665DA"/>
    <w:rsid w:val="007666DC"/>
    <w:rsid w:val="00766858"/>
    <w:rsid w:val="00766F96"/>
    <w:rsid w:val="00767244"/>
    <w:rsid w:val="0076728C"/>
    <w:rsid w:val="0076729E"/>
    <w:rsid w:val="00767456"/>
    <w:rsid w:val="007674A6"/>
    <w:rsid w:val="0076774E"/>
    <w:rsid w:val="007678BC"/>
    <w:rsid w:val="007678F7"/>
    <w:rsid w:val="00767C19"/>
    <w:rsid w:val="007700D7"/>
    <w:rsid w:val="007704F6"/>
    <w:rsid w:val="007705D1"/>
    <w:rsid w:val="0077086A"/>
    <w:rsid w:val="00770AA8"/>
    <w:rsid w:val="00770ECC"/>
    <w:rsid w:val="00771431"/>
    <w:rsid w:val="00771589"/>
    <w:rsid w:val="0077162A"/>
    <w:rsid w:val="0077185E"/>
    <w:rsid w:val="00771D12"/>
    <w:rsid w:val="00771E7D"/>
    <w:rsid w:val="00772072"/>
    <w:rsid w:val="00772302"/>
    <w:rsid w:val="00772540"/>
    <w:rsid w:val="0077274E"/>
    <w:rsid w:val="007728F8"/>
    <w:rsid w:val="00772987"/>
    <w:rsid w:val="007729DB"/>
    <w:rsid w:val="00772A0C"/>
    <w:rsid w:val="00772BCD"/>
    <w:rsid w:val="00772C89"/>
    <w:rsid w:val="00772D34"/>
    <w:rsid w:val="007736DA"/>
    <w:rsid w:val="007738A5"/>
    <w:rsid w:val="00773B7D"/>
    <w:rsid w:val="00773D77"/>
    <w:rsid w:val="00773EA0"/>
    <w:rsid w:val="007745FD"/>
    <w:rsid w:val="00774605"/>
    <w:rsid w:val="007747F0"/>
    <w:rsid w:val="007748C3"/>
    <w:rsid w:val="00774C09"/>
    <w:rsid w:val="00774F47"/>
    <w:rsid w:val="0077512D"/>
    <w:rsid w:val="00775402"/>
    <w:rsid w:val="00775445"/>
    <w:rsid w:val="007754C9"/>
    <w:rsid w:val="007756C1"/>
    <w:rsid w:val="00775709"/>
    <w:rsid w:val="00775CE2"/>
    <w:rsid w:val="0077626C"/>
    <w:rsid w:val="007763B6"/>
    <w:rsid w:val="00776AAE"/>
    <w:rsid w:val="00776C3B"/>
    <w:rsid w:val="00776E80"/>
    <w:rsid w:val="00776EC1"/>
    <w:rsid w:val="00776F19"/>
    <w:rsid w:val="00777140"/>
    <w:rsid w:val="00777C6A"/>
    <w:rsid w:val="00777CC7"/>
    <w:rsid w:val="00777E6A"/>
    <w:rsid w:val="00777F22"/>
    <w:rsid w:val="007801ED"/>
    <w:rsid w:val="00780867"/>
    <w:rsid w:val="007808BD"/>
    <w:rsid w:val="00780E15"/>
    <w:rsid w:val="00780FBC"/>
    <w:rsid w:val="00781039"/>
    <w:rsid w:val="007813AA"/>
    <w:rsid w:val="0078141F"/>
    <w:rsid w:val="007814B0"/>
    <w:rsid w:val="00781520"/>
    <w:rsid w:val="0078169E"/>
    <w:rsid w:val="0078251C"/>
    <w:rsid w:val="00782669"/>
    <w:rsid w:val="0078289F"/>
    <w:rsid w:val="00782D06"/>
    <w:rsid w:val="00782EB6"/>
    <w:rsid w:val="00782FD8"/>
    <w:rsid w:val="00783081"/>
    <w:rsid w:val="00783468"/>
    <w:rsid w:val="0078353E"/>
    <w:rsid w:val="00783786"/>
    <w:rsid w:val="007837D1"/>
    <w:rsid w:val="00783D15"/>
    <w:rsid w:val="007840E7"/>
    <w:rsid w:val="0078421B"/>
    <w:rsid w:val="007845F6"/>
    <w:rsid w:val="007847B7"/>
    <w:rsid w:val="007847F7"/>
    <w:rsid w:val="00784AB3"/>
    <w:rsid w:val="00784C42"/>
    <w:rsid w:val="00784E1A"/>
    <w:rsid w:val="00784F52"/>
    <w:rsid w:val="00785209"/>
    <w:rsid w:val="007852F9"/>
    <w:rsid w:val="00785693"/>
    <w:rsid w:val="007856DF"/>
    <w:rsid w:val="00785AD4"/>
    <w:rsid w:val="00785B17"/>
    <w:rsid w:val="00785C9E"/>
    <w:rsid w:val="007860CA"/>
    <w:rsid w:val="0078618A"/>
    <w:rsid w:val="0078644A"/>
    <w:rsid w:val="007864CB"/>
    <w:rsid w:val="00786731"/>
    <w:rsid w:val="007868E3"/>
    <w:rsid w:val="007869B7"/>
    <w:rsid w:val="00786A50"/>
    <w:rsid w:val="00786A98"/>
    <w:rsid w:val="00786BC6"/>
    <w:rsid w:val="00786C9A"/>
    <w:rsid w:val="00786DCE"/>
    <w:rsid w:val="00787015"/>
    <w:rsid w:val="0078718C"/>
    <w:rsid w:val="00787216"/>
    <w:rsid w:val="007878AA"/>
    <w:rsid w:val="0078798E"/>
    <w:rsid w:val="00787DE9"/>
    <w:rsid w:val="00787E87"/>
    <w:rsid w:val="00790037"/>
    <w:rsid w:val="00790316"/>
    <w:rsid w:val="007904CA"/>
    <w:rsid w:val="007907B8"/>
    <w:rsid w:val="007907ED"/>
    <w:rsid w:val="00790B7A"/>
    <w:rsid w:val="00790E48"/>
    <w:rsid w:val="00791453"/>
    <w:rsid w:val="00791568"/>
    <w:rsid w:val="00791780"/>
    <w:rsid w:val="0079195C"/>
    <w:rsid w:val="00791B3D"/>
    <w:rsid w:val="00791B47"/>
    <w:rsid w:val="00791ED4"/>
    <w:rsid w:val="00792023"/>
    <w:rsid w:val="007922DF"/>
    <w:rsid w:val="00792481"/>
    <w:rsid w:val="00792489"/>
    <w:rsid w:val="007925F6"/>
    <w:rsid w:val="00792852"/>
    <w:rsid w:val="00792C2A"/>
    <w:rsid w:val="00793021"/>
    <w:rsid w:val="007934CE"/>
    <w:rsid w:val="007937CD"/>
    <w:rsid w:val="0079392B"/>
    <w:rsid w:val="0079396F"/>
    <w:rsid w:val="00793B2B"/>
    <w:rsid w:val="00793BAB"/>
    <w:rsid w:val="00793BC5"/>
    <w:rsid w:val="00793C50"/>
    <w:rsid w:val="00793DEA"/>
    <w:rsid w:val="00793E79"/>
    <w:rsid w:val="00793E85"/>
    <w:rsid w:val="007942AD"/>
    <w:rsid w:val="007943DD"/>
    <w:rsid w:val="00794607"/>
    <w:rsid w:val="00794667"/>
    <w:rsid w:val="007954CB"/>
    <w:rsid w:val="0079578C"/>
    <w:rsid w:val="0079590B"/>
    <w:rsid w:val="007959A2"/>
    <w:rsid w:val="00796339"/>
    <w:rsid w:val="00796676"/>
    <w:rsid w:val="0079668F"/>
    <w:rsid w:val="00796A6C"/>
    <w:rsid w:val="00796B2C"/>
    <w:rsid w:val="00796DF2"/>
    <w:rsid w:val="00796ED4"/>
    <w:rsid w:val="00796F77"/>
    <w:rsid w:val="00797263"/>
    <w:rsid w:val="007973A3"/>
    <w:rsid w:val="007976D3"/>
    <w:rsid w:val="00797981"/>
    <w:rsid w:val="00797E53"/>
    <w:rsid w:val="007A0033"/>
    <w:rsid w:val="007A03B5"/>
    <w:rsid w:val="007A043F"/>
    <w:rsid w:val="007A0497"/>
    <w:rsid w:val="007A049D"/>
    <w:rsid w:val="007A0523"/>
    <w:rsid w:val="007A053B"/>
    <w:rsid w:val="007A066D"/>
    <w:rsid w:val="007A06E1"/>
    <w:rsid w:val="007A106B"/>
    <w:rsid w:val="007A12E8"/>
    <w:rsid w:val="007A13F1"/>
    <w:rsid w:val="007A155C"/>
    <w:rsid w:val="007A15E9"/>
    <w:rsid w:val="007A1683"/>
    <w:rsid w:val="007A16AE"/>
    <w:rsid w:val="007A193E"/>
    <w:rsid w:val="007A1D16"/>
    <w:rsid w:val="007A1EF9"/>
    <w:rsid w:val="007A1FF5"/>
    <w:rsid w:val="007A2325"/>
    <w:rsid w:val="007A2360"/>
    <w:rsid w:val="007A272B"/>
    <w:rsid w:val="007A2999"/>
    <w:rsid w:val="007A2CB3"/>
    <w:rsid w:val="007A2DD6"/>
    <w:rsid w:val="007A2FC1"/>
    <w:rsid w:val="007A363F"/>
    <w:rsid w:val="007A3879"/>
    <w:rsid w:val="007A3E2B"/>
    <w:rsid w:val="007A45C7"/>
    <w:rsid w:val="007A4AB4"/>
    <w:rsid w:val="007A4EEB"/>
    <w:rsid w:val="007A50EE"/>
    <w:rsid w:val="007A5415"/>
    <w:rsid w:val="007A5557"/>
    <w:rsid w:val="007A55F7"/>
    <w:rsid w:val="007A5638"/>
    <w:rsid w:val="007A57AE"/>
    <w:rsid w:val="007A57E1"/>
    <w:rsid w:val="007A58D9"/>
    <w:rsid w:val="007A5B57"/>
    <w:rsid w:val="007A5C2D"/>
    <w:rsid w:val="007A5C8E"/>
    <w:rsid w:val="007A6045"/>
    <w:rsid w:val="007A630E"/>
    <w:rsid w:val="007A637C"/>
    <w:rsid w:val="007A64FE"/>
    <w:rsid w:val="007A6576"/>
    <w:rsid w:val="007A6BE1"/>
    <w:rsid w:val="007A6C61"/>
    <w:rsid w:val="007A723F"/>
    <w:rsid w:val="007A7246"/>
    <w:rsid w:val="007A74B7"/>
    <w:rsid w:val="007A7738"/>
    <w:rsid w:val="007A784B"/>
    <w:rsid w:val="007A7ADF"/>
    <w:rsid w:val="007A7CE2"/>
    <w:rsid w:val="007A7E66"/>
    <w:rsid w:val="007A7E7F"/>
    <w:rsid w:val="007B0087"/>
    <w:rsid w:val="007B00C8"/>
    <w:rsid w:val="007B0464"/>
    <w:rsid w:val="007B0548"/>
    <w:rsid w:val="007B058F"/>
    <w:rsid w:val="007B0DB1"/>
    <w:rsid w:val="007B11E6"/>
    <w:rsid w:val="007B14BB"/>
    <w:rsid w:val="007B14BF"/>
    <w:rsid w:val="007B17DF"/>
    <w:rsid w:val="007B1983"/>
    <w:rsid w:val="007B1C75"/>
    <w:rsid w:val="007B1CCB"/>
    <w:rsid w:val="007B2411"/>
    <w:rsid w:val="007B2AB4"/>
    <w:rsid w:val="007B2AB6"/>
    <w:rsid w:val="007B2B03"/>
    <w:rsid w:val="007B2B26"/>
    <w:rsid w:val="007B2C5B"/>
    <w:rsid w:val="007B2EE8"/>
    <w:rsid w:val="007B2F66"/>
    <w:rsid w:val="007B3080"/>
    <w:rsid w:val="007B3137"/>
    <w:rsid w:val="007B3620"/>
    <w:rsid w:val="007B36D5"/>
    <w:rsid w:val="007B3731"/>
    <w:rsid w:val="007B3771"/>
    <w:rsid w:val="007B48C9"/>
    <w:rsid w:val="007B493F"/>
    <w:rsid w:val="007B4CE4"/>
    <w:rsid w:val="007B4CF3"/>
    <w:rsid w:val="007B4D7A"/>
    <w:rsid w:val="007B4DF1"/>
    <w:rsid w:val="007B4FB1"/>
    <w:rsid w:val="007B5025"/>
    <w:rsid w:val="007B5105"/>
    <w:rsid w:val="007B554B"/>
    <w:rsid w:val="007B593C"/>
    <w:rsid w:val="007B5A02"/>
    <w:rsid w:val="007B5EFC"/>
    <w:rsid w:val="007B610D"/>
    <w:rsid w:val="007B63E4"/>
    <w:rsid w:val="007B63F4"/>
    <w:rsid w:val="007B6986"/>
    <w:rsid w:val="007B6992"/>
    <w:rsid w:val="007B6BA6"/>
    <w:rsid w:val="007B7139"/>
    <w:rsid w:val="007B78F4"/>
    <w:rsid w:val="007B7FF8"/>
    <w:rsid w:val="007C06E7"/>
    <w:rsid w:val="007C0742"/>
    <w:rsid w:val="007C0922"/>
    <w:rsid w:val="007C0EA8"/>
    <w:rsid w:val="007C106E"/>
    <w:rsid w:val="007C1163"/>
    <w:rsid w:val="007C11CB"/>
    <w:rsid w:val="007C1412"/>
    <w:rsid w:val="007C1576"/>
    <w:rsid w:val="007C1672"/>
    <w:rsid w:val="007C1730"/>
    <w:rsid w:val="007C1EDA"/>
    <w:rsid w:val="007C243D"/>
    <w:rsid w:val="007C2504"/>
    <w:rsid w:val="007C253E"/>
    <w:rsid w:val="007C271A"/>
    <w:rsid w:val="007C2791"/>
    <w:rsid w:val="007C2884"/>
    <w:rsid w:val="007C2AC1"/>
    <w:rsid w:val="007C2D5E"/>
    <w:rsid w:val="007C30DB"/>
    <w:rsid w:val="007C34BC"/>
    <w:rsid w:val="007C37B3"/>
    <w:rsid w:val="007C39B2"/>
    <w:rsid w:val="007C3A92"/>
    <w:rsid w:val="007C3E04"/>
    <w:rsid w:val="007C3F82"/>
    <w:rsid w:val="007C40D7"/>
    <w:rsid w:val="007C42A2"/>
    <w:rsid w:val="007C4354"/>
    <w:rsid w:val="007C4462"/>
    <w:rsid w:val="007C47B3"/>
    <w:rsid w:val="007C4AF1"/>
    <w:rsid w:val="007C4B88"/>
    <w:rsid w:val="007C4DC4"/>
    <w:rsid w:val="007C4DD0"/>
    <w:rsid w:val="007C53A7"/>
    <w:rsid w:val="007C57CE"/>
    <w:rsid w:val="007C5918"/>
    <w:rsid w:val="007C5BB3"/>
    <w:rsid w:val="007C5E35"/>
    <w:rsid w:val="007C5E97"/>
    <w:rsid w:val="007C60C0"/>
    <w:rsid w:val="007C627F"/>
    <w:rsid w:val="007C6328"/>
    <w:rsid w:val="007C6DA1"/>
    <w:rsid w:val="007C6E93"/>
    <w:rsid w:val="007C702C"/>
    <w:rsid w:val="007C70A7"/>
    <w:rsid w:val="007C7203"/>
    <w:rsid w:val="007C735E"/>
    <w:rsid w:val="007C7461"/>
    <w:rsid w:val="007C76EA"/>
    <w:rsid w:val="007C7789"/>
    <w:rsid w:val="007C7AB0"/>
    <w:rsid w:val="007C7B7B"/>
    <w:rsid w:val="007D054F"/>
    <w:rsid w:val="007D05F2"/>
    <w:rsid w:val="007D0AAD"/>
    <w:rsid w:val="007D0C6D"/>
    <w:rsid w:val="007D0CCA"/>
    <w:rsid w:val="007D139A"/>
    <w:rsid w:val="007D17D1"/>
    <w:rsid w:val="007D18B9"/>
    <w:rsid w:val="007D18D6"/>
    <w:rsid w:val="007D1B6E"/>
    <w:rsid w:val="007D1BA9"/>
    <w:rsid w:val="007D21AF"/>
    <w:rsid w:val="007D2589"/>
    <w:rsid w:val="007D25F9"/>
    <w:rsid w:val="007D2649"/>
    <w:rsid w:val="007D26F1"/>
    <w:rsid w:val="007D26F2"/>
    <w:rsid w:val="007D2A5C"/>
    <w:rsid w:val="007D2DDB"/>
    <w:rsid w:val="007D2FFC"/>
    <w:rsid w:val="007D317E"/>
    <w:rsid w:val="007D36BC"/>
    <w:rsid w:val="007D3800"/>
    <w:rsid w:val="007D3869"/>
    <w:rsid w:val="007D3A53"/>
    <w:rsid w:val="007D3AF5"/>
    <w:rsid w:val="007D3C64"/>
    <w:rsid w:val="007D3EAF"/>
    <w:rsid w:val="007D3F97"/>
    <w:rsid w:val="007D3FDE"/>
    <w:rsid w:val="007D40A4"/>
    <w:rsid w:val="007D41AF"/>
    <w:rsid w:val="007D45A6"/>
    <w:rsid w:val="007D49A8"/>
    <w:rsid w:val="007D4D6D"/>
    <w:rsid w:val="007D4FED"/>
    <w:rsid w:val="007D52CC"/>
    <w:rsid w:val="007D568A"/>
    <w:rsid w:val="007D5B6F"/>
    <w:rsid w:val="007D5CE9"/>
    <w:rsid w:val="007D5ECA"/>
    <w:rsid w:val="007D5FDD"/>
    <w:rsid w:val="007D600B"/>
    <w:rsid w:val="007D6429"/>
    <w:rsid w:val="007D64A8"/>
    <w:rsid w:val="007D6558"/>
    <w:rsid w:val="007D65E9"/>
    <w:rsid w:val="007D65F1"/>
    <w:rsid w:val="007D67EC"/>
    <w:rsid w:val="007D6BC6"/>
    <w:rsid w:val="007D6D22"/>
    <w:rsid w:val="007D6FDA"/>
    <w:rsid w:val="007D72CB"/>
    <w:rsid w:val="007D7379"/>
    <w:rsid w:val="007D747D"/>
    <w:rsid w:val="007D7516"/>
    <w:rsid w:val="007D75A8"/>
    <w:rsid w:val="007D7937"/>
    <w:rsid w:val="007D7AF6"/>
    <w:rsid w:val="007D7F17"/>
    <w:rsid w:val="007E0076"/>
    <w:rsid w:val="007E03C5"/>
    <w:rsid w:val="007E078D"/>
    <w:rsid w:val="007E0CFF"/>
    <w:rsid w:val="007E0ED3"/>
    <w:rsid w:val="007E0F40"/>
    <w:rsid w:val="007E1355"/>
    <w:rsid w:val="007E13CA"/>
    <w:rsid w:val="007E1557"/>
    <w:rsid w:val="007E1BA5"/>
    <w:rsid w:val="007E2054"/>
    <w:rsid w:val="007E2535"/>
    <w:rsid w:val="007E2B4E"/>
    <w:rsid w:val="007E2CA6"/>
    <w:rsid w:val="007E2F9A"/>
    <w:rsid w:val="007E2FD4"/>
    <w:rsid w:val="007E305B"/>
    <w:rsid w:val="007E368F"/>
    <w:rsid w:val="007E387B"/>
    <w:rsid w:val="007E394C"/>
    <w:rsid w:val="007E39E6"/>
    <w:rsid w:val="007E39F3"/>
    <w:rsid w:val="007E3C11"/>
    <w:rsid w:val="007E3E0F"/>
    <w:rsid w:val="007E3E63"/>
    <w:rsid w:val="007E4069"/>
    <w:rsid w:val="007E40C5"/>
    <w:rsid w:val="007E415D"/>
    <w:rsid w:val="007E41E2"/>
    <w:rsid w:val="007E4229"/>
    <w:rsid w:val="007E454B"/>
    <w:rsid w:val="007E45B3"/>
    <w:rsid w:val="007E46E3"/>
    <w:rsid w:val="007E4A2A"/>
    <w:rsid w:val="007E4B95"/>
    <w:rsid w:val="007E4BA0"/>
    <w:rsid w:val="007E4F89"/>
    <w:rsid w:val="007E4FE2"/>
    <w:rsid w:val="007E5014"/>
    <w:rsid w:val="007E51D1"/>
    <w:rsid w:val="007E5288"/>
    <w:rsid w:val="007E530B"/>
    <w:rsid w:val="007E5742"/>
    <w:rsid w:val="007E625F"/>
    <w:rsid w:val="007E643B"/>
    <w:rsid w:val="007E67A3"/>
    <w:rsid w:val="007E6A39"/>
    <w:rsid w:val="007E6D59"/>
    <w:rsid w:val="007E6EC3"/>
    <w:rsid w:val="007E7043"/>
    <w:rsid w:val="007E70DD"/>
    <w:rsid w:val="007E76A9"/>
    <w:rsid w:val="007E7C22"/>
    <w:rsid w:val="007E7CB0"/>
    <w:rsid w:val="007E7EA5"/>
    <w:rsid w:val="007E7EF4"/>
    <w:rsid w:val="007F002B"/>
    <w:rsid w:val="007F01D9"/>
    <w:rsid w:val="007F02FB"/>
    <w:rsid w:val="007F06A4"/>
    <w:rsid w:val="007F06D7"/>
    <w:rsid w:val="007F06F0"/>
    <w:rsid w:val="007F1202"/>
    <w:rsid w:val="007F1212"/>
    <w:rsid w:val="007F1439"/>
    <w:rsid w:val="007F14CB"/>
    <w:rsid w:val="007F16B1"/>
    <w:rsid w:val="007F1978"/>
    <w:rsid w:val="007F1AC5"/>
    <w:rsid w:val="007F1CCB"/>
    <w:rsid w:val="007F1D3E"/>
    <w:rsid w:val="007F254D"/>
    <w:rsid w:val="007F26AD"/>
    <w:rsid w:val="007F2784"/>
    <w:rsid w:val="007F28D6"/>
    <w:rsid w:val="007F2D07"/>
    <w:rsid w:val="007F2ED2"/>
    <w:rsid w:val="007F2F62"/>
    <w:rsid w:val="007F2FD4"/>
    <w:rsid w:val="007F309F"/>
    <w:rsid w:val="007F30D0"/>
    <w:rsid w:val="007F3369"/>
    <w:rsid w:val="007F3C9E"/>
    <w:rsid w:val="007F3CF8"/>
    <w:rsid w:val="007F3D73"/>
    <w:rsid w:val="007F424A"/>
    <w:rsid w:val="007F4422"/>
    <w:rsid w:val="007F443E"/>
    <w:rsid w:val="007F469E"/>
    <w:rsid w:val="007F480A"/>
    <w:rsid w:val="007F4856"/>
    <w:rsid w:val="007F489F"/>
    <w:rsid w:val="007F4A20"/>
    <w:rsid w:val="007F4AA2"/>
    <w:rsid w:val="007F4B10"/>
    <w:rsid w:val="007F4DC2"/>
    <w:rsid w:val="007F52AD"/>
    <w:rsid w:val="007F53FC"/>
    <w:rsid w:val="007F5542"/>
    <w:rsid w:val="007F573C"/>
    <w:rsid w:val="007F58C4"/>
    <w:rsid w:val="007F5D5C"/>
    <w:rsid w:val="007F6095"/>
    <w:rsid w:val="007F61D0"/>
    <w:rsid w:val="007F6362"/>
    <w:rsid w:val="007F6458"/>
    <w:rsid w:val="007F655F"/>
    <w:rsid w:val="007F666F"/>
    <w:rsid w:val="007F673A"/>
    <w:rsid w:val="007F69C9"/>
    <w:rsid w:val="007F6EF3"/>
    <w:rsid w:val="007F6F50"/>
    <w:rsid w:val="007F71E6"/>
    <w:rsid w:val="007F7A3C"/>
    <w:rsid w:val="007F7B8F"/>
    <w:rsid w:val="008001CC"/>
    <w:rsid w:val="00800354"/>
    <w:rsid w:val="008003B6"/>
    <w:rsid w:val="008006C3"/>
    <w:rsid w:val="0080073F"/>
    <w:rsid w:val="0080078D"/>
    <w:rsid w:val="00800963"/>
    <w:rsid w:val="00800A0A"/>
    <w:rsid w:val="00800CCC"/>
    <w:rsid w:val="008010F0"/>
    <w:rsid w:val="008013F8"/>
    <w:rsid w:val="008014A6"/>
    <w:rsid w:val="008015CA"/>
    <w:rsid w:val="008018BA"/>
    <w:rsid w:val="00801A22"/>
    <w:rsid w:val="008023AE"/>
    <w:rsid w:val="0080240F"/>
    <w:rsid w:val="00802870"/>
    <w:rsid w:val="00802930"/>
    <w:rsid w:val="00802941"/>
    <w:rsid w:val="00802CAB"/>
    <w:rsid w:val="00802D3F"/>
    <w:rsid w:val="00802FD5"/>
    <w:rsid w:val="0080301A"/>
    <w:rsid w:val="0080324F"/>
    <w:rsid w:val="00803452"/>
    <w:rsid w:val="008034D1"/>
    <w:rsid w:val="00803588"/>
    <w:rsid w:val="008037D1"/>
    <w:rsid w:val="008038F3"/>
    <w:rsid w:val="00803AC9"/>
    <w:rsid w:val="00803C04"/>
    <w:rsid w:val="00803C75"/>
    <w:rsid w:val="00803CAA"/>
    <w:rsid w:val="00803E3D"/>
    <w:rsid w:val="00803F90"/>
    <w:rsid w:val="0080400D"/>
    <w:rsid w:val="0080410C"/>
    <w:rsid w:val="008044BF"/>
    <w:rsid w:val="00804846"/>
    <w:rsid w:val="00804B57"/>
    <w:rsid w:val="00804D90"/>
    <w:rsid w:val="00804EA0"/>
    <w:rsid w:val="0080500C"/>
    <w:rsid w:val="008058F3"/>
    <w:rsid w:val="0080598F"/>
    <w:rsid w:val="00805AA8"/>
    <w:rsid w:val="00805B3F"/>
    <w:rsid w:val="00805BFA"/>
    <w:rsid w:val="00805C01"/>
    <w:rsid w:val="00805CFC"/>
    <w:rsid w:val="008064D6"/>
    <w:rsid w:val="0080656B"/>
    <w:rsid w:val="00806578"/>
    <w:rsid w:val="0080673A"/>
    <w:rsid w:val="00806C99"/>
    <w:rsid w:val="00806DDB"/>
    <w:rsid w:val="00806E5D"/>
    <w:rsid w:val="00806E88"/>
    <w:rsid w:val="00806ED4"/>
    <w:rsid w:val="008074CB"/>
    <w:rsid w:val="008079B6"/>
    <w:rsid w:val="008079C0"/>
    <w:rsid w:val="00807BDD"/>
    <w:rsid w:val="0080BCBA"/>
    <w:rsid w:val="008102C7"/>
    <w:rsid w:val="008105C9"/>
    <w:rsid w:val="00810689"/>
    <w:rsid w:val="00810A3A"/>
    <w:rsid w:val="00810C5C"/>
    <w:rsid w:val="00810D0F"/>
    <w:rsid w:val="00811135"/>
    <w:rsid w:val="00811235"/>
    <w:rsid w:val="00811452"/>
    <w:rsid w:val="0081176C"/>
    <w:rsid w:val="0081190B"/>
    <w:rsid w:val="00811BFC"/>
    <w:rsid w:val="00811CE6"/>
    <w:rsid w:val="0081204E"/>
    <w:rsid w:val="0081244C"/>
    <w:rsid w:val="00812A6E"/>
    <w:rsid w:val="00812BDB"/>
    <w:rsid w:val="00812E94"/>
    <w:rsid w:val="008133E2"/>
    <w:rsid w:val="008137A6"/>
    <w:rsid w:val="008137DC"/>
    <w:rsid w:val="00813886"/>
    <w:rsid w:val="00813B48"/>
    <w:rsid w:val="00813B5C"/>
    <w:rsid w:val="00813C1A"/>
    <w:rsid w:val="00813C2D"/>
    <w:rsid w:val="00813DA6"/>
    <w:rsid w:val="00813E3A"/>
    <w:rsid w:val="00814390"/>
    <w:rsid w:val="00814407"/>
    <w:rsid w:val="00814483"/>
    <w:rsid w:val="0081450A"/>
    <w:rsid w:val="00814584"/>
    <w:rsid w:val="00814781"/>
    <w:rsid w:val="0081481B"/>
    <w:rsid w:val="00814A29"/>
    <w:rsid w:val="00814AF0"/>
    <w:rsid w:val="0081528A"/>
    <w:rsid w:val="008152C8"/>
    <w:rsid w:val="00815AAA"/>
    <w:rsid w:val="00815B7F"/>
    <w:rsid w:val="00816019"/>
    <w:rsid w:val="0081607E"/>
    <w:rsid w:val="008161E7"/>
    <w:rsid w:val="008163B8"/>
    <w:rsid w:val="00816566"/>
    <w:rsid w:val="00816791"/>
    <w:rsid w:val="00816884"/>
    <w:rsid w:val="008168D0"/>
    <w:rsid w:val="00816F8B"/>
    <w:rsid w:val="00817123"/>
    <w:rsid w:val="00817598"/>
    <w:rsid w:val="0081789A"/>
    <w:rsid w:val="00817DB7"/>
    <w:rsid w:val="00817F35"/>
    <w:rsid w:val="00817F5E"/>
    <w:rsid w:val="0082028D"/>
    <w:rsid w:val="0082029C"/>
    <w:rsid w:val="0082034B"/>
    <w:rsid w:val="008204AF"/>
    <w:rsid w:val="00820743"/>
    <w:rsid w:val="00820A7B"/>
    <w:rsid w:val="00820D02"/>
    <w:rsid w:val="00820D89"/>
    <w:rsid w:val="008210E8"/>
    <w:rsid w:val="0082138E"/>
    <w:rsid w:val="008214C0"/>
    <w:rsid w:val="0082165B"/>
    <w:rsid w:val="00821AF0"/>
    <w:rsid w:val="00821B57"/>
    <w:rsid w:val="00821C3C"/>
    <w:rsid w:val="00822116"/>
    <w:rsid w:val="0082229E"/>
    <w:rsid w:val="00822354"/>
    <w:rsid w:val="0082254D"/>
    <w:rsid w:val="008227CF"/>
    <w:rsid w:val="00822810"/>
    <w:rsid w:val="00822B15"/>
    <w:rsid w:val="00822B74"/>
    <w:rsid w:val="008231B6"/>
    <w:rsid w:val="008233AF"/>
    <w:rsid w:val="008233CC"/>
    <w:rsid w:val="00823690"/>
    <w:rsid w:val="0082387B"/>
    <w:rsid w:val="00823AE3"/>
    <w:rsid w:val="00823BCA"/>
    <w:rsid w:val="00823C67"/>
    <w:rsid w:val="00823E23"/>
    <w:rsid w:val="00824426"/>
    <w:rsid w:val="0082448F"/>
    <w:rsid w:val="008245C4"/>
    <w:rsid w:val="00824724"/>
    <w:rsid w:val="00824DAA"/>
    <w:rsid w:val="0082544D"/>
    <w:rsid w:val="008257DF"/>
    <w:rsid w:val="00825A5F"/>
    <w:rsid w:val="00825B4A"/>
    <w:rsid w:val="0082706C"/>
    <w:rsid w:val="00827439"/>
    <w:rsid w:val="00827490"/>
    <w:rsid w:val="008274BF"/>
    <w:rsid w:val="008274EA"/>
    <w:rsid w:val="008274FB"/>
    <w:rsid w:val="0082750E"/>
    <w:rsid w:val="00827621"/>
    <w:rsid w:val="008278A3"/>
    <w:rsid w:val="0082795F"/>
    <w:rsid w:val="008279DF"/>
    <w:rsid w:val="00827A4E"/>
    <w:rsid w:val="00827AD2"/>
    <w:rsid w:val="00827D43"/>
    <w:rsid w:val="00827F54"/>
    <w:rsid w:val="00830281"/>
    <w:rsid w:val="00830355"/>
    <w:rsid w:val="008303A0"/>
    <w:rsid w:val="00830490"/>
    <w:rsid w:val="008305CD"/>
    <w:rsid w:val="00830630"/>
    <w:rsid w:val="008306EB"/>
    <w:rsid w:val="00830710"/>
    <w:rsid w:val="00830B11"/>
    <w:rsid w:val="0083112B"/>
    <w:rsid w:val="008312F6"/>
    <w:rsid w:val="00831395"/>
    <w:rsid w:val="008313AB"/>
    <w:rsid w:val="00831446"/>
    <w:rsid w:val="00831BD6"/>
    <w:rsid w:val="00831FCC"/>
    <w:rsid w:val="008322BA"/>
    <w:rsid w:val="00832953"/>
    <w:rsid w:val="00832F8A"/>
    <w:rsid w:val="0083308F"/>
    <w:rsid w:val="00833165"/>
    <w:rsid w:val="008331DA"/>
    <w:rsid w:val="008334E8"/>
    <w:rsid w:val="008336F2"/>
    <w:rsid w:val="00833B1B"/>
    <w:rsid w:val="00833C8B"/>
    <w:rsid w:val="00833C99"/>
    <w:rsid w:val="00833F7E"/>
    <w:rsid w:val="00833FD2"/>
    <w:rsid w:val="0083445B"/>
    <w:rsid w:val="00834501"/>
    <w:rsid w:val="0083454F"/>
    <w:rsid w:val="008349AE"/>
    <w:rsid w:val="00834CA5"/>
    <w:rsid w:val="00834F45"/>
    <w:rsid w:val="00834F4F"/>
    <w:rsid w:val="00834F8F"/>
    <w:rsid w:val="008350C3"/>
    <w:rsid w:val="00835319"/>
    <w:rsid w:val="0083588C"/>
    <w:rsid w:val="008359B5"/>
    <w:rsid w:val="00835B58"/>
    <w:rsid w:val="00835E10"/>
    <w:rsid w:val="00836084"/>
    <w:rsid w:val="0083637D"/>
    <w:rsid w:val="008364B0"/>
    <w:rsid w:val="0083695D"/>
    <w:rsid w:val="00836F51"/>
    <w:rsid w:val="00836FAF"/>
    <w:rsid w:val="00837334"/>
    <w:rsid w:val="008373C9"/>
    <w:rsid w:val="0083748C"/>
    <w:rsid w:val="0083788C"/>
    <w:rsid w:val="00837988"/>
    <w:rsid w:val="00837BAC"/>
    <w:rsid w:val="00837ED6"/>
    <w:rsid w:val="00837F1A"/>
    <w:rsid w:val="00837FDB"/>
    <w:rsid w:val="0084024C"/>
    <w:rsid w:val="00840282"/>
    <w:rsid w:val="00840518"/>
    <w:rsid w:val="0084057C"/>
    <w:rsid w:val="008408C8"/>
    <w:rsid w:val="008408E8"/>
    <w:rsid w:val="0084090A"/>
    <w:rsid w:val="00840E0F"/>
    <w:rsid w:val="008410B3"/>
    <w:rsid w:val="008415B6"/>
    <w:rsid w:val="008419C3"/>
    <w:rsid w:val="008424C2"/>
    <w:rsid w:val="0084263D"/>
    <w:rsid w:val="008426AD"/>
    <w:rsid w:val="00842707"/>
    <w:rsid w:val="00842828"/>
    <w:rsid w:val="00842C78"/>
    <w:rsid w:val="00843520"/>
    <w:rsid w:val="00843760"/>
    <w:rsid w:val="00843793"/>
    <w:rsid w:val="0084383D"/>
    <w:rsid w:val="00843C30"/>
    <w:rsid w:val="00843CD8"/>
    <w:rsid w:val="00843D08"/>
    <w:rsid w:val="00844022"/>
    <w:rsid w:val="008440A6"/>
    <w:rsid w:val="00844118"/>
    <w:rsid w:val="0084476C"/>
    <w:rsid w:val="00844950"/>
    <w:rsid w:val="008449DB"/>
    <w:rsid w:val="00844B32"/>
    <w:rsid w:val="00844D35"/>
    <w:rsid w:val="0084506B"/>
    <w:rsid w:val="0084508E"/>
    <w:rsid w:val="00845A8A"/>
    <w:rsid w:val="00845E0A"/>
    <w:rsid w:val="008461AC"/>
    <w:rsid w:val="008461D9"/>
    <w:rsid w:val="00846295"/>
    <w:rsid w:val="00846990"/>
    <w:rsid w:val="00846E04"/>
    <w:rsid w:val="00846EE8"/>
    <w:rsid w:val="00847490"/>
    <w:rsid w:val="00847A1B"/>
    <w:rsid w:val="008502C9"/>
    <w:rsid w:val="008502DD"/>
    <w:rsid w:val="00850B0B"/>
    <w:rsid w:val="00850B95"/>
    <w:rsid w:val="00850C84"/>
    <w:rsid w:val="0085159D"/>
    <w:rsid w:val="00851768"/>
    <w:rsid w:val="00851796"/>
    <w:rsid w:val="008517C2"/>
    <w:rsid w:val="00851821"/>
    <w:rsid w:val="00851BE5"/>
    <w:rsid w:val="00851BFB"/>
    <w:rsid w:val="00851D09"/>
    <w:rsid w:val="0085210B"/>
    <w:rsid w:val="008521F8"/>
    <w:rsid w:val="0085251B"/>
    <w:rsid w:val="008526EC"/>
    <w:rsid w:val="008527AF"/>
    <w:rsid w:val="00852924"/>
    <w:rsid w:val="00852984"/>
    <w:rsid w:val="00852AB2"/>
    <w:rsid w:val="00852FD3"/>
    <w:rsid w:val="0085377F"/>
    <w:rsid w:val="00853881"/>
    <w:rsid w:val="008538AB"/>
    <w:rsid w:val="00853CCE"/>
    <w:rsid w:val="00853DD1"/>
    <w:rsid w:val="008540F6"/>
    <w:rsid w:val="008544F1"/>
    <w:rsid w:val="0085453A"/>
    <w:rsid w:val="0085454D"/>
    <w:rsid w:val="008545EC"/>
    <w:rsid w:val="008546AC"/>
    <w:rsid w:val="00854D5C"/>
    <w:rsid w:val="00854D61"/>
    <w:rsid w:val="00854EEC"/>
    <w:rsid w:val="00854FEC"/>
    <w:rsid w:val="008550B8"/>
    <w:rsid w:val="00855119"/>
    <w:rsid w:val="00855175"/>
    <w:rsid w:val="00855374"/>
    <w:rsid w:val="008555C9"/>
    <w:rsid w:val="008558E4"/>
    <w:rsid w:val="00855D34"/>
    <w:rsid w:val="00855D98"/>
    <w:rsid w:val="00855E16"/>
    <w:rsid w:val="00855F6A"/>
    <w:rsid w:val="008560AD"/>
    <w:rsid w:val="00856163"/>
    <w:rsid w:val="00856300"/>
    <w:rsid w:val="00856535"/>
    <w:rsid w:val="0085663A"/>
    <w:rsid w:val="00857106"/>
    <w:rsid w:val="0085722B"/>
    <w:rsid w:val="008572B0"/>
    <w:rsid w:val="0085765B"/>
    <w:rsid w:val="008576FA"/>
    <w:rsid w:val="008577BF"/>
    <w:rsid w:val="00857F91"/>
    <w:rsid w:val="0086010A"/>
    <w:rsid w:val="008602CA"/>
    <w:rsid w:val="0086060E"/>
    <w:rsid w:val="008607F2"/>
    <w:rsid w:val="00860815"/>
    <w:rsid w:val="008608A3"/>
    <w:rsid w:val="00860A07"/>
    <w:rsid w:val="00860C4B"/>
    <w:rsid w:val="00860E92"/>
    <w:rsid w:val="00861348"/>
    <w:rsid w:val="008614A8"/>
    <w:rsid w:val="00861BB6"/>
    <w:rsid w:val="00862153"/>
    <w:rsid w:val="008622AB"/>
    <w:rsid w:val="0086232C"/>
    <w:rsid w:val="00862334"/>
    <w:rsid w:val="008623EF"/>
    <w:rsid w:val="00862431"/>
    <w:rsid w:val="008627D1"/>
    <w:rsid w:val="0086286D"/>
    <w:rsid w:val="0086289A"/>
    <w:rsid w:val="008636C9"/>
    <w:rsid w:val="0086377E"/>
    <w:rsid w:val="00863845"/>
    <w:rsid w:val="00863BD8"/>
    <w:rsid w:val="00863BEF"/>
    <w:rsid w:val="00863C88"/>
    <w:rsid w:val="008649CD"/>
    <w:rsid w:val="00864B5A"/>
    <w:rsid w:val="00864F73"/>
    <w:rsid w:val="00864FB4"/>
    <w:rsid w:val="00864FDF"/>
    <w:rsid w:val="00864FE2"/>
    <w:rsid w:val="008652ED"/>
    <w:rsid w:val="008656C7"/>
    <w:rsid w:val="008656D5"/>
    <w:rsid w:val="008656DD"/>
    <w:rsid w:val="008656EC"/>
    <w:rsid w:val="0086575E"/>
    <w:rsid w:val="00865DD0"/>
    <w:rsid w:val="008661C7"/>
    <w:rsid w:val="00866450"/>
    <w:rsid w:val="00866C53"/>
    <w:rsid w:val="00866D8B"/>
    <w:rsid w:val="00866DF3"/>
    <w:rsid w:val="00866EA3"/>
    <w:rsid w:val="00866F56"/>
    <w:rsid w:val="0086744F"/>
    <w:rsid w:val="008675A0"/>
    <w:rsid w:val="00867757"/>
    <w:rsid w:val="008679A0"/>
    <w:rsid w:val="00867A3D"/>
    <w:rsid w:val="00870096"/>
    <w:rsid w:val="008702FE"/>
    <w:rsid w:val="0087072C"/>
    <w:rsid w:val="00870744"/>
    <w:rsid w:val="00870FF9"/>
    <w:rsid w:val="00871026"/>
    <w:rsid w:val="00871458"/>
    <w:rsid w:val="00871492"/>
    <w:rsid w:val="008716B5"/>
    <w:rsid w:val="008718B3"/>
    <w:rsid w:val="00871939"/>
    <w:rsid w:val="00871C3A"/>
    <w:rsid w:val="00871DC0"/>
    <w:rsid w:val="00871F89"/>
    <w:rsid w:val="00872306"/>
    <w:rsid w:val="00872752"/>
    <w:rsid w:val="00872BA5"/>
    <w:rsid w:val="00872F3A"/>
    <w:rsid w:val="008732B3"/>
    <w:rsid w:val="00873A05"/>
    <w:rsid w:val="00873C39"/>
    <w:rsid w:val="00873CB5"/>
    <w:rsid w:val="00874009"/>
    <w:rsid w:val="00874444"/>
    <w:rsid w:val="00874828"/>
    <w:rsid w:val="00874B20"/>
    <w:rsid w:val="00874DA3"/>
    <w:rsid w:val="00874DC3"/>
    <w:rsid w:val="00874FC3"/>
    <w:rsid w:val="00875C7E"/>
    <w:rsid w:val="00875D79"/>
    <w:rsid w:val="00875D9F"/>
    <w:rsid w:val="00875E15"/>
    <w:rsid w:val="00875F4C"/>
    <w:rsid w:val="00876158"/>
    <w:rsid w:val="008762C2"/>
    <w:rsid w:val="008763A0"/>
    <w:rsid w:val="008767B0"/>
    <w:rsid w:val="00876EF4"/>
    <w:rsid w:val="00876F2F"/>
    <w:rsid w:val="00877073"/>
    <w:rsid w:val="008777E4"/>
    <w:rsid w:val="00877C9E"/>
    <w:rsid w:val="00877D63"/>
    <w:rsid w:val="00877E39"/>
    <w:rsid w:val="00880237"/>
    <w:rsid w:val="00880434"/>
    <w:rsid w:val="0088060D"/>
    <w:rsid w:val="00880968"/>
    <w:rsid w:val="00880E53"/>
    <w:rsid w:val="00880E5A"/>
    <w:rsid w:val="00880F8C"/>
    <w:rsid w:val="008811E8"/>
    <w:rsid w:val="008819D0"/>
    <w:rsid w:val="00881A61"/>
    <w:rsid w:val="00881A70"/>
    <w:rsid w:val="00881B2B"/>
    <w:rsid w:val="0088200F"/>
    <w:rsid w:val="008820ED"/>
    <w:rsid w:val="008824FB"/>
    <w:rsid w:val="008829B6"/>
    <w:rsid w:val="00882AC6"/>
    <w:rsid w:val="00882BFB"/>
    <w:rsid w:val="00883012"/>
    <w:rsid w:val="00883200"/>
    <w:rsid w:val="008836CC"/>
    <w:rsid w:val="00883F5C"/>
    <w:rsid w:val="008842C4"/>
    <w:rsid w:val="00884620"/>
    <w:rsid w:val="00884861"/>
    <w:rsid w:val="00884FF3"/>
    <w:rsid w:val="00885214"/>
    <w:rsid w:val="0088550D"/>
    <w:rsid w:val="00885B52"/>
    <w:rsid w:val="00885BB9"/>
    <w:rsid w:val="00885FED"/>
    <w:rsid w:val="0088661D"/>
    <w:rsid w:val="00886641"/>
    <w:rsid w:val="008867DE"/>
    <w:rsid w:val="00886CBC"/>
    <w:rsid w:val="00886D7F"/>
    <w:rsid w:val="00886DFF"/>
    <w:rsid w:val="0088712B"/>
    <w:rsid w:val="0088721A"/>
    <w:rsid w:val="00887675"/>
    <w:rsid w:val="008876B7"/>
    <w:rsid w:val="0088771F"/>
    <w:rsid w:val="00887728"/>
    <w:rsid w:val="00887BC7"/>
    <w:rsid w:val="00887EA4"/>
    <w:rsid w:val="00887EC5"/>
    <w:rsid w:val="008901B8"/>
    <w:rsid w:val="00890E88"/>
    <w:rsid w:val="00891003"/>
    <w:rsid w:val="008910A4"/>
    <w:rsid w:val="0089131B"/>
    <w:rsid w:val="008914BC"/>
    <w:rsid w:val="00891E08"/>
    <w:rsid w:val="00891E18"/>
    <w:rsid w:val="00891EB7"/>
    <w:rsid w:val="0089273E"/>
    <w:rsid w:val="008927E9"/>
    <w:rsid w:val="00892A31"/>
    <w:rsid w:val="00892D42"/>
    <w:rsid w:val="00892F59"/>
    <w:rsid w:val="00893028"/>
    <w:rsid w:val="0089306A"/>
    <w:rsid w:val="008935AE"/>
    <w:rsid w:val="00893907"/>
    <w:rsid w:val="00893C50"/>
    <w:rsid w:val="00893D94"/>
    <w:rsid w:val="00894139"/>
    <w:rsid w:val="00894734"/>
    <w:rsid w:val="008947F7"/>
    <w:rsid w:val="00894B17"/>
    <w:rsid w:val="00894B73"/>
    <w:rsid w:val="00894BAA"/>
    <w:rsid w:val="00894F5E"/>
    <w:rsid w:val="00895517"/>
    <w:rsid w:val="008955C2"/>
    <w:rsid w:val="00895609"/>
    <w:rsid w:val="00895CEE"/>
    <w:rsid w:val="00895E8F"/>
    <w:rsid w:val="00896093"/>
    <w:rsid w:val="008960B8"/>
    <w:rsid w:val="0089637C"/>
    <w:rsid w:val="0089640F"/>
    <w:rsid w:val="0089663B"/>
    <w:rsid w:val="008967C3"/>
    <w:rsid w:val="008972A5"/>
    <w:rsid w:val="00897702"/>
    <w:rsid w:val="00897C5C"/>
    <w:rsid w:val="00897F91"/>
    <w:rsid w:val="00897FD9"/>
    <w:rsid w:val="008A026E"/>
    <w:rsid w:val="008A0292"/>
    <w:rsid w:val="008A02A7"/>
    <w:rsid w:val="008A084E"/>
    <w:rsid w:val="008A08B5"/>
    <w:rsid w:val="008A0973"/>
    <w:rsid w:val="008A0BEE"/>
    <w:rsid w:val="008A0BF7"/>
    <w:rsid w:val="008A0FE8"/>
    <w:rsid w:val="008A1008"/>
    <w:rsid w:val="008A158D"/>
    <w:rsid w:val="008A1677"/>
    <w:rsid w:val="008A1F98"/>
    <w:rsid w:val="008A224B"/>
    <w:rsid w:val="008A2265"/>
    <w:rsid w:val="008A232F"/>
    <w:rsid w:val="008A24DD"/>
    <w:rsid w:val="008A28A3"/>
    <w:rsid w:val="008A2A4E"/>
    <w:rsid w:val="008A2B95"/>
    <w:rsid w:val="008A37A0"/>
    <w:rsid w:val="008A3A55"/>
    <w:rsid w:val="008A3B3E"/>
    <w:rsid w:val="008A3BEA"/>
    <w:rsid w:val="008A3E31"/>
    <w:rsid w:val="008A3E81"/>
    <w:rsid w:val="008A402F"/>
    <w:rsid w:val="008A4246"/>
    <w:rsid w:val="008A4270"/>
    <w:rsid w:val="008A42FE"/>
    <w:rsid w:val="008A448F"/>
    <w:rsid w:val="008A45C8"/>
    <w:rsid w:val="008A45FF"/>
    <w:rsid w:val="008A4682"/>
    <w:rsid w:val="008A47C8"/>
    <w:rsid w:val="008A47F2"/>
    <w:rsid w:val="008A4835"/>
    <w:rsid w:val="008A48B9"/>
    <w:rsid w:val="008A48D5"/>
    <w:rsid w:val="008A4929"/>
    <w:rsid w:val="008A4B58"/>
    <w:rsid w:val="008A4E7A"/>
    <w:rsid w:val="008A508C"/>
    <w:rsid w:val="008A514D"/>
    <w:rsid w:val="008A527A"/>
    <w:rsid w:val="008A59F3"/>
    <w:rsid w:val="008A5A2B"/>
    <w:rsid w:val="008A5B60"/>
    <w:rsid w:val="008A5B78"/>
    <w:rsid w:val="008A5BCA"/>
    <w:rsid w:val="008A5D1B"/>
    <w:rsid w:val="008A5D9E"/>
    <w:rsid w:val="008A6307"/>
    <w:rsid w:val="008A6417"/>
    <w:rsid w:val="008A65BC"/>
    <w:rsid w:val="008A68D3"/>
    <w:rsid w:val="008A698E"/>
    <w:rsid w:val="008A71AC"/>
    <w:rsid w:val="008A73DC"/>
    <w:rsid w:val="008A7427"/>
    <w:rsid w:val="008A754D"/>
    <w:rsid w:val="008A7657"/>
    <w:rsid w:val="008A79E9"/>
    <w:rsid w:val="008A7B69"/>
    <w:rsid w:val="008A7BB2"/>
    <w:rsid w:val="008A7ECA"/>
    <w:rsid w:val="008B00C0"/>
    <w:rsid w:val="008B0594"/>
    <w:rsid w:val="008B09FC"/>
    <w:rsid w:val="008B0A5E"/>
    <w:rsid w:val="008B0B70"/>
    <w:rsid w:val="008B0D21"/>
    <w:rsid w:val="008B103B"/>
    <w:rsid w:val="008B129B"/>
    <w:rsid w:val="008B12CE"/>
    <w:rsid w:val="008B1348"/>
    <w:rsid w:val="008B194A"/>
    <w:rsid w:val="008B19F6"/>
    <w:rsid w:val="008B1B43"/>
    <w:rsid w:val="008B1DCE"/>
    <w:rsid w:val="008B1FB0"/>
    <w:rsid w:val="008B2691"/>
    <w:rsid w:val="008B2752"/>
    <w:rsid w:val="008B2815"/>
    <w:rsid w:val="008B292D"/>
    <w:rsid w:val="008B2ACC"/>
    <w:rsid w:val="008B2BC5"/>
    <w:rsid w:val="008B2C7B"/>
    <w:rsid w:val="008B2E1D"/>
    <w:rsid w:val="008B2F83"/>
    <w:rsid w:val="008B30A5"/>
    <w:rsid w:val="008B3495"/>
    <w:rsid w:val="008B36AB"/>
    <w:rsid w:val="008B387A"/>
    <w:rsid w:val="008B3AE8"/>
    <w:rsid w:val="008B3DCC"/>
    <w:rsid w:val="008B3F4B"/>
    <w:rsid w:val="008B42B1"/>
    <w:rsid w:val="008B4319"/>
    <w:rsid w:val="008B441D"/>
    <w:rsid w:val="008B4511"/>
    <w:rsid w:val="008B4A9C"/>
    <w:rsid w:val="008B4D26"/>
    <w:rsid w:val="008B4D89"/>
    <w:rsid w:val="008B4E89"/>
    <w:rsid w:val="008B50EF"/>
    <w:rsid w:val="008B511C"/>
    <w:rsid w:val="008B556E"/>
    <w:rsid w:val="008B59DC"/>
    <w:rsid w:val="008B5DBA"/>
    <w:rsid w:val="008B60D5"/>
    <w:rsid w:val="008B63AE"/>
    <w:rsid w:val="008B685F"/>
    <w:rsid w:val="008B688B"/>
    <w:rsid w:val="008B6A94"/>
    <w:rsid w:val="008B6B00"/>
    <w:rsid w:val="008B6E0A"/>
    <w:rsid w:val="008B7010"/>
    <w:rsid w:val="008B7218"/>
    <w:rsid w:val="008B7376"/>
    <w:rsid w:val="008B782A"/>
    <w:rsid w:val="008B7F0B"/>
    <w:rsid w:val="008B7FE4"/>
    <w:rsid w:val="008C01EA"/>
    <w:rsid w:val="008C0203"/>
    <w:rsid w:val="008C054E"/>
    <w:rsid w:val="008C0628"/>
    <w:rsid w:val="008C07F3"/>
    <w:rsid w:val="008C1423"/>
    <w:rsid w:val="008C1717"/>
    <w:rsid w:val="008C17EB"/>
    <w:rsid w:val="008C1A03"/>
    <w:rsid w:val="008C1A7C"/>
    <w:rsid w:val="008C2073"/>
    <w:rsid w:val="008C244F"/>
    <w:rsid w:val="008C26FE"/>
    <w:rsid w:val="008C2946"/>
    <w:rsid w:val="008C30D2"/>
    <w:rsid w:val="008C30F2"/>
    <w:rsid w:val="008C34D1"/>
    <w:rsid w:val="008C3532"/>
    <w:rsid w:val="008C367A"/>
    <w:rsid w:val="008C36AE"/>
    <w:rsid w:val="008C38C1"/>
    <w:rsid w:val="008C3A04"/>
    <w:rsid w:val="008C3AB3"/>
    <w:rsid w:val="008C3BF9"/>
    <w:rsid w:val="008C3DB7"/>
    <w:rsid w:val="008C41CF"/>
    <w:rsid w:val="008C41F6"/>
    <w:rsid w:val="008C437D"/>
    <w:rsid w:val="008C4661"/>
    <w:rsid w:val="008C49A4"/>
    <w:rsid w:val="008C4AB5"/>
    <w:rsid w:val="008C4B49"/>
    <w:rsid w:val="008C4C75"/>
    <w:rsid w:val="008C4F74"/>
    <w:rsid w:val="008C4FBE"/>
    <w:rsid w:val="008C518A"/>
    <w:rsid w:val="008C5630"/>
    <w:rsid w:val="008C56E6"/>
    <w:rsid w:val="008C59E6"/>
    <w:rsid w:val="008C5A41"/>
    <w:rsid w:val="008C5AAF"/>
    <w:rsid w:val="008C5BE4"/>
    <w:rsid w:val="008C5CE7"/>
    <w:rsid w:val="008C5FBE"/>
    <w:rsid w:val="008C6047"/>
    <w:rsid w:val="008C621E"/>
    <w:rsid w:val="008C64FF"/>
    <w:rsid w:val="008C65BA"/>
    <w:rsid w:val="008C66EF"/>
    <w:rsid w:val="008C6726"/>
    <w:rsid w:val="008C6B2C"/>
    <w:rsid w:val="008C6CD3"/>
    <w:rsid w:val="008C6D40"/>
    <w:rsid w:val="008C7003"/>
    <w:rsid w:val="008C70C0"/>
    <w:rsid w:val="008C7113"/>
    <w:rsid w:val="008C71A9"/>
    <w:rsid w:val="008C73B7"/>
    <w:rsid w:val="008C765C"/>
    <w:rsid w:val="008C78BF"/>
    <w:rsid w:val="008C7B50"/>
    <w:rsid w:val="008C7DBC"/>
    <w:rsid w:val="008D053D"/>
    <w:rsid w:val="008D06A8"/>
    <w:rsid w:val="008D0971"/>
    <w:rsid w:val="008D09F2"/>
    <w:rsid w:val="008D0A70"/>
    <w:rsid w:val="008D0C63"/>
    <w:rsid w:val="008D0C7B"/>
    <w:rsid w:val="008D15D1"/>
    <w:rsid w:val="008D16C1"/>
    <w:rsid w:val="008D16C2"/>
    <w:rsid w:val="008D1EA6"/>
    <w:rsid w:val="008D1F17"/>
    <w:rsid w:val="008D1F41"/>
    <w:rsid w:val="008D2203"/>
    <w:rsid w:val="008D231D"/>
    <w:rsid w:val="008D2414"/>
    <w:rsid w:val="008D248D"/>
    <w:rsid w:val="008D27F2"/>
    <w:rsid w:val="008D358E"/>
    <w:rsid w:val="008D35FB"/>
    <w:rsid w:val="008D38D2"/>
    <w:rsid w:val="008D3A42"/>
    <w:rsid w:val="008D3AAB"/>
    <w:rsid w:val="008D3C67"/>
    <w:rsid w:val="008D3E5F"/>
    <w:rsid w:val="008D3FB8"/>
    <w:rsid w:val="008D40B2"/>
    <w:rsid w:val="008D43B4"/>
    <w:rsid w:val="008D43D8"/>
    <w:rsid w:val="008D4502"/>
    <w:rsid w:val="008D4589"/>
    <w:rsid w:val="008D48C6"/>
    <w:rsid w:val="008D4CEB"/>
    <w:rsid w:val="008D5043"/>
    <w:rsid w:val="008D5219"/>
    <w:rsid w:val="008D528E"/>
    <w:rsid w:val="008D55F4"/>
    <w:rsid w:val="008D572B"/>
    <w:rsid w:val="008D579B"/>
    <w:rsid w:val="008D592C"/>
    <w:rsid w:val="008D5E48"/>
    <w:rsid w:val="008D611B"/>
    <w:rsid w:val="008D6197"/>
    <w:rsid w:val="008D623B"/>
    <w:rsid w:val="008D63F4"/>
    <w:rsid w:val="008D698B"/>
    <w:rsid w:val="008D6990"/>
    <w:rsid w:val="008D69C4"/>
    <w:rsid w:val="008D6E38"/>
    <w:rsid w:val="008D6E57"/>
    <w:rsid w:val="008D701A"/>
    <w:rsid w:val="008D7399"/>
    <w:rsid w:val="008D75D1"/>
    <w:rsid w:val="008D7904"/>
    <w:rsid w:val="008D793B"/>
    <w:rsid w:val="008D79E1"/>
    <w:rsid w:val="008D7B89"/>
    <w:rsid w:val="008D7DA8"/>
    <w:rsid w:val="008E0146"/>
    <w:rsid w:val="008E0161"/>
    <w:rsid w:val="008E0577"/>
    <w:rsid w:val="008E0DCC"/>
    <w:rsid w:val="008E106D"/>
    <w:rsid w:val="008E1236"/>
    <w:rsid w:val="008E132C"/>
    <w:rsid w:val="008E14BD"/>
    <w:rsid w:val="008E1679"/>
    <w:rsid w:val="008E1A1A"/>
    <w:rsid w:val="008E1E12"/>
    <w:rsid w:val="008E2048"/>
    <w:rsid w:val="008E2244"/>
    <w:rsid w:val="008E2346"/>
    <w:rsid w:val="008E23A6"/>
    <w:rsid w:val="008E2584"/>
    <w:rsid w:val="008E2693"/>
    <w:rsid w:val="008E283F"/>
    <w:rsid w:val="008E2935"/>
    <w:rsid w:val="008E2E04"/>
    <w:rsid w:val="008E2EF7"/>
    <w:rsid w:val="008E3496"/>
    <w:rsid w:val="008E3711"/>
    <w:rsid w:val="008E379D"/>
    <w:rsid w:val="008E37C4"/>
    <w:rsid w:val="008E3DB4"/>
    <w:rsid w:val="008E40CE"/>
    <w:rsid w:val="008E4282"/>
    <w:rsid w:val="008E46FC"/>
    <w:rsid w:val="008E4A32"/>
    <w:rsid w:val="008E4B4A"/>
    <w:rsid w:val="008E4E9E"/>
    <w:rsid w:val="008E5116"/>
    <w:rsid w:val="008E51E4"/>
    <w:rsid w:val="008E5254"/>
    <w:rsid w:val="008E5728"/>
    <w:rsid w:val="008E576D"/>
    <w:rsid w:val="008E5934"/>
    <w:rsid w:val="008E5B93"/>
    <w:rsid w:val="008E5C58"/>
    <w:rsid w:val="008E5ECA"/>
    <w:rsid w:val="008E5FAB"/>
    <w:rsid w:val="008E6390"/>
    <w:rsid w:val="008E649C"/>
    <w:rsid w:val="008E67AB"/>
    <w:rsid w:val="008E6B1A"/>
    <w:rsid w:val="008E7426"/>
    <w:rsid w:val="008E773A"/>
    <w:rsid w:val="008E7762"/>
    <w:rsid w:val="008E7A15"/>
    <w:rsid w:val="008E7A61"/>
    <w:rsid w:val="008E7B3B"/>
    <w:rsid w:val="008E7D71"/>
    <w:rsid w:val="008E7E00"/>
    <w:rsid w:val="008F0023"/>
    <w:rsid w:val="008F00C7"/>
    <w:rsid w:val="008F02DD"/>
    <w:rsid w:val="008F0546"/>
    <w:rsid w:val="008F05DF"/>
    <w:rsid w:val="008F085A"/>
    <w:rsid w:val="008F0A78"/>
    <w:rsid w:val="008F0B67"/>
    <w:rsid w:val="008F0BA4"/>
    <w:rsid w:val="008F0C26"/>
    <w:rsid w:val="008F0D43"/>
    <w:rsid w:val="008F1027"/>
    <w:rsid w:val="008F10E5"/>
    <w:rsid w:val="008F112F"/>
    <w:rsid w:val="008F14FE"/>
    <w:rsid w:val="008F1512"/>
    <w:rsid w:val="008F15DF"/>
    <w:rsid w:val="008F15EC"/>
    <w:rsid w:val="008F1C63"/>
    <w:rsid w:val="008F2082"/>
    <w:rsid w:val="008F218A"/>
    <w:rsid w:val="008F299F"/>
    <w:rsid w:val="008F2A40"/>
    <w:rsid w:val="008F2B47"/>
    <w:rsid w:val="008F37FB"/>
    <w:rsid w:val="008F3986"/>
    <w:rsid w:val="008F3A2E"/>
    <w:rsid w:val="008F3A4C"/>
    <w:rsid w:val="008F3AEE"/>
    <w:rsid w:val="008F3CD1"/>
    <w:rsid w:val="008F3D5F"/>
    <w:rsid w:val="008F4086"/>
    <w:rsid w:val="008F416F"/>
    <w:rsid w:val="008F46D6"/>
    <w:rsid w:val="008F4794"/>
    <w:rsid w:val="008F4826"/>
    <w:rsid w:val="008F4919"/>
    <w:rsid w:val="008F4C7F"/>
    <w:rsid w:val="008F4EE7"/>
    <w:rsid w:val="008F5614"/>
    <w:rsid w:val="008F569D"/>
    <w:rsid w:val="008F5EB8"/>
    <w:rsid w:val="008F5EE0"/>
    <w:rsid w:val="008F638B"/>
    <w:rsid w:val="008F6C48"/>
    <w:rsid w:val="008F70BD"/>
    <w:rsid w:val="008F715E"/>
    <w:rsid w:val="008F7203"/>
    <w:rsid w:val="008F75EC"/>
    <w:rsid w:val="008F7677"/>
    <w:rsid w:val="008F76D1"/>
    <w:rsid w:val="008F77A2"/>
    <w:rsid w:val="008F79E1"/>
    <w:rsid w:val="008F7F1A"/>
    <w:rsid w:val="008F7FDA"/>
    <w:rsid w:val="00900039"/>
    <w:rsid w:val="009001F9"/>
    <w:rsid w:val="00900282"/>
    <w:rsid w:val="009004B4"/>
    <w:rsid w:val="00900938"/>
    <w:rsid w:val="00900AA0"/>
    <w:rsid w:val="00900D5C"/>
    <w:rsid w:val="00901735"/>
    <w:rsid w:val="0090186B"/>
    <w:rsid w:val="00901995"/>
    <w:rsid w:val="00901C1E"/>
    <w:rsid w:val="00901DF5"/>
    <w:rsid w:val="00901EFE"/>
    <w:rsid w:val="009025C1"/>
    <w:rsid w:val="009025F1"/>
    <w:rsid w:val="009025FA"/>
    <w:rsid w:val="00902DD0"/>
    <w:rsid w:val="00903656"/>
    <w:rsid w:val="00903CBD"/>
    <w:rsid w:val="00903ECA"/>
    <w:rsid w:val="00903FC3"/>
    <w:rsid w:val="0090441B"/>
    <w:rsid w:val="00904583"/>
    <w:rsid w:val="00904687"/>
    <w:rsid w:val="009049DD"/>
    <w:rsid w:val="00904A77"/>
    <w:rsid w:val="00904C36"/>
    <w:rsid w:val="00904E78"/>
    <w:rsid w:val="00904F95"/>
    <w:rsid w:val="0090573F"/>
    <w:rsid w:val="00905AD0"/>
    <w:rsid w:val="00905BC5"/>
    <w:rsid w:val="00905E0D"/>
    <w:rsid w:val="00906073"/>
    <w:rsid w:val="0090611F"/>
    <w:rsid w:val="00906268"/>
    <w:rsid w:val="0090665F"/>
    <w:rsid w:val="00906832"/>
    <w:rsid w:val="00906BC0"/>
    <w:rsid w:val="00907028"/>
    <w:rsid w:val="00907226"/>
    <w:rsid w:val="00907281"/>
    <w:rsid w:val="00907318"/>
    <w:rsid w:val="0090763F"/>
    <w:rsid w:val="00907C4F"/>
    <w:rsid w:val="00907FDB"/>
    <w:rsid w:val="00910053"/>
    <w:rsid w:val="009102C1"/>
    <w:rsid w:val="009104C4"/>
    <w:rsid w:val="009105F7"/>
    <w:rsid w:val="0091060C"/>
    <w:rsid w:val="0091075E"/>
    <w:rsid w:val="0091080C"/>
    <w:rsid w:val="00910939"/>
    <w:rsid w:val="009109DC"/>
    <w:rsid w:val="00910DDE"/>
    <w:rsid w:val="00910E24"/>
    <w:rsid w:val="00910FC2"/>
    <w:rsid w:val="0091116E"/>
    <w:rsid w:val="009111F6"/>
    <w:rsid w:val="00911217"/>
    <w:rsid w:val="00911339"/>
    <w:rsid w:val="00911350"/>
    <w:rsid w:val="00911A62"/>
    <w:rsid w:val="009121FC"/>
    <w:rsid w:val="00912317"/>
    <w:rsid w:val="0091231D"/>
    <w:rsid w:val="00912338"/>
    <w:rsid w:val="009124C4"/>
    <w:rsid w:val="009129A3"/>
    <w:rsid w:val="00912A73"/>
    <w:rsid w:val="00912DC4"/>
    <w:rsid w:val="00912E74"/>
    <w:rsid w:val="0091316D"/>
    <w:rsid w:val="00913259"/>
    <w:rsid w:val="009134E4"/>
    <w:rsid w:val="00913AEF"/>
    <w:rsid w:val="0091436B"/>
    <w:rsid w:val="009144D8"/>
    <w:rsid w:val="0091459E"/>
    <w:rsid w:val="009146C4"/>
    <w:rsid w:val="009147EE"/>
    <w:rsid w:val="00914886"/>
    <w:rsid w:val="009149D0"/>
    <w:rsid w:val="009149FD"/>
    <w:rsid w:val="00914B60"/>
    <w:rsid w:val="00914E16"/>
    <w:rsid w:val="00914E8B"/>
    <w:rsid w:val="009151C2"/>
    <w:rsid w:val="0091524A"/>
    <w:rsid w:val="0091533E"/>
    <w:rsid w:val="0091590F"/>
    <w:rsid w:val="0091592D"/>
    <w:rsid w:val="00915DE1"/>
    <w:rsid w:val="009163B1"/>
    <w:rsid w:val="009165C5"/>
    <w:rsid w:val="00916658"/>
    <w:rsid w:val="00916E70"/>
    <w:rsid w:val="0091734F"/>
    <w:rsid w:val="009173A7"/>
    <w:rsid w:val="0091747C"/>
    <w:rsid w:val="009174AF"/>
    <w:rsid w:val="00917515"/>
    <w:rsid w:val="009175C9"/>
    <w:rsid w:val="009178A7"/>
    <w:rsid w:val="0091791F"/>
    <w:rsid w:val="009179FA"/>
    <w:rsid w:val="00917D14"/>
    <w:rsid w:val="00917E02"/>
    <w:rsid w:val="00917E25"/>
    <w:rsid w:val="00920201"/>
    <w:rsid w:val="00920310"/>
    <w:rsid w:val="00920346"/>
    <w:rsid w:val="00920448"/>
    <w:rsid w:val="009204C1"/>
    <w:rsid w:val="00920517"/>
    <w:rsid w:val="0092056B"/>
    <w:rsid w:val="009205F1"/>
    <w:rsid w:val="0092060A"/>
    <w:rsid w:val="0092077A"/>
    <w:rsid w:val="00920A82"/>
    <w:rsid w:val="00920CCB"/>
    <w:rsid w:val="00921390"/>
    <w:rsid w:val="0092184D"/>
    <w:rsid w:val="00921E1D"/>
    <w:rsid w:val="00921F50"/>
    <w:rsid w:val="0092280E"/>
    <w:rsid w:val="0092283F"/>
    <w:rsid w:val="0092295E"/>
    <w:rsid w:val="00922E33"/>
    <w:rsid w:val="00922EDC"/>
    <w:rsid w:val="00922F4A"/>
    <w:rsid w:val="00922F55"/>
    <w:rsid w:val="00923590"/>
    <w:rsid w:val="009238EE"/>
    <w:rsid w:val="00923A38"/>
    <w:rsid w:val="00923F1B"/>
    <w:rsid w:val="00923F1F"/>
    <w:rsid w:val="00923FFB"/>
    <w:rsid w:val="0092419C"/>
    <w:rsid w:val="00924524"/>
    <w:rsid w:val="00924B10"/>
    <w:rsid w:val="00924DDE"/>
    <w:rsid w:val="009254D3"/>
    <w:rsid w:val="00925700"/>
    <w:rsid w:val="00925962"/>
    <w:rsid w:val="00925AB8"/>
    <w:rsid w:val="00925CDC"/>
    <w:rsid w:val="00925CFB"/>
    <w:rsid w:val="00926146"/>
    <w:rsid w:val="009262C2"/>
    <w:rsid w:val="00926632"/>
    <w:rsid w:val="00926939"/>
    <w:rsid w:val="009273BD"/>
    <w:rsid w:val="00927413"/>
    <w:rsid w:val="009274F1"/>
    <w:rsid w:val="00927659"/>
    <w:rsid w:val="0092774D"/>
    <w:rsid w:val="009277A7"/>
    <w:rsid w:val="009277CB"/>
    <w:rsid w:val="00927946"/>
    <w:rsid w:val="00927CE6"/>
    <w:rsid w:val="00930210"/>
    <w:rsid w:val="0093033D"/>
    <w:rsid w:val="00930934"/>
    <w:rsid w:val="009309CC"/>
    <w:rsid w:val="00930B67"/>
    <w:rsid w:val="009313AF"/>
    <w:rsid w:val="0093146C"/>
    <w:rsid w:val="0093150B"/>
    <w:rsid w:val="009315D2"/>
    <w:rsid w:val="00931C77"/>
    <w:rsid w:val="00931ED4"/>
    <w:rsid w:val="00932445"/>
    <w:rsid w:val="009329E4"/>
    <w:rsid w:val="00932D05"/>
    <w:rsid w:val="00932EDA"/>
    <w:rsid w:val="00932F28"/>
    <w:rsid w:val="00933423"/>
    <w:rsid w:val="00933BCC"/>
    <w:rsid w:val="00933CCF"/>
    <w:rsid w:val="00933D04"/>
    <w:rsid w:val="00933D2E"/>
    <w:rsid w:val="00933D6C"/>
    <w:rsid w:val="00933D73"/>
    <w:rsid w:val="00933F12"/>
    <w:rsid w:val="0093445A"/>
    <w:rsid w:val="0093506D"/>
    <w:rsid w:val="00935083"/>
    <w:rsid w:val="009353E2"/>
    <w:rsid w:val="0093547F"/>
    <w:rsid w:val="0093552E"/>
    <w:rsid w:val="009356C0"/>
    <w:rsid w:val="00935848"/>
    <w:rsid w:val="009359BA"/>
    <w:rsid w:val="00935A1D"/>
    <w:rsid w:val="00935A25"/>
    <w:rsid w:val="00935A2A"/>
    <w:rsid w:val="00935BC6"/>
    <w:rsid w:val="0093606A"/>
    <w:rsid w:val="009361E5"/>
    <w:rsid w:val="00936371"/>
    <w:rsid w:val="00936B3E"/>
    <w:rsid w:val="00936CBD"/>
    <w:rsid w:val="00936D9C"/>
    <w:rsid w:val="009373F0"/>
    <w:rsid w:val="009377AA"/>
    <w:rsid w:val="00937CFA"/>
    <w:rsid w:val="0094032E"/>
    <w:rsid w:val="0094043B"/>
    <w:rsid w:val="009405BC"/>
    <w:rsid w:val="00940735"/>
    <w:rsid w:val="009409F1"/>
    <w:rsid w:val="00940B9F"/>
    <w:rsid w:val="00940F5E"/>
    <w:rsid w:val="009413DE"/>
    <w:rsid w:val="0094140E"/>
    <w:rsid w:val="00941776"/>
    <w:rsid w:val="00941C9C"/>
    <w:rsid w:val="00942314"/>
    <w:rsid w:val="009423CC"/>
    <w:rsid w:val="00942461"/>
    <w:rsid w:val="00942590"/>
    <w:rsid w:val="009425DE"/>
    <w:rsid w:val="00942749"/>
    <w:rsid w:val="0094282B"/>
    <w:rsid w:val="00942975"/>
    <w:rsid w:val="00942CE8"/>
    <w:rsid w:val="00942CED"/>
    <w:rsid w:val="009432F7"/>
    <w:rsid w:val="00943300"/>
    <w:rsid w:val="0094341D"/>
    <w:rsid w:val="009434C9"/>
    <w:rsid w:val="009435E4"/>
    <w:rsid w:val="0094378E"/>
    <w:rsid w:val="009438FA"/>
    <w:rsid w:val="00943A56"/>
    <w:rsid w:val="00943CA2"/>
    <w:rsid w:val="00944057"/>
    <w:rsid w:val="0094427A"/>
    <w:rsid w:val="009448F0"/>
    <w:rsid w:val="0094496C"/>
    <w:rsid w:val="009449A4"/>
    <w:rsid w:val="00944A17"/>
    <w:rsid w:val="00944D97"/>
    <w:rsid w:val="00944ECA"/>
    <w:rsid w:val="0094527F"/>
    <w:rsid w:val="00945356"/>
    <w:rsid w:val="009453F2"/>
    <w:rsid w:val="00945A6E"/>
    <w:rsid w:val="00945CCE"/>
    <w:rsid w:val="00945D6D"/>
    <w:rsid w:val="0094617C"/>
    <w:rsid w:val="009468CA"/>
    <w:rsid w:val="009468DB"/>
    <w:rsid w:val="00946AE3"/>
    <w:rsid w:val="00946E24"/>
    <w:rsid w:val="00946EBB"/>
    <w:rsid w:val="00946F5E"/>
    <w:rsid w:val="009473A2"/>
    <w:rsid w:val="00947EB1"/>
    <w:rsid w:val="0095000A"/>
    <w:rsid w:val="00950049"/>
    <w:rsid w:val="0095020C"/>
    <w:rsid w:val="00950A13"/>
    <w:rsid w:val="00950C0B"/>
    <w:rsid w:val="00950D34"/>
    <w:rsid w:val="0095109B"/>
    <w:rsid w:val="0095115D"/>
    <w:rsid w:val="009511EE"/>
    <w:rsid w:val="009515E4"/>
    <w:rsid w:val="00951653"/>
    <w:rsid w:val="00951747"/>
    <w:rsid w:val="009517E5"/>
    <w:rsid w:val="0095193D"/>
    <w:rsid w:val="00951C6E"/>
    <w:rsid w:val="00951DE6"/>
    <w:rsid w:val="009521C9"/>
    <w:rsid w:val="00952760"/>
    <w:rsid w:val="00952A43"/>
    <w:rsid w:val="00952A9C"/>
    <w:rsid w:val="009534C9"/>
    <w:rsid w:val="0095391A"/>
    <w:rsid w:val="00953ED1"/>
    <w:rsid w:val="00953FDC"/>
    <w:rsid w:val="009543B0"/>
    <w:rsid w:val="0095467C"/>
    <w:rsid w:val="009547F2"/>
    <w:rsid w:val="009548AC"/>
    <w:rsid w:val="00954A7A"/>
    <w:rsid w:val="00954E1E"/>
    <w:rsid w:val="009550AA"/>
    <w:rsid w:val="00955A90"/>
    <w:rsid w:val="00955ADD"/>
    <w:rsid w:val="00955C9F"/>
    <w:rsid w:val="00955DA9"/>
    <w:rsid w:val="00955E3F"/>
    <w:rsid w:val="00955E72"/>
    <w:rsid w:val="0095682F"/>
    <w:rsid w:val="0095697F"/>
    <w:rsid w:val="00956B28"/>
    <w:rsid w:val="00956F04"/>
    <w:rsid w:val="00957189"/>
    <w:rsid w:val="0095721C"/>
    <w:rsid w:val="0095756A"/>
    <w:rsid w:val="00957664"/>
    <w:rsid w:val="00957885"/>
    <w:rsid w:val="009578B0"/>
    <w:rsid w:val="00957937"/>
    <w:rsid w:val="00957956"/>
    <w:rsid w:val="00957AE0"/>
    <w:rsid w:val="00957DF3"/>
    <w:rsid w:val="00957FB7"/>
    <w:rsid w:val="00960189"/>
    <w:rsid w:val="0096055A"/>
    <w:rsid w:val="009605FA"/>
    <w:rsid w:val="009606E9"/>
    <w:rsid w:val="00960744"/>
    <w:rsid w:val="00960EA6"/>
    <w:rsid w:val="009610DA"/>
    <w:rsid w:val="009618E2"/>
    <w:rsid w:val="00961C10"/>
    <w:rsid w:val="00961E3A"/>
    <w:rsid w:val="00961EED"/>
    <w:rsid w:val="0096235A"/>
    <w:rsid w:val="009623CE"/>
    <w:rsid w:val="009625BD"/>
    <w:rsid w:val="00962C0B"/>
    <w:rsid w:val="00962F49"/>
    <w:rsid w:val="009630E5"/>
    <w:rsid w:val="009632FE"/>
    <w:rsid w:val="0096340C"/>
    <w:rsid w:val="0096359F"/>
    <w:rsid w:val="00963A3D"/>
    <w:rsid w:val="00963E57"/>
    <w:rsid w:val="009641F1"/>
    <w:rsid w:val="0096487F"/>
    <w:rsid w:val="0096511E"/>
    <w:rsid w:val="0096512D"/>
    <w:rsid w:val="009651A2"/>
    <w:rsid w:val="00965239"/>
    <w:rsid w:val="00965456"/>
    <w:rsid w:val="00965847"/>
    <w:rsid w:val="0096592F"/>
    <w:rsid w:val="00965C4E"/>
    <w:rsid w:val="00965DC8"/>
    <w:rsid w:val="00965FEB"/>
    <w:rsid w:val="0096666C"/>
    <w:rsid w:val="00966BA9"/>
    <w:rsid w:val="00966DF2"/>
    <w:rsid w:val="00966F08"/>
    <w:rsid w:val="0096735A"/>
    <w:rsid w:val="0096758D"/>
    <w:rsid w:val="0096773A"/>
    <w:rsid w:val="00967752"/>
    <w:rsid w:val="00967DD6"/>
    <w:rsid w:val="00967E13"/>
    <w:rsid w:val="00967E2D"/>
    <w:rsid w:val="00967FCE"/>
    <w:rsid w:val="00970160"/>
    <w:rsid w:val="00970713"/>
    <w:rsid w:val="00970784"/>
    <w:rsid w:val="00970897"/>
    <w:rsid w:val="00970AF7"/>
    <w:rsid w:val="00970BF9"/>
    <w:rsid w:val="00970C2C"/>
    <w:rsid w:val="00970CF7"/>
    <w:rsid w:val="009712C3"/>
    <w:rsid w:val="009715E6"/>
    <w:rsid w:val="0097189D"/>
    <w:rsid w:val="00971934"/>
    <w:rsid w:val="00971E66"/>
    <w:rsid w:val="009729C6"/>
    <w:rsid w:val="00973183"/>
    <w:rsid w:val="009731A3"/>
    <w:rsid w:val="0097335A"/>
    <w:rsid w:val="00973495"/>
    <w:rsid w:val="009734BC"/>
    <w:rsid w:val="00973524"/>
    <w:rsid w:val="0097378F"/>
    <w:rsid w:val="0097385A"/>
    <w:rsid w:val="009738F1"/>
    <w:rsid w:val="009738F8"/>
    <w:rsid w:val="00973CE3"/>
    <w:rsid w:val="0097409A"/>
    <w:rsid w:val="00974153"/>
    <w:rsid w:val="00974269"/>
    <w:rsid w:val="00974E1C"/>
    <w:rsid w:val="009754B1"/>
    <w:rsid w:val="0097564A"/>
    <w:rsid w:val="0097596F"/>
    <w:rsid w:val="00975BB0"/>
    <w:rsid w:val="00975EBB"/>
    <w:rsid w:val="00975F0C"/>
    <w:rsid w:val="00976038"/>
    <w:rsid w:val="00976722"/>
    <w:rsid w:val="00976B45"/>
    <w:rsid w:val="00976FBA"/>
    <w:rsid w:val="00977338"/>
    <w:rsid w:val="009773C0"/>
    <w:rsid w:val="00977417"/>
    <w:rsid w:val="0097749A"/>
    <w:rsid w:val="009775EB"/>
    <w:rsid w:val="0097786D"/>
    <w:rsid w:val="009779F2"/>
    <w:rsid w:val="00977AA8"/>
    <w:rsid w:val="00977BE3"/>
    <w:rsid w:val="00977C4A"/>
    <w:rsid w:val="00977C95"/>
    <w:rsid w:val="00977D82"/>
    <w:rsid w:val="00977EEE"/>
    <w:rsid w:val="00977F43"/>
    <w:rsid w:val="0098021C"/>
    <w:rsid w:val="00980245"/>
    <w:rsid w:val="00980906"/>
    <w:rsid w:val="00980973"/>
    <w:rsid w:val="00980D49"/>
    <w:rsid w:val="00980E79"/>
    <w:rsid w:val="00980F32"/>
    <w:rsid w:val="00981096"/>
    <w:rsid w:val="00981437"/>
    <w:rsid w:val="00981475"/>
    <w:rsid w:val="009816E6"/>
    <w:rsid w:val="009819DD"/>
    <w:rsid w:val="00981BF7"/>
    <w:rsid w:val="00981DD9"/>
    <w:rsid w:val="00981E38"/>
    <w:rsid w:val="00982176"/>
    <w:rsid w:val="009821B5"/>
    <w:rsid w:val="00982408"/>
    <w:rsid w:val="00982445"/>
    <w:rsid w:val="009824DA"/>
    <w:rsid w:val="009825C6"/>
    <w:rsid w:val="00982985"/>
    <w:rsid w:val="00982D9C"/>
    <w:rsid w:val="009830B2"/>
    <w:rsid w:val="009832C0"/>
    <w:rsid w:val="009832D3"/>
    <w:rsid w:val="00983305"/>
    <w:rsid w:val="009833F2"/>
    <w:rsid w:val="0098348F"/>
    <w:rsid w:val="009834F1"/>
    <w:rsid w:val="0098358A"/>
    <w:rsid w:val="009837F3"/>
    <w:rsid w:val="00983957"/>
    <w:rsid w:val="00983CBE"/>
    <w:rsid w:val="0098415D"/>
    <w:rsid w:val="009843D6"/>
    <w:rsid w:val="0098467A"/>
    <w:rsid w:val="0098469A"/>
    <w:rsid w:val="0098470E"/>
    <w:rsid w:val="00984724"/>
    <w:rsid w:val="0098476D"/>
    <w:rsid w:val="00984A93"/>
    <w:rsid w:val="00984D54"/>
    <w:rsid w:val="009852A5"/>
    <w:rsid w:val="009857EC"/>
    <w:rsid w:val="0098592D"/>
    <w:rsid w:val="00985BED"/>
    <w:rsid w:val="00986279"/>
    <w:rsid w:val="0098629E"/>
    <w:rsid w:val="0098646C"/>
    <w:rsid w:val="009865C4"/>
    <w:rsid w:val="009869E9"/>
    <w:rsid w:val="00986FB9"/>
    <w:rsid w:val="00987070"/>
    <w:rsid w:val="0098782E"/>
    <w:rsid w:val="00987B01"/>
    <w:rsid w:val="00987B73"/>
    <w:rsid w:val="009902DC"/>
    <w:rsid w:val="009904F9"/>
    <w:rsid w:val="00990518"/>
    <w:rsid w:val="00990772"/>
    <w:rsid w:val="009908F6"/>
    <w:rsid w:val="009909D2"/>
    <w:rsid w:val="00990A42"/>
    <w:rsid w:val="00990AFF"/>
    <w:rsid w:val="00990FFE"/>
    <w:rsid w:val="009910DC"/>
    <w:rsid w:val="00991163"/>
    <w:rsid w:val="0099119D"/>
    <w:rsid w:val="009914CF"/>
    <w:rsid w:val="00991E5A"/>
    <w:rsid w:val="0099250C"/>
    <w:rsid w:val="0099253A"/>
    <w:rsid w:val="0099261C"/>
    <w:rsid w:val="00992867"/>
    <w:rsid w:val="009928A9"/>
    <w:rsid w:val="00992919"/>
    <w:rsid w:val="009929AD"/>
    <w:rsid w:val="00992B5D"/>
    <w:rsid w:val="00992CB2"/>
    <w:rsid w:val="009931C3"/>
    <w:rsid w:val="00993284"/>
    <w:rsid w:val="0099346D"/>
    <w:rsid w:val="009939BF"/>
    <w:rsid w:val="00993A8F"/>
    <w:rsid w:val="00993AA3"/>
    <w:rsid w:val="00993AA4"/>
    <w:rsid w:val="00993D09"/>
    <w:rsid w:val="00993D5A"/>
    <w:rsid w:val="00993EC5"/>
    <w:rsid w:val="00994192"/>
    <w:rsid w:val="00994574"/>
    <w:rsid w:val="0099458E"/>
    <w:rsid w:val="00994A1A"/>
    <w:rsid w:val="00994B8D"/>
    <w:rsid w:val="00994BA9"/>
    <w:rsid w:val="00994C2F"/>
    <w:rsid w:val="00994CB6"/>
    <w:rsid w:val="009953EE"/>
    <w:rsid w:val="0099549B"/>
    <w:rsid w:val="00995579"/>
    <w:rsid w:val="00995E24"/>
    <w:rsid w:val="00996483"/>
    <w:rsid w:val="009965AF"/>
    <w:rsid w:val="009965EF"/>
    <w:rsid w:val="009967CB"/>
    <w:rsid w:val="00996AC1"/>
    <w:rsid w:val="00996D28"/>
    <w:rsid w:val="00996E27"/>
    <w:rsid w:val="009971AF"/>
    <w:rsid w:val="00997261"/>
    <w:rsid w:val="00997385"/>
    <w:rsid w:val="0099761F"/>
    <w:rsid w:val="00997775"/>
    <w:rsid w:val="009978AE"/>
    <w:rsid w:val="00997A21"/>
    <w:rsid w:val="00997A4D"/>
    <w:rsid w:val="00997BF5"/>
    <w:rsid w:val="00997C78"/>
    <w:rsid w:val="00997CA0"/>
    <w:rsid w:val="009A003F"/>
    <w:rsid w:val="009A0938"/>
    <w:rsid w:val="009A0B19"/>
    <w:rsid w:val="009A0E84"/>
    <w:rsid w:val="009A0EA8"/>
    <w:rsid w:val="009A12A2"/>
    <w:rsid w:val="009A13F1"/>
    <w:rsid w:val="009A156F"/>
    <w:rsid w:val="009A17BC"/>
    <w:rsid w:val="009A18F5"/>
    <w:rsid w:val="009A1AFF"/>
    <w:rsid w:val="009A1D1A"/>
    <w:rsid w:val="009A1D6F"/>
    <w:rsid w:val="009A1DCC"/>
    <w:rsid w:val="009A1F37"/>
    <w:rsid w:val="009A1FD9"/>
    <w:rsid w:val="009A2090"/>
    <w:rsid w:val="009A283F"/>
    <w:rsid w:val="009A2BA0"/>
    <w:rsid w:val="009A2C6C"/>
    <w:rsid w:val="009A2D4B"/>
    <w:rsid w:val="009A2F0E"/>
    <w:rsid w:val="009A38D4"/>
    <w:rsid w:val="009A4782"/>
    <w:rsid w:val="009A4891"/>
    <w:rsid w:val="009A4972"/>
    <w:rsid w:val="009A49DB"/>
    <w:rsid w:val="009A50F3"/>
    <w:rsid w:val="009A5321"/>
    <w:rsid w:val="009A5348"/>
    <w:rsid w:val="009A55F8"/>
    <w:rsid w:val="009A59DF"/>
    <w:rsid w:val="009A5DF9"/>
    <w:rsid w:val="009A606D"/>
    <w:rsid w:val="009A68D9"/>
    <w:rsid w:val="009A6962"/>
    <w:rsid w:val="009A6D33"/>
    <w:rsid w:val="009A6D7B"/>
    <w:rsid w:val="009A6FF2"/>
    <w:rsid w:val="009A7278"/>
    <w:rsid w:val="009A75EE"/>
    <w:rsid w:val="009A775D"/>
    <w:rsid w:val="009A7971"/>
    <w:rsid w:val="009A79FC"/>
    <w:rsid w:val="009A7AEB"/>
    <w:rsid w:val="009B04C3"/>
    <w:rsid w:val="009B0500"/>
    <w:rsid w:val="009B07B0"/>
    <w:rsid w:val="009B07F8"/>
    <w:rsid w:val="009B080B"/>
    <w:rsid w:val="009B0827"/>
    <w:rsid w:val="009B0938"/>
    <w:rsid w:val="009B099C"/>
    <w:rsid w:val="009B0A16"/>
    <w:rsid w:val="009B0D0E"/>
    <w:rsid w:val="009B0E6E"/>
    <w:rsid w:val="009B0E85"/>
    <w:rsid w:val="009B192E"/>
    <w:rsid w:val="009B1A01"/>
    <w:rsid w:val="009B1EE3"/>
    <w:rsid w:val="009B20BF"/>
    <w:rsid w:val="009B20EC"/>
    <w:rsid w:val="009B2223"/>
    <w:rsid w:val="009B2556"/>
    <w:rsid w:val="009B267A"/>
    <w:rsid w:val="009B28A1"/>
    <w:rsid w:val="009B2A0D"/>
    <w:rsid w:val="009B2BCF"/>
    <w:rsid w:val="009B31A8"/>
    <w:rsid w:val="009B3762"/>
    <w:rsid w:val="009B3E4B"/>
    <w:rsid w:val="009B3EB4"/>
    <w:rsid w:val="009B459F"/>
    <w:rsid w:val="009B4783"/>
    <w:rsid w:val="009B4BD3"/>
    <w:rsid w:val="009B4CBA"/>
    <w:rsid w:val="009B4EBC"/>
    <w:rsid w:val="009B5048"/>
    <w:rsid w:val="009B5070"/>
    <w:rsid w:val="009B5075"/>
    <w:rsid w:val="009B51E8"/>
    <w:rsid w:val="009B56F7"/>
    <w:rsid w:val="009B580E"/>
    <w:rsid w:val="009B5C8D"/>
    <w:rsid w:val="009B5F4A"/>
    <w:rsid w:val="009B6046"/>
    <w:rsid w:val="009B638E"/>
    <w:rsid w:val="009B6598"/>
    <w:rsid w:val="009B6860"/>
    <w:rsid w:val="009B73D1"/>
    <w:rsid w:val="009B7476"/>
    <w:rsid w:val="009B753C"/>
    <w:rsid w:val="009B766B"/>
    <w:rsid w:val="009B7D6F"/>
    <w:rsid w:val="009C02BC"/>
    <w:rsid w:val="009C0CFF"/>
    <w:rsid w:val="009C0D7D"/>
    <w:rsid w:val="009C0DC6"/>
    <w:rsid w:val="009C12D6"/>
    <w:rsid w:val="009C1861"/>
    <w:rsid w:val="009C1AA8"/>
    <w:rsid w:val="009C23D2"/>
    <w:rsid w:val="009C2686"/>
    <w:rsid w:val="009C2BD1"/>
    <w:rsid w:val="009C2DB0"/>
    <w:rsid w:val="009C2DE0"/>
    <w:rsid w:val="009C30B8"/>
    <w:rsid w:val="009C37E8"/>
    <w:rsid w:val="009C38CD"/>
    <w:rsid w:val="009C3BC6"/>
    <w:rsid w:val="009C3E4E"/>
    <w:rsid w:val="009C3EE1"/>
    <w:rsid w:val="009C408A"/>
    <w:rsid w:val="009C42CF"/>
    <w:rsid w:val="009C452C"/>
    <w:rsid w:val="009C46F5"/>
    <w:rsid w:val="009C4C6C"/>
    <w:rsid w:val="009C4F11"/>
    <w:rsid w:val="009C50B8"/>
    <w:rsid w:val="009C5140"/>
    <w:rsid w:val="009C54E4"/>
    <w:rsid w:val="009C5805"/>
    <w:rsid w:val="009C5B3C"/>
    <w:rsid w:val="009C5B55"/>
    <w:rsid w:val="009C5B7D"/>
    <w:rsid w:val="009C5F58"/>
    <w:rsid w:val="009C613E"/>
    <w:rsid w:val="009C615F"/>
    <w:rsid w:val="009C643C"/>
    <w:rsid w:val="009C670A"/>
    <w:rsid w:val="009C675F"/>
    <w:rsid w:val="009C6B2E"/>
    <w:rsid w:val="009C70F2"/>
    <w:rsid w:val="009C720D"/>
    <w:rsid w:val="009C729A"/>
    <w:rsid w:val="009C72CA"/>
    <w:rsid w:val="009C7508"/>
    <w:rsid w:val="009C7679"/>
    <w:rsid w:val="009C7B38"/>
    <w:rsid w:val="009C7C30"/>
    <w:rsid w:val="009C7D24"/>
    <w:rsid w:val="009C7E46"/>
    <w:rsid w:val="009D0232"/>
    <w:rsid w:val="009D058E"/>
    <w:rsid w:val="009D0593"/>
    <w:rsid w:val="009D086F"/>
    <w:rsid w:val="009D08CE"/>
    <w:rsid w:val="009D0CCE"/>
    <w:rsid w:val="009D0D33"/>
    <w:rsid w:val="009D1007"/>
    <w:rsid w:val="009D16C8"/>
    <w:rsid w:val="009D1783"/>
    <w:rsid w:val="009D1BDE"/>
    <w:rsid w:val="009D1C96"/>
    <w:rsid w:val="009D1CB2"/>
    <w:rsid w:val="009D1E9A"/>
    <w:rsid w:val="009D27CB"/>
    <w:rsid w:val="009D2800"/>
    <w:rsid w:val="009D2843"/>
    <w:rsid w:val="009D2BE6"/>
    <w:rsid w:val="009D30AB"/>
    <w:rsid w:val="009D3248"/>
    <w:rsid w:val="009D3355"/>
    <w:rsid w:val="009D3422"/>
    <w:rsid w:val="009D3560"/>
    <w:rsid w:val="009D364C"/>
    <w:rsid w:val="009D3705"/>
    <w:rsid w:val="009D3A0D"/>
    <w:rsid w:val="009D3FDB"/>
    <w:rsid w:val="009D44F4"/>
    <w:rsid w:val="009D47CD"/>
    <w:rsid w:val="009D47F6"/>
    <w:rsid w:val="009D49C7"/>
    <w:rsid w:val="009D4AA4"/>
    <w:rsid w:val="009D4C8F"/>
    <w:rsid w:val="009D4E12"/>
    <w:rsid w:val="009D4FDD"/>
    <w:rsid w:val="009D505D"/>
    <w:rsid w:val="009D5156"/>
    <w:rsid w:val="009D515C"/>
    <w:rsid w:val="009D5275"/>
    <w:rsid w:val="009D532C"/>
    <w:rsid w:val="009D5D6A"/>
    <w:rsid w:val="009D5E48"/>
    <w:rsid w:val="009D6077"/>
    <w:rsid w:val="009D607A"/>
    <w:rsid w:val="009D6244"/>
    <w:rsid w:val="009D6487"/>
    <w:rsid w:val="009D65F9"/>
    <w:rsid w:val="009D6791"/>
    <w:rsid w:val="009D6A52"/>
    <w:rsid w:val="009D6BBF"/>
    <w:rsid w:val="009D6D28"/>
    <w:rsid w:val="009D6E04"/>
    <w:rsid w:val="009D6F7F"/>
    <w:rsid w:val="009D7052"/>
    <w:rsid w:val="009D789F"/>
    <w:rsid w:val="009D7CD1"/>
    <w:rsid w:val="009D7F03"/>
    <w:rsid w:val="009E01F8"/>
    <w:rsid w:val="009E0807"/>
    <w:rsid w:val="009E0BC1"/>
    <w:rsid w:val="009E0C24"/>
    <w:rsid w:val="009E0F0C"/>
    <w:rsid w:val="009E0FB0"/>
    <w:rsid w:val="009E127B"/>
    <w:rsid w:val="009E137A"/>
    <w:rsid w:val="009E1384"/>
    <w:rsid w:val="009E16B8"/>
    <w:rsid w:val="009E1758"/>
    <w:rsid w:val="009E184E"/>
    <w:rsid w:val="009E1913"/>
    <w:rsid w:val="009E1B71"/>
    <w:rsid w:val="009E20EE"/>
    <w:rsid w:val="009E218D"/>
    <w:rsid w:val="009E248F"/>
    <w:rsid w:val="009E25DF"/>
    <w:rsid w:val="009E269F"/>
    <w:rsid w:val="009E26C9"/>
    <w:rsid w:val="009E27A7"/>
    <w:rsid w:val="009E2806"/>
    <w:rsid w:val="009E30D6"/>
    <w:rsid w:val="009E3379"/>
    <w:rsid w:val="009E366C"/>
    <w:rsid w:val="009E3AB2"/>
    <w:rsid w:val="009E3ABF"/>
    <w:rsid w:val="009E3B9D"/>
    <w:rsid w:val="009E4001"/>
    <w:rsid w:val="009E4319"/>
    <w:rsid w:val="009E437E"/>
    <w:rsid w:val="009E4854"/>
    <w:rsid w:val="009E489B"/>
    <w:rsid w:val="009E4E49"/>
    <w:rsid w:val="009E522C"/>
    <w:rsid w:val="009E5444"/>
    <w:rsid w:val="009E5521"/>
    <w:rsid w:val="009E58F4"/>
    <w:rsid w:val="009E5B30"/>
    <w:rsid w:val="009E5CE2"/>
    <w:rsid w:val="009E6441"/>
    <w:rsid w:val="009E6460"/>
    <w:rsid w:val="009E64BF"/>
    <w:rsid w:val="009E6639"/>
    <w:rsid w:val="009E66AC"/>
    <w:rsid w:val="009E68CA"/>
    <w:rsid w:val="009E68CE"/>
    <w:rsid w:val="009E69A3"/>
    <w:rsid w:val="009E6A2D"/>
    <w:rsid w:val="009E6CC1"/>
    <w:rsid w:val="009E6CC5"/>
    <w:rsid w:val="009E731E"/>
    <w:rsid w:val="009E736D"/>
    <w:rsid w:val="009E73BE"/>
    <w:rsid w:val="009E7BD8"/>
    <w:rsid w:val="009E7E44"/>
    <w:rsid w:val="009F0150"/>
    <w:rsid w:val="009F02A4"/>
    <w:rsid w:val="009F05D8"/>
    <w:rsid w:val="009F08E8"/>
    <w:rsid w:val="009F1049"/>
    <w:rsid w:val="009F1BE8"/>
    <w:rsid w:val="009F1F32"/>
    <w:rsid w:val="009F2094"/>
    <w:rsid w:val="009F21AC"/>
    <w:rsid w:val="009F21E7"/>
    <w:rsid w:val="009F2317"/>
    <w:rsid w:val="009F26F9"/>
    <w:rsid w:val="009F2777"/>
    <w:rsid w:val="009F2A8E"/>
    <w:rsid w:val="009F2B19"/>
    <w:rsid w:val="009F2F0A"/>
    <w:rsid w:val="009F2F16"/>
    <w:rsid w:val="009F2F1E"/>
    <w:rsid w:val="009F307F"/>
    <w:rsid w:val="009F30D4"/>
    <w:rsid w:val="009F3165"/>
    <w:rsid w:val="009F31A0"/>
    <w:rsid w:val="009F322C"/>
    <w:rsid w:val="009F32AF"/>
    <w:rsid w:val="009F33C4"/>
    <w:rsid w:val="009F350A"/>
    <w:rsid w:val="009F37D6"/>
    <w:rsid w:val="009F399A"/>
    <w:rsid w:val="009F3BF9"/>
    <w:rsid w:val="009F47F5"/>
    <w:rsid w:val="009F4BBA"/>
    <w:rsid w:val="009F524C"/>
    <w:rsid w:val="009F52A4"/>
    <w:rsid w:val="009F5341"/>
    <w:rsid w:val="009F5584"/>
    <w:rsid w:val="009F565D"/>
    <w:rsid w:val="009F58C6"/>
    <w:rsid w:val="009F5A9A"/>
    <w:rsid w:val="009F5E14"/>
    <w:rsid w:val="009F62DF"/>
    <w:rsid w:val="009F64B3"/>
    <w:rsid w:val="009F690A"/>
    <w:rsid w:val="009F6E69"/>
    <w:rsid w:val="009F6ED8"/>
    <w:rsid w:val="009F6FC6"/>
    <w:rsid w:val="009F700D"/>
    <w:rsid w:val="009F70F8"/>
    <w:rsid w:val="009F7304"/>
    <w:rsid w:val="009F776A"/>
    <w:rsid w:val="009F7E2D"/>
    <w:rsid w:val="009F7F95"/>
    <w:rsid w:val="009F7FF5"/>
    <w:rsid w:val="00A00088"/>
    <w:rsid w:val="00A00236"/>
    <w:rsid w:val="00A0051F"/>
    <w:rsid w:val="00A00659"/>
    <w:rsid w:val="00A00827"/>
    <w:rsid w:val="00A009EC"/>
    <w:rsid w:val="00A009F6"/>
    <w:rsid w:val="00A01103"/>
    <w:rsid w:val="00A013F2"/>
    <w:rsid w:val="00A01684"/>
    <w:rsid w:val="00A016E2"/>
    <w:rsid w:val="00A01D71"/>
    <w:rsid w:val="00A01E5C"/>
    <w:rsid w:val="00A01F8F"/>
    <w:rsid w:val="00A01FD4"/>
    <w:rsid w:val="00A02171"/>
    <w:rsid w:val="00A021A0"/>
    <w:rsid w:val="00A024A3"/>
    <w:rsid w:val="00A024B5"/>
    <w:rsid w:val="00A02584"/>
    <w:rsid w:val="00A027A1"/>
    <w:rsid w:val="00A027E9"/>
    <w:rsid w:val="00A02AA5"/>
    <w:rsid w:val="00A02D53"/>
    <w:rsid w:val="00A02DA7"/>
    <w:rsid w:val="00A03160"/>
    <w:rsid w:val="00A0354D"/>
    <w:rsid w:val="00A03FD9"/>
    <w:rsid w:val="00A041DF"/>
    <w:rsid w:val="00A0477B"/>
    <w:rsid w:val="00A047E2"/>
    <w:rsid w:val="00A04946"/>
    <w:rsid w:val="00A04AF6"/>
    <w:rsid w:val="00A04C41"/>
    <w:rsid w:val="00A04F50"/>
    <w:rsid w:val="00A0512B"/>
    <w:rsid w:val="00A051A6"/>
    <w:rsid w:val="00A051A9"/>
    <w:rsid w:val="00A0538B"/>
    <w:rsid w:val="00A053FB"/>
    <w:rsid w:val="00A05511"/>
    <w:rsid w:val="00A05C2C"/>
    <w:rsid w:val="00A05DBD"/>
    <w:rsid w:val="00A05E19"/>
    <w:rsid w:val="00A060EA"/>
    <w:rsid w:val="00A06234"/>
    <w:rsid w:val="00A06254"/>
    <w:rsid w:val="00A062D0"/>
    <w:rsid w:val="00A062DD"/>
    <w:rsid w:val="00A0665F"/>
    <w:rsid w:val="00A06956"/>
    <w:rsid w:val="00A06965"/>
    <w:rsid w:val="00A0697F"/>
    <w:rsid w:val="00A069D5"/>
    <w:rsid w:val="00A06D4D"/>
    <w:rsid w:val="00A06E31"/>
    <w:rsid w:val="00A071D4"/>
    <w:rsid w:val="00A0742D"/>
    <w:rsid w:val="00A0756E"/>
    <w:rsid w:val="00A077A0"/>
    <w:rsid w:val="00A0783A"/>
    <w:rsid w:val="00A078C7"/>
    <w:rsid w:val="00A07B30"/>
    <w:rsid w:val="00A07CDA"/>
    <w:rsid w:val="00A1000F"/>
    <w:rsid w:val="00A101C7"/>
    <w:rsid w:val="00A1023B"/>
    <w:rsid w:val="00A107B5"/>
    <w:rsid w:val="00A10DFB"/>
    <w:rsid w:val="00A10E9C"/>
    <w:rsid w:val="00A11308"/>
    <w:rsid w:val="00A115D6"/>
    <w:rsid w:val="00A117B3"/>
    <w:rsid w:val="00A118C2"/>
    <w:rsid w:val="00A11955"/>
    <w:rsid w:val="00A119FC"/>
    <w:rsid w:val="00A11E1D"/>
    <w:rsid w:val="00A11E3E"/>
    <w:rsid w:val="00A11EB3"/>
    <w:rsid w:val="00A11FA0"/>
    <w:rsid w:val="00A11FF5"/>
    <w:rsid w:val="00A120FA"/>
    <w:rsid w:val="00A12574"/>
    <w:rsid w:val="00A126FC"/>
    <w:rsid w:val="00A12B4E"/>
    <w:rsid w:val="00A12F6A"/>
    <w:rsid w:val="00A13047"/>
    <w:rsid w:val="00A13139"/>
    <w:rsid w:val="00A13637"/>
    <w:rsid w:val="00A138A3"/>
    <w:rsid w:val="00A1398D"/>
    <w:rsid w:val="00A13A6D"/>
    <w:rsid w:val="00A13A77"/>
    <w:rsid w:val="00A13D3A"/>
    <w:rsid w:val="00A13F0A"/>
    <w:rsid w:val="00A14242"/>
    <w:rsid w:val="00A142F7"/>
    <w:rsid w:val="00A1432B"/>
    <w:rsid w:val="00A1443B"/>
    <w:rsid w:val="00A146B4"/>
    <w:rsid w:val="00A147FE"/>
    <w:rsid w:val="00A1492A"/>
    <w:rsid w:val="00A14BF9"/>
    <w:rsid w:val="00A14D95"/>
    <w:rsid w:val="00A14EC9"/>
    <w:rsid w:val="00A14F70"/>
    <w:rsid w:val="00A151FD"/>
    <w:rsid w:val="00A15299"/>
    <w:rsid w:val="00A15814"/>
    <w:rsid w:val="00A15847"/>
    <w:rsid w:val="00A1586A"/>
    <w:rsid w:val="00A15A2A"/>
    <w:rsid w:val="00A15CDF"/>
    <w:rsid w:val="00A160AB"/>
    <w:rsid w:val="00A162B4"/>
    <w:rsid w:val="00A16CC1"/>
    <w:rsid w:val="00A16CE2"/>
    <w:rsid w:val="00A16E6F"/>
    <w:rsid w:val="00A171BE"/>
    <w:rsid w:val="00A173BD"/>
    <w:rsid w:val="00A176EE"/>
    <w:rsid w:val="00A17968"/>
    <w:rsid w:val="00A202D1"/>
    <w:rsid w:val="00A20322"/>
    <w:rsid w:val="00A209DB"/>
    <w:rsid w:val="00A20B07"/>
    <w:rsid w:val="00A21343"/>
    <w:rsid w:val="00A213E8"/>
    <w:rsid w:val="00A214A7"/>
    <w:rsid w:val="00A215B8"/>
    <w:rsid w:val="00A2160C"/>
    <w:rsid w:val="00A21773"/>
    <w:rsid w:val="00A21B54"/>
    <w:rsid w:val="00A220D1"/>
    <w:rsid w:val="00A22990"/>
    <w:rsid w:val="00A229C0"/>
    <w:rsid w:val="00A22E90"/>
    <w:rsid w:val="00A2326B"/>
    <w:rsid w:val="00A23926"/>
    <w:rsid w:val="00A239DF"/>
    <w:rsid w:val="00A23C98"/>
    <w:rsid w:val="00A23D21"/>
    <w:rsid w:val="00A24383"/>
    <w:rsid w:val="00A243CE"/>
    <w:rsid w:val="00A24FE6"/>
    <w:rsid w:val="00A2590A"/>
    <w:rsid w:val="00A25AD0"/>
    <w:rsid w:val="00A25C93"/>
    <w:rsid w:val="00A26314"/>
    <w:rsid w:val="00A266A3"/>
    <w:rsid w:val="00A2685D"/>
    <w:rsid w:val="00A26967"/>
    <w:rsid w:val="00A269E5"/>
    <w:rsid w:val="00A273AF"/>
    <w:rsid w:val="00A2748C"/>
    <w:rsid w:val="00A274C9"/>
    <w:rsid w:val="00A27573"/>
    <w:rsid w:val="00A275CA"/>
    <w:rsid w:val="00A27BCB"/>
    <w:rsid w:val="00A27C57"/>
    <w:rsid w:val="00A27C65"/>
    <w:rsid w:val="00A3007A"/>
    <w:rsid w:val="00A301E0"/>
    <w:rsid w:val="00A30235"/>
    <w:rsid w:val="00A30461"/>
    <w:rsid w:val="00A30590"/>
    <w:rsid w:val="00A3064A"/>
    <w:rsid w:val="00A30937"/>
    <w:rsid w:val="00A30BC5"/>
    <w:rsid w:val="00A31174"/>
    <w:rsid w:val="00A3121B"/>
    <w:rsid w:val="00A31547"/>
    <w:rsid w:val="00A315E6"/>
    <w:rsid w:val="00A317F2"/>
    <w:rsid w:val="00A318E8"/>
    <w:rsid w:val="00A319BC"/>
    <w:rsid w:val="00A31C04"/>
    <w:rsid w:val="00A31DA9"/>
    <w:rsid w:val="00A31E2E"/>
    <w:rsid w:val="00A31E86"/>
    <w:rsid w:val="00A31EC3"/>
    <w:rsid w:val="00A31F12"/>
    <w:rsid w:val="00A322D1"/>
    <w:rsid w:val="00A3252E"/>
    <w:rsid w:val="00A325C3"/>
    <w:rsid w:val="00A3297D"/>
    <w:rsid w:val="00A32C1D"/>
    <w:rsid w:val="00A32C3C"/>
    <w:rsid w:val="00A32C97"/>
    <w:rsid w:val="00A32F58"/>
    <w:rsid w:val="00A3326E"/>
    <w:rsid w:val="00A3357E"/>
    <w:rsid w:val="00A33935"/>
    <w:rsid w:val="00A33FB8"/>
    <w:rsid w:val="00A341CE"/>
    <w:rsid w:val="00A34420"/>
    <w:rsid w:val="00A34651"/>
    <w:rsid w:val="00A34659"/>
    <w:rsid w:val="00A34C69"/>
    <w:rsid w:val="00A34D12"/>
    <w:rsid w:val="00A3509A"/>
    <w:rsid w:val="00A3515C"/>
    <w:rsid w:val="00A35A8A"/>
    <w:rsid w:val="00A35ECA"/>
    <w:rsid w:val="00A36119"/>
    <w:rsid w:val="00A361AE"/>
    <w:rsid w:val="00A3642A"/>
    <w:rsid w:val="00A364C2"/>
    <w:rsid w:val="00A367E6"/>
    <w:rsid w:val="00A3680A"/>
    <w:rsid w:val="00A36CD9"/>
    <w:rsid w:val="00A3706F"/>
    <w:rsid w:val="00A371A5"/>
    <w:rsid w:val="00A371F5"/>
    <w:rsid w:val="00A375B4"/>
    <w:rsid w:val="00A37C18"/>
    <w:rsid w:val="00A37CAE"/>
    <w:rsid w:val="00A37F12"/>
    <w:rsid w:val="00A37F6A"/>
    <w:rsid w:val="00A37FBF"/>
    <w:rsid w:val="00A400EC"/>
    <w:rsid w:val="00A4013B"/>
    <w:rsid w:val="00A40211"/>
    <w:rsid w:val="00A40357"/>
    <w:rsid w:val="00A40503"/>
    <w:rsid w:val="00A405EE"/>
    <w:rsid w:val="00A40890"/>
    <w:rsid w:val="00A40B4A"/>
    <w:rsid w:val="00A40EAD"/>
    <w:rsid w:val="00A40F0E"/>
    <w:rsid w:val="00A40FBB"/>
    <w:rsid w:val="00A4126A"/>
    <w:rsid w:val="00A414DB"/>
    <w:rsid w:val="00A4170A"/>
    <w:rsid w:val="00A41718"/>
    <w:rsid w:val="00A41902"/>
    <w:rsid w:val="00A41A75"/>
    <w:rsid w:val="00A4267D"/>
    <w:rsid w:val="00A4284A"/>
    <w:rsid w:val="00A42985"/>
    <w:rsid w:val="00A42B0E"/>
    <w:rsid w:val="00A42B7B"/>
    <w:rsid w:val="00A42E40"/>
    <w:rsid w:val="00A42EBF"/>
    <w:rsid w:val="00A42F8C"/>
    <w:rsid w:val="00A434DC"/>
    <w:rsid w:val="00A43539"/>
    <w:rsid w:val="00A435A9"/>
    <w:rsid w:val="00A435D2"/>
    <w:rsid w:val="00A436C1"/>
    <w:rsid w:val="00A436CE"/>
    <w:rsid w:val="00A43C86"/>
    <w:rsid w:val="00A43D37"/>
    <w:rsid w:val="00A43E58"/>
    <w:rsid w:val="00A441B6"/>
    <w:rsid w:val="00A4420A"/>
    <w:rsid w:val="00A44243"/>
    <w:rsid w:val="00A44349"/>
    <w:rsid w:val="00A447A5"/>
    <w:rsid w:val="00A44C32"/>
    <w:rsid w:val="00A44D0B"/>
    <w:rsid w:val="00A44EAB"/>
    <w:rsid w:val="00A44F63"/>
    <w:rsid w:val="00A44F8F"/>
    <w:rsid w:val="00A4534C"/>
    <w:rsid w:val="00A4535D"/>
    <w:rsid w:val="00A4537B"/>
    <w:rsid w:val="00A453AF"/>
    <w:rsid w:val="00A45713"/>
    <w:rsid w:val="00A4574D"/>
    <w:rsid w:val="00A457AB"/>
    <w:rsid w:val="00A457FD"/>
    <w:rsid w:val="00A45C02"/>
    <w:rsid w:val="00A460A7"/>
    <w:rsid w:val="00A4628E"/>
    <w:rsid w:val="00A46301"/>
    <w:rsid w:val="00A469D5"/>
    <w:rsid w:val="00A46A9B"/>
    <w:rsid w:val="00A4700E"/>
    <w:rsid w:val="00A470F8"/>
    <w:rsid w:val="00A4719C"/>
    <w:rsid w:val="00A4778E"/>
    <w:rsid w:val="00A4792B"/>
    <w:rsid w:val="00A47ACA"/>
    <w:rsid w:val="00A47BF2"/>
    <w:rsid w:val="00A47D89"/>
    <w:rsid w:val="00A5024C"/>
    <w:rsid w:val="00A506A6"/>
    <w:rsid w:val="00A50A1F"/>
    <w:rsid w:val="00A50A33"/>
    <w:rsid w:val="00A51172"/>
    <w:rsid w:val="00A51222"/>
    <w:rsid w:val="00A5122E"/>
    <w:rsid w:val="00A5139B"/>
    <w:rsid w:val="00A519F7"/>
    <w:rsid w:val="00A51A38"/>
    <w:rsid w:val="00A51F73"/>
    <w:rsid w:val="00A521A0"/>
    <w:rsid w:val="00A52439"/>
    <w:rsid w:val="00A525A0"/>
    <w:rsid w:val="00A52770"/>
    <w:rsid w:val="00A528C4"/>
    <w:rsid w:val="00A52994"/>
    <w:rsid w:val="00A52F2C"/>
    <w:rsid w:val="00A52F55"/>
    <w:rsid w:val="00A5301D"/>
    <w:rsid w:val="00A532B1"/>
    <w:rsid w:val="00A532CB"/>
    <w:rsid w:val="00A536B6"/>
    <w:rsid w:val="00A5372D"/>
    <w:rsid w:val="00A54110"/>
    <w:rsid w:val="00A5423B"/>
    <w:rsid w:val="00A543E1"/>
    <w:rsid w:val="00A544BE"/>
    <w:rsid w:val="00A544D9"/>
    <w:rsid w:val="00A54528"/>
    <w:rsid w:val="00A5485D"/>
    <w:rsid w:val="00A54969"/>
    <w:rsid w:val="00A54A1F"/>
    <w:rsid w:val="00A54BF9"/>
    <w:rsid w:val="00A54C5F"/>
    <w:rsid w:val="00A55023"/>
    <w:rsid w:val="00A550CA"/>
    <w:rsid w:val="00A553A1"/>
    <w:rsid w:val="00A555CE"/>
    <w:rsid w:val="00A555DB"/>
    <w:rsid w:val="00A556EB"/>
    <w:rsid w:val="00A5583C"/>
    <w:rsid w:val="00A55A86"/>
    <w:rsid w:val="00A55B08"/>
    <w:rsid w:val="00A55C1A"/>
    <w:rsid w:val="00A55F16"/>
    <w:rsid w:val="00A55F74"/>
    <w:rsid w:val="00A56239"/>
    <w:rsid w:val="00A56299"/>
    <w:rsid w:val="00A56569"/>
    <w:rsid w:val="00A5691B"/>
    <w:rsid w:val="00A569BA"/>
    <w:rsid w:val="00A56BFE"/>
    <w:rsid w:val="00A56DEE"/>
    <w:rsid w:val="00A57558"/>
    <w:rsid w:val="00A57596"/>
    <w:rsid w:val="00A57999"/>
    <w:rsid w:val="00A57A1C"/>
    <w:rsid w:val="00A57AAC"/>
    <w:rsid w:val="00A57C7D"/>
    <w:rsid w:val="00A57CB4"/>
    <w:rsid w:val="00A57E3C"/>
    <w:rsid w:val="00A57E5F"/>
    <w:rsid w:val="00A60535"/>
    <w:rsid w:val="00A6087A"/>
    <w:rsid w:val="00A60A7F"/>
    <w:rsid w:val="00A60AD6"/>
    <w:rsid w:val="00A60CE3"/>
    <w:rsid w:val="00A60DCC"/>
    <w:rsid w:val="00A612E2"/>
    <w:rsid w:val="00A61427"/>
    <w:rsid w:val="00A61628"/>
    <w:rsid w:val="00A617A1"/>
    <w:rsid w:val="00A61870"/>
    <w:rsid w:val="00A618E7"/>
    <w:rsid w:val="00A619E9"/>
    <w:rsid w:val="00A61A08"/>
    <w:rsid w:val="00A61CDF"/>
    <w:rsid w:val="00A61DAE"/>
    <w:rsid w:val="00A6214E"/>
    <w:rsid w:val="00A62307"/>
    <w:rsid w:val="00A623B6"/>
    <w:rsid w:val="00A6240F"/>
    <w:rsid w:val="00A628EB"/>
    <w:rsid w:val="00A62966"/>
    <w:rsid w:val="00A62F30"/>
    <w:rsid w:val="00A631BB"/>
    <w:rsid w:val="00A63265"/>
    <w:rsid w:val="00A63293"/>
    <w:rsid w:val="00A632DC"/>
    <w:rsid w:val="00A63489"/>
    <w:rsid w:val="00A63D2C"/>
    <w:rsid w:val="00A63FF6"/>
    <w:rsid w:val="00A64417"/>
    <w:rsid w:val="00A644D8"/>
    <w:rsid w:val="00A64DDC"/>
    <w:rsid w:val="00A64FCE"/>
    <w:rsid w:val="00A65066"/>
    <w:rsid w:val="00A6506D"/>
    <w:rsid w:val="00A65414"/>
    <w:rsid w:val="00A6570C"/>
    <w:rsid w:val="00A65904"/>
    <w:rsid w:val="00A65980"/>
    <w:rsid w:val="00A65A8B"/>
    <w:rsid w:val="00A66278"/>
    <w:rsid w:val="00A664A1"/>
    <w:rsid w:val="00A66590"/>
    <w:rsid w:val="00A665D0"/>
    <w:rsid w:val="00A665E5"/>
    <w:rsid w:val="00A6660F"/>
    <w:rsid w:val="00A66699"/>
    <w:rsid w:val="00A667D7"/>
    <w:rsid w:val="00A66ABD"/>
    <w:rsid w:val="00A67254"/>
    <w:rsid w:val="00A67277"/>
    <w:rsid w:val="00A672AB"/>
    <w:rsid w:val="00A6778A"/>
    <w:rsid w:val="00A67F02"/>
    <w:rsid w:val="00A6E0F1"/>
    <w:rsid w:val="00A70230"/>
    <w:rsid w:val="00A704F7"/>
    <w:rsid w:val="00A706E2"/>
    <w:rsid w:val="00A70722"/>
    <w:rsid w:val="00A708B6"/>
    <w:rsid w:val="00A70995"/>
    <w:rsid w:val="00A70B93"/>
    <w:rsid w:val="00A70E76"/>
    <w:rsid w:val="00A70F8F"/>
    <w:rsid w:val="00A71070"/>
    <w:rsid w:val="00A71164"/>
    <w:rsid w:val="00A712D3"/>
    <w:rsid w:val="00A71308"/>
    <w:rsid w:val="00A71468"/>
    <w:rsid w:val="00A7165A"/>
    <w:rsid w:val="00A71765"/>
    <w:rsid w:val="00A720CB"/>
    <w:rsid w:val="00A72347"/>
    <w:rsid w:val="00A724DB"/>
    <w:rsid w:val="00A7288D"/>
    <w:rsid w:val="00A72C4E"/>
    <w:rsid w:val="00A73088"/>
    <w:rsid w:val="00A732C2"/>
    <w:rsid w:val="00A7331B"/>
    <w:rsid w:val="00A73860"/>
    <w:rsid w:val="00A738C6"/>
    <w:rsid w:val="00A73903"/>
    <w:rsid w:val="00A73EF3"/>
    <w:rsid w:val="00A74360"/>
    <w:rsid w:val="00A745DC"/>
    <w:rsid w:val="00A7475C"/>
    <w:rsid w:val="00A747DF"/>
    <w:rsid w:val="00A74945"/>
    <w:rsid w:val="00A74BBB"/>
    <w:rsid w:val="00A74C7E"/>
    <w:rsid w:val="00A74D6A"/>
    <w:rsid w:val="00A74E8E"/>
    <w:rsid w:val="00A750AD"/>
    <w:rsid w:val="00A752E8"/>
    <w:rsid w:val="00A757B9"/>
    <w:rsid w:val="00A75FD9"/>
    <w:rsid w:val="00A7619A"/>
    <w:rsid w:val="00A762B4"/>
    <w:rsid w:val="00A762D0"/>
    <w:rsid w:val="00A76465"/>
    <w:rsid w:val="00A7688E"/>
    <w:rsid w:val="00A7690A"/>
    <w:rsid w:val="00A76BB6"/>
    <w:rsid w:val="00A76BE9"/>
    <w:rsid w:val="00A76CAB"/>
    <w:rsid w:val="00A76D76"/>
    <w:rsid w:val="00A76E42"/>
    <w:rsid w:val="00A76EF9"/>
    <w:rsid w:val="00A76F03"/>
    <w:rsid w:val="00A77038"/>
    <w:rsid w:val="00A77684"/>
    <w:rsid w:val="00A77988"/>
    <w:rsid w:val="00A77DC7"/>
    <w:rsid w:val="00A80206"/>
    <w:rsid w:val="00A80320"/>
    <w:rsid w:val="00A80324"/>
    <w:rsid w:val="00A804EC"/>
    <w:rsid w:val="00A80714"/>
    <w:rsid w:val="00A80EA5"/>
    <w:rsid w:val="00A80ED5"/>
    <w:rsid w:val="00A8128C"/>
    <w:rsid w:val="00A81301"/>
    <w:rsid w:val="00A819FA"/>
    <w:rsid w:val="00A81CF6"/>
    <w:rsid w:val="00A81DC6"/>
    <w:rsid w:val="00A81DF5"/>
    <w:rsid w:val="00A81EDB"/>
    <w:rsid w:val="00A820F3"/>
    <w:rsid w:val="00A821B6"/>
    <w:rsid w:val="00A82936"/>
    <w:rsid w:val="00A82ABD"/>
    <w:rsid w:val="00A82EB7"/>
    <w:rsid w:val="00A82F34"/>
    <w:rsid w:val="00A8300D"/>
    <w:rsid w:val="00A830E0"/>
    <w:rsid w:val="00A831CC"/>
    <w:rsid w:val="00A8362B"/>
    <w:rsid w:val="00A83E69"/>
    <w:rsid w:val="00A84004"/>
    <w:rsid w:val="00A84019"/>
    <w:rsid w:val="00A8406B"/>
    <w:rsid w:val="00A840F9"/>
    <w:rsid w:val="00A842A3"/>
    <w:rsid w:val="00A845E9"/>
    <w:rsid w:val="00A84779"/>
    <w:rsid w:val="00A84A3C"/>
    <w:rsid w:val="00A85128"/>
    <w:rsid w:val="00A8563E"/>
    <w:rsid w:val="00A85849"/>
    <w:rsid w:val="00A8596A"/>
    <w:rsid w:val="00A85E23"/>
    <w:rsid w:val="00A85F03"/>
    <w:rsid w:val="00A861FC"/>
    <w:rsid w:val="00A86238"/>
    <w:rsid w:val="00A867F5"/>
    <w:rsid w:val="00A8682E"/>
    <w:rsid w:val="00A86893"/>
    <w:rsid w:val="00A86AE8"/>
    <w:rsid w:val="00A86B24"/>
    <w:rsid w:val="00A86BA0"/>
    <w:rsid w:val="00A86E9E"/>
    <w:rsid w:val="00A87452"/>
    <w:rsid w:val="00A87522"/>
    <w:rsid w:val="00A87AB7"/>
    <w:rsid w:val="00A87B92"/>
    <w:rsid w:val="00A87CF5"/>
    <w:rsid w:val="00A87FE8"/>
    <w:rsid w:val="00A9081D"/>
    <w:rsid w:val="00A90A9F"/>
    <w:rsid w:val="00A90CB8"/>
    <w:rsid w:val="00A90FAE"/>
    <w:rsid w:val="00A917AC"/>
    <w:rsid w:val="00A91861"/>
    <w:rsid w:val="00A91CE4"/>
    <w:rsid w:val="00A920EB"/>
    <w:rsid w:val="00A92210"/>
    <w:rsid w:val="00A92269"/>
    <w:rsid w:val="00A922CE"/>
    <w:rsid w:val="00A9257B"/>
    <w:rsid w:val="00A92712"/>
    <w:rsid w:val="00A92963"/>
    <w:rsid w:val="00A929D4"/>
    <w:rsid w:val="00A92A91"/>
    <w:rsid w:val="00A92CB8"/>
    <w:rsid w:val="00A92D9C"/>
    <w:rsid w:val="00A92E9A"/>
    <w:rsid w:val="00A93284"/>
    <w:rsid w:val="00A934CE"/>
    <w:rsid w:val="00A935EF"/>
    <w:rsid w:val="00A938E2"/>
    <w:rsid w:val="00A93966"/>
    <w:rsid w:val="00A94270"/>
    <w:rsid w:val="00A94556"/>
    <w:rsid w:val="00A94B59"/>
    <w:rsid w:val="00A94E1E"/>
    <w:rsid w:val="00A95020"/>
    <w:rsid w:val="00A9505A"/>
    <w:rsid w:val="00A9520D"/>
    <w:rsid w:val="00A95220"/>
    <w:rsid w:val="00A95477"/>
    <w:rsid w:val="00A95537"/>
    <w:rsid w:val="00A95AAE"/>
    <w:rsid w:val="00A95BE7"/>
    <w:rsid w:val="00A95D41"/>
    <w:rsid w:val="00A95E23"/>
    <w:rsid w:val="00A961AB"/>
    <w:rsid w:val="00A963DF"/>
    <w:rsid w:val="00A964CF"/>
    <w:rsid w:val="00A9654D"/>
    <w:rsid w:val="00A96861"/>
    <w:rsid w:val="00A96ACC"/>
    <w:rsid w:val="00A96ACD"/>
    <w:rsid w:val="00A96ECA"/>
    <w:rsid w:val="00A975F4"/>
    <w:rsid w:val="00A97750"/>
    <w:rsid w:val="00A97775"/>
    <w:rsid w:val="00A97A19"/>
    <w:rsid w:val="00A97B1A"/>
    <w:rsid w:val="00AA0039"/>
    <w:rsid w:val="00AA04AD"/>
    <w:rsid w:val="00AA065D"/>
    <w:rsid w:val="00AA0A13"/>
    <w:rsid w:val="00AA0BB8"/>
    <w:rsid w:val="00AA0CFB"/>
    <w:rsid w:val="00AA0E17"/>
    <w:rsid w:val="00AA0E22"/>
    <w:rsid w:val="00AA0F6D"/>
    <w:rsid w:val="00AA1519"/>
    <w:rsid w:val="00AA1920"/>
    <w:rsid w:val="00AA1C60"/>
    <w:rsid w:val="00AA1DAE"/>
    <w:rsid w:val="00AA2027"/>
    <w:rsid w:val="00AA2AF4"/>
    <w:rsid w:val="00AA2F2E"/>
    <w:rsid w:val="00AA2F85"/>
    <w:rsid w:val="00AA393D"/>
    <w:rsid w:val="00AA3967"/>
    <w:rsid w:val="00AA3AB9"/>
    <w:rsid w:val="00AA3C31"/>
    <w:rsid w:val="00AA3DD6"/>
    <w:rsid w:val="00AA3FF3"/>
    <w:rsid w:val="00AA4268"/>
    <w:rsid w:val="00AA44AB"/>
    <w:rsid w:val="00AA4C0C"/>
    <w:rsid w:val="00AA512C"/>
    <w:rsid w:val="00AA51FA"/>
    <w:rsid w:val="00AA61B9"/>
    <w:rsid w:val="00AA6C92"/>
    <w:rsid w:val="00AA6F0B"/>
    <w:rsid w:val="00AA6FC2"/>
    <w:rsid w:val="00AA718B"/>
    <w:rsid w:val="00AA7662"/>
    <w:rsid w:val="00AA793D"/>
    <w:rsid w:val="00AA7B6B"/>
    <w:rsid w:val="00AA7CD7"/>
    <w:rsid w:val="00AB02A5"/>
    <w:rsid w:val="00AB0324"/>
    <w:rsid w:val="00AB071E"/>
    <w:rsid w:val="00AB07FD"/>
    <w:rsid w:val="00AB09D5"/>
    <w:rsid w:val="00AB0A53"/>
    <w:rsid w:val="00AB0AC4"/>
    <w:rsid w:val="00AB1163"/>
    <w:rsid w:val="00AB14B7"/>
    <w:rsid w:val="00AB1904"/>
    <w:rsid w:val="00AB1E25"/>
    <w:rsid w:val="00AB2190"/>
    <w:rsid w:val="00AB22FF"/>
    <w:rsid w:val="00AB24C1"/>
    <w:rsid w:val="00AB24F8"/>
    <w:rsid w:val="00AB264B"/>
    <w:rsid w:val="00AB27AC"/>
    <w:rsid w:val="00AB29A5"/>
    <w:rsid w:val="00AB29F5"/>
    <w:rsid w:val="00AB2D0C"/>
    <w:rsid w:val="00AB2DD4"/>
    <w:rsid w:val="00AB306F"/>
    <w:rsid w:val="00AB32C6"/>
    <w:rsid w:val="00AB33AF"/>
    <w:rsid w:val="00AB3C0B"/>
    <w:rsid w:val="00AB3D1D"/>
    <w:rsid w:val="00AB3FC2"/>
    <w:rsid w:val="00AB40E2"/>
    <w:rsid w:val="00AB42D5"/>
    <w:rsid w:val="00AB4308"/>
    <w:rsid w:val="00AB43C4"/>
    <w:rsid w:val="00AB4EC2"/>
    <w:rsid w:val="00AB5066"/>
    <w:rsid w:val="00AB561D"/>
    <w:rsid w:val="00AB577F"/>
    <w:rsid w:val="00AB5956"/>
    <w:rsid w:val="00AB5D78"/>
    <w:rsid w:val="00AB6336"/>
    <w:rsid w:val="00AB633E"/>
    <w:rsid w:val="00AB6943"/>
    <w:rsid w:val="00AB6963"/>
    <w:rsid w:val="00AB6B96"/>
    <w:rsid w:val="00AB6DFD"/>
    <w:rsid w:val="00AB70CA"/>
    <w:rsid w:val="00AB7262"/>
    <w:rsid w:val="00AB75B2"/>
    <w:rsid w:val="00AB786A"/>
    <w:rsid w:val="00AB78DA"/>
    <w:rsid w:val="00AC04DC"/>
    <w:rsid w:val="00AC0920"/>
    <w:rsid w:val="00AC0D1A"/>
    <w:rsid w:val="00AC0F2B"/>
    <w:rsid w:val="00AC137B"/>
    <w:rsid w:val="00AC13EB"/>
    <w:rsid w:val="00AC1CF0"/>
    <w:rsid w:val="00AC1EE4"/>
    <w:rsid w:val="00AC21A0"/>
    <w:rsid w:val="00AC26A8"/>
    <w:rsid w:val="00AC297D"/>
    <w:rsid w:val="00AC2CC2"/>
    <w:rsid w:val="00AC3041"/>
    <w:rsid w:val="00AC3436"/>
    <w:rsid w:val="00AC3496"/>
    <w:rsid w:val="00AC374F"/>
    <w:rsid w:val="00AC3A89"/>
    <w:rsid w:val="00AC3D34"/>
    <w:rsid w:val="00AC3F90"/>
    <w:rsid w:val="00AC4086"/>
    <w:rsid w:val="00AC4099"/>
    <w:rsid w:val="00AC40AB"/>
    <w:rsid w:val="00AC48AE"/>
    <w:rsid w:val="00AC4CA1"/>
    <w:rsid w:val="00AC517C"/>
    <w:rsid w:val="00AC533F"/>
    <w:rsid w:val="00AC5727"/>
    <w:rsid w:val="00AC5D30"/>
    <w:rsid w:val="00AC5D53"/>
    <w:rsid w:val="00AC5D78"/>
    <w:rsid w:val="00AC5F3A"/>
    <w:rsid w:val="00AC5FD8"/>
    <w:rsid w:val="00AC63C7"/>
    <w:rsid w:val="00AC67AA"/>
    <w:rsid w:val="00AC6AA1"/>
    <w:rsid w:val="00AC6CE3"/>
    <w:rsid w:val="00AC6ED1"/>
    <w:rsid w:val="00AC6FBF"/>
    <w:rsid w:val="00AC7070"/>
    <w:rsid w:val="00AC727C"/>
    <w:rsid w:val="00AC72FE"/>
    <w:rsid w:val="00AC785C"/>
    <w:rsid w:val="00AC796A"/>
    <w:rsid w:val="00AD04B1"/>
    <w:rsid w:val="00AD050A"/>
    <w:rsid w:val="00AD0666"/>
    <w:rsid w:val="00AD0758"/>
    <w:rsid w:val="00AD089A"/>
    <w:rsid w:val="00AD0A19"/>
    <w:rsid w:val="00AD0A52"/>
    <w:rsid w:val="00AD0AE7"/>
    <w:rsid w:val="00AD0D0C"/>
    <w:rsid w:val="00AD0DB9"/>
    <w:rsid w:val="00AD0DCE"/>
    <w:rsid w:val="00AD1019"/>
    <w:rsid w:val="00AD114D"/>
    <w:rsid w:val="00AD116F"/>
    <w:rsid w:val="00AD1440"/>
    <w:rsid w:val="00AD194C"/>
    <w:rsid w:val="00AD1A4C"/>
    <w:rsid w:val="00AD1B9F"/>
    <w:rsid w:val="00AD1E93"/>
    <w:rsid w:val="00AD1F60"/>
    <w:rsid w:val="00AD233B"/>
    <w:rsid w:val="00AD27D9"/>
    <w:rsid w:val="00AD285D"/>
    <w:rsid w:val="00AD2BE0"/>
    <w:rsid w:val="00AD2D8E"/>
    <w:rsid w:val="00AD2DC4"/>
    <w:rsid w:val="00AD312F"/>
    <w:rsid w:val="00AD368F"/>
    <w:rsid w:val="00AD3DDE"/>
    <w:rsid w:val="00AD3F02"/>
    <w:rsid w:val="00AD40B6"/>
    <w:rsid w:val="00AD414D"/>
    <w:rsid w:val="00AD42B6"/>
    <w:rsid w:val="00AD4378"/>
    <w:rsid w:val="00AD47DA"/>
    <w:rsid w:val="00AD4858"/>
    <w:rsid w:val="00AD4BC0"/>
    <w:rsid w:val="00AD51D2"/>
    <w:rsid w:val="00AD52F6"/>
    <w:rsid w:val="00AD5325"/>
    <w:rsid w:val="00AD5534"/>
    <w:rsid w:val="00AD55DC"/>
    <w:rsid w:val="00AD56F8"/>
    <w:rsid w:val="00AD5760"/>
    <w:rsid w:val="00AD59FA"/>
    <w:rsid w:val="00AD620A"/>
    <w:rsid w:val="00AD66D5"/>
    <w:rsid w:val="00AD6741"/>
    <w:rsid w:val="00AD6A30"/>
    <w:rsid w:val="00AD6E4B"/>
    <w:rsid w:val="00AD6F4F"/>
    <w:rsid w:val="00AD768F"/>
    <w:rsid w:val="00AD797D"/>
    <w:rsid w:val="00AD7CA3"/>
    <w:rsid w:val="00AD7FD6"/>
    <w:rsid w:val="00AE0558"/>
    <w:rsid w:val="00AE062E"/>
    <w:rsid w:val="00AE0A14"/>
    <w:rsid w:val="00AE0C34"/>
    <w:rsid w:val="00AE1048"/>
    <w:rsid w:val="00AE1449"/>
    <w:rsid w:val="00AE1985"/>
    <w:rsid w:val="00AE1D77"/>
    <w:rsid w:val="00AE1DBF"/>
    <w:rsid w:val="00AE1E6E"/>
    <w:rsid w:val="00AE22C1"/>
    <w:rsid w:val="00AE23A0"/>
    <w:rsid w:val="00AE2613"/>
    <w:rsid w:val="00AE2642"/>
    <w:rsid w:val="00AE2660"/>
    <w:rsid w:val="00AE26F4"/>
    <w:rsid w:val="00AE2832"/>
    <w:rsid w:val="00AE2A01"/>
    <w:rsid w:val="00AE2DDC"/>
    <w:rsid w:val="00AE2EC0"/>
    <w:rsid w:val="00AE2EF8"/>
    <w:rsid w:val="00AE339C"/>
    <w:rsid w:val="00AE342E"/>
    <w:rsid w:val="00AE3F3E"/>
    <w:rsid w:val="00AE400B"/>
    <w:rsid w:val="00AE408D"/>
    <w:rsid w:val="00AE42DC"/>
    <w:rsid w:val="00AE459F"/>
    <w:rsid w:val="00AE4839"/>
    <w:rsid w:val="00AE4855"/>
    <w:rsid w:val="00AE49F5"/>
    <w:rsid w:val="00AE4B95"/>
    <w:rsid w:val="00AE4F3D"/>
    <w:rsid w:val="00AE5274"/>
    <w:rsid w:val="00AE5673"/>
    <w:rsid w:val="00AE5A7A"/>
    <w:rsid w:val="00AE5F5B"/>
    <w:rsid w:val="00AE6001"/>
    <w:rsid w:val="00AE61A8"/>
    <w:rsid w:val="00AE62CF"/>
    <w:rsid w:val="00AE63A3"/>
    <w:rsid w:val="00AE650B"/>
    <w:rsid w:val="00AE747F"/>
    <w:rsid w:val="00AE766A"/>
    <w:rsid w:val="00AE782F"/>
    <w:rsid w:val="00AE7914"/>
    <w:rsid w:val="00AE79FF"/>
    <w:rsid w:val="00AE7C01"/>
    <w:rsid w:val="00AF024A"/>
    <w:rsid w:val="00AF05F6"/>
    <w:rsid w:val="00AF07A9"/>
    <w:rsid w:val="00AF0944"/>
    <w:rsid w:val="00AF0BD4"/>
    <w:rsid w:val="00AF0CEC"/>
    <w:rsid w:val="00AF1259"/>
    <w:rsid w:val="00AF153A"/>
    <w:rsid w:val="00AF184F"/>
    <w:rsid w:val="00AF1A6F"/>
    <w:rsid w:val="00AF1AB4"/>
    <w:rsid w:val="00AF1ACB"/>
    <w:rsid w:val="00AF1E0D"/>
    <w:rsid w:val="00AF23C9"/>
    <w:rsid w:val="00AF32CC"/>
    <w:rsid w:val="00AF3532"/>
    <w:rsid w:val="00AF3858"/>
    <w:rsid w:val="00AF3939"/>
    <w:rsid w:val="00AF393C"/>
    <w:rsid w:val="00AF4474"/>
    <w:rsid w:val="00AF45E1"/>
    <w:rsid w:val="00AF4A6F"/>
    <w:rsid w:val="00AF4CFE"/>
    <w:rsid w:val="00AF58F0"/>
    <w:rsid w:val="00AF5C0B"/>
    <w:rsid w:val="00AF5E42"/>
    <w:rsid w:val="00AF5E74"/>
    <w:rsid w:val="00AF5EA7"/>
    <w:rsid w:val="00AF6237"/>
    <w:rsid w:val="00AF62FC"/>
    <w:rsid w:val="00AF6439"/>
    <w:rsid w:val="00AF65FB"/>
    <w:rsid w:val="00AF69DC"/>
    <w:rsid w:val="00AF6CC0"/>
    <w:rsid w:val="00AF73B7"/>
    <w:rsid w:val="00AF78A1"/>
    <w:rsid w:val="00AF7B95"/>
    <w:rsid w:val="00AF7D7A"/>
    <w:rsid w:val="00AF7F37"/>
    <w:rsid w:val="00AF7F38"/>
    <w:rsid w:val="00B001D9"/>
    <w:rsid w:val="00B00205"/>
    <w:rsid w:val="00B00220"/>
    <w:rsid w:val="00B00543"/>
    <w:rsid w:val="00B00640"/>
    <w:rsid w:val="00B006B2"/>
    <w:rsid w:val="00B00992"/>
    <w:rsid w:val="00B00E1C"/>
    <w:rsid w:val="00B00ECA"/>
    <w:rsid w:val="00B01217"/>
    <w:rsid w:val="00B012C6"/>
    <w:rsid w:val="00B013B0"/>
    <w:rsid w:val="00B0142C"/>
    <w:rsid w:val="00B01603"/>
    <w:rsid w:val="00B01740"/>
    <w:rsid w:val="00B01CC6"/>
    <w:rsid w:val="00B01F76"/>
    <w:rsid w:val="00B0223B"/>
    <w:rsid w:val="00B023F3"/>
    <w:rsid w:val="00B024C7"/>
    <w:rsid w:val="00B024F8"/>
    <w:rsid w:val="00B02577"/>
    <w:rsid w:val="00B029CD"/>
    <w:rsid w:val="00B02C55"/>
    <w:rsid w:val="00B02CEF"/>
    <w:rsid w:val="00B02D3A"/>
    <w:rsid w:val="00B0327A"/>
    <w:rsid w:val="00B033C2"/>
    <w:rsid w:val="00B03607"/>
    <w:rsid w:val="00B045F7"/>
    <w:rsid w:val="00B046B4"/>
    <w:rsid w:val="00B04B51"/>
    <w:rsid w:val="00B04BE1"/>
    <w:rsid w:val="00B04CC5"/>
    <w:rsid w:val="00B04DF0"/>
    <w:rsid w:val="00B04F0F"/>
    <w:rsid w:val="00B05062"/>
    <w:rsid w:val="00B05075"/>
    <w:rsid w:val="00B057B5"/>
    <w:rsid w:val="00B059E6"/>
    <w:rsid w:val="00B05B60"/>
    <w:rsid w:val="00B05BA3"/>
    <w:rsid w:val="00B05F23"/>
    <w:rsid w:val="00B06180"/>
    <w:rsid w:val="00B0662C"/>
    <w:rsid w:val="00B0663E"/>
    <w:rsid w:val="00B06801"/>
    <w:rsid w:val="00B06838"/>
    <w:rsid w:val="00B06956"/>
    <w:rsid w:val="00B06FD1"/>
    <w:rsid w:val="00B073AE"/>
    <w:rsid w:val="00B075F4"/>
    <w:rsid w:val="00B07665"/>
    <w:rsid w:val="00B10052"/>
    <w:rsid w:val="00B1053A"/>
    <w:rsid w:val="00B1056C"/>
    <w:rsid w:val="00B105DB"/>
    <w:rsid w:val="00B106E0"/>
    <w:rsid w:val="00B10A32"/>
    <w:rsid w:val="00B10AAB"/>
    <w:rsid w:val="00B10B01"/>
    <w:rsid w:val="00B10B3D"/>
    <w:rsid w:val="00B10C12"/>
    <w:rsid w:val="00B10D0E"/>
    <w:rsid w:val="00B10F7B"/>
    <w:rsid w:val="00B10FFF"/>
    <w:rsid w:val="00B1139A"/>
    <w:rsid w:val="00B114B9"/>
    <w:rsid w:val="00B116A1"/>
    <w:rsid w:val="00B11975"/>
    <w:rsid w:val="00B119FC"/>
    <w:rsid w:val="00B11AF1"/>
    <w:rsid w:val="00B11B69"/>
    <w:rsid w:val="00B11DB4"/>
    <w:rsid w:val="00B120FC"/>
    <w:rsid w:val="00B120FE"/>
    <w:rsid w:val="00B1217F"/>
    <w:rsid w:val="00B12694"/>
    <w:rsid w:val="00B1296D"/>
    <w:rsid w:val="00B12A60"/>
    <w:rsid w:val="00B12E7A"/>
    <w:rsid w:val="00B12F19"/>
    <w:rsid w:val="00B13140"/>
    <w:rsid w:val="00B13197"/>
    <w:rsid w:val="00B13C54"/>
    <w:rsid w:val="00B13E64"/>
    <w:rsid w:val="00B14177"/>
    <w:rsid w:val="00B14293"/>
    <w:rsid w:val="00B1436F"/>
    <w:rsid w:val="00B143B0"/>
    <w:rsid w:val="00B14A6F"/>
    <w:rsid w:val="00B14A75"/>
    <w:rsid w:val="00B14AC3"/>
    <w:rsid w:val="00B14E1D"/>
    <w:rsid w:val="00B1502D"/>
    <w:rsid w:val="00B150EA"/>
    <w:rsid w:val="00B155E2"/>
    <w:rsid w:val="00B155F0"/>
    <w:rsid w:val="00B156F4"/>
    <w:rsid w:val="00B1587F"/>
    <w:rsid w:val="00B1617F"/>
    <w:rsid w:val="00B16823"/>
    <w:rsid w:val="00B1708A"/>
    <w:rsid w:val="00B172CE"/>
    <w:rsid w:val="00B17504"/>
    <w:rsid w:val="00B17BD5"/>
    <w:rsid w:val="00B17C05"/>
    <w:rsid w:val="00B17C5E"/>
    <w:rsid w:val="00B17F62"/>
    <w:rsid w:val="00B17F9F"/>
    <w:rsid w:val="00B201D0"/>
    <w:rsid w:val="00B2033B"/>
    <w:rsid w:val="00B203DF"/>
    <w:rsid w:val="00B204DD"/>
    <w:rsid w:val="00B205CC"/>
    <w:rsid w:val="00B20683"/>
    <w:rsid w:val="00B2070E"/>
    <w:rsid w:val="00B20828"/>
    <w:rsid w:val="00B20986"/>
    <w:rsid w:val="00B209A1"/>
    <w:rsid w:val="00B20BD6"/>
    <w:rsid w:val="00B20D3C"/>
    <w:rsid w:val="00B20DC7"/>
    <w:rsid w:val="00B20E2B"/>
    <w:rsid w:val="00B20EA4"/>
    <w:rsid w:val="00B2103F"/>
    <w:rsid w:val="00B21110"/>
    <w:rsid w:val="00B21283"/>
    <w:rsid w:val="00B21514"/>
    <w:rsid w:val="00B215D9"/>
    <w:rsid w:val="00B21862"/>
    <w:rsid w:val="00B2186E"/>
    <w:rsid w:val="00B21AD0"/>
    <w:rsid w:val="00B21CA1"/>
    <w:rsid w:val="00B21DBA"/>
    <w:rsid w:val="00B220EC"/>
    <w:rsid w:val="00B2289C"/>
    <w:rsid w:val="00B22CBB"/>
    <w:rsid w:val="00B22D4F"/>
    <w:rsid w:val="00B22E5C"/>
    <w:rsid w:val="00B22E87"/>
    <w:rsid w:val="00B22F82"/>
    <w:rsid w:val="00B23281"/>
    <w:rsid w:val="00B233BC"/>
    <w:rsid w:val="00B23409"/>
    <w:rsid w:val="00B23457"/>
    <w:rsid w:val="00B2386E"/>
    <w:rsid w:val="00B23B95"/>
    <w:rsid w:val="00B23CA6"/>
    <w:rsid w:val="00B23E8F"/>
    <w:rsid w:val="00B23E9A"/>
    <w:rsid w:val="00B240B8"/>
    <w:rsid w:val="00B24400"/>
    <w:rsid w:val="00B24592"/>
    <w:rsid w:val="00B245D0"/>
    <w:rsid w:val="00B24615"/>
    <w:rsid w:val="00B24858"/>
    <w:rsid w:val="00B24912"/>
    <w:rsid w:val="00B24D37"/>
    <w:rsid w:val="00B24D7C"/>
    <w:rsid w:val="00B24E1C"/>
    <w:rsid w:val="00B252F4"/>
    <w:rsid w:val="00B2534A"/>
    <w:rsid w:val="00B25621"/>
    <w:rsid w:val="00B2568B"/>
    <w:rsid w:val="00B2570E"/>
    <w:rsid w:val="00B25BD0"/>
    <w:rsid w:val="00B25E9D"/>
    <w:rsid w:val="00B26071"/>
    <w:rsid w:val="00B261E3"/>
    <w:rsid w:val="00B26BA8"/>
    <w:rsid w:val="00B26DB8"/>
    <w:rsid w:val="00B27797"/>
    <w:rsid w:val="00B27E07"/>
    <w:rsid w:val="00B301A5"/>
    <w:rsid w:val="00B3028F"/>
    <w:rsid w:val="00B30474"/>
    <w:rsid w:val="00B30575"/>
    <w:rsid w:val="00B30776"/>
    <w:rsid w:val="00B3077B"/>
    <w:rsid w:val="00B30ADF"/>
    <w:rsid w:val="00B30BAB"/>
    <w:rsid w:val="00B30D87"/>
    <w:rsid w:val="00B310F4"/>
    <w:rsid w:val="00B315C3"/>
    <w:rsid w:val="00B31A32"/>
    <w:rsid w:val="00B320B8"/>
    <w:rsid w:val="00B322A2"/>
    <w:rsid w:val="00B322FF"/>
    <w:rsid w:val="00B3287D"/>
    <w:rsid w:val="00B32A6B"/>
    <w:rsid w:val="00B32AE5"/>
    <w:rsid w:val="00B32D41"/>
    <w:rsid w:val="00B32ECC"/>
    <w:rsid w:val="00B3329D"/>
    <w:rsid w:val="00B33315"/>
    <w:rsid w:val="00B33333"/>
    <w:rsid w:val="00B335D6"/>
    <w:rsid w:val="00B33879"/>
    <w:rsid w:val="00B33B02"/>
    <w:rsid w:val="00B33B90"/>
    <w:rsid w:val="00B33BC6"/>
    <w:rsid w:val="00B33C55"/>
    <w:rsid w:val="00B347F9"/>
    <w:rsid w:val="00B349D5"/>
    <w:rsid w:val="00B34F4B"/>
    <w:rsid w:val="00B34F94"/>
    <w:rsid w:val="00B35104"/>
    <w:rsid w:val="00B352E3"/>
    <w:rsid w:val="00B3535E"/>
    <w:rsid w:val="00B356A0"/>
    <w:rsid w:val="00B35988"/>
    <w:rsid w:val="00B35C93"/>
    <w:rsid w:val="00B36053"/>
    <w:rsid w:val="00B361A8"/>
    <w:rsid w:val="00B361DD"/>
    <w:rsid w:val="00B36284"/>
    <w:rsid w:val="00B366FD"/>
    <w:rsid w:val="00B367D0"/>
    <w:rsid w:val="00B36939"/>
    <w:rsid w:val="00B3697F"/>
    <w:rsid w:val="00B36BA3"/>
    <w:rsid w:val="00B36BD4"/>
    <w:rsid w:val="00B37011"/>
    <w:rsid w:val="00B37028"/>
    <w:rsid w:val="00B3711C"/>
    <w:rsid w:val="00B3765B"/>
    <w:rsid w:val="00B37B32"/>
    <w:rsid w:val="00B37D0F"/>
    <w:rsid w:val="00B37DC4"/>
    <w:rsid w:val="00B37FE2"/>
    <w:rsid w:val="00B401B7"/>
    <w:rsid w:val="00B401C3"/>
    <w:rsid w:val="00B4029C"/>
    <w:rsid w:val="00B40623"/>
    <w:rsid w:val="00B40853"/>
    <w:rsid w:val="00B40AD0"/>
    <w:rsid w:val="00B40D7D"/>
    <w:rsid w:val="00B40E60"/>
    <w:rsid w:val="00B40FDE"/>
    <w:rsid w:val="00B4102E"/>
    <w:rsid w:val="00B41201"/>
    <w:rsid w:val="00B417A8"/>
    <w:rsid w:val="00B41D6B"/>
    <w:rsid w:val="00B420DC"/>
    <w:rsid w:val="00B42366"/>
    <w:rsid w:val="00B42380"/>
    <w:rsid w:val="00B42459"/>
    <w:rsid w:val="00B4271E"/>
    <w:rsid w:val="00B4298F"/>
    <w:rsid w:val="00B42A36"/>
    <w:rsid w:val="00B4304E"/>
    <w:rsid w:val="00B430CA"/>
    <w:rsid w:val="00B431E1"/>
    <w:rsid w:val="00B432E0"/>
    <w:rsid w:val="00B43753"/>
    <w:rsid w:val="00B43B65"/>
    <w:rsid w:val="00B43BC8"/>
    <w:rsid w:val="00B43CFC"/>
    <w:rsid w:val="00B43D63"/>
    <w:rsid w:val="00B43DE8"/>
    <w:rsid w:val="00B44240"/>
    <w:rsid w:val="00B44B0D"/>
    <w:rsid w:val="00B44BA0"/>
    <w:rsid w:val="00B44ED9"/>
    <w:rsid w:val="00B450C8"/>
    <w:rsid w:val="00B453BD"/>
    <w:rsid w:val="00B455A9"/>
    <w:rsid w:val="00B45742"/>
    <w:rsid w:val="00B4586A"/>
    <w:rsid w:val="00B458F9"/>
    <w:rsid w:val="00B45A4A"/>
    <w:rsid w:val="00B45A85"/>
    <w:rsid w:val="00B45BB3"/>
    <w:rsid w:val="00B45C9D"/>
    <w:rsid w:val="00B45CBF"/>
    <w:rsid w:val="00B45F0A"/>
    <w:rsid w:val="00B45FF0"/>
    <w:rsid w:val="00B463EF"/>
    <w:rsid w:val="00B46AB1"/>
    <w:rsid w:val="00B46E8B"/>
    <w:rsid w:val="00B46F21"/>
    <w:rsid w:val="00B4705F"/>
    <w:rsid w:val="00B47406"/>
    <w:rsid w:val="00B476F7"/>
    <w:rsid w:val="00B47A67"/>
    <w:rsid w:val="00B47D0A"/>
    <w:rsid w:val="00B47D8C"/>
    <w:rsid w:val="00B501EE"/>
    <w:rsid w:val="00B5025F"/>
    <w:rsid w:val="00B506B7"/>
    <w:rsid w:val="00B50908"/>
    <w:rsid w:val="00B50AD3"/>
    <w:rsid w:val="00B50EDE"/>
    <w:rsid w:val="00B51222"/>
    <w:rsid w:val="00B51334"/>
    <w:rsid w:val="00B51565"/>
    <w:rsid w:val="00B516D5"/>
    <w:rsid w:val="00B51996"/>
    <w:rsid w:val="00B51C91"/>
    <w:rsid w:val="00B51CAF"/>
    <w:rsid w:val="00B520AA"/>
    <w:rsid w:val="00B52136"/>
    <w:rsid w:val="00B5247A"/>
    <w:rsid w:val="00B52554"/>
    <w:rsid w:val="00B526DA"/>
    <w:rsid w:val="00B527D9"/>
    <w:rsid w:val="00B52877"/>
    <w:rsid w:val="00B528F1"/>
    <w:rsid w:val="00B52A15"/>
    <w:rsid w:val="00B52BEC"/>
    <w:rsid w:val="00B52E07"/>
    <w:rsid w:val="00B52F0C"/>
    <w:rsid w:val="00B53504"/>
    <w:rsid w:val="00B53569"/>
    <w:rsid w:val="00B535A8"/>
    <w:rsid w:val="00B53A75"/>
    <w:rsid w:val="00B53B06"/>
    <w:rsid w:val="00B53C7F"/>
    <w:rsid w:val="00B53CE4"/>
    <w:rsid w:val="00B53E8E"/>
    <w:rsid w:val="00B53F05"/>
    <w:rsid w:val="00B540A4"/>
    <w:rsid w:val="00B540CE"/>
    <w:rsid w:val="00B541ED"/>
    <w:rsid w:val="00B54527"/>
    <w:rsid w:val="00B54649"/>
    <w:rsid w:val="00B546F9"/>
    <w:rsid w:val="00B54839"/>
    <w:rsid w:val="00B549D1"/>
    <w:rsid w:val="00B54AC2"/>
    <w:rsid w:val="00B54C32"/>
    <w:rsid w:val="00B54C56"/>
    <w:rsid w:val="00B5542D"/>
    <w:rsid w:val="00B5571D"/>
    <w:rsid w:val="00B558D4"/>
    <w:rsid w:val="00B55905"/>
    <w:rsid w:val="00B55B36"/>
    <w:rsid w:val="00B55CDB"/>
    <w:rsid w:val="00B564DA"/>
    <w:rsid w:val="00B5655A"/>
    <w:rsid w:val="00B5694E"/>
    <w:rsid w:val="00B569C6"/>
    <w:rsid w:val="00B56C3E"/>
    <w:rsid w:val="00B5705F"/>
    <w:rsid w:val="00B5742A"/>
    <w:rsid w:val="00B574A3"/>
    <w:rsid w:val="00B57566"/>
    <w:rsid w:val="00B576AC"/>
    <w:rsid w:val="00B57D5C"/>
    <w:rsid w:val="00B57D8F"/>
    <w:rsid w:val="00B57F3B"/>
    <w:rsid w:val="00B60225"/>
    <w:rsid w:val="00B60372"/>
    <w:rsid w:val="00B605DD"/>
    <w:rsid w:val="00B60703"/>
    <w:rsid w:val="00B60937"/>
    <w:rsid w:val="00B609D0"/>
    <w:rsid w:val="00B60D9B"/>
    <w:rsid w:val="00B60D9D"/>
    <w:rsid w:val="00B611E1"/>
    <w:rsid w:val="00B611E9"/>
    <w:rsid w:val="00B61437"/>
    <w:rsid w:val="00B61540"/>
    <w:rsid w:val="00B616D1"/>
    <w:rsid w:val="00B6172D"/>
    <w:rsid w:val="00B61EB3"/>
    <w:rsid w:val="00B6205D"/>
    <w:rsid w:val="00B621E0"/>
    <w:rsid w:val="00B62462"/>
    <w:rsid w:val="00B62498"/>
    <w:rsid w:val="00B624CE"/>
    <w:rsid w:val="00B62576"/>
    <w:rsid w:val="00B62986"/>
    <w:rsid w:val="00B62BB9"/>
    <w:rsid w:val="00B62C22"/>
    <w:rsid w:val="00B62F92"/>
    <w:rsid w:val="00B63012"/>
    <w:rsid w:val="00B63060"/>
    <w:rsid w:val="00B630D0"/>
    <w:rsid w:val="00B63495"/>
    <w:rsid w:val="00B640AE"/>
    <w:rsid w:val="00B64105"/>
    <w:rsid w:val="00B64306"/>
    <w:rsid w:val="00B64361"/>
    <w:rsid w:val="00B64525"/>
    <w:rsid w:val="00B64604"/>
    <w:rsid w:val="00B64807"/>
    <w:rsid w:val="00B649A7"/>
    <w:rsid w:val="00B649F3"/>
    <w:rsid w:val="00B64A9A"/>
    <w:rsid w:val="00B64D47"/>
    <w:rsid w:val="00B64EFF"/>
    <w:rsid w:val="00B64FE9"/>
    <w:rsid w:val="00B65014"/>
    <w:rsid w:val="00B65212"/>
    <w:rsid w:val="00B6530D"/>
    <w:rsid w:val="00B6535A"/>
    <w:rsid w:val="00B654CF"/>
    <w:rsid w:val="00B658CD"/>
    <w:rsid w:val="00B658D3"/>
    <w:rsid w:val="00B65B05"/>
    <w:rsid w:val="00B65D11"/>
    <w:rsid w:val="00B66053"/>
    <w:rsid w:val="00B66555"/>
    <w:rsid w:val="00B66638"/>
    <w:rsid w:val="00B66834"/>
    <w:rsid w:val="00B66B15"/>
    <w:rsid w:val="00B67115"/>
    <w:rsid w:val="00B671AB"/>
    <w:rsid w:val="00B67377"/>
    <w:rsid w:val="00B67545"/>
    <w:rsid w:val="00B67A4E"/>
    <w:rsid w:val="00B67C1A"/>
    <w:rsid w:val="00B67C91"/>
    <w:rsid w:val="00B709F6"/>
    <w:rsid w:val="00B70AB7"/>
    <w:rsid w:val="00B70C60"/>
    <w:rsid w:val="00B70DC5"/>
    <w:rsid w:val="00B70E98"/>
    <w:rsid w:val="00B70F1F"/>
    <w:rsid w:val="00B70F44"/>
    <w:rsid w:val="00B71308"/>
    <w:rsid w:val="00B71651"/>
    <w:rsid w:val="00B71717"/>
    <w:rsid w:val="00B717A8"/>
    <w:rsid w:val="00B71CB4"/>
    <w:rsid w:val="00B7208D"/>
    <w:rsid w:val="00B72207"/>
    <w:rsid w:val="00B72225"/>
    <w:rsid w:val="00B723A9"/>
    <w:rsid w:val="00B7253C"/>
    <w:rsid w:val="00B72770"/>
    <w:rsid w:val="00B7281D"/>
    <w:rsid w:val="00B72B19"/>
    <w:rsid w:val="00B72B1E"/>
    <w:rsid w:val="00B72EDE"/>
    <w:rsid w:val="00B73058"/>
    <w:rsid w:val="00B73C7B"/>
    <w:rsid w:val="00B73CF4"/>
    <w:rsid w:val="00B743FC"/>
    <w:rsid w:val="00B7465D"/>
    <w:rsid w:val="00B74818"/>
    <w:rsid w:val="00B7493D"/>
    <w:rsid w:val="00B74B07"/>
    <w:rsid w:val="00B74C18"/>
    <w:rsid w:val="00B74C70"/>
    <w:rsid w:val="00B74DE7"/>
    <w:rsid w:val="00B75287"/>
    <w:rsid w:val="00B752AC"/>
    <w:rsid w:val="00B7554F"/>
    <w:rsid w:val="00B755A9"/>
    <w:rsid w:val="00B75706"/>
    <w:rsid w:val="00B75A83"/>
    <w:rsid w:val="00B75CBA"/>
    <w:rsid w:val="00B75CFE"/>
    <w:rsid w:val="00B75F2B"/>
    <w:rsid w:val="00B762FA"/>
    <w:rsid w:val="00B763BC"/>
    <w:rsid w:val="00B767DD"/>
    <w:rsid w:val="00B7694B"/>
    <w:rsid w:val="00B76DA0"/>
    <w:rsid w:val="00B772CB"/>
    <w:rsid w:val="00B774C3"/>
    <w:rsid w:val="00B7750B"/>
    <w:rsid w:val="00B77A71"/>
    <w:rsid w:val="00B77AF8"/>
    <w:rsid w:val="00B802A8"/>
    <w:rsid w:val="00B8048C"/>
    <w:rsid w:val="00B8055F"/>
    <w:rsid w:val="00B80B5F"/>
    <w:rsid w:val="00B80B6D"/>
    <w:rsid w:val="00B80D78"/>
    <w:rsid w:val="00B81465"/>
    <w:rsid w:val="00B8171A"/>
    <w:rsid w:val="00B819DC"/>
    <w:rsid w:val="00B819E8"/>
    <w:rsid w:val="00B81BCD"/>
    <w:rsid w:val="00B81E1B"/>
    <w:rsid w:val="00B8222C"/>
    <w:rsid w:val="00B82319"/>
    <w:rsid w:val="00B82BAE"/>
    <w:rsid w:val="00B82C90"/>
    <w:rsid w:val="00B82CC5"/>
    <w:rsid w:val="00B8307E"/>
    <w:rsid w:val="00B830CC"/>
    <w:rsid w:val="00B832EA"/>
    <w:rsid w:val="00B83313"/>
    <w:rsid w:val="00B833F6"/>
    <w:rsid w:val="00B83517"/>
    <w:rsid w:val="00B83AB4"/>
    <w:rsid w:val="00B83C0B"/>
    <w:rsid w:val="00B83C62"/>
    <w:rsid w:val="00B83CF2"/>
    <w:rsid w:val="00B83F4A"/>
    <w:rsid w:val="00B840E5"/>
    <w:rsid w:val="00B84266"/>
    <w:rsid w:val="00B8481E"/>
    <w:rsid w:val="00B8498D"/>
    <w:rsid w:val="00B849C6"/>
    <w:rsid w:val="00B849E1"/>
    <w:rsid w:val="00B84E21"/>
    <w:rsid w:val="00B84E7B"/>
    <w:rsid w:val="00B85AC1"/>
    <w:rsid w:val="00B85C76"/>
    <w:rsid w:val="00B85CC2"/>
    <w:rsid w:val="00B85D17"/>
    <w:rsid w:val="00B85E1A"/>
    <w:rsid w:val="00B85E81"/>
    <w:rsid w:val="00B86136"/>
    <w:rsid w:val="00B8633E"/>
    <w:rsid w:val="00B86522"/>
    <w:rsid w:val="00B86528"/>
    <w:rsid w:val="00B8685B"/>
    <w:rsid w:val="00B86DAF"/>
    <w:rsid w:val="00B86F59"/>
    <w:rsid w:val="00B8710D"/>
    <w:rsid w:val="00B874E1"/>
    <w:rsid w:val="00B87711"/>
    <w:rsid w:val="00B8776A"/>
    <w:rsid w:val="00B878C5"/>
    <w:rsid w:val="00B879A1"/>
    <w:rsid w:val="00B90018"/>
    <w:rsid w:val="00B906FF"/>
    <w:rsid w:val="00B909D6"/>
    <w:rsid w:val="00B90ECB"/>
    <w:rsid w:val="00B90FD6"/>
    <w:rsid w:val="00B91251"/>
    <w:rsid w:val="00B91A19"/>
    <w:rsid w:val="00B91AB4"/>
    <w:rsid w:val="00B91FFB"/>
    <w:rsid w:val="00B921C7"/>
    <w:rsid w:val="00B926CE"/>
    <w:rsid w:val="00B928DD"/>
    <w:rsid w:val="00B92979"/>
    <w:rsid w:val="00B92982"/>
    <w:rsid w:val="00B92B3D"/>
    <w:rsid w:val="00B93100"/>
    <w:rsid w:val="00B9324F"/>
    <w:rsid w:val="00B933AE"/>
    <w:rsid w:val="00B9341A"/>
    <w:rsid w:val="00B937EC"/>
    <w:rsid w:val="00B9393E"/>
    <w:rsid w:val="00B939F8"/>
    <w:rsid w:val="00B93BE4"/>
    <w:rsid w:val="00B94261"/>
    <w:rsid w:val="00B9436B"/>
    <w:rsid w:val="00B9450C"/>
    <w:rsid w:val="00B9465A"/>
    <w:rsid w:val="00B94716"/>
    <w:rsid w:val="00B94904"/>
    <w:rsid w:val="00B94BC4"/>
    <w:rsid w:val="00B94BF3"/>
    <w:rsid w:val="00B94E62"/>
    <w:rsid w:val="00B94F47"/>
    <w:rsid w:val="00B95095"/>
    <w:rsid w:val="00B95191"/>
    <w:rsid w:val="00B951E2"/>
    <w:rsid w:val="00B9534C"/>
    <w:rsid w:val="00B957A6"/>
    <w:rsid w:val="00B957C5"/>
    <w:rsid w:val="00B95993"/>
    <w:rsid w:val="00B95B2A"/>
    <w:rsid w:val="00B95E06"/>
    <w:rsid w:val="00B95FFA"/>
    <w:rsid w:val="00B96190"/>
    <w:rsid w:val="00B961E7"/>
    <w:rsid w:val="00B963DA"/>
    <w:rsid w:val="00B963DF"/>
    <w:rsid w:val="00B9689C"/>
    <w:rsid w:val="00B96A0A"/>
    <w:rsid w:val="00B96C0D"/>
    <w:rsid w:val="00B96D38"/>
    <w:rsid w:val="00B97132"/>
    <w:rsid w:val="00B97141"/>
    <w:rsid w:val="00B971FC"/>
    <w:rsid w:val="00B97262"/>
    <w:rsid w:val="00B9729D"/>
    <w:rsid w:val="00B9738C"/>
    <w:rsid w:val="00B97706"/>
    <w:rsid w:val="00B97A95"/>
    <w:rsid w:val="00B97C31"/>
    <w:rsid w:val="00B97D7E"/>
    <w:rsid w:val="00BA009D"/>
    <w:rsid w:val="00BA0392"/>
    <w:rsid w:val="00BA0421"/>
    <w:rsid w:val="00BA0452"/>
    <w:rsid w:val="00BA052D"/>
    <w:rsid w:val="00BA0762"/>
    <w:rsid w:val="00BA0A79"/>
    <w:rsid w:val="00BA0E33"/>
    <w:rsid w:val="00BA0EDA"/>
    <w:rsid w:val="00BA11BF"/>
    <w:rsid w:val="00BA134D"/>
    <w:rsid w:val="00BA14BC"/>
    <w:rsid w:val="00BA1EA6"/>
    <w:rsid w:val="00BA2067"/>
    <w:rsid w:val="00BA21F2"/>
    <w:rsid w:val="00BA22FF"/>
    <w:rsid w:val="00BA23A8"/>
    <w:rsid w:val="00BA247A"/>
    <w:rsid w:val="00BA2F5F"/>
    <w:rsid w:val="00BA36F6"/>
    <w:rsid w:val="00BA37DB"/>
    <w:rsid w:val="00BA381B"/>
    <w:rsid w:val="00BA3A62"/>
    <w:rsid w:val="00BA41DA"/>
    <w:rsid w:val="00BA4532"/>
    <w:rsid w:val="00BA45FB"/>
    <w:rsid w:val="00BA47CC"/>
    <w:rsid w:val="00BA53D7"/>
    <w:rsid w:val="00BA5948"/>
    <w:rsid w:val="00BA5EDF"/>
    <w:rsid w:val="00BA61C9"/>
    <w:rsid w:val="00BA620C"/>
    <w:rsid w:val="00BA625E"/>
    <w:rsid w:val="00BA642D"/>
    <w:rsid w:val="00BA64A3"/>
    <w:rsid w:val="00BA6608"/>
    <w:rsid w:val="00BA680C"/>
    <w:rsid w:val="00BA68CE"/>
    <w:rsid w:val="00BA6C53"/>
    <w:rsid w:val="00BA6DE7"/>
    <w:rsid w:val="00BA78AC"/>
    <w:rsid w:val="00BA7BA3"/>
    <w:rsid w:val="00BA7BB1"/>
    <w:rsid w:val="00BA7BC7"/>
    <w:rsid w:val="00BA7C6F"/>
    <w:rsid w:val="00BA7D0C"/>
    <w:rsid w:val="00BB0163"/>
    <w:rsid w:val="00BB03FA"/>
    <w:rsid w:val="00BB0C18"/>
    <w:rsid w:val="00BB0E1D"/>
    <w:rsid w:val="00BB0FB7"/>
    <w:rsid w:val="00BB103E"/>
    <w:rsid w:val="00BB1642"/>
    <w:rsid w:val="00BB16C9"/>
    <w:rsid w:val="00BB17FE"/>
    <w:rsid w:val="00BB18BA"/>
    <w:rsid w:val="00BB1924"/>
    <w:rsid w:val="00BB1C77"/>
    <w:rsid w:val="00BB1CB1"/>
    <w:rsid w:val="00BB1DDE"/>
    <w:rsid w:val="00BB2A35"/>
    <w:rsid w:val="00BB2B4A"/>
    <w:rsid w:val="00BB2B87"/>
    <w:rsid w:val="00BB3504"/>
    <w:rsid w:val="00BB39B0"/>
    <w:rsid w:val="00BB39BC"/>
    <w:rsid w:val="00BB3B51"/>
    <w:rsid w:val="00BB4015"/>
    <w:rsid w:val="00BB4544"/>
    <w:rsid w:val="00BB47F1"/>
    <w:rsid w:val="00BB49E6"/>
    <w:rsid w:val="00BB4F46"/>
    <w:rsid w:val="00BB500B"/>
    <w:rsid w:val="00BB5248"/>
    <w:rsid w:val="00BB567C"/>
    <w:rsid w:val="00BB5905"/>
    <w:rsid w:val="00BB5BBC"/>
    <w:rsid w:val="00BB5E7D"/>
    <w:rsid w:val="00BB6198"/>
    <w:rsid w:val="00BB6365"/>
    <w:rsid w:val="00BB64BF"/>
    <w:rsid w:val="00BB65A2"/>
    <w:rsid w:val="00BB663A"/>
    <w:rsid w:val="00BB6A34"/>
    <w:rsid w:val="00BB6B72"/>
    <w:rsid w:val="00BB6C9D"/>
    <w:rsid w:val="00BB6ED6"/>
    <w:rsid w:val="00BB73BE"/>
    <w:rsid w:val="00BB770B"/>
    <w:rsid w:val="00BB7A99"/>
    <w:rsid w:val="00BB7BE0"/>
    <w:rsid w:val="00BB7CCF"/>
    <w:rsid w:val="00BB7FFE"/>
    <w:rsid w:val="00BC03D8"/>
    <w:rsid w:val="00BC0C8D"/>
    <w:rsid w:val="00BC0CC1"/>
    <w:rsid w:val="00BC0F79"/>
    <w:rsid w:val="00BC1560"/>
    <w:rsid w:val="00BC168C"/>
    <w:rsid w:val="00BC176A"/>
    <w:rsid w:val="00BC1B87"/>
    <w:rsid w:val="00BC1E8E"/>
    <w:rsid w:val="00BC20C5"/>
    <w:rsid w:val="00BC2425"/>
    <w:rsid w:val="00BC24AB"/>
    <w:rsid w:val="00BC25D4"/>
    <w:rsid w:val="00BC2A57"/>
    <w:rsid w:val="00BC2F58"/>
    <w:rsid w:val="00BC309D"/>
    <w:rsid w:val="00BC3456"/>
    <w:rsid w:val="00BC360D"/>
    <w:rsid w:val="00BC361C"/>
    <w:rsid w:val="00BC37AF"/>
    <w:rsid w:val="00BC385D"/>
    <w:rsid w:val="00BC3B19"/>
    <w:rsid w:val="00BC3B35"/>
    <w:rsid w:val="00BC3D4F"/>
    <w:rsid w:val="00BC4071"/>
    <w:rsid w:val="00BC41AB"/>
    <w:rsid w:val="00BC432E"/>
    <w:rsid w:val="00BC45B5"/>
    <w:rsid w:val="00BC48BD"/>
    <w:rsid w:val="00BC49B1"/>
    <w:rsid w:val="00BC49B7"/>
    <w:rsid w:val="00BC4C0A"/>
    <w:rsid w:val="00BC4D84"/>
    <w:rsid w:val="00BC4E80"/>
    <w:rsid w:val="00BC4FC9"/>
    <w:rsid w:val="00BC50DA"/>
    <w:rsid w:val="00BC51DF"/>
    <w:rsid w:val="00BC54A6"/>
    <w:rsid w:val="00BC5636"/>
    <w:rsid w:val="00BC580F"/>
    <w:rsid w:val="00BC5982"/>
    <w:rsid w:val="00BC5ACC"/>
    <w:rsid w:val="00BC5B46"/>
    <w:rsid w:val="00BC5D24"/>
    <w:rsid w:val="00BC5FF9"/>
    <w:rsid w:val="00BC60A9"/>
    <w:rsid w:val="00BC6526"/>
    <w:rsid w:val="00BC657E"/>
    <w:rsid w:val="00BC6848"/>
    <w:rsid w:val="00BC6DF3"/>
    <w:rsid w:val="00BC6E72"/>
    <w:rsid w:val="00BC70C6"/>
    <w:rsid w:val="00BC7476"/>
    <w:rsid w:val="00BC772E"/>
    <w:rsid w:val="00BC7B2D"/>
    <w:rsid w:val="00BC7B36"/>
    <w:rsid w:val="00BC7C05"/>
    <w:rsid w:val="00BC7C5A"/>
    <w:rsid w:val="00BC7E2E"/>
    <w:rsid w:val="00BD0029"/>
    <w:rsid w:val="00BD03AB"/>
    <w:rsid w:val="00BD03D5"/>
    <w:rsid w:val="00BD0657"/>
    <w:rsid w:val="00BD06D6"/>
    <w:rsid w:val="00BD06F1"/>
    <w:rsid w:val="00BD0931"/>
    <w:rsid w:val="00BD0A76"/>
    <w:rsid w:val="00BD0AFA"/>
    <w:rsid w:val="00BD0B2C"/>
    <w:rsid w:val="00BD0B2E"/>
    <w:rsid w:val="00BD0CC8"/>
    <w:rsid w:val="00BD0E1C"/>
    <w:rsid w:val="00BD0F6D"/>
    <w:rsid w:val="00BD1081"/>
    <w:rsid w:val="00BD1296"/>
    <w:rsid w:val="00BD1366"/>
    <w:rsid w:val="00BD1519"/>
    <w:rsid w:val="00BD174F"/>
    <w:rsid w:val="00BD181A"/>
    <w:rsid w:val="00BD18F5"/>
    <w:rsid w:val="00BD1B2F"/>
    <w:rsid w:val="00BD1BBB"/>
    <w:rsid w:val="00BD1BCE"/>
    <w:rsid w:val="00BD1C86"/>
    <w:rsid w:val="00BD1EBF"/>
    <w:rsid w:val="00BD20AE"/>
    <w:rsid w:val="00BD21EF"/>
    <w:rsid w:val="00BD2203"/>
    <w:rsid w:val="00BD22D2"/>
    <w:rsid w:val="00BD24E9"/>
    <w:rsid w:val="00BD273D"/>
    <w:rsid w:val="00BD280E"/>
    <w:rsid w:val="00BD2CCB"/>
    <w:rsid w:val="00BD2F20"/>
    <w:rsid w:val="00BD2FB4"/>
    <w:rsid w:val="00BD30A3"/>
    <w:rsid w:val="00BD383A"/>
    <w:rsid w:val="00BD38D0"/>
    <w:rsid w:val="00BD3E1F"/>
    <w:rsid w:val="00BD4382"/>
    <w:rsid w:val="00BD4435"/>
    <w:rsid w:val="00BD4577"/>
    <w:rsid w:val="00BD462B"/>
    <w:rsid w:val="00BD48CA"/>
    <w:rsid w:val="00BD49E7"/>
    <w:rsid w:val="00BD49F5"/>
    <w:rsid w:val="00BD4CA1"/>
    <w:rsid w:val="00BD51DF"/>
    <w:rsid w:val="00BD520B"/>
    <w:rsid w:val="00BD533B"/>
    <w:rsid w:val="00BD56AD"/>
    <w:rsid w:val="00BD56C4"/>
    <w:rsid w:val="00BD5EB7"/>
    <w:rsid w:val="00BD60E2"/>
    <w:rsid w:val="00BD63A0"/>
    <w:rsid w:val="00BD63BB"/>
    <w:rsid w:val="00BD67FE"/>
    <w:rsid w:val="00BD6B27"/>
    <w:rsid w:val="00BD6F6E"/>
    <w:rsid w:val="00BD7078"/>
    <w:rsid w:val="00BD71B7"/>
    <w:rsid w:val="00BD74AB"/>
    <w:rsid w:val="00BD7623"/>
    <w:rsid w:val="00BD7845"/>
    <w:rsid w:val="00BD79F0"/>
    <w:rsid w:val="00BD7B2A"/>
    <w:rsid w:val="00BD7B43"/>
    <w:rsid w:val="00BD7B53"/>
    <w:rsid w:val="00BD7C59"/>
    <w:rsid w:val="00BD7EA4"/>
    <w:rsid w:val="00BE00E5"/>
    <w:rsid w:val="00BE0487"/>
    <w:rsid w:val="00BE053D"/>
    <w:rsid w:val="00BE05B9"/>
    <w:rsid w:val="00BE0A31"/>
    <w:rsid w:val="00BE0E37"/>
    <w:rsid w:val="00BE12B8"/>
    <w:rsid w:val="00BE13C8"/>
    <w:rsid w:val="00BE1694"/>
    <w:rsid w:val="00BE1B11"/>
    <w:rsid w:val="00BE1E3E"/>
    <w:rsid w:val="00BE1FDD"/>
    <w:rsid w:val="00BE2077"/>
    <w:rsid w:val="00BE244F"/>
    <w:rsid w:val="00BE249C"/>
    <w:rsid w:val="00BE2559"/>
    <w:rsid w:val="00BE2688"/>
    <w:rsid w:val="00BE28ED"/>
    <w:rsid w:val="00BE2DD3"/>
    <w:rsid w:val="00BE2FCE"/>
    <w:rsid w:val="00BE326B"/>
    <w:rsid w:val="00BE32BA"/>
    <w:rsid w:val="00BE3787"/>
    <w:rsid w:val="00BE3A14"/>
    <w:rsid w:val="00BE4267"/>
    <w:rsid w:val="00BE4797"/>
    <w:rsid w:val="00BE47F8"/>
    <w:rsid w:val="00BE4814"/>
    <w:rsid w:val="00BE4986"/>
    <w:rsid w:val="00BE4B4A"/>
    <w:rsid w:val="00BE4B65"/>
    <w:rsid w:val="00BE4C42"/>
    <w:rsid w:val="00BE4D6E"/>
    <w:rsid w:val="00BE4DA4"/>
    <w:rsid w:val="00BE518A"/>
    <w:rsid w:val="00BE51FB"/>
    <w:rsid w:val="00BE568A"/>
    <w:rsid w:val="00BE57B6"/>
    <w:rsid w:val="00BE58D0"/>
    <w:rsid w:val="00BE5B1F"/>
    <w:rsid w:val="00BE5C91"/>
    <w:rsid w:val="00BE5D48"/>
    <w:rsid w:val="00BE5D6B"/>
    <w:rsid w:val="00BE6000"/>
    <w:rsid w:val="00BE606E"/>
    <w:rsid w:val="00BE6124"/>
    <w:rsid w:val="00BE6322"/>
    <w:rsid w:val="00BE6397"/>
    <w:rsid w:val="00BE63BC"/>
    <w:rsid w:val="00BE65E9"/>
    <w:rsid w:val="00BE698B"/>
    <w:rsid w:val="00BE69CC"/>
    <w:rsid w:val="00BE6A89"/>
    <w:rsid w:val="00BE6B7F"/>
    <w:rsid w:val="00BE6DE2"/>
    <w:rsid w:val="00BE7052"/>
    <w:rsid w:val="00BE7054"/>
    <w:rsid w:val="00BE7186"/>
    <w:rsid w:val="00BE719D"/>
    <w:rsid w:val="00BE7427"/>
    <w:rsid w:val="00BE7570"/>
    <w:rsid w:val="00BE78B1"/>
    <w:rsid w:val="00BE797C"/>
    <w:rsid w:val="00BE797D"/>
    <w:rsid w:val="00BE7D3C"/>
    <w:rsid w:val="00BF004B"/>
    <w:rsid w:val="00BF032D"/>
    <w:rsid w:val="00BF08A9"/>
    <w:rsid w:val="00BF0D3B"/>
    <w:rsid w:val="00BF0F89"/>
    <w:rsid w:val="00BF1052"/>
    <w:rsid w:val="00BF1165"/>
    <w:rsid w:val="00BF1354"/>
    <w:rsid w:val="00BF14B0"/>
    <w:rsid w:val="00BF14FA"/>
    <w:rsid w:val="00BF16BE"/>
    <w:rsid w:val="00BF175C"/>
    <w:rsid w:val="00BF19CF"/>
    <w:rsid w:val="00BF1A0D"/>
    <w:rsid w:val="00BF1A26"/>
    <w:rsid w:val="00BF1A69"/>
    <w:rsid w:val="00BF1BAF"/>
    <w:rsid w:val="00BF239D"/>
    <w:rsid w:val="00BF29FA"/>
    <w:rsid w:val="00BF2C88"/>
    <w:rsid w:val="00BF2CF7"/>
    <w:rsid w:val="00BF2DB6"/>
    <w:rsid w:val="00BF2FF4"/>
    <w:rsid w:val="00BF34A4"/>
    <w:rsid w:val="00BF3568"/>
    <w:rsid w:val="00BF3739"/>
    <w:rsid w:val="00BF3A90"/>
    <w:rsid w:val="00BF3E7A"/>
    <w:rsid w:val="00BF415A"/>
    <w:rsid w:val="00BF41FB"/>
    <w:rsid w:val="00BF4282"/>
    <w:rsid w:val="00BF4523"/>
    <w:rsid w:val="00BF476E"/>
    <w:rsid w:val="00BF479D"/>
    <w:rsid w:val="00BF4A83"/>
    <w:rsid w:val="00BF4B96"/>
    <w:rsid w:val="00BF4CC0"/>
    <w:rsid w:val="00BF55A3"/>
    <w:rsid w:val="00BF5B10"/>
    <w:rsid w:val="00BF5E2A"/>
    <w:rsid w:val="00BF5FF8"/>
    <w:rsid w:val="00BF63D2"/>
    <w:rsid w:val="00BF6469"/>
    <w:rsid w:val="00BF64CE"/>
    <w:rsid w:val="00BF64EA"/>
    <w:rsid w:val="00BF66D6"/>
    <w:rsid w:val="00BF67CD"/>
    <w:rsid w:val="00BF6853"/>
    <w:rsid w:val="00BF6987"/>
    <w:rsid w:val="00BF6D10"/>
    <w:rsid w:val="00BF6D1D"/>
    <w:rsid w:val="00BF6EE4"/>
    <w:rsid w:val="00BF70E2"/>
    <w:rsid w:val="00BF74C7"/>
    <w:rsid w:val="00BF752D"/>
    <w:rsid w:val="00BF760F"/>
    <w:rsid w:val="00BF7715"/>
    <w:rsid w:val="00BF7829"/>
    <w:rsid w:val="00BF78E9"/>
    <w:rsid w:val="00BF7F8D"/>
    <w:rsid w:val="00C00712"/>
    <w:rsid w:val="00C0080A"/>
    <w:rsid w:val="00C00A44"/>
    <w:rsid w:val="00C01032"/>
    <w:rsid w:val="00C011EF"/>
    <w:rsid w:val="00C01344"/>
    <w:rsid w:val="00C01610"/>
    <w:rsid w:val="00C016E6"/>
    <w:rsid w:val="00C017D2"/>
    <w:rsid w:val="00C01904"/>
    <w:rsid w:val="00C0193E"/>
    <w:rsid w:val="00C019DD"/>
    <w:rsid w:val="00C01ADD"/>
    <w:rsid w:val="00C01BA4"/>
    <w:rsid w:val="00C01C4F"/>
    <w:rsid w:val="00C01FBB"/>
    <w:rsid w:val="00C01FC7"/>
    <w:rsid w:val="00C01FEE"/>
    <w:rsid w:val="00C02412"/>
    <w:rsid w:val="00C02414"/>
    <w:rsid w:val="00C02475"/>
    <w:rsid w:val="00C02B07"/>
    <w:rsid w:val="00C02B7D"/>
    <w:rsid w:val="00C02C65"/>
    <w:rsid w:val="00C02F8B"/>
    <w:rsid w:val="00C030D6"/>
    <w:rsid w:val="00C0344F"/>
    <w:rsid w:val="00C03A4B"/>
    <w:rsid w:val="00C03D7B"/>
    <w:rsid w:val="00C03EF7"/>
    <w:rsid w:val="00C044FF"/>
    <w:rsid w:val="00C046D5"/>
    <w:rsid w:val="00C04B75"/>
    <w:rsid w:val="00C04E12"/>
    <w:rsid w:val="00C0522C"/>
    <w:rsid w:val="00C057F1"/>
    <w:rsid w:val="00C0594B"/>
    <w:rsid w:val="00C05EB1"/>
    <w:rsid w:val="00C0621E"/>
    <w:rsid w:val="00C06477"/>
    <w:rsid w:val="00C06625"/>
    <w:rsid w:val="00C06E92"/>
    <w:rsid w:val="00C07276"/>
    <w:rsid w:val="00C072E8"/>
    <w:rsid w:val="00C07368"/>
    <w:rsid w:val="00C07963"/>
    <w:rsid w:val="00C07A6D"/>
    <w:rsid w:val="00C07BEE"/>
    <w:rsid w:val="00C07DF8"/>
    <w:rsid w:val="00C1027E"/>
    <w:rsid w:val="00C1032E"/>
    <w:rsid w:val="00C103C0"/>
    <w:rsid w:val="00C10673"/>
    <w:rsid w:val="00C10CC7"/>
    <w:rsid w:val="00C10FDD"/>
    <w:rsid w:val="00C1107B"/>
    <w:rsid w:val="00C115DE"/>
    <w:rsid w:val="00C11B37"/>
    <w:rsid w:val="00C11B9F"/>
    <w:rsid w:val="00C11CE8"/>
    <w:rsid w:val="00C120A9"/>
    <w:rsid w:val="00C1222A"/>
    <w:rsid w:val="00C122CE"/>
    <w:rsid w:val="00C12413"/>
    <w:rsid w:val="00C125A9"/>
    <w:rsid w:val="00C12B44"/>
    <w:rsid w:val="00C12C5E"/>
    <w:rsid w:val="00C13010"/>
    <w:rsid w:val="00C1319B"/>
    <w:rsid w:val="00C13276"/>
    <w:rsid w:val="00C1365E"/>
    <w:rsid w:val="00C13ACD"/>
    <w:rsid w:val="00C14085"/>
    <w:rsid w:val="00C14356"/>
    <w:rsid w:val="00C1451C"/>
    <w:rsid w:val="00C14523"/>
    <w:rsid w:val="00C1469B"/>
    <w:rsid w:val="00C14A9B"/>
    <w:rsid w:val="00C14BFE"/>
    <w:rsid w:val="00C14DBA"/>
    <w:rsid w:val="00C15354"/>
    <w:rsid w:val="00C153A9"/>
    <w:rsid w:val="00C155AC"/>
    <w:rsid w:val="00C157FD"/>
    <w:rsid w:val="00C15CA1"/>
    <w:rsid w:val="00C15E76"/>
    <w:rsid w:val="00C15EC7"/>
    <w:rsid w:val="00C1601A"/>
    <w:rsid w:val="00C16056"/>
    <w:rsid w:val="00C160DF"/>
    <w:rsid w:val="00C16156"/>
    <w:rsid w:val="00C1623C"/>
    <w:rsid w:val="00C16595"/>
    <w:rsid w:val="00C16AE1"/>
    <w:rsid w:val="00C16B04"/>
    <w:rsid w:val="00C16D21"/>
    <w:rsid w:val="00C171AA"/>
    <w:rsid w:val="00C172CC"/>
    <w:rsid w:val="00C17308"/>
    <w:rsid w:val="00C173BD"/>
    <w:rsid w:val="00C17467"/>
    <w:rsid w:val="00C17739"/>
    <w:rsid w:val="00C178F6"/>
    <w:rsid w:val="00C17A36"/>
    <w:rsid w:val="00C17B38"/>
    <w:rsid w:val="00C17CD7"/>
    <w:rsid w:val="00C17E1E"/>
    <w:rsid w:val="00C17F4C"/>
    <w:rsid w:val="00C17F9D"/>
    <w:rsid w:val="00C201B0"/>
    <w:rsid w:val="00C20543"/>
    <w:rsid w:val="00C20735"/>
    <w:rsid w:val="00C20C75"/>
    <w:rsid w:val="00C2155F"/>
    <w:rsid w:val="00C2167F"/>
    <w:rsid w:val="00C21AD9"/>
    <w:rsid w:val="00C21B6F"/>
    <w:rsid w:val="00C21D45"/>
    <w:rsid w:val="00C222D0"/>
    <w:rsid w:val="00C2238D"/>
    <w:rsid w:val="00C22643"/>
    <w:rsid w:val="00C22960"/>
    <w:rsid w:val="00C22B4F"/>
    <w:rsid w:val="00C22B98"/>
    <w:rsid w:val="00C23263"/>
    <w:rsid w:val="00C23563"/>
    <w:rsid w:val="00C235D4"/>
    <w:rsid w:val="00C23A67"/>
    <w:rsid w:val="00C23C2A"/>
    <w:rsid w:val="00C23D46"/>
    <w:rsid w:val="00C240A0"/>
    <w:rsid w:val="00C245CB"/>
    <w:rsid w:val="00C2471C"/>
    <w:rsid w:val="00C248EB"/>
    <w:rsid w:val="00C249B3"/>
    <w:rsid w:val="00C24ABE"/>
    <w:rsid w:val="00C24CA0"/>
    <w:rsid w:val="00C2548B"/>
    <w:rsid w:val="00C258D5"/>
    <w:rsid w:val="00C2598D"/>
    <w:rsid w:val="00C25A34"/>
    <w:rsid w:val="00C25C16"/>
    <w:rsid w:val="00C26132"/>
    <w:rsid w:val="00C26151"/>
    <w:rsid w:val="00C263FE"/>
    <w:rsid w:val="00C2641F"/>
    <w:rsid w:val="00C266CF"/>
    <w:rsid w:val="00C267EC"/>
    <w:rsid w:val="00C26A91"/>
    <w:rsid w:val="00C27246"/>
    <w:rsid w:val="00C2790E"/>
    <w:rsid w:val="00C279DC"/>
    <w:rsid w:val="00C3029C"/>
    <w:rsid w:val="00C308E7"/>
    <w:rsid w:val="00C30957"/>
    <w:rsid w:val="00C30BD2"/>
    <w:rsid w:val="00C30CAE"/>
    <w:rsid w:val="00C30DE0"/>
    <w:rsid w:val="00C3115A"/>
    <w:rsid w:val="00C31176"/>
    <w:rsid w:val="00C311EC"/>
    <w:rsid w:val="00C3120C"/>
    <w:rsid w:val="00C31296"/>
    <w:rsid w:val="00C313E4"/>
    <w:rsid w:val="00C316B5"/>
    <w:rsid w:val="00C318A0"/>
    <w:rsid w:val="00C31C21"/>
    <w:rsid w:val="00C31C5F"/>
    <w:rsid w:val="00C31FFD"/>
    <w:rsid w:val="00C321BD"/>
    <w:rsid w:val="00C3220E"/>
    <w:rsid w:val="00C325DD"/>
    <w:rsid w:val="00C32911"/>
    <w:rsid w:val="00C32B0D"/>
    <w:rsid w:val="00C32D4F"/>
    <w:rsid w:val="00C332DE"/>
    <w:rsid w:val="00C33453"/>
    <w:rsid w:val="00C336BA"/>
    <w:rsid w:val="00C336F4"/>
    <w:rsid w:val="00C3383B"/>
    <w:rsid w:val="00C33871"/>
    <w:rsid w:val="00C33885"/>
    <w:rsid w:val="00C33A92"/>
    <w:rsid w:val="00C33E4E"/>
    <w:rsid w:val="00C33F36"/>
    <w:rsid w:val="00C34043"/>
    <w:rsid w:val="00C34114"/>
    <w:rsid w:val="00C343BC"/>
    <w:rsid w:val="00C345B5"/>
    <w:rsid w:val="00C34CB3"/>
    <w:rsid w:val="00C34CBF"/>
    <w:rsid w:val="00C34CD0"/>
    <w:rsid w:val="00C34ECC"/>
    <w:rsid w:val="00C34EF0"/>
    <w:rsid w:val="00C35151"/>
    <w:rsid w:val="00C3553F"/>
    <w:rsid w:val="00C3554F"/>
    <w:rsid w:val="00C35AC0"/>
    <w:rsid w:val="00C360DC"/>
    <w:rsid w:val="00C3634D"/>
    <w:rsid w:val="00C367C3"/>
    <w:rsid w:val="00C36A04"/>
    <w:rsid w:val="00C36A1F"/>
    <w:rsid w:val="00C36A4F"/>
    <w:rsid w:val="00C36B48"/>
    <w:rsid w:val="00C36E1D"/>
    <w:rsid w:val="00C36EF2"/>
    <w:rsid w:val="00C3701C"/>
    <w:rsid w:val="00C37667"/>
    <w:rsid w:val="00C376C6"/>
    <w:rsid w:val="00C37937"/>
    <w:rsid w:val="00C37CF9"/>
    <w:rsid w:val="00C37E7F"/>
    <w:rsid w:val="00C40215"/>
    <w:rsid w:val="00C40362"/>
    <w:rsid w:val="00C40425"/>
    <w:rsid w:val="00C407D8"/>
    <w:rsid w:val="00C40886"/>
    <w:rsid w:val="00C40964"/>
    <w:rsid w:val="00C40B56"/>
    <w:rsid w:val="00C40F68"/>
    <w:rsid w:val="00C41201"/>
    <w:rsid w:val="00C41327"/>
    <w:rsid w:val="00C414F5"/>
    <w:rsid w:val="00C4162A"/>
    <w:rsid w:val="00C4171E"/>
    <w:rsid w:val="00C417AD"/>
    <w:rsid w:val="00C41945"/>
    <w:rsid w:val="00C41C34"/>
    <w:rsid w:val="00C41F95"/>
    <w:rsid w:val="00C421C2"/>
    <w:rsid w:val="00C4312F"/>
    <w:rsid w:val="00C4324F"/>
    <w:rsid w:val="00C432FF"/>
    <w:rsid w:val="00C43423"/>
    <w:rsid w:val="00C43560"/>
    <w:rsid w:val="00C43580"/>
    <w:rsid w:val="00C43B2E"/>
    <w:rsid w:val="00C43FF4"/>
    <w:rsid w:val="00C44690"/>
    <w:rsid w:val="00C447BB"/>
    <w:rsid w:val="00C44AC9"/>
    <w:rsid w:val="00C44BCD"/>
    <w:rsid w:val="00C45151"/>
    <w:rsid w:val="00C45241"/>
    <w:rsid w:val="00C4531F"/>
    <w:rsid w:val="00C4555D"/>
    <w:rsid w:val="00C45BA2"/>
    <w:rsid w:val="00C45F18"/>
    <w:rsid w:val="00C45FD5"/>
    <w:rsid w:val="00C46350"/>
    <w:rsid w:val="00C466C3"/>
    <w:rsid w:val="00C466D4"/>
    <w:rsid w:val="00C467FC"/>
    <w:rsid w:val="00C46B2A"/>
    <w:rsid w:val="00C46BF9"/>
    <w:rsid w:val="00C46D0E"/>
    <w:rsid w:val="00C46F77"/>
    <w:rsid w:val="00C471C2"/>
    <w:rsid w:val="00C47404"/>
    <w:rsid w:val="00C47489"/>
    <w:rsid w:val="00C475C6"/>
    <w:rsid w:val="00C47817"/>
    <w:rsid w:val="00C47C2D"/>
    <w:rsid w:val="00C47CFA"/>
    <w:rsid w:val="00C47EFF"/>
    <w:rsid w:val="00C500C0"/>
    <w:rsid w:val="00C5011A"/>
    <w:rsid w:val="00C503FF"/>
    <w:rsid w:val="00C50852"/>
    <w:rsid w:val="00C50863"/>
    <w:rsid w:val="00C50B72"/>
    <w:rsid w:val="00C50C02"/>
    <w:rsid w:val="00C5107A"/>
    <w:rsid w:val="00C5164A"/>
    <w:rsid w:val="00C51661"/>
    <w:rsid w:val="00C51663"/>
    <w:rsid w:val="00C516BE"/>
    <w:rsid w:val="00C51859"/>
    <w:rsid w:val="00C51A24"/>
    <w:rsid w:val="00C51AD6"/>
    <w:rsid w:val="00C51AF9"/>
    <w:rsid w:val="00C51D41"/>
    <w:rsid w:val="00C51D9E"/>
    <w:rsid w:val="00C51E9B"/>
    <w:rsid w:val="00C51F7F"/>
    <w:rsid w:val="00C5239D"/>
    <w:rsid w:val="00C523C4"/>
    <w:rsid w:val="00C525FD"/>
    <w:rsid w:val="00C52610"/>
    <w:rsid w:val="00C527CB"/>
    <w:rsid w:val="00C529C6"/>
    <w:rsid w:val="00C52CC8"/>
    <w:rsid w:val="00C52CE9"/>
    <w:rsid w:val="00C53010"/>
    <w:rsid w:val="00C531D3"/>
    <w:rsid w:val="00C533F1"/>
    <w:rsid w:val="00C53742"/>
    <w:rsid w:val="00C53764"/>
    <w:rsid w:val="00C5413D"/>
    <w:rsid w:val="00C5461A"/>
    <w:rsid w:val="00C54714"/>
    <w:rsid w:val="00C54954"/>
    <w:rsid w:val="00C54D2E"/>
    <w:rsid w:val="00C54EAB"/>
    <w:rsid w:val="00C54F6F"/>
    <w:rsid w:val="00C54F7E"/>
    <w:rsid w:val="00C55383"/>
    <w:rsid w:val="00C5541A"/>
    <w:rsid w:val="00C556B3"/>
    <w:rsid w:val="00C55963"/>
    <w:rsid w:val="00C55E5B"/>
    <w:rsid w:val="00C55EDE"/>
    <w:rsid w:val="00C55F2C"/>
    <w:rsid w:val="00C56019"/>
    <w:rsid w:val="00C56608"/>
    <w:rsid w:val="00C566BC"/>
    <w:rsid w:val="00C56798"/>
    <w:rsid w:val="00C567BC"/>
    <w:rsid w:val="00C56954"/>
    <w:rsid w:val="00C56956"/>
    <w:rsid w:val="00C56990"/>
    <w:rsid w:val="00C569BE"/>
    <w:rsid w:val="00C56AAF"/>
    <w:rsid w:val="00C56B24"/>
    <w:rsid w:val="00C56DFA"/>
    <w:rsid w:val="00C56F2B"/>
    <w:rsid w:val="00C571FE"/>
    <w:rsid w:val="00C574A4"/>
    <w:rsid w:val="00C57B6A"/>
    <w:rsid w:val="00C57F43"/>
    <w:rsid w:val="00C60378"/>
    <w:rsid w:val="00C606B7"/>
    <w:rsid w:val="00C6073F"/>
    <w:rsid w:val="00C6094D"/>
    <w:rsid w:val="00C60F1A"/>
    <w:rsid w:val="00C611AA"/>
    <w:rsid w:val="00C6131A"/>
    <w:rsid w:val="00C61815"/>
    <w:rsid w:val="00C618B7"/>
    <w:rsid w:val="00C61E75"/>
    <w:rsid w:val="00C621DF"/>
    <w:rsid w:val="00C62511"/>
    <w:rsid w:val="00C62AFB"/>
    <w:rsid w:val="00C62D7D"/>
    <w:rsid w:val="00C62E2E"/>
    <w:rsid w:val="00C62E30"/>
    <w:rsid w:val="00C62E80"/>
    <w:rsid w:val="00C62F3E"/>
    <w:rsid w:val="00C63247"/>
    <w:rsid w:val="00C63B5B"/>
    <w:rsid w:val="00C63BBE"/>
    <w:rsid w:val="00C63C00"/>
    <w:rsid w:val="00C64174"/>
    <w:rsid w:val="00C6429A"/>
    <w:rsid w:val="00C6497F"/>
    <w:rsid w:val="00C64A49"/>
    <w:rsid w:val="00C64B46"/>
    <w:rsid w:val="00C64BB5"/>
    <w:rsid w:val="00C64C09"/>
    <w:rsid w:val="00C64F0F"/>
    <w:rsid w:val="00C654F0"/>
    <w:rsid w:val="00C6584A"/>
    <w:rsid w:val="00C658FD"/>
    <w:rsid w:val="00C65F98"/>
    <w:rsid w:val="00C65FEC"/>
    <w:rsid w:val="00C661B4"/>
    <w:rsid w:val="00C667C5"/>
    <w:rsid w:val="00C668BE"/>
    <w:rsid w:val="00C66912"/>
    <w:rsid w:val="00C669AF"/>
    <w:rsid w:val="00C66A03"/>
    <w:rsid w:val="00C66AB0"/>
    <w:rsid w:val="00C66B1B"/>
    <w:rsid w:val="00C66C28"/>
    <w:rsid w:val="00C66C8E"/>
    <w:rsid w:val="00C6710D"/>
    <w:rsid w:val="00C67177"/>
    <w:rsid w:val="00C6720A"/>
    <w:rsid w:val="00C67375"/>
    <w:rsid w:val="00C6744F"/>
    <w:rsid w:val="00C67502"/>
    <w:rsid w:val="00C678C1"/>
    <w:rsid w:val="00C67A3A"/>
    <w:rsid w:val="00C67A4E"/>
    <w:rsid w:val="00C67BCD"/>
    <w:rsid w:val="00C67F4C"/>
    <w:rsid w:val="00C70222"/>
    <w:rsid w:val="00C7025D"/>
    <w:rsid w:val="00C702CF"/>
    <w:rsid w:val="00C70488"/>
    <w:rsid w:val="00C704DD"/>
    <w:rsid w:val="00C708E4"/>
    <w:rsid w:val="00C7094E"/>
    <w:rsid w:val="00C70AD1"/>
    <w:rsid w:val="00C70D43"/>
    <w:rsid w:val="00C71074"/>
    <w:rsid w:val="00C7111D"/>
    <w:rsid w:val="00C711C2"/>
    <w:rsid w:val="00C716D6"/>
    <w:rsid w:val="00C71870"/>
    <w:rsid w:val="00C71D0F"/>
    <w:rsid w:val="00C71F64"/>
    <w:rsid w:val="00C71F6B"/>
    <w:rsid w:val="00C725BF"/>
    <w:rsid w:val="00C72674"/>
    <w:rsid w:val="00C729E9"/>
    <w:rsid w:val="00C72B2E"/>
    <w:rsid w:val="00C72DDA"/>
    <w:rsid w:val="00C72FDA"/>
    <w:rsid w:val="00C730FE"/>
    <w:rsid w:val="00C7371F"/>
    <w:rsid w:val="00C73922"/>
    <w:rsid w:val="00C740FB"/>
    <w:rsid w:val="00C743D4"/>
    <w:rsid w:val="00C74967"/>
    <w:rsid w:val="00C74DB8"/>
    <w:rsid w:val="00C74F1A"/>
    <w:rsid w:val="00C750C9"/>
    <w:rsid w:val="00C75294"/>
    <w:rsid w:val="00C75C0E"/>
    <w:rsid w:val="00C75D06"/>
    <w:rsid w:val="00C762F5"/>
    <w:rsid w:val="00C76332"/>
    <w:rsid w:val="00C7669A"/>
    <w:rsid w:val="00C76863"/>
    <w:rsid w:val="00C7691E"/>
    <w:rsid w:val="00C76E02"/>
    <w:rsid w:val="00C770F9"/>
    <w:rsid w:val="00C77254"/>
    <w:rsid w:val="00C773B6"/>
    <w:rsid w:val="00C773EC"/>
    <w:rsid w:val="00C773EF"/>
    <w:rsid w:val="00C7754D"/>
    <w:rsid w:val="00C77740"/>
    <w:rsid w:val="00C77E5C"/>
    <w:rsid w:val="00C77E66"/>
    <w:rsid w:val="00C77E8F"/>
    <w:rsid w:val="00C77F75"/>
    <w:rsid w:val="00C80071"/>
    <w:rsid w:val="00C80552"/>
    <w:rsid w:val="00C808F9"/>
    <w:rsid w:val="00C80FE7"/>
    <w:rsid w:val="00C81157"/>
    <w:rsid w:val="00C811EF"/>
    <w:rsid w:val="00C8123B"/>
    <w:rsid w:val="00C8125A"/>
    <w:rsid w:val="00C81591"/>
    <w:rsid w:val="00C815FA"/>
    <w:rsid w:val="00C81738"/>
    <w:rsid w:val="00C819B0"/>
    <w:rsid w:val="00C819E0"/>
    <w:rsid w:val="00C81BC0"/>
    <w:rsid w:val="00C81C5B"/>
    <w:rsid w:val="00C81DC6"/>
    <w:rsid w:val="00C81E0C"/>
    <w:rsid w:val="00C81FEA"/>
    <w:rsid w:val="00C82043"/>
    <w:rsid w:val="00C821E1"/>
    <w:rsid w:val="00C82346"/>
    <w:rsid w:val="00C82688"/>
    <w:rsid w:val="00C8268B"/>
    <w:rsid w:val="00C826CB"/>
    <w:rsid w:val="00C8278B"/>
    <w:rsid w:val="00C82970"/>
    <w:rsid w:val="00C82ABD"/>
    <w:rsid w:val="00C82D17"/>
    <w:rsid w:val="00C82E5F"/>
    <w:rsid w:val="00C82F0E"/>
    <w:rsid w:val="00C831F1"/>
    <w:rsid w:val="00C83490"/>
    <w:rsid w:val="00C835DE"/>
    <w:rsid w:val="00C835F5"/>
    <w:rsid w:val="00C83756"/>
    <w:rsid w:val="00C8389F"/>
    <w:rsid w:val="00C8392B"/>
    <w:rsid w:val="00C83FAD"/>
    <w:rsid w:val="00C8458B"/>
    <w:rsid w:val="00C846FE"/>
    <w:rsid w:val="00C8471A"/>
    <w:rsid w:val="00C84AF2"/>
    <w:rsid w:val="00C85389"/>
    <w:rsid w:val="00C85565"/>
    <w:rsid w:val="00C85C9C"/>
    <w:rsid w:val="00C85F1A"/>
    <w:rsid w:val="00C8608D"/>
    <w:rsid w:val="00C861F1"/>
    <w:rsid w:val="00C868D9"/>
    <w:rsid w:val="00C869B2"/>
    <w:rsid w:val="00C86A99"/>
    <w:rsid w:val="00C86FBE"/>
    <w:rsid w:val="00C86FD9"/>
    <w:rsid w:val="00C871FD"/>
    <w:rsid w:val="00C87575"/>
    <w:rsid w:val="00C87886"/>
    <w:rsid w:val="00C87C83"/>
    <w:rsid w:val="00C87F1A"/>
    <w:rsid w:val="00C90262"/>
    <w:rsid w:val="00C90BEC"/>
    <w:rsid w:val="00C90D65"/>
    <w:rsid w:val="00C90F98"/>
    <w:rsid w:val="00C910C5"/>
    <w:rsid w:val="00C9126D"/>
    <w:rsid w:val="00C9143E"/>
    <w:rsid w:val="00C91695"/>
    <w:rsid w:val="00C9194B"/>
    <w:rsid w:val="00C91A4B"/>
    <w:rsid w:val="00C91AE3"/>
    <w:rsid w:val="00C91B71"/>
    <w:rsid w:val="00C91C72"/>
    <w:rsid w:val="00C91D16"/>
    <w:rsid w:val="00C92114"/>
    <w:rsid w:val="00C923A0"/>
    <w:rsid w:val="00C923A2"/>
    <w:rsid w:val="00C924B5"/>
    <w:rsid w:val="00C92C62"/>
    <w:rsid w:val="00C92DDF"/>
    <w:rsid w:val="00C92DEA"/>
    <w:rsid w:val="00C92E5A"/>
    <w:rsid w:val="00C93134"/>
    <w:rsid w:val="00C932B4"/>
    <w:rsid w:val="00C93418"/>
    <w:rsid w:val="00C9367B"/>
    <w:rsid w:val="00C93976"/>
    <w:rsid w:val="00C93DFC"/>
    <w:rsid w:val="00C93E21"/>
    <w:rsid w:val="00C93ECE"/>
    <w:rsid w:val="00C940C5"/>
    <w:rsid w:val="00C942D6"/>
    <w:rsid w:val="00C943DD"/>
    <w:rsid w:val="00C94947"/>
    <w:rsid w:val="00C952FD"/>
    <w:rsid w:val="00C953F7"/>
    <w:rsid w:val="00C9551D"/>
    <w:rsid w:val="00C956B0"/>
    <w:rsid w:val="00C95866"/>
    <w:rsid w:val="00C96042"/>
    <w:rsid w:val="00C96165"/>
    <w:rsid w:val="00C961DB"/>
    <w:rsid w:val="00C96274"/>
    <w:rsid w:val="00C963C6"/>
    <w:rsid w:val="00C96707"/>
    <w:rsid w:val="00C9686E"/>
    <w:rsid w:val="00C96920"/>
    <w:rsid w:val="00C96A6C"/>
    <w:rsid w:val="00C96AF4"/>
    <w:rsid w:val="00C96D12"/>
    <w:rsid w:val="00C96D35"/>
    <w:rsid w:val="00C96F44"/>
    <w:rsid w:val="00C973A5"/>
    <w:rsid w:val="00C975BA"/>
    <w:rsid w:val="00C97638"/>
    <w:rsid w:val="00C97942"/>
    <w:rsid w:val="00C97E8D"/>
    <w:rsid w:val="00C97FB3"/>
    <w:rsid w:val="00CA0079"/>
    <w:rsid w:val="00CA01E5"/>
    <w:rsid w:val="00CA024E"/>
    <w:rsid w:val="00CA03F0"/>
    <w:rsid w:val="00CA0CFC"/>
    <w:rsid w:val="00CA0DDF"/>
    <w:rsid w:val="00CA0FBE"/>
    <w:rsid w:val="00CA1007"/>
    <w:rsid w:val="00CA10BC"/>
    <w:rsid w:val="00CA10C6"/>
    <w:rsid w:val="00CA1385"/>
    <w:rsid w:val="00CA15D4"/>
    <w:rsid w:val="00CA15FD"/>
    <w:rsid w:val="00CA1AC5"/>
    <w:rsid w:val="00CA1C16"/>
    <w:rsid w:val="00CA1EB2"/>
    <w:rsid w:val="00CA205B"/>
    <w:rsid w:val="00CA2185"/>
    <w:rsid w:val="00CA26A4"/>
    <w:rsid w:val="00CA2957"/>
    <w:rsid w:val="00CA2B10"/>
    <w:rsid w:val="00CA2DB6"/>
    <w:rsid w:val="00CA2E44"/>
    <w:rsid w:val="00CA2F0D"/>
    <w:rsid w:val="00CA2F80"/>
    <w:rsid w:val="00CA308F"/>
    <w:rsid w:val="00CA31CE"/>
    <w:rsid w:val="00CA320C"/>
    <w:rsid w:val="00CA37DA"/>
    <w:rsid w:val="00CA39C8"/>
    <w:rsid w:val="00CA3C21"/>
    <w:rsid w:val="00CA4320"/>
    <w:rsid w:val="00CA4573"/>
    <w:rsid w:val="00CA4C79"/>
    <w:rsid w:val="00CA4D62"/>
    <w:rsid w:val="00CA4D77"/>
    <w:rsid w:val="00CA4DDD"/>
    <w:rsid w:val="00CA4E67"/>
    <w:rsid w:val="00CA4E97"/>
    <w:rsid w:val="00CA550A"/>
    <w:rsid w:val="00CA559E"/>
    <w:rsid w:val="00CA5634"/>
    <w:rsid w:val="00CA5708"/>
    <w:rsid w:val="00CA5788"/>
    <w:rsid w:val="00CA5883"/>
    <w:rsid w:val="00CA5F0B"/>
    <w:rsid w:val="00CA61EC"/>
    <w:rsid w:val="00CA6438"/>
    <w:rsid w:val="00CA6538"/>
    <w:rsid w:val="00CA6CA0"/>
    <w:rsid w:val="00CA6FCD"/>
    <w:rsid w:val="00CA7075"/>
    <w:rsid w:val="00CA7184"/>
    <w:rsid w:val="00CA7707"/>
    <w:rsid w:val="00CA77B0"/>
    <w:rsid w:val="00CA7924"/>
    <w:rsid w:val="00CA798E"/>
    <w:rsid w:val="00CA7C33"/>
    <w:rsid w:val="00CA7D99"/>
    <w:rsid w:val="00CA7DA6"/>
    <w:rsid w:val="00CA7EBC"/>
    <w:rsid w:val="00CB00BB"/>
    <w:rsid w:val="00CB0451"/>
    <w:rsid w:val="00CB0683"/>
    <w:rsid w:val="00CB0882"/>
    <w:rsid w:val="00CB0A8E"/>
    <w:rsid w:val="00CB0D11"/>
    <w:rsid w:val="00CB0D30"/>
    <w:rsid w:val="00CB10C2"/>
    <w:rsid w:val="00CB158F"/>
    <w:rsid w:val="00CB18F2"/>
    <w:rsid w:val="00CB1D00"/>
    <w:rsid w:val="00CB1DC7"/>
    <w:rsid w:val="00CB1E1A"/>
    <w:rsid w:val="00CB1FEF"/>
    <w:rsid w:val="00CB20D5"/>
    <w:rsid w:val="00CB22A3"/>
    <w:rsid w:val="00CB24FA"/>
    <w:rsid w:val="00CB25EC"/>
    <w:rsid w:val="00CB25F5"/>
    <w:rsid w:val="00CB297F"/>
    <w:rsid w:val="00CB2D11"/>
    <w:rsid w:val="00CB2F42"/>
    <w:rsid w:val="00CB3195"/>
    <w:rsid w:val="00CB3447"/>
    <w:rsid w:val="00CB361F"/>
    <w:rsid w:val="00CB36FF"/>
    <w:rsid w:val="00CB390F"/>
    <w:rsid w:val="00CB3A48"/>
    <w:rsid w:val="00CB3FA0"/>
    <w:rsid w:val="00CB3FB5"/>
    <w:rsid w:val="00CB41D1"/>
    <w:rsid w:val="00CB4321"/>
    <w:rsid w:val="00CB496D"/>
    <w:rsid w:val="00CB4A07"/>
    <w:rsid w:val="00CB4E2A"/>
    <w:rsid w:val="00CB4ECC"/>
    <w:rsid w:val="00CB4FB6"/>
    <w:rsid w:val="00CB51D9"/>
    <w:rsid w:val="00CB55F5"/>
    <w:rsid w:val="00CB56F1"/>
    <w:rsid w:val="00CB5800"/>
    <w:rsid w:val="00CB5D2C"/>
    <w:rsid w:val="00CB5EBE"/>
    <w:rsid w:val="00CB5F1A"/>
    <w:rsid w:val="00CB616A"/>
    <w:rsid w:val="00CB6289"/>
    <w:rsid w:val="00CB62B4"/>
    <w:rsid w:val="00CB66EC"/>
    <w:rsid w:val="00CB69F9"/>
    <w:rsid w:val="00CB702D"/>
    <w:rsid w:val="00CB70C4"/>
    <w:rsid w:val="00CB7188"/>
    <w:rsid w:val="00CB71DB"/>
    <w:rsid w:val="00CB75E5"/>
    <w:rsid w:val="00CB7AFA"/>
    <w:rsid w:val="00CC0088"/>
    <w:rsid w:val="00CC0178"/>
    <w:rsid w:val="00CC01B4"/>
    <w:rsid w:val="00CC0314"/>
    <w:rsid w:val="00CC034E"/>
    <w:rsid w:val="00CC05A1"/>
    <w:rsid w:val="00CC0658"/>
    <w:rsid w:val="00CC0B20"/>
    <w:rsid w:val="00CC0C54"/>
    <w:rsid w:val="00CC1012"/>
    <w:rsid w:val="00CC122D"/>
    <w:rsid w:val="00CC128F"/>
    <w:rsid w:val="00CC129A"/>
    <w:rsid w:val="00CC15CD"/>
    <w:rsid w:val="00CC1D6D"/>
    <w:rsid w:val="00CC1D70"/>
    <w:rsid w:val="00CC23AD"/>
    <w:rsid w:val="00CC23C9"/>
    <w:rsid w:val="00CC24DF"/>
    <w:rsid w:val="00CC2599"/>
    <w:rsid w:val="00CC2849"/>
    <w:rsid w:val="00CC28A7"/>
    <w:rsid w:val="00CC28E4"/>
    <w:rsid w:val="00CC292E"/>
    <w:rsid w:val="00CC2DD8"/>
    <w:rsid w:val="00CC2E30"/>
    <w:rsid w:val="00CC3243"/>
    <w:rsid w:val="00CC324E"/>
    <w:rsid w:val="00CC3407"/>
    <w:rsid w:val="00CC34DF"/>
    <w:rsid w:val="00CC3760"/>
    <w:rsid w:val="00CC3899"/>
    <w:rsid w:val="00CC3A4B"/>
    <w:rsid w:val="00CC40DD"/>
    <w:rsid w:val="00CC41B9"/>
    <w:rsid w:val="00CC463F"/>
    <w:rsid w:val="00CC48A0"/>
    <w:rsid w:val="00CC49A2"/>
    <w:rsid w:val="00CC4C32"/>
    <w:rsid w:val="00CC4DAC"/>
    <w:rsid w:val="00CC51EF"/>
    <w:rsid w:val="00CC52EA"/>
    <w:rsid w:val="00CC5543"/>
    <w:rsid w:val="00CC5E96"/>
    <w:rsid w:val="00CC6152"/>
    <w:rsid w:val="00CC64E5"/>
    <w:rsid w:val="00CC6525"/>
    <w:rsid w:val="00CC68A3"/>
    <w:rsid w:val="00CC6ACF"/>
    <w:rsid w:val="00CC6B66"/>
    <w:rsid w:val="00CC6CEC"/>
    <w:rsid w:val="00CC72AB"/>
    <w:rsid w:val="00CC72D3"/>
    <w:rsid w:val="00CC77EC"/>
    <w:rsid w:val="00CC77F3"/>
    <w:rsid w:val="00CC7C7A"/>
    <w:rsid w:val="00CC7D5B"/>
    <w:rsid w:val="00CD0081"/>
    <w:rsid w:val="00CD03C6"/>
    <w:rsid w:val="00CD04E0"/>
    <w:rsid w:val="00CD0538"/>
    <w:rsid w:val="00CD06D9"/>
    <w:rsid w:val="00CD08EA"/>
    <w:rsid w:val="00CD0A4C"/>
    <w:rsid w:val="00CD0B87"/>
    <w:rsid w:val="00CD0E28"/>
    <w:rsid w:val="00CD108A"/>
    <w:rsid w:val="00CD184B"/>
    <w:rsid w:val="00CD18B9"/>
    <w:rsid w:val="00CD1973"/>
    <w:rsid w:val="00CD197B"/>
    <w:rsid w:val="00CD1A2B"/>
    <w:rsid w:val="00CD1AA5"/>
    <w:rsid w:val="00CD1CA4"/>
    <w:rsid w:val="00CD1FC3"/>
    <w:rsid w:val="00CD21E6"/>
    <w:rsid w:val="00CD23C6"/>
    <w:rsid w:val="00CD2622"/>
    <w:rsid w:val="00CD2684"/>
    <w:rsid w:val="00CD278B"/>
    <w:rsid w:val="00CD29D2"/>
    <w:rsid w:val="00CD2A02"/>
    <w:rsid w:val="00CD2B4F"/>
    <w:rsid w:val="00CD2C61"/>
    <w:rsid w:val="00CD30D3"/>
    <w:rsid w:val="00CD3145"/>
    <w:rsid w:val="00CD3204"/>
    <w:rsid w:val="00CD33BB"/>
    <w:rsid w:val="00CD36AC"/>
    <w:rsid w:val="00CD370A"/>
    <w:rsid w:val="00CD373E"/>
    <w:rsid w:val="00CD3818"/>
    <w:rsid w:val="00CD3CB3"/>
    <w:rsid w:val="00CD3E1A"/>
    <w:rsid w:val="00CD3E8E"/>
    <w:rsid w:val="00CD426A"/>
    <w:rsid w:val="00CD44E5"/>
    <w:rsid w:val="00CD4650"/>
    <w:rsid w:val="00CD4BB3"/>
    <w:rsid w:val="00CD4ECA"/>
    <w:rsid w:val="00CD4EEC"/>
    <w:rsid w:val="00CD4F83"/>
    <w:rsid w:val="00CD4FAD"/>
    <w:rsid w:val="00CD5050"/>
    <w:rsid w:val="00CD5445"/>
    <w:rsid w:val="00CD545A"/>
    <w:rsid w:val="00CD54FE"/>
    <w:rsid w:val="00CD56B6"/>
    <w:rsid w:val="00CD58A7"/>
    <w:rsid w:val="00CD5C2A"/>
    <w:rsid w:val="00CD5E74"/>
    <w:rsid w:val="00CD627F"/>
    <w:rsid w:val="00CD62FB"/>
    <w:rsid w:val="00CD6315"/>
    <w:rsid w:val="00CD6607"/>
    <w:rsid w:val="00CD672B"/>
    <w:rsid w:val="00CD67A1"/>
    <w:rsid w:val="00CD6F70"/>
    <w:rsid w:val="00CD7051"/>
    <w:rsid w:val="00CD71BD"/>
    <w:rsid w:val="00CD727E"/>
    <w:rsid w:val="00CD7732"/>
    <w:rsid w:val="00CD7B9A"/>
    <w:rsid w:val="00CD7D48"/>
    <w:rsid w:val="00CD7FE5"/>
    <w:rsid w:val="00CE014E"/>
    <w:rsid w:val="00CE02F7"/>
    <w:rsid w:val="00CE0555"/>
    <w:rsid w:val="00CE0BF3"/>
    <w:rsid w:val="00CE0CEC"/>
    <w:rsid w:val="00CE0FDA"/>
    <w:rsid w:val="00CE10E3"/>
    <w:rsid w:val="00CE11B5"/>
    <w:rsid w:val="00CE15E3"/>
    <w:rsid w:val="00CE16ED"/>
    <w:rsid w:val="00CE18BD"/>
    <w:rsid w:val="00CE1A9A"/>
    <w:rsid w:val="00CE2162"/>
    <w:rsid w:val="00CE2381"/>
    <w:rsid w:val="00CE2648"/>
    <w:rsid w:val="00CE2793"/>
    <w:rsid w:val="00CE27E0"/>
    <w:rsid w:val="00CE299E"/>
    <w:rsid w:val="00CE2AE3"/>
    <w:rsid w:val="00CE321C"/>
    <w:rsid w:val="00CE3422"/>
    <w:rsid w:val="00CE34B5"/>
    <w:rsid w:val="00CE3616"/>
    <w:rsid w:val="00CE365D"/>
    <w:rsid w:val="00CE36A3"/>
    <w:rsid w:val="00CE3CEB"/>
    <w:rsid w:val="00CE4455"/>
    <w:rsid w:val="00CE4458"/>
    <w:rsid w:val="00CE4548"/>
    <w:rsid w:val="00CE49A4"/>
    <w:rsid w:val="00CE4A29"/>
    <w:rsid w:val="00CE4A3C"/>
    <w:rsid w:val="00CE4A59"/>
    <w:rsid w:val="00CE4AF5"/>
    <w:rsid w:val="00CE4BB5"/>
    <w:rsid w:val="00CE4BC3"/>
    <w:rsid w:val="00CE4BCC"/>
    <w:rsid w:val="00CE4F68"/>
    <w:rsid w:val="00CE5033"/>
    <w:rsid w:val="00CE526E"/>
    <w:rsid w:val="00CE5339"/>
    <w:rsid w:val="00CE536E"/>
    <w:rsid w:val="00CE55AA"/>
    <w:rsid w:val="00CE561D"/>
    <w:rsid w:val="00CE5815"/>
    <w:rsid w:val="00CE5A2D"/>
    <w:rsid w:val="00CE5D50"/>
    <w:rsid w:val="00CE5EA8"/>
    <w:rsid w:val="00CE5F37"/>
    <w:rsid w:val="00CE5F84"/>
    <w:rsid w:val="00CE63DE"/>
    <w:rsid w:val="00CE673E"/>
    <w:rsid w:val="00CE6B9E"/>
    <w:rsid w:val="00CE6DD9"/>
    <w:rsid w:val="00CE6E4C"/>
    <w:rsid w:val="00CE6E60"/>
    <w:rsid w:val="00CE6F29"/>
    <w:rsid w:val="00CE7006"/>
    <w:rsid w:val="00CE7244"/>
    <w:rsid w:val="00CE73BB"/>
    <w:rsid w:val="00CE7489"/>
    <w:rsid w:val="00CE7556"/>
    <w:rsid w:val="00CE78CC"/>
    <w:rsid w:val="00CE790E"/>
    <w:rsid w:val="00CE7910"/>
    <w:rsid w:val="00CE79B3"/>
    <w:rsid w:val="00CE7B18"/>
    <w:rsid w:val="00CE7C87"/>
    <w:rsid w:val="00CE7C88"/>
    <w:rsid w:val="00CE7E40"/>
    <w:rsid w:val="00CE7ECA"/>
    <w:rsid w:val="00CE7F4E"/>
    <w:rsid w:val="00CF014B"/>
    <w:rsid w:val="00CF0335"/>
    <w:rsid w:val="00CF0422"/>
    <w:rsid w:val="00CF11E0"/>
    <w:rsid w:val="00CF1233"/>
    <w:rsid w:val="00CF149B"/>
    <w:rsid w:val="00CF1526"/>
    <w:rsid w:val="00CF154B"/>
    <w:rsid w:val="00CF15C4"/>
    <w:rsid w:val="00CF164D"/>
    <w:rsid w:val="00CF1654"/>
    <w:rsid w:val="00CF16DE"/>
    <w:rsid w:val="00CF1769"/>
    <w:rsid w:val="00CF17EE"/>
    <w:rsid w:val="00CF1DA0"/>
    <w:rsid w:val="00CF1DF2"/>
    <w:rsid w:val="00CF1EA3"/>
    <w:rsid w:val="00CF1F7D"/>
    <w:rsid w:val="00CF1FC5"/>
    <w:rsid w:val="00CF20D3"/>
    <w:rsid w:val="00CF21A0"/>
    <w:rsid w:val="00CF23CD"/>
    <w:rsid w:val="00CF25F7"/>
    <w:rsid w:val="00CF32CA"/>
    <w:rsid w:val="00CF3540"/>
    <w:rsid w:val="00CF3D13"/>
    <w:rsid w:val="00CF3DD3"/>
    <w:rsid w:val="00CF3EA7"/>
    <w:rsid w:val="00CF3F39"/>
    <w:rsid w:val="00CF447A"/>
    <w:rsid w:val="00CF468E"/>
    <w:rsid w:val="00CF4A25"/>
    <w:rsid w:val="00CF4A8F"/>
    <w:rsid w:val="00CF4ADE"/>
    <w:rsid w:val="00CF4C83"/>
    <w:rsid w:val="00CF4CE7"/>
    <w:rsid w:val="00CF4E43"/>
    <w:rsid w:val="00CF523F"/>
    <w:rsid w:val="00CF527A"/>
    <w:rsid w:val="00CF57A6"/>
    <w:rsid w:val="00CF5A77"/>
    <w:rsid w:val="00CF5C51"/>
    <w:rsid w:val="00CF5D8D"/>
    <w:rsid w:val="00CF5FF2"/>
    <w:rsid w:val="00CF636C"/>
    <w:rsid w:val="00CF6B2B"/>
    <w:rsid w:val="00CF715A"/>
    <w:rsid w:val="00CF724D"/>
    <w:rsid w:val="00CF770A"/>
    <w:rsid w:val="00D001AD"/>
    <w:rsid w:val="00D00A7F"/>
    <w:rsid w:val="00D00C2B"/>
    <w:rsid w:val="00D00CFE"/>
    <w:rsid w:val="00D00F80"/>
    <w:rsid w:val="00D01086"/>
    <w:rsid w:val="00D01497"/>
    <w:rsid w:val="00D01846"/>
    <w:rsid w:val="00D01AE5"/>
    <w:rsid w:val="00D01E04"/>
    <w:rsid w:val="00D01F04"/>
    <w:rsid w:val="00D02036"/>
    <w:rsid w:val="00D02163"/>
    <w:rsid w:val="00D023DB"/>
    <w:rsid w:val="00D024E1"/>
    <w:rsid w:val="00D02744"/>
    <w:rsid w:val="00D02786"/>
    <w:rsid w:val="00D0290F"/>
    <w:rsid w:val="00D02ADF"/>
    <w:rsid w:val="00D02C76"/>
    <w:rsid w:val="00D02E4E"/>
    <w:rsid w:val="00D02E61"/>
    <w:rsid w:val="00D02ECC"/>
    <w:rsid w:val="00D02F32"/>
    <w:rsid w:val="00D030F0"/>
    <w:rsid w:val="00D03199"/>
    <w:rsid w:val="00D03386"/>
    <w:rsid w:val="00D03508"/>
    <w:rsid w:val="00D03982"/>
    <w:rsid w:val="00D03C8D"/>
    <w:rsid w:val="00D040FA"/>
    <w:rsid w:val="00D041C5"/>
    <w:rsid w:val="00D04961"/>
    <w:rsid w:val="00D04A6D"/>
    <w:rsid w:val="00D04AED"/>
    <w:rsid w:val="00D052D5"/>
    <w:rsid w:val="00D0533B"/>
    <w:rsid w:val="00D05760"/>
    <w:rsid w:val="00D05D53"/>
    <w:rsid w:val="00D06223"/>
    <w:rsid w:val="00D06A63"/>
    <w:rsid w:val="00D06A80"/>
    <w:rsid w:val="00D06AF9"/>
    <w:rsid w:val="00D06F4C"/>
    <w:rsid w:val="00D0700C"/>
    <w:rsid w:val="00D0702C"/>
    <w:rsid w:val="00D071EA"/>
    <w:rsid w:val="00D0746F"/>
    <w:rsid w:val="00D075E5"/>
    <w:rsid w:val="00D075FC"/>
    <w:rsid w:val="00D07860"/>
    <w:rsid w:val="00D07BCA"/>
    <w:rsid w:val="00D07BF2"/>
    <w:rsid w:val="00D07C5C"/>
    <w:rsid w:val="00D07EC0"/>
    <w:rsid w:val="00D1031D"/>
    <w:rsid w:val="00D10654"/>
    <w:rsid w:val="00D10695"/>
    <w:rsid w:val="00D10BD5"/>
    <w:rsid w:val="00D10E4F"/>
    <w:rsid w:val="00D1167C"/>
    <w:rsid w:val="00D117BA"/>
    <w:rsid w:val="00D11806"/>
    <w:rsid w:val="00D1180F"/>
    <w:rsid w:val="00D11C61"/>
    <w:rsid w:val="00D11ECC"/>
    <w:rsid w:val="00D12098"/>
    <w:rsid w:val="00D12710"/>
    <w:rsid w:val="00D12897"/>
    <w:rsid w:val="00D12F65"/>
    <w:rsid w:val="00D134B6"/>
    <w:rsid w:val="00D13825"/>
    <w:rsid w:val="00D13D2C"/>
    <w:rsid w:val="00D13E64"/>
    <w:rsid w:val="00D13FF7"/>
    <w:rsid w:val="00D144BD"/>
    <w:rsid w:val="00D14A22"/>
    <w:rsid w:val="00D14B27"/>
    <w:rsid w:val="00D14E1D"/>
    <w:rsid w:val="00D14E24"/>
    <w:rsid w:val="00D14E82"/>
    <w:rsid w:val="00D154A6"/>
    <w:rsid w:val="00D157AB"/>
    <w:rsid w:val="00D15985"/>
    <w:rsid w:val="00D159D4"/>
    <w:rsid w:val="00D15A4C"/>
    <w:rsid w:val="00D15A55"/>
    <w:rsid w:val="00D15B26"/>
    <w:rsid w:val="00D15B43"/>
    <w:rsid w:val="00D15C71"/>
    <w:rsid w:val="00D164A4"/>
    <w:rsid w:val="00D1679A"/>
    <w:rsid w:val="00D1680E"/>
    <w:rsid w:val="00D17083"/>
    <w:rsid w:val="00D170CA"/>
    <w:rsid w:val="00D1747C"/>
    <w:rsid w:val="00D17A3A"/>
    <w:rsid w:val="00D17E6A"/>
    <w:rsid w:val="00D205B5"/>
    <w:rsid w:val="00D207A5"/>
    <w:rsid w:val="00D2083B"/>
    <w:rsid w:val="00D20933"/>
    <w:rsid w:val="00D20AED"/>
    <w:rsid w:val="00D20C81"/>
    <w:rsid w:val="00D20E5F"/>
    <w:rsid w:val="00D21034"/>
    <w:rsid w:val="00D210AA"/>
    <w:rsid w:val="00D210D0"/>
    <w:rsid w:val="00D213C5"/>
    <w:rsid w:val="00D21791"/>
    <w:rsid w:val="00D2181B"/>
    <w:rsid w:val="00D21899"/>
    <w:rsid w:val="00D21907"/>
    <w:rsid w:val="00D2204B"/>
    <w:rsid w:val="00D2225A"/>
    <w:rsid w:val="00D2234B"/>
    <w:rsid w:val="00D22524"/>
    <w:rsid w:val="00D225B4"/>
    <w:rsid w:val="00D227C0"/>
    <w:rsid w:val="00D227DD"/>
    <w:rsid w:val="00D227F6"/>
    <w:rsid w:val="00D22E6D"/>
    <w:rsid w:val="00D22F0C"/>
    <w:rsid w:val="00D230F4"/>
    <w:rsid w:val="00D2312E"/>
    <w:rsid w:val="00D23744"/>
    <w:rsid w:val="00D237E9"/>
    <w:rsid w:val="00D23DC3"/>
    <w:rsid w:val="00D2404B"/>
    <w:rsid w:val="00D24119"/>
    <w:rsid w:val="00D24291"/>
    <w:rsid w:val="00D2482E"/>
    <w:rsid w:val="00D24D26"/>
    <w:rsid w:val="00D24E58"/>
    <w:rsid w:val="00D250D4"/>
    <w:rsid w:val="00D25124"/>
    <w:rsid w:val="00D256F7"/>
    <w:rsid w:val="00D25AA0"/>
    <w:rsid w:val="00D25D07"/>
    <w:rsid w:val="00D25EB1"/>
    <w:rsid w:val="00D2603C"/>
    <w:rsid w:val="00D267AE"/>
    <w:rsid w:val="00D269FF"/>
    <w:rsid w:val="00D26A40"/>
    <w:rsid w:val="00D26B82"/>
    <w:rsid w:val="00D2707F"/>
    <w:rsid w:val="00D272AA"/>
    <w:rsid w:val="00D27306"/>
    <w:rsid w:val="00D2758C"/>
    <w:rsid w:val="00D279AF"/>
    <w:rsid w:val="00D27D31"/>
    <w:rsid w:val="00D27E38"/>
    <w:rsid w:val="00D27F65"/>
    <w:rsid w:val="00D301A4"/>
    <w:rsid w:val="00D306A1"/>
    <w:rsid w:val="00D307B8"/>
    <w:rsid w:val="00D3086E"/>
    <w:rsid w:val="00D30953"/>
    <w:rsid w:val="00D30C61"/>
    <w:rsid w:val="00D30E3F"/>
    <w:rsid w:val="00D30E43"/>
    <w:rsid w:val="00D30FCC"/>
    <w:rsid w:val="00D317B1"/>
    <w:rsid w:val="00D31FDD"/>
    <w:rsid w:val="00D3215D"/>
    <w:rsid w:val="00D32251"/>
    <w:rsid w:val="00D32259"/>
    <w:rsid w:val="00D3241B"/>
    <w:rsid w:val="00D3330D"/>
    <w:rsid w:val="00D333FF"/>
    <w:rsid w:val="00D33459"/>
    <w:rsid w:val="00D3372A"/>
    <w:rsid w:val="00D33869"/>
    <w:rsid w:val="00D3394C"/>
    <w:rsid w:val="00D33953"/>
    <w:rsid w:val="00D33E30"/>
    <w:rsid w:val="00D33FB7"/>
    <w:rsid w:val="00D33FDA"/>
    <w:rsid w:val="00D34226"/>
    <w:rsid w:val="00D344DD"/>
    <w:rsid w:val="00D3474D"/>
    <w:rsid w:val="00D34777"/>
    <w:rsid w:val="00D34A6C"/>
    <w:rsid w:val="00D34A8D"/>
    <w:rsid w:val="00D34D1B"/>
    <w:rsid w:val="00D35138"/>
    <w:rsid w:val="00D351C3"/>
    <w:rsid w:val="00D35323"/>
    <w:rsid w:val="00D3557F"/>
    <w:rsid w:val="00D357B1"/>
    <w:rsid w:val="00D35A13"/>
    <w:rsid w:val="00D35A2D"/>
    <w:rsid w:val="00D35CBA"/>
    <w:rsid w:val="00D3624A"/>
    <w:rsid w:val="00D3628B"/>
    <w:rsid w:val="00D36469"/>
    <w:rsid w:val="00D36707"/>
    <w:rsid w:val="00D3687C"/>
    <w:rsid w:val="00D36908"/>
    <w:rsid w:val="00D36A8B"/>
    <w:rsid w:val="00D36AB1"/>
    <w:rsid w:val="00D36BE5"/>
    <w:rsid w:val="00D37130"/>
    <w:rsid w:val="00D37141"/>
    <w:rsid w:val="00D376FE"/>
    <w:rsid w:val="00D377C6"/>
    <w:rsid w:val="00D37AB7"/>
    <w:rsid w:val="00D37EFF"/>
    <w:rsid w:val="00D37F04"/>
    <w:rsid w:val="00D40594"/>
    <w:rsid w:val="00D407DA"/>
    <w:rsid w:val="00D409A4"/>
    <w:rsid w:val="00D40E75"/>
    <w:rsid w:val="00D412FF"/>
    <w:rsid w:val="00D4159B"/>
    <w:rsid w:val="00D41776"/>
    <w:rsid w:val="00D41786"/>
    <w:rsid w:val="00D41B1F"/>
    <w:rsid w:val="00D41BB5"/>
    <w:rsid w:val="00D41D27"/>
    <w:rsid w:val="00D41E8C"/>
    <w:rsid w:val="00D421BD"/>
    <w:rsid w:val="00D424BE"/>
    <w:rsid w:val="00D42529"/>
    <w:rsid w:val="00D42ABA"/>
    <w:rsid w:val="00D42DBB"/>
    <w:rsid w:val="00D42E09"/>
    <w:rsid w:val="00D430C9"/>
    <w:rsid w:val="00D44017"/>
    <w:rsid w:val="00D44751"/>
    <w:rsid w:val="00D44BF2"/>
    <w:rsid w:val="00D45156"/>
    <w:rsid w:val="00D455FC"/>
    <w:rsid w:val="00D458FB"/>
    <w:rsid w:val="00D45946"/>
    <w:rsid w:val="00D459F6"/>
    <w:rsid w:val="00D45AA9"/>
    <w:rsid w:val="00D45CF9"/>
    <w:rsid w:val="00D462BE"/>
    <w:rsid w:val="00D462C7"/>
    <w:rsid w:val="00D46DFD"/>
    <w:rsid w:val="00D472A9"/>
    <w:rsid w:val="00D473CF"/>
    <w:rsid w:val="00D473F5"/>
    <w:rsid w:val="00D47455"/>
    <w:rsid w:val="00D47498"/>
    <w:rsid w:val="00D476A2"/>
    <w:rsid w:val="00D4779A"/>
    <w:rsid w:val="00D47939"/>
    <w:rsid w:val="00D47A44"/>
    <w:rsid w:val="00D47A75"/>
    <w:rsid w:val="00D47AE0"/>
    <w:rsid w:val="00D500BF"/>
    <w:rsid w:val="00D502B6"/>
    <w:rsid w:val="00D50A02"/>
    <w:rsid w:val="00D514A9"/>
    <w:rsid w:val="00D5153E"/>
    <w:rsid w:val="00D51650"/>
    <w:rsid w:val="00D51803"/>
    <w:rsid w:val="00D51ACA"/>
    <w:rsid w:val="00D5228D"/>
    <w:rsid w:val="00D522AE"/>
    <w:rsid w:val="00D5262D"/>
    <w:rsid w:val="00D526FE"/>
    <w:rsid w:val="00D5273A"/>
    <w:rsid w:val="00D529F6"/>
    <w:rsid w:val="00D52C95"/>
    <w:rsid w:val="00D5303B"/>
    <w:rsid w:val="00D531DF"/>
    <w:rsid w:val="00D5363D"/>
    <w:rsid w:val="00D53791"/>
    <w:rsid w:val="00D537BF"/>
    <w:rsid w:val="00D53E45"/>
    <w:rsid w:val="00D54742"/>
    <w:rsid w:val="00D54C4E"/>
    <w:rsid w:val="00D54C61"/>
    <w:rsid w:val="00D54CEF"/>
    <w:rsid w:val="00D551B8"/>
    <w:rsid w:val="00D55411"/>
    <w:rsid w:val="00D55521"/>
    <w:rsid w:val="00D55686"/>
    <w:rsid w:val="00D55A15"/>
    <w:rsid w:val="00D55B8E"/>
    <w:rsid w:val="00D55BCB"/>
    <w:rsid w:val="00D55CF0"/>
    <w:rsid w:val="00D55E88"/>
    <w:rsid w:val="00D560B4"/>
    <w:rsid w:val="00D56114"/>
    <w:rsid w:val="00D56225"/>
    <w:rsid w:val="00D56572"/>
    <w:rsid w:val="00D56588"/>
    <w:rsid w:val="00D568DD"/>
    <w:rsid w:val="00D568F3"/>
    <w:rsid w:val="00D569ED"/>
    <w:rsid w:val="00D56C56"/>
    <w:rsid w:val="00D56CE6"/>
    <w:rsid w:val="00D56D62"/>
    <w:rsid w:val="00D56EC8"/>
    <w:rsid w:val="00D57825"/>
    <w:rsid w:val="00D57931"/>
    <w:rsid w:val="00D57DE4"/>
    <w:rsid w:val="00D60056"/>
    <w:rsid w:val="00D60063"/>
    <w:rsid w:val="00D60721"/>
    <w:rsid w:val="00D60921"/>
    <w:rsid w:val="00D60CE6"/>
    <w:rsid w:val="00D61021"/>
    <w:rsid w:val="00D6116F"/>
    <w:rsid w:val="00D611D1"/>
    <w:rsid w:val="00D6125A"/>
    <w:rsid w:val="00D613A2"/>
    <w:rsid w:val="00D61AD8"/>
    <w:rsid w:val="00D61E2E"/>
    <w:rsid w:val="00D6209B"/>
    <w:rsid w:val="00D62409"/>
    <w:rsid w:val="00D625CA"/>
    <w:rsid w:val="00D626C2"/>
    <w:rsid w:val="00D62A26"/>
    <w:rsid w:val="00D63043"/>
    <w:rsid w:val="00D63A27"/>
    <w:rsid w:val="00D63BFC"/>
    <w:rsid w:val="00D63C3E"/>
    <w:rsid w:val="00D63F02"/>
    <w:rsid w:val="00D64253"/>
    <w:rsid w:val="00D64357"/>
    <w:rsid w:val="00D6436D"/>
    <w:rsid w:val="00D64E85"/>
    <w:rsid w:val="00D6532D"/>
    <w:rsid w:val="00D65751"/>
    <w:rsid w:val="00D6586A"/>
    <w:rsid w:val="00D65D4B"/>
    <w:rsid w:val="00D660E7"/>
    <w:rsid w:val="00D663AF"/>
    <w:rsid w:val="00D667CB"/>
    <w:rsid w:val="00D66892"/>
    <w:rsid w:val="00D67083"/>
    <w:rsid w:val="00D67943"/>
    <w:rsid w:val="00D679EA"/>
    <w:rsid w:val="00D67A78"/>
    <w:rsid w:val="00D67C06"/>
    <w:rsid w:val="00D701E6"/>
    <w:rsid w:val="00D70346"/>
    <w:rsid w:val="00D70545"/>
    <w:rsid w:val="00D705A3"/>
    <w:rsid w:val="00D70811"/>
    <w:rsid w:val="00D70ABD"/>
    <w:rsid w:val="00D70B15"/>
    <w:rsid w:val="00D70D34"/>
    <w:rsid w:val="00D70FDE"/>
    <w:rsid w:val="00D7131A"/>
    <w:rsid w:val="00D713EE"/>
    <w:rsid w:val="00D713FD"/>
    <w:rsid w:val="00D71EC2"/>
    <w:rsid w:val="00D72015"/>
    <w:rsid w:val="00D7207E"/>
    <w:rsid w:val="00D721C9"/>
    <w:rsid w:val="00D722C5"/>
    <w:rsid w:val="00D72421"/>
    <w:rsid w:val="00D7274A"/>
    <w:rsid w:val="00D727FB"/>
    <w:rsid w:val="00D72A0F"/>
    <w:rsid w:val="00D72B22"/>
    <w:rsid w:val="00D738B6"/>
    <w:rsid w:val="00D73B1A"/>
    <w:rsid w:val="00D73D5D"/>
    <w:rsid w:val="00D73EAC"/>
    <w:rsid w:val="00D73EEA"/>
    <w:rsid w:val="00D73F50"/>
    <w:rsid w:val="00D741A9"/>
    <w:rsid w:val="00D74465"/>
    <w:rsid w:val="00D74567"/>
    <w:rsid w:val="00D748AA"/>
    <w:rsid w:val="00D74B1E"/>
    <w:rsid w:val="00D74B6E"/>
    <w:rsid w:val="00D74CA3"/>
    <w:rsid w:val="00D74E28"/>
    <w:rsid w:val="00D751A4"/>
    <w:rsid w:val="00D75681"/>
    <w:rsid w:val="00D7568F"/>
    <w:rsid w:val="00D756DB"/>
    <w:rsid w:val="00D75841"/>
    <w:rsid w:val="00D75910"/>
    <w:rsid w:val="00D75C87"/>
    <w:rsid w:val="00D75C92"/>
    <w:rsid w:val="00D75FB9"/>
    <w:rsid w:val="00D76029"/>
    <w:rsid w:val="00D76062"/>
    <w:rsid w:val="00D760A4"/>
    <w:rsid w:val="00D760D6"/>
    <w:rsid w:val="00D76261"/>
    <w:rsid w:val="00D7635A"/>
    <w:rsid w:val="00D764AA"/>
    <w:rsid w:val="00D76B33"/>
    <w:rsid w:val="00D76F80"/>
    <w:rsid w:val="00D771D6"/>
    <w:rsid w:val="00D7789A"/>
    <w:rsid w:val="00D7798E"/>
    <w:rsid w:val="00D77A6A"/>
    <w:rsid w:val="00D77C5B"/>
    <w:rsid w:val="00D77CC8"/>
    <w:rsid w:val="00D77F13"/>
    <w:rsid w:val="00D80368"/>
    <w:rsid w:val="00D80468"/>
    <w:rsid w:val="00D80941"/>
    <w:rsid w:val="00D80AD9"/>
    <w:rsid w:val="00D80BA6"/>
    <w:rsid w:val="00D80C57"/>
    <w:rsid w:val="00D80E0D"/>
    <w:rsid w:val="00D80E96"/>
    <w:rsid w:val="00D8104F"/>
    <w:rsid w:val="00D816B3"/>
    <w:rsid w:val="00D81873"/>
    <w:rsid w:val="00D818D3"/>
    <w:rsid w:val="00D81921"/>
    <w:rsid w:val="00D81A1B"/>
    <w:rsid w:val="00D81A60"/>
    <w:rsid w:val="00D81AC3"/>
    <w:rsid w:val="00D81DC9"/>
    <w:rsid w:val="00D81E58"/>
    <w:rsid w:val="00D81F7A"/>
    <w:rsid w:val="00D8275B"/>
    <w:rsid w:val="00D8276D"/>
    <w:rsid w:val="00D82CFA"/>
    <w:rsid w:val="00D83012"/>
    <w:rsid w:val="00D831A4"/>
    <w:rsid w:val="00D832A0"/>
    <w:rsid w:val="00D83433"/>
    <w:rsid w:val="00D83557"/>
    <w:rsid w:val="00D837B3"/>
    <w:rsid w:val="00D838DD"/>
    <w:rsid w:val="00D83941"/>
    <w:rsid w:val="00D839D3"/>
    <w:rsid w:val="00D83A17"/>
    <w:rsid w:val="00D83A6A"/>
    <w:rsid w:val="00D83CC1"/>
    <w:rsid w:val="00D842EA"/>
    <w:rsid w:val="00D84391"/>
    <w:rsid w:val="00D847E5"/>
    <w:rsid w:val="00D8486E"/>
    <w:rsid w:val="00D84A29"/>
    <w:rsid w:val="00D84BAC"/>
    <w:rsid w:val="00D84BFB"/>
    <w:rsid w:val="00D84E14"/>
    <w:rsid w:val="00D84EDB"/>
    <w:rsid w:val="00D85080"/>
    <w:rsid w:val="00D85479"/>
    <w:rsid w:val="00D85714"/>
    <w:rsid w:val="00D858F0"/>
    <w:rsid w:val="00D85987"/>
    <w:rsid w:val="00D85B8E"/>
    <w:rsid w:val="00D85C0B"/>
    <w:rsid w:val="00D8639F"/>
    <w:rsid w:val="00D8659B"/>
    <w:rsid w:val="00D866D5"/>
    <w:rsid w:val="00D86965"/>
    <w:rsid w:val="00D86AB4"/>
    <w:rsid w:val="00D87043"/>
    <w:rsid w:val="00D87197"/>
    <w:rsid w:val="00D87265"/>
    <w:rsid w:val="00D8739C"/>
    <w:rsid w:val="00D87505"/>
    <w:rsid w:val="00D875BB"/>
    <w:rsid w:val="00D879E4"/>
    <w:rsid w:val="00D87BCC"/>
    <w:rsid w:val="00D87C94"/>
    <w:rsid w:val="00D87C95"/>
    <w:rsid w:val="00D87FD8"/>
    <w:rsid w:val="00D90401"/>
    <w:rsid w:val="00D909A3"/>
    <w:rsid w:val="00D90AD6"/>
    <w:rsid w:val="00D90CC8"/>
    <w:rsid w:val="00D90EF6"/>
    <w:rsid w:val="00D910B0"/>
    <w:rsid w:val="00D91794"/>
    <w:rsid w:val="00D917C3"/>
    <w:rsid w:val="00D91E84"/>
    <w:rsid w:val="00D91EBC"/>
    <w:rsid w:val="00D92408"/>
    <w:rsid w:val="00D924F2"/>
    <w:rsid w:val="00D9255E"/>
    <w:rsid w:val="00D928F8"/>
    <w:rsid w:val="00D92D07"/>
    <w:rsid w:val="00D92DA5"/>
    <w:rsid w:val="00D92FF6"/>
    <w:rsid w:val="00D93149"/>
    <w:rsid w:val="00D93170"/>
    <w:rsid w:val="00D93295"/>
    <w:rsid w:val="00D93303"/>
    <w:rsid w:val="00D9355F"/>
    <w:rsid w:val="00D935FB"/>
    <w:rsid w:val="00D937F5"/>
    <w:rsid w:val="00D93A89"/>
    <w:rsid w:val="00D93B39"/>
    <w:rsid w:val="00D93C4B"/>
    <w:rsid w:val="00D93E04"/>
    <w:rsid w:val="00D94420"/>
    <w:rsid w:val="00D946BD"/>
    <w:rsid w:val="00D94831"/>
    <w:rsid w:val="00D9498E"/>
    <w:rsid w:val="00D94B49"/>
    <w:rsid w:val="00D9515E"/>
    <w:rsid w:val="00D9520F"/>
    <w:rsid w:val="00D95493"/>
    <w:rsid w:val="00D954F6"/>
    <w:rsid w:val="00D95562"/>
    <w:rsid w:val="00D958B0"/>
    <w:rsid w:val="00D958B1"/>
    <w:rsid w:val="00D95A8E"/>
    <w:rsid w:val="00D95BD5"/>
    <w:rsid w:val="00D95F57"/>
    <w:rsid w:val="00D96093"/>
    <w:rsid w:val="00D961F2"/>
    <w:rsid w:val="00D96493"/>
    <w:rsid w:val="00D96EF6"/>
    <w:rsid w:val="00D972F0"/>
    <w:rsid w:val="00D9763E"/>
    <w:rsid w:val="00D97759"/>
    <w:rsid w:val="00D97A00"/>
    <w:rsid w:val="00D97CC2"/>
    <w:rsid w:val="00D97DF7"/>
    <w:rsid w:val="00DA004F"/>
    <w:rsid w:val="00DA01C8"/>
    <w:rsid w:val="00DA036F"/>
    <w:rsid w:val="00DA0409"/>
    <w:rsid w:val="00DA04C9"/>
    <w:rsid w:val="00DA05EB"/>
    <w:rsid w:val="00DA0772"/>
    <w:rsid w:val="00DA0B73"/>
    <w:rsid w:val="00DA0C4A"/>
    <w:rsid w:val="00DA0D7C"/>
    <w:rsid w:val="00DA216B"/>
    <w:rsid w:val="00DA21F8"/>
    <w:rsid w:val="00DA22E4"/>
    <w:rsid w:val="00DA2BA3"/>
    <w:rsid w:val="00DA2F25"/>
    <w:rsid w:val="00DA2F2D"/>
    <w:rsid w:val="00DA2F35"/>
    <w:rsid w:val="00DA31BD"/>
    <w:rsid w:val="00DA3387"/>
    <w:rsid w:val="00DA33F4"/>
    <w:rsid w:val="00DA3401"/>
    <w:rsid w:val="00DA3601"/>
    <w:rsid w:val="00DA3708"/>
    <w:rsid w:val="00DA3825"/>
    <w:rsid w:val="00DA3F44"/>
    <w:rsid w:val="00DA4029"/>
    <w:rsid w:val="00DA4214"/>
    <w:rsid w:val="00DA4244"/>
    <w:rsid w:val="00DA43D2"/>
    <w:rsid w:val="00DA47B9"/>
    <w:rsid w:val="00DA49D6"/>
    <w:rsid w:val="00DA4A87"/>
    <w:rsid w:val="00DA4CC2"/>
    <w:rsid w:val="00DA4E6D"/>
    <w:rsid w:val="00DA4EC1"/>
    <w:rsid w:val="00DA5012"/>
    <w:rsid w:val="00DA5373"/>
    <w:rsid w:val="00DA57E7"/>
    <w:rsid w:val="00DA5A6C"/>
    <w:rsid w:val="00DA5BF1"/>
    <w:rsid w:val="00DA5CA9"/>
    <w:rsid w:val="00DA5EEE"/>
    <w:rsid w:val="00DA6081"/>
    <w:rsid w:val="00DA61FA"/>
    <w:rsid w:val="00DA6488"/>
    <w:rsid w:val="00DA64E4"/>
    <w:rsid w:val="00DA68B8"/>
    <w:rsid w:val="00DA6914"/>
    <w:rsid w:val="00DA6AA8"/>
    <w:rsid w:val="00DA6DEF"/>
    <w:rsid w:val="00DA70E2"/>
    <w:rsid w:val="00DA7297"/>
    <w:rsid w:val="00DA72D5"/>
    <w:rsid w:val="00DA74AB"/>
    <w:rsid w:val="00DA783B"/>
    <w:rsid w:val="00DA7E3A"/>
    <w:rsid w:val="00DB0127"/>
    <w:rsid w:val="00DB0423"/>
    <w:rsid w:val="00DB0529"/>
    <w:rsid w:val="00DB0650"/>
    <w:rsid w:val="00DB0A72"/>
    <w:rsid w:val="00DB16A0"/>
    <w:rsid w:val="00DB1797"/>
    <w:rsid w:val="00DB1B81"/>
    <w:rsid w:val="00DB1CBF"/>
    <w:rsid w:val="00DB21BB"/>
    <w:rsid w:val="00DB241C"/>
    <w:rsid w:val="00DB2573"/>
    <w:rsid w:val="00DB2AFD"/>
    <w:rsid w:val="00DB2B8F"/>
    <w:rsid w:val="00DB2F14"/>
    <w:rsid w:val="00DB301B"/>
    <w:rsid w:val="00DB30F3"/>
    <w:rsid w:val="00DB317E"/>
    <w:rsid w:val="00DB3897"/>
    <w:rsid w:val="00DB3BC5"/>
    <w:rsid w:val="00DB3C80"/>
    <w:rsid w:val="00DB3F67"/>
    <w:rsid w:val="00DB4050"/>
    <w:rsid w:val="00DB42E7"/>
    <w:rsid w:val="00DB42FC"/>
    <w:rsid w:val="00DB43BB"/>
    <w:rsid w:val="00DB44D0"/>
    <w:rsid w:val="00DB4A0E"/>
    <w:rsid w:val="00DB4CAD"/>
    <w:rsid w:val="00DB4CBB"/>
    <w:rsid w:val="00DB517F"/>
    <w:rsid w:val="00DB5413"/>
    <w:rsid w:val="00DB56F8"/>
    <w:rsid w:val="00DB57F1"/>
    <w:rsid w:val="00DB58DE"/>
    <w:rsid w:val="00DB58F4"/>
    <w:rsid w:val="00DB5B56"/>
    <w:rsid w:val="00DB6037"/>
    <w:rsid w:val="00DB60B1"/>
    <w:rsid w:val="00DB6530"/>
    <w:rsid w:val="00DB66DC"/>
    <w:rsid w:val="00DB68A0"/>
    <w:rsid w:val="00DB690B"/>
    <w:rsid w:val="00DB6AD4"/>
    <w:rsid w:val="00DB6B12"/>
    <w:rsid w:val="00DB6BD9"/>
    <w:rsid w:val="00DB6D83"/>
    <w:rsid w:val="00DB7460"/>
    <w:rsid w:val="00DB7470"/>
    <w:rsid w:val="00DB7600"/>
    <w:rsid w:val="00DB7F80"/>
    <w:rsid w:val="00DC0417"/>
    <w:rsid w:val="00DC0424"/>
    <w:rsid w:val="00DC0438"/>
    <w:rsid w:val="00DC05BA"/>
    <w:rsid w:val="00DC0AF4"/>
    <w:rsid w:val="00DC0EB3"/>
    <w:rsid w:val="00DC0F54"/>
    <w:rsid w:val="00DC109D"/>
    <w:rsid w:val="00DC12D0"/>
    <w:rsid w:val="00DC2121"/>
    <w:rsid w:val="00DC23DE"/>
    <w:rsid w:val="00DC25AB"/>
    <w:rsid w:val="00DC2708"/>
    <w:rsid w:val="00DC27CB"/>
    <w:rsid w:val="00DC282B"/>
    <w:rsid w:val="00DC2B0D"/>
    <w:rsid w:val="00DC2B0F"/>
    <w:rsid w:val="00DC2B9C"/>
    <w:rsid w:val="00DC2C39"/>
    <w:rsid w:val="00DC2D4F"/>
    <w:rsid w:val="00DC34B2"/>
    <w:rsid w:val="00DC378C"/>
    <w:rsid w:val="00DC3B8E"/>
    <w:rsid w:val="00DC3DCF"/>
    <w:rsid w:val="00DC3EA8"/>
    <w:rsid w:val="00DC3F19"/>
    <w:rsid w:val="00DC3F39"/>
    <w:rsid w:val="00DC4054"/>
    <w:rsid w:val="00DC4107"/>
    <w:rsid w:val="00DC4413"/>
    <w:rsid w:val="00DC489C"/>
    <w:rsid w:val="00DC494B"/>
    <w:rsid w:val="00DC4C2E"/>
    <w:rsid w:val="00DC5252"/>
    <w:rsid w:val="00DC525E"/>
    <w:rsid w:val="00DC5950"/>
    <w:rsid w:val="00DC635D"/>
    <w:rsid w:val="00DC63F5"/>
    <w:rsid w:val="00DC654C"/>
    <w:rsid w:val="00DC69B2"/>
    <w:rsid w:val="00DC6B46"/>
    <w:rsid w:val="00DC6C4C"/>
    <w:rsid w:val="00DC73C2"/>
    <w:rsid w:val="00DC747B"/>
    <w:rsid w:val="00DC7592"/>
    <w:rsid w:val="00DC77BD"/>
    <w:rsid w:val="00DC78C0"/>
    <w:rsid w:val="00DC7C3F"/>
    <w:rsid w:val="00DC7F14"/>
    <w:rsid w:val="00DD0086"/>
    <w:rsid w:val="00DD0547"/>
    <w:rsid w:val="00DD0734"/>
    <w:rsid w:val="00DD0C4E"/>
    <w:rsid w:val="00DD0D68"/>
    <w:rsid w:val="00DD0DD7"/>
    <w:rsid w:val="00DD0FFF"/>
    <w:rsid w:val="00DD13DB"/>
    <w:rsid w:val="00DD1443"/>
    <w:rsid w:val="00DD14C9"/>
    <w:rsid w:val="00DD1D1A"/>
    <w:rsid w:val="00DD1F80"/>
    <w:rsid w:val="00DD283C"/>
    <w:rsid w:val="00DD2ABA"/>
    <w:rsid w:val="00DD2B55"/>
    <w:rsid w:val="00DD2D0C"/>
    <w:rsid w:val="00DD2F98"/>
    <w:rsid w:val="00DD33EC"/>
    <w:rsid w:val="00DD35B9"/>
    <w:rsid w:val="00DD35F4"/>
    <w:rsid w:val="00DD39A6"/>
    <w:rsid w:val="00DD39F2"/>
    <w:rsid w:val="00DD3DC4"/>
    <w:rsid w:val="00DD3E3E"/>
    <w:rsid w:val="00DD3F40"/>
    <w:rsid w:val="00DD407A"/>
    <w:rsid w:val="00DD43FE"/>
    <w:rsid w:val="00DD461F"/>
    <w:rsid w:val="00DD4991"/>
    <w:rsid w:val="00DD4C60"/>
    <w:rsid w:val="00DD4FF4"/>
    <w:rsid w:val="00DD5891"/>
    <w:rsid w:val="00DD5A34"/>
    <w:rsid w:val="00DD5BE7"/>
    <w:rsid w:val="00DD5C55"/>
    <w:rsid w:val="00DD5E74"/>
    <w:rsid w:val="00DD5EB2"/>
    <w:rsid w:val="00DD5F43"/>
    <w:rsid w:val="00DD5F8D"/>
    <w:rsid w:val="00DD64DF"/>
    <w:rsid w:val="00DD670A"/>
    <w:rsid w:val="00DD6C46"/>
    <w:rsid w:val="00DD6C9D"/>
    <w:rsid w:val="00DD6E59"/>
    <w:rsid w:val="00DD6E64"/>
    <w:rsid w:val="00DD743E"/>
    <w:rsid w:val="00DD7984"/>
    <w:rsid w:val="00DE0063"/>
    <w:rsid w:val="00DE0280"/>
    <w:rsid w:val="00DE042A"/>
    <w:rsid w:val="00DE0657"/>
    <w:rsid w:val="00DE0658"/>
    <w:rsid w:val="00DE09E4"/>
    <w:rsid w:val="00DE122E"/>
    <w:rsid w:val="00DE13BB"/>
    <w:rsid w:val="00DE13C5"/>
    <w:rsid w:val="00DE1403"/>
    <w:rsid w:val="00DE1585"/>
    <w:rsid w:val="00DE16EB"/>
    <w:rsid w:val="00DE1871"/>
    <w:rsid w:val="00DE1E7B"/>
    <w:rsid w:val="00DE1E88"/>
    <w:rsid w:val="00DE1FE3"/>
    <w:rsid w:val="00DE222D"/>
    <w:rsid w:val="00DE2D62"/>
    <w:rsid w:val="00DE2FC6"/>
    <w:rsid w:val="00DE3479"/>
    <w:rsid w:val="00DE34F4"/>
    <w:rsid w:val="00DE354B"/>
    <w:rsid w:val="00DE3584"/>
    <w:rsid w:val="00DE362E"/>
    <w:rsid w:val="00DE398A"/>
    <w:rsid w:val="00DE3D53"/>
    <w:rsid w:val="00DE3D63"/>
    <w:rsid w:val="00DE3F17"/>
    <w:rsid w:val="00DE41EF"/>
    <w:rsid w:val="00DE4329"/>
    <w:rsid w:val="00DE4580"/>
    <w:rsid w:val="00DE4B4D"/>
    <w:rsid w:val="00DE4F31"/>
    <w:rsid w:val="00DE5165"/>
    <w:rsid w:val="00DE5621"/>
    <w:rsid w:val="00DE5635"/>
    <w:rsid w:val="00DE564A"/>
    <w:rsid w:val="00DE578E"/>
    <w:rsid w:val="00DE582D"/>
    <w:rsid w:val="00DE584C"/>
    <w:rsid w:val="00DE5914"/>
    <w:rsid w:val="00DE59D2"/>
    <w:rsid w:val="00DE6180"/>
    <w:rsid w:val="00DE6582"/>
    <w:rsid w:val="00DE6650"/>
    <w:rsid w:val="00DE66BE"/>
    <w:rsid w:val="00DE6780"/>
    <w:rsid w:val="00DE681D"/>
    <w:rsid w:val="00DE6C8B"/>
    <w:rsid w:val="00DE703B"/>
    <w:rsid w:val="00DE7091"/>
    <w:rsid w:val="00DE7137"/>
    <w:rsid w:val="00DE722C"/>
    <w:rsid w:val="00DE74D7"/>
    <w:rsid w:val="00DE79BF"/>
    <w:rsid w:val="00DE7B63"/>
    <w:rsid w:val="00DE7BC5"/>
    <w:rsid w:val="00DE7C04"/>
    <w:rsid w:val="00DE7DB4"/>
    <w:rsid w:val="00DF029C"/>
    <w:rsid w:val="00DF03BC"/>
    <w:rsid w:val="00DF0F2D"/>
    <w:rsid w:val="00DF122A"/>
    <w:rsid w:val="00DF123A"/>
    <w:rsid w:val="00DF1250"/>
    <w:rsid w:val="00DF12BC"/>
    <w:rsid w:val="00DF137F"/>
    <w:rsid w:val="00DF13C3"/>
    <w:rsid w:val="00DF1971"/>
    <w:rsid w:val="00DF1E7B"/>
    <w:rsid w:val="00DF1EE7"/>
    <w:rsid w:val="00DF1F8C"/>
    <w:rsid w:val="00DF231D"/>
    <w:rsid w:val="00DF23A7"/>
    <w:rsid w:val="00DF2D11"/>
    <w:rsid w:val="00DF2E45"/>
    <w:rsid w:val="00DF3172"/>
    <w:rsid w:val="00DF3339"/>
    <w:rsid w:val="00DF3707"/>
    <w:rsid w:val="00DF3A9D"/>
    <w:rsid w:val="00DF4137"/>
    <w:rsid w:val="00DF4278"/>
    <w:rsid w:val="00DF44DC"/>
    <w:rsid w:val="00DF4526"/>
    <w:rsid w:val="00DF4612"/>
    <w:rsid w:val="00DF5034"/>
    <w:rsid w:val="00DF52E5"/>
    <w:rsid w:val="00DF54A6"/>
    <w:rsid w:val="00DF5980"/>
    <w:rsid w:val="00DF5B36"/>
    <w:rsid w:val="00DF5D2E"/>
    <w:rsid w:val="00DF5DBD"/>
    <w:rsid w:val="00DF5E0E"/>
    <w:rsid w:val="00DF5FF5"/>
    <w:rsid w:val="00DF6034"/>
    <w:rsid w:val="00DF608B"/>
    <w:rsid w:val="00DF6623"/>
    <w:rsid w:val="00DF6C5B"/>
    <w:rsid w:val="00DF7A33"/>
    <w:rsid w:val="00DF7D26"/>
    <w:rsid w:val="00DF7F64"/>
    <w:rsid w:val="00DF7FF3"/>
    <w:rsid w:val="00E00345"/>
    <w:rsid w:val="00E00412"/>
    <w:rsid w:val="00E00720"/>
    <w:rsid w:val="00E00D69"/>
    <w:rsid w:val="00E01087"/>
    <w:rsid w:val="00E010CD"/>
    <w:rsid w:val="00E012DC"/>
    <w:rsid w:val="00E01ED8"/>
    <w:rsid w:val="00E01F5C"/>
    <w:rsid w:val="00E020D3"/>
    <w:rsid w:val="00E02574"/>
    <w:rsid w:val="00E026EE"/>
    <w:rsid w:val="00E029C6"/>
    <w:rsid w:val="00E02A5B"/>
    <w:rsid w:val="00E02D0F"/>
    <w:rsid w:val="00E02FD4"/>
    <w:rsid w:val="00E031F1"/>
    <w:rsid w:val="00E0348C"/>
    <w:rsid w:val="00E03626"/>
    <w:rsid w:val="00E036B2"/>
    <w:rsid w:val="00E03D80"/>
    <w:rsid w:val="00E03E1B"/>
    <w:rsid w:val="00E03E40"/>
    <w:rsid w:val="00E03E82"/>
    <w:rsid w:val="00E040D0"/>
    <w:rsid w:val="00E042BF"/>
    <w:rsid w:val="00E043F1"/>
    <w:rsid w:val="00E04502"/>
    <w:rsid w:val="00E04685"/>
    <w:rsid w:val="00E04BCD"/>
    <w:rsid w:val="00E0515E"/>
    <w:rsid w:val="00E057F1"/>
    <w:rsid w:val="00E05A7D"/>
    <w:rsid w:val="00E05BCF"/>
    <w:rsid w:val="00E05E4B"/>
    <w:rsid w:val="00E05F33"/>
    <w:rsid w:val="00E06108"/>
    <w:rsid w:val="00E06109"/>
    <w:rsid w:val="00E065E3"/>
    <w:rsid w:val="00E06732"/>
    <w:rsid w:val="00E068C6"/>
    <w:rsid w:val="00E06FDB"/>
    <w:rsid w:val="00E07478"/>
    <w:rsid w:val="00E074AE"/>
    <w:rsid w:val="00E077E4"/>
    <w:rsid w:val="00E0784D"/>
    <w:rsid w:val="00E078C0"/>
    <w:rsid w:val="00E07B06"/>
    <w:rsid w:val="00E10195"/>
    <w:rsid w:val="00E10348"/>
    <w:rsid w:val="00E1054B"/>
    <w:rsid w:val="00E106FF"/>
    <w:rsid w:val="00E10C6E"/>
    <w:rsid w:val="00E10CA9"/>
    <w:rsid w:val="00E1154A"/>
    <w:rsid w:val="00E116F7"/>
    <w:rsid w:val="00E11713"/>
    <w:rsid w:val="00E119DE"/>
    <w:rsid w:val="00E11DEA"/>
    <w:rsid w:val="00E11F7A"/>
    <w:rsid w:val="00E120C5"/>
    <w:rsid w:val="00E12157"/>
    <w:rsid w:val="00E1219B"/>
    <w:rsid w:val="00E122F4"/>
    <w:rsid w:val="00E12481"/>
    <w:rsid w:val="00E12893"/>
    <w:rsid w:val="00E12ADC"/>
    <w:rsid w:val="00E12CEE"/>
    <w:rsid w:val="00E12F9F"/>
    <w:rsid w:val="00E130A3"/>
    <w:rsid w:val="00E130BC"/>
    <w:rsid w:val="00E13172"/>
    <w:rsid w:val="00E132AA"/>
    <w:rsid w:val="00E133F6"/>
    <w:rsid w:val="00E138F5"/>
    <w:rsid w:val="00E13AE2"/>
    <w:rsid w:val="00E13BC6"/>
    <w:rsid w:val="00E13C33"/>
    <w:rsid w:val="00E140C6"/>
    <w:rsid w:val="00E140D3"/>
    <w:rsid w:val="00E1432D"/>
    <w:rsid w:val="00E14561"/>
    <w:rsid w:val="00E14591"/>
    <w:rsid w:val="00E14A71"/>
    <w:rsid w:val="00E14DD2"/>
    <w:rsid w:val="00E15079"/>
    <w:rsid w:val="00E151E2"/>
    <w:rsid w:val="00E155CD"/>
    <w:rsid w:val="00E157C0"/>
    <w:rsid w:val="00E1588D"/>
    <w:rsid w:val="00E158CD"/>
    <w:rsid w:val="00E15C8D"/>
    <w:rsid w:val="00E15CE7"/>
    <w:rsid w:val="00E15D4C"/>
    <w:rsid w:val="00E15E9C"/>
    <w:rsid w:val="00E16E9C"/>
    <w:rsid w:val="00E1720A"/>
    <w:rsid w:val="00E176D7"/>
    <w:rsid w:val="00E176FA"/>
    <w:rsid w:val="00E17C75"/>
    <w:rsid w:val="00E17C77"/>
    <w:rsid w:val="00E17D46"/>
    <w:rsid w:val="00E17EF7"/>
    <w:rsid w:val="00E20132"/>
    <w:rsid w:val="00E2018A"/>
    <w:rsid w:val="00E204C1"/>
    <w:rsid w:val="00E2077E"/>
    <w:rsid w:val="00E20848"/>
    <w:rsid w:val="00E20896"/>
    <w:rsid w:val="00E20D33"/>
    <w:rsid w:val="00E21058"/>
    <w:rsid w:val="00E21104"/>
    <w:rsid w:val="00E21457"/>
    <w:rsid w:val="00E21552"/>
    <w:rsid w:val="00E2158E"/>
    <w:rsid w:val="00E21AB3"/>
    <w:rsid w:val="00E221EF"/>
    <w:rsid w:val="00E222EB"/>
    <w:rsid w:val="00E2249D"/>
    <w:rsid w:val="00E2258A"/>
    <w:rsid w:val="00E2260A"/>
    <w:rsid w:val="00E227C2"/>
    <w:rsid w:val="00E22C5C"/>
    <w:rsid w:val="00E22F90"/>
    <w:rsid w:val="00E230EB"/>
    <w:rsid w:val="00E23187"/>
    <w:rsid w:val="00E23239"/>
    <w:rsid w:val="00E23662"/>
    <w:rsid w:val="00E23AC9"/>
    <w:rsid w:val="00E23BDA"/>
    <w:rsid w:val="00E23C33"/>
    <w:rsid w:val="00E23DAB"/>
    <w:rsid w:val="00E24231"/>
    <w:rsid w:val="00E24440"/>
    <w:rsid w:val="00E24C4B"/>
    <w:rsid w:val="00E250A5"/>
    <w:rsid w:val="00E2532A"/>
    <w:rsid w:val="00E253AE"/>
    <w:rsid w:val="00E253FE"/>
    <w:rsid w:val="00E255DF"/>
    <w:rsid w:val="00E25A96"/>
    <w:rsid w:val="00E25B0C"/>
    <w:rsid w:val="00E25D24"/>
    <w:rsid w:val="00E26008"/>
    <w:rsid w:val="00E262F8"/>
    <w:rsid w:val="00E26591"/>
    <w:rsid w:val="00E2693F"/>
    <w:rsid w:val="00E26AD5"/>
    <w:rsid w:val="00E26C43"/>
    <w:rsid w:val="00E271D3"/>
    <w:rsid w:val="00E2763E"/>
    <w:rsid w:val="00E27682"/>
    <w:rsid w:val="00E277C4"/>
    <w:rsid w:val="00E27A2B"/>
    <w:rsid w:val="00E27E1B"/>
    <w:rsid w:val="00E30457"/>
    <w:rsid w:val="00E30821"/>
    <w:rsid w:val="00E308F4"/>
    <w:rsid w:val="00E30B48"/>
    <w:rsid w:val="00E30D73"/>
    <w:rsid w:val="00E31056"/>
    <w:rsid w:val="00E310FB"/>
    <w:rsid w:val="00E310FD"/>
    <w:rsid w:val="00E311C8"/>
    <w:rsid w:val="00E315BA"/>
    <w:rsid w:val="00E318FF"/>
    <w:rsid w:val="00E31FF2"/>
    <w:rsid w:val="00E32077"/>
    <w:rsid w:val="00E322C5"/>
    <w:rsid w:val="00E32525"/>
    <w:rsid w:val="00E325E8"/>
    <w:rsid w:val="00E3262C"/>
    <w:rsid w:val="00E32807"/>
    <w:rsid w:val="00E32A32"/>
    <w:rsid w:val="00E32B3B"/>
    <w:rsid w:val="00E32BA8"/>
    <w:rsid w:val="00E3324F"/>
    <w:rsid w:val="00E33492"/>
    <w:rsid w:val="00E334F1"/>
    <w:rsid w:val="00E33B7C"/>
    <w:rsid w:val="00E3408F"/>
    <w:rsid w:val="00E344F8"/>
    <w:rsid w:val="00E34648"/>
    <w:rsid w:val="00E3491D"/>
    <w:rsid w:val="00E3494E"/>
    <w:rsid w:val="00E3496E"/>
    <w:rsid w:val="00E34BFD"/>
    <w:rsid w:val="00E34CDD"/>
    <w:rsid w:val="00E34EE7"/>
    <w:rsid w:val="00E34F7B"/>
    <w:rsid w:val="00E35603"/>
    <w:rsid w:val="00E35977"/>
    <w:rsid w:val="00E35C5F"/>
    <w:rsid w:val="00E35CA9"/>
    <w:rsid w:val="00E35F70"/>
    <w:rsid w:val="00E36382"/>
    <w:rsid w:val="00E3644E"/>
    <w:rsid w:val="00E3679A"/>
    <w:rsid w:val="00E36D25"/>
    <w:rsid w:val="00E36F22"/>
    <w:rsid w:val="00E36F3C"/>
    <w:rsid w:val="00E36FAF"/>
    <w:rsid w:val="00E37010"/>
    <w:rsid w:val="00E3746F"/>
    <w:rsid w:val="00E37611"/>
    <w:rsid w:val="00E37628"/>
    <w:rsid w:val="00E37A09"/>
    <w:rsid w:val="00E37CA1"/>
    <w:rsid w:val="00E37D47"/>
    <w:rsid w:val="00E37F39"/>
    <w:rsid w:val="00E400A3"/>
    <w:rsid w:val="00E40155"/>
    <w:rsid w:val="00E40359"/>
    <w:rsid w:val="00E40373"/>
    <w:rsid w:val="00E4053B"/>
    <w:rsid w:val="00E407E7"/>
    <w:rsid w:val="00E40911"/>
    <w:rsid w:val="00E4139E"/>
    <w:rsid w:val="00E41568"/>
    <w:rsid w:val="00E415D3"/>
    <w:rsid w:val="00E4161D"/>
    <w:rsid w:val="00E416A7"/>
    <w:rsid w:val="00E41729"/>
    <w:rsid w:val="00E4178B"/>
    <w:rsid w:val="00E42225"/>
    <w:rsid w:val="00E422B7"/>
    <w:rsid w:val="00E42458"/>
    <w:rsid w:val="00E4287F"/>
    <w:rsid w:val="00E42B4E"/>
    <w:rsid w:val="00E4376F"/>
    <w:rsid w:val="00E43AE2"/>
    <w:rsid w:val="00E43C51"/>
    <w:rsid w:val="00E4477F"/>
    <w:rsid w:val="00E448C9"/>
    <w:rsid w:val="00E44C17"/>
    <w:rsid w:val="00E44EC9"/>
    <w:rsid w:val="00E44F8A"/>
    <w:rsid w:val="00E453AF"/>
    <w:rsid w:val="00E455E2"/>
    <w:rsid w:val="00E45FA9"/>
    <w:rsid w:val="00E46210"/>
    <w:rsid w:val="00E46333"/>
    <w:rsid w:val="00E46610"/>
    <w:rsid w:val="00E4667E"/>
    <w:rsid w:val="00E46979"/>
    <w:rsid w:val="00E46F5E"/>
    <w:rsid w:val="00E470ED"/>
    <w:rsid w:val="00E472F1"/>
    <w:rsid w:val="00E4738D"/>
    <w:rsid w:val="00E474ED"/>
    <w:rsid w:val="00E47580"/>
    <w:rsid w:val="00E478A2"/>
    <w:rsid w:val="00E479F0"/>
    <w:rsid w:val="00E47E4E"/>
    <w:rsid w:val="00E5009C"/>
    <w:rsid w:val="00E501C2"/>
    <w:rsid w:val="00E5034E"/>
    <w:rsid w:val="00E504BB"/>
    <w:rsid w:val="00E5060D"/>
    <w:rsid w:val="00E5078C"/>
    <w:rsid w:val="00E508EE"/>
    <w:rsid w:val="00E509A1"/>
    <w:rsid w:val="00E50BF7"/>
    <w:rsid w:val="00E51141"/>
    <w:rsid w:val="00E5145E"/>
    <w:rsid w:val="00E51579"/>
    <w:rsid w:val="00E5172B"/>
    <w:rsid w:val="00E51859"/>
    <w:rsid w:val="00E5187A"/>
    <w:rsid w:val="00E518A9"/>
    <w:rsid w:val="00E51D80"/>
    <w:rsid w:val="00E521BD"/>
    <w:rsid w:val="00E521C3"/>
    <w:rsid w:val="00E52676"/>
    <w:rsid w:val="00E52E41"/>
    <w:rsid w:val="00E530FF"/>
    <w:rsid w:val="00E53216"/>
    <w:rsid w:val="00E5322E"/>
    <w:rsid w:val="00E5378C"/>
    <w:rsid w:val="00E5392A"/>
    <w:rsid w:val="00E5395D"/>
    <w:rsid w:val="00E53FD1"/>
    <w:rsid w:val="00E54048"/>
    <w:rsid w:val="00E54179"/>
    <w:rsid w:val="00E541B7"/>
    <w:rsid w:val="00E543AD"/>
    <w:rsid w:val="00E547AE"/>
    <w:rsid w:val="00E54A49"/>
    <w:rsid w:val="00E54D78"/>
    <w:rsid w:val="00E54F34"/>
    <w:rsid w:val="00E55412"/>
    <w:rsid w:val="00E55779"/>
    <w:rsid w:val="00E55B59"/>
    <w:rsid w:val="00E55CD5"/>
    <w:rsid w:val="00E5613C"/>
    <w:rsid w:val="00E56245"/>
    <w:rsid w:val="00E56936"/>
    <w:rsid w:val="00E56B6E"/>
    <w:rsid w:val="00E56D4D"/>
    <w:rsid w:val="00E5715F"/>
    <w:rsid w:val="00E5738C"/>
    <w:rsid w:val="00E574E0"/>
    <w:rsid w:val="00E57592"/>
    <w:rsid w:val="00E577E9"/>
    <w:rsid w:val="00E578B3"/>
    <w:rsid w:val="00E578E2"/>
    <w:rsid w:val="00E57BDA"/>
    <w:rsid w:val="00E57EE0"/>
    <w:rsid w:val="00E57EE7"/>
    <w:rsid w:val="00E57F23"/>
    <w:rsid w:val="00E57FA1"/>
    <w:rsid w:val="00E60076"/>
    <w:rsid w:val="00E602BB"/>
    <w:rsid w:val="00E602F5"/>
    <w:rsid w:val="00E604A3"/>
    <w:rsid w:val="00E6063F"/>
    <w:rsid w:val="00E608D3"/>
    <w:rsid w:val="00E60900"/>
    <w:rsid w:val="00E60D04"/>
    <w:rsid w:val="00E61295"/>
    <w:rsid w:val="00E61367"/>
    <w:rsid w:val="00E614AA"/>
    <w:rsid w:val="00E6162A"/>
    <w:rsid w:val="00E619FE"/>
    <w:rsid w:val="00E62243"/>
    <w:rsid w:val="00E622DB"/>
    <w:rsid w:val="00E6273D"/>
    <w:rsid w:val="00E62D23"/>
    <w:rsid w:val="00E62FA2"/>
    <w:rsid w:val="00E630F8"/>
    <w:rsid w:val="00E6343D"/>
    <w:rsid w:val="00E634DE"/>
    <w:rsid w:val="00E636E3"/>
    <w:rsid w:val="00E63C95"/>
    <w:rsid w:val="00E64079"/>
    <w:rsid w:val="00E64085"/>
    <w:rsid w:val="00E6444C"/>
    <w:rsid w:val="00E6481C"/>
    <w:rsid w:val="00E64831"/>
    <w:rsid w:val="00E64BE8"/>
    <w:rsid w:val="00E64F4C"/>
    <w:rsid w:val="00E64FD8"/>
    <w:rsid w:val="00E6509C"/>
    <w:rsid w:val="00E6521E"/>
    <w:rsid w:val="00E65276"/>
    <w:rsid w:val="00E65776"/>
    <w:rsid w:val="00E65992"/>
    <w:rsid w:val="00E659C2"/>
    <w:rsid w:val="00E659E8"/>
    <w:rsid w:val="00E65B97"/>
    <w:rsid w:val="00E65E35"/>
    <w:rsid w:val="00E66210"/>
    <w:rsid w:val="00E66250"/>
    <w:rsid w:val="00E663A8"/>
    <w:rsid w:val="00E663CA"/>
    <w:rsid w:val="00E6666F"/>
    <w:rsid w:val="00E6680B"/>
    <w:rsid w:val="00E66993"/>
    <w:rsid w:val="00E66F00"/>
    <w:rsid w:val="00E6701E"/>
    <w:rsid w:val="00E67106"/>
    <w:rsid w:val="00E672DF"/>
    <w:rsid w:val="00E67722"/>
    <w:rsid w:val="00E677FC"/>
    <w:rsid w:val="00E677FD"/>
    <w:rsid w:val="00E67BA0"/>
    <w:rsid w:val="00E7014D"/>
    <w:rsid w:val="00E7026B"/>
    <w:rsid w:val="00E704C0"/>
    <w:rsid w:val="00E70593"/>
    <w:rsid w:val="00E70682"/>
    <w:rsid w:val="00E706CD"/>
    <w:rsid w:val="00E70AEB"/>
    <w:rsid w:val="00E70E5D"/>
    <w:rsid w:val="00E70E75"/>
    <w:rsid w:val="00E70F57"/>
    <w:rsid w:val="00E71500"/>
    <w:rsid w:val="00E715BE"/>
    <w:rsid w:val="00E715C9"/>
    <w:rsid w:val="00E71951"/>
    <w:rsid w:val="00E71C2B"/>
    <w:rsid w:val="00E71F23"/>
    <w:rsid w:val="00E72302"/>
    <w:rsid w:val="00E723CA"/>
    <w:rsid w:val="00E7299B"/>
    <w:rsid w:val="00E72ABB"/>
    <w:rsid w:val="00E72C2A"/>
    <w:rsid w:val="00E72E98"/>
    <w:rsid w:val="00E73000"/>
    <w:rsid w:val="00E73177"/>
    <w:rsid w:val="00E7319A"/>
    <w:rsid w:val="00E7358B"/>
    <w:rsid w:val="00E73891"/>
    <w:rsid w:val="00E7396C"/>
    <w:rsid w:val="00E739B8"/>
    <w:rsid w:val="00E739F1"/>
    <w:rsid w:val="00E73A24"/>
    <w:rsid w:val="00E73B62"/>
    <w:rsid w:val="00E740CF"/>
    <w:rsid w:val="00E741F2"/>
    <w:rsid w:val="00E743A8"/>
    <w:rsid w:val="00E7449E"/>
    <w:rsid w:val="00E745F8"/>
    <w:rsid w:val="00E747E2"/>
    <w:rsid w:val="00E74AA4"/>
    <w:rsid w:val="00E74B3F"/>
    <w:rsid w:val="00E74EC0"/>
    <w:rsid w:val="00E753DF"/>
    <w:rsid w:val="00E75406"/>
    <w:rsid w:val="00E75550"/>
    <w:rsid w:val="00E7579F"/>
    <w:rsid w:val="00E758E7"/>
    <w:rsid w:val="00E75BDD"/>
    <w:rsid w:val="00E75F5C"/>
    <w:rsid w:val="00E7602D"/>
    <w:rsid w:val="00E76056"/>
    <w:rsid w:val="00E76150"/>
    <w:rsid w:val="00E76193"/>
    <w:rsid w:val="00E762B6"/>
    <w:rsid w:val="00E76485"/>
    <w:rsid w:val="00E76644"/>
    <w:rsid w:val="00E76C13"/>
    <w:rsid w:val="00E76C50"/>
    <w:rsid w:val="00E77070"/>
    <w:rsid w:val="00E7741A"/>
    <w:rsid w:val="00E7745F"/>
    <w:rsid w:val="00E774F4"/>
    <w:rsid w:val="00E77951"/>
    <w:rsid w:val="00E77E36"/>
    <w:rsid w:val="00E77EB4"/>
    <w:rsid w:val="00E800AC"/>
    <w:rsid w:val="00E800B3"/>
    <w:rsid w:val="00E80301"/>
    <w:rsid w:val="00E80347"/>
    <w:rsid w:val="00E80645"/>
    <w:rsid w:val="00E80844"/>
    <w:rsid w:val="00E80BFD"/>
    <w:rsid w:val="00E80CBD"/>
    <w:rsid w:val="00E80E2D"/>
    <w:rsid w:val="00E80F92"/>
    <w:rsid w:val="00E811FE"/>
    <w:rsid w:val="00E81314"/>
    <w:rsid w:val="00E81399"/>
    <w:rsid w:val="00E81C1B"/>
    <w:rsid w:val="00E81CF3"/>
    <w:rsid w:val="00E8224C"/>
    <w:rsid w:val="00E823CE"/>
    <w:rsid w:val="00E8243C"/>
    <w:rsid w:val="00E829C0"/>
    <w:rsid w:val="00E82BE9"/>
    <w:rsid w:val="00E830C4"/>
    <w:rsid w:val="00E83392"/>
    <w:rsid w:val="00E834CC"/>
    <w:rsid w:val="00E83537"/>
    <w:rsid w:val="00E839E1"/>
    <w:rsid w:val="00E83DB3"/>
    <w:rsid w:val="00E83FED"/>
    <w:rsid w:val="00E840C3"/>
    <w:rsid w:val="00E84183"/>
    <w:rsid w:val="00E84EA5"/>
    <w:rsid w:val="00E84EBE"/>
    <w:rsid w:val="00E8571E"/>
    <w:rsid w:val="00E85727"/>
    <w:rsid w:val="00E8596D"/>
    <w:rsid w:val="00E85A48"/>
    <w:rsid w:val="00E85ABC"/>
    <w:rsid w:val="00E85CFF"/>
    <w:rsid w:val="00E8643B"/>
    <w:rsid w:val="00E86442"/>
    <w:rsid w:val="00E869DA"/>
    <w:rsid w:val="00E86C47"/>
    <w:rsid w:val="00E86C59"/>
    <w:rsid w:val="00E86D38"/>
    <w:rsid w:val="00E86DAC"/>
    <w:rsid w:val="00E86E2B"/>
    <w:rsid w:val="00E86E6D"/>
    <w:rsid w:val="00E86F61"/>
    <w:rsid w:val="00E87057"/>
    <w:rsid w:val="00E870DA"/>
    <w:rsid w:val="00E8711B"/>
    <w:rsid w:val="00E87446"/>
    <w:rsid w:val="00E877F9"/>
    <w:rsid w:val="00E87802"/>
    <w:rsid w:val="00E8789C"/>
    <w:rsid w:val="00E87D3F"/>
    <w:rsid w:val="00E9027E"/>
    <w:rsid w:val="00E903FD"/>
    <w:rsid w:val="00E905CB"/>
    <w:rsid w:val="00E90A3C"/>
    <w:rsid w:val="00E90B38"/>
    <w:rsid w:val="00E90D6B"/>
    <w:rsid w:val="00E90ED0"/>
    <w:rsid w:val="00E90EE6"/>
    <w:rsid w:val="00E9135E"/>
    <w:rsid w:val="00E91577"/>
    <w:rsid w:val="00E918AA"/>
    <w:rsid w:val="00E919D5"/>
    <w:rsid w:val="00E92182"/>
    <w:rsid w:val="00E921C1"/>
    <w:rsid w:val="00E92444"/>
    <w:rsid w:val="00E9257D"/>
    <w:rsid w:val="00E92D23"/>
    <w:rsid w:val="00E92E96"/>
    <w:rsid w:val="00E93212"/>
    <w:rsid w:val="00E93357"/>
    <w:rsid w:val="00E93566"/>
    <w:rsid w:val="00E935CC"/>
    <w:rsid w:val="00E9399E"/>
    <w:rsid w:val="00E93AEE"/>
    <w:rsid w:val="00E93F42"/>
    <w:rsid w:val="00E9402A"/>
    <w:rsid w:val="00E942C2"/>
    <w:rsid w:val="00E94303"/>
    <w:rsid w:val="00E9475A"/>
    <w:rsid w:val="00E94FE0"/>
    <w:rsid w:val="00E9506D"/>
    <w:rsid w:val="00E9537E"/>
    <w:rsid w:val="00E95D67"/>
    <w:rsid w:val="00E961B3"/>
    <w:rsid w:val="00E964C1"/>
    <w:rsid w:val="00E964E2"/>
    <w:rsid w:val="00E96507"/>
    <w:rsid w:val="00E9658F"/>
    <w:rsid w:val="00E96704"/>
    <w:rsid w:val="00E9695A"/>
    <w:rsid w:val="00E96AAD"/>
    <w:rsid w:val="00E96AE9"/>
    <w:rsid w:val="00E96B84"/>
    <w:rsid w:val="00E96BA6"/>
    <w:rsid w:val="00E96D84"/>
    <w:rsid w:val="00E96D85"/>
    <w:rsid w:val="00E96ED9"/>
    <w:rsid w:val="00E97213"/>
    <w:rsid w:val="00E97270"/>
    <w:rsid w:val="00E972AC"/>
    <w:rsid w:val="00E97396"/>
    <w:rsid w:val="00E973E6"/>
    <w:rsid w:val="00E979D4"/>
    <w:rsid w:val="00E979D7"/>
    <w:rsid w:val="00E97F53"/>
    <w:rsid w:val="00EA01D5"/>
    <w:rsid w:val="00EA0D01"/>
    <w:rsid w:val="00EA0EB7"/>
    <w:rsid w:val="00EA0F47"/>
    <w:rsid w:val="00EA0FB7"/>
    <w:rsid w:val="00EA109F"/>
    <w:rsid w:val="00EA1278"/>
    <w:rsid w:val="00EA14E0"/>
    <w:rsid w:val="00EA187A"/>
    <w:rsid w:val="00EA1BA3"/>
    <w:rsid w:val="00EA1D17"/>
    <w:rsid w:val="00EA1EDC"/>
    <w:rsid w:val="00EA1EF7"/>
    <w:rsid w:val="00EA1FB6"/>
    <w:rsid w:val="00EA2281"/>
    <w:rsid w:val="00EA23B7"/>
    <w:rsid w:val="00EA26BC"/>
    <w:rsid w:val="00EA2866"/>
    <w:rsid w:val="00EA2941"/>
    <w:rsid w:val="00EA2D70"/>
    <w:rsid w:val="00EA2DFD"/>
    <w:rsid w:val="00EA3324"/>
    <w:rsid w:val="00EA34A2"/>
    <w:rsid w:val="00EA351D"/>
    <w:rsid w:val="00EA368E"/>
    <w:rsid w:val="00EA41BB"/>
    <w:rsid w:val="00EA4547"/>
    <w:rsid w:val="00EA4781"/>
    <w:rsid w:val="00EA4863"/>
    <w:rsid w:val="00EA48AF"/>
    <w:rsid w:val="00EA498B"/>
    <w:rsid w:val="00EA4998"/>
    <w:rsid w:val="00EA4A3A"/>
    <w:rsid w:val="00EA4B27"/>
    <w:rsid w:val="00EA4B81"/>
    <w:rsid w:val="00EA4CCC"/>
    <w:rsid w:val="00EA4D18"/>
    <w:rsid w:val="00EA4F04"/>
    <w:rsid w:val="00EA59E3"/>
    <w:rsid w:val="00EA5AB6"/>
    <w:rsid w:val="00EA5C0E"/>
    <w:rsid w:val="00EA5F73"/>
    <w:rsid w:val="00EA6407"/>
    <w:rsid w:val="00EA66F4"/>
    <w:rsid w:val="00EA68AA"/>
    <w:rsid w:val="00EA6C9B"/>
    <w:rsid w:val="00EA6DF2"/>
    <w:rsid w:val="00EA701B"/>
    <w:rsid w:val="00EA715B"/>
    <w:rsid w:val="00EA7420"/>
    <w:rsid w:val="00EA77D6"/>
    <w:rsid w:val="00EA7B4B"/>
    <w:rsid w:val="00EA7B54"/>
    <w:rsid w:val="00EB00A6"/>
    <w:rsid w:val="00EB0605"/>
    <w:rsid w:val="00EB0752"/>
    <w:rsid w:val="00EB08FF"/>
    <w:rsid w:val="00EB095B"/>
    <w:rsid w:val="00EB09AE"/>
    <w:rsid w:val="00EB0A60"/>
    <w:rsid w:val="00EB0AD8"/>
    <w:rsid w:val="00EB0D88"/>
    <w:rsid w:val="00EB0FD2"/>
    <w:rsid w:val="00EB11FA"/>
    <w:rsid w:val="00EB1281"/>
    <w:rsid w:val="00EB1776"/>
    <w:rsid w:val="00EB201F"/>
    <w:rsid w:val="00EB20F9"/>
    <w:rsid w:val="00EB21BA"/>
    <w:rsid w:val="00EB233D"/>
    <w:rsid w:val="00EB25CE"/>
    <w:rsid w:val="00EB294F"/>
    <w:rsid w:val="00EB2BBB"/>
    <w:rsid w:val="00EB2C2C"/>
    <w:rsid w:val="00EB2CEB"/>
    <w:rsid w:val="00EB3044"/>
    <w:rsid w:val="00EB354F"/>
    <w:rsid w:val="00EB3619"/>
    <w:rsid w:val="00EB3A06"/>
    <w:rsid w:val="00EB3E87"/>
    <w:rsid w:val="00EB4010"/>
    <w:rsid w:val="00EB4632"/>
    <w:rsid w:val="00EB48B8"/>
    <w:rsid w:val="00EB4A54"/>
    <w:rsid w:val="00EB4B19"/>
    <w:rsid w:val="00EB4B72"/>
    <w:rsid w:val="00EB4C2A"/>
    <w:rsid w:val="00EB5112"/>
    <w:rsid w:val="00EB512D"/>
    <w:rsid w:val="00EB52FF"/>
    <w:rsid w:val="00EB5362"/>
    <w:rsid w:val="00EB57C2"/>
    <w:rsid w:val="00EB57E4"/>
    <w:rsid w:val="00EB588C"/>
    <w:rsid w:val="00EB5C93"/>
    <w:rsid w:val="00EB5EBC"/>
    <w:rsid w:val="00EB63F7"/>
    <w:rsid w:val="00EB6782"/>
    <w:rsid w:val="00EB683C"/>
    <w:rsid w:val="00EB6CAC"/>
    <w:rsid w:val="00EB6D54"/>
    <w:rsid w:val="00EB6F53"/>
    <w:rsid w:val="00EB6FF7"/>
    <w:rsid w:val="00EB730D"/>
    <w:rsid w:val="00EB75ED"/>
    <w:rsid w:val="00EB76ED"/>
    <w:rsid w:val="00EB7BE0"/>
    <w:rsid w:val="00EB7DF5"/>
    <w:rsid w:val="00EC00DB"/>
    <w:rsid w:val="00EC036A"/>
    <w:rsid w:val="00EC03D9"/>
    <w:rsid w:val="00EC064F"/>
    <w:rsid w:val="00EC06C1"/>
    <w:rsid w:val="00EC0F00"/>
    <w:rsid w:val="00EC0FB8"/>
    <w:rsid w:val="00EC124F"/>
    <w:rsid w:val="00EC14E7"/>
    <w:rsid w:val="00EC155D"/>
    <w:rsid w:val="00EC16C4"/>
    <w:rsid w:val="00EC172E"/>
    <w:rsid w:val="00EC1813"/>
    <w:rsid w:val="00EC1D35"/>
    <w:rsid w:val="00EC1D3B"/>
    <w:rsid w:val="00EC2033"/>
    <w:rsid w:val="00EC271E"/>
    <w:rsid w:val="00EC28F7"/>
    <w:rsid w:val="00EC290A"/>
    <w:rsid w:val="00EC2963"/>
    <w:rsid w:val="00EC3343"/>
    <w:rsid w:val="00EC373B"/>
    <w:rsid w:val="00EC38DE"/>
    <w:rsid w:val="00EC3ACF"/>
    <w:rsid w:val="00EC3C07"/>
    <w:rsid w:val="00EC4050"/>
    <w:rsid w:val="00EC4352"/>
    <w:rsid w:val="00EC4431"/>
    <w:rsid w:val="00EC4472"/>
    <w:rsid w:val="00EC49A1"/>
    <w:rsid w:val="00EC4B39"/>
    <w:rsid w:val="00EC4FD3"/>
    <w:rsid w:val="00EC506A"/>
    <w:rsid w:val="00EC53A5"/>
    <w:rsid w:val="00EC53C1"/>
    <w:rsid w:val="00EC5412"/>
    <w:rsid w:val="00EC561A"/>
    <w:rsid w:val="00EC5713"/>
    <w:rsid w:val="00EC5CF0"/>
    <w:rsid w:val="00EC5D3B"/>
    <w:rsid w:val="00EC6426"/>
    <w:rsid w:val="00EC665F"/>
    <w:rsid w:val="00EC668F"/>
    <w:rsid w:val="00EC66DC"/>
    <w:rsid w:val="00EC6856"/>
    <w:rsid w:val="00EC694C"/>
    <w:rsid w:val="00EC6A62"/>
    <w:rsid w:val="00EC6BDC"/>
    <w:rsid w:val="00EC70A6"/>
    <w:rsid w:val="00EC723B"/>
    <w:rsid w:val="00EC7527"/>
    <w:rsid w:val="00EC767C"/>
    <w:rsid w:val="00EC7837"/>
    <w:rsid w:val="00EC79C8"/>
    <w:rsid w:val="00ED00B7"/>
    <w:rsid w:val="00ED017F"/>
    <w:rsid w:val="00ED021F"/>
    <w:rsid w:val="00ED03A7"/>
    <w:rsid w:val="00ED0592"/>
    <w:rsid w:val="00ED08B0"/>
    <w:rsid w:val="00ED09E7"/>
    <w:rsid w:val="00ED0B45"/>
    <w:rsid w:val="00ED0B96"/>
    <w:rsid w:val="00ED0BB6"/>
    <w:rsid w:val="00ED0C91"/>
    <w:rsid w:val="00ED0E4B"/>
    <w:rsid w:val="00ED0FFC"/>
    <w:rsid w:val="00ED1142"/>
    <w:rsid w:val="00ED1319"/>
    <w:rsid w:val="00ED17A7"/>
    <w:rsid w:val="00ED19D3"/>
    <w:rsid w:val="00ED20E3"/>
    <w:rsid w:val="00ED2C6D"/>
    <w:rsid w:val="00ED2CF1"/>
    <w:rsid w:val="00ED2D76"/>
    <w:rsid w:val="00ED2E5F"/>
    <w:rsid w:val="00ED2F43"/>
    <w:rsid w:val="00ED3334"/>
    <w:rsid w:val="00ED34AA"/>
    <w:rsid w:val="00ED38F4"/>
    <w:rsid w:val="00ED3968"/>
    <w:rsid w:val="00ED3BBD"/>
    <w:rsid w:val="00ED3D11"/>
    <w:rsid w:val="00ED4366"/>
    <w:rsid w:val="00ED4A2A"/>
    <w:rsid w:val="00ED4B0C"/>
    <w:rsid w:val="00ED5252"/>
    <w:rsid w:val="00ED550E"/>
    <w:rsid w:val="00ED55F3"/>
    <w:rsid w:val="00ED5A0D"/>
    <w:rsid w:val="00ED5A8B"/>
    <w:rsid w:val="00ED5DC3"/>
    <w:rsid w:val="00ED6107"/>
    <w:rsid w:val="00ED618A"/>
    <w:rsid w:val="00ED62F3"/>
    <w:rsid w:val="00ED6328"/>
    <w:rsid w:val="00ED6592"/>
    <w:rsid w:val="00ED6624"/>
    <w:rsid w:val="00ED6A86"/>
    <w:rsid w:val="00ED6D3B"/>
    <w:rsid w:val="00ED6D4C"/>
    <w:rsid w:val="00ED7429"/>
    <w:rsid w:val="00ED7598"/>
    <w:rsid w:val="00ED77F5"/>
    <w:rsid w:val="00ED792D"/>
    <w:rsid w:val="00ED7A45"/>
    <w:rsid w:val="00ED7B16"/>
    <w:rsid w:val="00ED7D1C"/>
    <w:rsid w:val="00EE0203"/>
    <w:rsid w:val="00EE029B"/>
    <w:rsid w:val="00EE0495"/>
    <w:rsid w:val="00EE05ED"/>
    <w:rsid w:val="00EE0AF2"/>
    <w:rsid w:val="00EE0E8A"/>
    <w:rsid w:val="00EE184E"/>
    <w:rsid w:val="00EE1893"/>
    <w:rsid w:val="00EE1C67"/>
    <w:rsid w:val="00EE1FC5"/>
    <w:rsid w:val="00EE206C"/>
    <w:rsid w:val="00EE22A9"/>
    <w:rsid w:val="00EE2694"/>
    <w:rsid w:val="00EE38BB"/>
    <w:rsid w:val="00EE3E8A"/>
    <w:rsid w:val="00EE3EBF"/>
    <w:rsid w:val="00EE4205"/>
    <w:rsid w:val="00EE489A"/>
    <w:rsid w:val="00EE4D95"/>
    <w:rsid w:val="00EE53BB"/>
    <w:rsid w:val="00EE546E"/>
    <w:rsid w:val="00EE5744"/>
    <w:rsid w:val="00EE57CA"/>
    <w:rsid w:val="00EE5AA2"/>
    <w:rsid w:val="00EE5BBC"/>
    <w:rsid w:val="00EE5D3B"/>
    <w:rsid w:val="00EE5F81"/>
    <w:rsid w:val="00EE5FEA"/>
    <w:rsid w:val="00EE61F4"/>
    <w:rsid w:val="00EE6363"/>
    <w:rsid w:val="00EE66C3"/>
    <w:rsid w:val="00EE670C"/>
    <w:rsid w:val="00EE67D6"/>
    <w:rsid w:val="00EE6800"/>
    <w:rsid w:val="00EE6CB9"/>
    <w:rsid w:val="00EE6DBB"/>
    <w:rsid w:val="00EE70C5"/>
    <w:rsid w:val="00EE7F9B"/>
    <w:rsid w:val="00EF0930"/>
    <w:rsid w:val="00EF103A"/>
    <w:rsid w:val="00EF1728"/>
    <w:rsid w:val="00EF194F"/>
    <w:rsid w:val="00EF1EF2"/>
    <w:rsid w:val="00EF2C96"/>
    <w:rsid w:val="00EF2E66"/>
    <w:rsid w:val="00EF2F71"/>
    <w:rsid w:val="00EF35AF"/>
    <w:rsid w:val="00EF368F"/>
    <w:rsid w:val="00EF36EF"/>
    <w:rsid w:val="00EF376F"/>
    <w:rsid w:val="00EF3C42"/>
    <w:rsid w:val="00EF3D17"/>
    <w:rsid w:val="00EF3F9D"/>
    <w:rsid w:val="00EF4129"/>
    <w:rsid w:val="00EF4271"/>
    <w:rsid w:val="00EF433D"/>
    <w:rsid w:val="00EF436F"/>
    <w:rsid w:val="00EF4622"/>
    <w:rsid w:val="00EF47FA"/>
    <w:rsid w:val="00EF4927"/>
    <w:rsid w:val="00EF4BCA"/>
    <w:rsid w:val="00EF4CB6"/>
    <w:rsid w:val="00EF51DB"/>
    <w:rsid w:val="00EF5862"/>
    <w:rsid w:val="00EF5C65"/>
    <w:rsid w:val="00EF61B9"/>
    <w:rsid w:val="00EF61C9"/>
    <w:rsid w:val="00EF65F3"/>
    <w:rsid w:val="00EF6AF4"/>
    <w:rsid w:val="00EF6AF9"/>
    <w:rsid w:val="00EF6CF1"/>
    <w:rsid w:val="00EF712A"/>
    <w:rsid w:val="00EF71ED"/>
    <w:rsid w:val="00EF727E"/>
    <w:rsid w:val="00EF72BB"/>
    <w:rsid w:val="00EF7627"/>
    <w:rsid w:val="00EF7F2D"/>
    <w:rsid w:val="00F0000E"/>
    <w:rsid w:val="00F0020C"/>
    <w:rsid w:val="00F00402"/>
    <w:rsid w:val="00F004D4"/>
    <w:rsid w:val="00F00578"/>
    <w:rsid w:val="00F005AE"/>
    <w:rsid w:val="00F00A75"/>
    <w:rsid w:val="00F00F2A"/>
    <w:rsid w:val="00F010F0"/>
    <w:rsid w:val="00F012BD"/>
    <w:rsid w:val="00F01411"/>
    <w:rsid w:val="00F0156D"/>
    <w:rsid w:val="00F01663"/>
    <w:rsid w:val="00F017D9"/>
    <w:rsid w:val="00F017E7"/>
    <w:rsid w:val="00F017E9"/>
    <w:rsid w:val="00F0194C"/>
    <w:rsid w:val="00F01C4F"/>
    <w:rsid w:val="00F01FE3"/>
    <w:rsid w:val="00F023F2"/>
    <w:rsid w:val="00F025F4"/>
    <w:rsid w:val="00F0281F"/>
    <w:rsid w:val="00F02A1C"/>
    <w:rsid w:val="00F02E91"/>
    <w:rsid w:val="00F03007"/>
    <w:rsid w:val="00F032D1"/>
    <w:rsid w:val="00F0355F"/>
    <w:rsid w:val="00F03B69"/>
    <w:rsid w:val="00F03CE9"/>
    <w:rsid w:val="00F03DCE"/>
    <w:rsid w:val="00F04108"/>
    <w:rsid w:val="00F04180"/>
    <w:rsid w:val="00F04483"/>
    <w:rsid w:val="00F0464D"/>
    <w:rsid w:val="00F04CCA"/>
    <w:rsid w:val="00F04D8A"/>
    <w:rsid w:val="00F04F6C"/>
    <w:rsid w:val="00F05143"/>
    <w:rsid w:val="00F0561D"/>
    <w:rsid w:val="00F05695"/>
    <w:rsid w:val="00F05758"/>
    <w:rsid w:val="00F05ACB"/>
    <w:rsid w:val="00F063EF"/>
    <w:rsid w:val="00F067E0"/>
    <w:rsid w:val="00F06D65"/>
    <w:rsid w:val="00F06E5F"/>
    <w:rsid w:val="00F0712E"/>
    <w:rsid w:val="00F071F0"/>
    <w:rsid w:val="00F07466"/>
    <w:rsid w:val="00F0768A"/>
    <w:rsid w:val="00F0780D"/>
    <w:rsid w:val="00F07832"/>
    <w:rsid w:val="00F078CC"/>
    <w:rsid w:val="00F07BC1"/>
    <w:rsid w:val="00F07BC7"/>
    <w:rsid w:val="00F07D2E"/>
    <w:rsid w:val="00F102C1"/>
    <w:rsid w:val="00F102D6"/>
    <w:rsid w:val="00F1049F"/>
    <w:rsid w:val="00F10548"/>
    <w:rsid w:val="00F1076E"/>
    <w:rsid w:val="00F11452"/>
    <w:rsid w:val="00F11500"/>
    <w:rsid w:val="00F11C05"/>
    <w:rsid w:val="00F11D82"/>
    <w:rsid w:val="00F11F28"/>
    <w:rsid w:val="00F126D2"/>
    <w:rsid w:val="00F1295A"/>
    <w:rsid w:val="00F12D63"/>
    <w:rsid w:val="00F12FA8"/>
    <w:rsid w:val="00F13191"/>
    <w:rsid w:val="00F131DA"/>
    <w:rsid w:val="00F13225"/>
    <w:rsid w:val="00F1335E"/>
    <w:rsid w:val="00F133EB"/>
    <w:rsid w:val="00F134CD"/>
    <w:rsid w:val="00F13602"/>
    <w:rsid w:val="00F13658"/>
    <w:rsid w:val="00F137DF"/>
    <w:rsid w:val="00F13931"/>
    <w:rsid w:val="00F13A9B"/>
    <w:rsid w:val="00F13AD6"/>
    <w:rsid w:val="00F13BC9"/>
    <w:rsid w:val="00F13CC6"/>
    <w:rsid w:val="00F13D17"/>
    <w:rsid w:val="00F13DF4"/>
    <w:rsid w:val="00F143EE"/>
    <w:rsid w:val="00F14488"/>
    <w:rsid w:val="00F14703"/>
    <w:rsid w:val="00F14822"/>
    <w:rsid w:val="00F14922"/>
    <w:rsid w:val="00F14AA9"/>
    <w:rsid w:val="00F14B4C"/>
    <w:rsid w:val="00F1543C"/>
    <w:rsid w:val="00F1570E"/>
    <w:rsid w:val="00F158E2"/>
    <w:rsid w:val="00F159F5"/>
    <w:rsid w:val="00F15A71"/>
    <w:rsid w:val="00F15D56"/>
    <w:rsid w:val="00F15F0E"/>
    <w:rsid w:val="00F161C3"/>
    <w:rsid w:val="00F1644B"/>
    <w:rsid w:val="00F16746"/>
    <w:rsid w:val="00F16C34"/>
    <w:rsid w:val="00F16DBD"/>
    <w:rsid w:val="00F16E69"/>
    <w:rsid w:val="00F172BD"/>
    <w:rsid w:val="00F173C5"/>
    <w:rsid w:val="00F1779B"/>
    <w:rsid w:val="00F17FE9"/>
    <w:rsid w:val="00F20306"/>
    <w:rsid w:val="00F2119E"/>
    <w:rsid w:val="00F21233"/>
    <w:rsid w:val="00F2166F"/>
    <w:rsid w:val="00F21770"/>
    <w:rsid w:val="00F21DA4"/>
    <w:rsid w:val="00F21DF3"/>
    <w:rsid w:val="00F21FA6"/>
    <w:rsid w:val="00F2210B"/>
    <w:rsid w:val="00F22450"/>
    <w:rsid w:val="00F2253D"/>
    <w:rsid w:val="00F22780"/>
    <w:rsid w:val="00F228F5"/>
    <w:rsid w:val="00F22EC1"/>
    <w:rsid w:val="00F2313C"/>
    <w:rsid w:val="00F2319B"/>
    <w:rsid w:val="00F231BF"/>
    <w:rsid w:val="00F23417"/>
    <w:rsid w:val="00F23B8D"/>
    <w:rsid w:val="00F24066"/>
    <w:rsid w:val="00F24266"/>
    <w:rsid w:val="00F242DB"/>
    <w:rsid w:val="00F24515"/>
    <w:rsid w:val="00F24698"/>
    <w:rsid w:val="00F24737"/>
    <w:rsid w:val="00F248C1"/>
    <w:rsid w:val="00F24A96"/>
    <w:rsid w:val="00F255C2"/>
    <w:rsid w:val="00F25747"/>
    <w:rsid w:val="00F259BC"/>
    <w:rsid w:val="00F25A99"/>
    <w:rsid w:val="00F25AC9"/>
    <w:rsid w:val="00F25DE6"/>
    <w:rsid w:val="00F2628E"/>
    <w:rsid w:val="00F262BB"/>
    <w:rsid w:val="00F263B2"/>
    <w:rsid w:val="00F26546"/>
    <w:rsid w:val="00F267CA"/>
    <w:rsid w:val="00F267E8"/>
    <w:rsid w:val="00F26901"/>
    <w:rsid w:val="00F26BAA"/>
    <w:rsid w:val="00F26BB0"/>
    <w:rsid w:val="00F26CA3"/>
    <w:rsid w:val="00F26E75"/>
    <w:rsid w:val="00F270F8"/>
    <w:rsid w:val="00F27211"/>
    <w:rsid w:val="00F274E3"/>
    <w:rsid w:val="00F2774E"/>
    <w:rsid w:val="00F27BCA"/>
    <w:rsid w:val="00F27EC9"/>
    <w:rsid w:val="00F27FF2"/>
    <w:rsid w:val="00F308EF"/>
    <w:rsid w:val="00F30CAF"/>
    <w:rsid w:val="00F30D3A"/>
    <w:rsid w:val="00F30E53"/>
    <w:rsid w:val="00F31068"/>
    <w:rsid w:val="00F3137F"/>
    <w:rsid w:val="00F31795"/>
    <w:rsid w:val="00F31BF5"/>
    <w:rsid w:val="00F31FE8"/>
    <w:rsid w:val="00F320BE"/>
    <w:rsid w:val="00F320FA"/>
    <w:rsid w:val="00F3217A"/>
    <w:rsid w:val="00F323EC"/>
    <w:rsid w:val="00F32432"/>
    <w:rsid w:val="00F327C5"/>
    <w:rsid w:val="00F32921"/>
    <w:rsid w:val="00F33162"/>
    <w:rsid w:val="00F331B7"/>
    <w:rsid w:val="00F3342F"/>
    <w:rsid w:val="00F338FC"/>
    <w:rsid w:val="00F33C28"/>
    <w:rsid w:val="00F34259"/>
    <w:rsid w:val="00F34377"/>
    <w:rsid w:val="00F3484C"/>
    <w:rsid w:val="00F34FE4"/>
    <w:rsid w:val="00F350AF"/>
    <w:rsid w:val="00F354BF"/>
    <w:rsid w:val="00F35582"/>
    <w:rsid w:val="00F358E1"/>
    <w:rsid w:val="00F361DF"/>
    <w:rsid w:val="00F365BC"/>
    <w:rsid w:val="00F36753"/>
    <w:rsid w:val="00F36838"/>
    <w:rsid w:val="00F36996"/>
    <w:rsid w:val="00F36CBF"/>
    <w:rsid w:val="00F36CF6"/>
    <w:rsid w:val="00F370BA"/>
    <w:rsid w:val="00F372B0"/>
    <w:rsid w:val="00F37325"/>
    <w:rsid w:val="00F374EE"/>
    <w:rsid w:val="00F374F9"/>
    <w:rsid w:val="00F37547"/>
    <w:rsid w:val="00F375C9"/>
    <w:rsid w:val="00F376A9"/>
    <w:rsid w:val="00F3784D"/>
    <w:rsid w:val="00F37B7F"/>
    <w:rsid w:val="00F37BFD"/>
    <w:rsid w:val="00F40834"/>
    <w:rsid w:val="00F40853"/>
    <w:rsid w:val="00F40CE7"/>
    <w:rsid w:val="00F40DDC"/>
    <w:rsid w:val="00F40FA0"/>
    <w:rsid w:val="00F4103D"/>
    <w:rsid w:val="00F41138"/>
    <w:rsid w:val="00F4129D"/>
    <w:rsid w:val="00F412F0"/>
    <w:rsid w:val="00F413C5"/>
    <w:rsid w:val="00F41467"/>
    <w:rsid w:val="00F41710"/>
    <w:rsid w:val="00F41B22"/>
    <w:rsid w:val="00F4203B"/>
    <w:rsid w:val="00F424BA"/>
    <w:rsid w:val="00F42808"/>
    <w:rsid w:val="00F4286C"/>
    <w:rsid w:val="00F428FE"/>
    <w:rsid w:val="00F42BB2"/>
    <w:rsid w:val="00F42C49"/>
    <w:rsid w:val="00F431E9"/>
    <w:rsid w:val="00F43743"/>
    <w:rsid w:val="00F43BC2"/>
    <w:rsid w:val="00F43C00"/>
    <w:rsid w:val="00F43CFB"/>
    <w:rsid w:val="00F43F2C"/>
    <w:rsid w:val="00F4433C"/>
    <w:rsid w:val="00F44388"/>
    <w:rsid w:val="00F44485"/>
    <w:rsid w:val="00F444CB"/>
    <w:rsid w:val="00F44B4C"/>
    <w:rsid w:val="00F44C78"/>
    <w:rsid w:val="00F44DEC"/>
    <w:rsid w:val="00F44EEA"/>
    <w:rsid w:val="00F44EEF"/>
    <w:rsid w:val="00F45842"/>
    <w:rsid w:val="00F459DC"/>
    <w:rsid w:val="00F45BE5"/>
    <w:rsid w:val="00F45C14"/>
    <w:rsid w:val="00F45E93"/>
    <w:rsid w:val="00F45FB2"/>
    <w:rsid w:val="00F461D7"/>
    <w:rsid w:val="00F4625E"/>
    <w:rsid w:val="00F462A9"/>
    <w:rsid w:val="00F46384"/>
    <w:rsid w:val="00F463C3"/>
    <w:rsid w:val="00F46448"/>
    <w:rsid w:val="00F46506"/>
    <w:rsid w:val="00F46ACE"/>
    <w:rsid w:val="00F46DAC"/>
    <w:rsid w:val="00F46DDF"/>
    <w:rsid w:val="00F4717E"/>
    <w:rsid w:val="00F47293"/>
    <w:rsid w:val="00F472F1"/>
    <w:rsid w:val="00F4793C"/>
    <w:rsid w:val="00F47E05"/>
    <w:rsid w:val="00F50002"/>
    <w:rsid w:val="00F50006"/>
    <w:rsid w:val="00F50009"/>
    <w:rsid w:val="00F50556"/>
    <w:rsid w:val="00F506A5"/>
    <w:rsid w:val="00F508AC"/>
    <w:rsid w:val="00F50A8C"/>
    <w:rsid w:val="00F50E66"/>
    <w:rsid w:val="00F50E8B"/>
    <w:rsid w:val="00F5139B"/>
    <w:rsid w:val="00F513B8"/>
    <w:rsid w:val="00F514E4"/>
    <w:rsid w:val="00F51855"/>
    <w:rsid w:val="00F51997"/>
    <w:rsid w:val="00F51A2B"/>
    <w:rsid w:val="00F5206E"/>
    <w:rsid w:val="00F52305"/>
    <w:rsid w:val="00F52354"/>
    <w:rsid w:val="00F52858"/>
    <w:rsid w:val="00F53A35"/>
    <w:rsid w:val="00F53A43"/>
    <w:rsid w:val="00F53A77"/>
    <w:rsid w:val="00F53ADD"/>
    <w:rsid w:val="00F53CE3"/>
    <w:rsid w:val="00F53D02"/>
    <w:rsid w:val="00F53D86"/>
    <w:rsid w:val="00F54231"/>
    <w:rsid w:val="00F54451"/>
    <w:rsid w:val="00F5459A"/>
    <w:rsid w:val="00F54DB4"/>
    <w:rsid w:val="00F552DE"/>
    <w:rsid w:val="00F555F8"/>
    <w:rsid w:val="00F556F2"/>
    <w:rsid w:val="00F558F4"/>
    <w:rsid w:val="00F55912"/>
    <w:rsid w:val="00F5599F"/>
    <w:rsid w:val="00F559EE"/>
    <w:rsid w:val="00F55CA2"/>
    <w:rsid w:val="00F55D53"/>
    <w:rsid w:val="00F55DB3"/>
    <w:rsid w:val="00F55DD7"/>
    <w:rsid w:val="00F55F47"/>
    <w:rsid w:val="00F563EA"/>
    <w:rsid w:val="00F569C2"/>
    <w:rsid w:val="00F56C9E"/>
    <w:rsid w:val="00F56DE9"/>
    <w:rsid w:val="00F57453"/>
    <w:rsid w:val="00F57462"/>
    <w:rsid w:val="00F57B6A"/>
    <w:rsid w:val="00F57B78"/>
    <w:rsid w:val="00F57C13"/>
    <w:rsid w:val="00F57EC3"/>
    <w:rsid w:val="00F57F12"/>
    <w:rsid w:val="00F604DB"/>
    <w:rsid w:val="00F60613"/>
    <w:rsid w:val="00F60BB4"/>
    <w:rsid w:val="00F60CEE"/>
    <w:rsid w:val="00F60F41"/>
    <w:rsid w:val="00F60F89"/>
    <w:rsid w:val="00F61082"/>
    <w:rsid w:val="00F615C4"/>
    <w:rsid w:val="00F616E0"/>
    <w:rsid w:val="00F6170D"/>
    <w:rsid w:val="00F61808"/>
    <w:rsid w:val="00F61A18"/>
    <w:rsid w:val="00F61AAF"/>
    <w:rsid w:val="00F61C5A"/>
    <w:rsid w:val="00F61CD1"/>
    <w:rsid w:val="00F622FC"/>
    <w:rsid w:val="00F6242A"/>
    <w:rsid w:val="00F6255D"/>
    <w:rsid w:val="00F625A4"/>
    <w:rsid w:val="00F625D4"/>
    <w:rsid w:val="00F62A61"/>
    <w:rsid w:val="00F62BDD"/>
    <w:rsid w:val="00F62C03"/>
    <w:rsid w:val="00F6312D"/>
    <w:rsid w:val="00F6363C"/>
    <w:rsid w:val="00F63904"/>
    <w:rsid w:val="00F63CA4"/>
    <w:rsid w:val="00F63CC8"/>
    <w:rsid w:val="00F63DFF"/>
    <w:rsid w:val="00F63E1F"/>
    <w:rsid w:val="00F63F55"/>
    <w:rsid w:val="00F64323"/>
    <w:rsid w:val="00F6485D"/>
    <w:rsid w:val="00F648C0"/>
    <w:rsid w:val="00F64C7D"/>
    <w:rsid w:val="00F65296"/>
    <w:rsid w:val="00F655B2"/>
    <w:rsid w:val="00F65720"/>
    <w:rsid w:val="00F65743"/>
    <w:rsid w:val="00F65A44"/>
    <w:rsid w:val="00F65A85"/>
    <w:rsid w:val="00F65AFD"/>
    <w:rsid w:val="00F65F08"/>
    <w:rsid w:val="00F65FEB"/>
    <w:rsid w:val="00F660DA"/>
    <w:rsid w:val="00F664E5"/>
    <w:rsid w:val="00F66521"/>
    <w:rsid w:val="00F6664A"/>
    <w:rsid w:val="00F6686D"/>
    <w:rsid w:val="00F66D97"/>
    <w:rsid w:val="00F671D2"/>
    <w:rsid w:val="00F67293"/>
    <w:rsid w:val="00F672EB"/>
    <w:rsid w:val="00F6732F"/>
    <w:rsid w:val="00F67736"/>
    <w:rsid w:val="00F67ADA"/>
    <w:rsid w:val="00F67D80"/>
    <w:rsid w:val="00F70538"/>
    <w:rsid w:val="00F70552"/>
    <w:rsid w:val="00F70703"/>
    <w:rsid w:val="00F707B6"/>
    <w:rsid w:val="00F70E3D"/>
    <w:rsid w:val="00F7103B"/>
    <w:rsid w:val="00F71163"/>
    <w:rsid w:val="00F7146E"/>
    <w:rsid w:val="00F714C3"/>
    <w:rsid w:val="00F7179E"/>
    <w:rsid w:val="00F71C70"/>
    <w:rsid w:val="00F71F3F"/>
    <w:rsid w:val="00F7259B"/>
    <w:rsid w:val="00F728C6"/>
    <w:rsid w:val="00F728D1"/>
    <w:rsid w:val="00F72B2C"/>
    <w:rsid w:val="00F72C7F"/>
    <w:rsid w:val="00F73145"/>
    <w:rsid w:val="00F737F6"/>
    <w:rsid w:val="00F73A3A"/>
    <w:rsid w:val="00F73B84"/>
    <w:rsid w:val="00F73CF3"/>
    <w:rsid w:val="00F73E0A"/>
    <w:rsid w:val="00F73E5C"/>
    <w:rsid w:val="00F73EA3"/>
    <w:rsid w:val="00F73F89"/>
    <w:rsid w:val="00F7400F"/>
    <w:rsid w:val="00F742AF"/>
    <w:rsid w:val="00F745A8"/>
    <w:rsid w:val="00F7499C"/>
    <w:rsid w:val="00F74C31"/>
    <w:rsid w:val="00F75002"/>
    <w:rsid w:val="00F753D4"/>
    <w:rsid w:val="00F7555A"/>
    <w:rsid w:val="00F75885"/>
    <w:rsid w:val="00F75A6E"/>
    <w:rsid w:val="00F75B84"/>
    <w:rsid w:val="00F75C21"/>
    <w:rsid w:val="00F75C85"/>
    <w:rsid w:val="00F75F0F"/>
    <w:rsid w:val="00F76088"/>
    <w:rsid w:val="00F7662D"/>
    <w:rsid w:val="00F76AC9"/>
    <w:rsid w:val="00F76C3D"/>
    <w:rsid w:val="00F76E4C"/>
    <w:rsid w:val="00F77093"/>
    <w:rsid w:val="00F77394"/>
    <w:rsid w:val="00F77492"/>
    <w:rsid w:val="00F775B9"/>
    <w:rsid w:val="00F77664"/>
    <w:rsid w:val="00F778B9"/>
    <w:rsid w:val="00F77A43"/>
    <w:rsid w:val="00F77B36"/>
    <w:rsid w:val="00F77B8D"/>
    <w:rsid w:val="00F77C11"/>
    <w:rsid w:val="00F77C38"/>
    <w:rsid w:val="00F77D0E"/>
    <w:rsid w:val="00F77D4E"/>
    <w:rsid w:val="00F77E37"/>
    <w:rsid w:val="00F80131"/>
    <w:rsid w:val="00F80591"/>
    <w:rsid w:val="00F807AD"/>
    <w:rsid w:val="00F808C2"/>
    <w:rsid w:val="00F809BF"/>
    <w:rsid w:val="00F80A87"/>
    <w:rsid w:val="00F80AA7"/>
    <w:rsid w:val="00F80CC1"/>
    <w:rsid w:val="00F810CD"/>
    <w:rsid w:val="00F812AA"/>
    <w:rsid w:val="00F81577"/>
    <w:rsid w:val="00F81719"/>
    <w:rsid w:val="00F81847"/>
    <w:rsid w:val="00F818F4"/>
    <w:rsid w:val="00F81B06"/>
    <w:rsid w:val="00F81E76"/>
    <w:rsid w:val="00F82115"/>
    <w:rsid w:val="00F822F4"/>
    <w:rsid w:val="00F825A3"/>
    <w:rsid w:val="00F82631"/>
    <w:rsid w:val="00F82AA6"/>
    <w:rsid w:val="00F82E20"/>
    <w:rsid w:val="00F82E31"/>
    <w:rsid w:val="00F82E37"/>
    <w:rsid w:val="00F82E48"/>
    <w:rsid w:val="00F83492"/>
    <w:rsid w:val="00F83745"/>
    <w:rsid w:val="00F83926"/>
    <w:rsid w:val="00F8393A"/>
    <w:rsid w:val="00F83CFE"/>
    <w:rsid w:val="00F83EC4"/>
    <w:rsid w:val="00F83ECB"/>
    <w:rsid w:val="00F83FEA"/>
    <w:rsid w:val="00F841B3"/>
    <w:rsid w:val="00F843C1"/>
    <w:rsid w:val="00F844EE"/>
    <w:rsid w:val="00F8450C"/>
    <w:rsid w:val="00F849C9"/>
    <w:rsid w:val="00F84C87"/>
    <w:rsid w:val="00F84D3C"/>
    <w:rsid w:val="00F8505E"/>
    <w:rsid w:val="00F850AD"/>
    <w:rsid w:val="00F854A8"/>
    <w:rsid w:val="00F8556B"/>
    <w:rsid w:val="00F855A7"/>
    <w:rsid w:val="00F855B9"/>
    <w:rsid w:val="00F85973"/>
    <w:rsid w:val="00F85B9F"/>
    <w:rsid w:val="00F85CA7"/>
    <w:rsid w:val="00F85F13"/>
    <w:rsid w:val="00F86444"/>
    <w:rsid w:val="00F8654D"/>
    <w:rsid w:val="00F86AB9"/>
    <w:rsid w:val="00F86B42"/>
    <w:rsid w:val="00F86C0D"/>
    <w:rsid w:val="00F86F2F"/>
    <w:rsid w:val="00F86F65"/>
    <w:rsid w:val="00F87197"/>
    <w:rsid w:val="00F87684"/>
    <w:rsid w:val="00F87D6E"/>
    <w:rsid w:val="00F87E42"/>
    <w:rsid w:val="00F87FCD"/>
    <w:rsid w:val="00F9011D"/>
    <w:rsid w:val="00F90193"/>
    <w:rsid w:val="00F902E5"/>
    <w:rsid w:val="00F90649"/>
    <w:rsid w:val="00F90664"/>
    <w:rsid w:val="00F907A8"/>
    <w:rsid w:val="00F90885"/>
    <w:rsid w:val="00F90FBE"/>
    <w:rsid w:val="00F90FDB"/>
    <w:rsid w:val="00F9100F"/>
    <w:rsid w:val="00F91370"/>
    <w:rsid w:val="00F915AA"/>
    <w:rsid w:val="00F91622"/>
    <w:rsid w:val="00F91877"/>
    <w:rsid w:val="00F9187F"/>
    <w:rsid w:val="00F918C8"/>
    <w:rsid w:val="00F91CEA"/>
    <w:rsid w:val="00F922EF"/>
    <w:rsid w:val="00F92445"/>
    <w:rsid w:val="00F924BA"/>
    <w:rsid w:val="00F927A1"/>
    <w:rsid w:val="00F93108"/>
    <w:rsid w:val="00F93139"/>
    <w:rsid w:val="00F936B4"/>
    <w:rsid w:val="00F93A58"/>
    <w:rsid w:val="00F93A8C"/>
    <w:rsid w:val="00F93B88"/>
    <w:rsid w:val="00F93E4C"/>
    <w:rsid w:val="00F94275"/>
    <w:rsid w:val="00F944BF"/>
    <w:rsid w:val="00F9468D"/>
    <w:rsid w:val="00F94752"/>
    <w:rsid w:val="00F94929"/>
    <w:rsid w:val="00F94991"/>
    <w:rsid w:val="00F94A3B"/>
    <w:rsid w:val="00F94FFE"/>
    <w:rsid w:val="00F95237"/>
    <w:rsid w:val="00F9562F"/>
    <w:rsid w:val="00F9578F"/>
    <w:rsid w:val="00F95CB0"/>
    <w:rsid w:val="00F95D7B"/>
    <w:rsid w:val="00F95DF2"/>
    <w:rsid w:val="00F962CC"/>
    <w:rsid w:val="00F9651E"/>
    <w:rsid w:val="00F9672C"/>
    <w:rsid w:val="00F96A3C"/>
    <w:rsid w:val="00F96A6D"/>
    <w:rsid w:val="00F96D6D"/>
    <w:rsid w:val="00F96F83"/>
    <w:rsid w:val="00F970FE"/>
    <w:rsid w:val="00F97169"/>
    <w:rsid w:val="00F97268"/>
    <w:rsid w:val="00F972AC"/>
    <w:rsid w:val="00F97423"/>
    <w:rsid w:val="00F975CE"/>
    <w:rsid w:val="00F97861"/>
    <w:rsid w:val="00F97BBB"/>
    <w:rsid w:val="00FA018B"/>
    <w:rsid w:val="00FA027C"/>
    <w:rsid w:val="00FA0476"/>
    <w:rsid w:val="00FA04D5"/>
    <w:rsid w:val="00FA0668"/>
    <w:rsid w:val="00FA0710"/>
    <w:rsid w:val="00FA087F"/>
    <w:rsid w:val="00FA0CDF"/>
    <w:rsid w:val="00FA0E60"/>
    <w:rsid w:val="00FA10FF"/>
    <w:rsid w:val="00FA1176"/>
    <w:rsid w:val="00FA121E"/>
    <w:rsid w:val="00FA142A"/>
    <w:rsid w:val="00FA1661"/>
    <w:rsid w:val="00FA2155"/>
    <w:rsid w:val="00FA2177"/>
    <w:rsid w:val="00FA2807"/>
    <w:rsid w:val="00FA2D6E"/>
    <w:rsid w:val="00FA2DA5"/>
    <w:rsid w:val="00FA2E05"/>
    <w:rsid w:val="00FA31A5"/>
    <w:rsid w:val="00FA3436"/>
    <w:rsid w:val="00FA34BF"/>
    <w:rsid w:val="00FA3B3A"/>
    <w:rsid w:val="00FA3D00"/>
    <w:rsid w:val="00FA3E5C"/>
    <w:rsid w:val="00FA3F17"/>
    <w:rsid w:val="00FA4A6A"/>
    <w:rsid w:val="00FA4B40"/>
    <w:rsid w:val="00FA4C98"/>
    <w:rsid w:val="00FA4EC4"/>
    <w:rsid w:val="00FA4F97"/>
    <w:rsid w:val="00FA4FAC"/>
    <w:rsid w:val="00FA52B0"/>
    <w:rsid w:val="00FA53FA"/>
    <w:rsid w:val="00FA556C"/>
    <w:rsid w:val="00FA58E0"/>
    <w:rsid w:val="00FA5DB5"/>
    <w:rsid w:val="00FA5DCE"/>
    <w:rsid w:val="00FA5DEF"/>
    <w:rsid w:val="00FA5EDD"/>
    <w:rsid w:val="00FA627B"/>
    <w:rsid w:val="00FA65C4"/>
    <w:rsid w:val="00FA6703"/>
    <w:rsid w:val="00FA68A4"/>
    <w:rsid w:val="00FA68EE"/>
    <w:rsid w:val="00FA698C"/>
    <w:rsid w:val="00FA69AB"/>
    <w:rsid w:val="00FA6B56"/>
    <w:rsid w:val="00FA6C1B"/>
    <w:rsid w:val="00FA6CE6"/>
    <w:rsid w:val="00FA6ECF"/>
    <w:rsid w:val="00FA7453"/>
    <w:rsid w:val="00FA77D9"/>
    <w:rsid w:val="00FA7907"/>
    <w:rsid w:val="00FA799D"/>
    <w:rsid w:val="00FA79D1"/>
    <w:rsid w:val="00FA7B28"/>
    <w:rsid w:val="00FA7C55"/>
    <w:rsid w:val="00FA7CBC"/>
    <w:rsid w:val="00FA7E73"/>
    <w:rsid w:val="00FB031E"/>
    <w:rsid w:val="00FB03AB"/>
    <w:rsid w:val="00FB050E"/>
    <w:rsid w:val="00FB055C"/>
    <w:rsid w:val="00FB07F5"/>
    <w:rsid w:val="00FB0B66"/>
    <w:rsid w:val="00FB0BE7"/>
    <w:rsid w:val="00FB0C24"/>
    <w:rsid w:val="00FB0D10"/>
    <w:rsid w:val="00FB0E5C"/>
    <w:rsid w:val="00FB0EE2"/>
    <w:rsid w:val="00FB0FEB"/>
    <w:rsid w:val="00FB1407"/>
    <w:rsid w:val="00FB14D0"/>
    <w:rsid w:val="00FB1B6C"/>
    <w:rsid w:val="00FB1CC8"/>
    <w:rsid w:val="00FB2294"/>
    <w:rsid w:val="00FB256F"/>
    <w:rsid w:val="00FB2630"/>
    <w:rsid w:val="00FB2AB1"/>
    <w:rsid w:val="00FB2BF4"/>
    <w:rsid w:val="00FB2DE8"/>
    <w:rsid w:val="00FB2F6E"/>
    <w:rsid w:val="00FB30D2"/>
    <w:rsid w:val="00FB39EC"/>
    <w:rsid w:val="00FB41AB"/>
    <w:rsid w:val="00FB439D"/>
    <w:rsid w:val="00FB450E"/>
    <w:rsid w:val="00FB46F4"/>
    <w:rsid w:val="00FB517F"/>
    <w:rsid w:val="00FB54F2"/>
    <w:rsid w:val="00FB54FF"/>
    <w:rsid w:val="00FB57FE"/>
    <w:rsid w:val="00FB5CF4"/>
    <w:rsid w:val="00FB61FE"/>
    <w:rsid w:val="00FB626F"/>
    <w:rsid w:val="00FB6568"/>
    <w:rsid w:val="00FB6C78"/>
    <w:rsid w:val="00FB6CF8"/>
    <w:rsid w:val="00FB6DD8"/>
    <w:rsid w:val="00FB6E1C"/>
    <w:rsid w:val="00FB6FB5"/>
    <w:rsid w:val="00FB73A0"/>
    <w:rsid w:val="00FB754B"/>
    <w:rsid w:val="00FB75A1"/>
    <w:rsid w:val="00FB7807"/>
    <w:rsid w:val="00FB7847"/>
    <w:rsid w:val="00FB7887"/>
    <w:rsid w:val="00FC04CC"/>
    <w:rsid w:val="00FC0503"/>
    <w:rsid w:val="00FC0530"/>
    <w:rsid w:val="00FC0602"/>
    <w:rsid w:val="00FC0CFE"/>
    <w:rsid w:val="00FC0F67"/>
    <w:rsid w:val="00FC1192"/>
    <w:rsid w:val="00FC1358"/>
    <w:rsid w:val="00FC149B"/>
    <w:rsid w:val="00FC14D1"/>
    <w:rsid w:val="00FC1544"/>
    <w:rsid w:val="00FC1595"/>
    <w:rsid w:val="00FC16B3"/>
    <w:rsid w:val="00FC1C13"/>
    <w:rsid w:val="00FC1D9A"/>
    <w:rsid w:val="00FC1F23"/>
    <w:rsid w:val="00FC2297"/>
    <w:rsid w:val="00FC2341"/>
    <w:rsid w:val="00FC2467"/>
    <w:rsid w:val="00FC2787"/>
    <w:rsid w:val="00FC2991"/>
    <w:rsid w:val="00FC29D6"/>
    <w:rsid w:val="00FC2C35"/>
    <w:rsid w:val="00FC2EF1"/>
    <w:rsid w:val="00FC2EF3"/>
    <w:rsid w:val="00FC31F6"/>
    <w:rsid w:val="00FC349E"/>
    <w:rsid w:val="00FC34FA"/>
    <w:rsid w:val="00FC385A"/>
    <w:rsid w:val="00FC38BB"/>
    <w:rsid w:val="00FC3AA8"/>
    <w:rsid w:val="00FC3DB0"/>
    <w:rsid w:val="00FC3DD9"/>
    <w:rsid w:val="00FC421C"/>
    <w:rsid w:val="00FC43C6"/>
    <w:rsid w:val="00FC445F"/>
    <w:rsid w:val="00FC459F"/>
    <w:rsid w:val="00FC45F7"/>
    <w:rsid w:val="00FC4685"/>
    <w:rsid w:val="00FC4B46"/>
    <w:rsid w:val="00FC4FBD"/>
    <w:rsid w:val="00FC5336"/>
    <w:rsid w:val="00FC55F0"/>
    <w:rsid w:val="00FC57D7"/>
    <w:rsid w:val="00FC58AA"/>
    <w:rsid w:val="00FC5DDA"/>
    <w:rsid w:val="00FC5F8F"/>
    <w:rsid w:val="00FC60B6"/>
    <w:rsid w:val="00FC63E9"/>
    <w:rsid w:val="00FC6579"/>
    <w:rsid w:val="00FC6E70"/>
    <w:rsid w:val="00FC7203"/>
    <w:rsid w:val="00FC745E"/>
    <w:rsid w:val="00FC7730"/>
    <w:rsid w:val="00FC7765"/>
    <w:rsid w:val="00FC78DD"/>
    <w:rsid w:val="00FC7D2E"/>
    <w:rsid w:val="00FC7DAC"/>
    <w:rsid w:val="00FC7EAA"/>
    <w:rsid w:val="00FD0067"/>
    <w:rsid w:val="00FD0742"/>
    <w:rsid w:val="00FD0A3C"/>
    <w:rsid w:val="00FD0A86"/>
    <w:rsid w:val="00FD0BFF"/>
    <w:rsid w:val="00FD0F9F"/>
    <w:rsid w:val="00FD100E"/>
    <w:rsid w:val="00FD1261"/>
    <w:rsid w:val="00FD1581"/>
    <w:rsid w:val="00FD17F3"/>
    <w:rsid w:val="00FD1828"/>
    <w:rsid w:val="00FD198C"/>
    <w:rsid w:val="00FD1E41"/>
    <w:rsid w:val="00FD1F50"/>
    <w:rsid w:val="00FD210D"/>
    <w:rsid w:val="00FD2279"/>
    <w:rsid w:val="00FD237D"/>
    <w:rsid w:val="00FD23CD"/>
    <w:rsid w:val="00FD2614"/>
    <w:rsid w:val="00FD287B"/>
    <w:rsid w:val="00FD2D5A"/>
    <w:rsid w:val="00FD3546"/>
    <w:rsid w:val="00FD3CCD"/>
    <w:rsid w:val="00FD3D82"/>
    <w:rsid w:val="00FD3F5E"/>
    <w:rsid w:val="00FD4231"/>
    <w:rsid w:val="00FD4368"/>
    <w:rsid w:val="00FD4768"/>
    <w:rsid w:val="00FD482F"/>
    <w:rsid w:val="00FD489E"/>
    <w:rsid w:val="00FD4938"/>
    <w:rsid w:val="00FD4C0C"/>
    <w:rsid w:val="00FD4C6A"/>
    <w:rsid w:val="00FD4DA7"/>
    <w:rsid w:val="00FD4EDD"/>
    <w:rsid w:val="00FD4F07"/>
    <w:rsid w:val="00FD53CF"/>
    <w:rsid w:val="00FD56F5"/>
    <w:rsid w:val="00FD5746"/>
    <w:rsid w:val="00FD575A"/>
    <w:rsid w:val="00FD58A8"/>
    <w:rsid w:val="00FD5A20"/>
    <w:rsid w:val="00FD5A26"/>
    <w:rsid w:val="00FD5AFA"/>
    <w:rsid w:val="00FD5CAB"/>
    <w:rsid w:val="00FD5E80"/>
    <w:rsid w:val="00FD620F"/>
    <w:rsid w:val="00FD639F"/>
    <w:rsid w:val="00FD672B"/>
    <w:rsid w:val="00FD6954"/>
    <w:rsid w:val="00FD6B07"/>
    <w:rsid w:val="00FD6B32"/>
    <w:rsid w:val="00FD6E8C"/>
    <w:rsid w:val="00FD7179"/>
    <w:rsid w:val="00FD75B7"/>
    <w:rsid w:val="00FD7608"/>
    <w:rsid w:val="00FD7C8F"/>
    <w:rsid w:val="00FD7EB0"/>
    <w:rsid w:val="00FD7F4F"/>
    <w:rsid w:val="00FE00E2"/>
    <w:rsid w:val="00FE04FA"/>
    <w:rsid w:val="00FE0907"/>
    <w:rsid w:val="00FE092F"/>
    <w:rsid w:val="00FE0AA6"/>
    <w:rsid w:val="00FE0AF4"/>
    <w:rsid w:val="00FE0DD5"/>
    <w:rsid w:val="00FE12C0"/>
    <w:rsid w:val="00FE1735"/>
    <w:rsid w:val="00FE19EF"/>
    <w:rsid w:val="00FE1B09"/>
    <w:rsid w:val="00FE1C2F"/>
    <w:rsid w:val="00FE1D76"/>
    <w:rsid w:val="00FE1EAD"/>
    <w:rsid w:val="00FE2216"/>
    <w:rsid w:val="00FE2FF3"/>
    <w:rsid w:val="00FE37F9"/>
    <w:rsid w:val="00FE3993"/>
    <w:rsid w:val="00FE39AD"/>
    <w:rsid w:val="00FE3AFF"/>
    <w:rsid w:val="00FE3B7B"/>
    <w:rsid w:val="00FE3BC9"/>
    <w:rsid w:val="00FE3C40"/>
    <w:rsid w:val="00FE4113"/>
    <w:rsid w:val="00FE4122"/>
    <w:rsid w:val="00FE416D"/>
    <w:rsid w:val="00FE42B2"/>
    <w:rsid w:val="00FE4A68"/>
    <w:rsid w:val="00FE4AC6"/>
    <w:rsid w:val="00FE4DB4"/>
    <w:rsid w:val="00FE52F5"/>
    <w:rsid w:val="00FE5311"/>
    <w:rsid w:val="00FE550C"/>
    <w:rsid w:val="00FE581C"/>
    <w:rsid w:val="00FE59CA"/>
    <w:rsid w:val="00FE59DF"/>
    <w:rsid w:val="00FE63F9"/>
    <w:rsid w:val="00FE63FD"/>
    <w:rsid w:val="00FE6757"/>
    <w:rsid w:val="00FE6783"/>
    <w:rsid w:val="00FE6ED6"/>
    <w:rsid w:val="00FE7048"/>
    <w:rsid w:val="00FE70F8"/>
    <w:rsid w:val="00FE714B"/>
    <w:rsid w:val="00FE77DB"/>
    <w:rsid w:val="00FE7AD2"/>
    <w:rsid w:val="00FE7D7A"/>
    <w:rsid w:val="00FF0161"/>
    <w:rsid w:val="00FF03A7"/>
    <w:rsid w:val="00FF03B9"/>
    <w:rsid w:val="00FF051D"/>
    <w:rsid w:val="00FF0624"/>
    <w:rsid w:val="00FF06D7"/>
    <w:rsid w:val="00FF07E3"/>
    <w:rsid w:val="00FF0A9A"/>
    <w:rsid w:val="00FF0CEF"/>
    <w:rsid w:val="00FF1057"/>
    <w:rsid w:val="00FF10AD"/>
    <w:rsid w:val="00FF11E1"/>
    <w:rsid w:val="00FF13D9"/>
    <w:rsid w:val="00FF153E"/>
    <w:rsid w:val="00FF1575"/>
    <w:rsid w:val="00FF1B78"/>
    <w:rsid w:val="00FF1BCC"/>
    <w:rsid w:val="00FF1C59"/>
    <w:rsid w:val="00FF2147"/>
    <w:rsid w:val="00FF28F2"/>
    <w:rsid w:val="00FF29D5"/>
    <w:rsid w:val="00FF2A49"/>
    <w:rsid w:val="00FF2B47"/>
    <w:rsid w:val="00FF2FC8"/>
    <w:rsid w:val="00FF30AF"/>
    <w:rsid w:val="00FF35FB"/>
    <w:rsid w:val="00FF3637"/>
    <w:rsid w:val="00FF370A"/>
    <w:rsid w:val="00FF3BAA"/>
    <w:rsid w:val="00FF3C08"/>
    <w:rsid w:val="00FF3FE2"/>
    <w:rsid w:val="00FF418C"/>
    <w:rsid w:val="00FF41D8"/>
    <w:rsid w:val="00FF44AC"/>
    <w:rsid w:val="00FF4667"/>
    <w:rsid w:val="00FF48A7"/>
    <w:rsid w:val="00FF50D4"/>
    <w:rsid w:val="00FF537D"/>
    <w:rsid w:val="00FF53C2"/>
    <w:rsid w:val="00FF5574"/>
    <w:rsid w:val="00FF55A8"/>
    <w:rsid w:val="00FF5806"/>
    <w:rsid w:val="00FF5CA0"/>
    <w:rsid w:val="00FF6016"/>
    <w:rsid w:val="00FF603E"/>
    <w:rsid w:val="00FF6552"/>
    <w:rsid w:val="00FF65BB"/>
    <w:rsid w:val="00FF65F3"/>
    <w:rsid w:val="00FF6618"/>
    <w:rsid w:val="00FF6729"/>
    <w:rsid w:val="00FF69BF"/>
    <w:rsid w:val="00FF6B95"/>
    <w:rsid w:val="00FF6D7A"/>
    <w:rsid w:val="00FF7286"/>
    <w:rsid w:val="00FF758F"/>
    <w:rsid w:val="00FF77EB"/>
    <w:rsid w:val="00FF7A9A"/>
    <w:rsid w:val="00FF7D4E"/>
    <w:rsid w:val="00FF7D60"/>
    <w:rsid w:val="00FF7F3F"/>
    <w:rsid w:val="00FF7FC5"/>
    <w:rsid w:val="00FF7FFE"/>
    <w:rsid w:val="01386C72"/>
    <w:rsid w:val="01584124"/>
    <w:rsid w:val="019BA3AA"/>
    <w:rsid w:val="01A0F3CC"/>
    <w:rsid w:val="01D273C7"/>
    <w:rsid w:val="01D9033B"/>
    <w:rsid w:val="01EA54EC"/>
    <w:rsid w:val="01EC577D"/>
    <w:rsid w:val="0247BBE3"/>
    <w:rsid w:val="025CED11"/>
    <w:rsid w:val="02B87311"/>
    <w:rsid w:val="02D5680E"/>
    <w:rsid w:val="02FE9ACC"/>
    <w:rsid w:val="0320BFEE"/>
    <w:rsid w:val="0324340C"/>
    <w:rsid w:val="0349E21F"/>
    <w:rsid w:val="0392D212"/>
    <w:rsid w:val="03941869"/>
    <w:rsid w:val="03FC4415"/>
    <w:rsid w:val="043D4EDA"/>
    <w:rsid w:val="046F0463"/>
    <w:rsid w:val="04BA0525"/>
    <w:rsid w:val="04CF0702"/>
    <w:rsid w:val="04D966EA"/>
    <w:rsid w:val="05272A01"/>
    <w:rsid w:val="054133A9"/>
    <w:rsid w:val="054E7C17"/>
    <w:rsid w:val="05728D77"/>
    <w:rsid w:val="0572C46F"/>
    <w:rsid w:val="0577BF72"/>
    <w:rsid w:val="059FBCD8"/>
    <w:rsid w:val="05A7810F"/>
    <w:rsid w:val="05FC7D6E"/>
    <w:rsid w:val="0613D9B8"/>
    <w:rsid w:val="0690E9AF"/>
    <w:rsid w:val="06A3945B"/>
    <w:rsid w:val="06AB8683"/>
    <w:rsid w:val="06B4F9FD"/>
    <w:rsid w:val="070ABA7D"/>
    <w:rsid w:val="070ADB48"/>
    <w:rsid w:val="070D2F6E"/>
    <w:rsid w:val="0710630E"/>
    <w:rsid w:val="07612FB3"/>
    <w:rsid w:val="07629E20"/>
    <w:rsid w:val="078B2030"/>
    <w:rsid w:val="07E88415"/>
    <w:rsid w:val="08089566"/>
    <w:rsid w:val="084313FD"/>
    <w:rsid w:val="087C8A01"/>
    <w:rsid w:val="0893FF67"/>
    <w:rsid w:val="08B9A350"/>
    <w:rsid w:val="09023879"/>
    <w:rsid w:val="092F157D"/>
    <w:rsid w:val="0965DE4E"/>
    <w:rsid w:val="0979DDBC"/>
    <w:rsid w:val="09A52599"/>
    <w:rsid w:val="09C1155F"/>
    <w:rsid w:val="0A11B22C"/>
    <w:rsid w:val="0A316B45"/>
    <w:rsid w:val="0B0AA291"/>
    <w:rsid w:val="0B52BDEB"/>
    <w:rsid w:val="0BB9E75A"/>
    <w:rsid w:val="0BC7A3B6"/>
    <w:rsid w:val="0BF9F9AB"/>
    <w:rsid w:val="0C58727C"/>
    <w:rsid w:val="0C7BB091"/>
    <w:rsid w:val="0CCBD30D"/>
    <w:rsid w:val="0CFA8254"/>
    <w:rsid w:val="0D138747"/>
    <w:rsid w:val="0D4C1CD1"/>
    <w:rsid w:val="0D597A42"/>
    <w:rsid w:val="0D60E1DE"/>
    <w:rsid w:val="0D831B94"/>
    <w:rsid w:val="0D867BD3"/>
    <w:rsid w:val="0D8D4576"/>
    <w:rsid w:val="0DC92998"/>
    <w:rsid w:val="0DE42F15"/>
    <w:rsid w:val="0E14CF6E"/>
    <w:rsid w:val="0E4B6172"/>
    <w:rsid w:val="0E7C7769"/>
    <w:rsid w:val="0EB46C19"/>
    <w:rsid w:val="0EB528B5"/>
    <w:rsid w:val="0F01CDF8"/>
    <w:rsid w:val="0F16900F"/>
    <w:rsid w:val="0F2A0BE0"/>
    <w:rsid w:val="0F32DD53"/>
    <w:rsid w:val="0FC10BB8"/>
    <w:rsid w:val="10319E5C"/>
    <w:rsid w:val="1031FCA0"/>
    <w:rsid w:val="104F37C3"/>
    <w:rsid w:val="10B6B1A5"/>
    <w:rsid w:val="1122A330"/>
    <w:rsid w:val="1150C357"/>
    <w:rsid w:val="115523D9"/>
    <w:rsid w:val="1168DF30"/>
    <w:rsid w:val="11B7CB00"/>
    <w:rsid w:val="11E71515"/>
    <w:rsid w:val="122C63A9"/>
    <w:rsid w:val="122EB747"/>
    <w:rsid w:val="1317CBBE"/>
    <w:rsid w:val="132BEA3F"/>
    <w:rsid w:val="1384C024"/>
    <w:rsid w:val="13ABE231"/>
    <w:rsid w:val="1452489C"/>
    <w:rsid w:val="1474B217"/>
    <w:rsid w:val="14E69527"/>
    <w:rsid w:val="1547BB1D"/>
    <w:rsid w:val="155CE52D"/>
    <w:rsid w:val="15D7DFEB"/>
    <w:rsid w:val="1688B7CA"/>
    <w:rsid w:val="1697218E"/>
    <w:rsid w:val="16E4AF43"/>
    <w:rsid w:val="170A074B"/>
    <w:rsid w:val="171084CA"/>
    <w:rsid w:val="179A4BC8"/>
    <w:rsid w:val="17A0E0BC"/>
    <w:rsid w:val="182392C4"/>
    <w:rsid w:val="184B3E08"/>
    <w:rsid w:val="18AD4717"/>
    <w:rsid w:val="18CE77BF"/>
    <w:rsid w:val="1946D087"/>
    <w:rsid w:val="194D6F08"/>
    <w:rsid w:val="194F10CB"/>
    <w:rsid w:val="197AD0FD"/>
    <w:rsid w:val="19EC1929"/>
    <w:rsid w:val="1A0B564A"/>
    <w:rsid w:val="1A2E65FF"/>
    <w:rsid w:val="1A5862AA"/>
    <w:rsid w:val="1A8C9F3F"/>
    <w:rsid w:val="1AAA16C4"/>
    <w:rsid w:val="1ABB29CE"/>
    <w:rsid w:val="1AFCDD9C"/>
    <w:rsid w:val="1B2FB935"/>
    <w:rsid w:val="1B33F384"/>
    <w:rsid w:val="1B502B5C"/>
    <w:rsid w:val="1B521FFF"/>
    <w:rsid w:val="1BA631B6"/>
    <w:rsid w:val="1BA8853D"/>
    <w:rsid w:val="1BE35043"/>
    <w:rsid w:val="1C0C3DDC"/>
    <w:rsid w:val="1C131D70"/>
    <w:rsid w:val="1C1E61D2"/>
    <w:rsid w:val="1C82B85B"/>
    <w:rsid w:val="1D27D350"/>
    <w:rsid w:val="1D3B4E32"/>
    <w:rsid w:val="1DD959FE"/>
    <w:rsid w:val="1E18CA86"/>
    <w:rsid w:val="1E19F410"/>
    <w:rsid w:val="1E58EF88"/>
    <w:rsid w:val="1E6891AE"/>
    <w:rsid w:val="1E94C7F3"/>
    <w:rsid w:val="1EC902C3"/>
    <w:rsid w:val="1EEA9A86"/>
    <w:rsid w:val="1F32A129"/>
    <w:rsid w:val="1FD0EFB3"/>
    <w:rsid w:val="1FE95CFF"/>
    <w:rsid w:val="1FEB6EF6"/>
    <w:rsid w:val="20006E3F"/>
    <w:rsid w:val="2028C733"/>
    <w:rsid w:val="20323EB8"/>
    <w:rsid w:val="20624DFB"/>
    <w:rsid w:val="208D1CDD"/>
    <w:rsid w:val="208EC5CB"/>
    <w:rsid w:val="20BD4CBA"/>
    <w:rsid w:val="20FAFB09"/>
    <w:rsid w:val="21011245"/>
    <w:rsid w:val="21131E53"/>
    <w:rsid w:val="214CF271"/>
    <w:rsid w:val="217E2DBC"/>
    <w:rsid w:val="21D8A8D3"/>
    <w:rsid w:val="21EE9ADF"/>
    <w:rsid w:val="2216CF1F"/>
    <w:rsid w:val="22323C1D"/>
    <w:rsid w:val="22339553"/>
    <w:rsid w:val="2286E6DA"/>
    <w:rsid w:val="22B8D030"/>
    <w:rsid w:val="22D44195"/>
    <w:rsid w:val="23112AD5"/>
    <w:rsid w:val="23244237"/>
    <w:rsid w:val="232C2D7C"/>
    <w:rsid w:val="23736B40"/>
    <w:rsid w:val="23D41BD3"/>
    <w:rsid w:val="2462003C"/>
    <w:rsid w:val="2467F029"/>
    <w:rsid w:val="248E1473"/>
    <w:rsid w:val="24961C90"/>
    <w:rsid w:val="24E24F44"/>
    <w:rsid w:val="24F64D7B"/>
    <w:rsid w:val="2538714D"/>
    <w:rsid w:val="25401248"/>
    <w:rsid w:val="2585B1EE"/>
    <w:rsid w:val="25C46035"/>
    <w:rsid w:val="260BA3B2"/>
    <w:rsid w:val="26129BCF"/>
    <w:rsid w:val="261C07DC"/>
    <w:rsid w:val="2692FC5C"/>
    <w:rsid w:val="26C055E1"/>
    <w:rsid w:val="26CA4929"/>
    <w:rsid w:val="26F7CF7D"/>
    <w:rsid w:val="26F9C890"/>
    <w:rsid w:val="26FBA731"/>
    <w:rsid w:val="280E2D44"/>
    <w:rsid w:val="28287108"/>
    <w:rsid w:val="2892A042"/>
    <w:rsid w:val="28CAD247"/>
    <w:rsid w:val="28FA892C"/>
    <w:rsid w:val="29574EA5"/>
    <w:rsid w:val="295B635E"/>
    <w:rsid w:val="29F2D641"/>
    <w:rsid w:val="29F6777D"/>
    <w:rsid w:val="2A64C2B4"/>
    <w:rsid w:val="2A6F08E2"/>
    <w:rsid w:val="2B09F959"/>
    <w:rsid w:val="2B1D0D32"/>
    <w:rsid w:val="2BD5D36C"/>
    <w:rsid w:val="2BEADDAA"/>
    <w:rsid w:val="2BEBEC27"/>
    <w:rsid w:val="2C119E1E"/>
    <w:rsid w:val="2C5DB9DB"/>
    <w:rsid w:val="2C905968"/>
    <w:rsid w:val="2CAE7CF8"/>
    <w:rsid w:val="2CB7E8F2"/>
    <w:rsid w:val="2CE50AC6"/>
    <w:rsid w:val="2D04656B"/>
    <w:rsid w:val="2D2B02A6"/>
    <w:rsid w:val="2DA2F35D"/>
    <w:rsid w:val="2DB298A8"/>
    <w:rsid w:val="2E8FC4C5"/>
    <w:rsid w:val="2E904DF5"/>
    <w:rsid w:val="2E97BD8C"/>
    <w:rsid w:val="2F194600"/>
    <w:rsid w:val="2F3B89A0"/>
    <w:rsid w:val="2F3E8C22"/>
    <w:rsid w:val="2F5187C7"/>
    <w:rsid w:val="2F54A601"/>
    <w:rsid w:val="2F76E054"/>
    <w:rsid w:val="2F97278D"/>
    <w:rsid w:val="2FD844E5"/>
    <w:rsid w:val="2FE7DC9E"/>
    <w:rsid w:val="30293006"/>
    <w:rsid w:val="3071E00A"/>
    <w:rsid w:val="31249E49"/>
    <w:rsid w:val="320E6CFB"/>
    <w:rsid w:val="32154F08"/>
    <w:rsid w:val="322D1638"/>
    <w:rsid w:val="32433485"/>
    <w:rsid w:val="327A2549"/>
    <w:rsid w:val="3284E092"/>
    <w:rsid w:val="32AE3F2A"/>
    <w:rsid w:val="32CDF0DC"/>
    <w:rsid w:val="32F98A8C"/>
    <w:rsid w:val="335C52A1"/>
    <w:rsid w:val="33708629"/>
    <w:rsid w:val="3384B363"/>
    <w:rsid w:val="33A333CB"/>
    <w:rsid w:val="33C03252"/>
    <w:rsid w:val="33C97006"/>
    <w:rsid w:val="33D61AA9"/>
    <w:rsid w:val="33F020D3"/>
    <w:rsid w:val="3422B606"/>
    <w:rsid w:val="3450622D"/>
    <w:rsid w:val="34C92689"/>
    <w:rsid w:val="35018206"/>
    <w:rsid w:val="351FF5C2"/>
    <w:rsid w:val="35347AAF"/>
    <w:rsid w:val="35499976"/>
    <w:rsid w:val="35765C7D"/>
    <w:rsid w:val="358369F8"/>
    <w:rsid w:val="36115220"/>
    <w:rsid w:val="36412F17"/>
    <w:rsid w:val="365B80AD"/>
    <w:rsid w:val="376CF7A6"/>
    <w:rsid w:val="379A9546"/>
    <w:rsid w:val="37B62231"/>
    <w:rsid w:val="37C2A84A"/>
    <w:rsid w:val="37D3D35D"/>
    <w:rsid w:val="3802405C"/>
    <w:rsid w:val="3818F0ED"/>
    <w:rsid w:val="382C283A"/>
    <w:rsid w:val="384ABDE8"/>
    <w:rsid w:val="3860A3E4"/>
    <w:rsid w:val="389EB9B1"/>
    <w:rsid w:val="3959DFEB"/>
    <w:rsid w:val="396A5125"/>
    <w:rsid w:val="399E81F3"/>
    <w:rsid w:val="39A1D21B"/>
    <w:rsid w:val="39C1453C"/>
    <w:rsid w:val="3A40EA29"/>
    <w:rsid w:val="3A4B6F74"/>
    <w:rsid w:val="3A68D894"/>
    <w:rsid w:val="3A6DD432"/>
    <w:rsid w:val="3B12DE38"/>
    <w:rsid w:val="3B153A45"/>
    <w:rsid w:val="3B3F28F5"/>
    <w:rsid w:val="3B403D73"/>
    <w:rsid w:val="3B4BF05C"/>
    <w:rsid w:val="3B59E05C"/>
    <w:rsid w:val="3BD46EDB"/>
    <w:rsid w:val="3BFD6003"/>
    <w:rsid w:val="3C089639"/>
    <w:rsid w:val="3C1CF76D"/>
    <w:rsid w:val="3C6B7217"/>
    <w:rsid w:val="3C9BD2FD"/>
    <w:rsid w:val="3CB28FB4"/>
    <w:rsid w:val="3CBC7DA7"/>
    <w:rsid w:val="3CDACA78"/>
    <w:rsid w:val="3D2DF369"/>
    <w:rsid w:val="3D4D6BD7"/>
    <w:rsid w:val="3D54B8F1"/>
    <w:rsid w:val="3D98FA58"/>
    <w:rsid w:val="3DB4478A"/>
    <w:rsid w:val="3DDA931E"/>
    <w:rsid w:val="3E0DACF5"/>
    <w:rsid w:val="3E12889F"/>
    <w:rsid w:val="3E15E230"/>
    <w:rsid w:val="3E4EDF86"/>
    <w:rsid w:val="3E50D3B0"/>
    <w:rsid w:val="3E6BBCCF"/>
    <w:rsid w:val="3EB1632F"/>
    <w:rsid w:val="3EBB1A5A"/>
    <w:rsid w:val="3ED7D73B"/>
    <w:rsid w:val="3ED8319B"/>
    <w:rsid w:val="3F234378"/>
    <w:rsid w:val="3F4AB884"/>
    <w:rsid w:val="3F7364EF"/>
    <w:rsid w:val="3F91FBEC"/>
    <w:rsid w:val="3FB112EE"/>
    <w:rsid w:val="3FE0DB2C"/>
    <w:rsid w:val="3FF1026B"/>
    <w:rsid w:val="4032D0E9"/>
    <w:rsid w:val="40461ABD"/>
    <w:rsid w:val="4053D3C6"/>
    <w:rsid w:val="40D9F90C"/>
    <w:rsid w:val="40E8C1D1"/>
    <w:rsid w:val="40EDA66F"/>
    <w:rsid w:val="412E6937"/>
    <w:rsid w:val="41463320"/>
    <w:rsid w:val="417466EB"/>
    <w:rsid w:val="41A11812"/>
    <w:rsid w:val="41A84400"/>
    <w:rsid w:val="41B5B095"/>
    <w:rsid w:val="41E7938A"/>
    <w:rsid w:val="41E8C252"/>
    <w:rsid w:val="41F96AA1"/>
    <w:rsid w:val="4216B526"/>
    <w:rsid w:val="42384D88"/>
    <w:rsid w:val="42841515"/>
    <w:rsid w:val="42EF2B6B"/>
    <w:rsid w:val="42F4350C"/>
    <w:rsid w:val="43711EB4"/>
    <w:rsid w:val="4396AE6C"/>
    <w:rsid w:val="445A763E"/>
    <w:rsid w:val="44D435EF"/>
    <w:rsid w:val="44E4EA96"/>
    <w:rsid w:val="450FA61C"/>
    <w:rsid w:val="45226DCD"/>
    <w:rsid w:val="45771471"/>
    <w:rsid w:val="45897523"/>
    <w:rsid w:val="459D4E03"/>
    <w:rsid w:val="45C8C33F"/>
    <w:rsid w:val="45D6032C"/>
    <w:rsid w:val="45FF9C7D"/>
    <w:rsid w:val="46105D64"/>
    <w:rsid w:val="462351FA"/>
    <w:rsid w:val="4676711C"/>
    <w:rsid w:val="4685761E"/>
    <w:rsid w:val="468A381D"/>
    <w:rsid w:val="46B964B9"/>
    <w:rsid w:val="46BF6E83"/>
    <w:rsid w:val="46C60174"/>
    <w:rsid w:val="46DF3187"/>
    <w:rsid w:val="46E385E0"/>
    <w:rsid w:val="471BEB96"/>
    <w:rsid w:val="479D2327"/>
    <w:rsid w:val="47B63420"/>
    <w:rsid w:val="47E91F01"/>
    <w:rsid w:val="47F186F3"/>
    <w:rsid w:val="47F5B56F"/>
    <w:rsid w:val="4858C947"/>
    <w:rsid w:val="4861C0E5"/>
    <w:rsid w:val="48655C65"/>
    <w:rsid w:val="489E40E7"/>
    <w:rsid w:val="4927535E"/>
    <w:rsid w:val="493DFF90"/>
    <w:rsid w:val="4968131B"/>
    <w:rsid w:val="4987AAD5"/>
    <w:rsid w:val="49F82F4C"/>
    <w:rsid w:val="4A40C22C"/>
    <w:rsid w:val="4B057B59"/>
    <w:rsid w:val="4B290E50"/>
    <w:rsid w:val="4B6D2834"/>
    <w:rsid w:val="4B72B82F"/>
    <w:rsid w:val="4BB2F712"/>
    <w:rsid w:val="4BF4AC41"/>
    <w:rsid w:val="4C00240C"/>
    <w:rsid w:val="4C09747D"/>
    <w:rsid w:val="4C0EC4DC"/>
    <w:rsid w:val="4C5EC2E5"/>
    <w:rsid w:val="4C8DBC0E"/>
    <w:rsid w:val="4C936FB9"/>
    <w:rsid w:val="4CF61986"/>
    <w:rsid w:val="4D832475"/>
    <w:rsid w:val="4D84C083"/>
    <w:rsid w:val="4D851C3B"/>
    <w:rsid w:val="4DC536D0"/>
    <w:rsid w:val="4E0273C3"/>
    <w:rsid w:val="4E337515"/>
    <w:rsid w:val="4E555F22"/>
    <w:rsid w:val="4E65E856"/>
    <w:rsid w:val="4EC432D5"/>
    <w:rsid w:val="4F2820C9"/>
    <w:rsid w:val="4F47E46F"/>
    <w:rsid w:val="4F6C6C49"/>
    <w:rsid w:val="4F6D803E"/>
    <w:rsid w:val="4F8B9F65"/>
    <w:rsid w:val="4F8DBA1A"/>
    <w:rsid w:val="50508CEC"/>
    <w:rsid w:val="505493E8"/>
    <w:rsid w:val="5082CF7D"/>
    <w:rsid w:val="508FC2B5"/>
    <w:rsid w:val="50AB7B7E"/>
    <w:rsid w:val="50BA7399"/>
    <w:rsid w:val="515FDC69"/>
    <w:rsid w:val="5161DA39"/>
    <w:rsid w:val="51FD9704"/>
    <w:rsid w:val="5234CDB1"/>
    <w:rsid w:val="523D8DCE"/>
    <w:rsid w:val="52446795"/>
    <w:rsid w:val="527B46C5"/>
    <w:rsid w:val="52ED4D75"/>
    <w:rsid w:val="530A1E7B"/>
    <w:rsid w:val="53359FE0"/>
    <w:rsid w:val="53DEAD86"/>
    <w:rsid w:val="5401A405"/>
    <w:rsid w:val="54125B8D"/>
    <w:rsid w:val="541BA007"/>
    <w:rsid w:val="5483466C"/>
    <w:rsid w:val="549D3470"/>
    <w:rsid w:val="54B7C5D6"/>
    <w:rsid w:val="54C7822A"/>
    <w:rsid w:val="54E3A802"/>
    <w:rsid w:val="551F6369"/>
    <w:rsid w:val="5526454E"/>
    <w:rsid w:val="55358EC5"/>
    <w:rsid w:val="55584830"/>
    <w:rsid w:val="559614A9"/>
    <w:rsid w:val="55D76902"/>
    <w:rsid w:val="56539A4F"/>
    <w:rsid w:val="565826C9"/>
    <w:rsid w:val="56635E17"/>
    <w:rsid w:val="56B0C08F"/>
    <w:rsid w:val="56BAC522"/>
    <w:rsid w:val="56EAF2A5"/>
    <w:rsid w:val="571DEC61"/>
    <w:rsid w:val="5739C693"/>
    <w:rsid w:val="5796A663"/>
    <w:rsid w:val="5854067F"/>
    <w:rsid w:val="585CCCA5"/>
    <w:rsid w:val="586236C2"/>
    <w:rsid w:val="5894363B"/>
    <w:rsid w:val="58E41F6C"/>
    <w:rsid w:val="58F5A3D7"/>
    <w:rsid w:val="595EF8A5"/>
    <w:rsid w:val="598880E3"/>
    <w:rsid w:val="59D866E5"/>
    <w:rsid w:val="59FC039D"/>
    <w:rsid w:val="5B066052"/>
    <w:rsid w:val="5B0AF688"/>
    <w:rsid w:val="5B19318A"/>
    <w:rsid w:val="5B313A06"/>
    <w:rsid w:val="5B7C4ADA"/>
    <w:rsid w:val="5B7CFC74"/>
    <w:rsid w:val="5BA55DFE"/>
    <w:rsid w:val="5BE8D11B"/>
    <w:rsid w:val="5C0FEC0A"/>
    <w:rsid w:val="5C7782CC"/>
    <w:rsid w:val="5C9D7D53"/>
    <w:rsid w:val="5CB86293"/>
    <w:rsid w:val="5D15E303"/>
    <w:rsid w:val="5D401D8A"/>
    <w:rsid w:val="5DA08B82"/>
    <w:rsid w:val="5E0D131B"/>
    <w:rsid w:val="5E81319C"/>
    <w:rsid w:val="5EA421A1"/>
    <w:rsid w:val="5F6E753A"/>
    <w:rsid w:val="5FB76750"/>
    <w:rsid w:val="5FC2A140"/>
    <w:rsid w:val="5FD0D6D2"/>
    <w:rsid w:val="5FF9996F"/>
    <w:rsid w:val="5FFAA2D8"/>
    <w:rsid w:val="60309A50"/>
    <w:rsid w:val="60476DA4"/>
    <w:rsid w:val="60B2704A"/>
    <w:rsid w:val="60B5B182"/>
    <w:rsid w:val="60EA7BDF"/>
    <w:rsid w:val="60F05482"/>
    <w:rsid w:val="61204CC2"/>
    <w:rsid w:val="6133B66B"/>
    <w:rsid w:val="618EFC55"/>
    <w:rsid w:val="619F16E9"/>
    <w:rsid w:val="61C1186B"/>
    <w:rsid w:val="61DA5563"/>
    <w:rsid w:val="62126C01"/>
    <w:rsid w:val="626C2A45"/>
    <w:rsid w:val="627D709D"/>
    <w:rsid w:val="62C93F00"/>
    <w:rsid w:val="631BE89C"/>
    <w:rsid w:val="63277698"/>
    <w:rsid w:val="632E19DF"/>
    <w:rsid w:val="633B21B1"/>
    <w:rsid w:val="6361C239"/>
    <w:rsid w:val="636E9863"/>
    <w:rsid w:val="63AF5A1D"/>
    <w:rsid w:val="640C3598"/>
    <w:rsid w:val="64105236"/>
    <w:rsid w:val="64105391"/>
    <w:rsid w:val="64B900AB"/>
    <w:rsid w:val="64D7BB9D"/>
    <w:rsid w:val="64E53A70"/>
    <w:rsid w:val="64F52D79"/>
    <w:rsid w:val="654F7872"/>
    <w:rsid w:val="65735EB7"/>
    <w:rsid w:val="6573A823"/>
    <w:rsid w:val="659C7538"/>
    <w:rsid w:val="65C21F96"/>
    <w:rsid w:val="65D98B44"/>
    <w:rsid w:val="662DBA64"/>
    <w:rsid w:val="67A53CFE"/>
    <w:rsid w:val="67CFDC64"/>
    <w:rsid w:val="67FBD0F5"/>
    <w:rsid w:val="67FE0C00"/>
    <w:rsid w:val="68060370"/>
    <w:rsid w:val="683621D8"/>
    <w:rsid w:val="684D00AD"/>
    <w:rsid w:val="68742DBA"/>
    <w:rsid w:val="68981521"/>
    <w:rsid w:val="68B35786"/>
    <w:rsid w:val="68F344A8"/>
    <w:rsid w:val="68FB93DA"/>
    <w:rsid w:val="68FD729C"/>
    <w:rsid w:val="6917E619"/>
    <w:rsid w:val="692BE64C"/>
    <w:rsid w:val="6937261B"/>
    <w:rsid w:val="69501918"/>
    <w:rsid w:val="69857D90"/>
    <w:rsid w:val="69F8A874"/>
    <w:rsid w:val="6A220584"/>
    <w:rsid w:val="6A618DCA"/>
    <w:rsid w:val="6AB8066E"/>
    <w:rsid w:val="6AC5C4FF"/>
    <w:rsid w:val="6AF8ACD8"/>
    <w:rsid w:val="6B3D9249"/>
    <w:rsid w:val="6B760E54"/>
    <w:rsid w:val="6BE74FAB"/>
    <w:rsid w:val="6BEF2819"/>
    <w:rsid w:val="6C230E87"/>
    <w:rsid w:val="6C3A37D5"/>
    <w:rsid w:val="6C76A53A"/>
    <w:rsid w:val="6C88CEAA"/>
    <w:rsid w:val="6CB2B43D"/>
    <w:rsid w:val="6CCA6D15"/>
    <w:rsid w:val="6CFB49F4"/>
    <w:rsid w:val="6D4EB6D9"/>
    <w:rsid w:val="6D9B2575"/>
    <w:rsid w:val="6DB3236A"/>
    <w:rsid w:val="6E1B8C03"/>
    <w:rsid w:val="6E6D7671"/>
    <w:rsid w:val="6E847298"/>
    <w:rsid w:val="6EA2E5B0"/>
    <w:rsid w:val="6EBAEE3B"/>
    <w:rsid w:val="6ECDB12E"/>
    <w:rsid w:val="6ECE21DA"/>
    <w:rsid w:val="6ED8FAB5"/>
    <w:rsid w:val="6F11B46F"/>
    <w:rsid w:val="6F4A2EF4"/>
    <w:rsid w:val="6F6B21E7"/>
    <w:rsid w:val="6F6EBEE2"/>
    <w:rsid w:val="6FF27938"/>
    <w:rsid w:val="700A3C7B"/>
    <w:rsid w:val="705D16DD"/>
    <w:rsid w:val="70780C5D"/>
    <w:rsid w:val="709C50DF"/>
    <w:rsid w:val="70B78BD0"/>
    <w:rsid w:val="70C23EB7"/>
    <w:rsid w:val="70EBD8E3"/>
    <w:rsid w:val="711158AA"/>
    <w:rsid w:val="711C6095"/>
    <w:rsid w:val="713B1FAA"/>
    <w:rsid w:val="7152501B"/>
    <w:rsid w:val="720A4752"/>
    <w:rsid w:val="72371713"/>
    <w:rsid w:val="7271E470"/>
    <w:rsid w:val="72A7454D"/>
    <w:rsid w:val="72ACFD8C"/>
    <w:rsid w:val="72F88A7B"/>
    <w:rsid w:val="73026D5F"/>
    <w:rsid w:val="73794E09"/>
    <w:rsid w:val="7397AD23"/>
    <w:rsid w:val="739FABE4"/>
    <w:rsid w:val="73F5CB2B"/>
    <w:rsid w:val="7482F7B0"/>
    <w:rsid w:val="74DCC76C"/>
    <w:rsid w:val="751027BF"/>
    <w:rsid w:val="75131F5B"/>
    <w:rsid w:val="7522F4E1"/>
    <w:rsid w:val="75423089"/>
    <w:rsid w:val="75B83A77"/>
    <w:rsid w:val="75C08DE7"/>
    <w:rsid w:val="75E2CA1D"/>
    <w:rsid w:val="7635C829"/>
    <w:rsid w:val="7648CA91"/>
    <w:rsid w:val="76598E1D"/>
    <w:rsid w:val="7673C54C"/>
    <w:rsid w:val="76894922"/>
    <w:rsid w:val="772BAA6D"/>
    <w:rsid w:val="772D2F6C"/>
    <w:rsid w:val="773611F6"/>
    <w:rsid w:val="775F9068"/>
    <w:rsid w:val="77726A40"/>
    <w:rsid w:val="7772BB77"/>
    <w:rsid w:val="777ECADD"/>
    <w:rsid w:val="77AA6EEB"/>
    <w:rsid w:val="77C394E3"/>
    <w:rsid w:val="77EA25FE"/>
    <w:rsid w:val="7800B098"/>
    <w:rsid w:val="78243206"/>
    <w:rsid w:val="784331B0"/>
    <w:rsid w:val="784561AC"/>
    <w:rsid w:val="78A9B360"/>
    <w:rsid w:val="78D7492D"/>
    <w:rsid w:val="79B1AF2D"/>
    <w:rsid w:val="79B9C39B"/>
    <w:rsid w:val="79CE1E59"/>
    <w:rsid w:val="79E38A29"/>
    <w:rsid w:val="7A7084D8"/>
    <w:rsid w:val="7B0E0566"/>
    <w:rsid w:val="7B0F73C0"/>
    <w:rsid w:val="7BFF2A17"/>
    <w:rsid w:val="7C268B90"/>
    <w:rsid w:val="7C392BE8"/>
    <w:rsid w:val="7C4AC957"/>
    <w:rsid w:val="7C574EB7"/>
    <w:rsid w:val="7C721656"/>
    <w:rsid w:val="7C84D5BD"/>
    <w:rsid w:val="7C8E699B"/>
    <w:rsid w:val="7D0BFCC0"/>
    <w:rsid w:val="7D3E9A13"/>
    <w:rsid w:val="7D5187B6"/>
    <w:rsid w:val="7D861B0D"/>
    <w:rsid w:val="7DC43EB8"/>
    <w:rsid w:val="7DECB0A8"/>
    <w:rsid w:val="7E0BB45B"/>
    <w:rsid w:val="7E42AAED"/>
    <w:rsid w:val="7E53E6D6"/>
    <w:rsid w:val="7E91B725"/>
    <w:rsid w:val="7EA786F6"/>
    <w:rsid w:val="7EB6794D"/>
    <w:rsid w:val="7EFBC373"/>
    <w:rsid w:val="7F059CC7"/>
    <w:rsid w:val="7F4C69F4"/>
    <w:rsid w:val="7FABA2D7"/>
    <w:rsid w:val="7FD0443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C303AB"/>
  <w15:docId w15:val="{4D3C76DD-2293-4692-A655-561D2442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locked="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DC7"/>
    <w:rPr>
      <w:sz w:val="24"/>
      <w:szCs w:val="24"/>
    </w:rPr>
  </w:style>
  <w:style w:type="paragraph" w:styleId="Heading1">
    <w:name w:val="heading 1"/>
    <w:basedOn w:val="Normal"/>
    <w:next w:val="Normal"/>
    <w:link w:val="Heading1Char"/>
    <w:uiPriority w:val="99"/>
    <w:qFormat/>
    <w:rsid w:val="00FA0E60"/>
    <w:pPr>
      <w:keepNext/>
      <w:outlineLvl w:val="0"/>
    </w:pPr>
    <w:rPr>
      <w:b/>
      <w:bCs/>
    </w:rPr>
  </w:style>
  <w:style w:type="paragraph" w:styleId="Heading3">
    <w:name w:val="heading 3"/>
    <w:basedOn w:val="Normal"/>
    <w:next w:val="Normal"/>
    <w:link w:val="Heading3Char"/>
    <w:qFormat/>
    <w:rsid w:val="00550D1F"/>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9"/>
    <w:qFormat/>
    <w:rsid w:val="000642B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97750"/>
    <w:rPr>
      <w:rFonts w:ascii="Cambria" w:hAnsi="Cambria" w:cs="Times New Roman"/>
      <w:b/>
      <w:bCs/>
      <w:kern w:val="32"/>
      <w:sz w:val="32"/>
      <w:szCs w:val="32"/>
    </w:rPr>
  </w:style>
  <w:style w:type="character" w:customStyle="1" w:styleId="Heading3Char">
    <w:name w:val="Heading 3 Char"/>
    <w:basedOn w:val="DefaultParagraphFont"/>
    <w:link w:val="Heading3"/>
    <w:locked/>
    <w:rsid w:val="00A97750"/>
    <w:rPr>
      <w:rFonts w:ascii="Cambria" w:hAnsi="Cambria" w:cs="Times New Roman"/>
      <w:b/>
      <w:bCs/>
      <w:sz w:val="26"/>
      <w:szCs w:val="26"/>
    </w:rPr>
  </w:style>
  <w:style w:type="character" w:customStyle="1" w:styleId="Heading5Char">
    <w:name w:val="Heading 5 Char"/>
    <w:basedOn w:val="DefaultParagraphFont"/>
    <w:link w:val="Heading5"/>
    <w:uiPriority w:val="99"/>
    <w:semiHidden/>
    <w:locked/>
    <w:rsid w:val="00A97750"/>
    <w:rPr>
      <w:rFonts w:ascii="Calibri" w:hAnsi="Calibri" w:cs="Times New Roman"/>
      <w:b/>
      <w:bCs/>
      <w:i/>
      <w:iCs/>
      <w:sz w:val="26"/>
      <w:szCs w:val="26"/>
    </w:rPr>
  </w:style>
  <w:style w:type="paragraph" w:styleId="Header">
    <w:name w:val="header"/>
    <w:basedOn w:val="Normal"/>
    <w:link w:val="HeaderChar"/>
    <w:uiPriority w:val="99"/>
    <w:rsid w:val="00FA0E60"/>
    <w:pPr>
      <w:tabs>
        <w:tab w:val="center" w:pos="4320"/>
        <w:tab w:val="right" w:pos="8640"/>
      </w:tabs>
    </w:pPr>
    <w:rPr>
      <w:szCs w:val="20"/>
    </w:rPr>
  </w:style>
  <w:style w:type="character" w:customStyle="1" w:styleId="HeaderChar">
    <w:name w:val="Header Char"/>
    <w:basedOn w:val="DefaultParagraphFont"/>
    <w:link w:val="Header"/>
    <w:uiPriority w:val="99"/>
    <w:locked/>
    <w:rsid w:val="009435E4"/>
    <w:rPr>
      <w:rFonts w:cs="Times New Roman"/>
      <w:sz w:val="24"/>
    </w:rPr>
  </w:style>
  <w:style w:type="paragraph" w:styleId="Footer">
    <w:name w:val="footer"/>
    <w:basedOn w:val="Normal"/>
    <w:link w:val="FooterChar"/>
    <w:uiPriority w:val="99"/>
    <w:rsid w:val="00FA0E60"/>
    <w:pPr>
      <w:tabs>
        <w:tab w:val="center" w:pos="4320"/>
        <w:tab w:val="right" w:pos="8640"/>
      </w:tabs>
    </w:pPr>
    <w:rPr>
      <w:szCs w:val="20"/>
    </w:rPr>
  </w:style>
  <w:style w:type="character" w:customStyle="1" w:styleId="FooterChar">
    <w:name w:val="Footer Char"/>
    <w:basedOn w:val="DefaultParagraphFont"/>
    <w:link w:val="Footer"/>
    <w:uiPriority w:val="99"/>
    <w:locked/>
    <w:rsid w:val="00A97750"/>
    <w:rPr>
      <w:rFonts w:cs="Times New Roman"/>
      <w:sz w:val="24"/>
      <w:szCs w:val="24"/>
    </w:rPr>
  </w:style>
  <w:style w:type="character" w:styleId="Hyperlink">
    <w:name w:val="Hyperlink"/>
    <w:basedOn w:val="DefaultParagraphFont"/>
    <w:uiPriority w:val="99"/>
    <w:rsid w:val="00FA0E60"/>
    <w:rPr>
      <w:rFonts w:cs="Times New Roman"/>
      <w:color w:val="0000FF"/>
      <w:u w:val="single"/>
    </w:rPr>
  </w:style>
  <w:style w:type="character" w:styleId="PageNumber">
    <w:name w:val="page number"/>
    <w:basedOn w:val="DefaultParagraphFont"/>
    <w:uiPriority w:val="99"/>
    <w:rsid w:val="00FA0E60"/>
    <w:rPr>
      <w:rFonts w:cs="Times New Roman"/>
    </w:rPr>
  </w:style>
  <w:style w:type="character" w:styleId="FollowedHyperlink">
    <w:name w:val="FollowedHyperlink"/>
    <w:basedOn w:val="DefaultParagraphFont"/>
    <w:uiPriority w:val="99"/>
    <w:rsid w:val="00FA0E60"/>
    <w:rPr>
      <w:rFonts w:cs="Times New Roman"/>
      <w:color w:val="800080"/>
      <w:u w:val="single"/>
    </w:rPr>
  </w:style>
  <w:style w:type="paragraph" w:styleId="BalloonText">
    <w:name w:val="Balloon Text"/>
    <w:basedOn w:val="Normal"/>
    <w:link w:val="BalloonTextChar"/>
    <w:uiPriority w:val="99"/>
    <w:semiHidden/>
    <w:rsid w:val="00A1000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97750"/>
    <w:rPr>
      <w:rFonts w:cs="Times New Roman"/>
      <w:sz w:val="2"/>
    </w:rPr>
  </w:style>
  <w:style w:type="paragraph" w:customStyle="1" w:styleId="BulletPoint">
    <w:name w:val="BulletPoint"/>
    <w:basedOn w:val="Normal"/>
    <w:uiPriority w:val="99"/>
    <w:rsid w:val="00DB2573"/>
    <w:pPr>
      <w:numPr>
        <w:ilvl w:val="1"/>
        <w:numId w:val="1"/>
      </w:numPr>
    </w:pPr>
    <w:rPr>
      <w:szCs w:val="20"/>
    </w:rPr>
  </w:style>
  <w:style w:type="paragraph" w:styleId="BodyTextIndent2">
    <w:name w:val="Body Text Indent 2"/>
    <w:basedOn w:val="Normal"/>
    <w:link w:val="BodyTextIndent2Char"/>
    <w:uiPriority w:val="99"/>
    <w:rsid w:val="0031465E"/>
    <w:pPr>
      <w:ind w:left="720"/>
    </w:pPr>
    <w:rPr>
      <w:rFonts w:ascii="Times" w:hAnsi="Times"/>
      <w:szCs w:val="20"/>
    </w:rPr>
  </w:style>
  <w:style w:type="character" w:customStyle="1" w:styleId="BodyTextIndent2Char">
    <w:name w:val="Body Text Indent 2 Char"/>
    <w:basedOn w:val="DefaultParagraphFont"/>
    <w:link w:val="BodyTextIndent2"/>
    <w:uiPriority w:val="99"/>
    <w:semiHidden/>
    <w:locked/>
    <w:rsid w:val="00A97750"/>
    <w:rPr>
      <w:rFonts w:cs="Times New Roman"/>
      <w:sz w:val="24"/>
      <w:szCs w:val="24"/>
    </w:rPr>
  </w:style>
  <w:style w:type="table" w:styleId="TableGrid">
    <w:name w:val="Table Grid"/>
    <w:basedOn w:val="TableNormal"/>
    <w:uiPriority w:val="39"/>
    <w:rsid w:val="005C78B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rsid w:val="00550D1F"/>
    <w:pPr>
      <w:spacing w:after="120" w:line="480" w:lineRule="auto"/>
    </w:pPr>
  </w:style>
  <w:style w:type="character" w:customStyle="1" w:styleId="BodyText2Char">
    <w:name w:val="Body Text 2 Char"/>
    <w:basedOn w:val="DefaultParagraphFont"/>
    <w:link w:val="BodyText2"/>
    <w:uiPriority w:val="99"/>
    <w:semiHidden/>
    <w:locked/>
    <w:rsid w:val="00A97750"/>
    <w:rPr>
      <w:rFonts w:cs="Times New Roman"/>
      <w:sz w:val="24"/>
      <w:szCs w:val="24"/>
    </w:rPr>
  </w:style>
  <w:style w:type="paragraph" w:styleId="BodyTextIndent">
    <w:name w:val="Body Text Indent"/>
    <w:basedOn w:val="Normal"/>
    <w:link w:val="BodyTextIndentChar"/>
    <w:uiPriority w:val="99"/>
    <w:rsid w:val="00731F2B"/>
    <w:pPr>
      <w:overflowPunct w:val="0"/>
      <w:autoSpaceDE w:val="0"/>
      <w:autoSpaceDN w:val="0"/>
      <w:adjustRightInd w:val="0"/>
      <w:jc w:val="both"/>
    </w:pPr>
  </w:style>
  <w:style w:type="character" w:customStyle="1" w:styleId="BodyTextIndentChar">
    <w:name w:val="Body Text Indent Char"/>
    <w:basedOn w:val="DefaultParagraphFont"/>
    <w:link w:val="BodyTextIndent"/>
    <w:uiPriority w:val="99"/>
    <w:semiHidden/>
    <w:locked/>
    <w:rsid w:val="00A97750"/>
    <w:rPr>
      <w:rFonts w:cs="Times New Roman"/>
      <w:sz w:val="24"/>
      <w:szCs w:val="24"/>
    </w:rPr>
  </w:style>
  <w:style w:type="paragraph" w:styleId="NormalWeb">
    <w:name w:val="Normal (Web)"/>
    <w:basedOn w:val="Normal"/>
    <w:uiPriority w:val="99"/>
    <w:rsid w:val="00731F2B"/>
    <w:pPr>
      <w:spacing w:before="100" w:beforeAutospacing="1" w:after="100" w:afterAutospacing="1"/>
    </w:pPr>
  </w:style>
  <w:style w:type="paragraph" w:styleId="BodyText">
    <w:name w:val="Body Text"/>
    <w:basedOn w:val="Normal"/>
    <w:link w:val="BodyTextChar"/>
    <w:uiPriority w:val="1"/>
    <w:qFormat/>
    <w:rsid w:val="00731F2B"/>
    <w:pPr>
      <w:spacing w:after="120"/>
    </w:pPr>
  </w:style>
  <w:style w:type="character" w:customStyle="1" w:styleId="BodyTextChar">
    <w:name w:val="Body Text Char"/>
    <w:basedOn w:val="DefaultParagraphFont"/>
    <w:link w:val="BodyText"/>
    <w:uiPriority w:val="1"/>
    <w:locked/>
    <w:rsid w:val="00A97750"/>
    <w:rPr>
      <w:rFonts w:cs="Times New Roman"/>
      <w:sz w:val="24"/>
      <w:szCs w:val="24"/>
    </w:rPr>
  </w:style>
  <w:style w:type="paragraph" w:styleId="ListBullet">
    <w:name w:val="List Bullet"/>
    <w:basedOn w:val="Normal"/>
    <w:uiPriority w:val="99"/>
    <w:rsid w:val="00731F2B"/>
    <w:pPr>
      <w:numPr>
        <w:numId w:val="2"/>
      </w:numPr>
      <w:spacing w:before="60"/>
    </w:pPr>
    <w:rPr>
      <w:rFonts w:ascii="Arial" w:hAnsi="Arial" w:cs="Arial"/>
      <w:bCs/>
      <w:kern w:val="2"/>
      <w:sz w:val="20"/>
      <w:szCs w:val="20"/>
      <w:lang w:val="en-GB" w:eastAsia="en-GB"/>
    </w:rPr>
  </w:style>
  <w:style w:type="paragraph" w:styleId="ListBullet2">
    <w:name w:val="List Bullet 2"/>
    <w:basedOn w:val="Normal"/>
    <w:uiPriority w:val="99"/>
    <w:rsid w:val="00731F2B"/>
    <w:pPr>
      <w:numPr>
        <w:ilvl w:val="1"/>
        <w:numId w:val="2"/>
      </w:numPr>
      <w:spacing w:before="60"/>
    </w:pPr>
    <w:rPr>
      <w:rFonts w:ascii="Arial" w:hAnsi="Arial" w:cs="Arial"/>
      <w:bCs/>
      <w:kern w:val="2"/>
      <w:sz w:val="20"/>
      <w:szCs w:val="22"/>
      <w:lang w:val="en-GB" w:eastAsia="en-GB"/>
    </w:rPr>
  </w:style>
  <w:style w:type="paragraph" w:styleId="ListBullet3">
    <w:name w:val="List Bullet 3"/>
    <w:basedOn w:val="Normal"/>
    <w:uiPriority w:val="99"/>
    <w:rsid w:val="00731F2B"/>
    <w:pPr>
      <w:numPr>
        <w:ilvl w:val="2"/>
        <w:numId w:val="2"/>
      </w:numPr>
      <w:spacing w:before="60"/>
    </w:pPr>
    <w:rPr>
      <w:rFonts w:ascii="Arial" w:hAnsi="Arial" w:cs="Arial"/>
      <w:bCs/>
      <w:kern w:val="2"/>
      <w:sz w:val="20"/>
      <w:szCs w:val="20"/>
      <w:lang w:val="en-GB" w:eastAsia="en-GB"/>
    </w:rPr>
  </w:style>
  <w:style w:type="paragraph" w:styleId="ListBullet4">
    <w:name w:val="List Bullet 4"/>
    <w:basedOn w:val="Normal"/>
    <w:uiPriority w:val="99"/>
    <w:rsid w:val="00731F2B"/>
    <w:pPr>
      <w:numPr>
        <w:ilvl w:val="3"/>
        <w:numId w:val="2"/>
      </w:numPr>
    </w:pPr>
    <w:rPr>
      <w:rFonts w:ascii="Arial" w:hAnsi="Arial" w:cs="Arial"/>
      <w:bCs/>
      <w:kern w:val="2"/>
      <w:sz w:val="22"/>
      <w:szCs w:val="22"/>
      <w:lang w:val="en-GB" w:eastAsia="en-GB"/>
    </w:rPr>
  </w:style>
  <w:style w:type="paragraph" w:customStyle="1" w:styleId="Style1">
    <w:name w:val="Style1"/>
    <w:basedOn w:val="Normal"/>
    <w:uiPriority w:val="99"/>
    <w:rsid w:val="001B1C17"/>
    <w:pPr>
      <w:numPr>
        <w:numId w:val="3"/>
      </w:numPr>
    </w:pPr>
  </w:style>
  <w:style w:type="character" w:customStyle="1" w:styleId="pxstyle23style18">
    <w:name w:val="px style23 style18"/>
    <w:basedOn w:val="DefaultParagraphFont"/>
    <w:uiPriority w:val="99"/>
    <w:rsid w:val="001B1C17"/>
    <w:rPr>
      <w:rFonts w:cs="Times New Roman"/>
    </w:rPr>
  </w:style>
  <w:style w:type="character" w:customStyle="1" w:styleId="style11">
    <w:name w:val="style11"/>
    <w:uiPriority w:val="99"/>
    <w:rsid w:val="001B1C17"/>
    <w:rPr>
      <w:rFonts w:ascii="Arial" w:hAnsi="Arial"/>
    </w:rPr>
  </w:style>
  <w:style w:type="character" w:styleId="IntenseEmphasis">
    <w:name w:val="Intense Emphasis"/>
    <w:basedOn w:val="DefaultParagraphFont"/>
    <w:uiPriority w:val="99"/>
    <w:qFormat/>
    <w:rsid w:val="001274E3"/>
    <w:rPr>
      <w:rFonts w:cs="Times New Roman"/>
      <w:b/>
      <w:i/>
      <w:color w:val="4F81BD"/>
    </w:rPr>
  </w:style>
  <w:style w:type="paragraph" w:styleId="ListParagraph">
    <w:name w:val="List Paragraph"/>
    <w:basedOn w:val="Normal"/>
    <w:uiPriority w:val="34"/>
    <w:qFormat/>
    <w:rsid w:val="00BA41DA"/>
    <w:pPr>
      <w:ind w:left="720"/>
      <w:contextualSpacing/>
    </w:pPr>
  </w:style>
  <w:style w:type="character" w:styleId="Emphasis">
    <w:name w:val="Emphasis"/>
    <w:basedOn w:val="DefaultParagraphFont"/>
    <w:uiPriority w:val="20"/>
    <w:qFormat/>
    <w:locked/>
    <w:rsid w:val="00DD7984"/>
    <w:rPr>
      <w:rFonts w:cs="Times New Roman"/>
      <w:i/>
    </w:rPr>
  </w:style>
  <w:style w:type="character" w:customStyle="1" w:styleId="s21">
    <w:name w:val="s21"/>
    <w:basedOn w:val="DefaultParagraphFont"/>
    <w:uiPriority w:val="99"/>
    <w:rsid w:val="007B3731"/>
    <w:rPr>
      <w:rFonts w:cs="Times New Roman"/>
    </w:rPr>
  </w:style>
  <w:style w:type="character" w:styleId="Strong">
    <w:name w:val="Strong"/>
    <w:basedOn w:val="DefaultParagraphFont"/>
    <w:uiPriority w:val="22"/>
    <w:qFormat/>
    <w:locked/>
    <w:rsid w:val="004C5D61"/>
    <w:rPr>
      <w:b/>
      <w:bCs/>
    </w:rPr>
  </w:style>
  <w:style w:type="character" w:customStyle="1" w:styleId="apple-converted-space">
    <w:name w:val="apple-converted-space"/>
    <w:basedOn w:val="DefaultParagraphFont"/>
    <w:rsid w:val="00583944"/>
  </w:style>
  <w:style w:type="paragraph" w:styleId="PlainText">
    <w:name w:val="Plain Text"/>
    <w:basedOn w:val="Normal"/>
    <w:link w:val="PlainTextChar"/>
    <w:uiPriority w:val="99"/>
    <w:semiHidden/>
    <w:unhideWhenUsed/>
    <w:rsid w:val="00DA4214"/>
    <w:rPr>
      <w:rFonts w:ascii="Calibri" w:eastAsiaTheme="minorHAnsi" w:hAnsi="Calibri"/>
      <w:sz w:val="22"/>
      <w:szCs w:val="22"/>
    </w:rPr>
  </w:style>
  <w:style w:type="character" w:customStyle="1" w:styleId="PlainTextChar">
    <w:name w:val="Plain Text Char"/>
    <w:basedOn w:val="DefaultParagraphFont"/>
    <w:link w:val="PlainText"/>
    <w:uiPriority w:val="99"/>
    <w:semiHidden/>
    <w:rsid w:val="00DA4214"/>
    <w:rPr>
      <w:rFonts w:ascii="Calibri" w:eastAsiaTheme="minorHAnsi" w:hAnsi="Calibri"/>
    </w:rPr>
  </w:style>
  <w:style w:type="paragraph" w:styleId="DocumentMap">
    <w:name w:val="Document Map"/>
    <w:basedOn w:val="Normal"/>
    <w:link w:val="DocumentMapChar"/>
    <w:uiPriority w:val="99"/>
    <w:semiHidden/>
    <w:unhideWhenUsed/>
    <w:rsid w:val="00FE1C2F"/>
    <w:rPr>
      <w:rFonts w:ascii="Tahoma" w:hAnsi="Tahoma" w:cs="Tahoma"/>
      <w:sz w:val="16"/>
      <w:szCs w:val="16"/>
    </w:rPr>
  </w:style>
  <w:style w:type="character" w:customStyle="1" w:styleId="DocumentMapChar">
    <w:name w:val="Document Map Char"/>
    <w:basedOn w:val="DefaultParagraphFont"/>
    <w:link w:val="DocumentMap"/>
    <w:uiPriority w:val="99"/>
    <w:semiHidden/>
    <w:rsid w:val="00FE1C2F"/>
    <w:rPr>
      <w:rFonts w:ascii="Tahoma" w:hAnsi="Tahoma" w:cs="Tahoma"/>
      <w:sz w:val="16"/>
      <w:szCs w:val="16"/>
    </w:rPr>
  </w:style>
  <w:style w:type="paragraph" w:customStyle="1" w:styleId="Default">
    <w:name w:val="Default"/>
    <w:rsid w:val="00A830E0"/>
    <w:pPr>
      <w:autoSpaceDE w:val="0"/>
      <w:autoSpaceDN w:val="0"/>
      <w:adjustRightInd w:val="0"/>
    </w:pPr>
    <w:rPr>
      <w:rFonts w:ascii="Arial" w:hAnsi="Arial" w:cs="Arial"/>
      <w:color w:val="000000"/>
      <w:sz w:val="24"/>
      <w:szCs w:val="24"/>
    </w:rPr>
  </w:style>
  <w:style w:type="paragraph" w:styleId="NoSpacing">
    <w:name w:val="No Spacing"/>
    <w:uiPriority w:val="1"/>
    <w:qFormat/>
    <w:rsid w:val="00E54179"/>
    <w:rPr>
      <w:rFonts w:ascii="Calibri" w:eastAsiaTheme="minorHAnsi" w:hAnsi="Calibri"/>
    </w:rPr>
  </w:style>
  <w:style w:type="paragraph" w:customStyle="1" w:styleId="xmsonormal">
    <w:name w:val="x_msonormal"/>
    <w:basedOn w:val="Normal"/>
    <w:uiPriority w:val="99"/>
    <w:rsid w:val="007052D1"/>
    <w:rPr>
      <w:rFonts w:eastAsiaTheme="minorEastAsia"/>
      <w:lang w:eastAsia="ko-KR"/>
    </w:rPr>
  </w:style>
  <w:style w:type="character" w:customStyle="1" w:styleId="lstextview">
    <w:name w:val="lstextview"/>
    <w:basedOn w:val="DefaultParagraphFont"/>
    <w:rsid w:val="00A81301"/>
  </w:style>
  <w:style w:type="paragraph" w:customStyle="1" w:styleId="xxxxmsonormal">
    <w:name w:val="x_x_xxmsonormal"/>
    <w:basedOn w:val="Normal"/>
    <w:rsid w:val="00927659"/>
    <w:rPr>
      <w:rFonts w:eastAsiaTheme="minorHAnsi"/>
    </w:rPr>
  </w:style>
  <w:style w:type="character" w:styleId="CommentReference">
    <w:name w:val="annotation reference"/>
    <w:basedOn w:val="DefaultParagraphFont"/>
    <w:uiPriority w:val="99"/>
    <w:semiHidden/>
    <w:unhideWhenUsed/>
    <w:rsid w:val="00005E97"/>
    <w:rPr>
      <w:sz w:val="16"/>
      <w:szCs w:val="16"/>
    </w:rPr>
  </w:style>
  <w:style w:type="paragraph" w:styleId="CommentText">
    <w:name w:val="annotation text"/>
    <w:basedOn w:val="Normal"/>
    <w:link w:val="CommentTextChar"/>
    <w:uiPriority w:val="99"/>
    <w:unhideWhenUsed/>
    <w:rsid w:val="00005E97"/>
    <w:rPr>
      <w:sz w:val="20"/>
      <w:szCs w:val="20"/>
    </w:rPr>
  </w:style>
  <w:style w:type="character" w:customStyle="1" w:styleId="CommentTextChar">
    <w:name w:val="Comment Text Char"/>
    <w:basedOn w:val="DefaultParagraphFont"/>
    <w:link w:val="CommentText"/>
    <w:uiPriority w:val="99"/>
    <w:rsid w:val="00005E97"/>
    <w:rPr>
      <w:sz w:val="20"/>
      <w:szCs w:val="20"/>
    </w:rPr>
  </w:style>
  <w:style w:type="paragraph" w:styleId="CommentSubject">
    <w:name w:val="annotation subject"/>
    <w:basedOn w:val="CommentText"/>
    <w:next w:val="CommentText"/>
    <w:link w:val="CommentSubjectChar"/>
    <w:uiPriority w:val="99"/>
    <w:semiHidden/>
    <w:unhideWhenUsed/>
    <w:rsid w:val="00005E97"/>
    <w:rPr>
      <w:b/>
      <w:bCs/>
    </w:rPr>
  </w:style>
  <w:style w:type="character" w:customStyle="1" w:styleId="CommentSubjectChar">
    <w:name w:val="Comment Subject Char"/>
    <w:basedOn w:val="CommentTextChar"/>
    <w:link w:val="CommentSubject"/>
    <w:uiPriority w:val="99"/>
    <w:semiHidden/>
    <w:rsid w:val="00005E97"/>
    <w:rPr>
      <w:b/>
      <w:bCs/>
      <w:sz w:val="20"/>
      <w:szCs w:val="20"/>
    </w:rPr>
  </w:style>
  <w:style w:type="paragraph" w:customStyle="1" w:styleId="TableParagraph">
    <w:name w:val="Table Paragraph"/>
    <w:basedOn w:val="Normal"/>
    <w:uiPriority w:val="1"/>
    <w:qFormat/>
    <w:rsid w:val="001E5F29"/>
    <w:pPr>
      <w:widowControl w:val="0"/>
      <w:autoSpaceDE w:val="0"/>
      <w:autoSpaceDN w:val="0"/>
    </w:pPr>
    <w:rPr>
      <w:sz w:val="22"/>
      <w:szCs w:val="22"/>
      <w:lang w:bidi="en-US"/>
    </w:rPr>
  </w:style>
  <w:style w:type="paragraph" w:customStyle="1" w:styleId="xxxmsonormal">
    <w:name w:val="x_xxmsonormal"/>
    <w:basedOn w:val="Normal"/>
    <w:rsid w:val="00FD7179"/>
    <w:rPr>
      <w:rFonts w:ascii="Calibri" w:eastAsia="Calibri" w:hAnsi="Calibri" w:cs="Calibri"/>
      <w:sz w:val="22"/>
      <w:szCs w:val="22"/>
    </w:rPr>
  </w:style>
  <w:style w:type="character" w:customStyle="1" w:styleId="normaltextrun">
    <w:name w:val="normaltextrun"/>
    <w:basedOn w:val="DefaultParagraphFont"/>
    <w:rsid w:val="00F24266"/>
  </w:style>
  <w:style w:type="character" w:customStyle="1" w:styleId="eop">
    <w:name w:val="eop"/>
    <w:basedOn w:val="DefaultParagraphFont"/>
    <w:rsid w:val="00F24266"/>
  </w:style>
  <w:style w:type="paragraph" w:customStyle="1" w:styleId="paragraph">
    <w:name w:val="paragraph"/>
    <w:basedOn w:val="Normal"/>
    <w:rsid w:val="00F24266"/>
    <w:pPr>
      <w:spacing w:before="100" w:beforeAutospacing="1" w:after="100" w:afterAutospacing="1"/>
    </w:pPr>
  </w:style>
  <w:style w:type="character" w:customStyle="1" w:styleId="xeop">
    <w:name w:val="x_eop"/>
    <w:basedOn w:val="DefaultParagraphFont"/>
    <w:rsid w:val="00356D5F"/>
  </w:style>
  <w:style w:type="character" w:customStyle="1" w:styleId="xnormaltextrun">
    <w:name w:val="x_normaltextrun"/>
    <w:basedOn w:val="DefaultParagraphFont"/>
    <w:rsid w:val="00356D5F"/>
  </w:style>
  <w:style w:type="character" w:customStyle="1" w:styleId="ui-provider">
    <w:name w:val="ui-provider"/>
    <w:basedOn w:val="DefaultParagraphFont"/>
    <w:rsid w:val="00265A23"/>
  </w:style>
  <w:style w:type="paragraph" w:styleId="Revision">
    <w:name w:val="Revision"/>
    <w:hidden/>
    <w:uiPriority w:val="99"/>
    <w:semiHidden/>
    <w:rsid w:val="000F43D5"/>
    <w:rPr>
      <w:sz w:val="24"/>
      <w:szCs w:val="24"/>
    </w:rPr>
  </w:style>
  <w:style w:type="character" w:customStyle="1" w:styleId="UnresolvedMention1">
    <w:name w:val="Unresolved Mention1"/>
    <w:basedOn w:val="DefaultParagraphFont"/>
    <w:uiPriority w:val="99"/>
    <w:semiHidden/>
    <w:unhideWhenUsed/>
    <w:rsid w:val="00B649F3"/>
    <w:rPr>
      <w:color w:val="605E5C"/>
      <w:shd w:val="clear" w:color="auto" w:fill="E1DFDD"/>
    </w:rPr>
  </w:style>
  <w:style w:type="character" w:customStyle="1" w:styleId="UnresolvedMention10">
    <w:name w:val="Unresolved Mention10"/>
    <w:basedOn w:val="DefaultParagraphFont"/>
    <w:uiPriority w:val="99"/>
    <w:unhideWhenUsed/>
    <w:rsid w:val="004702B0"/>
    <w:rPr>
      <w:color w:val="605E5C"/>
      <w:shd w:val="clear" w:color="auto" w:fill="E1DFDD"/>
    </w:rPr>
  </w:style>
  <w:style w:type="character" w:customStyle="1" w:styleId="Mention1">
    <w:name w:val="Mention1"/>
    <w:basedOn w:val="DefaultParagraphFont"/>
    <w:uiPriority w:val="99"/>
    <w:unhideWhenUsed/>
    <w:rsid w:val="004702B0"/>
    <w:rPr>
      <w:color w:val="2B579A"/>
      <w:shd w:val="clear" w:color="auto" w:fill="E1DFDD"/>
    </w:rPr>
  </w:style>
  <w:style w:type="paragraph" w:customStyle="1" w:styleId="xdefault">
    <w:name w:val="x_default"/>
    <w:basedOn w:val="Normal"/>
    <w:uiPriority w:val="99"/>
    <w:rsid w:val="00CC0088"/>
    <w:pPr>
      <w:autoSpaceDE w:val="0"/>
      <w:autoSpaceDN w:val="0"/>
    </w:pPr>
    <w:rPr>
      <w:rFonts w:eastAsiaTheme="minorHAnsi"/>
      <w:color w:val="000000"/>
    </w:rPr>
  </w:style>
  <w:style w:type="character" w:customStyle="1" w:styleId="contentpasted0">
    <w:name w:val="contentpasted0"/>
    <w:basedOn w:val="DefaultParagraphFont"/>
    <w:rsid w:val="00F40FA0"/>
  </w:style>
  <w:style w:type="table" w:customStyle="1" w:styleId="TableGrid1">
    <w:name w:val="Table Grid1"/>
    <w:basedOn w:val="TableNormal"/>
    <w:next w:val="TableGrid"/>
    <w:uiPriority w:val="39"/>
    <w:rsid w:val="00602E2A"/>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2">
    <w:name w:val="Mention2"/>
    <w:basedOn w:val="DefaultParagraphFont"/>
    <w:uiPriority w:val="99"/>
    <w:unhideWhenUsed/>
    <w:rsid w:val="000675EC"/>
    <w:rPr>
      <w:color w:val="2B579A"/>
      <w:shd w:val="clear" w:color="auto" w:fill="E1DFDD"/>
    </w:rPr>
  </w:style>
  <w:style w:type="character" w:customStyle="1" w:styleId="UnresolvedMention2">
    <w:name w:val="Unresolved Mention2"/>
    <w:basedOn w:val="DefaultParagraphFont"/>
    <w:uiPriority w:val="99"/>
    <w:semiHidden/>
    <w:unhideWhenUsed/>
    <w:rsid w:val="001A30B2"/>
    <w:rPr>
      <w:color w:val="605E5C"/>
      <w:shd w:val="clear" w:color="auto" w:fill="E1DFDD"/>
    </w:rPr>
  </w:style>
  <w:style w:type="character" w:customStyle="1" w:styleId="contentcontrolboundarysink">
    <w:name w:val="contentcontrolboundarysink"/>
    <w:basedOn w:val="DefaultParagraphFont"/>
    <w:rsid w:val="006C762C"/>
  </w:style>
  <w:style w:type="character" w:styleId="UnresolvedMention">
    <w:name w:val="Unresolved Mention"/>
    <w:basedOn w:val="DefaultParagraphFont"/>
    <w:uiPriority w:val="99"/>
    <w:semiHidden/>
    <w:unhideWhenUsed/>
    <w:rsid w:val="00477E46"/>
    <w:rPr>
      <w:color w:val="605E5C"/>
      <w:shd w:val="clear" w:color="auto" w:fill="E1DFDD"/>
    </w:rPr>
  </w:style>
  <w:style w:type="character" w:styleId="Mention">
    <w:name w:val="Mention"/>
    <w:basedOn w:val="DefaultParagraphFont"/>
    <w:uiPriority w:val="99"/>
    <w:unhideWhenUsed/>
    <w:rsid w:val="0056274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0085">
      <w:bodyDiv w:val="1"/>
      <w:marLeft w:val="0"/>
      <w:marRight w:val="0"/>
      <w:marTop w:val="0"/>
      <w:marBottom w:val="0"/>
      <w:divBdr>
        <w:top w:val="none" w:sz="0" w:space="0" w:color="auto"/>
        <w:left w:val="none" w:sz="0" w:space="0" w:color="auto"/>
        <w:bottom w:val="none" w:sz="0" w:space="0" w:color="auto"/>
        <w:right w:val="none" w:sz="0" w:space="0" w:color="auto"/>
      </w:divBdr>
    </w:div>
    <w:div w:id="25570676">
      <w:bodyDiv w:val="1"/>
      <w:marLeft w:val="0"/>
      <w:marRight w:val="0"/>
      <w:marTop w:val="0"/>
      <w:marBottom w:val="0"/>
      <w:divBdr>
        <w:top w:val="none" w:sz="0" w:space="0" w:color="auto"/>
        <w:left w:val="none" w:sz="0" w:space="0" w:color="auto"/>
        <w:bottom w:val="none" w:sz="0" w:space="0" w:color="auto"/>
        <w:right w:val="none" w:sz="0" w:space="0" w:color="auto"/>
      </w:divBdr>
    </w:div>
    <w:div w:id="47074529">
      <w:bodyDiv w:val="1"/>
      <w:marLeft w:val="0"/>
      <w:marRight w:val="0"/>
      <w:marTop w:val="0"/>
      <w:marBottom w:val="0"/>
      <w:divBdr>
        <w:top w:val="none" w:sz="0" w:space="0" w:color="auto"/>
        <w:left w:val="none" w:sz="0" w:space="0" w:color="auto"/>
        <w:bottom w:val="none" w:sz="0" w:space="0" w:color="auto"/>
        <w:right w:val="none" w:sz="0" w:space="0" w:color="auto"/>
      </w:divBdr>
    </w:div>
    <w:div w:id="57170039">
      <w:bodyDiv w:val="1"/>
      <w:marLeft w:val="0"/>
      <w:marRight w:val="0"/>
      <w:marTop w:val="0"/>
      <w:marBottom w:val="0"/>
      <w:divBdr>
        <w:top w:val="none" w:sz="0" w:space="0" w:color="auto"/>
        <w:left w:val="none" w:sz="0" w:space="0" w:color="auto"/>
        <w:bottom w:val="none" w:sz="0" w:space="0" w:color="auto"/>
        <w:right w:val="none" w:sz="0" w:space="0" w:color="auto"/>
      </w:divBdr>
    </w:div>
    <w:div w:id="60835576">
      <w:bodyDiv w:val="1"/>
      <w:marLeft w:val="0"/>
      <w:marRight w:val="0"/>
      <w:marTop w:val="0"/>
      <w:marBottom w:val="0"/>
      <w:divBdr>
        <w:top w:val="none" w:sz="0" w:space="0" w:color="auto"/>
        <w:left w:val="none" w:sz="0" w:space="0" w:color="auto"/>
        <w:bottom w:val="none" w:sz="0" w:space="0" w:color="auto"/>
        <w:right w:val="none" w:sz="0" w:space="0" w:color="auto"/>
      </w:divBdr>
    </w:div>
    <w:div w:id="69545224">
      <w:bodyDiv w:val="1"/>
      <w:marLeft w:val="0"/>
      <w:marRight w:val="0"/>
      <w:marTop w:val="0"/>
      <w:marBottom w:val="0"/>
      <w:divBdr>
        <w:top w:val="none" w:sz="0" w:space="0" w:color="auto"/>
        <w:left w:val="none" w:sz="0" w:space="0" w:color="auto"/>
        <w:bottom w:val="none" w:sz="0" w:space="0" w:color="auto"/>
        <w:right w:val="none" w:sz="0" w:space="0" w:color="auto"/>
      </w:divBdr>
    </w:div>
    <w:div w:id="72242941">
      <w:bodyDiv w:val="1"/>
      <w:marLeft w:val="0"/>
      <w:marRight w:val="0"/>
      <w:marTop w:val="0"/>
      <w:marBottom w:val="0"/>
      <w:divBdr>
        <w:top w:val="none" w:sz="0" w:space="0" w:color="auto"/>
        <w:left w:val="none" w:sz="0" w:space="0" w:color="auto"/>
        <w:bottom w:val="none" w:sz="0" w:space="0" w:color="auto"/>
        <w:right w:val="none" w:sz="0" w:space="0" w:color="auto"/>
      </w:divBdr>
    </w:div>
    <w:div w:id="77753049">
      <w:bodyDiv w:val="1"/>
      <w:marLeft w:val="0"/>
      <w:marRight w:val="0"/>
      <w:marTop w:val="0"/>
      <w:marBottom w:val="0"/>
      <w:divBdr>
        <w:top w:val="none" w:sz="0" w:space="0" w:color="auto"/>
        <w:left w:val="none" w:sz="0" w:space="0" w:color="auto"/>
        <w:bottom w:val="none" w:sz="0" w:space="0" w:color="auto"/>
        <w:right w:val="none" w:sz="0" w:space="0" w:color="auto"/>
      </w:divBdr>
    </w:div>
    <w:div w:id="79181729">
      <w:bodyDiv w:val="1"/>
      <w:marLeft w:val="0"/>
      <w:marRight w:val="0"/>
      <w:marTop w:val="0"/>
      <w:marBottom w:val="0"/>
      <w:divBdr>
        <w:top w:val="none" w:sz="0" w:space="0" w:color="auto"/>
        <w:left w:val="none" w:sz="0" w:space="0" w:color="auto"/>
        <w:bottom w:val="none" w:sz="0" w:space="0" w:color="auto"/>
        <w:right w:val="none" w:sz="0" w:space="0" w:color="auto"/>
      </w:divBdr>
    </w:div>
    <w:div w:id="91901773">
      <w:bodyDiv w:val="1"/>
      <w:marLeft w:val="0"/>
      <w:marRight w:val="0"/>
      <w:marTop w:val="0"/>
      <w:marBottom w:val="0"/>
      <w:divBdr>
        <w:top w:val="none" w:sz="0" w:space="0" w:color="auto"/>
        <w:left w:val="none" w:sz="0" w:space="0" w:color="auto"/>
        <w:bottom w:val="none" w:sz="0" w:space="0" w:color="auto"/>
        <w:right w:val="none" w:sz="0" w:space="0" w:color="auto"/>
      </w:divBdr>
    </w:div>
    <w:div w:id="93403922">
      <w:bodyDiv w:val="1"/>
      <w:marLeft w:val="0"/>
      <w:marRight w:val="0"/>
      <w:marTop w:val="0"/>
      <w:marBottom w:val="0"/>
      <w:divBdr>
        <w:top w:val="none" w:sz="0" w:space="0" w:color="auto"/>
        <w:left w:val="none" w:sz="0" w:space="0" w:color="auto"/>
        <w:bottom w:val="none" w:sz="0" w:space="0" w:color="auto"/>
        <w:right w:val="none" w:sz="0" w:space="0" w:color="auto"/>
      </w:divBdr>
    </w:div>
    <w:div w:id="105270015">
      <w:bodyDiv w:val="1"/>
      <w:marLeft w:val="0"/>
      <w:marRight w:val="0"/>
      <w:marTop w:val="0"/>
      <w:marBottom w:val="0"/>
      <w:divBdr>
        <w:top w:val="none" w:sz="0" w:space="0" w:color="auto"/>
        <w:left w:val="none" w:sz="0" w:space="0" w:color="auto"/>
        <w:bottom w:val="none" w:sz="0" w:space="0" w:color="auto"/>
        <w:right w:val="none" w:sz="0" w:space="0" w:color="auto"/>
      </w:divBdr>
    </w:div>
    <w:div w:id="109520850">
      <w:bodyDiv w:val="1"/>
      <w:marLeft w:val="0"/>
      <w:marRight w:val="0"/>
      <w:marTop w:val="0"/>
      <w:marBottom w:val="0"/>
      <w:divBdr>
        <w:top w:val="none" w:sz="0" w:space="0" w:color="auto"/>
        <w:left w:val="none" w:sz="0" w:space="0" w:color="auto"/>
        <w:bottom w:val="none" w:sz="0" w:space="0" w:color="auto"/>
        <w:right w:val="none" w:sz="0" w:space="0" w:color="auto"/>
      </w:divBdr>
    </w:div>
    <w:div w:id="119157679">
      <w:bodyDiv w:val="1"/>
      <w:marLeft w:val="0"/>
      <w:marRight w:val="0"/>
      <w:marTop w:val="0"/>
      <w:marBottom w:val="0"/>
      <w:divBdr>
        <w:top w:val="none" w:sz="0" w:space="0" w:color="auto"/>
        <w:left w:val="none" w:sz="0" w:space="0" w:color="auto"/>
        <w:bottom w:val="none" w:sz="0" w:space="0" w:color="auto"/>
        <w:right w:val="none" w:sz="0" w:space="0" w:color="auto"/>
      </w:divBdr>
    </w:div>
    <w:div w:id="123234355">
      <w:bodyDiv w:val="1"/>
      <w:marLeft w:val="0"/>
      <w:marRight w:val="0"/>
      <w:marTop w:val="0"/>
      <w:marBottom w:val="0"/>
      <w:divBdr>
        <w:top w:val="none" w:sz="0" w:space="0" w:color="auto"/>
        <w:left w:val="none" w:sz="0" w:space="0" w:color="auto"/>
        <w:bottom w:val="none" w:sz="0" w:space="0" w:color="auto"/>
        <w:right w:val="none" w:sz="0" w:space="0" w:color="auto"/>
      </w:divBdr>
    </w:div>
    <w:div w:id="130682888">
      <w:bodyDiv w:val="1"/>
      <w:marLeft w:val="0"/>
      <w:marRight w:val="0"/>
      <w:marTop w:val="0"/>
      <w:marBottom w:val="0"/>
      <w:divBdr>
        <w:top w:val="none" w:sz="0" w:space="0" w:color="auto"/>
        <w:left w:val="none" w:sz="0" w:space="0" w:color="auto"/>
        <w:bottom w:val="none" w:sz="0" w:space="0" w:color="auto"/>
        <w:right w:val="none" w:sz="0" w:space="0" w:color="auto"/>
      </w:divBdr>
    </w:div>
    <w:div w:id="133565585">
      <w:bodyDiv w:val="1"/>
      <w:marLeft w:val="0"/>
      <w:marRight w:val="0"/>
      <w:marTop w:val="0"/>
      <w:marBottom w:val="0"/>
      <w:divBdr>
        <w:top w:val="none" w:sz="0" w:space="0" w:color="auto"/>
        <w:left w:val="none" w:sz="0" w:space="0" w:color="auto"/>
        <w:bottom w:val="none" w:sz="0" w:space="0" w:color="auto"/>
        <w:right w:val="none" w:sz="0" w:space="0" w:color="auto"/>
      </w:divBdr>
    </w:div>
    <w:div w:id="136072404">
      <w:bodyDiv w:val="1"/>
      <w:marLeft w:val="0"/>
      <w:marRight w:val="0"/>
      <w:marTop w:val="0"/>
      <w:marBottom w:val="0"/>
      <w:divBdr>
        <w:top w:val="none" w:sz="0" w:space="0" w:color="auto"/>
        <w:left w:val="none" w:sz="0" w:space="0" w:color="auto"/>
        <w:bottom w:val="none" w:sz="0" w:space="0" w:color="auto"/>
        <w:right w:val="none" w:sz="0" w:space="0" w:color="auto"/>
      </w:divBdr>
    </w:div>
    <w:div w:id="136269154">
      <w:bodyDiv w:val="1"/>
      <w:marLeft w:val="0"/>
      <w:marRight w:val="0"/>
      <w:marTop w:val="0"/>
      <w:marBottom w:val="0"/>
      <w:divBdr>
        <w:top w:val="none" w:sz="0" w:space="0" w:color="auto"/>
        <w:left w:val="none" w:sz="0" w:space="0" w:color="auto"/>
        <w:bottom w:val="none" w:sz="0" w:space="0" w:color="auto"/>
        <w:right w:val="none" w:sz="0" w:space="0" w:color="auto"/>
      </w:divBdr>
    </w:div>
    <w:div w:id="143355426">
      <w:bodyDiv w:val="1"/>
      <w:marLeft w:val="0"/>
      <w:marRight w:val="0"/>
      <w:marTop w:val="0"/>
      <w:marBottom w:val="0"/>
      <w:divBdr>
        <w:top w:val="none" w:sz="0" w:space="0" w:color="auto"/>
        <w:left w:val="none" w:sz="0" w:space="0" w:color="auto"/>
        <w:bottom w:val="none" w:sz="0" w:space="0" w:color="auto"/>
        <w:right w:val="none" w:sz="0" w:space="0" w:color="auto"/>
      </w:divBdr>
    </w:div>
    <w:div w:id="143936984">
      <w:bodyDiv w:val="1"/>
      <w:marLeft w:val="0"/>
      <w:marRight w:val="0"/>
      <w:marTop w:val="0"/>
      <w:marBottom w:val="0"/>
      <w:divBdr>
        <w:top w:val="none" w:sz="0" w:space="0" w:color="auto"/>
        <w:left w:val="none" w:sz="0" w:space="0" w:color="auto"/>
        <w:bottom w:val="none" w:sz="0" w:space="0" w:color="auto"/>
        <w:right w:val="none" w:sz="0" w:space="0" w:color="auto"/>
      </w:divBdr>
    </w:div>
    <w:div w:id="144326217">
      <w:bodyDiv w:val="1"/>
      <w:marLeft w:val="0"/>
      <w:marRight w:val="0"/>
      <w:marTop w:val="0"/>
      <w:marBottom w:val="0"/>
      <w:divBdr>
        <w:top w:val="none" w:sz="0" w:space="0" w:color="auto"/>
        <w:left w:val="none" w:sz="0" w:space="0" w:color="auto"/>
        <w:bottom w:val="none" w:sz="0" w:space="0" w:color="auto"/>
        <w:right w:val="none" w:sz="0" w:space="0" w:color="auto"/>
      </w:divBdr>
    </w:div>
    <w:div w:id="157160345">
      <w:bodyDiv w:val="1"/>
      <w:marLeft w:val="0"/>
      <w:marRight w:val="0"/>
      <w:marTop w:val="0"/>
      <w:marBottom w:val="0"/>
      <w:divBdr>
        <w:top w:val="none" w:sz="0" w:space="0" w:color="auto"/>
        <w:left w:val="none" w:sz="0" w:space="0" w:color="auto"/>
        <w:bottom w:val="none" w:sz="0" w:space="0" w:color="auto"/>
        <w:right w:val="none" w:sz="0" w:space="0" w:color="auto"/>
      </w:divBdr>
    </w:div>
    <w:div w:id="169373765">
      <w:bodyDiv w:val="1"/>
      <w:marLeft w:val="0"/>
      <w:marRight w:val="0"/>
      <w:marTop w:val="0"/>
      <w:marBottom w:val="0"/>
      <w:divBdr>
        <w:top w:val="none" w:sz="0" w:space="0" w:color="auto"/>
        <w:left w:val="none" w:sz="0" w:space="0" w:color="auto"/>
        <w:bottom w:val="none" w:sz="0" w:space="0" w:color="auto"/>
        <w:right w:val="none" w:sz="0" w:space="0" w:color="auto"/>
      </w:divBdr>
    </w:div>
    <w:div w:id="169950940">
      <w:bodyDiv w:val="1"/>
      <w:marLeft w:val="0"/>
      <w:marRight w:val="0"/>
      <w:marTop w:val="0"/>
      <w:marBottom w:val="0"/>
      <w:divBdr>
        <w:top w:val="none" w:sz="0" w:space="0" w:color="auto"/>
        <w:left w:val="none" w:sz="0" w:space="0" w:color="auto"/>
        <w:bottom w:val="none" w:sz="0" w:space="0" w:color="auto"/>
        <w:right w:val="none" w:sz="0" w:space="0" w:color="auto"/>
      </w:divBdr>
    </w:div>
    <w:div w:id="171454464">
      <w:bodyDiv w:val="1"/>
      <w:marLeft w:val="0"/>
      <w:marRight w:val="0"/>
      <w:marTop w:val="0"/>
      <w:marBottom w:val="0"/>
      <w:divBdr>
        <w:top w:val="none" w:sz="0" w:space="0" w:color="auto"/>
        <w:left w:val="none" w:sz="0" w:space="0" w:color="auto"/>
        <w:bottom w:val="none" w:sz="0" w:space="0" w:color="auto"/>
        <w:right w:val="none" w:sz="0" w:space="0" w:color="auto"/>
      </w:divBdr>
    </w:div>
    <w:div w:id="172572692">
      <w:bodyDiv w:val="1"/>
      <w:marLeft w:val="0"/>
      <w:marRight w:val="0"/>
      <w:marTop w:val="0"/>
      <w:marBottom w:val="0"/>
      <w:divBdr>
        <w:top w:val="none" w:sz="0" w:space="0" w:color="auto"/>
        <w:left w:val="none" w:sz="0" w:space="0" w:color="auto"/>
        <w:bottom w:val="none" w:sz="0" w:space="0" w:color="auto"/>
        <w:right w:val="none" w:sz="0" w:space="0" w:color="auto"/>
      </w:divBdr>
    </w:div>
    <w:div w:id="177894303">
      <w:bodyDiv w:val="1"/>
      <w:marLeft w:val="0"/>
      <w:marRight w:val="0"/>
      <w:marTop w:val="0"/>
      <w:marBottom w:val="0"/>
      <w:divBdr>
        <w:top w:val="none" w:sz="0" w:space="0" w:color="auto"/>
        <w:left w:val="none" w:sz="0" w:space="0" w:color="auto"/>
        <w:bottom w:val="none" w:sz="0" w:space="0" w:color="auto"/>
        <w:right w:val="none" w:sz="0" w:space="0" w:color="auto"/>
      </w:divBdr>
    </w:div>
    <w:div w:id="205265583">
      <w:bodyDiv w:val="1"/>
      <w:marLeft w:val="0"/>
      <w:marRight w:val="0"/>
      <w:marTop w:val="0"/>
      <w:marBottom w:val="0"/>
      <w:divBdr>
        <w:top w:val="none" w:sz="0" w:space="0" w:color="auto"/>
        <w:left w:val="none" w:sz="0" w:space="0" w:color="auto"/>
        <w:bottom w:val="none" w:sz="0" w:space="0" w:color="auto"/>
        <w:right w:val="none" w:sz="0" w:space="0" w:color="auto"/>
      </w:divBdr>
    </w:div>
    <w:div w:id="208080704">
      <w:bodyDiv w:val="1"/>
      <w:marLeft w:val="0"/>
      <w:marRight w:val="0"/>
      <w:marTop w:val="0"/>
      <w:marBottom w:val="0"/>
      <w:divBdr>
        <w:top w:val="none" w:sz="0" w:space="0" w:color="auto"/>
        <w:left w:val="none" w:sz="0" w:space="0" w:color="auto"/>
        <w:bottom w:val="none" w:sz="0" w:space="0" w:color="auto"/>
        <w:right w:val="none" w:sz="0" w:space="0" w:color="auto"/>
      </w:divBdr>
    </w:div>
    <w:div w:id="209608192">
      <w:bodyDiv w:val="1"/>
      <w:marLeft w:val="0"/>
      <w:marRight w:val="0"/>
      <w:marTop w:val="0"/>
      <w:marBottom w:val="0"/>
      <w:divBdr>
        <w:top w:val="none" w:sz="0" w:space="0" w:color="auto"/>
        <w:left w:val="none" w:sz="0" w:space="0" w:color="auto"/>
        <w:bottom w:val="none" w:sz="0" w:space="0" w:color="auto"/>
        <w:right w:val="none" w:sz="0" w:space="0" w:color="auto"/>
      </w:divBdr>
    </w:div>
    <w:div w:id="213398184">
      <w:bodyDiv w:val="1"/>
      <w:marLeft w:val="0"/>
      <w:marRight w:val="0"/>
      <w:marTop w:val="0"/>
      <w:marBottom w:val="0"/>
      <w:divBdr>
        <w:top w:val="none" w:sz="0" w:space="0" w:color="auto"/>
        <w:left w:val="none" w:sz="0" w:space="0" w:color="auto"/>
        <w:bottom w:val="none" w:sz="0" w:space="0" w:color="auto"/>
        <w:right w:val="none" w:sz="0" w:space="0" w:color="auto"/>
      </w:divBdr>
    </w:div>
    <w:div w:id="215045875">
      <w:bodyDiv w:val="1"/>
      <w:marLeft w:val="0"/>
      <w:marRight w:val="0"/>
      <w:marTop w:val="0"/>
      <w:marBottom w:val="0"/>
      <w:divBdr>
        <w:top w:val="none" w:sz="0" w:space="0" w:color="auto"/>
        <w:left w:val="none" w:sz="0" w:space="0" w:color="auto"/>
        <w:bottom w:val="none" w:sz="0" w:space="0" w:color="auto"/>
        <w:right w:val="none" w:sz="0" w:space="0" w:color="auto"/>
      </w:divBdr>
    </w:div>
    <w:div w:id="217131204">
      <w:bodyDiv w:val="1"/>
      <w:marLeft w:val="0"/>
      <w:marRight w:val="0"/>
      <w:marTop w:val="0"/>
      <w:marBottom w:val="0"/>
      <w:divBdr>
        <w:top w:val="none" w:sz="0" w:space="0" w:color="auto"/>
        <w:left w:val="none" w:sz="0" w:space="0" w:color="auto"/>
        <w:bottom w:val="none" w:sz="0" w:space="0" w:color="auto"/>
        <w:right w:val="none" w:sz="0" w:space="0" w:color="auto"/>
      </w:divBdr>
    </w:div>
    <w:div w:id="227767944">
      <w:bodyDiv w:val="1"/>
      <w:marLeft w:val="0"/>
      <w:marRight w:val="0"/>
      <w:marTop w:val="0"/>
      <w:marBottom w:val="0"/>
      <w:divBdr>
        <w:top w:val="none" w:sz="0" w:space="0" w:color="auto"/>
        <w:left w:val="none" w:sz="0" w:space="0" w:color="auto"/>
        <w:bottom w:val="none" w:sz="0" w:space="0" w:color="auto"/>
        <w:right w:val="none" w:sz="0" w:space="0" w:color="auto"/>
      </w:divBdr>
    </w:div>
    <w:div w:id="230892939">
      <w:bodyDiv w:val="1"/>
      <w:marLeft w:val="0"/>
      <w:marRight w:val="0"/>
      <w:marTop w:val="0"/>
      <w:marBottom w:val="0"/>
      <w:divBdr>
        <w:top w:val="none" w:sz="0" w:space="0" w:color="auto"/>
        <w:left w:val="none" w:sz="0" w:space="0" w:color="auto"/>
        <w:bottom w:val="none" w:sz="0" w:space="0" w:color="auto"/>
        <w:right w:val="none" w:sz="0" w:space="0" w:color="auto"/>
      </w:divBdr>
    </w:div>
    <w:div w:id="237643278">
      <w:bodyDiv w:val="1"/>
      <w:marLeft w:val="0"/>
      <w:marRight w:val="0"/>
      <w:marTop w:val="0"/>
      <w:marBottom w:val="0"/>
      <w:divBdr>
        <w:top w:val="none" w:sz="0" w:space="0" w:color="auto"/>
        <w:left w:val="none" w:sz="0" w:space="0" w:color="auto"/>
        <w:bottom w:val="none" w:sz="0" w:space="0" w:color="auto"/>
        <w:right w:val="none" w:sz="0" w:space="0" w:color="auto"/>
      </w:divBdr>
    </w:div>
    <w:div w:id="239217516">
      <w:bodyDiv w:val="1"/>
      <w:marLeft w:val="0"/>
      <w:marRight w:val="0"/>
      <w:marTop w:val="0"/>
      <w:marBottom w:val="0"/>
      <w:divBdr>
        <w:top w:val="none" w:sz="0" w:space="0" w:color="auto"/>
        <w:left w:val="none" w:sz="0" w:space="0" w:color="auto"/>
        <w:bottom w:val="none" w:sz="0" w:space="0" w:color="auto"/>
        <w:right w:val="none" w:sz="0" w:space="0" w:color="auto"/>
      </w:divBdr>
    </w:div>
    <w:div w:id="240797580">
      <w:bodyDiv w:val="1"/>
      <w:marLeft w:val="0"/>
      <w:marRight w:val="0"/>
      <w:marTop w:val="0"/>
      <w:marBottom w:val="0"/>
      <w:divBdr>
        <w:top w:val="none" w:sz="0" w:space="0" w:color="auto"/>
        <w:left w:val="none" w:sz="0" w:space="0" w:color="auto"/>
        <w:bottom w:val="none" w:sz="0" w:space="0" w:color="auto"/>
        <w:right w:val="none" w:sz="0" w:space="0" w:color="auto"/>
      </w:divBdr>
    </w:div>
    <w:div w:id="243034127">
      <w:bodyDiv w:val="1"/>
      <w:marLeft w:val="0"/>
      <w:marRight w:val="0"/>
      <w:marTop w:val="0"/>
      <w:marBottom w:val="0"/>
      <w:divBdr>
        <w:top w:val="none" w:sz="0" w:space="0" w:color="auto"/>
        <w:left w:val="none" w:sz="0" w:space="0" w:color="auto"/>
        <w:bottom w:val="none" w:sz="0" w:space="0" w:color="auto"/>
        <w:right w:val="none" w:sz="0" w:space="0" w:color="auto"/>
      </w:divBdr>
    </w:div>
    <w:div w:id="252277553">
      <w:bodyDiv w:val="1"/>
      <w:marLeft w:val="0"/>
      <w:marRight w:val="0"/>
      <w:marTop w:val="0"/>
      <w:marBottom w:val="0"/>
      <w:divBdr>
        <w:top w:val="none" w:sz="0" w:space="0" w:color="auto"/>
        <w:left w:val="none" w:sz="0" w:space="0" w:color="auto"/>
        <w:bottom w:val="none" w:sz="0" w:space="0" w:color="auto"/>
        <w:right w:val="none" w:sz="0" w:space="0" w:color="auto"/>
      </w:divBdr>
    </w:div>
    <w:div w:id="256717878">
      <w:bodyDiv w:val="1"/>
      <w:marLeft w:val="0"/>
      <w:marRight w:val="0"/>
      <w:marTop w:val="0"/>
      <w:marBottom w:val="0"/>
      <w:divBdr>
        <w:top w:val="none" w:sz="0" w:space="0" w:color="auto"/>
        <w:left w:val="none" w:sz="0" w:space="0" w:color="auto"/>
        <w:bottom w:val="none" w:sz="0" w:space="0" w:color="auto"/>
        <w:right w:val="none" w:sz="0" w:space="0" w:color="auto"/>
      </w:divBdr>
    </w:div>
    <w:div w:id="260065870">
      <w:bodyDiv w:val="1"/>
      <w:marLeft w:val="0"/>
      <w:marRight w:val="0"/>
      <w:marTop w:val="0"/>
      <w:marBottom w:val="0"/>
      <w:divBdr>
        <w:top w:val="none" w:sz="0" w:space="0" w:color="auto"/>
        <w:left w:val="none" w:sz="0" w:space="0" w:color="auto"/>
        <w:bottom w:val="none" w:sz="0" w:space="0" w:color="auto"/>
        <w:right w:val="none" w:sz="0" w:space="0" w:color="auto"/>
      </w:divBdr>
    </w:div>
    <w:div w:id="262613270">
      <w:bodyDiv w:val="1"/>
      <w:marLeft w:val="0"/>
      <w:marRight w:val="0"/>
      <w:marTop w:val="0"/>
      <w:marBottom w:val="0"/>
      <w:divBdr>
        <w:top w:val="none" w:sz="0" w:space="0" w:color="auto"/>
        <w:left w:val="none" w:sz="0" w:space="0" w:color="auto"/>
        <w:bottom w:val="none" w:sz="0" w:space="0" w:color="auto"/>
        <w:right w:val="none" w:sz="0" w:space="0" w:color="auto"/>
      </w:divBdr>
    </w:div>
    <w:div w:id="267853058">
      <w:bodyDiv w:val="1"/>
      <w:marLeft w:val="0"/>
      <w:marRight w:val="0"/>
      <w:marTop w:val="0"/>
      <w:marBottom w:val="0"/>
      <w:divBdr>
        <w:top w:val="none" w:sz="0" w:space="0" w:color="auto"/>
        <w:left w:val="none" w:sz="0" w:space="0" w:color="auto"/>
        <w:bottom w:val="none" w:sz="0" w:space="0" w:color="auto"/>
        <w:right w:val="none" w:sz="0" w:space="0" w:color="auto"/>
      </w:divBdr>
    </w:div>
    <w:div w:id="293413903">
      <w:bodyDiv w:val="1"/>
      <w:marLeft w:val="0"/>
      <w:marRight w:val="0"/>
      <w:marTop w:val="0"/>
      <w:marBottom w:val="0"/>
      <w:divBdr>
        <w:top w:val="none" w:sz="0" w:space="0" w:color="auto"/>
        <w:left w:val="none" w:sz="0" w:space="0" w:color="auto"/>
        <w:bottom w:val="none" w:sz="0" w:space="0" w:color="auto"/>
        <w:right w:val="none" w:sz="0" w:space="0" w:color="auto"/>
      </w:divBdr>
    </w:div>
    <w:div w:id="307711776">
      <w:bodyDiv w:val="1"/>
      <w:marLeft w:val="0"/>
      <w:marRight w:val="0"/>
      <w:marTop w:val="0"/>
      <w:marBottom w:val="0"/>
      <w:divBdr>
        <w:top w:val="none" w:sz="0" w:space="0" w:color="auto"/>
        <w:left w:val="none" w:sz="0" w:space="0" w:color="auto"/>
        <w:bottom w:val="none" w:sz="0" w:space="0" w:color="auto"/>
        <w:right w:val="none" w:sz="0" w:space="0" w:color="auto"/>
      </w:divBdr>
    </w:div>
    <w:div w:id="308556262">
      <w:bodyDiv w:val="1"/>
      <w:marLeft w:val="0"/>
      <w:marRight w:val="0"/>
      <w:marTop w:val="0"/>
      <w:marBottom w:val="0"/>
      <w:divBdr>
        <w:top w:val="none" w:sz="0" w:space="0" w:color="auto"/>
        <w:left w:val="none" w:sz="0" w:space="0" w:color="auto"/>
        <w:bottom w:val="none" w:sz="0" w:space="0" w:color="auto"/>
        <w:right w:val="none" w:sz="0" w:space="0" w:color="auto"/>
      </w:divBdr>
    </w:div>
    <w:div w:id="317073559">
      <w:bodyDiv w:val="1"/>
      <w:marLeft w:val="0"/>
      <w:marRight w:val="0"/>
      <w:marTop w:val="0"/>
      <w:marBottom w:val="0"/>
      <w:divBdr>
        <w:top w:val="none" w:sz="0" w:space="0" w:color="auto"/>
        <w:left w:val="none" w:sz="0" w:space="0" w:color="auto"/>
        <w:bottom w:val="none" w:sz="0" w:space="0" w:color="auto"/>
        <w:right w:val="none" w:sz="0" w:space="0" w:color="auto"/>
      </w:divBdr>
    </w:div>
    <w:div w:id="325475985">
      <w:bodyDiv w:val="1"/>
      <w:marLeft w:val="0"/>
      <w:marRight w:val="0"/>
      <w:marTop w:val="0"/>
      <w:marBottom w:val="0"/>
      <w:divBdr>
        <w:top w:val="none" w:sz="0" w:space="0" w:color="auto"/>
        <w:left w:val="none" w:sz="0" w:space="0" w:color="auto"/>
        <w:bottom w:val="none" w:sz="0" w:space="0" w:color="auto"/>
        <w:right w:val="none" w:sz="0" w:space="0" w:color="auto"/>
      </w:divBdr>
    </w:div>
    <w:div w:id="337124802">
      <w:bodyDiv w:val="1"/>
      <w:marLeft w:val="0"/>
      <w:marRight w:val="0"/>
      <w:marTop w:val="0"/>
      <w:marBottom w:val="0"/>
      <w:divBdr>
        <w:top w:val="none" w:sz="0" w:space="0" w:color="auto"/>
        <w:left w:val="none" w:sz="0" w:space="0" w:color="auto"/>
        <w:bottom w:val="none" w:sz="0" w:space="0" w:color="auto"/>
        <w:right w:val="none" w:sz="0" w:space="0" w:color="auto"/>
      </w:divBdr>
    </w:div>
    <w:div w:id="342316931">
      <w:bodyDiv w:val="1"/>
      <w:marLeft w:val="0"/>
      <w:marRight w:val="0"/>
      <w:marTop w:val="0"/>
      <w:marBottom w:val="0"/>
      <w:divBdr>
        <w:top w:val="none" w:sz="0" w:space="0" w:color="auto"/>
        <w:left w:val="none" w:sz="0" w:space="0" w:color="auto"/>
        <w:bottom w:val="none" w:sz="0" w:space="0" w:color="auto"/>
        <w:right w:val="none" w:sz="0" w:space="0" w:color="auto"/>
      </w:divBdr>
    </w:div>
    <w:div w:id="344986869">
      <w:bodyDiv w:val="1"/>
      <w:marLeft w:val="0"/>
      <w:marRight w:val="0"/>
      <w:marTop w:val="0"/>
      <w:marBottom w:val="0"/>
      <w:divBdr>
        <w:top w:val="none" w:sz="0" w:space="0" w:color="auto"/>
        <w:left w:val="none" w:sz="0" w:space="0" w:color="auto"/>
        <w:bottom w:val="none" w:sz="0" w:space="0" w:color="auto"/>
        <w:right w:val="none" w:sz="0" w:space="0" w:color="auto"/>
      </w:divBdr>
    </w:div>
    <w:div w:id="351036166">
      <w:bodyDiv w:val="1"/>
      <w:marLeft w:val="0"/>
      <w:marRight w:val="0"/>
      <w:marTop w:val="0"/>
      <w:marBottom w:val="0"/>
      <w:divBdr>
        <w:top w:val="none" w:sz="0" w:space="0" w:color="auto"/>
        <w:left w:val="none" w:sz="0" w:space="0" w:color="auto"/>
        <w:bottom w:val="none" w:sz="0" w:space="0" w:color="auto"/>
        <w:right w:val="none" w:sz="0" w:space="0" w:color="auto"/>
      </w:divBdr>
    </w:div>
    <w:div w:id="353196090">
      <w:bodyDiv w:val="1"/>
      <w:marLeft w:val="0"/>
      <w:marRight w:val="0"/>
      <w:marTop w:val="0"/>
      <w:marBottom w:val="0"/>
      <w:divBdr>
        <w:top w:val="none" w:sz="0" w:space="0" w:color="auto"/>
        <w:left w:val="none" w:sz="0" w:space="0" w:color="auto"/>
        <w:bottom w:val="none" w:sz="0" w:space="0" w:color="auto"/>
        <w:right w:val="none" w:sz="0" w:space="0" w:color="auto"/>
      </w:divBdr>
    </w:div>
    <w:div w:id="363094796">
      <w:bodyDiv w:val="1"/>
      <w:marLeft w:val="0"/>
      <w:marRight w:val="0"/>
      <w:marTop w:val="0"/>
      <w:marBottom w:val="0"/>
      <w:divBdr>
        <w:top w:val="none" w:sz="0" w:space="0" w:color="auto"/>
        <w:left w:val="none" w:sz="0" w:space="0" w:color="auto"/>
        <w:bottom w:val="none" w:sz="0" w:space="0" w:color="auto"/>
        <w:right w:val="none" w:sz="0" w:space="0" w:color="auto"/>
      </w:divBdr>
    </w:div>
    <w:div w:id="365452934">
      <w:bodyDiv w:val="1"/>
      <w:marLeft w:val="0"/>
      <w:marRight w:val="0"/>
      <w:marTop w:val="0"/>
      <w:marBottom w:val="0"/>
      <w:divBdr>
        <w:top w:val="none" w:sz="0" w:space="0" w:color="auto"/>
        <w:left w:val="none" w:sz="0" w:space="0" w:color="auto"/>
        <w:bottom w:val="none" w:sz="0" w:space="0" w:color="auto"/>
        <w:right w:val="none" w:sz="0" w:space="0" w:color="auto"/>
      </w:divBdr>
    </w:div>
    <w:div w:id="368185242">
      <w:bodyDiv w:val="1"/>
      <w:marLeft w:val="0"/>
      <w:marRight w:val="0"/>
      <w:marTop w:val="0"/>
      <w:marBottom w:val="0"/>
      <w:divBdr>
        <w:top w:val="none" w:sz="0" w:space="0" w:color="auto"/>
        <w:left w:val="none" w:sz="0" w:space="0" w:color="auto"/>
        <w:bottom w:val="none" w:sz="0" w:space="0" w:color="auto"/>
        <w:right w:val="none" w:sz="0" w:space="0" w:color="auto"/>
      </w:divBdr>
    </w:div>
    <w:div w:id="368189850">
      <w:bodyDiv w:val="1"/>
      <w:marLeft w:val="0"/>
      <w:marRight w:val="0"/>
      <w:marTop w:val="0"/>
      <w:marBottom w:val="0"/>
      <w:divBdr>
        <w:top w:val="none" w:sz="0" w:space="0" w:color="auto"/>
        <w:left w:val="none" w:sz="0" w:space="0" w:color="auto"/>
        <w:bottom w:val="none" w:sz="0" w:space="0" w:color="auto"/>
        <w:right w:val="none" w:sz="0" w:space="0" w:color="auto"/>
      </w:divBdr>
    </w:div>
    <w:div w:id="38144450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383482070">
      <w:bodyDiv w:val="1"/>
      <w:marLeft w:val="0"/>
      <w:marRight w:val="0"/>
      <w:marTop w:val="0"/>
      <w:marBottom w:val="0"/>
      <w:divBdr>
        <w:top w:val="none" w:sz="0" w:space="0" w:color="auto"/>
        <w:left w:val="none" w:sz="0" w:space="0" w:color="auto"/>
        <w:bottom w:val="none" w:sz="0" w:space="0" w:color="auto"/>
        <w:right w:val="none" w:sz="0" w:space="0" w:color="auto"/>
      </w:divBdr>
    </w:div>
    <w:div w:id="386730717">
      <w:bodyDiv w:val="1"/>
      <w:marLeft w:val="0"/>
      <w:marRight w:val="0"/>
      <w:marTop w:val="0"/>
      <w:marBottom w:val="0"/>
      <w:divBdr>
        <w:top w:val="none" w:sz="0" w:space="0" w:color="auto"/>
        <w:left w:val="none" w:sz="0" w:space="0" w:color="auto"/>
        <w:bottom w:val="none" w:sz="0" w:space="0" w:color="auto"/>
        <w:right w:val="none" w:sz="0" w:space="0" w:color="auto"/>
      </w:divBdr>
    </w:div>
    <w:div w:id="389578654">
      <w:bodyDiv w:val="1"/>
      <w:marLeft w:val="0"/>
      <w:marRight w:val="0"/>
      <w:marTop w:val="0"/>
      <w:marBottom w:val="0"/>
      <w:divBdr>
        <w:top w:val="none" w:sz="0" w:space="0" w:color="auto"/>
        <w:left w:val="none" w:sz="0" w:space="0" w:color="auto"/>
        <w:bottom w:val="none" w:sz="0" w:space="0" w:color="auto"/>
        <w:right w:val="none" w:sz="0" w:space="0" w:color="auto"/>
      </w:divBdr>
    </w:div>
    <w:div w:id="395471875">
      <w:bodyDiv w:val="1"/>
      <w:marLeft w:val="0"/>
      <w:marRight w:val="0"/>
      <w:marTop w:val="0"/>
      <w:marBottom w:val="0"/>
      <w:divBdr>
        <w:top w:val="none" w:sz="0" w:space="0" w:color="auto"/>
        <w:left w:val="none" w:sz="0" w:space="0" w:color="auto"/>
        <w:bottom w:val="none" w:sz="0" w:space="0" w:color="auto"/>
        <w:right w:val="none" w:sz="0" w:space="0" w:color="auto"/>
      </w:divBdr>
    </w:div>
    <w:div w:id="421344478">
      <w:bodyDiv w:val="1"/>
      <w:marLeft w:val="0"/>
      <w:marRight w:val="0"/>
      <w:marTop w:val="0"/>
      <w:marBottom w:val="0"/>
      <w:divBdr>
        <w:top w:val="none" w:sz="0" w:space="0" w:color="auto"/>
        <w:left w:val="none" w:sz="0" w:space="0" w:color="auto"/>
        <w:bottom w:val="none" w:sz="0" w:space="0" w:color="auto"/>
        <w:right w:val="none" w:sz="0" w:space="0" w:color="auto"/>
      </w:divBdr>
    </w:div>
    <w:div w:id="423502712">
      <w:bodyDiv w:val="1"/>
      <w:marLeft w:val="0"/>
      <w:marRight w:val="0"/>
      <w:marTop w:val="0"/>
      <w:marBottom w:val="0"/>
      <w:divBdr>
        <w:top w:val="none" w:sz="0" w:space="0" w:color="auto"/>
        <w:left w:val="none" w:sz="0" w:space="0" w:color="auto"/>
        <w:bottom w:val="none" w:sz="0" w:space="0" w:color="auto"/>
        <w:right w:val="none" w:sz="0" w:space="0" w:color="auto"/>
      </w:divBdr>
    </w:div>
    <w:div w:id="428428982">
      <w:bodyDiv w:val="1"/>
      <w:marLeft w:val="0"/>
      <w:marRight w:val="0"/>
      <w:marTop w:val="0"/>
      <w:marBottom w:val="0"/>
      <w:divBdr>
        <w:top w:val="none" w:sz="0" w:space="0" w:color="auto"/>
        <w:left w:val="none" w:sz="0" w:space="0" w:color="auto"/>
        <w:bottom w:val="none" w:sz="0" w:space="0" w:color="auto"/>
        <w:right w:val="none" w:sz="0" w:space="0" w:color="auto"/>
      </w:divBdr>
    </w:div>
    <w:div w:id="431321910">
      <w:bodyDiv w:val="1"/>
      <w:marLeft w:val="0"/>
      <w:marRight w:val="0"/>
      <w:marTop w:val="0"/>
      <w:marBottom w:val="0"/>
      <w:divBdr>
        <w:top w:val="none" w:sz="0" w:space="0" w:color="auto"/>
        <w:left w:val="none" w:sz="0" w:space="0" w:color="auto"/>
        <w:bottom w:val="none" w:sz="0" w:space="0" w:color="auto"/>
        <w:right w:val="none" w:sz="0" w:space="0" w:color="auto"/>
      </w:divBdr>
    </w:div>
    <w:div w:id="446581321">
      <w:marLeft w:val="0"/>
      <w:marRight w:val="0"/>
      <w:marTop w:val="0"/>
      <w:marBottom w:val="0"/>
      <w:divBdr>
        <w:top w:val="none" w:sz="0" w:space="0" w:color="auto"/>
        <w:left w:val="none" w:sz="0" w:space="0" w:color="auto"/>
        <w:bottom w:val="none" w:sz="0" w:space="0" w:color="auto"/>
        <w:right w:val="none" w:sz="0" w:space="0" w:color="auto"/>
      </w:divBdr>
    </w:div>
    <w:div w:id="446581322">
      <w:marLeft w:val="0"/>
      <w:marRight w:val="0"/>
      <w:marTop w:val="0"/>
      <w:marBottom w:val="0"/>
      <w:divBdr>
        <w:top w:val="none" w:sz="0" w:space="0" w:color="auto"/>
        <w:left w:val="none" w:sz="0" w:space="0" w:color="auto"/>
        <w:bottom w:val="none" w:sz="0" w:space="0" w:color="auto"/>
        <w:right w:val="none" w:sz="0" w:space="0" w:color="auto"/>
      </w:divBdr>
    </w:div>
    <w:div w:id="446581323">
      <w:marLeft w:val="0"/>
      <w:marRight w:val="0"/>
      <w:marTop w:val="0"/>
      <w:marBottom w:val="0"/>
      <w:divBdr>
        <w:top w:val="none" w:sz="0" w:space="0" w:color="auto"/>
        <w:left w:val="none" w:sz="0" w:space="0" w:color="auto"/>
        <w:bottom w:val="none" w:sz="0" w:space="0" w:color="auto"/>
        <w:right w:val="none" w:sz="0" w:space="0" w:color="auto"/>
      </w:divBdr>
    </w:div>
    <w:div w:id="446581324">
      <w:marLeft w:val="0"/>
      <w:marRight w:val="0"/>
      <w:marTop w:val="0"/>
      <w:marBottom w:val="0"/>
      <w:divBdr>
        <w:top w:val="none" w:sz="0" w:space="0" w:color="auto"/>
        <w:left w:val="none" w:sz="0" w:space="0" w:color="auto"/>
        <w:bottom w:val="none" w:sz="0" w:space="0" w:color="auto"/>
        <w:right w:val="none" w:sz="0" w:space="0" w:color="auto"/>
      </w:divBdr>
    </w:div>
    <w:div w:id="446581325">
      <w:marLeft w:val="0"/>
      <w:marRight w:val="0"/>
      <w:marTop w:val="0"/>
      <w:marBottom w:val="0"/>
      <w:divBdr>
        <w:top w:val="none" w:sz="0" w:space="0" w:color="auto"/>
        <w:left w:val="none" w:sz="0" w:space="0" w:color="auto"/>
        <w:bottom w:val="none" w:sz="0" w:space="0" w:color="auto"/>
        <w:right w:val="none" w:sz="0" w:space="0" w:color="auto"/>
      </w:divBdr>
    </w:div>
    <w:div w:id="446581326">
      <w:marLeft w:val="0"/>
      <w:marRight w:val="0"/>
      <w:marTop w:val="0"/>
      <w:marBottom w:val="0"/>
      <w:divBdr>
        <w:top w:val="none" w:sz="0" w:space="0" w:color="auto"/>
        <w:left w:val="none" w:sz="0" w:space="0" w:color="auto"/>
        <w:bottom w:val="none" w:sz="0" w:space="0" w:color="auto"/>
        <w:right w:val="none" w:sz="0" w:space="0" w:color="auto"/>
      </w:divBdr>
    </w:div>
    <w:div w:id="446581327">
      <w:marLeft w:val="0"/>
      <w:marRight w:val="0"/>
      <w:marTop w:val="0"/>
      <w:marBottom w:val="0"/>
      <w:divBdr>
        <w:top w:val="none" w:sz="0" w:space="0" w:color="auto"/>
        <w:left w:val="none" w:sz="0" w:space="0" w:color="auto"/>
        <w:bottom w:val="none" w:sz="0" w:space="0" w:color="auto"/>
        <w:right w:val="none" w:sz="0" w:space="0" w:color="auto"/>
      </w:divBdr>
    </w:div>
    <w:div w:id="446581328">
      <w:marLeft w:val="0"/>
      <w:marRight w:val="0"/>
      <w:marTop w:val="0"/>
      <w:marBottom w:val="0"/>
      <w:divBdr>
        <w:top w:val="none" w:sz="0" w:space="0" w:color="auto"/>
        <w:left w:val="none" w:sz="0" w:space="0" w:color="auto"/>
        <w:bottom w:val="none" w:sz="0" w:space="0" w:color="auto"/>
        <w:right w:val="none" w:sz="0" w:space="0" w:color="auto"/>
      </w:divBdr>
    </w:div>
    <w:div w:id="446581329">
      <w:marLeft w:val="0"/>
      <w:marRight w:val="0"/>
      <w:marTop w:val="0"/>
      <w:marBottom w:val="0"/>
      <w:divBdr>
        <w:top w:val="none" w:sz="0" w:space="0" w:color="auto"/>
        <w:left w:val="none" w:sz="0" w:space="0" w:color="auto"/>
        <w:bottom w:val="none" w:sz="0" w:space="0" w:color="auto"/>
        <w:right w:val="none" w:sz="0" w:space="0" w:color="auto"/>
      </w:divBdr>
    </w:div>
    <w:div w:id="446581330">
      <w:marLeft w:val="0"/>
      <w:marRight w:val="0"/>
      <w:marTop w:val="0"/>
      <w:marBottom w:val="0"/>
      <w:divBdr>
        <w:top w:val="none" w:sz="0" w:space="0" w:color="auto"/>
        <w:left w:val="none" w:sz="0" w:space="0" w:color="auto"/>
        <w:bottom w:val="none" w:sz="0" w:space="0" w:color="auto"/>
        <w:right w:val="none" w:sz="0" w:space="0" w:color="auto"/>
      </w:divBdr>
    </w:div>
    <w:div w:id="446581331">
      <w:marLeft w:val="0"/>
      <w:marRight w:val="0"/>
      <w:marTop w:val="0"/>
      <w:marBottom w:val="0"/>
      <w:divBdr>
        <w:top w:val="none" w:sz="0" w:space="0" w:color="auto"/>
        <w:left w:val="none" w:sz="0" w:space="0" w:color="auto"/>
        <w:bottom w:val="none" w:sz="0" w:space="0" w:color="auto"/>
        <w:right w:val="none" w:sz="0" w:space="0" w:color="auto"/>
      </w:divBdr>
    </w:div>
    <w:div w:id="446581332">
      <w:marLeft w:val="0"/>
      <w:marRight w:val="0"/>
      <w:marTop w:val="0"/>
      <w:marBottom w:val="0"/>
      <w:divBdr>
        <w:top w:val="none" w:sz="0" w:space="0" w:color="auto"/>
        <w:left w:val="none" w:sz="0" w:space="0" w:color="auto"/>
        <w:bottom w:val="none" w:sz="0" w:space="0" w:color="auto"/>
        <w:right w:val="none" w:sz="0" w:space="0" w:color="auto"/>
      </w:divBdr>
    </w:div>
    <w:div w:id="446581333">
      <w:marLeft w:val="0"/>
      <w:marRight w:val="0"/>
      <w:marTop w:val="0"/>
      <w:marBottom w:val="0"/>
      <w:divBdr>
        <w:top w:val="none" w:sz="0" w:space="0" w:color="auto"/>
        <w:left w:val="none" w:sz="0" w:space="0" w:color="auto"/>
        <w:bottom w:val="none" w:sz="0" w:space="0" w:color="auto"/>
        <w:right w:val="none" w:sz="0" w:space="0" w:color="auto"/>
      </w:divBdr>
    </w:div>
    <w:div w:id="446581334">
      <w:marLeft w:val="0"/>
      <w:marRight w:val="0"/>
      <w:marTop w:val="0"/>
      <w:marBottom w:val="0"/>
      <w:divBdr>
        <w:top w:val="none" w:sz="0" w:space="0" w:color="auto"/>
        <w:left w:val="none" w:sz="0" w:space="0" w:color="auto"/>
        <w:bottom w:val="none" w:sz="0" w:space="0" w:color="auto"/>
        <w:right w:val="none" w:sz="0" w:space="0" w:color="auto"/>
      </w:divBdr>
    </w:div>
    <w:div w:id="446581335">
      <w:marLeft w:val="0"/>
      <w:marRight w:val="0"/>
      <w:marTop w:val="0"/>
      <w:marBottom w:val="0"/>
      <w:divBdr>
        <w:top w:val="none" w:sz="0" w:space="0" w:color="auto"/>
        <w:left w:val="none" w:sz="0" w:space="0" w:color="auto"/>
        <w:bottom w:val="none" w:sz="0" w:space="0" w:color="auto"/>
        <w:right w:val="none" w:sz="0" w:space="0" w:color="auto"/>
      </w:divBdr>
    </w:div>
    <w:div w:id="446581336">
      <w:marLeft w:val="0"/>
      <w:marRight w:val="0"/>
      <w:marTop w:val="0"/>
      <w:marBottom w:val="0"/>
      <w:divBdr>
        <w:top w:val="none" w:sz="0" w:space="0" w:color="auto"/>
        <w:left w:val="none" w:sz="0" w:space="0" w:color="auto"/>
        <w:bottom w:val="none" w:sz="0" w:space="0" w:color="auto"/>
        <w:right w:val="none" w:sz="0" w:space="0" w:color="auto"/>
      </w:divBdr>
    </w:div>
    <w:div w:id="446581337">
      <w:marLeft w:val="0"/>
      <w:marRight w:val="0"/>
      <w:marTop w:val="0"/>
      <w:marBottom w:val="0"/>
      <w:divBdr>
        <w:top w:val="none" w:sz="0" w:space="0" w:color="auto"/>
        <w:left w:val="none" w:sz="0" w:space="0" w:color="auto"/>
        <w:bottom w:val="none" w:sz="0" w:space="0" w:color="auto"/>
        <w:right w:val="none" w:sz="0" w:space="0" w:color="auto"/>
      </w:divBdr>
    </w:div>
    <w:div w:id="446581338">
      <w:marLeft w:val="0"/>
      <w:marRight w:val="0"/>
      <w:marTop w:val="0"/>
      <w:marBottom w:val="0"/>
      <w:divBdr>
        <w:top w:val="none" w:sz="0" w:space="0" w:color="auto"/>
        <w:left w:val="none" w:sz="0" w:space="0" w:color="auto"/>
        <w:bottom w:val="none" w:sz="0" w:space="0" w:color="auto"/>
        <w:right w:val="none" w:sz="0" w:space="0" w:color="auto"/>
      </w:divBdr>
    </w:div>
    <w:div w:id="446581339">
      <w:marLeft w:val="0"/>
      <w:marRight w:val="0"/>
      <w:marTop w:val="0"/>
      <w:marBottom w:val="0"/>
      <w:divBdr>
        <w:top w:val="none" w:sz="0" w:space="0" w:color="auto"/>
        <w:left w:val="none" w:sz="0" w:space="0" w:color="auto"/>
        <w:bottom w:val="none" w:sz="0" w:space="0" w:color="auto"/>
        <w:right w:val="none" w:sz="0" w:space="0" w:color="auto"/>
      </w:divBdr>
    </w:div>
    <w:div w:id="446581340">
      <w:marLeft w:val="0"/>
      <w:marRight w:val="0"/>
      <w:marTop w:val="0"/>
      <w:marBottom w:val="0"/>
      <w:divBdr>
        <w:top w:val="none" w:sz="0" w:space="0" w:color="auto"/>
        <w:left w:val="none" w:sz="0" w:space="0" w:color="auto"/>
        <w:bottom w:val="none" w:sz="0" w:space="0" w:color="auto"/>
        <w:right w:val="none" w:sz="0" w:space="0" w:color="auto"/>
      </w:divBdr>
    </w:div>
    <w:div w:id="446581341">
      <w:marLeft w:val="0"/>
      <w:marRight w:val="0"/>
      <w:marTop w:val="0"/>
      <w:marBottom w:val="0"/>
      <w:divBdr>
        <w:top w:val="none" w:sz="0" w:space="0" w:color="auto"/>
        <w:left w:val="none" w:sz="0" w:space="0" w:color="auto"/>
        <w:bottom w:val="none" w:sz="0" w:space="0" w:color="auto"/>
        <w:right w:val="none" w:sz="0" w:space="0" w:color="auto"/>
      </w:divBdr>
    </w:div>
    <w:div w:id="446581342">
      <w:marLeft w:val="0"/>
      <w:marRight w:val="0"/>
      <w:marTop w:val="0"/>
      <w:marBottom w:val="0"/>
      <w:divBdr>
        <w:top w:val="none" w:sz="0" w:space="0" w:color="auto"/>
        <w:left w:val="none" w:sz="0" w:space="0" w:color="auto"/>
        <w:bottom w:val="none" w:sz="0" w:space="0" w:color="auto"/>
        <w:right w:val="none" w:sz="0" w:space="0" w:color="auto"/>
      </w:divBdr>
    </w:div>
    <w:div w:id="446581343">
      <w:marLeft w:val="0"/>
      <w:marRight w:val="0"/>
      <w:marTop w:val="0"/>
      <w:marBottom w:val="0"/>
      <w:divBdr>
        <w:top w:val="none" w:sz="0" w:space="0" w:color="auto"/>
        <w:left w:val="none" w:sz="0" w:space="0" w:color="auto"/>
        <w:bottom w:val="none" w:sz="0" w:space="0" w:color="auto"/>
        <w:right w:val="none" w:sz="0" w:space="0" w:color="auto"/>
      </w:divBdr>
    </w:div>
    <w:div w:id="446581344">
      <w:marLeft w:val="0"/>
      <w:marRight w:val="0"/>
      <w:marTop w:val="0"/>
      <w:marBottom w:val="0"/>
      <w:divBdr>
        <w:top w:val="none" w:sz="0" w:space="0" w:color="auto"/>
        <w:left w:val="none" w:sz="0" w:space="0" w:color="auto"/>
        <w:bottom w:val="none" w:sz="0" w:space="0" w:color="auto"/>
        <w:right w:val="none" w:sz="0" w:space="0" w:color="auto"/>
      </w:divBdr>
    </w:div>
    <w:div w:id="446581345">
      <w:marLeft w:val="0"/>
      <w:marRight w:val="0"/>
      <w:marTop w:val="0"/>
      <w:marBottom w:val="0"/>
      <w:divBdr>
        <w:top w:val="none" w:sz="0" w:space="0" w:color="auto"/>
        <w:left w:val="none" w:sz="0" w:space="0" w:color="auto"/>
        <w:bottom w:val="none" w:sz="0" w:space="0" w:color="auto"/>
        <w:right w:val="none" w:sz="0" w:space="0" w:color="auto"/>
      </w:divBdr>
    </w:div>
    <w:div w:id="446581346">
      <w:marLeft w:val="0"/>
      <w:marRight w:val="0"/>
      <w:marTop w:val="0"/>
      <w:marBottom w:val="0"/>
      <w:divBdr>
        <w:top w:val="none" w:sz="0" w:space="0" w:color="auto"/>
        <w:left w:val="none" w:sz="0" w:space="0" w:color="auto"/>
        <w:bottom w:val="none" w:sz="0" w:space="0" w:color="auto"/>
        <w:right w:val="none" w:sz="0" w:space="0" w:color="auto"/>
      </w:divBdr>
    </w:div>
    <w:div w:id="446581347">
      <w:marLeft w:val="0"/>
      <w:marRight w:val="0"/>
      <w:marTop w:val="0"/>
      <w:marBottom w:val="0"/>
      <w:divBdr>
        <w:top w:val="none" w:sz="0" w:space="0" w:color="auto"/>
        <w:left w:val="none" w:sz="0" w:space="0" w:color="auto"/>
        <w:bottom w:val="none" w:sz="0" w:space="0" w:color="auto"/>
        <w:right w:val="none" w:sz="0" w:space="0" w:color="auto"/>
      </w:divBdr>
    </w:div>
    <w:div w:id="446581348">
      <w:marLeft w:val="0"/>
      <w:marRight w:val="0"/>
      <w:marTop w:val="0"/>
      <w:marBottom w:val="0"/>
      <w:divBdr>
        <w:top w:val="none" w:sz="0" w:space="0" w:color="auto"/>
        <w:left w:val="none" w:sz="0" w:space="0" w:color="auto"/>
        <w:bottom w:val="none" w:sz="0" w:space="0" w:color="auto"/>
        <w:right w:val="none" w:sz="0" w:space="0" w:color="auto"/>
      </w:divBdr>
    </w:div>
    <w:div w:id="446581349">
      <w:marLeft w:val="0"/>
      <w:marRight w:val="0"/>
      <w:marTop w:val="0"/>
      <w:marBottom w:val="0"/>
      <w:divBdr>
        <w:top w:val="none" w:sz="0" w:space="0" w:color="auto"/>
        <w:left w:val="none" w:sz="0" w:space="0" w:color="auto"/>
        <w:bottom w:val="none" w:sz="0" w:space="0" w:color="auto"/>
        <w:right w:val="none" w:sz="0" w:space="0" w:color="auto"/>
      </w:divBdr>
    </w:div>
    <w:div w:id="446581350">
      <w:marLeft w:val="0"/>
      <w:marRight w:val="0"/>
      <w:marTop w:val="0"/>
      <w:marBottom w:val="0"/>
      <w:divBdr>
        <w:top w:val="none" w:sz="0" w:space="0" w:color="auto"/>
        <w:left w:val="none" w:sz="0" w:space="0" w:color="auto"/>
        <w:bottom w:val="none" w:sz="0" w:space="0" w:color="auto"/>
        <w:right w:val="none" w:sz="0" w:space="0" w:color="auto"/>
      </w:divBdr>
    </w:div>
    <w:div w:id="446581351">
      <w:marLeft w:val="0"/>
      <w:marRight w:val="0"/>
      <w:marTop w:val="0"/>
      <w:marBottom w:val="0"/>
      <w:divBdr>
        <w:top w:val="none" w:sz="0" w:space="0" w:color="auto"/>
        <w:left w:val="none" w:sz="0" w:space="0" w:color="auto"/>
        <w:bottom w:val="none" w:sz="0" w:space="0" w:color="auto"/>
        <w:right w:val="none" w:sz="0" w:space="0" w:color="auto"/>
      </w:divBdr>
    </w:div>
    <w:div w:id="446581352">
      <w:marLeft w:val="0"/>
      <w:marRight w:val="0"/>
      <w:marTop w:val="0"/>
      <w:marBottom w:val="0"/>
      <w:divBdr>
        <w:top w:val="none" w:sz="0" w:space="0" w:color="auto"/>
        <w:left w:val="none" w:sz="0" w:space="0" w:color="auto"/>
        <w:bottom w:val="none" w:sz="0" w:space="0" w:color="auto"/>
        <w:right w:val="none" w:sz="0" w:space="0" w:color="auto"/>
      </w:divBdr>
    </w:div>
    <w:div w:id="446581353">
      <w:marLeft w:val="0"/>
      <w:marRight w:val="0"/>
      <w:marTop w:val="0"/>
      <w:marBottom w:val="0"/>
      <w:divBdr>
        <w:top w:val="none" w:sz="0" w:space="0" w:color="auto"/>
        <w:left w:val="none" w:sz="0" w:space="0" w:color="auto"/>
        <w:bottom w:val="none" w:sz="0" w:space="0" w:color="auto"/>
        <w:right w:val="none" w:sz="0" w:space="0" w:color="auto"/>
      </w:divBdr>
    </w:div>
    <w:div w:id="446581354">
      <w:marLeft w:val="0"/>
      <w:marRight w:val="0"/>
      <w:marTop w:val="0"/>
      <w:marBottom w:val="0"/>
      <w:divBdr>
        <w:top w:val="none" w:sz="0" w:space="0" w:color="auto"/>
        <w:left w:val="none" w:sz="0" w:space="0" w:color="auto"/>
        <w:bottom w:val="none" w:sz="0" w:space="0" w:color="auto"/>
        <w:right w:val="none" w:sz="0" w:space="0" w:color="auto"/>
      </w:divBdr>
    </w:div>
    <w:div w:id="446581355">
      <w:marLeft w:val="0"/>
      <w:marRight w:val="0"/>
      <w:marTop w:val="0"/>
      <w:marBottom w:val="0"/>
      <w:divBdr>
        <w:top w:val="none" w:sz="0" w:space="0" w:color="auto"/>
        <w:left w:val="none" w:sz="0" w:space="0" w:color="auto"/>
        <w:bottom w:val="none" w:sz="0" w:space="0" w:color="auto"/>
        <w:right w:val="none" w:sz="0" w:space="0" w:color="auto"/>
      </w:divBdr>
    </w:div>
    <w:div w:id="446581356">
      <w:marLeft w:val="0"/>
      <w:marRight w:val="0"/>
      <w:marTop w:val="0"/>
      <w:marBottom w:val="0"/>
      <w:divBdr>
        <w:top w:val="none" w:sz="0" w:space="0" w:color="auto"/>
        <w:left w:val="none" w:sz="0" w:space="0" w:color="auto"/>
        <w:bottom w:val="none" w:sz="0" w:space="0" w:color="auto"/>
        <w:right w:val="none" w:sz="0" w:space="0" w:color="auto"/>
      </w:divBdr>
    </w:div>
    <w:div w:id="446581357">
      <w:marLeft w:val="0"/>
      <w:marRight w:val="0"/>
      <w:marTop w:val="0"/>
      <w:marBottom w:val="0"/>
      <w:divBdr>
        <w:top w:val="none" w:sz="0" w:space="0" w:color="auto"/>
        <w:left w:val="none" w:sz="0" w:space="0" w:color="auto"/>
        <w:bottom w:val="none" w:sz="0" w:space="0" w:color="auto"/>
        <w:right w:val="none" w:sz="0" w:space="0" w:color="auto"/>
      </w:divBdr>
    </w:div>
    <w:div w:id="446581358">
      <w:marLeft w:val="0"/>
      <w:marRight w:val="0"/>
      <w:marTop w:val="0"/>
      <w:marBottom w:val="0"/>
      <w:divBdr>
        <w:top w:val="none" w:sz="0" w:space="0" w:color="auto"/>
        <w:left w:val="none" w:sz="0" w:space="0" w:color="auto"/>
        <w:bottom w:val="none" w:sz="0" w:space="0" w:color="auto"/>
        <w:right w:val="none" w:sz="0" w:space="0" w:color="auto"/>
      </w:divBdr>
    </w:div>
    <w:div w:id="446581359">
      <w:marLeft w:val="0"/>
      <w:marRight w:val="0"/>
      <w:marTop w:val="0"/>
      <w:marBottom w:val="0"/>
      <w:divBdr>
        <w:top w:val="none" w:sz="0" w:space="0" w:color="auto"/>
        <w:left w:val="none" w:sz="0" w:space="0" w:color="auto"/>
        <w:bottom w:val="none" w:sz="0" w:space="0" w:color="auto"/>
        <w:right w:val="none" w:sz="0" w:space="0" w:color="auto"/>
      </w:divBdr>
    </w:div>
    <w:div w:id="446581360">
      <w:marLeft w:val="0"/>
      <w:marRight w:val="0"/>
      <w:marTop w:val="0"/>
      <w:marBottom w:val="0"/>
      <w:divBdr>
        <w:top w:val="none" w:sz="0" w:space="0" w:color="auto"/>
        <w:left w:val="none" w:sz="0" w:space="0" w:color="auto"/>
        <w:bottom w:val="none" w:sz="0" w:space="0" w:color="auto"/>
        <w:right w:val="none" w:sz="0" w:space="0" w:color="auto"/>
      </w:divBdr>
    </w:div>
    <w:div w:id="446581361">
      <w:marLeft w:val="0"/>
      <w:marRight w:val="0"/>
      <w:marTop w:val="0"/>
      <w:marBottom w:val="0"/>
      <w:divBdr>
        <w:top w:val="none" w:sz="0" w:space="0" w:color="auto"/>
        <w:left w:val="none" w:sz="0" w:space="0" w:color="auto"/>
        <w:bottom w:val="none" w:sz="0" w:space="0" w:color="auto"/>
        <w:right w:val="none" w:sz="0" w:space="0" w:color="auto"/>
      </w:divBdr>
    </w:div>
    <w:div w:id="446581362">
      <w:marLeft w:val="0"/>
      <w:marRight w:val="0"/>
      <w:marTop w:val="0"/>
      <w:marBottom w:val="0"/>
      <w:divBdr>
        <w:top w:val="none" w:sz="0" w:space="0" w:color="auto"/>
        <w:left w:val="none" w:sz="0" w:space="0" w:color="auto"/>
        <w:bottom w:val="none" w:sz="0" w:space="0" w:color="auto"/>
        <w:right w:val="none" w:sz="0" w:space="0" w:color="auto"/>
      </w:divBdr>
    </w:div>
    <w:div w:id="446581363">
      <w:marLeft w:val="0"/>
      <w:marRight w:val="0"/>
      <w:marTop w:val="0"/>
      <w:marBottom w:val="0"/>
      <w:divBdr>
        <w:top w:val="none" w:sz="0" w:space="0" w:color="auto"/>
        <w:left w:val="none" w:sz="0" w:space="0" w:color="auto"/>
        <w:bottom w:val="none" w:sz="0" w:space="0" w:color="auto"/>
        <w:right w:val="none" w:sz="0" w:space="0" w:color="auto"/>
      </w:divBdr>
    </w:div>
    <w:div w:id="446581364">
      <w:marLeft w:val="0"/>
      <w:marRight w:val="0"/>
      <w:marTop w:val="0"/>
      <w:marBottom w:val="0"/>
      <w:divBdr>
        <w:top w:val="none" w:sz="0" w:space="0" w:color="auto"/>
        <w:left w:val="none" w:sz="0" w:space="0" w:color="auto"/>
        <w:bottom w:val="none" w:sz="0" w:space="0" w:color="auto"/>
        <w:right w:val="none" w:sz="0" w:space="0" w:color="auto"/>
      </w:divBdr>
    </w:div>
    <w:div w:id="446581365">
      <w:marLeft w:val="0"/>
      <w:marRight w:val="0"/>
      <w:marTop w:val="0"/>
      <w:marBottom w:val="0"/>
      <w:divBdr>
        <w:top w:val="none" w:sz="0" w:space="0" w:color="auto"/>
        <w:left w:val="none" w:sz="0" w:space="0" w:color="auto"/>
        <w:bottom w:val="none" w:sz="0" w:space="0" w:color="auto"/>
        <w:right w:val="none" w:sz="0" w:space="0" w:color="auto"/>
      </w:divBdr>
    </w:div>
    <w:div w:id="446581366">
      <w:marLeft w:val="0"/>
      <w:marRight w:val="0"/>
      <w:marTop w:val="0"/>
      <w:marBottom w:val="0"/>
      <w:divBdr>
        <w:top w:val="none" w:sz="0" w:space="0" w:color="auto"/>
        <w:left w:val="none" w:sz="0" w:space="0" w:color="auto"/>
        <w:bottom w:val="none" w:sz="0" w:space="0" w:color="auto"/>
        <w:right w:val="none" w:sz="0" w:space="0" w:color="auto"/>
      </w:divBdr>
    </w:div>
    <w:div w:id="446581367">
      <w:marLeft w:val="0"/>
      <w:marRight w:val="0"/>
      <w:marTop w:val="0"/>
      <w:marBottom w:val="0"/>
      <w:divBdr>
        <w:top w:val="none" w:sz="0" w:space="0" w:color="auto"/>
        <w:left w:val="none" w:sz="0" w:space="0" w:color="auto"/>
        <w:bottom w:val="none" w:sz="0" w:space="0" w:color="auto"/>
        <w:right w:val="none" w:sz="0" w:space="0" w:color="auto"/>
      </w:divBdr>
    </w:div>
    <w:div w:id="446581368">
      <w:marLeft w:val="0"/>
      <w:marRight w:val="0"/>
      <w:marTop w:val="0"/>
      <w:marBottom w:val="0"/>
      <w:divBdr>
        <w:top w:val="none" w:sz="0" w:space="0" w:color="auto"/>
        <w:left w:val="none" w:sz="0" w:space="0" w:color="auto"/>
        <w:bottom w:val="none" w:sz="0" w:space="0" w:color="auto"/>
        <w:right w:val="none" w:sz="0" w:space="0" w:color="auto"/>
      </w:divBdr>
    </w:div>
    <w:div w:id="446581369">
      <w:marLeft w:val="0"/>
      <w:marRight w:val="0"/>
      <w:marTop w:val="0"/>
      <w:marBottom w:val="0"/>
      <w:divBdr>
        <w:top w:val="none" w:sz="0" w:space="0" w:color="auto"/>
        <w:left w:val="none" w:sz="0" w:space="0" w:color="auto"/>
        <w:bottom w:val="none" w:sz="0" w:space="0" w:color="auto"/>
        <w:right w:val="none" w:sz="0" w:space="0" w:color="auto"/>
      </w:divBdr>
    </w:div>
    <w:div w:id="446581370">
      <w:marLeft w:val="0"/>
      <w:marRight w:val="0"/>
      <w:marTop w:val="0"/>
      <w:marBottom w:val="0"/>
      <w:divBdr>
        <w:top w:val="none" w:sz="0" w:space="0" w:color="auto"/>
        <w:left w:val="none" w:sz="0" w:space="0" w:color="auto"/>
        <w:bottom w:val="none" w:sz="0" w:space="0" w:color="auto"/>
        <w:right w:val="none" w:sz="0" w:space="0" w:color="auto"/>
      </w:divBdr>
    </w:div>
    <w:div w:id="446581371">
      <w:marLeft w:val="0"/>
      <w:marRight w:val="0"/>
      <w:marTop w:val="0"/>
      <w:marBottom w:val="0"/>
      <w:divBdr>
        <w:top w:val="none" w:sz="0" w:space="0" w:color="auto"/>
        <w:left w:val="none" w:sz="0" w:space="0" w:color="auto"/>
        <w:bottom w:val="none" w:sz="0" w:space="0" w:color="auto"/>
        <w:right w:val="none" w:sz="0" w:space="0" w:color="auto"/>
      </w:divBdr>
    </w:div>
    <w:div w:id="446581372">
      <w:marLeft w:val="0"/>
      <w:marRight w:val="0"/>
      <w:marTop w:val="0"/>
      <w:marBottom w:val="0"/>
      <w:divBdr>
        <w:top w:val="none" w:sz="0" w:space="0" w:color="auto"/>
        <w:left w:val="none" w:sz="0" w:space="0" w:color="auto"/>
        <w:bottom w:val="none" w:sz="0" w:space="0" w:color="auto"/>
        <w:right w:val="none" w:sz="0" w:space="0" w:color="auto"/>
      </w:divBdr>
    </w:div>
    <w:div w:id="446581373">
      <w:marLeft w:val="0"/>
      <w:marRight w:val="0"/>
      <w:marTop w:val="0"/>
      <w:marBottom w:val="0"/>
      <w:divBdr>
        <w:top w:val="none" w:sz="0" w:space="0" w:color="auto"/>
        <w:left w:val="none" w:sz="0" w:space="0" w:color="auto"/>
        <w:bottom w:val="none" w:sz="0" w:space="0" w:color="auto"/>
        <w:right w:val="none" w:sz="0" w:space="0" w:color="auto"/>
      </w:divBdr>
    </w:div>
    <w:div w:id="446581374">
      <w:marLeft w:val="0"/>
      <w:marRight w:val="0"/>
      <w:marTop w:val="0"/>
      <w:marBottom w:val="0"/>
      <w:divBdr>
        <w:top w:val="none" w:sz="0" w:space="0" w:color="auto"/>
        <w:left w:val="none" w:sz="0" w:space="0" w:color="auto"/>
        <w:bottom w:val="none" w:sz="0" w:space="0" w:color="auto"/>
        <w:right w:val="none" w:sz="0" w:space="0" w:color="auto"/>
      </w:divBdr>
    </w:div>
    <w:div w:id="446581375">
      <w:marLeft w:val="0"/>
      <w:marRight w:val="0"/>
      <w:marTop w:val="0"/>
      <w:marBottom w:val="0"/>
      <w:divBdr>
        <w:top w:val="none" w:sz="0" w:space="0" w:color="auto"/>
        <w:left w:val="none" w:sz="0" w:space="0" w:color="auto"/>
        <w:bottom w:val="none" w:sz="0" w:space="0" w:color="auto"/>
        <w:right w:val="none" w:sz="0" w:space="0" w:color="auto"/>
      </w:divBdr>
    </w:div>
    <w:div w:id="446581376">
      <w:marLeft w:val="0"/>
      <w:marRight w:val="0"/>
      <w:marTop w:val="0"/>
      <w:marBottom w:val="0"/>
      <w:divBdr>
        <w:top w:val="none" w:sz="0" w:space="0" w:color="auto"/>
        <w:left w:val="none" w:sz="0" w:space="0" w:color="auto"/>
        <w:bottom w:val="none" w:sz="0" w:space="0" w:color="auto"/>
        <w:right w:val="none" w:sz="0" w:space="0" w:color="auto"/>
      </w:divBdr>
    </w:div>
    <w:div w:id="446581377">
      <w:marLeft w:val="0"/>
      <w:marRight w:val="0"/>
      <w:marTop w:val="0"/>
      <w:marBottom w:val="0"/>
      <w:divBdr>
        <w:top w:val="none" w:sz="0" w:space="0" w:color="auto"/>
        <w:left w:val="none" w:sz="0" w:space="0" w:color="auto"/>
        <w:bottom w:val="none" w:sz="0" w:space="0" w:color="auto"/>
        <w:right w:val="none" w:sz="0" w:space="0" w:color="auto"/>
      </w:divBdr>
    </w:div>
    <w:div w:id="446581378">
      <w:marLeft w:val="0"/>
      <w:marRight w:val="0"/>
      <w:marTop w:val="0"/>
      <w:marBottom w:val="0"/>
      <w:divBdr>
        <w:top w:val="none" w:sz="0" w:space="0" w:color="auto"/>
        <w:left w:val="none" w:sz="0" w:space="0" w:color="auto"/>
        <w:bottom w:val="none" w:sz="0" w:space="0" w:color="auto"/>
        <w:right w:val="none" w:sz="0" w:space="0" w:color="auto"/>
      </w:divBdr>
    </w:div>
    <w:div w:id="446581379">
      <w:marLeft w:val="0"/>
      <w:marRight w:val="0"/>
      <w:marTop w:val="0"/>
      <w:marBottom w:val="0"/>
      <w:divBdr>
        <w:top w:val="none" w:sz="0" w:space="0" w:color="auto"/>
        <w:left w:val="none" w:sz="0" w:space="0" w:color="auto"/>
        <w:bottom w:val="none" w:sz="0" w:space="0" w:color="auto"/>
        <w:right w:val="none" w:sz="0" w:space="0" w:color="auto"/>
      </w:divBdr>
    </w:div>
    <w:div w:id="446581380">
      <w:marLeft w:val="0"/>
      <w:marRight w:val="0"/>
      <w:marTop w:val="0"/>
      <w:marBottom w:val="0"/>
      <w:divBdr>
        <w:top w:val="none" w:sz="0" w:space="0" w:color="auto"/>
        <w:left w:val="none" w:sz="0" w:space="0" w:color="auto"/>
        <w:bottom w:val="none" w:sz="0" w:space="0" w:color="auto"/>
        <w:right w:val="none" w:sz="0" w:space="0" w:color="auto"/>
      </w:divBdr>
    </w:div>
    <w:div w:id="446581381">
      <w:marLeft w:val="0"/>
      <w:marRight w:val="0"/>
      <w:marTop w:val="0"/>
      <w:marBottom w:val="0"/>
      <w:divBdr>
        <w:top w:val="none" w:sz="0" w:space="0" w:color="auto"/>
        <w:left w:val="none" w:sz="0" w:space="0" w:color="auto"/>
        <w:bottom w:val="none" w:sz="0" w:space="0" w:color="auto"/>
        <w:right w:val="none" w:sz="0" w:space="0" w:color="auto"/>
      </w:divBdr>
    </w:div>
    <w:div w:id="446581382">
      <w:marLeft w:val="0"/>
      <w:marRight w:val="0"/>
      <w:marTop w:val="0"/>
      <w:marBottom w:val="0"/>
      <w:divBdr>
        <w:top w:val="none" w:sz="0" w:space="0" w:color="auto"/>
        <w:left w:val="none" w:sz="0" w:space="0" w:color="auto"/>
        <w:bottom w:val="none" w:sz="0" w:space="0" w:color="auto"/>
        <w:right w:val="none" w:sz="0" w:space="0" w:color="auto"/>
      </w:divBdr>
    </w:div>
    <w:div w:id="446581383">
      <w:marLeft w:val="0"/>
      <w:marRight w:val="0"/>
      <w:marTop w:val="0"/>
      <w:marBottom w:val="0"/>
      <w:divBdr>
        <w:top w:val="none" w:sz="0" w:space="0" w:color="auto"/>
        <w:left w:val="none" w:sz="0" w:space="0" w:color="auto"/>
        <w:bottom w:val="none" w:sz="0" w:space="0" w:color="auto"/>
        <w:right w:val="none" w:sz="0" w:space="0" w:color="auto"/>
      </w:divBdr>
    </w:div>
    <w:div w:id="446581384">
      <w:marLeft w:val="0"/>
      <w:marRight w:val="0"/>
      <w:marTop w:val="0"/>
      <w:marBottom w:val="0"/>
      <w:divBdr>
        <w:top w:val="none" w:sz="0" w:space="0" w:color="auto"/>
        <w:left w:val="none" w:sz="0" w:space="0" w:color="auto"/>
        <w:bottom w:val="none" w:sz="0" w:space="0" w:color="auto"/>
        <w:right w:val="none" w:sz="0" w:space="0" w:color="auto"/>
      </w:divBdr>
    </w:div>
    <w:div w:id="446581385">
      <w:marLeft w:val="0"/>
      <w:marRight w:val="0"/>
      <w:marTop w:val="0"/>
      <w:marBottom w:val="0"/>
      <w:divBdr>
        <w:top w:val="none" w:sz="0" w:space="0" w:color="auto"/>
        <w:left w:val="none" w:sz="0" w:space="0" w:color="auto"/>
        <w:bottom w:val="none" w:sz="0" w:space="0" w:color="auto"/>
        <w:right w:val="none" w:sz="0" w:space="0" w:color="auto"/>
      </w:divBdr>
    </w:div>
    <w:div w:id="446581386">
      <w:marLeft w:val="0"/>
      <w:marRight w:val="0"/>
      <w:marTop w:val="0"/>
      <w:marBottom w:val="0"/>
      <w:divBdr>
        <w:top w:val="none" w:sz="0" w:space="0" w:color="auto"/>
        <w:left w:val="none" w:sz="0" w:space="0" w:color="auto"/>
        <w:bottom w:val="none" w:sz="0" w:space="0" w:color="auto"/>
        <w:right w:val="none" w:sz="0" w:space="0" w:color="auto"/>
      </w:divBdr>
    </w:div>
    <w:div w:id="446581387">
      <w:marLeft w:val="0"/>
      <w:marRight w:val="0"/>
      <w:marTop w:val="0"/>
      <w:marBottom w:val="0"/>
      <w:divBdr>
        <w:top w:val="none" w:sz="0" w:space="0" w:color="auto"/>
        <w:left w:val="none" w:sz="0" w:space="0" w:color="auto"/>
        <w:bottom w:val="none" w:sz="0" w:space="0" w:color="auto"/>
        <w:right w:val="none" w:sz="0" w:space="0" w:color="auto"/>
      </w:divBdr>
    </w:div>
    <w:div w:id="446581388">
      <w:marLeft w:val="0"/>
      <w:marRight w:val="0"/>
      <w:marTop w:val="0"/>
      <w:marBottom w:val="0"/>
      <w:divBdr>
        <w:top w:val="none" w:sz="0" w:space="0" w:color="auto"/>
        <w:left w:val="none" w:sz="0" w:space="0" w:color="auto"/>
        <w:bottom w:val="none" w:sz="0" w:space="0" w:color="auto"/>
        <w:right w:val="none" w:sz="0" w:space="0" w:color="auto"/>
      </w:divBdr>
    </w:div>
    <w:div w:id="446581389">
      <w:marLeft w:val="0"/>
      <w:marRight w:val="0"/>
      <w:marTop w:val="0"/>
      <w:marBottom w:val="0"/>
      <w:divBdr>
        <w:top w:val="none" w:sz="0" w:space="0" w:color="auto"/>
        <w:left w:val="none" w:sz="0" w:space="0" w:color="auto"/>
        <w:bottom w:val="none" w:sz="0" w:space="0" w:color="auto"/>
        <w:right w:val="none" w:sz="0" w:space="0" w:color="auto"/>
      </w:divBdr>
    </w:div>
    <w:div w:id="446581390">
      <w:marLeft w:val="0"/>
      <w:marRight w:val="0"/>
      <w:marTop w:val="0"/>
      <w:marBottom w:val="0"/>
      <w:divBdr>
        <w:top w:val="none" w:sz="0" w:space="0" w:color="auto"/>
        <w:left w:val="none" w:sz="0" w:space="0" w:color="auto"/>
        <w:bottom w:val="none" w:sz="0" w:space="0" w:color="auto"/>
        <w:right w:val="none" w:sz="0" w:space="0" w:color="auto"/>
      </w:divBdr>
    </w:div>
    <w:div w:id="446581391">
      <w:marLeft w:val="0"/>
      <w:marRight w:val="0"/>
      <w:marTop w:val="0"/>
      <w:marBottom w:val="0"/>
      <w:divBdr>
        <w:top w:val="none" w:sz="0" w:space="0" w:color="auto"/>
        <w:left w:val="none" w:sz="0" w:space="0" w:color="auto"/>
        <w:bottom w:val="none" w:sz="0" w:space="0" w:color="auto"/>
        <w:right w:val="none" w:sz="0" w:space="0" w:color="auto"/>
      </w:divBdr>
    </w:div>
    <w:div w:id="446581392">
      <w:marLeft w:val="0"/>
      <w:marRight w:val="0"/>
      <w:marTop w:val="0"/>
      <w:marBottom w:val="0"/>
      <w:divBdr>
        <w:top w:val="none" w:sz="0" w:space="0" w:color="auto"/>
        <w:left w:val="none" w:sz="0" w:space="0" w:color="auto"/>
        <w:bottom w:val="none" w:sz="0" w:space="0" w:color="auto"/>
        <w:right w:val="none" w:sz="0" w:space="0" w:color="auto"/>
      </w:divBdr>
    </w:div>
    <w:div w:id="446581393">
      <w:marLeft w:val="0"/>
      <w:marRight w:val="0"/>
      <w:marTop w:val="0"/>
      <w:marBottom w:val="0"/>
      <w:divBdr>
        <w:top w:val="none" w:sz="0" w:space="0" w:color="auto"/>
        <w:left w:val="none" w:sz="0" w:space="0" w:color="auto"/>
        <w:bottom w:val="none" w:sz="0" w:space="0" w:color="auto"/>
        <w:right w:val="none" w:sz="0" w:space="0" w:color="auto"/>
      </w:divBdr>
    </w:div>
    <w:div w:id="446581394">
      <w:marLeft w:val="0"/>
      <w:marRight w:val="0"/>
      <w:marTop w:val="0"/>
      <w:marBottom w:val="0"/>
      <w:divBdr>
        <w:top w:val="none" w:sz="0" w:space="0" w:color="auto"/>
        <w:left w:val="none" w:sz="0" w:space="0" w:color="auto"/>
        <w:bottom w:val="none" w:sz="0" w:space="0" w:color="auto"/>
        <w:right w:val="none" w:sz="0" w:space="0" w:color="auto"/>
      </w:divBdr>
    </w:div>
    <w:div w:id="446581395">
      <w:marLeft w:val="0"/>
      <w:marRight w:val="0"/>
      <w:marTop w:val="0"/>
      <w:marBottom w:val="0"/>
      <w:divBdr>
        <w:top w:val="none" w:sz="0" w:space="0" w:color="auto"/>
        <w:left w:val="none" w:sz="0" w:space="0" w:color="auto"/>
        <w:bottom w:val="none" w:sz="0" w:space="0" w:color="auto"/>
        <w:right w:val="none" w:sz="0" w:space="0" w:color="auto"/>
      </w:divBdr>
    </w:div>
    <w:div w:id="446581396">
      <w:marLeft w:val="0"/>
      <w:marRight w:val="0"/>
      <w:marTop w:val="0"/>
      <w:marBottom w:val="0"/>
      <w:divBdr>
        <w:top w:val="none" w:sz="0" w:space="0" w:color="auto"/>
        <w:left w:val="none" w:sz="0" w:space="0" w:color="auto"/>
        <w:bottom w:val="none" w:sz="0" w:space="0" w:color="auto"/>
        <w:right w:val="none" w:sz="0" w:space="0" w:color="auto"/>
      </w:divBdr>
    </w:div>
    <w:div w:id="446581397">
      <w:marLeft w:val="0"/>
      <w:marRight w:val="0"/>
      <w:marTop w:val="0"/>
      <w:marBottom w:val="0"/>
      <w:divBdr>
        <w:top w:val="none" w:sz="0" w:space="0" w:color="auto"/>
        <w:left w:val="none" w:sz="0" w:space="0" w:color="auto"/>
        <w:bottom w:val="none" w:sz="0" w:space="0" w:color="auto"/>
        <w:right w:val="none" w:sz="0" w:space="0" w:color="auto"/>
      </w:divBdr>
    </w:div>
    <w:div w:id="446581398">
      <w:marLeft w:val="0"/>
      <w:marRight w:val="0"/>
      <w:marTop w:val="0"/>
      <w:marBottom w:val="0"/>
      <w:divBdr>
        <w:top w:val="none" w:sz="0" w:space="0" w:color="auto"/>
        <w:left w:val="none" w:sz="0" w:space="0" w:color="auto"/>
        <w:bottom w:val="none" w:sz="0" w:space="0" w:color="auto"/>
        <w:right w:val="none" w:sz="0" w:space="0" w:color="auto"/>
      </w:divBdr>
    </w:div>
    <w:div w:id="446581399">
      <w:marLeft w:val="0"/>
      <w:marRight w:val="0"/>
      <w:marTop w:val="0"/>
      <w:marBottom w:val="0"/>
      <w:divBdr>
        <w:top w:val="none" w:sz="0" w:space="0" w:color="auto"/>
        <w:left w:val="none" w:sz="0" w:space="0" w:color="auto"/>
        <w:bottom w:val="none" w:sz="0" w:space="0" w:color="auto"/>
        <w:right w:val="none" w:sz="0" w:space="0" w:color="auto"/>
      </w:divBdr>
    </w:div>
    <w:div w:id="446581400">
      <w:marLeft w:val="0"/>
      <w:marRight w:val="0"/>
      <w:marTop w:val="0"/>
      <w:marBottom w:val="0"/>
      <w:divBdr>
        <w:top w:val="none" w:sz="0" w:space="0" w:color="auto"/>
        <w:left w:val="none" w:sz="0" w:space="0" w:color="auto"/>
        <w:bottom w:val="none" w:sz="0" w:space="0" w:color="auto"/>
        <w:right w:val="none" w:sz="0" w:space="0" w:color="auto"/>
      </w:divBdr>
    </w:div>
    <w:div w:id="446581401">
      <w:marLeft w:val="0"/>
      <w:marRight w:val="0"/>
      <w:marTop w:val="0"/>
      <w:marBottom w:val="0"/>
      <w:divBdr>
        <w:top w:val="none" w:sz="0" w:space="0" w:color="auto"/>
        <w:left w:val="none" w:sz="0" w:space="0" w:color="auto"/>
        <w:bottom w:val="none" w:sz="0" w:space="0" w:color="auto"/>
        <w:right w:val="none" w:sz="0" w:space="0" w:color="auto"/>
      </w:divBdr>
    </w:div>
    <w:div w:id="446581402">
      <w:marLeft w:val="0"/>
      <w:marRight w:val="0"/>
      <w:marTop w:val="0"/>
      <w:marBottom w:val="0"/>
      <w:divBdr>
        <w:top w:val="none" w:sz="0" w:space="0" w:color="auto"/>
        <w:left w:val="none" w:sz="0" w:space="0" w:color="auto"/>
        <w:bottom w:val="none" w:sz="0" w:space="0" w:color="auto"/>
        <w:right w:val="none" w:sz="0" w:space="0" w:color="auto"/>
      </w:divBdr>
    </w:div>
    <w:div w:id="446581403">
      <w:marLeft w:val="0"/>
      <w:marRight w:val="0"/>
      <w:marTop w:val="0"/>
      <w:marBottom w:val="0"/>
      <w:divBdr>
        <w:top w:val="none" w:sz="0" w:space="0" w:color="auto"/>
        <w:left w:val="none" w:sz="0" w:space="0" w:color="auto"/>
        <w:bottom w:val="none" w:sz="0" w:space="0" w:color="auto"/>
        <w:right w:val="none" w:sz="0" w:space="0" w:color="auto"/>
      </w:divBdr>
    </w:div>
    <w:div w:id="446581404">
      <w:marLeft w:val="0"/>
      <w:marRight w:val="0"/>
      <w:marTop w:val="0"/>
      <w:marBottom w:val="0"/>
      <w:divBdr>
        <w:top w:val="none" w:sz="0" w:space="0" w:color="auto"/>
        <w:left w:val="none" w:sz="0" w:space="0" w:color="auto"/>
        <w:bottom w:val="none" w:sz="0" w:space="0" w:color="auto"/>
        <w:right w:val="none" w:sz="0" w:space="0" w:color="auto"/>
      </w:divBdr>
    </w:div>
    <w:div w:id="446581405">
      <w:marLeft w:val="0"/>
      <w:marRight w:val="0"/>
      <w:marTop w:val="0"/>
      <w:marBottom w:val="0"/>
      <w:divBdr>
        <w:top w:val="none" w:sz="0" w:space="0" w:color="auto"/>
        <w:left w:val="none" w:sz="0" w:space="0" w:color="auto"/>
        <w:bottom w:val="none" w:sz="0" w:space="0" w:color="auto"/>
        <w:right w:val="none" w:sz="0" w:space="0" w:color="auto"/>
      </w:divBdr>
    </w:div>
    <w:div w:id="446581406">
      <w:marLeft w:val="0"/>
      <w:marRight w:val="0"/>
      <w:marTop w:val="0"/>
      <w:marBottom w:val="0"/>
      <w:divBdr>
        <w:top w:val="none" w:sz="0" w:space="0" w:color="auto"/>
        <w:left w:val="none" w:sz="0" w:space="0" w:color="auto"/>
        <w:bottom w:val="none" w:sz="0" w:space="0" w:color="auto"/>
        <w:right w:val="none" w:sz="0" w:space="0" w:color="auto"/>
      </w:divBdr>
    </w:div>
    <w:div w:id="451947649">
      <w:bodyDiv w:val="1"/>
      <w:marLeft w:val="0"/>
      <w:marRight w:val="0"/>
      <w:marTop w:val="0"/>
      <w:marBottom w:val="0"/>
      <w:divBdr>
        <w:top w:val="none" w:sz="0" w:space="0" w:color="auto"/>
        <w:left w:val="none" w:sz="0" w:space="0" w:color="auto"/>
        <w:bottom w:val="none" w:sz="0" w:space="0" w:color="auto"/>
        <w:right w:val="none" w:sz="0" w:space="0" w:color="auto"/>
      </w:divBdr>
    </w:div>
    <w:div w:id="464008462">
      <w:bodyDiv w:val="1"/>
      <w:marLeft w:val="0"/>
      <w:marRight w:val="0"/>
      <w:marTop w:val="0"/>
      <w:marBottom w:val="0"/>
      <w:divBdr>
        <w:top w:val="none" w:sz="0" w:space="0" w:color="auto"/>
        <w:left w:val="none" w:sz="0" w:space="0" w:color="auto"/>
        <w:bottom w:val="none" w:sz="0" w:space="0" w:color="auto"/>
        <w:right w:val="none" w:sz="0" w:space="0" w:color="auto"/>
      </w:divBdr>
    </w:div>
    <w:div w:id="464392407">
      <w:bodyDiv w:val="1"/>
      <w:marLeft w:val="0"/>
      <w:marRight w:val="0"/>
      <w:marTop w:val="0"/>
      <w:marBottom w:val="0"/>
      <w:divBdr>
        <w:top w:val="none" w:sz="0" w:space="0" w:color="auto"/>
        <w:left w:val="none" w:sz="0" w:space="0" w:color="auto"/>
        <w:bottom w:val="none" w:sz="0" w:space="0" w:color="auto"/>
        <w:right w:val="none" w:sz="0" w:space="0" w:color="auto"/>
      </w:divBdr>
    </w:div>
    <w:div w:id="467162790">
      <w:bodyDiv w:val="1"/>
      <w:marLeft w:val="0"/>
      <w:marRight w:val="0"/>
      <w:marTop w:val="0"/>
      <w:marBottom w:val="0"/>
      <w:divBdr>
        <w:top w:val="none" w:sz="0" w:space="0" w:color="auto"/>
        <w:left w:val="none" w:sz="0" w:space="0" w:color="auto"/>
        <w:bottom w:val="none" w:sz="0" w:space="0" w:color="auto"/>
        <w:right w:val="none" w:sz="0" w:space="0" w:color="auto"/>
      </w:divBdr>
    </w:div>
    <w:div w:id="469828165">
      <w:bodyDiv w:val="1"/>
      <w:marLeft w:val="0"/>
      <w:marRight w:val="0"/>
      <w:marTop w:val="0"/>
      <w:marBottom w:val="0"/>
      <w:divBdr>
        <w:top w:val="none" w:sz="0" w:space="0" w:color="auto"/>
        <w:left w:val="none" w:sz="0" w:space="0" w:color="auto"/>
        <w:bottom w:val="none" w:sz="0" w:space="0" w:color="auto"/>
        <w:right w:val="none" w:sz="0" w:space="0" w:color="auto"/>
      </w:divBdr>
    </w:div>
    <w:div w:id="473252671">
      <w:bodyDiv w:val="1"/>
      <w:marLeft w:val="0"/>
      <w:marRight w:val="0"/>
      <w:marTop w:val="0"/>
      <w:marBottom w:val="0"/>
      <w:divBdr>
        <w:top w:val="none" w:sz="0" w:space="0" w:color="auto"/>
        <w:left w:val="none" w:sz="0" w:space="0" w:color="auto"/>
        <w:bottom w:val="none" w:sz="0" w:space="0" w:color="auto"/>
        <w:right w:val="none" w:sz="0" w:space="0" w:color="auto"/>
      </w:divBdr>
    </w:div>
    <w:div w:id="475805893">
      <w:bodyDiv w:val="1"/>
      <w:marLeft w:val="0"/>
      <w:marRight w:val="0"/>
      <w:marTop w:val="0"/>
      <w:marBottom w:val="0"/>
      <w:divBdr>
        <w:top w:val="none" w:sz="0" w:space="0" w:color="auto"/>
        <w:left w:val="none" w:sz="0" w:space="0" w:color="auto"/>
        <w:bottom w:val="none" w:sz="0" w:space="0" w:color="auto"/>
        <w:right w:val="none" w:sz="0" w:space="0" w:color="auto"/>
      </w:divBdr>
    </w:div>
    <w:div w:id="480193828">
      <w:bodyDiv w:val="1"/>
      <w:marLeft w:val="0"/>
      <w:marRight w:val="0"/>
      <w:marTop w:val="0"/>
      <w:marBottom w:val="0"/>
      <w:divBdr>
        <w:top w:val="none" w:sz="0" w:space="0" w:color="auto"/>
        <w:left w:val="none" w:sz="0" w:space="0" w:color="auto"/>
        <w:bottom w:val="none" w:sz="0" w:space="0" w:color="auto"/>
        <w:right w:val="none" w:sz="0" w:space="0" w:color="auto"/>
      </w:divBdr>
    </w:div>
    <w:div w:id="480926757">
      <w:bodyDiv w:val="1"/>
      <w:marLeft w:val="0"/>
      <w:marRight w:val="0"/>
      <w:marTop w:val="0"/>
      <w:marBottom w:val="0"/>
      <w:divBdr>
        <w:top w:val="none" w:sz="0" w:space="0" w:color="auto"/>
        <w:left w:val="none" w:sz="0" w:space="0" w:color="auto"/>
        <w:bottom w:val="none" w:sz="0" w:space="0" w:color="auto"/>
        <w:right w:val="none" w:sz="0" w:space="0" w:color="auto"/>
      </w:divBdr>
    </w:div>
    <w:div w:id="493835752">
      <w:bodyDiv w:val="1"/>
      <w:marLeft w:val="0"/>
      <w:marRight w:val="0"/>
      <w:marTop w:val="0"/>
      <w:marBottom w:val="0"/>
      <w:divBdr>
        <w:top w:val="none" w:sz="0" w:space="0" w:color="auto"/>
        <w:left w:val="none" w:sz="0" w:space="0" w:color="auto"/>
        <w:bottom w:val="none" w:sz="0" w:space="0" w:color="auto"/>
        <w:right w:val="none" w:sz="0" w:space="0" w:color="auto"/>
      </w:divBdr>
    </w:div>
    <w:div w:id="517503058">
      <w:bodyDiv w:val="1"/>
      <w:marLeft w:val="0"/>
      <w:marRight w:val="0"/>
      <w:marTop w:val="0"/>
      <w:marBottom w:val="0"/>
      <w:divBdr>
        <w:top w:val="none" w:sz="0" w:space="0" w:color="auto"/>
        <w:left w:val="none" w:sz="0" w:space="0" w:color="auto"/>
        <w:bottom w:val="none" w:sz="0" w:space="0" w:color="auto"/>
        <w:right w:val="none" w:sz="0" w:space="0" w:color="auto"/>
      </w:divBdr>
    </w:div>
    <w:div w:id="542980467">
      <w:bodyDiv w:val="1"/>
      <w:marLeft w:val="0"/>
      <w:marRight w:val="0"/>
      <w:marTop w:val="0"/>
      <w:marBottom w:val="0"/>
      <w:divBdr>
        <w:top w:val="none" w:sz="0" w:space="0" w:color="auto"/>
        <w:left w:val="none" w:sz="0" w:space="0" w:color="auto"/>
        <w:bottom w:val="none" w:sz="0" w:space="0" w:color="auto"/>
        <w:right w:val="none" w:sz="0" w:space="0" w:color="auto"/>
      </w:divBdr>
    </w:div>
    <w:div w:id="570969500">
      <w:bodyDiv w:val="1"/>
      <w:marLeft w:val="0"/>
      <w:marRight w:val="0"/>
      <w:marTop w:val="0"/>
      <w:marBottom w:val="0"/>
      <w:divBdr>
        <w:top w:val="none" w:sz="0" w:space="0" w:color="auto"/>
        <w:left w:val="none" w:sz="0" w:space="0" w:color="auto"/>
        <w:bottom w:val="none" w:sz="0" w:space="0" w:color="auto"/>
        <w:right w:val="none" w:sz="0" w:space="0" w:color="auto"/>
      </w:divBdr>
      <w:divsChild>
        <w:div w:id="1571425302">
          <w:marLeft w:val="0"/>
          <w:marRight w:val="0"/>
          <w:marTop w:val="0"/>
          <w:marBottom w:val="0"/>
          <w:divBdr>
            <w:top w:val="none" w:sz="0" w:space="0" w:color="auto"/>
            <w:left w:val="none" w:sz="0" w:space="0" w:color="auto"/>
            <w:bottom w:val="none" w:sz="0" w:space="0" w:color="auto"/>
            <w:right w:val="none" w:sz="0" w:space="0" w:color="auto"/>
          </w:divBdr>
          <w:divsChild>
            <w:div w:id="672220314">
              <w:marLeft w:val="0"/>
              <w:marRight w:val="0"/>
              <w:marTop w:val="0"/>
              <w:marBottom w:val="0"/>
              <w:divBdr>
                <w:top w:val="none" w:sz="0" w:space="0" w:color="auto"/>
                <w:left w:val="none" w:sz="0" w:space="0" w:color="auto"/>
                <w:bottom w:val="none" w:sz="0" w:space="0" w:color="auto"/>
                <w:right w:val="none" w:sz="0" w:space="0" w:color="auto"/>
              </w:divBdr>
              <w:divsChild>
                <w:div w:id="1617784941">
                  <w:marLeft w:val="0"/>
                  <w:marRight w:val="0"/>
                  <w:marTop w:val="0"/>
                  <w:marBottom w:val="0"/>
                  <w:divBdr>
                    <w:top w:val="none" w:sz="0" w:space="0" w:color="auto"/>
                    <w:left w:val="none" w:sz="0" w:space="0" w:color="auto"/>
                    <w:bottom w:val="none" w:sz="0" w:space="0" w:color="auto"/>
                    <w:right w:val="none" w:sz="0" w:space="0" w:color="auto"/>
                  </w:divBdr>
                  <w:divsChild>
                    <w:div w:id="287129634">
                      <w:marLeft w:val="0"/>
                      <w:marRight w:val="0"/>
                      <w:marTop w:val="0"/>
                      <w:marBottom w:val="0"/>
                      <w:divBdr>
                        <w:top w:val="none" w:sz="0" w:space="0" w:color="auto"/>
                        <w:left w:val="none" w:sz="0" w:space="0" w:color="auto"/>
                        <w:bottom w:val="none" w:sz="0" w:space="0" w:color="auto"/>
                        <w:right w:val="none" w:sz="0" w:space="0" w:color="auto"/>
                      </w:divBdr>
                      <w:divsChild>
                        <w:div w:id="4790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83824">
      <w:bodyDiv w:val="1"/>
      <w:marLeft w:val="0"/>
      <w:marRight w:val="0"/>
      <w:marTop w:val="0"/>
      <w:marBottom w:val="0"/>
      <w:divBdr>
        <w:top w:val="none" w:sz="0" w:space="0" w:color="auto"/>
        <w:left w:val="none" w:sz="0" w:space="0" w:color="auto"/>
        <w:bottom w:val="none" w:sz="0" w:space="0" w:color="auto"/>
        <w:right w:val="none" w:sz="0" w:space="0" w:color="auto"/>
      </w:divBdr>
    </w:div>
    <w:div w:id="588779530">
      <w:bodyDiv w:val="1"/>
      <w:marLeft w:val="0"/>
      <w:marRight w:val="0"/>
      <w:marTop w:val="0"/>
      <w:marBottom w:val="0"/>
      <w:divBdr>
        <w:top w:val="none" w:sz="0" w:space="0" w:color="auto"/>
        <w:left w:val="none" w:sz="0" w:space="0" w:color="auto"/>
        <w:bottom w:val="none" w:sz="0" w:space="0" w:color="auto"/>
        <w:right w:val="none" w:sz="0" w:space="0" w:color="auto"/>
      </w:divBdr>
    </w:div>
    <w:div w:id="590355587">
      <w:bodyDiv w:val="1"/>
      <w:marLeft w:val="0"/>
      <w:marRight w:val="0"/>
      <w:marTop w:val="0"/>
      <w:marBottom w:val="0"/>
      <w:divBdr>
        <w:top w:val="none" w:sz="0" w:space="0" w:color="auto"/>
        <w:left w:val="none" w:sz="0" w:space="0" w:color="auto"/>
        <w:bottom w:val="none" w:sz="0" w:space="0" w:color="auto"/>
        <w:right w:val="none" w:sz="0" w:space="0" w:color="auto"/>
      </w:divBdr>
    </w:div>
    <w:div w:id="614293487">
      <w:bodyDiv w:val="1"/>
      <w:marLeft w:val="0"/>
      <w:marRight w:val="0"/>
      <w:marTop w:val="0"/>
      <w:marBottom w:val="0"/>
      <w:divBdr>
        <w:top w:val="none" w:sz="0" w:space="0" w:color="auto"/>
        <w:left w:val="none" w:sz="0" w:space="0" w:color="auto"/>
        <w:bottom w:val="none" w:sz="0" w:space="0" w:color="auto"/>
        <w:right w:val="none" w:sz="0" w:space="0" w:color="auto"/>
      </w:divBdr>
    </w:div>
    <w:div w:id="615137776">
      <w:bodyDiv w:val="1"/>
      <w:marLeft w:val="0"/>
      <w:marRight w:val="0"/>
      <w:marTop w:val="0"/>
      <w:marBottom w:val="0"/>
      <w:divBdr>
        <w:top w:val="none" w:sz="0" w:space="0" w:color="auto"/>
        <w:left w:val="none" w:sz="0" w:space="0" w:color="auto"/>
        <w:bottom w:val="none" w:sz="0" w:space="0" w:color="auto"/>
        <w:right w:val="none" w:sz="0" w:space="0" w:color="auto"/>
      </w:divBdr>
    </w:div>
    <w:div w:id="627663082">
      <w:bodyDiv w:val="1"/>
      <w:marLeft w:val="0"/>
      <w:marRight w:val="0"/>
      <w:marTop w:val="0"/>
      <w:marBottom w:val="0"/>
      <w:divBdr>
        <w:top w:val="none" w:sz="0" w:space="0" w:color="auto"/>
        <w:left w:val="none" w:sz="0" w:space="0" w:color="auto"/>
        <w:bottom w:val="none" w:sz="0" w:space="0" w:color="auto"/>
        <w:right w:val="none" w:sz="0" w:space="0" w:color="auto"/>
      </w:divBdr>
    </w:div>
    <w:div w:id="632952588">
      <w:bodyDiv w:val="1"/>
      <w:marLeft w:val="0"/>
      <w:marRight w:val="0"/>
      <w:marTop w:val="0"/>
      <w:marBottom w:val="0"/>
      <w:divBdr>
        <w:top w:val="none" w:sz="0" w:space="0" w:color="auto"/>
        <w:left w:val="none" w:sz="0" w:space="0" w:color="auto"/>
        <w:bottom w:val="none" w:sz="0" w:space="0" w:color="auto"/>
        <w:right w:val="none" w:sz="0" w:space="0" w:color="auto"/>
      </w:divBdr>
    </w:div>
    <w:div w:id="635765461">
      <w:bodyDiv w:val="1"/>
      <w:marLeft w:val="0"/>
      <w:marRight w:val="0"/>
      <w:marTop w:val="0"/>
      <w:marBottom w:val="0"/>
      <w:divBdr>
        <w:top w:val="none" w:sz="0" w:space="0" w:color="auto"/>
        <w:left w:val="none" w:sz="0" w:space="0" w:color="auto"/>
        <w:bottom w:val="none" w:sz="0" w:space="0" w:color="auto"/>
        <w:right w:val="none" w:sz="0" w:space="0" w:color="auto"/>
      </w:divBdr>
    </w:div>
    <w:div w:id="669214617">
      <w:bodyDiv w:val="1"/>
      <w:marLeft w:val="0"/>
      <w:marRight w:val="0"/>
      <w:marTop w:val="0"/>
      <w:marBottom w:val="0"/>
      <w:divBdr>
        <w:top w:val="none" w:sz="0" w:space="0" w:color="auto"/>
        <w:left w:val="none" w:sz="0" w:space="0" w:color="auto"/>
        <w:bottom w:val="none" w:sz="0" w:space="0" w:color="auto"/>
        <w:right w:val="none" w:sz="0" w:space="0" w:color="auto"/>
      </w:divBdr>
    </w:div>
    <w:div w:id="671883136">
      <w:bodyDiv w:val="1"/>
      <w:marLeft w:val="0"/>
      <w:marRight w:val="0"/>
      <w:marTop w:val="0"/>
      <w:marBottom w:val="0"/>
      <w:divBdr>
        <w:top w:val="none" w:sz="0" w:space="0" w:color="auto"/>
        <w:left w:val="none" w:sz="0" w:space="0" w:color="auto"/>
        <w:bottom w:val="none" w:sz="0" w:space="0" w:color="auto"/>
        <w:right w:val="none" w:sz="0" w:space="0" w:color="auto"/>
      </w:divBdr>
    </w:div>
    <w:div w:id="677119249">
      <w:bodyDiv w:val="1"/>
      <w:marLeft w:val="0"/>
      <w:marRight w:val="0"/>
      <w:marTop w:val="0"/>
      <w:marBottom w:val="0"/>
      <w:divBdr>
        <w:top w:val="none" w:sz="0" w:space="0" w:color="auto"/>
        <w:left w:val="none" w:sz="0" w:space="0" w:color="auto"/>
        <w:bottom w:val="none" w:sz="0" w:space="0" w:color="auto"/>
        <w:right w:val="none" w:sz="0" w:space="0" w:color="auto"/>
      </w:divBdr>
    </w:div>
    <w:div w:id="683558321">
      <w:bodyDiv w:val="1"/>
      <w:marLeft w:val="0"/>
      <w:marRight w:val="0"/>
      <w:marTop w:val="0"/>
      <w:marBottom w:val="0"/>
      <w:divBdr>
        <w:top w:val="none" w:sz="0" w:space="0" w:color="auto"/>
        <w:left w:val="none" w:sz="0" w:space="0" w:color="auto"/>
        <w:bottom w:val="none" w:sz="0" w:space="0" w:color="auto"/>
        <w:right w:val="none" w:sz="0" w:space="0" w:color="auto"/>
      </w:divBdr>
    </w:div>
    <w:div w:id="689065664">
      <w:bodyDiv w:val="1"/>
      <w:marLeft w:val="0"/>
      <w:marRight w:val="0"/>
      <w:marTop w:val="0"/>
      <w:marBottom w:val="0"/>
      <w:divBdr>
        <w:top w:val="none" w:sz="0" w:space="0" w:color="auto"/>
        <w:left w:val="none" w:sz="0" w:space="0" w:color="auto"/>
        <w:bottom w:val="none" w:sz="0" w:space="0" w:color="auto"/>
        <w:right w:val="none" w:sz="0" w:space="0" w:color="auto"/>
      </w:divBdr>
    </w:div>
    <w:div w:id="706873321">
      <w:bodyDiv w:val="1"/>
      <w:marLeft w:val="0"/>
      <w:marRight w:val="0"/>
      <w:marTop w:val="0"/>
      <w:marBottom w:val="0"/>
      <w:divBdr>
        <w:top w:val="none" w:sz="0" w:space="0" w:color="auto"/>
        <w:left w:val="none" w:sz="0" w:space="0" w:color="auto"/>
        <w:bottom w:val="none" w:sz="0" w:space="0" w:color="auto"/>
        <w:right w:val="none" w:sz="0" w:space="0" w:color="auto"/>
      </w:divBdr>
    </w:div>
    <w:div w:id="708726715">
      <w:bodyDiv w:val="1"/>
      <w:marLeft w:val="0"/>
      <w:marRight w:val="0"/>
      <w:marTop w:val="0"/>
      <w:marBottom w:val="0"/>
      <w:divBdr>
        <w:top w:val="none" w:sz="0" w:space="0" w:color="auto"/>
        <w:left w:val="none" w:sz="0" w:space="0" w:color="auto"/>
        <w:bottom w:val="none" w:sz="0" w:space="0" w:color="auto"/>
        <w:right w:val="none" w:sz="0" w:space="0" w:color="auto"/>
      </w:divBdr>
    </w:div>
    <w:div w:id="712466526">
      <w:bodyDiv w:val="1"/>
      <w:marLeft w:val="0"/>
      <w:marRight w:val="0"/>
      <w:marTop w:val="0"/>
      <w:marBottom w:val="0"/>
      <w:divBdr>
        <w:top w:val="none" w:sz="0" w:space="0" w:color="auto"/>
        <w:left w:val="none" w:sz="0" w:space="0" w:color="auto"/>
        <w:bottom w:val="none" w:sz="0" w:space="0" w:color="auto"/>
        <w:right w:val="none" w:sz="0" w:space="0" w:color="auto"/>
      </w:divBdr>
    </w:div>
    <w:div w:id="713774503">
      <w:bodyDiv w:val="1"/>
      <w:marLeft w:val="0"/>
      <w:marRight w:val="0"/>
      <w:marTop w:val="0"/>
      <w:marBottom w:val="0"/>
      <w:divBdr>
        <w:top w:val="none" w:sz="0" w:space="0" w:color="auto"/>
        <w:left w:val="none" w:sz="0" w:space="0" w:color="auto"/>
        <w:bottom w:val="none" w:sz="0" w:space="0" w:color="auto"/>
        <w:right w:val="none" w:sz="0" w:space="0" w:color="auto"/>
      </w:divBdr>
    </w:div>
    <w:div w:id="721098002">
      <w:bodyDiv w:val="1"/>
      <w:marLeft w:val="0"/>
      <w:marRight w:val="0"/>
      <w:marTop w:val="0"/>
      <w:marBottom w:val="0"/>
      <w:divBdr>
        <w:top w:val="none" w:sz="0" w:space="0" w:color="auto"/>
        <w:left w:val="none" w:sz="0" w:space="0" w:color="auto"/>
        <w:bottom w:val="none" w:sz="0" w:space="0" w:color="auto"/>
        <w:right w:val="none" w:sz="0" w:space="0" w:color="auto"/>
      </w:divBdr>
    </w:div>
    <w:div w:id="728505197">
      <w:bodyDiv w:val="1"/>
      <w:marLeft w:val="0"/>
      <w:marRight w:val="0"/>
      <w:marTop w:val="0"/>
      <w:marBottom w:val="0"/>
      <w:divBdr>
        <w:top w:val="none" w:sz="0" w:space="0" w:color="auto"/>
        <w:left w:val="none" w:sz="0" w:space="0" w:color="auto"/>
        <w:bottom w:val="none" w:sz="0" w:space="0" w:color="auto"/>
        <w:right w:val="none" w:sz="0" w:space="0" w:color="auto"/>
      </w:divBdr>
    </w:div>
    <w:div w:id="731152070">
      <w:bodyDiv w:val="1"/>
      <w:marLeft w:val="0"/>
      <w:marRight w:val="0"/>
      <w:marTop w:val="0"/>
      <w:marBottom w:val="0"/>
      <w:divBdr>
        <w:top w:val="none" w:sz="0" w:space="0" w:color="auto"/>
        <w:left w:val="none" w:sz="0" w:space="0" w:color="auto"/>
        <w:bottom w:val="none" w:sz="0" w:space="0" w:color="auto"/>
        <w:right w:val="none" w:sz="0" w:space="0" w:color="auto"/>
      </w:divBdr>
    </w:div>
    <w:div w:id="737752452">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43380483">
      <w:bodyDiv w:val="1"/>
      <w:marLeft w:val="0"/>
      <w:marRight w:val="0"/>
      <w:marTop w:val="0"/>
      <w:marBottom w:val="0"/>
      <w:divBdr>
        <w:top w:val="none" w:sz="0" w:space="0" w:color="auto"/>
        <w:left w:val="none" w:sz="0" w:space="0" w:color="auto"/>
        <w:bottom w:val="none" w:sz="0" w:space="0" w:color="auto"/>
        <w:right w:val="none" w:sz="0" w:space="0" w:color="auto"/>
      </w:divBdr>
    </w:div>
    <w:div w:id="748579097">
      <w:bodyDiv w:val="1"/>
      <w:marLeft w:val="0"/>
      <w:marRight w:val="0"/>
      <w:marTop w:val="0"/>
      <w:marBottom w:val="0"/>
      <w:divBdr>
        <w:top w:val="none" w:sz="0" w:space="0" w:color="auto"/>
        <w:left w:val="none" w:sz="0" w:space="0" w:color="auto"/>
        <w:bottom w:val="none" w:sz="0" w:space="0" w:color="auto"/>
        <w:right w:val="none" w:sz="0" w:space="0" w:color="auto"/>
      </w:divBdr>
    </w:div>
    <w:div w:id="750078760">
      <w:bodyDiv w:val="1"/>
      <w:marLeft w:val="0"/>
      <w:marRight w:val="0"/>
      <w:marTop w:val="0"/>
      <w:marBottom w:val="0"/>
      <w:divBdr>
        <w:top w:val="none" w:sz="0" w:space="0" w:color="auto"/>
        <w:left w:val="none" w:sz="0" w:space="0" w:color="auto"/>
        <w:bottom w:val="none" w:sz="0" w:space="0" w:color="auto"/>
        <w:right w:val="none" w:sz="0" w:space="0" w:color="auto"/>
      </w:divBdr>
    </w:div>
    <w:div w:id="753741141">
      <w:bodyDiv w:val="1"/>
      <w:marLeft w:val="0"/>
      <w:marRight w:val="0"/>
      <w:marTop w:val="0"/>
      <w:marBottom w:val="0"/>
      <w:divBdr>
        <w:top w:val="none" w:sz="0" w:space="0" w:color="auto"/>
        <w:left w:val="none" w:sz="0" w:space="0" w:color="auto"/>
        <w:bottom w:val="none" w:sz="0" w:space="0" w:color="auto"/>
        <w:right w:val="none" w:sz="0" w:space="0" w:color="auto"/>
      </w:divBdr>
    </w:div>
    <w:div w:id="761686729">
      <w:bodyDiv w:val="1"/>
      <w:marLeft w:val="0"/>
      <w:marRight w:val="0"/>
      <w:marTop w:val="0"/>
      <w:marBottom w:val="0"/>
      <w:divBdr>
        <w:top w:val="none" w:sz="0" w:space="0" w:color="auto"/>
        <w:left w:val="none" w:sz="0" w:space="0" w:color="auto"/>
        <w:bottom w:val="none" w:sz="0" w:space="0" w:color="auto"/>
        <w:right w:val="none" w:sz="0" w:space="0" w:color="auto"/>
      </w:divBdr>
    </w:div>
    <w:div w:id="773599320">
      <w:bodyDiv w:val="1"/>
      <w:marLeft w:val="0"/>
      <w:marRight w:val="0"/>
      <w:marTop w:val="0"/>
      <w:marBottom w:val="0"/>
      <w:divBdr>
        <w:top w:val="none" w:sz="0" w:space="0" w:color="auto"/>
        <w:left w:val="none" w:sz="0" w:space="0" w:color="auto"/>
        <w:bottom w:val="none" w:sz="0" w:space="0" w:color="auto"/>
        <w:right w:val="none" w:sz="0" w:space="0" w:color="auto"/>
      </w:divBdr>
    </w:div>
    <w:div w:id="784806299">
      <w:bodyDiv w:val="1"/>
      <w:marLeft w:val="0"/>
      <w:marRight w:val="0"/>
      <w:marTop w:val="0"/>
      <w:marBottom w:val="0"/>
      <w:divBdr>
        <w:top w:val="none" w:sz="0" w:space="0" w:color="auto"/>
        <w:left w:val="none" w:sz="0" w:space="0" w:color="auto"/>
        <w:bottom w:val="none" w:sz="0" w:space="0" w:color="auto"/>
        <w:right w:val="none" w:sz="0" w:space="0" w:color="auto"/>
      </w:divBdr>
    </w:div>
    <w:div w:id="801075984">
      <w:bodyDiv w:val="1"/>
      <w:marLeft w:val="0"/>
      <w:marRight w:val="0"/>
      <w:marTop w:val="0"/>
      <w:marBottom w:val="0"/>
      <w:divBdr>
        <w:top w:val="none" w:sz="0" w:space="0" w:color="auto"/>
        <w:left w:val="none" w:sz="0" w:space="0" w:color="auto"/>
        <w:bottom w:val="none" w:sz="0" w:space="0" w:color="auto"/>
        <w:right w:val="none" w:sz="0" w:space="0" w:color="auto"/>
      </w:divBdr>
    </w:div>
    <w:div w:id="808942722">
      <w:bodyDiv w:val="1"/>
      <w:marLeft w:val="0"/>
      <w:marRight w:val="0"/>
      <w:marTop w:val="0"/>
      <w:marBottom w:val="0"/>
      <w:divBdr>
        <w:top w:val="none" w:sz="0" w:space="0" w:color="auto"/>
        <w:left w:val="none" w:sz="0" w:space="0" w:color="auto"/>
        <w:bottom w:val="none" w:sz="0" w:space="0" w:color="auto"/>
        <w:right w:val="none" w:sz="0" w:space="0" w:color="auto"/>
      </w:divBdr>
    </w:div>
    <w:div w:id="809519494">
      <w:bodyDiv w:val="1"/>
      <w:marLeft w:val="0"/>
      <w:marRight w:val="0"/>
      <w:marTop w:val="0"/>
      <w:marBottom w:val="0"/>
      <w:divBdr>
        <w:top w:val="none" w:sz="0" w:space="0" w:color="auto"/>
        <w:left w:val="none" w:sz="0" w:space="0" w:color="auto"/>
        <w:bottom w:val="none" w:sz="0" w:space="0" w:color="auto"/>
        <w:right w:val="none" w:sz="0" w:space="0" w:color="auto"/>
      </w:divBdr>
    </w:div>
    <w:div w:id="844398039">
      <w:bodyDiv w:val="1"/>
      <w:marLeft w:val="0"/>
      <w:marRight w:val="0"/>
      <w:marTop w:val="0"/>
      <w:marBottom w:val="0"/>
      <w:divBdr>
        <w:top w:val="none" w:sz="0" w:space="0" w:color="auto"/>
        <w:left w:val="none" w:sz="0" w:space="0" w:color="auto"/>
        <w:bottom w:val="none" w:sz="0" w:space="0" w:color="auto"/>
        <w:right w:val="none" w:sz="0" w:space="0" w:color="auto"/>
      </w:divBdr>
    </w:div>
    <w:div w:id="845755671">
      <w:bodyDiv w:val="1"/>
      <w:marLeft w:val="0"/>
      <w:marRight w:val="0"/>
      <w:marTop w:val="0"/>
      <w:marBottom w:val="0"/>
      <w:divBdr>
        <w:top w:val="none" w:sz="0" w:space="0" w:color="auto"/>
        <w:left w:val="none" w:sz="0" w:space="0" w:color="auto"/>
        <w:bottom w:val="none" w:sz="0" w:space="0" w:color="auto"/>
        <w:right w:val="none" w:sz="0" w:space="0" w:color="auto"/>
      </w:divBdr>
    </w:div>
    <w:div w:id="849224771">
      <w:bodyDiv w:val="1"/>
      <w:marLeft w:val="0"/>
      <w:marRight w:val="0"/>
      <w:marTop w:val="0"/>
      <w:marBottom w:val="0"/>
      <w:divBdr>
        <w:top w:val="none" w:sz="0" w:space="0" w:color="auto"/>
        <w:left w:val="none" w:sz="0" w:space="0" w:color="auto"/>
        <w:bottom w:val="none" w:sz="0" w:space="0" w:color="auto"/>
        <w:right w:val="none" w:sz="0" w:space="0" w:color="auto"/>
      </w:divBdr>
    </w:div>
    <w:div w:id="850796839">
      <w:bodyDiv w:val="1"/>
      <w:marLeft w:val="0"/>
      <w:marRight w:val="0"/>
      <w:marTop w:val="0"/>
      <w:marBottom w:val="0"/>
      <w:divBdr>
        <w:top w:val="none" w:sz="0" w:space="0" w:color="auto"/>
        <w:left w:val="none" w:sz="0" w:space="0" w:color="auto"/>
        <w:bottom w:val="none" w:sz="0" w:space="0" w:color="auto"/>
        <w:right w:val="none" w:sz="0" w:space="0" w:color="auto"/>
      </w:divBdr>
    </w:div>
    <w:div w:id="858277046">
      <w:bodyDiv w:val="1"/>
      <w:marLeft w:val="0"/>
      <w:marRight w:val="0"/>
      <w:marTop w:val="0"/>
      <w:marBottom w:val="0"/>
      <w:divBdr>
        <w:top w:val="none" w:sz="0" w:space="0" w:color="auto"/>
        <w:left w:val="none" w:sz="0" w:space="0" w:color="auto"/>
        <w:bottom w:val="none" w:sz="0" w:space="0" w:color="auto"/>
        <w:right w:val="none" w:sz="0" w:space="0" w:color="auto"/>
      </w:divBdr>
    </w:div>
    <w:div w:id="859854661">
      <w:bodyDiv w:val="1"/>
      <w:marLeft w:val="0"/>
      <w:marRight w:val="0"/>
      <w:marTop w:val="0"/>
      <w:marBottom w:val="0"/>
      <w:divBdr>
        <w:top w:val="none" w:sz="0" w:space="0" w:color="auto"/>
        <w:left w:val="none" w:sz="0" w:space="0" w:color="auto"/>
        <w:bottom w:val="none" w:sz="0" w:space="0" w:color="auto"/>
        <w:right w:val="none" w:sz="0" w:space="0" w:color="auto"/>
      </w:divBdr>
    </w:div>
    <w:div w:id="860631039">
      <w:bodyDiv w:val="1"/>
      <w:marLeft w:val="0"/>
      <w:marRight w:val="0"/>
      <w:marTop w:val="0"/>
      <w:marBottom w:val="0"/>
      <w:divBdr>
        <w:top w:val="none" w:sz="0" w:space="0" w:color="auto"/>
        <w:left w:val="none" w:sz="0" w:space="0" w:color="auto"/>
        <w:bottom w:val="none" w:sz="0" w:space="0" w:color="auto"/>
        <w:right w:val="none" w:sz="0" w:space="0" w:color="auto"/>
      </w:divBdr>
    </w:div>
    <w:div w:id="876355449">
      <w:bodyDiv w:val="1"/>
      <w:marLeft w:val="0"/>
      <w:marRight w:val="0"/>
      <w:marTop w:val="0"/>
      <w:marBottom w:val="0"/>
      <w:divBdr>
        <w:top w:val="none" w:sz="0" w:space="0" w:color="auto"/>
        <w:left w:val="none" w:sz="0" w:space="0" w:color="auto"/>
        <w:bottom w:val="none" w:sz="0" w:space="0" w:color="auto"/>
        <w:right w:val="none" w:sz="0" w:space="0" w:color="auto"/>
      </w:divBdr>
    </w:div>
    <w:div w:id="878709127">
      <w:bodyDiv w:val="1"/>
      <w:marLeft w:val="0"/>
      <w:marRight w:val="0"/>
      <w:marTop w:val="0"/>
      <w:marBottom w:val="0"/>
      <w:divBdr>
        <w:top w:val="none" w:sz="0" w:space="0" w:color="auto"/>
        <w:left w:val="none" w:sz="0" w:space="0" w:color="auto"/>
        <w:bottom w:val="none" w:sz="0" w:space="0" w:color="auto"/>
        <w:right w:val="none" w:sz="0" w:space="0" w:color="auto"/>
      </w:divBdr>
    </w:div>
    <w:div w:id="883445351">
      <w:bodyDiv w:val="1"/>
      <w:marLeft w:val="0"/>
      <w:marRight w:val="0"/>
      <w:marTop w:val="0"/>
      <w:marBottom w:val="0"/>
      <w:divBdr>
        <w:top w:val="none" w:sz="0" w:space="0" w:color="auto"/>
        <w:left w:val="none" w:sz="0" w:space="0" w:color="auto"/>
        <w:bottom w:val="none" w:sz="0" w:space="0" w:color="auto"/>
        <w:right w:val="none" w:sz="0" w:space="0" w:color="auto"/>
      </w:divBdr>
    </w:div>
    <w:div w:id="883491710">
      <w:bodyDiv w:val="1"/>
      <w:marLeft w:val="0"/>
      <w:marRight w:val="0"/>
      <w:marTop w:val="0"/>
      <w:marBottom w:val="0"/>
      <w:divBdr>
        <w:top w:val="none" w:sz="0" w:space="0" w:color="auto"/>
        <w:left w:val="none" w:sz="0" w:space="0" w:color="auto"/>
        <w:bottom w:val="none" w:sz="0" w:space="0" w:color="auto"/>
        <w:right w:val="none" w:sz="0" w:space="0" w:color="auto"/>
      </w:divBdr>
    </w:div>
    <w:div w:id="885869537">
      <w:bodyDiv w:val="1"/>
      <w:marLeft w:val="0"/>
      <w:marRight w:val="0"/>
      <w:marTop w:val="0"/>
      <w:marBottom w:val="0"/>
      <w:divBdr>
        <w:top w:val="none" w:sz="0" w:space="0" w:color="auto"/>
        <w:left w:val="none" w:sz="0" w:space="0" w:color="auto"/>
        <w:bottom w:val="none" w:sz="0" w:space="0" w:color="auto"/>
        <w:right w:val="none" w:sz="0" w:space="0" w:color="auto"/>
      </w:divBdr>
    </w:div>
    <w:div w:id="891815788">
      <w:bodyDiv w:val="1"/>
      <w:marLeft w:val="0"/>
      <w:marRight w:val="0"/>
      <w:marTop w:val="0"/>
      <w:marBottom w:val="0"/>
      <w:divBdr>
        <w:top w:val="none" w:sz="0" w:space="0" w:color="auto"/>
        <w:left w:val="none" w:sz="0" w:space="0" w:color="auto"/>
        <w:bottom w:val="none" w:sz="0" w:space="0" w:color="auto"/>
        <w:right w:val="none" w:sz="0" w:space="0" w:color="auto"/>
      </w:divBdr>
    </w:div>
    <w:div w:id="896549726">
      <w:bodyDiv w:val="1"/>
      <w:marLeft w:val="0"/>
      <w:marRight w:val="0"/>
      <w:marTop w:val="0"/>
      <w:marBottom w:val="0"/>
      <w:divBdr>
        <w:top w:val="none" w:sz="0" w:space="0" w:color="auto"/>
        <w:left w:val="none" w:sz="0" w:space="0" w:color="auto"/>
        <w:bottom w:val="none" w:sz="0" w:space="0" w:color="auto"/>
        <w:right w:val="none" w:sz="0" w:space="0" w:color="auto"/>
      </w:divBdr>
    </w:div>
    <w:div w:id="908928471">
      <w:bodyDiv w:val="1"/>
      <w:marLeft w:val="0"/>
      <w:marRight w:val="0"/>
      <w:marTop w:val="0"/>
      <w:marBottom w:val="0"/>
      <w:divBdr>
        <w:top w:val="none" w:sz="0" w:space="0" w:color="auto"/>
        <w:left w:val="none" w:sz="0" w:space="0" w:color="auto"/>
        <w:bottom w:val="none" w:sz="0" w:space="0" w:color="auto"/>
        <w:right w:val="none" w:sz="0" w:space="0" w:color="auto"/>
      </w:divBdr>
    </w:div>
    <w:div w:id="920404703">
      <w:bodyDiv w:val="1"/>
      <w:marLeft w:val="0"/>
      <w:marRight w:val="0"/>
      <w:marTop w:val="0"/>
      <w:marBottom w:val="0"/>
      <w:divBdr>
        <w:top w:val="none" w:sz="0" w:space="0" w:color="auto"/>
        <w:left w:val="none" w:sz="0" w:space="0" w:color="auto"/>
        <w:bottom w:val="none" w:sz="0" w:space="0" w:color="auto"/>
        <w:right w:val="none" w:sz="0" w:space="0" w:color="auto"/>
      </w:divBdr>
    </w:div>
    <w:div w:id="928854005">
      <w:bodyDiv w:val="1"/>
      <w:marLeft w:val="0"/>
      <w:marRight w:val="0"/>
      <w:marTop w:val="0"/>
      <w:marBottom w:val="0"/>
      <w:divBdr>
        <w:top w:val="none" w:sz="0" w:space="0" w:color="auto"/>
        <w:left w:val="none" w:sz="0" w:space="0" w:color="auto"/>
        <w:bottom w:val="none" w:sz="0" w:space="0" w:color="auto"/>
        <w:right w:val="none" w:sz="0" w:space="0" w:color="auto"/>
      </w:divBdr>
    </w:div>
    <w:div w:id="930311766">
      <w:bodyDiv w:val="1"/>
      <w:marLeft w:val="0"/>
      <w:marRight w:val="0"/>
      <w:marTop w:val="0"/>
      <w:marBottom w:val="0"/>
      <w:divBdr>
        <w:top w:val="none" w:sz="0" w:space="0" w:color="auto"/>
        <w:left w:val="none" w:sz="0" w:space="0" w:color="auto"/>
        <w:bottom w:val="none" w:sz="0" w:space="0" w:color="auto"/>
        <w:right w:val="none" w:sz="0" w:space="0" w:color="auto"/>
      </w:divBdr>
    </w:div>
    <w:div w:id="950474157">
      <w:bodyDiv w:val="1"/>
      <w:marLeft w:val="0"/>
      <w:marRight w:val="0"/>
      <w:marTop w:val="0"/>
      <w:marBottom w:val="0"/>
      <w:divBdr>
        <w:top w:val="none" w:sz="0" w:space="0" w:color="auto"/>
        <w:left w:val="none" w:sz="0" w:space="0" w:color="auto"/>
        <w:bottom w:val="none" w:sz="0" w:space="0" w:color="auto"/>
        <w:right w:val="none" w:sz="0" w:space="0" w:color="auto"/>
      </w:divBdr>
    </w:div>
    <w:div w:id="963854720">
      <w:bodyDiv w:val="1"/>
      <w:marLeft w:val="0"/>
      <w:marRight w:val="0"/>
      <w:marTop w:val="0"/>
      <w:marBottom w:val="0"/>
      <w:divBdr>
        <w:top w:val="none" w:sz="0" w:space="0" w:color="auto"/>
        <w:left w:val="none" w:sz="0" w:space="0" w:color="auto"/>
        <w:bottom w:val="none" w:sz="0" w:space="0" w:color="auto"/>
        <w:right w:val="none" w:sz="0" w:space="0" w:color="auto"/>
      </w:divBdr>
    </w:div>
    <w:div w:id="978992092">
      <w:bodyDiv w:val="1"/>
      <w:marLeft w:val="0"/>
      <w:marRight w:val="0"/>
      <w:marTop w:val="0"/>
      <w:marBottom w:val="0"/>
      <w:divBdr>
        <w:top w:val="none" w:sz="0" w:space="0" w:color="auto"/>
        <w:left w:val="none" w:sz="0" w:space="0" w:color="auto"/>
        <w:bottom w:val="none" w:sz="0" w:space="0" w:color="auto"/>
        <w:right w:val="none" w:sz="0" w:space="0" w:color="auto"/>
      </w:divBdr>
    </w:div>
    <w:div w:id="981302061">
      <w:bodyDiv w:val="1"/>
      <w:marLeft w:val="0"/>
      <w:marRight w:val="0"/>
      <w:marTop w:val="0"/>
      <w:marBottom w:val="0"/>
      <w:divBdr>
        <w:top w:val="none" w:sz="0" w:space="0" w:color="auto"/>
        <w:left w:val="none" w:sz="0" w:space="0" w:color="auto"/>
        <w:bottom w:val="none" w:sz="0" w:space="0" w:color="auto"/>
        <w:right w:val="none" w:sz="0" w:space="0" w:color="auto"/>
      </w:divBdr>
    </w:div>
    <w:div w:id="1007252107">
      <w:bodyDiv w:val="1"/>
      <w:marLeft w:val="0"/>
      <w:marRight w:val="0"/>
      <w:marTop w:val="0"/>
      <w:marBottom w:val="0"/>
      <w:divBdr>
        <w:top w:val="none" w:sz="0" w:space="0" w:color="auto"/>
        <w:left w:val="none" w:sz="0" w:space="0" w:color="auto"/>
        <w:bottom w:val="none" w:sz="0" w:space="0" w:color="auto"/>
        <w:right w:val="none" w:sz="0" w:space="0" w:color="auto"/>
      </w:divBdr>
    </w:div>
    <w:div w:id="1009020326">
      <w:bodyDiv w:val="1"/>
      <w:marLeft w:val="0"/>
      <w:marRight w:val="0"/>
      <w:marTop w:val="0"/>
      <w:marBottom w:val="0"/>
      <w:divBdr>
        <w:top w:val="none" w:sz="0" w:space="0" w:color="auto"/>
        <w:left w:val="none" w:sz="0" w:space="0" w:color="auto"/>
        <w:bottom w:val="none" w:sz="0" w:space="0" w:color="auto"/>
        <w:right w:val="none" w:sz="0" w:space="0" w:color="auto"/>
      </w:divBdr>
    </w:div>
    <w:div w:id="1010178098">
      <w:bodyDiv w:val="1"/>
      <w:marLeft w:val="0"/>
      <w:marRight w:val="0"/>
      <w:marTop w:val="0"/>
      <w:marBottom w:val="0"/>
      <w:divBdr>
        <w:top w:val="none" w:sz="0" w:space="0" w:color="auto"/>
        <w:left w:val="none" w:sz="0" w:space="0" w:color="auto"/>
        <w:bottom w:val="none" w:sz="0" w:space="0" w:color="auto"/>
        <w:right w:val="none" w:sz="0" w:space="0" w:color="auto"/>
      </w:divBdr>
    </w:div>
    <w:div w:id="1011763551">
      <w:bodyDiv w:val="1"/>
      <w:marLeft w:val="0"/>
      <w:marRight w:val="0"/>
      <w:marTop w:val="0"/>
      <w:marBottom w:val="0"/>
      <w:divBdr>
        <w:top w:val="none" w:sz="0" w:space="0" w:color="auto"/>
        <w:left w:val="none" w:sz="0" w:space="0" w:color="auto"/>
        <w:bottom w:val="none" w:sz="0" w:space="0" w:color="auto"/>
        <w:right w:val="none" w:sz="0" w:space="0" w:color="auto"/>
      </w:divBdr>
    </w:div>
    <w:div w:id="1016540507">
      <w:bodyDiv w:val="1"/>
      <w:marLeft w:val="0"/>
      <w:marRight w:val="0"/>
      <w:marTop w:val="0"/>
      <w:marBottom w:val="0"/>
      <w:divBdr>
        <w:top w:val="none" w:sz="0" w:space="0" w:color="auto"/>
        <w:left w:val="none" w:sz="0" w:space="0" w:color="auto"/>
        <w:bottom w:val="none" w:sz="0" w:space="0" w:color="auto"/>
        <w:right w:val="none" w:sz="0" w:space="0" w:color="auto"/>
      </w:divBdr>
    </w:div>
    <w:div w:id="1036387260">
      <w:bodyDiv w:val="1"/>
      <w:marLeft w:val="0"/>
      <w:marRight w:val="0"/>
      <w:marTop w:val="0"/>
      <w:marBottom w:val="0"/>
      <w:divBdr>
        <w:top w:val="none" w:sz="0" w:space="0" w:color="auto"/>
        <w:left w:val="none" w:sz="0" w:space="0" w:color="auto"/>
        <w:bottom w:val="none" w:sz="0" w:space="0" w:color="auto"/>
        <w:right w:val="none" w:sz="0" w:space="0" w:color="auto"/>
      </w:divBdr>
    </w:div>
    <w:div w:id="1052079889">
      <w:bodyDiv w:val="1"/>
      <w:marLeft w:val="0"/>
      <w:marRight w:val="0"/>
      <w:marTop w:val="0"/>
      <w:marBottom w:val="0"/>
      <w:divBdr>
        <w:top w:val="none" w:sz="0" w:space="0" w:color="auto"/>
        <w:left w:val="none" w:sz="0" w:space="0" w:color="auto"/>
        <w:bottom w:val="none" w:sz="0" w:space="0" w:color="auto"/>
        <w:right w:val="none" w:sz="0" w:space="0" w:color="auto"/>
      </w:divBdr>
    </w:div>
    <w:div w:id="1062829774">
      <w:bodyDiv w:val="1"/>
      <w:marLeft w:val="0"/>
      <w:marRight w:val="0"/>
      <w:marTop w:val="0"/>
      <w:marBottom w:val="0"/>
      <w:divBdr>
        <w:top w:val="none" w:sz="0" w:space="0" w:color="auto"/>
        <w:left w:val="none" w:sz="0" w:space="0" w:color="auto"/>
        <w:bottom w:val="none" w:sz="0" w:space="0" w:color="auto"/>
        <w:right w:val="none" w:sz="0" w:space="0" w:color="auto"/>
      </w:divBdr>
    </w:div>
    <w:div w:id="1067217623">
      <w:bodyDiv w:val="1"/>
      <w:marLeft w:val="0"/>
      <w:marRight w:val="0"/>
      <w:marTop w:val="0"/>
      <w:marBottom w:val="0"/>
      <w:divBdr>
        <w:top w:val="none" w:sz="0" w:space="0" w:color="auto"/>
        <w:left w:val="none" w:sz="0" w:space="0" w:color="auto"/>
        <w:bottom w:val="none" w:sz="0" w:space="0" w:color="auto"/>
        <w:right w:val="none" w:sz="0" w:space="0" w:color="auto"/>
      </w:divBdr>
    </w:div>
    <w:div w:id="1071348547">
      <w:bodyDiv w:val="1"/>
      <w:marLeft w:val="0"/>
      <w:marRight w:val="0"/>
      <w:marTop w:val="0"/>
      <w:marBottom w:val="0"/>
      <w:divBdr>
        <w:top w:val="none" w:sz="0" w:space="0" w:color="auto"/>
        <w:left w:val="none" w:sz="0" w:space="0" w:color="auto"/>
        <w:bottom w:val="none" w:sz="0" w:space="0" w:color="auto"/>
        <w:right w:val="none" w:sz="0" w:space="0" w:color="auto"/>
      </w:divBdr>
    </w:div>
    <w:div w:id="1076584937">
      <w:bodyDiv w:val="1"/>
      <w:marLeft w:val="0"/>
      <w:marRight w:val="0"/>
      <w:marTop w:val="0"/>
      <w:marBottom w:val="0"/>
      <w:divBdr>
        <w:top w:val="none" w:sz="0" w:space="0" w:color="auto"/>
        <w:left w:val="none" w:sz="0" w:space="0" w:color="auto"/>
        <w:bottom w:val="none" w:sz="0" w:space="0" w:color="auto"/>
        <w:right w:val="none" w:sz="0" w:space="0" w:color="auto"/>
      </w:divBdr>
    </w:div>
    <w:div w:id="1080760357">
      <w:bodyDiv w:val="1"/>
      <w:marLeft w:val="0"/>
      <w:marRight w:val="0"/>
      <w:marTop w:val="0"/>
      <w:marBottom w:val="0"/>
      <w:divBdr>
        <w:top w:val="none" w:sz="0" w:space="0" w:color="auto"/>
        <w:left w:val="none" w:sz="0" w:space="0" w:color="auto"/>
        <w:bottom w:val="none" w:sz="0" w:space="0" w:color="auto"/>
        <w:right w:val="none" w:sz="0" w:space="0" w:color="auto"/>
      </w:divBdr>
    </w:div>
    <w:div w:id="1082485215">
      <w:bodyDiv w:val="1"/>
      <w:marLeft w:val="0"/>
      <w:marRight w:val="0"/>
      <w:marTop w:val="0"/>
      <w:marBottom w:val="0"/>
      <w:divBdr>
        <w:top w:val="none" w:sz="0" w:space="0" w:color="auto"/>
        <w:left w:val="none" w:sz="0" w:space="0" w:color="auto"/>
        <w:bottom w:val="none" w:sz="0" w:space="0" w:color="auto"/>
        <w:right w:val="none" w:sz="0" w:space="0" w:color="auto"/>
      </w:divBdr>
    </w:div>
    <w:div w:id="1084456158">
      <w:bodyDiv w:val="1"/>
      <w:marLeft w:val="0"/>
      <w:marRight w:val="0"/>
      <w:marTop w:val="0"/>
      <w:marBottom w:val="0"/>
      <w:divBdr>
        <w:top w:val="none" w:sz="0" w:space="0" w:color="auto"/>
        <w:left w:val="none" w:sz="0" w:space="0" w:color="auto"/>
        <w:bottom w:val="none" w:sz="0" w:space="0" w:color="auto"/>
        <w:right w:val="none" w:sz="0" w:space="0" w:color="auto"/>
      </w:divBdr>
    </w:div>
    <w:div w:id="1091391853">
      <w:bodyDiv w:val="1"/>
      <w:marLeft w:val="0"/>
      <w:marRight w:val="0"/>
      <w:marTop w:val="0"/>
      <w:marBottom w:val="0"/>
      <w:divBdr>
        <w:top w:val="none" w:sz="0" w:space="0" w:color="auto"/>
        <w:left w:val="none" w:sz="0" w:space="0" w:color="auto"/>
        <w:bottom w:val="none" w:sz="0" w:space="0" w:color="auto"/>
        <w:right w:val="none" w:sz="0" w:space="0" w:color="auto"/>
      </w:divBdr>
    </w:div>
    <w:div w:id="1097824484">
      <w:bodyDiv w:val="1"/>
      <w:marLeft w:val="0"/>
      <w:marRight w:val="0"/>
      <w:marTop w:val="0"/>
      <w:marBottom w:val="0"/>
      <w:divBdr>
        <w:top w:val="none" w:sz="0" w:space="0" w:color="auto"/>
        <w:left w:val="none" w:sz="0" w:space="0" w:color="auto"/>
        <w:bottom w:val="none" w:sz="0" w:space="0" w:color="auto"/>
        <w:right w:val="none" w:sz="0" w:space="0" w:color="auto"/>
      </w:divBdr>
    </w:div>
    <w:div w:id="1099911762">
      <w:bodyDiv w:val="1"/>
      <w:marLeft w:val="0"/>
      <w:marRight w:val="0"/>
      <w:marTop w:val="0"/>
      <w:marBottom w:val="0"/>
      <w:divBdr>
        <w:top w:val="none" w:sz="0" w:space="0" w:color="auto"/>
        <w:left w:val="none" w:sz="0" w:space="0" w:color="auto"/>
        <w:bottom w:val="none" w:sz="0" w:space="0" w:color="auto"/>
        <w:right w:val="none" w:sz="0" w:space="0" w:color="auto"/>
      </w:divBdr>
    </w:div>
    <w:div w:id="1110080439">
      <w:bodyDiv w:val="1"/>
      <w:marLeft w:val="0"/>
      <w:marRight w:val="0"/>
      <w:marTop w:val="0"/>
      <w:marBottom w:val="0"/>
      <w:divBdr>
        <w:top w:val="none" w:sz="0" w:space="0" w:color="auto"/>
        <w:left w:val="none" w:sz="0" w:space="0" w:color="auto"/>
        <w:bottom w:val="none" w:sz="0" w:space="0" w:color="auto"/>
        <w:right w:val="none" w:sz="0" w:space="0" w:color="auto"/>
      </w:divBdr>
    </w:div>
    <w:div w:id="1119884441">
      <w:bodyDiv w:val="1"/>
      <w:marLeft w:val="0"/>
      <w:marRight w:val="0"/>
      <w:marTop w:val="0"/>
      <w:marBottom w:val="0"/>
      <w:divBdr>
        <w:top w:val="none" w:sz="0" w:space="0" w:color="auto"/>
        <w:left w:val="none" w:sz="0" w:space="0" w:color="auto"/>
        <w:bottom w:val="none" w:sz="0" w:space="0" w:color="auto"/>
        <w:right w:val="none" w:sz="0" w:space="0" w:color="auto"/>
      </w:divBdr>
    </w:div>
    <w:div w:id="1129544939">
      <w:bodyDiv w:val="1"/>
      <w:marLeft w:val="0"/>
      <w:marRight w:val="0"/>
      <w:marTop w:val="0"/>
      <w:marBottom w:val="0"/>
      <w:divBdr>
        <w:top w:val="none" w:sz="0" w:space="0" w:color="auto"/>
        <w:left w:val="none" w:sz="0" w:space="0" w:color="auto"/>
        <w:bottom w:val="none" w:sz="0" w:space="0" w:color="auto"/>
        <w:right w:val="none" w:sz="0" w:space="0" w:color="auto"/>
      </w:divBdr>
    </w:div>
    <w:div w:id="1130710752">
      <w:bodyDiv w:val="1"/>
      <w:marLeft w:val="0"/>
      <w:marRight w:val="0"/>
      <w:marTop w:val="0"/>
      <w:marBottom w:val="0"/>
      <w:divBdr>
        <w:top w:val="none" w:sz="0" w:space="0" w:color="auto"/>
        <w:left w:val="none" w:sz="0" w:space="0" w:color="auto"/>
        <w:bottom w:val="none" w:sz="0" w:space="0" w:color="auto"/>
        <w:right w:val="none" w:sz="0" w:space="0" w:color="auto"/>
      </w:divBdr>
    </w:div>
    <w:div w:id="1134174079">
      <w:bodyDiv w:val="1"/>
      <w:marLeft w:val="0"/>
      <w:marRight w:val="0"/>
      <w:marTop w:val="0"/>
      <w:marBottom w:val="0"/>
      <w:divBdr>
        <w:top w:val="none" w:sz="0" w:space="0" w:color="auto"/>
        <w:left w:val="none" w:sz="0" w:space="0" w:color="auto"/>
        <w:bottom w:val="none" w:sz="0" w:space="0" w:color="auto"/>
        <w:right w:val="none" w:sz="0" w:space="0" w:color="auto"/>
      </w:divBdr>
    </w:div>
    <w:div w:id="1135027896">
      <w:bodyDiv w:val="1"/>
      <w:marLeft w:val="0"/>
      <w:marRight w:val="0"/>
      <w:marTop w:val="0"/>
      <w:marBottom w:val="0"/>
      <w:divBdr>
        <w:top w:val="none" w:sz="0" w:space="0" w:color="auto"/>
        <w:left w:val="none" w:sz="0" w:space="0" w:color="auto"/>
        <w:bottom w:val="none" w:sz="0" w:space="0" w:color="auto"/>
        <w:right w:val="none" w:sz="0" w:space="0" w:color="auto"/>
      </w:divBdr>
    </w:div>
    <w:div w:id="1138373172">
      <w:bodyDiv w:val="1"/>
      <w:marLeft w:val="0"/>
      <w:marRight w:val="0"/>
      <w:marTop w:val="0"/>
      <w:marBottom w:val="0"/>
      <w:divBdr>
        <w:top w:val="none" w:sz="0" w:space="0" w:color="auto"/>
        <w:left w:val="none" w:sz="0" w:space="0" w:color="auto"/>
        <w:bottom w:val="none" w:sz="0" w:space="0" w:color="auto"/>
        <w:right w:val="none" w:sz="0" w:space="0" w:color="auto"/>
      </w:divBdr>
    </w:div>
    <w:div w:id="1144657779">
      <w:bodyDiv w:val="1"/>
      <w:marLeft w:val="0"/>
      <w:marRight w:val="0"/>
      <w:marTop w:val="0"/>
      <w:marBottom w:val="0"/>
      <w:divBdr>
        <w:top w:val="none" w:sz="0" w:space="0" w:color="auto"/>
        <w:left w:val="none" w:sz="0" w:space="0" w:color="auto"/>
        <w:bottom w:val="none" w:sz="0" w:space="0" w:color="auto"/>
        <w:right w:val="none" w:sz="0" w:space="0" w:color="auto"/>
      </w:divBdr>
    </w:div>
    <w:div w:id="1178420102">
      <w:bodyDiv w:val="1"/>
      <w:marLeft w:val="0"/>
      <w:marRight w:val="0"/>
      <w:marTop w:val="0"/>
      <w:marBottom w:val="0"/>
      <w:divBdr>
        <w:top w:val="none" w:sz="0" w:space="0" w:color="auto"/>
        <w:left w:val="none" w:sz="0" w:space="0" w:color="auto"/>
        <w:bottom w:val="none" w:sz="0" w:space="0" w:color="auto"/>
        <w:right w:val="none" w:sz="0" w:space="0" w:color="auto"/>
      </w:divBdr>
    </w:div>
    <w:div w:id="1192570619">
      <w:bodyDiv w:val="1"/>
      <w:marLeft w:val="0"/>
      <w:marRight w:val="0"/>
      <w:marTop w:val="0"/>
      <w:marBottom w:val="0"/>
      <w:divBdr>
        <w:top w:val="none" w:sz="0" w:space="0" w:color="auto"/>
        <w:left w:val="none" w:sz="0" w:space="0" w:color="auto"/>
        <w:bottom w:val="none" w:sz="0" w:space="0" w:color="auto"/>
        <w:right w:val="none" w:sz="0" w:space="0" w:color="auto"/>
      </w:divBdr>
    </w:div>
    <w:div w:id="1195079814">
      <w:bodyDiv w:val="1"/>
      <w:marLeft w:val="0"/>
      <w:marRight w:val="0"/>
      <w:marTop w:val="0"/>
      <w:marBottom w:val="0"/>
      <w:divBdr>
        <w:top w:val="none" w:sz="0" w:space="0" w:color="auto"/>
        <w:left w:val="none" w:sz="0" w:space="0" w:color="auto"/>
        <w:bottom w:val="none" w:sz="0" w:space="0" w:color="auto"/>
        <w:right w:val="none" w:sz="0" w:space="0" w:color="auto"/>
      </w:divBdr>
    </w:div>
    <w:div w:id="1195466080">
      <w:bodyDiv w:val="1"/>
      <w:marLeft w:val="0"/>
      <w:marRight w:val="0"/>
      <w:marTop w:val="0"/>
      <w:marBottom w:val="0"/>
      <w:divBdr>
        <w:top w:val="none" w:sz="0" w:space="0" w:color="auto"/>
        <w:left w:val="none" w:sz="0" w:space="0" w:color="auto"/>
        <w:bottom w:val="none" w:sz="0" w:space="0" w:color="auto"/>
        <w:right w:val="none" w:sz="0" w:space="0" w:color="auto"/>
      </w:divBdr>
    </w:div>
    <w:div w:id="1225877089">
      <w:bodyDiv w:val="1"/>
      <w:marLeft w:val="0"/>
      <w:marRight w:val="0"/>
      <w:marTop w:val="0"/>
      <w:marBottom w:val="0"/>
      <w:divBdr>
        <w:top w:val="none" w:sz="0" w:space="0" w:color="auto"/>
        <w:left w:val="none" w:sz="0" w:space="0" w:color="auto"/>
        <w:bottom w:val="none" w:sz="0" w:space="0" w:color="auto"/>
        <w:right w:val="none" w:sz="0" w:space="0" w:color="auto"/>
      </w:divBdr>
    </w:div>
    <w:div w:id="1229801066">
      <w:bodyDiv w:val="1"/>
      <w:marLeft w:val="0"/>
      <w:marRight w:val="0"/>
      <w:marTop w:val="0"/>
      <w:marBottom w:val="0"/>
      <w:divBdr>
        <w:top w:val="none" w:sz="0" w:space="0" w:color="auto"/>
        <w:left w:val="none" w:sz="0" w:space="0" w:color="auto"/>
        <w:bottom w:val="none" w:sz="0" w:space="0" w:color="auto"/>
        <w:right w:val="none" w:sz="0" w:space="0" w:color="auto"/>
      </w:divBdr>
    </w:div>
    <w:div w:id="1272474519">
      <w:bodyDiv w:val="1"/>
      <w:marLeft w:val="0"/>
      <w:marRight w:val="0"/>
      <w:marTop w:val="0"/>
      <w:marBottom w:val="0"/>
      <w:divBdr>
        <w:top w:val="none" w:sz="0" w:space="0" w:color="auto"/>
        <w:left w:val="none" w:sz="0" w:space="0" w:color="auto"/>
        <w:bottom w:val="none" w:sz="0" w:space="0" w:color="auto"/>
        <w:right w:val="none" w:sz="0" w:space="0" w:color="auto"/>
      </w:divBdr>
    </w:div>
    <w:div w:id="1282150969">
      <w:bodyDiv w:val="1"/>
      <w:marLeft w:val="0"/>
      <w:marRight w:val="0"/>
      <w:marTop w:val="0"/>
      <w:marBottom w:val="0"/>
      <w:divBdr>
        <w:top w:val="none" w:sz="0" w:space="0" w:color="auto"/>
        <w:left w:val="none" w:sz="0" w:space="0" w:color="auto"/>
        <w:bottom w:val="none" w:sz="0" w:space="0" w:color="auto"/>
        <w:right w:val="none" w:sz="0" w:space="0" w:color="auto"/>
      </w:divBdr>
    </w:div>
    <w:div w:id="1288856813">
      <w:bodyDiv w:val="1"/>
      <w:marLeft w:val="0"/>
      <w:marRight w:val="0"/>
      <w:marTop w:val="0"/>
      <w:marBottom w:val="0"/>
      <w:divBdr>
        <w:top w:val="none" w:sz="0" w:space="0" w:color="auto"/>
        <w:left w:val="none" w:sz="0" w:space="0" w:color="auto"/>
        <w:bottom w:val="none" w:sz="0" w:space="0" w:color="auto"/>
        <w:right w:val="none" w:sz="0" w:space="0" w:color="auto"/>
      </w:divBdr>
    </w:div>
    <w:div w:id="1301233518">
      <w:bodyDiv w:val="1"/>
      <w:marLeft w:val="0"/>
      <w:marRight w:val="0"/>
      <w:marTop w:val="0"/>
      <w:marBottom w:val="0"/>
      <w:divBdr>
        <w:top w:val="none" w:sz="0" w:space="0" w:color="auto"/>
        <w:left w:val="none" w:sz="0" w:space="0" w:color="auto"/>
        <w:bottom w:val="none" w:sz="0" w:space="0" w:color="auto"/>
        <w:right w:val="none" w:sz="0" w:space="0" w:color="auto"/>
      </w:divBdr>
    </w:div>
    <w:div w:id="1304430982">
      <w:bodyDiv w:val="1"/>
      <w:marLeft w:val="0"/>
      <w:marRight w:val="0"/>
      <w:marTop w:val="0"/>
      <w:marBottom w:val="0"/>
      <w:divBdr>
        <w:top w:val="none" w:sz="0" w:space="0" w:color="auto"/>
        <w:left w:val="none" w:sz="0" w:space="0" w:color="auto"/>
        <w:bottom w:val="none" w:sz="0" w:space="0" w:color="auto"/>
        <w:right w:val="none" w:sz="0" w:space="0" w:color="auto"/>
      </w:divBdr>
    </w:div>
    <w:div w:id="1307470567">
      <w:bodyDiv w:val="1"/>
      <w:marLeft w:val="0"/>
      <w:marRight w:val="0"/>
      <w:marTop w:val="0"/>
      <w:marBottom w:val="0"/>
      <w:divBdr>
        <w:top w:val="none" w:sz="0" w:space="0" w:color="auto"/>
        <w:left w:val="none" w:sz="0" w:space="0" w:color="auto"/>
        <w:bottom w:val="none" w:sz="0" w:space="0" w:color="auto"/>
        <w:right w:val="none" w:sz="0" w:space="0" w:color="auto"/>
      </w:divBdr>
    </w:div>
    <w:div w:id="1323267002">
      <w:bodyDiv w:val="1"/>
      <w:marLeft w:val="0"/>
      <w:marRight w:val="0"/>
      <w:marTop w:val="0"/>
      <w:marBottom w:val="0"/>
      <w:divBdr>
        <w:top w:val="none" w:sz="0" w:space="0" w:color="auto"/>
        <w:left w:val="none" w:sz="0" w:space="0" w:color="auto"/>
        <w:bottom w:val="none" w:sz="0" w:space="0" w:color="auto"/>
        <w:right w:val="none" w:sz="0" w:space="0" w:color="auto"/>
      </w:divBdr>
    </w:div>
    <w:div w:id="1328283841">
      <w:bodyDiv w:val="1"/>
      <w:marLeft w:val="0"/>
      <w:marRight w:val="0"/>
      <w:marTop w:val="0"/>
      <w:marBottom w:val="0"/>
      <w:divBdr>
        <w:top w:val="none" w:sz="0" w:space="0" w:color="auto"/>
        <w:left w:val="none" w:sz="0" w:space="0" w:color="auto"/>
        <w:bottom w:val="none" w:sz="0" w:space="0" w:color="auto"/>
        <w:right w:val="none" w:sz="0" w:space="0" w:color="auto"/>
      </w:divBdr>
    </w:div>
    <w:div w:id="1329095850">
      <w:bodyDiv w:val="1"/>
      <w:marLeft w:val="0"/>
      <w:marRight w:val="0"/>
      <w:marTop w:val="0"/>
      <w:marBottom w:val="0"/>
      <w:divBdr>
        <w:top w:val="none" w:sz="0" w:space="0" w:color="auto"/>
        <w:left w:val="none" w:sz="0" w:space="0" w:color="auto"/>
        <w:bottom w:val="none" w:sz="0" w:space="0" w:color="auto"/>
        <w:right w:val="none" w:sz="0" w:space="0" w:color="auto"/>
      </w:divBdr>
    </w:div>
    <w:div w:id="1340499893">
      <w:bodyDiv w:val="1"/>
      <w:marLeft w:val="0"/>
      <w:marRight w:val="0"/>
      <w:marTop w:val="0"/>
      <w:marBottom w:val="0"/>
      <w:divBdr>
        <w:top w:val="none" w:sz="0" w:space="0" w:color="auto"/>
        <w:left w:val="none" w:sz="0" w:space="0" w:color="auto"/>
        <w:bottom w:val="none" w:sz="0" w:space="0" w:color="auto"/>
        <w:right w:val="none" w:sz="0" w:space="0" w:color="auto"/>
      </w:divBdr>
    </w:div>
    <w:div w:id="1343623749">
      <w:bodyDiv w:val="1"/>
      <w:marLeft w:val="0"/>
      <w:marRight w:val="0"/>
      <w:marTop w:val="0"/>
      <w:marBottom w:val="0"/>
      <w:divBdr>
        <w:top w:val="none" w:sz="0" w:space="0" w:color="auto"/>
        <w:left w:val="none" w:sz="0" w:space="0" w:color="auto"/>
        <w:bottom w:val="none" w:sz="0" w:space="0" w:color="auto"/>
        <w:right w:val="none" w:sz="0" w:space="0" w:color="auto"/>
      </w:divBdr>
    </w:div>
    <w:div w:id="1343630855">
      <w:bodyDiv w:val="1"/>
      <w:marLeft w:val="0"/>
      <w:marRight w:val="0"/>
      <w:marTop w:val="0"/>
      <w:marBottom w:val="0"/>
      <w:divBdr>
        <w:top w:val="none" w:sz="0" w:space="0" w:color="auto"/>
        <w:left w:val="none" w:sz="0" w:space="0" w:color="auto"/>
        <w:bottom w:val="none" w:sz="0" w:space="0" w:color="auto"/>
        <w:right w:val="none" w:sz="0" w:space="0" w:color="auto"/>
      </w:divBdr>
    </w:div>
    <w:div w:id="1347512852">
      <w:bodyDiv w:val="1"/>
      <w:marLeft w:val="0"/>
      <w:marRight w:val="0"/>
      <w:marTop w:val="0"/>
      <w:marBottom w:val="0"/>
      <w:divBdr>
        <w:top w:val="none" w:sz="0" w:space="0" w:color="auto"/>
        <w:left w:val="none" w:sz="0" w:space="0" w:color="auto"/>
        <w:bottom w:val="none" w:sz="0" w:space="0" w:color="auto"/>
        <w:right w:val="none" w:sz="0" w:space="0" w:color="auto"/>
      </w:divBdr>
    </w:div>
    <w:div w:id="1349718682">
      <w:bodyDiv w:val="1"/>
      <w:marLeft w:val="0"/>
      <w:marRight w:val="0"/>
      <w:marTop w:val="0"/>
      <w:marBottom w:val="0"/>
      <w:divBdr>
        <w:top w:val="none" w:sz="0" w:space="0" w:color="auto"/>
        <w:left w:val="none" w:sz="0" w:space="0" w:color="auto"/>
        <w:bottom w:val="none" w:sz="0" w:space="0" w:color="auto"/>
        <w:right w:val="none" w:sz="0" w:space="0" w:color="auto"/>
      </w:divBdr>
    </w:div>
    <w:div w:id="1349791954">
      <w:bodyDiv w:val="1"/>
      <w:marLeft w:val="0"/>
      <w:marRight w:val="0"/>
      <w:marTop w:val="0"/>
      <w:marBottom w:val="0"/>
      <w:divBdr>
        <w:top w:val="none" w:sz="0" w:space="0" w:color="auto"/>
        <w:left w:val="none" w:sz="0" w:space="0" w:color="auto"/>
        <w:bottom w:val="none" w:sz="0" w:space="0" w:color="auto"/>
        <w:right w:val="none" w:sz="0" w:space="0" w:color="auto"/>
      </w:divBdr>
    </w:div>
    <w:div w:id="1351181648">
      <w:bodyDiv w:val="1"/>
      <w:marLeft w:val="0"/>
      <w:marRight w:val="0"/>
      <w:marTop w:val="0"/>
      <w:marBottom w:val="0"/>
      <w:divBdr>
        <w:top w:val="none" w:sz="0" w:space="0" w:color="auto"/>
        <w:left w:val="none" w:sz="0" w:space="0" w:color="auto"/>
        <w:bottom w:val="none" w:sz="0" w:space="0" w:color="auto"/>
        <w:right w:val="none" w:sz="0" w:space="0" w:color="auto"/>
      </w:divBdr>
    </w:div>
    <w:div w:id="1354915373">
      <w:bodyDiv w:val="1"/>
      <w:marLeft w:val="0"/>
      <w:marRight w:val="0"/>
      <w:marTop w:val="0"/>
      <w:marBottom w:val="0"/>
      <w:divBdr>
        <w:top w:val="none" w:sz="0" w:space="0" w:color="auto"/>
        <w:left w:val="none" w:sz="0" w:space="0" w:color="auto"/>
        <w:bottom w:val="none" w:sz="0" w:space="0" w:color="auto"/>
        <w:right w:val="none" w:sz="0" w:space="0" w:color="auto"/>
      </w:divBdr>
    </w:div>
    <w:div w:id="1367439666">
      <w:bodyDiv w:val="1"/>
      <w:marLeft w:val="0"/>
      <w:marRight w:val="0"/>
      <w:marTop w:val="0"/>
      <w:marBottom w:val="0"/>
      <w:divBdr>
        <w:top w:val="none" w:sz="0" w:space="0" w:color="auto"/>
        <w:left w:val="none" w:sz="0" w:space="0" w:color="auto"/>
        <w:bottom w:val="none" w:sz="0" w:space="0" w:color="auto"/>
        <w:right w:val="none" w:sz="0" w:space="0" w:color="auto"/>
      </w:divBdr>
    </w:div>
    <w:div w:id="1373993590">
      <w:bodyDiv w:val="1"/>
      <w:marLeft w:val="0"/>
      <w:marRight w:val="0"/>
      <w:marTop w:val="0"/>
      <w:marBottom w:val="0"/>
      <w:divBdr>
        <w:top w:val="none" w:sz="0" w:space="0" w:color="auto"/>
        <w:left w:val="none" w:sz="0" w:space="0" w:color="auto"/>
        <w:bottom w:val="none" w:sz="0" w:space="0" w:color="auto"/>
        <w:right w:val="none" w:sz="0" w:space="0" w:color="auto"/>
      </w:divBdr>
    </w:div>
    <w:div w:id="1375930161">
      <w:bodyDiv w:val="1"/>
      <w:marLeft w:val="0"/>
      <w:marRight w:val="0"/>
      <w:marTop w:val="0"/>
      <w:marBottom w:val="0"/>
      <w:divBdr>
        <w:top w:val="none" w:sz="0" w:space="0" w:color="auto"/>
        <w:left w:val="none" w:sz="0" w:space="0" w:color="auto"/>
        <w:bottom w:val="none" w:sz="0" w:space="0" w:color="auto"/>
        <w:right w:val="none" w:sz="0" w:space="0" w:color="auto"/>
      </w:divBdr>
    </w:div>
    <w:div w:id="1380207727">
      <w:bodyDiv w:val="1"/>
      <w:marLeft w:val="0"/>
      <w:marRight w:val="0"/>
      <w:marTop w:val="0"/>
      <w:marBottom w:val="0"/>
      <w:divBdr>
        <w:top w:val="none" w:sz="0" w:space="0" w:color="auto"/>
        <w:left w:val="none" w:sz="0" w:space="0" w:color="auto"/>
        <w:bottom w:val="none" w:sz="0" w:space="0" w:color="auto"/>
        <w:right w:val="none" w:sz="0" w:space="0" w:color="auto"/>
      </w:divBdr>
    </w:div>
    <w:div w:id="1386367401">
      <w:bodyDiv w:val="1"/>
      <w:marLeft w:val="0"/>
      <w:marRight w:val="0"/>
      <w:marTop w:val="0"/>
      <w:marBottom w:val="0"/>
      <w:divBdr>
        <w:top w:val="none" w:sz="0" w:space="0" w:color="auto"/>
        <w:left w:val="none" w:sz="0" w:space="0" w:color="auto"/>
        <w:bottom w:val="none" w:sz="0" w:space="0" w:color="auto"/>
        <w:right w:val="none" w:sz="0" w:space="0" w:color="auto"/>
      </w:divBdr>
    </w:div>
    <w:div w:id="1387487255">
      <w:bodyDiv w:val="1"/>
      <w:marLeft w:val="0"/>
      <w:marRight w:val="0"/>
      <w:marTop w:val="0"/>
      <w:marBottom w:val="0"/>
      <w:divBdr>
        <w:top w:val="none" w:sz="0" w:space="0" w:color="auto"/>
        <w:left w:val="none" w:sz="0" w:space="0" w:color="auto"/>
        <w:bottom w:val="none" w:sz="0" w:space="0" w:color="auto"/>
        <w:right w:val="none" w:sz="0" w:space="0" w:color="auto"/>
      </w:divBdr>
    </w:div>
    <w:div w:id="1410344361">
      <w:bodyDiv w:val="1"/>
      <w:marLeft w:val="0"/>
      <w:marRight w:val="0"/>
      <w:marTop w:val="0"/>
      <w:marBottom w:val="0"/>
      <w:divBdr>
        <w:top w:val="none" w:sz="0" w:space="0" w:color="auto"/>
        <w:left w:val="none" w:sz="0" w:space="0" w:color="auto"/>
        <w:bottom w:val="none" w:sz="0" w:space="0" w:color="auto"/>
        <w:right w:val="none" w:sz="0" w:space="0" w:color="auto"/>
      </w:divBdr>
    </w:div>
    <w:div w:id="1414743831">
      <w:bodyDiv w:val="1"/>
      <w:marLeft w:val="0"/>
      <w:marRight w:val="0"/>
      <w:marTop w:val="0"/>
      <w:marBottom w:val="0"/>
      <w:divBdr>
        <w:top w:val="none" w:sz="0" w:space="0" w:color="auto"/>
        <w:left w:val="none" w:sz="0" w:space="0" w:color="auto"/>
        <w:bottom w:val="none" w:sz="0" w:space="0" w:color="auto"/>
        <w:right w:val="none" w:sz="0" w:space="0" w:color="auto"/>
      </w:divBdr>
    </w:div>
    <w:div w:id="1415712315">
      <w:bodyDiv w:val="1"/>
      <w:marLeft w:val="0"/>
      <w:marRight w:val="0"/>
      <w:marTop w:val="0"/>
      <w:marBottom w:val="0"/>
      <w:divBdr>
        <w:top w:val="none" w:sz="0" w:space="0" w:color="auto"/>
        <w:left w:val="none" w:sz="0" w:space="0" w:color="auto"/>
        <w:bottom w:val="none" w:sz="0" w:space="0" w:color="auto"/>
        <w:right w:val="none" w:sz="0" w:space="0" w:color="auto"/>
      </w:divBdr>
    </w:div>
    <w:div w:id="1423264214">
      <w:bodyDiv w:val="1"/>
      <w:marLeft w:val="0"/>
      <w:marRight w:val="0"/>
      <w:marTop w:val="0"/>
      <w:marBottom w:val="0"/>
      <w:divBdr>
        <w:top w:val="none" w:sz="0" w:space="0" w:color="auto"/>
        <w:left w:val="none" w:sz="0" w:space="0" w:color="auto"/>
        <w:bottom w:val="none" w:sz="0" w:space="0" w:color="auto"/>
        <w:right w:val="none" w:sz="0" w:space="0" w:color="auto"/>
      </w:divBdr>
    </w:div>
    <w:div w:id="1444763795">
      <w:bodyDiv w:val="1"/>
      <w:marLeft w:val="0"/>
      <w:marRight w:val="0"/>
      <w:marTop w:val="0"/>
      <w:marBottom w:val="0"/>
      <w:divBdr>
        <w:top w:val="none" w:sz="0" w:space="0" w:color="auto"/>
        <w:left w:val="none" w:sz="0" w:space="0" w:color="auto"/>
        <w:bottom w:val="none" w:sz="0" w:space="0" w:color="auto"/>
        <w:right w:val="none" w:sz="0" w:space="0" w:color="auto"/>
      </w:divBdr>
    </w:div>
    <w:div w:id="1445340516">
      <w:bodyDiv w:val="1"/>
      <w:marLeft w:val="0"/>
      <w:marRight w:val="0"/>
      <w:marTop w:val="0"/>
      <w:marBottom w:val="0"/>
      <w:divBdr>
        <w:top w:val="none" w:sz="0" w:space="0" w:color="auto"/>
        <w:left w:val="none" w:sz="0" w:space="0" w:color="auto"/>
        <w:bottom w:val="none" w:sz="0" w:space="0" w:color="auto"/>
        <w:right w:val="none" w:sz="0" w:space="0" w:color="auto"/>
      </w:divBdr>
    </w:div>
    <w:div w:id="1445611013">
      <w:bodyDiv w:val="1"/>
      <w:marLeft w:val="0"/>
      <w:marRight w:val="0"/>
      <w:marTop w:val="0"/>
      <w:marBottom w:val="0"/>
      <w:divBdr>
        <w:top w:val="none" w:sz="0" w:space="0" w:color="auto"/>
        <w:left w:val="none" w:sz="0" w:space="0" w:color="auto"/>
        <w:bottom w:val="none" w:sz="0" w:space="0" w:color="auto"/>
        <w:right w:val="none" w:sz="0" w:space="0" w:color="auto"/>
      </w:divBdr>
    </w:div>
    <w:div w:id="1468668885">
      <w:bodyDiv w:val="1"/>
      <w:marLeft w:val="0"/>
      <w:marRight w:val="0"/>
      <w:marTop w:val="0"/>
      <w:marBottom w:val="0"/>
      <w:divBdr>
        <w:top w:val="none" w:sz="0" w:space="0" w:color="auto"/>
        <w:left w:val="none" w:sz="0" w:space="0" w:color="auto"/>
        <w:bottom w:val="none" w:sz="0" w:space="0" w:color="auto"/>
        <w:right w:val="none" w:sz="0" w:space="0" w:color="auto"/>
      </w:divBdr>
    </w:div>
    <w:div w:id="1472555202">
      <w:bodyDiv w:val="1"/>
      <w:marLeft w:val="0"/>
      <w:marRight w:val="0"/>
      <w:marTop w:val="0"/>
      <w:marBottom w:val="0"/>
      <w:divBdr>
        <w:top w:val="none" w:sz="0" w:space="0" w:color="auto"/>
        <w:left w:val="none" w:sz="0" w:space="0" w:color="auto"/>
        <w:bottom w:val="none" w:sz="0" w:space="0" w:color="auto"/>
        <w:right w:val="none" w:sz="0" w:space="0" w:color="auto"/>
      </w:divBdr>
    </w:div>
    <w:div w:id="1485586220">
      <w:bodyDiv w:val="1"/>
      <w:marLeft w:val="0"/>
      <w:marRight w:val="0"/>
      <w:marTop w:val="0"/>
      <w:marBottom w:val="0"/>
      <w:divBdr>
        <w:top w:val="none" w:sz="0" w:space="0" w:color="auto"/>
        <w:left w:val="none" w:sz="0" w:space="0" w:color="auto"/>
        <w:bottom w:val="none" w:sz="0" w:space="0" w:color="auto"/>
        <w:right w:val="none" w:sz="0" w:space="0" w:color="auto"/>
      </w:divBdr>
    </w:div>
    <w:div w:id="1485660017">
      <w:bodyDiv w:val="1"/>
      <w:marLeft w:val="0"/>
      <w:marRight w:val="0"/>
      <w:marTop w:val="0"/>
      <w:marBottom w:val="0"/>
      <w:divBdr>
        <w:top w:val="none" w:sz="0" w:space="0" w:color="auto"/>
        <w:left w:val="none" w:sz="0" w:space="0" w:color="auto"/>
        <w:bottom w:val="none" w:sz="0" w:space="0" w:color="auto"/>
        <w:right w:val="none" w:sz="0" w:space="0" w:color="auto"/>
      </w:divBdr>
    </w:div>
    <w:div w:id="1491479828">
      <w:bodyDiv w:val="1"/>
      <w:marLeft w:val="0"/>
      <w:marRight w:val="0"/>
      <w:marTop w:val="0"/>
      <w:marBottom w:val="0"/>
      <w:divBdr>
        <w:top w:val="none" w:sz="0" w:space="0" w:color="auto"/>
        <w:left w:val="none" w:sz="0" w:space="0" w:color="auto"/>
        <w:bottom w:val="none" w:sz="0" w:space="0" w:color="auto"/>
        <w:right w:val="none" w:sz="0" w:space="0" w:color="auto"/>
      </w:divBdr>
    </w:div>
    <w:div w:id="1499804740">
      <w:bodyDiv w:val="1"/>
      <w:marLeft w:val="0"/>
      <w:marRight w:val="0"/>
      <w:marTop w:val="0"/>
      <w:marBottom w:val="0"/>
      <w:divBdr>
        <w:top w:val="none" w:sz="0" w:space="0" w:color="auto"/>
        <w:left w:val="none" w:sz="0" w:space="0" w:color="auto"/>
        <w:bottom w:val="none" w:sz="0" w:space="0" w:color="auto"/>
        <w:right w:val="none" w:sz="0" w:space="0" w:color="auto"/>
      </w:divBdr>
    </w:div>
    <w:div w:id="1501578424">
      <w:bodyDiv w:val="1"/>
      <w:marLeft w:val="0"/>
      <w:marRight w:val="0"/>
      <w:marTop w:val="0"/>
      <w:marBottom w:val="0"/>
      <w:divBdr>
        <w:top w:val="none" w:sz="0" w:space="0" w:color="auto"/>
        <w:left w:val="none" w:sz="0" w:space="0" w:color="auto"/>
        <w:bottom w:val="none" w:sz="0" w:space="0" w:color="auto"/>
        <w:right w:val="none" w:sz="0" w:space="0" w:color="auto"/>
      </w:divBdr>
    </w:div>
    <w:div w:id="1502889324">
      <w:bodyDiv w:val="1"/>
      <w:marLeft w:val="0"/>
      <w:marRight w:val="0"/>
      <w:marTop w:val="0"/>
      <w:marBottom w:val="0"/>
      <w:divBdr>
        <w:top w:val="none" w:sz="0" w:space="0" w:color="auto"/>
        <w:left w:val="none" w:sz="0" w:space="0" w:color="auto"/>
        <w:bottom w:val="none" w:sz="0" w:space="0" w:color="auto"/>
        <w:right w:val="none" w:sz="0" w:space="0" w:color="auto"/>
      </w:divBdr>
    </w:div>
    <w:div w:id="1504589562">
      <w:bodyDiv w:val="1"/>
      <w:marLeft w:val="0"/>
      <w:marRight w:val="0"/>
      <w:marTop w:val="0"/>
      <w:marBottom w:val="0"/>
      <w:divBdr>
        <w:top w:val="none" w:sz="0" w:space="0" w:color="auto"/>
        <w:left w:val="none" w:sz="0" w:space="0" w:color="auto"/>
        <w:bottom w:val="none" w:sz="0" w:space="0" w:color="auto"/>
        <w:right w:val="none" w:sz="0" w:space="0" w:color="auto"/>
      </w:divBdr>
    </w:div>
    <w:div w:id="1525173788">
      <w:bodyDiv w:val="1"/>
      <w:marLeft w:val="0"/>
      <w:marRight w:val="0"/>
      <w:marTop w:val="0"/>
      <w:marBottom w:val="0"/>
      <w:divBdr>
        <w:top w:val="none" w:sz="0" w:space="0" w:color="auto"/>
        <w:left w:val="none" w:sz="0" w:space="0" w:color="auto"/>
        <w:bottom w:val="none" w:sz="0" w:space="0" w:color="auto"/>
        <w:right w:val="none" w:sz="0" w:space="0" w:color="auto"/>
      </w:divBdr>
    </w:div>
    <w:div w:id="1531920790">
      <w:bodyDiv w:val="1"/>
      <w:marLeft w:val="0"/>
      <w:marRight w:val="0"/>
      <w:marTop w:val="0"/>
      <w:marBottom w:val="0"/>
      <w:divBdr>
        <w:top w:val="none" w:sz="0" w:space="0" w:color="auto"/>
        <w:left w:val="none" w:sz="0" w:space="0" w:color="auto"/>
        <w:bottom w:val="none" w:sz="0" w:space="0" w:color="auto"/>
        <w:right w:val="none" w:sz="0" w:space="0" w:color="auto"/>
      </w:divBdr>
    </w:div>
    <w:div w:id="1540051583">
      <w:bodyDiv w:val="1"/>
      <w:marLeft w:val="0"/>
      <w:marRight w:val="0"/>
      <w:marTop w:val="0"/>
      <w:marBottom w:val="0"/>
      <w:divBdr>
        <w:top w:val="none" w:sz="0" w:space="0" w:color="auto"/>
        <w:left w:val="none" w:sz="0" w:space="0" w:color="auto"/>
        <w:bottom w:val="none" w:sz="0" w:space="0" w:color="auto"/>
        <w:right w:val="none" w:sz="0" w:space="0" w:color="auto"/>
      </w:divBdr>
    </w:div>
    <w:div w:id="1543053941">
      <w:bodyDiv w:val="1"/>
      <w:marLeft w:val="0"/>
      <w:marRight w:val="0"/>
      <w:marTop w:val="0"/>
      <w:marBottom w:val="0"/>
      <w:divBdr>
        <w:top w:val="none" w:sz="0" w:space="0" w:color="auto"/>
        <w:left w:val="none" w:sz="0" w:space="0" w:color="auto"/>
        <w:bottom w:val="none" w:sz="0" w:space="0" w:color="auto"/>
        <w:right w:val="none" w:sz="0" w:space="0" w:color="auto"/>
      </w:divBdr>
    </w:div>
    <w:div w:id="1553610765">
      <w:bodyDiv w:val="1"/>
      <w:marLeft w:val="0"/>
      <w:marRight w:val="0"/>
      <w:marTop w:val="0"/>
      <w:marBottom w:val="0"/>
      <w:divBdr>
        <w:top w:val="none" w:sz="0" w:space="0" w:color="auto"/>
        <w:left w:val="none" w:sz="0" w:space="0" w:color="auto"/>
        <w:bottom w:val="none" w:sz="0" w:space="0" w:color="auto"/>
        <w:right w:val="none" w:sz="0" w:space="0" w:color="auto"/>
      </w:divBdr>
    </w:div>
    <w:div w:id="1559588073">
      <w:bodyDiv w:val="1"/>
      <w:marLeft w:val="0"/>
      <w:marRight w:val="0"/>
      <w:marTop w:val="0"/>
      <w:marBottom w:val="0"/>
      <w:divBdr>
        <w:top w:val="none" w:sz="0" w:space="0" w:color="auto"/>
        <w:left w:val="none" w:sz="0" w:space="0" w:color="auto"/>
        <w:bottom w:val="none" w:sz="0" w:space="0" w:color="auto"/>
        <w:right w:val="none" w:sz="0" w:space="0" w:color="auto"/>
      </w:divBdr>
    </w:div>
    <w:div w:id="1560704754">
      <w:bodyDiv w:val="1"/>
      <w:marLeft w:val="0"/>
      <w:marRight w:val="0"/>
      <w:marTop w:val="0"/>
      <w:marBottom w:val="0"/>
      <w:divBdr>
        <w:top w:val="none" w:sz="0" w:space="0" w:color="auto"/>
        <w:left w:val="none" w:sz="0" w:space="0" w:color="auto"/>
        <w:bottom w:val="none" w:sz="0" w:space="0" w:color="auto"/>
        <w:right w:val="none" w:sz="0" w:space="0" w:color="auto"/>
      </w:divBdr>
    </w:div>
    <w:div w:id="1567571118">
      <w:bodyDiv w:val="1"/>
      <w:marLeft w:val="0"/>
      <w:marRight w:val="0"/>
      <w:marTop w:val="0"/>
      <w:marBottom w:val="0"/>
      <w:divBdr>
        <w:top w:val="none" w:sz="0" w:space="0" w:color="auto"/>
        <w:left w:val="none" w:sz="0" w:space="0" w:color="auto"/>
        <w:bottom w:val="none" w:sz="0" w:space="0" w:color="auto"/>
        <w:right w:val="none" w:sz="0" w:space="0" w:color="auto"/>
      </w:divBdr>
    </w:div>
    <w:div w:id="1580678511">
      <w:bodyDiv w:val="1"/>
      <w:marLeft w:val="0"/>
      <w:marRight w:val="0"/>
      <w:marTop w:val="0"/>
      <w:marBottom w:val="0"/>
      <w:divBdr>
        <w:top w:val="none" w:sz="0" w:space="0" w:color="auto"/>
        <w:left w:val="none" w:sz="0" w:space="0" w:color="auto"/>
        <w:bottom w:val="none" w:sz="0" w:space="0" w:color="auto"/>
        <w:right w:val="none" w:sz="0" w:space="0" w:color="auto"/>
      </w:divBdr>
    </w:div>
    <w:div w:id="1587232269">
      <w:bodyDiv w:val="1"/>
      <w:marLeft w:val="0"/>
      <w:marRight w:val="0"/>
      <w:marTop w:val="0"/>
      <w:marBottom w:val="0"/>
      <w:divBdr>
        <w:top w:val="none" w:sz="0" w:space="0" w:color="auto"/>
        <w:left w:val="none" w:sz="0" w:space="0" w:color="auto"/>
        <w:bottom w:val="none" w:sz="0" w:space="0" w:color="auto"/>
        <w:right w:val="none" w:sz="0" w:space="0" w:color="auto"/>
      </w:divBdr>
    </w:div>
    <w:div w:id="1596934326">
      <w:bodyDiv w:val="1"/>
      <w:marLeft w:val="0"/>
      <w:marRight w:val="0"/>
      <w:marTop w:val="0"/>
      <w:marBottom w:val="0"/>
      <w:divBdr>
        <w:top w:val="none" w:sz="0" w:space="0" w:color="auto"/>
        <w:left w:val="none" w:sz="0" w:space="0" w:color="auto"/>
        <w:bottom w:val="none" w:sz="0" w:space="0" w:color="auto"/>
        <w:right w:val="none" w:sz="0" w:space="0" w:color="auto"/>
      </w:divBdr>
    </w:div>
    <w:div w:id="1612125804">
      <w:bodyDiv w:val="1"/>
      <w:marLeft w:val="0"/>
      <w:marRight w:val="0"/>
      <w:marTop w:val="0"/>
      <w:marBottom w:val="0"/>
      <w:divBdr>
        <w:top w:val="none" w:sz="0" w:space="0" w:color="auto"/>
        <w:left w:val="none" w:sz="0" w:space="0" w:color="auto"/>
        <w:bottom w:val="none" w:sz="0" w:space="0" w:color="auto"/>
        <w:right w:val="none" w:sz="0" w:space="0" w:color="auto"/>
      </w:divBdr>
    </w:div>
    <w:div w:id="1613628722">
      <w:bodyDiv w:val="1"/>
      <w:marLeft w:val="0"/>
      <w:marRight w:val="0"/>
      <w:marTop w:val="0"/>
      <w:marBottom w:val="0"/>
      <w:divBdr>
        <w:top w:val="none" w:sz="0" w:space="0" w:color="auto"/>
        <w:left w:val="none" w:sz="0" w:space="0" w:color="auto"/>
        <w:bottom w:val="none" w:sz="0" w:space="0" w:color="auto"/>
        <w:right w:val="none" w:sz="0" w:space="0" w:color="auto"/>
      </w:divBdr>
    </w:div>
    <w:div w:id="1624143970">
      <w:bodyDiv w:val="1"/>
      <w:marLeft w:val="0"/>
      <w:marRight w:val="0"/>
      <w:marTop w:val="0"/>
      <w:marBottom w:val="0"/>
      <w:divBdr>
        <w:top w:val="none" w:sz="0" w:space="0" w:color="auto"/>
        <w:left w:val="none" w:sz="0" w:space="0" w:color="auto"/>
        <w:bottom w:val="none" w:sz="0" w:space="0" w:color="auto"/>
        <w:right w:val="none" w:sz="0" w:space="0" w:color="auto"/>
      </w:divBdr>
    </w:div>
    <w:div w:id="1637879957">
      <w:bodyDiv w:val="1"/>
      <w:marLeft w:val="0"/>
      <w:marRight w:val="0"/>
      <w:marTop w:val="0"/>
      <w:marBottom w:val="0"/>
      <w:divBdr>
        <w:top w:val="none" w:sz="0" w:space="0" w:color="auto"/>
        <w:left w:val="none" w:sz="0" w:space="0" w:color="auto"/>
        <w:bottom w:val="none" w:sz="0" w:space="0" w:color="auto"/>
        <w:right w:val="none" w:sz="0" w:space="0" w:color="auto"/>
      </w:divBdr>
    </w:div>
    <w:div w:id="1657949838">
      <w:bodyDiv w:val="1"/>
      <w:marLeft w:val="0"/>
      <w:marRight w:val="0"/>
      <w:marTop w:val="0"/>
      <w:marBottom w:val="0"/>
      <w:divBdr>
        <w:top w:val="none" w:sz="0" w:space="0" w:color="auto"/>
        <w:left w:val="none" w:sz="0" w:space="0" w:color="auto"/>
        <w:bottom w:val="none" w:sz="0" w:space="0" w:color="auto"/>
        <w:right w:val="none" w:sz="0" w:space="0" w:color="auto"/>
      </w:divBdr>
    </w:div>
    <w:div w:id="1664701439">
      <w:bodyDiv w:val="1"/>
      <w:marLeft w:val="0"/>
      <w:marRight w:val="0"/>
      <w:marTop w:val="0"/>
      <w:marBottom w:val="0"/>
      <w:divBdr>
        <w:top w:val="none" w:sz="0" w:space="0" w:color="auto"/>
        <w:left w:val="none" w:sz="0" w:space="0" w:color="auto"/>
        <w:bottom w:val="none" w:sz="0" w:space="0" w:color="auto"/>
        <w:right w:val="none" w:sz="0" w:space="0" w:color="auto"/>
      </w:divBdr>
    </w:div>
    <w:div w:id="1686321296">
      <w:bodyDiv w:val="1"/>
      <w:marLeft w:val="0"/>
      <w:marRight w:val="0"/>
      <w:marTop w:val="0"/>
      <w:marBottom w:val="0"/>
      <w:divBdr>
        <w:top w:val="none" w:sz="0" w:space="0" w:color="auto"/>
        <w:left w:val="none" w:sz="0" w:space="0" w:color="auto"/>
        <w:bottom w:val="none" w:sz="0" w:space="0" w:color="auto"/>
        <w:right w:val="none" w:sz="0" w:space="0" w:color="auto"/>
      </w:divBdr>
    </w:div>
    <w:div w:id="1702323410">
      <w:bodyDiv w:val="1"/>
      <w:marLeft w:val="0"/>
      <w:marRight w:val="0"/>
      <w:marTop w:val="0"/>
      <w:marBottom w:val="0"/>
      <w:divBdr>
        <w:top w:val="none" w:sz="0" w:space="0" w:color="auto"/>
        <w:left w:val="none" w:sz="0" w:space="0" w:color="auto"/>
        <w:bottom w:val="none" w:sz="0" w:space="0" w:color="auto"/>
        <w:right w:val="none" w:sz="0" w:space="0" w:color="auto"/>
      </w:divBdr>
    </w:div>
    <w:div w:id="1704137627">
      <w:bodyDiv w:val="1"/>
      <w:marLeft w:val="0"/>
      <w:marRight w:val="0"/>
      <w:marTop w:val="0"/>
      <w:marBottom w:val="0"/>
      <w:divBdr>
        <w:top w:val="none" w:sz="0" w:space="0" w:color="auto"/>
        <w:left w:val="none" w:sz="0" w:space="0" w:color="auto"/>
        <w:bottom w:val="none" w:sz="0" w:space="0" w:color="auto"/>
        <w:right w:val="none" w:sz="0" w:space="0" w:color="auto"/>
      </w:divBdr>
    </w:div>
    <w:div w:id="1705255733">
      <w:bodyDiv w:val="1"/>
      <w:marLeft w:val="0"/>
      <w:marRight w:val="0"/>
      <w:marTop w:val="0"/>
      <w:marBottom w:val="0"/>
      <w:divBdr>
        <w:top w:val="none" w:sz="0" w:space="0" w:color="auto"/>
        <w:left w:val="none" w:sz="0" w:space="0" w:color="auto"/>
        <w:bottom w:val="none" w:sz="0" w:space="0" w:color="auto"/>
        <w:right w:val="none" w:sz="0" w:space="0" w:color="auto"/>
      </w:divBdr>
    </w:div>
    <w:div w:id="1707409588">
      <w:bodyDiv w:val="1"/>
      <w:marLeft w:val="0"/>
      <w:marRight w:val="0"/>
      <w:marTop w:val="0"/>
      <w:marBottom w:val="0"/>
      <w:divBdr>
        <w:top w:val="none" w:sz="0" w:space="0" w:color="auto"/>
        <w:left w:val="none" w:sz="0" w:space="0" w:color="auto"/>
        <w:bottom w:val="none" w:sz="0" w:space="0" w:color="auto"/>
        <w:right w:val="none" w:sz="0" w:space="0" w:color="auto"/>
      </w:divBdr>
    </w:div>
    <w:div w:id="1733769074">
      <w:bodyDiv w:val="1"/>
      <w:marLeft w:val="0"/>
      <w:marRight w:val="0"/>
      <w:marTop w:val="0"/>
      <w:marBottom w:val="0"/>
      <w:divBdr>
        <w:top w:val="none" w:sz="0" w:space="0" w:color="auto"/>
        <w:left w:val="none" w:sz="0" w:space="0" w:color="auto"/>
        <w:bottom w:val="none" w:sz="0" w:space="0" w:color="auto"/>
        <w:right w:val="none" w:sz="0" w:space="0" w:color="auto"/>
      </w:divBdr>
    </w:div>
    <w:div w:id="1753434386">
      <w:bodyDiv w:val="1"/>
      <w:marLeft w:val="0"/>
      <w:marRight w:val="0"/>
      <w:marTop w:val="0"/>
      <w:marBottom w:val="0"/>
      <w:divBdr>
        <w:top w:val="none" w:sz="0" w:space="0" w:color="auto"/>
        <w:left w:val="none" w:sz="0" w:space="0" w:color="auto"/>
        <w:bottom w:val="none" w:sz="0" w:space="0" w:color="auto"/>
        <w:right w:val="none" w:sz="0" w:space="0" w:color="auto"/>
      </w:divBdr>
    </w:div>
    <w:div w:id="1773552395">
      <w:bodyDiv w:val="1"/>
      <w:marLeft w:val="0"/>
      <w:marRight w:val="0"/>
      <w:marTop w:val="0"/>
      <w:marBottom w:val="0"/>
      <w:divBdr>
        <w:top w:val="none" w:sz="0" w:space="0" w:color="auto"/>
        <w:left w:val="none" w:sz="0" w:space="0" w:color="auto"/>
        <w:bottom w:val="none" w:sz="0" w:space="0" w:color="auto"/>
        <w:right w:val="none" w:sz="0" w:space="0" w:color="auto"/>
      </w:divBdr>
    </w:div>
    <w:div w:id="1791048211">
      <w:bodyDiv w:val="1"/>
      <w:marLeft w:val="0"/>
      <w:marRight w:val="0"/>
      <w:marTop w:val="0"/>
      <w:marBottom w:val="0"/>
      <w:divBdr>
        <w:top w:val="none" w:sz="0" w:space="0" w:color="auto"/>
        <w:left w:val="none" w:sz="0" w:space="0" w:color="auto"/>
        <w:bottom w:val="none" w:sz="0" w:space="0" w:color="auto"/>
        <w:right w:val="none" w:sz="0" w:space="0" w:color="auto"/>
      </w:divBdr>
    </w:div>
    <w:div w:id="1813713803">
      <w:bodyDiv w:val="1"/>
      <w:marLeft w:val="0"/>
      <w:marRight w:val="0"/>
      <w:marTop w:val="0"/>
      <w:marBottom w:val="0"/>
      <w:divBdr>
        <w:top w:val="none" w:sz="0" w:space="0" w:color="auto"/>
        <w:left w:val="none" w:sz="0" w:space="0" w:color="auto"/>
        <w:bottom w:val="none" w:sz="0" w:space="0" w:color="auto"/>
        <w:right w:val="none" w:sz="0" w:space="0" w:color="auto"/>
      </w:divBdr>
    </w:div>
    <w:div w:id="1815367670">
      <w:bodyDiv w:val="1"/>
      <w:marLeft w:val="0"/>
      <w:marRight w:val="0"/>
      <w:marTop w:val="0"/>
      <w:marBottom w:val="0"/>
      <w:divBdr>
        <w:top w:val="none" w:sz="0" w:space="0" w:color="auto"/>
        <w:left w:val="none" w:sz="0" w:space="0" w:color="auto"/>
        <w:bottom w:val="none" w:sz="0" w:space="0" w:color="auto"/>
        <w:right w:val="none" w:sz="0" w:space="0" w:color="auto"/>
      </w:divBdr>
    </w:div>
    <w:div w:id="1823352452">
      <w:bodyDiv w:val="1"/>
      <w:marLeft w:val="0"/>
      <w:marRight w:val="0"/>
      <w:marTop w:val="0"/>
      <w:marBottom w:val="0"/>
      <w:divBdr>
        <w:top w:val="none" w:sz="0" w:space="0" w:color="auto"/>
        <w:left w:val="none" w:sz="0" w:space="0" w:color="auto"/>
        <w:bottom w:val="none" w:sz="0" w:space="0" w:color="auto"/>
        <w:right w:val="none" w:sz="0" w:space="0" w:color="auto"/>
      </w:divBdr>
    </w:div>
    <w:div w:id="1825391416">
      <w:bodyDiv w:val="1"/>
      <w:marLeft w:val="0"/>
      <w:marRight w:val="0"/>
      <w:marTop w:val="0"/>
      <w:marBottom w:val="0"/>
      <w:divBdr>
        <w:top w:val="none" w:sz="0" w:space="0" w:color="auto"/>
        <w:left w:val="none" w:sz="0" w:space="0" w:color="auto"/>
        <w:bottom w:val="none" w:sz="0" w:space="0" w:color="auto"/>
        <w:right w:val="none" w:sz="0" w:space="0" w:color="auto"/>
      </w:divBdr>
    </w:div>
    <w:div w:id="1825469311">
      <w:bodyDiv w:val="1"/>
      <w:marLeft w:val="0"/>
      <w:marRight w:val="0"/>
      <w:marTop w:val="0"/>
      <w:marBottom w:val="0"/>
      <w:divBdr>
        <w:top w:val="none" w:sz="0" w:space="0" w:color="auto"/>
        <w:left w:val="none" w:sz="0" w:space="0" w:color="auto"/>
        <w:bottom w:val="none" w:sz="0" w:space="0" w:color="auto"/>
        <w:right w:val="none" w:sz="0" w:space="0" w:color="auto"/>
      </w:divBdr>
    </w:div>
    <w:div w:id="1834177118">
      <w:bodyDiv w:val="1"/>
      <w:marLeft w:val="0"/>
      <w:marRight w:val="0"/>
      <w:marTop w:val="0"/>
      <w:marBottom w:val="0"/>
      <w:divBdr>
        <w:top w:val="none" w:sz="0" w:space="0" w:color="auto"/>
        <w:left w:val="none" w:sz="0" w:space="0" w:color="auto"/>
        <w:bottom w:val="none" w:sz="0" w:space="0" w:color="auto"/>
        <w:right w:val="none" w:sz="0" w:space="0" w:color="auto"/>
      </w:divBdr>
    </w:div>
    <w:div w:id="1840344151">
      <w:bodyDiv w:val="1"/>
      <w:marLeft w:val="0"/>
      <w:marRight w:val="0"/>
      <w:marTop w:val="0"/>
      <w:marBottom w:val="0"/>
      <w:divBdr>
        <w:top w:val="none" w:sz="0" w:space="0" w:color="auto"/>
        <w:left w:val="none" w:sz="0" w:space="0" w:color="auto"/>
        <w:bottom w:val="none" w:sz="0" w:space="0" w:color="auto"/>
        <w:right w:val="none" w:sz="0" w:space="0" w:color="auto"/>
      </w:divBdr>
    </w:div>
    <w:div w:id="1840461658">
      <w:bodyDiv w:val="1"/>
      <w:marLeft w:val="0"/>
      <w:marRight w:val="0"/>
      <w:marTop w:val="0"/>
      <w:marBottom w:val="0"/>
      <w:divBdr>
        <w:top w:val="none" w:sz="0" w:space="0" w:color="auto"/>
        <w:left w:val="none" w:sz="0" w:space="0" w:color="auto"/>
        <w:bottom w:val="none" w:sz="0" w:space="0" w:color="auto"/>
        <w:right w:val="none" w:sz="0" w:space="0" w:color="auto"/>
      </w:divBdr>
    </w:div>
    <w:div w:id="1854295835">
      <w:bodyDiv w:val="1"/>
      <w:marLeft w:val="0"/>
      <w:marRight w:val="0"/>
      <w:marTop w:val="0"/>
      <w:marBottom w:val="0"/>
      <w:divBdr>
        <w:top w:val="none" w:sz="0" w:space="0" w:color="auto"/>
        <w:left w:val="none" w:sz="0" w:space="0" w:color="auto"/>
        <w:bottom w:val="none" w:sz="0" w:space="0" w:color="auto"/>
        <w:right w:val="none" w:sz="0" w:space="0" w:color="auto"/>
      </w:divBdr>
    </w:div>
    <w:div w:id="1860387446">
      <w:bodyDiv w:val="1"/>
      <w:marLeft w:val="0"/>
      <w:marRight w:val="0"/>
      <w:marTop w:val="0"/>
      <w:marBottom w:val="0"/>
      <w:divBdr>
        <w:top w:val="none" w:sz="0" w:space="0" w:color="auto"/>
        <w:left w:val="none" w:sz="0" w:space="0" w:color="auto"/>
        <w:bottom w:val="none" w:sz="0" w:space="0" w:color="auto"/>
        <w:right w:val="none" w:sz="0" w:space="0" w:color="auto"/>
      </w:divBdr>
    </w:div>
    <w:div w:id="1870989065">
      <w:bodyDiv w:val="1"/>
      <w:marLeft w:val="0"/>
      <w:marRight w:val="0"/>
      <w:marTop w:val="0"/>
      <w:marBottom w:val="0"/>
      <w:divBdr>
        <w:top w:val="none" w:sz="0" w:space="0" w:color="auto"/>
        <w:left w:val="none" w:sz="0" w:space="0" w:color="auto"/>
        <w:bottom w:val="none" w:sz="0" w:space="0" w:color="auto"/>
        <w:right w:val="none" w:sz="0" w:space="0" w:color="auto"/>
      </w:divBdr>
    </w:div>
    <w:div w:id="1872189005">
      <w:bodyDiv w:val="1"/>
      <w:marLeft w:val="0"/>
      <w:marRight w:val="0"/>
      <w:marTop w:val="0"/>
      <w:marBottom w:val="0"/>
      <w:divBdr>
        <w:top w:val="none" w:sz="0" w:space="0" w:color="auto"/>
        <w:left w:val="none" w:sz="0" w:space="0" w:color="auto"/>
        <w:bottom w:val="none" w:sz="0" w:space="0" w:color="auto"/>
        <w:right w:val="none" w:sz="0" w:space="0" w:color="auto"/>
      </w:divBdr>
    </w:div>
    <w:div w:id="1875147314">
      <w:bodyDiv w:val="1"/>
      <w:marLeft w:val="0"/>
      <w:marRight w:val="0"/>
      <w:marTop w:val="0"/>
      <w:marBottom w:val="0"/>
      <w:divBdr>
        <w:top w:val="none" w:sz="0" w:space="0" w:color="auto"/>
        <w:left w:val="none" w:sz="0" w:space="0" w:color="auto"/>
        <w:bottom w:val="none" w:sz="0" w:space="0" w:color="auto"/>
        <w:right w:val="none" w:sz="0" w:space="0" w:color="auto"/>
      </w:divBdr>
    </w:div>
    <w:div w:id="1876845903">
      <w:bodyDiv w:val="1"/>
      <w:marLeft w:val="0"/>
      <w:marRight w:val="0"/>
      <w:marTop w:val="0"/>
      <w:marBottom w:val="0"/>
      <w:divBdr>
        <w:top w:val="none" w:sz="0" w:space="0" w:color="auto"/>
        <w:left w:val="none" w:sz="0" w:space="0" w:color="auto"/>
        <w:bottom w:val="none" w:sz="0" w:space="0" w:color="auto"/>
        <w:right w:val="none" w:sz="0" w:space="0" w:color="auto"/>
      </w:divBdr>
    </w:div>
    <w:div w:id="1891183547">
      <w:bodyDiv w:val="1"/>
      <w:marLeft w:val="0"/>
      <w:marRight w:val="0"/>
      <w:marTop w:val="0"/>
      <w:marBottom w:val="0"/>
      <w:divBdr>
        <w:top w:val="none" w:sz="0" w:space="0" w:color="auto"/>
        <w:left w:val="none" w:sz="0" w:space="0" w:color="auto"/>
        <w:bottom w:val="none" w:sz="0" w:space="0" w:color="auto"/>
        <w:right w:val="none" w:sz="0" w:space="0" w:color="auto"/>
      </w:divBdr>
    </w:div>
    <w:div w:id="1893341447">
      <w:bodyDiv w:val="1"/>
      <w:marLeft w:val="0"/>
      <w:marRight w:val="0"/>
      <w:marTop w:val="0"/>
      <w:marBottom w:val="0"/>
      <w:divBdr>
        <w:top w:val="none" w:sz="0" w:space="0" w:color="auto"/>
        <w:left w:val="none" w:sz="0" w:space="0" w:color="auto"/>
        <w:bottom w:val="none" w:sz="0" w:space="0" w:color="auto"/>
        <w:right w:val="none" w:sz="0" w:space="0" w:color="auto"/>
      </w:divBdr>
    </w:div>
    <w:div w:id="1894079709">
      <w:bodyDiv w:val="1"/>
      <w:marLeft w:val="0"/>
      <w:marRight w:val="0"/>
      <w:marTop w:val="0"/>
      <w:marBottom w:val="0"/>
      <w:divBdr>
        <w:top w:val="none" w:sz="0" w:space="0" w:color="auto"/>
        <w:left w:val="none" w:sz="0" w:space="0" w:color="auto"/>
        <w:bottom w:val="none" w:sz="0" w:space="0" w:color="auto"/>
        <w:right w:val="none" w:sz="0" w:space="0" w:color="auto"/>
      </w:divBdr>
    </w:div>
    <w:div w:id="1900244042">
      <w:bodyDiv w:val="1"/>
      <w:marLeft w:val="0"/>
      <w:marRight w:val="0"/>
      <w:marTop w:val="0"/>
      <w:marBottom w:val="0"/>
      <w:divBdr>
        <w:top w:val="none" w:sz="0" w:space="0" w:color="auto"/>
        <w:left w:val="none" w:sz="0" w:space="0" w:color="auto"/>
        <w:bottom w:val="none" w:sz="0" w:space="0" w:color="auto"/>
        <w:right w:val="none" w:sz="0" w:space="0" w:color="auto"/>
      </w:divBdr>
    </w:div>
    <w:div w:id="1901745844">
      <w:bodyDiv w:val="1"/>
      <w:marLeft w:val="0"/>
      <w:marRight w:val="0"/>
      <w:marTop w:val="0"/>
      <w:marBottom w:val="0"/>
      <w:divBdr>
        <w:top w:val="none" w:sz="0" w:space="0" w:color="auto"/>
        <w:left w:val="none" w:sz="0" w:space="0" w:color="auto"/>
        <w:bottom w:val="none" w:sz="0" w:space="0" w:color="auto"/>
        <w:right w:val="none" w:sz="0" w:space="0" w:color="auto"/>
      </w:divBdr>
    </w:div>
    <w:div w:id="1906329002">
      <w:bodyDiv w:val="1"/>
      <w:marLeft w:val="0"/>
      <w:marRight w:val="0"/>
      <w:marTop w:val="0"/>
      <w:marBottom w:val="0"/>
      <w:divBdr>
        <w:top w:val="none" w:sz="0" w:space="0" w:color="auto"/>
        <w:left w:val="none" w:sz="0" w:space="0" w:color="auto"/>
        <w:bottom w:val="none" w:sz="0" w:space="0" w:color="auto"/>
        <w:right w:val="none" w:sz="0" w:space="0" w:color="auto"/>
      </w:divBdr>
    </w:div>
    <w:div w:id="1909070886">
      <w:bodyDiv w:val="1"/>
      <w:marLeft w:val="0"/>
      <w:marRight w:val="0"/>
      <w:marTop w:val="0"/>
      <w:marBottom w:val="0"/>
      <w:divBdr>
        <w:top w:val="none" w:sz="0" w:space="0" w:color="auto"/>
        <w:left w:val="none" w:sz="0" w:space="0" w:color="auto"/>
        <w:bottom w:val="none" w:sz="0" w:space="0" w:color="auto"/>
        <w:right w:val="none" w:sz="0" w:space="0" w:color="auto"/>
      </w:divBdr>
    </w:div>
    <w:div w:id="1919438270">
      <w:bodyDiv w:val="1"/>
      <w:marLeft w:val="0"/>
      <w:marRight w:val="0"/>
      <w:marTop w:val="0"/>
      <w:marBottom w:val="0"/>
      <w:divBdr>
        <w:top w:val="none" w:sz="0" w:space="0" w:color="auto"/>
        <w:left w:val="none" w:sz="0" w:space="0" w:color="auto"/>
        <w:bottom w:val="none" w:sz="0" w:space="0" w:color="auto"/>
        <w:right w:val="none" w:sz="0" w:space="0" w:color="auto"/>
      </w:divBdr>
    </w:div>
    <w:div w:id="1924798361">
      <w:bodyDiv w:val="1"/>
      <w:marLeft w:val="0"/>
      <w:marRight w:val="0"/>
      <w:marTop w:val="0"/>
      <w:marBottom w:val="0"/>
      <w:divBdr>
        <w:top w:val="none" w:sz="0" w:space="0" w:color="auto"/>
        <w:left w:val="none" w:sz="0" w:space="0" w:color="auto"/>
        <w:bottom w:val="none" w:sz="0" w:space="0" w:color="auto"/>
        <w:right w:val="none" w:sz="0" w:space="0" w:color="auto"/>
      </w:divBdr>
    </w:div>
    <w:div w:id="1927959828">
      <w:bodyDiv w:val="1"/>
      <w:marLeft w:val="0"/>
      <w:marRight w:val="0"/>
      <w:marTop w:val="0"/>
      <w:marBottom w:val="0"/>
      <w:divBdr>
        <w:top w:val="none" w:sz="0" w:space="0" w:color="auto"/>
        <w:left w:val="none" w:sz="0" w:space="0" w:color="auto"/>
        <w:bottom w:val="none" w:sz="0" w:space="0" w:color="auto"/>
        <w:right w:val="none" w:sz="0" w:space="0" w:color="auto"/>
      </w:divBdr>
    </w:div>
    <w:div w:id="1933318575">
      <w:bodyDiv w:val="1"/>
      <w:marLeft w:val="0"/>
      <w:marRight w:val="0"/>
      <w:marTop w:val="0"/>
      <w:marBottom w:val="0"/>
      <w:divBdr>
        <w:top w:val="none" w:sz="0" w:space="0" w:color="auto"/>
        <w:left w:val="none" w:sz="0" w:space="0" w:color="auto"/>
        <w:bottom w:val="none" w:sz="0" w:space="0" w:color="auto"/>
        <w:right w:val="none" w:sz="0" w:space="0" w:color="auto"/>
      </w:divBdr>
    </w:div>
    <w:div w:id="1946037324">
      <w:bodyDiv w:val="1"/>
      <w:marLeft w:val="0"/>
      <w:marRight w:val="0"/>
      <w:marTop w:val="0"/>
      <w:marBottom w:val="0"/>
      <w:divBdr>
        <w:top w:val="none" w:sz="0" w:space="0" w:color="auto"/>
        <w:left w:val="none" w:sz="0" w:space="0" w:color="auto"/>
        <w:bottom w:val="none" w:sz="0" w:space="0" w:color="auto"/>
        <w:right w:val="none" w:sz="0" w:space="0" w:color="auto"/>
      </w:divBdr>
    </w:div>
    <w:div w:id="1948393390">
      <w:bodyDiv w:val="1"/>
      <w:marLeft w:val="0"/>
      <w:marRight w:val="0"/>
      <w:marTop w:val="0"/>
      <w:marBottom w:val="0"/>
      <w:divBdr>
        <w:top w:val="none" w:sz="0" w:space="0" w:color="auto"/>
        <w:left w:val="none" w:sz="0" w:space="0" w:color="auto"/>
        <w:bottom w:val="none" w:sz="0" w:space="0" w:color="auto"/>
        <w:right w:val="none" w:sz="0" w:space="0" w:color="auto"/>
      </w:divBdr>
    </w:div>
    <w:div w:id="1961640000">
      <w:bodyDiv w:val="1"/>
      <w:marLeft w:val="0"/>
      <w:marRight w:val="0"/>
      <w:marTop w:val="0"/>
      <w:marBottom w:val="0"/>
      <w:divBdr>
        <w:top w:val="none" w:sz="0" w:space="0" w:color="auto"/>
        <w:left w:val="none" w:sz="0" w:space="0" w:color="auto"/>
        <w:bottom w:val="none" w:sz="0" w:space="0" w:color="auto"/>
        <w:right w:val="none" w:sz="0" w:space="0" w:color="auto"/>
      </w:divBdr>
    </w:div>
    <w:div w:id="1962374166">
      <w:bodyDiv w:val="1"/>
      <w:marLeft w:val="0"/>
      <w:marRight w:val="0"/>
      <w:marTop w:val="0"/>
      <w:marBottom w:val="0"/>
      <w:divBdr>
        <w:top w:val="none" w:sz="0" w:space="0" w:color="auto"/>
        <w:left w:val="none" w:sz="0" w:space="0" w:color="auto"/>
        <w:bottom w:val="none" w:sz="0" w:space="0" w:color="auto"/>
        <w:right w:val="none" w:sz="0" w:space="0" w:color="auto"/>
      </w:divBdr>
    </w:div>
    <w:div w:id="1965307346">
      <w:bodyDiv w:val="1"/>
      <w:marLeft w:val="0"/>
      <w:marRight w:val="0"/>
      <w:marTop w:val="0"/>
      <w:marBottom w:val="0"/>
      <w:divBdr>
        <w:top w:val="none" w:sz="0" w:space="0" w:color="auto"/>
        <w:left w:val="none" w:sz="0" w:space="0" w:color="auto"/>
        <w:bottom w:val="none" w:sz="0" w:space="0" w:color="auto"/>
        <w:right w:val="none" w:sz="0" w:space="0" w:color="auto"/>
      </w:divBdr>
    </w:div>
    <w:div w:id="1967349069">
      <w:bodyDiv w:val="1"/>
      <w:marLeft w:val="0"/>
      <w:marRight w:val="0"/>
      <w:marTop w:val="0"/>
      <w:marBottom w:val="0"/>
      <w:divBdr>
        <w:top w:val="none" w:sz="0" w:space="0" w:color="auto"/>
        <w:left w:val="none" w:sz="0" w:space="0" w:color="auto"/>
        <w:bottom w:val="none" w:sz="0" w:space="0" w:color="auto"/>
        <w:right w:val="none" w:sz="0" w:space="0" w:color="auto"/>
      </w:divBdr>
    </w:div>
    <w:div w:id="1974214196">
      <w:bodyDiv w:val="1"/>
      <w:marLeft w:val="0"/>
      <w:marRight w:val="0"/>
      <w:marTop w:val="0"/>
      <w:marBottom w:val="0"/>
      <w:divBdr>
        <w:top w:val="none" w:sz="0" w:space="0" w:color="auto"/>
        <w:left w:val="none" w:sz="0" w:space="0" w:color="auto"/>
        <w:bottom w:val="none" w:sz="0" w:space="0" w:color="auto"/>
        <w:right w:val="none" w:sz="0" w:space="0" w:color="auto"/>
      </w:divBdr>
    </w:div>
    <w:div w:id="2012489441">
      <w:bodyDiv w:val="1"/>
      <w:marLeft w:val="0"/>
      <w:marRight w:val="0"/>
      <w:marTop w:val="0"/>
      <w:marBottom w:val="0"/>
      <w:divBdr>
        <w:top w:val="none" w:sz="0" w:space="0" w:color="auto"/>
        <w:left w:val="none" w:sz="0" w:space="0" w:color="auto"/>
        <w:bottom w:val="none" w:sz="0" w:space="0" w:color="auto"/>
        <w:right w:val="none" w:sz="0" w:space="0" w:color="auto"/>
      </w:divBdr>
    </w:div>
    <w:div w:id="2025205818">
      <w:bodyDiv w:val="1"/>
      <w:marLeft w:val="0"/>
      <w:marRight w:val="0"/>
      <w:marTop w:val="0"/>
      <w:marBottom w:val="0"/>
      <w:divBdr>
        <w:top w:val="none" w:sz="0" w:space="0" w:color="auto"/>
        <w:left w:val="none" w:sz="0" w:space="0" w:color="auto"/>
        <w:bottom w:val="none" w:sz="0" w:space="0" w:color="auto"/>
        <w:right w:val="none" w:sz="0" w:space="0" w:color="auto"/>
      </w:divBdr>
    </w:div>
    <w:div w:id="2035227920">
      <w:bodyDiv w:val="1"/>
      <w:marLeft w:val="0"/>
      <w:marRight w:val="0"/>
      <w:marTop w:val="0"/>
      <w:marBottom w:val="0"/>
      <w:divBdr>
        <w:top w:val="none" w:sz="0" w:space="0" w:color="auto"/>
        <w:left w:val="none" w:sz="0" w:space="0" w:color="auto"/>
        <w:bottom w:val="none" w:sz="0" w:space="0" w:color="auto"/>
        <w:right w:val="none" w:sz="0" w:space="0" w:color="auto"/>
      </w:divBdr>
    </w:div>
    <w:div w:id="2037072783">
      <w:bodyDiv w:val="1"/>
      <w:marLeft w:val="0"/>
      <w:marRight w:val="0"/>
      <w:marTop w:val="0"/>
      <w:marBottom w:val="0"/>
      <w:divBdr>
        <w:top w:val="none" w:sz="0" w:space="0" w:color="auto"/>
        <w:left w:val="none" w:sz="0" w:space="0" w:color="auto"/>
        <w:bottom w:val="none" w:sz="0" w:space="0" w:color="auto"/>
        <w:right w:val="none" w:sz="0" w:space="0" w:color="auto"/>
      </w:divBdr>
    </w:div>
    <w:div w:id="2038891533">
      <w:bodyDiv w:val="1"/>
      <w:marLeft w:val="0"/>
      <w:marRight w:val="0"/>
      <w:marTop w:val="0"/>
      <w:marBottom w:val="0"/>
      <w:divBdr>
        <w:top w:val="none" w:sz="0" w:space="0" w:color="auto"/>
        <w:left w:val="none" w:sz="0" w:space="0" w:color="auto"/>
        <w:bottom w:val="none" w:sz="0" w:space="0" w:color="auto"/>
        <w:right w:val="none" w:sz="0" w:space="0" w:color="auto"/>
      </w:divBdr>
    </w:div>
    <w:div w:id="2052219615">
      <w:bodyDiv w:val="1"/>
      <w:marLeft w:val="0"/>
      <w:marRight w:val="0"/>
      <w:marTop w:val="0"/>
      <w:marBottom w:val="0"/>
      <w:divBdr>
        <w:top w:val="none" w:sz="0" w:space="0" w:color="auto"/>
        <w:left w:val="none" w:sz="0" w:space="0" w:color="auto"/>
        <w:bottom w:val="none" w:sz="0" w:space="0" w:color="auto"/>
        <w:right w:val="none" w:sz="0" w:space="0" w:color="auto"/>
      </w:divBdr>
    </w:div>
    <w:div w:id="2075080070">
      <w:bodyDiv w:val="1"/>
      <w:marLeft w:val="0"/>
      <w:marRight w:val="0"/>
      <w:marTop w:val="0"/>
      <w:marBottom w:val="0"/>
      <w:divBdr>
        <w:top w:val="none" w:sz="0" w:space="0" w:color="auto"/>
        <w:left w:val="none" w:sz="0" w:space="0" w:color="auto"/>
        <w:bottom w:val="none" w:sz="0" w:space="0" w:color="auto"/>
        <w:right w:val="none" w:sz="0" w:space="0" w:color="auto"/>
      </w:divBdr>
    </w:div>
    <w:div w:id="2075740182">
      <w:bodyDiv w:val="1"/>
      <w:marLeft w:val="0"/>
      <w:marRight w:val="0"/>
      <w:marTop w:val="0"/>
      <w:marBottom w:val="0"/>
      <w:divBdr>
        <w:top w:val="none" w:sz="0" w:space="0" w:color="auto"/>
        <w:left w:val="none" w:sz="0" w:space="0" w:color="auto"/>
        <w:bottom w:val="none" w:sz="0" w:space="0" w:color="auto"/>
        <w:right w:val="none" w:sz="0" w:space="0" w:color="auto"/>
      </w:divBdr>
    </w:div>
    <w:div w:id="2081977816">
      <w:bodyDiv w:val="1"/>
      <w:marLeft w:val="0"/>
      <w:marRight w:val="0"/>
      <w:marTop w:val="0"/>
      <w:marBottom w:val="0"/>
      <w:divBdr>
        <w:top w:val="none" w:sz="0" w:space="0" w:color="auto"/>
        <w:left w:val="none" w:sz="0" w:space="0" w:color="auto"/>
        <w:bottom w:val="none" w:sz="0" w:space="0" w:color="auto"/>
        <w:right w:val="none" w:sz="0" w:space="0" w:color="auto"/>
      </w:divBdr>
    </w:div>
    <w:div w:id="2086537055">
      <w:bodyDiv w:val="1"/>
      <w:marLeft w:val="0"/>
      <w:marRight w:val="0"/>
      <w:marTop w:val="0"/>
      <w:marBottom w:val="0"/>
      <w:divBdr>
        <w:top w:val="none" w:sz="0" w:space="0" w:color="auto"/>
        <w:left w:val="none" w:sz="0" w:space="0" w:color="auto"/>
        <w:bottom w:val="none" w:sz="0" w:space="0" w:color="auto"/>
        <w:right w:val="none" w:sz="0" w:space="0" w:color="auto"/>
      </w:divBdr>
    </w:div>
    <w:div w:id="2087729907">
      <w:bodyDiv w:val="1"/>
      <w:marLeft w:val="0"/>
      <w:marRight w:val="0"/>
      <w:marTop w:val="0"/>
      <w:marBottom w:val="0"/>
      <w:divBdr>
        <w:top w:val="none" w:sz="0" w:space="0" w:color="auto"/>
        <w:left w:val="none" w:sz="0" w:space="0" w:color="auto"/>
        <w:bottom w:val="none" w:sz="0" w:space="0" w:color="auto"/>
        <w:right w:val="none" w:sz="0" w:space="0" w:color="auto"/>
      </w:divBdr>
    </w:div>
    <w:div w:id="2088840129">
      <w:bodyDiv w:val="1"/>
      <w:marLeft w:val="0"/>
      <w:marRight w:val="0"/>
      <w:marTop w:val="0"/>
      <w:marBottom w:val="0"/>
      <w:divBdr>
        <w:top w:val="none" w:sz="0" w:space="0" w:color="auto"/>
        <w:left w:val="none" w:sz="0" w:space="0" w:color="auto"/>
        <w:bottom w:val="none" w:sz="0" w:space="0" w:color="auto"/>
        <w:right w:val="none" w:sz="0" w:space="0" w:color="auto"/>
      </w:divBdr>
    </w:div>
    <w:div w:id="2094006385">
      <w:bodyDiv w:val="1"/>
      <w:marLeft w:val="0"/>
      <w:marRight w:val="0"/>
      <w:marTop w:val="0"/>
      <w:marBottom w:val="0"/>
      <w:divBdr>
        <w:top w:val="none" w:sz="0" w:space="0" w:color="auto"/>
        <w:left w:val="none" w:sz="0" w:space="0" w:color="auto"/>
        <w:bottom w:val="none" w:sz="0" w:space="0" w:color="auto"/>
        <w:right w:val="none" w:sz="0" w:space="0" w:color="auto"/>
      </w:divBdr>
    </w:div>
    <w:div w:id="2107580786">
      <w:bodyDiv w:val="1"/>
      <w:marLeft w:val="0"/>
      <w:marRight w:val="0"/>
      <w:marTop w:val="0"/>
      <w:marBottom w:val="0"/>
      <w:divBdr>
        <w:top w:val="none" w:sz="0" w:space="0" w:color="auto"/>
        <w:left w:val="none" w:sz="0" w:space="0" w:color="auto"/>
        <w:bottom w:val="none" w:sz="0" w:space="0" w:color="auto"/>
        <w:right w:val="none" w:sz="0" w:space="0" w:color="auto"/>
      </w:divBdr>
    </w:div>
    <w:div w:id="2136287987">
      <w:bodyDiv w:val="1"/>
      <w:marLeft w:val="0"/>
      <w:marRight w:val="0"/>
      <w:marTop w:val="0"/>
      <w:marBottom w:val="0"/>
      <w:divBdr>
        <w:top w:val="none" w:sz="0" w:space="0" w:color="auto"/>
        <w:left w:val="none" w:sz="0" w:space="0" w:color="auto"/>
        <w:bottom w:val="none" w:sz="0" w:space="0" w:color="auto"/>
        <w:right w:val="none" w:sz="0" w:space="0" w:color="auto"/>
      </w:divBdr>
    </w:div>
    <w:div w:id="213813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PIGZrUr9v7_SJEMIJ3K2f-H2AnXPdVFI/view"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rive.google.com/file/d/1smwtheF_WEJdOaczwtUtJb5YNIouyi95/view?usp=sharin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cI1zeU3PSlivG6yhwFvbVWNofzLpP0tn/view?usp=sharing" TargetMode="External"/><Relationship Id="rId5" Type="http://schemas.openxmlformats.org/officeDocument/2006/relationships/numbering" Target="numbering.xml"/><Relationship Id="rId15" Type="http://schemas.openxmlformats.org/officeDocument/2006/relationships/hyperlink" Target="https://media.edlio.net/c934197d/3fe0901f/e874f424/191a397db62f4253b98c946701d13e75?_=Unit%20C%20CBA%202017-2020%2010-2-2019.pdf"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BJ8sF8PmgIOMK3fnopnabbE5AU2N15R7/view?usp=sharing" TargetMode="External"/><Relationship Id="rId22" Type="http://schemas.microsoft.com/office/2019/05/relationships/documenttasks" Target="documenttasks/documenttask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a.rule\Documents\Board%20Report%20New%20Format\PROCUREMENT-Board_Report.dot" TargetMode="External"/></Relationships>
</file>

<file path=word/documenttasks/documenttasks1.xml><?xml version="1.0" encoding="utf-8"?>
<t:Tasks xmlns:t="http://schemas.microsoft.com/office/tasks/2019/documenttasks" xmlns:oel="http://schemas.microsoft.com/office/2019/extlst">
  <t:Task id="{A8BD9F2B-62E9-47FF-B7C7-C071BFAF319E}">
    <t:Anchor>
      <t:Comment id="1906991516"/>
    </t:Anchor>
    <t:History>
      <t:Event id="{ECE4CEA1-715F-4485-BFF2-E5F064EB52D0}" time="2025-07-11T21:54:17.356Z">
        <t:Attribution userId="S::amanda.wherritt@lausd.net::59a8a261-2069-43c0-a233-e4758a5e8e97" userProvider="AD" userName="Wherritt, Amanda"/>
        <t:Anchor>
          <t:Comment id="948029826"/>
        </t:Anchor>
        <t:Create/>
      </t:Event>
      <t:Event id="{C4C78A36-A91D-4533-9D32-93E95045008D}" time="2025-07-11T21:54:17.356Z">
        <t:Attribution userId="S::amanda.wherritt@lausd.net::59a8a261-2069-43c0-a233-e4758a5e8e97" userProvider="AD" userName="Wherritt, Amanda"/>
        <t:Anchor>
          <t:Comment id="948029826"/>
        </t:Anchor>
        <t:Assign userId="S::ericka.king@lausd.net::2e5608a0-b0ec-45ec-9795-ba8aa62f2e85" userProvider="AD" userName="King, Ericka"/>
      </t:Event>
      <t:Event id="{4FEB1FB4-6C63-484E-AA8E-58BF01F2FFC9}" time="2025-07-11T21:54:17.356Z">
        <t:Attribution userId="S::amanda.wherritt@lausd.net::59a8a261-2069-43c0-a233-e4758a5e8e97" userProvider="AD" userName="Wherritt, Amanda"/>
        <t:Anchor>
          <t:Comment id="948029826"/>
        </t:Anchor>
        <t:SetTitle title="@King, Ericka I just talked through this with Carlos. We both have better understandings now. He/his team should be providing streamlined/updated language and potential lists/links on Monday.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9B41C4C1E8E49BA4703230DDFEAF8" ma:contentTypeVersion="18" ma:contentTypeDescription="Create a new document." ma:contentTypeScope="" ma:versionID="528844bcd2bda67333efc7688d7ed510">
  <xsd:schema xmlns:xsd="http://www.w3.org/2001/XMLSchema" xmlns:xs="http://www.w3.org/2001/XMLSchema" xmlns:p="http://schemas.microsoft.com/office/2006/metadata/properties" xmlns:ns3="f065eee3-4861-4b95-8076-b1bf33af84d2" xmlns:ns4="73bf3914-1a45-43aa-9b61-edae955be14d" targetNamespace="http://schemas.microsoft.com/office/2006/metadata/properties" ma:root="true" ma:fieldsID="d93f4f63c806b43c8141b8fc4315ca99" ns3:_="" ns4:_="">
    <xsd:import namespace="f065eee3-4861-4b95-8076-b1bf33af84d2"/>
    <xsd:import namespace="73bf3914-1a45-43aa-9b61-edae955be14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5eee3-4861-4b95-8076-b1bf33af8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bf3914-1a45-43aa-9b61-edae955be14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065eee3-4861-4b95-8076-b1bf33af84d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E12EBB-719E-40E9-A1E3-1CFA1064A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5eee3-4861-4b95-8076-b1bf33af84d2"/>
    <ds:schemaRef ds:uri="73bf3914-1a45-43aa-9b61-edae955be1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A7612-F588-46C7-B7FD-244D13CA46D1}">
  <ds:schemaRefs>
    <ds:schemaRef ds:uri="http://purl.org/dc/dcmitype/"/>
    <ds:schemaRef ds:uri="http://purl.org/dc/terms/"/>
    <ds:schemaRef ds:uri="http://purl.org/dc/elements/1.1/"/>
    <ds:schemaRef ds:uri="http://schemas.microsoft.com/office/2006/documentManagement/types"/>
    <ds:schemaRef ds:uri="http://schemas.microsoft.com/office/2006/metadata/properties"/>
    <ds:schemaRef ds:uri="73bf3914-1a45-43aa-9b61-edae955be14d"/>
    <ds:schemaRef ds:uri="http://www.w3.org/XML/1998/namespace"/>
    <ds:schemaRef ds:uri="http://schemas.microsoft.com/office/infopath/2007/PartnerControls"/>
    <ds:schemaRef ds:uri="http://schemas.openxmlformats.org/package/2006/metadata/core-properties"/>
    <ds:schemaRef ds:uri="f065eee3-4861-4b95-8076-b1bf33af84d2"/>
  </ds:schemaRefs>
</ds:datastoreItem>
</file>

<file path=customXml/itemProps3.xml><?xml version="1.0" encoding="utf-8"?>
<ds:datastoreItem xmlns:ds="http://schemas.openxmlformats.org/officeDocument/2006/customXml" ds:itemID="{325D220D-58EE-41EB-B350-B13461193F18}">
  <ds:schemaRefs>
    <ds:schemaRef ds:uri="http://schemas.openxmlformats.org/officeDocument/2006/bibliography"/>
  </ds:schemaRefs>
</ds:datastoreItem>
</file>

<file path=customXml/itemProps4.xml><?xml version="1.0" encoding="utf-8"?>
<ds:datastoreItem xmlns:ds="http://schemas.openxmlformats.org/officeDocument/2006/customXml" ds:itemID="{F7896BFA-0D91-4BFE-B3FF-3A144E6992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PROCUREMENT-Board_Report</Template>
  <TotalTime>9</TotalTime>
  <Pages>19</Pages>
  <Words>3735</Words>
  <Characters>24325</Characters>
  <Application>Microsoft Office Word</Application>
  <DocSecurity>0</DocSecurity>
  <Lines>202</Lines>
  <Paragraphs>56</Paragraphs>
  <ScaleCrop>false</ScaleCrop>
  <Company>LAUSD</Company>
  <LinksUpToDate>false</LinksUpToDate>
  <CharactersWithSpaces>28004</CharactersWithSpaces>
  <SharedDoc>false</SharedDoc>
  <HLinks>
    <vt:vector size="30" baseType="variant">
      <vt:variant>
        <vt:i4>6160436</vt:i4>
      </vt:variant>
      <vt:variant>
        <vt:i4>12</vt:i4>
      </vt:variant>
      <vt:variant>
        <vt:i4>0</vt:i4>
      </vt:variant>
      <vt:variant>
        <vt:i4>5</vt:i4>
      </vt:variant>
      <vt:variant>
        <vt:lpwstr>https://media.edlio.net/c934197d/3fe0901f/e874f424/191a397db62f4253b98c946701d13e75?_=Unit%20C%20CBA%202017-2020%2010-2-2019.pdf</vt:lpwstr>
      </vt:variant>
      <vt:variant>
        <vt:lpwstr/>
      </vt:variant>
      <vt:variant>
        <vt:i4>2424871</vt:i4>
      </vt:variant>
      <vt:variant>
        <vt:i4>9</vt:i4>
      </vt:variant>
      <vt:variant>
        <vt:i4>0</vt:i4>
      </vt:variant>
      <vt:variant>
        <vt:i4>5</vt:i4>
      </vt:variant>
      <vt:variant>
        <vt:lpwstr>https://drive.google.com/file/d/1BJ8sF8PmgIOMK3fnopnabbE5AU2N15R7/view?usp=sharing</vt:lpwstr>
      </vt:variant>
      <vt:variant>
        <vt:lpwstr/>
      </vt:variant>
      <vt:variant>
        <vt:i4>5111904</vt:i4>
      </vt:variant>
      <vt:variant>
        <vt:i4>6</vt:i4>
      </vt:variant>
      <vt:variant>
        <vt:i4>0</vt:i4>
      </vt:variant>
      <vt:variant>
        <vt:i4>5</vt:i4>
      </vt:variant>
      <vt:variant>
        <vt:lpwstr>https://drive.google.com/file/d/1PIGZrUr9v7_SJEMIJ3K2f-H2AnXPdVFI/view</vt:lpwstr>
      </vt:variant>
      <vt:variant>
        <vt:lpwstr/>
      </vt:variant>
      <vt:variant>
        <vt:i4>8192015</vt:i4>
      </vt:variant>
      <vt:variant>
        <vt:i4>3</vt:i4>
      </vt:variant>
      <vt:variant>
        <vt:i4>0</vt:i4>
      </vt:variant>
      <vt:variant>
        <vt:i4>5</vt:i4>
      </vt:variant>
      <vt:variant>
        <vt:lpwstr>https://drive.google.com/file/d/1smwtheF_WEJdOaczwtUtJb5YNIouyi95/view?usp=sharing</vt:lpwstr>
      </vt:variant>
      <vt:variant>
        <vt:lpwstr/>
      </vt:variant>
      <vt:variant>
        <vt:i4>7143543</vt:i4>
      </vt:variant>
      <vt:variant>
        <vt:i4>0</vt:i4>
      </vt:variant>
      <vt:variant>
        <vt:i4>0</vt:i4>
      </vt:variant>
      <vt:variant>
        <vt:i4>5</vt:i4>
      </vt:variant>
      <vt:variant>
        <vt:lpwstr>https://drive.google.com/file/d/1cI1zeU3PSlivG6yhwFvbVWNofzLpP0tn/view?usp=sharing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LAUSD</dc:creator>
  <cp:keywords/>
  <cp:lastModifiedBy>Dominguez, Melida</cp:lastModifiedBy>
  <cp:revision>62</cp:revision>
  <cp:lastPrinted>2025-08-05T18:31:00Z</cp:lastPrinted>
  <dcterms:created xsi:type="dcterms:W3CDTF">2025-07-30T16:17:00Z</dcterms:created>
  <dcterms:modified xsi:type="dcterms:W3CDTF">2025-08-13T23:06:00Z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0x010100E8B9B41C4C1E8E49BA4703230DDFEAF8</vt:lpwstr>
  </property>
</Properties>
</file>