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76" w:lineRule="auto"/>
        <w:jc w:val="center"/>
        <w:rPr>
          <w:b w:val="1"/>
          <w:sz w:val="46"/>
          <w:szCs w:val="46"/>
        </w:rPr>
      </w:pPr>
      <w:bookmarkStart w:colFirst="0" w:colLast="0" w:name="_heading=h.gjdgxs" w:id="0"/>
      <w:bookmarkEnd w:id="0"/>
      <w:r w:rsidDel="00000000" w:rsidR="00000000" w:rsidRPr="00000000">
        <w:rPr>
          <w:b w:val="1"/>
          <w:sz w:val="46"/>
          <w:szCs w:val="46"/>
          <w:rtl w:val="0"/>
        </w:rPr>
        <w:t xml:space="preserve">Actividad 1</w:t>
      </w:r>
    </w:p>
    <w:p w:rsidR="00000000" w:rsidDel="00000000" w:rsidP="00000000" w:rsidRDefault="00000000" w:rsidRPr="00000000" w14:paraId="00000002">
      <w:pPr>
        <w:pStyle w:val="Heading1"/>
        <w:keepNext w:val="0"/>
        <w:keepLines w:val="0"/>
        <w:spacing w:before="480" w:line="276" w:lineRule="auto"/>
        <w:jc w:val="center"/>
        <w:rPr>
          <w:b w:val="1"/>
          <w:sz w:val="46"/>
          <w:szCs w:val="46"/>
        </w:rPr>
      </w:pPr>
      <w:bookmarkStart w:colFirst="0" w:colLast="0" w:name="_heading=h.30j0zll" w:id="1"/>
      <w:bookmarkEnd w:id="1"/>
      <w:r w:rsidDel="00000000" w:rsidR="00000000" w:rsidRPr="00000000">
        <w:rPr>
          <w:b w:val="1"/>
          <w:sz w:val="46"/>
          <w:szCs w:val="46"/>
          <w:rtl w:val="0"/>
        </w:rPr>
        <w:t xml:space="preserve">Revisión de Conocimientos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line="276" w:lineRule="auto"/>
        <w:jc w:val="both"/>
        <w:rPr>
          <w:sz w:val="24"/>
          <w:szCs w:val="24"/>
        </w:rPr>
      </w:pPr>
      <w:r w:rsidDel="00000000" w:rsidR="00000000" w:rsidRPr="00000000">
        <w:rPr>
          <w:sz w:val="24"/>
          <w:szCs w:val="24"/>
          <w:rtl w:val="0"/>
        </w:rPr>
        <w:t xml:space="preserve">El objetivo de esta revisión de conocimientos es poner en práctica lo aprendido en las unidades previas sobre el uso de APIs y la manipulación de información en formato JSON. En específico, se explorará la respuesta obtenida al hacer una petición para obtener los detalles de un lugar a través de la Places API mediante Place Details (https://developers.google.com/maps/documentation/places/web-service/details).</w:t>
      </w:r>
    </w:p>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line="276" w:lineRule="auto"/>
        <w:jc w:val="both"/>
        <w:rPr>
          <w:sz w:val="24"/>
          <w:szCs w:val="24"/>
        </w:rPr>
      </w:pPr>
      <w:r w:rsidDel="00000000" w:rsidR="00000000" w:rsidRPr="00000000">
        <w:rPr>
          <w:sz w:val="24"/>
          <w:szCs w:val="24"/>
          <w:rtl w:val="0"/>
        </w:rPr>
        <w:t xml:space="preserve">La información particular de un establecimiento o punto de interés puede obtenerse realizando una solicitud de Place Details al Places API de Google. Esta contiene información específica como dirección completa, número telefónico, horarios de atención, calificación promedio de los clientes e incluso las críticas (reviews). La solicitud puede completarse mediante una URL de la forma:</w:t>
      </w:r>
    </w:p>
    <w:p w:rsidR="00000000" w:rsidDel="00000000" w:rsidP="00000000" w:rsidRDefault="00000000" w:rsidRPr="00000000" w14:paraId="00000007">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line="276" w:lineRule="auto"/>
        <w:jc w:val="center"/>
        <w:rPr/>
      </w:pPr>
      <w:r w:rsidDel="00000000" w:rsidR="00000000" w:rsidRPr="00000000">
        <w:rPr>
          <w:rtl w:val="0"/>
        </w:rPr>
        <w:t xml:space="preserve">https://maps.googleapis.com/maps/api/place/details/output?parameters</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donde el output puede tomar los valores json o xml de acuerdo al tipo de documento que se desee. Los parámetros necesarios para compeltar tal petición son:</w:t>
      </w:r>
    </w:p>
    <w:p w:rsidR="00000000" w:rsidDel="00000000" w:rsidP="00000000" w:rsidRDefault="00000000" w:rsidRPr="00000000" w14:paraId="0000000B">
      <w:pPr>
        <w:spacing w:line="276"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key, el cual corresponde con el API key.</w:t>
      </w:r>
    </w:p>
    <w:p w:rsidR="00000000" w:rsidDel="00000000" w:rsidP="00000000" w:rsidRDefault="00000000" w:rsidRPr="00000000" w14:paraId="0000000C">
      <w:pPr>
        <w:spacing w:line="276"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place_id, identificador único del lugar. Este puede obtenerse realizando una búsqueda de lugares, por ejemplo mediante Place Search (https://developers.google.com/maps/documentation/places/web-service/search) del Places API.</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Parámetros adicionales pueden indicarse tales como el lenguaje, región y campos a obtener, para mayor detalle consulta el enlace de la documentación anteriormente proporcionado. Recuerda que si se tiene más de un parámetro, estos deben estar separados por el símbolo ampersand (&amp;).</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pStyle w:val="Heading2"/>
        <w:keepNext w:val="0"/>
        <w:keepLines w:val="0"/>
        <w:spacing w:after="80" w:line="276" w:lineRule="auto"/>
        <w:rPr>
          <w:b w:val="1"/>
          <w:sz w:val="34"/>
          <w:szCs w:val="34"/>
        </w:rPr>
      </w:pPr>
      <w:bookmarkStart w:colFirst="0" w:colLast="0" w:name="_heading=h.1fob9te" w:id="2"/>
      <w:bookmarkEnd w:id="2"/>
      <w:r w:rsidDel="00000000" w:rsidR="00000000" w:rsidRPr="00000000">
        <w:rPr>
          <w:b w:val="1"/>
          <w:sz w:val="34"/>
          <w:szCs w:val="34"/>
          <w:rtl w:val="0"/>
        </w:rPr>
        <w:t xml:space="preserve">Instrucciones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 continuación presentamos las instrucciones de esta revisión:</w:t>
      </w:r>
    </w:p>
    <w:p w:rsidR="00000000" w:rsidDel="00000000" w:rsidP="00000000" w:rsidRDefault="00000000" w:rsidRPr="00000000" w14:paraId="00000011">
      <w:pPr>
        <w:spacing w:line="276" w:lineRule="auto"/>
        <w:ind w:left="1080" w:hanging="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Descargar el archivo JSON que se encuentra en el siguiente repositorio:</w:t>
      </w:r>
    </w:p>
    <w:p w:rsidR="00000000" w:rsidDel="00000000" w:rsidP="00000000" w:rsidRDefault="00000000" w:rsidRPr="00000000" w14:paraId="00000012">
      <w:pPr>
        <w:spacing w:line="276" w:lineRule="auto"/>
        <w:jc w:val="center"/>
        <w:rPr>
          <w:color w:val="ff0000"/>
          <w:sz w:val="24"/>
          <w:szCs w:val="24"/>
        </w:rPr>
      </w:pPr>
      <w:hyperlink r:id="rId7">
        <w:r w:rsidDel="00000000" w:rsidR="00000000" w:rsidRPr="00000000">
          <w:rPr>
            <w:color w:val="1155cc"/>
            <w:sz w:val="24"/>
            <w:szCs w:val="24"/>
            <w:u w:val="single"/>
            <w:rtl w:val="0"/>
          </w:rPr>
          <w:t xml:space="preserve">https://github.com/DaTolok/python-edx/blob/main/Modulo%204/reviews.json</w:t>
        </w:r>
      </w:hyperlink>
      <w:r w:rsidDel="00000000" w:rsidR="00000000" w:rsidRPr="00000000">
        <w:rPr>
          <w:rtl w:val="0"/>
        </w:rPr>
      </w:r>
    </w:p>
    <w:p w:rsidR="00000000" w:rsidDel="00000000" w:rsidP="00000000" w:rsidRDefault="00000000" w:rsidRPr="00000000" w14:paraId="00000013">
      <w:pPr>
        <w:spacing w:line="276" w:lineRule="auto"/>
        <w:rPr>
          <w:color w:val="ff0000"/>
          <w:sz w:val="24"/>
          <w:szCs w:val="24"/>
        </w:rPr>
      </w:pPr>
      <w:r w:rsidDel="00000000" w:rsidR="00000000" w:rsidRPr="00000000">
        <w:rPr>
          <w:color w:val="ff0000"/>
          <w:sz w:val="24"/>
          <w:szCs w:val="24"/>
          <w:rtl w:val="0"/>
        </w:rPr>
        <w:tab/>
      </w:r>
    </w:p>
    <w:p w:rsidR="00000000" w:rsidDel="00000000" w:rsidP="00000000" w:rsidRDefault="00000000" w:rsidRPr="00000000" w14:paraId="00000014">
      <w:pPr>
        <w:spacing w:after="200" w:line="276" w:lineRule="auto"/>
        <w:ind w:left="720" w:firstLine="0"/>
        <w:rPr>
          <w:color w:val="ff0000"/>
          <w:sz w:val="24"/>
          <w:szCs w:val="24"/>
        </w:rPr>
      </w:pPr>
      <w:r w:rsidDel="00000000" w:rsidR="00000000" w:rsidRPr="00000000">
        <w:rPr>
          <w:shd w:fill="d9ead3" w:val="clear"/>
          <w:rtl w:val="0"/>
        </w:rPr>
        <w:t xml:space="preserve">Si deseas acceder al archivo mediante una solicitud html a través de la función requests.get() (o similar) puedes utilizar el siguiente enlace: </w:t>
      </w:r>
      <w:hyperlink r:id="rId8">
        <w:r w:rsidDel="00000000" w:rsidR="00000000" w:rsidRPr="00000000">
          <w:rPr>
            <w:color w:val="1155cc"/>
            <w:u w:val="single"/>
            <w:shd w:fill="d9ead3" w:val="clear"/>
            <w:rtl w:val="0"/>
          </w:rPr>
          <w:t xml:space="preserve">https://raw.githubusercontent.com/DaTolok/python-edx/main/Modulo%204/reviews.json</w:t>
        </w:r>
      </w:hyperlink>
      <w:r w:rsidDel="00000000" w:rsidR="00000000" w:rsidRPr="00000000">
        <w:rPr>
          <w:shd w:fill="d9ead3" w:val="clear"/>
          <w:rtl w:val="0"/>
        </w:rPr>
        <w:t xml:space="preserve">  </w:t>
      </w:r>
      <w:r w:rsidDel="00000000" w:rsidR="00000000" w:rsidRPr="00000000">
        <w:rPr>
          <w:rtl w:val="0"/>
        </w:rPr>
      </w:r>
    </w:p>
    <w:p w:rsidR="00000000" w:rsidDel="00000000" w:rsidP="00000000" w:rsidRDefault="00000000" w:rsidRPr="00000000" w14:paraId="00000015">
      <w:pPr>
        <w:spacing w:line="276" w:lineRule="auto"/>
        <w:ind w:firstLine="720"/>
        <w:rPr>
          <w:color w:val="ff0000"/>
          <w:sz w:val="24"/>
          <w:szCs w:val="24"/>
        </w:rPr>
      </w:pPr>
      <w:r w:rsidDel="00000000" w:rsidR="00000000" w:rsidRPr="00000000">
        <w:rPr>
          <w:rtl w:val="0"/>
        </w:rPr>
      </w:r>
    </w:p>
    <w:p w:rsidR="00000000" w:rsidDel="00000000" w:rsidP="00000000" w:rsidRDefault="00000000" w:rsidRPr="00000000" w14:paraId="00000016">
      <w:pPr>
        <w:spacing w:line="276" w:lineRule="auto"/>
        <w:ind w:left="720" w:firstLine="0"/>
        <w:jc w:val="both"/>
        <w:rPr>
          <w:sz w:val="24"/>
          <w:szCs w:val="24"/>
        </w:rPr>
      </w:pPr>
      <w:r w:rsidDel="00000000" w:rsidR="00000000" w:rsidRPr="00000000">
        <w:rPr>
          <w:sz w:val="24"/>
          <w:szCs w:val="24"/>
          <w:rtl w:val="0"/>
        </w:rPr>
        <w:t xml:space="preserve">Este contiene los detalles  obtenidos mediante Place Details de una reconocida heladería de la Ciudad de Mérida, Yucatán, México cuyo identificador único es: ChIJ84KkeFxxVo8ReWeMn3zwrfI.</w:t>
      </w:r>
    </w:p>
    <w:p w:rsidR="00000000" w:rsidDel="00000000" w:rsidP="00000000" w:rsidRDefault="00000000" w:rsidRPr="00000000" w14:paraId="00000017">
      <w:pPr>
        <w:spacing w:line="276"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line="276" w:lineRule="auto"/>
        <w:ind w:left="720" w:firstLine="0"/>
        <w:jc w:val="both"/>
        <w:rPr>
          <w:sz w:val="24"/>
          <w:szCs w:val="24"/>
        </w:rPr>
      </w:pPr>
      <w:r w:rsidDel="00000000" w:rsidR="00000000" w:rsidRPr="00000000">
        <w:rPr>
          <w:sz w:val="24"/>
          <w:szCs w:val="24"/>
          <w:rtl w:val="0"/>
        </w:rPr>
        <w:t xml:space="preserve">De acuerdo a la documentación, las respuestas de Place Details contienen los elementos:</w:t>
      </w:r>
    </w:p>
    <w:p w:rsidR="00000000" w:rsidDel="00000000" w:rsidP="00000000" w:rsidRDefault="00000000" w:rsidRPr="00000000" w14:paraId="00000019">
      <w:pPr>
        <w:spacing w:line="276"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status, el cual contiene los metadatos de la solicitud.</w:t>
      </w:r>
    </w:p>
    <w:p w:rsidR="00000000" w:rsidDel="00000000" w:rsidP="00000000" w:rsidRDefault="00000000" w:rsidRPr="00000000" w14:paraId="0000001A">
      <w:pPr>
        <w:spacing w:line="276"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result, contiene la información detallada del lugar (</w:t>
      </w:r>
      <w:hyperlink r:id="rId9">
        <w:r w:rsidDel="00000000" w:rsidR="00000000" w:rsidRPr="00000000">
          <w:rPr>
            <w:color w:val="1155cc"/>
            <w:u w:val="single"/>
            <w:rtl w:val="0"/>
          </w:rPr>
          <w:t xml:space="preserve">https://developers.google.com/maps/documentation/places/web-service/details#PlaceDetailsResults</w:t>
        </w:r>
      </w:hyperlink>
      <w:r w:rsidDel="00000000" w:rsidR="00000000" w:rsidRPr="00000000">
        <w:rPr>
          <w:rtl w:val="0"/>
        </w:rPr>
        <w:t xml:space="preserve">).</w:t>
      </w:r>
    </w:p>
    <w:p w:rsidR="00000000" w:rsidDel="00000000" w:rsidP="00000000" w:rsidRDefault="00000000" w:rsidRPr="00000000" w14:paraId="0000001B">
      <w:pPr>
        <w:spacing w:line="276"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html_attributions, contiene un conjunto de atribuciones sobre este listado que se debe mostrar al usuario.</w:t>
      </w:r>
    </w:p>
    <w:p w:rsidR="00000000" w:rsidDel="00000000" w:rsidP="00000000" w:rsidRDefault="00000000" w:rsidRPr="00000000" w14:paraId="0000001C">
      <w:pPr>
        <w:spacing w:line="276"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info_messages, contiene información adicional de la solicitud.</w:t>
      </w:r>
    </w:p>
    <w:p w:rsidR="00000000" w:rsidDel="00000000" w:rsidP="00000000" w:rsidRDefault="00000000" w:rsidRPr="00000000" w14:paraId="0000001D">
      <w:pPr>
        <w:spacing w:line="276" w:lineRule="auto"/>
        <w:ind w:left="1080" w:hanging="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Carga el archivo y transforma su contenido utilizando el módulo json para que puedas explorar su contenido. La descripción del archivo json obtenido puede consultarse en el siguiente enlace (</w:t>
      </w:r>
      <w:hyperlink r:id="rId10">
        <w:r w:rsidDel="00000000" w:rsidR="00000000" w:rsidRPr="00000000">
          <w:rPr>
            <w:color w:val="1155cc"/>
            <w:u w:val="single"/>
            <w:rtl w:val="0"/>
          </w:rPr>
          <w:t xml:space="preserve">https://developers.google.com/maps/documentation/places/web-service/details#PlaceDetailsResponses</w:t>
        </w:r>
      </w:hyperlink>
      <w:r w:rsidDel="00000000" w:rsidR="00000000" w:rsidRPr="00000000">
        <w:rPr>
          <w:rtl w:val="0"/>
        </w:rPr>
        <w:t xml:space="preserve">).</w:t>
      </w:r>
    </w:p>
    <w:p w:rsidR="00000000" w:rsidDel="00000000" w:rsidP="00000000" w:rsidRDefault="00000000" w:rsidRPr="00000000" w14:paraId="0000001E">
      <w:pPr>
        <w:spacing w:line="276" w:lineRule="auto"/>
        <w:ind w:left="1080" w:hanging="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Accede a los resultados (“result”).</w:t>
      </w:r>
    </w:p>
    <w:p w:rsidR="00000000" w:rsidDel="00000000" w:rsidP="00000000" w:rsidRDefault="00000000" w:rsidRPr="00000000" w14:paraId="0000001F">
      <w:pPr>
        <w:spacing w:line="276" w:lineRule="auto"/>
        <w:ind w:left="1080" w:hanging="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Explora los detalles del lugar tales como el estado operaciones del lugar (“business_status”), la dirección con formato (“formatted_address”), información geográfica como ubicación (“geometry”), nombre del lugar (“name”), el nivel de precio del lugar en una escala de 0 a 4 (“price_level”), el rating del lugar en una escala de 1.0 a 5.0 (“rating”), las críticas de los usuarios (“reviews”), los tipos de lugar que lo describen (“types”), su página web (“website”), entre otros.</w:t>
      </w:r>
    </w:p>
    <w:p w:rsidR="00000000" w:rsidDel="00000000" w:rsidP="00000000" w:rsidRDefault="00000000" w:rsidRPr="00000000" w14:paraId="00000020">
      <w:pPr>
        <w:spacing w:line="276" w:lineRule="auto"/>
        <w:ind w:left="1080" w:hanging="360"/>
        <w:jc w:val="both"/>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Realiza una revisión de las críticas (“reviews”). Observa que cada una de ellas contiene el nombre del autor (“author_name”), lenguaje (“en”), rating proporcionado (“rating”), texto (“text”), entre otros. ¿Qué tipo de comentarios recibe este lugar? ¿Positivo, Negativos, Neutros?</w:t>
      </w:r>
    </w:p>
    <w:p w:rsidR="00000000" w:rsidDel="00000000" w:rsidP="00000000" w:rsidRDefault="00000000" w:rsidRPr="00000000" w14:paraId="00000021">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pStyle w:val="Heading2"/>
        <w:keepNext w:val="0"/>
        <w:keepLines w:val="0"/>
        <w:spacing w:after="80" w:line="276" w:lineRule="auto"/>
        <w:rPr>
          <w:b w:val="1"/>
          <w:sz w:val="34"/>
          <w:szCs w:val="34"/>
        </w:rPr>
      </w:pPr>
      <w:bookmarkStart w:colFirst="0" w:colLast="0" w:name="_heading=h.3znysh7" w:id="3"/>
      <w:bookmarkEnd w:id="3"/>
      <w:r w:rsidDel="00000000" w:rsidR="00000000" w:rsidRPr="00000000">
        <w:rPr>
          <w:b w:val="1"/>
          <w:sz w:val="34"/>
          <w:szCs w:val="34"/>
          <w:rtl w:val="0"/>
        </w:rPr>
        <w:t xml:space="preserve">Evaluación</w:t>
      </w:r>
    </w:p>
    <w:p w:rsidR="00000000" w:rsidDel="00000000" w:rsidP="00000000" w:rsidRDefault="00000000" w:rsidRPr="00000000" w14:paraId="00000023">
      <w:pPr>
        <w:spacing w:line="276" w:lineRule="auto"/>
        <w:rPr>
          <w:sz w:val="24"/>
          <w:szCs w:val="24"/>
          <w:highlight w:val="white"/>
        </w:rPr>
      </w:pPr>
      <w:r w:rsidDel="00000000" w:rsidR="00000000" w:rsidRPr="00000000">
        <w:rPr>
          <w:sz w:val="24"/>
          <w:szCs w:val="24"/>
          <w:highlight w:val="white"/>
          <w:rtl w:val="0"/>
        </w:rPr>
        <w:t xml:space="preserve">Después de haber finalizado la ejecución de las instrucciones, contesta lo siguiente:</w:t>
      </w:r>
    </w:p>
    <w:p w:rsidR="00000000" w:rsidDel="00000000" w:rsidP="00000000" w:rsidRDefault="00000000" w:rsidRPr="00000000" w14:paraId="00000024">
      <w:pPr>
        <w:spacing w:line="276" w:lineRule="auto"/>
        <w:ind w:left="1080" w:hanging="360"/>
        <w:rPr>
          <w:highlight w:val="white"/>
        </w:rPr>
      </w:pPr>
      <w:r w:rsidDel="00000000" w:rsidR="00000000" w:rsidRPr="00000000">
        <w:rPr>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Considerando que el API key está integrado por la secuencia “1a2b3c4d5e6f7g” ¿Cuál de las siguientes URLs fue la utilizada para obtener el archivo proporcionado?</w:t>
      </w:r>
    </w:p>
    <w:p w:rsidR="00000000" w:rsidDel="00000000" w:rsidP="00000000" w:rsidRDefault="00000000" w:rsidRPr="00000000" w14:paraId="00000025">
      <w:pPr>
        <w:spacing w:line="276" w:lineRule="auto"/>
        <w:ind w:left="1800" w:hanging="360"/>
        <w:rPr>
          <w:sz w:val="21"/>
          <w:szCs w:val="21"/>
          <w:highlight w:val="white"/>
        </w:rPr>
      </w:pPr>
      <w:r w:rsidDel="00000000" w:rsidR="00000000" w:rsidRPr="00000000">
        <w:rPr>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1"/>
          <w:szCs w:val="21"/>
          <w:highlight w:val="white"/>
          <w:rtl w:val="0"/>
        </w:rPr>
        <w:t xml:space="preserve">https://maps.googleapis.com/maps/api/place/details/json?place_id=ChIJ84KkeFxxVo8ReWeMn3zwrfI,key=1a2b3c4d5e6f7g</w:t>
      </w:r>
    </w:p>
    <w:p w:rsidR="00000000" w:rsidDel="00000000" w:rsidP="00000000" w:rsidRDefault="00000000" w:rsidRPr="00000000" w14:paraId="00000026">
      <w:pPr>
        <w:spacing w:line="276" w:lineRule="auto"/>
        <w:ind w:left="1800" w:hanging="360"/>
        <w:rPr>
          <w:sz w:val="21"/>
          <w:szCs w:val="21"/>
          <w:highlight w:val="white"/>
        </w:rPr>
      </w:pPr>
      <w:r w:rsidDel="00000000" w:rsidR="00000000" w:rsidRPr="00000000">
        <w:rPr>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1"/>
          <w:szCs w:val="21"/>
          <w:highlight w:val="white"/>
          <w:rtl w:val="0"/>
        </w:rPr>
        <w:t xml:space="preserve">https://maps.googleapis.com/maps/api/place/details/xml?place_id=ChIJ84KkeFxxVo8ReWeMn3zwrfI&amp;key=1a2b3c4d5e6f7g</w:t>
      </w:r>
    </w:p>
    <w:p w:rsidR="00000000" w:rsidDel="00000000" w:rsidP="00000000" w:rsidRDefault="00000000" w:rsidRPr="00000000" w14:paraId="00000027">
      <w:pPr>
        <w:spacing w:line="276" w:lineRule="auto"/>
        <w:ind w:left="1800" w:hanging="360"/>
        <w:rPr>
          <w:sz w:val="21"/>
          <w:szCs w:val="21"/>
          <w:highlight w:val="white"/>
        </w:rPr>
      </w:pP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1"/>
          <w:szCs w:val="21"/>
          <w:highlight w:val="white"/>
          <w:rtl w:val="0"/>
        </w:rPr>
        <w:t xml:space="preserve">https://maps.googleapis.com/maps/api/place/details/json?place_id=ChIJ84KkeFxxVo8ReWeMn3zwrfI&amp;key=1a2b3c4d5e6f7g</w:t>
      </w:r>
    </w:p>
    <w:p w:rsidR="00000000" w:rsidDel="00000000" w:rsidP="00000000" w:rsidRDefault="00000000" w:rsidRPr="00000000" w14:paraId="00000028">
      <w:pPr>
        <w:spacing w:line="276" w:lineRule="auto"/>
        <w:ind w:left="1800" w:hanging="360"/>
        <w:rPr>
          <w:sz w:val="21"/>
          <w:szCs w:val="21"/>
          <w:highlight w:val="white"/>
        </w:rPr>
      </w:pPr>
      <w:r w:rsidDel="00000000" w:rsidR="00000000" w:rsidRPr="00000000">
        <w:rPr>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1"/>
          <w:szCs w:val="21"/>
          <w:highlight w:val="white"/>
          <w:rtl w:val="0"/>
        </w:rPr>
        <w:t xml:space="preserve">https://maps.googleapis.com/maps/api/place/details/xml?place_id=ChIJ84KkeFxxVo8ReWeMn3zwrfI,key=1a2b3c4d5e6f7g</w:t>
      </w:r>
    </w:p>
    <w:p w:rsidR="00000000" w:rsidDel="00000000" w:rsidP="00000000" w:rsidRDefault="00000000" w:rsidRPr="00000000" w14:paraId="00000029">
      <w:pPr>
        <w:spacing w:line="276" w:lineRule="auto"/>
        <w:ind w:left="1080" w:hanging="360"/>
        <w:rPr>
          <w:highlight w:val="white"/>
        </w:rPr>
      </w:pPr>
      <w:r w:rsidDel="00000000" w:rsidR="00000000" w:rsidRPr="00000000">
        <w:rPr>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¿Cuál es el nivel de precio del lugar?</w:t>
      </w:r>
    </w:p>
    <w:p w:rsidR="00000000" w:rsidDel="00000000" w:rsidP="00000000" w:rsidRDefault="00000000" w:rsidRPr="00000000" w14:paraId="0000002A">
      <w:pPr>
        <w:spacing w:line="276" w:lineRule="auto"/>
        <w:ind w:left="1800" w:hanging="360"/>
        <w:rPr>
          <w:highlight w:val="white"/>
        </w:rPr>
      </w:pPr>
      <w:r w:rsidDel="00000000" w:rsidR="00000000" w:rsidRPr="00000000">
        <w:rPr>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1</w:t>
      </w:r>
    </w:p>
    <w:p w:rsidR="00000000" w:rsidDel="00000000" w:rsidP="00000000" w:rsidRDefault="00000000" w:rsidRPr="00000000" w14:paraId="0000002B">
      <w:pPr>
        <w:spacing w:line="276" w:lineRule="auto"/>
        <w:ind w:left="1800" w:hanging="360"/>
        <w:rPr>
          <w:highlight w:val="white"/>
        </w:rPr>
      </w:pPr>
      <w:r w:rsidDel="00000000" w:rsidR="00000000" w:rsidRPr="00000000">
        <w:rPr>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2</w:t>
      </w:r>
    </w:p>
    <w:p w:rsidR="00000000" w:rsidDel="00000000" w:rsidP="00000000" w:rsidRDefault="00000000" w:rsidRPr="00000000" w14:paraId="0000002C">
      <w:pPr>
        <w:spacing w:line="276" w:lineRule="auto"/>
        <w:ind w:left="1800" w:hanging="360"/>
        <w:rPr>
          <w:highlight w:val="white"/>
        </w:rPr>
      </w:pP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3</w:t>
      </w:r>
    </w:p>
    <w:p w:rsidR="00000000" w:rsidDel="00000000" w:rsidP="00000000" w:rsidRDefault="00000000" w:rsidRPr="00000000" w14:paraId="0000002D">
      <w:pPr>
        <w:spacing w:line="276" w:lineRule="auto"/>
        <w:ind w:left="1800" w:hanging="360"/>
        <w:rPr>
          <w:highlight w:val="white"/>
        </w:rPr>
      </w:pPr>
      <w:r w:rsidDel="00000000" w:rsidR="00000000" w:rsidRPr="00000000">
        <w:rPr>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4</w:t>
      </w:r>
    </w:p>
    <w:p w:rsidR="00000000" w:rsidDel="00000000" w:rsidP="00000000" w:rsidRDefault="00000000" w:rsidRPr="00000000" w14:paraId="0000002E">
      <w:pPr>
        <w:spacing w:line="276" w:lineRule="auto"/>
        <w:ind w:left="1080" w:hanging="360"/>
        <w:rPr>
          <w:highlight w:val="white"/>
        </w:rPr>
      </w:pPr>
      <w:r w:rsidDel="00000000" w:rsidR="00000000" w:rsidRPr="00000000">
        <w:rPr>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¿Cuál es el rating promedio del lugar?</w:t>
      </w:r>
    </w:p>
    <w:p w:rsidR="00000000" w:rsidDel="00000000" w:rsidP="00000000" w:rsidRDefault="00000000" w:rsidRPr="00000000" w14:paraId="0000002F">
      <w:pPr>
        <w:spacing w:line="276" w:lineRule="auto"/>
        <w:ind w:left="1800" w:hanging="360"/>
        <w:rPr>
          <w:highlight w:val="white"/>
        </w:rPr>
      </w:pPr>
      <w:r w:rsidDel="00000000" w:rsidR="00000000" w:rsidRPr="00000000">
        <w:rPr>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5.0</w:t>
      </w:r>
    </w:p>
    <w:p w:rsidR="00000000" w:rsidDel="00000000" w:rsidP="00000000" w:rsidRDefault="00000000" w:rsidRPr="00000000" w14:paraId="00000030">
      <w:pPr>
        <w:spacing w:line="276" w:lineRule="auto"/>
        <w:ind w:left="1800" w:hanging="360"/>
        <w:rPr>
          <w:highlight w:val="white"/>
        </w:rPr>
      </w:pPr>
      <w:r w:rsidDel="00000000" w:rsidR="00000000" w:rsidRPr="00000000">
        <w:rPr>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4.5</w:t>
      </w:r>
    </w:p>
    <w:p w:rsidR="00000000" w:rsidDel="00000000" w:rsidP="00000000" w:rsidRDefault="00000000" w:rsidRPr="00000000" w14:paraId="00000031">
      <w:pPr>
        <w:spacing w:line="276" w:lineRule="auto"/>
        <w:ind w:left="1800" w:hanging="360"/>
        <w:rPr>
          <w:highlight w:val="white"/>
        </w:rPr>
      </w:pP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4.0</w:t>
      </w:r>
    </w:p>
    <w:p w:rsidR="00000000" w:rsidDel="00000000" w:rsidP="00000000" w:rsidRDefault="00000000" w:rsidRPr="00000000" w14:paraId="00000032">
      <w:pPr>
        <w:spacing w:line="276" w:lineRule="auto"/>
        <w:ind w:left="1800" w:hanging="360"/>
        <w:rPr>
          <w:highlight w:val="white"/>
        </w:rPr>
      </w:pPr>
      <w:r w:rsidDel="00000000" w:rsidR="00000000" w:rsidRPr="00000000">
        <w:rPr>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3.6</w:t>
      </w:r>
    </w:p>
    <w:p w:rsidR="00000000" w:rsidDel="00000000" w:rsidP="00000000" w:rsidRDefault="00000000" w:rsidRPr="00000000" w14:paraId="00000033">
      <w:pPr>
        <w:spacing w:line="276" w:lineRule="auto"/>
        <w:ind w:left="1080" w:hanging="360"/>
        <w:rPr>
          <w:highlight w:val="white"/>
        </w:rPr>
      </w:pPr>
      <w:r w:rsidDel="00000000" w:rsidR="00000000" w:rsidRPr="00000000">
        <w:rPr>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¿Cuál de los siguientes tipos no está incluido dentro de la descripción del lugar?</w:t>
      </w:r>
    </w:p>
    <w:p w:rsidR="00000000" w:rsidDel="00000000" w:rsidP="00000000" w:rsidRDefault="00000000" w:rsidRPr="00000000" w14:paraId="00000034">
      <w:pPr>
        <w:spacing w:line="276" w:lineRule="auto"/>
        <w:ind w:left="1800" w:hanging="360"/>
        <w:rPr>
          <w:highlight w:val="white"/>
        </w:rPr>
      </w:pPr>
      <w:r w:rsidDel="00000000" w:rsidR="00000000" w:rsidRPr="00000000">
        <w:rPr>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food</w:t>
      </w:r>
    </w:p>
    <w:p w:rsidR="00000000" w:rsidDel="00000000" w:rsidP="00000000" w:rsidRDefault="00000000" w:rsidRPr="00000000" w14:paraId="00000035">
      <w:pPr>
        <w:spacing w:line="276" w:lineRule="auto"/>
        <w:ind w:left="1800" w:hanging="360"/>
        <w:rPr>
          <w:highlight w:val="white"/>
        </w:rPr>
      </w:pPr>
      <w:r w:rsidDel="00000000" w:rsidR="00000000" w:rsidRPr="00000000">
        <w:rPr>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point_of_interest</w:t>
      </w:r>
    </w:p>
    <w:p w:rsidR="00000000" w:rsidDel="00000000" w:rsidP="00000000" w:rsidRDefault="00000000" w:rsidRPr="00000000" w14:paraId="00000036">
      <w:pPr>
        <w:spacing w:line="276" w:lineRule="auto"/>
        <w:ind w:left="1800" w:hanging="360"/>
        <w:rPr>
          <w:highlight w:val="white"/>
        </w:rPr>
      </w:pP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store</w:t>
      </w:r>
    </w:p>
    <w:p w:rsidR="00000000" w:rsidDel="00000000" w:rsidP="00000000" w:rsidRDefault="00000000" w:rsidRPr="00000000" w14:paraId="00000037">
      <w:pPr>
        <w:spacing w:line="276" w:lineRule="auto"/>
        <w:ind w:left="1800" w:hanging="360"/>
        <w:rPr>
          <w:highlight w:val="white"/>
        </w:rPr>
      </w:pPr>
      <w:r w:rsidDel="00000000" w:rsidR="00000000" w:rsidRPr="00000000">
        <w:rPr>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restaurant</w:t>
      </w:r>
    </w:p>
    <w:p w:rsidR="00000000" w:rsidDel="00000000" w:rsidP="00000000" w:rsidRDefault="00000000" w:rsidRPr="00000000" w14:paraId="00000038">
      <w:pPr>
        <w:spacing w:line="276" w:lineRule="auto"/>
        <w:ind w:left="1080" w:hanging="360"/>
        <w:rPr>
          <w:highlight w:val="white"/>
        </w:rPr>
      </w:pPr>
      <w:r w:rsidDel="00000000" w:rsidR="00000000" w:rsidRPr="00000000">
        <w:rPr>
          <w:highlight w:val="white"/>
          <w:rtl w:val="0"/>
        </w:rPr>
        <w:t xml:space="preserve">5.</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¿Cuántas críticas (reviews) se recuperaron como parte de los detalles del lugar?</w:t>
      </w:r>
    </w:p>
    <w:p w:rsidR="00000000" w:rsidDel="00000000" w:rsidP="00000000" w:rsidRDefault="00000000" w:rsidRPr="00000000" w14:paraId="00000039">
      <w:pPr>
        <w:spacing w:line="276" w:lineRule="auto"/>
        <w:ind w:left="1800" w:hanging="360"/>
        <w:rPr>
          <w:highlight w:val="white"/>
        </w:rPr>
      </w:pPr>
      <w:r w:rsidDel="00000000" w:rsidR="00000000" w:rsidRPr="00000000">
        <w:rPr>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3</w:t>
      </w:r>
    </w:p>
    <w:p w:rsidR="00000000" w:rsidDel="00000000" w:rsidP="00000000" w:rsidRDefault="00000000" w:rsidRPr="00000000" w14:paraId="0000003A">
      <w:pPr>
        <w:spacing w:line="276" w:lineRule="auto"/>
        <w:ind w:left="1800" w:hanging="360"/>
        <w:rPr>
          <w:highlight w:val="white"/>
        </w:rPr>
      </w:pPr>
      <w:r w:rsidDel="00000000" w:rsidR="00000000" w:rsidRPr="00000000">
        <w:rPr>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5</w:t>
      </w:r>
    </w:p>
    <w:p w:rsidR="00000000" w:rsidDel="00000000" w:rsidP="00000000" w:rsidRDefault="00000000" w:rsidRPr="00000000" w14:paraId="0000003B">
      <w:pPr>
        <w:spacing w:line="276" w:lineRule="auto"/>
        <w:ind w:left="1800" w:hanging="360"/>
        <w:rPr>
          <w:highlight w:val="white"/>
        </w:rPr>
      </w:pP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10</w:t>
      </w:r>
    </w:p>
    <w:p w:rsidR="00000000" w:rsidDel="00000000" w:rsidP="00000000" w:rsidRDefault="00000000" w:rsidRPr="00000000" w14:paraId="0000003C">
      <w:pPr>
        <w:spacing w:line="276" w:lineRule="auto"/>
        <w:ind w:left="1800" w:hanging="360"/>
        <w:rPr>
          <w:highlight w:val="white"/>
        </w:rPr>
      </w:pPr>
      <w:r w:rsidDel="00000000" w:rsidR="00000000" w:rsidRPr="00000000">
        <w:rPr>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15</w:t>
      </w:r>
    </w:p>
    <w:p w:rsidR="00000000" w:rsidDel="00000000" w:rsidP="00000000" w:rsidRDefault="00000000" w:rsidRPr="00000000" w14:paraId="0000003D">
      <w:pPr>
        <w:spacing w:line="276" w:lineRule="auto"/>
        <w:ind w:left="1080" w:hanging="360"/>
        <w:rPr>
          <w:highlight w:val="white"/>
        </w:rPr>
      </w:pPr>
      <w:r w:rsidDel="00000000" w:rsidR="00000000" w:rsidRPr="00000000">
        <w:rPr>
          <w:highlight w:val="white"/>
          <w:rtl w:val="0"/>
        </w:rPr>
        <w:t xml:space="preserve">6.</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¿En qué idioma se encuentran la mayoría de las críticas?</w:t>
      </w:r>
    </w:p>
    <w:p w:rsidR="00000000" w:rsidDel="00000000" w:rsidP="00000000" w:rsidRDefault="00000000" w:rsidRPr="00000000" w14:paraId="0000003E">
      <w:pPr>
        <w:spacing w:line="276" w:lineRule="auto"/>
        <w:ind w:left="1800" w:hanging="360"/>
        <w:rPr>
          <w:highlight w:val="white"/>
        </w:rPr>
      </w:pPr>
      <w:r w:rsidDel="00000000" w:rsidR="00000000" w:rsidRPr="00000000">
        <w:rPr>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Español</w:t>
      </w:r>
    </w:p>
    <w:p w:rsidR="00000000" w:rsidDel="00000000" w:rsidP="00000000" w:rsidRDefault="00000000" w:rsidRPr="00000000" w14:paraId="0000003F">
      <w:pPr>
        <w:spacing w:line="276" w:lineRule="auto"/>
        <w:ind w:left="1800" w:hanging="360"/>
        <w:rPr>
          <w:highlight w:val="white"/>
        </w:rPr>
      </w:pPr>
      <w:r w:rsidDel="00000000" w:rsidR="00000000" w:rsidRPr="00000000">
        <w:rPr>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Inglés</w:t>
      </w:r>
    </w:p>
    <w:p w:rsidR="00000000" w:rsidDel="00000000" w:rsidP="00000000" w:rsidRDefault="00000000" w:rsidRPr="00000000" w14:paraId="00000040">
      <w:pPr>
        <w:spacing w:line="276" w:lineRule="auto"/>
        <w:ind w:left="1800" w:hanging="360"/>
        <w:rPr>
          <w:highlight w:val="white"/>
        </w:rPr>
      </w:pP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Italiano</w:t>
      </w:r>
    </w:p>
    <w:p w:rsidR="00000000" w:rsidDel="00000000" w:rsidP="00000000" w:rsidRDefault="00000000" w:rsidRPr="00000000" w14:paraId="00000041">
      <w:pPr>
        <w:spacing w:line="276" w:lineRule="auto"/>
        <w:ind w:left="1800" w:hanging="360"/>
        <w:rPr>
          <w:highlight w:val="white"/>
        </w:rPr>
      </w:pPr>
      <w:r w:rsidDel="00000000" w:rsidR="00000000" w:rsidRPr="00000000">
        <w:rPr>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Francés</w:t>
      </w:r>
    </w:p>
    <w:p w:rsidR="00000000" w:rsidDel="00000000" w:rsidP="00000000" w:rsidRDefault="00000000" w:rsidRPr="00000000" w14:paraId="00000042">
      <w:pPr>
        <w:spacing w:line="276" w:lineRule="auto"/>
        <w:ind w:left="1080" w:hanging="360"/>
        <w:rPr>
          <w:highlight w:val="white"/>
        </w:rPr>
      </w:pPr>
      <w:r w:rsidDel="00000000" w:rsidR="00000000" w:rsidRPr="00000000">
        <w:rPr>
          <w:highlight w:val="white"/>
          <w:rtl w:val="0"/>
        </w:rPr>
        <w:t xml:space="preserve">7.</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¿Cuál es la calificación más baja otorgada en las críticas?</w:t>
      </w:r>
    </w:p>
    <w:p w:rsidR="00000000" w:rsidDel="00000000" w:rsidP="00000000" w:rsidRDefault="00000000" w:rsidRPr="00000000" w14:paraId="00000043">
      <w:pPr>
        <w:spacing w:line="276" w:lineRule="auto"/>
        <w:ind w:left="1800" w:hanging="360"/>
        <w:rPr>
          <w:highlight w:val="white"/>
        </w:rPr>
      </w:pPr>
      <w:r w:rsidDel="00000000" w:rsidR="00000000" w:rsidRPr="00000000">
        <w:rPr>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2</w:t>
      </w:r>
    </w:p>
    <w:p w:rsidR="00000000" w:rsidDel="00000000" w:rsidP="00000000" w:rsidRDefault="00000000" w:rsidRPr="00000000" w14:paraId="00000044">
      <w:pPr>
        <w:spacing w:line="276" w:lineRule="auto"/>
        <w:ind w:left="1800" w:hanging="360"/>
        <w:rPr>
          <w:highlight w:val="white"/>
        </w:rPr>
      </w:pPr>
      <w:r w:rsidDel="00000000" w:rsidR="00000000" w:rsidRPr="00000000">
        <w:rPr>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3</w:t>
      </w:r>
    </w:p>
    <w:p w:rsidR="00000000" w:rsidDel="00000000" w:rsidP="00000000" w:rsidRDefault="00000000" w:rsidRPr="00000000" w14:paraId="00000045">
      <w:pPr>
        <w:spacing w:line="276" w:lineRule="auto"/>
        <w:ind w:left="1800" w:hanging="360"/>
        <w:rPr>
          <w:highlight w:val="white"/>
        </w:rPr>
      </w:pP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4</w:t>
      </w:r>
    </w:p>
    <w:p w:rsidR="00000000" w:rsidDel="00000000" w:rsidP="00000000" w:rsidRDefault="00000000" w:rsidRPr="00000000" w14:paraId="00000046">
      <w:pPr>
        <w:spacing w:line="276" w:lineRule="auto"/>
        <w:ind w:left="1800" w:hanging="360"/>
        <w:rPr>
          <w:highlight w:val="white"/>
        </w:rPr>
      </w:pPr>
      <w:r w:rsidDel="00000000" w:rsidR="00000000" w:rsidRPr="00000000">
        <w:rPr>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5</w:t>
      </w:r>
    </w:p>
    <w:p w:rsidR="00000000" w:rsidDel="00000000" w:rsidP="00000000" w:rsidRDefault="00000000" w:rsidRPr="00000000" w14:paraId="00000047">
      <w:pPr>
        <w:spacing w:line="276" w:lineRule="auto"/>
        <w:ind w:left="1080" w:hanging="360"/>
        <w:rPr>
          <w:highlight w:val="white"/>
        </w:rPr>
      </w:pPr>
      <w:r w:rsidDel="00000000" w:rsidR="00000000" w:rsidRPr="00000000">
        <w:rPr>
          <w:highlight w:val="white"/>
          <w:rtl w:val="0"/>
        </w:rPr>
        <w:t xml:space="preserve">8.</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¿Cuál de los siguientes sabores es mencionado en los comentarios?</w:t>
      </w:r>
    </w:p>
    <w:p w:rsidR="00000000" w:rsidDel="00000000" w:rsidP="00000000" w:rsidRDefault="00000000" w:rsidRPr="00000000" w14:paraId="00000048">
      <w:pPr>
        <w:spacing w:line="276" w:lineRule="auto"/>
        <w:ind w:left="1800" w:hanging="360"/>
        <w:rPr>
          <w:highlight w:val="white"/>
        </w:rPr>
      </w:pPr>
      <w:r w:rsidDel="00000000" w:rsidR="00000000" w:rsidRPr="00000000">
        <w:rPr>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Fresa</w:t>
      </w:r>
    </w:p>
    <w:p w:rsidR="00000000" w:rsidDel="00000000" w:rsidP="00000000" w:rsidRDefault="00000000" w:rsidRPr="00000000" w14:paraId="00000049">
      <w:pPr>
        <w:spacing w:line="276" w:lineRule="auto"/>
        <w:ind w:left="1800" w:hanging="360"/>
        <w:rPr>
          <w:highlight w:val="white"/>
        </w:rPr>
      </w:pPr>
      <w:r w:rsidDel="00000000" w:rsidR="00000000" w:rsidRPr="00000000">
        <w:rPr>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Vainilla</w:t>
      </w:r>
    </w:p>
    <w:p w:rsidR="00000000" w:rsidDel="00000000" w:rsidP="00000000" w:rsidRDefault="00000000" w:rsidRPr="00000000" w14:paraId="0000004A">
      <w:pPr>
        <w:spacing w:line="276" w:lineRule="auto"/>
        <w:ind w:left="1800" w:hanging="360"/>
        <w:rPr>
          <w:highlight w:val="white"/>
        </w:rPr>
      </w:pP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Chocolate</w:t>
      </w:r>
    </w:p>
    <w:p w:rsidR="00000000" w:rsidDel="00000000" w:rsidP="00000000" w:rsidRDefault="00000000" w:rsidRPr="00000000" w14:paraId="0000004B">
      <w:pPr>
        <w:spacing w:line="276" w:lineRule="auto"/>
        <w:ind w:left="1800" w:hanging="360"/>
        <w:rPr>
          <w:highlight w:val="white"/>
        </w:rPr>
      </w:pPr>
      <w:r w:rsidDel="00000000" w:rsidR="00000000" w:rsidRPr="00000000">
        <w:rPr>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Coco</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91.4296000000001"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elopers.google.com/maps/documentation/places/web-service/details#PlaceDetailsResponses" TargetMode="External"/><Relationship Id="rId9" Type="http://schemas.openxmlformats.org/officeDocument/2006/relationships/hyperlink" Target="https://developers.google.com/maps/documentation/places/web-service/details#PlaceDetailsResul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aTolok/python-edx/blob/main/Modulo%204/reviews.json" TargetMode="External"/><Relationship Id="rId8" Type="http://schemas.openxmlformats.org/officeDocument/2006/relationships/hyperlink" Target="https://raw.githubusercontent.com/DaTolok/python-edx/main/Modulo%204/review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ubLrhte0N9qB2KjMzcyWCO1qA==">CgMxLjAyCGguZ2pkZ3hzMgloLjMwajB6bGwyCWguMWZvYjl0ZTIJaC4zem55c2g3OAByITFYZ3dZRWNlUVZTSGhOR2NhYmwtbklrUkRHUng5bjNpZA==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