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2C4D4" w14:textId="77777777" w:rsidR="00E41C3F" w:rsidRPr="00E41C3F" w:rsidRDefault="00E41C3F" w:rsidP="009D1392">
      <w:pPr>
        <w:numPr>
          <w:ilvl w:val="0"/>
          <w:numId w:val="1"/>
        </w:numPr>
        <w:shd w:val="clear" w:color="auto" w:fill="FFFFFF"/>
        <w:tabs>
          <w:tab w:val="clear" w:pos="720"/>
          <w:tab w:val="num" w:pos="135"/>
        </w:tabs>
        <w:spacing w:before="100" w:beforeAutospacing="1" w:after="100" w:afterAutospacing="1" w:line="240" w:lineRule="auto"/>
        <w:ind w:left="360"/>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Digital signatures</w:t>
      </w:r>
    </w:p>
    <w:p w14:paraId="7E95C238" w14:textId="037FE7B6" w:rsidR="00E41C3F"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Motivation and principle of digital signatures</w:t>
      </w:r>
    </w:p>
    <w:p w14:paraId="48A8F924" w14:textId="77777777" w:rsidR="00B52306" w:rsidRPr="00B52306" w:rsidRDefault="00B52306" w:rsidP="00B52306">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For a given message </w:t>
      </w:r>
      <w:proofErr w:type="gramStart"/>
      <w:r>
        <w:t>x ,</w:t>
      </w:r>
      <w:proofErr w:type="gramEnd"/>
      <w:r>
        <w:t xml:space="preserve"> a digital signature is appended to the message </w:t>
      </w:r>
    </w:p>
    <w:p w14:paraId="5CD6058B" w14:textId="77777777" w:rsidR="00B52306" w:rsidRPr="00B52306" w:rsidRDefault="00B52306" w:rsidP="00B52306">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The signature is realized as a function with the message x and the private key as input. </w:t>
      </w:r>
    </w:p>
    <w:p w14:paraId="5CE8D47B" w14:textId="6BF5E837" w:rsidR="00B52306" w:rsidRPr="00E41C3F" w:rsidRDefault="00B52306" w:rsidP="00B52306">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The public key and the message x are the inputs to the verification function</w:t>
      </w:r>
      <w:r>
        <w:t xml:space="preserve"> (hash)</w:t>
      </w:r>
      <w:r>
        <w:t>.</w:t>
      </w:r>
    </w:p>
    <w:p w14:paraId="5248C9F1" w14:textId="53DA8462" w:rsidR="00E41C3F" w:rsidRDefault="00905215" w:rsidP="00905215">
      <w:pPr>
        <w:numPr>
          <w:ilvl w:val="1"/>
          <w:numId w:val="1"/>
        </w:numPr>
        <w:shd w:val="clear" w:color="auto" w:fill="FFFFFF"/>
        <w:tabs>
          <w:tab w:val="clear" w:pos="1440"/>
          <w:tab w:val="num" w:pos="855"/>
        </w:tabs>
        <w:spacing w:before="100" w:beforeAutospacing="1" w:after="0" w:line="240" w:lineRule="auto"/>
        <w:ind w:left="1305"/>
        <w:rPr>
          <w:rFonts w:ascii="Times New Roman" w:eastAsia="Times New Roman" w:hAnsi="Times New Roman" w:cs="Times New Roman"/>
          <w:color w:val="222222"/>
          <w:sz w:val="18"/>
          <w:szCs w:val="18"/>
        </w:rPr>
      </w:pPr>
      <w:r>
        <w:rPr>
          <w:noProof/>
        </w:rPr>
        <w:drawing>
          <wp:anchor distT="0" distB="0" distL="114300" distR="114300" simplePos="0" relativeHeight="251664384" behindDoc="0" locked="0" layoutInCell="1" allowOverlap="1" wp14:anchorId="53166E9F" wp14:editId="4FBC6D62">
            <wp:simplePos x="0" y="0"/>
            <wp:positionH relativeFrom="column">
              <wp:posOffset>3629025</wp:posOffset>
            </wp:positionH>
            <wp:positionV relativeFrom="paragraph">
              <wp:posOffset>10160</wp:posOffset>
            </wp:positionV>
            <wp:extent cx="2781300" cy="187009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81300" cy="1870093"/>
                    </a:xfrm>
                    <a:prstGeom prst="rect">
                      <a:avLst/>
                    </a:prstGeom>
                  </pic:spPr>
                </pic:pic>
              </a:graphicData>
            </a:graphic>
            <wp14:sizeRelH relativeFrom="page">
              <wp14:pctWidth>0</wp14:pctWidth>
            </wp14:sizeRelH>
            <wp14:sizeRelV relativeFrom="page">
              <wp14:pctHeight>0</wp14:pctHeight>
            </wp14:sizeRelV>
          </wp:anchor>
        </w:drawing>
      </w:r>
      <w:r w:rsidR="00E41C3F" w:rsidRPr="00E41C3F">
        <w:rPr>
          <w:rFonts w:ascii="Times New Roman" w:eastAsia="Times New Roman" w:hAnsi="Times New Roman" w:cs="Times New Roman"/>
          <w:color w:val="222222"/>
          <w:sz w:val="18"/>
          <w:szCs w:val="18"/>
        </w:rPr>
        <w:t>Security services</w:t>
      </w:r>
    </w:p>
    <w:p w14:paraId="726C5554" w14:textId="41BB23BB" w:rsidR="00B52306" w:rsidRPr="00E41C3F" w:rsidRDefault="00B52306" w:rsidP="00905215">
      <w:pPr>
        <w:shd w:val="clear" w:color="auto" w:fill="FFFFFF"/>
        <w:spacing w:after="100" w:afterAutospacing="1" w:line="240" w:lineRule="auto"/>
        <w:rPr>
          <w:rFonts w:ascii="Times New Roman" w:eastAsia="Times New Roman" w:hAnsi="Times New Roman" w:cs="Times New Roman"/>
          <w:color w:val="222222"/>
          <w:sz w:val="18"/>
          <w:szCs w:val="18"/>
        </w:rPr>
      </w:pPr>
      <w:r>
        <w:rPr>
          <w:noProof/>
        </w:rPr>
        <w:drawing>
          <wp:inline distT="0" distB="0" distL="0" distR="0" wp14:anchorId="1108B50A" wp14:editId="57099BAA">
            <wp:extent cx="3457575" cy="110348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77402" cy="1109809"/>
                    </a:xfrm>
                    <a:prstGeom prst="rect">
                      <a:avLst/>
                    </a:prstGeom>
                  </pic:spPr>
                </pic:pic>
              </a:graphicData>
            </a:graphic>
          </wp:inline>
        </w:drawing>
      </w:r>
      <w:r w:rsidRPr="00B52306">
        <w:rPr>
          <w:noProof/>
        </w:rPr>
        <w:t xml:space="preserve"> </w:t>
      </w:r>
    </w:p>
    <w:p w14:paraId="4D77F618" w14:textId="45337329" w:rsidR="00E41C3F"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Digital signature schemes and attacks</w:t>
      </w:r>
    </w:p>
    <w:p w14:paraId="61D5B360" w14:textId="77E697B0" w:rsidR="00905215" w:rsidRDefault="00905215" w:rsidP="00905215">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Digital Signature Standard (DSA)</w:t>
      </w:r>
    </w:p>
    <w:p w14:paraId="1B303539" w14:textId="43B3B8D5" w:rsidR="00905215" w:rsidRPr="00E41C3F" w:rsidRDefault="00905215" w:rsidP="00905215">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Elliptic Curve DSA</w:t>
      </w:r>
    </w:p>
    <w:p w14:paraId="0E28E4DE" w14:textId="1ACE911F" w:rsidR="00E41C3F" w:rsidRPr="00E41C3F" w:rsidRDefault="00B44117" w:rsidP="009D1392">
      <w:pPr>
        <w:numPr>
          <w:ilvl w:val="0"/>
          <w:numId w:val="1"/>
        </w:numPr>
        <w:shd w:val="clear" w:color="auto" w:fill="FFFFFF"/>
        <w:tabs>
          <w:tab w:val="clear" w:pos="720"/>
          <w:tab w:val="num" w:pos="135"/>
        </w:tabs>
        <w:spacing w:before="100" w:beforeAutospacing="1" w:after="100" w:afterAutospacing="1" w:line="240" w:lineRule="auto"/>
        <w:ind w:left="360"/>
        <w:rPr>
          <w:rFonts w:ascii="Times New Roman" w:eastAsia="Times New Roman" w:hAnsi="Times New Roman" w:cs="Times New Roman"/>
          <w:color w:val="222222"/>
          <w:sz w:val="18"/>
          <w:szCs w:val="18"/>
        </w:rPr>
      </w:pPr>
      <w:r>
        <w:rPr>
          <w:noProof/>
        </w:rPr>
        <w:drawing>
          <wp:anchor distT="0" distB="0" distL="114300" distR="114300" simplePos="0" relativeHeight="251661312" behindDoc="0" locked="0" layoutInCell="1" allowOverlap="1" wp14:anchorId="7F6D6DC1" wp14:editId="58F19630">
            <wp:simplePos x="0" y="0"/>
            <wp:positionH relativeFrom="column">
              <wp:posOffset>4581525</wp:posOffset>
            </wp:positionH>
            <wp:positionV relativeFrom="paragraph">
              <wp:posOffset>97155</wp:posOffset>
            </wp:positionV>
            <wp:extent cx="1065389" cy="152400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65389" cy="1524000"/>
                    </a:xfrm>
                    <a:prstGeom prst="rect">
                      <a:avLst/>
                    </a:prstGeom>
                  </pic:spPr>
                </pic:pic>
              </a:graphicData>
            </a:graphic>
            <wp14:sizeRelH relativeFrom="margin">
              <wp14:pctWidth>0</wp14:pctWidth>
            </wp14:sizeRelH>
            <wp14:sizeRelV relativeFrom="margin">
              <wp14:pctHeight>0</wp14:pctHeight>
            </wp14:sizeRelV>
          </wp:anchor>
        </w:drawing>
      </w:r>
      <w:r w:rsidR="00E41C3F" w:rsidRPr="00E41C3F">
        <w:rPr>
          <w:rFonts w:ascii="Times New Roman" w:eastAsia="Times New Roman" w:hAnsi="Times New Roman" w:cs="Times New Roman"/>
          <w:color w:val="222222"/>
          <w:sz w:val="18"/>
          <w:szCs w:val="18"/>
        </w:rPr>
        <w:t>Hash Functions</w:t>
      </w:r>
    </w:p>
    <w:p w14:paraId="51E0CC93" w14:textId="5962484F" w:rsid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Motivation, security properties, attacks and algorithms</w:t>
      </w:r>
    </w:p>
    <w:p w14:paraId="64766B08" w14:textId="7CF52B62" w:rsidR="00B44117" w:rsidRDefault="00B44117" w:rsidP="00B44117">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sidRPr="00B44117">
        <w:rPr>
          <w:rFonts w:ascii="Times New Roman" w:eastAsia="Times New Roman" w:hAnsi="Times New Roman" w:cs="Times New Roman"/>
          <w:color w:val="222222"/>
          <w:sz w:val="18"/>
          <w:szCs w:val="18"/>
        </w:rPr>
        <w:t>Naïve signing of long messages generates a signature of same length</w:t>
      </w:r>
    </w:p>
    <w:p w14:paraId="4EADD60C" w14:textId="443AC6F5" w:rsidR="00B44117" w:rsidRPr="00B44117" w:rsidRDefault="00B44117" w:rsidP="00B44117">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Problems: Computational/double message overhead/security</w:t>
      </w:r>
      <w:r w:rsidRPr="00B44117">
        <w:rPr>
          <w:rFonts w:ascii="Times New Roman" w:eastAsia="Times New Roman" w:hAnsi="Times New Roman" w:cs="Times New Roman"/>
          <w:color w:val="222222"/>
          <w:sz w:val="18"/>
          <w:szCs w:val="18"/>
        </w:rPr>
        <w:t xml:space="preserve"> </w:t>
      </w:r>
    </w:p>
    <w:p w14:paraId="7356F0E2" w14:textId="6BC46B71" w:rsidR="00B44117" w:rsidRPr="00B44117" w:rsidRDefault="00B44117" w:rsidP="00B44117">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Sign long messages with hash(x)</w:t>
      </w:r>
    </w:p>
    <w:p w14:paraId="65E7AEDF" w14:textId="78C57E3A" w:rsidR="00B44117" w:rsidRPr="00B44117" w:rsidRDefault="00B44117" w:rsidP="00B4411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x has fixed length </w:t>
      </w:r>
    </w:p>
    <w:p w14:paraId="3D4322E6" w14:textId="1644B169" w:rsidR="00B44117" w:rsidRPr="00B44117" w:rsidRDefault="00B44117" w:rsidP="00B4411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z, y </w:t>
      </w:r>
      <w:proofErr w:type="gramStart"/>
      <w:r>
        <w:t>have</w:t>
      </w:r>
      <w:proofErr w:type="gramEnd"/>
      <w:r>
        <w:t xml:space="preserve"> fixed length </w:t>
      </w:r>
    </w:p>
    <w:p w14:paraId="060E76CD" w14:textId="69EBEC21" w:rsidR="00B44117" w:rsidRPr="00B44117" w:rsidRDefault="00B44117" w:rsidP="00B4411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z, x </w:t>
      </w:r>
      <w:proofErr w:type="gramStart"/>
      <w:r>
        <w:t>do</w:t>
      </w:r>
      <w:proofErr w:type="gramEnd"/>
      <w:r>
        <w:t xml:space="preserve"> not have equal length in general </w:t>
      </w:r>
    </w:p>
    <w:p w14:paraId="66BEA503" w14:textId="77777777" w:rsidR="00B44117" w:rsidRPr="00B44117" w:rsidRDefault="00B44117" w:rsidP="00B4411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h(x) does not require a key. </w:t>
      </w:r>
    </w:p>
    <w:p w14:paraId="5BF67D96" w14:textId="1FA0E860" w:rsidR="00B44117" w:rsidRPr="00FF13A7" w:rsidRDefault="00B44117" w:rsidP="00B4411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h(x) is public.</w:t>
      </w:r>
      <w:r w:rsidRPr="00B44117">
        <w:rPr>
          <w:noProof/>
        </w:rPr>
        <w:t xml:space="preserve"> </w:t>
      </w:r>
    </w:p>
    <w:p w14:paraId="7AFF6F48" w14:textId="09AA17B9" w:rsidR="00FF13A7" w:rsidRDefault="00FF13A7" w:rsidP="00FF13A7">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Properties:</w:t>
      </w:r>
    </w:p>
    <w:p w14:paraId="5D5CC4AF" w14:textId="1C9D5954" w:rsidR="00FF13A7" w:rsidRDefault="00FF13A7" w:rsidP="00FF13A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Compression</w:t>
      </w:r>
    </w:p>
    <w:p w14:paraId="66C8C4F9" w14:textId="71B34EA8" w:rsidR="00FF13A7" w:rsidRDefault="00FF13A7" w:rsidP="00FF13A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Efficiency</w:t>
      </w:r>
    </w:p>
    <w:p w14:paraId="6E47D18D" w14:textId="77777777" w:rsidR="00FF13A7" w:rsidRDefault="00FF13A7" w:rsidP="002F0ACD">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sidRPr="00FF13A7">
        <w:rPr>
          <w:rFonts w:ascii="Times New Roman" w:eastAsia="Times New Roman" w:hAnsi="Times New Roman" w:cs="Times New Roman"/>
          <w:color w:val="222222"/>
          <w:sz w:val="18"/>
          <w:szCs w:val="18"/>
        </w:rPr>
        <w:t>Preimage resist.:</w:t>
      </w:r>
      <w:r>
        <w:rPr>
          <w:rFonts w:ascii="Times New Roman" w:eastAsia="Times New Roman" w:hAnsi="Times New Roman" w:cs="Times New Roman"/>
          <w:color w:val="222222"/>
          <w:sz w:val="18"/>
          <w:szCs w:val="18"/>
        </w:rPr>
        <w:t xml:space="preserve"> for any msg=z</w:t>
      </w:r>
      <w:r w:rsidRPr="00FF13A7">
        <w:rPr>
          <w:rFonts w:ascii="Times New Roman" w:eastAsia="Times New Roman" w:hAnsi="Times New Roman" w:cs="Times New Roman"/>
          <w:color w:val="222222"/>
          <w:sz w:val="18"/>
          <w:szCs w:val="18"/>
        </w:rPr>
        <w:t xml:space="preserve"> </w:t>
      </w:r>
      <w:r w:rsidRPr="00FF13A7">
        <w:rPr>
          <w:rFonts w:ascii="Times New Roman" w:eastAsia="Times New Roman" w:hAnsi="Times New Roman" w:cs="Times New Roman"/>
          <w:color w:val="222222"/>
          <w:sz w:val="18"/>
          <w:szCs w:val="18"/>
        </w:rPr>
        <w:t>impossible to find any input x such that</w:t>
      </w:r>
      <w:r>
        <w:rPr>
          <w:rFonts w:ascii="Times New Roman" w:eastAsia="Times New Roman" w:hAnsi="Times New Roman" w:cs="Times New Roman"/>
          <w:color w:val="222222"/>
          <w:sz w:val="18"/>
          <w:szCs w:val="18"/>
        </w:rPr>
        <w:t xml:space="preserve"> h</w:t>
      </w:r>
      <w:r w:rsidRPr="00FF13A7">
        <w:rPr>
          <w:rFonts w:ascii="Times New Roman" w:eastAsia="Times New Roman" w:hAnsi="Times New Roman" w:cs="Times New Roman"/>
          <w:color w:val="222222"/>
          <w:sz w:val="18"/>
          <w:szCs w:val="18"/>
        </w:rPr>
        <w:t>(x)=</w:t>
      </w:r>
      <w:proofErr w:type="gramStart"/>
      <w:r w:rsidRPr="00FF13A7">
        <w:rPr>
          <w:rFonts w:ascii="Times New Roman" w:eastAsia="Times New Roman" w:hAnsi="Times New Roman" w:cs="Times New Roman"/>
          <w:color w:val="222222"/>
          <w:sz w:val="18"/>
          <w:szCs w:val="18"/>
        </w:rPr>
        <w:t>z ,</w:t>
      </w:r>
      <w:proofErr w:type="gramEnd"/>
      <w:r w:rsidRPr="00FF13A7">
        <w:rPr>
          <w:rFonts w:ascii="Times New Roman" w:eastAsia="Times New Roman" w:hAnsi="Times New Roman" w:cs="Times New Roman"/>
          <w:color w:val="222222"/>
          <w:sz w:val="18"/>
          <w:szCs w:val="18"/>
        </w:rPr>
        <w:t xml:space="preserve"> i.e., h(x) is one-way</w:t>
      </w:r>
    </w:p>
    <w:p w14:paraId="3898ED8E" w14:textId="7DD2AC86" w:rsidR="00FF13A7" w:rsidRDefault="00FF13A7" w:rsidP="00FF13A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2</w:t>
      </w:r>
      <w:r w:rsidRPr="00FF13A7">
        <w:rPr>
          <w:rFonts w:ascii="Times New Roman" w:eastAsia="Times New Roman" w:hAnsi="Times New Roman" w:cs="Times New Roman"/>
          <w:color w:val="222222"/>
          <w:sz w:val="18"/>
          <w:szCs w:val="18"/>
        </w:rPr>
        <w:t>nd</w:t>
      </w:r>
      <w:r>
        <w:rPr>
          <w:rFonts w:ascii="Times New Roman" w:eastAsia="Times New Roman" w:hAnsi="Times New Roman" w:cs="Times New Roman"/>
          <w:color w:val="222222"/>
          <w:sz w:val="18"/>
          <w:szCs w:val="18"/>
        </w:rPr>
        <w:t xml:space="preserve"> preimage resist: </w:t>
      </w:r>
      <w:r w:rsidRPr="00FF13A7">
        <w:rPr>
          <w:rFonts w:ascii="Times New Roman" w:eastAsia="Times New Roman" w:hAnsi="Times New Roman" w:cs="Times New Roman"/>
          <w:color w:val="222222"/>
          <w:sz w:val="18"/>
          <w:szCs w:val="18"/>
        </w:rPr>
        <w:t>computationally infeasible to find any x</w:t>
      </w:r>
      <w:r w:rsidRPr="00FF13A7">
        <w:rPr>
          <w:rFonts w:ascii="Times New Roman" w:eastAsia="Times New Roman" w:hAnsi="Times New Roman" w:cs="Times New Roman"/>
          <w:color w:val="222222"/>
          <w:sz w:val="18"/>
          <w:szCs w:val="18"/>
        </w:rPr>
        <w:t>’</w:t>
      </w:r>
      <w:r w:rsidRPr="00FF13A7">
        <w:rPr>
          <w:rFonts w:ascii="Times New Roman" w:eastAsia="Times New Roman" w:hAnsi="Times New Roman" w:cs="Times New Roman"/>
          <w:color w:val="222222"/>
          <w:sz w:val="18"/>
          <w:szCs w:val="18"/>
        </w:rPr>
        <w:t xml:space="preserve"> </w:t>
      </w:r>
      <w:proofErr w:type="spellStart"/>
      <w:r w:rsidRPr="00FF13A7">
        <w:rPr>
          <w:rFonts w:ascii="Times New Roman" w:eastAsia="Times New Roman" w:hAnsi="Times New Roman" w:cs="Times New Roman"/>
          <w:color w:val="222222"/>
          <w:sz w:val="18"/>
          <w:szCs w:val="18"/>
        </w:rPr>
        <w:t>s.t.</w:t>
      </w:r>
      <w:proofErr w:type="spellEnd"/>
      <w:r w:rsidRPr="00FF13A7">
        <w:rPr>
          <w:rFonts w:ascii="Times New Roman" w:eastAsia="Times New Roman" w:hAnsi="Times New Roman" w:cs="Times New Roman"/>
          <w:color w:val="222222"/>
          <w:sz w:val="18"/>
          <w:szCs w:val="18"/>
        </w:rPr>
        <w:t xml:space="preserve"> h(x)= h(x</w:t>
      </w:r>
      <w:r w:rsidRPr="00FF13A7">
        <w:rPr>
          <w:rFonts w:ascii="Times New Roman" w:eastAsia="Times New Roman" w:hAnsi="Times New Roman" w:cs="Times New Roman"/>
          <w:color w:val="222222"/>
          <w:sz w:val="18"/>
          <w:szCs w:val="18"/>
        </w:rPr>
        <w:t>’</w:t>
      </w:r>
      <w:r w:rsidRPr="00FF13A7">
        <w:rPr>
          <w:rFonts w:ascii="Times New Roman" w:eastAsia="Times New Roman" w:hAnsi="Times New Roman" w:cs="Times New Roman"/>
          <w:color w:val="222222"/>
          <w:sz w:val="18"/>
          <w:szCs w:val="18"/>
        </w:rPr>
        <w:t>)</w:t>
      </w:r>
    </w:p>
    <w:p w14:paraId="16319CB9" w14:textId="3B80D37F" w:rsidR="00FF13A7" w:rsidRDefault="00FF13A7" w:rsidP="00FF13A7">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Collision Resist (</w:t>
      </w:r>
      <w:r>
        <w:rPr>
          <w:rFonts w:ascii="Times New Roman" w:eastAsia="Times New Roman" w:hAnsi="Times New Roman" w:cs="Times New Roman"/>
          <w:b/>
          <w:color w:val="222222"/>
          <w:sz w:val="18"/>
          <w:szCs w:val="18"/>
          <w:u w:val="single"/>
        </w:rPr>
        <w:t>COLLISION ATTACK INFEASIBLE</w:t>
      </w:r>
      <w:r>
        <w:rPr>
          <w:rFonts w:ascii="Times New Roman" w:eastAsia="Times New Roman" w:hAnsi="Times New Roman" w:cs="Times New Roman"/>
          <w:color w:val="222222"/>
          <w:sz w:val="18"/>
          <w:szCs w:val="18"/>
        </w:rPr>
        <w:t>)</w:t>
      </w:r>
    </w:p>
    <w:p w14:paraId="5E576C61" w14:textId="77777777" w:rsidR="00905215" w:rsidRPr="00E41C3F" w:rsidRDefault="00905215" w:rsidP="00905215">
      <w:pPr>
        <w:numPr>
          <w:ilvl w:val="0"/>
          <w:numId w:val="1"/>
        </w:numPr>
        <w:shd w:val="clear" w:color="auto" w:fill="FFFFFF"/>
        <w:tabs>
          <w:tab w:val="clear" w:pos="720"/>
          <w:tab w:val="num" w:pos="135"/>
        </w:tabs>
        <w:spacing w:before="100" w:beforeAutospacing="1" w:after="100" w:afterAutospacing="1" w:line="240" w:lineRule="auto"/>
        <w:ind w:left="360"/>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Symmetric and asymmetric encryption schemes</w:t>
      </w:r>
    </w:p>
    <w:p w14:paraId="5AE5B627" w14:textId="07C1F0F7" w:rsidR="00905215" w:rsidRDefault="00905215" w:rsidP="00905215">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Using RSA, El-Gamal, ... to encrypt/decrypt </w:t>
      </w:r>
    </w:p>
    <w:p w14:paraId="3645E5B5" w14:textId="1A4BFD4B" w:rsidR="00F418DD" w:rsidRDefault="00F418DD" w:rsidP="00F418DD">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ELGAMEL</w:t>
      </w:r>
    </w:p>
    <w:p w14:paraId="22D604ED" w14:textId="6DB111FB" w:rsidR="00F418DD" w:rsidRPr="00F418DD" w:rsidRDefault="00F418DD" w:rsidP="00F418DD">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t xml:space="preserve">BAD: </w:t>
      </w:r>
      <w:r>
        <w:t xml:space="preserve"> ciphertext is twice </w:t>
      </w:r>
      <w:proofErr w:type="gramStart"/>
      <w:r>
        <w:t>as long as</w:t>
      </w:r>
      <w:proofErr w:type="gramEnd"/>
      <w:r>
        <w:t xml:space="preserve"> the plaintext.</w:t>
      </w:r>
    </w:p>
    <w:p w14:paraId="26DD7701" w14:textId="0662C38D" w:rsidR="00F418DD" w:rsidRPr="00E41C3F" w:rsidRDefault="00F418DD" w:rsidP="00F418DD">
      <w:pPr>
        <w:numPr>
          <w:ilvl w:val="3"/>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proofErr w:type="spellStart"/>
      <w:proofErr w:type="gramStart"/>
      <w:r>
        <w:t>GOOD:</w:t>
      </w:r>
      <w:r>
        <w:t>the</w:t>
      </w:r>
      <w:proofErr w:type="spellEnd"/>
      <w:proofErr w:type="gramEnd"/>
      <w:r>
        <w:t xml:space="preserve"> same plaintext gives a different ciphertext each time it is encrypted.</w:t>
      </w:r>
    </w:p>
    <w:p w14:paraId="3989EC1B" w14:textId="50CE807F" w:rsidR="00905215" w:rsidRDefault="00905215" w:rsidP="00905215">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Symmetric Cryptography: Shortcomings</w:t>
      </w:r>
    </w:p>
    <w:p w14:paraId="1D2471B7" w14:textId="28597CAD" w:rsidR="00673426" w:rsidRPr="00E41C3F" w:rsidRDefault="00673426" w:rsidP="00905215">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Pr>
          <w:noProof/>
        </w:rPr>
        <w:drawing>
          <wp:inline distT="0" distB="0" distL="0" distR="0" wp14:anchorId="3D1E85D5" wp14:editId="5133D58B">
            <wp:extent cx="2590800" cy="17207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394" cy="1752403"/>
                    </a:xfrm>
                    <a:prstGeom prst="rect">
                      <a:avLst/>
                    </a:prstGeom>
                  </pic:spPr>
                </pic:pic>
              </a:graphicData>
            </a:graphic>
          </wp:inline>
        </w:drawing>
      </w:r>
      <w:r w:rsidRPr="00673426">
        <w:rPr>
          <w:noProof/>
        </w:rPr>
        <w:t xml:space="preserve"> </w:t>
      </w:r>
      <w:r>
        <w:rPr>
          <w:noProof/>
        </w:rPr>
        <w:drawing>
          <wp:inline distT="0" distB="0" distL="0" distR="0" wp14:anchorId="507F3812" wp14:editId="788A6B64">
            <wp:extent cx="3307241" cy="1047714"/>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6832" cy="1060256"/>
                    </a:xfrm>
                    <a:prstGeom prst="rect">
                      <a:avLst/>
                    </a:prstGeom>
                  </pic:spPr>
                </pic:pic>
              </a:graphicData>
            </a:graphic>
          </wp:inline>
        </w:drawing>
      </w:r>
    </w:p>
    <w:p w14:paraId="7B339DE6" w14:textId="260DD347" w:rsidR="00905215" w:rsidRDefault="00905215" w:rsidP="00905215">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Practical Aspects, security mechanisms, and important Public-Key Algorithms</w:t>
      </w:r>
    </w:p>
    <w:p w14:paraId="7B6F1EDC" w14:textId="1FBB22AE" w:rsidR="00673426" w:rsidRPr="00E41C3F" w:rsidRDefault="00673426" w:rsidP="00905215">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Pr>
          <w:noProof/>
        </w:rPr>
        <w:drawing>
          <wp:inline distT="0" distB="0" distL="0" distR="0" wp14:anchorId="692E2807" wp14:editId="621EC092">
            <wp:extent cx="2933700" cy="13335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6943" cy="1353158"/>
                    </a:xfrm>
                    <a:prstGeom prst="rect">
                      <a:avLst/>
                    </a:prstGeom>
                  </pic:spPr>
                </pic:pic>
              </a:graphicData>
            </a:graphic>
          </wp:inline>
        </w:drawing>
      </w:r>
      <w:bookmarkStart w:id="0" w:name="_GoBack"/>
      <w:bookmarkEnd w:id="0"/>
    </w:p>
    <w:p w14:paraId="3814F886" w14:textId="53A511D4" w:rsidR="00E41C3F" w:rsidRPr="00E41C3F" w:rsidRDefault="00E41C3F" w:rsidP="00673426">
      <w:pPr>
        <w:shd w:val="clear" w:color="auto" w:fill="FFFFFF"/>
        <w:spacing w:before="100" w:beforeAutospacing="1" w:after="100" w:afterAutospacing="1" w:line="240" w:lineRule="auto"/>
        <w:ind w:left="360"/>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lastRenderedPageBreak/>
        <w:t>Message Authentication Codes</w:t>
      </w:r>
      <w:r w:rsidR="009D1392" w:rsidRPr="0084050B">
        <w:rPr>
          <w:rFonts w:ascii="Times New Roman" w:eastAsia="Times New Roman" w:hAnsi="Times New Roman" w:cs="Times New Roman"/>
          <w:color w:val="222222"/>
          <w:sz w:val="18"/>
          <w:szCs w:val="18"/>
        </w:rPr>
        <w:t xml:space="preserve"> (crypto checksums)</w:t>
      </w:r>
    </w:p>
    <w:p w14:paraId="178EED58" w14:textId="7EA9DD76"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Motivation and principle behind MACs</w:t>
      </w:r>
    </w:p>
    <w:p w14:paraId="55A1E3D6" w14:textId="242E1D8A" w:rsidR="009D1392" w:rsidRPr="00E41C3F"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 xml:space="preserve">Message </w:t>
      </w:r>
      <w:proofErr w:type="gramStart"/>
      <w:r w:rsidRPr="0084050B">
        <w:rPr>
          <w:rFonts w:ascii="Times New Roman" w:eastAsia="Times New Roman" w:hAnsi="Times New Roman" w:cs="Times New Roman"/>
          <w:color w:val="222222"/>
          <w:sz w:val="18"/>
          <w:szCs w:val="18"/>
        </w:rPr>
        <w:t>auth.::</w:t>
      </w:r>
      <w:proofErr w:type="gramEnd"/>
      <w:r w:rsidRPr="0084050B">
        <w:rPr>
          <w:rFonts w:ascii="Times New Roman" w:hAnsi="Times New Roman" w:cs="Times New Roman"/>
          <w:sz w:val="18"/>
          <w:szCs w:val="18"/>
        </w:rPr>
        <w:t xml:space="preserve"> </w:t>
      </w:r>
      <w:r w:rsidRPr="0084050B">
        <w:rPr>
          <w:rFonts w:ascii="Times New Roman" w:hAnsi="Times New Roman" w:cs="Times New Roman"/>
          <w:sz w:val="18"/>
          <w:szCs w:val="18"/>
        </w:rPr>
        <w:t xml:space="preserve">Bob computes m = </w:t>
      </w:r>
      <w:proofErr w:type="spellStart"/>
      <w:r w:rsidRPr="0084050B">
        <w:rPr>
          <w:rFonts w:ascii="Times New Roman" w:hAnsi="Times New Roman" w:cs="Times New Roman"/>
          <w:sz w:val="18"/>
          <w:szCs w:val="18"/>
        </w:rPr>
        <w:t>MACk</w:t>
      </w:r>
      <w:proofErr w:type="spellEnd"/>
      <w:r w:rsidRPr="0084050B">
        <w:rPr>
          <w:rFonts w:ascii="Times New Roman" w:hAnsi="Times New Roman" w:cs="Times New Roman"/>
          <w:sz w:val="18"/>
          <w:szCs w:val="18"/>
        </w:rPr>
        <w:t>(x) and sends (</w:t>
      </w:r>
      <w:proofErr w:type="spellStart"/>
      <w:r w:rsidRPr="0084050B">
        <w:rPr>
          <w:rFonts w:ascii="Times New Roman" w:hAnsi="Times New Roman" w:cs="Times New Roman"/>
          <w:sz w:val="18"/>
          <w:szCs w:val="18"/>
        </w:rPr>
        <w:t>x,m</w:t>
      </w:r>
      <w:proofErr w:type="spellEnd"/>
      <w:r w:rsidRPr="0084050B">
        <w:rPr>
          <w:rFonts w:ascii="Times New Roman" w:hAnsi="Times New Roman" w:cs="Times New Roman"/>
          <w:sz w:val="18"/>
          <w:szCs w:val="18"/>
        </w:rPr>
        <w:t>) to Alice. Alice receives (</w:t>
      </w:r>
      <w:proofErr w:type="gramStart"/>
      <w:r w:rsidRPr="0084050B">
        <w:rPr>
          <w:rFonts w:ascii="Times New Roman" w:hAnsi="Times New Roman" w:cs="Times New Roman"/>
          <w:sz w:val="18"/>
          <w:szCs w:val="18"/>
        </w:rPr>
        <w:t>x,</w:t>
      </w:r>
      <w:r w:rsidRPr="0084050B">
        <w:rPr>
          <w:rFonts w:ascii="Times New Roman" w:hAnsi="Times New Roman" w:cs="Times New Roman"/>
          <w:sz w:val="18"/>
          <w:szCs w:val="18"/>
        </w:rPr>
        <w:t>m</w:t>
      </w:r>
      <w:proofErr w:type="gramEnd"/>
      <w:r w:rsidRPr="0084050B">
        <w:rPr>
          <w:rFonts w:ascii="Times New Roman" w:hAnsi="Times New Roman" w:cs="Times New Roman"/>
          <w:sz w:val="18"/>
          <w:szCs w:val="18"/>
        </w:rPr>
        <w:t>’</w:t>
      </w:r>
      <w:r w:rsidRPr="0084050B">
        <w:rPr>
          <w:rFonts w:ascii="Times New Roman" w:hAnsi="Times New Roman" w:cs="Times New Roman"/>
          <w:sz w:val="18"/>
          <w:szCs w:val="18"/>
        </w:rPr>
        <w:t>) and verifies that m</w:t>
      </w:r>
      <w:r w:rsidRPr="0084050B">
        <w:rPr>
          <w:rFonts w:ascii="Times New Roman" w:hAnsi="Times New Roman" w:cs="Times New Roman"/>
          <w:sz w:val="18"/>
          <w:szCs w:val="18"/>
        </w:rPr>
        <w:t>’</w:t>
      </w:r>
      <w:r w:rsidRPr="0084050B">
        <w:rPr>
          <w:rFonts w:ascii="Times New Roman" w:hAnsi="Times New Roman" w:cs="Times New Roman"/>
          <w:sz w:val="18"/>
          <w:szCs w:val="18"/>
        </w:rPr>
        <w:t>= m .</w:t>
      </w:r>
    </w:p>
    <w:p w14:paraId="61341971" w14:textId="182FF3E7"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Security properties and attacks</w:t>
      </w:r>
    </w:p>
    <w:p w14:paraId="2B5E2501" w14:textId="77777777"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1. Cryptographic checksum: A MAC generates a cryptographically secure authentication tag for a given message. </w:t>
      </w:r>
    </w:p>
    <w:p w14:paraId="0174DE55" w14:textId="77777777"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2. Symmetric: MACs are based on secret symmetric keys. The signing and verifying parties must share a secret key. </w:t>
      </w:r>
    </w:p>
    <w:p w14:paraId="47923EE3" w14:textId="77777777"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3. Arbitrary message size: MACs accept messages of arbitrary length. </w:t>
      </w:r>
    </w:p>
    <w:p w14:paraId="5DE4FC66" w14:textId="77777777"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4. Fixed output length: MACs generate fixed-size authentication tags. </w:t>
      </w:r>
    </w:p>
    <w:p w14:paraId="706B2945" w14:textId="77777777"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5. Message integrity: MACs provide message integrity: Any manipulations of a message during transit will be detected by the receiver. </w:t>
      </w:r>
    </w:p>
    <w:p w14:paraId="5EC4D8C4" w14:textId="77777777"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6. Message authentication: The receiving party is assured of the origin of the message. </w:t>
      </w:r>
    </w:p>
    <w:p w14:paraId="02ACA450" w14:textId="393104F2" w:rsidR="009D1392" w:rsidRPr="0084050B" w:rsidRDefault="009D1392"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7. No nonrepudiation: Since MACs are based on symmetric principles, they do not provide nonrepudiation</w:t>
      </w:r>
    </w:p>
    <w:p w14:paraId="28979401" w14:textId="28706E00" w:rsidR="009D1392" w:rsidRPr="0084050B" w:rsidRDefault="0084050B"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Pr>
          <w:noProof/>
        </w:rPr>
        <w:drawing>
          <wp:anchor distT="0" distB="0" distL="114300" distR="114300" simplePos="0" relativeHeight="251660288" behindDoc="0" locked="0" layoutInCell="1" allowOverlap="1" wp14:anchorId="21501EAA" wp14:editId="7248861F">
            <wp:simplePos x="0" y="0"/>
            <wp:positionH relativeFrom="column">
              <wp:posOffset>4904106</wp:posOffset>
            </wp:positionH>
            <wp:positionV relativeFrom="paragraph">
              <wp:posOffset>1094402</wp:posOffset>
            </wp:positionV>
            <wp:extent cx="1434420" cy="2212655"/>
            <wp:effectExtent l="0" t="8255" r="5715"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1434420" cy="2212655"/>
                    </a:xfrm>
                    <a:prstGeom prst="rect">
                      <a:avLst/>
                    </a:prstGeom>
                  </pic:spPr>
                </pic:pic>
              </a:graphicData>
            </a:graphic>
            <wp14:sizeRelH relativeFrom="margin">
              <wp14:pctWidth>0</wp14:pctWidth>
            </wp14:sizeRelH>
            <wp14:sizeRelV relativeFrom="margin">
              <wp14:pctHeight>0</wp14:pctHeight>
            </wp14:sizeRelV>
          </wp:anchor>
        </w:drawing>
      </w:r>
      <w:r w:rsidRPr="0084050B">
        <w:rPr>
          <w:rFonts w:ascii="Times New Roman" w:hAnsi="Times New Roman" w:cs="Times New Roman"/>
          <w:noProof/>
          <w:sz w:val="18"/>
          <w:szCs w:val="18"/>
        </w:rPr>
        <w:drawing>
          <wp:anchor distT="0" distB="0" distL="114300" distR="114300" simplePos="0" relativeHeight="251658240" behindDoc="0" locked="0" layoutInCell="1" allowOverlap="1" wp14:anchorId="0148C1B8" wp14:editId="50689568">
            <wp:simplePos x="0" y="0"/>
            <wp:positionH relativeFrom="margin">
              <wp:align>right</wp:align>
            </wp:positionH>
            <wp:positionV relativeFrom="paragraph">
              <wp:posOffset>66040</wp:posOffset>
            </wp:positionV>
            <wp:extent cx="2838450" cy="1416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450" cy="1416050"/>
                    </a:xfrm>
                    <a:prstGeom prst="rect">
                      <a:avLst/>
                    </a:prstGeom>
                  </pic:spPr>
                </pic:pic>
              </a:graphicData>
            </a:graphic>
          </wp:anchor>
        </w:drawing>
      </w:r>
      <w:r w:rsidR="009D1392" w:rsidRPr="0084050B">
        <w:rPr>
          <w:rFonts w:ascii="Times New Roman" w:hAnsi="Times New Roman" w:cs="Times New Roman"/>
          <w:noProof/>
          <w:sz w:val="18"/>
          <w:szCs w:val="18"/>
        </w:rPr>
        <w:drawing>
          <wp:inline distT="0" distB="0" distL="0" distR="0" wp14:anchorId="7BC4B42D" wp14:editId="59876573">
            <wp:extent cx="2847975" cy="132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807" cy="1343064"/>
                    </a:xfrm>
                    <a:prstGeom prst="rect">
                      <a:avLst/>
                    </a:prstGeom>
                  </pic:spPr>
                </pic:pic>
              </a:graphicData>
            </a:graphic>
          </wp:inline>
        </w:drawing>
      </w:r>
    </w:p>
    <w:p w14:paraId="3787C2F2" w14:textId="4318C5FE" w:rsidR="0084050B" w:rsidRPr="00E41C3F" w:rsidRDefault="0084050B"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proofErr w:type="spellStart"/>
      <w:r w:rsidRPr="0084050B">
        <w:rPr>
          <w:rFonts w:ascii="Times New Roman" w:eastAsia="Times New Roman" w:hAnsi="Times New Roman" w:cs="Times New Roman"/>
          <w:color w:val="222222"/>
          <w:sz w:val="18"/>
          <w:szCs w:val="18"/>
        </w:rPr>
        <w:t>Sec.suffix</w:t>
      </w:r>
      <w:proofErr w:type="spellEnd"/>
      <w:r w:rsidRPr="0084050B">
        <w:rPr>
          <w:rFonts w:ascii="Times New Roman" w:eastAsia="Times New Roman" w:hAnsi="Times New Roman" w:cs="Times New Roman"/>
          <w:color w:val="222222"/>
          <w:sz w:val="18"/>
          <w:szCs w:val="18"/>
        </w:rPr>
        <w:t xml:space="preserve"> attackable by b-day attack: </w:t>
      </w:r>
    </w:p>
    <w:p w14:paraId="26C0E10A" w14:textId="383F24DF" w:rsidR="00E41C3F"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MAC with hash functions and with block ciphers</w:t>
      </w:r>
    </w:p>
    <w:p w14:paraId="4BE9EF6E" w14:textId="526AD0BE" w:rsidR="0084050B" w:rsidRDefault="0084050B" w:rsidP="0084050B">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HMAC in SSL/TLS</w:t>
      </w:r>
    </w:p>
    <w:p w14:paraId="6CF10835" w14:textId="634E5569" w:rsidR="0084050B" w:rsidRDefault="0084050B" w:rsidP="0084050B">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noProof/>
        </w:rPr>
        <w:drawing>
          <wp:inline distT="0" distB="0" distL="0" distR="0" wp14:anchorId="13F1957E" wp14:editId="72E7BF73">
            <wp:extent cx="3131418" cy="790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3101" cy="879363"/>
                    </a:xfrm>
                    <a:prstGeom prst="rect">
                      <a:avLst/>
                    </a:prstGeom>
                  </pic:spPr>
                </pic:pic>
              </a:graphicData>
            </a:graphic>
          </wp:inline>
        </w:drawing>
      </w:r>
    </w:p>
    <w:p w14:paraId="4F2F8A9D" w14:textId="66D6D812" w:rsidR="0084050B" w:rsidRDefault="0084050B" w:rsidP="0084050B">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Chained Block Cipher MACs</w:t>
      </w:r>
    </w:p>
    <w:p w14:paraId="5B2C1C94" w14:textId="0A705D1D" w:rsidR="0084050B" w:rsidRDefault="0084050B" w:rsidP="0084050B">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noProof/>
        </w:rPr>
        <w:drawing>
          <wp:inline distT="0" distB="0" distL="0" distR="0" wp14:anchorId="28C05DCD" wp14:editId="55496654">
            <wp:extent cx="2533650" cy="1127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5031" cy="1154788"/>
                    </a:xfrm>
                    <a:prstGeom prst="rect">
                      <a:avLst/>
                    </a:prstGeom>
                  </pic:spPr>
                </pic:pic>
              </a:graphicData>
            </a:graphic>
          </wp:inline>
        </w:drawing>
      </w:r>
    </w:p>
    <w:p w14:paraId="13B0E87F" w14:textId="0C5F4A53" w:rsidR="0075607D" w:rsidRDefault="0075607D" w:rsidP="0084050B">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Signatures verified by public key of asymmetric key pair</w:t>
      </w:r>
    </w:p>
    <w:p w14:paraId="3EB2F7B1" w14:textId="24FEF6AF" w:rsidR="0075607D" w:rsidRDefault="0075607D" w:rsidP="0084050B">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 xml:space="preserve">MACs verified by recipient via </w:t>
      </w:r>
      <w:r w:rsidR="00B46F19">
        <w:rPr>
          <w:rFonts w:ascii="Times New Roman" w:eastAsia="Times New Roman" w:hAnsi="Times New Roman" w:cs="Times New Roman"/>
          <w:color w:val="222222"/>
          <w:sz w:val="18"/>
          <w:szCs w:val="18"/>
        </w:rPr>
        <w:t xml:space="preserve">hash with </w:t>
      </w:r>
      <w:r>
        <w:rPr>
          <w:rFonts w:ascii="Times New Roman" w:eastAsia="Times New Roman" w:hAnsi="Times New Roman" w:cs="Times New Roman"/>
          <w:color w:val="222222"/>
          <w:sz w:val="18"/>
          <w:szCs w:val="18"/>
        </w:rPr>
        <w:t>shared secret key</w:t>
      </w:r>
    </w:p>
    <w:p w14:paraId="644A55D6" w14:textId="08A68C36" w:rsidR="00B46F19" w:rsidRPr="00E41C3F" w:rsidRDefault="00B46F19" w:rsidP="00B46F19">
      <w:pPr>
        <w:numPr>
          <w:ilvl w:val="1"/>
          <w:numId w:val="1"/>
        </w:numPr>
        <w:shd w:val="clear" w:color="auto" w:fill="FFFFFF"/>
        <w:tabs>
          <w:tab w:val="clear" w:pos="1440"/>
        </w:tabs>
        <w:spacing w:before="100" w:beforeAutospacing="1" w:after="100" w:afterAutospacing="1"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RSA Encryption</w:t>
      </w:r>
      <w:r>
        <w:rPr>
          <w:rFonts w:ascii="Times New Roman" w:eastAsia="Times New Roman" w:hAnsi="Times New Roman" w:cs="Times New Roman"/>
          <w:noProof/>
          <w:color w:val="222222"/>
          <w:sz w:val="18"/>
          <w:szCs w:val="18"/>
        </w:rPr>
        <w:drawing>
          <wp:inline distT="0" distB="0" distL="0" distR="0" wp14:anchorId="6667EC35" wp14:editId="316927DA">
            <wp:extent cx="5581650" cy="10772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7945" cy="1088162"/>
                    </a:xfrm>
                    <a:prstGeom prst="rect">
                      <a:avLst/>
                    </a:prstGeom>
                    <a:noFill/>
                    <a:ln>
                      <a:noFill/>
                    </a:ln>
                  </pic:spPr>
                </pic:pic>
              </a:graphicData>
            </a:graphic>
          </wp:inline>
        </w:drawing>
      </w:r>
    </w:p>
    <w:p w14:paraId="2A106ED4" w14:textId="77777777" w:rsidR="00B46F19" w:rsidRDefault="00B46F19" w:rsidP="009D1392">
      <w:pPr>
        <w:rPr>
          <w:rFonts w:ascii="Times New Roman" w:eastAsia="Times New Roman" w:hAnsi="Times New Roman" w:cs="Times New Roman"/>
          <w:b/>
          <w:color w:val="222222"/>
          <w:sz w:val="18"/>
          <w:szCs w:val="18"/>
        </w:rPr>
      </w:pPr>
      <w:r>
        <w:rPr>
          <w:rFonts w:ascii="Times New Roman" w:eastAsia="Times New Roman" w:hAnsi="Times New Roman" w:cs="Times New Roman"/>
          <w:b/>
          <w:color w:val="222222"/>
          <w:sz w:val="18"/>
          <w:szCs w:val="18"/>
        </w:rPr>
        <w:t>RSA IS A PROBLEM OF FACTORING</w:t>
      </w:r>
    </w:p>
    <w:p w14:paraId="31032E1C" w14:textId="500F0891" w:rsidR="00E14552" w:rsidRDefault="00B46F19" w:rsidP="009D1392">
      <w:pPr>
        <w:rPr>
          <w:rFonts w:ascii="Times New Roman" w:eastAsia="Times New Roman" w:hAnsi="Times New Roman" w:cs="Times New Roman"/>
          <w:b/>
          <w:color w:val="222222"/>
          <w:sz w:val="18"/>
          <w:szCs w:val="18"/>
        </w:rPr>
      </w:pPr>
      <w:r w:rsidRPr="00B46F19">
        <w:rPr>
          <w:rFonts w:ascii="Times New Roman" w:eastAsia="Times New Roman" w:hAnsi="Times New Roman" w:cs="Times New Roman"/>
          <w:b/>
          <w:color w:val="222222"/>
          <w:sz w:val="18"/>
          <w:szCs w:val="18"/>
        </w:rPr>
        <w:t>DHKE IS A PROBLEM</w:t>
      </w:r>
      <w:r>
        <w:rPr>
          <w:rFonts w:ascii="Times New Roman" w:eastAsia="Times New Roman" w:hAnsi="Times New Roman" w:cs="Times New Roman"/>
          <w:b/>
          <w:color w:val="222222"/>
          <w:sz w:val="18"/>
          <w:szCs w:val="18"/>
        </w:rPr>
        <w:t xml:space="preserve"> OF </w:t>
      </w:r>
      <w:r w:rsidR="00CA287A">
        <w:rPr>
          <w:rFonts w:ascii="Times New Roman" w:eastAsia="Times New Roman" w:hAnsi="Times New Roman" w:cs="Times New Roman"/>
          <w:b/>
          <w:color w:val="222222"/>
          <w:sz w:val="18"/>
          <w:szCs w:val="18"/>
        </w:rPr>
        <w:t>COMPUTATIONAL REDUCTION BY LOSS IN SECURITY (See formula diffs)</w:t>
      </w:r>
      <w:r w:rsidR="00E14552" w:rsidRPr="00E14552">
        <w:rPr>
          <w:noProof/>
        </w:rPr>
        <w:t xml:space="preserve"> </w:t>
      </w:r>
    </w:p>
    <w:p w14:paraId="77C86435" w14:textId="0597230B" w:rsidR="00E14552" w:rsidRDefault="00E14552" w:rsidP="009D1392">
      <w:pPr>
        <w:rPr>
          <w:rFonts w:ascii="Times New Roman" w:eastAsia="Times New Roman" w:hAnsi="Times New Roman" w:cs="Times New Roman"/>
          <w:b/>
          <w:color w:val="222222"/>
          <w:sz w:val="18"/>
          <w:szCs w:val="18"/>
        </w:rPr>
      </w:pPr>
      <w:r>
        <w:rPr>
          <w:noProof/>
        </w:rPr>
        <w:drawing>
          <wp:anchor distT="0" distB="0" distL="114300" distR="114300" simplePos="0" relativeHeight="251663360" behindDoc="0" locked="0" layoutInCell="1" allowOverlap="1" wp14:anchorId="57B402F4" wp14:editId="2C6F34E3">
            <wp:simplePos x="0" y="0"/>
            <wp:positionH relativeFrom="column">
              <wp:posOffset>466725</wp:posOffset>
            </wp:positionH>
            <wp:positionV relativeFrom="paragraph">
              <wp:posOffset>3810</wp:posOffset>
            </wp:positionV>
            <wp:extent cx="2847975" cy="1515745"/>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1515745"/>
                    </a:xfrm>
                    <a:prstGeom prst="rect">
                      <a:avLst/>
                    </a:prstGeom>
                  </pic:spPr>
                </pic:pic>
              </a:graphicData>
            </a:graphic>
          </wp:anchor>
        </w:drawing>
      </w:r>
      <w:r>
        <w:rPr>
          <w:rFonts w:ascii="Times New Roman" w:eastAsia="Times New Roman" w:hAnsi="Times New Roman" w:cs="Times New Roman"/>
          <w:b/>
          <w:color w:val="222222"/>
          <w:sz w:val="18"/>
          <w:szCs w:val="18"/>
        </w:rPr>
        <w:t>SHA-1:</w:t>
      </w:r>
    </w:p>
    <w:p w14:paraId="7D54DC8F" w14:textId="0080FB06" w:rsidR="00E872A6" w:rsidRPr="00B46F19" w:rsidRDefault="00E14552" w:rsidP="009D1392">
      <w:pPr>
        <w:rPr>
          <w:rFonts w:ascii="Times New Roman" w:eastAsia="Times New Roman" w:hAnsi="Times New Roman" w:cs="Times New Roman"/>
          <w:b/>
          <w:color w:val="222222"/>
          <w:sz w:val="18"/>
          <w:szCs w:val="18"/>
        </w:rPr>
      </w:pPr>
      <w:r w:rsidRPr="00B46F19">
        <w:rPr>
          <w:rFonts w:ascii="Times New Roman" w:eastAsia="Times New Roman" w:hAnsi="Times New Roman" w:cs="Times New Roman"/>
          <w:b/>
          <w:color w:val="222222"/>
          <w:sz w:val="18"/>
          <w:szCs w:val="18"/>
        </w:rPr>
        <w:t xml:space="preserve"> </w:t>
      </w:r>
      <w:r w:rsidR="00E872A6" w:rsidRPr="00B46F19">
        <w:rPr>
          <w:rFonts w:ascii="Times New Roman" w:eastAsia="Times New Roman" w:hAnsi="Times New Roman" w:cs="Times New Roman"/>
          <w:b/>
          <w:color w:val="222222"/>
          <w:sz w:val="18"/>
          <w:szCs w:val="18"/>
        </w:rPr>
        <w:br w:type="page"/>
      </w:r>
    </w:p>
    <w:p w14:paraId="50860011" w14:textId="18438907" w:rsidR="00E41C3F" w:rsidRPr="00E41C3F" w:rsidRDefault="0084050B" w:rsidP="009D1392">
      <w:pPr>
        <w:numPr>
          <w:ilvl w:val="0"/>
          <w:numId w:val="1"/>
        </w:numPr>
        <w:shd w:val="clear" w:color="auto" w:fill="FFFFFF"/>
        <w:tabs>
          <w:tab w:val="clear" w:pos="720"/>
          <w:tab w:val="num" w:pos="135"/>
        </w:tabs>
        <w:spacing w:before="100" w:beforeAutospacing="1" w:after="100" w:afterAutospacing="1" w:line="240" w:lineRule="auto"/>
        <w:ind w:left="360"/>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lastRenderedPageBreak/>
        <w:drawing>
          <wp:anchor distT="0" distB="0" distL="114300" distR="114300" simplePos="0" relativeHeight="251659264" behindDoc="0" locked="0" layoutInCell="1" allowOverlap="1" wp14:anchorId="47E47DAB" wp14:editId="5221A222">
            <wp:simplePos x="0" y="0"/>
            <wp:positionH relativeFrom="margin">
              <wp:posOffset>4314825</wp:posOffset>
            </wp:positionH>
            <wp:positionV relativeFrom="paragraph">
              <wp:posOffset>-47625</wp:posOffset>
            </wp:positionV>
            <wp:extent cx="2332904" cy="18178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6688" cy="1867583"/>
                    </a:xfrm>
                    <a:prstGeom prst="rect">
                      <a:avLst/>
                    </a:prstGeom>
                  </pic:spPr>
                </pic:pic>
              </a:graphicData>
            </a:graphic>
            <wp14:sizeRelH relativeFrom="margin">
              <wp14:pctWidth>0</wp14:pctWidth>
            </wp14:sizeRelH>
            <wp14:sizeRelV relativeFrom="margin">
              <wp14:pctHeight>0</wp14:pctHeight>
            </wp14:sizeRelV>
          </wp:anchor>
        </w:drawing>
      </w:r>
      <w:r w:rsidR="00E41C3F" w:rsidRPr="00E41C3F">
        <w:rPr>
          <w:rFonts w:ascii="Times New Roman" w:eastAsia="Times New Roman" w:hAnsi="Times New Roman" w:cs="Times New Roman"/>
          <w:color w:val="222222"/>
          <w:sz w:val="18"/>
          <w:szCs w:val="18"/>
        </w:rPr>
        <w:t>Key Management &amp; Identity </w:t>
      </w:r>
    </w:p>
    <w:p w14:paraId="3FBD784C" w14:textId="19D194BB"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Key Distribution Problem</w:t>
      </w:r>
    </w:p>
    <w:p w14:paraId="13F8BC1C" w14:textId="2E88E9DD" w:rsidR="007A4176" w:rsidRPr="00E41C3F" w:rsidRDefault="007A417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Each pair of users has a key (n-1 keys per user</w:t>
      </w:r>
      <w:r w:rsidR="00302AE3" w:rsidRPr="0084050B">
        <w:rPr>
          <w:rFonts w:ascii="Times New Roman" w:eastAsia="Times New Roman" w:hAnsi="Times New Roman" w:cs="Times New Roman"/>
          <w:color w:val="222222"/>
          <w:sz w:val="18"/>
          <w:szCs w:val="18"/>
        </w:rPr>
        <w:t xml:space="preserve"> so n(n-</w:t>
      </w:r>
      <w:proofErr w:type="gramStart"/>
      <w:r w:rsidR="00302AE3" w:rsidRPr="0084050B">
        <w:rPr>
          <w:rFonts w:ascii="Times New Roman" w:eastAsia="Times New Roman" w:hAnsi="Times New Roman" w:cs="Times New Roman"/>
          <w:color w:val="222222"/>
          <w:sz w:val="18"/>
          <w:szCs w:val="18"/>
        </w:rPr>
        <w:t>1)~</w:t>
      </w:r>
      <w:proofErr w:type="gramEnd"/>
      <w:r w:rsidR="00302AE3" w:rsidRPr="0084050B">
        <w:rPr>
          <w:rFonts w:ascii="Times New Roman" w:eastAsia="Times New Roman" w:hAnsi="Times New Roman" w:cs="Times New Roman"/>
          <w:color w:val="222222"/>
          <w:sz w:val="18"/>
          <w:szCs w:val="18"/>
        </w:rPr>
        <w:t>n^2 keys)</w:t>
      </w:r>
    </w:p>
    <w:p w14:paraId="62BCD991" w14:textId="1961A65F"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Classification of Key Establishment Methods. </w:t>
      </w:r>
    </w:p>
    <w:p w14:paraId="2D895C9B" w14:textId="6350479D" w:rsidR="00302AE3" w:rsidRPr="00E41C3F" w:rsidRDefault="00302AE3"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drawing>
          <wp:inline distT="0" distB="0" distL="0" distR="0" wp14:anchorId="224EEDFC" wp14:editId="0CB8313E">
            <wp:extent cx="2019300" cy="7980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8949" cy="813681"/>
                    </a:xfrm>
                    <a:prstGeom prst="rect">
                      <a:avLst/>
                    </a:prstGeom>
                  </pic:spPr>
                </pic:pic>
              </a:graphicData>
            </a:graphic>
          </wp:inline>
        </w:drawing>
      </w:r>
    </w:p>
    <w:p w14:paraId="01F38757" w14:textId="35CB3A2E"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Key Establishment with Key Distribution Center, Kerberos, …</w:t>
      </w:r>
    </w:p>
    <w:p w14:paraId="3A9EC4A2" w14:textId="77777777" w:rsidR="00CA287A" w:rsidRDefault="00B4411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Kerberos protects against</w:t>
      </w:r>
      <w:r>
        <w:rPr>
          <w:rFonts w:ascii="Times New Roman" w:eastAsia="Times New Roman" w:hAnsi="Times New Roman" w:cs="Times New Roman"/>
          <w:color w:val="222222"/>
          <w:sz w:val="18"/>
          <w:szCs w:val="18"/>
        </w:rPr>
        <w:t xml:space="preserve">: Replay </w:t>
      </w:r>
      <w:proofErr w:type="spellStart"/>
      <w:r>
        <w:rPr>
          <w:rFonts w:ascii="Times New Roman" w:eastAsia="Times New Roman" w:hAnsi="Times New Roman" w:cs="Times New Roman"/>
          <w:color w:val="222222"/>
          <w:sz w:val="18"/>
          <w:szCs w:val="18"/>
        </w:rPr>
        <w:t>atk</w:t>
      </w:r>
      <w:proofErr w:type="spellEnd"/>
      <w:r>
        <w:rPr>
          <w:rFonts w:ascii="Times New Roman" w:eastAsia="Times New Roman" w:hAnsi="Times New Roman" w:cs="Times New Roman"/>
          <w:color w:val="222222"/>
          <w:sz w:val="18"/>
          <w:szCs w:val="18"/>
        </w:rPr>
        <w:t xml:space="preserve">/key confirmation </w:t>
      </w:r>
      <w:proofErr w:type="spellStart"/>
      <w:r>
        <w:rPr>
          <w:rFonts w:ascii="Times New Roman" w:eastAsia="Times New Roman" w:hAnsi="Times New Roman" w:cs="Times New Roman"/>
          <w:color w:val="222222"/>
          <w:sz w:val="18"/>
          <w:szCs w:val="18"/>
        </w:rPr>
        <w:t>atk</w:t>
      </w:r>
      <w:proofErr w:type="spellEnd"/>
      <w:r>
        <w:rPr>
          <w:rFonts w:ascii="Times New Roman" w:eastAsia="Times New Roman" w:hAnsi="Times New Roman" w:cs="Times New Roman"/>
          <w:color w:val="222222"/>
          <w:sz w:val="18"/>
          <w:szCs w:val="18"/>
        </w:rPr>
        <w:t xml:space="preserve"> (intercept)</w:t>
      </w:r>
    </w:p>
    <w:p w14:paraId="5083CD67" w14:textId="64EECC88" w:rsidR="00302AE3" w:rsidRPr="001C44E8" w:rsidRDefault="00CA287A"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b/>
          <w:color w:val="222222"/>
          <w:sz w:val="18"/>
          <w:szCs w:val="18"/>
        </w:rPr>
      </w:pPr>
      <w:r w:rsidRPr="001C44E8">
        <w:rPr>
          <w:rFonts w:ascii="Times New Roman" w:eastAsia="Times New Roman" w:hAnsi="Times New Roman" w:cs="Times New Roman"/>
          <w:b/>
          <w:color w:val="222222"/>
          <w:sz w:val="18"/>
          <w:szCs w:val="18"/>
        </w:rPr>
        <w:t>Client create authenticator</w:t>
      </w:r>
    </w:p>
    <w:p w14:paraId="38295825" w14:textId="711A2A4A" w:rsidR="00CA287A" w:rsidRPr="00E41C3F" w:rsidRDefault="00CA287A"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b/>
          <w:color w:val="222222"/>
          <w:sz w:val="18"/>
          <w:szCs w:val="18"/>
        </w:rPr>
      </w:pPr>
      <w:r w:rsidRPr="001C44E8">
        <w:rPr>
          <w:rFonts w:ascii="Times New Roman" w:eastAsia="Times New Roman" w:hAnsi="Times New Roman" w:cs="Times New Roman"/>
          <w:b/>
          <w:color w:val="222222"/>
          <w:sz w:val="18"/>
          <w:szCs w:val="18"/>
        </w:rPr>
        <w:t xml:space="preserve">Authenticator creates “tickets” for </w:t>
      </w:r>
      <w:r w:rsidR="001C44E8" w:rsidRPr="001C44E8">
        <w:rPr>
          <w:rFonts w:ascii="Times New Roman" w:eastAsia="Times New Roman" w:hAnsi="Times New Roman" w:cs="Times New Roman"/>
          <w:b/>
          <w:color w:val="222222"/>
          <w:sz w:val="18"/>
          <w:szCs w:val="18"/>
        </w:rPr>
        <w:t>KDC interaction</w:t>
      </w:r>
    </w:p>
    <w:p w14:paraId="769BCB26" w14:textId="29A97C89"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Short coming of key establishment-symmetric key based</w:t>
      </w:r>
    </w:p>
    <w:p w14:paraId="5A1C7413" w14:textId="77777777" w:rsidR="00E872A6" w:rsidRPr="0084050B" w:rsidRDefault="00E872A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No Perfect Forward Secrecy: If the KEK s are compromised, an attacker can decrypt past messages if he stored the corresponding ciphertext </w:t>
      </w:r>
    </w:p>
    <w:p w14:paraId="12C28302" w14:textId="77777777" w:rsidR="00E872A6" w:rsidRPr="0084050B" w:rsidRDefault="00E872A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Single point of failure: The KDC stores all KEK s. If an attacker gets access to this database, all past traffic can be decrypted. </w:t>
      </w:r>
    </w:p>
    <w:p w14:paraId="70BEA63B" w14:textId="039C39F6" w:rsidR="00E872A6" w:rsidRPr="0084050B" w:rsidRDefault="00E872A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Communication bottleneck: The KDC is involved in every communication in the entire network (can be countered by giving the session keys a long lifetime) </w:t>
      </w:r>
    </w:p>
    <w:p w14:paraId="0E1F8F81" w14:textId="77777777" w:rsidR="00E872A6" w:rsidRPr="0084050B" w:rsidRDefault="00E872A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 xml:space="preserve">Secure channel during initialization: when a new user joins - public key cipher for new key transport </w:t>
      </w:r>
    </w:p>
    <w:p w14:paraId="661B64EA" w14:textId="5CE9778D" w:rsidR="00E872A6" w:rsidRPr="00E41C3F" w:rsidRDefault="00E872A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sz w:val="18"/>
          <w:szCs w:val="18"/>
        </w:rPr>
        <w:t>A cryptographic protocol has perfect forward secrecy (PFS) if the compromise of long-term keys does not allow an attacker to obtain past session keys</w:t>
      </w:r>
      <w:r w:rsidR="00E70466" w:rsidRPr="0084050B">
        <w:rPr>
          <w:rFonts w:ascii="Times New Roman" w:hAnsi="Times New Roman" w:cs="Times New Roman"/>
          <w:sz w:val="18"/>
          <w:szCs w:val="18"/>
        </w:rPr>
        <w:t xml:space="preserve">. </w:t>
      </w:r>
      <w:r w:rsidRPr="0084050B">
        <w:rPr>
          <w:rFonts w:ascii="Times New Roman" w:hAnsi="Times New Roman" w:cs="Times New Roman"/>
          <w:sz w:val="18"/>
          <w:szCs w:val="18"/>
        </w:rPr>
        <w:t xml:space="preserve"> The main mechanism to assure PFS is to employ public-key techniques.</w:t>
      </w:r>
    </w:p>
    <w:p w14:paraId="51CD7A00" w14:textId="36F68050"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key establishment-Asymmetric key based (e.g., DHKE)</w:t>
      </w:r>
    </w:p>
    <w:p w14:paraId="29A541D9" w14:textId="3E6B9652" w:rsidR="00E872A6" w:rsidRPr="00E41C3F" w:rsidRDefault="00E872A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drawing>
          <wp:inline distT="0" distB="0" distL="0" distR="0" wp14:anchorId="0A8EDA0E" wp14:editId="3E7A1AA5">
            <wp:extent cx="1543050" cy="57012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3258" cy="581284"/>
                    </a:xfrm>
                    <a:prstGeom prst="rect">
                      <a:avLst/>
                    </a:prstGeom>
                  </pic:spPr>
                </pic:pic>
              </a:graphicData>
            </a:graphic>
          </wp:inline>
        </w:drawing>
      </w:r>
      <w:r w:rsidRPr="0084050B">
        <w:rPr>
          <w:rFonts w:ascii="Times New Roman" w:hAnsi="Times New Roman" w:cs="Times New Roman"/>
          <w:noProof/>
          <w:sz w:val="18"/>
          <w:szCs w:val="18"/>
        </w:rPr>
        <w:drawing>
          <wp:inline distT="0" distB="0" distL="0" distR="0" wp14:anchorId="175EEA68" wp14:editId="7CE9E97F">
            <wp:extent cx="2562225" cy="731165"/>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2531" cy="745520"/>
                    </a:xfrm>
                    <a:prstGeom prst="rect">
                      <a:avLst/>
                    </a:prstGeom>
                    <a:ln>
                      <a:solidFill>
                        <a:schemeClr val="tx1"/>
                      </a:solidFill>
                    </a:ln>
                  </pic:spPr>
                </pic:pic>
              </a:graphicData>
            </a:graphic>
          </wp:inline>
        </w:drawing>
      </w:r>
      <w:r w:rsidR="00D57340">
        <w:rPr>
          <w:rFonts w:ascii="Times New Roman" w:eastAsia="Times New Roman" w:hAnsi="Times New Roman" w:cs="Times New Roman"/>
          <w:color w:val="222222"/>
          <w:sz w:val="18"/>
          <w:szCs w:val="18"/>
        </w:rPr>
        <w:t>alpha primitive root</w:t>
      </w:r>
    </w:p>
    <w:p w14:paraId="52CE32E2" w14:textId="69020F62"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Man-in-the-Middle Attack</w:t>
      </w:r>
    </w:p>
    <w:p w14:paraId="0F152162" w14:textId="09788BF5" w:rsidR="00E872A6" w:rsidRPr="00E41C3F" w:rsidRDefault="00E70466"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drawing>
          <wp:inline distT="0" distB="0" distL="0" distR="0" wp14:anchorId="709DF431" wp14:editId="4B2073FB">
            <wp:extent cx="3686175" cy="24728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9607" cy="2542192"/>
                    </a:xfrm>
                    <a:prstGeom prst="rect">
                      <a:avLst/>
                    </a:prstGeom>
                  </pic:spPr>
                </pic:pic>
              </a:graphicData>
            </a:graphic>
          </wp:inline>
        </w:drawing>
      </w:r>
    </w:p>
    <w:p w14:paraId="5EC5C399" w14:textId="77777777" w:rsidR="00E70466"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Certificates and DHKE with Certificates</w:t>
      </w:r>
    </w:p>
    <w:p w14:paraId="7AB92D97" w14:textId="4555DF8E" w:rsidR="0084050B" w:rsidRPr="0084050B" w:rsidRDefault="00E70466"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drawing>
          <wp:inline distT="0" distB="0" distL="0" distR="0" wp14:anchorId="190B0126" wp14:editId="7A5F12C9">
            <wp:extent cx="2211022"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526" cy="1661616"/>
                    </a:xfrm>
                    <a:prstGeom prst="rect">
                      <a:avLst/>
                    </a:prstGeom>
                  </pic:spPr>
                </pic:pic>
              </a:graphicData>
            </a:graphic>
          </wp:inline>
        </w:drawing>
      </w:r>
      <w:r w:rsidRPr="0084050B">
        <w:rPr>
          <w:rFonts w:ascii="Times New Roman" w:hAnsi="Times New Roman" w:cs="Times New Roman"/>
          <w:noProof/>
          <w:sz w:val="18"/>
          <w:szCs w:val="18"/>
        </w:rPr>
        <w:drawing>
          <wp:inline distT="0" distB="0" distL="0" distR="0" wp14:anchorId="0DC5A707" wp14:editId="6E355A8C">
            <wp:extent cx="2705100" cy="16463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344" cy="1663544"/>
                    </a:xfrm>
                    <a:prstGeom prst="rect">
                      <a:avLst/>
                    </a:prstGeom>
                  </pic:spPr>
                </pic:pic>
              </a:graphicData>
            </a:graphic>
          </wp:inline>
        </w:drawing>
      </w:r>
    </w:p>
    <w:p w14:paraId="76569567" w14:textId="70A87A7F" w:rsidR="00E41C3F" w:rsidRPr="00E41C3F" w:rsidRDefault="00E41C3F" w:rsidP="0075607D">
      <w:pPr>
        <w:shd w:val="clear" w:color="auto" w:fill="FFFFFF"/>
        <w:spacing w:before="100" w:beforeAutospacing="1" w:after="100" w:afterAutospacing="1" w:line="240" w:lineRule="auto"/>
        <w:ind w:left="360"/>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 Authentication</w:t>
      </w:r>
    </w:p>
    <w:p w14:paraId="72AE81DB" w14:textId="0FAD9398"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User Authentication Factors</w:t>
      </w:r>
    </w:p>
    <w:p w14:paraId="1103F1E2" w14:textId="4E1A9492" w:rsidR="00A0042B" w:rsidRPr="0084050B" w:rsidRDefault="00A0042B"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lastRenderedPageBreak/>
        <w:t>Knowledge-based</w:t>
      </w:r>
    </w:p>
    <w:p w14:paraId="6CC27968" w14:textId="58105FF6" w:rsidR="00A0042B" w:rsidRPr="0084050B" w:rsidRDefault="00A0042B"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Possession-based</w:t>
      </w:r>
    </w:p>
    <w:p w14:paraId="073E4AFE" w14:textId="4C4D8285" w:rsidR="00A0042B" w:rsidRPr="0084050B" w:rsidRDefault="00A0042B"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Static biometrics</w:t>
      </w:r>
    </w:p>
    <w:p w14:paraId="30A55A5E" w14:textId="736990EE" w:rsidR="00A0042B" w:rsidRPr="00E41C3F" w:rsidRDefault="00A0042B"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Dynamic biometrics</w:t>
      </w:r>
    </w:p>
    <w:p w14:paraId="2BB8AF10" w14:textId="388B71EA"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Password Vulnerabilities</w:t>
      </w:r>
    </w:p>
    <w:p w14:paraId="589DFE97" w14:textId="1A58B48E" w:rsidR="00572AC7" w:rsidRPr="0084050B"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drawing>
          <wp:inline distT="0" distB="0" distL="0" distR="0" wp14:anchorId="17C45348" wp14:editId="33F35D8D">
            <wp:extent cx="2343150" cy="153356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7741" cy="1549655"/>
                    </a:xfrm>
                    <a:prstGeom prst="rect">
                      <a:avLst/>
                    </a:prstGeom>
                  </pic:spPr>
                </pic:pic>
              </a:graphicData>
            </a:graphic>
          </wp:inline>
        </w:drawing>
      </w:r>
    </w:p>
    <w:p w14:paraId="58136641" w14:textId="1EDB52A6" w:rsidR="00572AC7" w:rsidRPr="0084050B"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User mistakes/multiple password use/electronic monitoring or sniffing</w:t>
      </w:r>
    </w:p>
    <w:p w14:paraId="6720C011" w14:textId="5EFE68CB"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Storing passwords</w:t>
      </w:r>
    </w:p>
    <w:p w14:paraId="61072051" w14:textId="755C8C93" w:rsidR="00572AC7" w:rsidRPr="00E41C3F"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Hashing passwords</w:t>
      </w:r>
      <w:r w:rsidR="00E70466" w:rsidRPr="0084050B">
        <w:rPr>
          <w:rFonts w:ascii="Times New Roman" w:eastAsia="Times New Roman" w:hAnsi="Times New Roman" w:cs="Times New Roman"/>
          <w:color w:val="222222"/>
          <w:sz w:val="18"/>
          <w:szCs w:val="18"/>
        </w:rPr>
        <w:t xml:space="preserve"> (salting breaks </w:t>
      </w:r>
      <w:r w:rsidR="009D1392" w:rsidRPr="0084050B">
        <w:rPr>
          <w:rFonts w:ascii="Times New Roman" w:eastAsia="Times New Roman" w:hAnsi="Times New Roman" w:cs="Times New Roman"/>
          <w:color w:val="222222"/>
          <w:sz w:val="18"/>
          <w:szCs w:val="18"/>
        </w:rPr>
        <w:t>brute force and forward search</w:t>
      </w:r>
      <w:r w:rsidR="00CA287A">
        <w:rPr>
          <w:rFonts w:ascii="Times New Roman" w:eastAsia="Times New Roman" w:hAnsi="Times New Roman" w:cs="Times New Roman"/>
          <w:color w:val="222222"/>
          <w:sz w:val="18"/>
          <w:szCs w:val="18"/>
        </w:rPr>
        <w:t xml:space="preserve"> (RAINBOW ATTACK precomputed hash value table)</w:t>
      </w:r>
    </w:p>
    <w:p w14:paraId="6E754269" w14:textId="46450BB0"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Password Selection Strategies</w:t>
      </w:r>
    </w:p>
    <w:p w14:paraId="61DE4C55" w14:textId="4D3AADED" w:rsidR="00572AC7" w:rsidRPr="00E41C3F"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hAnsi="Times New Roman" w:cs="Times New Roman"/>
          <w:noProof/>
          <w:sz w:val="18"/>
          <w:szCs w:val="18"/>
        </w:rPr>
        <w:drawing>
          <wp:inline distT="0" distB="0" distL="0" distR="0" wp14:anchorId="5F2F380F" wp14:editId="50071956">
            <wp:extent cx="2676525" cy="157674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514" cy="1593236"/>
                    </a:xfrm>
                    <a:prstGeom prst="rect">
                      <a:avLst/>
                    </a:prstGeom>
                  </pic:spPr>
                </pic:pic>
              </a:graphicData>
            </a:graphic>
          </wp:inline>
        </w:drawing>
      </w:r>
    </w:p>
    <w:p w14:paraId="2381A81D" w14:textId="3B63D155" w:rsidR="00E41C3F" w:rsidRPr="0084050B" w:rsidRDefault="00E41C3F" w:rsidP="009D1392">
      <w:pPr>
        <w:numPr>
          <w:ilvl w:val="1"/>
          <w:numId w:val="1"/>
        </w:numPr>
        <w:shd w:val="clear" w:color="auto" w:fill="FFFFFF"/>
        <w:tabs>
          <w:tab w:val="clear" w:pos="1440"/>
          <w:tab w:val="num" w:pos="855"/>
        </w:tabs>
        <w:spacing w:before="100" w:beforeAutospacing="1" w:after="100" w:afterAutospacing="1" w:line="240" w:lineRule="auto"/>
        <w:ind w:left="1305"/>
        <w:rPr>
          <w:rFonts w:ascii="Times New Roman" w:eastAsia="Times New Roman" w:hAnsi="Times New Roman" w:cs="Times New Roman"/>
          <w:color w:val="222222"/>
          <w:sz w:val="18"/>
          <w:szCs w:val="18"/>
        </w:rPr>
      </w:pPr>
      <w:r w:rsidRPr="00E41C3F">
        <w:rPr>
          <w:rFonts w:ascii="Times New Roman" w:eastAsia="Times New Roman" w:hAnsi="Times New Roman" w:cs="Times New Roman"/>
          <w:color w:val="222222"/>
          <w:sz w:val="18"/>
          <w:szCs w:val="18"/>
        </w:rPr>
        <w:t>Remote user authentication protocols</w:t>
      </w:r>
    </w:p>
    <w:p w14:paraId="20F2CC31" w14:textId="77777777" w:rsidR="00A65964" w:rsidRPr="0084050B"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 xml:space="preserve">Static: user authenticates herself to the token and then the token authenticates the user to the computer </w:t>
      </w:r>
    </w:p>
    <w:p w14:paraId="3FBB0F65" w14:textId="77777777" w:rsidR="00A65964" w:rsidRPr="0084050B"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 xml:space="preserve">Dynamic password generator: the token generates a unique password periodically (e.g., every minute). </w:t>
      </w:r>
    </w:p>
    <w:p w14:paraId="7F628297" w14:textId="0C74561A" w:rsidR="00572AC7" w:rsidRDefault="00572AC7"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r w:rsidRPr="0084050B">
        <w:rPr>
          <w:rFonts w:ascii="Times New Roman" w:eastAsia="Times New Roman" w:hAnsi="Times New Roman" w:cs="Times New Roman"/>
          <w:color w:val="222222"/>
          <w:sz w:val="18"/>
          <w:szCs w:val="18"/>
        </w:rPr>
        <w:t>Challenge response: Computer system generates a challenge, such as a random string of numbers. The smart token generates a response based on the challenge.</w:t>
      </w:r>
    </w:p>
    <w:p w14:paraId="6617D8B8" w14:textId="77777777" w:rsidR="00CA287A" w:rsidRPr="00E41C3F" w:rsidRDefault="00CA287A" w:rsidP="009D1392">
      <w:pPr>
        <w:numPr>
          <w:ilvl w:val="2"/>
          <w:numId w:val="1"/>
        </w:numPr>
        <w:shd w:val="clear" w:color="auto" w:fill="FFFFFF"/>
        <w:tabs>
          <w:tab w:val="clear" w:pos="2160"/>
          <w:tab w:val="num" w:pos="1575"/>
        </w:tabs>
        <w:spacing w:before="100" w:beforeAutospacing="1" w:after="100" w:afterAutospacing="1" w:line="240" w:lineRule="auto"/>
        <w:ind w:left="1575"/>
        <w:rPr>
          <w:rFonts w:ascii="Times New Roman" w:eastAsia="Times New Roman" w:hAnsi="Times New Roman" w:cs="Times New Roman"/>
          <w:color w:val="222222"/>
          <w:sz w:val="18"/>
          <w:szCs w:val="18"/>
        </w:rPr>
      </w:pPr>
    </w:p>
    <w:p w14:paraId="3AA576B1" w14:textId="77777777" w:rsidR="00CA287A" w:rsidRPr="00CA287A" w:rsidRDefault="00CA287A" w:rsidP="00CA287A">
      <w:pPr>
        <w:numPr>
          <w:ilvl w:val="0"/>
          <w:numId w:val="1"/>
        </w:numPr>
        <w:shd w:val="clear" w:color="auto" w:fill="FFFFFF"/>
        <w:spacing w:after="0" w:line="240" w:lineRule="auto"/>
        <w:textAlignment w:val="baseline"/>
        <w:rPr>
          <w:rFonts w:ascii="inherit" w:eastAsia="Times New Roman" w:hAnsi="inherit" w:cs="Times New Roman"/>
          <w:color w:val="242729"/>
          <w:sz w:val="23"/>
          <w:szCs w:val="23"/>
        </w:rPr>
      </w:pPr>
      <w:r w:rsidRPr="00CA287A">
        <w:rPr>
          <w:rFonts w:ascii="inherit" w:eastAsia="Times New Roman" w:hAnsi="inherit" w:cs="Times New Roman"/>
          <w:b/>
          <w:bCs/>
          <w:color w:val="242729"/>
          <w:sz w:val="23"/>
          <w:szCs w:val="23"/>
          <w:bdr w:val="none" w:sz="0" w:space="0" w:color="auto" w:frame="1"/>
        </w:rPr>
        <w:t>Man-in-the-middle</w:t>
      </w:r>
      <w:r w:rsidRPr="00CA287A">
        <w:rPr>
          <w:rFonts w:ascii="inherit" w:eastAsia="Times New Roman" w:hAnsi="inherit" w:cs="Times New Roman"/>
          <w:color w:val="242729"/>
          <w:sz w:val="23"/>
          <w:szCs w:val="23"/>
        </w:rPr>
        <w:t> is an </w:t>
      </w:r>
      <w:r w:rsidRPr="00CA287A">
        <w:rPr>
          <w:rFonts w:ascii="inherit" w:eastAsia="Times New Roman" w:hAnsi="inherit" w:cs="Times New Roman"/>
          <w:i/>
          <w:iCs/>
          <w:color w:val="242729"/>
          <w:sz w:val="23"/>
          <w:szCs w:val="23"/>
          <w:bdr w:val="none" w:sz="0" w:space="0" w:color="auto" w:frame="1"/>
        </w:rPr>
        <w:t>active attack to a cryptographic protocol</w:t>
      </w:r>
      <w:r w:rsidRPr="00CA287A">
        <w:rPr>
          <w:rFonts w:ascii="inherit" w:eastAsia="Times New Roman" w:hAnsi="inherit" w:cs="Times New Roman"/>
          <w:color w:val="242729"/>
          <w:sz w:val="23"/>
          <w:szCs w:val="23"/>
        </w:rPr>
        <w:t>, where the attacker is, effectively, in between the communications of two users, and is capable of intercepting, relying, and (possibly) altering messages. In this case, the meaning of "in the middle" is direct: the attacker is in the middle of two communicating users.</w:t>
      </w:r>
    </w:p>
    <w:p w14:paraId="78C72F73" w14:textId="77777777" w:rsidR="00CA287A" w:rsidRPr="00CA287A" w:rsidRDefault="00CA287A" w:rsidP="00CA287A">
      <w:pPr>
        <w:numPr>
          <w:ilvl w:val="0"/>
          <w:numId w:val="1"/>
        </w:numPr>
        <w:shd w:val="clear" w:color="auto" w:fill="FFFFFF"/>
        <w:spacing w:after="0" w:line="240" w:lineRule="auto"/>
        <w:textAlignment w:val="baseline"/>
        <w:rPr>
          <w:rFonts w:ascii="inherit" w:eastAsia="Times New Roman" w:hAnsi="inherit" w:cs="Times New Roman"/>
          <w:color w:val="242729"/>
          <w:sz w:val="23"/>
          <w:szCs w:val="23"/>
        </w:rPr>
      </w:pPr>
      <w:r w:rsidRPr="00CA287A">
        <w:rPr>
          <w:rFonts w:ascii="inherit" w:eastAsia="Times New Roman" w:hAnsi="inherit" w:cs="Times New Roman"/>
          <w:b/>
          <w:bCs/>
          <w:color w:val="242729"/>
          <w:sz w:val="23"/>
          <w:szCs w:val="23"/>
          <w:bdr w:val="none" w:sz="0" w:space="0" w:color="auto" w:frame="1"/>
        </w:rPr>
        <w:t>Meet-in-the-middle</w:t>
      </w:r>
      <w:r w:rsidRPr="00CA287A">
        <w:rPr>
          <w:rFonts w:ascii="inherit" w:eastAsia="Times New Roman" w:hAnsi="inherit" w:cs="Times New Roman"/>
          <w:color w:val="242729"/>
          <w:sz w:val="23"/>
          <w:szCs w:val="23"/>
        </w:rPr>
        <w:t> is a type of </w:t>
      </w:r>
      <w:r w:rsidRPr="00CA287A">
        <w:rPr>
          <w:rFonts w:ascii="inherit" w:eastAsia="Times New Roman" w:hAnsi="inherit" w:cs="Times New Roman"/>
          <w:i/>
          <w:iCs/>
          <w:color w:val="242729"/>
          <w:sz w:val="23"/>
          <w:szCs w:val="23"/>
          <w:bdr w:val="none" w:sz="0" w:space="0" w:color="auto" w:frame="1"/>
        </w:rPr>
        <w:t>cryptanalytic attack</w:t>
      </w:r>
      <w:r w:rsidRPr="00CA287A">
        <w:rPr>
          <w:rFonts w:ascii="inherit" w:eastAsia="Times New Roman" w:hAnsi="inherit" w:cs="Times New Roman"/>
          <w:color w:val="242729"/>
          <w:sz w:val="23"/>
          <w:szCs w:val="23"/>
        </w:rPr>
        <w:t> that uses some sort of time-space trade-off to drastically reduce the effort to perform a brute-force attack (e.g., transforming an attack that requires </w:t>
      </w:r>
      <w:r w:rsidRPr="00CA287A">
        <w:rPr>
          <w:rFonts w:ascii="MathJax_Main" w:eastAsia="Times New Roman" w:hAnsi="MathJax_Main" w:cs="Times New Roman"/>
          <w:color w:val="242729"/>
          <w:sz w:val="28"/>
          <w:szCs w:val="28"/>
          <w:bdr w:val="none" w:sz="0" w:space="0" w:color="auto" w:frame="1"/>
        </w:rPr>
        <w:t>2</w:t>
      </w:r>
      <w:r w:rsidRPr="00CA287A">
        <w:rPr>
          <w:rFonts w:ascii="MathJax_Main" w:eastAsia="Times New Roman" w:hAnsi="MathJax_Main" w:cs="Times New Roman"/>
          <w:color w:val="242729"/>
          <w:sz w:val="20"/>
          <w:szCs w:val="20"/>
          <w:bdr w:val="none" w:sz="0" w:space="0" w:color="auto" w:frame="1"/>
        </w:rPr>
        <w:t>128</w:t>
      </w:r>
      <w:r w:rsidRPr="00CA287A">
        <w:rPr>
          <w:rFonts w:ascii="inherit" w:eastAsia="Times New Roman" w:hAnsi="inherit" w:cs="Times New Roman"/>
          <w:color w:val="242729"/>
          <w:sz w:val="23"/>
          <w:szCs w:val="23"/>
          <w:bdr w:val="none" w:sz="0" w:space="0" w:color="auto" w:frame="1"/>
        </w:rPr>
        <w:t>2128</w:t>
      </w:r>
      <w:r w:rsidRPr="00CA287A">
        <w:rPr>
          <w:rFonts w:ascii="inherit" w:eastAsia="Times New Roman" w:hAnsi="inherit" w:cs="Times New Roman"/>
          <w:color w:val="242729"/>
          <w:sz w:val="23"/>
          <w:szCs w:val="23"/>
        </w:rPr>
        <w:t> time into one that takes </w:t>
      </w:r>
      <w:r w:rsidRPr="00CA287A">
        <w:rPr>
          <w:rFonts w:ascii="MathJax_Main" w:eastAsia="Times New Roman" w:hAnsi="MathJax_Main" w:cs="Times New Roman"/>
          <w:color w:val="242729"/>
          <w:sz w:val="28"/>
          <w:szCs w:val="28"/>
          <w:bdr w:val="none" w:sz="0" w:space="0" w:color="auto" w:frame="1"/>
        </w:rPr>
        <w:t>2</w:t>
      </w:r>
      <w:r w:rsidRPr="00CA287A">
        <w:rPr>
          <w:rFonts w:ascii="MathJax_Main" w:eastAsia="Times New Roman" w:hAnsi="MathJax_Main" w:cs="Times New Roman"/>
          <w:color w:val="242729"/>
          <w:sz w:val="20"/>
          <w:szCs w:val="20"/>
          <w:bdr w:val="none" w:sz="0" w:space="0" w:color="auto" w:frame="1"/>
        </w:rPr>
        <w:t>64</w:t>
      </w:r>
      <w:r w:rsidRPr="00CA287A">
        <w:rPr>
          <w:rFonts w:ascii="inherit" w:eastAsia="Times New Roman" w:hAnsi="inherit" w:cs="Times New Roman"/>
          <w:color w:val="242729"/>
          <w:sz w:val="23"/>
          <w:szCs w:val="23"/>
          <w:bdr w:val="none" w:sz="0" w:space="0" w:color="auto" w:frame="1"/>
        </w:rPr>
        <w:t>264</w:t>
      </w:r>
      <w:r w:rsidRPr="00CA287A">
        <w:rPr>
          <w:rFonts w:ascii="inherit" w:eastAsia="Times New Roman" w:hAnsi="inherit" w:cs="Times New Roman"/>
          <w:color w:val="242729"/>
          <w:sz w:val="23"/>
          <w:szCs w:val="23"/>
        </w:rPr>
        <w:t> time and </w:t>
      </w:r>
      <w:r w:rsidRPr="00CA287A">
        <w:rPr>
          <w:rFonts w:ascii="MathJax_Main" w:eastAsia="Times New Roman" w:hAnsi="MathJax_Main" w:cs="Times New Roman"/>
          <w:color w:val="242729"/>
          <w:sz w:val="28"/>
          <w:szCs w:val="28"/>
          <w:bdr w:val="none" w:sz="0" w:space="0" w:color="auto" w:frame="1"/>
        </w:rPr>
        <w:t>2</w:t>
      </w:r>
      <w:r w:rsidRPr="00CA287A">
        <w:rPr>
          <w:rFonts w:ascii="MathJax_Main" w:eastAsia="Times New Roman" w:hAnsi="MathJax_Main" w:cs="Times New Roman"/>
          <w:color w:val="242729"/>
          <w:sz w:val="20"/>
          <w:szCs w:val="20"/>
          <w:bdr w:val="none" w:sz="0" w:space="0" w:color="auto" w:frame="1"/>
        </w:rPr>
        <w:t>64</w:t>
      </w:r>
      <w:r w:rsidRPr="00CA287A">
        <w:rPr>
          <w:rFonts w:ascii="inherit" w:eastAsia="Times New Roman" w:hAnsi="inherit" w:cs="Times New Roman"/>
          <w:color w:val="242729"/>
          <w:sz w:val="23"/>
          <w:szCs w:val="23"/>
          <w:bdr w:val="none" w:sz="0" w:space="0" w:color="auto" w:frame="1"/>
        </w:rPr>
        <w:t>264</w:t>
      </w:r>
      <w:r w:rsidRPr="00CA287A">
        <w:rPr>
          <w:rFonts w:ascii="inherit" w:eastAsia="Times New Roman" w:hAnsi="inherit" w:cs="Times New Roman"/>
          <w:color w:val="242729"/>
          <w:sz w:val="23"/>
          <w:szCs w:val="23"/>
        </w:rPr>
        <w:t xml:space="preserve"> space). In this case, the name of the attack comes from the expression "let's meet in the middle", which means "to make a compromise". It may also refer to a type of attack over certain block ciphers, where the attacker </w:t>
      </w:r>
      <w:proofErr w:type="gramStart"/>
      <w:r w:rsidRPr="00CA287A">
        <w:rPr>
          <w:rFonts w:ascii="inherit" w:eastAsia="Times New Roman" w:hAnsi="inherit" w:cs="Times New Roman"/>
          <w:color w:val="242729"/>
          <w:sz w:val="23"/>
          <w:szCs w:val="23"/>
        </w:rPr>
        <w:t>decompose</w:t>
      </w:r>
      <w:proofErr w:type="gramEnd"/>
      <w:r w:rsidRPr="00CA287A">
        <w:rPr>
          <w:rFonts w:ascii="inherit" w:eastAsia="Times New Roman" w:hAnsi="inherit" w:cs="Times New Roman"/>
          <w:color w:val="242729"/>
          <w:sz w:val="23"/>
          <w:szCs w:val="23"/>
        </w:rPr>
        <w:t xml:space="preserve"> the problem in two halves and proceeds on each part separately.</w:t>
      </w:r>
    </w:p>
    <w:p w14:paraId="401B1EA7" w14:textId="77777777" w:rsidR="009D6845" w:rsidRPr="0084050B" w:rsidRDefault="009D6845">
      <w:pPr>
        <w:rPr>
          <w:rFonts w:ascii="Times New Roman" w:hAnsi="Times New Roman" w:cs="Times New Roman"/>
          <w:sz w:val="18"/>
          <w:szCs w:val="18"/>
        </w:rPr>
      </w:pPr>
    </w:p>
    <w:sectPr w:rsidR="009D6845" w:rsidRPr="0084050B" w:rsidSect="00E704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D5F6F"/>
    <w:multiLevelType w:val="multilevel"/>
    <w:tmpl w:val="E78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C43565"/>
    <w:multiLevelType w:val="multilevel"/>
    <w:tmpl w:val="58CAB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C3F"/>
    <w:rsid w:val="001C44E8"/>
    <w:rsid w:val="00302AE3"/>
    <w:rsid w:val="00572AC7"/>
    <w:rsid w:val="00673426"/>
    <w:rsid w:val="0075607D"/>
    <w:rsid w:val="007A4176"/>
    <w:rsid w:val="0084050B"/>
    <w:rsid w:val="00905215"/>
    <w:rsid w:val="009D1392"/>
    <w:rsid w:val="009D6845"/>
    <w:rsid w:val="00A0042B"/>
    <w:rsid w:val="00A65964"/>
    <w:rsid w:val="00B44117"/>
    <w:rsid w:val="00B46F19"/>
    <w:rsid w:val="00B52306"/>
    <w:rsid w:val="00CA287A"/>
    <w:rsid w:val="00CF3917"/>
    <w:rsid w:val="00D57340"/>
    <w:rsid w:val="00E14552"/>
    <w:rsid w:val="00E41C3F"/>
    <w:rsid w:val="00E70466"/>
    <w:rsid w:val="00E872A6"/>
    <w:rsid w:val="00F418DD"/>
    <w:rsid w:val="00FF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1FB3A"/>
  <w15:chartTrackingRefBased/>
  <w15:docId w15:val="{714EDCE9-EE7E-4564-AC27-859328D6E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287A"/>
    <w:rPr>
      <w:b/>
      <w:bCs/>
    </w:rPr>
  </w:style>
  <w:style w:type="character" w:styleId="Emphasis">
    <w:name w:val="Emphasis"/>
    <w:basedOn w:val="DefaultParagraphFont"/>
    <w:uiPriority w:val="20"/>
    <w:qFormat/>
    <w:rsid w:val="00CA287A"/>
    <w:rPr>
      <w:i/>
      <w:iCs/>
    </w:rPr>
  </w:style>
  <w:style w:type="character" w:customStyle="1" w:styleId="mn">
    <w:name w:val="mn"/>
    <w:basedOn w:val="DefaultParagraphFont"/>
    <w:rsid w:val="00CA287A"/>
  </w:style>
  <w:style w:type="character" w:customStyle="1" w:styleId="mjxassistivemathml">
    <w:name w:val="mjx_assistive_mathml"/>
    <w:basedOn w:val="DefaultParagraphFont"/>
    <w:rsid w:val="00CA2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2769">
      <w:bodyDiv w:val="1"/>
      <w:marLeft w:val="0"/>
      <w:marRight w:val="0"/>
      <w:marTop w:val="0"/>
      <w:marBottom w:val="0"/>
      <w:divBdr>
        <w:top w:val="none" w:sz="0" w:space="0" w:color="auto"/>
        <w:left w:val="none" w:sz="0" w:space="0" w:color="auto"/>
        <w:bottom w:val="none" w:sz="0" w:space="0" w:color="auto"/>
        <w:right w:val="none" w:sz="0" w:space="0" w:color="auto"/>
      </w:divBdr>
    </w:div>
    <w:div w:id="156244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4</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Morcom</dc:creator>
  <cp:keywords/>
  <dc:description/>
  <cp:lastModifiedBy>Christopher Morcom</cp:lastModifiedBy>
  <cp:revision>4</cp:revision>
  <dcterms:created xsi:type="dcterms:W3CDTF">2018-11-15T18:42:00Z</dcterms:created>
  <dcterms:modified xsi:type="dcterms:W3CDTF">2018-11-15T22:28:00Z</dcterms:modified>
</cp:coreProperties>
</file>