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NECESIDADES PARA EL FUNCIONAMIENTO DE LOS PROCESOS DE SISTEMAS</w:t>
      </w:r>
    </w:p>
    <w:p>
      <w:pPr>
        <w:pStyle w:val="Normal"/>
        <w:spacing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EN CONTINGENCIA POR EL SISMO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i w:val="false"/>
          <w:iCs w:val="false"/>
          <w:sz w:val="20"/>
          <w:szCs w:val="20"/>
        </w:rPr>
      </w:pPr>
      <w:r>
        <w:rPr>
          <w:b/>
          <w:i w:val="false"/>
          <w:iCs w:val="false"/>
          <w:sz w:val="20"/>
          <w:szCs w:val="20"/>
        </w:rPr>
        <w:t xml:space="preserve">OBJETIVO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Mantener y reanudar rápidamente funciones detectando necesidades de continuidad </w:t>
      </w:r>
      <w:r>
        <w:rPr>
          <w:sz w:val="20"/>
          <w:szCs w:val="20"/>
        </w:rPr>
        <w:t>en procesos críticos.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Cs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 xml:space="preserve">PROCESOS ACTIVOS </w:t>
      </w:r>
      <w:r>
        <w:rPr>
          <w:b/>
          <w:bCs/>
          <w:i w:val="false"/>
          <w:iCs w:val="false"/>
          <w:sz w:val="20"/>
          <w:szCs w:val="20"/>
        </w:rPr>
        <w:t>DE LA SUBDIRECCION DE SISTEMAS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Atención, seguimiento y actualización de información de datos de sistemas: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SIGEDO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SIGIEMS, mantener control de la infraestructura del IEMS.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Habilitar sistema de tickets para aten</w:t>
      </w:r>
      <w:r>
        <w:rPr>
          <w:sz w:val="20"/>
          <w:szCs w:val="20"/>
        </w:rPr>
        <w:t>d</w:t>
      </w:r>
      <w:r>
        <w:rPr>
          <w:sz w:val="20"/>
          <w:szCs w:val="20"/>
        </w:rPr>
        <w:t>er contingencias en varias ubicaciones.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Continuidad del proceso de bajas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Continuidad del proceso de Desechos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Liberación del Sistema Docente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Desarrollo del Sistema Silac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Monitoreo y Administración de Servidores Web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Coordinar actividades con JUDATS en planteles.</w:t>
      </w:r>
    </w:p>
    <w:p>
      <w:pPr>
        <w:pStyle w:val="ListParagraph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/>
          <w:i w:val="false"/>
          <w:iCs w:val="false"/>
          <w:sz w:val="20"/>
          <w:szCs w:val="20"/>
        </w:rPr>
      </w:pPr>
      <w:r>
        <w:rPr>
          <w:b/>
          <w:i w:val="false"/>
          <w:iCs w:val="false"/>
          <w:sz w:val="20"/>
          <w:szCs w:val="20"/>
        </w:rPr>
        <w:t>NECESIDADES</w:t>
      </w:r>
      <w:r>
        <w:rPr>
          <w:b/>
          <w:i w:val="false"/>
          <w:iCs w:val="false"/>
          <w:sz w:val="20"/>
          <w:szCs w:val="20"/>
        </w:rPr>
        <w:t xml:space="preserve"> 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Equipo de cómputo.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Contratación de servicios de Internet para conexión remota </w:t>
      </w:r>
      <w:r>
        <w:rPr>
          <w:sz w:val="20"/>
          <w:szCs w:val="20"/>
        </w:rPr>
        <w:t>con ancho de banda amplio</w:t>
      </w:r>
      <w:r>
        <w:rPr>
          <w:sz w:val="20"/>
          <w:szCs w:val="20"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Reubicación</w:t>
      </w:r>
      <w:r>
        <w:rPr>
          <w:sz w:val="20"/>
          <w:szCs w:val="20"/>
        </w:rPr>
        <w:t xml:space="preserve"> de IP Publicas </w:t>
      </w:r>
      <w:r>
        <w:rPr>
          <w:sz w:val="20"/>
          <w:szCs w:val="20"/>
        </w:rPr>
        <w:t>en caso de ser necesario</w:t>
      </w:r>
      <w:r>
        <w:rPr>
          <w:sz w:val="20"/>
          <w:szCs w:val="20"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Establecer mecanismos de procesos a través de correo electrónico institucional.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En caso de mover equipos brindar el apoyo para el traslado de equipos, </w:t>
      </w:r>
      <w:r>
        <w:rPr>
          <w:sz w:val="20"/>
          <w:szCs w:val="20"/>
        </w:rPr>
        <w:t>no-breaks y servidores</w:t>
      </w:r>
      <w:r>
        <w:rPr>
          <w:sz w:val="20"/>
          <w:szCs w:val="20"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Disco duro </w:t>
      </w:r>
      <w:r>
        <w:rPr>
          <w:sz w:val="20"/>
          <w:szCs w:val="20"/>
        </w:rPr>
        <w:t xml:space="preserve">3TB </w:t>
      </w:r>
      <w:r>
        <w:rPr>
          <w:sz w:val="20"/>
          <w:szCs w:val="20"/>
        </w:rPr>
        <w:t>externo para respaldos de sistemas y bases de datos.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Adquisición de infraestructura de telecomunicaciones para interconexión de equipos críticos(Cable de Red,Modems, Switches).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Contratación de linea telefónica.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Traslado de Impresoras para reparación a ubicación definida  para dar continuidad a el proveedor con contrato vigente para dicha tarea.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Garantizar la instalación eléctrica para servidores, equipos e impresoras.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sectPr>
      <w:type w:val="nextPage"/>
      <w:pgSz w:w="11906" w:h="16838"/>
      <w:pgMar w:left="1701" w:right="1701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Vietas">
    <w:name w:val="Viñetas"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c4d1d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C12D8-BEC1-424D-B415-0A2547ED6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2017-10-03T22:54:00Z</dcterms:created>
  <dc:creator>ALITO</dc:creator>
  <dc:language>es-MX</dc:language>
  <cp:lastModifiedBy>ALITO</cp:lastModifiedBy>
  <dcterms:modified xsi:type="dcterms:W3CDTF">2017-10-04T00:44:00Z</dcterms:modified>
  <cp:revision>2</cp:revision>
</cp:coreProperties>
</file>