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7CB9A" w14:textId="2E94CB8F" w:rsidR="008B001A" w:rsidRPr="00F20C76" w:rsidRDefault="00AE12B6" w:rsidP="006071AB">
      <w:pPr>
        <w:spacing w:line="276" w:lineRule="auto"/>
        <w:jc w:val="right"/>
        <w:rPr>
          <w:rFonts w:ascii="Times New Roman" w:hAnsi="Times New Roman" w:cs="Times New Roman"/>
          <w:b/>
          <w:sz w:val="22"/>
        </w:rPr>
      </w:pPr>
      <w:r w:rsidRPr="00F20C76">
        <w:rPr>
          <w:rFonts w:ascii="Times New Roman" w:hAnsi="Times New Roman" w:cs="Times New Roman"/>
          <w:b/>
          <w:sz w:val="22"/>
        </w:rPr>
        <w:t>B</w:t>
      </w:r>
      <w:r w:rsidR="006E70FF" w:rsidRPr="00F20C76">
        <w:rPr>
          <w:rFonts w:ascii="Times New Roman" w:hAnsi="Times New Roman" w:cs="Times New Roman"/>
          <w:b/>
          <w:sz w:val="22"/>
        </w:rPr>
        <w:t xml:space="preserve">oletín de prensa: </w:t>
      </w:r>
      <w:r w:rsidR="0001544B">
        <w:rPr>
          <w:rFonts w:ascii="Times New Roman" w:hAnsi="Times New Roman" w:cs="Times New Roman"/>
          <w:b/>
          <w:sz w:val="22"/>
        </w:rPr>
        <w:t>2016 / 019</w:t>
      </w:r>
    </w:p>
    <w:p w14:paraId="0B5A8F57" w14:textId="77777777" w:rsidR="008B001A" w:rsidRPr="00F20C76" w:rsidRDefault="008B001A" w:rsidP="006071AB">
      <w:pPr>
        <w:spacing w:line="276" w:lineRule="auto"/>
        <w:jc w:val="right"/>
        <w:rPr>
          <w:rFonts w:ascii="Times New Roman" w:hAnsi="Times New Roman" w:cs="Times New Roman"/>
          <w:sz w:val="18"/>
        </w:rPr>
      </w:pPr>
      <w:r w:rsidRPr="00F20C76">
        <w:rPr>
          <w:rFonts w:ascii="Times New Roman" w:hAnsi="Times New Roman" w:cs="Times New Roman"/>
          <w:sz w:val="18"/>
        </w:rPr>
        <w:t>Contacto: rpublic@unam.mx</w:t>
      </w:r>
    </w:p>
    <w:p w14:paraId="2C39BF85" w14:textId="77777777" w:rsidR="008B001A" w:rsidRPr="00F20C76" w:rsidRDefault="008B001A" w:rsidP="006071AB">
      <w:pPr>
        <w:spacing w:line="276" w:lineRule="auto"/>
        <w:jc w:val="right"/>
        <w:rPr>
          <w:rFonts w:ascii="Times New Roman" w:hAnsi="Times New Roman" w:cs="Times New Roman"/>
          <w:sz w:val="18"/>
        </w:rPr>
      </w:pPr>
      <w:r w:rsidRPr="00F20C76">
        <w:rPr>
          <w:rFonts w:ascii="Times New Roman" w:hAnsi="Times New Roman" w:cs="Times New Roman"/>
          <w:sz w:val="18"/>
        </w:rPr>
        <w:t>Facebook: Música UNAM</w:t>
      </w:r>
    </w:p>
    <w:p w14:paraId="3E750CA9" w14:textId="77777777" w:rsidR="008B001A" w:rsidRPr="00F20C76" w:rsidRDefault="008B001A" w:rsidP="006071AB">
      <w:pPr>
        <w:spacing w:line="276" w:lineRule="auto"/>
        <w:jc w:val="right"/>
        <w:rPr>
          <w:rFonts w:ascii="Times New Roman" w:hAnsi="Times New Roman" w:cs="Times New Roman"/>
          <w:sz w:val="18"/>
        </w:rPr>
      </w:pPr>
      <w:r w:rsidRPr="00F20C76">
        <w:rPr>
          <w:rFonts w:ascii="Times New Roman" w:hAnsi="Times New Roman" w:cs="Times New Roman"/>
          <w:sz w:val="18"/>
        </w:rPr>
        <w:t>Twitter: @</w:t>
      </w:r>
      <w:proofErr w:type="spellStart"/>
      <w:r w:rsidRPr="00F20C76">
        <w:rPr>
          <w:rFonts w:ascii="Times New Roman" w:hAnsi="Times New Roman" w:cs="Times New Roman"/>
          <w:sz w:val="18"/>
        </w:rPr>
        <w:t>musicaunam</w:t>
      </w:r>
      <w:proofErr w:type="spellEnd"/>
    </w:p>
    <w:p w14:paraId="2B7383D7" w14:textId="77777777" w:rsidR="008B001A" w:rsidRPr="00F20C76" w:rsidRDefault="0081753A" w:rsidP="006071AB">
      <w:pPr>
        <w:spacing w:line="276" w:lineRule="auto"/>
        <w:jc w:val="right"/>
        <w:rPr>
          <w:rFonts w:ascii="Times New Roman" w:hAnsi="Times New Roman" w:cs="Times New Roman"/>
          <w:sz w:val="18"/>
        </w:rPr>
      </w:pPr>
      <w:hyperlink r:id="rId8" w:history="1">
        <w:r w:rsidR="008B001A" w:rsidRPr="00F20C76">
          <w:rPr>
            <w:rStyle w:val="Hipervnculo"/>
            <w:rFonts w:ascii="Times New Roman" w:hAnsi="Times New Roman" w:cs="Times New Roman"/>
            <w:sz w:val="18"/>
          </w:rPr>
          <w:t>www.musica.unam.mx</w:t>
        </w:r>
      </w:hyperlink>
      <w:r w:rsidR="008B001A" w:rsidRPr="00F20C76">
        <w:rPr>
          <w:rFonts w:ascii="Times New Roman" w:hAnsi="Times New Roman" w:cs="Times New Roman"/>
          <w:sz w:val="18"/>
        </w:rPr>
        <w:t xml:space="preserve"> </w:t>
      </w:r>
    </w:p>
    <w:p w14:paraId="2219F99E" w14:textId="089D4C2E" w:rsidR="004942A3" w:rsidRPr="00F20C76" w:rsidRDefault="008B001A" w:rsidP="006071AB">
      <w:pPr>
        <w:spacing w:line="276" w:lineRule="auto"/>
        <w:jc w:val="right"/>
        <w:rPr>
          <w:rFonts w:ascii="Times New Roman" w:hAnsi="Times New Roman" w:cs="Times New Roman"/>
          <w:sz w:val="18"/>
        </w:rPr>
      </w:pPr>
      <w:r w:rsidRPr="00F20C76">
        <w:rPr>
          <w:rFonts w:ascii="Times New Roman" w:hAnsi="Times New Roman" w:cs="Times New Roman"/>
          <w:sz w:val="18"/>
        </w:rPr>
        <w:t>T. 5622 7113</w:t>
      </w:r>
    </w:p>
    <w:p w14:paraId="7DF74773" w14:textId="77777777" w:rsidR="00FA3B3B" w:rsidRDefault="00FA3B3B" w:rsidP="00B16C54">
      <w:pPr>
        <w:jc w:val="right"/>
        <w:rPr>
          <w:rFonts w:ascii="Times New Roman" w:hAnsi="Times New Roman" w:cs="Times New Roman"/>
          <w:sz w:val="18"/>
        </w:rPr>
      </w:pPr>
    </w:p>
    <w:p w14:paraId="27B66B01" w14:textId="77777777" w:rsidR="008D4919" w:rsidRDefault="008D4919" w:rsidP="00B16C54">
      <w:pPr>
        <w:jc w:val="right"/>
        <w:rPr>
          <w:rFonts w:ascii="Times New Roman" w:hAnsi="Times New Roman" w:cs="Times New Roman"/>
          <w:sz w:val="18"/>
        </w:rPr>
      </w:pPr>
    </w:p>
    <w:p w14:paraId="1C33BAF1" w14:textId="77777777" w:rsidR="008D4919" w:rsidRPr="00F20C76" w:rsidRDefault="008D4919" w:rsidP="00B16C54">
      <w:pPr>
        <w:jc w:val="right"/>
        <w:rPr>
          <w:rFonts w:ascii="Times New Roman" w:hAnsi="Times New Roman" w:cs="Times New Roman"/>
          <w:sz w:val="18"/>
        </w:rPr>
      </w:pPr>
    </w:p>
    <w:p w14:paraId="5DF80979" w14:textId="765317B8" w:rsidR="00E77EF5" w:rsidRPr="00F20C76" w:rsidRDefault="000C6F9B" w:rsidP="009011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C76">
        <w:rPr>
          <w:rFonts w:ascii="Times New Roman" w:hAnsi="Times New Roman" w:cs="Times New Roman"/>
          <w:b/>
          <w:sz w:val="28"/>
          <w:szCs w:val="28"/>
        </w:rPr>
        <w:t>Jazz, Tangos y Ritmos Latinoamericanos</w:t>
      </w:r>
    </w:p>
    <w:p w14:paraId="502353CF" w14:textId="21C32DC0" w:rsidR="000C6F9B" w:rsidRPr="00F20C76" w:rsidRDefault="00CA70A5" w:rsidP="0090119F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Trío de Eduardo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Piastro</w:t>
      </w:r>
      <w:proofErr w:type="spellEnd"/>
    </w:p>
    <w:p w14:paraId="4ABCD4F6" w14:textId="77777777" w:rsidR="00621068" w:rsidRPr="00F20C76" w:rsidRDefault="00621068" w:rsidP="0090119F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6F7D338" w14:textId="4FCA3EC6" w:rsidR="00E77EF5" w:rsidRPr="00F20C76" w:rsidRDefault="00073383" w:rsidP="00E77EF5">
      <w:pPr>
        <w:pStyle w:val="Prrafodelista"/>
        <w:numPr>
          <w:ilvl w:val="0"/>
          <w:numId w:val="1"/>
        </w:num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F20C76">
        <w:rPr>
          <w:rFonts w:ascii="Times New Roman" w:hAnsi="Times New Roman"/>
          <w:b/>
          <w:sz w:val="24"/>
          <w:szCs w:val="24"/>
        </w:rPr>
        <w:t xml:space="preserve">Domingo </w:t>
      </w:r>
      <w:r w:rsidR="00CA70A5">
        <w:rPr>
          <w:rFonts w:ascii="Times New Roman" w:hAnsi="Times New Roman"/>
          <w:b/>
          <w:sz w:val="24"/>
          <w:szCs w:val="24"/>
        </w:rPr>
        <w:t>14</w:t>
      </w:r>
      <w:r w:rsidR="00FA3B3B" w:rsidRPr="00F20C76">
        <w:rPr>
          <w:rFonts w:ascii="Times New Roman" w:hAnsi="Times New Roman"/>
          <w:b/>
          <w:sz w:val="24"/>
          <w:szCs w:val="24"/>
        </w:rPr>
        <w:t xml:space="preserve"> de febrero</w:t>
      </w:r>
      <w:r w:rsidR="007136D3" w:rsidRPr="00F20C76">
        <w:rPr>
          <w:rFonts w:ascii="Times New Roman" w:hAnsi="Times New Roman"/>
          <w:b/>
          <w:sz w:val="24"/>
          <w:szCs w:val="24"/>
        </w:rPr>
        <w:t xml:space="preserve"> / 1</w:t>
      </w:r>
      <w:r w:rsidRPr="00F20C76">
        <w:rPr>
          <w:rFonts w:ascii="Times New Roman" w:hAnsi="Times New Roman"/>
          <w:b/>
          <w:sz w:val="24"/>
          <w:szCs w:val="24"/>
        </w:rPr>
        <w:t>2</w:t>
      </w:r>
      <w:r w:rsidR="004942A3" w:rsidRPr="00F20C76">
        <w:rPr>
          <w:rFonts w:ascii="Times New Roman" w:hAnsi="Times New Roman"/>
          <w:b/>
          <w:sz w:val="24"/>
          <w:szCs w:val="24"/>
        </w:rPr>
        <w:t>:00 horas</w:t>
      </w:r>
    </w:p>
    <w:p w14:paraId="7CB7E41D" w14:textId="638FD223" w:rsidR="00E77EF5" w:rsidRPr="00F20C76" w:rsidRDefault="00073383" w:rsidP="00E77EF5">
      <w:pPr>
        <w:pStyle w:val="Prrafodelista"/>
        <w:numPr>
          <w:ilvl w:val="0"/>
          <w:numId w:val="1"/>
        </w:num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F20C76">
        <w:rPr>
          <w:rFonts w:ascii="Times New Roman" w:hAnsi="Times New Roman"/>
          <w:b/>
          <w:iCs/>
          <w:sz w:val="24"/>
          <w:szCs w:val="24"/>
        </w:rPr>
        <w:t>Anfiteatro Simón Bolívar</w:t>
      </w:r>
    </w:p>
    <w:p w14:paraId="4C60115A" w14:textId="77777777" w:rsidR="0081753A" w:rsidRDefault="0081753A" w:rsidP="006071AB">
      <w:pPr>
        <w:spacing w:line="360" w:lineRule="auto"/>
        <w:jc w:val="both"/>
        <w:rPr>
          <w:rStyle w:val="A5"/>
          <w:rFonts w:ascii="Times New Roman" w:hAnsi="Times New Roman" w:cs="Times New Roman"/>
          <w:i w:val="0"/>
          <w:sz w:val="24"/>
          <w:szCs w:val="24"/>
        </w:rPr>
      </w:pPr>
    </w:p>
    <w:p w14:paraId="565BF3B2" w14:textId="3A54ABCC" w:rsidR="00CE3A57" w:rsidRPr="0014664E" w:rsidRDefault="00F9190C" w:rsidP="006071AB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La </w:t>
      </w:r>
      <w:r w:rsidR="00C95E2A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>Dirección de Música de la UNAM</w:t>
      </w:r>
      <w:r w:rsidR="00A83754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73383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dentro del ciclo de Jazz, Tangos y Ritmos Latinoamericanos </w:t>
      </w:r>
      <w:r w:rsidR="00C95E2A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organiza el </w:t>
      </w:r>
      <w:r w:rsidR="00073383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concierto </w:t>
      </w:r>
      <w:r w:rsidR="00CA70A5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con el Trío de Eduardo </w:t>
      </w:r>
      <w:proofErr w:type="spellStart"/>
      <w:r w:rsidR="00CA70A5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>Piastro</w:t>
      </w:r>
      <w:proofErr w:type="spellEnd"/>
      <w:r w:rsidR="00073383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, </w:t>
      </w:r>
      <w:r w:rsidR="00CA70A5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>el próximo 14</w:t>
      </w:r>
      <w:r w:rsidR="003B7CC7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BF41A4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de febrero </w:t>
      </w:r>
      <w:r w:rsidR="00073383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>en el Anfiteatro Simón Bolívar</w:t>
      </w:r>
      <w:r w:rsidR="003B7CC7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. </w:t>
      </w:r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El programa estará compuesto por piezas de George </w:t>
      </w:r>
      <w:proofErr w:type="spellStart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>Shearing</w:t>
      </w:r>
      <w:proofErr w:type="spellEnd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>Philippe</w:t>
      </w:r>
      <w:proofErr w:type="spellEnd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>Petrucciani</w:t>
      </w:r>
      <w:proofErr w:type="spellEnd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>Jesse</w:t>
      </w:r>
      <w:proofErr w:type="spellEnd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 Van </w:t>
      </w:r>
      <w:proofErr w:type="spellStart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>Ruller</w:t>
      </w:r>
      <w:proofErr w:type="spellEnd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, Django </w:t>
      </w:r>
      <w:proofErr w:type="spellStart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>Reinhardt</w:t>
      </w:r>
      <w:proofErr w:type="spellEnd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, Bill Evans y Eduardo </w:t>
      </w:r>
      <w:proofErr w:type="spellStart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>Piastro</w:t>
      </w:r>
      <w:proofErr w:type="spellEnd"/>
      <w:r w:rsidR="006071AB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 entre otras.</w:t>
      </w:r>
    </w:p>
    <w:p w14:paraId="5D4F840E" w14:textId="77777777" w:rsidR="006071AB" w:rsidRDefault="006071AB" w:rsidP="006071AB">
      <w:pPr>
        <w:spacing w:line="360" w:lineRule="auto"/>
        <w:jc w:val="both"/>
        <w:rPr>
          <w:rFonts w:ascii="Times New Roman" w:hAnsi="Times New Roman" w:cs="Times New Roman"/>
        </w:rPr>
      </w:pPr>
    </w:p>
    <w:p w14:paraId="527BB2F5" w14:textId="6F276708" w:rsidR="006071AB" w:rsidRPr="006071AB" w:rsidRDefault="006071AB" w:rsidP="006071A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Trío de </w:t>
      </w:r>
      <w:r w:rsidRPr="006071AB">
        <w:rPr>
          <w:rFonts w:ascii="Times New Roman" w:hAnsi="Times New Roman" w:cs="Times New Roman"/>
        </w:rPr>
        <w:t xml:space="preserve">Eduardo </w:t>
      </w:r>
      <w:proofErr w:type="spellStart"/>
      <w:r w:rsidRPr="006071AB">
        <w:rPr>
          <w:rFonts w:ascii="Times New Roman" w:hAnsi="Times New Roman" w:cs="Times New Roman"/>
        </w:rPr>
        <w:t>Piastro</w:t>
      </w:r>
      <w:proofErr w:type="spellEnd"/>
      <w:r>
        <w:rPr>
          <w:rFonts w:ascii="Times New Roman" w:hAnsi="Times New Roman" w:cs="Times New Roman"/>
        </w:rPr>
        <w:t xml:space="preserve"> está formado por Eduardo </w:t>
      </w:r>
      <w:proofErr w:type="spellStart"/>
      <w:r>
        <w:rPr>
          <w:rFonts w:ascii="Times New Roman" w:hAnsi="Times New Roman" w:cs="Times New Roman"/>
        </w:rPr>
        <w:t>Piastro</w:t>
      </w:r>
      <w:proofErr w:type="spellEnd"/>
      <w:r>
        <w:rPr>
          <w:rFonts w:ascii="Times New Roman" w:hAnsi="Times New Roman" w:cs="Times New Roman"/>
        </w:rPr>
        <w:t xml:space="preserve"> en la guitarra, Benjamín García en el contrabajo y Víctor </w:t>
      </w:r>
      <w:proofErr w:type="spellStart"/>
      <w:r>
        <w:rPr>
          <w:rFonts w:ascii="Times New Roman" w:hAnsi="Times New Roman" w:cs="Times New Roman"/>
        </w:rPr>
        <w:t>Monterrubio</w:t>
      </w:r>
      <w:proofErr w:type="spellEnd"/>
      <w:r>
        <w:rPr>
          <w:rFonts w:ascii="Times New Roman" w:hAnsi="Times New Roman" w:cs="Times New Roman"/>
        </w:rPr>
        <w:t xml:space="preserve"> en la batería. El trío es </w:t>
      </w:r>
      <w:r w:rsidRPr="006071AB">
        <w:rPr>
          <w:rFonts w:ascii="Times New Roman" w:hAnsi="Times New Roman" w:cs="Times New Roman"/>
        </w:rPr>
        <w:t>un proyecto basado en la comunicación entre los músicos. L</w:t>
      </w:r>
      <w:r>
        <w:rPr>
          <w:rFonts w:ascii="Times New Roman" w:hAnsi="Times New Roman" w:cs="Times New Roman"/>
        </w:rPr>
        <w:t>a improvisación es el elemento que les permite un juego espontá</w:t>
      </w:r>
      <w:r w:rsidRPr="006071AB">
        <w:rPr>
          <w:rFonts w:ascii="Times New Roman" w:hAnsi="Times New Roman" w:cs="Times New Roman"/>
        </w:rPr>
        <w:t xml:space="preserve">neo de conversación, </w:t>
      </w:r>
      <w:r>
        <w:rPr>
          <w:rFonts w:ascii="Times New Roman" w:hAnsi="Times New Roman" w:cs="Times New Roman"/>
        </w:rPr>
        <w:t>donde se busca dirigir</w:t>
      </w:r>
      <w:r w:rsidRPr="006071AB">
        <w:rPr>
          <w:rFonts w:ascii="Times New Roman" w:hAnsi="Times New Roman" w:cs="Times New Roman"/>
        </w:rPr>
        <w:t xml:space="preserve"> al público </w:t>
      </w:r>
      <w:r>
        <w:rPr>
          <w:rFonts w:ascii="Times New Roman" w:hAnsi="Times New Roman" w:cs="Times New Roman"/>
        </w:rPr>
        <w:t xml:space="preserve">a una experiencia de riesgo mediante la intuición musical. En este concierto los músicos se adentrarán en símbolos que construyan </w:t>
      </w:r>
      <w:r>
        <w:rPr>
          <w:rFonts w:ascii="Times New Roman" w:hAnsi="Times New Roman" w:cs="Times New Roman"/>
          <w:i/>
        </w:rPr>
        <w:t xml:space="preserve">fondos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i/>
        </w:rPr>
        <w:t xml:space="preserve">formas </w:t>
      </w:r>
      <w:r>
        <w:rPr>
          <w:rFonts w:ascii="Times New Roman" w:hAnsi="Times New Roman" w:cs="Times New Roman"/>
        </w:rPr>
        <w:t>simultáneamente.</w:t>
      </w:r>
    </w:p>
    <w:p w14:paraId="33D79A09" w14:textId="77777777" w:rsidR="00CA70A5" w:rsidRPr="0014664E" w:rsidRDefault="00CA70A5" w:rsidP="006071AB">
      <w:pPr>
        <w:spacing w:line="360" w:lineRule="auto"/>
        <w:jc w:val="both"/>
        <w:rPr>
          <w:rFonts w:ascii="Times New Roman" w:hAnsi="Times New Roman" w:cs="Times New Roman"/>
        </w:rPr>
      </w:pPr>
    </w:p>
    <w:p w14:paraId="68F02919" w14:textId="0659DC98" w:rsidR="007B7FAA" w:rsidRPr="0014664E" w:rsidRDefault="00E77EF5" w:rsidP="006071AB">
      <w:pPr>
        <w:pStyle w:val="Pa2"/>
        <w:spacing w:line="360" w:lineRule="auto"/>
        <w:jc w:val="both"/>
        <w:rPr>
          <w:rFonts w:ascii="Times New Roman" w:hAnsi="Times New Roman"/>
          <w:lang w:val="es-MX"/>
        </w:rPr>
      </w:pPr>
      <w:r w:rsidRPr="0014664E">
        <w:rPr>
          <w:rFonts w:ascii="Times New Roman" w:hAnsi="Times New Roman"/>
        </w:rPr>
        <w:t xml:space="preserve">El </w:t>
      </w:r>
      <w:r w:rsidR="00073383" w:rsidRPr="0014664E">
        <w:rPr>
          <w:rFonts w:ascii="Times New Roman" w:hAnsi="Times New Roman"/>
        </w:rPr>
        <w:t xml:space="preserve">concierto </w:t>
      </w:r>
      <w:r w:rsidR="00CA70A5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con el Trío de Eduardo </w:t>
      </w:r>
      <w:proofErr w:type="spellStart"/>
      <w:r w:rsidR="00CA70A5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>Piastro</w:t>
      </w:r>
      <w:proofErr w:type="spellEnd"/>
      <w:r w:rsidR="00CA70A5" w:rsidRPr="0014664E">
        <w:rPr>
          <w:rStyle w:val="A5"/>
          <w:rFonts w:ascii="Times New Roman" w:hAnsi="Times New Roman" w:cs="Times New Roman"/>
          <w:i w:val="0"/>
          <w:sz w:val="24"/>
          <w:szCs w:val="24"/>
        </w:rPr>
        <w:t xml:space="preserve"> tendrá lugar el próximo domingo 14 de febrero</w:t>
      </w:r>
      <w:r w:rsidRPr="0014664E">
        <w:rPr>
          <w:rFonts w:ascii="Times New Roman" w:hAnsi="Times New Roman"/>
          <w:i/>
        </w:rPr>
        <w:t xml:space="preserve"> </w:t>
      </w:r>
      <w:r w:rsidRPr="0014664E">
        <w:rPr>
          <w:rFonts w:ascii="Times New Roman" w:hAnsi="Times New Roman"/>
        </w:rPr>
        <w:t>a las 1</w:t>
      </w:r>
      <w:r w:rsidR="00073383" w:rsidRPr="0014664E">
        <w:rPr>
          <w:rFonts w:ascii="Times New Roman" w:hAnsi="Times New Roman"/>
        </w:rPr>
        <w:t>2</w:t>
      </w:r>
      <w:r w:rsidRPr="0014664E">
        <w:rPr>
          <w:rFonts w:ascii="Times New Roman" w:hAnsi="Times New Roman"/>
        </w:rPr>
        <w:t xml:space="preserve">:00 horas en </w:t>
      </w:r>
      <w:r w:rsidR="00073383" w:rsidRPr="0014664E">
        <w:rPr>
          <w:rFonts w:ascii="Times New Roman" w:hAnsi="Times New Roman"/>
          <w:lang w:val="es-MX"/>
        </w:rPr>
        <w:t>el Anfiteatro Simón Bolívar</w:t>
      </w:r>
      <w:r w:rsidR="00621068" w:rsidRPr="0014664E">
        <w:rPr>
          <w:rFonts w:ascii="Times New Roman" w:hAnsi="Times New Roman"/>
          <w:lang w:val="es-MX"/>
        </w:rPr>
        <w:t xml:space="preserve"> </w:t>
      </w:r>
      <w:r w:rsidRPr="0014664E">
        <w:rPr>
          <w:rFonts w:ascii="Times New Roman" w:hAnsi="Times New Roman"/>
          <w:lang w:val="es-MX"/>
        </w:rPr>
        <w:t xml:space="preserve">del </w:t>
      </w:r>
      <w:r w:rsidR="00073383" w:rsidRPr="0014664E">
        <w:rPr>
          <w:rFonts w:ascii="Times New Roman" w:hAnsi="Times New Roman"/>
          <w:lang w:val="es-MX"/>
        </w:rPr>
        <w:t>Antiguo Colegio de San Ildefonso</w:t>
      </w:r>
      <w:r w:rsidR="00621068" w:rsidRPr="0014664E">
        <w:rPr>
          <w:rFonts w:ascii="Times New Roman" w:hAnsi="Times New Roman"/>
          <w:lang w:val="es-MX"/>
        </w:rPr>
        <w:t xml:space="preserve"> (Justo Sierra 16, Centro Histórico)</w:t>
      </w:r>
      <w:r w:rsidRPr="0014664E">
        <w:rPr>
          <w:rFonts w:ascii="Times New Roman" w:hAnsi="Times New Roman"/>
          <w:lang w:val="es-MX"/>
        </w:rPr>
        <w:t xml:space="preserve">. Los boletos </w:t>
      </w:r>
      <w:r w:rsidR="00073383" w:rsidRPr="0014664E">
        <w:rPr>
          <w:rFonts w:ascii="Times New Roman" w:hAnsi="Times New Roman"/>
        </w:rPr>
        <w:t>(</w:t>
      </w:r>
      <w:r w:rsidR="003B7CC7" w:rsidRPr="0014664E">
        <w:rPr>
          <w:rFonts w:ascii="Times New Roman" w:hAnsi="Times New Roman"/>
        </w:rPr>
        <w:t>$50</w:t>
      </w:r>
      <w:r w:rsidRPr="0014664E">
        <w:rPr>
          <w:rFonts w:ascii="Times New Roman" w:hAnsi="Times New Roman"/>
        </w:rPr>
        <w:t xml:space="preserve">) </w:t>
      </w:r>
      <w:r w:rsidRPr="0014664E">
        <w:rPr>
          <w:rFonts w:ascii="Times New Roman" w:hAnsi="Times New Roman"/>
          <w:lang w:val="es-MX"/>
        </w:rPr>
        <w:t>están a l</w:t>
      </w:r>
      <w:r w:rsidR="00073383" w:rsidRPr="0014664E">
        <w:rPr>
          <w:rFonts w:ascii="Times New Roman" w:hAnsi="Times New Roman"/>
          <w:lang w:val="es-MX"/>
        </w:rPr>
        <w:t>a venta en la taquilla del Anfiteatro</w:t>
      </w:r>
      <w:r w:rsidRPr="0014664E">
        <w:rPr>
          <w:rFonts w:ascii="Times New Roman" w:hAnsi="Times New Roman"/>
          <w:lang w:val="es-MX"/>
        </w:rPr>
        <w:t xml:space="preserve"> con el 50% de descuento personal a maestros y estudiantes en general; ex alumnos y trabajadores de la UNAM; y jubilados del ISSSTE, IMSS e INAPAM con credencial vigente. Informes en el teléfono 5622 7113. Consulte cartelera: </w:t>
      </w:r>
      <w:hyperlink r:id="rId9" w:history="1">
        <w:r w:rsidRPr="0014664E">
          <w:rPr>
            <w:rStyle w:val="Hipervnculo"/>
            <w:rFonts w:ascii="Times New Roman" w:hAnsi="Times New Roman"/>
          </w:rPr>
          <w:t>www.musica.unam.mx</w:t>
        </w:r>
      </w:hyperlink>
    </w:p>
    <w:sectPr w:rsidR="007B7FAA" w:rsidRPr="0014664E" w:rsidSect="002C1DC3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493E7" w14:textId="77777777" w:rsidR="00985E59" w:rsidRDefault="00985E59" w:rsidP="000138A8">
      <w:r>
        <w:separator/>
      </w:r>
    </w:p>
  </w:endnote>
  <w:endnote w:type="continuationSeparator" w:id="0">
    <w:p w14:paraId="51B4EB75" w14:textId="77777777" w:rsidR="00985E59" w:rsidRDefault="00985E59" w:rsidP="0001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yriad Pro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CA035" w14:textId="77777777" w:rsidR="00985E59" w:rsidRDefault="00985E59" w:rsidP="000138A8">
      <w:r>
        <w:separator/>
      </w:r>
    </w:p>
  </w:footnote>
  <w:footnote w:type="continuationSeparator" w:id="0">
    <w:p w14:paraId="4EF85EA8" w14:textId="77777777" w:rsidR="00985E59" w:rsidRDefault="00985E59" w:rsidP="000138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C789D" w14:textId="77777777" w:rsidR="006477B1" w:rsidRPr="00A87F89" w:rsidRDefault="006477B1" w:rsidP="000138A8">
    <w:pPr>
      <w:jc w:val="right"/>
      <w:rPr>
        <w:rFonts w:ascii="Times New Roman" w:hAnsi="Times New Roman"/>
        <w:smallCaps/>
      </w:rPr>
    </w:pPr>
    <w:r w:rsidRPr="00A87F89"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62094B74" wp14:editId="19A08C84">
          <wp:simplePos x="0" y="0"/>
          <wp:positionH relativeFrom="column">
            <wp:posOffset>43180</wp:posOffset>
          </wp:positionH>
          <wp:positionV relativeFrom="paragraph">
            <wp:posOffset>-23495</wp:posOffset>
          </wp:positionV>
          <wp:extent cx="1156970" cy="1315720"/>
          <wp:effectExtent l="0" t="0" r="11430" b="5080"/>
          <wp:wrapThrough wrapText="bothSides">
            <wp:wrapPolygon edited="0">
              <wp:start x="0" y="0"/>
              <wp:lineTo x="0" y="21266"/>
              <wp:lineTo x="21339" y="21266"/>
              <wp:lineTo x="21339" y="0"/>
              <wp:lineTo x="0" y="0"/>
            </wp:wrapPolygon>
          </wp:wrapThrough>
          <wp:docPr id="3" name="Imagen 3" descr="escudo 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 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1315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7F89">
      <w:rPr>
        <w:rFonts w:ascii="Times New Roman" w:hAnsi="Times New Roman"/>
        <w:smallCaps/>
      </w:rPr>
      <w:t>Dirección General de Música</w:t>
    </w:r>
  </w:p>
  <w:p w14:paraId="3CDC1473" w14:textId="77777777" w:rsidR="006477B1" w:rsidRPr="00A87F89" w:rsidRDefault="006477B1" w:rsidP="000138A8">
    <w:pPr>
      <w:jc w:val="right"/>
      <w:rPr>
        <w:rFonts w:ascii="Times New Roman" w:hAnsi="Times New Roman"/>
        <w:smallCaps/>
      </w:rPr>
    </w:pPr>
    <w:r w:rsidRPr="00A87F89">
      <w:rPr>
        <w:rFonts w:ascii="Times New Roman" w:hAnsi="Times New Roman"/>
        <w:smallCaps/>
      </w:rPr>
      <w:t>Subdirección de difusión y relaciones públicas</w:t>
    </w:r>
  </w:p>
  <w:p w14:paraId="2B4BCEE4" w14:textId="77777777" w:rsidR="006477B1" w:rsidRPr="000138A8" w:rsidRDefault="006477B1" w:rsidP="000138A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3457"/>
    <w:multiLevelType w:val="hybridMultilevel"/>
    <w:tmpl w:val="6C94C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1A"/>
    <w:rsid w:val="0000009D"/>
    <w:rsid w:val="000028EA"/>
    <w:rsid w:val="00002CA1"/>
    <w:rsid w:val="000138A8"/>
    <w:rsid w:val="0001544B"/>
    <w:rsid w:val="000208D3"/>
    <w:rsid w:val="00044D01"/>
    <w:rsid w:val="00064DAE"/>
    <w:rsid w:val="00065836"/>
    <w:rsid w:val="00065933"/>
    <w:rsid w:val="00066357"/>
    <w:rsid w:val="0007076B"/>
    <w:rsid w:val="00073383"/>
    <w:rsid w:val="00081EB7"/>
    <w:rsid w:val="00082D2E"/>
    <w:rsid w:val="00084F0D"/>
    <w:rsid w:val="00091361"/>
    <w:rsid w:val="00097280"/>
    <w:rsid w:val="000A14BC"/>
    <w:rsid w:val="000C2219"/>
    <w:rsid w:val="000C43CB"/>
    <w:rsid w:val="000C6F9B"/>
    <w:rsid w:val="000F374A"/>
    <w:rsid w:val="000F634C"/>
    <w:rsid w:val="00101E7B"/>
    <w:rsid w:val="00103773"/>
    <w:rsid w:val="00120A86"/>
    <w:rsid w:val="00124338"/>
    <w:rsid w:val="0014664E"/>
    <w:rsid w:val="001544D0"/>
    <w:rsid w:val="00155A73"/>
    <w:rsid w:val="0015657B"/>
    <w:rsid w:val="001660C4"/>
    <w:rsid w:val="00167415"/>
    <w:rsid w:val="00177BDF"/>
    <w:rsid w:val="001865BE"/>
    <w:rsid w:val="001949C7"/>
    <w:rsid w:val="00194E36"/>
    <w:rsid w:val="001A6E85"/>
    <w:rsid w:val="001B2E86"/>
    <w:rsid w:val="001C1CF8"/>
    <w:rsid w:val="001E17C8"/>
    <w:rsid w:val="001E350C"/>
    <w:rsid w:val="001E4570"/>
    <w:rsid w:val="001F4DFD"/>
    <w:rsid w:val="00203659"/>
    <w:rsid w:val="002163CC"/>
    <w:rsid w:val="0023714A"/>
    <w:rsid w:val="002404AC"/>
    <w:rsid w:val="002433FA"/>
    <w:rsid w:val="002462D0"/>
    <w:rsid w:val="00246436"/>
    <w:rsid w:val="00250336"/>
    <w:rsid w:val="002524E1"/>
    <w:rsid w:val="00271D55"/>
    <w:rsid w:val="00282510"/>
    <w:rsid w:val="002842CA"/>
    <w:rsid w:val="002912CE"/>
    <w:rsid w:val="00291407"/>
    <w:rsid w:val="00297630"/>
    <w:rsid w:val="002A6D84"/>
    <w:rsid w:val="002B6E57"/>
    <w:rsid w:val="002C1DC3"/>
    <w:rsid w:val="002C7489"/>
    <w:rsid w:val="002D68F5"/>
    <w:rsid w:val="002D7C54"/>
    <w:rsid w:val="002D7DEC"/>
    <w:rsid w:val="002E32CE"/>
    <w:rsid w:val="002E47AE"/>
    <w:rsid w:val="002F50D5"/>
    <w:rsid w:val="00300C3F"/>
    <w:rsid w:val="00305880"/>
    <w:rsid w:val="00305A02"/>
    <w:rsid w:val="00306EAE"/>
    <w:rsid w:val="00320923"/>
    <w:rsid w:val="003346E5"/>
    <w:rsid w:val="0033638A"/>
    <w:rsid w:val="00352CF5"/>
    <w:rsid w:val="0036520C"/>
    <w:rsid w:val="0037144C"/>
    <w:rsid w:val="003772ED"/>
    <w:rsid w:val="0037760C"/>
    <w:rsid w:val="00385F28"/>
    <w:rsid w:val="003A673A"/>
    <w:rsid w:val="003A77B6"/>
    <w:rsid w:val="003B10E8"/>
    <w:rsid w:val="003B1993"/>
    <w:rsid w:val="003B7CC7"/>
    <w:rsid w:val="003C55A4"/>
    <w:rsid w:val="003E29C9"/>
    <w:rsid w:val="003F0609"/>
    <w:rsid w:val="003F30FA"/>
    <w:rsid w:val="00413E99"/>
    <w:rsid w:val="00415859"/>
    <w:rsid w:val="00422CC1"/>
    <w:rsid w:val="00425ED1"/>
    <w:rsid w:val="00462ECD"/>
    <w:rsid w:val="00475A8A"/>
    <w:rsid w:val="004815C4"/>
    <w:rsid w:val="00493045"/>
    <w:rsid w:val="004942A3"/>
    <w:rsid w:val="004A31AC"/>
    <w:rsid w:val="004A3DD9"/>
    <w:rsid w:val="004A6E45"/>
    <w:rsid w:val="004A7D6B"/>
    <w:rsid w:val="004C0E73"/>
    <w:rsid w:val="004C13D8"/>
    <w:rsid w:val="004C1C20"/>
    <w:rsid w:val="004E7CF6"/>
    <w:rsid w:val="004F4234"/>
    <w:rsid w:val="005046C6"/>
    <w:rsid w:val="0050617C"/>
    <w:rsid w:val="005213AB"/>
    <w:rsid w:val="00521518"/>
    <w:rsid w:val="00527851"/>
    <w:rsid w:val="00530056"/>
    <w:rsid w:val="00531B39"/>
    <w:rsid w:val="005467CA"/>
    <w:rsid w:val="00550086"/>
    <w:rsid w:val="005526ED"/>
    <w:rsid w:val="005629C8"/>
    <w:rsid w:val="00563114"/>
    <w:rsid w:val="005668FE"/>
    <w:rsid w:val="00570F95"/>
    <w:rsid w:val="0059374D"/>
    <w:rsid w:val="005975C9"/>
    <w:rsid w:val="005A65B9"/>
    <w:rsid w:val="005B2E73"/>
    <w:rsid w:val="005B4DDA"/>
    <w:rsid w:val="005C451E"/>
    <w:rsid w:val="005E1158"/>
    <w:rsid w:val="005E2C25"/>
    <w:rsid w:val="005F6187"/>
    <w:rsid w:val="00604849"/>
    <w:rsid w:val="00604F30"/>
    <w:rsid w:val="006071AB"/>
    <w:rsid w:val="00621068"/>
    <w:rsid w:val="00625D5A"/>
    <w:rsid w:val="006264CA"/>
    <w:rsid w:val="006276A7"/>
    <w:rsid w:val="00642422"/>
    <w:rsid w:val="00643CAA"/>
    <w:rsid w:val="00645301"/>
    <w:rsid w:val="006456E9"/>
    <w:rsid w:val="006477B1"/>
    <w:rsid w:val="00656D72"/>
    <w:rsid w:val="006662A4"/>
    <w:rsid w:val="0068144F"/>
    <w:rsid w:val="00683BE3"/>
    <w:rsid w:val="0068758C"/>
    <w:rsid w:val="00692CE0"/>
    <w:rsid w:val="006A42EE"/>
    <w:rsid w:val="006A5776"/>
    <w:rsid w:val="006A5B70"/>
    <w:rsid w:val="006B0C2B"/>
    <w:rsid w:val="006B210E"/>
    <w:rsid w:val="006B4DF0"/>
    <w:rsid w:val="006C077F"/>
    <w:rsid w:val="006C25F9"/>
    <w:rsid w:val="006C3EF4"/>
    <w:rsid w:val="006C64D4"/>
    <w:rsid w:val="006E6F1A"/>
    <w:rsid w:val="006E70FF"/>
    <w:rsid w:val="006F22D2"/>
    <w:rsid w:val="006F43E0"/>
    <w:rsid w:val="006F516D"/>
    <w:rsid w:val="006F67E8"/>
    <w:rsid w:val="00707346"/>
    <w:rsid w:val="00710FC8"/>
    <w:rsid w:val="00713297"/>
    <w:rsid w:val="007136D3"/>
    <w:rsid w:val="00720751"/>
    <w:rsid w:val="00734C98"/>
    <w:rsid w:val="00735777"/>
    <w:rsid w:val="00751AF3"/>
    <w:rsid w:val="007571F5"/>
    <w:rsid w:val="0076584D"/>
    <w:rsid w:val="00771A92"/>
    <w:rsid w:val="00773BF7"/>
    <w:rsid w:val="00782C73"/>
    <w:rsid w:val="00791796"/>
    <w:rsid w:val="007959E2"/>
    <w:rsid w:val="007A49F5"/>
    <w:rsid w:val="007A4FA6"/>
    <w:rsid w:val="007A5250"/>
    <w:rsid w:val="007B1414"/>
    <w:rsid w:val="007B26CC"/>
    <w:rsid w:val="007B38CE"/>
    <w:rsid w:val="007B59F3"/>
    <w:rsid w:val="007B7FAA"/>
    <w:rsid w:val="007D4F9B"/>
    <w:rsid w:val="007E4FA6"/>
    <w:rsid w:val="007E66F5"/>
    <w:rsid w:val="007E7090"/>
    <w:rsid w:val="007E7EB8"/>
    <w:rsid w:val="007F4AF7"/>
    <w:rsid w:val="008003CA"/>
    <w:rsid w:val="00812797"/>
    <w:rsid w:val="0081753A"/>
    <w:rsid w:val="00817A70"/>
    <w:rsid w:val="00823011"/>
    <w:rsid w:val="00823613"/>
    <w:rsid w:val="00825F05"/>
    <w:rsid w:val="00827177"/>
    <w:rsid w:val="00831830"/>
    <w:rsid w:val="00835704"/>
    <w:rsid w:val="008462E7"/>
    <w:rsid w:val="00876EC0"/>
    <w:rsid w:val="008A0F07"/>
    <w:rsid w:val="008A230A"/>
    <w:rsid w:val="008A4D19"/>
    <w:rsid w:val="008B001A"/>
    <w:rsid w:val="008C3CC4"/>
    <w:rsid w:val="008D1099"/>
    <w:rsid w:val="008D4919"/>
    <w:rsid w:val="008D693A"/>
    <w:rsid w:val="008E0529"/>
    <w:rsid w:val="008E26FD"/>
    <w:rsid w:val="008F1449"/>
    <w:rsid w:val="008F17DC"/>
    <w:rsid w:val="008F58B8"/>
    <w:rsid w:val="009002E1"/>
    <w:rsid w:val="00900E67"/>
    <w:rsid w:val="0090119F"/>
    <w:rsid w:val="00913FFB"/>
    <w:rsid w:val="00924203"/>
    <w:rsid w:val="00943CDE"/>
    <w:rsid w:val="00974449"/>
    <w:rsid w:val="00985E59"/>
    <w:rsid w:val="00987F01"/>
    <w:rsid w:val="0099330B"/>
    <w:rsid w:val="00996B9D"/>
    <w:rsid w:val="009A31DE"/>
    <w:rsid w:val="009A71F7"/>
    <w:rsid w:val="009B32DF"/>
    <w:rsid w:val="009C3793"/>
    <w:rsid w:val="009C3D44"/>
    <w:rsid w:val="009D4DA1"/>
    <w:rsid w:val="009F2B2F"/>
    <w:rsid w:val="00A04C24"/>
    <w:rsid w:val="00A22568"/>
    <w:rsid w:val="00A23F52"/>
    <w:rsid w:val="00A45531"/>
    <w:rsid w:val="00A50874"/>
    <w:rsid w:val="00A515D9"/>
    <w:rsid w:val="00A535D8"/>
    <w:rsid w:val="00A558B7"/>
    <w:rsid w:val="00A6438F"/>
    <w:rsid w:val="00A83754"/>
    <w:rsid w:val="00A912FF"/>
    <w:rsid w:val="00A94ED4"/>
    <w:rsid w:val="00AB2D88"/>
    <w:rsid w:val="00AD2DF1"/>
    <w:rsid w:val="00AD600E"/>
    <w:rsid w:val="00AE0F55"/>
    <w:rsid w:val="00AE12B6"/>
    <w:rsid w:val="00AE20D8"/>
    <w:rsid w:val="00AE5989"/>
    <w:rsid w:val="00AF6A4C"/>
    <w:rsid w:val="00B00907"/>
    <w:rsid w:val="00B01134"/>
    <w:rsid w:val="00B054FF"/>
    <w:rsid w:val="00B07DF5"/>
    <w:rsid w:val="00B12C50"/>
    <w:rsid w:val="00B145AB"/>
    <w:rsid w:val="00B16C54"/>
    <w:rsid w:val="00B3090A"/>
    <w:rsid w:val="00B37D82"/>
    <w:rsid w:val="00B4423C"/>
    <w:rsid w:val="00B44AA1"/>
    <w:rsid w:val="00B461AF"/>
    <w:rsid w:val="00B46C11"/>
    <w:rsid w:val="00B478A1"/>
    <w:rsid w:val="00B51C23"/>
    <w:rsid w:val="00B53396"/>
    <w:rsid w:val="00B66096"/>
    <w:rsid w:val="00B679F1"/>
    <w:rsid w:val="00B7493E"/>
    <w:rsid w:val="00B74DAC"/>
    <w:rsid w:val="00B851C7"/>
    <w:rsid w:val="00B85451"/>
    <w:rsid w:val="00B87050"/>
    <w:rsid w:val="00B9161B"/>
    <w:rsid w:val="00B93D24"/>
    <w:rsid w:val="00BA0993"/>
    <w:rsid w:val="00BA24AF"/>
    <w:rsid w:val="00BA34CD"/>
    <w:rsid w:val="00BC0FC4"/>
    <w:rsid w:val="00BE1AE1"/>
    <w:rsid w:val="00BF41A4"/>
    <w:rsid w:val="00BF63CD"/>
    <w:rsid w:val="00C04195"/>
    <w:rsid w:val="00C26DFD"/>
    <w:rsid w:val="00C27C58"/>
    <w:rsid w:val="00C41BE7"/>
    <w:rsid w:val="00C53CC8"/>
    <w:rsid w:val="00C575D0"/>
    <w:rsid w:val="00C658D8"/>
    <w:rsid w:val="00C70789"/>
    <w:rsid w:val="00C72DB0"/>
    <w:rsid w:val="00C7666A"/>
    <w:rsid w:val="00C8721C"/>
    <w:rsid w:val="00C95E2A"/>
    <w:rsid w:val="00CA3375"/>
    <w:rsid w:val="00CA70A5"/>
    <w:rsid w:val="00CD5BA2"/>
    <w:rsid w:val="00CE3A57"/>
    <w:rsid w:val="00CF30B3"/>
    <w:rsid w:val="00CF3EC7"/>
    <w:rsid w:val="00CF60C5"/>
    <w:rsid w:val="00D116DA"/>
    <w:rsid w:val="00D30ED4"/>
    <w:rsid w:val="00D42701"/>
    <w:rsid w:val="00D51868"/>
    <w:rsid w:val="00D60E38"/>
    <w:rsid w:val="00D70B1D"/>
    <w:rsid w:val="00D70C8D"/>
    <w:rsid w:val="00D81073"/>
    <w:rsid w:val="00D8425B"/>
    <w:rsid w:val="00D913B0"/>
    <w:rsid w:val="00D969DF"/>
    <w:rsid w:val="00DB148A"/>
    <w:rsid w:val="00DB1E1E"/>
    <w:rsid w:val="00DC138A"/>
    <w:rsid w:val="00DC26B6"/>
    <w:rsid w:val="00DD6EF9"/>
    <w:rsid w:val="00DE4081"/>
    <w:rsid w:val="00DE46B3"/>
    <w:rsid w:val="00DF27AF"/>
    <w:rsid w:val="00DF5F13"/>
    <w:rsid w:val="00DF7620"/>
    <w:rsid w:val="00E11F08"/>
    <w:rsid w:val="00E124D4"/>
    <w:rsid w:val="00E25A33"/>
    <w:rsid w:val="00E33332"/>
    <w:rsid w:val="00E47505"/>
    <w:rsid w:val="00E55ED1"/>
    <w:rsid w:val="00E606D0"/>
    <w:rsid w:val="00E60F9F"/>
    <w:rsid w:val="00E6708B"/>
    <w:rsid w:val="00E7113B"/>
    <w:rsid w:val="00E77EF5"/>
    <w:rsid w:val="00E8744F"/>
    <w:rsid w:val="00EB046A"/>
    <w:rsid w:val="00EB5C49"/>
    <w:rsid w:val="00EB798F"/>
    <w:rsid w:val="00EC6FCD"/>
    <w:rsid w:val="00ED06DC"/>
    <w:rsid w:val="00ED5655"/>
    <w:rsid w:val="00EE0C78"/>
    <w:rsid w:val="00EE0EAA"/>
    <w:rsid w:val="00EE4287"/>
    <w:rsid w:val="00EE5A32"/>
    <w:rsid w:val="00F03A72"/>
    <w:rsid w:val="00F20C76"/>
    <w:rsid w:val="00F30610"/>
    <w:rsid w:val="00F30BB1"/>
    <w:rsid w:val="00F34B1C"/>
    <w:rsid w:val="00F41FFD"/>
    <w:rsid w:val="00F42D6A"/>
    <w:rsid w:val="00F54D73"/>
    <w:rsid w:val="00F57641"/>
    <w:rsid w:val="00F576FF"/>
    <w:rsid w:val="00F64A4B"/>
    <w:rsid w:val="00F66F4A"/>
    <w:rsid w:val="00F77289"/>
    <w:rsid w:val="00F809F6"/>
    <w:rsid w:val="00F80BE8"/>
    <w:rsid w:val="00F82422"/>
    <w:rsid w:val="00F854D0"/>
    <w:rsid w:val="00F85FCC"/>
    <w:rsid w:val="00F9190C"/>
    <w:rsid w:val="00FA366F"/>
    <w:rsid w:val="00FA3B3B"/>
    <w:rsid w:val="00FC26D0"/>
    <w:rsid w:val="00FE3161"/>
    <w:rsid w:val="00F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DBF7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1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8B00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B001A"/>
    <w:pPr>
      <w:spacing w:after="200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/>
    </w:rPr>
  </w:style>
  <w:style w:type="paragraph" w:customStyle="1" w:styleId="Pa2">
    <w:name w:val="Pa2"/>
    <w:basedOn w:val="Normal"/>
    <w:next w:val="Normal"/>
    <w:uiPriority w:val="99"/>
    <w:rsid w:val="008B001A"/>
    <w:pPr>
      <w:widowControl w:val="0"/>
      <w:autoSpaceDE w:val="0"/>
      <w:autoSpaceDN w:val="0"/>
      <w:adjustRightInd w:val="0"/>
      <w:spacing w:line="221" w:lineRule="atLeast"/>
    </w:pPr>
    <w:rPr>
      <w:rFonts w:ascii="Myriad Pro" w:hAnsi="Myriad Pro" w:cs="Times New Roman"/>
      <w:lang w:val="es-ES"/>
    </w:rPr>
  </w:style>
  <w:style w:type="character" w:customStyle="1" w:styleId="A5">
    <w:name w:val="A5"/>
    <w:uiPriority w:val="99"/>
    <w:rsid w:val="008B001A"/>
    <w:rPr>
      <w:rFonts w:cs="Myriad Pro"/>
      <w:i/>
      <w:iCs/>
      <w:color w:val="000000"/>
      <w:sz w:val="26"/>
      <w:szCs w:val="26"/>
    </w:rPr>
  </w:style>
  <w:style w:type="character" w:customStyle="1" w:styleId="A6">
    <w:name w:val="A6"/>
    <w:uiPriority w:val="99"/>
    <w:rsid w:val="008B001A"/>
    <w:rPr>
      <w:rFonts w:cs="Myriad Pro"/>
      <w:i/>
      <w:iCs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138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38A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138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8A8"/>
    <w:rPr>
      <w:lang w:val="es-ES_tradnl"/>
    </w:rPr>
  </w:style>
  <w:style w:type="paragraph" w:styleId="Ttulo">
    <w:name w:val="Title"/>
    <w:basedOn w:val="Normal"/>
    <w:link w:val="TtuloCar"/>
    <w:qFormat/>
    <w:rsid w:val="00F854D0"/>
    <w:pPr>
      <w:tabs>
        <w:tab w:val="left" w:pos="7380"/>
      </w:tabs>
      <w:jc w:val="center"/>
    </w:pPr>
    <w:rPr>
      <w:rFonts w:ascii="Tahoma" w:eastAsia="Times New Roman" w:hAnsi="Tahoma" w:cs="Tahoma"/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F854D0"/>
    <w:rPr>
      <w:rFonts w:ascii="Tahoma" w:eastAsia="Times New Roman" w:hAnsi="Tahoma" w:cs="Tahoma"/>
      <w:b/>
      <w:bCs/>
      <w:lang w:val="es-ES"/>
    </w:rPr>
  </w:style>
  <w:style w:type="paragraph" w:styleId="Textodecuerpo">
    <w:name w:val="Body Text"/>
    <w:basedOn w:val="Normal"/>
    <w:link w:val="TextodecuerpoCar"/>
    <w:semiHidden/>
    <w:rsid w:val="00F854D0"/>
    <w:pPr>
      <w:tabs>
        <w:tab w:val="left" w:pos="7380"/>
      </w:tabs>
    </w:pPr>
    <w:rPr>
      <w:rFonts w:ascii="Tahoma" w:eastAsia="Times New Roman" w:hAnsi="Tahoma" w:cs="Tahoma"/>
      <w:sz w:val="22"/>
      <w:lang w:val="es-ES"/>
    </w:rPr>
  </w:style>
  <w:style w:type="character" w:customStyle="1" w:styleId="TextodecuerpoCar">
    <w:name w:val="Texto de cuerpo Car"/>
    <w:basedOn w:val="Fuentedeprrafopredeter"/>
    <w:link w:val="Textodecuerpo"/>
    <w:semiHidden/>
    <w:rsid w:val="00F854D0"/>
    <w:rPr>
      <w:rFonts w:ascii="Tahoma" w:eastAsia="Times New Roman" w:hAnsi="Tahoma" w:cs="Tahoma"/>
      <w:sz w:val="22"/>
      <w:lang w:val="es-ES"/>
    </w:rPr>
  </w:style>
  <w:style w:type="paragraph" w:styleId="Textodecuerpo2">
    <w:name w:val="Body Text 2"/>
    <w:basedOn w:val="Normal"/>
    <w:link w:val="Textodecuerpo2Car"/>
    <w:semiHidden/>
    <w:rsid w:val="00F854D0"/>
    <w:pPr>
      <w:tabs>
        <w:tab w:val="left" w:pos="7380"/>
      </w:tabs>
      <w:jc w:val="both"/>
    </w:pPr>
    <w:rPr>
      <w:rFonts w:ascii="Tahoma" w:eastAsia="Times New Roman" w:hAnsi="Tahoma" w:cs="Tahoma"/>
      <w:noProof/>
      <w:sz w:val="22"/>
      <w:lang w:val="es-ES"/>
    </w:rPr>
  </w:style>
  <w:style w:type="character" w:customStyle="1" w:styleId="Textodecuerpo2Car">
    <w:name w:val="Texto de cuerpo 2 Car"/>
    <w:basedOn w:val="Fuentedeprrafopredeter"/>
    <w:link w:val="Textodecuerpo2"/>
    <w:semiHidden/>
    <w:rsid w:val="00F854D0"/>
    <w:rPr>
      <w:rFonts w:ascii="Tahoma" w:eastAsia="Times New Roman" w:hAnsi="Tahoma" w:cs="Tahoma"/>
      <w:noProof/>
      <w:sz w:val="22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1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8B00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B001A"/>
    <w:pPr>
      <w:spacing w:after="200"/>
      <w:ind w:left="720"/>
      <w:contextualSpacing/>
    </w:pPr>
    <w:rPr>
      <w:rFonts w:ascii="Calibri" w:eastAsia="Calibri" w:hAnsi="Calibri" w:cs="Times New Roman"/>
      <w:sz w:val="22"/>
      <w:szCs w:val="22"/>
      <w:lang w:val="es-MX" w:eastAsia="en-US"/>
    </w:rPr>
  </w:style>
  <w:style w:type="paragraph" w:customStyle="1" w:styleId="Pa2">
    <w:name w:val="Pa2"/>
    <w:basedOn w:val="Normal"/>
    <w:next w:val="Normal"/>
    <w:uiPriority w:val="99"/>
    <w:rsid w:val="008B001A"/>
    <w:pPr>
      <w:widowControl w:val="0"/>
      <w:autoSpaceDE w:val="0"/>
      <w:autoSpaceDN w:val="0"/>
      <w:adjustRightInd w:val="0"/>
      <w:spacing w:line="221" w:lineRule="atLeast"/>
    </w:pPr>
    <w:rPr>
      <w:rFonts w:ascii="Myriad Pro" w:hAnsi="Myriad Pro" w:cs="Times New Roman"/>
      <w:lang w:val="es-ES"/>
    </w:rPr>
  </w:style>
  <w:style w:type="character" w:customStyle="1" w:styleId="A5">
    <w:name w:val="A5"/>
    <w:uiPriority w:val="99"/>
    <w:rsid w:val="008B001A"/>
    <w:rPr>
      <w:rFonts w:cs="Myriad Pro"/>
      <w:i/>
      <w:iCs/>
      <w:color w:val="000000"/>
      <w:sz w:val="26"/>
      <w:szCs w:val="26"/>
    </w:rPr>
  </w:style>
  <w:style w:type="character" w:customStyle="1" w:styleId="A6">
    <w:name w:val="A6"/>
    <w:uiPriority w:val="99"/>
    <w:rsid w:val="008B001A"/>
    <w:rPr>
      <w:rFonts w:cs="Myriad Pro"/>
      <w:i/>
      <w:iCs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138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38A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138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8A8"/>
    <w:rPr>
      <w:lang w:val="es-ES_tradnl"/>
    </w:rPr>
  </w:style>
  <w:style w:type="paragraph" w:styleId="Ttulo">
    <w:name w:val="Title"/>
    <w:basedOn w:val="Normal"/>
    <w:link w:val="TtuloCar"/>
    <w:qFormat/>
    <w:rsid w:val="00F854D0"/>
    <w:pPr>
      <w:tabs>
        <w:tab w:val="left" w:pos="7380"/>
      </w:tabs>
      <w:jc w:val="center"/>
    </w:pPr>
    <w:rPr>
      <w:rFonts w:ascii="Tahoma" w:eastAsia="Times New Roman" w:hAnsi="Tahoma" w:cs="Tahoma"/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F854D0"/>
    <w:rPr>
      <w:rFonts w:ascii="Tahoma" w:eastAsia="Times New Roman" w:hAnsi="Tahoma" w:cs="Tahoma"/>
      <w:b/>
      <w:bCs/>
      <w:lang w:val="es-ES"/>
    </w:rPr>
  </w:style>
  <w:style w:type="paragraph" w:styleId="Textodecuerpo">
    <w:name w:val="Body Text"/>
    <w:basedOn w:val="Normal"/>
    <w:link w:val="TextodecuerpoCar"/>
    <w:semiHidden/>
    <w:rsid w:val="00F854D0"/>
    <w:pPr>
      <w:tabs>
        <w:tab w:val="left" w:pos="7380"/>
      </w:tabs>
    </w:pPr>
    <w:rPr>
      <w:rFonts w:ascii="Tahoma" w:eastAsia="Times New Roman" w:hAnsi="Tahoma" w:cs="Tahoma"/>
      <w:sz w:val="22"/>
      <w:lang w:val="es-ES"/>
    </w:rPr>
  </w:style>
  <w:style w:type="character" w:customStyle="1" w:styleId="TextodecuerpoCar">
    <w:name w:val="Texto de cuerpo Car"/>
    <w:basedOn w:val="Fuentedeprrafopredeter"/>
    <w:link w:val="Textodecuerpo"/>
    <w:semiHidden/>
    <w:rsid w:val="00F854D0"/>
    <w:rPr>
      <w:rFonts w:ascii="Tahoma" w:eastAsia="Times New Roman" w:hAnsi="Tahoma" w:cs="Tahoma"/>
      <w:sz w:val="22"/>
      <w:lang w:val="es-ES"/>
    </w:rPr>
  </w:style>
  <w:style w:type="paragraph" w:styleId="Textodecuerpo2">
    <w:name w:val="Body Text 2"/>
    <w:basedOn w:val="Normal"/>
    <w:link w:val="Textodecuerpo2Car"/>
    <w:semiHidden/>
    <w:rsid w:val="00F854D0"/>
    <w:pPr>
      <w:tabs>
        <w:tab w:val="left" w:pos="7380"/>
      </w:tabs>
      <w:jc w:val="both"/>
    </w:pPr>
    <w:rPr>
      <w:rFonts w:ascii="Tahoma" w:eastAsia="Times New Roman" w:hAnsi="Tahoma" w:cs="Tahoma"/>
      <w:noProof/>
      <w:sz w:val="22"/>
      <w:lang w:val="es-ES"/>
    </w:rPr>
  </w:style>
  <w:style w:type="character" w:customStyle="1" w:styleId="Textodecuerpo2Car">
    <w:name w:val="Texto de cuerpo 2 Car"/>
    <w:basedOn w:val="Fuentedeprrafopredeter"/>
    <w:link w:val="Textodecuerpo2"/>
    <w:semiHidden/>
    <w:rsid w:val="00F854D0"/>
    <w:rPr>
      <w:rFonts w:ascii="Tahoma" w:eastAsia="Times New Roman" w:hAnsi="Tahoma" w:cs="Tahoma"/>
      <w:noProof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usica.unam.mx" TargetMode="External"/><Relationship Id="rId9" Type="http://schemas.openxmlformats.org/officeDocument/2006/relationships/hyperlink" Target="http://www.musica.unam.mx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DGM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Música UNAM</dc:creator>
  <cp:keywords/>
  <dc:description/>
  <cp:lastModifiedBy>Música UNAM</cp:lastModifiedBy>
  <cp:revision>5</cp:revision>
  <cp:lastPrinted>2015-09-17T16:54:00Z</cp:lastPrinted>
  <dcterms:created xsi:type="dcterms:W3CDTF">2016-02-05T06:34:00Z</dcterms:created>
  <dcterms:modified xsi:type="dcterms:W3CDTF">2016-02-08T17:39:00Z</dcterms:modified>
</cp:coreProperties>
</file>