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Cal Poly Biomedical Engineering sophomore based in San Luis Obispo, available part-time during the school year and full-time for Summer 2027. Hands-on experience in quality inspection, SOP documentation, 3D-printed prototyping, and data validation.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 (Sophomore)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Introduction to Mechanical Design in Biomedical Engineering, Engineering Design Communication (SolidWorks), General Chemistry I-II, Life: Molecules and Cells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Quality:</w:t>
      </w:r>
      <w:r>
        <w:rPr>
          <w:b w:val="0"/>
          <w:i w:val="0"/>
        </w:rPr>
        <w:tab/>
      </w:r>
      <w:r>
        <w:rPr>
          <w:b w:val="0"/>
          <w:i w:val="0"/>
        </w:rPr>
        <w:t>Inspection; nonconformance documentation; corrective rework; standard operating procedures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Prototyping:</w:t>
      </w:r>
      <w:r>
        <w:rPr>
          <w:b w:val="0"/>
          <w:i w:val="0"/>
        </w:rPr>
        <w:tab/>
      </w:r>
      <w:r>
        <w:rPr>
          <w:b w:val="0"/>
          <w:i w:val="0"/>
        </w:rPr>
        <w:t>SolidWorks through ME 228; 3D printing; prototype testing; design requirements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Lab and Safety:</w:t>
      </w:r>
      <w:r>
        <w:rPr>
          <w:b w:val="0"/>
          <w:i w:val="0"/>
        </w:rPr>
        <w:tab/>
      </w:r>
      <w:r>
        <w:rPr>
          <w:b w:val="0"/>
          <w:i w:val="0"/>
        </w:rPr>
        <w:t>Chemical handling with PPE; equipment maintenance; safety training; Red Tag shop clearance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Data and Software: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cleaning and validation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MEDICAL DEVICE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Fall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Marketing and Fundraising Lead | NICU Temperature Probe Adhesive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Lead marketing and fundraising for a student team developing a layered adhesive (silicone, hydrocolloid, foam, reflective film) that keeps temperature probes on premature infants.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Fall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documented design requirements for control, safety, durability, ergonomics, and swappable toppers.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Test and iterate 3D-printed joystick prototypes with a student team; evaluate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advising on product quality and pricing.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database covering 19 states and 348 cities using the Google Places API; verified phone contacts for 98% of records.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Wrote standard operating procedures (SOPs) for job setup, cleaning, and final inspection; handle soft washing chemicals with required PPE.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Maintain, troubleshoot, and repair pressure washing and soft washing equipment; source replacement parts from vendors.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Booked $14,280 across 40 jobs ($357 average) while enrolled full time, growing from 3 jobs in the first month to 30 jobs over a two-month peak.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Inspected 30+ residential and commercial properties per season; documented nonconformities and directed corrective rework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National winner;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