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SUMMARY</w:t>
      </w:r>
    </w:p>
    <w:p>
      <w:pPr>
        <w:spacing w:before="0"/>
      </w:pPr>
      <w:r>
        <w:rPr>
          <w:b w:val="0"/>
          <w:i w:val="0"/>
        </w:rPr>
        <w:t>Biomedical Engineering sophomore and former West Point cadet with an inactive DoD Secret clearance (eligible for reactivation through Jan. 2028). Hands-on experience in 3D-printed prototyping, fabrication, quality-control inspection, and SOPs.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 (Sophomore)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Computer-Aided Design (SolidWorks), Biomedical Engineering Fundamentals, Engineering Statics, Physics for Engineers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Manufacturing:</w:t>
      </w:r>
      <w:r>
        <w:rPr>
          <w:b w:val="0"/>
          <w:i w:val="0"/>
        </w:rPr>
        <w:tab/>
      </w:r>
      <w:r>
        <w:rPr>
          <w:b w:val="0"/>
          <w:i w:val="0"/>
        </w:rPr>
        <w:t>Additive manufacturing (3D printing); rapid prototyping; hand and power tools; Red Tag shop clearance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CAD and Design:</w:t>
      </w:r>
      <w:r>
        <w:rPr>
          <w:b w:val="0"/>
          <w:i w:val="0"/>
        </w:rPr>
        <w:tab/>
      </w:r>
      <w:r>
        <w:rPr>
          <w:b w:val="0"/>
          <w:i w:val="0"/>
        </w:rPr>
        <w:t>SolidWorks (parts, assemblies, engineering drawings); design requirements; design for manufacturability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Quality:</w:t>
      </w:r>
      <w:r>
        <w:rPr>
          <w:b w:val="0"/>
          <w:i w:val="0"/>
        </w:rPr>
        <w:tab/>
      </w:r>
      <w:r>
        <w:rPr>
          <w:b w:val="0"/>
          <w:i w:val="0"/>
        </w:rPr>
        <w:t>Quality-control inspection; nonconformance documentation; corrective rework; SOPs and work instructions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Software and Data: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and PowerPoint; Google Places API; data cleaning and validation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Clearance:</w:t>
      </w:r>
      <w:r>
        <w:rPr>
          <w:b w:val="0"/>
          <w:i w:val="0"/>
        </w:rPr>
        <w:tab/>
      </w:r>
      <w:r>
        <w:rPr>
          <w:b w:val="0"/>
          <w:i w:val="0"/>
        </w:rPr>
        <w:t>U.S. Citizen; DoD Secret clearance (inactive; eligible for reactivation through Jan. 2028)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ENGINEERING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Sep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Project Team Member | AbleGamers Adaptive Gaming Controller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Translate user needs into documented design requirements for control, safety, durability, ergonomics, and swappable toppers.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Build, test, and iterate 3D-printed joystick prototypes with a student team; evaluate materials, manufacturability, and cost.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compounding pharmacy partners, advising on product quality and pricing.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validated a 3,050-record database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Wrote standard operating procedures (SOPs) for job setup, cleaning, and final inspection, standardizing work across sites.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Founded and operate an exterior cleaning business while enrolled full time; booked $14,280 across 40 jobs for 40 clients ($357 average job value).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Scaled from 3 jobs in the first month to 30 jobs over a two-month peak, adding solar panel cleaning and roof soft washing service lines.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Performed quality-control inspections across 30+ residential and commercial properties per season; documented nonconformities and directed corrective rework before client sign-off.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Chateau Noland</w:t>
      </w:r>
      <w:r>
        <w:rPr>
          <w:b w:val="0"/>
          <w:i w:val="0"/>
        </w:rPr>
        <w:tab/>
      </w:r>
      <w:r>
        <w:rPr>
          <w:b/>
          <w:i w:val="0"/>
        </w:rPr>
        <w:t>Jun 2023 - Aug 2023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Construction and Fabrication Assistant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fencing, excavated trenches, and installed water lines using hand and power tools across multiple property projects.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