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0DDE" w14:textId="77777777" w:rsidR="004D36D7" w:rsidRPr="00FD4A68" w:rsidRDefault="002D6C2A" w:rsidP="00FD4A68">
      <w:pPr>
        <w:pStyle w:val="LabTitle"/>
        <w:rPr>
          <w:rStyle w:val="LabTitleInstVersred"/>
          <w:b/>
          <w:color w:val="auto"/>
        </w:rPr>
      </w:pPr>
      <w:r w:rsidRPr="00FD4A68">
        <w:t xml:space="preserve">Lab </w:t>
      </w:r>
      <w:r w:rsidR="001B62AC">
        <w:t>–</w:t>
      </w:r>
      <w:r w:rsidRPr="00FD4A68">
        <w:t xml:space="preserve"> </w:t>
      </w:r>
      <w:r w:rsidR="001B62AC">
        <w:t>Calculating IPv4 Subnets</w:t>
      </w:r>
      <w:r w:rsidR="004D36D7" w:rsidRPr="00FD4A68">
        <w:t xml:space="preserve"> </w:t>
      </w:r>
    </w:p>
    <w:p w14:paraId="4576E87F" w14:textId="77777777" w:rsidR="009D2C27" w:rsidRPr="00BB73FF" w:rsidRDefault="009D2C27" w:rsidP="0014219C">
      <w:pPr>
        <w:pStyle w:val="LabSection"/>
      </w:pPr>
      <w:r w:rsidRPr="00BB73FF">
        <w:t>Objective</w:t>
      </w:r>
      <w:r w:rsidR="006E6581">
        <w:t>s</w:t>
      </w:r>
    </w:p>
    <w:p w14:paraId="7DC22AB9" w14:textId="77777777"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14:paraId="1CEDEC34" w14:textId="77777777"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14:paraId="6E8B3711" w14:textId="77777777" w:rsidR="00C07FD9" w:rsidRPr="00C07FD9" w:rsidRDefault="009D2C27" w:rsidP="0014219C">
      <w:pPr>
        <w:pStyle w:val="LabSection"/>
      </w:pPr>
      <w:r>
        <w:t xml:space="preserve">Background </w:t>
      </w:r>
      <w:r w:rsidR="00672919">
        <w:t>/ Scenario</w:t>
      </w:r>
    </w:p>
    <w:p w14:paraId="6DCC7F82" w14:textId="77777777" w:rsidR="003D2A91" w:rsidRDefault="003D7140" w:rsidP="00F955F3">
      <w:pPr>
        <w:pStyle w:val="BodyTextL25"/>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14:paraId="594493A3" w14:textId="77777777" w:rsidR="007D2AFE" w:rsidRDefault="007D2AFE" w:rsidP="0014219C">
      <w:pPr>
        <w:pStyle w:val="LabSection"/>
      </w:pPr>
      <w:r>
        <w:t>Required R</w:t>
      </w:r>
      <w:r w:rsidR="006E6581">
        <w:t>esources</w:t>
      </w:r>
    </w:p>
    <w:p w14:paraId="36E0C655" w14:textId="77777777" w:rsidR="00CD7F73" w:rsidRDefault="00CD7F73" w:rsidP="00CD7F73">
      <w:pPr>
        <w:pStyle w:val="Bulletlevel1"/>
      </w:pPr>
      <w:r>
        <w:t xml:space="preserve">1 </w:t>
      </w:r>
      <w:r w:rsidR="002018BC">
        <w:t>PC (Windows 7 or 8</w:t>
      </w:r>
      <w:r w:rsidR="003D2A91">
        <w:t xml:space="preserve"> with Internet access)</w:t>
      </w:r>
    </w:p>
    <w:p w14:paraId="682576DB" w14:textId="77777777" w:rsidR="003D2A91" w:rsidRDefault="003D2A91" w:rsidP="00CD7F73">
      <w:pPr>
        <w:pStyle w:val="Bulletlevel1"/>
      </w:pPr>
      <w:r>
        <w:t>Optional: IPv4 address calculator</w:t>
      </w:r>
    </w:p>
    <w:p w14:paraId="004D9072" w14:textId="77777777" w:rsidR="00112AC5" w:rsidRPr="004C0909" w:rsidRDefault="00707E3F" w:rsidP="00CD7F73">
      <w:pPr>
        <w:pStyle w:val="PartHead"/>
      </w:pPr>
      <w:r>
        <w:t xml:space="preserve">Determine </w:t>
      </w:r>
      <w:r w:rsidR="00A866E4">
        <w:t xml:space="preserve">IPv4 </w:t>
      </w:r>
      <w:r>
        <w:t>Address Subnetting</w:t>
      </w:r>
    </w:p>
    <w:p w14:paraId="3AAB1392" w14:textId="77777777" w:rsidR="003566CB" w:rsidRDefault="00112AC5" w:rsidP="00F5486E">
      <w:pPr>
        <w:pStyle w:val="BodyTextL25"/>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14:paraId="501A9DAF" w14:textId="77777777" w:rsidR="003566CB" w:rsidRDefault="003566CB" w:rsidP="00F5486E">
      <w:pPr>
        <w:pStyle w:val="BodyTextL25"/>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14:paraId="28201C0A" w14:textId="77777777" w:rsidR="003566CB" w:rsidRDefault="003566CB" w:rsidP="00580E73">
      <w:pPr>
        <w:pStyle w:val="BodyTextL25"/>
      </w:pPr>
      <w:r>
        <w:t>Example:</w:t>
      </w:r>
    </w:p>
    <w:p w14:paraId="72E080D3" w14:textId="77777777" w:rsidR="003566CB" w:rsidRDefault="003566CB" w:rsidP="00F5486E">
      <w:pPr>
        <w:pStyle w:val="BodyTextL25"/>
        <w:tabs>
          <w:tab w:val="left" w:pos="1440"/>
          <w:tab w:val="left" w:pos="4320"/>
        </w:tabs>
      </w:pPr>
      <w:r>
        <w:tab/>
      </w:r>
      <w:r>
        <w:rPr>
          <w:b/>
        </w:rPr>
        <w:t>IP Address</w:t>
      </w:r>
      <w:r>
        <w:rPr>
          <w:b/>
        </w:rPr>
        <w:tab/>
      </w:r>
      <w:r>
        <w:t>192.168.10.10</w:t>
      </w:r>
    </w:p>
    <w:p w14:paraId="29BB0CA6" w14:textId="77777777" w:rsidR="003566CB" w:rsidRDefault="003566CB" w:rsidP="00F5486E">
      <w:pPr>
        <w:pStyle w:val="BodyTextL25"/>
        <w:tabs>
          <w:tab w:val="left" w:pos="1440"/>
          <w:tab w:val="left" w:pos="4320"/>
        </w:tabs>
      </w:pPr>
      <w:r>
        <w:rPr>
          <w:b/>
        </w:rPr>
        <w:tab/>
        <w:t>Subnet Mask</w:t>
      </w:r>
      <w:r>
        <w:rPr>
          <w:b/>
        </w:rPr>
        <w:tab/>
      </w:r>
      <w:r>
        <w:t>255.255.255.0</w:t>
      </w:r>
    </w:p>
    <w:p w14:paraId="07E108A9" w14:textId="77777777" w:rsidR="003566CB" w:rsidRDefault="003566CB" w:rsidP="00F5486E">
      <w:pPr>
        <w:pStyle w:val="BodyTextL25"/>
        <w:tabs>
          <w:tab w:val="left" w:pos="1440"/>
          <w:tab w:val="left" w:pos="4320"/>
        </w:tabs>
      </w:pPr>
      <w:r>
        <w:tab/>
      </w:r>
      <w:r>
        <w:tab/>
        <w:t>==========</w:t>
      </w:r>
    </w:p>
    <w:p w14:paraId="5F15F264" w14:textId="77777777" w:rsidR="003566CB" w:rsidRDefault="003566CB" w:rsidP="003D7140">
      <w:pPr>
        <w:pStyle w:val="BodyTextL25"/>
        <w:tabs>
          <w:tab w:val="left" w:pos="1440"/>
          <w:tab w:val="left" w:pos="4320"/>
        </w:tabs>
      </w:pPr>
      <w:r>
        <w:tab/>
      </w:r>
      <w:r>
        <w:rPr>
          <w:b/>
        </w:rPr>
        <w:t>Result (Network)</w:t>
      </w:r>
      <w:r>
        <w:rPr>
          <w:b/>
        </w:rPr>
        <w:tab/>
      </w:r>
      <w:r>
        <w:t>192.168.10.0</w:t>
      </w:r>
    </w:p>
    <w:p w14:paraId="6800CC9A" w14:textId="77777777"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14:paraId="01B62DD4" w14:textId="77777777" w:rsidR="001B4E9F" w:rsidRDefault="001B4E9F" w:rsidP="00580E73">
      <w:pPr>
        <w:pStyle w:val="BodyTextL25"/>
      </w:pPr>
      <w:r>
        <w:t>Example:</w:t>
      </w:r>
    </w:p>
    <w:p w14:paraId="4508D77C" w14:textId="77777777"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14:paraId="7F3F9619" w14:textId="77777777" w:rsidR="001B4E9F" w:rsidRDefault="001B4E9F" w:rsidP="00F5486E">
      <w:pPr>
        <w:pStyle w:val="BodyTextL25"/>
        <w:tabs>
          <w:tab w:val="left" w:pos="1440"/>
          <w:tab w:val="left" w:pos="4320"/>
        </w:tabs>
      </w:pPr>
      <w:r>
        <w:rPr>
          <w:b/>
        </w:rPr>
        <w:tab/>
        <w:t>Subnet Mask</w:t>
      </w:r>
      <w:r>
        <w:rPr>
          <w:b/>
        </w:rPr>
        <w:tab/>
      </w:r>
      <w:r>
        <w:t>255.255.192.0</w:t>
      </w:r>
    </w:p>
    <w:p w14:paraId="456E3D0F" w14:textId="77777777" w:rsidR="001B4E9F" w:rsidRPr="001B4E9F" w:rsidRDefault="001B4E9F" w:rsidP="00580E73">
      <w:pPr>
        <w:pStyle w:val="BodyTextL25"/>
      </w:pPr>
      <w:r>
        <w:t>Analyzing this exam</w:t>
      </w:r>
      <w:r w:rsidR="00DE242A">
        <w:t>ple, you can see that you</w:t>
      </w:r>
      <w:r>
        <w:t xml:space="preserve"> only have to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14:paraId="31294B95" w14:textId="77777777"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14:paraId="18455285" w14:textId="77777777" w:rsidR="001B4E9F" w:rsidRDefault="001B4E9F" w:rsidP="00F5486E">
      <w:pPr>
        <w:pStyle w:val="BodyTextL25"/>
        <w:tabs>
          <w:tab w:val="left" w:pos="1440"/>
          <w:tab w:val="left" w:pos="4320"/>
        </w:tabs>
      </w:pPr>
      <w:r>
        <w:rPr>
          <w:b/>
        </w:rPr>
        <w:tab/>
        <w:t>Subnet Mask</w:t>
      </w:r>
      <w:r>
        <w:rPr>
          <w:b/>
        </w:rPr>
        <w:tab/>
      </w:r>
      <w:r>
        <w:t>255.255.192.0</w:t>
      </w:r>
    </w:p>
    <w:p w14:paraId="367B856B" w14:textId="77777777" w:rsidR="001B4E9F" w:rsidRDefault="001B4E9F" w:rsidP="00F5486E">
      <w:pPr>
        <w:pStyle w:val="BodyTextL25"/>
        <w:tabs>
          <w:tab w:val="left" w:pos="1440"/>
          <w:tab w:val="left" w:pos="4320"/>
        </w:tabs>
      </w:pPr>
      <w:r>
        <w:tab/>
      </w:r>
      <w:r>
        <w:tab/>
        <w:t>==========</w:t>
      </w:r>
    </w:p>
    <w:p w14:paraId="3BBA3030" w14:textId="77777777"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14:paraId="70D784DD" w14:textId="77777777" w:rsidR="001B4E9F" w:rsidRDefault="003D7140" w:rsidP="001B4E9F">
      <w:pPr>
        <w:pStyle w:val="BodyTextL25"/>
      </w:pPr>
      <w:r>
        <w:t>P</w:t>
      </w:r>
      <w:r w:rsidR="001B4E9F">
        <w:t>erform binary ANDing on the third octet.</w:t>
      </w:r>
    </w:p>
    <w:p w14:paraId="171113EA" w14:textId="77777777" w:rsidR="001B4E9F" w:rsidRPr="003D7140" w:rsidRDefault="001B4E9F" w:rsidP="003D7140">
      <w:pPr>
        <w:pStyle w:val="BodyTextL25"/>
        <w:tabs>
          <w:tab w:val="left" w:pos="990"/>
          <w:tab w:val="center" w:pos="2250"/>
          <w:tab w:val="center" w:pos="3600"/>
        </w:tabs>
        <w:rPr>
          <w:b/>
        </w:rPr>
      </w:pPr>
      <w:r>
        <w:lastRenderedPageBreak/>
        <w:tab/>
      </w:r>
      <w:r>
        <w:tab/>
      </w:r>
      <w:r w:rsidRPr="003D7140">
        <w:rPr>
          <w:b/>
        </w:rPr>
        <w:t>Dec</w:t>
      </w:r>
      <w:r w:rsidR="00F5486E">
        <w:rPr>
          <w:b/>
        </w:rPr>
        <w:t>imal</w:t>
      </w:r>
      <w:r w:rsidRPr="003D7140">
        <w:rPr>
          <w:b/>
        </w:rPr>
        <w:tab/>
        <w:t>Binary</w:t>
      </w:r>
    </w:p>
    <w:p w14:paraId="0535B4C7" w14:textId="77777777" w:rsidR="001B4E9F" w:rsidRDefault="001B4E9F" w:rsidP="003D7140">
      <w:pPr>
        <w:pStyle w:val="BodyTextL25"/>
        <w:tabs>
          <w:tab w:val="left" w:pos="990"/>
          <w:tab w:val="center" w:pos="2250"/>
          <w:tab w:val="center" w:pos="3600"/>
        </w:tabs>
      </w:pPr>
      <w:r>
        <w:tab/>
      </w:r>
      <w:r>
        <w:tab/>
      </w:r>
      <w:r>
        <w:rPr>
          <w:b/>
        </w:rPr>
        <w:t>239</w:t>
      </w:r>
      <w:r>
        <w:tab/>
        <w:t>11101111</w:t>
      </w:r>
    </w:p>
    <w:p w14:paraId="7864F5AE" w14:textId="77777777" w:rsidR="001B4E9F" w:rsidRDefault="001B4E9F" w:rsidP="003D7140">
      <w:pPr>
        <w:pStyle w:val="BodyTextL25"/>
        <w:tabs>
          <w:tab w:val="left" w:pos="990"/>
          <w:tab w:val="center" w:pos="2250"/>
          <w:tab w:val="center" w:pos="3600"/>
        </w:tabs>
      </w:pPr>
      <w:r>
        <w:rPr>
          <w:b/>
        </w:rPr>
        <w:tab/>
      </w:r>
      <w:r>
        <w:rPr>
          <w:b/>
        </w:rPr>
        <w:tab/>
        <w:t>192</w:t>
      </w:r>
      <w:r>
        <w:rPr>
          <w:b/>
        </w:rPr>
        <w:tab/>
      </w:r>
      <w:r>
        <w:t>11000000</w:t>
      </w:r>
    </w:p>
    <w:p w14:paraId="543207AD" w14:textId="77777777" w:rsidR="001B4E9F" w:rsidRDefault="001B4E9F" w:rsidP="003D7140">
      <w:pPr>
        <w:pStyle w:val="BodyTextL25"/>
        <w:tabs>
          <w:tab w:val="left" w:pos="990"/>
          <w:tab w:val="center" w:pos="2250"/>
          <w:tab w:val="center" w:pos="3600"/>
        </w:tabs>
      </w:pPr>
      <w:r>
        <w:rPr>
          <w:b/>
        </w:rPr>
        <w:tab/>
      </w:r>
      <w:r>
        <w:rPr>
          <w:b/>
        </w:rPr>
        <w:tab/>
      </w:r>
      <w:r>
        <w:rPr>
          <w:b/>
        </w:rPr>
        <w:tab/>
        <w:t>=======</w:t>
      </w:r>
    </w:p>
    <w:p w14:paraId="1E5D4E3E" w14:textId="77777777"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14:paraId="7C8F648E" w14:textId="77777777" w:rsidR="001B039C" w:rsidRDefault="001B039C" w:rsidP="001B4E9F">
      <w:pPr>
        <w:pStyle w:val="BodyTextL25"/>
      </w:pPr>
      <w:r>
        <w:t xml:space="preserve">Analyzing this example again produces </w:t>
      </w:r>
      <w:r w:rsidR="005122FE">
        <w:t xml:space="preserve">the following </w:t>
      </w:r>
      <w:r>
        <w:t>result</w:t>
      </w:r>
      <w:r w:rsidR="005122FE">
        <w:t>:</w:t>
      </w:r>
    </w:p>
    <w:p w14:paraId="24119918" w14:textId="77777777"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14:paraId="522AEAC9" w14:textId="77777777" w:rsidR="001B039C" w:rsidRDefault="001B039C" w:rsidP="00A93387">
      <w:pPr>
        <w:pStyle w:val="BodyTextL25"/>
        <w:tabs>
          <w:tab w:val="left" w:pos="1440"/>
          <w:tab w:val="left" w:pos="4320"/>
        </w:tabs>
      </w:pPr>
      <w:r>
        <w:rPr>
          <w:b/>
        </w:rPr>
        <w:tab/>
        <w:t>Subnet Mask</w:t>
      </w:r>
      <w:r>
        <w:rPr>
          <w:b/>
        </w:rPr>
        <w:tab/>
      </w:r>
      <w:r>
        <w:t>255.255.192.0</w:t>
      </w:r>
    </w:p>
    <w:p w14:paraId="537DFC48" w14:textId="77777777" w:rsidR="001B039C" w:rsidRDefault="001B039C" w:rsidP="00A93387">
      <w:pPr>
        <w:pStyle w:val="BodyTextL25"/>
        <w:tabs>
          <w:tab w:val="left" w:pos="1440"/>
          <w:tab w:val="left" w:pos="4320"/>
        </w:tabs>
      </w:pPr>
      <w:r>
        <w:tab/>
      </w:r>
      <w:r>
        <w:tab/>
        <w:t>==========</w:t>
      </w:r>
    </w:p>
    <w:p w14:paraId="23443923" w14:textId="77777777"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14:paraId="0B50CB89" w14:textId="77777777" w:rsidR="00F43C51" w:rsidRDefault="00DE242A" w:rsidP="00F43C51">
      <w:pPr>
        <w:pStyle w:val="BodyTextL25"/>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14:paraId="359CF5C0" w14:textId="77777777" w:rsidR="00062E02" w:rsidRDefault="00F43C51" w:rsidP="00A93387">
      <w:pPr>
        <w:pStyle w:val="BodyTextL25"/>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14:paraId="618C9C51" w14:textId="77777777"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14:paraId="6A55B9E6" w14:textId="77777777"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14:paraId="75C98AA9" w14:textId="77777777"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710"/>
        <w:gridCol w:w="1555"/>
      </w:tblGrid>
      <w:tr w:rsidR="00FF42C1" w14:paraId="266BD849" w14:textId="77777777"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D97AFE" w14:textId="77777777"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503704" w14:textId="77777777"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5B7F00" w14:textId="77777777" w:rsidR="00D0069B" w:rsidRPr="00D0069B" w:rsidRDefault="00D0069B" w:rsidP="00190570">
            <w:pPr>
              <w:pStyle w:val="TableHeading"/>
            </w:pPr>
            <w:r w:rsidRPr="00D0069B">
              <w:t>Broadcast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240814" w14:textId="77777777" w:rsidR="00D0069B" w:rsidRPr="00D0069B" w:rsidRDefault="00D0069B" w:rsidP="00190570">
            <w:pPr>
              <w:pStyle w:val="TableHeading"/>
            </w:pPr>
            <w:r w:rsidRPr="00D0069B">
              <w:t>Total Number of Host Bits</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56C262" w14:textId="77777777" w:rsidR="00D0069B" w:rsidRPr="008E128D" w:rsidRDefault="00D0069B" w:rsidP="00190570">
            <w:pPr>
              <w:pStyle w:val="TableHeading"/>
            </w:pPr>
            <w:r w:rsidRPr="00D0069B">
              <w:t>Total Number of Hosts</w:t>
            </w:r>
          </w:p>
        </w:tc>
      </w:tr>
      <w:tr w:rsidR="00FF42C1" w14:paraId="162FD551" w14:textId="77777777" w:rsidTr="00190570">
        <w:trPr>
          <w:cantSplit/>
          <w:jc w:val="center"/>
        </w:trPr>
        <w:tc>
          <w:tcPr>
            <w:tcW w:w="2095" w:type="dxa"/>
            <w:vAlign w:val="bottom"/>
          </w:tcPr>
          <w:p w14:paraId="12552238" w14:textId="77777777" w:rsidR="00D0069B" w:rsidRDefault="00D0069B" w:rsidP="00DA0371">
            <w:pPr>
              <w:pStyle w:val="TableText"/>
            </w:pPr>
            <w:r>
              <w:t>192.168.100.25/28</w:t>
            </w:r>
          </w:p>
        </w:tc>
        <w:tc>
          <w:tcPr>
            <w:tcW w:w="2319" w:type="dxa"/>
            <w:vAlign w:val="bottom"/>
          </w:tcPr>
          <w:p w14:paraId="670E6C93" w14:textId="59142AC4" w:rsidR="00D0069B" w:rsidRPr="008E128D" w:rsidRDefault="00FB605D" w:rsidP="00DA0371">
            <w:pPr>
              <w:pStyle w:val="TableText"/>
              <w:rPr>
                <w:rStyle w:val="AnswerGray"/>
              </w:rPr>
            </w:pPr>
            <w:r>
              <w:rPr>
                <w:rStyle w:val="AnswerGray"/>
              </w:rPr>
              <w:t>192.168.100.</w:t>
            </w:r>
            <w:r w:rsidR="00F43B96">
              <w:rPr>
                <w:rStyle w:val="AnswerGray"/>
              </w:rPr>
              <w:t>16</w:t>
            </w:r>
          </w:p>
        </w:tc>
        <w:tc>
          <w:tcPr>
            <w:tcW w:w="2271" w:type="dxa"/>
            <w:vAlign w:val="bottom"/>
          </w:tcPr>
          <w:p w14:paraId="2F682004" w14:textId="24B4D84A" w:rsidR="00D0069B" w:rsidRPr="00CC4C27" w:rsidRDefault="00FB605D" w:rsidP="00DA0371">
            <w:pPr>
              <w:pStyle w:val="TableText"/>
              <w:rPr>
                <w:rStyle w:val="AnswerGray"/>
              </w:rPr>
            </w:pPr>
            <w:r>
              <w:rPr>
                <w:rStyle w:val="AnswerGray"/>
              </w:rPr>
              <w:t>192.168.100.</w:t>
            </w:r>
            <w:r w:rsidR="00F43B96">
              <w:rPr>
                <w:rStyle w:val="AnswerGray"/>
              </w:rPr>
              <w:t>3</w:t>
            </w:r>
            <w:r w:rsidR="00092915">
              <w:rPr>
                <w:rStyle w:val="AnswerGray"/>
              </w:rPr>
              <w:t>1</w:t>
            </w:r>
          </w:p>
        </w:tc>
        <w:tc>
          <w:tcPr>
            <w:tcW w:w="1710" w:type="dxa"/>
            <w:vAlign w:val="bottom"/>
          </w:tcPr>
          <w:p w14:paraId="48A10069" w14:textId="5AD68EB3" w:rsidR="00D0069B" w:rsidRPr="006F2572" w:rsidRDefault="00261730" w:rsidP="00190570">
            <w:pPr>
              <w:pStyle w:val="TableText"/>
              <w:jc w:val="center"/>
              <w:rPr>
                <w:rStyle w:val="AnswerGray"/>
              </w:rPr>
            </w:pPr>
            <w:r>
              <w:rPr>
                <w:rStyle w:val="AnswerGray"/>
              </w:rPr>
              <w:t>4</w:t>
            </w:r>
          </w:p>
        </w:tc>
        <w:tc>
          <w:tcPr>
            <w:tcW w:w="1555" w:type="dxa"/>
            <w:vAlign w:val="bottom"/>
          </w:tcPr>
          <w:p w14:paraId="63999682" w14:textId="421DAB3C" w:rsidR="00D0069B" w:rsidRPr="006F2572" w:rsidRDefault="00092915" w:rsidP="00190570">
            <w:pPr>
              <w:pStyle w:val="TableText"/>
              <w:jc w:val="center"/>
              <w:rPr>
                <w:rStyle w:val="AnswerGray"/>
              </w:rPr>
            </w:pPr>
            <w:r>
              <w:rPr>
                <w:rStyle w:val="AnswerGray"/>
              </w:rPr>
              <w:t>14</w:t>
            </w:r>
          </w:p>
        </w:tc>
      </w:tr>
      <w:tr w:rsidR="00D0069B" w14:paraId="523FF98A" w14:textId="77777777" w:rsidTr="00190570">
        <w:trPr>
          <w:cantSplit/>
          <w:jc w:val="center"/>
        </w:trPr>
        <w:tc>
          <w:tcPr>
            <w:tcW w:w="2095" w:type="dxa"/>
            <w:vAlign w:val="bottom"/>
          </w:tcPr>
          <w:p w14:paraId="441740F8" w14:textId="77777777" w:rsidR="00D0069B" w:rsidRDefault="00D0069B" w:rsidP="00DA0371">
            <w:pPr>
              <w:pStyle w:val="TableText"/>
            </w:pPr>
            <w:r>
              <w:t>172.30.10.130/30</w:t>
            </w:r>
          </w:p>
        </w:tc>
        <w:tc>
          <w:tcPr>
            <w:tcW w:w="2319" w:type="dxa"/>
            <w:vAlign w:val="bottom"/>
          </w:tcPr>
          <w:p w14:paraId="4B243AF1" w14:textId="55CCE01F" w:rsidR="00D0069B" w:rsidRPr="00D0069B" w:rsidRDefault="00F43B96" w:rsidP="00DA0371">
            <w:pPr>
              <w:pStyle w:val="TableText"/>
              <w:rPr>
                <w:rStyle w:val="AnswerGray"/>
              </w:rPr>
            </w:pPr>
            <w:r>
              <w:rPr>
                <w:rStyle w:val="AnswerGray"/>
              </w:rPr>
              <w:t>172.30.</w:t>
            </w:r>
            <w:r w:rsidR="00FB605D">
              <w:rPr>
                <w:rStyle w:val="AnswerGray"/>
              </w:rPr>
              <w:t>10.128</w:t>
            </w:r>
          </w:p>
        </w:tc>
        <w:tc>
          <w:tcPr>
            <w:tcW w:w="2271" w:type="dxa"/>
            <w:vAlign w:val="bottom"/>
          </w:tcPr>
          <w:p w14:paraId="47F60904" w14:textId="548237A3" w:rsidR="00D0069B" w:rsidRPr="00D0069B" w:rsidRDefault="00F43B96" w:rsidP="00DA0371">
            <w:pPr>
              <w:pStyle w:val="TableText"/>
              <w:rPr>
                <w:rStyle w:val="AnswerGray"/>
              </w:rPr>
            </w:pPr>
            <w:r>
              <w:rPr>
                <w:rStyle w:val="AnswerGray"/>
              </w:rPr>
              <w:t>172.30.10.1</w:t>
            </w:r>
            <w:r w:rsidR="00092915">
              <w:rPr>
                <w:rStyle w:val="AnswerGray"/>
              </w:rPr>
              <w:t>31</w:t>
            </w:r>
          </w:p>
        </w:tc>
        <w:tc>
          <w:tcPr>
            <w:tcW w:w="1710" w:type="dxa"/>
            <w:vAlign w:val="bottom"/>
          </w:tcPr>
          <w:p w14:paraId="44C4B3A6" w14:textId="65C1E0F6" w:rsidR="00D0069B" w:rsidRPr="00D0069B" w:rsidRDefault="00FB605D" w:rsidP="00190570">
            <w:pPr>
              <w:pStyle w:val="TableText"/>
              <w:jc w:val="center"/>
              <w:rPr>
                <w:rStyle w:val="AnswerGray"/>
              </w:rPr>
            </w:pPr>
            <w:r>
              <w:rPr>
                <w:rStyle w:val="AnswerGray"/>
              </w:rPr>
              <w:t>2</w:t>
            </w:r>
          </w:p>
        </w:tc>
        <w:tc>
          <w:tcPr>
            <w:tcW w:w="1555" w:type="dxa"/>
            <w:vAlign w:val="bottom"/>
          </w:tcPr>
          <w:p w14:paraId="492CAEF0" w14:textId="3A5AB9EE" w:rsidR="00D0069B" w:rsidRPr="00D0069B" w:rsidRDefault="00092915" w:rsidP="00190570">
            <w:pPr>
              <w:pStyle w:val="TableText"/>
              <w:jc w:val="center"/>
              <w:rPr>
                <w:rStyle w:val="AnswerGray"/>
              </w:rPr>
            </w:pPr>
            <w:r>
              <w:rPr>
                <w:rStyle w:val="AnswerGray"/>
              </w:rPr>
              <w:t>2</w:t>
            </w:r>
          </w:p>
        </w:tc>
      </w:tr>
      <w:tr w:rsidR="00D0069B" w14:paraId="6D219C67" w14:textId="77777777" w:rsidTr="00190570">
        <w:trPr>
          <w:cantSplit/>
          <w:jc w:val="center"/>
        </w:trPr>
        <w:tc>
          <w:tcPr>
            <w:tcW w:w="2095" w:type="dxa"/>
            <w:vAlign w:val="bottom"/>
          </w:tcPr>
          <w:p w14:paraId="7B55007D" w14:textId="77777777" w:rsidR="00D0069B" w:rsidRDefault="00D0069B" w:rsidP="00DA0371">
            <w:pPr>
              <w:pStyle w:val="TableText"/>
            </w:pPr>
            <w:r>
              <w:t>10.1.113.75/19</w:t>
            </w:r>
          </w:p>
        </w:tc>
        <w:tc>
          <w:tcPr>
            <w:tcW w:w="2319" w:type="dxa"/>
            <w:vAlign w:val="bottom"/>
          </w:tcPr>
          <w:p w14:paraId="0700C80E" w14:textId="097124A8" w:rsidR="00D0069B" w:rsidRDefault="00035A73" w:rsidP="00DA0371">
            <w:pPr>
              <w:pStyle w:val="TableText"/>
              <w:rPr>
                <w:rStyle w:val="AnswerGray"/>
              </w:rPr>
            </w:pPr>
            <w:r>
              <w:rPr>
                <w:rStyle w:val="AnswerGray"/>
              </w:rPr>
              <w:t>10.1.96.0</w:t>
            </w:r>
          </w:p>
        </w:tc>
        <w:tc>
          <w:tcPr>
            <w:tcW w:w="2271" w:type="dxa"/>
            <w:vAlign w:val="bottom"/>
          </w:tcPr>
          <w:p w14:paraId="44077250" w14:textId="4659D1B6" w:rsidR="00D0069B" w:rsidRDefault="008560E0" w:rsidP="00DA0371">
            <w:pPr>
              <w:pStyle w:val="TableText"/>
              <w:rPr>
                <w:rStyle w:val="AnswerGray"/>
              </w:rPr>
            </w:pPr>
            <w:r>
              <w:rPr>
                <w:rStyle w:val="AnswerGray"/>
              </w:rPr>
              <w:t>10.1.127.255</w:t>
            </w:r>
          </w:p>
        </w:tc>
        <w:tc>
          <w:tcPr>
            <w:tcW w:w="1710" w:type="dxa"/>
            <w:vAlign w:val="bottom"/>
          </w:tcPr>
          <w:p w14:paraId="6CB94DDD" w14:textId="13A5B29E" w:rsidR="00D0069B" w:rsidRDefault="00092915" w:rsidP="00190570">
            <w:pPr>
              <w:pStyle w:val="TableText"/>
              <w:jc w:val="center"/>
              <w:rPr>
                <w:rStyle w:val="AnswerGray"/>
              </w:rPr>
            </w:pPr>
            <w:r>
              <w:rPr>
                <w:rStyle w:val="AnswerGray"/>
              </w:rPr>
              <w:t>13</w:t>
            </w:r>
          </w:p>
        </w:tc>
        <w:tc>
          <w:tcPr>
            <w:tcW w:w="1555" w:type="dxa"/>
            <w:vAlign w:val="bottom"/>
          </w:tcPr>
          <w:p w14:paraId="1BECF938" w14:textId="646E5B0F" w:rsidR="00D0069B" w:rsidRDefault="00035A73" w:rsidP="00190570">
            <w:pPr>
              <w:pStyle w:val="TableText"/>
              <w:jc w:val="center"/>
              <w:rPr>
                <w:rStyle w:val="AnswerGray"/>
              </w:rPr>
            </w:pPr>
            <w:r>
              <w:rPr>
                <w:rStyle w:val="AnswerGray"/>
              </w:rPr>
              <w:t>8190</w:t>
            </w:r>
          </w:p>
        </w:tc>
      </w:tr>
      <w:tr w:rsidR="00D0069B" w14:paraId="25BC379F" w14:textId="77777777" w:rsidTr="00190570">
        <w:trPr>
          <w:cantSplit/>
          <w:jc w:val="center"/>
        </w:trPr>
        <w:tc>
          <w:tcPr>
            <w:tcW w:w="2095" w:type="dxa"/>
            <w:vAlign w:val="bottom"/>
          </w:tcPr>
          <w:p w14:paraId="3D7A0B10" w14:textId="77777777" w:rsidR="00D0069B" w:rsidRDefault="000C0D99" w:rsidP="00DA0371">
            <w:pPr>
              <w:pStyle w:val="TableText"/>
            </w:pPr>
            <w:r>
              <w:t>198.133.219.250/24</w:t>
            </w:r>
          </w:p>
        </w:tc>
        <w:tc>
          <w:tcPr>
            <w:tcW w:w="2319" w:type="dxa"/>
            <w:vAlign w:val="bottom"/>
          </w:tcPr>
          <w:p w14:paraId="0E07312B" w14:textId="729F0E95" w:rsidR="00D0069B" w:rsidRDefault="008560E0" w:rsidP="00DA0371">
            <w:pPr>
              <w:pStyle w:val="TableText"/>
              <w:rPr>
                <w:rStyle w:val="AnswerGray"/>
              </w:rPr>
            </w:pPr>
            <w:r>
              <w:rPr>
                <w:rStyle w:val="AnswerGray"/>
              </w:rPr>
              <w:t>198.133.219.0</w:t>
            </w:r>
          </w:p>
        </w:tc>
        <w:tc>
          <w:tcPr>
            <w:tcW w:w="2271" w:type="dxa"/>
            <w:vAlign w:val="bottom"/>
          </w:tcPr>
          <w:p w14:paraId="44F5F59E" w14:textId="1DC680AC" w:rsidR="00D0069B" w:rsidRDefault="008560E0" w:rsidP="00DA0371">
            <w:pPr>
              <w:pStyle w:val="TableText"/>
              <w:rPr>
                <w:rStyle w:val="AnswerGray"/>
              </w:rPr>
            </w:pPr>
            <w:r>
              <w:rPr>
                <w:rStyle w:val="AnswerGray"/>
              </w:rPr>
              <w:t>198.133.219.255</w:t>
            </w:r>
          </w:p>
        </w:tc>
        <w:tc>
          <w:tcPr>
            <w:tcW w:w="1710" w:type="dxa"/>
            <w:vAlign w:val="bottom"/>
          </w:tcPr>
          <w:p w14:paraId="2ADC94AD" w14:textId="634319F4" w:rsidR="00D0069B" w:rsidRDefault="008560E0" w:rsidP="00190570">
            <w:pPr>
              <w:pStyle w:val="TableText"/>
              <w:jc w:val="center"/>
              <w:rPr>
                <w:rStyle w:val="AnswerGray"/>
              </w:rPr>
            </w:pPr>
            <w:r>
              <w:rPr>
                <w:rStyle w:val="AnswerGray"/>
              </w:rPr>
              <w:t>8</w:t>
            </w:r>
          </w:p>
        </w:tc>
        <w:tc>
          <w:tcPr>
            <w:tcW w:w="1555" w:type="dxa"/>
            <w:vAlign w:val="bottom"/>
          </w:tcPr>
          <w:p w14:paraId="6B40885D" w14:textId="0FB67EAC" w:rsidR="00D0069B" w:rsidRDefault="008560E0" w:rsidP="00190570">
            <w:pPr>
              <w:pStyle w:val="TableText"/>
              <w:jc w:val="center"/>
              <w:rPr>
                <w:rStyle w:val="AnswerGray"/>
              </w:rPr>
            </w:pPr>
            <w:r>
              <w:rPr>
                <w:rStyle w:val="AnswerGray"/>
              </w:rPr>
              <w:t>254</w:t>
            </w:r>
          </w:p>
        </w:tc>
      </w:tr>
      <w:tr w:rsidR="00D0069B" w14:paraId="4A883022" w14:textId="77777777" w:rsidTr="00190570">
        <w:trPr>
          <w:cantSplit/>
          <w:jc w:val="center"/>
        </w:trPr>
        <w:tc>
          <w:tcPr>
            <w:tcW w:w="2095" w:type="dxa"/>
            <w:vAlign w:val="bottom"/>
          </w:tcPr>
          <w:p w14:paraId="40AE8E87" w14:textId="77777777" w:rsidR="00D0069B" w:rsidRDefault="00D0069B" w:rsidP="00DA0371">
            <w:pPr>
              <w:pStyle w:val="TableText"/>
            </w:pPr>
            <w:r>
              <w:t>128.107</w:t>
            </w:r>
            <w:r w:rsidR="00BB24F0">
              <w:t>.</w:t>
            </w:r>
            <w:r w:rsidR="000C0D99">
              <w:t>14.191/22</w:t>
            </w:r>
          </w:p>
        </w:tc>
        <w:tc>
          <w:tcPr>
            <w:tcW w:w="2319" w:type="dxa"/>
            <w:vAlign w:val="bottom"/>
          </w:tcPr>
          <w:p w14:paraId="039E9AA0" w14:textId="36EBEE60" w:rsidR="00D0069B" w:rsidRDefault="008560E0" w:rsidP="00DA0371">
            <w:pPr>
              <w:pStyle w:val="TableText"/>
              <w:rPr>
                <w:rStyle w:val="AnswerGray"/>
              </w:rPr>
            </w:pPr>
            <w:r>
              <w:rPr>
                <w:rStyle w:val="AnswerGray"/>
              </w:rPr>
              <w:t>128.107.12.0</w:t>
            </w:r>
          </w:p>
        </w:tc>
        <w:tc>
          <w:tcPr>
            <w:tcW w:w="2271" w:type="dxa"/>
            <w:vAlign w:val="bottom"/>
          </w:tcPr>
          <w:p w14:paraId="769EADD6" w14:textId="0976660E" w:rsidR="00D0069B" w:rsidRDefault="004624F6" w:rsidP="00DA0371">
            <w:pPr>
              <w:pStyle w:val="TableText"/>
              <w:rPr>
                <w:rStyle w:val="AnswerGray"/>
              </w:rPr>
            </w:pPr>
            <w:r>
              <w:rPr>
                <w:rStyle w:val="AnswerGray"/>
              </w:rPr>
              <w:t>128.107.15.255</w:t>
            </w:r>
          </w:p>
        </w:tc>
        <w:tc>
          <w:tcPr>
            <w:tcW w:w="1710" w:type="dxa"/>
            <w:vAlign w:val="bottom"/>
          </w:tcPr>
          <w:p w14:paraId="407FD00C" w14:textId="5DFA52E3" w:rsidR="00D0069B" w:rsidRDefault="008560E0" w:rsidP="00190570">
            <w:pPr>
              <w:pStyle w:val="TableText"/>
              <w:jc w:val="center"/>
              <w:rPr>
                <w:rStyle w:val="AnswerGray"/>
              </w:rPr>
            </w:pPr>
            <w:r>
              <w:rPr>
                <w:rStyle w:val="AnswerGray"/>
              </w:rPr>
              <w:t>10</w:t>
            </w:r>
          </w:p>
        </w:tc>
        <w:tc>
          <w:tcPr>
            <w:tcW w:w="1555" w:type="dxa"/>
            <w:vAlign w:val="bottom"/>
          </w:tcPr>
          <w:p w14:paraId="025D2605" w14:textId="39F5DF4C" w:rsidR="00D0069B" w:rsidRDefault="008560E0" w:rsidP="00190570">
            <w:pPr>
              <w:pStyle w:val="TableText"/>
              <w:jc w:val="center"/>
              <w:rPr>
                <w:rStyle w:val="AnswerGray"/>
              </w:rPr>
            </w:pPr>
            <w:r>
              <w:rPr>
                <w:rStyle w:val="AnswerGray"/>
              </w:rPr>
              <w:t xml:space="preserve">1022 </w:t>
            </w:r>
          </w:p>
        </w:tc>
      </w:tr>
      <w:tr w:rsidR="00D0069B" w14:paraId="0E048F6A" w14:textId="77777777" w:rsidTr="00190570">
        <w:trPr>
          <w:cantSplit/>
          <w:jc w:val="center"/>
        </w:trPr>
        <w:tc>
          <w:tcPr>
            <w:tcW w:w="2095" w:type="dxa"/>
            <w:vAlign w:val="bottom"/>
          </w:tcPr>
          <w:p w14:paraId="65AB6989" w14:textId="77777777" w:rsidR="00D0069B" w:rsidRDefault="00D0069B" w:rsidP="00DA0371">
            <w:pPr>
              <w:pStyle w:val="TableText"/>
            </w:pPr>
            <w:r>
              <w:t>172.16.104.9</w:t>
            </w:r>
            <w:r w:rsidR="000C0D99">
              <w:t>9/27</w:t>
            </w:r>
          </w:p>
        </w:tc>
        <w:tc>
          <w:tcPr>
            <w:tcW w:w="2319" w:type="dxa"/>
            <w:vAlign w:val="bottom"/>
          </w:tcPr>
          <w:p w14:paraId="7BFC8DCC" w14:textId="52322AA8" w:rsidR="00D0069B" w:rsidRDefault="004624F6" w:rsidP="00DA0371">
            <w:pPr>
              <w:pStyle w:val="TableText"/>
              <w:rPr>
                <w:rStyle w:val="AnswerGray"/>
              </w:rPr>
            </w:pPr>
            <w:r>
              <w:rPr>
                <w:rStyle w:val="AnswerGray"/>
              </w:rPr>
              <w:t>172.16.104.</w:t>
            </w:r>
            <w:r w:rsidR="00CC1A74">
              <w:rPr>
                <w:rStyle w:val="AnswerGray"/>
              </w:rPr>
              <w:t>96</w:t>
            </w:r>
          </w:p>
        </w:tc>
        <w:tc>
          <w:tcPr>
            <w:tcW w:w="2271" w:type="dxa"/>
            <w:vAlign w:val="bottom"/>
          </w:tcPr>
          <w:p w14:paraId="22D8D3EE" w14:textId="6DD1E358" w:rsidR="00D0069B" w:rsidRDefault="004624F6" w:rsidP="00DA0371">
            <w:pPr>
              <w:pStyle w:val="TableText"/>
              <w:rPr>
                <w:rStyle w:val="AnswerGray"/>
              </w:rPr>
            </w:pPr>
            <w:r>
              <w:rPr>
                <w:rStyle w:val="AnswerGray"/>
              </w:rPr>
              <w:t>172.16.</w:t>
            </w:r>
            <w:r w:rsidR="00B526CA">
              <w:rPr>
                <w:rStyle w:val="AnswerGray"/>
              </w:rPr>
              <w:t>1</w:t>
            </w:r>
            <w:r w:rsidR="00CC1A74">
              <w:rPr>
                <w:rStyle w:val="AnswerGray"/>
              </w:rPr>
              <w:t>04.127</w:t>
            </w:r>
          </w:p>
        </w:tc>
        <w:tc>
          <w:tcPr>
            <w:tcW w:w="1710" w:type="dxa"/>
            <w:vAlign w:val="bottom"/>
          </w:tcPr>
          <w:p w14:paraId="73471F02" w14:textId="0E633521" w:rsidR="00D0069B" w:rsidRDefault="00B526CA" w:rsidP="00190570">
            <w:pPr>
              <w:pStyle w:val="TableText"/>
              <w:jc w:val="center"/>
              <w:rPr>
                <w:rStyle w:val="AnswerGray"/>
              </w:rPr>
            </w:pPr>
            <w:r>
              <w:rPr>
                <w:rStyle w:val="AnswerGray"/>
              </w:rPr>
              <w:t>5</w:t>
            </w:r>
          </w:p>
        </w:tc>
        <w:tc>
          <w:tcPr>
            <w:tcW w:w="1555" w:type="dxa"/>
            <w:vAlign w:val="bottom"/>
          </w:tcPr>
          <w:p w14:paraId="0A7D8FDC" w14:textId="756FC996" w:rsidR="00D0069B" w:rsidRDefault="00B526CA" w:rsidP="00190570">
            <w:pPr>
              <w:pStyle w:val="TableText"/>
              <w:jc w:val="center"/>
              <w:rPr>
                <w:rStyle w:val="AnswerGray"/>
              </w:rPr>
            </w:pPr>
            <w:r>
              <w:rPr>
                <w:rStyle w:val="AnswerGray"/>
              </w:rPr>
              <w:t>3</w:t>
            </w:r>
            <w:r w:rsidR="00CC1A74">
              <w:rPr>
                <w:rStyle w:val="AnswerGray"/>
              </w:rPr>
              <w:t>0</w:t>
            </w:r>
          </w:p>
        </w:tc>
      </w:tr>
    </w:tbl>
    <w:p w14:paraId="5FFE9A97" w14:textId="77777777" w:rsidR="003D6F59" w:rsidRDefault="00707E3F" w:rsidP="00A26F9D">
      <w:pPr>
        <w:pStyle w:val="PartHead"/>
      </w:pPr>
      <w:r>
        <w:t xml:space="preserve">Calculate </w:t>
      </w:r>
      <w:r w:rsidR="00A26F9D">
        <w:t>IPv4 Add</w:t>
      </w:r>
      <w:r>
        <w:t>ress Subnetting</w:t>
      </w:r>
    </w:p>
    <w:p w14:paraId="457D7ED4" w14:textId="77777777" w:rsidR="00A26F9D" w:rsidRDefault="00A26F9D" w:rsidP="00A26F9D">
      <w:pPr>
        <w:pStyle w:val="BodyTextL25"/>
      </w:pPr>
      <w:r>
        <w:t>When given an IPv4 address, the original subnet mask and the new subnet mask, you will be able to determine:</w:t>
      </w:r>
    </w:p>
    <w:p w14:paraId="7A775B09" w14:textId="77777777" w:rsidR="00A26F9D" w:rsidRDefault="00602BE2" w:rsidP="007D168C">
      <w:pPr>
        <w:pStyle w:val="BodyTextL50"/>
        <w:numPr>
          <w:ilvl w:val="0"/>
          <w:numId w:val="9"/>
        </w:numPr>
      </w:pPr>
      <w:r>
        <w:t>Network</w:t>
      </w:r>
      <w:r w:rsidR="00A26F9D">
        <w:t xml:space="preserve"> address of this subnet</w:t>
      </w:r>
    </w:p>
    <w:p w14:paraId="4FEC682C" w14:textId="77777777" w:rsidR="00A26F9D" w:rsidRDefault="00A26F9D" w:rsidP="007D168C">
      <w:pPr>
        <w:pStyle w:val="BodyTextL50"/>
        <w:numPr>
          <w:ilvl w:val="0"/>
          <w:numId w:val="9"/>
        </w:numPr>
      </w:pPr>
      <w:r>
        <w:t>Broadcast address of this subnet</w:t>
      </w:r>
    </w:p>
    <w:p w14:paraId="3B653C39" w14:textId="77777777" w:rsidR="00A26F9D" w:rsidRDefault="00A26F9D" w:rsidP="007D168C">
      <w:pPr>
        <w:pStyle w:val="BodyTextL50"/>
        <w:numPr>
          <w:ilvl w:val="0"/>
          <w:numId w:val="9"/>
        </w:numPr>
      </w:pPr>
      <w:r>
        <w:t>Range of host addresses of this subnet</w:t>
      </w:r>
    </w:p>
    <w:p w14:paraId="35C42130" w14:textId="77777777" w:rsidR="00A26F9D" w:rsidRDefault="00A26F9D" w:rsidP="007D168C">
      <w:pPr>
        <w:pStyle w:val="BodyTextL50"/>
        <w:numPr>
          <w:ilvl w:val="0"/>
          <w:numId w:val="9"/>
        </w:numPr>
      </w:pPr>
      <w:r>
        <w:t>Number of subnets created</w:t>
      </w:r>
    </w:p>
    <w:p w14:paraId="4039F70B" w14:textId="77777777" w:rsidR="00A26F9D" w:rsidRDefault="00A26F9D" w:rsidP="007D168C">
      <w:pPr>
        <w:pStyle w:val="BodyTextL50"/>
        <w:numPr>
          <w:ilvl w:val="0"/>
          <w:numId w:val="9"/>
        </w:numPr>
      </w:pPr>
      <w:r>
        <w:t>Number of hosts per subnet</w:t>
      </w:r>
    </w:p>
    <w:p w14:paraId="0AC73B37" w14:textId="77777777" w:rsidR="000C39A1" w:rsidRDefault="000C39A1">
      <w:pPr>
        <w:spacing w:before="0" w:after="0" w:line="240" w:lineRule="auto"/>
        <w:rPr>
          <w:sz w:val="20"/>
        </w:rPr>
      </w:pPr>
      <w:r>
        <w:rPr>
          <w:b/>
        </w:rPr>
        <w:br w:type="page"/>
      </w:r>
    </w:p>
    <w:p w14:paraId="183754C5" w14:textId="77777777" w:rsidR="00A26F9D" w:rsidRDefault="00A26F9D" w:rsidP="00A26F9D">
      <w:pPr>
        <w:pStyle w:val="BodyTextL25Bold"/>
        <w:rPr>
          <w:b w:val="0"/>
        </w:rPr>
      </w:pPr>
      <w:r>
        <w:rPr>
          <w:b w:val="0"/>
        </w:rPr>
        <w:lastRenderedPageBreak/>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14:paraId="48E822CB"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BBCE5A" w14:textId="77777777" w:rsidR="0053689E" w:rsidRDefault="0053689E" w:rsidP="00C95A34">
            <w:pPr>
              <w:pStyle w:val="TableHeading"/>
            </w:pPr>
            <w:r>
              <w:t>Given:</w:t>
            </w:r>
          </w:p>
        </w:tc>
      </w:tr>
      <w:tr w:rsidR="0053689E" w14:paraId="19AB67EB" w14:textId="77777777" w:rsidTr="00C95A34">
        <w:trPr>
          <w:cantSplit/>
          <w:jc w:val="center"/>
        </w:trPr>
        <w:tc>
          <w:tcPr>
            <w:tcW w:w="4546" w:type="dxa"/>
            <w:vAlign w:val="bottom"/>
          </w:tcPr>
          <w:p w14:paraId="0C8BA642" w14:textId="77777777" w:rsidR="0053689E" w:rsidRPr="003D7140" w:rsidRDefault="0053689E" w:rsidP="00C95A34">
            <w:pPr>
              <w:pStyle w:val="TableText"/>
              <w:rPr>
                <w:b/>
              </w:rPr>
            </w:pPr>
            <w:r w:rsidRPr="0030675C">
              <w:rPr>
                <w:b/>
              </w:rPr>
              <w:t>Host IP Address:</w:t>
            </w:r>
          </w:p>
        </w:tc>
        <w:tc>
          <w:tcPr>
            <w:tcW w:w="3465" w:type="dxa"/>
            <w:vAlign w:val="bottom"/>
          </w:tcPr>
          <w:p w14:paraId="6475E3A7" w14:textId="77777777" w:rsidR="0053689E" w:rsidRDefault="0053689E" w:rsidP="00C95A34">
            <w:pPr>
              <w:pStyle w:val="TableText"/>
            </w:pPr>
            <w:r>
              <w:t>172.16.77.120</w:t>
            </w:r>
          </w:p>
        </w:tc>
      </w:tr>
      <w:tr w:rsidR="0053689E" w14:paraId="3D521D8C" w14:textId="77777777" w:rsidTr="00C95A34">
        <w:trPr>
          <w:cantSplit/>
          <w:jc w:val="center"/>
        </w:trPr>
        <w:tc>
          <w:tcPr>
            <w:tcW w:w="4546" w:type="dxa"/>
            <w:vAlign w:val="bottom"/>
          </w:tcPr>
          <w:p w14:paraId="5FBE6B93" w14:textId="77777777"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14:paraId="2731D200" w14:textId="77777777" w:rsidR="0053689E" w:rsidRDefault="0053689E" w:rsidP="0053689E">
            <w:pPr>
              <w:pStyle w:val="TableText"/>
            </w:pPr>
            <w:r>
              <w:t>255.255.0.0</w:t>
            </w:r>
          </w:p>
        </w:tc>
      </w:tr>
      <w:tr w:rsidR="0053689E" w14:paraId="3DF295C4" w14:textId="77777777" w:rsidTr="00C95A34">
        <w:trPr>
          <w:cantSplit/>
          <w:jc w:val="center"/>
        </w:trPr>
        <w:tc>
          <w:tcPr>
            <w:tcW w:w="4546" w:type="dxa"/>
            <w:vAlign w:val="bottom"/>
          </w:tcPr>
          <w:p w14:paraId="12444BA5" w14:textId="77777777" w:rsidR="0053689E" w:rsidRPr="003D7140" w:rsidRDefault="0053689E" w:rsidP="00C95A34">
            <w:pPr>
              <w:pStyle w:val="TableText"/>
              <w:rPr>
                <w:b/>
              </w:rPr>
            </w:pPr>
            <w:r w:rsidRPr="0030675C">
              <w:rPr>
                <w:b/>
              </w:rPr>
              <w:t>New Subnet Mask:</w:t>
            </w:r>
          </w:p>
        </w:tc>
        <w:tc>
          <w:tcPr>
            <w:tcW w:w="3465" w:type="dxa"/>
            <w:vAlign w:val="bottom"/>
          </w:tcPr>
          <w:p w14:paraId="6116ACDD" w14:textId="77777777" w:rsidR="0053689E" w:rsidRDefault="0053689E" w:rsidP="0053689E">
            <w:pPr>
              <w:pStyle w:val="TableText"/>
            </w:pPr>
            <w:r>
              <w:t>255.255.240.0</w:t>
            </w:r>
          </w:p>
        </w:tc>
      </w:tr>
      <w:tr w:rsidR="0053689E" w14:paraId="264D12E9" w14:textId="77777777" w:rsidTr="00C95A34">
        <w:trPr>
          <w:cantSplit/>
          <w:jc w:val="center"/>
        </w:trPr>
        <w:tc>
          <w:tcPr>
            <w:tcW w:w="8011" w:type="dxa"/>
            <w:gridSpan w:val="2"/>
            <w:shd w:val="clear" w:color="auto" w:fill="DBE5F1"/>
            <w:vAlign w:val="bottom"/>
          </w:tcPr>
          <w:p w14:paraId="1E68673B" w14:textId="77777777" w:rsidR="0053689E" w:rsidRPr="00F509DB" w:rsidRDefault="0053689E" w:rsidP="00C95A34">
            <w:pPr>
              <w:pStyle w:val="TableHeading"/>
            </w:pPr>
            <w:r>
              <w:t>Find:</w:t>
            </w:r>
          </w:p>
        </w:tc>
      </w:tr>
      <w:tr w:rsidR="0053689E" w14:paraId="4D344F9F" w14:textId="77777777" w:rsidTr="00C95A34">
        <w:trPr>
          <w:cantSplit/>
          <w:jc w:val="center"/>
        </w:trPr>
        <w:tc>
          <w:tcPr>
            <w:tcW w:w="4546" w:type="dxa"/>
            <w:vAlign w:val="bottom"/>
          </w:tcPr>
          <w:p w14:paraId="75DB2B44" w14:textId="77777777" w:rsidR="0053689E" w:rsidRPr="0030675C" w:rsidRDefault="0053689E" w:rsidP="00C95A34">
            <w:pPr>
              <w:pStyle w:val="TableText"/>
              <w:rPr>
                <w:b/>
              </w:rPr>
            </w:pPr>
            <w:r w:rsidRPr="003C2C03">
              <w:rPr>
                <w:b/>
              </w:rPr>
              <w:t>Number of Subnet Bits</w:t>
            </w:r>
          </w:p>
        </w:tc>
        <w:tc>
          <w:tcPr>
            <w:tcW w:w="3465" w:type="dxa"/>
            <w:vAlign w:val="bottom"/>
          </w:tcPr>
          <w:p w14:paraId="7417B980" w14:textId="77777777" w:rsidR="0053689E" w:rsidRPr="0053689E" w:rsidRDefault="0053689E" w:rsidP="0053689E">
            <w:pPr>
              <w:pStyle w:val="TableText"/>
            </w:pPr>
            <w:r>
              <w:t>4</w:t>
            </w:r>
          </w:p>
        </w:tc>
      </w:tr>
      <w:tr w:rsidR="0053689E" w14:paraId="5DD641D0" w14:textId="77777777" w:rsidTr="00C95A34">
        <w:trPr>
          <w:cantSplit/>
          <w:jc w:val="center"/>
        </w:trPr>
        <w:tc>
          <w:tcPr>
            <w:tcW w:w="4546" w:type="dxa"/>
            <w:vAlign w:val="bottom"/>
          </w:tcPr>
          <w:p w14:paraId="6ADF64CB" w14:textId="77777777" w:rsidR="0053689E" w:rsidRPr="003C2C03" w:rsidRDefault="0053689E" w:rsidP="00C95A34">
            <w:pPr>
              <w:pStyle w:val="TableText"/>
              <w:rPr>
                <w:b/>
              </w:rPr>
            </w:pPr>
            <w:r w:rsidRPr="003C2C03">
              <w:rPr>
                <w:b/>
              </w:rPr>
              <w:t>Number of Subnets Created</w:t>
            </w:r>
          </w:p>
        </w:tc>
        <w:tc>
          <w:tcPr>
            <w:tcW w:w="3465" w:type="dxa"/>
            <w:vAlign w:val="bottom"/>
          </w:tcPr>
          <w:p w14:paraId="172ABE61" w14:textId="77777777" w:rsidR="0053689E" w:rsidRDefault="0053689E" w:rsidP="00C95A34">
            <w:pPr>
              <w:pStyle w:val="TableText"/>
            </w:pPr>
            <w:r>
              <w:t>16</w:t>
            </w:r>
          </w:p>
        </w:tc>
      </w:tr>
      <w:tr w:rsidR="0053689E" w14:paraId="78BCBED0" w14:textId="77777777" w:rsidTr="00C95A34">
        <w:trPr>
          <w:cantSplit/>
          <w:jc w:val="center"/>
        </w:trPr>
        <w:tc>
          <w:tcPr>
            <w:tcW w:w="4546" w:type="dxa"/>
            <w:vAlign w:val="bottom"/>
          </w:tcPr>
          <w:p w14:paraId="7FA7B9B3" w14:textId="77777777" w:rsidR="0053689E" w:rsidRPr="003C2C03" w:rsidRDefault="0053689E" w:rsidP="00C95A34">
            <w:pPr>
              <w:pStyle w:val="TableText"/>
              <w:rPr>
                <w:b/>
              </w:rPr>
            </w:pPr>
            <w:r w:rsidRPr="003C2C03">
              <w:rPr>
                <w:b/>
              </w:rPr>
              <w:t>Number of Host Bits per Subnet</w:t>
            </w:r>
          </w:p>
        </w:tc>
        <w:tc>
          <w:tcPr>
            <w:tcW w:w="3465" w:type="dxa"/>
            <w:vAlign w:val="bottom"/>
          </w:tcPr>
          <w:p w14:paraId="608C12DE" w14:textId="77777777"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14:paraId="275A8A8B" w14:textId="77777777" w:rsidTr="00C95A34">
        <w:trPr>
          <w:cantSplit/>
          <w:jc w:val="center"/>
        </w:trPr>
        <w:tc>
          <w:tcPr>
            <w:tcW w:w="4546" w:type="dxa"/>
            <w:vAlign w:val="bottom"/>
          </w:tcPr>
          <w:p w14:paraId="7BF12E8A" w14:textId="77777777" w:rsidR="0053689E" w:rsidRPr="003C2C03" w:rsidRDefault="0053689E" w:rsidP="00C95A34">
            <w:pPr>
              <w:pStyle w:val="TableText"/>
              <w:rPr>
                <w:b/>
              </w:rPr>
            </w:pPr>
            <w:r w:rsidRPr="003C2C03">
              <w:rPr>
                <w:b/>
              </w:rPr>
              <w:t>Number of Hosts per Subnet</w:t>
            </w:r>
          </w:p>
        </w:tc>
        <w:tc>
          <w:tcPr>
            <w:tcW w:w="3465" w:type="dxa"/>
            <w:vAlign w:val="bottom"/>
          </w:tcPr>
          <w:p w14:paraId="6E93636F" w14:textId="77777777"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14:paraId="1BD07494" w14:textId="77777777" w:rsidTr="00C95A34">
        <w:trPr>
          <w:cantSplit/>
          <w:jc w:val="center"/>
        </w:trPr>
        <w:tc>
          <w:tcPr>
            <w:tcW w:w="4546" w:type="dxa"/>
            <w:vAlign w:val="bottom"/>
          </w:tcPr>
          <w:p w14:paraId="5781BBA7" w14:textId="77777777"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14:paraId="2708E89C" w14:textId="77777777"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14:paraId="17BCDA72" w14:textId="77777777" w:rsidTr="00C95A34">
        <w:trPr>
          <w:cantSplit/>
          <w:jc w:val="center"/>
        </w:trPr>
        <w:tc>
          <w:tcPr>
            <w:tcW w:w="4546" w:type="dxa"/>
            <w:vAlign w:val="bottom"/>
          </w:tcPr>
          <w:p w14:paraId="27150551" w14:textId="77777777" w:rsidR="0053689E" w:rsidRPr="003C2C03" w:rsidRDefault="0053689E" w:rsidP="00C95A34">
            <w:pPr>
              <w:pStyle w:val="TableText"/>
              <w:rPr>
                <w:b/>
              </w:rPr>
            </w:pPr>
            <w:r w:rsidRPr="003C2C03">
              <w:rPr>
                <w:b/>
              </w:rPr>
              <w:t>IPv4 Address of First Host on this Subnet</w:t>
            </w:r>
          </w:p>
        </w:tc>
        <w:tc>
          <w:tcPr>
            <w:tcW w:w="3465" w:type="dxa"/>
            <w:vAlign w:val="bottom"/>
          </w:tcPr>
          <w:p w14:paraId="6C79CD10" w14:textId="77777777"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14:paraId="6EC26E17" w14:textId="77777777" w:rsidTr="00C95A34">
        <w:trPr>
          <w:cantSplit/>
          <w:jc w:val="center"/>
        </w:trPr>
        <w:tc>
          <w:tcPr>
            <w:tcW w:w="4546" w:type="dxa"/>
            <w:vAlign w:val="bottom"/>
          </w:tcPr>
          <w:p w14:paraId="4315162A" w14:textId="77777777" w:rsidR="0053689E" w:rsidRPr="003C2C03" w:rsidRDefault="0053689E" w:rsidP="00C95A34">
            <w:pPr>
              <w:pStyle w:val="TableText"/>
              <w:rPr>
                <w:b/>
              </w:rPr>
            </w:pPr>
            <w:r w:rsidRPr="003C2C03">
              <w:rPr>
                <w:b/>
              </w:rPr>
              <w:t>IPv4 Address of Last Host on this Subnet</w:t>
            </w:r>
          </w:p>
        </w:tc>
        <w:tc>
          <w:tcPr>
            <w:tcW w:w="3465" w:type="dxa"/>
            <w:vAlign w:val="bottom"/>
          </w:tcPr>
          <w:p w14:paraId="1B001F6E" w14:textId="77777777"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14:paraId="3C66CC07" w14:textId="77777777" w:rsidTr="00C95A34">
        <w:trPr>
          <w:cantSplit/>
          <w:jc w:val="center"/>
        </w:trPr>
        <w:tc>
          <w:tcPr>
            <w:tcW w:w="4546" w:type="dxa"/>
            <w:vAlign w:val="bottom"/>
          </w:tcPr>
          <w:p w14:paraId="34064BDC" w14:textId="77777777" w:rsidR="0053689E" w:rsidRPr="003C2C03" w:rsidRDefault="0053689E" w:rsidP="00C95A34">
            <w:pPr>
              <w:pStyle w:val="TableText"/>
              <w:rPr>
                <w:b/>
              </w:rPr>
            </w:pPr>
            <w:r w:rsidRPr="003C2C03">
              <w:rPr>
                <w:b/>
              </w:rPr>
              <w:t>IPv4 Broadcast Address on this Subnet</w:t>
            </w:r>
          </w:p>
        </w:tc>
        <w:tc>
          <w:tcPr>
            <w:tcW w:w="3465" w:type="dxa"/>
            <w:vAlign w:val="bottom"/>
          </w:tcPr>
          <w:p w14:paraId="70991926" w14:textId="77777777"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14:paraId="4EAE00E2" w14:textId="77777777" w:rsidR="006903CA" w:rsidRDefault="00B81368" w:rsidP="000C0D99">
      <w:pPr>
        <w:pStyle w:val="BodyTextL25"/>
      </w:pPr>
      <w:r w:rsidRPr="000C0D99">
        <w:t>Let’s</w:t>
      </w:r>
      <w:r>
        <w:t xml:space="preserve"> analyze how this table was </w:t>
      </w:r>
      <w:r w:rsidR="00187EBA">
        <w:t>completed</w:t>
      </w:r>
      <w:r>
        <w:t>.</w:t>
      </w:r>
    </w:p>
    <w:p w14:paraId="0464BDDD" w14:textId="77777777" w:rsidR="006903CA" w:rsidRDefault="00B81368" w:rsidP="000C0D99">
      <w:pPr>
        <w:pStyle w:val="BodyTextL25"/>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14:paraId="27D48002" w14:textId="77777777" w:rsidR="006903CA" w:rsidRDefault="00B81368" w:rsidP="000C0D99">
      <w:pPr>
        <w:pStyle w:val="BodyTextL25"/>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14:paraId="1E3F9376" w14:textId="77777777" w:rsidR="006903CA" w:rsidRDefault="007D0E08" w:rsidP="000C0D99">
      <w:pPr>
        <w:pStyle w:val="BodyTextL25"/>
      </w:pPr>
      <w:r>
        <w:t xml:space="preserve">Binary ANDing will help you determine the </w:t>
      </w:r>
      <w:r w:rsidR="003518DA">
        <w:t>s</w:t>
      </w:r>
      <w:r w:rsidR="00907FAB">
        <w:t>ubnet for this problem</w:t>
      </w:r>
      <w:r w:rsidR="00187EBA">
        <w:t>,</w:t>
      </w:r>
      <w:r w:rsidR="00907FAB">
        <w:t xml:space="preserve"> which results in the network 172.16.64.0.</w:t>
      </w:r>
    </w:p>
    <w:p w14:paraId="0808DB54" w14:textId="77777777" w:rsidR="000C39A1" w:rsidRDefault="000C39A1">
      <w:pPr>
        <w:spacing w:before="0" w:after="0" w:line="240" w:lineRule="auto"/>
        <w:rPr>
          <w:sz w:val="20"/>
        </w:rPr>
      </w:pPr>
      <w:r>
        <w:br w:type="page"/>
      </w:r>
    </w:p>
    <w:p w14:paraId="56D2E79A" w14:textId="77777777" w:rsidR="0059127A" w:rsidRDefault="00907FAB" w:rsidP="000C0D99">
      <w:pPr>
        <w:pStyle w:val="BodyTextL25"/>
      </w:pPr>
      <w:r>
        <w:lastRenderedPageBreak/>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14:paraId="6423143F" w14:textId="77777777"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BE0B9" w14:textId="77777777" w:rsidR="0059127A" w:rsidRPr="00721C6F" w:rsidRDefault="0059127A" w:rsidP="003D7140">
            <w:pPr>
              <w:pStyle w:val="TableHeading"/>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B91AFD" w14:textId="77777777" w:rsidR="0059127A" w:rsidRPr="00721C6F" w:rsidRDefault="0059127A" w:rsidP="003D7140">
            <w:pPr>
              <w:pStyle w:val="TableHeading"/>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D001B" w14:textId="77777777" w:rsidR="0059127A" w:rsidRPr="00721C6F" w:rsidRDefault="0059127A" w:rsidP="003D7140">
            <w:pPr>
              <w:pStyle w:val="TableHeading"/>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09B505" w14:textId="77777777" w:rsidR="0059127A" w:rsidRPr="00721C6F" w:rsidRDefault="0059127A" w:rsidP="003D7140">
            <w:pPr>
              <w:pStyle w:val="TableHeading"/>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256E9" w14:textId="77777777" w:rsidR="0059127A" w:rsidRPr="00721C6F" w:rsidRDefault="0059127A" w:rsidP="003D7140">
            <w:pPr>
              <w:pStyle w:val="TableHeading"/>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7CF72B" w14:textId="77777777" w:rsidR="0059127A" w:rsidRPr="00721C6F" w:rsidRDefault="0059127A" w:rsidP="003D7140">
            <w:pPr>
              <w:pStyle w:val="TableHeading"/>
            </w:pPr>
            <w:r w:rsidRPr="00721C6F">
              <w:t>Description</w:t>
            </w:r>
          </w:p>
        </w:tc>
      </w:tr>
      <w:tr w:rsidR="0059127A" w:rsidRPr="00721C6F" w14:paraId="741268EF" w14:textId="77777777" w:rsidTr="00721C6F">
        <w:trPr>
          <w:cantSplit/>
          <w:trHeight w:val="462"/>
          <w:jc w:val="center"/>
        </w:trPr>
        <w:tc>
          <w:tcPr>
            <w:tcW w:w="1769" w:type="dxa"/>
            <w:shd w:val="clear" w:color="auto" w:fill="auto"/>
            <w:vAlign w:val="bottom"/>
          </w:tcPr>
          <w:p w14:paraId="30CC96BF" w14:textId="77777777" w:rsidR="0059127A" w:rsidRPr="00721C6F" w:rsidRDefault="0059127A" w:rsidP="003D7140">
            <w:pPr>
              <w:pStyle w:val="TableText"/>
            </w:pPr>
            <w:r w:rsidRPr="00721C6F">
              <w:t>Network/Host</w:t>
            </w:r>
          </w:p>
        </w:tc>
        <w:tc>
          <w:tcPr>
            <w:tcW w:w="1698" w:type="dxa"/>
            <w:shd w:val="clear" w:color="auto" w:fill="auto"/>
            <w:vAlign w:val="bottom"/>
          </w:tcPr>
          <w:p w14:paraId="33BFD968" w14:textId="77777777" w:rsidR="0059127A" w:rsidRPr="006903CA" w:rsidRDefault="0059127A" w:rsidP="003D7140">
            <w:pPr>
              <w:pStyle w:val="TableText"/>
              <w:rPr>
                <w:b/>
              </w:rPr>
            </w:pPr>
            <w:proofErr w:type="spellStart"/>
            <w:r w:rsidRPr="006903CA">
              <w:rPr>
                <w:b/>
              </w:rPr>
              <w:t>nnnnnnnn</w:t>
            </w:r>
            <w:proofErr w:type="spellEnd"/>
          </w:p>
        </w:tc>
        <w:tc>
          <w:tcPr>
            <w:tcW w:w="1697" w:type="dxa"/>
            <w:shd w:val="clear" w:color="auto" w:fill="auto"/>
            <w:vAlign w:val="bottom"/>
          </w:tcPr>
          <w:p w14:paraId="62043136" w14:textId="77777777" w:rsidR="0059127A" w:rsidRPr="006903CA" w:rsidRDefault="0059127A" w:rsidP="003D7140">
            <w:pPr>
              <w:pStyle w:val="TableText"/>
              <w:rPr>
                <w:b/>
              </w:rPr>
            </w:pPr>
            <w:proofErr w:type="spellStart"/>
            <w:r w:rsidRPr="006903CA">
              <w:rPr>
                <w:b/>
              </w:rPr>
              <w:t>nnnnnnnn</w:t>
            </w:r>
            <w:proofErr w:type="spellEnd"/>
          </w:p>
        </w:tc>
        <w:tc>
          <w:tcPr>
            <w:tcW w:w="1697" w:type="dxa"/>
            <w:shd w:val="clear" w:color="auto" w:fill="auto"/>
            <w:vAlign w:val="bottom"/>
          </w:tcPr>
          <w:p w14:paraId="55E0DAEE" w14:textId="77777777" w:rsidR="0059127A" w:rsidRPr="00721C6F" w:rsidRDefault="0059127A" w:rsidP="003D7140">
            <w:pPr>
              <w:pStyle w:val="TableText"/>
            </w:pPr>
            <w:proofErr w:type="spellStart"/>
            <w:r w:rsidRPr="006903CA">
              <w:rPr>
                <w:b/>
              </w:rPr>
              <w:t>nnnn</w:t>
            </w:r>
            <w:r w:rsidRPr="00721C6F">
              <w:t>hhhh</w:t>
            </w:r>
            <w:proofErr w:type="spellEnd"/>
          </w:p>
        </w:tc>
        <w:tc>
          <w:tcPr>
            <w:tcW w:w="1697" w:type="dxa"/>
            <w:shd w:val="clear" w:color="auto" w:fill="auto"/>
            <w:vAlign w:val="bottom"/>
          </w:tcPr>
          <w:p w14:paraId="2E3BAF09" w14:textId="77777777" w:rsidR="0059127A" w:rsidRPr="00721C6F" w:rsidRDefault="0059127A" w:rsidP="003D7140">
            <w:pPr>
              <w:pStyle w:val="TableText"/>
            </w:pPr>
            <w:proofErr w:type="spellStart"/>
            <w:r w:rsidRPr="00721C6F">
              <w:t>hhhhhhhh</w:t>
            </w:r>
            <w:proofErr w:type="spellEnd"/>
          </w:p>
        </w:tc>
        <w:tc>
          <w:tcPr>
            <w:tcW w:w="1457" w:type="dxa"/>
            <w:shd w:val="clear" w:color="auto" w:fill="auto"/>
            <w:vAlign w:val="bottom"/>
          </w:tcPr>
          <w:p w14:paraId="42B6A630" w14:textId="77777777" w:rsidR="0059127A" w:rsidRPr="00721C6F" w:rsidRDefault="003351E4" w:rsidP="003D7140">
            <w:pPr>
              <w:pStyle w:val="TableText"/>
            </w:pPr>
            <w:r w:rsidRPr="00721C6F">
              <w:t>Subnet Mask</w:t>
            </w:r>
          </w:p>
        </w:tc>
      </w:tr>
      <w:tr w:rsidR="0059127A" w:rsidRPr="00721C6F" w14:paraId="55F2F030" w14:textId="77777777" w:rsidTr="00721C6F">
        <w:trPr>
          <w:cantSplit/>
          <w:trHeight w:val="477"/>
          <w:jc w:val="center"/>
        </w:trPr>
        <w:tc>
          <w:tcPr>
            <w:tcW w:w="1769" w:type="dxa"/>
            <w:shd w:val="clear" w:color="auto" w:fill="auto"/>
            <w:vAlign w:val="bottom"/>
          </w:tcPr>
          <w:p w14:paraId="01508F71" w14:textId="77777777" w:rsidR="0059127A" w:rsidRPr="00721C6F" w:rsidRDefault="0059127A" w:rsidP="003D7140">
            <w:pPr>
              <w:pStyle w:val="TableText"/>
            </w:pPr>
            <w:r w:rsidRPr="00721C6F">
              <w:t>Binary</w:t>
            </w:r>
          </w:p>
        </w:tc>
        <w:tc>
          <w:tcPr>
            <w:tcW w:w="1698" w:type="dxa"/>
            <w:shd w:val="clear" w:color="auto" w:fill="auto"/>
            <w:vAlign w:val="bottom"/>
          </w:tcPr>
          <w:p w14:paraId="0A9B83D9" w14:textId="77777777" w:rsidR="0059127A" w:rsidRPr="006903CA" w:rsidRDefault="0059127A" w:rsidP="003D7140">
            <w:pPr>
              <w:pStyle w:val="TableText"/>
              <w:rPr>
                <w:b/>
              </w:rPr>
            </w:pPr>
            <w:r w:rsidRPr="006903CA">
              <w:rPr>
                <w:b/>
              </w:rPr>
              <w:t>10101100</w:t>
            </w:r>
          </w:p>
        </w:tc>
        <w:tc>
          <w:tcPr>
            <w:tcW w:w="1697" w:type="dxa"/>
            <w:shd w:val="clear" w:color="auto" w:fill="auto"/>
            <w:vAlign w:val="bottom"/>
          </w:tcPr>
          <w:p w14:paraId="0B1DCC3E" w14:textId="77777777" w:rsidR="0059127A" w:rsidRPr="006903CA" w:rsidRDefault="0059127A" w:rsidP="003D7140">
            <w:pPr>
              <w:pStyle w:val="TableText"/>
              <w:rPr>
                <w:b/>
              </w:rPr>
            </w:pPr>
            <w:r w:rsidRPr="006903CA">
              <w:rPr>
                <w:b/>
              </w:rPr>
              <w:t>00010000</w:t>
            </w:r>
          </w:p>
        </w:tc>
        <w:tc>
          <w:tcPr>
            <w:tcW w:w="1697" w:type="dxa"/>
            <w:shd w:val="clear" w:color="auto" w:fill="auto"/>
            <w:vAlign w:val="bottom"/>
          </w:tcPr>
          <w:p w14:paraId="11310C2E" w14:textId="77777777" w:rsidR="0059127A" w:rsidRPr="00721C6F" w:rsidRDefault="0059127A" w:rsidP="003D7140">
            <w:pPr>
              <w:pStyle w:val="TableText"/>
            </w:pPr>
            <w:r w:rsidRPr="006903CA">
              <w:rPr>
                <w:b/>
              </w:rPr>
              <w:t>0100</w:t>
            </w:r>
            <w:r w:rsidRPr="00721C6F">
              <w:t>0000</w:t>
            </w:r>
          </w:p>
        </w:tc>
        <w:tc>
          <w:tcPr>
            <w:tcW w:w="1697" w:type="dxa"/>
            <w:shd w:val="clear" w:color="auto" w:fill="auto"/>
            <w:vAlign w:val="bottom"/>
          </w:tcPr>
          <w:p w14:paraId="21ACEB89" w14:textId="77777777" w:rsidR="0059127A" w:rsidRPr="00721C6F" w:rsidRDefault="0059127A" w:rsidP="003D7140">
            <w:pPr>
              <w:pStyle w:val="TableText"/>
            </w:pPr>
            <w:r w:rsidRPr="00721C6F">
              <w:t>00000001</w:t>
            </w:r>
          </w:p>
        </w:tc>
        <w:tc>
          <w:tcPr>
            <w:tcW w:w="1457" w:type="dxa"/>
            <w:shd w:val="clear" w:color="auto" w:fill="auto"/>
            <w:vAlign w:val="bottom"/>
          </w:tcPr>
          <w:p w14:paraId="01D4A60D" w14:textId="77777777" w:rsidR="0059127A" w:rsidRPr="00721C6F" w:rsidRDefault="0059127A" w:rsidP="00DA0371">
            <w:pPr>
              <w:pStyle w:val="TableText"/>
            </w:pPr>
            <w:r w:rsidRPr="00721C6F">
              <w:t>First Host</w:t>
            </w:r>
          </w:p>
        </w:tc>
      </w:tr>
      <w:tr w:rsidR="00993A32" w14:paraId="63626A07" w14:textId="77777777" w:rsidTr="00721C6F">
        <w:trPr>
          <w:cantSplit/>
          <w:trHeight w:val="477"/>
          <w:jc w:val="center"/>
        </w:trPr>
        <w:tc>
          <w:tcPr>
            <w:tcW w:w="1769" w:type="dxa"/>
            <w:shd w:val="clear" w:color="auto" w:fill="auto"/>
            <w:vAlign w:val="bottom"/>
          </w:tcPr>
          <w:p w14:paraId="63F5511E" w14:textId="77777777" w:rsidR="00993A32" w:rsidRPr="00721C6F" w:rsidRDefault="00993A32" w:rsidP="003D7140">
            <w:pPr>
              <w:pStyle w:val="TableText"/>
            </w:pPr>
            <w:r w:rsidRPr="00721C6F">
              <w:t>Decimal</w:t>
            </w:r>
          </w:p>
        </w:tc>
        <w:tc>
          <w:tcPr>
            <w:tcW w:w="1698" w:type="dxa"/>
            <w:shd w:val="clear" w:color="auto" w:fill="auto"/>
            <w:vAlign w:val="bottom"/>
          </w:tcPr>
          <w:p w14:paraId="5535E5BB" w14:textId="77777777" w:rsidR="00993A32" w:rsidRPr="00721C6F" w:rsidRDefault="002D2E37" w:rsidP="003D7140">
            <w:pPr>
              <w:pStyle w:val="TableText"/>
            </w:pPr>
            <w:r w:rsidRPr="00721C6F">
              <w:t>172</w:t>
            </w:r>
          </w:p>
        </w:tc>
        <w:tc>
          <w:tcPr>
            <w:tcW w:w="1697" w:type="dxa"/>
            <w:shd w:val="clear" w:color="auto" w:fill="auto"/>
            <w:vAlign w:val="bottom"/>
          </w:tcPr>
          <w:p w14:paraId="0FBB1E1D" w14:textId="77777777" w:rsidR="00993A32" w:rsidRPr="00721C6F" w:rsidRDefault="002D2E37" w:rsidP="003D7140">
            <w:pPr>
              <w:pStyle w:val="TableText"/>
            </w:pPr>
            <w:r w:rsidRPr="00721C6F">
              <w:t>16</w:t>
            </w:r>
          </w:p>
        </w:tc>
        <w:tc>
          <w:tcPr>
            <w:tcW w:w="1697" w:type="dxa"/>
            <w:shd w:val="clear" w:color="auto" w:fill="auto"/>
            <w:vAlign w:val="bottom"/>
          </w:tcPr>
          <w:p w14:paraId="187EF696" w14:textId="77777777" w:rsidR="00993A32" w:rsidRPr="00721C6F" w:rsidRDefault="002D2E37" w:rsidP="003D7140">
            <w:pPr>
              <w:pStyle w:val="TableText"/>
            </w:pPr>
            <w:r w:rsidRPr="00721C6F">
              <w:t>64</w:t>
            </w:r>
          </w:p>
        </w:tc>
        <w:tc>
          <w:tcPr>
            <w:tcW w:w="1697" w:type="dxa"/>
            <w:shd w:val="clear" w:color="auto" w:fill="auto"/>
            <w:vAlign w:val="bottom"/>
          </w:tcPr>
          <w:p w14:paraId="59C686DF" w14:textId="77777777" w:rsidR="00993A32" w:rsidRPr="00721C6F" w:rsidRDefault="00993A32" w:rsidP="003D7140">
            <w:pPr>
              <w:pStyle w:val="TableText"/>
            </w:pPr>
            <w:r w:rsidRPr="00721C6F">
              <w:t>1</w:t>
            </w:r>
          </w:p>
        </w:tc>
        <w:tc>
          <w:tcPr>
            <w:tcW w:w="1457" w:type="dxa"/>
            <w:shd w:val="clear" w:color="auto" w:fill="auto"/>
            <w:vAlign w:val="bottom"/>
          </w:tcPr>
          <w:p w14:paraId="30310390" w14:textId="77777777" w:rsidR="00993A32" w:rsidRPr="00721C6F" w:rsidRDefault="00993A32" w:rsidP="003D7140">
            <w:pPr>
              <w:pStyle w:val="TableText"/>
            </w:pPr>
            <w:r w:rsidRPr="00721C6F">
              <w:t>First Host</w:t>
            </w:r>
          </w:p>
        </w:tc>
      </w:tr>
      <w:tr w:rsidR="0059127A" w:rsidRPr="00721C6F" w14:paraId="16719C72" w14:textId="77777777" w:rsidTr="00721C6F">
        <w:trPr>
          <w:cantSplit/>
          <w:trHeight w:val="462"/>
          <w:jc w:val="center"/>
        </w:trPr>
        <w:tc>
          <w:tcPr>
            <w:tcW w:w="1769" w:type="dxa"/>
            <w:shd w:val="clear" w:color="auto" w:fill="auto"/>
            <w:vAlign w:val="bottom"/>
          </w:tcPr>
          <w:p w14:paraId="518A69A8" w14:textId="77777777" w:rsidR="0059127A" w:rsidRPr="00721C6F" w:rsidRDefault="0059127A" w:rsidP="003D7140">
            <w:pPr>
              <w:pStyle w:val="TableText"/>
            </w:pPr>
            <w:r w:rsidRPr="00721C6F">
              <w:t>Binary</w:t>
            </w:r>
          </w:p>
        </w:tc>
        <w:tc>
          <w:tcPr>
            <w:tcW w:w="1698" w:type="dxa"/>
            <w:shd w:val="clear" w:color="auto" w:fill="auto"/>
            <w:vAlign w:val="bottom"/>
          </w:tcPr>
          <w:p w14:paraId="46042713" w14:textId="77777777" w:rsidR="0059127A" w:rsidRPr="006903CA" w:rsidRDefault="0059127A" w:rsidP="003D7140">
            <w:pPr>
              <w:pStyle w:val="TableText"/>
              <w:rPr>
                <w:b/>
              </w:rPr>
            </w:pPr>
            <w:r w:rsidRPr="006903CA">
              <w:rPr>
                <w:b/>
              </w:rPr>
              <w:t>10101100</w:t>
            </w:r>
          </w:p>
        </w:tc>
        <w:tc>
          <w:tcPr>
            <w:tcW w:w="1697" w:type="dxa"/>
            <w:shd w:val="clear" w:color="auto" w:fill="auto"/>
            <w:vAlign w:val="bottom"/>
          </w:tcPr>
          <w:p w14:paraId="285BE3F6" w14:textId="77777777" w:rsidR="0059127A" w:rsidRPr="006903CA" w:rsidRDefault="0059127A" w:rsidP="003D7140">
            <w:pPr>
              <w:pStyle w:val="TableText"/>
              <w:rPr>
                <w:b/>
              </w:rPr>
            </w:pPr>
            <w:r w:rsidRPr="006903CA">
              <w:rPr>
                <w:b/>
              </w:rPr>
              <w:t>00010000</w:t>
            </w:r>
          </w:p>
        </w:tc>
        <w:tc>
          <w:tcPr>
            <w:tcW w:w="1697" w:type="dxa"/>
            <w:shd w:val="clear" w:color="auto" w:fill="auto"/>
            <w:vAlign w:val="bottom"/>
          </w:tcPr>
          <w:p w14:paraId="684528F6" w14:textId="77777777"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14:paraId="404141FB" w14:textId="77777777" w:rsidR="0059127A" w:rsidRPr="00721C6F" w:rsidRDefault="0059127A" w:rsidP="003D7140">
            <w:pPr>
              <w:pStyle w:val="TableText"/>
            </w:pPr>
            <w:r w:rsidRPr="00721C6F">
              <w:t>11111110</w:t>
            </w:r>
          </w:p>
        </w:tc>
        <w:tc>
          <w:tcPr>
            <w:tcW w:w="1457" w:type="dxa"/>
            <w:shd w:val="clear" w:color="auto" w:fill="auto"/>
            <w:vAlign w:val="bottom"/>
          </w:tcPr>
          <w:p w14:paraId="228D0125" w14:textId="77777777" w:rsidR="0059127A" w:rsidRPr="00721C6F" w:rsidRDefault="0059127A" w:rsidP="003D7140">
            <w:pPr>
              <w:pStyle w:val="TableText"/>
            </w:pPr>
            <w:r w:rsidRPr="00721C6F">
              <w:t>Last Host</w:t>
            </w:r>
          </w:p>
        </w:tc>
      </w:tr>
      <w:tr w:rsidR="002D2E37" w14:paraId="664D3725" w14:textId="77777777" w:rsidTr="00721C6F">
        <w:trPr>
          <w:cantSplit/>
          <w:trHeight w:val="462"/>
          <w:jc w:val="center"/>
        </w:trPr>
        <w:tc>
          <w:tcPr>
            <w:tcW w:w="1769" w:type="dxa"/>
            <w:shd w:val="clear" w:color="auto" w:fill="auto"/>
            <w:vAlign w:val="bottom"/>
          </w:tcPr>
          <w:p w14:paraId="1F8B7724" w14:textId="77777777" w:rsidR="002D2E37" w:rsidRPr="00721C6F" w:rsidRDefault="002D2E37" w:rsidP="003D7140">
            <w:pPr>
              <w:pStyle w:val="TableText"/>
            </w:pPr>
            <w:r w:rsidRPr="00721C6F">
              <w:t>Decimal</w:t>
            </w:r>
          </w:p>
        </w:tc>
        <w:tc>
          <w:tcPr>
            <w:tcW w:w="1698" w:type="dxa"/>
            <w:shd w:val="clear" w:color="auto" w:fill="auto"/>
            <w:vAlign w:val="bottom"/>
          </w:tcPr>
          <w:p w14:paraId="44665C9F" w14:textId="77777777" w:rsidR="002D2E37" w:rsidRPr="00721C6F" w:rsidRDefault="002D2E37" w:rsidP="003D7140">
            <w:pPr>
              <w:pStyle w:val="TableText"/>
            </w:pPr>
            <w:r w:rsidRPr="00721C6F">
              <w:t>172</w:t>
            </w:r>
          </w:p>
        </w:tc>
        <w:tc>
          <w:tcPr>
            <w:tcW w:w="1697" w:type="dxa"/>
            <w:shd w:val="clear" w:color="auto" w:fill="auto"/>
            <w:vAlign w:val="bottom"/>
          </w:tcPr>
          <w:p w14:paraId="25FC109C" w14:textId="77777777" w:rsidR="002D2E37" w:rsidRPr="00721C6F" w:rsidRDefault="002D2E37" w:rsidP="003D7140">
            <w:pPr>
              <w:pStyle w:val="TableText"/>
            </w:pPr>
            <w:r w:rsidRPr="00721C6F">
              <w:t>16</w:t>
            </w:r>
          </w:p>
        </w:tc>
        <w:tc>
          <w:tcPr>
            <w:tcW w:w="1697" w:type="dxa"/>
            <w:shd w:val="clear" w:color="auto" w:fill="auto"/>
            <w:vAlign w:val="bottom"/>
          </w:tcPr>
          <w:p w14:paraId="52160A23" w14:textId="77777777" w:rsidR="002D2E37" w:rsidRPr="00721C6F" w:rsidRDefault="002D2E37" w:rsidP="003D7140">
            <w:pPr>
              <w:pStyle w:val="TableText"/>
            </w:pPr>
            <w:r w:rsidRPr="00721C6F">
              <w:t>79</w:t>
            </w:r>
          </w:p>
        </w:tc>
        <w:tc>
          <w:tcPr>
            <w:tcW w:w="1697" w:type="dxa"/>
            <w:shd w:val="clear" w:color="auto" w:fill="auto"/>
            <w:vAlign w:val="bottom"/>
          </w:tcPr>
          <w:p w14:paraId="328FB5E9" w14:textId="77777777" w:rsidR="002D2E37" w:rsidRPr="00721C6F" w:rsidRDefault="002D2E37" w:rsidP="003D7140">
            <w:pPr>
              <w:pStyle w:val="TableText"/>
            </w:pPr>
            <w:r w:rsidRPr="00721C6F">
              <w:t>254</w:t>
            </w:r>
          </w:p>
        </w:tc>
        <w:tc>
          <w:tcPr>
            <w:tcW w:w="1457" w:type="dxa"/>
            <w:shd w:val="clear" w:color="auto" w:fill="auto"/>
            <w:vAlign w:val="bottom"/>
          </w:tcPr>
          <w:p w14:paraId="4E427347" w14:textId="77777777" w:rsidR="002D2E37" w:rsidRPr="00721C6F" w:rsidRDefault="00DA0371" w:rsidP="003D7140">
            <w:pPr>
              <w:pStyle w:val="TableText"/>
            </w:pPr>
            <w:r>
              <w:t>Last Host</w:t>
            </w:r>
          </w:p>
        </w:tc>
      </w:tr>
      <w:tr w:rsidR="0059127A" w:rsidRPr="00721C6F" w14:paraId="126F368A" w14:textId="77777777" w:rsidTr="00721C6F">
        <w:trPr>
          <w:cantSplit/>
          <w:trHeight w:val="462"/>
          <w:jc w:val="center"/>
        </w:trPr>
        <w:tc>
          <w:tcPr>
            <w:tcW w:w="1769" w:type="dxa"/>
            <w:shd w:val="clear" w:color="auto" w:fill="auto"/>
            <w:vAlign w:val="bottom"/>
          </w:tcPr>
          <w:p w14:paraId="3B4963CD" w14:textId="77777777" w:rsidR="0059127A" w:rsidRPr="00721C6F" w:rsidRDefault="0059127A" w:rsidP="003D7140">
            <w:pPr>
              <w:pStyle w:val="TableText"/>
            </w:pPr>
            <w:r w:rsidRPr="00721C6F">
              <w:t>Binary</w:t>
            </w:r>
          </w:p>
        </w:tc>
        <w:tc>
          <w:tcPr>
            <w:tcW w:w="1698" w:type="dxa"/>
            <w:shd w:val="clear" w:color="auto" w:fill="auto"/>
            <w:vAlign w:val="bottom"/>
          </w:tcPr>
          <w:p w14:paraId="098695C1" w14:textId="77777777" w:rsidR="0059127A" w:rsidRPr="006903CA" w:rsidRDefault="0059127A" w:rsidP="003D7140">
            <w:pPr>
              <w:pStyle w:val="TableText"/>
              <w:rPr>
                <w:b/>
              </w:rPr>
            </w:pPr>
            <w:r w:rsidRPr="006903CA">
              <w:rPr>
                <w:b/>
              </w:rPr>
              <w:t>10101100</w:t>
            </w:r>
          </w:p>
        </w:tc>
        <w:tc>
          <w:tcPr>
            <w:tcW w:w="1697" w:type="dxa"/>
            <w:shd w:val="clear" w:color="auto" w:fill="auto"/>
            <w:vAlign w:val="bottom"/>
          </w:tcPr>
          <w:p w14:paraId="0B2BBE45" w14:textId="77777777" w:rsidR="0059127A" w:rsidRPr="006903CA" w:rsidRDefault="0059127A" w:rsidP="003D7140">
            <w:pPr>
              <w:pStyle w:val="TableText"/>
              <w:rPr>
                <w:b/>
              </w:rPr>
            </w:pPr>
            <w:r w:rsidRPr="006903CA">
              <w:rPr>
                <w:b/>
              </w:rPr>
              <w:t>00010000</w:t>
            </w:r>
          </w:p>
        </w:tc>
        <w:tc>
          <w:tcPr>
            <w:tcW w:w="1697" w:type="dxa"/>
            <w:shd w:val="clear" w:color="auto" w:fill="auto"/>
            <w:vAlign w:val="bottom"/>
          </w:tcPr>
          <w:p w14:paraId="282F168A" w14:textId="77777777"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14:paraId="31806BD3" w14:textId="77777777" w:rsidR="0059127A" w:rsidRPr="00721C6F" w:rsidRDefault="0059127A" w:rsidP="003D7140">
            <w:pPr>
              <w:pStyle w:val="TableText"/>
            </w:pPr>
            <w:r w:rsidRPr="00721C6F">
              <w:t>11111111</w:t>
            </w:r>
          </w:p>
        </w:tc>
        <w:tc>
          <w:tcPr>
            <w:tcW w:w="1457" w:type="dxa"/>
            <w:shd w:val="clear" w:color="auto" w:fill="auto"/>
            <w:vAlign w:val="bottom"/>
          </w:tcPr>
          <w:p w14:paraId="26B54044" w14:textId="77777777" w:rsidR="0059127A" w:rsidRPr="00721C6F" w:rsidRDefault="0059127A" w:rsidP="003D7140">
            <w:pPr>
              <w:pStyle w:val="TableText"/>
            </w:pPr>
            <w:r w:rsidRPr="00721C6F">
              <w:t>Broadcast</w:t>
            </w:r>
          </w:p>
        </w:tc>
      </w:tr>
      <w:tr w:rsidR="002D2E37" w14:paraId="7438D556" w14:textId="77777777" w:rsidTr="00721C6F">
        <w:trPr>
          <w:cantSplit/>
          <w:trHeight w:val="462"/>
          <w:jc w:val="center"/>
        </w:trPr>
        <w:tc>
          <w:tcPr>
            <w:tcW w:w="1769" w:type="dxa"/>
            <w:shd w:val="clear" w:color="auto" w:fill="auto"/>
            <w:vAlign w:val="bottom"/>
          </w:tcPr>
          <w:p w14:paraId="4F8C0AB3" w14:textId="77777777" w:rsidR="002D2E37" w:rsidRPr="00721C6F" w:rsidRDefault="002D2E37" w:rsidP="003D7140">
            <w:pPr>
              <w:pStyle w:val="TableText"/>
            </w:pPr>
            <w:r w:rsidRPr="00721C6F">
              <w:t>Decimal</w:t>
            </w:r>
          </w:p>
        </w:tc>
        <w:tc>
          <w:tcPr>
            <w:tcW w:w="1698" w:type="dxa"/>
            <w:shd w:val="clear" w:color="auto" w:fill="auto"/>
            <w:vAlign w:val="bottom"/>
          </w:tcPr>
          <w:p w14:paraId="4A834234" w14:textId="77777777" w:rsidR="002D2E37" w:rsidRPr="00721C6F" w:rsidRDefault="002D2E37" w:rsidP="003D7140">
            <w:pPr>
              <w:pStyle w:val="TableText"/>
            </w:pPr>
            <w:r w:rsidRPr="00721C6F">
              <w:t>172</w:t>
            </w:r>
          </w:p>
        </w:tc>
        <w:tc>
          <w:tcPr>
            <w:tcW w:w="1697" w:type="dxa"/>
            <w:shd w:val="clear" w:color="auto" w:fill="auto"/>
            <w:vAlign w:val="bottom"/>
          </w:tcPr>
          <w:p w14:paraId="288FA22E" w14:textId="77777777" w:rsidR="002D2E37" w:rsidRPr="00721C6F" w:rsidRDefault="002D2E37" w:rsidP="003D7140">
            <w:pPr>
              <w:pStyle w:val="TableText"/>
            </w:pPr>
            <w:r w:rsidRPr="00721C6F">
              <w:t>16</w:t>
            </w:r>
          </w:p>
        </w:tc>
        <w:tc>
          <w:tcPr>
            <w:tcW w:w="1697" w:type="dxa"/>
            <w:shd w:val="clear" w:color="auto" w:fill="auto"/>
            <w:vAlign w:val="bottom"/>
          </w:tcPr>
          <w:p w14:paraId="294D77A8" w14:textId="77777777" w:rsidR="002D2E37" w:rsidRPr="00721C6F" w:rsidRDefault="002D2E37" w:rsidP="003D7140">
            <w:pPr>
              <w:pStyle w:val="TableText"/>
            </w:pPr>
            <w:r w:rsidRPr="00721C6F">
              <w:t>79</w:t>
            </w:r>
          </w:p>
        </w:tc>
        <w:tc>
          <w:tcPr>
            <w:tcW w:w="1697" w:type="dxa"/>
            <w:shd w:val="clear" w:color="auto" w:fill="auto"/>
            <w:vAlign w:val="bottom"/>
          </w:tcPr>
          <w:p w14:paraId="1BF443AC" w14:textId="77777777" w:rsidR="002D2E37" w:rsidRPr="00721C6F" w:rsidRDefault="002D2E37" w:rsidP="003D7140">
            <w:pPr>
              <w:pStyle w:val="TableText"/>
            </w:pPr>
            <w:r w:rsidRPr="00721C6F">
              <w:t>255</w:t>
            </w:r>
          </w:p>
        </w:tc>
        <w:tc>
          <w:tcPr>
            <w:tcW w:w="1457" w:type="dxa"/>
            <w:shd w:val="clear" w:color="auto" w:fill="auto"/>
            <w:vAlign w:val="bottom"/>
          </w:tcPr>
          <w:p w14:paraId="04D4D695" w14:textId="77777777" w:rsidR="002D2E37" w:rsidRPr="00721C6F" w:rsidRDefault="002D2E37" w:rsidP="003D7140">
            <w:pPr>
              <w:pStyle w:val="TableText"/>
            </w:pPr>
            <w:r w:rsidRPr="00721C6F">
              <w:t>Broadcast</w:t>
            </w:r>
          </w:p>
        </w:tc>
      </w:tr>
    </w:tbl>
    <w:p w14:paraId="435D41D2" w14:textId="77777777" w:rsidR="00112AC5" w:rsidRDefault="008A7971" w:rsidP="00787CC1">
      <w:pPr>
        <w:pStyle w:val="StepHead"/>
      </w:pPr>
      <w:r>
        <w:t>Fill out the tables below with appropriate answers given the IPv4 address, original subnet mask</w:t>
      </w:r>
      <w:r w:rsidR="0080199F">
        <w:t>,</w:t>
      </w:r>
      <w:r>
        <w:t xml:space="preserve"> and new subnet mask.</w:t>
      </w:r>
    </w:p>
    <w:p w14:paraId="6BB2FF9C" w14:textId="77777777" w:rsidR="00F509DB" w:rsidRPr="00F509DB" w:rsidRDefault="00750813" w:rsidP="003D7140">
      <w:pPr>
        <w:pStyle w:val="SubStepAlpha"/>
      </w:pPr>
      <w:r w:rsidRPr="006F2572">
        <w:rPr>
          <w:b/>
        </w:rPr>
        <w:t>Proble</w:t>
      </w:r>
      <w:r w:rsidR="00820775" w:rsidRPr="006F2572">
        <w:rPr>
          <w:b/>
        </w:rPr>
        <w:t>m 1</w:t>
      </w:r>
      <w:r w:rsidR="00820775">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00FF3" w14:paraId="52FFAAE1" w14:textId="77777777"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04FA35" w14:textId="77777777" w:rsidR="00700FF3" w:rsidRDefault="00700FF3" w:rsidP="003C2C03">
            <w:pPr>
              <w:pStyle w:val="TableHeading"/>
            </w:pPr>
            <w:r>
              <w:t>Given:</w:t>
            </w:r>
          </w:p>
        </w:tc>
      </w:tr>
      <w:tr w:rsidR="00700FF3" w14:paraId="2187B261" w14:textId="77777777" w:rsidTr="003C2C03">
        <w:trPr>
          <w:cantSplit/>
          <w:jc w:val="center"/>
        </w:trPr>
        <w:tc>
          <w:tcPr>
            <w:tcW w:w="4546" w:type="dxa"/>
            <w:vAlign w:val="bottom"/>
          </w:tcPr>
          <w:p w14:paraId="354B5B98" w14:textId="77777777" w:rsidR="00700FF3" w:rsidRPr="003D7140" w:rsidRDefault="00700FF3" w:rsidP="003C2C03">
            <w:pPr>
              <w:pStyle w:val="TableText"/>
              <w:rPr>
                <w:b/>
              </w:rPr>
            </w:pPr>
            <w:r w:rsidRPr="0030675C">
              <w:rPr>
                <w:b/>
              </w:rPr>
              <w:t>Host IP Address:</w:t>
            </w:r>
          </w:p>
        </w:tc>
        <w:tc>
          <w:tcPr>
            <w:tcW w:w="3465" w:type="dxa"/>
            <w:vAlign w:val="bottom"/>
          </w:tcPr>
          <w:p w14:paraId="2705B89A" w14:textId="77777777" w:rsidR="00700FF3" w:rsidRDefault="00F509DB" w:rsidP="003C2C03">
            <w:pPr>
              <w:pStyle w:val="TableText"/>
            </w:pPr>
            <w:r>
              <w:t>192.168.200.139</w:t>
            </w:r>
          </w:p>
        </w:tc>
      </w:tr>
      <w:tr w:rsidR="00700FF3" w14:paraId="2ACEFC29" w14:textId="77777777" w:rsidTr="003C2C03">
        <w:trPr>
          <w:cantSplit/>
          <w:jc w:val="center"/>
        </w:trPr>
        <w:tc>
          <w:tcPr>
            <w:tcW w:w="4546" w:type="dxa"/>
            <w:vAlign w:val="bottom"/>
          </w:tcPr>
          <w:p w14:paraId="6DD3032F" w14:textId="77777777" w:rsidR="00700FF3" w:rsidRPr="003D7140" w:rsidRDefault="00700FF3" w:rsidP="003C2C03">
            <w:pPr>
              <w:pStyle w:val="TableText"/>
              <w:rPr>
                <w:b/>
              </w:rPr>
            </w:pPr>
            <w:r w:rsidRPr="0030675C">
              <w:rPr>
                <w:b/>
              </w:rPr>
              <w:t xml:space="preserve">Original Subnet </w:t>
            </w:r>
            <w:r w:rsidRPr="003D7140">
              <w:rPr>
                <w:b/>
              </w:rPr>
              <w:t>Mask</w:t>
            </w:r>
          </w:p>
        </w:tc>
        <w:tc>
          <w:tcPr>
            <w:tcW w:w="3465" w:type="dxa"/>
            <w:vAlign w:val="bottom"/>
          </w:tcPr>
          <w:p w14:paraId="532E1B02" w14:textId="77777777" w:rsidR="00700FF3" w:rsidRDefault="00F509DB" w:rsidP="003C2C03">
            <w:pPr>
              <w:pStyle w:val="TableText"/>
            </w:pPr>
            <w:r>
              <w:t>255.255.255.0</w:t>
            </w:r>
          </w:p>
        </w:tc>
      </w:tr>
      <w:tr w:rsidR="00700FF3" w14:paraId="30CFE147" w14:textId="77777777" w:rsidTr="003C2C03">
        <w:trPr>
          <w:cantSplit/>
          <w:jc w:val="center"/>
        </w:trPr>
        <w:tc>
          <w:tcPr>
            <w:tcW w:w="4546" w:type="dxa"/>
            <w:vAlign w:val="bottom"/>
          </w:tcPr>
          <w:p w14:paraId="61AC81F7" w14:textId="77777777" w:rsidR="00700FF3" w:rsidRPr="003D7140" w:rsidRDefault="00700FF3" w:rsidP="003C2C03">
            <w:pPr>
              <w:pStyle w:val="TableText"/>
              <w:rPr>
                <w:b/>
              </w:rPr>
            </w:pPr>
            <w:r w:rsidRPr="0030675C">
              <w:rPr>
                <w:b/>
              </w:rPr>
              <w:t>New Subnet Mask:</w:t>
            </w:r>
          </w:p>
        </w:tc>
        <w:tc>
          <w:tcPr>
            <w:tcW w:w="3465" w:type="dxa"/>
            <w:vAlign w:val="bottom"/>
          </w:tcPr>
          <w:p w14:paraId="3202CF1A" w14:textId="77777777" w:rsidR="00700FF3" w:rsidRDefault="00F509DB" w:rsidP="003C2C03">
            <w:pPr>
              <w:pStyle w:val="TableText"/>
            </w:pPr>
            <w:r>
              <w:t>255.255.255.224</w:t>
            </w:r>
          </w:p>
        </w:tc>
      </w:tr>
      <w:tr w:rsidR="00F509DB" w14:paraId="1800C803" w14:textId="77777777" w:rsidTr="003C2C03">
        <w:trPr>
          <w:cantSplit/>
          <w:jc w:val="center"/>
        </w:trPr>
        <w:tc>
          <w:tcPr>
            <w:tcW w:w="8011" w:type="dxa"/>
            <w:gridSpan w:val="2"/>
            <w:shd w:val="clear" w:color="auto" w:fill="DBE5F1"/>
            <w:vAlign w:val="bottom"/>
          </w:tcPr>
          <w:p w14:paraId="3202298D" w14:textId="77777777" w:rsidR="00F509DB" w:rsidRPr="00F509DB" w:rsidRDefault="00F509DB" w:rsidP="003C2C03">
            <w:pPr>
              <w:pStyle w:val="TableHeading"/>
            </w:pPr>
            <w:r>
              <w:t>Find:</w:t>
            </w:r>
          </w:p>
        </w:tc>
      </w:tr>
      <w:tr w:rsidR="00F509DB" w14:paraId="47BD8AD3" w14:textId="77777777" w:rsidTr="003C2C03">
        <w:trPr>
          <w:cantSplit/>
          <w:jc w:val="center"/>
        </w:trPr>
        <w:tc>
          <w:tcPr>
            <w:tcW w:w="4546" w:type="dxa"/>
            <w:vAlign w:val="bottom"/>
          </w:tcPr>
          <w:p w14:paraId="7105E0FF" w14:textId="77777777" w:rsidR="00F509DB" w:rsidRPr="0030675C" w:rsidRDefault="00F509DB" w:rsidP="00700FF3">
            <w:pPr>
              <w:pStyle w:val="TableText"/>
              <w:rPr>
                <w:b/>
              </w:rPr>
            </w:pPr>
            <w:r w:rsidRPr="003C2C03">
              <w:rPr>
                <w:b/>
              </w:rPr>
              <w:t>Number of Subnet Bits</w:t>
            </w:r>
          </w:p>
        </w:tc>
        <w:tc>
          <w:tcPr>
            <w:tcW w:w="3465" w:type="dxa"/>
            <w:vAlign w:val="bottom"/>
          </w:tcPr>
          <w:p w14:paraId="09958289" w14:textId="1231E0F9" w:rsidR="00F509DB" w:rsidRDefault="00347337" w:rsidP="00700FF3">
            <w:pPr>
              <w:pStyle w:val="TableText"/>
            </w:pPr>
            <w:r>
              <w:t>3</w:t>
            </w:r>
          </w:p>
        </w:tc>
      </w:tr>
      <w:tr w:rsidR="00F509DB" w14:paraId="0D40F83B" w14:textId="77777777" w:rsidTr="003C2C03">
        <w:trPr>
          <w:cantSplit/>
          <w:jc w:val="center"/>
        </w:trPr>
        <w:tc>
          <w:tcPr>
            <w:tcW w:w="4546" w:type="dxa"/>
            <w:vAlign w:val="bottom"/>
          </w:tcPr>
          <w:p w14:paraId="4D839E50" w14:textId="77777777" w:rsidR="00F509DB" w:rsidRPr="003C2C03" w:rsidRDefault="00F509DB" w:rsidP="00700FF3">
            <w:pPr>
              <w:pStyle w:val="TableText"/>
              <w:rPr>
                <w:b/>
              </w:rPr>
            </w:pPr>
            <w:r w:rsidRPr="003C2C03">
              <w:rPr>
                <w:b/>
              </w:rPr>
              <w:t>Number of Subnets Created</w:t>
            </w:r>
          </w:p>
        </w:tc>
        <w:tc>
          <w:tcPr>
            <w:tcW w:w="3465" w:type="dxa"/>
            <w:vAlign w:val="bottom"/>
          </w:tcPr>
          <w:p w14:paraId="4D5D3ED9" w14:textId="1E907911" w:rsidR="00F509DB" w:rsidRDefault="00347337" w:rsidP="00700FF3">
            <w:pPr>
              <w:pStyle w:val="TableText"/>
            </w:pPr>
            <w:r>
              <w:t>6</w:t>
            </w:r>
          </w:p>
        </w:tc>
      </w:tr>
      <w:tr w:rsidR="00F509DB" w14:paraId="31A9D7E2" w14:textId="77777777" w:rsidTr="003C2C03">
        <w:trPr>
          <w:cantSplit/>
          <w:jc w:val="center"/>
        </w:trPr>
        <w:tc>
          <w:tcPr>
            <w:tcW w:w="4546" w:type="dxa"/>
            <w:vAlign w:val="bottom"/>
          </w:tcPr>
          <w:p w14:paraId="107FAA68" w14:textId="77777777" w:rsidR="00F509DB" w:rsidRPr="003C2C03" w:rsidRDefault="00F509DB" w:rsidP="00700FF3">
            <w:pPr>
              <w:pStyle w:val="TableText"/>
              <w:rPr>
                <w:b/>
              </w:rPr>
            </w:pPr>
            <w:r w:rsidRPr="003C2C03">
              <w:rPr>
                <w:b/>
              </w:rPr>
              <w:t>Number of Host Bits per Subnet</w:t>
            </w:r>
          </w:p>
        </w:tc>
        <w:tc>
          <w:tcPr>
            <w:tcW w:w="3465" w:type="dxa"/>
            <w:vAlign w:val="bottom"/>
          </w:tcPr>
          <w:p w14:paraId="0CB90963" w14:textId="27813507" w:rsidR="00F509DB" w:rsidRDefault="00347337" w:rsidP="00700FF3">
            <w:pPr>
              <w:pStyle w:val="TableText"/>
              <w:rPr>
                <w:rStyle w:val="AnswerGray"/>
              </w:rPr>
            </w:pPr>
            <w:r>
              <w:rPr>
                <w:rStyle w:val="AnswerGray"/>
              </w:rPr>
              <w:t>5</w:t>
            </w:r>
          </w:p>
        </w:tc>
      </w:tr>
      <w:tr w:rsidR="00F509DB" w14:paraId="0A79055C" w14:textId="77777777" w:rsidTr="003C2C03">
        <w:trPr>
          <w:cantSplit/>
          <w:jc w:val="center"/>
        </w:trPr>
        <w:tc>
          <w:tcPr>
            <w:tcW w:w="4546" w:type="dxa"/>
            <w:vAlign w:val="bottom"/>
          </w:tcPr>
          <w:p w14:paraId="5BCBC66D" w14:textId="77777777" w:rsidR="00F509DB" w:rsidRPr="003C2C03" w:rsidRDefault="00F509DB" w:rsidP="00700FF3">
            <w:pPr>
              <w:pStyle w:val="TableText"/>
              <w:rPr>
                <w:b/>
              </w:rPr>
            </w:pPr>
            <w:r w:rsidRPr="003C2C03">
              <w:rPr>
                <w:b/>
              </w:rPr>
              <w:t>Number of Hosts per Subnet</w:t>
            </w:r>
          </w:p>
        </w:tc>
        <w:tc>
          <w:tcPr>
            <w:tcW w:w="3465" w:type="dxa"/>
            <w:vAlign w:val="bottom"/>
          </w:tcPr>
          <w:p w14:paraId="33882ED2" w14:textId="5CFEA7F0" w:rsidR="00F509DB" w:rsidRDefault="005D6815" w:rsidP="00700FF3">
            <w:pPr>
              <w:pStyle w:val="TableText"/>
              <w:rPr>
                <w:rStyle w:val="AnswerGray"/>
              </w:rPr>
            </w:pPr>
            <w:r>
              <w:rPr>
                <w:rStyle w:val="AnswerGray"/>
              </w:rPr>
              <w:t>3</w:t>
            </w:r>
            <w:r w:rsidR="00666B5B">
              <w:rPr>
                <w:rStyle w:val="AnswerGray"/>
              </w:rPr>
              <w:t>0</w:t>
            </w:r>
          </w:p>
        </w:tc>
      </w:tr>
      <w:tr w:rsidR="00F509DB" w14:paraId="5E0F94BE" w14:textId="77777777" w:rsidTr="003C2C03">
        <w:trPr>
          <w:cantSplit/>
          <w:jc w:val="center"/>
        </w:trPr>
        <w:tc>
          <w:tcPr>
            <w:tcW w:w="4546" w:type="dxa"/>
            <w:vAlign w:val="bottom"/>
          </w:tcPr>
          <w:p w14:paraId="5FCF5072" w14:textId="77777777" w:rsidR="00F509DB" w:rsidRPr="003C2C03" w:rsidRDefault="00B95DDC" w:rsidP="00700FF3">
            <w:pPr>
              <w:pStyle w:val="TableText"/>
              <w:rPr>
                <w:b/>
              </w:rPr>
            </w:pPr>
            <w:r>
              <w:rPr>
                <w:b/>
              </w:rPr>
              <w:t>Network Address</w:t>
            </w:r>
            <w:r w:rsidRPr="003C2C03">
              <w:rPr>
                <w:b/>
              </w:rPr>
              <w:t xml:space="preserve"> </w:t>
            </w:r>
            <w:r>
              <w:rPr>
                <w:b/>
              </w:rPr>
              <w:t>of this Subnet</w:t>
            </w:r>
          </w:p>
        </w:tc>
        <w:tc>
          <w:tcPr>
            <w:tcW w:w="3465" w:type="dxa"/>
            <w:vAlign w:val="bottom"/>
          </w:tcPr>
          <w:p w14:paraId="2F4DFDD5" w14:textId="6772196B" w:rsidR="00F509DB" w:rsidRDefault="005D6815" w:rsidP="00700FF3">
            <w:pPr>
              <w:pStyle w:val="TableText"/>
              <w:rPr>
                <w:rStyle w:val="AnswerGray"/>
              </w:rPr>
            </w:pPr>
            <w:r>
              <w:rPr>
                <w:rStyle w:val="AnswerGray"/>
              </w:rPr>
              <w:t>192.168.200.128</w:t>
            </w:r>
          </w:p>
        </w:tc>
      </w:tr>
      <w:tr w:rsidR="005D6815" w14:paraId="4364DDC1" w14:textId="77777777" w:rsidTr="003C2C03">
        <w:trPr>
          <w:cantSplit/>
          <w:jc w:val="center"/>
        </w:trPr>
        <w:tc>
          <w:tcPr>
            <w:tcW w:w="4546" w:type="dxa"/>
            <w:vAlign w:val="bottom"/>
          </w:tcPr>
          <w:p w14:paraId="16CA17FD" w14:textId="77777777" w:rsidR="005D6815" w:rsidRPr="003C2C03" w:rsidRDefault="005D6815" w:rsidP="005D6815">
            <w:pPr>
              <w:pStyle w:val="TableText"/>
              <w:rPr>
                <w:b/>
              </w:rPr>
            </w:pPr>
            <w:r w:rsidRPr="003C2C03">
              <w:rPr>
                <w:b/>
              </w:rPr>
              <w:t>IPv4 Address of First Host on this Subnet</w:t>
            </w:r>
          </w:p>
        </w:tc>
        <w:tc>
          <w:tcPr>
            <w:tcW w:w="3465" w:type="dxa"/>
            <w:vAlign w:val="bottom"/>
          </w:tcPr>
          <w:p w14:paraId="62070C04" w14:textId="43D12AA7" w:rsidR="005D6815" w:rsidRDefault="005D6815" w:rsidP="005D6815">
            <w:pPr>
              <w:pStyle w:val="TableText"/>
              <w:rPr>
                <w:rStyle w:val="AnswerGray"/>
              </w:rPr>
            </w:pPr>
            <w:r>
              <w:rPr>
                <w:rStyle w:val="AnswerGray"/>
              </w:rPr>
              <w:t>192.168.200.12</w:t>
            </w:r>
            <w:r>
              <w:rPr>
                <w:rStyle w:val="AnswerGray"/>
              </w:rPr>
              <w:t>9</w:t>
            </w:r>
            <w:r w:rsidR="000E6A82">
              <w:rPr>
                <w:rStyle w:val="AnswerGray"/>
              </w:rPr>
              <w:t xml:space="preserve"> </w:t>
            </w:r>
          </w:p>
        </w:tc>
      </w:tr>
      <w:tr w:rsidR="005D6815" w14:paraId="44715733" w14:textId="77777777" w:rsidTr="003C2C03">
        <w:trPr>
          <w:cantSplit/>
          <w:jc w:val="center"/>
        </w:trPr>
        <w:tc>
          <w:tcPr>
            <w:tcW w:w="4546" w:type="dxa"/>
            <w:vAlign w:val="bottom"/>
          </w:tcPr>
          <w:p w14:paraId="0F9C08F6" w14:textId="77777777" w:rsidR="005D6815" w:rsidRPr="003C2C03" w:rsidRDefault="005D6815" w:rsidP="005D6815">
            <w:pPr>
              <w:pStyle w:val="TableText"/>
              <w:rPr>
                <w:b/>
              </w:rPr>
            </w:pPr>
            <w:r w:rsidRPr="003C2C03">
              <w:rPr>
                <w:b/>
              </w:rPr>
              <w:t>IPv4 Address of Last Host on this Subnet</w:t>
            </w:r>
          </w:p>
        </w:tc>
        <w:tc>
          <w:tcPr>
            <w:tcW w:w="3465" w:type="dxa"/>
            <w:vAlign w:val="bottom"/>
          </w:tcPr>
          <w:p w14:paraId="701082A8" w14:textId="61905614" w:rsidR="005D6815" w:rsidRDefault="00666B5B" w:rsidP="005D6815">
            <w:pPr>
              <w:pStyle w:val="TableText"/>
              <w:rPr>
                <w:rStyle w:val="AnswerGray"/>
              </w:rPr>
            </w:pPr>
            <w:r>
              <w:rPr>
                <w:rStyle w:val="AnswerGray"/>
              </w:rPr>
              <w:t>192.168.200.158</w:t>
            </w:r>
          </w:p>
        </w:tc>
      </w:tr>
      <w:tr w:rsidR="005D6815" w14:paraId="57FA7E45" w14:textId="77777777" w:rsidTr="003C2C03">
        <w:trPr>
          <w:cantSplit/>
          <w:jc w:val="center"/>
        </w:trPr>
        <w:tc>
          <w:tcPr>
            <w:tcW w:w="4546" w:type="dxa"/>
            <w:vAlign w:val="bottom"/>
          </w:tcPr>
          <w:p w14:paraId="4B2B1638" w14:textId="77777777" w:rsidR="005D6815" w:rsidRPr="003C2C03" w:rsidRDefault="005D6815" w:rsidP="005D6815">
            <w:pPr>
              <w:pStyle w:val="TableText"/>
              <w:rPr>
                <w:b/>
              </w:rPr>
            </w:pPr>
            <w:r w:rsidRPr="003C2C03">
              <w:rPr>
                <w:b/>
              </w:rPr>
              <w:t>IPv4 Broadcast Address on this Subnet</w:t>
            </w:r>
          </w:p>
        </w:tc>
        <w:tc>
          <w:tcPr>
            <w:tcW w:w="3465" w:type="dxa"/>
            <w:vAlign w:val="bottom"/>
          </w:tcPr>
          <w:p w14:paraId="4F004240" w14:textId="5D4B2F3B" w:rsidR="005D6815" w:rsidRDefault="00666B5B" w:rsidP="005D6815">
            <w:pPr>
              <w:pStyle w:val="TableText"/>
              <w:rPr>
                <w:rStyle w:val="AnswerGray"/>
              </w:rPr>
            </w:pPr>
            <w:r>
              <w:rPr>
                <w:rStyle w:val="AnswerGray"/>
              </w:rPr>
              <w:t>192.168.200.15</w:t>
            </w:r>
            <w:r>
              <w:rPr>
                <w:rStyle w:val="AnswerGray"/>
              </w:rPr>
              <w:t>9</w:t>
            </w:r>
          </w:p>
        </w:tc>
      </w:tr>
    </w:tbl>
    <w:p w14:paraId="3FCB01EC" w14:textId="77777777" w:rsidR="000C39A1" w:rsidRDefault="000C39A1" w:rsidP="000C39A1">
      <w:pPr>
        <w:pStyle w:val="SubStepAlpha"/>
        <w:numPr>
          <w:ilvl w:val="0"/>
          <w:numId w:val="0"/>
        </w:numPr>
        <w:ind w:left="720"/>
        <w:rPr>
          <w:b/>
        </w:rPr>
      </w:pPr>
    </w:p>
    <w:p w14:paraId="6A1580F1" w14:textId="77777777" w:rsidR="000C39A1" w:rsidRDefault="000C39A1">
      <w:pPr>
        <w:spacing w:before="0" w:after="0" w:line="240" w:lineRule="auto"/>
        <w:rPr>
          <w:b/>
          <w:sz w:val="20"/>
        </w:rPr>
      </w:pPr>
      <w:r>
        <w:rPr>
          <w:b/>
        </w:rPr>
        <w:br w:type="page"/>
      </w:r>
    </w:p>
    <w:p w14:paraId="56007EF5" w14:textId="77777777" w:rsidR="002775B5" w:rsidRDefault="00820775" w:rsidP="00820775">
      <w:pPr>
        <w:pStyle w:val="SubStepAlpha"/>
      </w:pPr>
      <w:r w:rsidRPr="006F2572">
        <w:rPr>
          <w:b/>
        </w:rPr>
        <w:lastRenderedPageBreak/>
        <w:t>Problem 2</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B24F27" w14:paraId="3DBAE559"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135BF0" w14:textId="77777777" w:rsidR="00B24F27" w:rsidRDefault="00B24F27" w:rsidP="00C95A34">
            <w:pPr>
              <w:pStyle w:val="TableHeading"/>
            </w:pPr>
            <w:r>
              <w:t>Given:</w:t>
            </w:r>
          </w:p>
        </w:tc>
      </w:tr>
      <w:tr w:rsidR="00B24F27" w14:paraId="4A5525EA" w14:textId="77777777" w:rsidTr="00C95A34">
        <w:trPr>
          <w:cantSplit/>
          <w:jc w:val="center"/>
        </w:trPr>
        <w:tc>
          <w:tcPr>
            <w:tcW w:w="4546" w:type="dxa"/>
            <w:vAlign w:val="bottom"/>
          </w:tcPr>
          <w:p w14:paraId="45FD552F" w14:textId="77777777" w:rsidR="00B24F27" w:rsidRPr="003D7140" w:rsidRDefault="00B24F27" w:rsidP="00C95A34">
            <w:pPr>
              <w:pStyle w:val="TableText"/>
              <w:rPr>
                <w:b/>
              </w:rPr>
            </w:pPr>
            <w:r w:rsidRPr="0030675C">
              <w:rPr>
                <w:b/>
              </w:rPr>
              <w:t>Host IP Address:</w:t>
            </w:r>
          </w:p>
        </w:tc>
        <w:tc>
          <w:tcPr>
            <w:tcW w:w="3465" w:type="dxa"/>
            <w:vAlign w:val="bottom"/>
          </w:tcPr>
          <w:p w14:paraId="22B9BB5A" w14:textId="77777777" w:rsidR="00B24F27" w:rsidRDefault="00B24F27" w:rsidP="00C95A34">
            <w:pPr>
              <w:pStyle w:val="TableText"/>
            </w:pPr>
            <w:r>
              <w:t>10.101.99.228</w:t>
            </w:r>
          </w:p>
        </w:tc>
      </w:tr>
      <w:tr w:rsidR="00B24F27" w14:paraId="344969B6" w14:textId="77777777" w:rsidTr="00C95A34">
        <w:trPr>
          <w:cantSplit/>
          <w:jc w:val="center"/>
        </w:trPr>
        <w:tc>
          <w:tcPr>
            <w:tcW w:w="4546" w:type="dxa"/>
            <w:vAlign w:val="bottom"/>
          </w:tcPr>
          <w:p w14:paraId="3F9C6104" w14:textId="77777777" w:rsidR="00B24F27" w:rsidRPr="003D7140" w:rsidRDefault="00B24F27" w:rsidP="00C95A34">
            <w:pPr>
              <w:pStyle w:val="TableText"/>
              <w:rPr>
                <w:b/>
              </w:rPr>
            </w:pPr>
            <w:r w:rsidRPr="0030675C">
              <w:rPr>
                <w:b/>
              </w:rPr>
              <w:t xml:space="preserve">Original Subnet </w:t>
            </w:r>
            <w:r w:rsidRPr="003D7140">
              <w:rPr>
                <w:b/>
              </w:rPr>
              <w:t>Mask</w:t>
            </w:r>
          </w:p>
        </w:tc>
        <w:tc>
          <w:tcPr>
            <w:tcW w:w="3465" w:type="dxa"/>
            <w:vAlign w:val="bottom"/>
          </w:tcPr>
          <w:p w14:paraId="6D42BC94" w14:textId="77777777" w:rsidR="00B24F27" w:rsidRDefault="00B24F27" w:rsidP="00C95A34">
            <w:pPr>
              <w:pStyle w:val="TableText"/>
            </w:pPr>
            <w:r>
              <w:t>255.0.0.0</w:t>
            </w:r>
          </w:p>
        </w:tc>
      </w:tr>
      <w:tr w:rsidR="00B24F27" w14:paraId="7B2B355F" w14:textId="77777777" w:rsidTr="00C95A34">
        <w:trPr>
          <w:cantSplit/>
          <w:jc w:val="center"/>
        </w:trPr>
        <w:tc>
          <w:tcPr>
            <w:tcW w:w="4546" w:type="dxa"/>
            <w:vAlign w:val="bottom"/>
          </w:tcPr>
          <w:p w14:paraId="7F692CFA" w14:textId="77777777" w:rsidR="00B24F27" w:rsidRPr="003D7140" w:rsidRDefault="00B24F27" w:rsidP="00C95A34">
            <w:pPr>
              <w:pStyle w:val="TableText"/>
              <w:rPr>
                <w:b/>
              </w:rPr>
            </w:pPr>
            <w:r w:rsidRPr="0030675C">
              <w:rPr>
                <w:b/>
              </w:rPr>
              <w:t>New Subnet Mask:</w:t>
            </w:r>
          </w:p>
        </w:tc>
        <w:tc>
          <w:tcPr>
            <w:tcW w:w="3465" w:type="dxa"/>
            <w:vAlign w:val="bottom"/>
          </w:tcPr>
          <w:p w14:paraId="00EF6610" w14:textId="77777777" w:rsidR="00B24F27" w:rsidRDefault="00B24F27" w:rsidP="00C95A34">
            <w:pPr>
              <w:pStyle w:val="TableText"/>
            </w:pPr>
            <w:r>
              <w:t>255.255.128.0</w:t>
            </w:r>
          </w:p>
        </w:tc>
      </w:tr>
      <w:tr w:rsidR="00B24F27" w14:paraId="24A3D6F6" w14:textId="77777777" w:rsidTr="00C95A34">
        <w:trPr>
          <w:cantSplit/>
          <w:jc w:val="center"/>
        </w:trPr>
        <w:tc>
          <w:tcPr>
            <w:tcW w:w="8011" w:type="dxa"/>
            <w:gridSpan w:val="2"/>
            <w:shd w:val="clear" w:color="auto" w:fill="DBE5F1"/>
            <w:vAlign w:val="bottom"/>
          </w:tcPr>
          <w:p w14:paraId="43AB7B3E" w14:textId="77777777" w:rsidR="00B24F27" w:rsidRPr="00F509DB" w:rsidRDefault="00B24F27" w:rsidP="00C95A34">
            <w:pPr>
              <w:pStyle w:val="TableHeading"/>
            </w:pPr>
            <w:r>
              <w:t>Find:</w:t>
            </w:r>
          </w:p>
        </w:tc>
      </w:tr>
      <w:tr w:rsidR="00B24F27" w14:paraId="3A770E26" w14:textId="77777777" w:rsidTr="00C95A34">
        <w:trPr>
          <w:cantSplit/>
          <w:jc w:val="center"/>
        </w:trPr>
        <w:tc>
          <w:tcPr>
            <w:tcW w:w="4546" w:type="dxa"/>
            <w:vAlign w:val="bottom"/>
          </w:tcPr>
          <w:p w14:paraId="3C7A6240" w14:textId="77777777" w:rsidR="00B24F27" w:rsidRPr="0030675C" w:rsidRDefault="00B24F27" w:rsidP="00C95A34">
            <w:pPr>
              <w:pStyle w:val="TableText"/>
              <w:rPr>
                <w:b/>
              </w:rPr>
            </w:pPr>
            <w:r w:rsidRPr="003C2C03">
              <w:rPr>
                <w:b/>
              </w:rPr>
              <w:t>Number of Subnet Bits</w:t>
            </w:r>
          </w:p>
        </w:tc>
        <w:tc>
          <w:tcPr>
            <w:tcW w:w="3465" w:type="dxa"/>
            <w:vAlign w:val="bottom"/>
          </w:tcPr>
          <w:p w14:paraId="3E1804A5" w14:textId="285FDA14" w:rsidR="00B24F27" w:rsidRDefault="00666B5B" w:rsidP="00C95A34">
            <w:pPr>
              <w:pStyle w:val="TableText"/>
            </w:pPr>
            <w:r>
              <w:t>9</w:t>
            </w:r>
          </w:p>
        </w:tc>
      </w:tr>
      <w:tr w:rsidR="00B24F27" w14:paraId="5AC343BD" w14:textId="77777777" w:rsidTr="00C95A34">
        <w:trPr>
          <w:cantSplit/>
          <w:jc w:val="center"/>
        </w:trPr>
        <w:tc>
          <w:tcPr>
            <w:tcW w:w="4546" w:type="dxa"/>
            <w:vAlign w:val="bottom"/>
          </w:tcPr>
          <w:p w14:paraId="0466AA57" w14:textId="77777777" w:rsidR="00B24F27" w:rsidRPr="003C2C03" w:rsidRDefault="00B24F27" w:rsidP="00C95A34">
            <w:pPr>
              <w:pStyle w:val="TableText"/>
              <w:rPr>
                <w:b/>
              </w:rPr>
            </w:pPr>
            <w:r w:rsidRPr="003C2C03">
              <w:rPr>
                <w:b/>
              </w:rPr>
              <w:t>Number of Subnets Created</w:t>
            </w:r>
          </w:p>
        </w:tc>
        <w:tc>
          <w:tcPr>
            <w:tcW w:w="3465" w:type="dxa"/>
            <w:vAlign w:val="bottom"/>
          </w:tcPr>
          <w:p w14:paraId="71A1799C" w14:textId="3ED3EBF9" w:rsidR="00B24F27" w:rsidRDefault="00666B5B" w:rsidP="00C95A34">
            <w:pPr>
              <w:pStyle w:val="TableText"/>
            </w:pPr>
            <w:r>
              <w:t>512</w:t>
            </w:r>
          </w:p>
        </w:tc>
      </w:tr>
      <w:tr w:rsidR="00B24F27" w14:paraId="4ED781CC" w14:textId="77777777" w:rsidTr="00C95A34">
        <w:trPr>
          <w:cantSplit/>
          <w:jc w:val="center"/>
        </w:trPr>
        <w:tc>
          <w:tcPr>
            <w:tcW w:w="4546" w:type="dxa"/>
            <w:vAlign w:val="bottom"/>
          </w:tcPr>
          <w:p w14:paraId="100AA36C" w14:textId="77777777" w:rsidR="00B24F27" w:rsidRPr="003C2C03" w:rsidRDefault="00B24F27" w:rsidP="00C95A34">
            <w:pPr>
              <w:pStyle w:val="TableText"/>
              <w:rPr>
                <w:b/>
              </w:rPr>
            </w:pPr>
            <w:r w:rsidRPr="003C2C03">
              <w:rPr>
                <w:b/>
              </w:rPr>
              <w:t>Number of Host Bits per Subnet</w:t>
            </w:r>
          </w:p>
        </w:tc>
        <w:tc>
          <w:tcPr>
            <w:tcW w:w="3465" w:type="dxa"/>
            <w:vAlign w:val="bottom"/>
          </w:tcPr>
          <w:p w14:paraId="032C2015" w14:textId="0E2206C2" w:rsidR="00B24F27" w:rsidRDefault="00666B5B" w:rsidP="00C95A34">
            <w:pPr>
              <w:pStyle w:val="TableText"/>
              <w:rPr>
                <w:rStyle w:val="AnswerGray"/>
              </w:rPr>
            </w:pPr>
            <w:r>
              <w:rPr>
                <w:rStyle w:val="AnswerGray"/>
              </w:rPr>
              <w:t>15</w:t>
            </w:r>
          </w:p>
        </w:tc>
      </w:tr>
      <w:tr w:rsidR="00B24F27" w14:paraId="4E4780F2" w14:textId="77777777" w:rsidTr="00C95A34">
        <w:trPr>
          <w:cantSplit/>
          <w:jc w:val="center"/>
        </w:trPr>
        <w:tc>
          <w:tcPr>
            <w:tcW w:w="4546" w:type="dxa"/>
            <w:vAlign w:val="bottom"/>
          </w:tcPr>
          <w:p w14:paraId="3C9B437B" w14:textId="77777777" w:rsidR="00B24F27" w:rsidRPr="003C2C03" w:rsidRDefault="00B24F27" w:rsidP="00C95A34">
            <w:pPr>
              <w:pStyle w:val="TableText"/>
              <w:rPr>
                <w:b/>
              </w:rPr>
            </w:pPr>
            <w:r w:rsidRPr="003C2C03">
              <w:rPr>
                <w:b/>
              </w:rPr>
              <w:t>Number of Hosts per Subnet</w:t>
            </w:r>
          </w:p>
        </w:tc>
        <w:tc>
          <w:tcPr>
            <w:tcW w:w="3465" w:type="dxa"/>
            <w:vAlign w:val="bottom"/>
          </w:tcPr>
          <w:p w14:paraId="2B78A465" w14:textId="45B787FE" w:rsidR="00B24F27" w:rsidRDefault="00666B5B" w:rsidP="00C95A34">
            <w:pPr>
              <w:pStyle w:val="TableText"/>
              <w:rPr>
                <w:rStyle w:val="AnswerGray"/>
              </w:rPr>
            </w:pPr>
            <w:r>
              <w:rPr>
                <w:rStyle w:val="AnswerGray"/>
              </w:rPr>
              <w:t>32768</w:t>
            </w:r>
          </w:p>
        </w:tc>
      </w:tr>
      <w:tr w:rsidR="00B24F27" w14:paraId="18942415" w14:textId="77777777" w:rsidTr="00C95A34">
        <w:trPr>
          <w:cantSplit/>
          <w:jc w:val="center"/>
        </w:trPr>
        <w:tc>
          <w:tcPr>
            <w:tcW w:w="4546" w:type="dxa"/>
            <w:vAlign w:val="bottom"/>
          </w:tcPr>
          <w:p w14:paraId="282A9DFB" w14:textId="77777777" w:rsidR="00B24F27" w:rsidRPr="003C2C03" w:rsidRDefault="00B95DDC" w:rsidP="00B95DDC">
            <w:pPr>
              <w:pStyle w:val="TableText"/>
              <w:rPr>
                <w:b/>
              </w:rPr>
            </w:pPr>
            <w:r>
              <w:rPr>
                <w:b/>
              </w:rPr>
              <w:t>Network Address</w:t>
            </w:r>
            <w:r w:rsidRPr="003C2C03">
              <w:rPr>
                <w:b/>
              </w:rPr>
              <w:t xml:space="preserve"> </w:t>
            </w:r>
            <w:r>
              <w:rPr>
                <w:b/>
              </w:rPr>
              <w:t>of this Subnet</w:t>
            </w:r>
          </w:p>
        </w:tc>
        <w:tc>
          <w:tcPr>
            <w:tcW w:w="3465" w:type="dxa"/>
            <w:vAlign w:val="bottom"/>
          </w:tcPr>
          <w:p w14:paraId="05FB6667" w14:textId="309C7782" w:rsidR="00B24F27" w:rsidRDefault="00666B5B" w:rsidP="00C95A34">
            <w:pPr>
              <w:pStyle w:val="TableText"/>
              <w:rPr>
                <w:rStyle w:val="AnswerGray"/>
              </w:rPr>
            </w:pPr>
            <w:r>
              <w:rPr>
                <w:rStyle w:val="AnswerGray"/>
              </w:rPr>
              <w:t>10.101.</w:t>
            </w:r>
            <w:r w:rsidR="002B1645">
              <w:rPr>
                <w:rStyle w:val="AnswerGray"/>
              </w:rPr>
              <w:t>0.0</w:t>
            </w:r>
          </w:p>
        </w:tc>
      </w:tr>
      <w:tr w:rsidR="00B24F27" w14:paraId="6C0A8566" w14:textId="77777777" w:rsidTr="00C95A34">
        <w:trPr>
          <w:cantSplit/>
          <w:jc w:val="center"/>
        </w:trPr>
        <w:tc>
          <w:tcPr>
            <w:tcW w:w="4546" w:type="dxa"/>
            <w:vAlign w:val="bottom"/>
          </w:tcPr>
          <w:p w14:paraId="063908FB" w14:textId="77777777" w:rsidR="00B24F27" w:rsidRPr="003C2C03" w:rsidRDefault="00B24F27" w:rsidP="00C95A34">
            <w:pPr>
              <w:pStyle w:val="TableText"/>
              <w:rPr>
                <w:b/>
              </w:rPr>
            </w:pPr>
            <w:r w:rsidRPr="003C2C03">
              <w:rPr>
                <w:b/>
              </w:rPr>
              <w:t>IPv4 Address of First Host on this Subnet</w:t>
            </w:r>
          </w:p>
        </w:tc>
        <w:tc>
          <w:tcPr>
            <w:tcW w:w="3465" w:type="dxa"/>
            <w:vAlign w:val="bottom"/>
          </w:tcPr>
          <w:p w14:paraId="551A465F" w14:textId="49927919" w:rsidR="00B24F27" w:rsidRDefault="002B1645" w:rsidP="00C95A34">
            <w:pPr>
              <w:pStyle w:val="TableText"/>
              <w:rPr>
                <w:rStyle w:val="AnswerGray"/>
              </w:rPr>
            </w:pPr>
            <w:r>
              <w:rPr>
                <w:rStyle w:val="AnswerGray"/>
              </w:rPr>
              <w:t>10.101.0.1</w:t>
            </w:r>
          </w:p>
        </w:tc>
      </w:tr>
      <w:tr w:rsidR="00B24F27" w14:paraId="26228433" w14:textId="77777777" w:rsidTr="00C95A34">
        <w:trPr>
          <w:cantSplit/>
          <w:jc w:val="center"/>
        </w:trPr>
        <w:tc>
          <w:tcPr>
            <w:tcW w:w="4546" w:type="dxa"/>
            <w:vAlign w:val="bottom"/>
          </w:tcPr>
          <w:p w14:paraId="6AAC808E" w14:textId="77777777" w:rsidR="00B24F27" w:rsidRPr="003C2C03" w:rsidRDefault="00B24F27" w:rsidP="00C95A34">
            <w:pPr>
              <w:pStyle w:val="TableText"/>
              <w:rPr>
                <w:b/>
              </w:rPr>
            </w:pPr>
            <w:r w:rsidRPr="003C2C03">
              <w:rPr>
                <w:b/>
              </w:rPr>
              <w:t>IPv4 Address of Last Host on this Subnet</w:t>
            </w:r>
          </w:p>
        </w:tc>
        <w:tc>
          <w:tcPr>
            <w:tcW w:w="3465" w:type="dxa"/>
            <w:vAlign w:val="bottom"/>
          </w:tcPr>
          <w:p w14:paraId="76CCB401" w14:textId="6251E4D8" w:rsidR="00B24F27" w:rsidRDefault="002B1645" w:rsidP="00C95A34">
            <w:pPr>
              <w:pStyle w:val="TableText"/>
              <w:rPr>
                <w:rStyle w:val="AnswerGray"/>
              </w:rPr>
            </w:pPr>
            <w:r>
              <w:rPr>
                <w:rStyle w:val="AnswerGray"/>
              </w:rPr>
              <w:t>10.101.127.254</w:t>
            </w:r>
          </w:p>
        </w:tc>
      </w:tr>
      <w:tr w:rsidR="00B24F27" w14:paraId="56D46AFA" w14:textId="77777777" w:rsidTr="00C95A34">
        <w:trPr>
          <w:cantSplit/>
          <w:jc w:val="center"/>
        </w:trPr>
        <w:tc>
          <w:tcPr>
            <w:tcW w:w="4546" w:type="dxa"/>
            <w:vAlign w:val="bottom"/>
          </w:tcPr>
          <w:p w14:paraId="1536597E" w14:textId="77777777" w:rsidR="00B24F27" w:rsidRPr="003C2C03" w:rsidRDefault="00B24F27" w:rsidP="00C95A34">
            <w:pPr>
              <w:pStyle w:val="TableText"/>
              <w:rPr>
                <w:b/>
              </w:rPr>
            </w:pPr>
            <w:r w:rsidRPr="003C2C03">
              <w:rPr>
                <w:b/>
              </w:rPr>
              <w:t>IPv4 Broadcast Address on this Subnet</w:t>
            </w:r>
          </w:p>
        </w:tc>
        <w:tc>
          <w:tcPr>
            <w:tcW w:w="3465" w:type="dxa"/>
            <w:vAlign w:val="bottom"/>
          </w:tcPr>
          <w:p w14:paraId="6113FCC1" w14:textId="1921E0DC" w:rsidR="00B24F27" w:rsidRDefault="002B1645" w:rsidP="00C95A34">
            <w:pPr>
              <w:pStyle w:val="TableText"/>
              <w:rPr>
                <w:rStyle w:val="AnswerGray"/>
              </w:rPr>
            </w:pPr>
            <w:r>
              <w:rPr>
                <w:rStyle w:val="AnswerGray"/>
              </w:rPr>
              <w:t>10.101.127.25</w:t>
            </w:r>
            <w:r>
              <w:rPr>
                <w:rStyle w:val="AnswerGray"/>
              </w:rPr>
              <w:t>5</w:t>
            </w:r>
          </w:p>
        </w:tc>
      </w:tr>
    </w:tbl>
    <w:p w14:paraId="2E18E41E" w14:textId="77777777" w:rsidR="006D1375" w:rsidRDefault="006D1375" w:rsidP="006D1375">
      <w:pPr>
        <w:pStyle w:val="SubStepAlpha"/>
      </w:pPr>
      <w:r w:rsidRPr="006F2572">
        <w:rPr>
          <w:b/>
        </w:rPr>
        <w:t>Problem 3</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6D1375" w14:paraId="32061917"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F430F0" w14:textId="77777777" w:rsidR="006D1375" w:rsidRDefault="006D1375" w:rsidP="00C95A34">
            <w:pPr>
              <w:pStyle w:val="TableHeading"/>
            </w:pPr>
            <w:r>
              <w:t>Given:</w:t>
            </w:r>
          </w:p>
        </w:tc>
      </w:tr>
      <w:tr w:rsidR="006D1375" w14:paraId="41FBFCAA" w14:textId="77777777" w:rsidTr="00C95A34">
        <w:trPr>
          <w:cantSplit/>
          <w:jc w:val="center"/>
        </w:trPr>
        <w:tc>
          <w:tcPr>
            <w:tcW w:w="4546" w:type="dxa"/>
            <w:vAlign w:val="bottom"/>
          </w:tcPr>
          <w:p w14:paraId="2EFD6026" w14:textId="77777777" w:rsidR="006D1375" w:rsidRPr="003D7140" w:rsidRDefault="006D1375" w:rsidP="00C95A34">
            <w:pPr>
              <w:pStyle w:val="TableText"/>
              <w:rPr>
                <w:b/>
              </w:rPr>
            </w:pPr>
            <w:r w:rsidRPr="0030675C">
              <w:rPr>
                <w:b/>
              </w:rPr>
              <w:t>Host IP Address:</w:t>
            </w:r>
          </w:p>
        </w:tc>
        <w:tc>
          <w:tcPr>
            <w:tcW w:w="3465" w:type="dxa"/>
            <w:vAlign w:val="bottom"/>
          </w:tcPr>
          <w:p w14:paraId="495E4EA5" w14:textId="77777777" w:rsidR="006D1375" w:rsidRDefault="007D4814" w:rsidP="00C95A34">
            <w:pPr>
              <w:pStyle w:val="TableText"/>
            </w:pPr>
            <w:r>
              <w:t>172.22.32.12</w:t>
            </w:r>
          </w:p>
        </w:tc>
      </w:tr>
      <w:tr w:rsidR="006D1375" w14:paraId="3DB3FFAE" w14:textId="77777777" w:rsidTr="00C95A34">
        <w:trPr>
          <w:cantSplit/>
          <w:jc w:val="center"/>
        </w:trPr>
        <w:tc>
          <w:tcPr>
            <w:tcW w:w="4546" w:type="dxa"/>
            <w:vAlign w:val="bottom"/>
          </w:tcPr>
          <w:p w14:paraId="7B18CEBC" w14:textId="77777777" w:rsidR="006D1375" w:rsidRPr="003D7140" w:rsidRDefault="006D1375" w:rsidP="00C95A34">
            <w:pPr>
              <w:pStyle w:val="TableText"/>
              <w:rPr>
                <w:b/>
              </w:rPr>
            </w:pPr>
            <w:r w:rsidRPr="0030675C">
              <w:rPr>
                <w:b/>
              </w:rPr>
              <w:t xml:space="preserve">Original Subnet </w:t>
            </w:r>
            <w:r w:rsidRPr="003D7140">
              <w:rPr>
                <w:b/>
              </w:rPr>
              <w:t>Mask</w:t>
            </w:r>
          </w:p>
        </w:tc>
        <w:tc>
          <w:tcPr>
            <w:tcW w:w="3465" w:type="dxa"/>
            <w:vAlign w:val="bottom"/>
          </w:tcPr>
          <w:p w14:paraId="01BFFF5B" w14:textId="77777777" w:rsidR="006D1375" w:rsidRDefault="007D4814" w:rsidP="00C95A34">
            <w:pPr>
              <w:pStyle w:val="TableText"/>
            </w:pPr>
            <w:r>
              <w:t>255.255.0.0</w:t>
            </w:r>
          </w:p>
        </w:tc>
      </w:tr>
      <w:tr w:rsidR="006D1375" w14:paraId="4F734C33" w14:textId="77777777" w:rsidTr="00C95A34">
        <w:trPr>
          <w:cantSplit/>
          <w:jc w:val="center"/>
        </w:trPr>
        <w:tc>
          <w:tcPr>
            <w:tcW w:w="4546" w:type="dxa"/>
            <w:vAlign w:val="bottom"/>
          </w:tcPr>
          <w:p w14:paraId="3D6483D7" w14:textId="77777777" w:rsidR="006D1375" w:rsidRPr="003D7140" w:rsidRDefault="006D1375" w:rsidP="00C95A34">
            <w:pPr>
              <w:pStyle w:val="TableText"/>
              <w:rPr>
                <w:b/>
              </w:rPr>
            </w:pPr>
            <w:r w:rsidRPr="0030675C">
              <w:rPr>
                <w:b/>
              </w:rPr>
              <w:t>New Subnet Mask:</w:t>
            </w:r>
          </w:p>
        </w:tc>
        <w:tc>
          <w:tcPr>
            <w:tcW w:w="3465" w:type="dxa"/>
            <w:vAlign w:val="bottom"/>
          </w:tcPr>
          <w:p w14:paraId="5422A07A" w14:textId="77777777" w:rsidR="006D1375" w:rsidRDefault="007D4814" w:rsidP="00C95A34">
            <w:pPr>
              <w:pStyle w:val="TableText"/>
            </w:pPr>
            <w:r>
              <w:t>255.255.224.0</w:t>
            </w:r>
          </w:p>
        </w:tc>
      </w:tr>
      <w:tr w:rsidR="006D1375" w14:paraId="319E316A" w14:textId="77777777" w:rsidTr="00C95A34">
        <w:trPr>
          <w:cantSplit/>
          <w:jc w:val="center"/>
        </w:trPr>
        <w:tc>
          <w:tcPr>
            <w:tcW w:w="8011" w:type="dxa"/>
            <w:gridSpan w:val="2"/>
            <w:shd w:val="clear" w:color="auto" w:fill="DBE5F1"/>
            <w:vAlign w:val="bottom"/>
          </w:tcPr>
          <w:p w14:paraId="153F1F3D" w14:textId="77777777" w:rsidR="006D1375" w:rsidRPr="00F509DB" w:rsidRDefault="006D1375" w:rsidP="00C95A34">
            <w:pPr>
              <w:pStyle w:val="TableHeading"/>
            </w:pPr>
            <w:r>
              <w:t>Find:</w:t>
            </w:r>
          </w:p>
        </w:tc>
      </w:tr>
      <w:tr w:rsidR="006D1375" w14:paraId="560B566C" w14:textId="77777777" w:rsidTr="00C95A34">
        <w:trPr>
          <w:cantSplit/>
          <w:jc w:val="center"/>
        </w:trPr>
        <w:tc>
          <w:tcPr>
            <w:tcW w:w="4546" w:type="dxa"/>
            <w:vAlign w:val="bottom"/>
          </w:tcPr>
          <w:p w14:paraId="1CDA8993" w14:textId="77777777" w:rsidR="006D1375" w:rsidRPr="0030675C" w:rsidRDefault="006D1375" w:rsidP="00C95A34">
            <w:pPr>
              <w:pStyle w:val="TableText"/>
              <w:rPr>
                <w:b/>
              </w:rPr>
            </w:pPr>
            <w:r w:rsidRPr="003C2C03">
              <w:rPr>
                <w:b/>
              </w:rPr>
              <w:t>Number of Subnet Bits</w:t>
            </w:r>
          </w:p>
        </w:tc>
        <w:tc>
          <w:tcPr>
            <w:tcW w:w="3465" w:type="dxa"/>
            <w:vAlign w:val="bottom"/>
          </w:tcPr>
          <w:p w14:paraId="06DC8C9F" w14:textId="7DE6AB40" w:rsidR="006D1375" w:rsidRDefault="00FC643D" w:rsidP="00C95A34">
            <w:pPr>
              <w:pStyle w:val="TableText"/>
            </w:pPr>
            <w:r>
              <w:t>3</w:t>
            </w:r>
          </w:p>
        </w:tc>
      </w:tr>
      <w:tr w:rsidR="006D1375" w14:paraId="5D3B411E" w14:textId="77777777" w:rsidTr="00C95A34">
        <w:trPr>
          <w:cantSplit/>
          <w:jc w:val="center"/>
        </w:trPr>
        <w:tc>
          <w:tcPr>
            <w:tcW w:w="4546" w:type="dxa"/>
            <w:vAlign w:val="bottom"/>
          </w:tcPr>
          <w:p w14:paraId="0BFF62F3" w14:textId="77777777" w:rsidR="006D1375" w:rsidRPr="003C2C03" w:rsidRDefault="006D1375" w:rsidP="00C95A34">
            <w:pPr>
              <w:pStyle w:val="TableText"/>
              <w:rPr>
                <w:b/>
              </w:rPr>
            </w:pPr>
            <w:r w:rsidRPr="003C2C03">
              <w:rPr>
                <w:b/>
              </w:rPr>
              <w:t>Number of Subnets Created</w:t>
            </w:r>
          </w:p>
        </w:tc>
        <w:tc>
          <w:tcPr>
            <w:tcW w:w="3465" w:type="dxa"/>
            <w:vAlign w:val="bottom"/>
          </w:tcPr>
          <w:p w14:paraId="5F83C577" w14:textId="0923A5CA" w:rsidR="006D1375" w:rsidRDefault="00FC643D" w:rsidP="00C95A34">
            <w:pPr>
              <w:pStyle w:val="TableText"/>
            </w:pPr>
            <w:r>
              <w:t>8</w:t>
            </w:r>
          </w:p>
        </w:tc>
      </w:tr>
      <w:tr w:rsidR="006D1375" w14:paraId="4765EECA" w14:textId="77777777" w:rsidTr="00C95A34">
        <w:trPr>
          <w:cantSplit/>
          <w:jc w:val="center"/>
        </w:trPr>
        <w:tc>
          <w:tcPr>
            <w:tcW w:w="4546" w:type="dxa"/>
            <w:vAlign w:val="bottom"/>
          </w:tcPr>
          <w:p w14:paraId="453E0266" w14:textId="77777777" w:rsidR="006D1375" w:rsidRPr="003C2C03" w:rsidRDefault="006D1375" w:rsidP="00C95A34">
            <w:pPr>
              <w:pStyle w:val="TableText"/>
              <w:rPr>
                <w:b/>
              </w:rPr>
            </w:pPr>
            <w:r w:rsidRPr="003C2C03">
              <w:rPr>
                <w:b/>
              </w:rPr>
              <w:t>Number of Host Bits per Subnet</w:t>
            </w:r>
          </w:p>
        </w:tc>
        <w:tc>
          <w:tcPr>
            <w:tcW w:w="3465" w:type="dxa"/>
            <w:vAlign w:val="bottom"/>
          </w:tcPr>
          <w:p w14:paraId="76EEEF79" w14:textId="73648EB8" w:rsidR="006D1375" w:rsidRDefault="00B41E33" w:rsidP="00C95A34">
            <w:pPr>
              <w:pStyle w:val="TableText"/>
              <w:rPr>
                <w:rStyle w:val="AnswerGray"/>
              </w:rPr>
            </w:pPr>
            <w:r>
              <w:rPr>
                <w:rStyle w:val="AnswerGray"/>
              </w:rPr>
              <w:t>1</w:t>
            </w:r>
            <w:r w:rsidR="00FC643D">
              <w:rPr>
                <w:rStyle w:val="AnswerGray"/>
              </w:rPr>
              <w:t>3</w:t>
            </w:r>
          </w:p>
        </w:tc>
      </w:tr>
      <w:tr w:rsidR="006D1375" w14:paraId="23B43FF3" w14:textId="77777777" w:rsidTr="00C95A34">
        <w:trPr>
          <w:cantSplit/>
          <w:jc w:val="center"/>
        </w:trPr>
        <w:tc>
          <w:tcPr>
            <w:tcW w:w="4546" w:type="dxa"/>
            <w:vAlign w:val="bottom"/>
          </w:tcPr>
          <w:p w14:paraId="2C86A2B6" w14:textId="77777777" w:rsidR="006D1375" w:rsidRPr="003C2C03" w:rsidRDefault="006D1375" w:rsidP="00C95A34">
            <w:pPr>
              <w:pStyle w:val="TableText"/>
              <w:rPr>
                <w:b/>
              </w:rPr>
            </w:pPr>
            <w:r w:rsidRPr="003C2C03">
              <w:rPr>
                <w:b/>
              </w:rPr>
              <w:t>Number of Hosts per Subnet</w:t>
            </w:r>
          </w:p>
        </w:tc>
        <w:tc>
          <w:tcPr>
            <w:tcW w:w="3465" w:type="dxa"/>
            <w:vAlign w:val="bottom"/>
          </w:tcPr>
          <w:p w14:paraId="441CE61A" w14:textId="1D137139" w:rsidR="006D1375" w:rsidRDefault="00FC643D" w:rsidP="00C95A34">
            <w:pPr>
              <w:pStyle w:val="TableText"/>
              <w:rPr>
                <w:rStyle w:val="AnswerGray"/>
              </w:rPr>
            </w:pPr>
            <w:r>
              <w:rPr>
                <w:rStyle w:val="AnswerGray"/>
              </w:rPr>
              <w:t>8190</w:t>
            </w:r>
          </w:p>
        </w:tc>
      </w:tr>
      <w:tr w:rsidR="006D1375" w14:paraId="392F01EF" w14:textId="77777777" w:rsidTr="00C95A34">
        <w:trPr>
          <w:cantSplit/>
          <w:jc w:val="center"/>
        </w:trPr>
        <w:tc>
          <w:tcPr>
            <w:tcW w:w="4546" w:type="dxa"/>
            <w:vAlign w:val="bottom"/>
          </w:tcPr>
          <w:p w14:paraId="55061236" w14:textId="77777777" w:rsidR="006D1375"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14:paraId="64F57FA6" w14:textId="3B7E3A16" w:rsidR="006D1375" w:rsidRDefault="00B41E33" w:rsidP="00C95A34">
            <w:pPr>
              <w:pStyle w:val="TableText"/>
              <w:rPr>
                <w:rStyle w:val="AnswerGray"/>
              </w:rPr>
            </w:pPr>
            <w:r>
              <w:rPr>
                <w:rStyle w:val="AnswerGray"/>
              </w:rPr>
              <w:t>172.22.</w:t>
            </w:r>
            <w:r w:rsidR="005B7F0E">
              <w:rPr>
                <w:rStyle w:val="AnswerGray"/>
              </w:rPr>
              <w:t>32</w:t>
            </w:r>
            <w:r>
              <w:rPr>
                <w:rStyle w:val="AnswerGray"/>
              </w:rPr>
              <w:t>.0</w:t>
            </w:r>
          </w:p>
        </w:tc>
      </w:tr>
      <w:tr w:rsidR="006D1375" w14:paraId="65B948E1" w14:textId="77777777" w:rsidTr="00C95A34">
        <w:trPr>
          <w:cantSplit/>
          <w:jc w:val="center"/>
        </w:trPr>
        <w:tc>
          <w:tcPr>
            <w:tcW w:w="4546" w:type="dxa"/>
            <w:vAlign w:val="bottom"/>
          </w:tcPr>
          <w:p w14:paraId="5B6A069D" w14:textId="77777777" w:rsidR="006D1375" w:rsidRPr="003C2C03" w:rsidRDefault="006D1375" w:rsidP="00C95A34">
            <w:pPr>
              <w:pStyle w:val="TableText"/>
              <w:rPr>
                <w:b/>
              </w:rPr>
            </w:pPr>
            <w:r w:rsidRPr="003C2C03">
              <w:rPr>
                <w:b/>
              </w:rPr>
              <w:t>IPv4 Address of First Host on this Subnet</w:t>
            </w:r>
          </w:p>
        </w:tc>
        <w:tc>
          <w:tcPr>
            <w:tcW w:w="3465" w:type="dxa"/>
            <w:vAlign w:val="bottom"/>
          </w:tcPr>
          <w:p w14:paraId="0D8C983E" w14:textId="6D7B1183" w:rsidR="006D1375" w:rsidRDefault="00B41E33" w:rsidP="00C95A34">
            <w:pPr>
              <w:pStyle w:val="TableText"/>
              <w:rPr>
                <w:rStyle w:val="AnswerGray"/>
              </w:rPr>
            </w:pPr>
            <w:r>
              <w:rPr>
                <w:rStyle w:val="AnswerGray"/>
              </w:rPr>
              <w:t>172.22.</w:t>
            </w:r>
            <w:r w:rsidR="005B7F0E">
              <w:rPr>
                <w:rStyle w:val="AnswerGray"/>
              </w:rPr>
              <w:t>32</w:t>
            </w:r>
            <w:r>
              <w:rPr>
                <w:rStyle w:val="AnswerGray"/>
              </w:rPr>
              <w:t>.1</w:t>
            </w:r>
          </w:p>
        </w:tc>
      </w:tr>
      <w:tr w:rsidR="006D1375" w14:paraId="461A3CB2" w14:textId="77777777" w:rsidTr="00C95A34">
        <w:trPr>
          <w:cantSplit/>
          <w:jc w:val="center"/>
        </w:trPr>
        <w:tc>
          <w:tcPr>
            <w:tcW w:w="4546" w:type="dxa"/>
            <w:vAlign w:val="bottom"/>
          </w:tcPr>
          <w:p w14:paraId="102DCF16" w14:textId="77777777" w:rsidR="006D1375" w:rsidRPr="003C2C03" w:rsidRDefault="006D1375" w:rsidP="00C95A34">
            <w:pPr>
              <w:pStyle w:val="TableText"/>
              <w:rPr>
                <w:b/>
              </w:rPr>
            </w:pPr>
            <w:r w:rsidRPr="003C2C03">
              <w:rPr>
                <w:b/>
              </w:rPr>
              <w:t>IPv4 Address of Last Host on this Subnet</w:t>
            </w:r>
          </w:p>
        </w:tc>
        <w:tc>
          <w:tcPr>
            <w:tcW w:w="3465" w:type="dxa"/>
            <w:vAlign w:val="bottom"/>
          </w:tcPr>
          <w:p w14:paraId="486E2F52" w14:textId="4D474866" w:rsidR="006D1375" w:rsidRDefault="00B41E33" w:rsidP="00C95A34">
            <w:pPr>
              <w:pStyle w:val="TableText"/>
              <w:rPr>
                <w:rStyle w:val="AnswerGray"/>
              </w:rPr>
            </w:pPr>
            <w:r>
              <w:rPr>
                <w:rStyle w:val="AnswerGray"/>
              </w:rPr>
              <w:t>172.22.6</w:t>
            </w:r>
            <w:r w:rsidR="005B7F0E">
              <w:rPr>
                <w:rStyle w:val="AnswerGray"/>
              </w:rPr>
              <w:t>3</w:t>
            </w:r>
            <w:r>
              <w:rPr>
                <w:rStyle w:val="AnswerGray"/>
              </w:rPr>
              <w:t>.254</w:t>
            </w:r>
          </w:p>
        </w:tc>
      </w:tr>
      <w:tr w:rsidR="00B41E33" w14:paraId="4D367551" w14:textId="77777777" w:rsidTr="00C95A34">
        <w:trPr>
          <w:cantSplit/>
          <w:jc w:val="center"/>
        </w:trPr>
        <w:tc>
          <w:tcPr>
            <w:tcW w:w="4546" w:type="dxa"/>
            <w:vAlign w:val="bottom"/>
          </w:tcPr>
          <w:p w14:paraId="779765AF" w14:textId="77777777" w:rsidR="00B41E33" w:rsidRPr="003C2C03" w:rsidRDefault="00B41E33" w:rsidP="00B41E33">
            <w:pPr>
              <w:pStyle w:val="TableText"/>
              <w:rPr>
                <w:b/>
              </w:rPr>
            </w:pPr>
            <w:r w:rsidRPr="003C2C03">
              <w:rPr>
                <w:b/>
              </w:rPr>
              <w:t>IPv4 Broadcast Address on this Subnet</w:t>
            </w:r>
          </w:p>
        </w:tc>
        <w:tc>
          <w:tcPr>
            <w:tcW w:w="3465" w:type="dxa"/>
            <w:vAlign w:val="bottom"/>
          </w:tcPr>
          <w:p w14:paraId="0624CF6E" w14:textId="2570B1ED" w:rsidR="00B41E33" w:rsidRDefault="00B41E33" w:rsidP="00B41E33">
            <w:pPr>
              <w:pStyle w:val="TableText"/>
              <w:rPr>
                <w:rStyle w:val="AnswerGray"/>
              </w:rPr>
            </w:pPr>
            <w:r>
              <w:rPr>
                <w:rStyle w:val="AnswerGray"/>
              </w:rPr>
              <w:t>172.22.6</w:t>
            </w:r>
            <w:r w:rsidR="005B7F0E">
              <w:rPr>
                <w:rStyle w:val="AnswerGray"/>
              </w:rPr>
              <w:t>3</w:t>
            </w:r>
            <w:r>
              <w:rPr>
                <w:rStyle w:val="AnswerGray"/>
              </w:rPr>
              <w:t>.25</w:t>
            </w:r>
            <w:r>
              <w:rPr>
                <w:rStyle w:val="AnswerGray"/>
              </w:rPr>
              <w:t>5</w:t>
            </w:r>
          </w:p>
        </w:tc>
      </w:tr>
    </w:tbl>
    <w:p w14:paraId="3D3F93C5" w14:textId="77777777" w:rsidR="000C39A1" w:rsidRDefault="000C39A1">
      <w:pPr>
        <w:spacing w:before="0" w:after="0" w:line="240" w:lineRule="auto"/>
        <w:rPr>
          <w:b/>
          <w:sz w:val="20"/>
        </w:rPr>
      </w:pPr>
      <w:r>
        <w:rPr>
          <w:b/>
        </w:rPr>
        <w:br w:type="page"/>
      </w:r>
    </w:p>
    <w:p w14:paraId="4B14C342" w14:textId="77777777" w:rsidR="007165E6" w:rsidRDefault="007165E6" w:rsidP="007165E6">
      <w:pPr>
        <w:pStyle w:val="SubStepAlpha"/>
      </w:pPr>
      <w:r w:rsidRPr="006F2572">
        <w:rPr>
          <w:b/>
        </w:rPr>
        <w:lastRenderedPageBreak/>
        <w:t>Problem 4</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14:paraId="17A9BD20"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939AE2" w14:textId="77777777" w:rsidR="007165E6" w:rsidRDefault="007165E6" w:rsidP="00C95A34">
            <w:pPr>
              <w:pStyle w:val="TableHeading"/>
            </w:pPr>
            <w:r>
              <w:t>Given:</w:t>
            </w:r>
          </w:p>
        </w:tc>
      </w:tr>
      <w:tr w:rsidR="007165E6" w14:paraId="717B731A" w14:textId="77777777" w:rsidTr="00C95A34">
        <w:trPr>
          <w:cantSplit/>
          <w:jc w:val="center"/>
        </w:trPr>
        <w:tc>
          <w:tcPr>
            <w:tcW w:w="4546" w:type="dxa"/>
            <w:vAlign w:val="bottom"/>
          </w:tcPr>
          <w:p w14:paraId="65C93330" w14:textId="77777777" w:rsidR="007165E6" w:rsidRPr="003D7140" w:rsidRDefault="007165E6" w:rsidP="00C95A34">
            <w:pPr>
              <w:pStyle w:val="TableText"/>
              <w:rPr>
                <w:b/>
              </w:rPr>
            </w:pPr>
            <w:r w:rsidRPr="0030675C">
              <w:rPr>
                <w:b/>
              </w:rPr>
              <w:t>Host IP Address:</w:t>
            </w:r>
          </w:p>
        </w:tc>
        <w:tc>
          <w:tcPr>
            <w:tcW w:w="3465" w:type="dxa"/>
            <w:vAlign w:val="bottom"/>
          </w:tcPr>
          <w:p w14:paraId="72BDABF9" w14:textId="77777777" w:rsidR="007165E6" w:rsidRDefault="007165E6" w:rsidP="007165E6">
            <w:pPr>
              <w:pStyle w:val="TableText"/>
            </w:pPr>
            <w:r>
              <w:t>192.168.1.245</w:t>
            </w:r>
          </w:p>
        </w:tc>
      </w:tr>
      <w:tr w:rsidR="007165E6" w14:paraId="771D24FD" w14:textId="77777777" w:rsidTr="00C95A34">
        <w:trPr>
          <w:cantSplit/>
          <w:jc w:val="center"/>
        </w:trPr>
        <w:tc>
          <w:tcPr>
            <w:tcW w:w="4546" w:type="dxa"/>
            <w:vAlign w:val="bottom"/>
          </w:tcPr>
          <w:p w14:paraId="27FBB232" w14:textId="77777777"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14:paraId="7DEFE47A" w14:textId="77777777" w:rsidR="007165E6" w:rsidRDefault="007165E6" w:rsidP="00C95A34">
            <w:pPr>
              <w:pStyle w:val="TableText"/>
            </w:pPr>
            <w:r>
              <w:t>255.255.255.0</w:t>
            </w:r>
          </w:p>
        </w:tc>
      </w:tr>
      <w:tr w:rsidR="007165E6" w14:paraId="272BC101" w14:textId="77777777" w:rsidTr="00C95A34">
        <w:trPr>
          <w:cantSplit/>
          <w:jc w:val="center"/>
        </w:trPr>
        <w:tc>
          <w:tcPr>
            <w:tcW w:w="4546" w:type="dxa"/>
            <w:vAlign w:val="bottom"/>
          </w:tcPr>
          <w:p w14:paraId="3420E3BD" w14:textId="77777777" w:rsidR="007165E6" w:rsidRPr="003D7140" w:rsidRDefault="007165E6" w:rsidP="00C95A34">
            <w:pPr>
              <w:pStyle w:val="TableText"/>
              <w:rPr>
                <w:b/>
              </w:rPr>
            </w:pPr>
            <w:r w:rsidRPr="0030675C">
              <w:rPr>
                <w:b/>
              </w:rPr>
              <w:t>New Subnet Mask:</w:t>
            </w:r>
          </w:p>
        </w:tc>
        <w:tc>
          <w:tcPr>
            <w:tcW w:w="3465" w:type="dxa"/>
            <w:vAlign w:val="bottom"/>
          </w:tcPr>
          <w:p w14:paraId="6CCD9DCD" w14:textId="77777777" w:rsidR="007165E6" w:rsidRDefault="007165E6" w:rsidP="00C95A34">
            <w:pPr>
              <w:pStyle w:val="TableText"/>
            </w:pPr>
            <w:r>
              <w:t>255.255.255.252</w:t>
            </w:r>
          </w:p>
        </w:tc>
      </w:tr>
      <w:tr w:rsidR="007165E6" w14:paraId="65CB5D6E" w14:textId="77777777" w:rsidTr="00C95A34">
        <w:trPr>
          <w:cantSplit/>
          <w:jc w:val="center"/>
        </w:trPr>
        <w:tc>
          <w:tcPr>
            <w:tcW w:w="8011" w:type="dxa"/>
            <w:gridSpan w:val="2"/>
            <w:shd w:val="clear" w:color="auto" w:fill="DBE5F1"/>
            <w:vAlign w:val="bottom"/>
          </w:tcPr>
          <w:p w14:paraId="5497FCD5" w14:textId="77777777" w:rsidR="007165E6" w:rsidRPr="00F509DB" w:rsidRDefault="007165E6" w:rsidP="00C95A34">
            <w:pPr>
              <w:pStyle w:val="TableHeading"/>
            </w:pPr>
            <w:r>
              <w:t>Find:</w:t>
            </w:r>
          </w:p>
        </w:tc>
      </w:tr>
      <w:tr w:rsidR="007165E6" w14:paraId="5558A2BE" w14:textId="77777777" w:rsidTr="00C95A34">
        <w:trPr>
          <w:cantSplit/>
          <w:jc w:val="center"/>
        </w:trPr>
        <w:tc>
          <w:tcPr>
            <w:tcW w:w="4546" w:type="dxa"/>
            <w:vAlign w:val="bottom"/>
          </w:tcPr>
          <w:p w14:paraId="45CC2DEF" w14:textId="77777777" w:rsidR="007165E6" w:rsidRPr="0030675C" w:rsidRDefault="007165E6" w:rsidP="00C95A34">
            <w:pPr>
              <w:pStyle w:val="TableText"/>
              <w:rPr>
                <w:b/>
              </w:rPr>
            </w:pPr>
            <w:r w:rsidRPr="003C2C03">
              <w:rPr>
                <w:b/>
              </w:rPr>
              <w:t>Number of Subnet Bits</w:t>
            </w:r>
          </w:p>
        </w:tc>
        <w:tc>
          <w:tcPr>
            <w:tcW w:w="3465" w:type="dxa"/>
            <w:vAlign w:val="bottom"/>
          </w:tcPr>
          <w:p w14:paraId="450B1605" w14:textId="6F66A4B7" w:rsidR="007165E6" w:rsidRDefault="005B7F0E" w:rsidP="00C95A34">
            <w:pPr>
              <w:pStyle w:val="TableText"/>
            </w:pPr>
            <w:r>
              <w:t>6</w:t>
            </w:r>
          </w:p>
        </w:tc>
      </w:tr>
      <w:tr w:rsidR="007165E6" w14:paraId="7EF9CFE3" w14:textId="77777777" w:rsidTr="00C95A34">
        <w:trPr>
          <w:cantSplit/>
          <w:jc w:val="center"/>
        </w:trPr>
        <w:tc>
          <w:tcPr>
            <w:tcW w:w="4546" w:type="dxa"/>
            <w:vAlign w:val="bottom"/>
          </w:tcPr>
          <w:p w14:paraId="44684690" w14:textId="77777777" w:rsidR="007165E6" w:rsidRPr="003C2C03" w:rsidRDefault="007165E6" w:rsidP="00C95A34">
            <w:pPr>
              <w:pStyle w:val="TableText"/>
              <w:rPr>
                <w:b/>
              </w:rPr>
            </w:pPr>
            <w:r w:rsidRPr="003C2C03">
              <w:rPr>
                <w:b/>
              </w:rPr>
              <w:t>Number of Subnets Created</w:t>
            </w:r>
          </w:p>
        </w:tc>
        <w:tc>
          <w:tcPr>
            <w:tcW w:w="3465" w:type="dxa"/>
            <w:vAlign w:val="bottom"/>
          </w:tcPr>
          <w:p w14:paraId="6F67DF98" w14:textId="027A2D9A" w:rsidR="007165E6" w:rsidRDefault="005B7F0E" w:rsidP="00C95A34">
            <w:pPr>
              <w:pStyle w:val="TableText"/>
            </w:pPr>
            <w:r>
              <w:t>6</w:t>
            </w:r>
            <w:r w:rsidR="00FC643D">
              <w:t>4</w:t>
            </w:r>
          </w:p>
        </w:tc>
      </w:tr>
      <w:tr w:rsidR="007165E6" w14:paraId="4EFC4E62" w14:textId="77777777" w:rsidTr="00C95A34">
        <w:trPr>
          <w:cantSplit/>
          <w:jc w:val="center"/>
        </w:trPr>
        <w:tc>
          <w:tcPr>
            <w:tcW w:w="4546" w:type="dxa"/>
            <w:vAlign w:val="bottom"/>
          </w:tcPr>
          <w:p w14:paraId="50A93977" w14:textId="77777777" w:rsidR="007165E6" w:rsidRPr="003C2C03" w:rsidRDefault="007165E6" w:rsidP="00C95A34">
            <w:pPr>
              <w:pStyle w:val="TableText"/>
              <w:rPr>
                <w:b/>
              </w:rPr>
            </w:pPr>
            <w:r w:rsidRPr="003C2C03">
              <w:rPr>
                <w:b/>
              </w:rPr>
              <w:t>Number of Host Bits per Subnet</w:t>
            </w:r>
          </w:p>
        </w:tc>
        <w:tc>
          <w:tcPr>
            <w:tcW w:w="3465" w:type="dxa"/>
            <w:vAlign w:val="bottom"/>
          </w:tcPr>
          <w:p w14:paraId="070E69C5" w14:textId="4ACEF154" w:rsidR="007165E6" w:rsidRDefault="005B7F0E" w:rsidP="00C95A34">
            <w:pPr>
              <w:pStyle w:val="TableText"/>
              <w:rPr>
                <w:rStyle w:val="AnswerGray"/>
              </w:rPr>
            </w:pPr>
            <w:r>
              <w:rPr>
                <w:rStyle w:val="AnswerGray"/>
              </w:rPr>
              <w:t>2</w:t>
            </w:r>
          </w:p>
        </w:tc>
      </w:tr>
      <w:tr w:rsidR="007165E6" w14:paraId="60572F6F" w14:textId="77777777" w:rsidTr="00C95A34">
        <w:trPr>
          <w:cantSplit/>
          <w:jc w:val="center"/>
        </w:trPr>
        <w:tc>
          <w:tcPr>
            <w:tcW w:w="4546" w:type="dxa"/>
            <w:vAlign w:val="bottom"/>
          </w:tcPr>
          <w:p w14:paraId="4057D8B3" w14:textId="77777777" w:rsidR="007165E6" w:rsidRPr="003C2C03" w:rsidRDefault="007165E6" w:rsidP="00C95A34">
            <w:pPr>
              <w:pStyle w:val="TableText"/>
              <w:rPr>
                <w:b/>
              </w:rPr>
            </w:pPr>
            <w:r w:rsidRPr="003C2C03">
              <w:rPr>
                <w:b/>
              </w:rPr>
              <w:t>Number of Hosts per Subnet</w:t>
            </w:r>
          </w:p>
        </w:tc>
        <w:tc>
          <w:tcPr>
            <w:tcW w:w="3465" w:type="dxa"/>
            <w:vAlign w:val="bottom"/>
          </w:tcPr>
          <w:p w14:paraId="05210F5E" w14:textId="000D02E7" w:rsidR="007165E6" w:rsidRDefault="005B7F0E" w:rsidP="00C95A34">
            <w:pPr>
              <w:pStyle w:val="TableText"/>
              <w:rPr>
                <w:rStyle w:val="AnswerGray"/>
              </w:rPr>
            </w:pPr>
            <w:r>
              <w:rPr>
                <w:rStyle w:val="AnswerGray"/>
              </w:rPr>
              <w:t>2</w:t>
            </w:r>
          </w:p>
        </w:tc>
      </w:tr>
      <w:tr w:rsidR="007165E6" w14:paraId="12A7470B" w14:textId="77777777" w:rsidTr="00C95A34">
        <w:trPr>
          <w:cantSplit/>
          <w:jc w:val="center"/>
        </w:trPr>
        <w:tc>
          <w:tcPr>
            <w:tcW w:w="4546" w:type="dxa"/>
            <w:vAlign w:val="bottom"/>
          </w:tcPr>
          <w:p w14:paraId="0BC3AE90" w14:textId="77777777" w:rsidR="007165E6"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14:paraId="6D0C79BD" w14:textId="790344B4" w:rsidR="007165E6" w:rsidRDefault="00FC643D" w:rsidP="00C95A34">
            <w:pPr>
              <w:pStyle w:val="TableText"/>
              <w:rPr>
                <w:rStyle w:val="AnswerGray"/>
              </w:rPr>
            </w:pPr>
            <w:r>
              <w:rPr>
                <w:rStyle w:val="AnswerGray"/>
              </w:rPr>
              <w:t>192.168.1.244</w:t>
            </w:r>
          </w:p>
        </w:tc>
      </w:tr>
      <w:tr w:rsidR="007165E6" w14:paraId="5675D8AF" w14:textId="77777777" w:rsidTr="00C95A34">
        <w:trPr>
          <w:cantSplit/>
          <w:jc w:val="center"/>
        </w:trPr>
        <w:tc>
          <w:tcPr>
            <w:tcW w:w="4546" w:type="dxa"/>
            <w:vAlign w:val="bottom"/>
          </w:tcPr>
          <w:p w14:paraId="365D1C61" w14:textId="77777777" w:rsidR="007165E6" w:rsidRPr="003C2C03" w:rsidRDefault="007165E6" w:rsidP="00C95A34">
            <w:pPr>
              <w:pStyle w:val="TableText"/>
              <w:rPr>
                <w:b/>
              </w:rPr>
            </w:pPr>
            <w:r w:rsidRPr="003C2C03">
              <w:rPr>
                <w:b/>
              </w:rPr>
              <w:t>IPv4 Address of First Host on this Subnet</w:t>
            </w:r>
          </w:p>
        </w:tc>
        <w:tc>
          <w:tcPr>
            <w:tcW w:w="3465" w:type="dxa"/>
            <w:vAlign w:val="bottom"/>
          </w:tcPr>
          <w:p w14:paraId="2D169599" w14:textId="0B915B3B" w:rsidR="007165E6" w:rsidRDefault="00FC643D" w:rsidP="00C95A34">
            <w:pPr>
              <w:pStyle w:val="TableText"/>
              <w:rPr>
                <w:rStyle w:val="AnswerGray"/>
              </w:rPr>
            </w:pPr>
            <w:r>
              <w:rPr>
                <w:rStyle w:val="AnswerGray"/>
              </w:rPr>
              <w:t>192.168.1.24</w:t>
            </w:r>
            <w:r>
              <w:rPr>
                <w:rStyle w:val="AnswerGray"/>
              </w:rPr>
              <w:t>5</w:t>
            </w:r>
          </w:p>
        </w:tc>
      </w:tr>
      <w:tr w:rsidR="007165E6" w14:paraId="10795B22" w14:textId="77777777" w:rsidTr="00C95A34">
        <w:trPr>
          <w:cantSplit/>
          <w:jc w:val="center"/>
        </w:trPr>
        <w:tc>
          <w:tcPr>
            <w:tcW w:w="4546" w:type="dxa"/>
            <w:vAlign w:val="bottom"/>
          </w:tcPr>
          <w:p w14:paraId="0206A412" w14:textId="77777777" w:rsidR="007165E6" w:rsidRPr="003C2C03" w:rsidRDefault="007165E6" w:rsidP="00C95A34">
            <w:pPr>
              <w:pStyle w:val="TableText"/>
              <w:rPr>
                <w:b/>
              </w:rPr>
            </w:pPr>
            <w:r w:rsidRPr="003C2C03">
              <w:rPr>
                <w:b/>
              </w:rPr>
              <w:t>IPv4 Address of Last Host on this Subnet</w:t>
            </w:r>
          </w:p>
        </w:tc>
        <w:tc>
          <w:tcPr>
            <w:tcW w:w="3465" w:type="dxa"/>
            <w:vAlign w:val="bottom"/>
          </w:tcPr>
          <w:p w14:paraId="53D0E8A1" w14:textId="32A99BC8" w:rsidR="007165E6" w:rsidRDefault="00FC643D" w:rsidP="00C95A34">
            <w:pPr>
              <w:pStyle w:val="TableText"/>
              <w:rPr>
                <w:rStyle w:val="AnswerGray"/>
              </w:rPr>
            </w:pPr>
            <w:r>
              <w:rPr>
                <w:rStyle w:val="AnswerGray"/>
              </w:rPr>
              <w:t>192.168.1.24</w:t>
            </w:r>
            <w:r>
              <w:rPr>
                <w:rStyle w:val="AnswerGray"/>
              </w:rPr>
              <w:t>6</w:t>
            </w:r>
          </w:p>
        </w:tc>
      </w:tr>
      <w:tr w:rsidR="007165E6" w14:paraId="01B5D6CB" w14:textId="77777777" w:rsidTr="00C95A34">
        <w:trPr>
          <w:cantSplit/>
          <w:jc w:val="center"/>
        </w:trPr>
        <w:tc>
          <w:tcPr>
            <w:tcW w:w="4546" w:type="dxa"/>
            <w:vAlign w:val="bottom"/>
          </w:tcPr>
          <w:p w14:paraId="1AA9EE63" w14:textId="77777777" w:rsidR="007165E6" w:rsidRPr="003C2C03" w:rsidRDefault="007165E6" w:rsidP="00C95A34">
            <w:pPr>
              <w:pStyle w:val="TableText"/>
              <w:rPr>
                <w:b/>
              </w:rPr>
            </w:pPr>
            <w:r w:rsidRPr="003C2C03">
              <w:rPr>
                <w:b/>
              </w:rPr>
              <w:t>IPv4 Broadcast Address on this Subnet</w:t>
            </w:r>
          </w:p>
        </w:tc>
        <w:tc>
          <w:tcPr>
            <w:tcW w:w="3465" w:type="dxa"/>
            <w:vAlign w:val="bottom"/>
          </w:tcPr>
          <w:p w14:paraId="042B06F0" w14:textId="1167F515" w:rsidR="007165E6" w:rsidRDefault="00FC643D" w:rsidP="00C95A34">
            <w:pPr>
              <w:pStyle w:val="TableText"/>
              <w:rPr>
                <w:rStyle w:val="AnswerGray"/>
              </w:rPr>
            </w:pPr>
            <w:r>
              <w:rPr>
                <w:rStyle w:val="AnswerGray"/>
              </w:rPr>
              <w:t>192.168.1.24</w:t>
            </w:r>
            <w:r>
              <w:rPr>
                <w:rStyle w:val="AnswerGray"/>
              </w:rPr>
              <w:t>7</w:t>
            </w:r>
          </w:p>
        </w:tc>
      </w:tr>
    </w:tbl>
    <w:p w14:paraId="37FDE6AA" w14:textId="77777777" w:rsidR="004E530B" w:rsidRDefault="007165E6" w:rsidP="007165E6">
      <w:pPr>
        <w:pStyle w:val="SubStepAlpha"/>
      </w:pPr>
      <w:r w:rsidRPr="006F2572">
        <w:rPr>
          <w:b/>
        </w:rPr>
        <w:t>Problem 5</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14:paraId="29A988DB"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86D517" w14:textId="77777777" w:rsidR="007165E6" w:rsidRDefault="007165E6" w:rsidP="00C95A34">
            <w:pPr>
              <w:pStyle w:val="TableHeading"/>
            </w:pPr>
            <w:r>
              <w:t>Given:</w:t>
            </w:r>
          </w:p>
        </w:tc>
      </w:tr>
      <w:tr w:rsidR="007165E6" w14:paraId="0E6EBB3D" w14:textId="77777777" w:rsidTr="00C95A34">
        <w:trPr>
          <w:cantSplit/>
          <w:jc w:val="center"/>
        </w:trPr>
        <w:tc>
          <w:tcPr>
            <w:tcW w:w="4546" w:type="dxa"/>
            <w:vAlign w:val="bottom"/>
          </w:tcPr>
          <w:p w14:paraId="67F4078F" w14:textId="77777777" w:rsidR="007165E6" w:rsidRPr="003D7140" w:rsidRDefault="007165E6" w:rsidP="00C95A34">
            <w:pPr>
              <w:pStyle w:val="TableText"/>
              <w:rPr>
                <w:b/>
              </w:rPr>
            </w:pPr>
            <w:r w:rsidRPr="0030675C">
              <w:rPr>
                <w:b/>
              </w:rPr>
              <w:t>Host IP Address:</w:t>
            </w:r>
          </w:p>
        </w:tc>
        <w:tc>
          <w:tcPr>
            <w:tcW w:w="3465" w:type="dxa"/>
            <w:vAlign w:val="bottom"/>
          </w:tcPr>
          <w:p w14:paraId="17D2D62A" w14:textId="77777777" w:rsidR="007165E6" w:rsidRDefault="007165E6" w:rsidP="00C95A34">
            <w:pPr>
              <w:pStyle w:val="TableText"/>
            </w:pPr>
            <w:r>
              <w:t>128.107.0.55</w:t>
            </w:r>
          </w:p>
        </w:tc>
      </w:tr>
      <w:tr w:rsidR="007165E6" w14:paraId="3EC78738" w14:textId="77777777" w:rsidTr="00C95A34">
        <w:trPr>
          <w:cantSplit/>
          <w:jc w:val="center"/>
        </w:trPr>
        <w:tc>
          <w:tcPr>
            <w:tcW w:w="4546" w:type="dxa"/>
            <w:vAlign w:val="bottom"/>
          </w:tcPr>
          <w:p w14:paraId="4911CC8E" w14:textId="77777777"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14:paraId="4AE142AB" w14:textId="77777777" w:rsidR="007165E6" w:rsidRDefault="007165E6" w:rsidP="00C95A34">
            <w:pPr>
              <w:pStyle w:val="TableText"/>
            </w:pPr>
            <w:r>
              <w:t>255.255.0.0</w:t>
            </w:r>
          </w:p>
        </w:tc>
      </w:tr>
      <w:tr w:rsidR="007165E6" w14:paraId="4E093384" w14:textId="77777777" w:rsidTr="00C95A34">
        <w:trPr>
          <w:cantSplit/>
          <w:jc w:val="center"/>
        </w:trPr>
        <w:tc>
          <w:tcPr>
            <w:tcW w:w="4546" w:type="dxa"/>
            <w:vAlign w:val="bottom"/>
          </w:tcPr>
          <w:p w14:paraId="079B34CE" w14:textId="77777777" w:rsidR="007165E6" w:rsidRPr="003D7140" w:rsidRDefault="007165E6" w:rsidP="00C95A34">
            <w:pPr>
              <w:pStyle w:val="TableText"/>
              <w:rPr>
                <w:b/>
              </w:rPr>
            </w:pPr>
            <w:r w:rsidRPr="0030675C">
              <w:rPr>
                <w:b/>
              </w:rPr>
              <w:t>New Subnet Mask:</w:t>
            </w:r>
          </w:p>
        </w:tc>
        <w:tc>
          <w:tcPr>
            <w:tcW w:w="3465" w:type="dxa"/>
            <w:vAlign w:val="bottom"/>
          </w:tcPr>
          <w:p w14:paraId="684584EC" w14:textId="77777777" w:rsidR="007165E6" w:rsidRDefault="007165E6" w:rsidP="00C95A34">
            <w:pPr>
              <w:pStyle w:val="TableText"/>
            </w:pPr>
            <w:r>
              <w:t>255.255.255.0</w:t>
            </w:r>
          </w:p>
        </w:tc>
      </w:tr>
      <w:tr w:rsidR="007165E6" w14:paraId="6B0822B3" w14:textId="77777777" w:rsidTr="00C95A34">
        <w:trPr>
          <w:cantSplit/>
          <w:jc w:val="center"/>
        </w:trPr>
        <w:tc>
          <w:tcPr>
            <w:tcW w:w="8011" w:type="dxa"/>
            <w:gridSpan w:val="2"/>
            <w:shd w:val="clear" w:color="auto" w:fill="DBE5F1"/>
            <w:vAlign w:val="bottom"/>
          </w:tcPr>
          <w:p w14:paraId="520A2A5D" w14:textId="77777777" w:rsidR="007165E6" w:rsidRPr="00F509DB" w:rsidRDefault="007165E6" w:rsidP="00C95A34">
            <w:pPr>
              <w:pStyle w:val="TableHeading"/>
            </w:pPr>
            <w:r>
              <w:t>Find:</w:t>
            </w:r>
          </w:p>
        </w:tc>
      </w:tr>
      <w:tr w:rsidR="007165E6" w14:paraId="4320B3EB" w14:textId="77777777" w:rsidTr="00C95A34">
        <w:trPr>
          <w:cantSplit/>
          <w:jc w:val="center"/>
        </w:trPr>
        <w:tc>
          <w:tcPr>
            <w:tcW w:w="4546" w:type="dxa"/>
            <w:vAlign w:val="bottom"/>
          </w:tcPr>
          <w:p w14:paraId="322822F7" w14:textId="77777777" w:rsidR="007165E6" w:rsidRPr="0030675C" w:rsidRDefault="007165E6" w:rsidP="00C95A34">
            <w:pPr>
              <w:pStyle w:val="TableText"/>
              <w:rPr>
                <w:b/>
              </w:rPr>
            </w:pPr>
            <w:r w:rsidRPr="003C2C03">
              <w:rPr>
                <w:b/>
              </w:rPr>
              <w:t>Number of Subnet Bits</w:t>
            </w:r>
          </w:p>
        </w:tc>
        <w:tc>
          <w:tcPr>
            <w:tcW w:w="3465" w:type="dxa"/>
            <w:vAlign w:val="bottom"/>
          </w:tcPr>
          <w:p w14:paraId="48D233F9" w14:textId="3232ED00" w:rsidR="007165E6" w:rsidRDefault="00FC643D" w:rsidP="00C95A34">
            <w:pPr>
              <w:pStyle w:val="TableText"/>
            </w:pPr>
            <w:r>
              <w:t>8</w:t>
            </w:r>
          </w:p>
        </w:tc>
      </w:tr>
      <w:tr w:rsidR="007165E6" w14:paraId="5567092E" w14:textId="77777777" w:rsidTr="00C95A34">
        <w:trPr>
          <w:cantSplit/>
          <w:jc w:val="center"/>
        </w:trPr>
        <w:tc>
          <w:tcPr>
            <w:tcW w:w="4546" w:type="dxa"/>
            <w:vAlign w:val="bottom"/>
          </w:tcPr>
          <w:p w14:paraId="58A31DC1" w14:textId="77777777" w:rsidR="007165E6" w:rsidRPr="003C2C03" w:rsidRDefault="007165E6" w:rsidP="00C95A34">
            <w:pPr>
              <w:pStyle w:val="TableText"/>
              <w:rPr>
                <w:b/>
              </w:rPr>
            </w:pPr>
            <w:r w:rsidRPr="003C2C03">
              <w:rPr>
                <w:b/>
              </w:rPr>
              <w:t>Number of Subnets Created</w:t>
            </w:r>
          </w:p>
        </w:tc>
        <w:tc>
          <w:tcPr>
            <w:tcW w:w="3465" w:type="dxa"/>
            <w:vAlign w:val="bottom"/>
          </w:tcPr>
          <w:p w14:paraId="04B957B9" w14:textId="1D1D47B8" w:rsidR="007165E6" w:rsidRDefault="00FC643D" w:rsidP="00C95A34">
            <w:pPr>
              <w:pStyle w:val="TableText"/>
            </w:pPr>
            <w:r>
              <w:t>256</w:t>
            </w:r>
          </w:p>
        </w:tc>
      </w:tr>
      <w:tr w:rsidR="007165E6" w14:paraId="4A645E26" w14:textId="77777777" w:rsidTr="00C95A34">
        <w:trPr>
          <w:cantSplit/>
          <w:jc w:val="center"/>
        </w:trPr>
        <w:tc>
          <w:tcPr>
            <w:tcW w:w="4546" w:type="dxa"/>
            <w:vAlign w:val="bottom"/>
          </w:tcPr>
          <w:p w14:paraId="6CD813A8" w14:textId="77777777" w:rsidR="007165E6" w:rsidRPr="003C2C03" w:rsidRDefault="007165E6" w:rsidP="00C95A34">
            <w:pPr>
              <w:pStyle w:val="TableText"/>
              <w:rPr>
                <w:b/>
              </w:rPr>
            </w:pPr>
            <w:r w:rsidRPr="003C2C03">
              <w:rPr>
                <w:b/>
              </w:rPr>
              <w:t>Number of Host Bits per Subnet</w:t>
            </w:r>
          </w:p>
        </w:tc>
        <w:tc>
          <w:tcPr>
            <w:tcW w:w="3465" w:type="dxa"/>
            <w:vAlign w:val="bottom"/>
          </w:tcPr>
          <w:p w14:paraId="38770E17" w14:textId="5A9C4139" w:rsidR="007165E6" w:rsidRDefault="00CB1387" w:rsidP="00C95A34">
            <w:pPr>
              <w:pStyle w:val="TableText"/>
              <w:rPr>
                <w:rStyle w:val="AnswerGray"/>
              </w:rPr>
            </w:pPr>
            <w:r>
              <w:rPr>
                <w:rStyle w:val="AnswerGray"/>
              </w:rPr>
              <w:t>8</w:t>
            </w:r>
          </w:p>
        </w:tc>
      </w:tr>
      <w:tr w:rsidR="007165E6" w14:paraId="4BF74BA0" w14:textId="77777777" w:rsidTr="00C95A34">
        <w:trPr>
          <w:cantSplit/>
          <w:jc w:val="center"/>
        </w:trPr>
        <w:tc>
          <w:tcPr>
            <w:tcW w:w="4546" w:type="dxa"/>
            <w:vAlign w:val="bottom"/>
          </w:tcPr>
          <w:p w14:paraId="077CB0D3" w14:textId="77777777" w:rsidR="007165E6" w:rsidRPr="003C2C03" w:rsidRDefault="007165E6" w:rsidP="00C95A34">
            <w:pPr>
              <w:pStyle w:val="TableText"/>
              <w:rPr>
                <w:b/>
              </w:rPr>
            </w:pPr>
            <w:r w:rsidRPr="003C2C03">
              <w:rPr>
                <w:b/>
              </w:rPr>
              <w:t>Number of Hosts per Subnet</w:t>
            </w:r>
          </w:p>
        </w:tc>
        <w:tc>
          <w:tcPr>
            <w:tcW w:w="3465" w:type="dxa"/>
            <w:vAlign w:val="bottom"/>
          </w:tcPr>
          <w:p w14:paraId="55983A09" w14:textId="0DE0E46A" w:rsidR="007165E6" w:rsidRDefault="00CB1387" w:rsidP="00C95A34">
            <w:pPr>
              <w:pStyle w:val="TableText"/>
              <w:rPr>
                <w:rStyle w:val="AnswerGray"/>
              </w:rPr>
            </w:pPr>
            <w:r>
              <w:rPr>
                <w:rStyle w:val="AnswerGray"/>
              </w:rPr>
              <w:t>242</w:t>
            </w:r>
          </w:p>
        </w:tc>
      </w:tr>
      <w:tr w:rsidR="007165E6" w14:paraId="6502B6C9" w14:textId="77777777" w:rsidTr="00C95A34">
        <w:trPr>
          <w:cantSplit/>
          <w:jc w:val="center"/>
        </w:trPr>
        <w:tc>
          <w:tcPr>
            <w:tcW w:w="4546" w:type="dxa"/>
            <w:vAlign w:val="bottom"/>
          </w:tcPr>
          <w:p w14:paraId="691D2997" w14:textId="77777777"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14:paraId="1ED17859" w14:textId="1CEA9F49" w:rsidR="007165E6" w:rsidRDefault="00CB1387" w:rsidP="00C95A34">
            <w:pPr>
              <w:pStyle w:val="TableText"/>
              <w:rPr>
                <w:rStyle w:val="AnswerGray"/>
              </w:rPr>
            </w:pPr>
            <w:r>
              <w:rPr>
                <w:rStyle w:val="AnswerGray"/>
              </w:rPr>
              <w:t>128.107.0.0</w:t>
            </w:r>
          </w:p>
        </w:tc>
      </w:tr>
      <w:tr w:rsidR="007165E6" w14:paraId="0AB8D56C" w14:textId="77777777" w:rsidTr="00C95A34">
        <w:trPr>
          <w:cantSplit/>
          <w:jc w:val="center"/>
        </w:trPr>
        <w:tc>
          <w:tcPr>
            <w:tcW w:w="4546" w:type="dxa"/>
            <w:vAlign w:val="bottom"/>
          </w:tcPr>
          <w:p w14:paraId="342B2FA9" w14:textId="77777777" w:rsidR="007165E6" w:rsidRPr="003C2C03" w:rsidRDefault="007165E6" w:rsidP="00C95A34">
            <w:pPr>
              <w:pStyle w:val="TableText"/>
              <w:rPr>
                <w:b/>
              </w:rPr>
            </w:pPr>
            <w:r w:rsidRPr="003C2C03">
              <w:rPr>
                <w:b/>
              </w:rPr>
              <w:t>IPv4 Address of First Host on this Subnet</w:t>
            </w:r>
          </w:p>
        </w:tc>
        <w:tc>
          <w:tcPr>
            <w:tcW w:w="3465" w:type="dxa"/>
            <w:vAlign w:val="bottom"/>
          </w:tcPr>
          <w:p w14:paraId="77D03CC9" w14:textId="0D6142B6" w:rsidR="007165E6" w:rsidRDefault="00CB1387" w:rsidP="00C95A34">
            <w:pPr>
              <w:pStyle w:val="TableText"/>
              <w:rPr>
                <w:rStyle w:val="AnswerGray"/>
              </w:rPr>
            </w:pPr>
            <w:r>
              <w:rPr>
                <w:rStyle w:val="AnswerGray"/>
              </w:rPr>
              <w:t>128.107.0.1</w:t>
            </w:r>
          </w:p>
        </w:tc>
      </w:tr>
      <w:tr w:rsidR="007165E6" w14:paraId="4FCA30DC" w14:textId="77777777" w:rsidTr="00C95A34">
        <w:trPr>
          <w:cantSplit/>
          <w:jc w:val="center"/>
        </w:trPr>
        <w:tc>
          <w:tcPr>
            <w:tcW w:w="4546" w:type="dxa"/>
            <w:vAlign w:val="bottom"/>
          </w:tcPr>
          <w:p w14:paraId="6FE04103" w14:textId="77777777" w:rsidR="007165E6" w:rsidRPr="003C2C03" w:rsidRDefault="007165E6" w:rsidP="00C95A34">
            <w:pPr>
              <w:pStyle w:val="TableText"/>
              <w:rPr>
                <w:b/>
              </w:rPr>
            </w:pPr>
            <w:r w:rsidRPr="003C2C03">
              <w:rPr>
                <w:b/>
              </w:rPr>
              <w:t>IPv4 Address of Last Host on this Subnet</w:t>
            </w:r>
          </w:p>
        </w:tc>
        <w:tc>
          <w:tcPr>
            <w:tcW w:w="3465" w:type="dxa"/>
            <w:vAlign w:val="bottom"/>
          </w:tcPr>
          <w:p w14:paraId="092AF373" w14:textId="7B340873" w:rsidR="007165E6" w:rsidRDefault="00CB1387" w:rsidP="00C95A34">
            <w:pPr>
              <w:pStyle w:val="TableText"/>
              <w:rPr>
                <w:rStyle w:val="AnswerGray"/>
              </w:rPr>
            </w:pPr>
            <w:r>
              <w:rPr>
                <w:rStyle w:val="AnswerGray"/>
              </w:rPr>
              <w:t>128.107.0.254</w:t>
            </w:r>
          </w:p>
        </w:tc>
      </w:tr>
      <w:tr w:rsidR="007165E6" w14:paraId="359F8445" w14:textId="77777777" w:rsidTr="00C95A34">
        <w:trPr>
          <w:cantSplit/>
          <w:jc w:val="center"/>
        </w:trPr>
        <w:tc>
          <w:tcPr>
            <w:tcW w:w="4546" w:type="dxa"/>
            <w:vAlign w:val="bottom"/>
          </w:tcPr>
          <w:p w14:paraId="1AC13699" w14:textId="77777777" w:rsidR="007165E6" w:rsidRPr="003C2C03" w:rsidRDefault="007165E6" w:rsidP="00C95A34">
            <w:pPr>
              <w:pStyle w:val="TableText"/>
              <w:rPr>
                <w:b/>
              </w:rPr>
            </w:pPr>
            <w:r w:rsidRPr="003C2C03">
              <w:rPr>
                <w:b/>
              </w:rPr>
              <w:t>IPv4 Broadcast Address on this Subnet</w:t>
            </w:r>
          </w:p>
        </w:tc>
        <w:tc>
          <w:tcPr>
            <w:tcW w:w="3465" w:type="dxa"/>
            <w:vAlign w:val="bottom"/>
          </w:tcPr>
          <w:p w14:paraId="01585AC9" w14:textId="1341E745" w:rsidR="007165E6" w:rsidRDefault="00CB1387" w:rsidP="00C95A34">
            <w:pPr>
              <w:pStyle w:val="TableText"/>
              <w:rPr>
                <w:rStyle w:val="AnswerGray"/>
              </w:rPr>
            </w:pPr>
            <w:r>
              <w:rPr>
                <w:rStyle w:val="AnswerGray"/>
              </w:rPr>
              <w:t>128.107.0.255</w:t>
            </w:r>
          </w:p>
        </w:tc>
      </w:tr>
    </w:tbl>
    <w:p w14:paraId="43A22E33" w14:textId="77777777" w:rsidR="000C39A1" w:rsidRDefault="000C39A1" w:rsidP="000C39A1">
      <w:pPr>
        <w:pStyle w:val="SubStepAlpha"/>
        <w:numPr>
          <w:ilvl w:val="0"/>
          <w:numId w:val="0"/>
        </w:numPr>
        <w:ind w:left="720"/>
        <w:rPr>
          <w:b/>
        </w:rPr>
      </w:pPr>
    </w:p>
    <w:p w14:paraId="3FD32562" w14:textId="77777777" w:rsidR="000C39A1" w:rsidRDefault="000C39A1">
      <w:pPr>
        <w:spacing w:before="0" w:after="0" w:line="240" w:lineRule="auto"/>
        <w:rPr>
          <w:b/>
          <w:sz w:val="20"/>
        </w:rPr>
      </w:pPr>
      <w:r>
        <w:rPr>
          <w:b/>
        </w:rPr>
        <w:br w:type="page"/>
      </w:r>
    </w:p>
    <w:p w14:paraId="224DE5B0" w14:textId="77777777" w:rsidR="00D24958" w:rsidRDefault="007165E6" w:rsidP="007165E6">
      <w:pPr>
        <w:pStyle w:val="SubStepAlpha"/>
      </w:pPr>
      <w:r w:rsidRPr="006F2572">
        <w:rPr>
          <w:b/>
        </w:rPr>
        <w:lastRenderedPageBreak/>
        <w:t>Problem 6</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14:paraId="141208E3"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71568C" w14:textId="77777777" w:rsidR="007165E6" w:rsidRDefault="007165E6" w:rsidP="00C95A34">
            <w:pPr>
              <w:pStyle w:val="TableHeading"/>
            </w:pPr>
            <w:r>
              <w:t>Given:</w:t>
            </w:r>
          </w:p>
        </w:tc>
      </w:tr>
      <w:tr w:rsidR="007165E6" w14:paraId="769F6688" w14:textId="77777777" w:rsidTr="00C95A34">
        <w:trPr>
          <w:cantSplit/>
          <w:jc w:val="center"/>
        </w:trPr>
        <w:tc>
          <w:tcPr>
            <w:tcW w:w="4546" w:type="dxa"/>
            <w:vAlign w:val="bottom"/>
          </w:tcPr>
          <w:p w14:paraId="12EB9FA5" w14:textId="77777777" w:rsidR="007165E6" w:rsidRPr="003D7140" w:rsidRDefault="007165E6" w:rsidP="00C95A34">
            <w:pPr>
              <w:pStyle w:val="TableText"/>
              <w:rPr>
                <w:b/>
              </w:rPr>
            </w:pPr>
            <w:r w:rsidRPr="0030675C">
              <w:rPr>
                <w:b/>
              </w:rPr>
              <w:t>Host IP Address:</w:t>
            </w:r>
          </w:p>
        </w:tc>
        <w:tc>
          <w:tcPr>
            <w:tcW w:w="3465" w:type="dxa"/>
            <w:vAlign w:val="bottom"/>
          </w:tcPr>
          <w:p w14:paraId="745832BD" w14:textId="77777777" w:rsidR="007165E6" w:rsidRDefault="007165E6" w:rsidP="00C95A34">
            <w:pPr>
              <w:pStyle w:val="TableText"/>
            </w:pPr>
            <w:r>
              <w:t>192.135.250.180</w:t>
            </w:r>
          </w:p>
        </w:tc>
      </w:tr>
      <w:tr w:rsidR="007165E6" w14:paraId="1E724142" w14:textId="77777777" w:rsidTr="00C95A34">
        <w:trPr>
          <w:cantSplit/>
          <w:jc w:val="center"/>
        </w:trPr>
        <w:tc>
          <w:tcPr>
            <w:tcW w:w="4546" w:type="dxa"/>
            <w:vAlign w:val="bottom"/>
          </w:tcPr>
          <w:p w14:paraId="5C2D6292" w14:textId="77777777"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14:paraId="542B5BEC" w14:textId="77777777" w:rsidR="007165E6" w:rsidRDefault="007165E6" w:rsidP="00C95A34">
            <w:pPr>
              <w:pStyle w:val="TableText"/>
            </w:pPr>
            <w:r>
              <w:t>255.255.255.0</w:t>
            </w:r>
          </w:p>
        </w:tc>
      </w:tr>
      <w:tr w:rsidR="007165E6" w14:paraId="5A8A3613" w14:textId="77777777" w:rsidTr="00C95A34">
        <w:trPr>
          <w:cantSplit/>
          <w:jc w:val="center"/>
        </w:trPr>
        <w:tc>
          <w:tcPr>
            <w:tcW w:w="4546" w:type="dxa"/>
            <w:vAlign w:val="bottom"/>
          </w:tcPr>
          <w:p w14:paraId="203E3042" w14:textId="77777777" w:rsidR="007165E6" w:rsidRPr="003D7140" w:rsidRDefault="007165E6" w:rsidP="00C95A34">
            <w:pPr>
              <w:pStyle w:val="TableText"/>
              <w:rPr>
                <w:b/>
              </w:rPr>
            </w:pPr>
            <w:r w:rsidRPr="0030675C">
              <w:rPr>
                <w:b/>
              </w:rPr>
              <w:t>New Subnet Mask:</w:t>
            </w:r>
          </w:p>
        </w:tc>
        <w:tc>
          <w:tcPr>
            <w:tcW w:w="3465" w:type="dxa"/>
            <w:vAlign w:val="bottom"/>
          </w:tcPr>
          <w:p w14:paraId="0CCE1F0F" w14:textId="77777777" w:rsidR="007165E6" w:rsidRDefault="007165E6" w:rsidP="00C95A34">
            <w:pPr>
              <w:pStyle w:val="TableText"/>
            </w:pPr>
            <w:r>
              <w:t>255.255.255.248</w:t>
            </w:r>
          </w:p>
        </w:tc>
      </w:tr>
      <w:tr w:rsidR="007165E6" w14:paraId="2F88B0BD" w14:textId="77777777" w:rsidTr="00C95A34">
        <w:trPr>
          <w:cantSplit/>
          <w:jc w:val="center"/>
        </w:trPr>
        <w:tc>
          <w:tcPr>
            <w:tcW w:w="8011" w:type="dxa"/>
            <w:gridSpan w:val="2"/>
            <w:shd w:val="clear" w:color="auto" w:fill="DBE5F1"/>
            <w:vAlign w:val="bottom"/>
          </w:tcPr>
          <w:p w14:paraId="03495684" w14:textId="77777777" w:rsidR="007165E6" w:rsidRPr="00F509DB" w:rsidRDefault="007165E6" w:rsidP="00C95A34">
            <w:pPr>
              <w:pStyle w:val="TableHeading"/>
            </w:pPr>
            <w:r>
              <w:t>Find:</w:t>
            </w:r>
          </w:p>
        </w:tc>
      </w:tr>
      <w:tr w:rsidR="007165E6" w14:paraId="173EEB87" w14:textId="77777777" w:rsidTr="00C95A34">
        <w:trPr>
          <w:cantSplit/>
          <w:jc w:val="center"/>
        </w:trPr>
        <w:tc>
          <w:tcPr>
            <w:tcW w:w="4546" w:type="dxa"/>
            <w:vAlign w:val="bottom"/>
          </w:tcPr>
          <w:p w14:paraId="29F111A3" w14:textId="77777777" w:rsidR="007165E6" w:rsidRPr="0030675C" w:rsidRDefault="007165E6" w:rsidP="00C95A34">
            <w:pPr>
              <w:pStyle w:val="TableText"/>
              <w:rPr>
                <w:b/>
              </w:rPr>
            </w:pPr>
            <w:r w:rsidRPr="003C2C03">
              <w:rPr>
                <w:b/>
              </w:rPr>
              <w:t>Number of Subnet Bits</w:t>
            </w:r>
          </w:p>
        </w:tc>
        <w:tc>
          <w:tcPr>
            <w:tcW w:w="3465" w:type="dxa"/>
            <w:vAlign w:val="bottom"/>
          </w:tcPr>
          <w:p w14:paraId="203E75EE" w14:textId="145CDB59" w:rsidR="007165E6" w:rsidRDefault="00CB1387" w:rsidP="00C95A34">
            <w:pPr>
              <w:pStyle w:val="TableText"/>
            </w:pPr>
            <w:r>
              <w:t>5</w:t>
            </w:r>
          </w:p>
        </w:tc>
      </w:tr>
      <w:tr w:rsidR="007165E6" w14:paraId="1277B85B" w14:textId="77777777" w:rsidTr="00C95A34">
        <w:trPr>
          <w:cantSplit/>
          <w:jc w:val="center"/>
        </w:trPr>
        <w:tc>
          <w:tcPr>
            <w:tcW w:w="4546" w:type="dxa"/>
            <w:vAlign w:val="bottom"/>
          </w:tcPr>
          <w:p w14:paraId="63DE5921" w14:textId="77777777" w:rsidR="007165E6" w:rsidRPr="003C2C03" w:rsidRDefault="007165E6" w:rsidP="00C95A34">
            <w:pPr>
              <w:pStyle w:val="TableText"/>
              <w:rPr>
                <w:b/>
              </w:rPr>
            </w:pPr>
            <w:r w:rsidRPr="003C2C03">
              <w:rPr>
                <w:b/>
              </w:rPr>
              <w:t>Number of Subnets Created</w:t>
            </w:r>
          </w:p>
        </w:tc>
        <w:tc>
          <w:tcPr>
            <w:tcW w:w="3465" w:type="dxa"/>
            <w:vAlign w:val="bottom"/>
          </w:tcPr>
          <w:p w14:paraId="640E44F1" w14:textId="38BC0ECA" w:rsidR="007165E6" w:rsidRDefault="00CB1387" w:rsidP="00C95A34">
            <w:pPr>
              <w:pStyle w:val="TableText"/>
            </w:pPr>
            <w:r>
              <w:t>32</w:t>
            </w:r>
          </w:p>
        </w:tc>
      </w:tr>
      <w:tr w:rsidR="007165E6" w14:paraId="5E67E7A1" w14:textId="77777777" w:rsidTr="00C95A34">
        <w:trPr>
          <w:cantSplit/>
          <w:jc w:val="center"/>
        </w:trPr>
        <w:tc>
          <w:tcPr>
            <w:tcW w:w="4546" w:type="dxa"/>
            <w:vAlign w:val="bottom"/>
          </w:tcPr>
          <w:p w14:paraId="15E836A1" w14:textId="77777777" w:rsidR="007165E6" w:rsidRPr="003C2C03" w:rsidRDefault="007165E6" w:rsidP="00C95A34">
            <w:pPr>
              <w:pStyle w:val="TableText"/>
              <w:rPr>
                <w:b/>
              </w:rPr>
            </w:pPr>
            <w:r w:rsidRPr="003C2C03">
              <w:rPr>
                <w:b/>
              </w:rPr>
              <w:t>Number of Host Bits per Subnet</w:t>
            </w:r>
          </w:p>
        </w:tc>
        <w:tc>
          <w:tcPr>
            <w:tcW w:w="3465" w:type="dxa"/>
            <w:vAlign w:val="bottom"/>
          </w:tcPr>
          <w:p w14:paraId="0884817A" w14:textId="495791B0" w:rsidR="007165E6" w:rsidRDefault="00CB1387" w:rsidP="00C95A34">
            <w:pPr>
              <w:pStyle w:val="TableText"/>
              <w:rPr>
                <w:rStyle w:val="AnswerGray"/>
              </w:rPr>
            </w:pPr>
            <w:r>
              <w:rPr>
                <w:rStyle w:val="AnswerGray"/>
              </w:rPr>
              <w:t>3</w:t>
            </w:r>
          </w:p>
        </w:tc>
      </w:tr>
      <w:tr w:rsidR="007165E6" w14:paraId="1CBDDFBC" w14:textId="77777777" w:rsidTr="00C95A34">
        <w:trPr>
          <w:cantSplit/>
          <w:jc w:val="center"/>
        </w:trPr>
        <w:tc>
          <w:tcPr>
            <w:tcW w:w="4546" w:type="dxa"/>
            <w:vAlign w:val="bottom"/>
          </w:tcPr>
          <w:p w14:paraId="532E022D" w14:textId="77777777" w:rsidR="007165E6" w:rsidRPr="003C2C03" w:rsidRDefault="007165E6" w:rsidP="00C95A34">
            <w:pPr>
              <w:pStyle w:val="TableText"/>
              <w:rPr>
                <w:b/>
              </w:rPr>
            </w:pPr>
            <w:r w:rsidRPr="003C2C03">
              <w:rPr>
                <w:b/>
              </w:rPr>
              <w:t>Number of Hosts per Subnet</w:t>
            </w:r>
          </w:p>
        </w:tc>
        <w:tc>
          <w:tcPr>
            <w:tcW w:w="3465" w:type="dxa"/>
            <w:vAlign w:val="bottom"/>
          </w:tcPr>
          <w:p w14:paraId="27164766" w14:textId="21902C62" w:rsidR="007165E6" w:rsidRDefault="00CB1387" w:rsidP="00C95A34">
            <w:pPr>
              <w:pStyle w:val="TableText"/>
              <w:rPr>
                <w:rStyle w:val="AnswerGray"/>
              </w:rPr>
            </w:pPr>
            <w:r>
              <w:rPr>
                <w:rStyle w:val="AnswerGray"/>
              </w:rPr>
              <w:t>6</w:t>
            </w:r>
          </w:p>
        </w:tc>
      </w:tr>
      <w:tr w:rsidR="007165E6" w14:paraId="282592C0" w14:textId="77777777" w:rsidTr="00C95A34">
        <w:trPr>
          <w:cantSplit/>
          <w:jc w:val="center"/>
        </w:trPr>
        <w:tc>
          <w:tcPr>
            <w:tcW w:w="4546" w:type="dxa"/>
            <w:vAlign w:val="bottom"/>
          </w:tcPr>
          <w:p w14:paraId="3B3CF44E" w14:textId="77777777"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14:paraId="2C753957" w14:textId="05116F2F" w:rsidR="007165E6" w:rsidRDefault="008370DC" w:rsidP="00C95A34">
            <w:pPr>
              <w:pStyle w:val="TableText"/>
              <w:rPr>
                <w:rStyle w:val="AnswerGray"/>
              </w:rPr>
            </w:pPr>
            <w:r>
              <w:t>192.135.250.</w:t>
            </w:r>
            <w:r>
              <w:t>176</w:t>
            </w:r>
          </w:p>
        </w:tc>
      </w:tr>
      <w:tr w:rsidR="007165E6" w14:paraId="0150766C" w14:textId="77777777" w:rsidTr="00C95A34">
        <w:trPr>
          <w:cantSplit/>
          <w:jc w:val="center"/>
        </w:trPr>
        <w:tc>
          <w:tcPr>
            <w:tcW w:w="4546" w:type="dxa"/>
            <w:vAlign w:val="bottom"/>
          </w:tcPr>
          <w:p w14:paraId="447BA8EA" w14:textId="77777777" w:rsidR="007165E6" w:rsidRPr="003C2C03" w:rsidRDefault="007165E6" w:rsidP="00C95A34">
            <w:pPr>
              <w:pStyle w:val="TableText"/>
              <w:rPr>
                <w:b/>
              </w:rPr>
            </w:pPr>
            <w:r w:rsidRPr="003C2C03">
              <w:rPr>
                <w:b/>
              </w:rPr>
              <w:t>IPv4 Address of First Host on this Subnet</w:t>
            </w:r>
          </w:p>
        </w:tc>
        <w:tc>
          <w:tcPr>
            <w:tcW w:w="3465" w:type="dxa"/>
            <w:vAlign w:val="bottom"/>
          </w:tcPr>
          <w:p w14:paraId="570BF8B1" w14:textId="41590C46" w:rsidR="007165E6" w:rsidRDefault="008370DC" w:rsidP="00C95A34">
            <w:pPr>
              <w:pStyle w:val="TableText"/>
              <w:rPr>
                <w:rStyle w:val="AnswerGray"/>
              </w:rPr>
            </w:pPr>
            <w:r>
              <w:t>192.135.250.</w:t>
            </w:r>
            <w:r>
              <w:t>177</w:t>
            </w:r>
          </w:p>
        </w:tc>
      </w:tr>
      <w:tr w:rsidR="007165E6" w14:paraId="246C8B25" w14:textId="77777777" w:rsidTr="00C95A34">
        <w:trPr>
          <w:cantSplit/>
          <w:jc w:val="center"/>
        </w:trPr>
        <w:tc>
          <w:tcPr>
            <w:tcW w:w="4546" w:type="dxa"/>
            <w:vAlign w:val="bottom"/>
          </w:tcPr>
          <w:p w14:paraId="06DBB1BA" w14:textId="77777777" w:rsidR="007165E6" w:rsidRPr="003C2C03" w:rsidRDefault="007165E6" w:rsidP="00C95A34">
            <w:pPr>
              <w:pStyle w:val="TableText"/>
              <w:rPr>
                <w:b/>
              </w:rPr>
            </w:pPr>
            <w:r w:rsidRPr="003C2C03">
              <w:rPr>
                <w:b/>
              </w:rPr>
              <w:t>IPv4 Address of Last Host on this Subnet</w:t>
            </w:r>
          </w:p>
        </w:tc>
        <w:tc>
          <w:tcPr>
            <w:tcW w:w="3465" w:type="dxa"/>
            <w:vAlign w:val="bottom"/>
          </w:tcPr>
          <w:p w14:paraId="353DF1A8" w14:textId="5244AFA4" w:rsidR="007165E6" w:rsidRDefault="008370DC" w:rsidP="00C95A34">
            <w:pPr>
              <w:pStyle w:val="TableText"/>
              <w:rPr>
                <w:rStyle w:val="AnswerGray"/>
              </w:rPr>
            </w:pPr>
            <w:r>
              <w:t>192.135.250.</w:t>
            </w:r>
            <w:r>
              <w:t>1</w:t>
            </w:r>
            <w:r w:rsidR="009368DE">
              <w:t>82</w:t>
            </w:r>
          </w:p>
        </w:tc>
      </w:tr>
      <w:tr w:rsidR="007165E6" w14:paraId="7464D771" w14:textId="77777777" w:rsidTr="00C95A34">
        <w:trPr>
          <w:cantSplit/>
          <w:jc w:val="center"/>
        </w:trPr>
        <w:tc>
          <w:tcPr>
            <w:tcW w:w="4546" w:type="dxa"/>
            <w:vAlign w:val="bottom"/>
          </w:tcPr>
          <w:p w14:paraId="7322C2BF" w14:textId="77777777" w:rsidR="007165E6" w:rsidRPr="003C2C03" w:rsidRDefault="007165E6" w:rsidP="00C95A34">
            <w:pPr>
              <w:pStyle w:val="TableText"/>
              <w:rPr>
                <w:b/>
              </w:rPr>
            </w:pPr>
            <w:r w:rsidRPr="003C2C03">
              <w:rPr>
                <w:b/>
              </w:rPr>
              <w:t>IPv4 Broadcast Address on this Subnet</w:t>
            </w:r>
          </w:p>
        </w:tc>
        <w:tc>
          <w:tcPr>
            <w:tcW w:w="3465" w:type="dxa"/>
            <w:vAlign w:val="bottom"/>
          </w:tcPr>
          <w:p w14:paraId="179619B4" w14:textId="78A0C538" w:rsidR="007165E6" w:rsidRDefault="008370DC" w:rsidP="00C95A34">
            <w:pPr>
              <w:pStyle w:val="TableText"/>
              <w:rPr>
                <w:rStyle w:val="AnswerGray"/>
              </w:rPr>
            </w:pPr>
            <w:r>
              <w:t>192.135.250.</w:t>
            </w:r>
            <w:r>
              <w:t>1</w:t>
            </w:r>
            <w:r w:rsidR="009368DE">
              <w:t>83</w:t>
            </w:r>
          </w:p>
        </w:tc>
      </w:tr>
    </w:tbl>
    <w:p w14:paraId="5BAA0E13" w14:textId="77777777" w:rsidR="007A3B2A" w:rsidRDefault="005E7ABC" w:rsidP="00EA1BB1">
      <w:pPr>
        <w:pStyle w:val="LabSection"/>
        <w:numPr>
          <w:ilvl w:val="0"/>
          <w:numId w:val="0"/>
        </w:numPr>
      </w:pPr>
      <w:r>
        <w:t>Reflection</w:t>
      </w:r>
    </w:p>
    <w:p w14:paraId="25EACAD7" w14:textId="3DF5CA64" w:rsidR="005E7ABC" w:rsidRDefault="005E7ABC" w:rsidP="006F2572">
      <w:pPr>
        <w:pStyle w:val="BodyTextL25"/>
      </w:pPr>
      <w:r>
        <w:t>Why is the subnet mask so important when analyzing an IPv4 address?</w:t>
      </w:r>
    </w:p>
    <w:p w14:paraId="19622DAE" w14:textId="3C89FA87" w:rsidR="00CB1387" w:rsidRPr="00CB1387" w:rsidRDefault="00CB1387" w:rsidP="006F2572">
      <w:pPr>
        <w:pStyle w:val="BodyTextL25"/>
        <w:rPr>
          <w:color w:val="FF0000"/>
        </w:rPr>
      </w:pPr>
      <w:r>
        <w:rPr>
          <w:color w:val="FF0000"/>
        </w:rPr>
        <w:t>It is very useful for structuring the network based on the number of hosts and/or the number of subnets that you or your company needs.</w:t>
      </w:r>
    </w:p>
    <w:p w14:paraId="3B746F13" w14:textId="6170C300" w:rsidR="005E7ABC" w:rsidRDefault="005E7ABC" w:rsidP="008C4305">
      <w:pPr>
        <w:pStyle w:val="BodyTextL25"/>
      </w:pPr>
      <w:r>
        <w:t>_______________________________________________________________________________________</w:t>
      </w:r>
    </w:p>
    <w:p w14:paraId="7CD604FD" w14:textId="77777777" w:rsidR="004070EB" w:rsidRDefault="004070EB" w:rsidP="008C4305">
      <w:pPr>
        <w:pStyle w:val="BodyTextL25"/>
      </w:pPr>
      <w:r>
        <w:t>_______________________________________________________________________________________</w:t>
      </w:r>
    </w:p>
    <w:p w14:paraId="398A5CFD" w14:textId="77777777" w:rsidR="004070EB" w:rsidRDefault="004070EB" w:rsidP="008C4305">
      <w:pPr>
        <w:pStyle w:val="BodyTextL25"/>
      </w:pPr>
      <w:r>
        <w:t>_______________________________________________________________________________________</w:t>
      </w:r>
    </w:p>
    <w:sectPr w:rsidR="004070EB"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78F3" w14:textId="77777777" w:rsidR="001012FD" w:rsidRDefault="001012FD" w:rsidP="0090659A">
      <w:pPr>
        <w:spacing w:after="0" w:line="240" w:lineRule="auto"/>
      </w:pPr>
      <w:r>
        <w:separator/>
      </w:r>
    </w:p>
    <w:p w14:paraId="374ECC9B" w14:textId="77777777" w:rsidR="001012FD" w:rsidRDefault="001012FD"/>
    <w:p w14:paraId="650C3757" w14:textId="77777777" w:rsidR="001012FD" w:rsidRDefault="001012FD"/>
    <w:p w14:paraId="20B3E710" w14:textId="77777777" w:rsidR="001012FD" w:rsidRDefault="001012FD"/>
    <w:p w14:paraId="30B41E37" w14:textId="77777777" w:rsidR="001012FD" w:rsidRDefault="001012FD"/>
  </w:endnote>
  <w:endnote w:type="continuationSeparator" w:id="0">
    <w:p w14:paraId="2AB7AB25" w14:textId="77777777" w:rsidR="001012FD" w:rsidRDefault="001012FD" w:rsidP="0090659A">
      <w:pPr>
        <w:spacing w:after="0" w:line="240" w:lineRule="auto"/>
      </w:pPr>
      <w:r>
        <w:continuationSeparator/>
      </w:r>
    </w:p>
    <w:p w14:paraId="632D8733" w14:textId="77777777" w:rsidR="001012FD" w:rsidRDefault="001012FD"/>
    <w:p w14:paraId="64A8AAC8" w14:textId="77777777" w:rsidR="001012FD" w:rsidRDefault="001012FD"/>
    <w:p w14:paraId="35ACB324" w14:textId="77777777" w:rsidR="001012FD" w:rsidRDefault="001012FD"/>
    <w:p w14:paraId="3D6148EA" w14:textId="77777777" w:rsidR="001012FD" w:rsidRDefault="00101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6CE3" w14:textId="77777777" w:rsidR="008C4307" w:rsidRPr="0090659A" w:rsidRDefault="008C4307" w:rsidP="008C4307">
    <w:pPr>
      <w:pStyle w:val="Footer"/>
      <w:rPr>
        <w:szCs w:val="16"/>
      </w:rPr>
    </w:pPr>
    <w:r w:rsidRPr="002A244B">
      <w:t xml:space="preserve">© </w:t>
    </w:r>
    <w:r w:rsidR="00171EB8">
      <w:fldChar w:fldCharType="begin"/>
    </w:r>
    <w:r w:rsidR="00171EB8">
      <w:instrText xml:space="preserve"> DATE  \@ "yyyy"  \* MERGEFORMAT </w:instrText>
    </w:r>
    <w:r w:rsidR="00171EB8">
      <w:fldChar w:fldCharType="separate"/>
    </w:r>
    <w:r w:rsidR="00FB605D">
      <w:rPr>
        <w:noProof/>
      </w:rPr>
      <w:t>2022</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C39A1">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C39A1">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3350" w14:textId="77777777" w:rsidR="008C4307" w:rsidRPr="0090659A" w:rsidRDefault="008C4307" w:rsidP="008C4307">
    <w:pPr>
      <w:pStyle w:val="Footer"/>
      <w:rPr>
        <w:szCs w:val="16"/>
      </w:rPr>
    </w:pPr>
    <w:r w:rsidRPr="002A244B">
      <w:t xml:space="preserve">© </w:t>
    </w:r>
    <w:r w:rsidR="00171EB8">
      <w:fldChar w:fldCharType="begin"/>
    </w:r>
    <w:r w:rsidR="00171EB8">
      <w:instrText xml:space="preserve"> DATE  \@ "yyyy"  \* MERGEFORMAT </w:instrText>
    </w:r>
    <w:r w:rsidR="00171EB8">
      <w:fldChar w:fldCharType="separate"/>
    </w:r>
    <w:r w:rsidR="00FB605D">
      <w:rPr>
        <w:noProof/>
      </w:rPr>
      <w:t>2022</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3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3096">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E44A" w14:textId="77777777" w:rsidR="001012FD" w:rsidRDefault="001012FD" w:rsidP="0090659A">
      <w:pPr>
        <w:spacing w:after="0" w:line="240" w:lineRule="auto"/>
      </w:pPr>
      <w:r>
        <w:separator/>
      </w:r>
    </w:p>
    <w:p w14:paraId="7EC6B0A3" w14:textId="77777777" w:rsidR="001012FD" w:rsidRDefault="001012FD"/>
    <w:p w14:paraId="2773618A" w14:textId="77777777" w:rsidR="001012FD" w:rsidRDefault="001012FD"/>
    <w:p w14:paraId="1071BC95" w14:textId="77777777" w:rsidR="001012FD" w:rsidRDefault="001012FD"/>
    <w:p w14:paraId="765C649C" w14:textId="77777777" w:rsidR="001012FD" w:rsidRDefault="001012FD"/>
  </w:footnote>
  <w:footnote w:type="continuationSeparator" w:id="0">
    <w:p w14:paraId="1E2085D5" w14:textId="77777777" w:rsidR="001012FD" w:rsidRDefault="001012FD" w:rsidP="0090659A">
      <w:pPr>
        <w:spacing w:after="0" w:line="240" w:lineRule="auto"/>
      </w:pPr>
      <w:r>
        <w:continuationSeparator/>
      </w:r>
    </w:p>
    <w:p w14:paraId="60BAF386" w14:textId="77777777" w:rsidR="001012FD" w:rsidRDefault="001012FD"/>
    <w:p w14:paraId="7F1D4FE4" w14:textId="77777777" w:rsidR="001012FD" w:rsidRDefault="001012FD"/>
    <w:p w14:paraId="228ED378" w14:textId="77777777" w:rsidR="001012FD" w:rsidRDefault="001012FD"/>
    <w:p w14:paraId="5C535CF6" w14:textId="77777777" w:rsidR="001012FD" w:rsidRDefault="00101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B1C1" w14:textId="77777777" w:rsidR="007443E9" w:rsidRDefault="007B4347" w:rsidP="00C52BA6">
    <w:pPr>
      <w:pStyle w:val="PageHead"/>
    </w:pPr>
    <w:r w:rsidRPr="00FD4A68">
      <w:t xml:space="preserve">Lab </w:t>
    </w:r>
    <w:r>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5BA3" w14:textId="77777777" w:rsidR="008C4307" w:rsidRDefault="009B7873">
    <w:pPr>
      <w:pStyle w:val="Header"/>
    </w:pPr>
    <w:r>
      <w:rPr>
        <w:noProof/>
      </w:rPr>
      <w:drawing>
        <wp:anchor distT="0" distB="0" distL="114300" distR="114300" simplePos="0" relativeHeight="251657728" behindDoc="0" locked="0" layoutInCell="1" allowOverlap="1" wp14:anchorId="49365128" wp14:editId="43D43C1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1696926">
    <w:abstractNumId w:val="6"/>
  </w:num>
  <w:num w:numId="2" w16cid:durableId="293147038">
    <w:abstractNumId w:val="3"/>
  </w:num>
  <w:num w:numId="3" w16cid:durableId="1593003333">
    <w:abstractNumId w:val="4"/>
    <w:lvlOverride w:ilvl="0">
      <w:lvl w:ilvl="0">
        <w:start w:val="1"/>
        <w:numFmt w:val="decimal"/>
        <w:lvlText w:val="Part %1:"/>
        <w:lvlJc w:val="left"/>
        <w:pPr>
          <w:tabs>
            <w:tab w:val="num" w:pos="1152"/>
          </w:tabs>
          <w:ind w:left="1152" w:hanging="792"/>
        </w:pPr>
        <w:rPr>
          <w:rFonts w:hint="default"/>
        </w:rPr>
      </w:lvl>
    </w:lvlOverride>
  </w:num>
  <w:num w:numId="4" w16cid:durableId="1704086925">
    <w:abstractNumId w:val="2"/>
  </w:num>
  <w:num w:numId="5" w16cid:durableId="1255017227">
    <w:abstractNumId w:val="1"/>
  </w:num>
  <w:num w:numId="6" w16cid:durableId="2051958470">
    <w:abstractNumId w:val="7"/>
  </w:num>
  <w:num w:numId="7" w16cid:durableId="472068410">
    <w:abstractNumId w:val="0"/>
  </w:num>
  <w:num w:numId="8" w16cid:durableId="439835175">
    <w:abstractNumId w:val="8"/>
  </w:num>
  <w:num w:numId="9" w16cid:durableId="199807199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60F7"/>
    <w:rsid w:val="00016D5B"/>
    <w:rsid w:val="00016F30"/>
    <w:rsid w:val="0002047C"/>
    <w:rsid w:val="00021B9A"/>
    <w:rsid w:val="000242D6"/>
    <w:rsid w:val="00024EE5"/>
    <w:rsid w:val="00035A73"/>
    <w:rsid w:val="00040C67"/>
    <w:rsid w:val="00041AF6"/>
    <w:rsid w:val="00044E62"/>
    <w:rsid w:val="00050BA4"/>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2915"/>
    <w:rsid w:val="0009378D"/>
    <w:rsid w:val="00097163"/>
    <w:rsid w:val="000A22C8"/>
    <w:rsid w:val="000B2344"/>
    <w:rsid w:val="000B7DE5"/>
    <w:rsid w:val="000C0D99"/>
    <w:rsid w:val="000C39A1"/>
    <w:rsid w:val="000D55B4"/>
    <w:rsid w:val="000E65F0"/>
    <w:rsid w:val="000E6A82"/>
    <w:rsid w:val="000F072C"/>
    <w:rsid w:val="000F6743"/>
    <w:rsid w:val="001006C2"/>
    <w:rsid w:val="001012FD"/>
    <w:rsid w:val="00104D3F"/>
    <w:rsid w:val="00107B2B"/>
    <w:rsid w:val="00112AC5"/>
    <w:rsid w:val="001133DD"/>
    <w:rsid w:val="001144F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506CF"/>
    <w:rsid w:val="0025107F"/>
    <w:rsid w:val="00260CD4"/>
    <w:rsid w:val="00261730"/>
    <w:rsid w:val="00262D25"/>
    <w:rsid w:val="002639D8"/>
    <w:rsid w:val="00263BCE"/>
    <w:rsid w:val="00265F77"/>
    <w:rsid w:val="00266C83"/>
    <w:rsid w:val="002768DC"/>
    <w:rsid w:val="002775B5"/>
    <w:rsid w:val="00291217"/>
    <w:rsid w:val="002A6C56"/>
    <w:rsid w:val="002B1645"/>
    <w:rsid w:val="002C090C"/>
    <w:rsid w:val="002C1243"/>
    <w:rsid w:val="002C1815"/>
    <w:rsid w:val="002C298C"/>
    <w:rsid w:val="002C3D02"/>
    <w:rsid w:val="002C475E"/>
    <w:rsid w:val="002C6AD6"/>
    <w:rsid w:val="002D2BE6"/>
    <w:rsid w:val="002D2E37"/>
    <w:rsid w:val="002D6C2A"/>
    <w:rsid w:val="002D7A86"/>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33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4F6"/>
    <w:rsid w:val="00462778"/>
    <w:rsid w:val="004659EE"/>
    <w:rsid w:val="004936C2"/>
    <w:rsid w:val="0049379C"/>
    <w:rsid w:val="00494CE9"/>
    <w:rsid w:val="004A0AEE"/>
    <w:rsid w:val="004A1CA0"/>
    <w:rsid w:val="004A22E9"/>
    <w:rsid w:val="004A4ACD"/>
    <w:rsid w:val="004A5BC5"/>
    <w:rsid w:val="004B023D"/>
    <w:rsid w:val="004C0909"/>
    <w:rsid w:val="004C3F9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A6E62"/>
    <w:rsid w:val="005B7F0E"/>
    <w:rsid w:val="005C4846"/>
    <w:rsid w:val="005D2B29"/>
    <w:rsid w:val="005D354A"/>
    <w:rsid w:val="005D6815"/>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59C"/>
    <w:rsid w:val="00617D6E"/>
    <w:rsid w:val="00620140"/>
    <w:rsid w:val="00622D61"/>
    <w:rsid w:val="00624198"/>
    <w:rsid w:val="006428E5"/>
    <w:rsid w:val="00644958"/>
    <w:rsid w:val="00657278"/>
    <w:rsid w:val="00666B5B"/>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370DC"/>
    <w:rsid w:val="008405BB"/>
    <w:rsid w:val="00846494"/>
    <w:rsid w:val="00847B20"/>
    <w:rsid w:val="008509D3"/>
    <w:rsid w:val="00853418"/>
    <w:rsid w:val="008560E0"/>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5B64"/>
    <w:rsid w:val="008E7DAA"/>
    <w:rsid w:val="008F0094"/>
    <w:rsid w:val="008F340F"/>
    <w:rsid w:val="00903523"/>
    <w:rsid w:val="0090659A"/>
    <w:rsid w:val="00907FAB"/>
    <w:rsid w:val="00915986"/>
    <w:rsid w:val="00917624"/>
    <w:rsid w:val="00930386"/>
    <w:rsid w:val="009309F5"/>
    <w:rsid w:val="00933237"/>
    <w:rsid w:val="00933F28"/>
    <w:rsid w:val="009368DE"/>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41E33"/>
    <w:rsid w:val="00B433F2"/>
    <w:rsid w:val="00B458E8"/>
    <w:rsid w:val="00B46844"/>
    <w:rsid w:val="00B526CA"/>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5A34"/>
    <w:rsid w:val="00CA73D5"/>
    <w:rsid w:val="00CA7A5F"/>
    <w:rsid w:val="00CB1387"/>
    <w:rsid w:val="00CB576A"/>
    <w:rsid w:val="00CC1A74"/>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39C8"/>
    <w:rsid w:val="00D17F8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115F1"/>
    <w:rsid w:val="00E130EB"/>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4FC5"/>
    <w:rsid w:val="00F16F35"/>
    <w:rsid w:val="00F177D5"/>
    <w:rsid w:val="00F2000F"/>
    <w:rsid w:val="00F2229D"/>
    <w:rsid w:val="00F2436A"/>
    <w:rsid w:val="00F25ABB"/>
    <w:rsid w:val="00F2721A"/>
    <w:rsid w:val="00F27963"/>
    <w:rsid w:val="00F30446"/>
    <w:rsid w:val="00F355D4"/>
    <w:rsid w:val="00F4135D"/>
    <w:rsid w:val="00F41F1B"/>
    <w:rsid w:val="00F43B96"/>
    <w:rsid w:val="00F43C51"/>
    <w:rsid w:val="00F46BD9"/>
    <w:rsid w:val="00F509DB"/>
    <w:rsid w:val="00F54011"/>
    <w:rsid w:val="00F5486E"/>
    <w:rsid w:val="00F54DA4"/>
    <w:rsid w:val="00F60BE0"/>
    <w:rsid w:val="00F6280E"/>
    <w:rsid w:val="00F65D85"/>
    <w:rsid w:val="00F7050A"/>
    <w:rsid w:val="00F75533"/>
    <w:rsid w:val="00F77AC1"/>
    <w:rsid w:val="00F955F3"/>
    <w:rsid w:val="00FA3811"/>
    <w:rsid w:val="00FA3B9F"/>
    <w:rsid w:val="00FA3F06"/>
    <w:rsid w:val="00FA4A26"/>
    <w:rsid w:val="00FA5C5C"/>
    <w:rsid w:val="00FA7084"/>
    <w:rsid w:val="00FA7BEF"/>
    <w:rsid w:val="00FB1929"/>
    <w:rsid w:val="00FB5FD9"/>
    <w:rsid w:val="00FB605D"/>
    <w:rsid w:val="00FC643D"/>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BDD07"/>
  <w15:docId w15:val="{86F4F65B-4DD9-4FB1-8FDA-BC1CA3A8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C5A158-24C9-4E9B-B2F3-C6F3B298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Connor Morrissy</cp:lastModifiedBy>
  <cp:revision>2</cp:revision>
  <cp:lastPrinted>2015-06-26T20:44:00Z</cp:lastPrinted>
  <dcterms:created xsi:type="dcterms:W3CDTF">2022-09-22T20:33:00Z</dcterms:created>
  <dcterms:modified xsi:type="dcterms:W3CDTF">2022-09-22T20:33:00Z</dcterms:modified>
</cp:coreProperties>
</file>