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1384" w14:textId="194AB710" w:rsidR="004D36D7" w:rsidRPr="00726CD1" w:rsidRDefault="00000000" w:rsidP="008224EE">
      <w:pPr>
        <w:pStyle w:val="Title"/>
      </w:pPr>
      <w:sdt>
        <w:sdtPr>
          <w:rPr>
            <w:b w:val="0"/>
            <w:color w:val="EE0000"/>
          </w:rPr>
          <w:alias w:val="Title"/>
          <w:tag w:val=""/>
          <w:id w:val="-487021785"/>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Content>
          <w:r w:rsidR="00D252F5" w:rsidRPr="00D252F5">
            <w:t>Packet Tracer - Configure CDP, LLDP, and NTP</w:t>
          </w:r>
        </w:sdtContent>
      </w:sdt>
    </w:p>
    <w:p w14:paraId="7ED33DC9" w14:textId="77777777" w:rsidR="00D778DF" w:rsidRPr="00E70096" w:rsidRDefault="00D778DF" w:rsidP="00D452F4">
      <w:pPr>
        <w:pStyle w:val="Heading1"/>
      </w:pPr>
      <w:r w:rsidRPr="00E70096">
        <w:t>Addressing Table</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You can record your IP addresses for the switches in this table. Type your answers in the cells labeled as &quot;blank&quot;"/>
      </w:tblPr>
      <w:tblGrid>
        <w:gridCol w:w="3361"/>
        <w:gridCol w:w="3361"/>
        <w:gridCol w:w="3361"/>
      </w:tblGrid>
      <w:tr w:rsidR="00AE0377" w14:paraId="5008186B" w14:textId="77777777" w:rsidTr="008224EE">
        <w:trPr>
          <w:cantSplit/>
          <w:tblHeader/>
          <w:jc w:val="center"/>
        </w:trPr>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F63AD0" w14:textId="77777777" w:rsidR="00AE0377" w:rsidRPr="00E87D62" w:rsidRDefault="00AE0377" w:rsidP="005D53D0">
            <w:pPr>
              <w:pStyle w:val="TableHeading"/>
            </w:pPr>
            <w:r>
              <w:t>Device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AFB87" w14:textId="77777777" w:rsidR="00AE0377" w:rsidRPr="00E87D62" w:rsidRDefault="00AE0377" w:rsidP="005D53D0">
            <w:pPr>
              <w:pStyle w:val="TableHeading"/>
            </w:pPr>
            <w:r w:rsidRPr="00E87D62">
              <w:t>Interface</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D04C34" w14:textId="77777777" w:rsidR="00AE0377" w:rsidRPr="00E87D62" w:rsidRDefault="00AE0377" w:rsidP="005D53D0">
            <w:pPr>
              <w:pStyle w:val="TableHeading"/>
            </w:pPr>
            <w:r w:rsidRPr="00E87D62">
              <w:t>IP Address</w:t>
            </w:r>
          </w:p>
        </w:tc>
      </w:tr>
      <w:tr w:rsidR="00AE0377" w14:paraId="57F7C7FF" w14:textId="77777777" w:rsidTr="008224EE">
        <w:trPr>
          <w:cantSplit/>
          <w:jc w:val="center"/>
        </w:trPr>
        <w:tc>
          <w:tcPr>
            <w:tcW w:w="3361" w:type="dxa"/>
            <w:tcBorders>
              <w:bottom w:val="nil"/>
            </w:tcBorders>
            <w:vAlign w:val="bottom"/>
          </w:tcPr>
          <w:p w14:paraId="619D9D2E" w14:textId="77777777" w:rsidR="00AE0377" w:rsidRPr="002923E1" w:rsidRDefault="00AE0377" w:rsidP="002923E1">
            <w:pPr>
              <w:pStyle w:val="TableText"/>
            </w:pPr>
            <w:r w:rsidRPr="002923E1">
              <w:t>HQ</w:t>
            </w:r>
          </w:p>
        </w:tc>
        <w:tc>
          <w:tcPr>
            <w:tcW w:w="3361" w:type="dxa"/>
            <w:vAlign w:val="bottom"/>
          </w:tcPr>
          <w:p w14:paraId="76A3E585" w14:textId="77777777" w:rsidR="00AE0377" w:rsidRPr="002923E1" w:rsidRDefault="00AE0377" w:rsidP="002923E1">
            <w:pPr>
              <w:pStyle w:val="TableText"/>
            </w:pPr>
            <w:r w:rsidRPr="002923E1">
              <w:t>G0/0/0</w:t>
            </w:r>
          </w:p>
        </w:tc>
        <w:tc>
          <w:tcPr>
            <w:tcW w:w="3361" w:type="dxa"/>
            <w:vAlign w:val="bottom"/>
          </w:tcPr>
          <w:p w14:paraId="08A90A2B" w14:textId="77777777" w:rsidR="00AE0377" w:rsidRPr="002923E1" w:rsidRDefault="00AE0377" w:rsidP="002923E1">
            <w:pPr>
              <w:pStyle w:val="TableText"/>
            </w:pPr>
            <w:r w:rsidRPr="002923E1">
              <w:t>192.168.1.1/24</w:t>
            </w:r>
          </w:p>
        </w:tc>
      </w:tr>
      <w:tr w:rsidR="00AE0377" w14:paraId="39E30189" w14:textId="77777777" w:rsidTr="008224EE">
        <w:trPr>
          <w:cantSplit/>
          <w:jc w:val="center"/>
        </w:trPr>
        <w:tc>
          <w:tcPr>
            <w:tcW w:w="3361" w:type="dxa"/>
            <w:tcBorders>
              <w:top w:val="nil"/>
              <w:bottom w:val="nil"/>
            </w:tcBorders>
            <w:vAlign w:val="bottom"/>
          </w:tcPr>
          <w:p w14:paraId="57C05A33" w14:textId="2C95B897" w:rsidR="00AE0377" w:rsidRPr="009C4DAA" w:rsidRDefault="009C4DAA" w:rsidP="003174B1">
            <w:pPr>
              <w:pStyle w:val="ConfigWindow"/>
            </w:pPr>
            <w:r w:rsidRPr="009C4DAA">
              <w:t>HQ</w:t>
            </w:r>
          </w:p>
        </w:tc>
        <w:tc>
          <w:tcPr>
            <w:tcW w:w="3361" w:type="dxa"/>
            <w:vAlign w:val="bottom"/>
          </w:tcPr>
          <w:p w14:paraId="09514B32" w14:textId="77777777" w:rsidR="00AE0377" w:rsidRPr="002923E1" w:rsidRDefault="00AE0377" w:rsidP="002923E1">
            <w:pPr>
              <w:pStyle w:val="TableText"/>
            </w:pPr>
            <w:r w:rsidRPr="002923E1">
              <w:t>G0/0/1</w:t>
            </w:r>
          </w:p>
        </w:tc>
        <w:tc>
          <w:tcPr>
            <w:tcW w:w="3361" w:type="dxa"/>
            <w:vAlign w:val="bottom"/>
          </w:tcPr>
          <w:p w14:paraId="0EBE6986" w14:textId="77777777" w:rsidR="00AE0377" w:rsidRPr="002923E1" w:rsidRDefault="00AE0377" w:rsidP="002923E1">
            <w:pPr>
              <w:pStyle w:val="TableText"/>
            </w:pPr>
            <w:r w:rsidRPr="002923E1">
              <w:t>192.168.2.1/24</w:t>
            </w:r>
          </w:p>
        </w:tc>
      </w:tr>
      <w:tr w:rsidR="00AE0377" w14:paraId="33E7D8B9" w14:textId="77777777" w:rsidTr="008224EE">
        <w:trPr>
          <w:cantSplit/>
          <w:jc w:val="center"/>
        </w:trPr>
        <w:tc>
          <w:tcPr>
            <w:tcW w:w="3361" w:type="dxa"/>
            <w:tcBorders>
              <w:top w:val="nil"/>
              <w:bottom w:val="single" w:sz="2" w:space="0" w:color="auto"/>
            </w:tcBorders>
            <w:vAlign w:val="bottom"/>
          </w:tcPr>
          <w:p w14:paraId="54BEC607" w14:textId="3912FE6F" w:rsidR="00AE0377" w:rsidRPr="002923E1" w:rsidRDefault="009C4DAA" w:rsidP="003174B1">
            <w:pPr>
              <w:pStyle w:val="ConfigWindow"/>
            </w:pPr>
            <w:r w:rsidRPr="003B500D">
              <w:t>HQ</w:t>
            </w:r>
          </w:p>
        </w:tc>
        <w:tc>
          <w:tcPr>
            <w:tcW w:w="3361" w:type="dxa"/>
            <w:vAlign w:val="bottom"/>
          </w:tcPr>
          <w:p w14:paraId="35BFCB8B" w14:textId="77777777" w:rsidR="00AE0377" w:rsidRPr="002923E1" w:rsidRDefault="00AE0377" w:rsidP="002923E1">
            <w:pPr>
              <w:pStyle w:val="TableText"/>
            </w:pPr>
            <w:r w:rsidRPr="002923E1">
              <w:t>S0/1/0</w:t>
            </w:r>
          </w:p>
        </w:tc>
        <w:tc>
          <w:tcPr>
            <w:tcW w:w="3361" w:type="dxa"/>
            <w:vAlign w:val="bottom"/>
          </w:tcPr>
          <w:p w14:paraId="19F05489" w14:textId="77777777" w:rsidR="00AE0377" w:rsidRPr="002923E1" w:rsidRDefault="00AE0377" w:rsidP="002923E1">
            <w:pPr>
              <w:pStyle w:val="TableText"/>
            </w:pPr>
            <w:r w:rsidRPr="002923E1">
              <w:t>192.168.3.1/30</w:t>
            </w:r>
          </w:p>
        </w:tc>
      </w:tr>
      <w:tr w:rsidR="00AE0377" w14:paraId="7B77D396" w14:textId="77777777" w:rsidTr="008224EE">
        <w:trPr>
          <w:cantSplit/>
          <w:jc w:val="center"/>
        </w:trPr>
        <w:tc>
          <w:tcPr>
            <w:tcW w:w="3361" w:type="dxa"/>
            <w:tcBorders>
              <w:bottom w:val="nil"/>
            </w:tcBorders>
            <w:vAlign w:val="bottom"/>
          </w:tcPr>
          <w:p w14:paraId="6071F996" w14:textId="77777777" w:rsidR="00AE0377" w:rsidRPr="002923E1" w:rsidRDefault="00AE0377" w:rsidP="002923E1">
            <w:pPr>
              <w:pStyle w:val="TableText"/>
            </w:pPr>
            <w:r w:rsidRPr="002923E1">
              <w:t>Branch</w:t>
            </w:r>
          </w:p>
        </w:tc>
        <w:tc>
          <w:tcPr>
            <w:tcW w:w="3361" w:type="dxa"/>
            <w:vAlign w:val="bottom"/>
          </w:tcPr>
          <w:p w14:paraId="0F80DB2B" w14:textId="77777777" w:rsidR="00AE0377" w:rsidRPr="002923E1" w:rsidRDefault="00AE0377" w:rsidP="002923E1">
            <w:pPr>
              <w:pStyle w:val="TableText"/>
            </w:pPr>
            <w:r w:rsidRPr="002923E1">
              <w:t>G0/0/0</w:t>
            </w:r>
          </w:p>
        </w:tc>
        <w:tc>
          <w:tcPr>
            <w:tcW w:w="3361" w:type="dxa"/>
            <w:vAlign w:val="bottom"/>
          </w:tcPr>
          <w:p w14:paraId="5D64B4C5" w14:textId="77777777" w:rsidR="00AE0377" w:rsidRPr="002923E1" w:rsidRDefault="00AE0377" w:rsidP="002923E1">
            <w:pPr>
              <w:pStyle w:val="TableText"/>
            </w:pPr>
            <w:r w:rsidRPr="002923E1">
              <w:t>192.168.1.2</w:t>
            </w:r>
          </w:p>
        </w:tc>
      </w:tr>
      <w:tr w:rsidR="00AE0377" w14:paraId="71FC3A16" w14:textId="77777777" w:rsidTr="008224EE">
        <w:trPr>
          <w:cantSplit/>
          <w:jc w:val="center"/>
        </w:trPr>
        <w:tc>
          <w:tcPr>
            <w:tcW w:w="3361" w:type="dxa"/>
            <w:tcBorders>
              <w:top w:val="nil"/>
            </w:tcBorders>
            <w:vAlign w:val="bottom"/>
          </w:tcPr>
          <w:p w14:paraId="3EFD2285" w14:textId="7C963ED1" w:rsidR="00AE0377" w:rsidRPr="009C4DAA" w:rsidRDefault="009C4DAA" w:rsidP="003174B1">
            <w:pPr>
              <w:pStyle w:val="ConfigWindow"/>
            </w:pPr>
            <w:r w:rsidRPr="009C4DAA">
              <w:t>Branch</w:t>
            </w:r>
          </w:p>
        </w:tc>
        <w:tc>
          <w:tcPr>
            <w:tcW w:w="3361" w:type="dxa"/>
            <w:vAlign w:val="bottom"/>
          </w:tcPr>
          <w:p w14:paraId="10221A11" w14:textId="77777777" w:rsidR="00AE0377" w:rsidRPr="002923E1" w:rsidRDefault="00AE0377" w:rsidP="002923E1">
            <w:pPr>
              <w:pStyle w:val="TableText"/>
            </w:pPr>
            <w:r w:rsidRPr="002923E1">
              <w:t>S0/1/0</w:t>
            </w:r>
          </w:p>
        </w:tc>
        <w:tc>
          <w:tcPr>
            <w:tcW w:w="3361" w:type="dxa"/>
            <w:vAlign w:val="bottom"/>
          </w:tcPr>
          <w:p w14:paraId="074EB82D" w14:textId="77777777" w:rsidR="00AE0377" w:rsidRPr="002923E1" w:rsidRDefault="00AE0377" w:rsidP="002923E1">
            <w:pPr>
              <w:pStyle w:val="TableText"/>
            </w:pPr>
            <w:r w:rsidRPr="002923E1">
              <w:t>192.168.3.2/30</w:t>
            </w:r>
          </w:p>
        </w:tc>
      </w:tr>
      <w:tr w:rsidR="00AE0377" w14:paraId="2CF2AD58" w14:textId="77777777" w:rsidTr="008224EE">
        <w:trPr>
          <w:cantSplit/>
          <w:jc w:val="center"/>
        </w:trPr>
        <w:tc>
          <w:tcPr>
            <w:tcW w:w="3361" w:type="dxa"/>
            <w:vAlign w:val="bottom"/>
          </w:tcPr>
          <w:p w14:paraId="744D507B" w14:textId="77777777" w:rsidR="00AE0377" w:rsidRPr="002923E1" w:rsidRDefault="00AE0377" w:rsidP="002923E1">
            <w:pPr>
              <w:pStyle w:val="TableText"/>
            </w:pPr>
            <w:r w:rsidRPr="002923E1">
              <w:t>HQ-SW-1</w:t>
            </w:r>
          </w:p>
        </w:tc>
        <w:tc>
          <w:tcPr>
            <w:tcW w:w="3361" w:type="dxa"/>
            <w:vAlign w:val="bottom"/>
          </w:tcPr>
          <w:p w14:paraId="55156D80" w14:textId="77777777" w:rsidR="00AE0377" w:rsidRPr="002923E1" w:rsidRDefault="00AE0377" w:rsidP="002923E1">
            <w:pPr>
              <w:pStyle w:val="TableText"/>
            </w:pPr>
            <w:r w:rsidRPr="002923E1">
              <w:t>VLAN 1</w:t>
            </w:r>
          </w:p>
        </w:tc>
        <w:tc>
          <w:tcPr>
            <w:tcW w:w="3361" w:type="dxa"/>
            <w:vAlign w:val="bottom"/>
          </w:tcPr>
          <w:p w14:paraId="3216BA37" w14:textId="77777777" w:rsidR="00AE0377" w:rsidRPr="002923E1" w:rsidRDefault="00AE0377" w:rsidP="002923E1">
            <w:pPr>
              <w:pStyle w:val="TableText"/>
            </w:pPr>
            <w:r w:rsidRPr="002923E1">
              <w:t>Not configured</w:t>
            </w:r>
          </w:p>
        </w:tc>
      </w:tr>
      <w:tr w:rsidR="00AE0377" w14:paraId="7F8BFB7B" w14:textId="77777777" w:rsidTr="008224EE">
        <w:trPr>
          <w:cantSplit/>
          <w:jc w:val="center"/>
        </w:trPr>
        <w:tc>
          <w:tcPr>
            <w:tcW w:w="3361" w:type="dxa"/>
            <w:vAlign w:val="bottom"/>
          </w:tcPr>
          <w:p w14:paraId="74F0C8E1" w14:textId="77777777" w:rsidR="00AE0377" w:rsidRPr="002923E1" w:rsidRDefault="00AE0377" w:rsidP="002923E1">
            <w:pPr>
              <w:pStyle w:val="TableText"/>
            </w:pPr>
            <w:r w:rsidRPr="002923E1">
              <w:t>HQ-SW-2</w:t>
            </w:r>
          </w:p>
        </w:tc>
        <w:tc>
          <w:tcPr>
            <w:tcW w:w="3361" w:type="dxa"/>
            <w:vAlign w:val="bottom"/>
          </w:tcPr>
          <w:p w14:paraId="54575D9E" w14:textId="77777777" w:rsidR="00AE0377" w:rsidRPr="002923E1" w:rsidRDefault="00AE0377" w:rsidP="002923E1">
            <w:pPr>
              <w:pStyle w:val="TableText"/>
            </w:pPr>
            <w:r w:rsidRPr="002923E1">
              <w:t>VLAN 1</w:t>
            </w:r>
          </w:p>
        </w:tc>
        <w:tc>
          <w:tcPr>
            <w:tcW w:w="3361" w:type="dxa"/>
            <w:vAlign w:val="bottom"/>
          </w:tcPr>
          <w:p w14:paraId="36AF563C" w14:textId="77777777" w:rsidR="00AE0377" w:rsidRPr="002923E1" w:rsidRDefault="00AE0377" w:rsidP="002923E1">
            <w:pPr>
              <w:pStyle w:val="TableText"/>
            </w:pPr>
            <w:r w:rsidRPr="002923E1">
              <w:t>Not configured</w:t>
            </w:r>
          </w:p>
        </w:tc>
      </w:tr>
      <w:tr w:rsidR="00AE0377" w14:paraId="51475BE2" w14:textId="77777777" w:rsidTr="008224EE">
        <w:trPr>
          <w:cantSplit/>
          <w:jc w:val="center"/>
        </w:trPr>
        <w:tc>
          <w:tcPr>
            <w:tcW w:w="3361" w:type="dxa"/>
            <w:vAlign w:val="bottom"/>
          </w:tcPr>
          <w:p w14:paraId="383BAD06" w14:textId="77777777" w:rsidR="00AE0377" w:rsidRPr="002923E1" w:rsidRDefault="00AE0377" w:rsidP="002923E1">
            <w:pPr>
              <w:pStyle w:val="TableText"/>
            </w:pPr>
            <w:r w:rsidRPr="002923E1">
              <w:t>BR-SW-1</w:t>
            </w:r>
          </w:p>
        </w:tc>
        <w:tc>
          <w:tcPr>
            <w:tcW w:w="3361" w:type="dxa"/>
            <w:vAlign w:val="bottom"/>
          </w:tcPr>
          <w:p w14:paraId="64698516" w14:textId="77777777" w:rsidR="00AE0377" w:rsidRPr="002923E1" w:rsidRDefault="00AE0377" w:rsidP="002923E1">
            <w:pPr>
              <w:pStyle w:val="TableText"/>
            </w:pPr>
            <w:r w:rsidRPr="002923E1">
              <w:t>VLAN 10</w:t>
            </w:r>
          </w:p>
        </w:tc>
        <w:tc>
          <w:tcPr>
            <w:tcW w:w="3361" w:type="dxa"/>
            <w:vAlign w:val="bottom"/>
          </w:tcPr>
          <w:p w14:paraId="3F2388E4" w14:textId="2B80D819" w:rsidR="00AE0377" w:rsidRPr="000D0EDB" w:rsidRDefault="000D0EDB" w:rsidP="000D0EDB">
            <w:pPr>
              <w:pStyle w:val="TableText"/>
              <w:rPr>
                <w:color w:val="FF0000"/>
              </w:rPr>
            </w:pPr>
            <w:r w:rsidRPr="000D0EDB">
              <w:rPr>
                <w:color w:val="FF0000"/>
              </w:rPr>
              <w:t>192.168.4.250</w:t>
            </w:r>
          </w:p>
        </w:tc>
      </w:tr>
      <w:tr w:rsidR="00AE0377" w14:paraId="5E8060A6" w14:textId="77777777" w:rsidTr="008224EE">
        <w:trPr>
          <w:cantSplit/>
          <w:jc w:val="center"/>
        </w:trPr>
        <w:tc>
          <w:tcPr>
            <w:tcW w:w="3361" w:type="dxa"/>
            <w:vAlign w:val="bottom"/>
          </w:tcPr>
          <w:p w14:paraId="399CCAC3" w14:textId="77777777" w:rsidR="00AE0377" w:rsidRPr="002923E1" w:rsidRDefault="00AE0377" w:rsidP="002923E1">
            <w:pPr>
              <w:pStyle w:val="TableText"/>
            </w:pPr>
            <w:r>
              <w:t>BR-SW-2</w:t>
            </w:r>
          </w:p>
        </w:tc>
        <w:tc>
          <w:tcPr>
            <w:tcW w:w="3361" w:type="dxa"/>
            <w:vAlign w:val="bottom"/>
          </w:tcPr>
          <w:p w14:paraId="4F1B76A0" w14:textId="77777777" w:rsidR="00AE0377" w:rsidRPr="002923E1" w:rsidRDefault="00AE0377" w:rsidP="002923E1">
            <w:pPr>
              <w:pStyle w:val="TableText"/>
            </w:pPr>
            <w:r w:rsidRPr="002923E1">
              <w:t>VLAN 10</w:t>
            </w:r>
          </w:p>
        </w:tc>
        <w:tc>
          <w:tcPr>
            <w:tcW w:w="3361" w:type="dxa"/>
            <w:vAlign w:val="bottom"/>
          </w:tcPr>
          <w:p w14:paraId="6BA2C585" w14:textId="5026EE6C" w:rsidR="00AE0377" w:rsidRPr="000D0EDB" w:rsidRDefault="000D0EDB" w:rsidP="000D0EDB">
            <w:pPr>
              <w:pStyle w:val="TableText"/>
              <w:rPr>
                <w:color w:val="FF0000"/>
              </w:rPr>
            </w:pPr>
            <w:r w:rsidRPr="000D0EDB">
              <w:rPr>
                <w:color w:val="FF0000"/>
              </w:rPr>
              <w:t>192.168.4.253</w:t>
            </w:r>
          </w:p>
        </w:tc>
      </w:tr>
      <w:tr w:rsidR="00AE0377" w14:paraId="7E226132" w14:textId="77777777" w:rsidTr="008224EE">
        <w:trPr>
          <w:cantSplit/>
          <w:jc w:val="center"/>
        </w:trPr>
        <w:tc>
          <w:tcPr>
            <w:tcW w:w="3361" w:type="dxa"/>
            <w:vAlign w:val="bottom"/>
          </w:tcPr>
          <w:p w14:paraId="7E089858" w14:textId="77777777" w:rsidR="00AE0377" w:rsidRDefault="00AE0377" w:rsidP="002923E1">
            <w:pPr>
              <w:pStyle w:val="TableText"/>
            </w:pPr>
            <w:r>
              <w:t>BR-SW-3</w:t>
            </w:r>
          </w:p>
        </w:tc>
        <w:tc>
          <w:tcPr>
            <w:tcW w:w="3361" w:type="dxa"/>
            <w:vAlign w:val="bottom"/>
          </w:tcPr>
          <w:p w14:paraId="2AC95238" w14:textId="77777777" w:rsidR="00AE0377" w:rsidRPr="002923E1" w:rsidRDefault="00AE0377" w:rsidP="002923E1">
            <w:pPr>
              <w:pStyle w:val="TableText"/>
            </w:pPr>
            <w:r>
              <w:t>VLAN 10</w:t>
            </w:r>
          </w:p>
        </w:tc>
        <w:tc>
          <w:tcPr>
            <w:tcW w:w="3361" w:type="dxa"/>
            <w:vAlign w:val="bottom"/>
          </w:tcPr>
          <w:p w14:paraId="0863F7B4" w14:textId="08911F01" w:rsidR="00AE0377" w:rsidRPr="00726CD1" w:rsidRDefault="000D0EDB" w:rsidP="000D0EDB">
            <w:pPr>
              <w:pStyle w:val="TableText"/>
            </w:pPr>
            <w:r w:rsidRPr="000D0EDB">
              <w:rPr>
                <w:color w:val="FF0000"/>
              </w:rPr>
              <w:t>192.168.4.254</w:t>
            </w:r>
          </w:p>
        </w:tc>
      </w:tr>
      <w:tr w:rsidR="00AE0377" w14:paraId="4D50F6FD" w14:textId="77777777" w:rsidTr="008224EE">
        <w:trPr>
          <w:cantSplit/>
          <w:jc w:val="center"/>
        </w:trPr>
        <w:tc>
          <w:tcPr>
            <w:tcW w:w="3361" w:type="dxa"/>
            <w:vAlign w:val="bottom"/>
          </w:tcPr>
          <w:p w14:paraId="07F7ACD6" w14:textId="77777777" w:rsidR="00AE0377" w:rsidRDefault="00AE0377" w:rsidP="00FA28DE">
            <w:pPr>
              <w:pStyle w:val="TableText"/>
            </w:pPr>
            <w:r>
              <w:t>NTP Server</w:t>
            </w:r>
          </w:p>
        </w:tc>
        <w:tc>
          <w:tcPr>
            <w:tcW w:w="3361" w:type="dxa"/>
            <w:vAlign w:val="bottom"/>
          </w:tcPr>
          <w:p w14:paraId="43AE2FFC" w14:textId="77777777" w:rsidR="00AE0377" w:rsidRDefault="00AE0377" w:rsidP="00FA28DE">
            <w:pPr>
              <w:pStyle w:val="TableText"/>
            </w:pPr>
            <w:r>
              <w:t>NIC</w:t>
            </w:r>
          </w:p>
        </w:tc>
        <w:tc>
          <w:tcPr>
            <w:tcW w:w="3361" w:type="dxa"/>
            <w:vAlign w:val="bottom"/>
          </w:tcPr>
          <w:p w14:paraId="0C73B0C4" w14:textId="77777777" w:rsidR="00AE0377" w:rsidRPr="00FA28DE" w:rsidRDefault="00AE0377" w:rsidP="00FA28DE">
            <w:pPr>
              <w:pStyle w:val="TableText"/>
            </w:pPr>
            <w:r w:rsidRPr="00FA28DE">
              <w:t>192.168.1.254</w:t>
            </w:r>
          </w:p>
        </w:tc>
      </w:tr>
      <w:tr w:rsidR="00AE0377" w14:paraId="4A484330" w14:textId="77777777" w:rsidTr="008224EE">
        <w:trPr>
          <w:cantSplit/>
          <w:jc w:val="center"/>
        </w:trPr>
        <w:tc>
          <w:tcPr>
            <w:tcW w:w="3361" w:type="dxa"/>
            <w:vAlign w:val="bottom"/>
          </w:tcPr>
          <w:p w14:paraId="3620330F" w14:textId="77777777" w:rsidR="00AE0377" w:rsidRDefault="00AE0377" w:rsidP="00FA28DE">
            <w:pPr>
              <w:pStyle w:val="TableText"/>
            </w:pPr>
            <w:r>
              <w:t>PC1</w:t>
            </w:r>
          </w:p>
        </w:tc>
        <w:tc>
          <w:tcPr>
            <w:tcW w:w="3361" w:type="dxa"/>
            <w:vAlign w:val="bottom"/>
          </w:tcPr>
          <w:p w14:paraId="0C53968D" w14:textId="77777777" w:rsidR="00AE0377" w:rsidRDefault="00AE0377" w:rsidP="00FA28DE">
            <w:pPr>
              <w:pStyle w:val="TableText"/>
            </w:pPr>
            <w:r>
              <w:t>NIC</w:t>
            </w:r>
          </w:p>
        </w:tc>
        <w:tc>
          <w:tcPr>
            <w:tcW w:w="3361" w:type="dxa"/>
            <w:vAlign w:val="bottom"/>
          </w:tcPr>
          <w:p w14:paraId="7DC3595D" w14:textId="77777777" w:rsidR="00AE0377" w:rsidRPr="00FA28DE" w:rsidRDefault="00AE0377" w:rsidP="00FA28DE">
            <w:pPr>
              <w:pStyle w:val="TableText"/>
            </w:pPr>
            <w:r w:rsidRPr="00FA28DE">
              <w:t>192.168.2.10</w:t>
            </w:r>
          </w:p>
        </w:tc>
      </w:tr>
      <w:tr w:rsidR="00AE0377" w14:paraId="136E8B99" w14:textId="77777777" w:rsidTr="008224EE">
        <w:trPr>
          <w:cantSplit/>
          <w:jc w:val="center"/>
        </w:trPr>
        <w:tc>
          <w:tcPr>
            <w:tcW w:w="3361" w:type="dxa"/>
            <w:vAlign w:val="bottom"/>
          </w:tcPr>
          <w:p w14:paraId="514672C3" w14:textId="77777777" w:rsidR="00AE0377" w:rsidRDefault="00AE0377" w:rsidP="00FA28DE">
            <w:pPr>
              <w:pStyle w:val="TableText"/>
            </w:pPr>
            <w:r>
              <w:t>PC2</w:t>
            </w:r>
          </w:p>
        </w:tc>
        <w:tc>
          <w:tcPr>
            <w:tcW w:w="3361" w:type="dxa"/>
            <w:vAlign w:val="bottom"/>
          </w:tcPr>
          <w:p w14:paraId="16AD7304" w14:textId="77777777" w:rsidR="00AE0377" w:rsidRDefault="00AE0377" w:rsidP="00FA28DE">
            <w:pPr>
              <w:pStyle w:val="TableText"/>
            </w:pPr>
            <w:r>
              <w:t>NIC</w:t>
            </w:r>
          </w:p>
        </w:tc>
        <w:tc>
          <w:tcPr>
            <w:tcW w:w="3361" w:type="dxa"/>
            <w:vAlign w:val="bottom"/>
          </w:tcPr>
          <w:p w14:paraId="17222192" w14:textId="77777777" w:rsidR="00AE0377" w:rsidRPr="00FA28DE" w:rsidRDefault="00AE0377" w:rsidP="00FA28DE">
            <w:pPr>
              <w:pStyle w:val="TableText"/>
            </w:pPr>
            <w:r w:rsidRPr="00FA28DE">
              <w:t>192.168.4.10</w:t>
            </w:r>
          </w:p>
        </w:tc>
      </w:tr>
      <w:tr w:rsidR="00AE0377" w14:paraId="4102C150" w14:textId="77777777" w:rsidTr="008224EE">
        <w:trPr>
          <w:cantSplit/>
          <w:jc w:val="center"/>
        </w:trPr>
        <w:tc>
          <w:tcPr>
            <w:tcW w:w="3361" w:type="dxa"/>
            <w:vAlign w:val="bottom"/>
          </w:tcPr>
          <w:p w14:paraId="12EE30D8" w14:textId="77777777" w:rsidR="00AE0377" w:rsidRDefault="00AE0377" w:rsidP="00FA28DE">
            <w:pPr>
              <w:pStyle w:val="TableText"/>
            </w:pPr>
            <w:r>
              <w:t>PC3</w:t>
            </w:r>
          </w:p>
        </w:tc>
        <w:tc>
          <w:tcPr>
            <w:tcW w:w="3361" w:type="dxa"/>
            <w:vAlign w:val="bottom"/>
          </w:tcPr>
          <w:p w14:paraId="56D49427" w14:textId="77777777" w:rsidR="00AE0377" w:rsidRDefault="00AE0377" w:rsidP="00FA28DE">
            <w:pPr>
              <w:pStyle w:val="TableText"/>
            </w:pPr>
            <w:r>
              <w:t>NIC</w:t>
            </w:r>
          </w:p>
        </w:tc>
        <w:tc>
          <w:tcPr>
            <w:tcW w:w="3361" w:type="dxa"/>
            <w:vAlign w:val="bottom"/>
          </w:tcPr>
          <w:p w14:paraId="34447329" w14:textId="77777777" w:rsidR="00AE0377" w:rsidRPr="00FA28DE" w:rsidRDefault="00AE0377" w:rsidP="00FA28DE">
            <w:pPr>
              <w:pStyle w:val="TableText"/>
            </w:pPr>
            <w:r w:rsidRPr="00FA28DE">
              <w:t>192.168.4.20</w:t>
            </w:r>
          </w:p>
        </w:tc>
      </w:tr>
    </w:tbl>
    <w:p w14:paraId="21BEF69A" w14:textId="77777777" w:rsidR="00D778DF" w:rsidRPr="00E70096" w:rsidRDefault="00D778DF" w:rsidP="00D452F4">
      <w:pPr>
        <w:pStyle w:val="Heading1"/>
      </w:pPr>
      <w:r w:rsidRPr="00E70096">
        <w:t>Objectives</w:t>
      </w:r>
    </w:p>
    <w:p w14:paraId="360731EF" w14:textId="77777777" w:rsidR="00E70096" w:rsidRPr="00E70096" w:rsidRDefault="00634D87" w:rsidP="00E70096">
      <w:pPr>
        <w:pStyle w:val="BodyTextL25"/>
      </w:pPr>
      <w:r>
        <w:t>In this activity, you will configure a router to receive time information over NTP and configure devices with CDP and LLDP</w:t>
      </w:r>
      <w:r w:rsidR="00E70096">
        <w:t>.</w:t>
      </w:r>
    </w:p>
    <w:p w14:paraId="4D137C4F" w14:textId="77777777" w:rsidR="00D778DF" w:rsidRDefault="00CB3B03" w:rsidP="00075EA9">
      <w:pPr>
        <w:pStyle w:val="Bulletlevel1"/>
      </w:pPr>
      <w:r>
        <w:t>Configure CDP to run globally on a device.</w:t>
      </w:r>
    </w:p>
    <w:p w14:paraId="7F94BE68" w14:textId="77777777" w:rsidR="00CB3B03" w:rsidRPr="004C0909" w:rsidRDefault="00CB3B03" w:rsidP="00075EA9">
      <w:pPr>
        <w:pStyle w:val="Bulletlevel1"/>
      </w:pPr>
      <w:r>
        <w:t>Disable CDP on device interfaces where necessary.</w:t>
      </w:r>
    </w:p>
    <w:p w14:paraId="0859A893" w14:textId="77777777" w:rsidR="00D778DF" w:rsidRDefault="00CB3B03" w:rsidP="00075EA9">
      <w:pPr>
        <w:pStyle w:val="Bulletlevel1"/>
      </w:pPr>
      <w:r>
        <w:t>Configure LLDP to run globally on a device.</w:t>
      </w:r>
    </w:p>
    <w:p w14:paraId="72A4CE90" w14:textId="77777777" w:rsidR="00CB3B03" w:rsidRDefault="00CB3B03" w:rsidP="00075EA9">
      <w:pPr>
        <w:pStyle w:val="Bulletlevel1"/>
      </w:pPr>
      <w:r>
        <w:t>Configure LLDP to send and receive messages according to requirements.</w:t>
      </w:r>
    </w:p>
    <w:p w14:paraId="37956F3C" w14:textId="77777777" w:rsidR="00FB0FC1" w:rsidRDefault="00FB0FC1" w:rsidP="00075EA9">
      <w:pPr>
        <w:pStyle w:val="Bulletlevel1"/>
      </w:pPr>
      <w:r>
        <w:t>Configure a router to use an NTP server.</w:t>
      </w:r>
    </w:p>
    <w:p w14:paraId="7AD933A0" w14:textId="77777777" w:rsidR="00D778DF" w:rsidRDefault="00D778DF" w:rsidP="00D452F4">
      <w:pPr>
        <w:pStyle w:val="Heading1"/>
      </w:pPr>
      <w:r w:rsidRPr="00E70096">
        <w:t>Background / Scenario</w:t>
      </w:r>
    </w:p>
    <w:p w14:paraId="799E715D" w14:textId="2ECCD009" w:rsidR="00CB3B03" w:rsidRDefault="00CB3B03" w:rsidP="00CB3B03">
      <w:pPr>
        <w:pStyle w:val="BodyTextL25"/>
      </w:pPr>
      <w:r>
        <w:t xml:space="preserve">A network administrator has </w:t>
      </w:r>
      <w:r w:rsidR="006A6B1E">
        <w:t xml:space="preserve">been asked to </w:t>
      </w:r>
      <w:r w:rsidR="004E01B8">
        <w:t xml:space="preserve">investigate a new client’s network. Documentation is incomplete for the network, so some information needs to be </w:t>
      </w:r>
      <w:r w:rsidR="008D6DA5">
        <w:t>discovered</w:t>
      </w:r>
      <w:r w:rsidR="004E01B8">
        <w:t>. In addition, the NTP server needs to be configured on a router</w:t>
      </w:r>
      <w:r w:rsidR="006D5F02">
        <w:t>. D</w:t>
      </w:r>
      <w:r w:rsidR="004E01B8">
        <w:t xml:space="preserve">iscovery protocols must also be adjusted to control traffic </w:t>
      </w:r>
      <w:r w:rsidR="009C4DAA">
        <w:t xml:space="preserve">discovery protocol traffic </w:t>
      </w:r>
      <w:r w:rsidR="004E01B8">
        <w:t>and prevent information about the network from being received by potentially unauthorized hosts.</w:t>
      </w:r>
    </w:p>
    <w:p w14:paraId="4E7000E2" w14:textId="77777777" w:rsidR="00AE0377" w:rsidRPr="00CB3B03" w:rsidRDefault="00AE0377" w:rsidP="00CB3B03">
      <w:pPr>
        <w:pStyle w:val="BodyTextL25"/>
      </w:pPr>
      <w:r>
        <w:t>Some of the device IP addresses are unknown to you. You must determine what the IP addresses are so that you can connect to the devices over SSH in order to configure them.</w:t>
      </w:r>
      <w:r w:rsidR="00687139">
        <w:t xml:space="preserve"> You can enter them into the Addressing Table as you discover them.</w:t>
      </w:r>
    </w:p>
    <w:p w14:paraId="39DEC0EF" w14:textId="77777777" w:rsidR="00125806" w:rsidRDefault="00125806" w:rsidP="00D452F4">
      <w:pPr>
        <w:pStyle w:val="Heading1"/>
      </w:pPr>
      <w:r>
        <w:lastRenderedPageBreak/>
        <w:t>Instructions</w:t>
      </w:r>
    </w:p>
    <w:p w14:paraId="319C5AB4" w14:textId="77777777" w:rsidR="001E1FD6" w:rsidRDefault="004E01B8" w:rsidP="00D252F5">
      <w:pPr>
        <w:pStyle w:val="BodyTextL25"/>
      </w:pPr>
      <w:r>
        <w:t>Use the table below to logon to the Branch switches when you need to do so.</w:t>
      </w:r>
    </w:p>
    <w:tbl>
      <w:tblPr>
        <w:tblStyle w:val="LabTableStyle"/>
        <w:tblW w:w="0" w:type="auto"/>
        <w:tblLook w:val="04A0" w:firstRow="1" w:lastRow="0" w:firstColumn="1" w:lastColumn="0" w:noHBand="0" w:noVBand="1"/>
        <w:tblDescription w:val="This table contains passwords for three different switches in the topology. It contains user and enable secret passwords"/>
      </w:tblPr>
      <w:tblGrid>
        <w:gridCol w:w="2518"/>
        <w:gridCol w:w="2519"/>
        <w:gridCol w:w="2518"/>
        <w:gridCol w:w="2519"/>
      </w:tblGrid>
      <w:tr w:rsidR="00634D87" w14:paraId="15F5E152" w14:textId="77777777" w:rsidTr="009E6597">
        <w:trPr>
          <w:cnfStyle w:val="100000000000" w:firstRow="1" w:lastRow="0" w:firstColumn="0" w:lastColumn="0" w:oddVBand="0" w:evenVBand="0" w:oddHBand="0" w:evenHBand="0" w:firstRowFirstColumn="0" w:firstRowLastColumn="0" w:lastRowFirstColumn="0" w:lastRowLastColumn="0"/>
          <w:tblHeader/>
        </w:trPr>
        <w:tc>
          <w:tcPr>
            <w:tcW w:w="2518" w:type="dxa"/>
          </w:tcPr>
          <w:p w14:paraId="565088FA" w14:textId="77777777" w:rsidR="008C750D" w:rsidRDefault="008C750D" w:rsidP="00634D87">
            <w:pPr>
              <w:pStyle w:val="TableHeading"/>
            </w:pPr>
            <w:r>
              <w:t>Device</w:t>
            </w:r>
          </w:p>
        </w:tc>
        <w:tc>
          <w:tcPr>
            <w:tcW w:w="2519" w:type="dxa"/>
          </w:tcPr>
          <w:p w14:paraId="6AA3B3A3" w14:textId="77777777" w:rsidR="008C750D" w:rsidRDefault="008C750D" w:rsidP="00634D87">
            <w:pPr>
              <w:pStyle w:val="TableHeading"/>
            </w:pPr>
            <w:r>
              <w:t>Username</w:t>
            </w:r>
          </w:p>
        </w:tc>
        <w:tc>
          <w:tcPr>
            <w:tcW w:w="2518" w:type="dxa"/>
          </w:tcPr>
          <w:p w14:paraId="252F65BC" w14:textId="77777777" w:rsidR="008C750D" w:rsidRDefault="008C750D" w:rsidP="00634D87">
            <w:pPr>
              <w:pStyle w:val="TableHeading"/>
            </w:pPr>
            <w:r>
              <w:t>User Password</w:t>
            </w:r>
          </w:p>
        </w:tc>
        <w:tc>
          <w:tcPr>
            <w:tcW w:w="2519" w:type="dxa"/>
          </w:tcPr>
          <w:p w14:paraId="265E97E5" w14:textId="77777777" w:rsidR="008C750D" w:rsidRDefault="008C750D" w:rsidP="00634D87">
            <w:pPr>
              <w:pStyle w:val="TableHeading"/>
            </w:pPr>
            <w:r>
              <w:t>Enable Secret</w:t>
            </w:r>
          </w:p>
        </w:tc>
      </w:tr>
      <w:tr w:rsidR="00634D87" w14:paraId="6C415A41" w14:textId="77777777" w:rsidTr="008224EE">
        <w:tc>
          <w:tcPr>
            <w:tcW w:w="2518" w:type="dxa"/>
          </w:tcPr>
          <w:p w14:paraId="14D1B1F3" w14:textId="77777777" w:rsidR="008C750D" w:rsidRDefault="004E01B8" w:rsidP="00634D87">
            <w:pPr>
              <w:pStyle w:val="TableText"/>
            </w:pPr>
            <w:r>
              <w:t>BR-</w:t>
            </w:r>
            <w:r w:rsidR="008C750D">
              <w:t>SW1</w:t>
            </w:r>
          </w:p>
        </w:tc>
        <w:tc>
          <w:tcPr>
            <w:tcW w:w="2519" w:type="dxa"/>
          </w:tcPr>
          <w:p w14:paraId="4BA482BB" w14:textId="77777777" w:rsidR="008C750D" w:rsidRDefault="008C750D" w:rsidP="00634D87">
            <w:pPr>
              <w:pStyle w:val="TableText"/>
            </w:pPr>
            <w:r>
              <w:t>admin</w:t>
            </w:r>
          </w:p>
        </w:tc>
        <w:tc>
          <w:tcPr>
            <w:tcW w:w="2518" w:type="dxa"/>
          </w:tcPr>
          <w:p w14:paraId="01381668" w14:textId="77777777" w:rsidR="008C750D" w:rsidRDefault="008C750D" w:rsidP="00634D87">
            <w:pPr>
              <w:pStyle w:val="TableText"/>
            </w:pPr>
            <w:r>
              <w:t>SW1admin#</w:t>
            </w:r>
          </w:p>
        </w:tc>
        <w:tc>
          <w:tcPr>
            <w:tcW w:w="2519" w:type="dxa"/>
          </w:tcPr>
          <w:p w14:paraId="5FC0386B" w14:textId="77777777" w:rsidR="008C750D" w:rsidRDefault="008C750D" w:rsidP="00634D87">
            <w:pPr>
              <w:pStyle w:val="TableText"/>
            </w:pPr>
            <w:r>
              <w:t>SW1EnaAccess#</w:t>
            </w:r>
          </w:p>
        </w:tc>
      </w:tr>
      <w:tr w:rsidR="00634D87" w14:paraId="20DDB691" w14:textId="77777777" w:rsidTr="008224EE">
        <w:tc>
          <w:tcPr>
            <w:tcW w:w="2518" w:type="dxa"/>
          </w:tcPr>
          <w:p w14:paraId="22305ECF" w14:textId="77777777" w:rsidR="008C750D" w:rsidRDefault="004E01B8" w:rsidP="00634D87">
            <w:pPr>
              <w:pStyle w:val="TableText"/>
            </w:pPr>
            <w:r>
              <w:t>BR-</w:t>
            </w:r>
            <w:r w:rsidR="008C750D">
              <w:t>SW2</w:t>
            </w:r>
          </w:p>
        </w:tc>
        <w:tc>
          <w:tcPr>
            <w:tcW w:w="2519" w:type="dxa"/>
          </w:tcPr>
          <w:p w14:paraId="34B1F3F5" w14:textId="77777777" w:rsidR="008C750D" w:rsidRDefault="008C750D" w:rsidP="00634D87">
            <w:pPr>
              <w:pStyle w:val="TableText"/>
            </w:pPr>
            <w:r>
              <w:t>admin</w:t>
            </w:r>
          </w:p>
        </w:tc>
        <w:tc>
          <w:tcPr>
            <w:tcW w:w="2518" w:type="dxa"/>
          </w:tcPr>
          <w:p w14:paraId="29E8BFCB" w14:textId="77777777" w:rsidR="008C750D" w:rsidRDefault="008C750D" w:rsidP="00634D87">
            <w:pPr>
              <w:pStyle w:val="TableText"/>
            </w:pPr>
            <w:r>
              <w:t>SW2admin#</w:t>
            </w:r>
          </w:p>
        </w:tc>
        <w:tc>
          <w:tcPr>
            <w:tcW w:w="2519" w:type="dxa"/>
          </w:tcPr>
          <w:p w14:paraId="611294A7" w14:textId="77777777" w:rsidR="008C750D" w:rsidRDefault="008C750D" w:rsidP="00634D87">
            <w:pPr>
              <w:pStyle w:val="TableText"/>
            </w:pPr>
            <w:r>
              <w:t>SW2EnaAccess#</w:t>
            </w:r>
          </w:p>
        </w:tc>
      </w:tr>
      <w:tr w:rsidR="00634D87" w14:paraId="668A89BD" w14:textId="77777777" w:rsidTr="008224EE">
        <w:tc>
          <w:tcPr>
            <w:tcW w:w="2518" w:type="dxa"/>
          </w:tcPr>
          <w:p w14:paraId="74B1A1BA" w14:textId="77777777" w:rsidR="008C750D" w:rsidRDefault="004E01B8" w:rsidP="00634D87">
            <w:pPr>
              <w:pStyle w:val="TableText"/>
            </w:pPr>
            <w:r>
              <w:t>BR-</w:t>
            </w:r>
            <w:r w:rsidR="008C750D">
              <w:t>SW3</w:t>
            </w:r>
          </w:p>
        </w:tc>
        <w:tc>
          <w:tcPr>
            <w:tcW w:w="2519" w:type="dxa"/>
          </w:tcPr>
          <w:p w14:paraId="5D966098" w14:textId="77777777" w:rsidR="008C750D" w:rsidRDefault="008C750D" w:rsidP="00634D87">
            <w:pPr>
              <w:pStyle w:val="TableText"/>
            </w:pPr>
            <w:r>
              <w:t>admin</w:t>
            </w:r>
          </w:p>
        </w:tc>
        <w:tc>
          <w:tcPr>
            <w:tcW w:w="2518" w:type="dxa"/>
          </w:tcPr>
          <w:p w14:paraId="6D048327" w14:textId="77777777" w:rsidR="008C750D" w:rsidRDefault="008C750D" w:rsidP="00634D87">
            <w:pPr>
              <w:pStyle w:val="TableText"/>
            </w:pPr>
            <w:r>
              <w:t>SW3admin#</w:t>
            </w:r>
          </w:p>
        </w:tc>
        <w:tc>
          <w:tcPr>
            <w:tcW w:w="2519" w:type="dxa"/>
          </w:tcPr>
          <w:p w14:paraId="61286A80" w14:textId="77777777" w:rsidR="008C750D" w:rsidRDefault="008C750D" w:rsidP="00634D87">
            <w:pPr>
              <w:pStyle w:val="TableText"/>
            </w:pPr>
            <w:r>
              <w:t>SW3EnaAccess#</w:t>
            </w:r>
          </w:p>
        </w:tc>
      </w:tr>
    </w:tbl>
    <w:p w14:paraId="6BD2FE4F" w14:textId="54F60CA9" w:rsidR="001E1FD6" w:rsidRDefault="009C27D6" w:rsidP="00D252F5">
      <w:pPr>
        <w:pStyle w:val="BodyTextL25"/>
      </w:pPr>
      <w:r w:rsidRPr="003567DA">
        <w:rPr>
          <w:b/>
        </w:rPr>
        <w:t>Note:</w:t>
      </w:r>
      <w:r>
        <w:t xml:space="preserve"> </w:t>
      </w:r>
      <w:r w:rsidR="003567DA">
        <w:t xml:space="preserve">Click the </w:t>
      </w:r>
      <w:r w:rsidR="003567DA" w:rsidRPr="003567DA">
        <w:rPr>
          <w:b/>
        </w:rPr>
        <w:t>Fast Forward Time</w:t>
      </w:r>
      <w:r w:rsidR="003567DA">
        <w:t xml:space="preserve"> button in the blue bar below the topology to speed up STP convergence. You can also click it several times to speed up the CDP update process.</w:t>
      </w:r>
    </w:p>
    <w:p w14:paraId="7E509EF6" w14:textId="0B55A238" w:rsidR="00194BFC" w:rsidRDefault="00194BFC" w:rsidP="00194BFC">
      <w:pPr>
        <w:pStyle w:val="ConfigWindow"/>
      </w:pPr>
      <w:r>
        <w:t>Open configuration window</w:t>
      </w:r>
    </w:p>
    <w:p w14:paraId="1873170F" w14:textId="77777777" w:rsidR="004E01B8" w:rsidRDefault="004E01B8" w:rsidP="00194BFC">
      <w:pPr>
        <w:pStyle w:val="BodyTextL25Bold"/>
        <w:spacing w:before="0"/>
      </w:pPr>
      <w:r>
        <w:t>Configure LLDP as follows:</w:t>
      </w:r>
    </w:p>
    <w:p w14:paraId="124865C1" w14:textId="77777777" w:rsidR="00634D87" w:rsidRDefault="004E01B8" w:rsidP="004E01B8">
      <w:pPr>
        <w:pStyle w:val="Bulletlevel1"/>
      </w:pPr>
      <w:r>
        <w:t>D</w:t>
      </w:r>
      <w:r w:rsidR="006B1B9F">
        <w:t xml:space="preserve">isable </w:t>
      </w:r>
      <w:r>
        <w:t>CDP</w:t>
      </w:r>
      <w:r w:rsidR="006B1B9F">
        <w:t xml:space="preserve"> on </w:t>
      </w:r>
      <w:r>
        <w:t xml:space="preserve">the </w:t>
      </w:r>
      <w:r w:rsidR="006B1B9F">
        <w:t>HQ</w:t>
      </w:r>
      <w:r>
        <w:t xml:space="preserve"> router.</w:t>
      </w:r>
    </w:p>
    <w:p w14:paraId="7E7465A4" w14:textId="77777777" w:rsidR="00D252F5" w:rsidRDefault="004E01B8" w:rsidP="004E01B8">
      <w:pPr>
        <w:pStyle w:val="Bulletlevel1"/>
      </w:pPr>
      <w:r>
        <w:t>E</w:t>
      </w:r>
      <w:r w:rsidR="00D252F5">
        <w:t xml:space="preserve">nable </w:t>
      </w:r>
      <w:r w:rsidR="002F55E5">
        <w:t>LLDP</w:t>
      </w:r>
      <w:r w:rsidR="00D252F5">
        <w:t xml:space="preserve"> globally on HQ</w:t>
      </w:r>
      <w:r>
        <w:t>.</w:t>
      </w:r>
    </w:p>
    <w:p w14:paraId="526C3E30" w14:textId="1AC1364F" w:rsidR="004E01B8" w:rsidRDefault="009C4DAA" w:rsidP="004E01B8">
      <w:pPr>
        <w:pStyle w:val="Bulletlevel1"/>
      </w:pPr>
      <w:r>
        <w:t>On HQ, c</w:t>
      </w:r>
      <w:r w:rsidR="004E01B8">
        <w:t>onfigure the links to the switches to only receive LLDP messages.</w:t>
      </w:r>
    </w:p>
    <w:p w14:paraId="014D3777" w14:textId="5AA40AD7" w:rsidR="00D4434D" w:rsidRDefault="00811A7C" w:rsidP="004E01B8">
      <w:pPr>
        <w:pStyle w:val="Bulletlevel1"/>
      </w:pPr>
      <w:r>
        <w:t>Disable CDP on the HQ-SW-1 and HQ-SW-2 switches.</w:t>
      </w:r>
    </w:p>
    <w:p w14:paraId="1D9A89C9" w14:textId="77777777" w:rsidR="00634D87" w:rsidRDefault="004E01B8" w:rsidP="004E01B8">
      <w:pPr>
        <w:pStyle w:val="Bulletlevel1"/>
      </w:pPr>
      <w:r>
        <w:t>E</w:t>
      </w:r>
      <w:r w:rsidR="00634D87">
        <w:t xml:space="preserve">nable </w:t>
      </w:r>
      <w:r>
        <w:t xml:space="preserve">LLDP </w:t>
      </w:r>
      <w:r w:rsidR="00634D87">
        <w:t xml:space="preserve">on </w:t>
      </w:r>
      <w:r>
        <w:t xml:space="preserve">the </w:t>
      </w:r>
      <w:r w:rsidR="00634D87">
        <w:t>HQ-SW-1 and HQ-SW-2</w:t>
      </w:r>
      <w:r>
        <w:t xml:space="preserve"> switches.</w:t>
      </w:r>
    </w:p>
    <w:p w14:paraId="4CA4AF66" w14:textId="77777777" w:rsidR="00634D87" w:rsidRDefault="004E01B8" w:rsidP="004E01B8">
      <w:pPr>
        <w:pStyle w:val="Bulletlevel1"/>
      </w:pPr>
      <w:r>
        <w:t>On the HQ-SW-1 and HQ-SW-2 switches, configure the links to the HQ router to only send, not receive, LLDP messages.</w:t>
      </w:r>
    </w:p>
    <w:p w14:paraId="64E9AB8D" w14:textId="77777777" w:rsidR="001E1FD6" w:rsidRDefault="004E01B8" w:rsidP="004E01B8">
      <w:pPr>
        <w:pStyle w:val="Bulletlevel1"/>
      </w:pPr>
      <w:r>
        <w:t>D</w:t>
      </w:r>
      <w:r w:rsidR="001E1FD6">
        <w:t xml:space="preserve">isable LLDP </w:t>
      </w:r>
      <w:r>
        <w:t xml:space="preserve">completely </w:t>
      </w:r>
      <w:r w:rsidR="001E1FD6">
        <w:t xml:space="preserve">on </w:t>
      </w:r>
      <w:r>
        <w:t xml:space="preserve">the HQ-SW-1 and HQ-SW-2 </w:t>
      </w:r>
      <w:r w:rsidR="001E1FD6">
        <w:t>access ports</w:t>
      </w:r>
      <w:r>
        <w:t xml:space="preserve"> that are in use.</w:t>
      </w:r>
    </w:p>
    <w:p w14:paraId="736735B5" w14:textId="77777777" w:rsidR="004E01B8" w:rsidRPr="008224EE" w:rsidRDefault="004E01B8" w:rsidP="008224EE">
      <w:pPr>
        <w:pStyle w:val="BodyTextL25Bold"/>
      </w:pPr>
      <w:r w:rsidRPr="008224EE">
        <w:t>Configure CDP as follows:</w:t>
      </w:r>
    </w:p>
    <w:p w14:paraId="598459C3" w14:textId="77777777" w:rsidR="001E1FD6" w:rsidRDefault="004E01B8" w:rsidP="003B6803">
      <w:pPr>
        <w:pStyle w:val="Bulletlevel1"/>
      </w:pPr>
      <w:r>
        <w:t>A</w:t>
      </w:r>
      <w:r w:rsidR="001E1FD6">
        <w:t xml:space="preserve">ctivate </w:t>
      </w:r>
      <w:r w:rsidR="003B6803">
        <w:t>CDP</w:t>
      </w:r>
      <w:r w:rsidR="001E1FD6">
        <w:t xml:space="preserve"> on </w:t>
      </w:r>
      <w:r>
        <w:t>the Br</w:t>
      </w:r>
      <w:r w:rsidR="001E1FD6">
        <w:t>anch</w:t>
      </w:r>
      <w:r>
        <w:t xml:space="preserve"> router.</w:t>
      </w:r>
    </w:p>
    <w:p w14:paraId="4574752A" w14:textId="7483C9B0" w:rsidR="00687139" w:rsidRDefault="004E01B8" w:rsidP="00687139">
      <w:pPr>
        <w:pStyle w:val="Bulletlevel1"/>
      </w:pPr>
      <w:r>
        <w:t xml:space="preserve">Connect to switch BR-SW1 over SSH. </w:t>
      </w:r>
      <w:r w:rsidR="00687139">
        <w:t>You will not be able to open a CLI window by clicking the Branch switches.</w:t>
      </w:r>
    </w:p>
    <w:p w14:paraId="1FBFB89B" w14:textId="77777777" w:rsidR="00963BEA" w:rsidRDefault="003B6803" w:rsidP="007963FB">
      <w:pPr>
        <w:pStyle w:val="Bulletlevel1"/>
      </w:pPr>
      <w:r>
        <w:t>Connect to switches BR-SW2 and BR-SW3 over SSH.</w:t>
      </w:r>
      <w:r w:rsidR="00191CD7">
        <w:t xml:space="preserve"> </w:t>
      </w:r>
      <w:r w:rsidR="00963BEA">
        <w:t>Configure the access ports that are in use to not send CDP messages out of the ports.</w:t>
      </w:r>
    </w:p>
    <w:p w14:paraId="1919DED0" w14:textId="77777777" w:rsidR="00453F5C" w:rsidRDefault="00FB0FC1" w:rsidP="008224EE">
      <w:pPr>
        <w:pStyle w:val="BodyTextL25Bold"/>
      </w:pPr>
      <w:r>
        <w:t xml:space="preserve">Configure </w:t>
      </w:r>
      <w:r w:rsidR="00453F5C">
        <w:t>NTP</w:t>
      </w:r>
      <w:r>
        <w:t>:</w:t>
      </w:r>
    </w:p>
    <w:p w14:paraId="10859680" w14:textId="48F17A5B" w:rsidR="00FB0FC1" w:rsidRDefault="00FB0FC1" w:rsidP="00FB0FC1">
      <w:pPr>
        <w:pStyle w:val="Bulletlevel1"/>
      </w:pPr>
      <w:r>
        <w:t>Configure HQ to use the device at 192.168.1.254 as an NTP server.</w:t>
      </w:r>
    </w:p>
    <w:p w14:paraId="72EFDB8F" w14:textId="0367C757" w:rsidR="00194BFC" w:rsidRDefault="00194BFC" w:rsidP="00194BFC">
      <w:pPr>
        <w:pStyle w:val="ConfigWindow"/>
      </w:pPr>
      <w:r>
        <w:t>Close configuration window</w:t>
      </w:r>
    </w:p>
    <w:p w14:paraId="307ABA99" w14:textId="7F417C0F" w:rsidR="008224EE" w:rsidRDefault="008224EE" w:rsidP="008224EE">
      <w:pPr>
        <w:pStyle w:val="ConfigWindow"/>
      </w:pPr>
      <w:r>
        <w:t>End of document</w:t>
      </w:r>
    </w:p>
    <w:sectPr w:rsidR="008224E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13B44" w14:textId="77777777" w:rsidR="000C1272" w:rsidRDefault="000C1272" w:rsidP="00710659">
      <w:pPr>
        <w:spacing w:after="0" w:line="240" w:lineRule="auto"/>
      </w:pPr>
      <w:r>
        <w:separator/>
      </w:r>
    </w:p>
    <w:p w14:paraId="758B7771" w14:textId="77777777" w:rsidR="000C1272" w:rsidRDefault="000C1272"/>
  </w:endnote>
  <w:endnote w:type="continuationSeparator" w:id="0">
    <w:p w14:paraId="6F140538" w14:textId="77777777" w:rsidR="000C1272" w:rsidRDefault="000C1272" w:rsidP="00710659">
      <w:pPr>
        <w:spacing w:after="0" w:line="240" w:lineRule="auto"/>
      </w:pPr>
      <w:r>
        <w:continuationSeparator/>
      </w:r>
    </w:p>
    <w:p w14:paraId="6E192D61" w14:textId="77777777" w:rsidR="000C1272" w:rsidRDefault="000C12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AD8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4DC22" w14:textId="0059BD9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252F5">
          <w:t>2019</w:t>
        </w:r>
      </w:sdtContent>
    </w:sdt>
    <w:r>
      <w:t xml:space="preserve"> - </w:t>
    </w:r>
    <w:r>
      <w:fldChar w:fldCharType="begin"/>
    </w:r>
    <w:r>
      <w:instrText xml:space="preserve"> SAVEDATE  \@ "yyyy"  \* MERGEFORMAT </w:instrText>
    </w:r>
    <w:r>
      <w:fldChar w:fldCharType="separate"/>
    </w:r>
    <w:r w:rsidR="000D0ED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BB94A" w14:textId="65BCBC31"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252F5">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D0ED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3D992" w14:textId="77777777" w:rsidR="000C1272" w:rsidRDefault="000C1272" w:rsidP="00710659">
      <w:pPr>
        <w:spacing w:after="0" w:line="240" w:lineRule="auto"/>
      </w:pPr>
      <w:r>
        <w:separator/>
      </w:r>
    </w:p>
    <w:p w14:paraId="497E98B8" w14:textId="77777777" w:rsidR="000C1272" w:rsidRDefault="000C1272"/>
  </w:footnote>
  <w:footnote w:type="continuationSeparator" w:id="0">
    <w:p w14:paraId="0CC070A3" w14:textId="77777777" w:rsidR="000C1272" w:rsidRDefault="000C1272" w:rsidP="00710659">
      <w:pPr>
        <w:spacing w:after="0" w:line="240" w:lineRule="auto"/>
      </w:pPr>
      <w:r>
        <w:continuationSeparator/>
      </w:r>
    </w:p>
    <w:p w14:paraId="4DADCAEC" w14:textId="77777777" w:rsidR="000C1272" w:rsidRDefault="000C12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4C45"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Content>
      <w:p w14:paraId="057AD10D" w14:textId="77777777" w:rsidR="00926CB2" w:rsidRDefault="00D252F5" w:rsidP="008402F2">
        <w:pPr>
          <w:pStyle w:val="PageHead"/>
        </w:pPr>
        <w:r>
          <w:t>Packet Tracer - Configure CDP, LLDP, and NTP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4EE6" w14:textId="77777777" w:rsidR="00926CB2" w:rsidRDefault="00882B63" w:rsidP="006C3FCF">
    <w:pPr>
      <w:ind w:left="-288"/>
    </w:pPr>
    <w:r>
      <w:rPr>
        <w:noProof/>
      </w:rPr>
      <w:drawing>
        <wp:inline distT="0" distB="0" distL="0" distR="0" wp14:anchorId="15282580" wp14:editId="4033621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7B70DEA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360355262">
    <w:abstractNumId w:val="5"/>
  </w:num>
  <w:num w:numId="2" w16cid:durableId="110330112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65250803">
    <w:abstractNumId w:val="2"/>
  </w:num>
  <w:num w:numId="4" w16cid:durableId="105527404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02798140">
    <w:abstractNumId w:val="3"/>
  </w:num>
  <w:num w:numId="6" w16cid:durableId="2110268605">
    <w:abstractNumId w:val="0"/>
  </w:num>
  <w:num w:numId="7" w16cid:durableId="1882864892">
    <w:abstractNumId w:val="1"/>
  </w:num>
  <w:num w:numId="8" w16cid:durableId="1215696823">
    <w:abstractNumId w:val="4"/>
    <w:lvlOverride w:ilvl="0">
      <w:lvl w:ilvl="0">
        <w:start w:val="1"/>
        <w:numFmt w:val="decimal"/>
        <w:lvlText w:val="Part %1:"/>
        <w:lvlJc w:val="left"/>
        <w:pPr>
          <w:tabs>
            <w:tab w:val="num" w:pos="1152"/>
          </w:tabs>
          <w:ind w:left="1152" w:hanging="792"/>
        </w:pPr>
        <w:rPr>
          <w:rFonts w:hint="default"/>
        </w:rPr>
      </w:lvl>
    </w:lvlOverride>
  </w:num>
  <w:num w:numId="9" w16cid:durableId="1732384710">
    <w:abstractNumId w:val="3"/>
    <w:lvlOverride w:ilv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zM2MDUzMjQ1sTRV0lEKTi0uzszPAykwrAUA08YejywAAAA="/>
  </w:docVars>
  <w:rsids>
    <w:rsidRoot w:val="009F332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F17"/>
    <w:rsid w:val="00070C16"/>
    <w:rsid w:val="00075EA9"/>
    <w:rsid w:val="000769CF"/>
    <w:rsid w:val="000815D8"/>
    <w:rsid w:val="00084C99"/>
    <w:rsid w:val="00085CC6"/>
    <w:rsid w:val="00090C07"/>
    <w:rsid w:val="0009147A"/>
    <w:rsid w:val="00091E8D"/>
    <w:rsid w:val="00092D2D"/>
    <w:rsid w:val="0009378D"/>
    <w:rsid w:val="00097163"/>
    <w:rsid w:val="000A22C8"/>
    <w:rsid w:val="000B2344"/>
    <w:rsid w:val="000B7DE5"/>
    <w:rsid w:val="000C1272"/>
    <w:rsid w:val="000C2118"/>
    <w:rsid w:val="000C6425"/>
    <w:rsid w:val="000C6E6E"/>
    <w:rsid w:val="000C7B7D"/>
    <w:rsid w:val="000D0ED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CD7"/>
    <w:rsid w:val="00191F00"/>
    <w:rsid w:val="00192F12"/>
    <w:rsid w:val="00193F14"/>
    <w:rsid w:val="00194BFC"/>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D6"/>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75C3"/>
    <w:rsid w:val="00242E3A"/>
    <w:rsid w:val="00246492"/>
    <w:rsid w:val="002506CF"/>
    <w:rsid w:val="0025107F"/>
    <w:rsid w:val="00260CD4"/>
    <w:rsid w:val="002639D8"/>
    <w:rsid w:val="00265F77"/>
    <w:rsid w:val="00266C83"/>
    <w:rsid w:val="00270FCC"/>
    <w:rsid w:val="002768DC"/>
    <w:rsid w:val="002923E1"/>
    <w:rsid w:val="00294C8F"/>
    <w:rsid w:val="002A0B2E"/>
    <w:rsid w:val="002A0DC1"/>
    <w:rsid w:val="002A6C56"/>
    <w:rsid w:val="002C04C4"/>
    <w:rsid w:val="002C090C"/>
    <w:rsid w:val="002C1243"/>
    <w:rsid w:val="002C1815"/>
    <w:rsid w:val="002C475E"/>
    <w:rsid w:val="002C6AD6"/>
    <w:rsid w:val="002D6C2A"/>
    <w:rsid w:val="002D7A86"/>
    <w:rsid w:val="002F3BB8"/>
    <w:rsid w:val="002F45FF"/>
    <w:rsid w:val="002F55E5"/>
    <w:rsid w:val="002F66D3"/>
    <w:rsid w:val="002F6D17"/>
    <w:rsid w:val="00302887"/>
    <w:rsid w:val="003056EB"/>
    <w:rsid w:val="003071FF"/>
    <w:rsid w:val="00310652"/>
    <w:rsid w:val="00311065"/>
    <w:rsid w:val="0031371D"/>
    <w:rsid w:val="003174B1"/>
    <w:rsid w:val="0031789F"/>
    <w:rsid w:val="00320788"/>
    <w:rsid w:val="003233A3"/>
    <w:rsid w:val="00334C33"/>
    <w:rsid w:val="0034455D"/>
    <w:rsid w:val="0034604B"/>
    <w:rsid w:val="00346D17"/>
    <w:rsid w:val="00347972"/>
    <w:rsid w:val="0035469B"/>
    <w:rsid w:val="003559CC"/>
    <w:rsid w:val="00355D4B"/>
    <w:rsid w:val="003567DA"/>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803"/>
    <w:rsid w:val="003B7605"/>
    <w:rsid w:val="003C08AA"/>
    <w:rsid w:val="003C2A7B"/>
    <w:rsid w:val="003C49EF"/>
    <w:rsid w:val="003C6BCA"/>
    <w:rsid w:val="003C760F"/>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F5C"/>
    <w:rsid w:val="00455E0B"/>
    <w:rsid w:val="0045724D"/>
    <w:rsid w:val="00457934"/>
    <w:rsid w:val="00462B9F"/>
    <w:rsid w:val="004653B4"/>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1B8"/>
    <w:rsid w:val="004E6152"/>
    <w:rsid w:val="004F344A"/>
    <w:rsid w:val="004F4EC3"/>
    <w:rsid w:val="00504ED4"/>
    <w:rsid w:val="00510639"/>
    <w:rsid w:val="00511791"/>
    <w:rsid w:val="005139BE"/>
    <w:rsid w:val="00516142"/>
    <w:rsid w:val="0051681C"/>
    <w:rsid w:val="00520027"/>
    <w:rsid w:val="0052053E"/>
    <w:rsid w:val="0052093C"/>
    <w:rsid w:val="00521B31"/>
    <w:rsid w:val="00522469"/>
    <w:rsid w:val="0052400A"/>
    <w:rsid w:val="00530AF6"/>
    <w:rsid w:val="00536277"/>
    <w:rsid w:val="00536F43"/>
    <w:rsid w:val="005510BA"/>
    <w:rsid w:val="005538C8"/>
    <w:rsid w:val="00554B4E"/>
    <w:rsid w:val="00556C02"/>
    <w:rsid w:val="00561BB2"/>
    <w:rsid w:val="0056298B"/>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60A"/>
    <w:rsid w:val="00634D87"/>
    <w:rsid w:val="00636C28"/>
    <w:rsid w:val="006428E5"/>
    <w:rsid w:val="00644958"/>
    <w:rsid w:val="006513FB"/>
    <w:rsid w:val="00656EEF"/>
    <w:rsid w:val="006576AF"/>
    <w:rsid w:val="00660C4F"/>
    <w:rsid w:val="00672919"/>
    <w:rsid w:val="00677544"/>
    <w:rsid w:val="00681687"/>
    <w:rsid w:val="00686295"/>
    <w:rsid w:val="00686587"/>
    <w:rsid w:val="00687139"/>
    <w:rsid w:val="006904CF"/>
    <w:rsid w:val="00695EE2"/>
    <w:rsid w:val="0069660B"/>
    <w:rsid w:val="006A1B33"/>
    <w:rsid w:val="006A48F1"/>
    <w:rsid w:val="006A6B1E"/>
    <w:rsid w:val="006A71A3"/>
    <w:rsid w:val="006A7AE4"/>
    <w:rsid w:val="006B03F2"/>
    <w:rsid w:val="006B14C1"/>
    <w:rsid w:val="006B1639"/>
    <w:rsid w:val="006B1B9F"/>
    <w:rsid w:val="006B5CA7"/>
    <w:rsid w:val="006B5E89"/>
    <w:rsid w:val="006C19B2"/>
    <w:rsid w:val="006C30A0"/>
    <w:rsid w:val="006C35FF"/>
    <w:rsid w:val="006C3FCF"/>
    <w:rsid w:val="006C57F2"/>
    <w:rsid w:val="006C5949"/>
    <w:rsid w:val="006C6832"/>
    <w:rsid w:val="006D1370"/>
    <w:rsid w:val="006D2C28"/>
    <w:rsid w:val="006D3FC1"/>
    <w:rsid w:val="006D5F02"/>
    <w:rsid w:val="006D7590"/>
    <w:rsid w:val="006E2336"/>
    <w:rsid w:val="006E372B"/>
    <w:rsid w:val="006E5FE9"/>
    <w:rsid w:val="006E6581"/>
    <w:rsid w:val="006E71DF"/>
    <w:rsid w:val="006F1616"/>
    <w:rsid w:val="006F1CC4"/>
    <w:rsid w:val="006F2A86"/>
    <w:rsid w:val="006F3163"/>
    <w:rsid w:val="00705FEC"/>
    <w:rsid w:val="00707B51"/>
    <w:rsid w:val="00710659"/>
    <w:rsid w:val="0071147A"/>
    <w:rsid w:val="0071185D"/>
    <w:rsid w:val="00721E01"/>
    <w:rsid w:val="007222AD"/>
    <w:rsid w:val="007267CF"/>
    <w:rsid w:val="00726CD1"/>
    <w:rsid w:val="00731F3F"/>
    <w:rsid w:val="00733BAB"/>
    <w:rsid w:val="0073604C"/>
    <w:rsid w:val="0074157E"/>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77D9"/>
    <w:rsid w:val="0078285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A7C"/>
    <w:rsid w:val="00814BAA"/>
    <w:rsid w:val="00816F0C"/>
    <w:rsid w:val="0082211C"/>
    <w:rsid w:val="008224E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BF"/>
    <w:rsid w:val="008C4307"/>
    <w:rsid w:val="008C750D"/>
    <w:rsid w:val="008D23DF"/>
    <w:rsid w:val="008D6DA5"/>
    <w:rsid w:val="008D73BF"/>
    <w:rsid w:val="008D7F09"/>
    <w:rsid w:val="008E00D5"/>
    <w:rsid w:val="008E367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E71"/>
    <w:rsid w:val="00930386"/>
    <w:rsid w:val="009309F5"/>
    <w:rsid w:val="00932987"/>
    <w:rsid w:val="00933237"/>
    <w:rsid w:val="00933F28"/>
    <w:rsid w:val="009400C3"/>
    <w:rsid w:val="009453F7"/>
    <w:rsid w:val="009476C0"/>
    <w:rsid w:val="00963BE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7D6"/>
    <w:rsid w:val="009C3182"/>
    <w:rsid w:val="009C4DAA"/>
    <w:rsid w:val="009D2C27"/>
    <w:rsid w:val="009D503E"/>
    <w:rsid w:val="009E2309"/>
    <w:rsid w:val="009E42B9"/>
    <w:rsid w:val="009E4E17"/>
    <w:rsid w:val="009E54B9"/>
    <w:rsid w:val="009E6597"/>
    <w:rsid w:val="009F3324"/>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377"/>
    <w:rsid w:val="00AE56C0"/>
    <w:rsid w:val="00AF7ACC"/>
    <w:rsid w:val="00B00914"/>
    <w:rsid w:val="00B02A8E"/>
    <w:rsid w:val="00B052EE"/>
    <w:rsid w:val="00B1081F"/>
    <w:rsid w:val="00B2496B"/>
    <w:rsid w:val="00B27499"/>
    <w:rsid w:val="00B3010D"/>
    <w:rsid w:val="00B33CC7"/>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27E0"/>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55A"/>
    <w:rsid w:val="00C87039"/>
    <w:rsid w:val="00C8717A"/>
    <w:rsid w:val="00C8718B"/>
    <w:rsid w:val="00C872E4"/>
    <w:rsid w:val="00C878D9"/>
    <w:rsid w:val="00C90311"/>
    <w:rsid w:val="00C91C26"/>
    <w:rsid w:val="00C936F7"/>
    <w:rsid w:val="00CA2BB2"/>
    <w:rsid w:val="00CA73D5"/>
    <w:rsid w:val="00CB2FC9"/>
    <w:rsid w:val="00CB3B03"/>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2F5"/>
    <w:rsid w:val="00D2758C"/>
    <w:rsid w:val="00D275CA"/>
    <w:rsid w:val="00D2789B"/>
    <w:rsid w:val="00D345AB"/>
    <w:rsid w:val="00D41566"/>
    <w:rsid w:val="00D4434D"/>
    <w:rsid w:val="00D4512E"/>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5C7A"/>
    <w:rsid w:val="00F60BE0"/>
    <w:rsid w:val="00F6280E"/>
    <w:rsid w:val="00F7050A"/>
    <w:rsid w:val="00F75533"/>
    <w:rsid w:val="00F8036D"/>
    <w:rsid w:val="00F809DC"/>
    <w:rsid w:val="00F86EB0"/>
    <w:rsid w:val="00FA154B"/>
    <w:rsid w:val="00FA28DE"/>
    <w:rsid w:val="00FA3811"/>
    <w:rsid w:val="00FA3B9F"/>
    <w:rsid w:val="00FA3F06"/>
    <w:rsid w:val="00FA4A26"/>
    <w:rsid w:val="00FA7084"/>
    <w:rsid w:val="00FA7BEF"/>
    <w:rsid w:val="00FB0FC1"/>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8D313"/>
  <w15:docId w15:val="{A8684C9C-9FE3-48E9-B716-5377E24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C38B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C38B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4157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AB957AAD014546B03194925BFCE38D"/>
        <w:category>
          <w:name w:val="General"/>
          <w:gallery w:val="placeholder"/>
        </w:category>
        <w:types>
          <w:type w:val="bbPlcHdr"/>
        </w:types>
        <w:behaviors>
          <w:behavior w:val="content"/>
        </w:behaviors>
        <w:guid w:val="{7CD4511D-3594-4B51-8B0C-1E451077A572}"/>
      </w:docPartPr>
      <w:docPartBody>
        <w:p w:rsidR="001976E3" w:rsidRDefault="00810CCF">
          <w:pPr>
            <w:pStyle w:val="ACAB957AAD014546B03194925BFCE38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CF"/>
    <w:rsid w:val="000F7C4A"/>
    <w:rsid w:val="001976E3"/>
    <w:rsid w:val="001E4EBB"/>
    <w:rsid w:val="0036446E"/>
    <w:rsid w:val="00396708"/>
    <w:rsid w:val="007C1736"/>
    <w:rsid w:val="00810CCF"/>
    <w:rsid w:val="009615DB"/>
    <w:rsid w:val="00D00557"/>
    <w:rsid w:val="00D14F99"/>
    <w:rsid w:val="00EE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AB957AAD014546B03194925BFCE38D">
    <w:name w:val="ACAB957AAD014546B03194925BFCE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8D25A0-E850-4318-82B9-2796A8107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Packet Tracer - Configure CDP, LLDP, and NTP</vt:lpstr>
    </vt:vector>
  </TitlesOfParts>
  <Company>Cisco Systems, Inc.</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CDP, LLDP, and NTP</dc:title>
  <dc:creator>Martin Benson</dc:creator>
  <dc:description>2019</dc:description>
  <cp:lastModifiedBy>Connor Morrissy</cp:lastModifiedBy>
  <cp:revision>2</cp:revision>
  <dcterms:created xsi:type="dcterms:W3CDTF">2023-04-06T20:04:00Z</dcterms:created>
  <dcterms:modified xsi:type="dcterms:W3CDTF">2023-04-06T20:04:00Z</dcterms:modified>
</cp:coreProperties>
</file>