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E89E1" w14:textId="74E95509" w:rsidR="004D36D7" w:rsidRPr="00FD4A68" w:rsidRDefault="00000000" w:rsidP="00B47940">
      <w:pPr>
        <w:pStyle w:val="Title"/>
        <w:rPr>
          <w:rStyle w:val="LabTitleInstVersred"/>
          <w:b/>
          <w:color w:val="auto"/>
        </w:rPr>
      </w:pPr>
      <w:sdt>
        <w:sdtPr>
          <w:rPr>
            <w:b w:val="0"/>
            <w:color w:val="EE0000"/>
          </w:rPr>
          <w:alias w:val="Title"/>
          <w:tag w:val=""/>
          <w:id w:val="-487021785"/>
          <w:placeholder>
            <w:docPart w:val="F94861FC05264B43BE61406F5BBC7A65"/>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720EDD">
            <w:t>Packet Tracer - Determine the DR and BDR</w:t>
          </w:r>
        </w:sdtContent>
      </w:sdt>
    </w:p>
    <w:p w14:paraId="01C8CEAF" w14:textId="77777777" w:rsidR="00720EDD" w:rsidRDefault="00720EDD" w:rsidP="00720EDD">
      <w:pPr>
        <w:pStyle w:val="Heading1"/>
      </w:pPr>
      <w:r w:rsidRPr="00BB73FF">
        <w:t>Addressing Table</w:t>
      </w:r>
    </w:p>
    <w:tbl>
      <w:tblPr>
        <w:tblW w:w="1008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table contains information about each device, the device itnerfaces, and the configured IP addresses and subnet masks."/>
      </w:tblPr>
      <w:tblGrid>
        <w:gridCol w:w="2520"/>
        <w:gridCol w:w="2521"/>
        <w:gridCol w:w="2521"/>
        <w:gridCol w:w="2521"/>
      </w:tblGrid>
      <w:tr w:rsidR="00720EDD" w:rsidRPr="000B0C00" w14:paraId="7C61D732" w14:textId="77777777" w:rsidTr="00720EDD">
        <w:trPr>
          <w:cantSplit/>
          <w:tblHeader/>
          <w:jc w:val="center"/>
        </w:trPr>
        <w:tc>
          <w:tcPr>
            <w:tcW w:w="25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FADB27E" w14:textId="77777777" w:rsidR="00720EDD" w:rsidRPr="000B0C00" w:rsidRDefault="00720EDD" w:rsidP="008B2028">
            <w:pPr>
              <w:pStyle w:val="TableHeading"/>
            </w:pPr>
            <w:r w:rsidRPr="000B0C00">
              <w:t>Device</w:t>
            </w:r>
          </w:p>
        </w:tc>
        <w:tc>
          <w:tcPr>
            <w:tcW w:w="252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5A557FB" w14:textId="77777777" w:rsidR="00720EDD" w:rsidRPr="000B0C00" w:rsidRDefault="00720EDD" w:rsidP="008B2028">
            <w:pPr>
              <w:pStyle w:val="TableHeading"/>
            </w:pPr>
            <w:r w:rsidRPr="000B0C00">
              <w:t>Interface</w:t>
            </w:r>
          </w:p>
        </w:tc>
        <w:tc>
          <w:tcPr>
            <w:tcW w:w="252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32CF840" w14:textId="77777777" w:rsidR="00720EDD" w:rsidRPr="000B0C00" w:rsidRDefault="00720EDD" w:rsidP="008B2028">
            <w:pPr>
              <w:pStyle w:val="TableHeading"/>
            </w:pPr>
            <w:r w:rsidRPr="000B0C00">
              <w:t>IP Address</w:t>
            </w:r>
          </w:p>
        </w:tc>
        <w:tc>
          <w:tcPr>
            <w:tcW w:w="252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F3C6E56" w14:textId="77777777" w:rsidR="00720EDD" w:rsidRPr="000B0C00" w:rsidRDefault="00720EDD" w:rsidP="008B2028">
            <w:pPr>
              <w:pStyle w:val="TableHeading"/>
            </w:pPr>
            <w:r w:rsidRPr="000B0C00">
              <w:t>Subnet Mask</w:t>
            </w:r>
          </w:p>
        </w:tc>
      </w:tr>
      <w:tr w:rsidR="00720EDD" w:rsidRPr="000B0C00" w14:paraId="1750BAD6" w14:textId="77777777" w:rsidTr="00720EDD">
        <w:trPr>
          <w:cantSplit/>
          <w:jc w:val="center"/>
        </w:trPr>
        <w:tc>
          <w:tcPr>
            <w:tcW w:w="2520" w:type="dxa"/>
            <w:tcBorders>
              <w:bottom w:val="nil"/>
            </w:tcBorders>
            <w:vAlign w:val="center"/>
          </w:tcPr>
          <w:p w14:paraId="508996F8" w14:textId="77777777" w:rsidR="00720EDD" w:rsidRPr="00E87D62" w:rsidRDefault="00720EDD" w:rsidP="008B2028">
            <w:pPr>
              <w:pStyle w:val="TableText"/>
            </w:pPr>
            <w:r>
              <w:t>RA</w:t>
            </w:r>
          </w:p>
        </w:tc>
        <w:tc>
          <w:tcPr>
            <w:tcW w:w="2521" w:type="dxa"/>
            <w:vAlign w:val="bottom"/>
          </w:tcPr>
          <w:p w14:paraId="49718109" w14:textId="77777777" w:rsidR="00720EDD" w:rsidRPr="00E87D62" w:rsidRDefault="00720EDD" w:rsidP="008B2028">
            <w:pPr>
              <w:pStyle w:val="TableText"/>
            </w:pPr>
            <w:r>
              <w:t>G0/0</w:t>
            </w:r>
          </w:p>
        </w:tc>
        <w:tc>
          <w:tcPr>
            <w:tcW w:w="2521" w:type="dxa"/>
            <w:vAlign w:val="bottom"/>
          </w:tcPr>
          <w:p w14:paraId="2270010D" w14:textId="77777777" w:rsidR="00720EDD" w:rsidRPr="00E87D62" w:rsidRDefault="00720EDD" w:rsidP="008B2028">
            <w:pPr>
              <w:pStyle w:val="TableText"/>
            </w:pPr>
            <w:r w:rsidRPr="00E87D62">
              <w:t>192.168.1.1</w:t>
            </w:r>
          </w:p>
        </w:tc>
        <w:tc>
          <w:tcPr>
            <w:tcW w:w="2521" w:type="dxa"/>
            <w:vAlign w:val="bottom"/>
          </w:tcPr>
          <w:p w14:paraId="3DE50DD7" w14:textId="77777777" w:rsidR="00720EDD" w:rsidRPr="00E87D62" w:rsidRDefault="00720EDD" w:rsidP="008B2028">
            <w:pPr>
              <w:pStyle w:val="TableText"/>
            </w:pPr>
            <w:r w:rsidRPr="00E87D62">
              <w:t>255.255.255.0</w:t>
            </w:r>
          </w:p>
        </w:tc>
      </w:tr>
      <w:tr w:rsidR="00720EDD" w:rsidRPr="000B0C00" w14:paraId="5CCB5E28" w14:textId="77777777" w:rsidTr="00720EDD">
        <w:trPr>
          <w:cantSplit/>
          <w:jc w:val="center"/>
        </w:trPr>
        <w:tc>
          <w:tcPr>
            <w:tcW w:w="2520" w:type="dxa"/>
            <w:tcBorders>
              <w:top w:val="nil"/>
              <w:bottom w:val="single" w:sz="2" w:space="0" w:color="auto"/>
            </w:tcBorders>
            <w:vAlign w:val="center"/>
          </w:tcPr>
          <w:p w14:paraId="0F1C7365" w14:textId="77777777" w:rsidR="00720EDD" w:rsidRPr="00200C05" w:rsidRDefault="00720EDD" w:rsidP="00720EDD">
            <w:pPr>
              <w:pStyle w:val="ConfigWindow"/>
            </w:pPr>
            <w:r w:rsidRPr="00200C05">
              <w:t>RA</w:t>
            </w:r>
          </w:p>
        </w:tc>
        <w:tc>
          <w:tcPr>
            <w:tcW w:w="2521" w:type="dxa"/>
            <w:vAlign w:val="bottom"/>
          </w:tcPr>
          <w:p w14:paraId="5183A063" w14:textId="77777777" w:rsidR="00720EDD" w:rsidRPr="00E87D62" w:rsidRDefault="00720EDD" w:rsidP="008B2028">
            <w:pPr>
              <w:pStyle w:val="TableText"/>
            </w:pPr>
            <w:r>
              <w:t>Lo0</w:t>
            </w:r>
          </w:p>
        </w:tc>
        <w:tc>
          <w:tcPr>
            <w:tcW w:w="2521" w:type="dxa"/>
            <w:vAlign w:val="bottom"/>
          </w:tcPr>
          <w:p w14:paraId="41ACE6BB" w14:textId="77777777" w:rsidR="00720EDD" w:rsidRPr="00E87D62" w:rsidRDefault="00720EDD" w:rsidP="008B2028">
            <w:pPr>
              <w:pStyle w:val="TableText"/>
            </w:pPr>
            <w:r>
              <w:t>192.168.31.11</w:t>
            </w:r>
          </w:p>
        </w:tc>
        <w:tc>
          <w:tcPr>
            <w:tcW w:w="2521" w:type="dxa"/>
            <w:vAlign w:val="bottom"/>
          </w:tcPr>
          <w:p w14:paraId="211C7BF0" w14:textId="77777777" w:rsidR="00720EDD" w:rsidRPr="00E87D62" w:rsidRDefault="00720EDD" w:rsidP="008B2028">
            <w:pPr>
              <w:pStyle w:val="TableText"/>
            </w:pPr>
            <w:r>
              <w:t>255.255.255.255</w:t>
            </w:r>
          </w:p>
        </w:tc>
      </w:tr>
      <w:tr w:rsidR="00720EDD" w:rsidRPr="000B0C00" w14:paraId="30B249FD" w14:textId="77777777" w:rsidTr="00720EDD">
        <w:trPr>
          <w:cantSplit/>
          <w:jc w:val="center"/>
        </w:trPr>
        <w:tc>
          <w:tcPr>
            <w:tcW w:w="2520" w:type="dxa"/>
            <w:tcBorders>
              <w:bottom w:val="nil"/>
            </w:tcBorders>
            <w:vAlign w:val="center"/>
          </w:tcPr>
          <w:p w14:paraId="00E818AD" w14:textId="77777777" w:rsidR="00720EDD" w:rsidRPr="000B0C00" w:rsidRDefault="00720EDD" w:rsidP="008B2028">
            <w:pPr>
              <w:pStyle w:val="TableText"/>
            </w:pPr>
            <w:r>
              <w:t>RB</w:t>
            </w:r>
          </w:p>
        </w:tc>
        <w:tc>
          <w:tcPr>
            <w:tcW w:w="2521" w:type="dxa"/>
            <w:vAlign w:val="bottom"/>
          </w:tcPr>
          <w:p w14:paraId="630746CA" w14:textId="77777777" w:rsidR="00720EDD" w:rsidRPr="00E87D62" w:rsidRDefault="00720EDD" w:rsidP="008B2028">
            <w:pPr>
              <w:pStyle w:val="TableText"/>
            </w:pPr>
            <w:r>
              <w:t>G0/0</w:t>
            </w:r>
          </w:p>
        </w:tc>
        <w:tc>
          <w:tcPr>
            <w:tcW w:w="2521" w:type="dxa"/>
            <w:vAlign w:val="bottom"/>
          </w:tcPr>
          <w:p w14:paraId="29339817" w14:textId="77777777" w:rsidR="00720EDD" w:rsidRPr="00E87D62" w:rsidRDefault="00720EDD" w:rsidP="008B2028">
            <w:pPr>
              <w:pStyle w:val="TableText"/>
            </w:pPr>
            <w:r>
              <w:t>192.168.1.2</w:t>
            </w:r>
          </w:p>
        </w:tc>
        <w:tc>
          <w:tcPr>
            <w:tcW w:w="2521" w:type="dxa"/>
            <w:vAlign w:val="bottom"/>
          </w:tcPr>
          <w:p w14:paraId="3B5E6E17" w14:textId="77777777" w:rsidR="00720EDD" w:rsidRPr="00E87D62" w:rsidRDefault="00720EDD" w:rsidP="008B2028">
            <w:pPr>
              <w:pStyle w:val="TableText"/>
            </w:pPr>
            <w:r>
              <w:t>255.255.255.0</w:t>
            </w:r>
          </w:p>
        </w:tc>
      </w:tr>
      <w:tr w:rsidR="00720EDD" w:rsidRPr="000B0C00" w14:paraId="74872390" w14:textId="77777777" w:rsidTr="00720EDD">
        <w:trPr>
          <w:cantSplit/>
          <w:jc w:val="center"/>
        </w:trPr>
        <w:tc>
          <w:tcPr>
            <w:tcW w:w="2520" w:type="dxa"/>
            <w:tcBorders>
              <w:top w:val="nil"/>
              <w:bottom w:val="single" w:sz="2" w:space="0" w:color="auto"/>
            </w:tcBorders>
            <w:vAlign w:val="center"/>
          </w:tcPr>
          <w:p w14:paraId="42CD3C63" w14:textId="77777777" w:rsidR="00720EDD" w:rsidRPr="00200C05" w:rsidRDefault="00720EDD" w:rsidP="00720EDD">
            <w:pPr>
              <w:pStyle w:val="ConfigWindow"/>
            </w:pPr>
            <w:r w:rsidRPr="00200C05">
              <w:t>RB</w:t>
            </w:r>
          </w:p>
        </w:tc>
        <w:tc>
          <w:tcPr>
            <w:tcW w:w="2521" w:type="dxa"/>
            <w:vAlign w:val="bottom"/>
          </w:tcPr>
          <w:p w14:paraId="569274C2" w14:textId="77777777" w:rsidR="00720EDD" w:rsidRPr="00E87D62" w:rsidRDefault="00720EDD" w:rsidP="008B2028">
            <w:pPr>
              <w:pStyle w:val="TableText"/>
            </w:pPr>
            <w:r>
              <w:t>Lo0</w:t>
            </w:r>
          </w:p>
        </w:tc>
        <w:tc>
          <w:tcPr>
            <w:tcW w:w="2521" w:type="dxa"/>
            <w:vAlign w:val="bottom"/>
          </w:tcPr>
          <w:p w14:paraId="4B962BAA" w14:textId="77777777" w:rsidR="00720EDD" w:rsidRPr="00E87D62" w:rsidRDefault="00720EDD" w:rsidP="008B2028">
            <w:pPr>
              <w:pStyle w:val="TableText"/>
            </w:pPr>
            <w:r>
              <w:t>192.168.31.22</w:t>
            </w:r>
          </w:p>
        </w:tc>
        <w:tc>
          <w:tcPr>
            <w:tcW w:w="2521" w:type="dxa"/>
            <w:vAlign w:val="bottom"/>
          </w:tcPr>
          <w:p w14:paraId="5B15F5E4" w14:textId="77777777" w:rsidR="00720EDD" w:rsidRPr="00E87D62" w:rsidRDefault="00720EDD" w:rsidP="008B2028">
            <w:pPr>
              <w:pStyle w:val="TableText"/>
            </w:pPr>
            <w:r>
              <w:t>255.255.255.255</w:t>
            </w:r>
          </w:p>
        </w:tc>
      </w:tr>
      <w:tr w:rsidR="00720EDD" w:rsidRPr="000B0C00" w14:paraId="74B7AA05" w14:textId="77777777" w:rsidTr="00720EDD">
        <w:trPr>
          <w:cantSplit/>
          <w:jc w:val="center"/>
        </w:trPr>
        <w:tc>
          <w:tcPr>
            <w:tcW w:w="2520" w:type="dxa"/>
            <w:tcBorders>
              <w:bottom w:val="nil"/>
            </w:tcBorders>
            <w:vAlign w:val="center"/>
          </w:tcPr>
          <w:p w14:paraId="7F6C2F30" w14:textId="77777777" w:rsidR="00720EDD" w:rsidRPr="000B0C00" w:rsidRDefault="00720EDD" w:rsidP="008B2028">
            <w:pPr>
              <w:pStyle w:val="TableText"/>
            </w:pPr>
            <w:r>
              <w:t>RC</w:t>
            </w:r>
          </w:p>
        </w:tc>
        <w:tc>
          <w:tcPr>
            <w:tcW w:w="2521" w:type="dxa"/>
            <w:vAlign w:val="bottom"/>
          </w:tcPr>
          <w:p w14:paraId="745B4995" w14:textId="77777777" w:rsidR="00720EDD" w:rsidRPr="00E87D62" w:rsidRDefault="00720EDD" w:rsidP="008B2028">
            <w:pPr>
              <w:pStyle w:val="TableText"/>
            </w:pPr>
            <w:r>
              <w:t>G0/0</w:t>
            </w:r>
          </w:p>
        </w:tc>
        <w:tc>
          <w:tcPr>
            <w:tcW w:w="2521" w:type="dxa"/>
            <w:vAlign w:val="bottom"/>
          </w:tcPr>
          <w:p w14:paraId="6D22D0C9" w14:textId="77777777" w:rsidR="00720EDD" w:rsidRPr="00E87D62" w:rsidRDefault="00720EDD" w:rsidP="008B2028">
            <w:pPr>
              <w:pStyle w:val="TableText"/>
            </w:pPr>
            <w:r>
              <w:t>192.168.1.3</w:t>
            </w:r>
          </w:p>
        </w:tc>
        <w:tc>
          <w:tcPr>
            <w:tcW w:w="2521" w:type="dxa"/>
            <w:vAlign w:val="bottom"/>
          </w:tcPr>
          <w:p w14:paraId="6BB0B25E" w14:textId="77777777" w:rsidR="00720EDD" w:rsidRPr="00E87D62" w:rsidRDefault="00720EDD" w:rsidP="008B2028">
            <w:pPr>
              <w:pStyle w:val="TableText"/>
            </w:pPr>
            <w:r w:rsidRPr="00E87D62">
              <w:t>255.255.255.0</w:t>
            </w:r>
          </w:p>
        </w:tc>
      </w:tr>
      <w:tr w:rsidR="00720EDD" w:rsidRPr="000B0C00" w14:paraId="36CA65C7" w14:textId="77777777" w:rsidTr="00720EDD">
        <w:trPr>
          <w:cantSplit/>
          <w:jc w:val="center"/>
        </w:trPr>
        <w:tc>
          <w:tcPr>
            <w:tcW w:w="2520" w:type="dxa"/>
            <w:tcBorders>
              <w:top w:val="nil"/>
            </w:tcBorders>
            <w:vAlign w:val="center"/>
          </w:tcPr>
          <w:p w14:paraId="450274FB" w14:textId="77777777" w:rsidR="00720EDD" w:rsidRPr="00200C05" w:rsidRDefault="00720EDD" w:rsidP="00720EDD">
            <w:pPr>
              <w:pStyle w:val="ConfigWindow"/>
            </w:pPr>
            <w:r w:rsidRPr="00200C05">
              <w:t>RC</w:t>
            </w:r>
          </w:p>
        </w:tc>
        <w:tc>
          <w:tcPr>
            <w:tcW w:w="2521" w:type="dxa"/>
            <w:vAlign w:val="bottom"/>
          </w:tcPr>
          <w:p w14:paraId="0A4EA212" w14:textId="77777777" w:rsidR="00720EDD" w:rsidRPr="00E87D62" w:rsidRDefault="00720EDD" w:rsidP="008B2028">
            <w:pPr>
              <w:pStyle w:val="TableText"/>
            </w:pPr>
            <w:r>
              <w:t>Lo0</w:t>
            </w:r>
            <w:r w:rsidRPr="00E87D62">
              <w:t xml:space="preserve"> </w:t>
            </w:r>
          </w:p>
        </w:tc>
        <w:tc>
          <w:tcPr>
            <w:tcW w:w="2521" w:type="dxa"/>
            <w:vAlign w:val="bottom"/>
          </w:tcPr>
          <w:p w14:paraId="05AC3AB3" w14:textId="77777777" w:rsidR="00720EDD" w:rsidRPr="00E87D62" w:rsidRDefault="00720EDD" w:rsidP="008B2028">
            <w:pPr>
              <w:pStyle w:val="TableText"/>
            </w:pPr>
            <w:r>
              <w:t>192.168.31.33</w:t>
            </w:r>
          </w:p>
        </w:tc>
        <w:tc>
          <w:tcPr>
            <w:tcW w:w="2521" w:type="dxa"/>
            <w:vAlign w:val="bottom"/>
          </w:tcPr>
          <w:p w14:paraId="3B54944F" w14:textId="77777777" w:rsidR="00720EDD" w:rsidRPr="00E87D62" w:rsidRDefault="00720EDD" w:rsidP="008B2028">
            <w:pPr>
              <w:pStyle w:val="TableText"/>
            </w:pPr>
            <w:r>
              <w:t>255.255.255.255</w:t>
            </w:r>
          </w:p>
        </w:tc>
      </w:tr>
    </w:tbl>
    <w:p w14:paraId="0DAF5D49" w14:textId="77777777" w:rsidR="00720EDD" w:rsidRPr="00BB73FF" w:rsidRDefault="00720EDD" w:rsidP="00720EDD">
      <w:pPr>
        <w:pStyle w:val="Heading1"/>
      </w:pPr>
      <w:r w:rsidRPr="00BB73FF">
        <w:t>Objective</w:t>
      </w:r>
      <w:r>
        <w:t>s</w:t>
      </w:r>
    </w:p>
    <w:p w14:paraId="1B9A72C4" w14:textId="77777777" w:rsidR="00720EDD" w:rsidRDefault="00720EDD" w:rsidP="00720EDD">
      <w:pPr>
        <w:pStyle w:val="BodyTextL25Bold"/>
      </w:pPr>
      <w:r>
        <w:t>Part 1: Examine DR and BDR Changing Roles</w:t>
      </w:r>
    </w:p>
    <w:p w14:paraId="0F319A5B" w14:textId="77777777" w:rsidR="00720EDD" w:rsidRDefault="00720EDD" w:rsidP="00720EDD">
      <w:pPr>
        <w:pStyle w:val="BodyTextL25Bold"/>
      </w:pPr>
      <w:r>
        <w:t>Part 2: Modify OSPF Priority and Force Elections</w:t>
      </w:r>
    </w:p>
    <w:p w14:paraId="7CFB3DAB" w14:textId="77777777" w:rsidR="00720EDD" w:rsidRDefault="00720EDD" w:rsidP="00720EDD">
      <w:pPr>
        <w:pStyle w:val="Heading1"/>
      </w:pPr>
      <w:r>
        <w:t>Scenario</w:t>
      </w:r>
    </w:p>
    <w:p w14:paraId="4D79B431" w14:textId="77777777" w:rsidR="00720EDD" w:rsidRDefault="00720EDD" w:rsidP="00720EDD">
      <w:pPr>
        <w:pStyle w:val="BodyTextL25"/>
      </w:pPr>
      <w:r>
        <w:t>In this activity, you will examine DR and BDR roles and watch the roles change when there is a change in the network. You will then modify the priority to control the roles and force a new election. Finally, you will verify routers are filling the desired roles.</w:t>
      </w:r>
    </w:p>
    <w:p w14:paraId="5102AB5E" w14:textId="77777777" w:rsidR="00720EDD" w:rsidRPr="004B0B1E" w:rsidRDefault="00720EDD" w:rsidP="00720EDD">
      <w:pPr>
        <w:pStyle w:val="Heading1"/>
      </w:pPr>
      <w:r>
        <w:t>Instructions</w:t>
      </w:r>
    </w:p>
    <w:p w14:paraId="6E7520BE" w14:textId="77777777" w:rsidR="00720EDD" w:rsidRDefault="00720EDD" w:rsidP="00720EDD">
      <w:pPr>
        <w:pStyle w:val="Heading2"/>
      </w:pPr>
      <w:r>
        <w:t>Examine DR and BDR Changing Roles</w:t>
      </w:r>
    </w:p>
    <w:p w14:paraId="1E7612EF" w14:textId="77777777" w:rsidR="00720EDD" w:rsidRPr="00521846" w:rsidRDefault="00720EDD" w:rsidP="00720EDD">
      <w:pPr>
        <w:pStyle w:val="Heading3"/>
      </w:pPr>
      <w:r>
        <w:t>Wait until the amber link lights turn green</w:t>
      </w:r>
      <w:r w:rsidRPr="00521846">
        <w:t>.</w:t>
      </w:r>
    </w:p>
    <w:p w14:paraId="32C122AE" w14:textId="77777777" w:rsidR="00720EDD" w:rsidRPr="00383003" w:rsidRDefault="00720EDD" w:rsidP="00720EDD">
      <w:pPr>
        <w:pStyle w:val="BodyTextL25"/>
      </w:pPr>
      <w:r>
        <w:t xml:space="preserve">When you first open the file in Packet Tracer, you may notice that the link lights for the switch are amber. These link lights will stay amber for 50 seconds while the STP protocol on the switch makes sure that one of the routers is not another switch. Alternatively, you can click </w:t>
      </w:r>
      <w:r>
        <w:rPr>
          <w:b/>
        </w:rPr>
        <w:t xml:space="preserve">Fast Forward Time </w:t>
      </w:r>
      <w:r>
        <w:rPr>
          <w:rFonts w:cs="Arial"/>
          <w:color w:val="000000"/>
          <w:szCs w:val="20"/>
        </w:rPr>
        <w:t>to bypass this process</w:t>
      </w:r>
      <w:r>
        <w:t>.</w:t>
      </w:r>
    </w:p>
    <w:p w14:paraId="365C4E78" w14:textId="77777777" w:rsidR="00720EDD" w:rsidRPr="00521846" w:rsidRDefault="00720EDD" w:rsidP="00720EDD">
      <w:pPr>
        <w:pStyle w:val="Heading3"/>
      </w:pPr>
      <w:r>
        <w:t>Verify the current OSPF neighbor states</w:t>
      </w:r>
      <w:r w:rsidRPr="00521846">
        <w:t>.</w:t>
      </w:r>
    </w:p>
    <w:p w14:paraId="0E3B2298" w14:textId="6DCFD24F" w:rsidR="00720EDD" w:rsidRDefault="00720EDD" w:rsidP="00D90778">
      <w:pPr>
        <w:pStyle w:val="BodyTextL25"/>
        <w:spacing w:after="0"/>
      </w:pPr>
      <w:r>
        <w:t>Use the appropriate command on each router to examine the current DR and BDR. If a router shows FULL/DROTHER it means that the router is not a DR or a BDR.</w:t>
      </w:r>
    </w:p>
    <w:p w14:paraId="58C4186F" w14:textId="0C5FCE36" w:rsidR="00D90778" w:rsidRDefault="00D90778" w:rsidP="00D90778">
      <w:pPr>
        <w:pStyle w:val="ConfigWindow"/>
      </w:pPr>
      <w:r>
        <w:t xml:space="preserve">Open </w:t>
      </w:r>
      <w:r w:rsidRPr="00D90778">
        <w:t>configuration window</w:t>
      </w:r>
    </w:p>
    <w:p w14:paraId="0DAAE243" w14:textId="77777777" w:rsidR="00720EDD" w:rsidRPr="00BE7D86" w:rsidRDefault="00720EDD" w:rsidP="00720EDD">
      <w:pPr>
        <w:pStyle w:val="CMD"/>
      </w:pPr>
      <w:r w:rsidRPr="00BE7D86">
        <w:t>RA#</w:t>
      </w:r>
      <w:r>
        <w:t xml:space="preserve"> </w:t>
      </w:r>
      <w:r w:rsidRPr="00621FCF">
        <w:rPr>
          <w:b/>
        </w:rPr>
        <w:t xml:space="preserve">show </w:t>
      </w:r>
      <w:proofErr w:type="spellStart"/>
      <w:r w:rsidRPr="00621FCF">
        <w:rPr>
          <w:b/>
        </w:rPr>
        <w:t>ip</w:t>
      </w:r>
      <w:proofErr w:type="spellEnd"/>
      <w:r w:rsidRPr="00621FCF">
        <w:rPr>
          <w:b/>
        </w:rPr>
        <w:t xml:space="preserve"> </w:t>
      </w:r>
      <w:proofErr w:type="spellStart"/>
      <w:r w:rsidRPr="00621FCF">
        <w:rPr>
          <w:b/>
        </w:rPr>
        <w:t>ospf</w:t>
      </w:r>
      <w:proofErr w:type="spellEnd"/>
      <w:r w:rsidRPr="00621FCF">
        <w:rPr>
          <w:b/>
        </w:rPr>
        <w:t xml:space="preserve"> neighbor</w:t>
      </w:r>
    </w:p>
    <w:p w14:paraId="6FB6CAED" w14:textId="77777777" w:rsidR="00720EDD" w:rsidRDefault="00720EDD" w:rsidP="00720EDD">
      <w:pPr>
        <w:pStyle w:val="CMDOutput"/>
      </w:pPr>
    </w:p>
    <w:p w14:paraId="5293D4D7" w14:textId="77777777" w:rsidR="00720EDD" w:rsidRPr="00BE7D86" w:rsidRDefault="00720EDD" w:rsidP="00720EDD">
      <w:pPr>
        <w:pStyle w:val="CMDOutput"/>
      </w:pPr>
      <w:r w:rsidRPr="00BE7D86">
        <w:t>Neighbor ID</w:t>
      </w:r>
      <w:r>
        <w:t xml:space="preserve">     </w:t>
      </w:r>
      <w:proofErr w:type="spellStart"/>
      <w:r w:rsidRPr="00BE7D86">
        <w:t>Pri</w:t>
      </w:r>
      <w:proofErr w:type="spellEnd"/>
      <w:r>
        <w:t xml:space="preserve">   </w:t>
      </w:r>
      <w:r w:rsidRPr="00BE7D86">
        <w:t>State</w:t>
      </w:r>
      <w:r>
        <w:t xml:space="preserve">           Dead Time   Address         Interface</w:t>
      </w:r>
    </w:p>
    <w:p w14:paraId="0C5927EE" w14:textId="77777777" w:rsidR="00720EDD" w:rsidRPr="00BE7D86" w:rsidRDefault="00720EDD" w:rsidP="00720EDD">
      <w:pPr>
        <w:pStyle w:val="CMDOutput"/>
      </w:pPr>
      <w:r w:rsidRPr="00BE7D86">
        <w:t xml:space="preserve">192.168.31.33 </w:t>
      </w:r>
      <w:r>
        <w:t xml:space="preserve">    </w:t>
      </w:r>
      <w:r w:rsidRPr="00BE7D86">
        <w:t xml:space="preserve">2 </w:t>
      </w:r>
      <w:r>
        <w:t xml:space="preserve">  </w:t>
      </w:r>
      <w:r w:rsidRPr="00BE7D86">
        <w:t xml:space="preserve">FULL/DR </w:t>
      </w:r>
      <w:r>
        <w:t xml:space="preserve">        </w:t>
      </w:r>
      <w:r w:rsidRPr="00BE7D86">
        <w:t xml:space="preserve">00:00:35 </w:t>
      </w:r>
      <w:r w:rsidR="00D244DD">
        <w:t xml:space="preserve">   </w:t>
      </w:r>
      <w:r w:rsidRPr="00BE7D86">
        <w:t>192.168.1.3</w:t>
      </w:r>
      <w:r w:rsidR="00D244DD">
        <w:t xml:space="preserve">     </w:t>
      </w:r>
      <w:r w:rsidRPr="00BE7D86">
        <w:t>GigabitEthernet0/0</w:t>
      </w:r>
    </w:p>
    <w:p w14:paraId="535D978C" w14:textId="77777777" w:rsidR="00720EDD" w:rsidRDefault="00720EDD" w:rsidP="00720EDD">
      <w:pPr>
        <w:pStyle w:val="CMDOutput"/>
      </w:pPr>
      <w:r w:rsidRPr="00BE7D86">
        <w:t xml:space="preserve">192.168.31.22 </w:t>
      </w:r>
      <w:r>
        <w:t xml:space="preserve">    </w:t>
      </w:r>
      <w:r w:rsidRPr="00BE7D86">
        <w:t xml:space="preserve">1 </w:t>
      </w:r>
      <w:r>
        <w:t xml:space="preserve">  F</w:t>
      </w:r>
      <w:r w:rsidRPr="00BE7D86">
        <w:t xml:space="preserve">ULL/BDR </w:t>
      </w:r>
      <w:r>
        <w:t xml:space="preserve">       </w:t>
      </w:r>
      <w:r w:rsidRPr="00BE7D86">
        <w:t xml:space="preserve">00:00:35 </w:t>
      </w:r>
      <w:r w:rsidR="00D244DD">
        <w:t xml:space="preserve">   </w:t>
      </w:r>
      <w:r w:rsidRPr="00BE7D86">
        <w:t xml:space="preserve">192.168.1.2 </w:t>
      </w:r>
      <w:r w:rsidR="00D244DD">
        <w:t xml:space="preserve">    </w:t>
      </w:r>
      <w:r w:rsidRPr="00BE7D86">
        <w:t>GigabitEthernet0/0</w:t>
      </w:r>
    </w:p>
    <w:p w14:paraId="488BB7A4" w14:textId="77777777" w:rsidR="00720EDD" w:rsidRDefault="00720EDD" w:rsidP="00720EDD">
      <w:pPr>
        <w:pStyle w:val="CMD"/>
      </w:pPr>
    </w:p>
    <w:p w14:paraId="3310E9FE" w14:textId="77777777" w:rsidR="00720EDD" w:rsidRPr="00B12507" w:rsidRDefault="00720EDD" w:rsidP="00720EDD">
      <w:pPr>
        <w:pStyle w:val="CMD"/>
      </w:pPr>
      <w:r w:rsidRPr="00B12507">
        <w:t>RB#</w:t>
      </w:r>
      <w:r w:rsidR="00637AA5">
        <w:t xml:space="preserve"> </w:t>
      </w:r>
      <w:r w:rsidRPr="00621FCF">
        <w:rPr>
          <w:b/>
        </w:rPr>
        <w:t xml:space="preserve">show </w:t>
      </w:r>
      <w:proofErr w:type="spellStart"/>
      <w:r w:rsidRPr="00621FCF">
        <w:rPr>
          <w:b/>
        </w:rPr>
        <w:t>ip</w:t>
      </w:r>
      <w:proofErr w:type="spellEnd"/>
      <w:r w:rsidRPr="00621FCF">
        <w:rPr>
          <w:b/>
        </w:rPr>
        <w:t xml:space="preserve"> </w:t>
      </w:r>
      <w:proofErr w:type="spellStart"/>
      <w:r w:rsidRPr="00621FCF">
        <w:rPr>
          <w:b/>
        </w:rPr>
        <w:t>ospf</w:t>
      </w:r>
      <w:proofErr w:type="spellEnd"/>
      <w:r w:rsidRPr="00621FCF">
        <w:rPr>
          <w:b/>
        </w:rPr>
        <w:t xml:space="preserve"> neighbor</w:t>
      </w:r>
    </w:p>
    <w:p w14:paraId="2AED7FD4" w14:textId="77777777" w:rsidR="00720EDD" w:rsidRPr="00B12507" w:rsidRDefault="00720EDD" w:rsidP="00720EDD">
      <w:pPr>
        <w:pStyle w:val="CMDOutput"/>
      </w:pPr>
    </w:p>
    <w:p w14:paraId="744DB796" w14:textId="77777777" w:rsidR="00720EDD" w:rsidRPr="00B12507" w:rsidRDefault="00720EDD" w:rsidP="00720EDD">
      <w:pPr>
        <w:pStyle w:val="CMDOutput"/>
      </w:pPr>
      <w:r w:rsidRPr="00B12507">
        <w:t>Neighbor ID</w:t>
      </w:r>
      <w:r>
        <w:t xml:space="preserve">     </w:t>
      </w:r>
      <w:proofErr w:type="spellStart"/>
      <w:r w:rsidRPr="00B12507">
        <w:t>Pri</w:t>
      </w:r>
      <w:proofErr w:type="spellEnd"/>
      <w:r w:rsidRPr="00B12507">
        <w:t xml:space="preserve"> </w:t>
      </w:r>
      <w:r>
        <w:t xml:space="preserve">  </w:t>
      </w:r>
      <w:r w:rsidRPr="00B12507">
        <w:t>State</w:t>
      </w:r>
      <w:r>
        <w:t xml:space="preserve">           Dead Time   Address         Interface</w:t>
      </w:r>
    </w:p>
    <w:p w14:paraId="6488F1F2" w14:textId="77777777" w:rsidR="00720EDD" w:rsidRPr="00B12507" w:rsidRDefault="00720EDD" w:rsidP="00720EDD">
      <w:pPr>
        <w:pStyle w:val="CMDOutput"/>
      </w:pPr>
      <w:r w:rsidRPr="00B12507">
        <w:lastRenderedPageBreak/>
        <w:t xml:space="preserve">192.168.31.11 </w:t>
      </w:r>
      <w:r>
        <w:t xml:space="preserve">    </w:t>
      </w:r>
      <w:r w:rsidRPr="00B12507">
        <w:t>1</w:t>
      </w:r>
      <w:r>
        <w:t xml:space="preserve">  </w:t>
      </w:r>
      <w:r w:rsidRPr="00B12507">
        <w:t xml:space="preserve"> FULL/DROTHER </w:t>
      </w:r>
      <w:r>
        <w:t xml:space="preserve">   </w:t>
      </w:r>
      <w:r w:rsidRPr="00B12507">
        <w:t xml:space="preserve">00:00:36 </w:t>
      </w:r>
      <w:r w:rsidR="00D244DD">
        <w:t xml:space="preserve">   </w:t>
      </w:r>
      <w:r w:rsidRPr="00B12507">
        <w:t xml:space="preserve">192.168.1.1 </w:t>
      </w:r>
      <w:r w:rsidR="00D244DD">
        <w:t xml:space="preserve">    </w:t>
      </w:r>
      <w:r w:rsidRPr="00B12507">
        <w:t>GigabitEthernet0/0</w:t>
      </w:r>
    </w:p>
    <w:p w14:paraId="74B6C5E0" w14:textId="77777777" w:rsidR="00720EDD" w:rsidRDefault="00720EDD" w:rsidP="00720EDD">
      <w:pPr>
        <w:pStyle w:val="CMDOutput"/>
      </w:pPr>
      <w:r w:rsidRPr="00B12507">
        <w:t xml:space="preserve">192.168.31.33 </w:t>
      </w:r>
      <w:r>
        <w:t xml:space="preserve">    </w:t>
      </w:r>
      <w:r w:rsidRPr="00B12507">
        <w:t>2</w:t>
      </w:r>
      <w:r>
        <w:t xml:space="preserve">   </w:t>
      </w:r>
      <w:r w:rsidRPr="00B12507">
        <w:t xml:space="preserve">FULL/DR </w:t>
      </w:r>
      <w:r>
        <w:t xml:space="preserve">        </w:t>
      </w:r>
      <w:r w:rsidRPr="00B12507">
        <w:t xml:space="preserve">00:00:36 </w:t>
      </w:r>
      <w:r w:rsidR="00D244DD">
        <w:t xml:space="preserve">   </w:t>
      </w:r>
      <w:r w:rsidRPr="00B12507">
        <w:t xml:space="preserve">192.168.1.3 </w:t>
      </w:r>
      <w:r w:rsidR="00D244DD">
        <w:t xml:space="preserve">    </w:t>
      </w:r>
      <w:r w:rsidRPr="00B12507">
        <w:t>GigabitEthernet0/0</w:t>
      </w:r>
    </w:p>
    <w:p w14:paraId="22D210F9" w14:textId="77777777" w:rsidR="00720EDD" w:rsidRDefault="00720EDD" w:rsidP="00720EDD">
      <w:pPr>
        <w:pStyle w:val="CMDOutput"/>
      </w:pPr>
    </w:p>
    <w:p w14:paraId="6FE1D7D4" w14:textId="77777777" w:rsidR="00720EDD" w:rsidRPr="00BE7D86" w:rsidRDefault="00720EDD" w:rsidP="00720EDD">
      <w:pPr>
        <w:pStyle w:val="CMD"/>
      </w:pPr>
      <w:r w:rsidRPr="00BE7D86">
        <w:t>RC#</w:t>
      </w:r>
      <w:r w:rsidR="00637AA5">
        <w:t xml:space="preserve"> </w:t>
      </w:r>
      <w:r w:rsidRPr="00621FCF">
        <w:rPr>
          <w:b/>
        </w:rPr>
        <w:t xml:space="preserve">show </w:t>
      </w:r>
      <w:proofErr w:type="spellStart"/>
      <w:r w:rsidRPr="00621FCF">
        <w:rPr>
          <w:b/>
        </w:rPr>
        <w:t>ip</w:t>
      </w:r>
      <w:proofErr w:type="spellEnd"/>
      <w:r w:rsidRPr="00621FCF">
        <w:rPr>
          <w:b/>
        </w:rPr>
        <w:t xml:space="preserve"> </w:t>
      </w:r>
      <w:proofErr w:type="spellStart"/>
      <w:r w:rsidRPr="00621FCF">
        <w:rPr>
          <w:b/>
        </w:rPr>
        <w:t>ospf</w:t>
      </w:r>
      <w:proofErr w:type="spellEnd"/>
      <w:r w:rsidRPr="00621FCF">
        <w:rPr>
          <w:b/>
        </w:rPr>
        <w:t xml:space="preserve"> neighbor</w:t>
      </w:r>
    </w:p>
    <w:p w14:paraId="4621C2C5" w14:textId="77777777" w:rsidR="00720EDD" w:rsidRPr="00BE7D86" w:rsidRDefault="00720EDD" w:rsidP="00720EDD">
      <w:pPr>
        <w:pStyle w:val="CMDOutput"/>
      </w:pPr>
    </w:p>
    <w:p w14:paraId="1839E8FE" w14:textId="77777777" w:rsidR="00720EDD" w:rsidRPr="00BE7D86" w:rsidRDefault="00720EDD" w:rsidP="00720EDD">
      <w:pPr>
        <w:pStyle w:val="CMDOutput"/>
      </w:pPr>
      <w:r w:rsidRPr="00BE7D86">
        <w:t>Neighbor ID</w:t>
      </w:r>
      <w:r>
        <w:t xml:space="preserve">     </w:t>
      </w:r>
      <w:proofErr w:type="spellStart"/>
      <w:r w:rsidRPr="00BE7D86">
        <w:t>Pri</w:t>
      </w:r>
      <w:proofErr w:type="spellEnd"/>
      <w:r>
        <w:t xml:space="preserve">   </w:t>
      </w:r>
      <w:r w:rsidRPr="00BE7D86">
        <w:t xml:space="preserve">State </w:t>
      </w:r>
      <w:r>
        <w:t xml:space="preserve">          Dead Time   Address         Interface</w:t>
      </w:r>
    </w:p>
    <w:p w14:paraId="00AC218F" w14:textId="77777777" w:rsidR="00720EDD" w:rsidRPr="00BE7D86" w:rsidRDefault="00720EDD" w:rsidP="00720EDD">
      <w:pPr>
        <w:pStyle w:val="CMDOutput"/>
      </w:pPr>
      <w:r w:rsidRPr="00BE7D86">
        <w:t xml:space="preserve">192.168.31.11 </w:t>
      </w:r>
      <w:r>
        <w:t xml:space="preserve">    </w:t>
      </w:r>
      <w:r w:rsidRPr="00BE7D86">
        <w:t xml:space="preserve">1 </w:t>
      </w:r>
      <w:r>
        <w:t xml:space="preserve">  </w:t>
      </w:r>
      <w:r w:rsidRPr="00BE7D86">
        <w:t xml:space="preserve">FULL/DROTHER </w:t>
      </w:r>
      <w:r>
        <w:t xml:space="preserve">   </w:t>
      </w:r>
      <w:r w:rsidRPr="00BE7D86">
        <w:t xml:space="preserve">00:00:39 </w:t>
      </w:r>
      <w:r w:rsidR="00D244DD">
        <w:t xml:space="preserve">   </w:t>
      </w:r>
      <w:r w:rsidRPr="00BE7D86">
        <w:t>192.168.1.1</w:t>
      </w:r>
      <w:r w:rsidR="00D244DD">
        <w:t xml:space="preserve">     </w:t>
      </w:r>
      <w:r w:rsidRPr="00BE7D86">
        <w:t>GigabitEthernet0/0</w:t>
      </w:r>
    </w:p>
    <w:p w14:paraId="669010C9" w14:textId="77777777" w:rsidR="00720EDD" w:rsidRDefault="00720EDD" w:rsidP="00720EDD">
      <w:pPr>
        <w:pStyle w:val="CMDOutput"/>
      </w:pPr>
      <w:r w:rsidRPr="00BE7D86">
        <w:t xml:space="preserve">192.168.31.22 </w:t>
      </w:r>
      <w:r>
        <w:t xml:space="preserve">    </w:t>
      </w:r>
      <w:r w:rsidRPr="00BE7D86">
        <w:t xml:space="preserve">1 </w:t>
      </w:r>
      <w:r>
        <w:t xml:space="preserve">  </w:t>
      </w:r>
      <w:r w:rsidRPr="00BE7D86">
        <w:t xml:space="preserve">FULL/BDR </w:t>
      </w:r>
      <w:r>
        <w:t xml:space="preserve">       </w:t>
      </w:r>
      <w:r w:rsidRPr="00BE7D86">
        <w:t xml:space="preserve">00:00:38 </w:t>
      </w:r>
      <w:r w:rsidR="00D244DD">
        <w:t xml:space="preserve">   </w:t>
      </w:r>
      <w:r w:rsidRPr="00BE7D86">
        <w:t xml:space="preserve">192.168.1.2 </w:t>
      </w:r>
      <w:r w:rsidR="00D244DD">
        <w:t xml:space="preserve">    </w:t>
      </w:r>
      <w:r w:rsidRPr="00BE7D86">
        <w:t>GigabitEthernet0/0</w:t>
      </w:r>
    </w:p>
    <w:p w14:paraId="3FE0E4CF" w14:textId="77777777" w:rsidR="00720EDD" w:rsidRDefault="00720EDD" w:rsidP="00720EDD">
      <w:pPr>
        <w:pStyle w:val="Heading4"/>
      </w:pPr>
      <w:r>
        <w:t>Questions:</w:t>
      </w:r>
    </w:p>
    <w:p w14:paraId="31B6ACD2" w14:textId="77777777" w:rsidR="00720EDD" w:rsidRDefault="00720EDD" w:rsidP="00720EDD">
      <w:pPr>
        <w:pStyle w:val="BodyTextL50"/>
        <w:spacing w:before="0"/>
      </w:pPr>
      <w:r>
        <w:t>Which router is the DR?</w:t>
      </w:r>
    </w:p>
    <w:p w14:paraId="4810C30A" w14:textId="72D47733" w:rsidR="00720EDD" w:rsidRPr="0035162F" w:rsidRDefault="0035162F" w:rsidP="00720EDD">
      <w:pPr>
        <w:pStyle w:val="AnswerLineL50"/>
        <w:rPr>
          <w:color w:val="FF0000"/>
        </w:rPr>
      </w:pPr>
      <w:r>
        <w:rPr>
          <w:color w:val="FF0000"/>
        </w:rPr>
        <w:t>RC</w:t>
      </w:r>
    </w:p>
    <w:p w14:paraId="021E89F8" w14:textId="77777777" w:rsidR="00720EDD" w:rsidRDefault="00720EDD" w:rsidP="00720EDD">
      <w:pPr>
        <w:pStyle w:val="BodyTextL50"/>
      </w:pPr>
      <w:r>
        <w:t>Which router is the BDR?</w:t>
      </w:r>
    </w:p>
    <w:p w14:paraId="689FAC3C" w14:textId="1BF61F56" w:rsidR="00720EDD" w:rsidRPr="0035162F" w:rsidRDefault="0035162F" w:rsidP="00720EDD">
      <w:pPr>
        <w:pStyle w:val="AnswerLineL50"/>
        <w:rPr>
          <w:color w:val="FF0000"/>
        </w:rPr>
      </w:pPr>
      <w:r>
        <w:rPr>
          <w:color w:val="FF0000"/>
        </w:rPr>
        <w:t>RB</w:t>
      </w:r>
    </w:p>
    <w:p w14:paraId="0C9A6E69" w14:textId="77777777" w:rsidR="00720EDD" w:rsidRDefault="00720EDD" w:rsidP="00720EDD">
      <w:pPr>
        <w:pStyle w:val="BodyTextL50"/>
      </w:pPr>
      <w:r>
        <w:t>What is the OSPF state of router RA?</w:t>
      </w:r>
    </w:p>
    <w:p w14:paraId="1B8A5AE8" w14:textId="72F95118" w:rsidR="00720EDD" w:rsidRPr="0035162F" w:rsidRDefault="0035162F" w:rsidP="00720EDD">
      <w:pPr>
        <w:pStyle w:val="AnswerLineL50"/>
        <w:rPr>
          <w:color w:val="FF0000"/>
        </w:rPr>
      </w:pPr>
      <w:r>
        <w:rPr>
          <w:color w:val="FF0000"/>
        </w:rPr>
        <w:t>FULL/DROTHER</w:t>
      </w:r>
    </w:p>
    <w:p w14:paraId="75D09359" w14:textId="77777777" w:rsidR="00720EDD" w:rsidRPr="00521846" w:rsidRDefault="00720EDD" w:rsidP="00720EDD">
      <w:pPr>
        <w:pStyle w:val="Heading3"/>
      </w:pPr>
      <w:r>
        <w:t>Turn on IP OSPF adjacency d</w:t>
      </w:r>
      <w:r w:rsidRPr="00521846">
        <w:t>ebugging.</w:t>
      </w:r>
    </w:p>
    <w:p w14:paraId="5DB1A2B5" w14:textId="77777777" w:rsidR="00720EDD" w:rsidRDefault="00720EDD" w:rsidP="00720EDD">
      <w:pPr>
        <w:pStyle w:val="BodyTextL25"/>
      </w:pPr>
      <w:r>
        <w:t>Y</w:t>
      </w:r>
      <w:r w:rsidRPr="001D37AE">
        <w:t>ou can monitor the DR and BDR election process</w:t>
      </w:r>
      <w:r>
        <w:t xml:space="preserve"> with a </w:t>
      </w:r>
      <w:r w:rsidRPr="00383003">
        <w:rPr>
          <w:b/>
        </w:rPr>
        <w:t>debug</w:t>
      </w:r>
      <w:r>
        <w:t xml:space="preserve"> command. On </w:t>
      </w:r>
      <w:r w:rsidRPr="001D37AE">
        <w:rPr>
          <w:b/>
        </w:rPr>
        <w:t>RA</w:t>
      </w:r>
      <w:r>
        <w:t xml:space="preserve"> and </w:t>
      </w:r>
      <w:r w:rsidRPr="001D37AE">
        <w:rPr>
          <w:b/>
        </w:rPr>
        <w:t>RB</w:t>
      </w:r>
      <w:r w:rsidRPr="001D37AE">
        <w:t xml:space="preserve">, enter the </w:t>
      </w:r>
      <w:r>
        <w:t xml:space="preserve">following </w:t>
      </w:r>
      <w:r w:rsidRPr="001D37AE">
        <w:t>command.</w:t>
      </w:r>
    </w:p>
    <w:p w14:paraId="02BBF0D2" w14:textId="77777777" w:rsidR="00720EDD" w:rsidRDefault="00720EDD" w:rsidP="00720EDD">
      <w:pPr>
        <w:pStyle w:val="CMD"/>
      </w:pPr>
      <w:r>
        <w:t xml:space="preserve">RA# </w:t>
      </w:r>
      <w:r w:rsidRPr="00383003">
        <w:rPr>
          <w:b/>
        </w:rPr>
        <w:t xml:space="preserve">debug </w:t>
      </w:r>
      <w:proofErr w:type="spellStart"/>
      <w:r w:rsidRPr="00383003">
        <w:rPr>
          <w:b/>
        </w:rPr>
        <w:t>ip</w:t>
      </w:r>
      <w:proofErr w:type="spellEnd"/>
      <w:r w:rsidRPr="00383003">
        <w:rPr>
          <w:b/>
        </w:rPr>
        <w:t xml:space="preserve"> </w:t>
      </w:r>
      <w:proofErr w:type="spellStart"/>
      <w:r w:rsidRPr="00383003">
        <w:rPr>
          <w:b/>
        </w:rPr>
        <w:t>ospf</w:t>
      </w:r>
      <w:proofErr w:type="spellEnd"/>
      <w:r w:rsidRPr="00383003">
        <w:rPr>
          <w:b/>
        </w:rPr>
        <w:t xml:space="preserve"> adj</w:t>
      </w:r>
    </w:p>
    <w:p w14:paraId="7F124D73" w14:textId="77777777" w:rsidR="00720EDD" w:rsidRPr="002506CF" w:rsidRDefault="00720EDD" w:rsidP="00720EDD">
      <w:pPr>
        <w:pStyle w:val="CMD"/>
        <w:rPr>
          <w:b/>
        </w:rPr>
      </w:pPr>
      <w:r>
        <w:t xml:space="preserve">RB# </w:t>
      </w:r>
      <w:r w:rsidRPr="00383003">
        <w:rPr>
          <w:b/>
        </w:rPr>
        <w:t xml:space="preserve">debug </w:t>
      </w:r>
      <w:proofErr w:type="spellStart"/>
      <w:r w:rsidRPr="00383003">
        <w:rPr>
          <w:b/>
        </w:rPr>
        <w:t>ip</w:t>
      </w:r>
      <w:proofErr w:type="spellEnd"/>
      <w:r w:rsidRPr="00383003">
        <w:rPr>
          <w:b/>
        </w:rPr>
        <w:t xml:space="preserve"> </w:t>
      </w:r>
      <w:proofErr w:type="spellStart"/>
      <w:r w:rsidRPr="00383003">
        <w:rPr>
          <w:b/>
        </w:rPr>
        <w:t>ospf</w:t>
      </w:r>
      <w:proofErr w:type="spellEnd"/>
      <w:r w:rsidRPr="00383003">
        <w:rPr>
          <w:b/>
        </w:rPr>
        <w:t xml:space="preserve"> adj</w:t>
      </w:r>
    </w:p>
    <w:p w14:paraId="7C323893" w14:textId="77777777" w:rsidR="00720EDD" w:rsidRPr="00521846" w:rsidRDefault="00720EDD" w:rsidP="00720EDD">
      <w:pPr>
        <w:pStyle w:val="Heading3"/>
      </w:pPr>
      <w:r w:rsidRPr="00521846">
        <w:t>Disable the G</w:t>
      </w:r>
      <w:r>
        <w:t xml:space="preserve">igabit Ethernet </w:t>
      </w:r>
      <w:r w:rsidRPr="00521846">
        <w:t>0/0 interface on RC.</w:t>
      </w:r>
    </w:p>
    <w:p w14:paraId="2DB163A7" w14:textId="77777777" w:rsidR="00720EDD" w:rsidRDefault="00720EDD" w:rsidP="00720EDD">
      <w:pPr>
        <w:pStyle w:val="SubStepAlpha"/>
      </w:pPr>
      <w:r>
        <w:t xml:space="preserve">Use the </w:t>
      </w:r>
      <w:r w:rsidRPr="00621FCF">
        <w:rPr>
          <w:b/>
        </w:rPr>
        <w:t>shutdown</w:t>
      </w:r>
      <w:r>
        <w:t xml:space="preserve"> command to disable the link between </w:t>
      </w:r>
      <w:r w:rsidRPr="00075074">
        <w:rPr>
          <w:b/>
        </w:rPr>
        <w:t>RC</w:t>
      </w:r>
      <w:r w:rsidRPr="00DD3F4D">
        <w:t xml:space="preserve"> and the switch to cause roles to change.</w:t>
      </w:r>
    </w:p>
    <w:p w14:paraId="0948C813" w14:textId="77777777" w:rsidR="00720EDD" w:rsidRDefault="00720EDD" w:rsidP="00720EDD">
      <w:pPr>
        <w:pStyle w:val="SubStepAlpha"/>
      </w:pPr>
      <w:r w:rsidRPr="00DD3F4D">
        <w:t xml:space="preserve">Wait </w:t>
      </w:r>
      <w:r>
        <w:t xml:space="preserve">about 30 seconds </w:t>
      </w:r>
      <w:r w:rsidRPr="00DD3F4D">
        <w:t xml:space="preserve">for the </w:t>
      </w:r>
      <w:r>
        <w:t>dead</w:t>
      </w:r>
      <w:r w:rsidRPr="00DD3F4D">
        <w:t xml:space="preserve"> timer</w:t>
      </w:r>
      <w:r>
        <w:t>s</w:t>
      </w:r>
      <w:r w:rsidRPr="00DD3F4D">
        <w:t xml:space="preserve"> to expire</w:t>
      </w:r>
      <w:r>
        <w:t xml:space="preserve"> on </w:t>
      </w:r>
      <w:r w:rsidRPr="00A53E2E">
        <w:rPr>
          <w:b/>
        </w:rPr>
        <w:t>RA</w:t>
      </w:r>
      <w:r>
        <w:t xml:space="preserve"> and </w:t>
      </w:r>
      <w:r w:rsidRPr="00A53E2E">
        <w:rPr>
          <w:b/>
        </w:rPr>
        <w:t>RB</w:t>
      </w:r>
      <w:r w:rsidRPr="00DD3F4D">
        <w:t>.</w:t>
      </w:r>
    </w:p>
    <w:p w14:paraId="4830428A" w14:textId="77777777" w:rsidR="00720EDD" w:rsidRDefault="00720EDD" w:rsidP="00720EDD">
      <w:pPr>
        <w:pStyle w:val="Heading4"/>
      </w:pPr>
      <w:r>
        <w:t>Question:</w:t>
      </w:r>
    </w:p>
    <w:p w14:paraId="7E758677" w14:textId="77777777" w:rsidR="00720EDD" w:rsidRDefault="00720EDD" w:rsidP="00720EDD">
      <w:pPr>
        <w:pStyle w:val="BodyTextL50"/>
        <w:spacing w:before="0"/>
      </w:pPr>
      <w:r w:rsidRPr="00DD3F4D">
        <w:t xml:space="preserve">According to the debug output, which router </w:t>
      </w:r>
      <w:r>
        <w:t>was elected</w:t>
      </w:r>
      <w:r w:rsidRPr="00DD3F4D">
        <w:t xml:space="preserve"> DR and which router </w:t>
      </w:r>
      <w:r>
        <w:t>was elected</w:t>
      </w:r>
      <w:r w:rsidRPr="00DD3F4D">
        <w:t xml:space="preserve"> BDR?</w:t>
      </w:r>
    </w:p>
    <w:p w14:paraId="2E26D972" w14:textId="58E721F1" w:rsidR="00720EDD" w:rsidRPr="00521846" w:rsidRDefault="0035162F" w:rsidP="0035162F">
      <w:pPr>
        <w:pStyle w:val="AnswerLineL50"/>
      </w:pPr>
      <w:r>
        <w:rPr>
          <w:color w:val="FF0000"/>
        </w:rPr>
        <w:t xml:space="preserve">RB </w:t>
      </w:r>
      <w:r w:rsidR="00EA2862">
        <w:rPr>
          <w:color w:val="FF0000"/>
        </w:rPr>
        <w:t xml:space="preserve">is the new DR and RA is the new </w:t>
      </w:r>
      <w:proofErr w:type="spellStart"/>
      <w:r w:rsidR="00EA2862">
        <w:rPr>
          <w:color w:val="FF0000"/>
        </w:rPr>
        <w:t>BDR</w:t>
      </w:r>
      <w:r w:rsidR="00720EDD" w:rsidRPr="00521846">
        <w:t>Restore</w:t>
      </w:r>
      <w:proofErr w:type="spellEnd"/>
      <w:r w:rsidR="00720EDD" w:rsidRPr="00521846">
        <w:t xml:space="preserve"> the G</w:t>
      </w:r>
      <w:r w:rsidR="00720EDD">
        <w:t xml:space="preserve">igabit Ethernet </w:t>
      </w:r>
      <w:r w:rsidR="00720EDD" w:rsidRPr="00521846">
        <w:t>0/0 interface on RC.</w:t>
      </w:r>
    </w:p>
    <w:p w14:paraId="2370C7C7" w14:textId="77777777" w:rsidR="00720EDD" w:rsidRDefault="00720EDD" w:rsidP="00720EDD">
      <w:pPr>
        <w:pStyle w:val="SubStepAlpha"/>
      </w:pPr>
      <w:r>
        <w:t xml:space="preserve">Re-enable the link between </w:t>
      </w:r>
      <w:r>
        <w:rPr>
          <w:b/>
        </w:rPr>
        <w:t xml:space="preserve">RC </w:t>
      </w:r>
      <w:r>
        <w:t>and the switch</w:t>
      </w:r>
      <w:r w:rsidRPr="00A56CF2">
        <w:t>.</w:t>
      </w:r>
    </w:p>
    <w:p w14:paraId="38ACDD35" w14:textId="77777777" w:rsidR="00720EDD" w:rsidRDefault="00720EDD" w:rsidP="00720EDD">
      <w:pPr>
        <w:pStyle w:val="SubStepAlpha"/>
      </w:pPr>
      <w:r w:rsidRPr="00A56CF2">
        <w:t>Wait for the new DR/BDR elections to occur.</w:t>
      </w:r>
    </w:p>
    <w:p w14:paraId="5AAF11C5" w14:textId="77777777" w:rsidR="00720EDD" w:rsidRDefault="00720EDD" w:rsidP="00720EDD">
      <w:pPr>
        <w:pStyle w:val="Heading4"/>
      </w:pPr>
      <w:r>
        <w:t>Question:</w:t>
      </w:r>
    </w:p>
    <w:p w14:paraId="09499267" w14:textId="77777777" w:rsidR="00720EDD" w:rsidRDefault="00720EDD" w:rsidP="00720EDD">
      <w:pPr>
        <w:pStyle w:val="BodyTextL50"/>
        <w:spacing w:before="0"/>
      </w:pPr>
      <w:r>
        <w:t>Did DR and BDR roles change? Explain.</w:t>
      </w:r>
    </w:p>
    <w:p w14:paraId="6682391B" w14:textId="18744527" w:rsidR="00720EDD" w:rsidRPr="0035162F" w:rsidRDefault="00EA2862" w:rsidP="00720EDD">
      <w:pPr>
        <w:pStyle w:val="AnswerLineL50"/>
        <w:rPr>
          <w:color w:val="FF0000"/>
        </w:rPr>
      </w:pPr>
      <w:r>
        <w:rPr>
          <w:color w:val="FF0000"/>
        </w:rPr>
        <w:t>No, they only change when the current DR/BDR become inactive.</w:t>
      </w:r>
    </w:p>
    <w:p w14:paraId="1BDF49DB" w14:textId="77777777" w:rsidR="00720EDD" w:rsidRDefault="00720EDD" w:rsidP="00720EDD">
      <w:pPr>
        <w:pStyle w:val="SubStepAlpha"/>
      </w:pPr>
      <w:r>
        <w:t xml:space="preserve">Verify the DR and BDR assignments using the </w:t>
      </w:r>
      <w:r w:rsidRPr="00621FCF">
        <w:rPr>
          <w:b/>
        </w:rPr>
        <w:t xml:space="preserve">show </w:t>
      </w:r>
      <w:proofErr w:type="spellStart"/>
      <w:r w:rsidRPr="00621FCF">
        <w:rPr>
          <w:b/>
        </w:rPr>
        <w:t>ip</w:t>
      </w:r>
      <w:proofErr w:type="spellEnd"/>
      <w:r w:rsidRPr="00621FCF">
        <w:rPr>
          <w:b/>
        </w:rPr>
        <w:t xml:space="preserve"> </w:t>
      </w:r>
      <w:proofErr w:type="spellStart"/>
      <w:r w:rsidRPr="00621FCF">
        <w:rPr>
          <w:b/>
        </w:rPr>
        <w:t>ospf</w:t>
      </w:r>
      <w:proofErr w:type="spellEnd"/>
      <w:r w:rsidRPr="00621FCF">
        <w:rPr>
          <w:b/>
        </w:rPr>
        <w:t xml:space="preserve"> neighbor</w:t>
      </w:r>
      <w:r>
        <w:t xml:space="preserve"> command on router </w:t>
      </w:r>
      <w:r w:rsidRPr="00621FCF">
        <w:rPr>
          <w:b/>
        </w:rPr>
        <w:t>RC</w:t>
      </w:r>
      <w:r w:rsidRPr="003C3C7E">
        <w:t>.</w:t>
      </w:r>
    </w:p>
    <w:p w14:paraId="6021151F" w14:textId="77777777" w:rsidR="00720EDD" w:rsidRDefault="00720EDD" w:rsidP="00720EDD">
      <w:pPr>
        <w:pStyle w:val="CMD"/>
      </w:pPr>
      <w:r>
        <w:t xml:space="preserve">RC# </w:t>
      </w:r>
      <w:r w:rsidRPr="00621FCF">
        <w:rPr>
          <w:b/>
        </w:rPr>
        <w:t xml:space="preserve">show </w:t>
      </w:r>
      <w:proofErr w:type="spellStart"/>
      <w:r w:rsidRPr="00621FCF">
        <w:rPr>
          <w:b/>
        </w:rPr>
        <w:t>ip</w:t>
      </w:r>
      <w:proofErr w:type="spellEnd"/>
      <w:r w:rsidRPr="00621FCF">
        <w:rPr>
          <w:b/>
        </w:rPr>
        <w:t xml:space="preserve"> </w:t>
      </w:r>
      <w:proofErr w:type="spellStart"/>
      <w:r w:rsidRPr="00621FCF">
        <w:rPr>
          <w:b/>
        </w:rPr>
        <w:t>ospf</w:t>
      </w:r>
      <w:proofErr w:type="spellEnd"/>
      <w:r w:rsidRPr="00621FCF">
        <w:rPr>
          <w:b/>
        </w:rPr>
        <w:t xml:space="preserve"> neighbor</w:t>
      </w:r>
    </w:p>
    <w:p w14:paraId="703439CC" w14:textId="77777777" w:rsidR="00720EDD" w:rsidRDefault="00720EDD" w:rsidP="00720EDD">
      <w:pPr>
        <w:pStyle w:val="CMD"/>
      </w:pPr>
    </w:p>
    <w:p w14:paraId="1E9A4AC3" w14:textId="77777777" w:rsidR="00720EDD" w:rsidRDefault="00720EDD" w:rsidP="00720EDD">
      <w:pPr>
        <w:pStyle w:val="CMDOutput"/>
      </w:pPr>
      <w:r>
        <w:t xml:space="preserve">Neighbor ID     </w:t>
      </w:r>
      <w:proofErr w:type="spellStart"/>
      <w:r>
        <w:t>Pri</w:t>
      </w:r>
      <w:proofErr w:type="spellEnd"/>
      <w:r>
        <w:t xml:space="preserve">   State           Dead Time   Address         Interface</w:t>
      </w:r>
    </w:p>
    <w:p w14:paraId="2032D3DD" w14:textId="77777777" w:rsidR="00720EDD" w:rsidRDefault="00720EDD" w:rsidP="00720EDD">
      <w:pPr>
        <w:pStyle w:val="CMDOutput"/>
      </w:pPr>
      <w:r>
        <w:t>192.168.31.22     1   FULL/DR         00:00:34    192.168.1.2     GigabitEthernet0/0</w:t>
      </w:r>
    </w:p>
    <w:p w14:paraId="58F68187" w14:textId="77777777" w:rsidR="00720EDD" w:rsidRDefault="00720EDD" w:rsidP="00720EDD">
      <w:pPr>
        <w:pStyle w:val="CMDOutput"/>
      </w:pPr>
      <w:r>
        <w:t>192.168.31.11     1   FULL/BDR        00:00:34    192.168.1.1     GigabitEthernet0/0</w:t>
      </w:r>
    </w:p>
    <w:p w14:paraId="03D3F362" w14:textId="77777777" w:rsidR="00720EDD" w:rsidRDefault="00720EDD" w:rsidP="00720EDD">
      <w:pPr>
        <w:pStyle w:val="CMDOutput"/>
      </w:pPr>
    </w:p>
    <w:p w14:paraId="752CBA2F" w14:textId="77777777" w:rsidR="00720EDD" w:rsidRDefault="00720EDD" w:rsidP="00720EDD">
      <w:pPr>
        <w:pStyle w:val="BodyText1"/>
        <w:ind w:left="720"/>
      </w:pPr>
      <w:r w:rsidRPr="00604EF0">
        <w:rPr>
          <w:b/>
        </w:rPr>
        <w:t>Note</w:t>
      </w:r>
      <w:r w:rsidRPr="00720EDD">
        <w:t>:</w:t>
      </w:r>
      <w:r>
        <w:t xml:space="preserve"> if the </w:t>
      </w:r>
      <w:r w:rsidRPr="00F3248E">
        <w:rPr>
          <w:b/>
        </w:rPr>
        <w:t xml:space="preserve">show </w:t>
      </w:r>
      <w:proofErr w:type="spellStart"/>
      <w:r w:rsidRPr="00F3248E">
        <w:rPr>
          <w:b/>
        </w:rPr>
        <w:t>ip</w:t>
      </w:r>
      <w:proofErr w:type="spellEnd"/>
      <w:r w:rsidRPr="00F3248E">
        <w:rPr>
          <w:b/>
        </w:rPr>
        <w:t xml:space="preserve"> </w:t>
      </w:r>
      <w:proofErr w:type="spellStart"/>
      <w:r w:rsidRPr="00F3248E">
        <w:rPr>
          <w:b/>
        </w:rPr>
        <w:t>ospf</w:t>
      </w:r>
      <w:proofErr w:type="spellEnd"/>
      <w:r w:rsidRPr="00F3248E">
        <w:rPr>
          <w:b/>
        </w:rPr>
        <w:t xml:space="preserve"> neighbor</w:t>
      </w:r>
      <w:r>
        <w:t xml:space="preserve"> command does not return RB as the DR and RA as the BDR, turn off debugging on RA and RB with the </w:t>
      </w:r>
      <w:proofErr w:type="spellStart"/>
      <w:r w:rsidRPr="00604EF0">
        <w:rPr>
          <w:b/>
        </w:rPr>
        <w:t>undebug</w:t>
      </w:r>
      <w:proofErr w:type="spellEnd"/>
      <w:r w:rsidRPr="00604EF0">
        <w:rPr>
          <w:b/>
        </w:rPr>
        <w:t xml:space="preserve"> all</w:t>
      </w:r>
      <w:r>
        <w:t xml:space="preserve"> command and retry steps 4 and 5</w:t>
      </w:r>
      <w:r w:rsidR="00F3248E">
        <w:t>.</w:t>
      </w:r>
    </w:p>
    <w:p w14:paraId="4FEF9722" w14:textId="77777777" w:rsidR="00720EDD" w:rsidRPr="00521846" w:rsidRDefault="00720EDD" w:rsidP="00720EDD">
      <w:pPr>
        <w:pStyle w:val="Heading3"/>
      </w:pPr>
      <w:r w:rsidRPr="00521846">
        <w:t>Disable the G</w:t>
      </w:r>
      <w:r>
        <w:t>igabitEthernet</w:t>
      </w:r>
      <w:r w:rsidRPr="00521846">
        <w:t>0/0 interfac</w:t>
      </w:r>
      <w:r>
        <w:t>e on RB</w:t>
      </w:r>
      <w:r w:rsidRPr="00521846">
        <w:t>.</w:t>
      </w:r>
    </w:p>
    <w:p w14:paraId="3585C925" w14:textId="77777777" w:rsidR="00720EDD" w:rsidRDefault="00720EDD" w:rsidP="00720EDD">
      <w:pPr>
        <w:pStyle w:val="SubStepAlpha"/>
      </w:pPr>
      <w:r>
        <w:t xml:space="preserve">Disable the link between </w:t>
      </w:r>
      <w:r w:rsidRPr="00075074">
        <w:rPr>
          <w:b/>
        </w:rPr>
        <w:t>R</w:t>
      </w:r>
      <w:r>
        <w:rPr>
          <w:b/>
        </w:rPr>
        <w:t>B</w:t>
      </w:r>
      <w:r w:rsidRPr="00DD3F4D">
        <w:t xml:space="preserve"> and the switch to cause roles to change.</w:t>
      </w:r>
    </w:p>
    <w:p w14:paraId="68826974" w14:textId="77777777" w:rsidR="00720EDD" w:rsidRDefault="00720EDD" w:rsidP="00720EDD">
      <w:pPr>
        <w:pStyle w:val="SubStepAlpha"/>
      </w:pPr>
      <w:r w:rsidRPr="00DD3F4D">
        <w:t xml:space="preserve">Wait </w:t>
      </w:r>
      <w:r>
        <w:t xml:space="preserve">about 30 seconds </w:t>
      </w:r>
      <w:r w:rsidRPr="00DD3F4D">
        <w:t xml:space="preserve">for the </w:t>
      </w:r>
      <w:proofErr w:type="spellStart"/>
      <w:r w:rsidRPr="00DD3F4D">
        <w:t>holddown</w:t>
      </w:r>
      <w:proofErr w:type="spellEnd"/>
      <w:r w:rsidRPr="00DD3F4D">
        <w:t xml:space="preserve"> timer</w:t>
      </w:r>
      <w:r>
        <w:t>s</w:t>
      </w:r>
      <w:r w:rsidRPr="00DD3F4D">
        <w:t xml:space="preserve"> to expire</w:t>
      </w:r>
      <w:r>
        <w:t xml:space="preserve"> on </w:t>
      </w:r>
      <w:r w:rsidRPr="00A53E2E">
        <w:rPr>
          <w:b/>
        </w:rPr>
        <w:t>RA</w:t>
      </w:r>
      <w:r>
        <w:t xml:space="preserve"> and </w:t>
      </w:r>
      <w:r w:rsidRPr="00A53E2E">
        <w:rPr>
          <w:b/>
        </w:rPr>
        <w:t>RC</w:t>
      </w:r>
      <w:r w:rsidRPr="00DD3F4D">
        <w:t>.</w:t>
      </w:r>
    </w:p>
    <w:p w14:paraId="6E147F40" w14:textId="77777777" w:rsidR="00720EDD" w:rsidRDefault="00720EDD" w:rsidP="00720EDD">
      <w:pPr>
        <w:pStyle w:val="Heading4"/>
      </w:pPr>
      <w:r>
        <w:lastRenderedPageBreak/>
        <w:t>Question:</w:t>
      </w:r>
    </w:p>
    <w:p w14:paraId="23629A9C" w14:textId="77777777" w:rsidR="00720EDD" w:rsidRDefault="00720EDD" w:rsidP="00720EDD">
      <w:pPr>
        <w:pStyle w:val="BodyTextL50"/>
        <w:spacing w:before="0"/>
      </w:pPr>
      <w:r w:rsidRPr="00DD3F4D">
        <w:t>According to the debug output</w:t>
      </w:r>
      <w:r>
        <w:t xml:space="preserve"> on </w:t>
      </w:r>
      <w:r>
        <w:rPr>
          <w:b/>
        </w:rPr>
        <w:t>RA</w:t>
      </w:r>
      <w:r w:rsidRPr="00DD3F4D">
        <w:t xml:space="preserve">, which router </w:t>
      </w:r>
      <w:r>
        <w:t>was elected</w:t>
      </w:r>
      <w:r w:rsidRPr="00DD3F4D">
        <w:t xml:space="preserve"> DR and which router </w:t>
      </w:r>
      <w:r>
        <w:t>was elected</w:t>
      </w:r>
      <w:r w:rsidRPr="00DD3F4D">
        <w:t xml:space="preserve"> BDR?</w:t>
      </w:r>
    </w:p>
    <w:p w14:paraId="18D21CEE" w14:textId="6CCE28B4" w:rsidR="00720EDD" w:rsidRPr="0035162F" w:rsidRDefault="00EA2862" w:rsidP="00720EDD">
      <w:pPr>
        <w:pStyle w:val="AnswerLineL50"/>
        <w:rPr>
          <w:color w:val="FF0000"/>
        </w:rPr>
      </w:pPr>
      <w:r>
        <w:rPr>
          <w:color w:val="FF0000"/>
        </w:rPr>
        <w:t>RA was elected DR and RC was elected BDR</w:t>
      </w:r>
    </w:p>
    <w:p w14:paraId="293D2D79" w14:textId="77777777" w:rsidR="00720EDD" w:rsidRPr="00521846" w:rsidRDefault="00720EDD" w:rsidP="00720EDD">
      <w:pPr>
        <w:pStyle w:val="Heading3"/>
      </w:pPr>
      <w:r w:rsidRPr="00521846">
        <w:t>Restore the G</w:t>
      </w:r>
      <w:r>
        <w:t>igabitEthernet</w:t>
      </w:r>
      <w:r w:rsidRPr="00521846">
        <w:t>0/0 interface on RB.</w:t>
      </w:r>
    </w:p>
    <w:p w14:paraId="2B0647FC" w14:textId="77777777" w:rsidR="00720EDD" w:rsidRDefault="00720EDD" w:rsidP="00720EDD">
      <w:pPr>
        <w:pStyle w:val="SubStepAlpha"/>
      </w:pPr>
      <w:r>
        <w:t xml:space="preserve">Re-enable the link between </w:t>
      </w:r>
      <w:r>
        <w:rPr>
          <w:b/>
        </w:rPr>
        <w:t xml:space="preserve">RB </w:t>
      </w:r>
      <w:r>
        <w:t>and the switch</w:t>
      </w:r>
      <w:r w:rsidRPr="00A56CF2">
        <w:t>.</w:t>
      </w:r>
    </w:p>
    <w:p w14:paraId="2B045DE6" w14:textId="77777777" w:rsidR="00720EDD" w:rsidRDefault="00720EDD" w:rsidP="00720EDD">
      <w:pPr>
        <w:pStyle w:val="Heading4"/>
      </w:pPr>
      <w:r>
        <w:t>Question:</w:t>
      </w:r>
    </w:p>
    <w:p w14:paraId="619301BE" w14:textId="77777777" w:rsidR="00720EDD" w:rsidRDefault="00720EDD" w:rsidP="00720EDD">
      <w:pPr>
        <w:pStyle w:val="BodyTextL50"/>
        <w:spacing w:before="0"/>
      </w:pPr>
      <w:r w:rsidRPr="00A56CF2">
        <w:t xml:space="preserve">Wait for the new DR/BDR elections to occur. </w:t>
      </w:r>
      <w:r>
        <w:t>Did DR and BDR roles change? Explain.</w:t>
      </w:r>
    </w:p>
    <w:p w14:paraId="5FB6B0E9" w14:textId="39E39900" w:rsidR="00720EDD" w:rsidRPr="0035162F" w:rsidRDefault="00264EC0" w:rsidP="0035162F">
      <w:pPr>
        <w:pStyle w:val="AnswerLineL50"/>
        <w:rPr>
          <w:color w:val="FF0000"/>
        </w:rPr>
      </w:pPr>
      <w:r>
        <w:rPr>
          <w:color w:val="FF0000"/>
        </w:rPr>
        <w:t>No, because the new DR and BDR are still active.</w:t>
      </w:r>
    </w:p>
    <w:p w14:paraId="6AD794DC" w14:textId="77777777" w:rsidR="00720EDD" w:rsidRDefault="00720EDD" w:rsidP="00720EDD">
      <w:pPr>
        <w:pStyle w:val="SubStepAlpha"/>
      </w:pPr>
      <w:r>
        <w:t xml:space="preserve">Use the </w:t>
      </w:r>
      <w:r w:rsidRPr="00621FCF">
        <w:rPr>
          <w:b/>
        </w:rPr>
        <w:t xml:space="preserve">show </w:t>
      </w:r>
      <w:proofErr w:type="spellStart"/>
      <w:r w:rsidRPr="00621FCF">
        <w:rPr>
          <w:b/>
        </w:rPr>
        <w:t>ip</w:t>
      </w:r>
      <w:proofErr w:type="spellEnd"/>
      <w:r w:rsidRPr="00621FCF">
        <w:rPr>
          <w:b/>
        </w:rPr>
        <w:t xml:space="preserve"> </w:t>
      </w:r>
      <w:proofErr w:type="spellStart"/>
      <w:r w:rsidRPr="00621FCF">
        <w:rPr>
          <w:b/>
        </w:rPr>
        <w:t>ospf</w:t>
      </w:r>
      <w:proofErr w:type="spellEnd"/>
      <w:r w:rsidRPr="00621FCF">
        <w:rPr>
          <w:b/>
        </w:rPr>
        <w:t xml:space="preserve"> interface</w:t>
      </w:r>
      <w:r>
        <w:t xml:space="preserve"> command on router RC.</w:t>
      </w:r>
    </w:p>
    <w:p w14:paraId="6B76B5D4" w14:textId="77777777" w:rsidR="00720EDD" w:rsidRDefault="00720EDD" w:rsidP="00720EDD">
      <w:pPr>
        <w:pStyle w:val="Heading4"/>
      </w:pPr>
      <w:r>
        <w:t>Question:</w:t>
      </w:r>
    </w:p>
    <w:p w14:paraId="442A743C" w14:textId="77777777" w:rsidR="00720EDD" w:rsidRDefault="00720EDD" w:rsidP="00720EDD">
      <w:pPr>
        <w:pStyle w:val="BodyTextL50"/>
        <w:spacing w:before="0"/>
      </w:pPr>
      <w:r>
        <w:t>What is the status of router RC now?</w:t>
      </w:r>
    </w:p>
    <w:p w14:paraId="2BBA0321" w14:textId="52F18325" w:rsidR="00720EDD" w:rsidRPr="0035162F" w:rsidRDefault="00264EC0" w:rsidP="00720EDD">
      <w:pPr>
        <w:pStyle w:val="AnswerLineL50"/>
        <w:rPr>
          <w:color w:val="FF0000"/>
        </w:rPr>
      </w:pPr>
      <w:r>
        <w:rPr>
          <w:color w:val="FF0000"/>
        </w:rPr>
        <w:t>BDR</w:t>
      </w:r>
    </w:p>
    <w:p w14:paraId="7AC0D3EB" w14:textId="77777777" w:rsidR="00720EDD" w:rsidRPr="00521846" w:rsidRDefault="00720EDD" w:rsidP="00720EDD">
      <w:pPr>
        <w:pStyle w:val="Heading3"/>
      </w:pPr>
      <w:r w:rsidRPr="00521846">
        <w:t>Turn off Debugging.</w:t>
      </w:r>
    </w:p>
    <w:p w14:paraId="528ED20F" w14:textId="67162989" w:rsidR="00720EDD" w:rsidRDefault="00720EDD" w:rsidP="00720EDD">
      <w:pPr>
        <w:pStyle w:val="BodyTextL25"/>
      </w:pPr>
      <w:r w:rsidRPr="00A56CF2">
        <w:t xml:space="preserve">Enter the command </w:t>
      </w:r>
      <w:proofErr w:type="spellStart"/>
      <w:r w:rsidRPr="00A53E2E">
        <w:rPr>
          <w:b/>
        </w:rPr>
        <w:t>undebug</w:t>
      </w:r>
      <w:proofErr w:type="spellEnd"/>
      <w:r w:rsidRPr="00A53E2E">
        <w:rPr>
          <w:b/>
        </w:rPr>
        <w:t xml:space="preserve"> all</w:t>
      </w:r>
      <w:r w:rsidRPr="00A56CF2">
        <w:t xml:space="preserve"> on </w:t>
      </w:r>
      <w:r w:rsidRPr="00075074">
        <w:rPr>
          <w:b/>
        </w:rPr>
        <w:t>RA</w:t>
      </w:r>
      <w:r w:rsidRPr="00A56CF2">
        <w:t xml:space="preserve"> and </w:t>
      </w:r>
      <w:r w:rsidRPr="00075074">
        <w:rPr>
          <w:b/>
        </w:rPr>
        <w:t>RB</w:t>
      </w:r>
      <w:r w:rsidRPr="00A56CF2">
        <w:t xml:space="preserve"> to disable debugging.</w:t>
      </w:r>
    </w:p>
    <w:p w14:paraId="58444FE6" w14:textId="5E10A80C" w:rsidR="00D90778" w:rsidRPr="00A56CF2" w:rsidRDefault="00D90778" w:rsidP="00D90778">
      <w:pPr>
        <w:pStyle w:val="ConfigWindow"/>
      </w:pPr>
      <w:r>
        <w:t xml:space="preserve">Close </w:t>
      </w:r>
      <w:r w:rsidRPr="00D90778">
        <w:t>configuration window</w:t>
      </w:r>
    </w:p>
    <w:p w14:paraId="4C1D74AC" w14:textId="77777777" w:rsidR="00720EDD" w:rsidRPr="004C0909" w:rsidRDefault="00720EDD" w:rsidP="00D90778">
      <w:pPr>
        <w:pStyle w:val="Heading2"/>
        <w:spacing w:before="120"/>
      </w:pPr>
      <w:r>
        <w:t>Modify OSPF P</w:t>
      </w:r>
      <w:r w:rsidRPr="00A56CF2">
        <w:t>riority</w:t>
      </w:r>
      <w:r>
        <w:t xml:space="preserve"> and Force Elections</w:t>
      </w:r>
    </w:p>
    <w:p w14:paraId="2111C18E" w14:textId="77777777" w:rsidR="00720EDD" w:rsidRDefault="00720EDD" w:rsidP="00720EDD">
      <w:pPr>
        <w:pStyle w:val="Heading3"/>
      </w:pPr>
      <w:r>
        <w:t>Configure OSPF priorities on each router.</w:t>
      </w:r>
    </w:p>
    <w:p w14:paraId="413B1A9C" w14:textId="77777777" w:rsidR="00720EDD" w:rsidRDefault="00720EDD" w:rsidP="00720EDD">
      <w:pPr>
        <w:pStyle w:val="SubStepAlpha"/>
      </w:pPr>
      <w:r>
        <w:t>T</w:t>
      </w:r>
      <w:r w:rsidRPr="00A56CF2">
        <w:t xml:space="preserve">o change the DR and BDR, </w:t>
      </w:r>
      <w:r>
        <w:t xml:space="preserve">use </w:t>
      </w:r>
      <w:r w:rsidRPr="00604EF0">
        <w:t>the</w:t>
      </w:r>
      <w:r w:rsidRPr="00621FCF">
        <w:rPr>
          <w:b/>
        </w:rPr>
        <w:t xml:space="preserve"> </w:t>
      </w:r>
      <w:proofErr w:type="spellStart"/>
      <w:r w:rsidRPr="00621FCF">
        <w:rPr>
          <w:b/>
        </w:rPr>
        <w:t>ip</w:t>
      </w:r>
      <w:proofErr w:type="spellEnd"/>
      <w:r w:rsidRPr="00621FCF">
        <w:rPr>
          <w:b/>
        </w:rPr>
        <w:t xml:space="preserve"> </w:t>
      </w:r>
      <w:proofErr w:type="spellStart"/>
      <w:r w:rsidRPr="00621FCF">
        <w:rPr>
          <w:b/>
        </w:rPr>
        <w:t>ospf</w:t>
      </w:r>
      <w:proofErr w:type="spellEnd"/>
      <w:r w:rsidRPr="00621FCF">
        <w:rPr>
          <w:b/>
        </w:rPr>
        <w:t xml:space="preserve"> priority</w:t>
      </w:r>
      <w:r>
        <w:t xml:space="preserve"> command to </w:t>
      </w:r>
      <w:r w:rsidRPr="00A56CF2">
        <w:t xml:space="preserve">configure </w:t>
      </w:r>
      <w:r>
        <w:t xml:space="preserve">the </w:t>
      </w:r>
      <w:proofErr w:type="spellStart"/>
      <w:r>
        <w:t>GigabitEthernet</w:t>
      </w:r>
      <w:proofErr w:type="spellEnd"/>
      <w:r>
        <w:t xml:space="preserve"> 0/0 port of </w:t>
      </w:r>
      <w:r w:rsidRPr="00A56CF2">
        <w:t>each router with the following OSPF interface priorities:</w:t>
      </w:r>
    </w:p>
    <w:p w14:paraId="1378AB17" w14:textId="77777777" w:rsidR="00720EDD" w:rsidRDefault="00720EDD" w:rsidP="00720EDD">
      <w:pPr>
        <w:pStyle w:val="Bulletlevel1"/>
        <w:tabs>
          <w:tab w:val="clear" w:pos="720"/>
          <w:tab w:val="num" w:pos="1080"/>
        </w:tabs>
        <w:spacing w:before="60" w:after="60" w:line="276" w:lineRule="auto"/>
        <w:ind w:left="1080"/>
      </w:pPr>
      <w:r w:rsidRPr="00075074">
        <w:rPr>
          <w:b/>
        </w:rPr>
        <w:t>RA</w:t>
      </w:r>
      <w:r w:rsidRPr="00A56CF2">
        <w:t>: 200</w:t>
      </w:r>
    </w:p>
    <w:p w14:paraId="174851B9" w14:textId="77777777" w:rsidR="00720EDD" w:rsidRDefault="00720EDD" w:rsidP="00720EDD">
      <w:pPr>
        <w:pStyle w:val="Bulletlevel1"/>
        <w:tabs>
          <w:tab w:val="clear" w:pos="720"/>
          <w:tab w:val="num" w:pos="1080"/>
        </w:tabs>
        <w:spacing w:before="60" w:after="60" w:line="276" w:lineRule="auto"/>
        <w:ind w:left="1080"/>
      </w:pPr>
      <w:r w:rsidRPr="00075074">
        <w:rPr>
          <w:b/>
        </w:rPr>
        <w:t>RB</w:t>
      </w:r>
      <w:r w:rsidRPr="00A56CF2">
        <w:t>: 100</w:t>
      </w:r>
    </w:p>
    <w:p w14:paraId="4C73DACE" w14:textId="1BE091F0" w:rsidR="00720EDD" w:rsidRDefault="00720EDD" w:rsidP="00D90778">
      <w:pPr>
        <w:pStyle w:val="Bulletlevel1"/>
        <w:tabs>
          <w:tab w:val="clear" w:pos="720"/>
          <w:tab w:val="num" w:pos="1080"/>
        </w:tabs>
        <w:spacing w:before="60" w:after="0" w:line="276" w:lineRule="auto"/>
        <w:ind w:left="1080"/>
      </w:pPr>
      <w:r w:rsidRPr="00075074">
        <w:rPr>
          <w:b/>
        </w:rPr>
        <w:t>RC</w:t>
      </w:r>
      <w:r w:rsidRPr="00A56CF2">
        <w:t>: 1 (This is the default priority)</w:t>
      </w:r>
    </w:p>
    <w:p w14:paraId="114B6527" w14:textId="22252B70" w:rsidR="00D90778" w:rsidRDefault="00D90778" w:rsidP="00D90778">
      <w:pPr>
        <w:pStyle w:val="ConfigWindow"/>
      </w:pPr>
      <w:r>
        <w:t xml:space="preserve">Open </w:t>
      </w:r>
      <w:r w:rsidRPr="00D90778">
        <w:t>configuration window</w:t>
      </w:r>
    </w:p>
    <w:p w14:paraId="139DFE4F" w14:textId="77777777" w:rsidR="00720EDD" w:rsidRPr="00621FCF" w:rsidRDefault="00720EDD" w:rsidP="00720EDD">
      <w:pPr>
        <w:pStyle w:val="CMD"/>
        <w:rPr>
          <w:b/>
        </w:rPr>
      </w:pPr>
      <w:proofErr w:type="gramStart"/>
      <w:r w:rsidRPr="00790AF6">
        <w:t>RA(</w:t>
      </w:r>
      <w:proofErr w:type="gramEnd"/>
      <w:r w:rsidRPr="00790AF6">
        <w:t>config)#</w:t>
      </w:r>
      <w:r w:rsidR="003603BB">
        <w:t xml:space="preserve"> </w:t>
      </w:r>
      <w:r w:rsidRPr="00621FCF">
        <w:rPr>
          <w:b/>
        </w:rPr>
        <w:t>int</w:t>
      </w:r>
      <w:r w:rsidR="003603BB">
        <w:rPr>
          <w:b/>
        </w:rPr>
        <w:t>erface</w:t>
      </w:r>
      <w:r w:rsidRPr="00621FCF">
        <w:rPr>
          <w:b/>
        </w:rPr>
        <w:t xml:space="preserve"> g0/0</w:t>
      </w:r>
    </w:p>
    <w:p w14:paraId="2F31DEA3" w14:textId="77777777" w:rsidR="00720EDD" w:rsidRDefault="00720EDD" w:rsidP="00720EDD">
      <w:pPr>
        <w:pStyle w:val="CMD"/>
        <w:rPr>
          <w:b/>
        </w:rPr>
      </w:pPr>
      <w:proofErr w:type="gramStart"/>
      <w:r w:rsidRPr="00790AF6">
        <w:t>RA(</w:t>
      </w:r>
      <w:proofErr w:type="gramEnd"/>
      <w:r w:rsidRPr="00790AF6">
        <w:t>config-if)#</w:t>
      </w:r>
      <w:r w:rsidR="003603BB">
        <w:t xml:space="preserve"> </w:t>
      </w:r>
      <w:proofErr w:type="spellStart"/>
      <w:r w:rsidRPr="00621FCF">
        <w:rPr>
          <w:b/>
        </w:rPr>
        <w:t>ip</w:t>
      </w:r>
      <w:proofErr w:type="spellEnd"/>
      <w:r w:rsidRPr="00621FCF">
        <w:rPr>
          <w:b/>
        </w:rPr>
        <w:t xml:space="preserve"> </w:t>
      </w:r>
      <w:proofErr w:type="spellStart"/>
      <w:r w:rsidRPr="00621FCF">
        <w:rPr>
          <w:b/>
        </w:rPr>
        <w:t>ospf</w:t>
      </w:r>
      <w:proofErr w:type="spellEnd"/>
      <w:r w:rsidRPr="00621FCF">
        <w:rPr>
          <w:b/>
        </w:rPr>
        <w:t xml:space="preserve"> priority 200</w:t>
      </w:r>
    </w:p>
    <w:p w14:paraId="2736E710" w14:textId="77777777" w:rsidR="00720EDD" w:rsidRDefault="00720EDD" w:rsidP="00720EDD">
      <w:pPr>
        <w:pStyle w:val="SubStepAlpha"/>
      </w:pPr>
      <w:r w:rsidRPr="00157274">
        <w:t xml:space="preserve">Set the priority on router </w:t>
      </w:r>
      <w:r w:rsidRPr="00157274">
        <w:rPr>
          <w:b/>
        </w:rPr>
        <w:t>RB</w:t>
      </w:r>
      <w:r w:rsidRPr="00157274">
        <w:t xml:space="preserve"> and </w:t>
      </w:r>
      <w:r w:rsidRPr="00157274">
        <w:rPr>
          <w:b/>
        </w:rPr>
        <w:t>RC</w:t>
      </w:r>
      <w:r w:rsidRPr="00157274">
        <w:t>.</w:t>
      </w:r>
    </w:p>
    <w:p w14:paraId="2F64ED44" w14:textId="77777777" w:rsidR="00720EDD" w:rsidRDefault="00720EDD" w:rsidP="00720EDD">
      <w:pPr>
        <w:pStyle w:val="Heading3"/>
      </w:pPr>
      <w:r w:rsidRPr="00521846">
        <w:t xml:space="preserve">Force an election by </w:t>
      </w:r>
      <w:r>
        <w:t>resetting the OSPF process on the routers</w:t>
      </w:r>
      <w:r w:rsidRPr="00521846">
        <w:t>.</w:t>
      </w:r>
    </w:p>
    <w:p w14:paraId="4DEF0EA3" w14:textId="77777777" w:rsidR="00720EDD" w:rsidRPr="00164B5E" w:rsidRDefault="00720EDD" w:rsidP="00720EDD">
      <w:pPr>
        <w:pStyle w:val="BodyTextL25"/>
      </w:pPr>
      <w:r>
        <w:t xml:space="preserve">Starting with router </w:t>
      </w:r>
      <w:r w:rsidRPr="00EC0719">
        <w:rPr>
          <w:b/>
        </w:rPr>
        <w:t>RA</w:t>
      </w:r>
      <w:r>
        <w:t xml:space="preserve">, issue the </w:t>
      </w:r>
      <w:r w:rsidRPr="00EC0719">
        <w:rPr>
          <w:b/>
        </w:rPr>
        <w:t xml:space="preserve">clear </w:t>
      </w:r>
      <w:proofErr w:type="spellStart"/>
      <w:r w:rsidRPr="00EC0719">
        <w:rPr>
          <w:b/>
        </w:rPr>
        <w:t>ip</w:t>
      </w:r>
      <w:proofErr w:type="spellEnd"/>
      <w:r w:rsidRPr="00EC0719">
        <w:rPr>
          <w:b/>
        </w:rPr>
        <w:t xml:space="preserve"> </w:t>
      </w:r>
      <w:proofErr w:type="spellStart"/>
      <w:r w:rsidRPr="00EC0719">
        <w:rPr>
          <w:b/>
        </w:rPr>
        <w:t>ospf</w:t>
      </w:r>
      <w:proofErr w:type="spellEnd"/>
      <w:r w:rsidRPr="00EC0719">
        <w:rPr>
          <w:b/>
        </w:rPr>
        <w:t xml:space="preserve"> process</w:t>
      </w:r>
      <w:r>
        <w:t xml:space="preserve"> on each router to reset the OSPF process.</w:t>
      </w:r>
    </w:p>
    <w:p w14:paraId="6711613F" w14:textId="77777777" w:rsidR="00720EDD" w:rsidRPr="00F26956" w:rsidRDefault="00720EDD" w:rsidP="00720EDD">
      <w:pPr>
        <w:pStyle w:val="Heading3"/>
      </w:pPr>
      <w:r>
        <w:t>Verify DR and BDR elections were successful.</w:t>
      </w:r>
    </w:p>
    <w:p w14:paraId="20CCAC85" w14:textId="77777777" w:rsidR="00720EDD" w:rsidRDefault="00720EDD" w:rsidP="00720EDD">
      <w:pPr>
        <w:pStyle w:val="BodyTextL25"/>
      </w:pPr>
      <w:r w:rsidRPr="0058055D">
        <w:t xml:space="preserve">Wait long enough for OSPF to converge and for the DR/BDR election to occur. </w:t>
      </w:r>
      <w:r>
        <w:t xml:space="preserve">This should take a few minutes. You can click </w:t>
      </w:r>
      <w:r>
        <w:rPr>
          <w:b/>
        </w:rPr>
        <w:t xml:space="preserve">Fast Forward Time </w:t>
      </w:r>
      <w:r>
        <w:t>to speed up the process.</w:t>
      </w:r>
    </w:p>
    <w:p w14:paraId="67031CBE" w14:textId="77777777" w:rsidR="00720EDD" w:rsidRDefault="00720EDD" w:rsidP="00720EDD">
      <w:pPr>
        <w:pStyle w:val="Heading4"/>
      </w:pPr>
      <w:r>
        <w:t>Question:</w:t>
      </w:r>
    </w:p>
    <w:p w14:paraId="7D72883A" w14:textId="63DA4251" w:rsidR="00720EDD" w:rsidRDefault="00720EDD" w:rsidP="00720EDD">
      <w:pPr>
        <w:pStyle w:val="BodyTextL25"/>
        <w:spacing w:before="0"/>
      </w:pPr>
      <w:r w:rsidRPr="0058055D">
        <w:t>According to output</w:t>
      </w:r>
      <w:r>
        <w:t xml:space="preserve"> from the </w:t>
      </w:r>
      <w:r w:rsidRPr="009B3E03">
        <w:rPr>
          <w:b/>
        </w:rPr>
        <w:t xml:space="preserve">show </w:t>
      </w:r>
      <w:proofErr w:type="spellStart"/>
      <w:r w:rsidRPr="009B3E03">
        <w:rPr>
          <w:b/>
        </w:rPr>
        <w:t>ip</w:t>
      </w:r>
      <w:proofErr w:type="spellEnd"/>
      <w:r w:rsidRPr="009B3E03">
        <w:rPr>
          <w:b/>
        </w:rPr>
        <w:t xml:space="preserve"> </w:t>
      </w:r>
      <w:proofErr w:type="spellStart"/>
      <w:r w:rsidRPr="009B3E03">
        <w:rPr>
          <w:b/>
        </w:rPr>
        <w:t>ospf</w:t>
      </w:r>
      <w:proofErr w:type="spellEnd"/>
      <w:r w:rsidRPr="009B3E03">
        <w:rPr>
          <w:b/>
        </w:rPr>
        <w:t xml:space="preserve"> neighbor</w:t>
      </w:r>
      <w:r>
        <w:t xml:space="preserve"> command on the routers</w:t>
      </w:r>
      <w:r w:rsidRPr="0058055D">
        <w:t>, which router is now DR and which router is now BDR?</w:t>
      </w:r>
    </w:p>
    <w:p w14:paraId="472F0E6B" w14:textId="64865798" w:rsidR="00264EC0" w:rsidRPr="00DA11D6" w:rsidRDefault="00DA11D6" w:rsidP="00720EDD">
      <w:pPr>
        <w:pStyle w:val="BodyTextL25"/>
        <w:spacing w:before="0"/>
        <w:rPr>
          <w:b/>
          <w:bCs/>
          <w:i/>
          <w:iCs/>
          <w:color w:val="FF0000"/>
        </w:rPr>
      </w:pPr>
      <w:r w:rsidRPr="00DA11D6">
        <w:rPr>
          <w:b/>
          <w:bCs/>
          <w:i/>
          <w:iCs/>
          <w:color w:val="FF0000"/>
        </w:rPr>
        <w:t>RA is the</w:t>
      </w:r>
      <w:r>
        <w:rPr>
          <w:b/>
          <w:bCs/>
          <w:i/>
          <w:iCs/>
          <w:color w:val="FF0000"/>
        </w:rPr>
        <w:t xml:space="preserve"> DR and RB is the BDR</w:t>
      </w:r>
    </w:p>
    <w:p w14:paraId="1807E327" w14:textId="299EF347" w:rsidR="00D90778" w:rsidRPr="00D90778" w:rsidRDefault="00D90778" w:rsidP="00D90778">
      <w:pPr>
        <w:pStyle w:val="ConfigWindow"/>
      </w:pPr>
      <w:r w:rsidRPr="00D90778">
        <w:t>Close configuration window</w:t>
      </w:r>
    </w:p>
    <w:p w14:paraId="44F36722" w14:textId="77777777" w:rsidR="00720EDD" w:rsidRDefault="00720EDD" w:rsidP="00D90778">
      <w:pPr>
        <w:pStyle w:val="BodyTextL25"/>
        <w:spacing w:before="0"/>
      </w:pPr>
      <w:r w:rsidRPr="005E3B3F">
        <w:rPr>
          <w:b/>
        </w:rPr>
        <w:t>Note</w:t>
      </w:r>
      <w:r w:rsidRPr="00720EDD">
        <w:t xml:space="preserve">: </w:t>
      </w:r>
      <w:r w:rsidRPr="005E3B3F">
        <w:t>If the routers do not elect the correct DR and BDR after setting the OSPF priorities try restarting Packet Tracer.</w:t>
      </w:r>
    </w:p>
    <w:p w14:paraId="48C85F23" w14:textId="77777777" w:rsidR="00EC608F" w:rsidRPr="005E3B3F" w:rsidRDefault="00EC608F" w:rsidP="00EC608F">
      <w:pPr>
        <w:pStyle w:val="ConfigWindow"/>
      </w:pPr>
      <w:r>
        <w:t>End of document</w:t>
      </w:r>
    </w:p>
    <w:sectPr w:rsidR="00EC608F" w:rsidRPr="005E3B3F" w:rsidSect="00A369BE">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152"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509179" w14:textId="77777777" w:rsidR="007C043D" w:rsidRDefault="007C043D" w:rsidP="00710659">
      <w:pPr>
        <w:spacing w:after="0" w:line="240" w:lineRule="auto"/>
      </w:pPr>
      <w:r>
        <w:separator/>
      </w:r>
    </w:p>
    <w:p w14:paraId="66E9771E" w14:textId="77777777" w:rsidR="007C043D" w:rsidRDefault="007C043D"/>
  </w:endnote>
  <w:endnote w:type="continuationSeparator" w:id="0">
    <w:p w14:paraId="78C07388" w14:textId="77777777" w:rsidR="007C043D" w:rsidRDefault="007C043D" w:rsidP="00710659">
      <w:pPr>
        <w:spacing w:after="0" w:line="240" w:lineRule="auto"/>
      </w:pPr>
      <w:r>
        <w:continuationSeparator/>
      </w:r>
    </w:p>
    <w:p w14:paraId="0A1D3127" w14:textId="77777777" w:rsidR="007C043D" w:rsidRDefault="007C04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88667" w14:textId="77777777" w:rsidR="0000048C" w:rsidRDefault="000004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97992" w14:textId="46E795FD"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C95C48">
          <w:t>2013</w:t>
        </w:r>
      </w:sdtContent>
    </w:sdt>
    <w:r>
      <w:t xml:space="preserve"> - </w:t>
    </w:r>
    <w:r>
      <w:fldChar w:fldCharType="begin"/>
    </w:r>
    <w:r>
      <w:instrText xml:space="preserve"> SAVEDATE  \@ "yyyy"  \* MERGEFORMAT </w:instrText>
    </w:r>
    <w:r>
      <w:fldChar w:fldCharType="separate"/>
    </w:r>
    <w:r w:rsidR="0035162F">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41F79" w14:textId="3F9B040F"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C95C48">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35162F">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F845BA" w14:textId="77777777" w:rsidR="007C043D" w:rsidRDefault="007C043D" w:rsidP="00710659">
      <w:pPr>
        <w:spacing w:after="0" w:line="240" w:lineRule="auto"/>
      </w:pPr>
      <w:r>
        <w:separator/>
      </w:r>
    </w:p>
    <w:p w14:paraId="3C97C7DD" w14:textId="77777777" w:rsidR="007C043D" w:rsidRDefault="007C043D"/>
  </w:footnote>
  <w:footnote w:type="continuationSeparator" w:id="0">
    <w:p w14:paraId="656EEE08" w14:textId="77777777" w:rsidR="007C043D" w:rsidRDefault="007C043D" w:rsidP="00710659">
      <w:pPr>
        <w:spacing w:after="0" w:line="240" w:lineRule="auto"/>
      </w:pPr>
      <w:r>
        <w:continuationSeparator/>
      </w:r>
    </w:p>
    <w:p w14:paraId="6BAE90C1" w14:textId="77777777" w:rsidR="007C043D" w:rsidRDefault="007C043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2690F" w14:textId="77777777" w:rsidR="0000048C" w:rsidRDefault="000004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F94861FC05264B43BE61406F5BBC7A65"/>
      </w:placeholder>
      <w:dataBinding w:prefixMappings="xmlns:ns0='http://purl.org/dc/elements/1.1/' xmlns:ns1='http://schemas.openxmlformats.org/package/2006/metadata/core-properties' " w:xpath="/ns1:coreProperties[1]/ns0:title[1]" w:storeItemID="{6C3C8BC8-F283-45AE-878A-BAB7291924A1}"/>
      <w:text/>
    </w:sdtPr>
    <w:sdtContent>
      <w:p w14:paraId="6F0FBA0D" w14:textId="77777777" w:rsidR="00926CB2" w:rsidRDefault="00720EDD" w:rsidP="008402F2">
        <w:pPr>
          <w:pStyle w:val="PageHead"/>
        </w:pPr>
        <w:r>
          <w:t>Packet Tracer - Determine the DR and BDR</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FE779" w14:textId="77777777" w:rsidR="00926CB2" w:rsidRDefault="00882B63" w:rsidP="006C3FCF">
    <w:pPr>
      <w:ind w:left="-288"/>
    </w:pPr>
    <w:r>
      <w:rPr>
        <w:noProof/>
      </w:rPr>
      <w:drawing>
        <wp:inline distT="0" distB="0" distL="0" distR="0" wp14:anchorId="46697BAD" wp14:editId="57BA6AAC">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A2AA4"/>
    <w:multiLevelType w:val="multilevel"/>
    <w:tmpl w:val="FE9E9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58021267"/>
    <w:multiLevelType w:val="multilevel"/>
    <w:tmpl w:val="4D2E5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DE790C"/>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810056736">
    <w:abstractNumId w:val="6"/>
  </w:num>
  <w:num w:numId="2" w16cid:durableId="1487819358">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309824565">
    <w:abstractNumId w:val="3"/>
  </w:num>
  <w:num w:numId="4" w16cid:durableId="815683436">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374352776">
    <w:abstractNumId w:val="4"/>
  </w:num>
  <w:num w:numId="6" w16cid:durableId="1523980256">
    <w:abstractNumId w:val="1"/>
  </w:num>
  <w:num w:numId="7" w16cid:durableId="1871920394">
    <w:abstractNumId w:val="2"/>
  </w:num>
  <w:num w:numId="8" w16cid:durableId="1363282012">
    <w:abstractNumId w:val="5"/>
    <w:lvlOverride w:ilvl="0">
      <w:lvl w:ilvl="0">
        <w:start w:val="1"/>
        <w:numFmt w:val="decimal"/>
        <w:lvlText w:val="Part %1:"/>
        <w:lvlJc w:val="left"/>
        <w:pPr>
          <w:tabs>
            <w:tab w:val="num" w:pos="1152"/>
          </w:tabs>
          <w:ind w:left="1152" w:hanging="792"/>
        </w:pPr>
        <w:rPr>
          <w:rFonts w:hint="default"/>
        </w:rPr>
      </w:lvl>
    </w:lvlOverride>
  </w:num>
  <w:num w:numId="9" w16cid:durableId="1327050882">
    <w:abstractNumId w:val="4"/>
    <w:lvlOverride w:ilvl="0"/>
  </w:num>
  <w:num w:numId="10" w16cid:durableId="1591697680">
    <w:abstractNumId w:val="7"/>
  </w:num>
  <w:num w:numId="11" w16cid:durableId="425619971">
    <w:abstractNumId w:val="0"/>
  </w:num>
  <w:num w:numId="12" w16cid:durableId="299573093">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ED1"/>
    <w:rsid w:val="0000048C"/>
    <w:rsid w:val="00001BDF"/>
    <w:rsid w:val="0000380F"/>
    <w:rsid w:val="00004175"/>
    <w:rsid w:val="000059C9"/>
    <w:rsid w:val="00012C22"/>
    <w:rsid w:val="000160F7"/>
    <w:rsid w:val="00016D5B"/>
    <w:rsid w:val="00016F30"/>
    <w:rsid w:val="0002047C"/>
    <w:rsid w:val="00021B9A"/>
    <w:rsid w:val="000242D6"/>
    <w:rsid w:val="00024EE5"/>
    <w:rsid w:val="0003731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1318"/>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4EC0"/>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162F"/>
    <w:rsid w:val="0035469B"/>
    <w:rsid w:val="003559CC"/>
    <w:rsid w:val="00355D4B"/>
    <w:rsid w:val="003569D7"/>
    <w:rsid w:val="003603BB"/>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3C7E"/>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30BA"/>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3ED1"/>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37AA5"/>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5850"/>
    <w:rsid w:val="006D7590"/>
    <w:rsid w:val="006E372B"/>
    <w:rsid w:val="006E5FE9"/>
    <w:rsid w:val="006E6581"/>
    <w:rsid w:val="006E71DF"/>
    <w:rsid w:val="006F1616"/>
    <w:rsid w:val="006F1CC4"/>
    <w:rsid w:val="006F2A86"/>
    <w:rsid w:val="006F3163"/>
    <w:rsid w:val="00705FEC"/>
    <w:rsid w:val="00710659"/>
    <w:rsid w:val="0071147A"/>
    <w:rsid w:val="0071185D"/>
    <w:rsid w:val="00720ED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43D"/>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0AE2"/>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199D"/>
    <w:rsid w:val="00942299"/>
    <w:rsid w:val="009453F7"/>
    <w:rsid w:val="009476C0"/>
    <w:rsid w:val="00954DB4"/>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369BE"/>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95C48"/>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44DD"/>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0778"/>
    <w:rsid w:val="00D913F0"/>
    <w:rsid w:val="00D93063"/>
    <w:rsid w:val="00D933B0"/>
    <w:rsid w:val="00D951FC"/>
    <w:rsid w:val="00D977E8"/>
    <w:rsid w:val="00D97B16"/>
    <w:rsid w:val="00DA119B"/>
    <w:rsid w:val="00DA11D6"/>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2EC1"/>
    <w:rsid w:val="00E67A6E"/>
    <w:rsid w:val="00E70096"/>
    <w:rsid w:val="00E71B43"/>
    <w:rsid w:val="00E81612"/>
    <w:rsid w:val="00E82BD7"/>
    <w:rsid w:val="00E859E3"/>
    <w:rsid w:val="00E87D18"/>
    <w:rsid w:val="00E87D62"/>
    <w:rsid w:val="00E97333"/>
    <w:rsid w:val="00EA2862"/>
    <w:rsid w:val="00EA486E"/>
    <w:rsid w:val="00EA4FA3"/>
    <w:rsid w:val="00EB001B"/>
    <w:rsid w:val="00EB3082"/>
    <w:rsid w:val="00EB6C33"/>
    <w:rsid w:val="00EC1DEA"/>
    <w:rsid w:val="00EC608F"/>
    <w:rsid w:val="00EC6F62"/>
    <w:rsid w:val="00ED2EA2"/>
    <w:rsid w:val="00ED6019"/>
    <w:rsid w:val="00ED7830"/>
    <w:rsid w:val="00EE2BFF"/>
    <w:rsid w:val="00EE3909"/>
    <w:rsid w:val="00EF4205"/>
    <w:rsid w:val="00EF5939"/>
    <w:rsid w:val="00EF6621"/>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248E"/>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482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FF1622"/>
  <w15:docId w15:val="{60B35D3F-49BC-4524-B6F3-5F8B1714A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720EDD"/>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semiHidden/>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E62EC1"/>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semiHidden/>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D90778"/>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E62EC1"/>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E62EC1"/>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Title">
    <w:name w:val="Lab Title"/>
    <w:basedOn w:val="Normal"/>
    <w:qFormat/>
    <w:rsid w:val="00720EDD"/>
    <w:rPr>
      <w:rFonts w:eastAsiaTheme="minorEastAsia"/>
      <w:b/>
      <w:sz w:val="32"/>
    </w:rPr>
  </w:style>
  <w:style w:type="paragraph" w:customStyle="1" w:styleId="BodyText1">
    <w:name w:val="Body Text1"/>
    <w:basedOn w:val="Normal"/>
    <w:qFormat/>
    <w:rsid w:val="00720EDD"/>
    <w:pPr>
      <w:spacing w:line="240" w:lineRule="auto"/>
    </w:pPr>
    <w:rPr>
      <w:rFonts w:eastAsiaTheme="minorEastAsi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94861FC05264B43BE61406F5BBC7A65"/>
        <w:category>
          <w:name w:val="General"/>
          <w:gallery w:val="placeholder"/>
        </w:category>
        <w:types>
          <w:type w:val="bbPlcHdr"/>
        </w:types>
        <w:behaviors>
          <w:behavior w:val="content"/>
        </w:behaviors>
        <w:guid w:val="{6FF2CC5D-A2E0-4665-BB3A-012D471611BB}"/>
      </w:docPartPr>
      <w:docPartBody>
        <w:p w:rsidR="002A14CA" w:rsidRDefault="00014AEA">
          <w:pPr>
            <w:pStyle w:val="F94861FC05264B43BE61406F5BBC7A65"/>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AEA"/>
    <w:rsid w:val="00014AEA"/>
    <w:rsid w:val="002A14CA"/>
    <w:rsid w:val="006007D4"/>
    <w:rsid w:val="007A3BE3"/>
    <w:rsid w:val="00F341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94861FC05264B43BE61406F5BBC7A65">
    <w:name w:val="F94861FC05264B43BE61406F5BBC7A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B9BA721-5A58-4019-866D-B166BDB96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2</TotalTime>
  <Pages>3</Pages>
  <Words>824</Words>
  <Characters>4702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Packet Tracer - Determine the DR and BDR</vt:lpstr>
    </vt:vector>
  </TitlesOfParts>
  <Company>Cisco Systems, Inc.</Company>
  <LinksUpToDate>false</LinksUpToDate>
  <CharactersWithSpaces>5515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Determine the DR and BDR</dc:title>
  <dc:creator>SP</dc:creator>
  <dc:description>2013</dc:description>
  <cp:lastModifiedBy>Connor Morrissy</cp:lastModifiedBy>
  <cp:revision>2</cp:revision>
  <cp:lastPrinted>2019-12-01T15:29:00Z</cp:lastPrinted>
  <dcterms:created xsi:type="dcterms:W3CDTF">2023-01-31T21:05:00Z</dcterms:created>
  <dcterms:modified xsi:type="dcterms:W3CDTF">2023-01-31T21:05:00Z</dcterms:modified>
</cp:coreProperties>
</file>