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05A5E" w14:textId="5D47445F" w:rsidR="001670E1" w:rsidRPr="00FC6E9E" w:rsidRDefault="00371D6C" w:rsidP="00FC6E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6E9E">
        <w:rPr>
          <w:rFonts w:ascii="Times New Roman" w:hAnsi="Times New Roman" w:cs="Times New Roman"/>
          <w:b/>
          <w:bCs/>
          <w:sz w:val="24"/>
          <w:szCs w:val="24"/>
          <w:u w:val="single"/>
        </w:rPr>
        <w:t>Inbox (Composing a message)</w:t>
      </w:r>
    </w:p>
    <w:p w14:paraId="63A6BDB2" w14:textId="332D1AD1" w:rsidR="00FC6E9E" w:rsidRPr="00F43B3F" w:rsidRDefault="00FC6E9E" w:rsidP="00F43B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43B3F">
        <w:rPr>
          <w:rFonts w:ascii="Times New Roman" w:hAnsi="Times New Roman" w:cs="Times New Roman"/>
          <w:sz w:val="24"/>
          <w:szCs w:val="24"/>
          <w:u w:val="single"/>
        </w:rPr>
        <w:t>Input domain</w:t>
      </w:r>
    </w:p>
    <w:p w14:paraId="0CB02776" w14:textId="50902F92" w:rsidR="00F43B3F" w:rsidRDefault="00F43B3F" w:rsidP="004D7FE3">
      <w:pPr>
        <w:pStyle w:val="ListParagraph"/>
        <w:ind w:left="792" w:firstLine="6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domain for the composing a message includes the Course section, the message recipients (only available after selecting the Course section), the subject of the message, </w:t>
      </w:r>
      <w:r w:rsidR="004D7FE3">
        <w:rPr>
          <w:rFonts w:ascii="Times New Roman" w:hAnsi="Times New Roman" w:cs="Times New Roman"/>
          <w:sz w:val="24"/>
          <w:szCs w:val="24"/>
        </w:rPr>
        <w:t>the body of the message, any attachments the user wants to add to the message, and the option to send a different message to each recipient (This option will not be covered in the test cases).</w:t>
      </w:r>
    </w:p>
    <w:p w14:paraId="467DDFDC" w14:textId="086670D7" w:rsidR="004D7FE3" w:rsidRDefault="004D7FE3" w:rsidP="004D7FE3">
      <w:pPr>
        <w:pStyle w:val="ListParagraph"/>
        <w:ind w:left="792" w:firstLine="6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input domain can be partitioned (One for the subject, one for the attachments, etc.) except for selecting the message recipient because the user must select a course before they can select their recipients.</w:t>
      </w:r>
    </w:p>
    <w:p w14:paraId="5D03A1F3" w14:textId="77777777" w:rsidR="004D7FE3" w:rsidRDefault="004D7FE3" w:rsidP="004D7FE3">
      <w:pPr>
        <w:pStyle w:val="ListParagraph"/>
        <w:ind w:left="792" w:firstLine="648"/>
        <w:rPr>
          <w:rFonts w:ascii="Times New Roman" w:hAnsi="Times New Roman" w:cs="Times New Roman"/>
          <w:sz w:val="24"/>
          <w:szCs w:val="24"/>
        </w:rPr>
      </w:pPr>
    </w:p>
    <w:p w14:paraId="0E2D4BAA" w14:textId="5253561A" w:rsidR="004D7FE3" w:rsidRDefault="004D7FE3" w:rsidP="004D7F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AB98E" wp14:editId="06FF3A26">
            <wp:extent cx="5943600" cy="4636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181B" w14:textId="7ABF26F4" w:rsidR="00F06C6B" w:rsidRDefault="00F06C6B" w:rsidP="00F06C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1: </w:t>
      </w:r>
      <w:r w:rsidR="00EF1C8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efore selecting a course</w:t>
      </w:r>
    </w:p>
    <w:p w14:paraId="5F5C58CD" w14:textId="74C79121" w:rsidR="00F06C6B" w:rsidRDefault="00F06C6B" w:rsidP="00F06C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1784F8" w14:textId="5FF3DD8F" w:rsidR="00F06C6B" w:rsidRDefault="00F06C6B" w:rsidP="00F06C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E99948" wp14:editId="0285BEC3">
            <wp:extent cx="5943600" cy="4689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A2ED" w14:textId="228A0996" w:rsidR="00F06C6B" w:rsidRDefault="00F06C6B" w:rsidP="00F06C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2: </w:t>
      </w:r>
      <w:r w:rsidR="00EF1C86"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selecting a course</w:t>
      </w:r>
    </w:p>
    <w:p w14:paraId="249E7A8A" w14:textId="6ECFB8B3" w:rsidR="00A13349" w:rsidRDefault="00A13349" w:rsidP="00F06C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DB08D" w14:textId="6BC5F057" w:rsidR="00A13349" w:rsidRDefault="00A13349" w:rsidP="00F06C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B4BCBF" wp14:editId="6AB98F93">
            <wp:extent cx="3514725" cy="4953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26B4" w14:textId="1D7CA6D9" w:rsidR="00A13349" w:rsidRDefault="00A13349" w:rsidP="00F06C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The attachment that will be used in all applicable tests.</w:t>
      </w:r>
    </w:p>
    <w:p w14:paraId="42DBF5FF" w14:textId="77777777" w:rsidR="00EF1C86" w:rsidRPr="004D7FE3" w:rsidRDefault="00EF1C86" w:rsidP="00F06C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16B127" w14:textId="09C23B96" w:rsidR="00F06C6B" w:rsidRPr="00F06C6B" w:rsidRDefault="00F06C6B" w:rsidP="00F06C6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Course: The input domain is a selection from a list of courses that the user is currently enrolled in. </w:t>
      </w:r>
    </w:p>
    <w:p w14:paraId="6B3B1889" w14:textId="2C6B2DBE" w:rsidR="00F06C6B" w:rsidRDefault="00F06C6B" w:rsidP="00F06C6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>
        <w:rPr>
          <w:rFonts w:ascii="Times New Roman" w:hAnsi="Times New Roman" w:cs="Times New Roman"/>
          <w:sz w:val="24"/>
          <w:szCs w:val="24"/>
        </w:rPr>
        <w:t xml:space="preserve">The input domain is a selection from a list of </w:t>
      </w:r>
      <w:r w:rsidR="00806D0C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806D0C">
        <w:rPr>
          <w:rFonts w:ascii="Times New Roman" w:hAnsi="Times New Roman" w:cs="Times New Roman"/>
          <w:sz w:val="24"/>
          <w:szCs w:val="24"/>
        </w:rPr>
        <w:t>are in the selected course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E3FEE3" w14:textId="046460F1" w:rsidR="00F06C6B" w:rsidRDefault="00F06C6B" w:rsidP="00F06C6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The </w:t>
      </w:r>
      <w:r w:rsidR="00806D0C">
        <w:rPr>
          <w:rFonts w:ascii="Times New Roman" w:hAnsi="Times New Roman" w:cs="Times New Roman"/>
          <w:sz w:val="24"/>
          <w:szCs w:val="24"/>
        </w:rPr>
        <w:t>input domain is a string input.</w:t>
      </w:r>
    </w:p>
    <w:p w14:paraId="1368B6AB" w14:textId="7764DC2C" w:rsidR="00F06C6B" w:rsidRDefault="00F06C6B" w:rsidP="00F06C6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Body: The</w:t>
      </w:r>
      <w:r w:rsidR="00806D0C">
        <w:rPr>
          <w:rFonts w:ascii="Times New Roman" w:hAnsi="Times New Roman" w:cs="Times New Roman"/>
          <w:sz w:val="24"/>
          <w:szCs w:val="24"/>
        </w:rPr>
        <w:t xml:space="preserve"> input domain is a string input.</w:t>
      </w:r>
    </w:p>
    <w:p w14:paraId="339E2D92" w14:textId="0B78FCB9" w:rsidR="00806D0C" w:rsidRDefault="00F06C6B" w:rsidP="00EF1C8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Attachments</w:t>
      </w:r>
      <w:r w:rsidR="00806D0C">
        <w:rPr>
          <w:rFonts w:ascii="Times New Roman" w:hAnsi="Times New Roman" w:cs="Times New Roman"/>
          <w:sz w:val="24"/>
          <w:szCs w:val="24"/>
        </w:rPr>
        <w:t>: The input domain is a file either from the user’s files on canvas or on their computer.</w:t>
      </w:r>
    </w:p>
    <w:p w14:paraId="3B840AD1" w14:textId="3331BEEB" w:rsidR="00EF1C86" w:rsidRDefault="00EF1C86" w:rsidP="00EF1C8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16760ADA" w14:textId="498AF9A1" w:rsidR="00EF1C86" w:rsidRDefault="00EF1C86" w:rsidP="00EF1C8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7397644F" w14:textId="11F02E34" w:rsidR="00EF1C86" w:rsidRDefault="00EF1C86" w:rsidP="00EF1C8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46292BF9" w14:textId="3488DA4E" w:rsidR="00EF1C86" w:rsidRDefault="00EF1C86" w:rsidP="00EF1C8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012BBCEE" w14:textId="05FB9ABB" w:rsidR="00EF1C86" w:rsidRDefault="00EF1C86" w:rsidP="00EF1C8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206BA81E" w14:textId="5D1D3E01" w:rsidR="00EF1C86" w:rsidRDefault="00EF1C86" w:rsidP="00EF1C8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45E08245" w14:textId="77777777" w:rsidR="00EF1C86" w:rsidRPr="00EF1C86" w:rsidRDefault="00EF1C86" w:rsidP="00EF1C8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35F303A0" w14:textId="539FC3F3" w:rsidR="00EF1C86" w:rsidRPr="00EF1C86" w:rsidRDefault="00EF1C86" w:rsidP="00F43B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F1C86">
        <w:rPr>
          <w:rFonts w:ascii="Times New Roman" w:hAnsi="Times New Roman" w:cs="Times New Roman"/>
          <w:sz w:val="24"/>
          <w:szCs w:val="24"/>
          <w:u w:val="single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1C86" w14:paraId="59CC2B79" w14:textId="77777777" w:rsidTr="00EF1C86">
        <w:tc>
          <w:tcPr>
            <w:tcW w:w="1870" w:type="dxa"/>
          </w:tcPr>
          <w:p w14:paraId="4726B064" w14:textId="15327E43" w:rsidR="00EF1C86" w:rsidRDefault="00EF1C86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870" w:type="dxa"/>
          </w:tcPr>
          <w:p w14:paraId="3249BDC7" w14:textId="4D227C2C" w:rsidR="00EF1C86" w:rsidRDefault="00EF1C86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70" w:type="dxa"/>
          </w:tcPr>
          <w:p w14:paraId="52023FC7" w14:textId="3F0287CA" w:rsidR="00EF1C86" w:rsidRDefault="00EF1C86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870" w:type="dxa"/>
          </w:tcPr>
          <w:p w14:paraId="3B558FE2" w14:textId="5F20281F" w:rsidR="00EF1C86" w:rsidRDefault="00EF1C86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870" w:type="dxa"/>
          </w:tcPr>
          <w:p w14:paraId="5C7D9BBB" w14:textId="6FB021FF" w:rsidR="00EF1C86" w:rsidRDefault="00EF1C86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Pass/Fail?</w:t>
            </w:r>
          </w:p>
        </w:tc>
      </w:tr>
      <w:tr w:rsidR="00EF1C86" w14:paraId="441172C9" w14:textId="77777777" w:rsidTr="00EF1C86">
        <w:tc>
          <w:tcPr>
            <w:tcW w:w="1870" w:type="dxa"/>
          </w:tcPr>
          <w:p w14:paraId="08ACB94C" w14:textId="531533B0" w:rsidR="00EF1C86" w:rsidRDefault="00EF1C86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F6CD11C" w14:textId="77777777" w:rsidR="00EF1C86" w:rsidRDefault="00EF1C86" w:rsidP="00EF1C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 CMPE 187</w:t>
            </w:r>
          </w:p>
          <w:p w14:paraId="3C9F07C6" w14:textId="77777777" w:rsidR="00EF1C86" w:rsidRDefault="00EF1C86" w:rsidP="00EF1C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To: (empty)</w:t>
            </w:r>
          </w:p>
          <w:p w14:paraId="3BFA0049" w14:textId="77777777" w:rsidR="00EF1C86" w:rsidRDefault="00EF1C86" w:rsidP="00EF1C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Subject: Test1</w:t>
            </w:r>
          </w:p>
          <w:p w14:paraId="00E9C3B2" w14:textId="77777777" w:rsidR="00EF1C86" w:rsidRDefault="00EF1C86" w:rsidP="00EF1C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Message: Hello there</w:t>
            </w:r>
          </w:p>
          <w:p w14:paraId="654D4125" w14:textId="2305289B" w:rsidR="00EF1C86" w:rsidRDefault="00EF1C86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Attachments: (none)</w:t>
            </w:r>
          </w:p>
        </w:tc>
        <w:tc>
          <w:tcPr>
            <w:tcW w:w="1870" w:type="dxa"/>
          </w:tcPr>
          <w:p w14:paraId="5FC90C8B" w14:textId="09199CA5" w:rsidR="00EF1C86" w:rsidRDefault="00EF1C86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Canvas will inform me that </w:t>
            </w:r>
            <w:r w:rsidR="0086032B">
              <w:rPr>
                <w:rFonts w:ascii="Times New Roman" w:hAnsi="Times New Roman" w:cs="Times New Roman"/>
                <w:sz w:val="24"/>
                <w:szCs w:val="24"/>
              </w:rPr>
              <w:t>my recipient input is invalid.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3EF3241C" w14:textId="1C31B0AE" w:rsidR="00EF1C86" w:rsidRDefault="00EF1C86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Figure 3</w:t>
            </w:r>
            <w:r w:rsidR="008603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10BD2A6E" w14:textId="5895F75F" w:rsidR="00EF1C86" w:rsidRDefault="00EF1C86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F1C86" w14:paraId="57A3EF2A" w14:textId="77777777" w:rsidTr="00EF1C86">
        <w:tc>
          <w:tcPr>
            <w:tcW w:w="1870" w:type="dxa"/>
          </w:tcPr>
          <w:p w14:paraId="6C6D6507" w14:textId="752238D9" w:rsidR="00EF1C86" w:rsidRDefault="00EF1C86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039EB287" w14:textId="77777777" w:rsidR="00EF1C86" w:rsidRDefault="00EF1C86" w:rsidP="00EF1C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 CMPE 187</w:t>
            </w:r>
          </w:p>
          <w:p w14:paraId="7A338D93" w14:textId="5AB5A18E" w:rsidR="00EF1C86" w:rsidRDefault="00EF1C86" w:rsidP="00EF1C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Zelin Cai</w:t>
            </w:r>
          </w:p>
          <w:p w14:paraId="26CB4ADF" w14:textId="7AE0DF3A" w:rsidR="00EF1C86" w:rsidRDefault="00EF1C86" w:rsidP="00EF1C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Subject: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0041A43" w14:textId="640C7BB1" w:rsidR="00EF1C86" w:rsidRDefault="00EF1C86" w:rsidP="00EF1C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Message: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(empty)</w:t>
            </w:r>
          </w:p>
          <w:p w14:paraId="3BC9BFD8" w14:textId="18706099" w:rsidR="00EF1C86" w:rsidRDefault="00EF1C86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Attachments: (none)</w:t>
            </w:r>
          </w:p>
        </w:tc>
        <w:tc>
          <w:tcPr>
            <w:tcW w:w="1870" w:type="dxa"/>
          </w:tcPr>
          <w:p w14:paraId="45D19683" w14:textId="13EF08EC" w:rsidR="00EF1C86" w:rsidRDefault="003A59AC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Canvas will send the message normally.</w:t>
            </w:r>
          </w:p>
        </w:tc>
        <w:tc>
          <w:tcPr>
            <w:tcW w:w="1870" w:type="dxa"/>
          </w:tcPr>
          <w:p w14:paraId="1487FFA7" w14:textId="3463228B" w:rsidR="00EF1C86" w:rsidRDefault="003A59AC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Figure 4</w:t>
            </w:r>
            <w:r w:rsidR="005436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406757E6" w14:textId="4B511740" w:rsidR="00EF1C86" w:rsidRDefault="003A59AC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EF1C86" w14:paraId="6FA65DB6" w14:textId="77777777" w:rsidTr="00EF1C86">
        <w:tc>
          <w:tcPr>
            <w:tcW w:w="1870" w:type="dxa"/>
          </w:tcPr>
          <w:p w14:paraId="471B0B94" w14:textId="3CEBE41E" w:rsidR="00EF1C86" w:rsidRDefault="00EF1C86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7EB50421" w14:textId="77777777" w:rsidR="003A59AC" w:rsidRDefault="003A59AC" w:rsidP="003A5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 CMPE 187</w:t>
            </w:r>
          </w:p>
          <w:p w14:paraId="016C6572" w14:textId="77777777" w:rsidR="003A59AC" w:rsidRDefault="003A59AC" w:rsidP="003A5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To: Zelin Cai</w:t>
            </w:r>
          </w:p>
          <w:p w14:paraId="367C78D7" w14:textId="1D28EE3D" w:rsidR="003A59AC" w:rsidRDefault="003A59AC" w:rsidP="003A5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Subject: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(empty)</w:t>
            </w:r>
          </w:p>
          <w:p w14:paraId="6034B34F" w14:textId="6586F901" w:rsidR="003A59AC" w:rsidRDefault="003A59AC" w:rsidP="003A5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Message: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 Case 3</w:t>
            </w:r>
          </w:p>
          <w:p w14:paraId="73980720" w14:textId="60CFD5E2" w:rsidR="00EF1C86" w:rsidRDefault="003A59AC" w:rsidP="003A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Attachments: (none)</w:t>
            </w:r>
          </w:p>
        </w:tc>
        <w:tc>
          <w:tcPr>
            <w:tcW w:w="1870" w:type="dxa"/>
          </w:tcPr>
          <w:p w14:paraId="2A565914" w14:textId="1B55C817" w:rsidR="00EF1C86" w:rsidRDefault="003A59AC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Canvas will send the message normally.</w:t>
            </w:r>
          </w:p>
        </w:tc>
        <w:tc>
          <w:tcPr>
            <w:tcW w:w="1870" w:type="dxa"/>
          </w:tcPr>
          <w:p w14:paraId="4DA410E2" w14:textId="0282BE5B" w:rsidR="00EF1C86" w:rsidRDefault="003A59AC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Canvas gave the message title “(No Title)”. See Figure 5.</w:t>
            </w:r>
          </w:p>
        </w:tc>
        <w:tc>
          <w:tcPr>
            <w:tcW w:w="1870" w:type="dxa"/>
          </w:tcPr>
          <w:p w14:paraId="2A2885EB" w14:textId="2BF9335E" w:rsidR="00EF1C86" w:rsidRDefault="003A59AC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F1C86" w14:paraId="055124FE" w14:textId="77777777" w:rsidTr="00EF1C86">
        <w:tc>
          <w:tcPr>
            <w:tcW w:w="1870" w:type="dxa"/>
          </w:tcPr>
          <w:p w14:paraId="5C660B0C" w14:textId="409B17C2" w:rsidR="00EF1C86" w:rsidRDefault="00EF1C86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240CE4F4" w14:textId="77777777" w:rsidR="003A59AC" w:rsidRDefault="003A59AC" w:rsidP="003A5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 CMPE 187</w:t>
            </w:r>
          </w:p>
          <w:p w14:paraId="1DB8344B" w14:textId="77777777" w:rsidR="003A59AC" w:rsidRDefault="003A59AC" w:rsidP="003A5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To: Zelin Cai</w:t>
            </w:r>
          </w:p>
          <w:p w14:paraId="3EBAD7F2" w14:textId="7D4B62B5" w:rsidR="003A59AC" w:rsidRDefault="003A59AC" w:rsidP="003A5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Subject: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Test4</w:t>
            </w:r>
          </w:p>
          <w:p w14:paraId="20FB2952" w14:textId="01F83F9D" w:rsidR="003A59AC" w:rsidRDefault="003A59AC" w:rsidP="003A5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Message: </w:t>
            </w:r>
            <w:r w:rsidR="0086032B">
              <w:rPr>
                <w:rFonts w:ascii="Times New Roman" w:hAnsi="Times New Roman" w:cs="Times New Roman"/>
                <w:sz w:val="24"/>
                <w:szCs w:val="24"/>
              </w:rPr>
              <w:t>Testing Case 4</w:t>
            </w:r>
          </w:p>
          <w:p w14:paraId="51C2B5FB" w14:textId="0E8A9BF3" w:rsidR="00EF1C86" w:rsidRDefault="003A59AC" w:rsidP="003A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Attachments: </w:t>
            </w:r>
            <w:r w:rsidR="0086032B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43683">
              <w:rPr>
                <w:rFonts w:ascii="Times New Roman" w:hAnsi="Times New Roman" w:cs="Times New Roman"/>
                <w:sz w:val="24"/>
                <w:szCs w:val="24"/>
              </w:rPr>
              <w:t>rar</w:t>
            </w:r>
            <w:r w:rsidR="0086032B">
              <w:rPr>
                <w:rFonts w:ascii="Times New Roman" w:hAnsi="Times New Roman" w:cs="Times New Roman"/>
                <w:sz w:val="24"/>
                <w:szCs w:val="24"/>
              </w:rPr>
              <w:t xml:space="preserve"> file around </w:t>
            </w:r>
            <w:r w:rsidR="00A133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43683">
              <w:rPr>
                <w:rFonts w:ascii="Times New Roman" w:hAnsi="Times New Roman" w:cs="Times New Roman"/>
                <w:sz w:val="24"/>
                <w:szCs w:val="24"/>
              </w:rPr>
              <w:t>0 M</w:t>
            </w:r>
            <w:r w:rsidR="0086032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35CC4A3B" w14:textId="56DF1F44" w:rsidR="00EF1C86" w:rsidRDefault="0086032B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Canvas will inform me that the file is too big to attach to the message.</w:t>
            </w:r>
          </w:p>
        </w:tc>
        <w:tc>
          <w:tcPr>
            <w:tcW w:w="1870" w:type="dxa"/>
          </w:tcPr>
          <w:p w14:paraId="44B9B77D" w14:textId="292825F9" w:rsidR="00EF1C86" w:rsidRDefault="00543683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Canvas sent the message after about 10 minutes.</w:t>
            </w:r>
          </w:p>
          <w:p w14:paraId="7948906C" w14:textId="32D5F7F4" w:rsidR="00543683" w:rsidRDefault="00543683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Figure 6.</w:t>
            </w:r>
          </w:p>
        </w:tc>
        <w:tc>
          <w:tcPr>
            <w:tcW w:w="1870" w:type="dxa"/>
          </w:tcPr>
          <w:p w14:paraId="6FD97B03" w14:textId="71D821FB" w:rsidR="00EF1C86" w:rsidRDefault="00543683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EF1C86" w14:paraId="372B124D" w14:textId="77777777" w:rsidTr="00EF1C86">
        <w:tc>
          <w:tcPr>
            <w:tcW w:w="1870" w:type="dxa"/>
          </w:tcPr>
          <w:p w14:paraId="1504E457" w14:textId="18EB448C" w:rsidR="00EF1C86" w:rsidRDefault="00EF1C86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62A625BC" w14:textId="7368D513" w:rsidR="003A59AC" w:rsidRDefault="003A59AC" w:rsidP="003A5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(None)</w:t>
            </w:r>
          </w:p>
          <w:p w14:paraId="1B028FB7" w14:textId="4244E054" w:rsidR="003A59AC" w:rsidRDefault="003A59AC" w:rsidP="003A5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(None)</w:t>
            </w:r>
          </w:p>
          <w:p w14:paraId="4C5020F8" w14:textId="4DF1ADB8" w:rsidR="003A59AC" w:rsidRDefault="003A59AC" w:rsidP="003A5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Subject: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90D9A7E" w14:textId="2E796C08" w:rsidR="003A59AC" w:rsidRDefault="003A59AC" w:rsidP="003A5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Message: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Testing Case 5</w:t>
            </w:r>
          </w:p>
          <w:p w14:paraId="77B89CB1" w14:textId="59ECA9CA" w:rsidR="00EF1C86" w:rsidRDefault="003A59AC" w:rsidP="003A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Attachments: (none)</w:t>
            </w:r>
          </w:p>
        </w:tc>
        <w:tc>
          <w:tcPr>
            <w:tcW w:w="1870" w:type="dxa"/>
          </w:tcPr>
          <w:p w14:paraId="00603042" w14:textId="16FD28F9" w:rsidR="00EF1C86" w:rsidRDefault="003A59AC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Canvas will inform me that </w:t>
            </w:r>
            <w:r w:rsidR="0086032B">
              <w:rPr>
                <w:rFonts w:ascii="Times New Roman" w:hAnsi="Times New Roman" w:cs="Times New Roman"/>
                <w:sz w:val="24"/>
                <w:szCs w:val="24"/>
              </w:rPr>
              <w:t>my course selection is invalid.</w:t>
            </w:r>
          </w:p>
        </w:tc>
        <w:tc>
          <w:tcPr>
            <w:tcW w:w="1870" w:type="dxa"/>
          </w:tcPr>
          <w:p w14:paraId="0528147E" w14:textId="1A907EF4" w:rsidR="0086032B" w:rsidRDefault="0086032B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Canvas gave me the same output as Test Case 1. See Figure 7</w:t>
            </w:r>
            <w:r w:rsidR="005436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6DA6E84F" w14:textId="156DE645" w:rsidR="00EF1C86" w:rsidRDefault="0086032B" w:rsidP="00EF1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</w:tbl>
    <w:p w14:paraId="041DD94F" w14:textId="5B433243" w:rsidR="00EF1C86" w:rsidRPr="00EF1C86" w:rsidRDefault="00EF1C86" w:rsidP="00EF1C86">
      <w:pPr>
        <w:rPr>
          <w:rFonts w:ascii="Times New Roman" w:hAnsi="Times New Roman" w:cs="Times New Roman"/>
          <w:sz w:val="24"/>
          <w:szCs w:val="24"/>
        </w:rPr>
      </w:pPr>
    </w:p>
    <w:p w14:paraId="3BEC1359" w14:textId="68406A98" w:rsidR="00EF1C86" w:rsidRDefault="00EF1C86" w:rsidP="00EF1C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47B702" wp14:editId="3071F50C">
            <wp:extent cx="5943600" cy="469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41EF" w14:textId="00F5C892" w:rsidR="00EF1C86" w:rsidRDefault="00EF1C86" w:rsidP="00EF1C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Test Case 1 Output</w:t>
      </w:r>
    </w:p>
    <w:p w14:paraId="701C461A" w14:textId="532C6D5E" w:rsidR="003A59AC" w:rsidRDefault="003A59AC" w:rsidP="00EF1C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AEB15A" wp14:editId="1697A89E">
            <wp:extent cx="5943600" cy="4668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534C" w14:textId="1234641C" w:rsidR="003A59AC" w:rsidRDefault="003A59AC" w:rsidP="003A59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4: Test Case 2 Output</w:t>
      </w:r>
    </w:p>
    <w:p w14:paraId="7EF13A2B" w14:textId="76A3B6A2" w:rsidR="003A59AC" w:rsidRDefault="003A59AC" w:rsidP="003A59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B91E91" wp14:editId="56D64F0E">
            <wp:extent cx="568642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BC5C" w14:textId="5A310869" w:rsidR="00371D6C" w:rsidRDefault="003A59AC" w:rsidP="008603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5: Test Case 3 Output</w:t>
      </w:r>
    </w:p>
    <w:p w14:paraId="261C7CC9" w14:textId="043AD5A9" w:rsidR="00543683" w:rsidRDefault="00543683" w:rsidP="008603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ECB130" wp14:editId="5EEB4ECC">
            <wp:extent cx="5943600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56EF" w14:textId="13A61C1F" w:rsidR="00543683" w:rsidRDefault="00543683" w:rsidP="008603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6: Test Case 4 Output</w:t>
      </w:r>
    </w:p>
    <w:p w14:paraId="315A73ED" w14:textId="27C37F0C" w:rsidR="0086032B" w:rsidRDefault="0086032B" w:rsidP="008603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98AC54" wp14:editId="3A1737C6">
            <wp:extent cx="5943600" cy="4646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BA37" w14:textId="6691815D" w:rsidR="0086032B" w:rsidRDefault="0086032B" w:rsidP="008603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7: Test Case 5 Output</w:t>
      </w:r>
    </w:p>
    <w:p w14:paraId="771CBE26" w14:textId="77777777" w:rsidR="00543683" w:rsidRPr="00FC6E9E" w:rsidRDefault="00543683" w:rsidP="008603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15622B" w14:textId="3ED52664" w:rsidR="00543683" w:rsidRPr="00543683" w:rsidRDefault="000A25E8" w:rsidP="005436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3683">
        <w:rPr>
          <w:rFonts w:ascii="Times New Roman" w:hAnsi="Times New Roman" w:cs="Times New Roman"/>
          <w:b/>
          <w:bCs/>
          <w:sz w:val="24"/>
          <w:szCs w:val="24"/>
          <w:u w:val="single"/>
        </w:rPr>
        <w:t>ePortfolio</w:t>
      </w:r>
      <w:r w:rsidR="0055446A" w:rsidRPr="0054368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</w:t>
      </w:r>
      <w:r w:rsidR="00D66BF4" w:rsidRPr="0054368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Managing </w:t>
      </w:r>
      <w:r w:rsidR="0055446A" w:rsidRPr="00543683">
        <w:rPr>
          <w:rFonts w:ascii="Times New Roman" w:hAnsi="Times New Roman" w:cs="Times New Roman"/>
          <w:b/>
          <w:bCs/>
          <w:sz w:val="24"/>
          <w:szCs w:val="24"/>
          <w:u w:val="single"/>
        </w:rPr>
        <w:t>portfolios)</w:t>
      </w:r>
    </w:p>
    <w:p w14:paraId="122EA73E" w14:textId="355A0B7E" w:rsidR="00543683" w:rsidRPr="00543683" w:rsidRDefault="00543683" w:rsidP="00543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3683">
        <w:rPr>
          <w:rFonts w:ascii="Times New Roman" w:hAnsi="Times New Roman" w:cs="Times New Roman"/>
          <w:sz w:val="24"/>
          <w:szCs w:val="24"/>
          <w:u w:val="single"/>
        </w:rPr>
        <w:t>Input Domains</w:t>
      </w:r>
    </w:p>
    <w:p w14:paraId="1E9FEB93" w14:textId="65C11451" w:rsidR="00DF0F43" w:rsidRDefault="00543683" w:rsidP="00DF0F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cases will focus on creating and managing pages in a</w:t>
      </w:r>
      <w:r w:rsidR="00DF0F4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ePortfolio. This gives us a bigger input since creating a portfolio and a page in a portfolio take different inputs. </w:t>
      </w:r>
      <w:r w:rsidR="00DF0F43">
        <w:rPr>
          <w:rFonts w:ascii="Times New Roman" w:hAnsi="Times New Roman" w:cs="Times New Roman"/>
          <w:sz w:val="24"/>
          <w:szCs w:val="24"/>
        </w:rPr>
        <w:t xml:space="preserve">The </w:t>
      </w:r>
      <w:r w:rsidR="00DF0F43">
        <w:rPr>
          <w:rFonts w:ascii="Times New Roman" w:hAnsi="Times New Roman" w:cs="Times New Roman"/>
          <w:sz w:val="24"/>
          <w:szCs w:val="24"/>
        </w:rPr>
        <w:lastRenderedPageBreak/>
        <w:t xml:space="preserve">input domain for making a new ePortfolio online consists of the ePortfolio name and an option to make it public or not. When managing an ePortfolio page, the input domain includes </w:t>
      </w:r>
      <w:r w:rsidR="0003508E">
        <w:rPr>
          <w:rFonts w:ascii="Times New Roman" w:hAnsi="Times New Roman" w:cs="Times New Roman"/>
          <w:sz w:val="24"/>
          <w:szCs w:val="24"/>
        </w:rPr>
        <w:t xml:space="preserve">the page name, </w:t>
      </w:r>
      <w:r w:rsidR="00DF0F43">
        <w:rPr>
          <w:rFonts w:ascii="Times New Roman" w:hAnsi="Times New Roman" w:cs="Times New Roman"/>
          <w:sz w:val="24"/>
          <w:szCs w:val="24"/>
        </w:rPr>
        <w:t>rich text, HTML/embedded content, course submission (not testing this), image/file upload and the body for each of these inputs except image/file upload.</w:t>
      </w:r>
    </w:p>
    <w:p w14:paraId="4F1B3DEF" w14:textId="62CE47A8" w:rsidR="00DF0F43" w:rsidRPr="00DF0F43" w:rsidRDefault="00DF0F43" w:rsidP="00DF0F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6371A" w14:textId="0D0ECCC4" w:rsidR="00543683" w:rsidRDefault="00DF0F43" w:rsidP="00DF0F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846AFB" wp14:editId="190918F2">
            <wp:extent cx="3429000" cy="180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2E4F" w14:textId="0C27584C" w:rsidR="00DF0F43" w:rsidRDefault="00DF0F43" w:rsidP="00DF0F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8: Creating an ePortfolio</w:t>
      </w:r>
    </w:p>
    <w:p w14:paraId="5C730C89" w14:textId="77777777" w:rsidR="00DF0F43" w:rsidRDefault="00DF0F43" w:rsidP="00DF0F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B2E81A" w14:textId="4B0E590C" w:rsidR="00DF0F43" w:rsidRDefault="00DF0F43" w:rsidP="00DF0F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7AFDC0" wp14:editId="2AC2BF08">
            <wp:extent cx="5943600" cy="3491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4752" w14:textId="3BC44B41" w:rsidR="00DF0F43" w:rsidRDefault="00DF0F43" w:rsidP="00DF0F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9: Creating a page inside an ePortfolio</w:t>
      </w:r>
    </w:p>
    <w:p w14:paraId="622402B6" w14:textId="77777777" w:rsidR="00DF0F43" w:rsidRPr="00DF0F43" w:rsidRDefault="00DF0F43" w:rsidP="00DF0F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2D59B8" w14:textId="3B356202" w:rsidR="00543683" w:rsidRPr="0003508E" w:rsidRDefault="00DF0F43" w:rsidP="00543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ePortfolio name: The input domain is a string input.</w:t>
      </w:r>
    </w:p>
    <w:p w14:paraId="09FDC6DD" w14:textId="0A4573B4" w:rsidR="0003508E" w:rsidRPr="00DF0F43" w:rsidRDefault="0003508E" w:rsidP="00543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Page name: The input domain is a string input.</w:t>
      </w:r>
    </w:p>
    <w:p w14:paraId="68A6A06C" w14:textId="02BF7844" w:rsidR="00DF0F43" w:rsidRPr="00DF0F43" w:rsidRDefault="00DF0F43" w:rsidP="00543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 text: The input domain is a string input.</w:t>
      </w:r>
    </w:p>
    <w:p w14:paraId="0675894C" w14:textId="0B9FB058" w:rsidR="00DF0F43" w:rsidRPr="0003508E" w:rsidRDefault="0003508E" w:rsidP="00543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HTML/Embedded: The input domain is HTML code or something similar.</w:t>
      </w:r>
    </w:p>
    <w:p w14:paraId="083CDE76" w14:textId="27289013" w:rsidR="0003508E" w:rsidRPr="0003508E" w:rsidRDefault="0003508E" w:rsidP="00543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Image/File: The input domain is either a image or file from the user’s files or computer.</w:t>
      </w:r>
    </w:p>
    <w:p w14:paraId="5A2BE55E" w14:textId="77777777" w:rsidR="0003508E" w:rsidRPr="00543683" w:rsidRDefault="0003508E" w:rsidP="0003508E">
      <w:pPr>
        <w:pStyle w:val="ListParagraph"/>
        <w:ind w:left="1224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8CF00" w14:textId="5E81C030" w:rsidR="00543683" w:rsidRDefault="00543683" w:rsidP="00543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43683">
        <w:rPr>
          <w:rFonts w:ascii="Times New Roman" w:hAnsi="Times New Roman" w:cs="Times New Roman"/>
          <w:sz w:val="24"/>
          <w:szCs w:val="24"/>
          <w:u w:val="single"/>
        </w:rPr>
        <w:t>Test Cases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9"/>
        <w:gridCol w:w="2056"/>
        <w:gridCol w:w="1761"/>
        <w:gridCol w:w="1745"/>
        <w:gridCol w:w="1749"/>
      </w:tblGrid>
      <w:tr w:rsidR="0003508E" w14:paraId="3F94E3B3" w14:textId="77777777" w:rsidTr="0003508E">
        <w:tc>
          <w:tcPr>
            <w:tcW w:w="1870" w:type="dxa"/>
          </w:tcPr>
          <w:p w14:paraId="32FF03B0" w14:textId="3529C3E7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870" w:type="dxa"/>
          </w:tcPr>
          <w:p w14:paraId="7C3D3DD1" w14:textId="6E328C6A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70" w:type="dxa"/>
          </w:tcPr>
          <w:p w14:paraId="547974AF" w14:textId="328DE3B5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870" w:type="dxa"/>
          </w:tcPr>
          <w:p w14:paraId="527E3DDB" w14:textId="1DC90DA9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870" w:type="dxa"/>
          </w:tcPr>
          <w:p w14:paraId="5017E40F" w14:textId="33A1BE2C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pass/fail?</w:t>
            </w:r>
          </w:p>
        </w:tc>
      </w:tr>
      <w:tr w:rsidR="0003508E" w14:paraId="173C40B4" w14:textId="77777777" w:rsidTr="0003508E">
        <w:tc>
          <w:tcPr>
            <w:tcW w:w="1870" w:type="dxa"/>
          </w:tcPr>
          <w:p w14:paraId="4DF0121C" w14:textId="5F097294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470A1D4" w14:textId="5599303B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ePortfolio name: (empty)</w:t>
            </w:r>
          </w:p>
          <w:p w14:paraId="0990060F" w14:textId="6CAB16AE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name: (N/A)</w:t>
            </w:r>
          </w:p>
          <w:p w14:paraId="1D5A775D" w14:textId="3DC140EE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 text: (N/A)</w:t>
            </w:r>
          </w:p>
          <w:p w14:paraId="1DCB6C71" w14:textId="4BBDDABA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HTML/Embedded: (N/A)</w:t>
            </w:r>
          </w:p>
          <w:p w14:paraId="0DF38BF9" w14:textId="7A47C345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Image/File: (N/A)</w:t>
            </w:r>
          </w:p>
        </w:tc>
        <w:tc>
          <w:tcPr>
            <w:tcW w:w="1870" w:type="dxa"/>
          </w:tcPr>
          <w:p w14:paraId="534D9417" w14:textId="5E6B5850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Canvas will not create the portfolio if the name is empty.</w:t>
            </w:r>
          </w:p>
        </w:tc>
        <w:tc>
          <w:tcPr>
            <w:tcW w:w="1870" w:type="dxa"/>
          </w:tcPr>
          <w:p w14:paraId="62371EE1" w14:textId="4B1441B4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Figure 10.</w:t>
            </w:r>
          </w:p>
        </w:tc>
        <w:tc>
          <w:tcPr>
            <w:tcW w:w="1870" w:type="dxa"/>
          </w:tcPr>
          <w:p w14:paraId="77A8867C" w14:textId="665EFCA4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3508E" w14:paraId="473E5727" w14:textId="77777777" w:rsidTr="0003508E">
        <w:tc>
          <w:tcPr>
            <w:tcW w:w="1870" w:type="dxa"/>
          </w:tcPr>
          <w:p w14:paraId="7D8B0464" w14:textId="087D7461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2743400F" w14:textId="77777777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ePortfolio name: test</w:t>
            </w:r>
          </w:p>
          <w:p w14:paraId="59FD4030" w14:textId="1C711DAC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(empty)</w:t>
            </w:r>
          </w:p>
          <w:p w14:paraId="639448E1" w14:textId="0AC66437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Rich text: </w:t>
            </w:r>
            <w:r w:rsidR="00237B5A">
              <w:rPr>
                <w:rFonts w:ascii="Times New Roman" w:hAnsi="Times New Roman" w:cs="Times New Roman"/>
                <w:sz w:val="24"/>
                <w:szCs w:val="24"/>
              </w:rPr>
              <w:t>Testing Case 2</w:t>
            </w:r>
          </w:p>
          <w:p w14:paraId="4ABCB89A" w14:textId="77777777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HTML/Embedded: (empty)</w:t>
            </w:r>
          </w:p>
          <w:p w14:paraId="593469B6" w14:textId="4502D61E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Image/File: (none)</w:t>
            </w:r>
          </w:p>
        </w:tc>
        <w:tc>
          <w:tcPr>
            <w:tcW w:w="1870" w:type="dxa"/>
          </w:tcPr>
          <w:p w14:paraId="4AC84ED9" w14:textId="76B5B355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Canvas will tell me that a page title is required.</w:t>
            </w:r>
          </w:p>
        </w:tc>
        <w:tc>
          <w:tcPr>
            <w:tcW w:w="1870" w:type="dxa"/>
          </w:tcPr>
          <w:p w14:paraId="0185AB9C" w14:textId="3B3E12C0" w:rsidR="0003508E" w:rsidRDefault="00237B5A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Canvas created the page without issues. See Figure 11.</w:t>
            </w:r>
          </w:p>
        </w:tc>
        <w:tc>
          <w:tcPr>
            <w:tcW w:w="1870" w:type="dxa"/>
          </w:tcPr>
          <w:p w14:paraId="00152BCF" w14:textId="155C1097" w:rsidR="0003508E" w:rsidRDefault="00237B5A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03508E" w14:paraId="06CCB8F0" w14:textId="77777777" w:rsidTr="0003508E">
        <w:tc>
          <w:tcPr>
            <w:tcW w:w="1870" w:type="dxa"/>
          </w:tcPr>
          <w:p w14:paraId="3DA245ED" w14:textId="4FE67432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18DD2580" w14:textId="77777777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ePortfolio name: test</w:t>
            </w:r>
          </w:p>
          <w:p w14:paraId="76F468DA" w14:textId="0C71032B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name: </w:t>
            </w:r>
            <w:r w:rsidR="00237B5A">
              <w:rPr>
                <w:rFonts w:ascii="Times New Roman" w:hAnsi="Times New Roman" w:cs="Times New Roman"/>
                <w:sz w:val="24"/>
                <w:szCs w:val="24"/>
              </w:rPr>
              <w:t>Testing Case 3</w:t>
            </w:r>
          </w:p>
          <w:p w14:paraId="19676CBB" w14:textId="77777777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 text: (empty)</w:t>
            </w:r>
          </w:p>
          <w:p w14:paraId="2FC30D63" w14:textId="77777777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HTML/Embedded: (empty)</w:t>
            </w:r>
          </w:p>
          <w:p w14:paraId="15615EC1" w14:textId="68E5656E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Image/File: (none)</w:t>
            </w:r>
          </w:p>
        </w:tc>
        <w:tc>
          <w:tcPr>
            <w:tcW w:w="1870" w:type="dxa"/>
          </w:tcPr>
          <w:p w14:paraId="537CDACB" w14:textId="02FF7F78" w:rsidR="0003508E" w:rsidRDefault="00237B5A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Canvas will create the page with only the title displayed.</w:t>
            </w:r>
          </w:p>
        </w:tc>
        <w:tc>
          <w:tcPr>
            <w:tcW w:w="1870" w:type="dxa"/>
          </w:tcPr>
          <w:p w14:paraId="77E27EED" w14:textId="22591030" w:rsidR="0003508E" w:rsidRDefault="00237B5A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Leaving the text blank reverts it back to its previous text. See Figure 12.</w:t>
            </w:r>
          </w:p>
        </w:tc>
        <w:tc>
          <w:tcPr>
            <w:tcW w:w="1870" w:type="dxa"/>
          </w:tcPr>
          <w:p w14:paraId="472C3A7D" w14:textId="35A4074E" w:rsidR="0003508E" w:rsidRDefault="00237B5A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03508E" w14:paraId="6AA73C0A" w14:textId="77777777" w:rsidTr="0003508E">
        <w:tc>
          <w:tcPr>
            <w:tcW w:w="1870" w:type="dxa"/>
          </w:tcPr>
          <w:p w14:paraId="76DF7566" w14:textId="57047C87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43711E54" w14:textId="77777777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ePortfolio name: test</w:t>
            </w:r>
          </w:p>
          <w:p w14:paraId="65A54F89" w14:textId="20F303E3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name: </w:t>
            </w:r>
            <w:r w:rsidR="00237B5A">
              <w:rPr>
                <w:rFonts w:ascii="Times New Roman" w:hAnsi="Times New Roman" w:cs="Times New Roman"/>
                <w:sz w:val="24"/>
                <w:szCs w:val="24"/>
              </w:rPr>
              <w:t>Testing Case 4</w:t>
            </w:r>
          </w:p>
          <w:p w14:paraId="11E91E81" w14:textId="77777777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 text: (empty)</w:t>
            </w:r>
          </w:p>
          <w:p w14:paraId="3743E546" w14:textId="101B27E9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HTML/Embedded: </w:t>
            </w:r>
            <w:r w:rsidR="00237B5A">
              <w:rPr>
                <w:rFonts w:ascii="Times New Roman" w:hAnsi="Times New Roman" w:cs="Times New Roman"/>
                <w:sz w:val="24"/>
                <w:szCs w:val="24"/>
              </w:rPr>
              <w:t>“Definitely not HTML code.”</w:t>
            </w:r>
          </w:p>
          <w:p w14:paraId="75A7BC51" w14:textId="42BF80ED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Image/File: (none)</w:t>
            </w:r>
          </w:p>
        </w:tc>
        <w:tc>
          <w:tcPr>
            <w:tcW w:w="1870" w:type="dxa"/>
          </w:tcPr>
          <w:p w14:paraId="3EF06FC7" w14:textId="256B5AE0" w:rsidR="0003508E" w:rsidRDefault="00237B5A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Canvas will display nothing for this since </w:t>
            </w:r>
            <w:r w:rsidR="00A13349">
              <w:rPr>
                <w:rFonts w:ascii="Times New Roman" w:hAnsi="Times New Roman" w:cs="Times New Roman"/>
                <w:sz w:val="24"/>
                <w:szCs w:val="24"/>
              </w:rPr>
              <w:t>it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 valid HTML code.</w:t>
            </w:r>
          </w:p>
        </w:tc>
        <w:tc>
          <w:tcPr>
            <w:tcW w:w="1870" w:type="dxa"/>
          </w:tcPr>
          <w:p w14:paraId="28FD04FA" w14:textId="27903671" w:rsidR="0003508E" w:rsidRDefault="00237B5A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Canvas treated the input as rich text. See Figure 13.</w:t>
            </w:r>
          </w:p>
        </w:tc>
        <w:tc>
          <w:tcPr>
            <w:tcW w:w="1870" w:type="dxa"/>
          </w:tcPr>
          <w:p w14:paraId="0DB4C2F0" w14:textId="4B63B11E" w:rsidR="0003508E" w:rsidRDefault="00237B5A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03508E" w14:paraId="698BED09" w14:textId="77777777" w:rsidTr="0003508E">
        <w:tc>
          <w:tcPr>
            <w:tcW w:w="1870" w:type="dxa"/>
          </w:tcPr>
          <w:p w14:paraId="2CB73715" w14:textId="622A2321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47C1DD69" w14:textId="77777777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ePortfolio name: test</w:t>
            </w:r>
          </w:p>
          <w:p w14:paraId="7357F2C3" w14:textId="580F740C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Page name: </w:t>
            </w:r>
            <w:r w:rsidR="00237B5A">
              <w:rPr>
                <w:rFonts w:ascii="Times New Roman" w:hAnsi="Times New Roman" w:cs="Times New Roman"/>
                <w:sz w:val="24"/>
                <w:szCs w:val="24"/>
              </w:rPr>
              <w:t>Testing Case 5</w:t>
            </w:r>
          </w:p>
          <w:p w14:paraId="10091914" w14:textId="77777777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 text: (empty)</w:t>
            </w:r>
          </w:p>
          <w:p w14:paraId="4813E005" w14:textId="77777777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HTML/Embedded: (empty)</w:t>
            </w:r>
          </w:p>
          <w:p w14:paraId="0BC8E63E" w14:textId="58FB6BAB" w:rsidR="0003508E" w:rsidRDefault="0003508E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Image/File:</w:t>
            </w:r>
            <w:r w:rsidR="00237B5A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A13349">
              <w:rPr>
                <w:rFonts w:ascii="Times New Roman" w:hAnsi="Times New Roman" w:cs="Times New Roman"/>
                <w:sz w:val="24"/>
                <w:szCs w:val="24"/>
              </w:rPr>
              <w:t xml:space="preserve">.rar </w:t>
            </w:r>
            <w:r w:rsidR="00237B5A">
              <w:rPr>
                <w:rFonts w:ascii="Times New Roman" w:hAnsi="Times New Roman" w:cs="Times New Roman"/>
                <w:sz w:val="24"/>
                <w:szCs w:val="24"/>
              </w:rPr>
              <w:t xml:space="preserve">file about </w:t>
            </w:r>
            <w:r w:rsidR="00A133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37B5A">
              <w:rPr>
                <w:rFonts w:ascii="Times New Roman" w:hAnsi="Times New Roman" w:cs="Times New Roman"/>
                <w:sz w:val="24"/>
                <w:szCs w:val="24"/>
              </w:rPr>
              <w:t>0 MB.</w:t>
            </w:r>
          </w:p>
        </w:tc>
        <w:tc>
          <w:tcPr>
            <w:tcW w:w="1870" w:type="dxa"/>
          </w:tcPr>
          <w:p w14:paraId="3535822F" w14:textId="568600B9" w:rsidR="0003508E" w:rsidRDefault="00237B5A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Canvas will inform me that the image/file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 too large to upload.</w:t>
            </w:r>
          </w:p>
        </w:tc>
        <w:tc>
          <w:tcPr>
            <w:tcW w:w="1870" w:type="dxa"/>
          </w:tcPr>
          <w:p w14:paraId="60D01E9D" w14:textId="44A402E9" w:rsidR="0003508E" w:rsidRDefault="00A13349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Canvas uploaded the file after a few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minutes and was faster than sending the same file in a message. See Figure 14.</w:t>
            </w:r>
          </w:p>
        </w:tc>
        <w:tc>
          <w:tcPr>
            <w:tcW w:w="1870" w:type="dxa"/>
          </w:tcPr>
          <w:p w14:paraId="2B334933" w14:textId="0D12C51F" w:rsidR="0003508E" w:rsidRDefault="00A13349" w:rsidP="00035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Fail</w:t>
            </w:r>
          </w:p>
        </w:tc>
      </w:tr>
    </w:tbl>
    <w:p w14:paraId="32B6CDFA" w14:textId="650F051B" w:rsidR="0003508E" w:rsidRDefault="0003508E" w:rsidP="0003508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43BB5F" w14:textId="6CFBAE4F" w:rsidR="0003508E" w:rsidRDefault="0003508E" w:rsidP="0003508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4F4016" wp14:editId="7E5A65AE">
            <wp:extent cx="3419475" cy="1981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EE56" w14:textId="1ED98E89" w:rsidR="0003508E" w:rsidRDefault="0003508E" w:rsidP="0003508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10: Test Case 1 Output</w:t>
      </w:r>
    </w:p>
    <w:p w14:paraId="1B3DD332" w14:textId="77777777" w:rsidR="00237B5A" w:rsidRDefault="00237B5A" w:rsidP="0003508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2B91FF6" w14:textId="576F8106" w:rsidR="00237B5A" w:rsidRDefault="00237B5A" w:rsidP="0003508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688390" wp14:editId="000EEB8F">
            <wp:extent cx="5943600" cy="1132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A63C" w14:textId="056D12D6" w:rsidR="00237B5A" w:rsidRDefault="00237B5A" w:rsidP="0003508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11: Test Case 2 Output</w:t>
      </w:r>
    </w:p>
    <w:p w14:paraId="447848ED" w14:textId="77777777" w:rsidR="00237B5A" w:rsidRDefault="00237B5A" w:rsidP="0003508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7687148" w14:textId="22EE7DFE" w:rsidR="00237B5A" w:rsidRDefault="00237B5A" w:rsidP="0003508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87B2F0" wp14:editId="45748A67">
            <wp:extent cx="5943600" cy="1108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3451" w14:textId="25733A3C" w:rsidR="00237B5A" w:rsidRDefault="00237B5A" w:rsidP="0003508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12: Test Case 3 Output</w:t>
      </w:r>
    </w:p>
    <w:p w14:paraId="508DC346" w14:textId="77777777" w:rsidR="00237B5A" w:rsidRDefault="00237B5A" w:rsidP="0003508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00E89ED" w14:textId="4A044CCB" w:rsidR="00237B5A" w:rsidRDefault="00237B5A" w:rsidP="0003508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EDD7C0" wp14:editId="7D01D2E3">
            <wp:extent cx="5943600" cy="1068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EB2E" w14:textId="2420FC66" w:rsidR="00237B5A" w:rsidRDefault="00237B5A" w:rsidP="0003508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13: Test Case 4 Output</w:t>
      </w:r>
    </w:p>
    <w:p w14:paraId="207F8922" w14:textId="57BC9A0B" w:rsidR="00A13349" w:rsidRDefault="00A13349" w:rsidP="0003508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F34BE1E" w14:textId="18D1C417" w:rsidR="00371D6C" w:rsidRPr="00A13349" w:rsidRDefault="00A13349" w:rsidP="00A1334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FFB19F" wp14:editId="11C8A39E">
            <wp:extent cx="5943600" cy="1047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Figure 14. Test Case 5 Output</w:t>
      </w:r>
    </w:p>
    <w:sectPr w:rsidR="00371D6C" w:rsidRPr="00A1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CFC"/>
    <w:multiLevelType w:val="multilevel"/>
    <w:tmpl w:val="B4CEC8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E866E8"/>
    <w:multiLevelType w:val="hybridMultilevel"/>
    <w:tmpl w:val="2CF2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D632B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CF50FCB"/>
    <w:multiLevelType w:val="hybridMultilevel"/>
    <w:tmpl w:val="FE20B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A2"/>
    <w:rsid w:val="0003508E"/>
    <w:rsid w:val="000A25E8"/>
    <w:rsid w:val="001A3A6E"/>
    <w:rsid w:val="00237B5A"/>
    <w:rsid w:val="00371D6C"/>
    <w:rsid w:val="003A59AC"/>
    <w:rsid w:val="004D7FE3"/>
    <w:rsid w:val="00543683"/>
    <w:rsid w:val="0055446A"/>
    <w:rsid w:val="0076493A"/>
    <w:rsid w:val="00806454"/>
    <w:rsid w:val="00806D0C"/>
    <w:rsid w:val="0086032B"/>
    <w:rsid w:val="0099316C"/>
    <w:rsid w:val="00A13349"/>
    <w:rsid w:val="00A722A2"/>
    <w:rsid w:val="00A85D19"/>
    <w:rsid w:val="00D66BF4"/>
    <w:rsid w:val="00DF0F43"/>
    <w:rsid w:val="00E77106"/>
    <w:rsid w:val="00EF1C86"/>
    <w:rsid w:val="00F06C6B"/>
    <w:rsid w:val="00F43B3F"/>
    <w:rsid w:val="00F87587"/>
    <w:rsid w:val="00FC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40CD"/>
  <w15:chartTrackingRefBased/>
  <w15:docId w15:val="{4C72CB09-17AA-43FB-9EC2-B8938F50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D6C"/>
    <w:pPr>
      <w:ind w:left="720"/>
      <w:contextualSpacing/>
    </w:pPr>
  </w:style>
  <w:style w:type="table" w:styleId="TableGrid">
    <w:name w:val="Table Grid"/>
    <w:basedOn w:val="TableNormal"/>
    <w:uiPriority w:val="39"/>
    <w:rsid w:val="00EF1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11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Cai</dc:creator>
  <cp:keywords/>
  <dc:description/>
  <cp:lastModifiedBy>Steven Cai</cp:lastModifiedBy>
  <cp:revision>5</cp:revision>
  <dcterms:created xsi:type="dcterms:W3CDTF">2020-05-01T01:37:00Z</dcterms:created>
  <dcterms:modified xsi:type="dcterms:W3CDTF">2020-05-01T23:59:00Z</dcterms:modified>
</cp:coreProperties>
</file>