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6F309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CMPS310</w:t>
      </w:r>
    </w:p>
    <w:p w14:paraId="28564BBB" w14:textId="115156E6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Project Milestone </w:t>
      </w:r>
      <w:r>
        <w:rPr>
          <w:rFonts w:asciiTheme="majorBidi" w:hAnsiTheme="majorBidi" w:cstheme="majorBidi"/>
          <w:sz w:val="40"/>
          <w:szCs w:val="40"/>
          <w:rtl/>
          <w:lang w:bidi="ar-QA"/>
        </w:rPr>
        <w:t>2</w:t>
      </w:r>
      <w:r>
        <w:rPr>
          <w:rFonts w:asciiTheme="majorBidi" w:hAnsiTheme="majorBidi" w:cstheme="majorBidi"/>
          <w:sz w:val="40"/>
          <w:szCs w:val="40"/>
          <w:rtl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t xml:space="preserve">– Group </w:t>
      </w:r>
      <w:r w:rsidR="00390A78">
        <w:rPr>
          <w:rFonts w:asciiTheme="majorBidi" w:hAnsiTheme="majorBidi" w:cstheme="majorBidi"/>
          <w:sz w:val="40"/>
          <w:szCs w:val="40"/>
        </w:rPr>
        <w:t>MNA</w:t>
      </w:r>
    </w:p>
    <w:p w14:paraId="11A405E7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</w:p>
    <w:p w14:paraId="5C83258A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</w:p>
    <w:p w14:paraId="2E4408EF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Instructor: Ms. Alaa Hussien </w:t>
      </w:r>
    </w:p>
    <w:p w14:paraId="03177E96" w14:textId="1295EF15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Theory Section No: L0</w:t>
      </w:r>
      <w:r w:rsidR="004D72A7">
        <w:rPr>
          <w:rFonts w:asciiTheme="majorBidi" w:hAnsiTheme="majorBidi" w:cstheme="majorBidi"/>
        </w:rPr>
        <w:t>2</w:t>
      </w:r>
    </w:p>
    <w:p w14:paraId="375FF817" w14:textId="6F2276FD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Lab Section No: B04</w:t>
      </w:r>
    </w:p>
    <w:p w14:paraId="77BD5BA7" w14:textId="6F498D45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Submission date: 1</w:t>
      </w:r>
      <w:r>
        <w:rPr>
          <w:rFonts w:asciiTheme="majorBidi" w:hAnsiTheme="majorBidi" w:cstheme="majorBidi"/>
          <w:vertAlign w:val="superscript"/>
        </w:rPr>
        <w:t>st</w:t>
      </w:r>
      <w:r>
        <w:rPr>
          <w:rFonts w:asciiTheme="majorBidi" w:hAnsiTheme="majorBidi" w:cstheme="majorBidi"/>
        </w:rPr>
        <w:t xml:space="preserve"> December 2025</w:t>
      </w:r>
    </w:p>
    <w:p w14:paraId="36720995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4FE672F8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56D565C4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53ADE997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Effort distribution </w:t>
      </w:r>
    </w:p>
    <w:p w14:paraId="51E73A71" w14:textId="5605B837" w:rsidR="008F469E" w:rsidRDefault="008F469E" w:rsidP="008F469E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Nasser Almarri – </w:t>
      </w:r>
      <w:r w:rsidR="00947B47">
        <w:rPr>
          <w:rFonts w:asciiTheme="majorBidi" w:hAnsiTheme="majorBidi" w:cstheme="majorBidi"/>
        </w:rPr>
        <w:t>202008899</w:t>
      </w:r>
      <w:r>
        <w:rPr>
          <w:rFonts w:asciiTheme="majorBidi" w:hAnsiTheme="majorBidi" w:cstheme="majorBidi"/>
        </w:rPr>
        <w:t xml:space="preserve"> – L02 – Effort: 49.5%</w:t>
      </w:r>
    </w:p>
    <w:p w14:paraId="2EB9F32B" w14:textId="235F843F" w:rsidR="008F469E" w:rsidRDefault="008F469E" w:rsidP="008F469E">
      <w:pPr>
        <w:spacing w:after="0" w:line="240" w:lineRule="auto"/>
        <w:jc w:val="center"/>
        <w:rPr>
          <w:rFonts w:asciiTheme="majorBidi" w:hAnsiTheme="majorBidi" w:cstheme="majorBidi"/>
        </w:rPr>
      </w:pPr>
      <w:r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Mohammed Alkuwari </w:t>
      </w:r>
      <w:r>
        <w:rPr>
          <w:rFonts w:asciiTheme="majorBidi" w:hAnsiTheme="majorBidi" w:cstheme="majorBidi"/>
        </w:rPr>
        <w:t xml:space="preserve">– </w:t>
      </w:r>
      <w:r w:rsidR="00171044">
        <w:rPr>
          <w:rFonts w:asciiTheme="majorBidi" w:hAnsiTheme="majorBidi" w:cstheme="majorBidi"/>
        </w:rPr>
        <w:t>202204691 –</w:t>
      </w:r>
      <w:r>
        <w:rPr>
          <w:rFonts w:asciiTheme="majorBidi" w:hAnsiTheme="majorBidi" w:cstheme="majorBidi"/>
        </w:rPr>
        <w:t xml:space="preserve"> L02 – Effort: 1%</w:t>
      </w:r>
    </w:p>
    <w:p w14:paraId="2EB2849A" w14:textId="77777777" w:rsidR="008F469E" w:rsidRDefault="008F469E" w:rsidP="008F469E">
      <w:pPr>
        <w:spacing w:after="0" w:line="240" w:lineRule="auto"/>
        <w:jc w:val="center"/>
        <w:rPr>
          <w:rFonts w:asciiTheme="majorBidi" w:hAnsiTheme="majorBidi" w:cstheme="majorBidi"/>
        </w:rPr>
      </w:pPr>
    </w:p>
    <w:p w14:paraId="1195C278" w14:textId="0200CD05" w:rsidR="008F469E" w:rsidRDefault="008F469E" w:rsidP="008F469E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Ans</w:t>
      </w:r>
      <w:r w:rsidR="002A5164">
        <w:rPr>
          <w:rFonts w:asciiTheme="majorBidi" w:hAnsiTheme="majorBidi" w:cstheme="majorBidi"/>
        </w:rPr>
        <w:t xml:space="preserve"> Elrahmani</w:t>
      </w:r>
      <w:r>
        <w:rPr>
          <w:rFonts w:asciiTheme="majorBidi" w:hAnsiTheme="majorBidi" w:cstheme="majorBidi"/>
        </w:rPr>
        <w:t xml:space="preserve"> – </w:t>
      </w:r>
      <w:r w:rsidR="00171044">
        <w:rPr>
          <w:rFonts w:asciiTheme="majorBidi" w:hAnsiTheme="majorBidi" w:cstheme="majorBidi"/>
        </w:rPr>
        <w:t xml:space="preserve">202203650 </w:t>
      </w:r>
      <w:r>
        <w:rPr>
          <w:rFonts w:asciiTheme="majorBidi" w:hAnsiTheme="majorBidi" w:cstheme="majorBidi"/>
        </w:rPr>
        <w:t>– L02 – Effort: 49.5%</w:t>
      </w:r>
    </w:p>
    <w:p w14:paraId="638735A0" w14:textId="77777777" w:rsidR="008F469E" w:rsidRDefault="008F469E"/>
    <w:p w14:paraId="58E3E09F" w14:textId="77777777" w:rsidR="000E6F01" w:rsidRDefault="000E6F01"/>
    <w:p w14:paraId="14D38C0E" w14:textId="77777777" w:rsidR="000E6F01" w:rsidRDefault="000E6F01"/>
    <w:p w14:paraId="1E2B4EE4" w14:textId="77777777" w:rsidR="000E6F01" w:rsidRDefault="000E6F01"/>
    <w:p w14:paraId="4EEAD4FE" w14:textId="77777777" w:rsidR="000E6F01" w:rsidRDefault="000E6F01"/>
    <w:p w14:paraId="0DC8CDD9" w14:textId="77777777" w:rsidR="000E6F01" w:rsidRDefault="000E6F01"/>
    <w:p w14:paraId="345106F6" w14:textId="77777777" w:rsidR="000E6F01" w:rsidRDefault="000E6F01"/>
    <w:p w14:paraId="29005E7A" w14:textId="0FB0F7D5" w:rsidR="006D23CF" w:rsidRPr="006D23CF" w:rsidRDefault="000E6F01" w:rsidP="006D23CF">
      <w:pPr>
        <w:rPr>
          <w:rFonts w:asciiTheme="majorBidi" w:hAnsiTheme="majorBidi" w:cstheme="majorBidi"/>
          <w:b/>
          <w:bCs/>
          <w:u w:val="single"/>
        </w:rPr>
      </w:pPr>
      <w:r>
        <w:rPr>
          <w:rFonts w:asciiTheme="majorBidi" w:hAnsiTheme="majorBidi" w:cstheme="majorBidi"/>
        </w:rPr>
        <w:lastRenderedPageBreak/>
        <w:t xml:space="preserve">Task 1. </w:t>
      </w: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6D23CF" w:rsidRPr="006D23CF">
        <w:rPr>
          <w:rFonts w:asciiTheme="majorBidi" w:hAnsiTheme="majorBidi" w:cstheme="majorBidi"/>
          <w:b/>
          <w:bCs/>
          <w:u w:val="single"/>
        </w:rPr>
        <w:t>1 introduction</w:t>
      </w:r>
    </w:p>
    <w:p w14:paraId="2C5A28B9" w14:textId="7A2C471C" w:rsidR="00951EF9" w:rsidRDefault="006D23CF" w:rsidP="00951EF9">
      <w:pPr>
        <w:rPr>
          <w:rFonts w:asciiTheme="majorBidi" w:hAnsiTheme="majorBidi" w:cstheme="majorBidi"/>
        </w:rPr>
      </w:pPr>
      <w:r w:rsidRPr="006D23CF">
        <w:rPr>
          <w:rFonts w:asciiTheme="majorBidi" w:hAnsiTheme="majorBidi" w:cstheme="majorBidi"/>
        </w:rPr>
        <w:t>This document provides the Design and Implementation of the Gulf Pearl University Library System according to the requirements specified in Milestone-2. The system will automate the various library operations like membership registration, borrowing of an item, returning, reservation, and integration with the university's existing systems.</w:t>
      </w:r>
    </w:p>
    <w:p w14:paraId="2A095C97" w14:textId="77777777" w:rsidR="003548C0" w:rsidRDefault="003548C0" w:rsidP="00951EF9">
      <w:pPr>
        <w:rPr>
          <w:rFonts w:asciiTheme="majorBidi" w:hAnsiTheme="majorBidi" w:cstheme="majorBidi"/>
        </w:rPr>
      </w:pPr>
    </w:p>
    <w:p w14:paraId="484119C9" w14:textId="77777777" w:rsidR="003548C0" w:rsidRDefault="003548C0" w:rsidP="00951EF9">
      <w:pPr>
        <w:rPr>
          <w:rFonts w:asciiTheme="majorBidi" w:hAnsiTheme="majorBidi" w:cstheme="majorBidi"/>
        </w:rPr>
      </w:pPr>
    </w:p>
    <w:p w14:paraId="4D1737FD" w14:textId="77777777" w:rsidR="003548C0" w:rsidRDefault="003548C0" w:rsidP="00951EF9">
      <w:pPr>
        <w:rPr>
          <w:rFonts w:asciiTheme="majorBidi" w:hAnsiTheme="majorBidi" w:cstheme="majorBidi"/>
        </w:rPr>
      </w:pPr>
    </w:p>
    <w:p w14:paraId="3A6A1186" w14:textId="77777777" w:rsidR="003548C0" w:rsidRDefault="003548C0" w:rsidP="00951EF9">
      <w:pPr>
        <w:rPr>
          <w:rFonts w:asciiTheme="majorBidi" w:hAnsiTheme="majorBidi" w:cstheme="majorBidi"/>
        </w:rPr>
      </w:pPr>
    </w:p>
    <w:p w14:paraId="34DAC801" w14:textId="77777777" w:rsidR="003548C0" w:rsidRDefault="003548C0" w:rsidP="00951EF9">
      <w:pPr>
        <w:rPr>
          <w:rFonts w:asciiTheme="majorBidi" w:hAnsiTheme="majorBidi" w:cstheme="majorBidi"/>
        </w:rPr>
      </w:pPr>
    </w:p>
    <w:p w14:paraId="1B509826" w14:textId="77777777" w:rsidR="003548C0" w:rsidRDefault="003548C0" w:rsidP="00951EF9">
      <w:pPr>
        <w:rPr>
          <w:rFonts w:asciiTheme="majorBidi" w:hAnsiTheme="majorBidi" w:cstheme="majorBidi"/>
        </w:rPr>
      </w:pPr>
    </w:p>
    <w:p w14:paraId="0A263816" w14:textId="77777777" w:rsidR="003548C0" w:rsidRDefault="003548C0" w:rsidP="00951EF9">
      <w:pPr>
        <w:rPr>
          <w:rFonts w:asciiTheme="majorBidi" w:hAnsiTheme="majorBidi" w:cstheme="majorBidi"/>
        </w:rPr>
      </w:pPr>
    </w:p>
    <w:p w14:paraId="4619F42A" w14:textId="77777777" w:rsidR="003548C0" w:rsidRDefault="003548C0" w:rsidP="00951EF9">
      <w:pPr>
        <w:rPr>
          <w:rFonts w:asciiTheme="majorBidi" w:hAnsiTheme="majorBidi" w:cstheme="majorBidi"/>
        </w:rPr>
      </w:pPr>
    </w:p>
    <w:p w14:paraId="074F9E09" w14:textId="77777777" w:rsidR="003548C0" w:rsidRDefault="003548C0" w:rsidP="00951EF9">
      <w:pPr>
        <w:rPr>
          <w:rFonts w:asciiTheme="majorBidi" w:hAnsiTheme="majorBidi" w:cstheme="majorBidi"/>
        </w:rPr>
      </w:pPr>
    </w:p>
    <w:p w14:paraId="6B7163DA" w14:textId="77777777" w:rsidR="003548C0" w:rsidRDefault="003548C0" w:rsidP="00951EF9">
      <w:pPr>
        <w:rPr>
          <w:rFonts w:asciiTheme="majorBidi" w:hAnsiTheme="majorBidi" w:cstheme="majorBidi"/>
        </w:rPr>
      </w:pPr>
    </w:p>
    <w:p w14:paraId="2D22639E" w14:textId="77777777" w:rsidR="003548C0" w:rsidRDefault="003548C0" w:rsidP="00951EF9">
      <w:pPr>
        <w:rPr>
          <w:rFonts w:asciiTheme="majorBidi" w:hAnsiTheme="majorBidi" w:cstheme="majorBidi"/>
        </w:rPr>
      </w:pPr>
    </w:p>
    <w:p w14:paraId="13D1F7F5" w14:textId="77777777" w:rsidR="003548C0" w:rsidRDefault="003548C0" w:rsidP="00951EF9">
      <w:pPr>
        <w:rPr>
          <w:rFonts w:asciiTheme="majorBidi" w:hAnsiTheme="majorBidi" w:cstheme="majorBidi"/>
        </w:rPr>
      </w:pPr>
    </w:p>
    <w:p w14:paraId="2CABC0E0" w14:textId="77777777" w:rsidR="003548C0" w:rsidRDefault="003548C0" w:rsidP="00951EF9">
      <w:pPr>
        <w:rPr>
          <w:rFonts w:asciiTheme="majorBidi" w:hAnsiTheme="majorBidi" w:cstheme="majorBidi"/>
        </w:rPr>
      </w:pPr>
    </w:p>
    <w:p w14:paraId="7DC13669" w14:textId="77777777" w:rsidR="003548C0" w:rsidRDefault="003548C0" w:rsidP="00951EF9">
      <w:pPr>
        <w:rPr>
          <w:rFonts w:asciiTheme="majorBidi" w:hAnsiTheme="majorBidi" w:cstheme="majorBidi"/>
        </w:rPr>
      </w:pPr>
    </w:p>
    <w:p w14:paraId="60C23F95" w14:textId="77777777" w:rsidR="003548C0" w:rsidRDefault="003548C0" w:rsidP="00951EF9">
      <w:pPr>
        <w:rPr>
          <w:rFonts w:asciiTheme="majorBidi" w:hAnsiTheme="majorBidi" w:cstheme="majorBidi"/>
        </w:rPr>
      </w:pPr>
    </w:p>
    <w:p w14:paraId="138AF64D" w14:textId="77777777" w:rsidR="003548C0" w:rsidRDefault="003548C0" w:rsidP="00951EF9">
      <w:pPr>
        <w:rPr>
          <w:rFonts w:asciiTheme="majorBidi" w:hAnsiTheme="majorBidi" w:cstheme="majorBidi"/>
        </w:rPr>
      </w:pPr>
    </w:p>
    <w:p w14:paraId="0699521B" w14:textId="77777777" w:rsidR="003548C0" w:rsidRDefault="003548C0" w:rsidP="00951EF9">
      <w:pPr>
        <w:rPr>
          <w:rFonts w:asciiTheme="majorBidi" w:hAnsiTheme="majorBidi" w:cstheme="majorBidi"/>
        </w:rPr>
      </w:pPr>
    </w:p>
    <w:p w14:paraId="7CB72D10" w14:textId="77777777" w:rsidR="003548C0" w:rsidRDefault="003548C0" w:rsidP="00951EF9">
      <w:pPr>
        <w:rPr>
          <w:rFonts w:asciiTheme="majorBidi" w:hAnsiTheme="majorBidi" w:cstheme="majorBidi"/>
        </w:rPr>
      </w:pPr>
    </w:p>
    <w:p w14:paraId="757E3B0F" w14:textId="77777777" w:rsidR="003548C0" w:rsidRDefault="003548C0" w:rsidP="00951EF9">
      <w:pPr>
        <w:rPr>
          <w:rFonts w:asciiTheme="majorBidi" w:hAnsiTheme="majorBidi" w:cstheme="majorBidi"/>
        </w:rPr>
      </w:pPr>
    </w:p>
    <w:p w14:paraId="2584DEBB" w14:textId="77777777" w:rsidR="003548C0" w:rsidRDefault="003548C0" w:rsidP="00951EF9">
      <w:pPr>
        <w:rPr>
          <w:rFonts w:asciiTheme="majorBidi" w:hAnsiTheme="majorBidi" w:cstheme="majorBidi"/>
        </w:rPr>
      </w:pPr>
    </w:p>
    <w:p w14:paraId="36001503" w14:textId="77777777" w:rsidR="003548C0" w:rsidRDefault="003548C0" w:rsidP="00951EF9">
      <w:pPr>
        <w:rPr>
          <w:rFonts w:asciiTheme="majorBidi" w:hAnsiTheme="majorBidi" w:cstheme="majorBidi"/>
        </w:rPr>
      </w:pPr>
    </w:p>
    <w:p w14:paraId="08435C1F" w14:textId="77777777" w:rsidR="003548C0" w:rsidRPr="006D23CF" w:rsidRDefault="003548C0" w:rsidP="00951EF9">
      <w:pPr>
        <w:rPr>
          <w:rFonts w:asciiTheme="majorBidi" w:hAnsiTheme="majorBidi" w:cstheme="majorBidi"/>
        </w:rPr>
      </w:pPr>
    </w:p>
    <w:p w14:paraId="56EE9ACD" w14:textId="5F816BAD" w:rsidR="005E24E0" w:rsidRPr="003548C0" w:rsidRDefault="006D23CF" w:rsidP="007B08D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/>
          <w:bCs/>
        </w:rPr>
      </w:pPr>
      <w:r w:rsidRPr="008035F2">
        <w:rPr>
          <w:rFonts w:asciiTheme="majorBidi" w:hAnsiTheme="majorBidi" w:cstheme="majorBidi"/>
          <w:b/>
          <w:bCs/>
        </w:rPr>
        <w:lastRenderedPageBreak/>
        <w:t xml:space="preserve">Use Case 1 </w:t>
      </w:r>
      <w:r w:rsidR="00412174" w:rsidRPr="008035F2">
        <w:rPr>
          <w:rFonts w:asciiTheme="majorBidi" w:hAnsiTheme="majorBidi" w:cstheme="majorBidi"/>
          <w:b/>
          <w:bCs/>
        </w:rPr>
        <w:t>- Register</w:t>
      </w:r>
      <w:r w:rsidR="004929D9">
        <w:rPr>
          <w:rFonts w:asciiTheme="majorBidi" w:hAnsiTheme="majorBidi" w:cstheme="majorBidi"/>
          <w:b/>
          <w:bCs/>
        </w:rPr>
        <w:t xml:space="preserve"> Member</w:t>
      </w:r>
    </w:p>
    <w:p w14:paraId="403D2743" w14:textId="01AC4FB3" w:rsidR="005E24E0" w:rsidRDefault="003548C0" w:rsidP="005E24E0">
      <w:pPr>
        <w:rPr>
          <w:rFonts w:asciiTheme="majorBidi" w:hAnsiTheme="majorBidi" w:cstheme="majorBidi"/>
          <w:b/>
          <w:bCs/>
        </w:rPr>
      </w:pPr>
      <w:r w:rsidRPr="003548C0">
        <w:rPr>
          <w:rFonts w:asciiTheme="majorBidi" w:hAnsiTheme="majorBidi" w:cstheme="majorBidi"/>
          <w:b/>
          <w:bCs/>
        </w:rPr>
        <w:drawing>
          <wp:inline distT="0" distB="0" distL="0" distR="0" wp14:anchorId="4A7A4498" wp14:editId="0761D2FD">
            <wp:extent cx="5943600" cy="7887335"/>
            <wp:effectExtent l="0" t="0" r="0" b="0"/>
            <wp:docPr id="893621441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21441" name="Picture 1" descr="A white paper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5A12" w14:textId="77777777" w:rsid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16E3DD97" w14:textId="77777777" w:rsidR="003548C0" w:rsidRDefault="003548C0" w:rsidP="005E24E0">
      <w:pPr>
        <w:rPr>
          <w:rFonts w:asciiTheme="majorBidi" w:hAnsiTheme="majorBidi" w:cstheme="majorBidi"/>
          <w:b/>
          <w:bCs/>
        </w:rPr>
      </w:pPr>
    </w:p>
    <w:p w14:paraId="4CEB66DE" w14:textId="77777777" w:rsidR="003548C0" w:rsidRDefault="003548C0" w:rsidP="005E24E0">
      <w:pPr>
        <w:rPr>
          <w:rFonts w:asciiTheme="majorBidi" w:hAnsiTheme="majorBidi" w:cstheme="majorBidi"/>
          <w:b/>
          <w:bCs/>
        </w:rPr>
      </w:pPr>
    </w:p>
    <w:p w14:paraId="3CF70D58" w14:textId="77777777" w:rsid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438413A9" w14:textId="77777777" w:rsidR="005E24E0" w:rsidRP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2B6E5A60" w14:textId="780FE1D1" w:rsidR="006D23CF" w:rsidRPr="006D23CF" w:rsidRDefault="00FF3534" w:rsidP="006D23C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3AC65FEE" wp14:editId="3B62F00F">
            <wp:extent cx="5943600" cy="3820795"/>
            <wp:effectExtent l="0" t="0" r="0" b="8255"/>
            <wp:docPr id="961793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B8ECB" w14:textId="3ECD6E5A" w:rsidR="006D23CF" w:rsidRDefault="006D23CF" w:rsidP="006D23CF">
      <w:pPr>
        <w:rPr>
          <w:rFonts w:asciiTheme="majorBidi" w:hAnsiTheme="majorBidi" w:cstheme="majorBidi"/>
        </w:rPr>
      </w:pPr>
    </w:p>
    <w:p w14:paraId="75277BE5" w14:textId="77777777" w:rsidR="006D7A58" w:rsidRDefault="006D7A58" w:rsidP="006D23CF">
      <w:pPr>
        <w:rPr>
          <w:rFonts w:asciiTheme="majorBidi" w:hAnsiTheme="majorBidi" w:cstheme="majorBidi"/>
        </w:rPr>
      </w:pPr>
    </w:p>
    <w:p w14:paraId="63E54544" w14:textId="77777777" w:rsidR="006D7A58" w:rsidRDefault="006D7A58" w:rsidP="006D23CF">
      <w:pPr>
        <w:rPr>
          <w:rFonts w:asciiTheme="majorBidi" w:hAnsiTheme="majorBidi" w:cstheme="majorBidi"/>
        </w:rPr>
      </w:pPr>
    </w:p>
    <w:p w14:paraId="10D2DCEA" w14:textId="77777777" w:rsidR="006D7A58" w:rsidRDefault="006D7A58" w:rsidP="006D23CF">
      <w:pPr>
        <w:rPr>
          <w:rFonts w:asciiTheme="majorBidi" w:hAnsiTheme="majorBidi" w:cstheme="majorBidi"/>
        </w:rPr>
      </w:pPr>
    </w:p>
    <w:p w14:paraId="1A0D8564" w14:textId="77777777" w:rsidR="006D7A58" w:rsidRDefault="006D7A58" w:rsidP="006D23CF">
      <w:pPr>
        <w:rPr>
          <w:rFonts w:asciiTheme="majorBidi" w:hAnsiTheme="majorBidi" w:cstheme="majorBidi"/>
        </w:rPr>
      </w:pPr>
    </w:p>
    <w:p w14:paraId="3E6C8931" w14:textId="77777777" w:rsidR="006D7A58" w:rsidRDefault="006D7A58" w:rsidP="006D23CF">
      <w:pPr>
        <w:rPr>
          <w:rFonts w:asciiTheme="majorBidi" w:hAnsiTheme="majorBidi" w:cstheme="majorBidi"/>
        </w:rPr>
      </w:pPr>
    </w:p>
    <w:p w14:paraId="4E066D44" w14:textId="77777777" w:rsidR="006D7A58" w:rsidRDefault="006D7A58" w:rsidP="006D23CF">
      <w:pPr>
        <w:rPr>
          <w:rFonts w:asciiTheme="majorBidi" w:hAnsiTheme="majorBidi" w:cstheme="majorBidi"/>
        </w:rPr>
      </w:pPr>
    </w:p>
    <w:p w14:paraId="19BE25C6" w14:textId="77777777" w:rsidR="003548C0" w:rsidRDefault="003548C0" w:rsidP="006D23CF">
      <w:pPr>
        <w:rPr>
          <w:rFonts w:asciiTheme="majorBidi" w:hAnsiTheme="majorBidi" w:cstheme="majorBidi"/>
        </w:rPr>
      </w:pPr>
    </w:p>
    <w:p w14:paraId="7667EC41" w14:textId="77777777" w:rsidR="003548C0" w:rsidRDefault="003548C0" w:rsidP="006D23CF">
      <w:pPr>
        <w:rPr>
          <w:rFonts w:asciiTheme="majorBidi" w:hAnsiTheme="majorBidi" w:cstheme="majorBidi"/>
        </w:rPr>
      </w:pPr>
    </w:p>
    <w:p w14:paraId="30EE6F46" w14:textId="77777777" w:rsidR="006D7A58" w:rsidRDefault="006D7A58" w:rsidP="006D23CF">
      <w:pPr>
        <w:rPr>
          <w:rFonts w:asciiTheme="majorBidi" w:hAnsiTheme="majorBidi" w:cstheme="majorBidi"/>
        </w:rPr>
      </w:pPr>
    </w:p>
    <w:p w14:paraId="2DCC28EE" w14:textId="77777777" w:rsidR="006D7A58" w:rsidRPr="006D23CF" w:rsidRDefault="006D7A58" w:rsidP="006D23CF">
      <w:pPr>
        <w:rPr>
          <w:rFonts w:asciiTheme="majorBidi" w:hAnsiTheme="majorBidi" w:cstheme="majorBidi"/>
        </w:rPr>
      </w:pPr>
    </w:p>
    <w:p w14:paraId="530B5F5D" w14:textId="337F0ABB" w:rsidR="0075386A" w:rsidRPr="00526FE5" w:rsidRDefault="006D23CF" w:rsidP="007B08D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/>
          <w:bCs/>
        </w:rPr>
      </w:pPr>
      <w:r w:rsidRPr="00332D57">
        <w:rPr>
          <w:rFonts w:asciiTheme="majorBidi" w:hAnsiTheme="majorBidi" w:cstheme="majorBidi"/>
          <w:b/>
          <w:bCs/>
        </w:rPr>
        <w:t xml:space="preserve">Use Case 2 </w:t>
      </w:r>
      <w:r w:rsidR="006D7A58">
        <w:rPr>
          <w:rFonts w:asciiTheme="majorBidi" w:hAnsiTheme="majorBidi" w:cstheme="majorBidi"/>
          <w:b/>
          <w:bCs/>
        </w:rPr>
        <w:t>–</w:t>
      </w:r>
      <w:r w:rsidR="008035F2" w:rsidRPr="00332D57">
        <w:rPr>
          <w:rFonts w:asciiTheme="majorBidi" w:hAnsiTheme="majorBidi" w:cstheme="majorBidi"/>
          <w:b/>
          <w:bCs/>
        </w:rPr>
        <w:t xml:space="preserve"> </w:t>
      </w:r>
      <w:r w:rsidR="006D7A58">
        <w:rPr>
          <w:rFonts w:asciiTheme="majorBidi" w:hAnsiTheme="majorBidi" w:cstheme="majorBidi"/>
          <w:b/>
          <w:bCs/>
        </w:rPr>
        <w:t>Borrow Item</w:t>
      </w:r>
    </w:p>
    <w:p w14:paraId="699DD296" w14:textId="77777777" w:rsidR="0075386A" w:rsidRDefault="0075386A" w:rsidP="0075386A">
      <w:pPr>
        <w:pStyle w:val="ListParagraph"/>
        <w:rPr>
          <w:rFonts w:asciiTheme="majorBidi" w:hAnsiTheme="majorBidi" w:cstheme="majorBidi"/>
          <w:b/>
          <w:bCs/>
        </w:rPr>
      </w:pPr>
    </w:p>
    <w:p w14:paraId="1A61E015" w14:textId="5BD98699" w:rsidR="006D23CF" w:rsidRPr="006D7A58" w:rsidRDefault="00526FE5" w:rsidP="0075386A">
      <w:pPr>
        <w:pStyle w:val="ListParagrap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1E30EFA9" wp14:editId="715BDA14">
            <wp:extent cx="5939790" cy="6154420"/>
            <wp:effectExtent l="0" t="0" r="3810" b="0"/>
            <wp:docPr id="780417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5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D57" w:rsidRPr="006D7A58">
        <w:rPr>
          <w:rFonts w:asciiTheme="majorBidi" w:hAnsiTheme="majorBidi" w:cstheme="majorBidi"/>
          <w:b/>
          <w:bCs/>
        </w:rPr>
        <w:br/>
      </w:r>
      <w:r w:rsidR="00332D57" w:rsidRPr="006D7A58">
        <w:rPr>
          <w:rFonts w:asciiTheme="majorBidi" w:hAnsiTheme="majorBidi" w:cstheme="majorBidi"/>
          <w:b/>
          <w:bCs/>
        </w:rPr>
        <w:br/>
      </w:r>
      <w:r w:rsidR="00332D57" w:rsidRPr="006D7A58">
        <w:rPr>
          <w:rFonts w:asciiTheme="majorBidi" w:hAnsiTheme="majorBidi" w:cstheme="majorBidi"/>
          <w:b/>
          <w:bCs/>
        </w:rPr>
        <w:lastRenderedPageBreak/>
        <w:br/>
      </w:r>
      <w:r w:rsidR="002146FB">
        <w:rPr>
          <w:noProof/>
        </w:rPr>
        <w:drawing>
          <wp:inline distT="0" distB="0" distL="0" distR="0" wp14:anchorId="3D544120" wp14:editId="0FFC446B">
            <wp:extent cx="5932805" cy="4067175"/>
            <wp:effectExtent l="0" t="0" r="0" b="9525"/>
            <wp:docPr id="19511022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58339" w14:textId="2124B9DE" w:rsidR="000E6F01" w:rsidRDefault="000E6F01" w:rsidP="008D6BFD">
      <w:pPr>
        <w:rPr>
          <w:rFonts w:asciiTheme="majorBidi" w:hAnsiTheme="majorBidi" w:cstheme="majorBidi"/>
        </w:rPr>
      </w:pPr>
    </w:p>
    <w:p w14:paraId="56901A82" w14:textId="77777777" w:rsidR="00667FFE" w:rsidRDefault="00667FFE" w:rsidP="008D6BFD">
      <w:pPr>
        <w:rPr>
          <w:rFonts w:asciiTheme="majorBidi" w:hAnsiTheme="majorBidi" w:cstheme="majorBidi"/>
        </w:rPr>
      </w:pPr>
    </w:p>
    <w:p w14:paraId="04B9B238" w14:textId="77777777" w:rsidR="00667FFE" w:rsidRDefault="00667FFE" w:rsidP="008D6BFD">
      <w:pPr>
        <w:rPr>
          <w:rFonts w:asciiTheme="majorBidi" w:hAnsiTheme="majorBidi" w:cstheme="majorBidi"/>
        </w:rPr>
      </w:pPr>
    </w:p>
    <w:p w14:paraId="30901A4A" w14:textId="77777777" w:rsidR="00667FFE" w:rsidRDefault="00667FFE" w:rsidP="008D6BFD">
      <w:pPr>
        <w:rPr>
          <w:rFonts w:asciiTheme="majorBidi" w:hAnsiTheme="majorBidi" w:cstheme="majorBidi"/>
        </w:rPr>
      </w:pPr>
    </w:p>
    <w:p w14:paraId="67B7C892" w14:textId="77777777" w:rsidR="00667FFE" w:rsidRDefault="00667FFE" w:rsidP="008D6BFD">
      <w:pPr>
        <w:rPr>
          <w:rFonts w:asciiTheme="majorBidi" w:hAnsiTheme="majorBidi" w:cstheme="majorBidi"/>
        </w:rPr>
      </w:pPr>
    </w:p>
    <w:p w14:paraId="7805393F" w14:textId="77777777" w:rsidR="00667FFE" w:rsidRDefault="00667FFE" w:rsidP="008D6BFD">
      <w:pPr>
        <w:rPr>
          <w:rFonts w:asciiTheme="majorBidi" w:hAnsiTheme="majorBidi" w:cstheme="majorBidi"/>
        </w:rPr>
      </w:pPr>
    </w:p>
    <w:p w14:paraId="64FE142B" w14:textId="77777777" w:rsidR="00667FFE" w:rsidRDefault="00667FFE" w:rsidP="008D6BFD">
      <w:pPr>
        <w:rPr>
          <w:rFonts w:asciiTheme="majorBidi" w:hAnsiTheme="majorBidi" w:cstheme="majorBidi"/>
        </w:rPr>
      </w:pPr>
    </w:p>
    <w:p w14:paraId="1FA33892" w14:textId="77777777" w:rsidR="00667FFE" w:rsidRDefault="00667FFE" w:rsidP="008D6BFD">
      <w:pPr>
        <w:rPr>
          <w:rFonts w:asciiTheme="majorBidi" w:hAnsiTheme="majorBidi" w:cstheme="majorBidi"/>
        </w:rPr>
      </w:pPr>
    </w:p>
    <w:p w14:paraId="382D2C5F" w14:textId="77777777" w:rsidR="00667FFE" w:rsidRDefault="00667FFE" w:rsidP="008D6BFD">
      <w:pPr>
        <w:rPr>
          <w:rFonts w:asciiTheme="majorBidi" w:hAnsiTheme="majorBidi" w:cstheme="majorBidi"/>
        </w:rPr>
      </w:pPr>
    </w:p>
    <w:p w14:paraId="3F7F9705" w14:textId="77777777" w:rsidR="00667FFE" w:rsidRDefault="00667FFE" w:rsidP="008D6BFD">
      <w:pPr>
        <w:rPr>
          <w:rFonts w:asciiTheme="majorBidi" w:hAnsiTheme="majorBidi" w:cstheme="majorBidi"/>
        </w:rPr>
      </w:pPr>
    </w:p>
    <w:p w14:paraId="2747A74E" w14:textId="77777777" w:rsidR="00667FFE" w:rsidRDefault="00667FFE" w:rsidP="008D6BFD">
      <w:pPr>
        <w:rPr>
          <w:rFonts w:asciiTheme="majorBidi" w:hAnsiTheme="majorBidi" w:cstheme="majorBidi"/>
        </w:rPr>
      </w:pPr>
    </w:p>
    <w:p w14:paraId="6A83197F" w14:textId="77777777" w:rsidR="00667FFE" w:rsidRDefault="00667FFE" w:rsidP="008D6BFD">
      <w:pPr>
        <w:rPr>
          <w:rFonts w:asciiTheme="majorBidi" w:hAnsiTheme="majorBidi" w:cstheme="majorBidi"/>
        </w:rPr>
      </w:pPr>
    </w:p>
    <w:p w14:paraId="46147504" w14:textId="77777777" w:rsidR="00667FFE" w:rsidRDefault="00667FFE" w:rsidP="008D6BFD">
      <w:pPr>
        <w:rPr>
          <w:rFonts w:asciiTheme="majorBidi" w:hAnsiTheme="majorBidi" w:cstheme="majorBidi"/>
        </w:rPr>
      </w:pPr>
    </w:p>
    <w:p w14:paraId="30EABA20" w14:textId="2B872004" w:rsidR="000E6F01" w:rsidRDefault="000E6F0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2.</w:t>
      </w:r>
    </w:p>
    <w:p w14:paraId="3555CDC6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36"/>
          <w14:ligatures w14:val="none"/>
        </w:rPr>
        <w:t>Part A: Constraints</w:t>
      </w:r>
    </w:p>
    <w:p w14:paraId="37C3EB83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1. Business Constraints</w:t>
      </w:r>
    </w:p>
    <w:p w14:paraId="722EDE79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Only currently registered Gulf Pearl University students or staff may become members, and their status must be authenticated through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0B19B8A7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Membership is activated only after the QR 1500 deposit is successfully transferred from the member’s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Finance_Account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through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74CD9955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 member may borrow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 items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reserve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 items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at any time.</w:t>
      </w:r>
    </w:p>
    <w:p w14:paraId="0E805AB4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Loan periods are fixed: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Books – 4 weeks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Digital Media – 1 week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Magazines – 2 weeks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6D245293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Items overdue by more than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7 days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be included in the daily morning process for possible “Lost” status.</w:t>
      </w:r>
    </w:p>
    <w:p w14:paraId="2580D188" w14:textId="56635CC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59F31942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2. Technical Constraints</w:t>
      </w:r>
    </w:p>
    <w:p w14:paraId="5E1CE46C" w14:textId="3E7A7594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</w:t>
      </w:r>
      <w:r w:rsidR="00416539" w:rsidRPr="007B08D0">
        <w:rPr>
          <w:rFonts w:asciiTheme="majorBidi" w:eastAsia="Times New Roman" w:hAnsiTheme="majorBidi" w:cstheme="majorBidi"/>
          <w:kern w:val="0"/>
          <w14:ligatures w14:val="none"/>
        </w:rPr>
        <w:t>be integrated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with </w:t>
      </w:r>
      <w:proofErr w:type="spellStart"/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confirm student or staff eligibility.</w:t>
      </w:r>
    </w:p>
    <w:p w14:paraId="1573EF35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integrate with </w:t>
      </w:r>
      <w:proofErr w:type="spellStart"/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process deposits, fines, and money transfers.</w:t>
      </w:r>
    </w:p>
    <w:p w14:paraId="1BAC9448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library system must operate as a plug-in to the existing registration system, which uses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Google Firebase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46C14155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Sensitive payment data may only be stored on the backend and must be encrypted.</w:t>
      </w:r>
    </w:p>
    <w:p w14:paraId="7EF4360A" w14:textId="008DAE46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9CA0781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3. Resource &amp; Operational Constraints</w:t>
      </w:r>
    </w:p>
    <w:p w14:paraId="568ED307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Only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one new server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is available for deployment.</w:t>
      </w:r>
    </w:p>
    <w:p w14:paraId="4042946D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 maximum of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three technical staff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can be hired to support or maintain the system.</w:t>
      </w:r>
    </w:p>
    <w:p w14:paraId="5544EE1E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currently support around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400 concurrent requests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be able to scale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1000 members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over the next two years.</w:t>
      </w:r>
    </w:p>
    <w:p w14:paraId="506FCA8A" w14:textId="2B52F1F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6BBA0192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4. Process Constraints</w:t>
      </w:r>
    </w:p>
    <w:p w14:paraId="59DB3E64" w14:textId="77777777" w:rsidR="007B08D0" w:rsidRPr="007B08D0" w:rsidRDefault="007B08D0" w:rsidP="007B0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run a scheduled job every day at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08:00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detect overdue items and prepare potential lost-item cases for admin review.</w:t>
      </w:r>
    </w:p>
    <w:p w14:paraId="4AF56203" w14:textId="77777777" w:rsidR="007B08D0" w:rsidRPr="007B08D0" w:rsidRDefault="007B08D0" w:rsidP="007B0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Every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Member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Item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and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Membership Card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have a unique identifier to maintain data consistency.</w:t>
      </w:r>
    </w:p>
    <w:p w14:paraId="42BDE535" w14:textId="2819CB01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0A0EED1C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36"/>
          <w14:ligatures w14:val="none"/>
        </w:rPr>
        <w:lastRenderedPageBreak/>
        <w:t>Part B: Quality Requirements (Non-Functional Requirements)</w:t>
      </w:r>
    </w:p>
    <w:p w14:paraId="79AB1041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1. Performance</w:t>
      </w:r>
    </w:p>
    <w:p w14:paraId="329B7996" w14:textId="77777777" w:rsidR="007B08D0" w:rsidRPr="007B08D0" w:rsidRDefault="007B08D0" w:rsidP="007B08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95%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of borrow, return, and reservation operations must </w:t>
      </w:r>
      <w:proofErr w:type="gram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complete</w:t>
      </w:r>
      <w:proofErr w:type="gram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within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 seconds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under loads of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400 concurrent users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11943F98" w14:textId="3CEB956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F58645C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2. Scalability</w:t>
      </w:r>
    </w:p>
    <w:p w14:paraId="7D0F1BD3" w14:textId="77777777" w:rsidR="007B08D0" w:rsidRPr="007B08D0" w:rsidRDefault="007B08D0" w:rsidP="007B08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Within two years, the system must support 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1000 active members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without major architectural redesign.</w:t>
      </w:r>
    </w:p>
    <w:p w14:paraId="47AB57FA" w14:textId="77777777" w:rsidR="007B08D0" w:rsidRPr="007B08D0" w:rsidRDefault="007B08D0" w:rsidP="007B08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Scaling should be achievable through configuration changes or hardware upgrades.</w:t>
      </w:r>
    </w:p>
    <w:p w14:paraId="135AE212" w14:textId="34CFD541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209F949F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3. Security</w:t>
      </w:r>
    </w:p>
    <w:p w14:paraId="25156790" w14:textId="77777777" w:rsidR="007B08D0" w:rsidRPr="007B08D0" w:rsidRDefault="007B08D0" w:rsidP="007B08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All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Finance_Account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data and payment transactions must be fully encrypted, protected by role-based access control, and never exposed on the client side.</w:t>
      </w:r>
    </w:p>
    <w:p w14:paraId="4132C3F2" w14:textId="77777777" w:rsidR="007B08D0" w:rsidRPr="007B08D0" w:rsidRDefault="007B08D0" w:rsidP="007B08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All communication with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occur over secure, encrypted channels.</w:t>
      </w:r>
    </w:p>
    <w:p w14:paraId="53940370" w14:textId="2434FEF9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054C86F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4. Availability</w:t>
      </w:r>
    </w:p>
    <w:p w14:paraId="7F9A47FA" w14:textId="77777777" w:rsidR="007B08D0" w:rsidRPr="007B08D0" w:rsidRDefault="007B08D0" w:rsidP="007B08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maintain 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99% availability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during college operating hours (07:00–22:00).</w:t>
      </w:r>
    </w:p>
    <w:p w14:paraId="5CC8332F" w14:textId="77777777" w:rsidR="007B08D0" w:rsidRPr="007B08D0" w:rsidRDefault="007B08D0" w:rsidP="007B08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Backup and recovery mechanisms must restore the system within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 hour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with no data loss exceeding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 minutes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07608B89" w14:textId="20266090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1DD5CB1B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5. Portability</w:t>
      </w:r>
    </w:p>
    <w:p w14:paraId="2DDD9776" w14:textId="68B30294" w:rsidR="007B08D0" w:rsidRPr="007B08D0" w:rsidRDefault="007B08D0" w:rsidP="007B08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The system must run on major operating systems—Linux, Windows, macOS, iOS, and Unix</w:t>
      </w:r>
      <w:r>
        <w:rPr>
          <w:rFonts w:asciiTheme="majorBidi" w:eastAsia="Times New Roman" w:hAnsiTheme="majorBidi" w:cstheme="majorBidi"/>
          <w:kern w:val="0"/>
          <w14:ligatures w14:val="none"/>
        </w:rPr>
        <w:t xml:space="preserve"> 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without requiring code changes beyond configuration adjustments.</w:t>
      </w:r>
    </w:p>
    <w:p w14:paraId="29085CBD" w14:textId="7B534070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40DA9474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6. Interoperability</w:t>
      </w:r>
    </w:p>
    <w:p w14:paraId="1C7DFF28" w14:textId="77777777" w:rsidR="007B08D0" w:rsidRPr="007B08D0" w:rsidRDefault="007B08D0" w:rsidP="007B08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99%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of verification and payment requests to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should succeed under normal conditions.</w:t>
      </w:r>
    </w:p>
    <w:p w14:paraId="28B27348" w14:textId="7407CFDF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60FD4B26" w14:textId="77777777" w:rsidR="007B08D0" w:rsidRPr="007B08D0" w:rsidRDefault="007B08D0" w:rsidP="004C55CB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7. Maintainability</w:t>
      </w:r>
    </w:p>
    <w:p w14:paraId="7038E145" w14:textId="77777777" w:rsidR="007B08D0" w:rsidRPr="007B08D0" w:rsidRDefault="007B08D0" w:rsidP="007B08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Changes to loan periods, fine amounts, or reservation limits should require updates to no more than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two modules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, without modifying the user interface or database structure.</w:t>
      </w:r>
    </w:p>
    <w:p w14:paraId="5127068E" w14:textId="77777777" w:rsidR="007B08D0" w:rsidRPr="007B08D0" w:rsidRDefault="007B08D0" w:rsidP="008C1D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Adding new item types (e.g., “Thesis”) should not require changes to Borrow, Return, or Reserve processes.</w:t>
      </w:r>
    </w:p>
    <w:p w14:paraId="61336467" w14:textId="6ABE8DCD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0B9FB610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8. Modularity</w:t>
      </w:r>
    </w:p>
    <w:p w14:paraId="091833D8" w14:textId="77777777" w:rsidR="007B08D0" w:rsidRPr="007B08D0" w:rsidRDefault="007B08D0" w:rsidP="007B08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System components must be loosely coupled so that changes to one module (e.g., fine calculation) do not affect unrelated modules.</w:t>
      </w:r>
    </w:p>
    <w:p w14:paraId="0089A982" w14:textId="77777777" w:rsidR="007B08D0" w:rsidRPr="007B08D0" w:rsidRDefault="007B08D0" w:rsidP="007B08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All communication with external systems must pass through dedicated interface classes.</w:t>
      </w:r>
    </w:p>
    <w:p w14:paraId="0886E333" w14:textId="77777777" w:rsidR="000E6F01" w:rsidRPr="007B08D0" w:rsidRDefault="000E6F01">
      <w:pPr>
        <w:rPr>
          <w:rFonts w:asciiTheme="majorBidi" w:hAnsiTheme="majorBidi" w:cstheme="majorBidi"/>
        </w:rPr>
      </w:pPr>
    </w:p>
    <w:p w14:paraId="1B5C26E6" w14:textId="77777777" w:rsidR="000E6F01" w:rsidRDefault="000E6F01">
      <w:pPr>
        <w:rPr>
          <w:rFonts w:asciiTheme="majorBidi" w:hAnsiTheme="majorBidi" w:cstheme="majorBidi"/>
        </w:rPr>
      </w:pPr>
    </w:p>
    <w:p w14:paraId="5C25151B" w14:textId="77777777" w:rsidR="000E6F01" w:rsidRDefault="000E6F01">
      <w:pPr>
        <w:rPr>
          <w:rFonts w:asciiTheme="majorBidi" w:hAnsiTheme="majorBidi" w:cstheme="majorBidi"/>
        </w:rPr>
      </w:pPr>
    </w:p>
    <w:p w14:paraId="5AE4B1EF" w14:textId="77777777" w:rsidR="000E6F01" w:rsidRDefault="000E6F01">
      <w:pPr>
        <w:rPr>
          <w:rFonts w:asciiTheme="majorBidi" w:hAnsiTheme="majorBidi" w:cstheme="majorBidi"/>
        </w:rPr>
      </w:pPr>
    </w:p>
    <w:p w14:paraId="7C961506" w14:textId="77777777" w:rsidR="000E6F01" w:rsidRDefault="000E6F01">
      <w:pPr>
        <w:rPr>
          <w:rFonts w:asciiTheme="majorBidi" w:hAnsiTheme="majorBidi" w:cstheme="majorBidi"/>
        </w:rPr>
      </w:pPr>
    </w:p>
    <w:p w14:paraId="3D57BAD5" w14:textId="77777777" w:rsidR="000E6F01" w:rsidRDefault="000E6F01">
      <w:pPr>
        <w:rPr>
          <w:rFonts w:asciiTheme="majorBidi" w:hAnsiTheme="majorBidi" w:cstheme="majorBidi"/>
        </w:rPr>
      </w:pPr>
    </w:p>
    <w:p w14:paraId="54314C5C" w14:textId="77777777" w:rsidR="000E6F01" w:rsidRDefault="000E6F01">
      <w:pPr>
        <w:rPr>
          <w:rFonts w:asciiTheme="majorBidi" w:hAnsiTheme="majorBidi" w:cstheme="majorBidi"/>
        </w:rPr>
      </w:pPr>
    </w:p>
    <w:p w14:paraId="1C78F6FF" w14:textId="77777777" w:rsidR="000E6F01" w:rsidRDefault="000E6F01">
      <w:pPr>
        <w:rPr>
          <w:rFonts w:asciiTheme="majorBidi" w:hAnsiTheme="majorBidi" w:cstheme="majorBidi"/>
        </w:rPr>
      </w:pPr>
    </w:p>
    <w:p w14:paraId="3FC6537C" w14:textId="77777777" w:rsidR="000E6F01" w:rsidRDefault="000E6F01">
      <w:pPr>
        <w:rPr>
          <w:rFonts w:asciiTheme="majorBidi" w:hAnsiTheme="majorBidi" w:cstheme="majorBidi"/>
        </w:rPr>
      </w:pPr>
    </w:p>
    <w:p w14:paraId="0939EAAB" w14:textId="77777777" w:rsidR="000E6F01" w:rsidRDefault="000E6F01">
      <w:pPr>
        <w:rPr>
          <w:rFonts w:asciiTheme="majorBidi" w:hAnsiTheme="majorBidi" w:cstheme="majorBidi"/>
        </w:rPr>
      </w:pPr>
    </w:p>
    <w:p w14:paraId="3FD0326B" w14:textId="77777777" w:rsidR="000E6F01" w:rsidRDefault="000E6F01">
      <w:pPr>
        <w:rPr>
          <w:rFonts w:asciiTheme="majorBidi" w:hAnsiTheme="majorBidi" w:cstheme="majorBidi"/>
        </w:rPr>
      </w:pPr>
    </w:p>
    <w:p w14:paraId="58AAF549" w14:textId="77777777" w:rsidR="000E6F01" w:rsidRDefault="000E6F01">
      <w:pPr>
        <w:rPr>
          <w:rFonts w:asciiTheme="majorBidi" w:hAnsiTheme="majorBidi" w:cstheme="majorBidi"/>
        </w:rPr>
      </w:pPr>
    </w:p>
    <w:p w14:paraId="19BF86A4" w14:textId="77777777" w:rsidR="000E6F01" w:rsidRDefault="000E6F01">
      <w:pPr>
        <w:rPr>
          <w:rFonts w:asciiTheme="majorBidi" w:hAnsiTheme="majorBidi" w:cstheme="majorBidi"/>
        </w:rPr>
      </w:pPr>
    </w:p>
    <w:p w14:paraId="19CAB0BB" w14:textId="77777777" w:rsidR="000E6F01" w:rsidRDefault="000E6F01">
      <w:pPr>
        <w:rPr>
          <w:rFonts w:asciiTheme="majorBidi" w:hAnsiTheme="majorBidi" w:cstheme="majorBidi"/>
        </w:rPr>
      </w:pPr>
    </w:p>
    <w:p w14:paraId="3B886F41" w14:textId="77777777" w:rsidR="000E6F01" w:rsidRDefault="000E6F01">
      <w:pPr>
        <w:rPr>
          <w:rFonts w:asciiTheme="majorBidi" w:hAnsiTheme="majorBidi" w:cstheme="majorBidi"/>
        </w:rPr>
      </w:pPr>
    </w:p>
    <w:p w14:paraId="12A1BA6A" w14:textId="77777777" w:rsidR="000E6F01" w:rsidRDefault="000E6F01">
      <w:pPr>
        <w:rPr>
          <w:rFonts w:asciiTheme="majorBidi" w:hAnsiTheme="majorBidi" w:cstheme="majorBidi"/>
        </w:rPr>
      </w:pPr>
    </w:p>
    <w:p w14:paraId="6FA0E974" w14:textId="77777777" w:rsidR="000E6F01" w:rsidRDefault="000E6F01">
      <w:pPr>
        <w:rPr>
          <w:rFonts w:asciiTheme="majorBidi" w:hAnsiTheme="majorBidi" w:cstheme="majorBidi"/>
        </w:rPr>
      </w:pPr>
    </w:p>
    <w:p w14:paraId="40C0A4A5" w14:textId="762E2EFD" w:rsidR="000E6F01" w:rsidRDefault="000E6F0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3.</w:t>
      </w:r>
    </w:p>
    <w:p w14:paraId="7361C4CD" w14:textId="45915CBA" w:rsidR="007602F0" w:rsidRDefault="002B76BB" w:rsidP="002B76B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</w:r>
      <w:r w:rsidR="007602F0">
        <w:rPr>
          <w:rFonts w:asciiTheme="majorBidi" w:hAnsiTheme="majorBidi" w:cstheme="majorBidi"/>
        </w:rPr>
        <w:t xml:space="preserve">3- </w:t>
      </w:r>
      <w:r>
        <w:rPr>
          <w:rFonts w:asciiTheme="majorBidi" w:hAnsiTheme="majorBidi" w:cstheme="majorBidi"/>
        </w:rPr>
        <w:t>Overview:</w:t>
      </w:r>
    </w:p>
    <w:p w14:paraId="2F839D89" w14:textId="701E5AC8" w:rsidR="007602F0" w:rsidRPr="00097F69" w:rsidRDefault="00AD6EF3" w:rsidP="00097F69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097F69">
        <w:rPr>
          <w:rFonts w:asciiTheme="majorBidi" w:hAnsiTheme="majorBidi" w:cstheme="majorBidi"/>
        </w:rPr>
        <w:t>In this task, we implemented the two use cases described in Appendix-B using Java. The program uses a graphical user interface (GUI) built with JavaFX and a controller class (</w:t>
      </w:r>
      <w:proofErr w:type="spellStart"/>
      <w:r w:rsidRPr="00097F69">
        <w:rPr>
          <w:rFonts w:asciiTheme="majorBidi" w:hAnsiTheme="majorBidi" w:cstheme="majorBidi"/>
        </w:rPr>
        <w:t>LibrarySystem</w:t>
      </w:r>
      <w:proofErr w:type="spellEnd"/>
      <w:r w:rsidRPr="00097F69">
        <w:rPr>
          <w:rFonts w:asciiTheme="majorBidi" w:hAnsiTheme="majorBidi" w:cstheme="majorBidi"/>
        </w:rPr>
        <w:t>) to handle the logic. The main goal is to support the normal scenario of each use case and show how the user interacts with the system.</w:t>
      </w:r>
    </w:p>
    <w:p w14:paraId="0C435B89" w14:textId="77777777" w:rsidR="002253C6" w:rsidRDefault="002253C6" w:rsidP="002B76BB">
      <w:pPr>
        <w:rPr>
          <w:rFonts w:asciiTheme="majorBidi" w:hAnsiTheme="majorBidi" w:cstheme="majorBidi"/>
        </w:rPr>
      </w:pPr>
    </w:p>
    <w:p w14:paraId="26A5916C" w14:textId="77777777" w:rsidR="002253C6" w:rsidRDefault="002253C6" w:rsidP="002B76BB">
      <w:pPr>
        <w:rPr>
          <w:rFonts w:asciiTheme="majorBidi" w:hAnsiTheme="majorBidi" w:cstheme="majorBidi"/>
        </w:rPr>
      </w:pPr>
    </w:p>
    <w:p w14:paraId="01C244D8" w14:textId="77777777" w:rsidR="002253C6" w:rsidRDefault="002253C6" w:rsidP="002B76BB">
      <w:pPr>
        <w:rPr>
          <w:rFonts w:asciiTheme="majorBidi" w:hAnsiTheme="majorBidi" w:cstheme="majorBidi"/>
        </w:rPr>
      </w:pPr>
    </w:p>
    <w:p w14:paraId="3516A37C" w14:textId="77777777" w:rsidR="002253C6" w:rsidRDefault="002253C6" w:rsidP="002B76BB">
      <w:pPr>
        <w:rPr>
          <w:rFonts w:asciiTheme="majorBidi" w:hAnsiTheme="majorBidi" w:cstheme="majorBidi"/>
        </w:rPr>
      </w:pPr>
    </w:p>
    <w:p w14:paraId="2219267E" w14:textId="77777777" w:rsidR="002253C6" w:rsidRDefault="002253C6" w:rsidP="002B76BB">
      <w:pPr>
        <w:rPr>
          <w:rFonts w:asciiTheme="majorBidi" w:hAnsiTheme="majorBidi" w:cstheme="majorBidi"/>
        </w:rPr>
      </w:pPr>
    </w:p>
    <w:p w14:paraId="5912620C" w14:textId="77777777" w:rsidR="002253C6" w:rsidRDefault="002253C6" w:rsidP="002B76BB">
      <w:pPr>
        <w:rPr>
          <w:rFonts w:asciiTheme="majorBidi" w:hAnsiTheme="majorBidi" w:cstheme="majorBidi"/>
        </w:rPr>
      </w:pPr>
    </w:p>
    <w:p w14:paraId="26DFE7B0" w14:textId="39E6748F" w:rsidR="000E6F01" w:rsidRPr="002B76BB" w:rsidRDefault="002B76BB" w:rsidP="002B76B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 w:rsidR="007602F0" w:rsidRPr="005D76C0">
        <w:rPr>
          <w:rFonts w:asciiTheme="majorBidi" w:hAnsiTheme="majorBidi" w:cstheme="majorBidi"/>
          <w:b/>
          <w:bCs/>
        </w:rPr>
        <w:t>2- UC1 Implementation:</w:t>
      </w:r>
      <w:r w:rsidR="007602F0">
        <w:rPr>
          <w:rFonts w:asciiTheme="majorBidi" w:hAnsiTheme="majorBidi" w:cstheme="majorBidi"/>
        </w:rPr>
        <w:br/>
      </w:r>
      <w:r w:rsidR="009C41E2" w:rsidRPr="009C41E2">
        <w:rPr>
          <w:rFonts w:asciiTheme="majorBidi" w:hAnsiTheme="majorBidi" w:cstheme="majorBidi"/>
        </w:rPr>
        <w:drawing>
          <wp:inline distT="0" distB="0" distL="0" distR="0" wp14:anchorId="4EB2FBEC" wp14:editId="1A33FE6D">
            <wp:extent cx="5943600" cy="3077845"/>
            <wp:effectExtent l="0" t="0" r="0" b="8255"/>
            <wp:docPr id="1857904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044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F60A" w14:textId="77777777" w:rsidR="000E6F01" w:rsidRDefault="000E6F01">
      <w:pPr>
        <w:rPr>
          <w:rFonts w:asciiTheme="majorBidi" w:hAnsiTheme="majorBidi" w:cstheme="majorBidi"/>
        </w:rPr>
      </w:pPr>
    </w:p>
    <w:p w14:paraId="79C5C9F9" w14:textId="77777777" w:rsidR="000E6F01" w:rsidRDefault="000E6F01">
      <w:pPr>
        <w:rPr>
          <w:rFonts w:asciiTheme="majorBidi" w:hAnsiTheme="majorBidi" w:cstheme="majorBidi"/>
        </w:rPr>
      </w:pPr>
    </w:p>
    <w:p w14:paraId="0B0E9C64" w14:textId="77777777" w:rsidR="000E6F01" w:rsidRDefault="000E6F01">
      <w:pPr>
        <w:rPr>
          <w:rFonts w:asciiTheme="majorBidi" w:hAnsiTheme="majorBidi" w:cstheme="majorBidi"/>
        </w:rPr>
      </w:pPr>
    </w:p>
    <w:p w14:paraId="0D98BB8A" w14:textId="77777777" w:rsidR="00165255" w:rsidRDefault="00165255">
      <w:pPr>
        <w:rPr>
          <w:rFonts w:asciiTheme="majorBidi" w:hAnsiTheme="majorBidi" w:cstheme="majorBidi"/>
        </w:rPr>
      </w:pPr>
    </w:p>
    <w:p w14:paraId="1E406C02" w14:textId="77777777" w:rsidR="00165255" w:rsidRDefault="00165255">
      <w:pPr>
        <w:rPr>
          <w:rFonts w:asciiTheme="majorBidi" w:hAnsiTheme="majorBidi" w:cstheme="majorBidi"/>
        </w:rPr>
      </w:pPr>
    </w:p>
    <w:p w14:paraId="45ECB136" w14:textId="77777777" w:rsidR="00165255" w:rsidRDefault="00165255">
      <w:pPr>
        <w:rPr>
          <w:rFonts w:asciiTheme="majorBidi" w:hAnsiTheme="majorBidi" w:cstheme="majorBidi"/>
        </w:rPr>
      </w:pPr>
    </w:p>
    <w:p w14:paraId="42151F66" w14:textId="77777777" w:rsidR="00165255" w:rsidRDefault="00165255">
      <w:pPr>
        <w:rPr>
          <w:rFonts w:asciiTheme="majorBidi" w:hAnsiTheme="majorBidi" w:cstheme="majorBidi"/>
        </w:rPr>
      </w:pPr>
    </w:p>
    <w:p w14:paraId="3EE5BD1A" w14:textId="77777777" w:rsidR="00165255" w:rsidRDefault="00165255">
      <w:pPr>
        <w:rPr>
          <w:rFonts w:asciiTheme="majorBidi" w:hAnsiTheme="majorBidi" w:cstheme="majorBidi"/>
        </w:rPr>
      </w:pPr>
    </w:p>
    <w:p w14:paraId="6EEA44C2" w14:textId="77777777" w:rsidR="00165255" w:rsidRDefault="00165255">
      <w:pPr>
        <w:rPr>
          <w:rFonts w:asciiTheme="majorBidi" w:hAnsiTheme="majorBidi" w:cstheme="majorBidi"/>
        </w:rPr>
      </w:pPr>
    </w:p>
    <w:p w14:paraId="69D076EA" w14:textId="34E08412" w:rsidR="000E6F01" w:rsidRPr="005D76C0" w:rsidRDefault="006A3894">
      <w:pPr>
        <w:rPr>
          <w:rFonts w:asciiTheme="majorBidi" w:hAnsiTheme="majorBidi" w:cstheme="majorBidi"/>
          <w:b/>
          <w:bCs/>
        </w:rPr>
      </w:pPr>
      <w:r w:rsidRPr="005D76C0">
        <w:rPr>
          <w:rFonts w:asciiTheme="majorBidi" w:hAnsiTheme="majorBidi" w:cstheme="majorBidi"/>
          <w:b/>
          <w:bCs/>
        </w:rPr>
        <w:t xml:space="preserve">3- UC2 Implementation: </w:t>
      </w:r>
    </w:p>
    <w:p w14:paraId="209741ED" w14:textId="685A86EC" w:rsidR="000E6F01" w:rsidRDefault="00165255">
      <w:pPr>
        <w:rPr>
          <w:rFonts w:asciiTheme="majorBidi" w:hAnsiTheme="majorBidi" w:cstheme="majorBidi"/>
        </w:rPr>
      </w:pPr>
      <w:r w:rsidRPr="00165255">
        <w:rPr>
          <w:rFonts w:asciiTheme="majorBidi" w:hAnsiTheme="majorBidi" w:cstheme="majorBidi"/>
        </w:rPr>
        <w:drawing>
          <wp:inline distT="0" distB="0" distL="0" distR="0" wp14:anchorId="73F6FEBF" wp14:editId="1B56A62F">
            <wp:extent cx="5943600" cy="4134485"/>
            <wp:effectExtent l="0" t="0" r="0" b="0"/>
            <wp:docPr id="18555699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6991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CC85" w14:textId="77777777" w:rsidR="000E6F01" w:rsidRDefault="000E6F01">
      <w:pPr>
        <w:rPr>
          <w:rFonts w:asciiTheme="majorBidi" w:hAnsiTheme="majorBidi" w:cstheme="majorBidi"/>
        </w:rPr>
      </w:pPr>
    </w:p>
    <w:p w14:paraId="787D546C" w14:textId="77777777" w:rsidR="000E6F01" w:rsidRDefault="000E6F01">
      <w:pPr>
        <w:rPr>
          <w:rFonts w:asciiTheme="majorBidi" w:hAnsiTheme="majorBidi" w:cstheme="majorBidi"/>
        </w:rPr>
      </w:pPr>
    </w:p>
    <w:p w14:paraId="16702932" w14:textId="77777777" w:rsidR="000E6F01" w:rsidRDefault="000E6F01">
      <w:pPr>
        <w:rPr>
          <w:rFonts w:asciiTheme="majorBidi" w:hAnsiTheme="majorBidi" w:cstheme="majorBidi"/>
        </w:rPr>
      </w:pPr>
    </w:p>
    <w:p w14:paraId="77A2BA61" w14:textId="77777777" w:rsidR="000E6F01" w:rsidRDefault="000E6F01">
      <w:pPr>
        <w:rPr>
          <w:rFonts w:asciiTheme="majorBidi" w:hAnsiTheme="majorBidi" w:cstheme="majorBidi"/>
        </w:rPr>
      </w:pPr>
    </w:p>
    <w:p w14:paraId="76C546A4" w14:textId="77777777" w:rsidR="00BF0DA0" w:rsidRDefault="00BF0DA0">
      <w:pPr>
        <w:rPr>
          <w:rFonts w:asciiTheme="majorBidi" w:hAnsiTheme="majorBidi" w:cstheme="majorBidi"/>
        </w:rPr>
      </w:pPr>
    </w:p>
    <w:p w14:paraId="4E6D30D5" w14:textId="77777777" w:rsidR="000E6F01" w:rsidRDefault="000E6F01">
      <w:pPr>
        <w:rPr>
          <w:rFonts w:asciiTheme="majorBidi" w:hAnsiTheme="majorBidi" w:cstheme="majorBidi"/>
        </w:rPr>
      </w:pPr>
    </w:p>
    <w:p w14:paraId="20626FC7" w14:textId="53B07BF0" w:rsidR="000E6F01" w:rsidRDefault="00097F9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4.</w:t>
      </w:r>
    </w:p>
    <w:p w14:paraId="336E910D" w14:textId="77777777" w:rsidR="000E6F01" w:rsidRDefault="000E6F01">
      <w:pPr>
        <w:rPr>
          <w:rFonts w:asciiTheme="majorBidi" w:hAnsiTheme="majorBidi" w:cstheme="majorBidi"/>
        </w:rPr>
      </w:pPr>
    </w:p>
    <w:p w14:paraId="50BBFC9C" w14:textId="77777777" w:rsidR="000E6F01" w:rsidRDefault="000E6F01">
      <w:pPr>
        <w:rPr>
          <w:rFonts w:asciiTheme="majorBidi" w:hAnsiTheme="majorBidi" w:cstheme="majorBidi"/>
        </w:rPr>
      </w:pPr>
    </w:p>
    <w:p w14:paraId="0811A6B2" w14:textId="37EF3F01" w:rsidR="000E6F01" w:rsidRPr="00C205F7" w:rsidRDefault="00C205F7" w:rsidP="00C205F7">
      <w:pPr>
        <w:rPr>
          <w:rFonts w:asciiTheme="majorBidi" w:hAnsiTheme="majorBidi" w:cstheme="majorBidi"/>
        </w:rPr>
      </w:pPr>
      <w:r w:rsidRPr="00C205F7">
        <w:rPr>
          <w:rFonts w:asciiTheme="majorBidi" w:hAnsiTheme="majorBidi" w:cstheme="majorBidi"/>
        </w:rPr>
        <w:t>1-</w:t>
      </w:r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RegisterNewMember</w:t>
      </w:r>
      <w:proofErr w:type="spellEnd"/>
      <w:r>
        <w:rPr>
          <w:rFonts w:asciiTheme="majorBidi" w:hAnsiTheme="majorBidi" w:cstheme="majorBidi"/>
        </w:rPr>
        <w:t>:</w:t>
      </w:r>
    </w:p>
    <w:p w14:paraId="0AE94BA5" w14:textId="630CDCF2" w:rsidR="000E6F01" w:rsidRDefault="00C205F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</w:t>
      </w:r>
      <w:r w:rsidRPr="00C205F7">
        <w:rPr>
          <w:rFonts w:asciiTheme="majorBidi" w:hAnsiTheme="majorBidi" w:cstheme="majorBidi"/>
        </w:rPr>
        <w:drawing>
          <wp:inline distT="0" distB="0" distL="0" distR="0" wp14:anchorId="7A4E17CB" wp14:editId="74D48907">
            <wp:extent cx="5943600" cy="3409950"/>
            <wp:effectExtent l="0" t="0" r="0" b="0"/>
            <wp:docPr id="146410658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0658" name="Picture 1" descr="A computer screen shot of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F636" w14:textId="77777777" w:rsidR="000E6F01" w:rsidRDefault="000E6F01">
      <w:pPr>
        <w:rPr>
          <w:rFonts w:asciiTheme="majorBidi" w:hAnsiTheme="majorBidi" w:cstheme="majorBidi"/>
        </w:rPr>
      </w:pPr>
    </w:p>
    <w:p w14:paraId="45AA6855" w14:textId="77777777" w:rsidR="00021C27" w:rsidRPr="00021C27" w:rsidRDefault="00021C27" w:rsidP="00021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35716709" w14:textId="77777777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Successful registration</w:t>
      </w:r>
    </w:p>
    <w:p w14:paraId="5A8A9C29" w14:textId="1F8FEBAA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 xml:space="preserve">Data added to </w:t>
      </w:r>
      <w:proofErr w:type="gramStart"/>
      <w:r w:rsidRPr="00021C27">
        <w:rPr>
          <w:rFonts w:ascii="Times New Roman" w:eastAsia="Times New Roman" w:hAnsi="Times New Roman" w:cs="Times New Roman"/>
          <w:kern w:val="0"/>
          <w14:ligatures w14:val="none"/>
        </w:rPr>
        <w:t>members</w:t>
      </w:r>
      <w:proofErr w:type="gramEnd"/>
      <w:r w:rsidRPr="00021C27">
        <w:rPr>
          <w:rFonts w:ascii="Times New Roman" w:eastAsia="Times New Roman" w:hAnsi="Times New Roman" w:cs="Times New Roman"/>
          <w:kern w:val="0"/>
          <w14:ligatures w14:val="none"/>
        </w:rPr>
        <w:t xml:space="preserve"> map</w:t>
      </w:r>
    </w:p>
    <w:p w14:paraId="1295AD36" w14:textId="77777777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Performance NFR (1000 registrations)</w:t>
      </w:r>
    </w:p>
    <w:p w14:paraId="2CBE8462" w14:textId="77777777" w:rsidR="000E6F01" w:rsidRDefault="000E6F01">
      <w:pPr>
        <w:rPr>
          <w:rFonts w:asciiTheme="majorBidi" w:hAnsiTheme="majorBidi" w:cstheme="majorBidi"/>
        </w:rPr>
      </w:pPr>
    </w:p>
    <w:p w14:paraId="4DB23E6A" w14:textId="77777777" w:rsidR="000E6F01" w:rsidRDefault="000E6F01">
      <w:pPr>
        <w:rPr>
          <w:rFonts w:asciiTheme="majorBidi" w:hAnsiTheme="majorBidi" w:cstheme="majorBidi"/>
        </w:rPr>
      </w:pPr>
    </w:p>
    <w:p w14:paraId="142DD65E" w14:textId="77777777" w:rsidR="000E6F01" w:rsidRDefault="000E6F01">
      <w:pPr>
        <w:rPr>
          <w:rFonts w:asciiTheme="majorBidi" w:hAnsiTheme="majorBidi" w:cstheme="majorBidi"/>
        </w:rPr>
      </w:pPr>
    </w:p>
    <w:p w14:paraId="48884196" w14:textId="77777777" w:rsidR="000E6F01" w:rsidRDefault="000E6F01">
      <w:pPr>
        <w:rPr>
          <w:rFonts w:asciiTheme="majorBidi" w:hAnsiTheme="majorBidi" w:cstheme="majorBidi"/>
        </w:rPr>
      </w:pPr>
    </w:p>
    <w:p w14:paraId="418142FB" w14:textId="77777777" w:rsidR="000E6F01" w:rsidRDefault="000E6F01">
      <w:pPr>
        <w:rPr>
          <w:rFonts w:asciiTheme="majorBidi" w:hAnsiTheme="majorBidi" w:cstheme="majorBidi"/>
        </w:rPr>
      </w:pPr>
    </w:p>
    <w:p w14:paraId="0AF7DA15" w14:textId="77777777" w:rsidR="000E6F01" w:rsidRDefault="000E6F01">
      <w:pPr>
        <w:rPr>
          <w:rFonts w:asciiTheme="majorBidi" w:hAnsiTheme="majorBidi" w:cstheme="majorBidi"/>
        </w:rPr>
      </w:pPr>
    </w:p>
    <w:p w14:paraId="51B62B66" w14:textId="77777777" w:rsidR="00007054" w:rsidRDefault="00007054">
      <w:pPr>
        <w:rPr>
          <w:rFonts w:asciiTheme="majorBidi" w:hAnsiTheme="majorBidi" w:cstheme="majorBidi"/>
        </w:rPr>
      </w:pPr>
    </w:p>
    <w:p w14:paraId="5BFDE294" w14:textId="77777777" w:rsidR="00007054" w:rsidRDefault="00007054">
      <w:pPr>
        <w:rPr>
          <w:rFonts w:asciiTheme="majorBidi" w:hAnsiTheme="majorBidi" w:cstheme="majorBidi"/>
        </w:rPr>
      </w:pPr>
    </w:p>
    <w:p w14:paraId="737F58D0" w14:textId="77777777" w:rsidR="00007054" w:rsidRDefault="00007054">
      <w:pPr>
        <w:rPr>
          <w:rFonts w:asciiTheme="majorBidi" w:hAnsiTheme="majorBidi" w:cstheme="majorBidi"/>
        </w:rPr>
      </w:pPr>
    </w:p>
    <w:p w14:paraId="1B773261" w14:textId="35EA2AF9" w:rsidR="00BF0DA0" w:rsidRDefault="00FB043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2- </w:t>
      </w:r>
      <w:proofErr w:type="spellStart"/>
      <w:r>
        <w:rPr>
          <w:rFonts w:asciiTheme="majorBidi" w:hAnsiTheme="majorBidi" w:cstheme="majorBidi"/>
        </w:rPr>
        <w:t>ReserveItem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FB0438">
        <w:rPr>
          <w:rFonts w:asciiTheme="majorBidi" w:hAnsiTheme="majorBidi" w:cstheme="majorBidi"/>
        </w:rPr>
        <w:drawing>
          <wp:inline distT="0" distB="0" distL="0" distR="0" wp14:anchorId="109BF6CF" wp14:editId="005FE423">
            <wp:extent cx="5943600" cy="3436620"/>
            <wp:effectExtent l="0" t="0" r="0" b="0"/>
            <wp:docPr id="81441420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14200" name="Picture 1" descr="A computer screen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F639" w14:textId="77777777" w:rsidR="00BF0DA0" w:rsidRDefault="00BF0DA0">
      <w:pPr>
        <w:rPr>
          <w:rFonts w:asciiTheme="majorBidi" w:hAnsiTheme="majorBidi" w:cstheme="majorBidi"/>
        </w:rPr>
      </w:pPr>
    </w:p>
    <w:p w14:paraId="19D8D81E" w14:textId="77777777" w:rsidR="00714E44" w:rsidRPr="00714E44" w:rsidRDefault="00714E44" w:rsidP="00714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2EE7BE9B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Invalid member</w:t>
      </w:r>
    </w:p>
    <w:p w14:paraId="0B8813A2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Valid reservation</w:t>
      </w:r>
    </w:p>
    <w:p w14:paraId="7E65E0B9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Item becomes reserved</w:t>
      </w:r>
    </w:p>
    <w:p w14:paraId="256B2639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Reservation added to system</w:t>
      </w:r>
    </w:p>
    <w:p w14:paraId="44B5D9BA" w14:textId="77777777" w:rsidR="00BF0DA0" w:rsidRDefault="00BF0DA0">
      <w:pPr>
        <w:rPr>
          <w:rFonts w:asciiTheme="majorBidi" w:hAnsiTheme="majorBidi" w:cstheme="majorBidi"/>
        </w:rPr>
      </w:pPr>
    </w:p>
    <w:p w14:paraId="43044902" w14:textId="77777777" w:rsidR="001D4A88" w:rsidRDefault="001D4A88">
      <w:pPr>
        <w:rPr>
          <w:rFonts w:asciiTheme="majorBidi" w:hAnsiTheme="majorBidi" w:cstheme="majorBidi"/>
        </w:rPr>
      </w:pPr>
    </w:p>
    <w:p w14:paraId="23ACD5E2" w14:textId="77777777" w:rsidR="001D4A88" w:rsidRDefault="001D4A88">
      <w:pPr>
        <w:rPr>
          <w:rFonts w:asciiTheme="majorBidi" w:hAnsiTheme="majorBidi" w:cstheme="majorBidi"/>
        </w:rPr>
      </w:pPr>
    </w:p>
    <w:p w14:paraId="21626C69" w14:textId="3B47A554" w:rsidR="00BF0DA0" w:rsidRDefault="00932A4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3- </w:t>
      </w:r>
      <w:proofErr w:type="spellStart"/>
      <w:r w:rsidR="001D4A88">
        <w:rPr>
          <w:rFonts w:asciiTheme="majorBidi" w:hAnsiTheme="majorBidi" w:cstheme="majorBidi"/>
        </w:rPr>
        <w:t>getMembers</w:t>
      </w:r>
      <w:proofErr w:type="spellEnd"/>
      <w:r w:rsidR="001D4A88">
        <w:rPr>
          <w:rFonts w:asciiTheme="majorBidi" w:hAnsiTheme="majorBidi" w:cstheme="majorBidi"/>
        </w:rPr>
        <w:t>:</w:t>
      </w:r>
      <w:r w:rsidR="001D4A88">
        <w:rPr>
          <w:rFonts w:asciiTheme="majorBidi" w:hAnsiTheme="majorBidi" w:cstheme="majorBidi"/>
        </w:rPr>
        <w:br/>
      </w:r>
      <w:r w:rsidR="001D4A88" w:rsidRPr="001D4A88">
        <w:rPr>
          <w:rFonts w:asciiTheme="majorBidi" w:hAnsiTheme="majorBidi" w:cstheme="majorBidi"/>
        </w:rPr>
        <w:drawing>
          <wp:inline distT="0" distB="0" distL="0" distR="0" wp14:anchorId="4EED1B80" wp14:editId="609D0B09">
            <wp:extent cx="5934903" cy="2086266"/>
            <wp:effectExtent l="0" t="0" r="8890" b="9525"/>
            <wp:docPr id="409286323" name="Picture 1" descr="A computer cod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86323" name="Picture 1" descr="A computer code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D1A4" w14:textId="77777777" w:rsidR="009A4C3D" w:rsidRPr="009A4C3D" w:rsidRDefault="009A4C3D" w:rsidP="009A4C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7EFF84AC" w14:textId="77777777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Initially empty</w:t>
      </w:r>
    </w:p>
    <w:p w14:paraId="2B91C3AE" w14:textId="77777777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After registration → size = 1</w:t>
      </w:r>
    </w:p>
    <w:p w14:paraId="120CB42B" w14:textId="77777777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Member ID exists</w:t>
      </w:r>
    </w:p>
    <w:p w14:paraId="1D84A1E2" w14:textId="77777777" w:rsidR="009A4C3D" w:rsidRDefault="009A4C3D">
      <w:pPr>
        <w:rPr>
          <w:rFonts w:asciiTheme="majorBidi" w:hAnsiTheme="majorBidi" w:cstheme="majorBidi"/>
        </w:rPr>
      </w:pPr>
    </w:p>
    <w:p w14:paraId="2417C05B" w14:textId="01D0A908" w:rsidR="00BF0DA0" w:rsidRDefault="008F7FD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4- </w:t>
      </w:r>
      <w:proofErr w:type="spellStart"/>
      <w:r>
        <w:rPr>
          <w:rFonts w:asciiTheme="majorBidi" w:hAnsiTheme="majorBidi" w:cstheme="majorBidi"/>
        </w:rPr>
        <w:t>getItems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="00BD59D1" w:rsidRPr="00BD59D1">
        <w:rPr>
          <w:rFonts w:asciiTheme="majorBidi" w:hAnsiTheme="majorBidi" w:cstheme="majorBidi"/>
        </w:rPr>
        <w:drawing>
          <wp:inline distT="0" distB="0" distL="0" distR="0" wp14:anchorId="3CF14204" wp14:editId="321C1467">
            <wp:extent cx="5943600" cy="2535555"/>
            <wp:effectExtent l="0" t="0" r="0" b="0"/>
            <wp:docPr id="210072231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22318" name="Picture 1" descr="A computer screen shot of a program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5638" w14:textId="77777777" w:rsidR="009A4C3D" w:rsidRPr="009A4C3D" w:rsidRDefault="009A4C3D" w:rsidP="009A4C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4E2C8ACB" w14:textId="540B432F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 xml:space="preserve">Items count = </w:t>
      </w:r>
      <w:r w:rsidR="00462473">
        <w:rPr>
          <w:rFonts w:ascii="Times New Roman" w:eastAsia="Times New Roman" w:hAnsi="Times New Roman" w:cs="Times New Roman"/>
          <w:kern w:val="0"/>
          <w14:ligatures w14:val="none"/>
        </w:rPr>
        <w:t>6</w:t>
      </w:r>
    </w:p>
    <w:p w14:paraId="1DD56FAE" w14:textId="77777777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Correct titles</w:t>
      </w:r>
    </w:p>
    <w:p w14:paraId="202A2933" w14:textId="77777777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Not reserved initially</w:t>
      </w:r>
    </w:p>
    <w:p w14:paraId="7BF63646" w14:textId="77777777" w:rsidR="00BF0DA0" w:rsidRDefault="00BF0DA0">
      <w:pPr>
        <w:rPr>
          <w:rFonts w:asciiTheme="majorBidi" w:hAnsiTheme="majorBidi" w:cstheme="majorBidi"/>
        </w:rPr>
      </w:pPr>
    </w:p>
    <w:p w14:paraId="53898640" w14:textId="77E1F481" w:rsidR="00BF0DA0" w:rsidRDefault="007E281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5- </w:t>
      </w:r>
      <w:proofErr w:type="spellStart"/>
      <w:r>
        <w:rPr>
          <w:rFonts w:asciiTheme="majorBidi" w:hAnsiTheme="majorBidi" w:cstheme="majorBidi"/>
        </w:rPr>
        <w:t>getReservation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7E281B">
        <w:rPr>
          <w:rFonts w:asciiTheme="majorBidi" w:hAnsiTheme="majorBidi" w:cstheme="majorBidi"/>
        </w:rPr>
        <w:drawing>
          <wp:inline distT="0" distB="0" distL="0" distR="0" wp14:anchorId="326DE86F" wp14:editId="523630F6">
            <wp:extent cx="5943600" cy="2402205"/>
            <wp:effectExtent l="0" t="0" r="0" b="0"/>
            <wp:docPr id="185388694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86941" name="Picture 1" descr="A computer screen shot of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9BC6" w14:textId="77777777" w:rsidR="00BF0DA0" w:rsidRDefault="00BF0DA0">
      <w:pPr>
        <w:rPr>
          <w:rFonts w:asciiTheme="majorBidi" w:hAnsiTheme="majorBidi" w:cstheme="majorBidi"/>
        </w:rPr>
      </w:pPr>
    </w:p>
    <w:p w14:paraId="4A258495" w14:textId="77777777" w:rsidR="004D05FE" w:rsidRPr="004D05FE" w:rsidRDefault="004D05FE" w:rsidP="004D05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1C5C1B60" w14:textId="77777777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Initially empty</w:t>
      </w:r>
    </w:p>
    <w:p w14:paraId="14930426" w14:textId="1E0FD414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 xml:space="preserve">After reservation </w:t>
      </w:r>
      <w:r w:rsidRPr="004D05FE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 w:rsidRPr="004D05FE">
        <w:rPr>
          <w:rFonts w:ascii="Times New Roman" w:eastAsia="Times New Roman" w:hAnsi="Times New Roman" w:cs="Times New Roman"/>
          <w:kern w:val="0"/>
          <w14:ligatures w14:val="none"/>
        </w:rPr>
        <w:t xml:space="preserve"> size = 1</w:t>
      </w:r>
    </w:p>
    <w:p w14:paraId="6712EA36" w14:textId="77777777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Correct member ID and call number</w:t>
      </w:r>
    </w:p>
    <w:p w14:paraId="170C10B1" w14:textId="72C3D486" w:rsidR="00BF0DA0" w:rsidRDefault="00A15CC0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6- </w:t>
      </w:r>
      <w:proofErr w:type="spellStart"/>
      <w:r w:rsidR="00A7195C">
        <w:rPr>
          <w:rFonts w:asciiTheme="majorBidi" w:hAnsiTheme="majorBidi" w:cstheme="majorBidi"/>
        </w:rPr>
        <w:t>listAvailableItems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A15CC0">
        <w:rPr>
          <w:rFonts w:asciiTheme="majorBidi" w:hAnsiTheme="majorBidi" w:cstheme="majorBidi"/>
        </w:rPr>
        <w:drawing>
          <wp:inline distT="0" distB="0" distL="0" distR="0" wp14:anchorId="5A25B27E" wp14:editId="25764E2E">
            <wp:extent cx="5943600" cy="2144395"/>
            <wp:effectExtent l="0" t="0" r="0" b="8255"/>
            <wp:docPr id="89913271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2713" name="Picture 1" descr="A screen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3E07" w14:textId="77777777" w:rsidR="00BF0DA0" w:rsidRDefault="00BF0DA0">
      <w:pPr>
        <w:rPr>
          <w:rFonts w:asciiTheme="majorBidi" w:hAnsiTheme="majorBidi" w:cstheme="majorBidi"/>
        </w:rPr>
      </w:pPr>
    </w:p>
    <w:p w14:paraId="0EBBE7DF" w14:textId="77777777" w:rsidR="00A7195C" w:rsidRPr="00A7195C" w:rsidRDefault="00A7195C" w:rsidP="00A71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59BB1B52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Item appears before reservation</w:t>
      </w:r>
    </w:p>
    <w:p w14:paraId="7A13F34D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Does not appear after reservation</w:t>
      </w:r>
    </w:p>
    <w:p w14:paraId="6A69BAFE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Method returns correct text</w:t>
      </w:r>
    </w:p>
    <w:p w14:paraId="685AE7CE" w14:textId="66D86303" w:rsidR="00BF0DA0" w:rsidRDefault="00D42C3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7- </w:t>
      </w:r>
      <w:proofErr w:type="spellStart"/>
      <w:r>
        <w:rPr>
          <w:rFonts w:asciiTheme="majorBidi" w:hAnsiTheme="majorBidi" w:cstheme="majorBidi"/>
        </w:rPr>
        <w:t>listMembersWithReservations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D42C36">
        <w:rPr>
          <w:rFonts w:asciiTheme="majorBidi" w:hAnsiTheme="majorBidi" w:cstheme="majorBidi"/>
        </w:rPr>
        <w:drawing>
          <wp:inline distT="0" distB="0" distL="0" distR="0" wp14:anchorId="0EEF3F12" wp14:editId="0BABBCE0">
            <wp:extent cx="5943600" cy="3316605"/>
            <wp:effectExtent l="0" t="0" r="0" b="0"/>
            <wp:docPr id="58479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3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B227" w14:textId="77777777" w:rsidR="001D3314" w:rsidRPr="001D3314" w:rsidRDefault="001D3314" w:rsidP="001D3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652C7D20" w14:textId="03E1FEC7" w:rsidR="001D3314" w:rsidRPr="001D3314" w:rsidRDefault="001D3314" w:rsidP="001D331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When no members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 “no members” message</w:t>
      </w:r>
    </w:p>
    <w:p w14:paraId="76C9114F" w14:textId="131667AD" w:rsidR="001D3314" w:rsidRPr="001D3314" w:rsidRDefault="001D3314" w:rsidP="001D331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After reservation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t>shows member name, ID, and item call number</w:t>
      </w:r>
    </w:p>
    <w:p w14:paraId="1042BB48" w14:textId="77777777" w:rsidR="00BF0DA0" w:rsidRDefault="00BF0DA0">
      <w:pPr>
        <w:rPr>
          <w:rFonts w:asciiTheme="majorBidi" w:hAnsiTheme="majorBidi" w:cstheme="majorBidi"/>
        </w:rPr>
      </w:pPr>
    </w:p>
    <w:p w14:paraId="0A74E6E3" w14:textId="77777777" w:rsidR="000E6F01" w:rsidRDefault="000E6F01">
      <w:pPr>
        <w:rPr>
          <w:rFonts w:asciiTheme="majorBidi" w:hAnsiTheme="majorBidi" w:cstheme="majorBidi"/>
        </w:rPr>
      </w:pPr>
    </w:p>
    <w:p w14:paraId="7EB3EF48" w14:textId="7E7EE6CC" w:rsidR="00097F94" w:rsidRDefault="0006618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Result:</w:t>
      </w:r>
    </w:p>
    <w:p w14:paraId="1F6BD90D" w14:textId="457B6B7B" w:rsidR="00097F94" w:rsidRDefault="00FA177B" w:rsidP="004C1200">
      <w:pPr>
        <w:rPr>
          <w:rFonts w:asciiTheme="majorBidi" w:hAnsiTheme="majorBidi" w:cstheme="majorBidi"/>
        </w:rPr>
      </w:pPr>
      <w:r w:rsidRPr="00FA177B">
        <w:rPr>
          <w:rFonts w:asciiTheme="majorBidi" w:hAnsiTheme="majorBidi" w:cstheme="majorBidi"/>
        </w:rPr>
        <w:drawing>
          <wp:inline distT="0" distB="0" distL="0" distR="0" wp14:anchorId="60F9945E" wp14:editId="380DD062">
            <wp:extent cx="2857899" cy="2486372"/>
            <wp:effectExtent l="0" t="0" r="0" b="9525"/>
            <wp:docPr id="4568403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0356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89BA" w14:textId="6204DC93" w:rsidR="00097F94" w:rsidRDefault="00097F9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5.</w:t>
      </w:r>
    </w:p>
    <w:p w14:paraId="3092C10E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Implementing Two Design Patterns (Proxy &amp; Facade)</w:t>
      </w:r>
    </w:p>
    <w:p w14:paraId="0904FDA5" w14:textId="0D84EC61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In this task, I added two design patterns</w:t>
      </w:r>
      <w:r w:rsidR="00194C05">
        <w:rPr>
          <w:rFonts w:asciiTheme="majorBidi" w:hAnsiTheme="majorBidi" w:cstheme="majorBidi"/>
          <w:sz w:val="22"/>
          <w:szCs w:val="22"/>
        </w:rPr>
        <w:t xml:space="preserve"> </w:t>
      </w:r>
      <w:r w:rsidR="00D05D0A" w:rsidRPr="00D92439">
        <w:rPr>
          <w:rFonts w:asciiTheme="majorBidi" w:hAnsiTheme="majorBidi" w:cstheme="majorBidi"/>
          <w:sz w:val="22"/>
          <w:szCs w:val="22"/>
        </w:rPr>
        <w:t>(</w:t>
      </w:r>
      <w:r w:rsidRPr="00526813">
        <w:rPr>
          <w:rFonts w:asciiTheme="majorBidi" w:hAnsiTheme="majorBidi" w:cstheme="majorBidi"/>
          <w:sz w:val="22"/>
          <w:szCs w:val="22"/>
        </w:rPr>
        <w:t xml:space="preserve">Facade and </w:t>
      </w:r>
      <w:r w:rsidR="002A2B28" w:rsidRPr="00526813">
        <w:rPr>
          <w:rFonts w:asciiTheme="majorBidi" w:hAnsiTheme="majorBidi" w:cstheme="majorBidi"/>
          <w:sz w:val="22"/>
          <w:szCs w:val="22"/>
        </w:rPr>
        <w:t>Proxy</w:t>
      </w:r>
      <w:r w:rsidR="002A2B28" w:rsidRPr="00D92439">
        <w:rPr>
          <w:rFonts w:asciiTheme="majorBidi" w:hAnsiTheme="majorBidi" w:cstheme="majorBidi"/>
          <w:sz w:val="22"/>
          <w:szCs w:val="22"/>
        </w:rPr>
        <w:t>)</w:t>
      </w:r>
      <w:r w:rsidR="002A2B28">
        <w:rPr>
          <w:rFonts w:asciiTheme="majorBidi" w:hAnsiTheme="majorBidi" w:cstheme="majorBidi"/>
          <w:sz w:val="22"/>
          <w:szCs w:val="22"/>
        </w:rPr>
        <w:t xml:space="preserve"> to</w:t>
      </w:r>
      <w:r w:rsidRPr="00526813">
        <w:rPr>
          <w:rFonts w:asciiTheme="majorBidi" w:hAnsiTheme="majorBidi" w:cstheme="majorBidi"/>
          <w:sz w:val="22"/>
          <w:szCs w:val="22"/>
        </w:rPr>
        <w:t xml:space="preserve"> the Library System project. Both patterns were applied to the part of the system that deals with the external university systems: </w:t>
      </w:r>
      <w:proofErr w:type="spellStart"/>
      <w:r w:rsidRPr="00526813">
        <w:rPr>
          <w:rFonts w:asciiTheme="majorBidi" w:hAnsiTheme="majorBidi" w:cstheme="majorBidi"/>
          <w:b/>
          <w:bCs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(for membership verification) and </w:t>
      </w:r>
      <w:proofErr w:type="spellStart"/>
      <w:r w:rsidRPr="00526813">
        <w:rPr>
          <w:rFonts w:asciiTheme="majorBidi" w:hAnsiTheme="majorBidi" w:cstheme="majorBidi"/>
          <w:b/>
          <w:bCs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(for payment transfers).</w:t>
      </w:r>
      <w:r w:rsidRPr="00526813">
        <w:rPr>
          <w:rFonts w:asciiTheme="majorBidi" w:hAnsiTheme="majorBidi" w:cstheme="majorBidi"/>
          <w:sz w:val="22"/>
          <w:szCs w:val="22"/>
        </w:rPr>
        <w:br/>
        <w:t>The goal was to make the system easier to maintain and more organized.</w:t>
      </w:r>
    </w:p>
    <w:p w14:paraId="1F836854" w14:textId="76072AE0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0F4619A3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1. Facade Pattern</w:t>
      </w:r>
    </w:p>
    <w:p w14:paraId="0F5241C2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Library System needs to communicate with two different systems, but we don’t want the main code to deal with their internal details.</w:t>
      </w:r>
      <w:r w:rsidRPr="00526813">
        <w:rPr>
          <w:rFonts w:asciiTheme="majorBidi" w:hAnsiTheme="majorBidi" w:cstheme="majorBidi"/>
          <w:sz w:val="22"/>
          <w:szCs w:val="22"/>
        </w:rPr>
        <w:br/>
        <w:t xml:space="preserve">To simplify this, I created a class called </w:t>
      </w:r>
      <w:proofErr w:type="spellStart"/>
      <w:r w:rsidRPr="00526813">
        <w:rPr>
          <w:rFonts w:asciiTheme="majorBidi" w:hAnsiTheme="majorBidi" w:cstheme="majorBidi"/>
          <w:b/>
          <w:bCs/>
          <w:sz w:val="22"/>
          <w:szCs w:val="22"/>
        </w:rPr>
        <w:t>ExternalServicesFacade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, which acts as a </w:t>
      </w:r>
      <w:proofErr w:type="gramStart"/>
      <w:r w:rsidRPr="00526813">
        <w:rPr>
          <w:rFonts w:asciiTheme="majorBidi" w:hAnsiTheme="majorBidi" w:cstheme="majorBidi"/>
          <w:sz w:val="22"/>
          <w:szCs w:val="22"/>
        </w:rPr>
        <w:t>single entry</w:t>
      </w:r>
      <w:proofErr w:type="gramEnd"/>
      <w:r w:rsidRPr="00526813">
        <w:rPr>
          <w:rFonts w:asciiTheme="majorBidi" w:hAnsiTheme="majorBidi" w:cstheme="majorBidi"/>
          <w:sz w:val="22"/>
          <w:szCs w:val="22"/>
        </w:rPr>
        <w:t xml:space="preserve"> point for both operations:</w:t>
      </w:r>
    </w:p>
    <w:p w14:paraId="61B16426" w14:textId="77777777" w:rsidR="00526813" w:rsidRPr="00526813" w:rsidRDefault="00526813" w:rsidP="00526813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Verifying a member with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</w:p>
    <w:p w14:paraId="6D5BFA3E" w14:textId="77777777" w:rsidR="00526813" w:rsidRPr="00526813" w:rsidRDefault="00526813" w:rsidP="00526813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Transferring money with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</w:p>
    <w:p w14:paraId="7C9C00B3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Instead of calling each system separately, the Library System now calls just two simple methods:</w:t>
      </w:r>
    </w:p>
    <w:p w14:paraId="07D3CDB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526813">
        <w:rPr>
          <w:rFonts w:asciiTheme="majorBidi" w:hAnsiTheme="majorBidi" w:cstheme="majorBidi"/>
          <w:sz w:val="22"/>
          <w:szCs w:val="22"/>
        </w:rPr>
        <w:t>verifyMember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(name)</w:t>
      </w:r>
    </w:p>
    <w:p w14:paraId="638699C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526813">
        <w:rPr>
          <w:rFonts w:asciiTheme="majorBidi" w:hAnsiTheme="majorBidi" w:cstheme="majorBidi"/>
          <w:sz w:val="22"/>
          <w:szCs w:val="22"/>
        </w:rPr>
        <w:t>transferDeposit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(</w:t>
      </w:r>
      <w:proofErr w:type="gramEnd"/>
      <w:r w:rsidRPr="00526813">
        <w:rPr>
          <w:rFonts w:asciiTheme="majorBidi" w:hAnsiTheme="majorBidi" w:cstheme="majorBidi"/>
          <w:sz w:val="22"/>
          <w:szCs w:val="22"/>
        </w:rPr>
        <w:t>account, amount)</w:t>
      </w:r>
    </w:p>
    <w:p w14:paraId="3DC53929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hides all complexity from the main system.</w:t>
      </w:r>
      <w:r w:rsidRPr="00526813">
        <w:rPr>
          <w:rFonts w:asciiTheme="majorBidi" w:hAnsiTheme="majorBidi" w:cstheme="majorBidi"/>
          <w:sz w:val="22"/>
          <w:szCs w:val="22"/>
        </w:rPr>
        <w:br/>
        <w:t xml:space="preserve">If the university changes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or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in the future, we only need to update the Facade instead of touching the entire project.</w:t>
      </w:r>
    </w:p>
    <w:p w14:paraId="522EAEA3" w14:textId="6D552206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63EE8DC3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2. Proxy Pattern</w:t>
      </w:r>
    </w:p>
    <w:p w14:paraId="51C156EB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On top of the Facade, I added a </w:t>
      </w:r>
      <w:r w:rsidRPr="00526813">
        <w:rPr>
          <w:rFonts w:asciiTheme="majorBidi" w:hAnsiTheme="majorBidi" w:cstheme="majorBidi"/>
          <w:b/>
          <w:bCs/>
          <w:sz w:val="22"/>
          <w:szCs w:val="22"/>
        </w:rPr>
        <w:t>Proxy class</w:t>
      </w:r>
      <w:r w:rsidRPr="00526813">
        <w:rPr>
          <w:rFonts w:asciiTheme="majorBidi" w:hAnsiTheme="majorBidi" w:cstheme="majorBidi"/>
          <w:sz w:val="22"/>
          <w:szCs w:val="22"/>
        </w:rPr>
        <w:t xml:space="preserve"> called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ExternalServicesProxy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.</w:t>
      </w:r>
      <w:r w:rsidRPr="00526813">
        <w:rPr>
          <w:rFonts w:asciiTheme="majorBidi" w:hAnsiTheme="majorBidi" w:cstheme="majorBidi"/>
          <w:sz w:val="22"/>
          <w:szCs w:val="22"/>
        </w:rPr>
        <w:br/>
        <w:t>This class sits between the Library System and the Facade.</w:t>
      </w:r>
    </w:p>
    <w:p w14:paraId="0130507D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gramStart"/>
      <w:r w:rsidRPr="00526813">
        <w:rPr>
          <w:rFonts w:asciiTheme="majorBidi" w:hAnsiTheme="majorBidi" w:cstheme="majorBidi"/>
          <w:sz w:val="22"/>
          <w:szCs w:val="22"/>
        </w:rPr>
        <w:t>The Proxy</w:t>
      </w:r>
      <w:proofErr w:type="gramEnd"/>
      <w:r w:rsidRPr="00526813">
        <w:rPr>
          <w:rFonts w:asciiTheme="majorBidi" w:hAnsiTheme="majorBidi" w:cstheme="majorBidi"/>
          <w:sz w:val="22"/>
          <w:szCs w:val="22"/>
        </w:rPr>
        <w:t xml:space="preserve"> has two jobs:</w:t>
      </w:r>
    </w:p>
    <w:p w14:paraId="358C7A17" w14:textId="77777777" w:rsidR="00526813" w:rsidRPr="00526813" w:rsidRDefault="00526813" w:rsidP="00526813">
      <w:pPr>
        <w:numPr>
          <w:ilvl w:val="0"/>
          <w:numId w:val="28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Control access</w:t>
      </w:r>
      <w:r w:rsidRPr="00526813">
        <w:rPr>
          <w:rFonts w:asciiTheme="majorBidi" w:hAnsiTheme="majorBidi" w:cstheme="majorBidi"/>
          <w:sz w:val="22"/>
          <w:szCs w:val="22"/>
        </w:rPr>
        <w:t xml:space="preserve"> to the external systems</w:t>
      </w:r>
    </w:p>
    <w:p w14:paraId="6934A46A" w14:textId="2FA3EDA5" w:rsidR="00526813" w:rsidRPr="00526813" w:rsidRDefault="006516AB" w:rsidP="006516AB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 xml:space="preserve">It can simulate that </w:t>
      </w:r>
      <w:proofErr w:type="spellStart"/>
      <w:r w:rsidR="00526813"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="00526813" w:rsidRPr="00526813">
        <w:rPr>
          <w:rFonts w:asciiTheme="majorBidi" w:hAnsiTheme="majorBidi" w:cstheme="majorBidi"/>
          <w:sz w:val="22"/>
          <w:szCs w:val="22"/>
        </w:rPr>
        <w:t xml:space="preserve"> or </w:t>
      </w:r>
      <w:proofErr w:type="spellStart"/>
      <w:r w:rsidR="00526813"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="00526813" w:rsidRPr="00526813">
        <w:rPr>
          <w:rFonts w:asciiTheme="majorBidi" w:hAnsiTheme="majorBidi" w:cstheme="majorBidi"/>
          <w:sz w:val="22"/>
          <w:szCs w:val="22"/>
        </w:rPr>
        <w:t xml:space="preserve"> is unavailable</w:t>
      </w:r>
    </w:p>
    <w:p w14:paraId="23945691" w14:textId="3EE0A24A" w:rsidR="00526813" w:rsidRPr="00526813" w:rsidRDefault="006516AB" w:rsidP="006516AB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>It can block requests or allow them</w:t>
      </w:r>
    </w:p>
    <w:p w14:paraId="0CC9CD46" w14:textId="77777777" w:rsidR="00526813" w:rsidRPr="00526813" w:rsidRDefault="00526813" w:rsidP="00526813">
      <w:pPr>
        <w:numPr>
          <w:ilvl w:val="0"/>
          <w:numId w:val="28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Log requests</w:t>
      </w:r>
    </w:p>
    <w:p w14:paraId="34D4ACAE" w14:textId="3D66402E" w:rsidR="00526813" w:rsidRPr="00526813" w:rsidRDefault="00225E66" w:rsidP="008302DE">
      <w:pPr>
        <w:ind w:left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>Every verification or payment request goes through the Proxy, so the system can log them automatically.</w:t>
      </w:r>
    </w:p>
    <w:p w14:paraId="5DF1562B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lastRenderedPageBreak/>
        <w:t>The Proxy and the Facade both implement the same interface, so the Library System doesn’t know the difference.</w:t>
      </w:r>
      <w:r w:rsidRPr="00526813">
        <w:rPr>
          <w:rFonts w:asciiTheme="majorBidi" w:hAnsiTheme="majorBidi" w:cstheme="majorBidi"/>
          <w:sz w:val="22"/>
          <w:szCs w:val="22"/>
        </w:rPr>
        <w:br/>
        <w:t>It just talks to the Proxy, and the Proxy decides how to handle the request.</w:t>
      </w:r>
    </w:p>
    <w:p w14:paraId="0E8389FD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makes the system more flexible and easier to test.</w:t>
      </w:r>
    </w:p>
    <w:p w14:paraId="675164A2" w14:textId="51972146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388E7DC2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3. How They Work Together</w:t>
      </w:r>
    </w:p>
    <w:p w14:paraId="4D7B4C53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final structure looks like this:</w:t>
      </w:r>
    </w:p>
    <w:p w14:paraId="0E2BE59F" w14:textId="031799E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526813">
        <w:rPr>
          <w:rFonts w:asciiTheme="majorBidi" w:hAnsiTheme="majorBidi" w:cstheme="majorBidi"/>
          <w:sz w:val="22"/>
          <w:szCs w:val="22"/>
        </w:rPr>
        <w:t>LibrarySystem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Proxy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Facade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(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+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)</w:t>
      </w:r>
    </w:p>
    <w:p w14:paraId="4514B398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So now:</w:t>
      </w:r>
    </w:p>
    <w:p w14:paraId="463A95DA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Library System never talks to external systems directly</w:t>
      </w:r>
    </w:p>
    <w:p w14:paraId="5093988C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Proxy intercepts the call first</w:t>
      </w:r>
    </w:p>
    <w:p w14:paraId="49501038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Then the Facade forwards it to the real systems</w:t>
      </w:r>
    </w:p>
    <w:p w14:paraId="1F8B1AA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improves maintainability and makes the architecture cleaner.</w:t>
      </w:r>
    </w:p>
    <w:p w14:paraId="36891D47" w14:textId="3F6CF245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45350CA0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4. Changes Made to the Code</w:t>
      </w:r>
    </w:p>
    <w:p w14:paraId="1F323C2E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following files were added for Task 5:</w:t>
      </w:r>
    </w:p>
    <w:p w14:paraId="653B7352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ExternalServices.java (interface)</w:t>
      </w:r>
    </w:p>
    <w:p w14:paraId="34C3FCFD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ExternalServicesFacade.java (Facade)</w:t>
      </w:r>
    </w:p>
    <w:p w14:paraId="5DCD3479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ExternalServicesProxy.java (Proxy)</w:t>
      </w:r>
    </w:p>
    <w:p w14:paraId="2462F98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I also updated </w:t>
      </w:r>
      <w:r w:rsidRPr="00526813">
        <w:rPr>
          <w:rFonts w:asciiTheme="majorBidi" w:hAnsiTheme="majorBidi" w:cstheme="majorBidi"/>
          <w:b/>
          <w:bCs/>
          <w:sz w:val="22"/>
          <w:szCs w:val="22"/>
        </w:rPr>
        <w:t>LibrarySystem.java</w:t>
      </w:r>
      <w:r w:rsidRPr="00526813">
        <w:rPr>
          <w:rFonts w:asciiTheme="majorBidi" w:hAnsiTheme="majorBidi" w:cstheme="majorBidi"/>
          <w:sz w:val="22"/>
          <w:szCs w:val="22"/>
        </w:rPr>
        <w:t xml:space="preserve"> to use:</w:t>
      </w:r>
    </w:p>
    <w:p w14:paraId="043C0F57" w14:textId="1C965B6A" w:rsidR="00F30A83" w:rsidRPr="00F30A83" w:rsidRDefault="00F30A83" w:rsidP="00F30A83">
      <w:pPr>
        <w:shd w:val="clear" w:color="auto" w:fill="201237"/>
        <w:spacing w:after="0" w:line="240" w:lineRule="auto"/>
        <w:rPr>
          <w:rFonts w:ascii="Courier New" w:eastAsia="Times New Roman" w:hAnsi="Courier New" w:cs="Courier New"/>
          <w:color w:val="C7B3E6"/>
          <w:kern w:val="0"/>
          <w:sz w:val="20"/>
          <w:szCs w:val="20"/>
          <w14:ligatures w14:val="none"/>
        </w:rPr>
      </w:pPr>
      <w:proofErr w:type="spellStart"/>
      <w:r w:rsidRPr="00F30A83">
        <w:rPr>
          <w:rFonts w:ascii="Courier New" w:eastAsia="Times New Roman" w:hAnsi="Courier New" w:cs="Courier New"/>
          <w:color w:val="D197D9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D197D9"/>
          <w:kern w:val="0"/>
          <w:sz w:val="20"/>
          <w:szCs w:val="20"/>
          <w14:ligatures w14:val="none"/>
        </w:rPr>
        <w:t>ernalServices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</w:t>
      </w:r>
      <w:proofErr w:type="spellStart"/>
      <w:r w:rsidRPr="00F30A83">
        <w:rPr>
          <w:rFonts w:ascii="Courier New" w:eastAsia="Times New Roman" w:hAnsi="Courier New" w:cs="Courier New"/>
          <w:color w:val="BED6FF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BED6FF"/>
          <w:kern w:val="0"/>
          <w:sz w:val="20"/>
          <w:szCs w:val="20"/>
          <w14:ligatures w14:val="none"/>
        </w:rPr>
        <w:t>ernalServices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= </w:t>
      </w:r>
      <w:r w:rsidRPr="00F30A83">
        <w:rPr>
          <w:rFonts w:ascii="Courier New" w:eastAsia="Times New Roman" w:hAnsi="Courier New" w:cs="Courier New"/>
          <w:color w:val="00D0D0"/>
          <w:kern w:val="0"/>
          <w:sz w:val="20"/>
          <w:szCs w:val="20"/>
          <w14:ligatures w14:val="none"/>
        </w:rPr>
        <w:t>new</w:t>
      </w:r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>ernalServicesProxy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>();</w:t>
      </w:r>
      <w:proofErr w:type="gramEnd"/>
    </w:p>
    <w:p w14:paraId="1C3BC08C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No changes to the user interface or the JUnit tests were required.</w:t>
      </w:r>
    </w:p>
    <w:p w14:paraId="3B567022" w14:textId="2DE45CF6" w:rsid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00BC1E56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17945064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43BF879C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298CBD48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7A58DA1B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44DEA04E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666831E3" w14:textId="77777777" w:rsidR="0080384B" w:rsidRPr="00526813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7E18A7CF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lastRenderedPageBreak/>
        <w:t>5. Screenshots to Include</w:t>
      </w:r>
    </w:p>
    <w:p w14:paraId="4D1A1838" w14:textId="132B0FCC" w:rsidR="00526813" w:rsidRP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folder showing the added pattern classes</w:t>
      </w:r>
      <w:r w:rsidR="0080384B">
        <w:rPr>
          <w:rFonts w:asciiTheme="majorBidi" w:hAnsiTheme="majorBidi" w:cstheme="majorBidi"/>
          <w:sz w:val="22"/>
          <w:szCs w:val="22"/>
        </w:rPr>
        <w:br/>
      </w:r>
      <w:r w:rsidR="00004502" w:rsidRPr="00004502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7609AE9E" wp14:editId="0C123544">
            <wp:extent cx="1971950" cy="1381318"/>
            <wp:effectExtent l="0" t="0" r="0" b="9525"/>
            <wp:docPr id="10106728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72845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0DA2" w14:textId="0AE0CB39" w:rsid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Console output showing the Proxy logging external requests</w:t>
      </w:r>
      <w:r w:rsidR="0074350B">
        <w:rPr>
          <w:rFonts w:asciiTheme="majorBidi" w:hAnsiTheme="majorBidi" w:cstheme="majorBidi"/>
          <w:sz w:val="22"/>
          <w:szCs w:val="22"/>
        </w:rPr>
        <w:br/>
      </w:r>
      <w:r w:rsidR="0074350B" w:rsidRPr="0074350B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6CE10499" wp14:editId="3894187F">
            <wp:extent cx="5943600" cy="2994660"/>
            <wp:effectExtent l="0" t="0" r="0" b="0"/>
            <wp:docPr id="210101309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13096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78FE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595E3B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988110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30134F5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778587B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5D5A7008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2ABFC361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25AEDDC4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7D8C43A9" w14:textId="77777777" w:rsidR="005C773E" w:rsidRDefault="005C773E" w:rsidP="006971E9">
      <w:pPr>
        <w:rPr>
          <w:rFonts w:asciiTheme="majorBidi" w:hAnsiTheme="majorBidi" w:cstheme="majorBidi"/>
          <w:sz w:val="22"/>
          <w:szCs w:val="22"/>
        </w:rPr>
      </w:pPr>
    </w:p>
    <w:p w14:paraId="1835DDC8" w14:textId="77777777" w:rsidR="006971E9" w:rsidRPr="00526813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51B7F244" w14:textId="77777777" w:rsid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lastRenderedPageBreak/>
        <w:t>The UI still working normally (registering a member, reserving an item)</w:t>
      </w:r>
    </w:p>
    <w:p w14:paraId="3758D052" w14:textId="0A6D325E" w:rsidR="00C23AA8" w:rsidRDefault="00C23AA8" w:rsidP="00C23AA8">
      <w:pPr>
        <w:ind w:left="720"/>
        <w:rPr>
          <w:rFonts w:asciiTheme="majorBidi" w:hAnsiTheme="majorBidi" w:cstheme="majorBidi"/>
          <w:sz w:val="22"/>
          <w:szCs w:val="22"/>
        </w:rPr>
      </w:pPr>
      <w:r w:rsidRPr="00C23AA8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08FA7FD1" wp14:editId="6D83E46A">
            <wp:extent cx="3543300" cy="2267712"/>
            <wp:effectExtent l="0" t="0" r="0" b="0"/>
            <wp:docPr id="1907493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9398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7406" cy="229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2E9" w:rsidRPr="005F52E9">
        <w:rPr>
          <w:noProof/>
        </w:rPr>
        <w:t xml:space="preserve"> </w:t>
      </w:r>
      <w:r w:rsidR="00D0348E" w:rsidRPr="005F52E9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1A3200AA" wp14:editId="0B503C4C">
            <wp:extent cx="3569817" cy="2345171"/>
            <wp:effectExtent l="0" t="0" r="0" b="0"/>
            <wp:docPr id="957866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66031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5959" cy="236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348E" w:rsidRPr="007812FA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413FD856" wp14:editId="25AB799F">
            <wp:extent cx="3569335" cy="2428239"/>
            <wp:effectExtent l="0" t="0" r="0" b="0"/>
            <wp:docPr id="13675127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1272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97252" cy="24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C206" w14:textId="7C2DB93F" w:rsidR="00C23AA8" w:rsidRPr="00526813" w:rsidRDefault="00C23AA8" w:rsidP="005C773E">
      <w:pPr>
        <w:ind w:left="720"/>
        <w:rPr>
          <w:rFonts w:asciiTheme="majorBidi" w:hAnsiTheme="majorBidi" w:cstheme="majorBidi"/>
          <w:sz w:val="22"/>
          <w:szCs w:val="22"/>
        </w:rPr>
      </w:pPr>
    </w:p>
    <w:p w14:paraId="18D602A2" w14:textId="4CEBA9DD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652FB1DA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lastRenderedPageBreak/>
        <w:t>6. Summary</w:t>
      </w:r>
    </w:p>
    <w:p w14:paraId="71C6F074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By adding the Proxy and Facade patterns, the Library System is now:</w:t>
      </w:r>
    </w:p>
    <w:p w14:paraId="7803806F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Easier to maintain</w:t>
      </w:r>
    </w:p>
    <w:p w14:paraId="39630A8D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Easier to test</w:t>
      </w:r>
    </w:p>
    <w:p w14:paraId="2798902D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Better organized</w:t>
      </w:r>
    </w:p>
    <w:p w14:paraId="22DFD6BB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Less dependent on the internal details of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</w:p>
    <w:p w14:paraId="003D893F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These patterns improve the quality of the design and prepare the system for future expansion.</w:t>
      </w:r>
    </w:p>
    <w:p w14:paraId="501E713B" w14:textId="77777777" w:rsidR="00097F94" w:rsidRDefault="00097F94">
      <w:pPr>
        <w:rPr>
          <w:rFonts w:asciiTheme="majorBidi" w:hAnsiTheme="majorBidi" w:cstheme="majorBidi"/>
        </w:rPr>
      </w:pPr>
    </w:p>
    <w:p w14:paraId="58AC8AF5" w14:textId="77777777" w:rsidR="00097F94" w:rsidRDefault="00097F94">
      <w:pPr>
        <w:rPr>
          <w:rFonts w:asciiTheme="majorBidi" w:hAnsiTheme="majorBidi" w:cstheme="majorBidi"/>
        </w:rPr>
      </w:pPr>
    </w:p>
    <w:p w14:paraId="4FBAB0B3" w14:textId="77777777" w:rsidR="00097F94" w:rsidRDefault="00097F94">
      <w:pPr>
        <w:rPr>
          <w:rFonts w:asciiTheme="majorBidi" w:hAnsiTheme="majorBidi" w:cstheme="majorBidi"/>
        </w:rPr>
      </w:pPr>
    </w:p>
    <w:p w14:paraId="1A7E387E" w14:textId="77777777" w:rsidR="00097F94" w:rsidRDefault="00097F94">
      <w:pPr>
        <w:rPr>
          <w:rFonts w:asciiTheme="majorBidi" w:hAnsiTheme="majorBidi" w:cstheme="majorBidi"/>
        </w:rPr>
      </w:pPr>
    </w:p>
    <w:p w14:paraId="6EDC8B58" w14:textId="77777777" w:rsidR="00097F94" w:rsidRDefault="00097F94">
      <w:pPr>
        <w:rPr>
          <w:rFonts w:asciiTheme="majorBidi" w:hAnsiTheme="majorBidi" w:cstheme="majorBidi"/>
        </w:rPr>
      </w:pPr>
    </w:p>
    <w:p w14:paraId="49DBD9D0" w14:textId="77777777" w:rsidR="00BF0DA0" w:rsidRDefault="00BF0DA0">
      <w:pPr>
        <w:rPr>
          <w:rFonts w:asciiTheme="majorBidi" w:hAnsiTheme="majorBidi" w:cstheme="majorBidi"/>
        </w:rPr>
      </w:pPr>
    </w:p>
    <w:p w14:paraId="01016D1E" w14:textId="77777777" w:rsidR="00BF0DA0" w:rsidRDefault="00BF0DA0">
      <w:pPr>
        <w:rPr>
          <w:rFonts w:asciiTheme="majorBidi" w:hAnsiTheme="majorBidi" w:cstheme="majorBidi"/>
        </w:rPr>
      </w:pPr>
    </w:p>
    <w:p w14:paraId="5F604DA9" w14:textId="77777777" w:rsidR="00097F94" w:rsidRDefault="00097F94">
      <w:pPr>
        <w:rPr>
          <w:rFonts w:asciiTheme="majorBidi" w:hAnsiTheme="majorBidi" w:cstheme="majorBidi"/>
        </w:rPr>
      </w:pPr>
    </w:p>
    <w:p w14:paraId="15B22873" w14:textId="77777777" w:rsidR="00097F94" w:rsidRDefault="00097F94">
      <w:pPr>
        <w:rPr>
          <w:rFonts w:asciiTheme="majorBidi" w:hAnsiTheme="majorBidi" w:cstheme="majorBidi"/>
        </w:rPr>
      </w:pPr>
    </w:p>
    <w:p w14:paraId="4E894DE8" w14:textId="77777777" w:rsidR="00097F94" w:rsidRDefault="00097F94">
      <w:pPr>
        <w:rPr>
          <w:rFonts w:asciiTheme="majorBidi" w:hAnsiTheme="majorBidi" w:cstheme="majorBidi"/>
        </w:rPr>
      </w:pPr>
    </w:p>
    <w:p w14:paraId="077851F0" w14:textId="77777777" w:rsidR="00097F94" w:rsidRDefault="00097F94">
      <w:pPr>
        <w:rPr>
          <w:rFonts w:asciiTheme="majorBidi" w:hAnsiTheme="majorBidi" w:cstheme="majorBidi"/>
        </w:rPr>
      </w:pPr>
    </w:p>
    <w:p w14:paraId="55436734" w14:textId="77777777" w:rsidR="00097F94" w:rsidRDefault="00097F94">
      <w:pPr>
        <w:rPr>
          <w:rFonts w:asciiTheme="majorBidi" w:hAnsiTheme="majorBidi" w:cstheme="majorBidi"/>
        </w:rPr>
      </w:pPr>
    </w:p>
    <w:p w14:paraId="139AA0B5" w14:textId="77777777" w:rsidR="00097F94" w:rsidRDefault="00097F94">
      <w:pPr>
        <w:rPr>
          <w:rFonts w:asciiTheme="majorBidi" w:hAnsiTheme="majorBidi" w:cstheme="majorBidi"/>
        </w:rPr>
      </w:pPr>
    </w:p>
    <w:p w14:paraId="462A8F19" w14:textId="77777777" w:rsidR="004C19B9" w:rsidRDefault="004C19B9">
      <w:pPr>
        <w:rPr>
          <w:rFonts w:asciiTheme="majorBidi" w:hAnsiTheme="majorBidi" w:cstheme="majorBidi"/>
        </w:rPr>
      </w:pPr>
    </w:p>
    <w:p w14:paraId="1B37A93C" w14:textId="77777777" w:rsidR="004C19B9" w:rsidRDefault="004C19B9">
      <w:pPr>
        <w:rPr>
          <w:rFonts w:asciiTheme="majorBidi" w:hAnsiTheme="majorBidi" w:cstheme="majorBidi"/>
        </w:rPr>
      </w:pPr>
    </w:p>
    <w:p w14:paraId="3BB0DF52" w14:textId="77777777" w:rsidR="004C19B9" w:rsidRDefault="004C19B9">
      <w:pPr>
        <w:rPr>
          <w:rFonts w:asciiTheme="majorBidi" w:hAnsiTheme="majorBidi" w:cstheme="majorBidi"/>
        </w:rPr>
      </w:pPr>
    </w:p>
    <w:p w14:paraId="01C142C0" w14:textId="77777777" w:rsidR="004C19B9" w:rsidRDefault="004C19B9">
      <w:pPr>
        <w:rPr>
          <w:rFonts w:asciiTheme="majorBidi" w:hAnsiTheme="majorBidi" w:cstheme="majorBidi"/>
        </w:rPr>
      </w:pPr>
    </w:p>
    <w:p w14:paraId="6E5C80B0" w14:textId="77777777" w:rsidR="004C19B9" w:rsidRDefault="004C19B9">
      <w:pPr>
        <w:rPr>
          <w:rFonts w:asciiTheme="majorBidi" w:hAnsiTheme="majorBidi" w:cstheme="majorBidi"/>
        </w:rPr>
      </w:pPr>
    </w:p>
    <w:p w14:paraId="4228122B" w14:textId="77777777" w:rsidR="004C19B9" w:rsidRDefault="004C19B9">
      <w:pPr>
        <w:rPr>
          <w:rFonts w:asciiTheme="majorBidi" w:hAnsiTheme="majorBidi" w:cstheme="majorBidi"/>
        </w:rPr>
      </w:pPr>
    </w:p>
    <w:p w14:paraId="78DF12B4" w14:textId="77777777" w:rsidR="00FD2358" w:rsidRDefault="00FD2358">
      <w:pPr>
        <w:rPr>
          <w:rFonts w:asciiTheme="majorBidi" w:hAnsiTheme="majorBidi" w:cstheme="majorBidi"/>
        </w:rPr>
      </w:pPr>
    </w:p>
    <w:p w14:paraId="4DA82D49" w14:textId="77777777" w:rsidR="009B0030" w:rsidRPr="009B0030" w:rsidRDefault="00097F94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</w:rPr>
        <w:lastRenderedPageBreak/>
        <w:t>Task 6.</w:t>
      </w:r>
      <w:r w:rsidR="009B0030">
        <w:rPr>
          <w:rFonts w:asciiTheme="majorBidi" w:hAnsiTheme="majorBidi" w:cstheme="majorBidi"/>
        </w:rPr>
        <w:br/>
      </w:r>
      <w:r w:rsidR="009B0030" w:rsidRPr="009B0030">
        <w:rPr>
          <w:rFonts w:asciiTheme="majorBidi" w:hAnsiTheme="majorBidi" w:cstheme="majorBidi"/>
          <w:b/>
          <w:bCs/>
          <w:sz w:val="22"/>
          <w:szCs w:val="22"/>
        </w:rPr>
        <w:t>Constraints and Non-Functional Requirements (NFRs)</w:t>
      </w:r>
    </w:p>
    <w:p w14:paraId="47DE393D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A. System Constraints</w:t>
      </w:r>
    </w:p>
    <w:p w14:paraId="3346AC55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1. Business Constraints</w:t>
      </w:r>
    </w:p>
    <w:p w14:paraId="394E042F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active, registered students or staff are allowed to become library members.</w:t>
      </w:r>
    </w:p>
    <w:p w14:paraId="0103479C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Membership is activated only after QR 1500 is successfully transferred from the user’s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account.</w:t>
      </w:r>
    </w:p>
    <w:p w14:paraId="75DED88D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Members may borrow up to 5 items and reserve up to 3 items at a time.</w:t>
      </w:r>
    </w:p>
    <w:p w14:paraId="012691DD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Fixed loan periods:</w:t>
      </w:r>
    </w:p>
    <w:p w14:paraId="3FB674DF" w14:textId="360AF8D6" w:rsidR="009B0030" w:rsidRPr="009B0030" w:rsidRDefault="00265339" w:rsidP="00265339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Books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4 weeks</w:t>
      </w:r>
    </w:p>
    <w:p w14:paraId="55AE6195" w14:textId="6A4D643A" w:rsidR="009B0030" w:rsidRPr="009B0030" w:rsidRDefault="00265339" w:rsidP="00265339">
      <w:pPr>
        <w:ind w:left="720" w:firstLine="36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Digital Media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1 week</w:t>
      </w:r>
    </w:p>
    <w:p w14:paraId="1DE27CE1" w14:textId="49CA207E" w:rsidR="009B0030" w:rsidRPr="009B0030" w:rsidRDefault="00265339" w:rsidP="00265339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Magazines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2 weeks</w:t>
      </w:r>
    </w:p>
    <w:p w14:paraId="14DD7EDC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Items overdue by more than 7 days must be processed in the daily 08:00 “Lost Item Check”.</w:t>
      </w:r>
    </w:p>
    <w:p w14:paraId="10587D77" w14:textId="46B67A56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DD1F2E8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2. Technical Constraints</w:t>
      </w:r>
    </w:p>
    <w:p w14:paraId="6A607C5B" w14:textId="3CEF21E8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System must </w:t>
      </w:r>
      <w:r w:rsidR="00EF525B" w:rsidRPr="009B0030">
        <w:rPr>
          <w:rFonts w:asciiTheme="majorBidi" w:hAnsiTheme="majorBidi" w:cstheme="majorBidi"/>
          <w:sz w:val="22"/>
          <w:szCs w:val="22"/>
        </w:rPr>
        <w:t>be integrated</w:t>
      </w:r>
      <w:r w:rsidRPr="009B0030">
        <w:rPr>
          <w:rFonts w:asciiTheme="majorBidi" w:hAnsiTheme="majorBidi" w:cstheme="majorBidi"/>
          <w:sz w:val="22"/>
          <w:szCs w:val="22"/>
        </w:rPr>
        <w:t xml:space="preserve">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for membership verification.</w:t>
      </w:r>
    </w:p>
    <w:p w14:paraId="128F933E" w14:textId="77777777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System must integrate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for deposits, fines, and money transfers.</w:t>
      </w:r>
    </w:p>
    <w:p w14:paraId="29105F62" w14:textId="77777777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must function as a plugin inside the university registration system (Google Firebase).</w:t>
      </w:r>
    </w:p>
    <w:p w14:paraId="7427EC5E" w14:textId="77777777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Sensitive finance data must be stored only in the backend and must be encrypted.</w:t>
      </w:r>
    </w:p>
    <w:p w14:paraId="3AA3D413" w14:textId="3BA8684F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3A0BB58B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3. Resource &amp; Operational Constraints</w:t>
      </w:r>
    </w:p>
    <w:p w14:paraId="6E406AC3" w14:textId="77777777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one new server is available for deployment.</w:t>
      </w:r>
    </w:p>
    <w:p w14:paraId="384CAFCE" w14:textId="77777777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three technical staff can be hired for maintenance.</w:t>
      </w:r>
    </w:p>
    <w:p w14:paraId="71013A24" w14:textId="77777777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supports 400 concurrent requests now and must scale to 1000 active members within 2 years.</w:t>
      </w:r>
    </w:p>
    <w:p w14:paraId="57205BC8" w14:textId="631F1D00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0F6DE64B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4. Process Constraints</w:t>
      </w:r>
    </w:p>
    <w:p w14:paraId="06288E89" w14:textId="77777777" w:rsidR="009B0030" w:rsidRPr="009B0030" w:rsidRDefault="009B0030" w:rsidP="009B0030">
      <w:pPr>
        <w:numPr>
          <w:ilvl w:val="0"/>
          <w:numId w:val="36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 scheduled task must </w:t>
      </w:r>
      <w:proofErr w:type="gramStart"/>
      <w:r w:rsidRPr="009B0030">
        <w:rPr>
          <w:rFonts w:asciiTheme="majorBidi" w:hAnsiTheme="majorBidi" w:cstheme="majorBidi"/>
          <w:sz w:val="22"/>
          <w:szCs w:val="22"/>
        </w:rPr>
        <w:t>run</w:t>
      </w:r>
      <w:proofErr w:type="gramEnd"/>
      <w:r w:rsidRPr="009B0030">
        <w:rPr>
          <w:rFonts w:asciiTheme="majorBidi" w:hAnsiTheme="majorBidi" w:cstheme="majorBidi"/>
          <w:sz w:val="22"/>
          <w:szCs w:val="22"/>
        </w:rPr>
        <w:t xml:space="preserve"> every day at 08:00 to detect overdue items.</w:t>
      </w:r>
    </w:p>
    <w:p w14:paraId="5CF0D597" w14:textId="77777777" w:rsidR="009B0030" w:rsidRPr="009B0030" w:rsidRDefault="009B0030" w:rsidP="009B0030">
      <w:pPr>
        <w:numPr>
          <w:ilvl w:val="0"/>
          <w:numId w:val="36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All Members, Items, and Membership Cards must have unique identifiers for consistency.</w:t>
      </w:r>
    </w:p>
    <w:p w14:paraId="1E3EE80F" w14:textId="0F4EF524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6E5957FF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lastRenderedPageBreak/>
        <w:t>B. Non-Functional Requirements (Quality Requirements)</w:t>
      </w:r>
    </w:p>
    <w:p w14:paraId="7491B597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1. Performance</w:t>
      </w:r>
    </w:p>
    <w:p w14:paraId="14F047B0" w14:textId="77777777" w:rsidR="009B0030" w:rsidRPr="009B0030" w:rsidRDefault="009B0030" w:rsidP="009B0030">
      <w:pPr>
        <w:numPr>
          <w:ilvl w:val="0"/>
          <w:numId w:val="37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must complete 95% of borrow/return/reserve operations within 3 seconds under normal load (up to 400 active users).</w:t>
      </w:r>
    </w:p>
    <w:p w14:paraId="60FAD8B8" w14:textId="54F11D80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1258E403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2. Scalability</w:t>
      </w:r>
    </w:p>
    <w:p w14:paraId="77300068" w14:textId="77777777" w:rsidR="009B0030" w:rsidRPr="009B0030" w:rsidRDefault="009B0030" w:rsidP="009B0030">
      <w:pPr>
        <w:numPr>
          <w:ilvl w:val="0"/>
          <w:numId w:val="38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Within 2 years, the system should support </w:t>
      </w:r>
      <w:r w:rsidRPr="009B0030">
        <w:rPr>
          <w:rFonts w:asciiTheme="majorBidi" w:hAnsiTheme="majorBidi" w:cstheme="majorBidi"/>
          <w:b/>
          <w:bCs/>
          <w:sz w:val="22"/>
          <w:szCs w:val="22"/>
        </w:rPr>
        <w:t>1000 active members</w:t>
      </w:r>
      <w:r w:rsidRPr="009B0030">
        <w:rPr>
          <w:rFonts w:asciiTheme="majorBidi" w:hAnsiTheme="majorBidi" w:cstheme="majorBidi"/>
          <w:sz w:val="22"/>
          <w:szCs w:val="22"/>
        </w:rPr>
        <w:t xml:space="preserve"> without major architectural changes.</w:t>
      </w:r>
    </w:p>
    <w:p w14:paraId="078C9444" w14:textId="77777777" w:rsidR="009B0030" w:rsidRPr="009B0030" w:rsidRDefault="009B0030" w:rsidP="009B0030">
      <w:pPr>
        <w:numPr>
          <w:ilvl w:val="0"/>
          <w:numId w:val="38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hardware or configuration adjustments should be required.</w:t>
      </w:r>
    </w:p>
    <w:p w14:paraId="37209932" w14:textId="058185A7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78A1D83F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3. Security</w:t>
      </w:r>
    </w:p>
    <w:p w14:paraId="73F1D4DB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All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Finance_Account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information must be encrypted and never exposed on the client side.</w:t>
      </w:r>
    </w:p>
    <w:p w14:paraId="1F7FCC06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All communication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must use secure, encrypted channels.</w:t>
      </w:r>
    </w:p>
    <w:p w14:paraId="04C2BC67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Access to sensitive admin functions must </w:t>
      </w:r>
      <w:proofErr w:type="gramStart"/>
      <w:r w:rsidRPr="009B0030">
        <w:rPr>
          <w:rFonts w:asciiTheme="majorBidi" w:hAnsiTheme="majorBidi" w:cstheme="majorBidi"/>
          <w:sz w:val="22"/>
          <w:szCs w:val="22"/>
        </w:rPr>
        <w:t>use</w:t>
      </w:r>
      <w:proofErr w:type="gramEnd"/>
      <w:r w:rsidRPr="009B0030">
        <w:rPr>
          <w:rFonts w:asciiTheme="majorBidi" w:hAnsiTheme="majorBidi" w:cstheme="majorBidi"/>
          <w:sz w:val="22"/>
          <w:szCs w:val="22"/>
        </w:rPr>
        <w:t xml:space="preserve"> role-based access control.</w:t>
      </w:r>
    </w:p>
    <w:p w14:paraId="3DC27410" w14:textId="57E84A91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67EB6FF0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4. Availability</w:t>
      </w:r>
    </w:p>
    <w:p w14:paraId="4E323A21" w14:textId="199E84B8" w:rsidR="009B0030" w:rsidRPr="009B0030" w:rsidRDefault="009B0030" w:rsidP="009B0030">
      <w:pPr>
        <w:numPr>
          <w:ilvl w:val="0"/>
          <w:numId w:val="40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System availability during university hours (07:00</w:t>
      </w:r>
      <w:r w:rsidR="00EF525B">
        <w:rPr>
          <w:rFonts w:asciiTheme="majorBidi" w:hAnsiTheme="majorBidi" w:cstheme="majorBidi"/>
          <w:sz w:val="22"/>
          <w:szCs w:val="22"/>
        </w:rPr>
        <w:t xml:space="preserve"> -</w:t>
      </w:r>
      <w:r w:rsidR="006F309C">
        <w:rPr>
          <w:rFonts w:asciiTheme="majorBidi" w:hAnsiTheme="majorBidi" w:cstheme="majorBidi"/>
          <w:sz w:val="22"/>
          <w:szCs w:val="22"/>
        </w:rPr>
        <w:t xml:space="preserve"> </w:t>
      </w:r>
      <w:r w:rsidRPr="009B0030">
        <w:rPr>
          <w:rFonts w:asciiTheme="majorBidi" w:hAnsiTheme="majorBidi" w:cstheme="majorBidi"/>
          <w:sz w:val="22"/>
          <w:szCs w:val="22"/>
        </w:rPr>
        <w:t>22:00) must be 99% or higher.</w:t>
      </w:r>
    </w:p>
    <w:p w14:paraId="77ECEC10" w14:textId="77777777" w:rsidR="009B0030" w:rsidRPr="009B0030" w:rsidRDefault="009B0030" w:rsidP="009B0030">
      <w:pPr>
        <w:numPr>
          <w:ilvl w:val="0"/>
          <w:numId w:val="40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Backup modules must allow recovery within 1 hour with a maximum of 5 minutes of data loss.</w:t>
      </w:r>
    </w:p>
    <w:p w14:paraId="5729071D" w14:textId="47C12654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5C02D38D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5. Portability</w:t>
      </w:r>
    </w:p>
    <w:p w14:paraId="737AB743" w14:textId="77777777" w:rsidR="009B0030" w:rsidRPr="009B0030" w:rsidRDefault="009B0030" w:rsidP="009B0030">
      <w:pPr>
        <w:numPr>
          <w:ilvl w:val="0"/>
          <w:numId w:val="41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must run on Linux, Windows, macOS, iOS, and Unix without code changes (only configuration updates).</w:t>
      </w:r>
    </w:p>
    <w:p w14:paraId="45D58CE3" w14:textId="0C021A8C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C8AAA92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6. Interoperability</w:t>
      </w:r>
    </w:p>
    <w:p w14:paraId="5EBE6F2A" w14:textId="77777777" w:rsidR="009B0030" w:rsidRPr="009B0030" w:rsidRDefault="009B0030" w:rsidP="009B0030">
      <w:pPr>
        <w:numPr>
          <w:ilvl w:val="0"/>
          <w:numId w:val="42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At least 99% of verification and payment requests to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>/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should succeed under normal operation.</w:t>
      </w:r>
    </w:p>
    <w:p w14:paraId="4ABB8D14" w14:textId="77777777" w:rsidR="009B0030" w:rsidRPr="009B0030" w:rsidRDefault="009B0030" w:rsidP="009B0030">
      <w:pPr>
        <w:numPr>
          <w:ilvl w:val="0"/>
          <w:numId w:val="42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Errors must be logged and handled without </w:t>
      </w:r>
      <w:proofErr w:type="gramStart"/>
      <w:r w:rsidRPr="009B0030">
        <w:rPr>
          <w:rFonts w:asciiTheme="majorBidi" w:hAnsiTheme="majorBidi" w:cstheme="majorBidi"/>
          <w:sz w:val="22"/>
          <w:szCs w:val="22"/>
        </w:rPr>
        <w:t>crashing</w:t>
      </w:r>
      <w:proofErr w:type="gramEnd"/>
      <w:r w:rsidRPr="009B0030">
        <w:rPr>
          <w:rFonts w:asciiTheme="majorBidi" w:hAnsiTheme="majorBidi" w:cstheme="majorBidi"/>
          <w:sz w:val="22"/>
          <w:szCs w:val="22"/>
        </w:rPr>
        <w:t xml:space="preserve"> the system.</w:t>
      </w:r>
    </w:p>
    <w:p w14:paraId="1820048C" w14:textId="03BD30B4" w:rsid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AF08F15" w14:textId="77777777" w:rsidR="00EA2DA2" w:rsidRDefault="00EA2DA2" w:rsidP="009B0030">
      <w:pPr>
        <w:rPr>
          <w:rFonts w:asciiTheme="majorBidi" w:hAnsiTheme="majorBidi" w:cstheme="majorBidi"/>
          <w:sz w:val="22"/>
          <w:szCs w:val="22"/>
        </w:rPr>
      </w:pPr>
    </w:p>
    <w:p w14:paraId="4CFD2826" w14:textId="77777777" w:rsidR="00EA2DA2" w:rsidRPr="009B0030" w:rsidRDefault="00EA2DA2" w:rsidP="009B0030">
      <w:pPr>
        <w:rPr>
          <w:rFonts w:asciiTheme="majorBidi" w:hAnsiTheme="majorBidi" w:cstheme="majorBidi"/>
          <w:sz w:val="22"/>
          <w:szCs w:val="22"/>
        </w:rPr>
      </w:pPr>
    </w:p>
    <w:p w14:paraId="1F5B1EE4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lastRenderedPageBreak/>
        <w:t>7. Maintainability</w:t>
      </w:r>
    </w:p>
    <w:p w14:paraId="05BCD4DE" w14:textId="77777777" w:rsidR="009B0030" w:rsidRPr="009B0030" w:rsidRDefault="009B0030" w:rsidP="009B0030">
      <w:pPr>
        <w:numPr>
          <w:ilvl w:val="0"/>
          <w:numId w:val="4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Changes to loan periods, reservation limits, or fine amounts should require editing no more than two modules.</w:t>
      </w:r>
    </w:p>
    <w:p w14:paraId="383EF96D" w14:textId="77777777" w:rsidR="009B0030" w:rsidRPr="009B0030" w:rsidRDefault="009B0030" w:rsidP="009B0030">
      <w:pPr>
        <w:numPr>
          <w:ilvl w:val="0"/>
          <w:numId w:val="4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New item types (e.g., thesis, journals) should be added without modifying Borrow/Return/Reserve workflows.</w:t>
      </w:r>
    </w:p>
    <w:p w14:paraId="62F3ADF3" w14:textId="41059C6E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39653DF0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8. Modularity</w:t>
      </w:r>
    </w:p>
    <w:p w14:paraId="7C05E0EC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System components must be loosely coupled.</w:t>
      </w:r>
    </w:p>
    <w:p w14:paraId="0892BB8B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External calls must only occur through dedicated interface classes (Proxy + Facade).</w:t>
      </w:r>
    </w:p>
    <w:p w14:paraId="00317614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Internal changes should not affect unrelated modules.</w:t>
      </w:r>
    </w:p>
    <w:p w14:paraId="33CAF4EA" w14:textId="048B81AF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2530A81C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5D28EB2C" w14:textId="77777777" w:rsidR="00BF0DA0" w:rsidRPr="009B0030" w:rsidRDefault="00BF0DA0">
      <w:pPr>
        <w:rPr>
          <w:rFonts w:asciiTheme="majorBidi" w:hAnsiTheme="majorBidi" w:cstheme="majorBidi"/>
          <w:sz w:val="22"/>
          <w:szCs w:val="22"/>
        </w:rPr>
      </w:pPr>
    </w:p>
    <w:p w14:paraId="6B7134BB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485472CB" w14:textId="62FDA8E8" w:rsidR="00097F94" w:rsidRPr="009B0030" w:rsidRDefault="00EA2DA2" w:rsidP="00DC7798">
      <w:pPr>
        <w:jc w:val="center"/>
        <w:rPr>
          <w:rFonts w:asciiTheme="majorBidi" w:hAnsiTheme="majorBidi" w:cstheme="majorBidi"/>
          <w:sz w:val="22"/>
          <w:szCs w:val="22"/>
        </w:rPr>
      </w:pPr>
      <w:proofErr w:type="spellStart"/>
      <w:r>
        <w:rPr>
          <w:rFonts w:asciiTheme="majorBidi" w:hAnsiTheme="majorBidi" w:cstheme="majorBidi"/>
          <w:sz w:val="22"/>
          <w:szCs w:val="22"/>
        </w:rPr>
        <w:t>Github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: </w:t>
      </w:r>
      <w:r w:rsidRPr="00EA2DA2">
        <w:rPr>
          <w:rFonts w:asciiTheme="majorBidi" w:hAnsiTheme="majorBidi" w:cstheme="majorBidi"/>
          <w:sz w:val="22"/>
          <w:szCs w:val="22"/>
        </w:rPr>
        <w:t>https://github.com/cmps310-F24/milestone-2.git</w:t>
      </w:r>
    </w:p>
    <w:p w14:paraId="16B91D5B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sectPr w:rsidR="00097F94" w:rsidRPr="009B0030" w:rsidSect="00546AC2">
      <w:footerReference w:type="defaul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1AC3A" w14:textId="77777777" w:rsidR="00A16ABD" w:rsidRDefault="00A16ABD" w:rsidP="00097F94">
      <w:pPr>
        <w:spacing w:after="0" w:line="240" w:lineRule="auto"/>
      </w:pPr>
      <w:r>
        <w:separator/>
      </w:r>
    </w:p>
  </w:endnote>
  <w:endnote w:type="continuationSeparator" w:id="0">
    <w:p w14:paraId="18E75828" w14:textId="77777777" w:rsidR="00A16ABD" w:rsidRDefault="00A16ABD" w:rsidP="00097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20319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94500A" w14:textId="174F0F74" w:rsidR="00546AC2" w:rsidRDefault="00546AC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F97192" w14:textId="77777777" w:rsidR="00546AC2" w:rsidRDefault="00546A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31F36" w14:textId="77777777" w:rsidR="00A16ABD" w:rsidRDefault="00A16ABD" w:rsidP="00097F94">
      <w:pPr>
        <w:spacing w:after="0" w:line="240" w:lineRule="auto"/>
      </w:pPr>
      <w:r>
        <w:separator/>
      </w:r>
    </w:p>
  </w:footnote>
  <w:footnote w:type="continuationSeparator" w:id="0">
    <w:p w14:paraId="43594FB5" w14:textId="77777777" w:rsidR="00A16ABD" w:rsidRDefault="00A16ABD" w:rsidP="00097F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03E"/>
    <w:multiLevelType w:val="multilevel"/>
    <w:tmpl w:val="D458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644E"/>
    <w:multiLevelType w:val="multilevel"/>
    <w:tmpl w:val="A16E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97F17"/>
    <w:multiLevelType w:val="multilevel"/>
    <w:tmpl w:val="C6BE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A7C62"/>
    <w:multiLevelType w:val="multilevel"/>
    <w:tmpl w:val="297C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B15DC8"/>
    <w:multiLevelType w:val="multilevel"/>
    <w:tmpl w:val="00C4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C6287"/>
    <w:multiLevelType w:val="multilevel"/>
    <w:tmpl w:val="4572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94A8F"/>
    <w:multiLevelType w:val="multilevel"/>
    <w:tmpl w:val="3F48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E514F"/>
    <w:multiLevelType w:val="multilevel"/>
    <w:tmpl w:val="3000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F575C7"/>
    <w:multiLevelType w:val="multilevel"/>
    <w:tmpl w:val="4EA6B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81B85"/>
    <w:multiLevelType w:val="multilevel"/>
    <w:tmpl w:val="DE42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3B70CF"/>
    <w:multiLevelType w:val="multilevel"/>
    <w:tmpl w:val="249C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C27B9"/>
    <w:multiLevelType w:val="multilevel"/>
    <w:tmpl w:val="5760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BA6F4C"/>
    <w:multiLevelType w:val="multilevel"/>
    <w:tmpl w:val="FA06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32F7B"/>
    <w:multiLevelType w:val="multilevel"/>
    <w:tmpl w:val="7374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846E0"/>
    <w:multiLevelType w:val="multilevel"/>
    <w:tmpl w:val="614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E410F"/>
    <w:multiLevelType w:val="multilevel"/>
    <w:tmpl w:val="503A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07FBF"/>
    <w:multiLevelType w:val="multilevel"/>
    <w:tmpl w:val="4F8A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E72A3"/>
    <w:multiLevelType w:val="hybridMultilevel"/>
    <w:tmpl w:val="37EE054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8" w15:restartNumberingAfterBreak="0">
    <w:nsid w:val="3B560C55"/>
    <w:multiLevelType w:val="multilevel"/>
    <w:tmpl w:val="19B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17269A"/>
    <w:multiLevelType w:val="multilevel"/>
    <w:tmpl w:val="5520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363A2"/>
    <w:multiLevelType w:val="multilevel"/>
    <w:tmpl w:val="1950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65D87"/>
    <w:multiLevelType w:val="multilevel"/>
    <w:tmpl w:val="A59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1628D"/>
    <w:multiLevelType w:val="multilevel"/>
    <w:tmpl w:val="29F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664C3F"/>
    <w:multiLevelType w:val="multilevel"/>
    <w:tmpl w:val="8BE2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6462B2"/>
    <w:multiLevelType w:val="multilevel"/>
    <w:tmpl w:val="3B78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3064D9"/>
    <w:multiLevelType w:val="multilevel"/>
    <w:tmpl w:val="5182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854D48"/>
    <w:multiLevelType w:val="multilevel"/>
    <w:tmpl w:val="221E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815C69"/>
    <w:multiLevelType w:val="hybridMultilevel"/>
    <w:tmpl w:val="0E52A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C30452"/>
    <w:multiLevelType w:val="multilevel"/>
    <w:tmpl w:val="EE02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55737"/>
    <w:multiLevelType w:val="multilevel"/>
    <w:tmpl w:val="91E2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F5690D"/>
    <w:multiLevelType w:val="multilevel"/>
    <w:tmpl w:val="E508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0B1261"/>
    <w:multiLevelType w:val="multilevel"/>
    <w:tmpl w:val="B1F6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0A42AD"/>
    <w:multiLevelType w:val="multilevel"/>
    <w:tmpl w:val="635E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264C1B"/>
    <w:multiLevelType w:val="multilevel"/>
    <w:tmpl w:val="DEEA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8D1622"/>
    <w:multiLevelType w:val="multilevel"/>
    <w:tmpl w:val="8526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9D1D78"/>
    <w:multiLevelType w:val="multilevel"/>
    <w:tmpl w:val="785A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37732B"/>
    <w:multiLevelType w:val="multilevel"/>
    <w:tmpl w:val="229A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987756"/>
    <w:multiLevelType w:val="multilevel"/>
    <w:tmpl w:val="0248F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9C03D2"/>
    <w:multiLevelType w:val="multilevel"/>
    <w:tmpl w:val="8CE2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41E10"/>
    <w:multiLevelType w:val="multilevel"/>
    <w:tmpl w:val="255E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3177E3"/>
    <w:multiLevelType w:val="multilevel"/>
    <w:tmpl w:val="1C96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01400"/>
    <w:multiLevelType w:val="multilevel"/>
    <w:tmpl w:val="CB8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5F01DE"/>
    <w:multiLevelType w:val="multilevel"/>
    <w:tmpl w:val="B400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42F95"/>
    <w:multiLevelType w:val="multilevel"/>
    <w:tmpl w:val="5990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248464">
    <w:abstractNumId w:val="23"/>
  </w:num>
  <w:num w:numId="2" w16cid:durableId="1446851447">
    <w:abstractNumId w:val="20"/>
  </w:num>
  <w:num w:numId="3" w16cid:durableId="743456896">
    <w:abstractNumId w:val="3"/>
  </w:num>
  <w:num w:numId="4" w16cid:durableId="1512067987">
    <w:abstractNumId w:val="37"/>
  </w:num>
  <w:num w:numId="5" w16cid:durableId="225266916">
    <w:abstractNumId w:val="27"/>
  </w:num>
  <w:num w:numId="6" w16cid:durableId="1827284284">
    <w:abstractNumId w:val="13"/>
  </w:num>
  <w:num w:numId="7" w16cid:durableId="979767869">
    <w:abstractNumId w:val="12"/>
  </w:num>
  <w:num w:numId="8" w16cid:durableId="103621827">
    <w:abstractNumId w:val="24"/>
  </w:num>
  <w:num w:numId="9" w16cid:durableId="51468553">
    <w:abstractNumId w:val="0"/>
  </w:num>
  <w:num w:numId="10" w16cid:durableId="1180663230">
    <w:abstractNumId w:val="38"/>
  </w:num>
  <w:num w:numId="11" w16cid:durableId="64498851">
    <w:abstractNumId w:val="11"/>
  </w:num>
  <w:num w:numId="12" w16cid:durableId="1821313528">
    <w:abstractNumId w:val="14"/>
  </w:num>
  <w:num w:numId="13" w16cid:durableId="263224931">
    <w:abstractNumId w:val="5"/>
  </w:num>
  <w:num w:numId="14" w16cid:durableId="1816026789">
    <w:abstractNumId w:val="43"/>
  </w:num>
  <w:num w:numId="15" w16cid:durableId="1433236353">
    <w:abstractNumId w:val="8"/>
  </w:num>
  <w:num w:numId="16" w16cid:durableId="1041054801">
    <w:abstractNumId w:val="29"/>
  </w:num>
  <w:num w:numId="17" w16cid:durableId="892161329">
    <w:abstractNumId w:val="18"/>
  </w:num>
  <w:num w:numId="18" w16cid:durableId="1257403134">
    <w:abstractNumId w:val="17"/>
  </w:num>
  <w:num w:numId="19" w16cid:durableId="1014913816">
    <w:abstractNumId w:val="10"/>
  </w:num>
  <w:num w:numId="20" w16cid:durableId="1542480616">
    <w:abstractNumId w:val="33"/>
  </w:num>
  <w:num w:numId="21" w16cid:durableId="997340916">
    <w:abstractNumId w:val="35"/>
  </w:num>
  <w:num w:numId="22" w16cid:durableId="396972200">
    <w:abstractNumId w:val="1"/>
  </w:num>
  <w:num w:numId="23" w16cid:durableId="720830989">
    <w:abstractNumId w:val="25"/>
  </w:num>
  <w:num w:numId="24" w16cid:durableId="1924949149">
    <w:abstractNumId w:val="32"/>
  </w:num>
  <w:num w:numId="25" w16cid:durableId="1211989393">
    <w:abstractNumId w:val="16"/>
  </w:num>
  <w:num w:numId="26" w16cid:durableId="1509908432">
    <w:abstractNumId w:val="21"/>
  </w:num>
  <w:num w:numId="27" w16cid:durableId="790972832">
    <w:abstractNumId w:val="9"/>
  </w:num>
  <w:num w:numId="28" w16cid:durableId="104661461">
    <w:abstractNumId w:val="22"/>
  </w:num>
  <w:num w:numId="29" w16cid:durableId="1136144686">
    <w:abstractNumId w:val="2"/>
  </w:num>
  <w:num w:numId="30" w16cid:durableId="1687364029">
    <w:abstractNumId w:val="41"/>
  </w:num>
  <w:num w:numId="31" w16cid:durableId="459809543">
    <w:abstractNumId w:val="7"/>
  </w:num>
  <w:num w:numId="32" w16cid:durableId="901670932">
    <w:abstractNumId w:val="36"/>
  </w:num>
  <w:num w:numId="33" w16cid:durableId="1619141738">
    <w:abstractNumId w:val="39"/>
  </w:num>
  <w:num w:numId="34" w16cid:durableId="1209029726">
    <w:abstractNumId w:val="15"/>
  </w:num>
  <w:num w:numId="35" w16cid:durableId="1571577475">
    <w:abstractNumId w:val="31"/>
  </w:num>
  <w:num w:numId="36" w16cid:durableId="1323654953">
    <w:abstractNumId w:val="4"/>
  </w:num>
  <w:num w:numId="37" w16cid:durableId="137653886">
    <w:abstractNumId w:val="30"/>
  </w:num>
  <w:num w:numId="38" w16cid:durableId="1661303692">
    <w:abstractNumId w:val="6"/>
  </w:num>
  <w:num w:numId="39" w16cid:durableId="379791831">
    <w:abstractNumId w:val="42"/>
  </w:num>
  <w:num w:numId="40" w16cid:durableId="1472407745">
    <w:abstractNumId w:val="28"/>
  </w:num>
  <w:num w:numId="41" w16cid:durableId="1687055169">
    <w:abstractNumId w:val="19"/>
  </w:num>
  <w:num w:numId="42" w16cid:durableId="1824278201">
    <w:abstractNumId w:val="40"/>
  </w:num>
  <w:num w:numId="43" w16cid:durableId="996835201">
    <w:abstractNumId w:val="34"/>
  </w:num>
  <w:num w:numId="44" w16cid:durableId="205024122">
    <w:abstractNumId w:val="2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6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9E"/>
    <w:rsid w:val="00004502"/>
    <w:rsid w:val="00007054"/>
    <w:rsid w:val="00015CB0"/>
    <w:rsid w:val="00021C27"/>
    <w:rsid w:val="00066183"/>
    <w:rsid w:val="00097F69"/>
    <w:rsid w:val="00097F94"/>
    <w:rsid w:val="000D288B"/>
    <w:rsid w:val="000E6F01"/>
    <w:rsid w:val="00156766"/>
    <w:rsid w:val="00165255"/>
    <w:rsid w:val="00171044"/>
    <w:rsid w:val="00194C05"/>
    <w:rsid w:val="001D3314"/>
    <w:rsid w:val="001D42EB"/>
    <w:rsid w:val="001D4A88"/>
    <w:rsid w:val="001D5AAB"/>
    <w:rsid w:val="002146FB"/>
    <w:rsid w:val="002253C6"/>
    <w:rsid w:val="00225E66"/>
    <w:rsid w:val="00265339"/>
    <w:rsid w:val="00281608"/>
    <w:rsid w:val="002A2B28"/>
    <w:rsid w:val="002A5164"/>
    <w:rsid w:val="002B76BB"/>
    <w:rsid w:val="002F0123"/>
    <w:rsid w:val="00332D57"/>
    <w:rsid w:val="003548C0"/>
    <w:rsid w:val="003720AD"/>
    <w:rsid w:val="003802C2"/>
    <w:rsid w:val="00390A78"/>
    <w:rsid w:val="003B6BFC"/>
    <w:rsid w:val="00412174"/>
    <w:rsid w:val="00416539"/>
    <w:rsid w:val="004265BC"/>
    <w:rsid w:val="004622D2"/>
    <w:rsid w:val="00462473"/>
    <w:rsid w:val="00464754"/>
    <w:rsid w:val="0047301D"/>
    <w:rsid w:val="004929D9"/>
    <w:rsid w:val="004B0AA4"/>
    <w:rsid w:val="004C1200"/>
    <w:rsid w:val="004C19B9"/>
    <w:rsid w:val="004C55CB"/>
    <w:rsid w:val="004D05FE"/>
    <w:rsid w:val="004D72A7"/>
    <w:rsid w:val="004F41E1"/>
    <w:rsid w:val="0052659B"/>
    <w:rsid w:val="00526813"/>
    <w:rsid w:val="00526FE5"/>
    <w:rsid w:val="00546AC2"/>
    <w:rsid w:val="00587F4C"/>
    <w:rsid w:val="005A61A0"/>
    <w:rsid w:val="005B2B9F"/>
    <w:rsid w:val="005C108E"/>
    <w:rsid w:val="005C773E"/>
    <w:rsid w:val="005D76C0"/>
    <w:rsid w:val="005E24E0"/>
    <w:rsid w:val="005F52E9"/>
    <w:rsid w:val="006516AB"/>
    <w:rsid w:val="00655A81"/>
    <w:rsid w:val="00667FFE"/>
    <w:rsid w:val="00696EBD"/>
    <w:rsid w:val="006971E9"/>
    <w:rsid w:val="006A3894"/>
    <w:rsid w:val="006D23CF"/>
    <w:rsid w:val="006D7A58"/>
    <w:rsid w:val="006F309C"/>
    <w:rsid w:val="00714E44"/>
    <w:rsid w:val="00727191"/>
    <w:rsid w:val="0074350B"/>
    <w:rsid w:val="0075386A"/>
    <w:rsid w:val="007602F0"/>
    <w:rsid w:val="007812FA"/>
    <w:rsid w:val="007B08D0"/>
    <w:rsid w:val="007C4BFD"/>
    <w:rsid w:val="007E281B"/>
    <w:rsid w:val="007E37C6"/>
    <w:rsid w:val="008035F2"/>
    <w:rsid w:val="0080384B"/>
    <w:rsid w:val="008302DE"/>
    <w:rsid w:val="00830A2F"/>
    <w:rsid w:val="0084644C"/>
    <w:rsid w:val="00857CC8"/>
    <w:rsid w:val="008C1DF5"/>
    <w:rsid w:val="008D6BFD"/>
    <w:rsid w:val="008F469E"/>
    <w:rsid w:val="008F7FD8"/>
    <w:rsid w:val="00912E2E"/>
    <w:rsid w:val="00932A45"/>
    <w:rsid w:val="00933DD0"/>
    <w:rsid w:val="00947B47"/>
    <w:rsid w:val="009519DA"/>
    <w:rsid w:val="00951EF9"/>
    <w:rsid w:val="009828BE"/>
    <w:rsid w:val="00997069"/>
    <w:rsid w:val="009A4C3D"/>
    <w:rsid w:val="009B0030"/>
    <w:rsid w:val="009C41E2"/>
    <w:rsid w:val="00A1349F"/>
    <w:rsid w:val="00A15CC0"/>
    <w:rsid w:val="00A16ABD"/>
    <w:rsid w:val="00A7195C"/>
    <w:rsid w:val="00AD6EF3"/>
    <w:rsid w:val="00BA4B10"/>
    <w:rsid w:val="00BC64AE"/>
    <w:rsid w:val="00BD0153"/>
    <w:rsid w:val="00BD59D1"/>
    <w:rsid w:val="00BF0DA0"/>
    <w:rsid w:val="00C205F7"/>
    <w:rsid w:val="00C23AA8"/>
    <w:rsid w:val="00C63CE0"/>
    <w:rsid w:val="00C73709"/>
    <w:rsid w:val="00CA4842"/>
    <w:rsid w:val="00CE202C"/>
    <w:rsid w:val="00CF105D"/>
    <w:rsid w:val="00D0296A"/>
    <w:rsid w:val="00D0348E"/>
    <w:rsid w:val="00D05D0A"/>
    <w:rsid w:val="00D11086"/>
    <w:rsid w:val="00D20ECF"/>
    <w:rsid w:val="00D41168"/>
    <w:rsid w:val="00D42C36"/>
    <w:rsid w:val="00D87A63"/>
    <w:rsid w:val="00D92439"/>
    <w:rsid w:val="00DA5368"/>
    <w:rsid w:val="00DC7798"/>
    <w:rsid w:val="00DE239C"/>
    <w:rsid w:val="00E52374"/>
    <w:rsid w:val="00EA2DA2"/>
    <w:rsid w:val="00EF0400"/>
    <w:rsid w:val="00EF4821"/>
    <w:rsid w:val="00EF525B"/>
    <w:rsid w:val="00F30A83"/>
    <w:rsid w:val="00F513D6"/>
    <w:rsid w:val="00F52D4D"/>
    <w:rsid w:val="00F67520"/>
    <w:rsid w:val="00F96FE5"/>
    <w:rsid w:val="00FA177B"/>
    <w:rsid w:val="00FB0438"/>
    <w:rsid w:val="00FD2358"/>
    <w:rsid w:val="00FF3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3"/>
    <o:shapelayout v:ext="edit">
      <o:idmap v:ext="edit" data="2"/>
    </o:shapelayout>
  </w:shapeDefaults>
  <w:decimalSymbol w:val="."/>
  <w:listSeparator w:val=","/>
  <w14:docId w14:val="4767450D"/>
  <w15:chartTrackingRefBased/>
  <w15:docId w15:val="{DC4BD606-38E0-41B8-B969-EE05CC2C3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69E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F4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69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7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7F94"/>
  </w:style>
  <w:style w:type="paragraph" w:styleId="Footer">
    <w:name w:val="footer"/>
    <w:basedOn w:val="Normal"/>
    <w:link w:val="FooterChar"/>
    <w:uiPriority w:val="99"/>
    <w:unhideWhenUsed/>
    <w:rsid w:val="00097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7F94"/>
  </w:style>
  <w:style w:type="paragraph" w:styleId="NormalWeb">
    <w:name w:val="Normal (Web)"/>
    <w:basedOn w:val="Normal"/>
    <w:uiPriority w:val="99"/>
    <w:semiHidden/>
    <w:unhideWhenUsed/>
    <w:rsid w:val="006D23CF"/>
    <w:rPr>
      <w:rFonts w:ascii="Times New Roman" w:hAnsi="Times New Roman" w:cs="Times New Roman"/>
    </w:rPr>
  </w:style>
  <w:style w:type="character" w:styleId="LineNumber">
    <w:name w:val="line number"/>
    <w:basedOn w:val="DefaultParagraphFont"/>
    <w:uiPriority w:val="99"/>
    <w:semiHidden/>
    <w:unhideWhenUsed/>
    <w:rsid w:val="00546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C44CE56CD25948885B84C3290E73BF" ma:contentTypeVersion="14" ma:contentTypeDescription="Create a new document." ma:contentTypeScope="" ma:versionID="c1f93df4ef685dcb506c45db53c9f543">
  <xsd:schema xmlns:xsd="http://www.w3.org/2001/XMLSchema" xmlns:xs="http://www.w3.org/2001/XMLSchema" xmlns:p="http://schemas.microsoft.com/office/2006/metadata/properties" xmlns:ns3="5c6bf1f2-87b7-4de3-a971-a844ad7824b7" xmlns:ns4="fa864bf4-64dd-4f15-99d7-e346f44d7f42" targetNamespace="http://schemas.microsoft.com/office/2006/metadata/properties" ma:root="true" ma:fieldsID="492681188f2eeebd728692701abd1905" ns3:_="" ns4:_="">
    <xsd:import namespace="5c6bf1f2-87b7-4de3-a971-a844ad7824b7"/>
    <xsd:import namespace="fa864bf4-64dd-4f15-99d7-e346f44d7f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6bf1f2-87b7-4de3-a971-a844ad7824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864bf4-64dd-4f15-99d7-e346f44d7f42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c6bf1f2-87b7-4de3-a971-a844ad7824b7" xsi:nil="true"/>
  </documentManagement>
</p:properties>
</file>

<file path=customXml/itemProps1.xml><?xml version="1.0" encoding="utf-8"?>
<ds:datastoreItem xmlns:ds="http://schemas.openxmlformats.org/officeDocument/2006/customXml" ds:itemID="{C1833487-EDBE-40B1-855C-8E803F94D6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6bf1f2-87b7-4de3-a971-a844ad7824b7"/>
    <ds:schemaRef ds:uri="fa864bf4-64dd-4f15-99d7-e346f44d7f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5433602-B382-4421-A661-894C7F548C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006B6D-9E50-4DB5-9B59-E7E1198181F3}">
  <ds:schemaRefs>
    <ds:schemaRef ds:uri="http://purl.org/dc/terms/"/>
    <ds:schemaRef ds:uri="http://purl.org/dc/dcmitype/"/>
    <ds:schemaRef ds:uri="http://schemas.microsoft.com/office/2006/documentManagement/types"/>
    <ds:schemaRef ds:uri="http://schemas.microsoft.com/office/2006/metadata/properties"/>
    <ds:schemaRef ds:uri="http://purl.org/dc/elements/1.1/"/>
    <ds:schemaRef ds:uri="fa864bf4-64dd-4f15-99d7-e346f44d7f42"/>
    <ds:schemaRef ds:uri="5c6bf1f2-87b7-4de3-a971-a844ad7824b7"/>
    <ds:schemaRef ds:uri="http://schemas.microsoft.com/office/infopath/2007/PartnerControls"/>
    <ds:schemaRef ds:uri="http://schemas.openxmlformats.org/package/2006/metadata/core-properties"/>
    <ds:schemaRef ds:uri="http://www.w3.org/XML/1998/namespace"/>
  </ds:schemaRefs>
</ds:datastoreItem>
</file>

<file path=docMetadata/LabelInfo.xml><?xml version="1.0" encoding="utf-8"?>
<clbl:labelList xmlns:clbl="http://schemas.microsoft.com/office/2020/mipLabelMetadata">
  <clbl:label id="{bb3e9d2a-3b46-4675-82e6-ecc94aef3c7a}" enabled="0" method="" siteId="{bb3e9d2a-3b46-4675-82e6-ecc94aef3c7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1711</Words>
  <Characters>9571</Characters>
  <Application>Microsoft Office Word</Application>
  <DocSecurity>0</DocSecurity>
  <Lines>478</Lines>
  <Paragraphs>205</Paragraphs>
  <ScaleCrop>false</ScaleCrop>
  <Company/>
  <LinksUpToDate>false</LinksUpToDate>
  <CharactersWithSpaces>11077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Nasser Abdulrhman A A Al-Marri</dc:creator>
  <cp:keywords/>
  <dc:description/>
  <cp:lastModifiedBy>Nasser Abdulrhman A A Al-Marri</cp:lastModifiedBy>
  <cp:revision>2</cp:revision>
  <dcterms:created xsi:type="dcterms:W3CDTF">2025-11-30T22:06:00Z</dcterms:created>
  <dcterms:modified xsi:type="dcterms:W3CDTF">2025-11-30T22:06:00Z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0x01010002C44CE56CD25948885B84C3290E73BF</vt:lpwstr>
  </property>
</Properties>
</file>