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2AF5A125" w:rsidR="00F93229" w:rsidRDefault="00BB6666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608" w:type="dxa"/>
        <w:tblLayout w:type="fixed"/>
        <w:tblLook w:val="0420" w:firstRow="1" w:lastRow="0" w:firstColumn="0" w:lastColumn="0" w:noHBand="0" w:noVBand="1"/>
      </w:tblPr>
      <w:tblGrid>
        <w:gridCol w:w="5555"/>
        <w:gridCol w:w="765"/>
        <w:gridCol w:w="1534"/>
        <w:gridCol w:w="1974"/>
        <w:gridCol w:w="780"/>
      </w:tblGrid>
      <w:tr w:rsidR="00C2663D" w:rsidRPr="00892DFE" w14:paraId="375D94D3" w14:textId="77777777" w:rsidTr="00A76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Criteria</w:t>
            </w:r>
          </w:p>
        </w:tc>
        <w:tc>
          <w:tcPr>
            <w:tcW w:w="765" w:type="dxa"/>
          </w:tcPr>
          <w:p w14:paraId="31FD683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%</w:t>
            </w:r>
          </w:p>
        </w:tc>
        <w:tc>
          <w:tcPr>
            <w:tcW w:w="1534" w:type="dxa"/>
          </w:tcPr>
          <w:p w14:paraId="6193DDA5" w14:textId="0F577DF6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Functionality</w:t>
            </w:r>
          </w:p>
        </w:tc>
        <w:tc>
          <w:tcPr>
            <w:tcW w:w="1974" w:type="dxa"/>
          </w:tcPr>
          <w:p w14:paraId="00AAF0B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Score</w:t>
            </w:r>
          </w:p>
        </w:tc>
      </w:tr>
      <w:tr w:rsidR="00C2663D" w:rsidRPr="00892DFE" w14:paraId="60503237" w14:textId="77777777" w:rsidTr="00A7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1C232CE9" w14:textId="77777777" w:rsidR="00C2663D" w:rsidRPr="00333936" w:rsidRDefault="00C2663D" w:rsidP="00333936">
            <w:pPr>
              <w:jc w:val="both"/>
              <w:rPr>
                <w:b/>
                <w:bCs/>
              </w:rPr>
            </w:pPr>
            <w:r w:rsidRPr="00333936">
              <w:rPr>
                <w:b/>
                <w:bCs/>
              </w:rPr>
              <w:t>News List Screen (70%)</w:t>
            </w:r>
          </w:p>
          <w:p w14:paraId="0C7E9A59" w14:textId="77777777" w:rsidR="00C2663D" w:rsidRPr="00333936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 w:rsidRPr="00DC04DE">
              <w:t>Successfully displayed the list of news articles from the JSON file as per the design shown in Figure 1.</w:t>
            </w:r>
          </w:p>
          <w:p w14:paraId="6FF4088B" w14:textId="77777777" w:rsidR="00C2663D" w:rsidRPr="00DC04DE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DC04DE">
              <w:t>Properly implemented filter news articles by category.</w:t>
            </w:r>
          </w:p>
          <w:p w14:paraId="7FF8AFE2" w14:textId="77777777" w:rsidR="00C2663D" w:rsidRPr="00333936" w:rsidRDefault="00C2663D" w:rsidP="00333936">
            <w:pPr>
              <w:rPr>
                <w:rFonts w:ascii="Times" w:hAnsi="Times"/>
              </w:rPr>
            </w:pPr>
          </w:p>
        </w:tc>
        <w:tc>
          <w:tcPr>
            <w:tcW w:w="765" w:type="dxa"/>
            <w:vAlign w:val="bottom"/>
          </w:tcPr>
          <w:p w14:paraId="028066D1" w14:textId="77777777" w:rsidR="00C2663D" w:rsidRPr="00892DFE" w:rsidRDefault="00C2663D" w:rsidP="0033393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  <w:tc>
          <w:tcPr>
            <w:tcW w:w="1534" w:type="dxa"/>
          </w:tcPr>
          <w:p w14:paraId="12F52131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6107104B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670906A1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</w:tr>
      <w:tr w:rsidR="00C2663D" w:rsidRPr="00892DFE" w14:paraId="2DB38DB0" w14:textId="77777777" w:rsidTr="00A76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tcW w:w="5555" w:type="dxa"/>
          </w:tcPr>
          <w:p w14:paraId="7FA35F1D" w14:textId="77777777" w:rsidR="00C2663D" w:rsidRPr="00333936" w:rsidRDefault="00C2663D" w:rsidP="00333936">
            <w:pPr>
              <w:spacing w:before="120"/>
              <w:jc w:val="both"/>
              <w:rPr>
                <w:b/>
                <w:bCs/>
              </w:rPr>
            </w:pPr>
            <w:r w:rsidRPr="00333936">
              <w:rPr>
                <w:b/>
                <w:bCs/>
              </w:rPr>
              <w:t>Add News Screen (30%)</w:t>
            </w:r>
          </w:p>
          <w:p w14:paraId="3984D465" w14:textId="77777777" w:rsidR="00C2663D" w:rsidRPr="006845A7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Correctly</w:t>
            </w:r>
            <w:r w:rsidRPr="006845A7">
              <w:t xml:space="preserve"> designed </w:t>
            </w:r>
            <w:r>
              <w:t>and implemented</w:t>
            </w:r>
            <w:r w:rsidRPr="006845A7">
              <w:t xml:space="preserve"> the Add News form.</w:t>
            </w:r>
          </w:p>
          <w:p w14:paraId="37D50015" w14:textId="5C96AE92" w:rsidR="008F7135" w:rsidRPr="00DC04DE" w:rsidRDefault="00C2663D" w:rsidP="008F713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6845A7">
              <w:t xml:space="preserve">Successfully add the news article to the list </w:t>
            </w:r>
            <w:r>
              <w:t xml:space="preserve">of articles. Plus </w:t>
            </w:r>
            <w:r w:rsidRPr="006845A7">
              <w:t>demonstrate the ability to display the newly added news article in the list.</w:t>
            </w:r>
          </w:p>
        </w:tc>
        <w:tc>
          <w:tcPr>
            <w:tcW w:w="765" w:type="dxa"/>
            <w:vAlign w:val="bottom"/>
          </w:tcPr>
          <w:p w14:paraId="0170F3DC" w14:textId="77777777" w:rsidR="00C2663D" w:rsidRPr="00892DFE" w:rsidRDefault="00C2663D" w:rsidP="00333936">
            <w:pPr>
              <w:jc w:val="right"/>
              <w:rPr>
                <w:rFonts w:ascii="Times" w:hAnsi="Times" w:cs="Arial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534" w:type="dxa"/>
          </w:tcPr>
          <w:p w14:paraId="6547E44F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120E9D0B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55AB74FA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</w:tr>
      <w:tr w:rsidR="00C2663D" w:rsidRPr="00892DFE" w14:paraId="4E027056" w14:textId="77777777" w:rsidTr="00A7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C4F5DDF" w14:textId="77777777" w:rsidR="00C2663D" w:rsidRPr="00892DFE" w:rsidRDefault="00C2663D" w:rsidP="00333936">
            <w:pPr>
              <w:jc w:val="both"/>
              <w:rPr>
                <w:rFonts w:ascii="Times" w:hAnsi="Times" w:cs="Arial"/>
              </w:rPr>
            </w:pPr>
            <w:r w:rsidRPr="00892DFE">
              <w:rPr>
                <w:rFonts w:ascii="Times" w:hAnsi="Times" w:cs="Arial"/>
              </w:rPr>
              <w:t xml:space="preserve">Provide screenshots in </w:t>
            </w:r>
            <w:r w:rsidRPr="00892DFE">
              <w:rPr>
                <w:rFonts w:ascii="Times" w:hAnsi="Times" w:cs="Arial"/>
                <w:i/>
                <w:iCs/>
              </w:rPr>
              <w:t>testing.docx</w:t>
            </w:r>
          </w:p>
        </w:tc>
        <w:tc>
          <w:tcPr>
            <w:tcW w:w="765" w:type="dxa"/>
            <w:vAlign w:val="bottom"/>
          </w:tcPr>
          <w:p w14:paraId="6BD1120B" w14:textId="77777777" w:rsidR="00C2663D" w:rsidRPr="00892DFE" w:rsidRDefault="00C2663D" w:rsidP="00333936">
            <w:pPr>
              <w:jc w:val="right"/>
              <w:rPr>
                <w:rFonts w:ascii="Times" w:hAnsi="Times" w:cs="Arial"/>
              </w:rPr>
            </w:pPr>
            <w:r w:rsidRPr="00892DFE">
              <w:rPr>
                <w:rFonts w:ascii="Times" w:hAnsi="Times"/>
              </w:rPr>
              <w:t>-</w:t>
            </w:r>
          </w:p>
        </w:tc>
        <w:tc>
          <w:tcPr>
            <w:tcW w:w="1534" w:type="dxa"/>
          </w:tcPr>
          <w:p w14:paraId="4EAE2EA0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0B3F88EB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  <w:r w:rsidRPr="00892DFE">
              <w:rPr>
                <w:rFonts w:ascii="Times" w:hAnsi="Times" w:cs="Arial"/>
                <w:i/>
                <w:iCs/>
              </w:rPr>
              <w:t>[-10pts if missing]</w:t>
            </w:r>
          </w:p>
        </w:tc>
        <w:tc>
          <w:tcPr>
            <w:tcW w:w="780" w:type="dxa"/>
          </w:tcPr>
          <w:p w14:paraId="1F745C37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</w:tbl>
    <w:p w14:paraId="4E9C8296" w14:textId="77777777" w:rsidR="00C2663D" w:rsidRPr="00892DFE" w:rsidRDefault="00C2663D" w:rsidP="00C2663D">
      <w:pPr>
        <w:pStyle w:val="NormalWeb"/>
        <w:rPr>
          <w:rFonts w:ascii="Times" w:hAnsi="Times"/>
          <w:sz w:val="22"/>
          <w:szCs w:val="22"/>
          <w:u w:val="single"/>
        </w:rPr>
      </w:pPr>
      <w:bookmarkStart w:id="0" w:name="OLE_LINK46"/>
      <w:bookmarkStart w:id="1" w:name="OLE_LINK47"/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654A8B2F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77CA69FB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2B50AF35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515E42D1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C2663D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Testing-GradingSheet.docx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41AB8" w14:textId="77777777" w:rsidR="0040706A" w:rsidRDefault="0040706A" w:rsidP="007D42BF">
      <w:pPr>
        <w:spacing w:after="0" w:line="240" w:lineRule="auto"/>
      </w:pPr>
      <w:r>
        <w:separator/>
      </w:r>
    </w:p>
  </w:endnote>
  <w:endnote w:type="continuationSeparator" w:id="0">
    <w:p w14:paraId="4D71D363" w14:textId="77777777" w:rsidR="0040706A" w:rsidRDefault="0040706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A9EED" w14:textId="77777777" w:rsidR="0040706A" w:rsidRDefault="0040706A" w:rsidP="007D42BF">
      <w:pPr>
        <w:spacing w:after="0" w:line="240" w:lineRule="auto"/>
      </w:pPr>
      <w:r>
        <w:separator/>
      </w:r>
    </w:p>
  </w:footnote>
  <w:footnote w:type="continuationSeparator" w:id="0">
    <w:p w14:paraId="11E9EFC1" w14:textId="77777777" w:rsidR="0040706A" w:rsidRDefault="0040706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4"/>
  </w:num>
  <w:num w:numId="2" w16cid:durableId="1142691486">
    <w:abstractNumId w:val="1"/>
  </w:num>
  <w:num w:numId="3" w16cid:durableId="699472561">
    <w:abstractNumId w:val="13"/>
  </w:num>
  <w:num w:numId="4" w16cid:durableId="423887804">
    <w:abstractNumId w:val="2"/>
  </w:num>
  <w:num w:numId="5" w16cid:durableId="703755613">
    <w:abstractNumId w:val="11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9"/>
  </w:num>
  <w:num w:numId="11" w16cid:durableId="223377515">
    <w:abstractNumId w:val="7"/>
  </w:num>
  <w:num w:numId="12" w16cid:durableId="178352695">
    <w:abstractNumId w:val="10"/>
  </w:num>
  <w:num w:numId="13" w16cid:durableId="1315917592">
    <w:abstractNumId w:val="12"/>
  </w:num>
  <w:num w:numId="14" w16cid:durableId="1610774416">
    <w:abstractNumId w:val="0"/>
  </w:num>
  <w:num w:numId="15" w16cid:durableId="667250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0706A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E7A9A"/>
    <w:rsid w:val="008A12EA"/>
    <w:rsid w:val="008B435A"/>
    <w:rsid w:val="008E2BC4"/>
    <w:rsid w:val="008E5BD2"/>
    <w:rsid w:val="008F1AB2"/>
    <w:rsid w:val="008F7135"/>
    <w:rsid w:val="00907FA0"/>
    <w:rsid w:val="009326CA"/>
    <w:rsid w:val="0097533D"/>
    <w:rsid w:val="00981A21"/>
    <w:rsid w:val="009D3739"/>
    <w:rsid w:val="009E1EB6"/>
    <w:rsid w:val="009E7EB6"/>
    <w:rsid w:val="00A769FB"/>
    <w:rsid w:val="00AB56F9"/>
    <w:rsid w:val="00AC2F61"/>
    <w:rsid w:val="00AC3532"/>
    <w:rsid w:val="00AD0A31"/>
    <w:rsid w:val="00AD5E32"/>
    <w:rsid w:val="00AF468D"/>
    <w:rsid w:val="00B1356D"/>
    <w:rsid w:val="00B34D52"/>
    <w:rsid w:val="00B706DC"/>
    <w:rsid w:val="00B8118E"/>
    <w:rsid w:val="00BB6666"/>
    <w:rsid w:val="00BD1EFD"/>
    <w:rsid w:val="00BD5B70"/>
    <w:rsid w:val="00C13A6F"/>
    <w:rsid w:val="00C23639"/>
    <w:rsid w:val="00C24560"/>
    <w:rsid w:val="00C2663D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  <w:rsid w:val="4AA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CA294D-57B6-46ED-9775-3D9F536C1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4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924</Characters>
  <Application>Microsoft Office Word</Application>
  <DocSecurity>0</DocSecurity>
  <Lines>7</Lines>
  <Paragraphs>2</Paragraphs>
  <ScaleCrop>false</ScaleCrop>
  <Company>Qatar University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9</cp:revision>
  <dcterms:created xsi:type="dcterms:W3CDTF">2023-10-16T05:24:00Z</dcterms:created>
  <dcterms:modified xsi:type="dcterms:W3CDTF">2024-11-04T06:10:00Z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