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3EE" w:rsidRPr="00F542D2" w:rsidRDefault="007B73EE" w:rsidP="007B73EE">
      <w:pPr>
        <w:pStyle w:val="Title"/>
        <w:spacing w:after="0"/>
        <w:contextualSpacing w:val="0"/>
        <w:rPr>
          <w:rFonts w:asciiTheme="minorHAnsi" w:hAnsiTheme="minorHAnsi" w:cstheme="minorHAnsi"/>
          <w:b/>
          <w:bCs/>
          <w:sz w:val="32"/>
          <w:szCs w:val="32"/>
        </w:rPr>
      </w:pPr>
      <w:r w:rsidRPr="00F542D2">
        <w:rPr>
          <w:rFonts w:asciiTheme="minorHAnsi" w:hAnsiTheme="minorHAnsi" w:cstheme="minorHAnsi"/>
          <w:b/>
          <w:bCs/>
          <w:sz w:val="32"/>
          <w:szCs w:val="32"/>
        </w:rPr>
        <w:t>CMPS 356 Enterprise Application Development - Spring 201</w:t>
      </w:r>
      <w:r w:rsidR="00F736CA" w:rsidRPr="00F542D2">
        <w:rPr>
          <w:rFonts w:asciiTheme="minorHAnsi" w:hAnsiTheme="minorHAnsi" w:cstheme="minorHAnsi"/>
          <w:b/>
          <w:bCs/>
          <w:sz w:val="32"/>
          <w:szCs w:val="32"/>
        </w:rPr>
        <w:t>9</w:t>
      </w:r>
    </w:p>
    <w:p w:rsidR="007B73EE" w:rsidRDefault="007B73EE" w:rsidP="007B73EE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</w:t>
      </w:r>
      <w:r w:rsidRPr="000E764D">
        <w:rPr>
          <w:b/>
          <w:color w:val="4E81BD"/>
          <w:sz w:val="28"/>
        </w:rPr>
        <w:t xml:space="preserve"> </w:t>
      </w:r>
      <w:r w:rsidR="00F736CA">
        <w:rPr>
          <w:b/>
          <w:color w:val="4E81BD"/>
          <w:sz w:val="28"/>
        </w:rPr>
        <w:t>– Practical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3"/>
        <w:gridCol w:w="6691"/>
      </w:tblGrid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:rsidR="007B73EE" w:rsidRPr="00C459AB" w:rsidRDefault="007B73EE" w:rsidP="00273EE0">
            <w:pPr>
              <w:rPr>
                <w:bCs/>
                <w:sz w:val="24"/>
                <w:szCs w:val="24"/>
              </w:rPr>
            </w:pPr>
          </w:p>
        </w:tc>
      </w:tr>
      <w:tr w:rsidR="007B73EE" w:rsidTr="00273EE0">
        <w:tc>
          <w:tcPr>
            <w:tcW w:w="2814" w:type="dxa"/>
          </w:tcPr>
          <w:p w:rsidR="007B73EE" w:rsidRPr="00C459AB" w:rsidRDefault="007B73EE" w:rsidP="00273EE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:rsidR="007B73EE" w:rsidRPr="00C459AB" w:rsidRDefault="00F736CA" w:rsidP="00273EE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??</w:t>
            </w:r>
            <w:r w:rsidR="007B73EE">
              <w:rPr>
                <w:bCs/>
                <w:sz w:val="24"/>
                <w:szCs w:val="24"/>
              </w:rPr>
              <w:t>@</w:t>
            </w:r>
            <w:r>
              <w:rPr>
                <w:bCs/>
                <w:sz w:val="24"/>
                <w:szCs w:val="24"/>
              </w:rPr>
              <w:t>student.</w:t>
            </w:r>
            <w:r w:rsidR="007B73EE">
              <w:rPr>
                <w:bCs/>
                <w:sz w:val="24"/>
                <w:szCs w:val="24"/>
              </w:rPr>
              <w:t>qu.edu.qa</w:t>
            </w:r>
          </w:p>
        </w:tc>
      </w:tr>
    </w:tbl>
    <w:p w:rsidR="00BC5588" w:rsidRDefault="00BC5588" w:rsidP="00BC5588">
      <w:pPr>
        <w:spacing w:before="120" w:after="122" w:line="232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>
        <w:rPr>
          <w:b/>
          <w:sz w:val="21"/>
          <w:szCs w:val="21"/>
          <w:highlight w:val="yellow"/>
        </w:rPr>
        <w:t xml:space="preserve">In the </w:t>
      </w:r>
      <w:r>
        <w:rPr>
          <w:b/>
          <w:i/>
          <w:iCs/>
          <w:sz w:val="21"/>
          <w:szCs w:val="21"/>
          <w:highlight w:val="yellow"/>
        </w:rPr>
        <w:t>Functionality</w:t>
      </w:r>
      <w:r>
        <w:rPr>
          <w:b/>
          <w:sz w:val="21"/>
          <w:szCs w:val="21"/>
          <w:highlight w:val="yellow"/>
        </w:rPr>
        <w:t xml:space="preserve"> column please specify either: </w:t>
      </w:r>
      <w:r>
        <w:rPr>
          <w:b/>
          <w:i/>
          <w:iCs/>
          <w:sz w:val="21"/>
          <w:szCs w:val="21"/>
          <w:highlight w:val="yellow"/>
        </w:rPr>
        <w:t>Working (completed x%)</w:t>
      </w:r>
      <w:r>
        <w:rPr>
          <w:b/>
          <w:sz w:val="21"/>
          <w:szCs w:val="21"/>
          <w:highlight w:val="yellow"/>
        </w:rPr>
        <w:t xml:space="preserve">, </w:t>
      </w:r>
      <w:r>
        <w:rPr>
          <w:b/>
          <w:i/>
          <w:iCs/>
          <w:sz w:val="21"/>
          <w:szCs w:val="21"/>
          <w:highlight w:val="yellow"/>
        </w:rPr>
        <w:t>Not Working (completed x%)</w:t>
      </w:r>
      <w:r>
        <w:rPr>
          <w:b/>
          <w:sz w:val="21"/>
          <w:szCs w:val="21"/>
          <w:highlight w:val="yellow"/>
        </w:rPr>
        <w:t xml:space="preserve"> or </w:t>
      </w:r>
      <w:r>
        <w:rPr>
          <w:b/>
          <w:i/>
          <w:iCs/>
          <w:sz w:val="21"/>
          <w:szCs w:val="21"/>
          <w:highlight w:val="yellow"/>
        </w:rPr>
        <w:t>Not done</w:t>
      </w:r>
      <w:r>
        <w:rPr>
          <w:b/>
          <w:sz w:val="21"/>
          <w:szCs w:val="21"/>
        </w:rPr>
        <w:t>.</w:t>
      </w:r>
    </w:p>
    <w:tbl>
      <w:tblPr>
        <w:tblStyle w:val="LightGrid-Accent11"/>
        <w:tblW w:w="9890" w:type="dxa"/>
        <w:tblLayout w:type="fixed"/>
        <w:tblLook w:val="0420" w:firstRow="1" w:lastRow="0" w:firstColumn="0" w:lastColumn="0" w:noHBand="0" w:noVBand="1"/>
      </w:tblPr>
      <w:tblGrid>
        <w:gridCol w:w="4668"/>
        <w:gridCol w:w="567"/>
        <w:gridCol w:w="1559"/>
        <w:gridCol w:w="3096"/>
      </w:tblGrid>
      <w:tr w:rsidR="008B639A" w:rsidRPr="00282FC9" w:rsidTr="00A773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4668" w:type="dxa"/>
          </w:tcPr>
          <w:p w:rsidR="008B639A" w:rsidRPr="00ED3AF9" w:rsidRDefault="008B639A" w:rsidP="00A7735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Criteria</w:t>
            </w:r>
          </w:p>
        </w:tc>
        <w:tc>
          <w:tcPr>
            <w:tcW w:w="567" w:type="dxa"/>
          </w:tcPr>
          <w:p w:rsidR="008B639A" w:rsidRPr="00ED3AF9" w:rsidRDefault="008B639A" w:rsidP="00A7735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:rsidR="008B639A" w:rsidRPr="00ED3AF9" w:rsidRDefault="008B639A" w:rsidP="00A77357">
            <w:pPr>
              <w:pStyle w:val="ListParagraph"/>
              <w:ind w:left="0"/>
              <w:jc w:val="both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Functionality</w:t>
            </w:r>
            <w:r w:rsidRPr="00ED3AF9">
              <w:rPr>
                <w:b w:val="0"/>
                <w:bCs w:val="0"/>
                <w:sz w:val="20"/>
                <w:szCs w:val="20"/>
                <w:vertAlign w:val="superscript"/>
              </w:rPr>
              <w:t>*</w:t>
            </w:r>
          </w:p>
        </w:tc>
        <w:tc>
          <w:tcPr>
            <w:tcW w:w="3096" w:type="dxa"/>
          </w:tcPr>
          <w:p w:rsidR="008B639A" w:rsidRPr="00ED3AF9" w:rsidRDefault="008B639A" w:rsidP="00A77357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ED3AF9">
              <w:rPr>
                <w:sz w:val="20"/>
                <w:szCs w:val="20"/>
              </w:rPr>
              <w:t>Quality of the implementation</w:t>
            </w:r>
          </w:p>
        </w:tc>
      </w:tr>
      <w:tr w:rsidR="008B639A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8B639A" w:rsidRPr="007F063A" w:rsidRDefault="008B639A" w:rsidP="00A77357">
            <w:pPr>
              <w:jc w:val="both"/>
              <w:rPr>
                <w:rFonts w:cs="Arial"/>
              </w:rPr>
            </w:pPr>
            <w:r w:rsidRPr="007F063A">
              <w:t xml:space="preserve">1.1. Develop and test Get </w:t>
            </w:r>
            <w:r>
              <w:t>Countries</w:t>
            </w:r>
            <w:r w:rsidRPr="007F063A">
              <w:t xml:space="preserve"> Web API</w:t>
            </w:r>
          </w:p>
        </w:tc>
        <w:tc>
          <w:tcPr>
            <w:tcW w:w="567" w:type="dxa"/>
            <w:vAlign w:val="bottom"/>
          </w:tcPr>
          <w:p w:rsidR="008B639A" w:rsidRPr="00F12B6A" w:rsidRDefault="008B639A" w:rsidP="00A77357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8B639A" w:rsidRPr="002E0951" w:rsidRDefault="008B639A" w:rsidP="008B639A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cs="Arial"/>
              </w:rPr>
            </w:pPr>
            <w:r>
              <w:t xml:space="preserve">Develop and test </w:t>
            </w:r>
            <w:r w:rsidRPr="00822EDB">
              <w:rPr>
                <w:u w:val="single"/>
              </w:rPr>
              <w:t xml:space="preserve">Get </w:t>
            </w:r>
            <w:r>
              <w:rPr>
                <w:u w:val="single"/>
              </w:rPr>
              <w:t>Countries by continent</w:t>
            </w:r>
            <w:r w:rsidRPr="00822EDB">
              <w:rPr>
                <w:u w:val="single"/>
              </w:rPr>
              <w:t xml:space="preserve"> Web API</w:t>
            </w:r>
          </w:p>
        </w:tc>
        <w:tc>
          <w:tcPr>
            <w:tcW w:w="567" w:type="dxa"/>
          </w:tcPr>
          <w:p w:rsidR="008B639A" w:rsidRDefault="008B639A" w:rsidP="00A77357">
            <w:pPr>
              <w:jc w:val="right"/>
              <w:rPr>
                <w:rFonts w:cs="Arial"/>
              </w:rPr>
            </w:pPr>
            <w:r>
              <w:t>10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8B639A" w:rsidRPr="002E0951" w:rsidRDefault="008B639A" w:rsidP="008B639A">
            <w:pPr>
              <w:pStyle w:val="ListParagraph"/>
              <w:numPr>
                <w:ilvl w:val="1"/>
                <w:numId w:val="6"/>
              </w:numPr>
              <w:spacing w:after="0" w:line="240" w:lineRule="auto"/>
              <w:jc w:val="both"/>
              <w:rPr>
                <w:rFonts w:cs="Arial"/>
              </w:rPr>
            </w:pPr>
            <w:r>
              <w:t xml:space="preserve">Develop and test </w:t>
            </w:r>
            <w:r w:rsidRPr="00822EDB">
              <w:rPr>
                <w:u w:val="single"/>
              </w:rPr>
              <w:t xml:space="preserve">Get </w:t>
            </w:r>
            <w:r>
              <w:rPr>
                <w:u w:val="single"/>
              </w:rPr>
              <w:t>Country</w:t>
            </w:r>
            <w:r w:rsidRPr="00822EDB">
              <w:rPr>
                <w:u w:val="single"/>
              </w:rPr>
              <w:t xml:space="preserve"> Web API</w:t>
            </w:r>
            <w:r>
              <w:t xml:space="preserve"> that accepts </w:t>
            </w:r>
            <w:proofErr w:type="spellStart"/>
            <w:r>
              <w:rPr>
                <w:b/>
                <w:bCs/>
              </w:rPr>
              <w:t>countryCode</w:t>
            </w:r>
            <w:proofErr w:type="spellEnd"/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8B639A" w:rsidRPr="002E0951" w:rsidRDefault="008B639A" w:rsidP="00A77357">
            <w:pPr>
              <w:jc w:val="both"/>
              <w:rPr>
                <w:rFonts w:cs="Arial"/>
              </w:rPr>
            </w:pPr>
            <w:r w:rsidRPr="002E0951">
              <w:t xml:space="preserve">1.4 </w:t>
            </w:r>
            <w:r w:rsidRPr="00806082">
              <w:t xml:space="preserve">Get Countries </w:t>
            </w:r>
            <w:r w:rsidRPr="00806082">
              <w:rPr>
                <w:rFonts w:ascii="Calibri" w:hAnsi="Calibri" w:cs="Calibri"/>
                <w:color w:val="000000"/>
              </w:rPr>
              <w:t xml:space="preserve">by continent </w:t>
            </w:r>
            <w:r w:rsidRPr="00806082">
              <w:t>and fill the countries dropdown</w:t>
            </w:r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8B639A" w:rsidRPr="00806082" w:rsidRDefault="008B639A" w:rsidP="008B639A">
            <w:pPr>
              <w:pStyle w:val="ListParagraph"/>
              <w:numPr>
                <w:ilvl w:val="1"/>
                <w:numId w:val="8"/>
              </w:numPr>
              <w:spacing w:after="0" w:line="240" w:lineRule="auto"/>
              <w:jc w:val="both"/>
              <w:rPr>
                <w:rFonts w:cs="Arial"/>
              </w:rPr>
            </w:pPr>
            <w:r w:rsidRPr="00806082">
              <w:t xml:space="preserve">Get Country details </w:t>
            </w:r>
            <w:r w:rsidRPr="00806082">
              <w:rPr>
                <w:rFonts w:ascii="Calibri" w:hAnsi="Calibri" w:cs="Calibri"/>
                <w:color w:val="000000"/>
              </w:rPr>
              <w:t xml:space="preserve">by </w:t>
            </w:r>
            <w:proofErr w:type="spellStart"/>
            <w:r w:rsidRPr="00806082">
              <w:rPr>
                <w:rFonts w:ascii="Calibri" w:hAnsi="Calibri" w:cs="Calibri"/>
                <w:color w:val="000000"/>
              </w:rPr>
              <w:t>countryCode</w:t>
            </w:r>
            <w:proofErr w:type="spellEnd"/>
            <w:r w:rsidRPr="00806082">
              <w:rPr>
                <w:rFonts w:ascii="Calibri" w:hAnsi="Calibri" w:cs="Calibri"/>
                <w:color w:val="000000"/>
              </w:rPr>
              <w:t xml:space="preserve"> </w:t>
            </w:r>
            <w:r w:rsidRPr="00806082">
              <w:t>and d</w:t>
            </w:r>
            <w:r w:rsidRPr="00806082">
              <w:rPr>
                <w:rFonts w:ascii="Calibri" w:hAnsi="Calibri" w:cs="Calibri"/>
                <w:color w:val="000000"/>
              </w:rPr>
              <w:t xml:space="preserve">isplay them in the </w:t>
            </w:r>
            <w:r w:rsidRPr="00806082">
              <w:rPr>
                <w:rFonts w:ascii="Calibri" w:hAnsi="Calibri" w:cs="Calibri"/>
                <w:b/>
                <w:bCs/>
                <w:color w:val="000000"/>
              </w:rPr>
              <w:t>index.html</w:t>
            </w:r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15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8B639A" w:rsidRPr="00FD1E90" w:rsidRDefault="008B639A" w:rsidP="008B639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 w:rsidRPr="00FD1E90">
              <w:t>Develop and test Add Trip Web API</w:t>
            </w:r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8B639A" w:rsidRPr="00FD1E90" w:rsidRDefault="008B639A" w:rsidP="008B639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cs="Arial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 w:rsidRPr="00FD1E90">
              <w:rPr>
                <w:rFonts w:ascii="Calibri" w:hAnsi="Calibri" w:cs="Calibri"/>
                <w:color w:val="000000"/>
              </w:rPr>
              <w:t>ill the countries dropdown</w:t>
            </w:r>
            <w:r>
              <w:rPr>
                <w:rFonts w:ascii="Calibri" w:hAnsi="Calibri" w:cs="Calibri"/>
                <w:color w:val="000000"/>
              </w:rPr>
              <w:t xml:space="preserve"> in trips-form.html</w:t>
            </w:r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10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68" w:type="dxa"/>
          </w:tcPr>
          <w:p w:rsidR="008B639A" w:rsidRDefault="008B639A" w:rsidP="008B639A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Submit the form to the </w:t>
            </w:r>
            <w:r>
              <w:t xml:space="preserve">Add Trip 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Web API developed in question 2.1. </w:t>
            </w:r>
          </w:p>
        </w:tc>
        <w:tc>
          <w:tcPr>
            <w:tcW w:w="567" w:type="dxa"/>
            <w:vAlign w:val="bottom"/>
          </w:tcPr>
          <w:p w:rsidR="008B639A" w:rsidRDefault="008B639A" w:rsidP="00A77357">
            <w:pPr>
              <w:jc w:val="right"/>
            </w:pPr>
            <w:r>
              <w:t>20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</w:tr>
      <w:tr w:rsidR="008B639A" w:rsidRPr="00F12B6A" w:rsidTr="00A773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68" w:type="dxa"/>
          </w:tcPr>
          <w:p w:rsidR="008B639A" w:rsidRPr="00A40818" w:rsidRDefault="008B639A" w:rsidP="00A77357">
            <w:pPr>
              <w:jc w:val="both"/>
              <w:rPr>
                <w:rFonts w:cs="Arial"/>
              </w:rPr>
            </w:pPr>
            <w:r w:rsidRPr="00A40818">
              <w:rPr>
                <w:rFonts w:cs="Arial"/>
              </w:rPr>
              <w:t xml:space="preserve">Provide screenshots in </w:t>
            </w:r>
            <w:r w:rsidRPr="00A40818">
              <w:rPr>
                <w:rFonts w:cs="Arial"/>
                <w:i/>
                <w:iCs/>
              </w:rPr>
              <w:t>testing.docx</w:t>
            </w:r>
          </w:p>
        </w:tc>
        <w:tc>
          <w:tcPr>
            <w:tcW w:w="567" w:type="dxa"/>
            <w:vAlign w:val="bottom"/>
          </w:tcPr>
          <w:p w:rsidR="008B639A" w:rsidRPr="00F12B6A" w:rsidRDefault="008B639A" w:rsidP="00A77357">
            <w:pPr>
              <w:jc w:val="right"/>
              <w:rPr>
                <w:rFonts w:cs="Arial"/>
              </w:rPr>
            </w:pPr>
            <w:r>
              <w:t>-</w:t>
            </w:r>
          </w:p>
        </w:tc>
        <w:tc>
          <w:tcPr>
            <w:tcW w:w="1559" w:type="dxa"/>
          </w:tcPr>
          <w:p w:rsidR="008B639A" w:rsidRDefault="008B639A" w:rsidP="00A77357">
            <w:pPr>
              <w:rPr>
                <w:rFonts w:cs="Arial"/>
              </w:rPr>
            </w:pPr>
          </w:p>
        </w:tc>
        <w:tc>
          <w:tcPr>
            <w:tcW w:w="3096" w:type="dxa"/>
          </w:tcPr>
          <w:p w:rsidR="008B639A" w:rsidRPr="00AF2415" w:rsidRDefault="008B639A" w:rsidP="00A77357">
            <w:pPr>
              <w:rPr>
                <w:rFonts w:cs="Arial"/>
                <w:i/>
                <w:iCs/>
              </w:rPr>
            </w:pPr>
            <w:r w:rsidRPr="00AF2415">
              <w:rPr>
                <w:rFonts w:cs="Arial"/>
                <w:i/>
                <w:iCs/>
                <w:sz w:val="20"/>
                <w:szCs w:val="20"/>
              </w:rPr>
              <w:t>[-10pts if missing]</w:t>
            </w:r>
          </w:p>
        </w:tc>
      </w:tr>
    </w:tbl>
    <w:p w:rsidR="00A32F9E" w:rsidRPr="00A32F9E" w:rsidRDefault="00BC5588" w:rsidP="00A32F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Pr="00594248">
        <w:rPr>
          <w:b/>
          <w:bCs/>
          <w:i/>
          <w:iCs/>
          <w:sz w:val="20"/>
          <w:szCs w:val="20"/>
        </w:rPr>
        <w:t>Complete and</w:t>
      </w:r>
      <w:r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>get 0. The remaining grade is assigned to the quality of the implementation.</w:t>
      </w:r>
      <w:r>
        <w:rPr>
          <w:rFonts w:asciiTheme="majorBidi" w:hAnsiTheme="majorBidi" w:cstheme="majorBidi"/>
        </w:rPr>
        <w:t xml:space="preserve"> Must submit screenshots in </w:t>
      </w:r>
      <w:r w:rsidRPr="00333134">
        <w:rPr>
          <w:rFonts w:asciiTheme="majorBidi" w:hAnsiTheme="majorBidi" w:cstheme="majorBidi"/>
          <w:b/>
          <w:bCs/>
          <w:color w:val="FF0000"/>
        </w:rPr>
        <w:t xml:space="preserve">Testing-GradingSheet.docx </w:t>
      </w:r>
      <w:r>
        <w:rPr>
          <w:rFonts w:asciiTheme="majorBidi" w:hAnsiTheme="majorBidi" w:cstheme="majorBidi"/>
        </w:rPr>
        <w:t>(otherwise -10pts).</w:t>
      </w:r>
    </w:p>
    <w:p w:rsidR="007B73EE" w:rsidRDefault="007B73EE" w:rsidP="00BC5588">
      <w:pPr>
        <w:pStyle w:val="Heading1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BC5588">
        <w:rPr>
          <w:rFonts w:asciiTheme="minorHAnsi" w:hAnsiTheme="minorHAnsi" w:cstheme="minorHAnsi"/>
          <w:b/>
          <w:bCs/>
          <w:sz w:val="40"/>
          <w:szCs w:val="40"/>
        </w:rPr>
        <w:t>Testing evidence</w:t>
      </w:r>
      <w:bookmarkStart w:id="0" w:name="_GoBack"/>
      <w:bookmarkEnd w:id="0"/>
    </w:p>
    <w:p w:rsidR="00A32F9E" w:rsidRPr="00A32F9E" w:rsidRDefault="00A32F9E" w:rsidP="00A32F9E"/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1.1. Develop and test Get Countries Web API</w:t>
      </w:r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1.2.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>Develop and test Get Countries by continent Web API</w:t>
      </w:r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1.3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 xml:space="preserve">Develop and test Get Country Web API that accepts </w:t>
      </w:r>
      <w:proofErr w:type="spellStart"/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countryCode</w:t>
      </w:r>
      <w:proofErr w:type="spellEnd"/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lastRenderedPageBreak/>
        <w:t>1.4 Get Countries by continent and fill the countries dropdown</w:t>
      </w:r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1.5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 xml:space="preserve">Get Country details by </w:t>
      </w:r>
      <w:proofErr w:type="spellStart"/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countryCode</w:t>
      </w:r>
      <w:proofErr w:type="spellEnd"/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 xml:space="preserve"> and display them in the index.html</w:t>
      </w:r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2.1.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>Develop and test Add Trip Web API</w:t>
      </w:r>
    </w:p>
    <w:p w:rsidR="008B639A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2.2.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>Fill the countries dropdown in trips-form.html</w:t>
      </w:r>
    </w:p>
    <w:p w:rsidR="00A32F9E" w:rsidRPr="008B639A" w:rsidRDefault="008B639A" w:rsidP="008B639A">
      <w:pPr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</w:pP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>2.3.</w:t>
      </w:r>
      <w:r w:rsidRPr="008B639A">
        <w:rPr>
          <w:rFonts w:eastAsiaTheme="majorEastAsia" w:cstheme="minorHAnsi"/>
          <w:b/>
          <w:bCs/>
          <w:color w:val="2E74B5" w:themeColor="accent1" w:themeShade="BF"/>
          <w:sz w:val="28"/>
          <w:szCs w:val="28"/>
        </w:rPr>
        <w:tab/>
        <w:t>Submit the form to the Add Trip Web API developed in question 2.1.</w:t>
      </w:r>
    </w:p>
    <w:p w:rsidR="007B73EE" w:rsidRPr="007B73EE" w:rsidRDefault="007B73EE" w:rsidP="007B73EE">
      <w:pPr>
        <w:tabs>
          <w:tab w:val="left" w:pos="2295"/>
        </w:tabs>
      </w:pPr>
    </w:p>
    <w:sectPr w:rsidR="007B73EE" w:rsidRPr="007B73E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936" w:rsidRDefault="004C5936" w:rsidP="00BC5588">
      <w:pPr>
        <w:spacing w:after="0" w:line="240" w:lineRule="auto"/>
      </w:pPr>
      <w:r>
        <w:separator/>
      </w:r>
    </w:p>
  </w:endnote>
  <w:endnote w:type="continuationSeparator" w:id="0">
    <w:p w:rsidR="004C5936" w:rsidRDefault="004C5936" w:rsidP="00BC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749476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BC5588" w:rsidRPr="00BC5588" w:rsidRDefault="00BC5588">
        <w:pPr>
          <w:pStyle w:val="Footer"/>
          <w:jc w:val="right"/>
          <w:rPr>
            <w:sz w:val="20"/>
            <w:szCs w:val="20"/>
          </w:rPr>
        </w:pPr>
        <w:r w:rsidRPr="00BC5588">
          <w:rPr>
            <w:sz w:val="20"/>
            <w:szCs w:val="20"/>
          </w:rPr>
          <w:fldChar w:fldCharType="begin"/>
        </w:r>
        <w:r w:rsidRPr="00BC5588">
          <w:rPr>
            <w:sz w:val="20"/>
            <w:szCs w:val="20"/>
          </w:rPr>
          <w:instrText xml:space="preserve"> PAGE   \* MERGEFORMAT </w:instrText>
        </w:r>
        <w:r w:rsidRPr="00BC5588">
          <w:rPr>
            <w:sz w:val="20"/>
            <w:szCs w:val="20"/>
          </w:rPr>
          <w:fldChar w:fldCharType="separate"/>
        </w:r>
        <w:r w:rsidRPr="00BC5588">
          <w:rPr>
            <w:noProof/>
            <w:sz w:val="20"/>
            <w:szCs w:val="20"/>
          </w:rPr>
          <w:t>2</w:t>
        </w:r>
        <w:r w:rsidRPr="00BC5588">
          <w:rPr>
            <w:noProof/>
            <w:sz w:val="20"/>
            <w:szCs w:val="20"/>
          </w:rPr>
          <w:fldChar w:fldCharType="end"/>
        </w:r>
      </w:p>
    </w:sdtContent>
  </w:sdt>
  <w:p w:rsidR="00BC5588" w:rsidRDefault="00BC5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936" w:rsidRDefault="004C5936" w:rsidP="00BC5588">
      <w:pPr>
        <w:spacing w:after="0" w:line="240" w:lineRule="auto"/>
      </w:pPr>
      <w:r>
        <w:separator/>
      </w:r>
    </w:p>
  </w:footnote>
  <w:footnote w:type="continuationSeparator" w:id="0">
    <w:p w:rsidR="004C5936" w:rsidRDefault="004C5936" w:rsidP="00BC5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00866"/>
    <w:multiLevelType w:val="multilevel"/>
    <w:tmpl w:val="9DD6C714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1" w15:restartNumberingAfterBreak="0">
    <w:nsid w:val="0E3835DF"/>
    <w:multiLevelType w:val="multilevel"/>
    <w:tmpl w:val="E40A1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7E76AE"/>
    <w:multiLevelType w:val="multilevel"/>
    <w:tmpl w:val="397251D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82D1A78"/>
    <w:multiLevelType w:val="multilevel"/>
    <w:tmpl w:val="221296F6"/>
    <w:lvl w:ilvl="0">
      <w:start w:val="1"/>
      <w:numFmt w:val="decimal"/>
      <w:lvlText w:val="%1."/>
      <w:lvlJc w:val="left"/>
      <w:pPr>
        <w:ind w:left="545" w:hanging="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5" w:hanging="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4C5AA0"/>
    <w:multiLevelType w:val="multilevel"/>
    <w:tmpl w:val="01FA1D04"/>
    <w:lvl w:ilvl="0">
      <w:start w:val="2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5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54F2D8E"/>
    <w:multiLevelType w:val="multilevel"/>
    <w:tmpl w:val="BD4E0E58"/>
    <w:lvl w:ilvl="0">
      <w:start w:val="1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theme="minorBidi" w:hint="default"/>
      </w:rPr>
    </w:lvl>
  </w:abstractNum>
  <w:abstractNum w:abstractNumId="7" w15:restartNumberingAfterBreak="0">
    <w:nsid w:val="7EBF4ADC"/>
    <w:multiLevelType w:val="multilevel"/>
    <w:tmpl w:val="56D485E8"/>
    <w:lvl w:ilvl="0">
      <w:start w:val="2"/>
      <w:numFmt w:val="decimal"/>
      <w:lvlText w:val="%1."/>
      <w:lvlJc w:val="left"/>
      <w:pPr>
        <w:ind w:left="485" w:hanging="4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3EE"/>
    <w:rsid w:val="001414A0"/>
    <w:rsid w:val="001F421E"/>
    <w:rsid w:val="00480756"/>
    <w:rsid w:val="004C5936"/>
    <w:rsid w:val="00591590"/>
    <w:rsid w:val="006B4F6A"/>
    <w:rsid w:val="007B73EE"/>
    <w:rsid w:val="00883381"/>
    <w:rsid w:val="008B639A"/>
    <w:rsid w:val="009B695D"/>
    <w:rsid w:val="00A32F9E"/>
    <w:rsid w:val="00AA3A1F"/>
    <w:rsid w:val="00AB52BB"/>
    <w:rsid w:val="00BC5588"/>
    <w:rsid w:val="00F542D2"/>
    <w:rsid w:val="00F7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59383"/>
  <w15:chartTrackingRefBased/>
  <w15:docId w15:val="{5A629F36-EB4C-44FB-91BA-A3A4AB10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73E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C55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73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B73E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B73E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B73E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C5588"/>
    <w:pPr>
      <w:ind w:left="720"/>
      <w:contextualSpacing/>
    </w:pPr>
    <w:rPr>
      <w:rFonts w:eastAsiaTheme="minorEastAsia"/>
    </w:rPr>
  </w:style>
  <w:style w:type="table" w:customStyle="1" w:styleId="LightGrid-Accent11">
    <w:name w:val="Light Grid - Accent 11"/>
    <w:basedOn w:val="TableNormal"/>
    <w:uiPriority w:val="62"/>
    <w:rsid w:val="00BC5588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C55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588"/>
  </w:style>
  <w:style w:type="paragraph" w:styleId="Footer">
    <w:name w:val="footer"/>
    <w:basedOn w:val="Normal"/>
    <w:link w:val="FooterChar"/>
    <w:uiPriority w:val="99"/>
    <w:unhideWhenUsed/>
    <w:rsid w:val="00BC5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17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alhaddad</dc:creator>
  <cp:keywords/>
  <dc:description/>
  <cp:lastModifiedBy>Abdulahi Mohamed Hassen</cp:lastModifiedBy>
  <cp:revision>12</cp:revision>
  <dcterms:created xsi:type="dcterms:W3CDTF">2017-04-17T15:19:00Z</dcterms:created>
  <dcterms:modified xsi:type="dcterms:W3CDTF">2019-04-06T14:17:00Z</dcterms:modified>
</cp:coreProperties>
</file>