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5868BD" w14:textId="6A7DC86A" w:rsidR="009D54AD" w:rsidRDefault="009D54AD" w:rsidP="00714ACA">
      <w:pPr>
        <w:pStyle w:val="Heading1"/>
        <w:ind w:left="-426"/>
      </w:pPr>
      <w:bookmarkStart w:id="0" w:name="_Toc46754891"/>
      <w:r w:rsidRPr="003545C9">
        <w:rPr>
          <w:rFonts w:ascii="Times New Roman" w:eastAsia="Times New Roman" w:hAnsi="Times New Roman" w:cs="Times New Roman"/>
          <w:noProof/>
          <w:sz w:val="24"/>
          <w:szCs w:val="24"/>
          <w:lang w:eastAsia="en-GB"/>
        </w:rPr>
        <w:drawing>
          <wp:anchor distT="0" distB="0" distL="114300" distR="114300" simplePos="0" relativeHeight="251658239" behindDoc="0" locked="0" layoutInCell="1" allowOverlap="1" wp14:anchorId="55FC9562" wp14:editId="08D5C60B">
            <wp:simplePos x="0" y="0"/>
            <wp:positionH relativeFrom="column">
              <wp:posOffset>-979714</wp:posOffset>
            </wp:positionH>
            <wp:positionV relativeFrom="paragraph">
              <wp:posOffset>-629739</wp:posOffset>
            </wp:positionV>
            <wp:extent cx="11510015" cy="10740925"/>
            <wp:effectExtent l="0" t="0" r="0" b="3810"/>
            <wp:wrapNone/>
            <wp:docPr id="11" name="Picture 11" descr="page1image5996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96236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10015" cy="10740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54AD">
        <w:rPr>
          <w:noProof/>
        </w:rPr>
        <mc:AlternateContent>
          <mc:Choice Requires="wps">
            <w:drawing>
              <wp:anchor distT="0" distB="0" distL="114300" distR="114300" simplePos="0" relativeHeight="251662336" behindDoc="0" locked="0" layoutInCell="1" allowOverlap="1" wp14:anchorId="497F3062" wp14:editId="5452E4DF">
                <wp:simplePos x="0" y="0"/>
                <wp:positionH relativeFrom="page">
                  <wp:posOffset>1014730</wp:posOffset>
                </wp:positionH>
                <wp:positionV relativeFrom="page">
                  <wp:posOffset>4915535</wp:posOffset>
                </wp:positionV>
                <wp:extent cx="5715000" cy="2122170"/>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5715000" cy="2122170"/>
                        </a:xfrm>
                        <a:prstGeom prst="rect">
                          <a:avLst/>
                        </a:prstGeom>
                        <a:solidFill>
                          <a:schemeClr val="bg1"/>
                        </a:solid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D3778F0" w14:textId="77777777" w:rsidR="009D54AD" w:rsidRPr="00F75F2C" w:rsidRDefault="009D54AD" w:rsidP="001C244B">
                            <w:pPr>
                              <w:pStyle w:val="DocumentTitle"/>
                            </w:pPr>
                            <w:bookmarkStart w:id="1" w:name="_Toc46754892"/>
                            <w:r w:rsidRPr="00F75F2C">
                              <w:t/>
                            </w:r>
                            <w:proofErr w:type="spellStart"/>
                            <w:r w:rsidRPr="00F75F2C">
                              <w:t/>
                            </w:r>
                            <w:proofErr w:type="spellEnd"/>
                            <w:r w:rsidRPr="00F75F2C">
                              <w:t/>
                            </w:r>
                            <w:bookmarkEnd w:id="1"/>
                          </w:p>
                        </w:txbxContent>
                      </wps:txbx>
                      <wps:bodyPr rot="0" spcFirstLastPara="0" vertOverflow="overflow" horzOverflow="overflow" vert="horz" wrap="square" lIns="360000" tIns="360000" rIns="360000" bIns="360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97F3062" id="_x0000_t202" coordsize="21600,21600" o:spt="202" path="m,l,21600r21600,l21600,xe">
                <v:stroke joinstyle="miter"/>
                <v:path gradientshapeok="t" o:connecttype="rect"/>
              </v:shapetype>
              <v:shape id="Text Box 4" o:spid="_x0000_s1026" type="#_x0000_t202" style="position:absolute;left:0;text-align:left;margin-left:79.9pt;margin-top:387.05pt;width:450pt;height:167.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" fillcolor="white [3212]" stroked="f">
                <v:textbox style="mso-fit-shape-to-text:t" inset="10mm,10mm,10mm,10mm">
                  <w:txbxContent>
                    <w:p w14:paraId="6D3778F0" w14:textId="77777777" w:rsidR="009D54AD" w:rsidRPr="00F75F2C" w:rsidRDefault="009D54AD" w:rsidP="001C244B">
                      <w:pPr>
                        <w:pStyle w:val="DocumentTitle"/>
                      </w:pPr>
                      <w:bookmarkStart w:id="2" w:name="_Toc46754892"/>
                      <w:r w:rsidRPr="00F75F2C">
                        <w:t/>
                      </w:r>
                      <w:proofErr w:type="spellStart"/>
                      <w:r w:rsidRPr="00F75F2C">
                        <w:t/>
                      </w:r>
                      <w:proofErr w:type="spellEnd"/>
                      <w:r w:rsidRPr="00F75F2C">
                        <w:t/>
                      </w:r>
                      <w:bookmarkEnd w:id="2"/>
                    </w:p>
                  </w:txbxContent>
                </v:textbox>
                <w10:wrap anchorx="page" anchory="page"/>
              </v:shape>
            </w:pict>
          </mc:Fallback>
        </mc:AlternateContent>
      </w:r>
      <w:r w:rsidRPr="009D54AD">
        <w:rPr>
          <w:noProof/>
        </w:rPr>
        <mc:AlternateContent>
          <mc:Choice Requires="wps">
            <w:drawing>
              <wp:anchor distT="0" distB="0" distL="114300" distR="114300" simplePos="0" relativeHeight="251663360" behindDoc="0" locked="0" layoutInCell="1" allowOverlap="1" wp14:anchorId="77EBFCC2" wp14:editId="798A93BE">
                <wp:simplePos x="0" y="0"/>
                <wp:positionH relativeFrom="page">
                  <wp:posOffset>-64770</wp:posOffset>
                </wp:positionH>
                <wp:positionV relativeFrom="paragraph">
                  <wp:posOffset>8060690</wp:posOffset>
                </wp:positionV>
                <wp:extent cx="4114800" cy="9448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4114800" cy="944880"/>
                        </a:xfrm>
                        <a:prstGeom prst="rect">
                          <a:avLst/>
                        </a:prstGeom>
                        <a:solidFill>
                          <a:srgbClr val="EA7600"/>
                        </a:solid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4278D72" w14:textId="77777777" w:rsidR="009D54AD" w:rsidRPr="003545C9" w:rsidRDefault="009D54AD" w:rsidP="009D54AD">
                            <w:pPr>
                              <w:spacing w:line="192" w:lineRule="auto"/>
                              <w:jc w:val="center"/>
                              <w:rPr>
                                <w:b/>
                                <w:color w:val="FFFFFF" w:themeColor="background1"/>
                                <w:sz w:val="32"/>
                                <w:szCs w:val="32"/>
                              </w:rPr>
                            </w:pPr>
                            <w:r>
                              <w:rPr>
                                <w:b/>
                                <w:color w:val="FFFFFF" w:themeColor="background1"/>
                                <w:sz w:val="32"/>
                                <w:szCs w:val="32"/>
                              </w:rPr>
                              <w:t/>
                            </w:r>
                            <w:proofErr w:type="spellStart"/>
                            <w:r>
                              <w:rPr>
                                <w:b/>
                                <w:color w:val="FFFFFF" w:themeColor="background1"/>
                                <w:sz w:val="32"/>
                                <w:szCs w:val="32"/>
                              </w:rPr>
                              <w:t/>
                            </w:r>
                            <w:proofErr w:type="spellEnd"/>
                            <w:r>
                              <w:rPr>
                                <w:b/>
                                <w:color w:val="FFFFFF" w:themeColor="background1"/>
                                <w:sz w:val="32"/>
                                <w:szCs w:val="32"/>
                              </w:rPr>
                              <w:t/>
                            </w:r>
                          </w:p>
                        </w:txbxContent>
                      </wps:txbx>
                      <wps:bodyPr rot="0" spcFirstLastPara="0" vertOverflow="overflow" horzOverflow="overflow" vert="horz" wrap="square" lIns="91440" tIns="18000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BFCC2" id="Text Box 5" o:spid="_x0000_s1027" type="#_x0000_t202" style="position:absolute;left:0;text-align:left;margin-left:-5.1pt;margin-top:634.7pt;width:324pt;height:74.4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" fillcolor="#ea7600" stroked="f">
                <v:textbox inset=",5mm,,0">
                  <w:txbxContent>
                    <w:p w14:paraId="04278D72" w14:textId="77777777" w:rsidR="009D54AD" w:rsidRPr="003545C9" w:rsidRDefault="009D54AD" w:rsidP="009D54AD">
                      <w:pPr>
                        <w:spacing w:line="192" w:lineRule="auto"/>
                        <w:jc w:val="center"/>
                        <w:rPr>
                          <w:b/>
                          <w:color w:val="FFFFFF" w:themeColor="background1"/>
                          <w:sz w:val="32"/>
                          <w:szCs w:val="32"/>
                        </w:rPr>
                      </w:pPr>
                      <w:r>
                        <w:rPr>
                          <w:b/>
                          <w:color w:val="FFFFFF" w:themeColor="background1"/>
                          <w:sz w:val="32"/>
                          <w:szCs w:val="32"/>
                        </w:rPr>
                        <w:t/>
                      </w:r>
                      <w:proofErr w:type="spellStart"/>
                      <w:r>
                        <w:rPr>
                          <w:b/>
                          <w:color w:val="FFFFFF" w:themeColor="background1"/>
                          <w:sz w:val="32"/>
                          <w:szCs w:val="32"/>
                        </w:rPr>
                        <w:t/>
                      </w:r>
                      <w:proofErr w:type="spellEnd"/>
                      <w:r>
                        <w:rPr>
                          <w:b/>
                          <w:color w:val="FFFFFF" w:themeColor="background1"/>
                          <w:sz w:val="32"/>
                          <w:szCs w:val="32"/>
                        </w:rPr>
                        <w:t/>
                      </w:r>
                    </w:p>
                  </w:txbxContent>
                </v:textbox>
                <w10:wrap anchorx="page"/>
              </v:shape>
            </w:pict>
          </mc:Fallback>
        </mc:AlternateContent>
      </w:r>
      <w:r w:rsidRPr="009D54AD">
        <w:rPr>
          <w:noProof/>
        </w:rPr>
        <mc:AlternateContent>
          <mc:Choice Requires="wps">
            <w:drawing>
              <wp:anchor distT="45720" distB="45720" distL="114300" distR="114300" simplePos="0" relativeHeight="251664384" behindDoc="0" locked="0" layoutInCell="1" allowOverlap="1" wp14:anchorId="1EE8DA18" wp14:editId="11BC22AA">
                <wp:simplePos x="0" y="0"/>
                <wp:positionH relativeFrom="page">
                  <wp:posOffset>294640</wp:posOffset>
                </wp:positionH>
                <wp:positionV relativeFrom="page">
                  <wp:posOffset>403860</wp:posOffset>
                </wp:positionV>
                <wp:extent cx="3592195" cy="664210"/>
                <wp:effectExtent l="0" t="0" r="8255"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2195" cy="664210"/>
                        </a:xfrm>
                        <a:prstGeom prst="rect">
                          <a:avLst/>
                        </a:prstGeom>
                        <a:noFill/>
                        <a:ln w="9525">
                          <a:noFill/>
                          <a:miter lim="800000"/>
                          <a:headEnd/>
                          <a:tailEnd/>
                        </a:ln>
                      </wps:spPr>
                      <wps:txbx>
                        <w:txbxContent>
                          <w:p w14:paraId="7C6A046F" w14:textId="77777777" w:rsidR="009D54AD" w:rsidRPr="009D54AD" w:rsidRDefault="009D54AD" w:rsidP="009D54AD">
                            <w:pPr>
                              <w:rPr>
                                <w:rFonts w:ascii="Arial" w:hAnsi="Arial" w:cs="Arial"/>
                                <w:sz w:val="22"/>
                                <w:szCs w:val="22"/>
                              </w:rPr>
                            </w:pPr>
                            <w:r w:rsidRPr="009D54AD">
                              <w:rPr>
                                <w:rFonts w:ascii="Arial" w:hAnsi="Arial" w:cs="Arial"/>
                                <w:b/>
                                <w:bCs/>
                                <w:color w:val="FFFFFF" w:themeColor="background1"/>
                                <w:sz w:val="22"/>
                                <w:szCs w:val="22"/>
                              </w:rPr>
                              <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E8DA18" id="Text Box 2" o:spid="_x0000_s1028" type="#_x0000_t202" style="position:absolute;left:0;text-align:left;margin-left:23.2pt;margin-top:31.8pt;width:282.85pt;height:52.3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" filled="f" stroked="f">
                <v:textbox style="mso-fit-shape-to-text:t" inset="0,0,0,0">
                  <w:txbxContent>
                    <w:p w14:paraId="7C6A046F" w14:textId="77777777" w:rsidR="009D54AD" w:rsidRPr="009D54AD" w:rsidRDefault="009D54AD" w:rsidP="009D54AD">
                      <w:pPr>
                        <w:rPr>
                          <w:rFonts w:ascii="Arial" w:hAnsi="Arial" w:cs="Arial"/>
                          <w:sz w:val="22"/>
                          <w:szCs w:val="22"/>
                        </w:rPr>
                      </w:pPr>
                      <w:r w:rsidRPr="009D54AD">
                        <w:rPr>
                          <w:rFonts w:ascii="Arial" w:hAnsi="Arial" w:cs="Arial"/>
                          <w:b/>
                          <w:bCs/>
                          <w:color w:val="FFFFFF" w:themeColor="background1"/>
                          <w:sz w:val="22"/>
                          <w:szCs w:val="22"/>
                        </w:rPr>
                        <w:t/>
                      </w:r>
                    </w:p>
                  </w:txbxContent>
                </v:textbox>
                <w10:wrap anchorx="page" anchory="page"/>
              </v:shape>
            </w:pict>
          </mc:Fallback>
        </mc:AlternateContent>
      </w:r>
      <w:r w:rsidRPr="009D54AD">
        <w:rPr>
          <w:noProof/>
        </w:rPr>
        <mc:AlternateContent>
          <mc:Choice Requires="wps">
            <w:drawing>
              <wp:anchor distT="0" distB="0" distL="114300" distR="114300" simplePos="0" relativeHeight="251661312" behindDoc="0" locked="0" layoutInCell="1" allowOverlap="1" wp14:anchorId="4AEB6D2C" wp14:editId="3184AFE8">
                <wp:simplePos x="0" y="0"/>
                <wp:positionH relativeFrom="column">
                  <wp:posOffset>-979714</wp:posOffset>
                </wp:positionH>
                <wp:positionV relativeFrom="paragraph">
                  <wp:posOffset>-628378</wp:posOffset>
                </wp:positionV>
                <wp:extent cx="7626985" cy="1457533"/>
                <wp:effectExtent l="0" t="0" r="0" b="9525"/>
                <wp:wrapNone/>
                <wp:docPr id="30"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6985" cy="1457533"/>
                        </a:xfrm>
                        <a:custGeom>
                          <a:avLst/>
                          <a:gdLst>
                            <a:gd name="T0" fmla="*/ 0 w 794"/>
                            <a:gd name="T1" fmla="*/ 0 h 151"/>
                            <a:gd name="T2" fmla="*/ 0 w 794"/>
                            <a:gd name="T3" fmla="*/ 151 h 151"/>
                            <a:gd name="T4" fmla="*/ 516 w 794"/>
                            <a:gd name="T5" fmla="*/ 151 h 151"/>
                            <a:gd name="T6" fmla="*/ 512 w 794"/>
                            <a:gd name="T7" fmla="*/ 148 h 151"/>
                            <a:gd name="T8" fmla="*/ 504 w 794"/>
                            <a:gd name="T9" fmla="*/ 122 h 151"/>
                            <a:gd name="T10" fmla="*/ 504 w 794"/>
                            <a:gd name="T11" fmla="*/ 72 h 151"/>
                            <a:gd name="T12" fmla="*/ 531 w 794"/>
                            <a:gd name="T13" fmla="*/ 72 h 151"/>
                            <a:gd name="T14" fmla="*/ 531 w 794"/>
                            <a:gd name="T15" fmla="*/ 125 h 151"/>
                            <a:gd name="T16" fmla="*/ 534 w 794"/>
                            <a:gd name="T17" fmla="*/ 135 h 151"/>
                            <a:gd name="T18" fmla="*/ 542 w 794"/>
                            <a:gd name="T19" fmla="*/ 138 h 151"/>
                            <a:gd name="T20" fmla="*/ 551 w 794"/>
                            <a:gd name="T21" fmla="*/ 135 h 151"/>
                            <a:gd name="T22" fmla="*/ 554 w 794"/>
                            <a:gd name="T23" fmla="*/ 125 h 151"/>
                            <a:gd name="T24" fmla="*/ 554 w 794"/>
                            <a:gd name="T25" fmla="*/ 72 h 151"/>
                            <a:gd name="T26" fmla="*/ 581 w 794"/>
                            <a:gd name="T27" fmla="*/ 72 h 151"/>
                            <a:gd name="T28" fmla="*/ 581 w 794"/>
                            <a:gd name="T29" fmla="*/ 117 h 151"/>
                            <a:gd name="T30" fmla="*/ 571 w 794"/>
                            <a:gd name="T31" fmla="*/ 148 h 151"/>
                            <a:gd name="T32" fmla="*/ 568 w 794"/>
                            <a:gd name="T33" fmla="*/ 151 h 151"/>
                            <a:gd name="T34" fmla="*/ 608 w 794"/>
                            <a:gd name="T35" fmla="*/ 151 h 151"/>
                            <a:gd name="T36" fmla="*/ 591 w 794"/>
                            <a:gd name="T37" fmla="*/ 114 h 151"/>
                            <a:gd name="T38" fmla="*/ 635 w 794"/>
                            <a:gd name="T39" fmla="*/ 69 h 151"/>
                            <a:gd name="T40" fmla="*/ 669 w 794"/>
                            <a:gd name="T41" fmla="*/ 82 h 151"/>
                            <a:gd name="T42" fmla="*/ 676 w 794"/>
                            <a:gd name="T43" fmla="*/ 92 h 151"/>
                            <a:gd name="T44" fmla="*/ 653 w 794"/>
                            <a:gd name="T45" fmla="*/ 103 h 151"/>
                            <a:gd name="T46" fmla="*/ 636 w 794"/>
                            <a:gd name="T47" fmla="*/ 89 h 151"/>
                            <a:gd name="T48" fmla="*/ 624 w 794"/>
                            <a:gd name="T49" fmla="*/ 94 h 151"/>
                            <a:gd name="T50" fmla="*/ 618 w 794"/>
                            <a:gd name="T51" fmla="*/ 113 h 151"/>
                            <a:gd name="T52" fmla="*/ 636 w 794"/>
                            <a:gd name="T53" fmla="*/ 137 h 151"/>
                            <a:gd name="T54" fmla="*/ 653 w 794"/>
                            <a:gd name="T55" fmla="*/ 123 h 151"/>
                            <a:gd name="T56" fmla="*/ 676 w 794"/>
                            <a:gd name="T57" fmla="*/ 134 h 151"/>
                            <a:gd name="T58" fmla="*/ 668 w 794"/>
                            <a:gd name="T59" fmla="*/ 146 h 151"/>
                            <a:gd name="T60" fmla="*/ 662 w 794"/>
                            <a:gd name="T61" fmla="*/ 151 h 151"/>
                            <a:gd name="T62" fmla="*/ 687 w 794"/>
                            <a:gd name="T63" fmla="*/ 151 h 151"/>
                            <a:gd name="T64" fmla="*/ 687 w 794"/>
                            <a:gd name="T65" fmla="*/ 72 h 151"/>
                            <a:gd name="T66" fmla="*/ 714 w 794"/>
                            <a:gd name="T67" fmla="*/ 72 h 151"/>
                            <a:gd name="T68" fmla="*/ 714 w 794"/>
                            <a:gd name="T69" fmla="*/ 134 h 151"/>
                            <a:gd name="T70" fmla="*/ 748 w 794"/>
                            <a:gd name="T71" fmla="*/ 134 h 151"/>
                            <a:gd name="T72" fmla="*/ 748 w 794"/>
                            <a:gd name="T73" fmla="*/ 151 h 151"/>
                            <a:gd name="T74" fmla="*/ 794 w 794"/>
                            <a:gd name="T75" fmla="*/ 151 h 151"/>
                            <a:gd name="T76" fmla="*/ 794 w 794"/>
                            <a:gd name="T77" fmla="*/ 0 h 151"/>
                            <a:gd name="T78" fmla="*/ 0 w 794"/>
                            <a:gd name="T79" fmla="*/ 0 h 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794" h="151">
                              <a:moveTo>
                                <a:pt x="0" y="0"/>
                              </a:moveTo>
                              <a:cubicBezTo>
                                <a:pt x="0" y="151"/>
                                <a:pt x="0" y="151"/>
                                <a:pt x="0" y="151"/>
                              </a:cubicBezTo>
                              <a:cubicBezTo>
                                <a:pt x="516" y="151"/>
                                <a:pt x="516" y="151"/>
                                <a:pt x="516" y="151"/>
                              </a:cubicBezTo>
                              <a:cubicBezTo>
                                <a:pt x="514" y="150"/>
                                <a:pt x="513" y="149"/>
                                <a:pt x="512" y="148"/>
                              </a:cubicBezTo>
                              <a:cubicBezTo>
                                <a:pt x="504" y="140"/>
                                <a:pt x="504" y="131"/>
                                <a:pt x="504" y="122"/>
                              </a:cubicBezTo>
                              <a:cubicBezTo>
                                <a:pt x="504" y="72"/>
                                <a:pt x="504" y="72"/>
                                <a:pt x="504" y="72"/>
                              </a:cubicBezTo>
                              <a:cubicBezTo>
                                <a:pt x="531" y="72"/>
                                <a:pt x="531" y="72"/>
                                <a:pt x="531" y="72"/>
                              </a:cubicBezTo>
                              <a:cubicBezTo>
                                <a:pt x="531" y="125"/>
                                <a:pt x="531" y="125"/>
                                <a:pt x="531" y="125"/>
                              </a:cubicBezTo>
                              <a:cubicBezTo>
                                <a:pt x="531" y="128"/>
                                <a:pt x="531" y="132"/>
                                <a:pt x="534" y="135"/>
                              </a:cubicBezTo>
                              <a:cubicBezTo>
                                <a:pt x="536" y="137"/>
                                <a:pt x="539" y="138"/>
                                <a:pt x="542" y="138"/>
                              </a:cubicBezTo>
                              <a:cubicBezTo>
                                <a:pt x="546" y="138"/>
                                <a:pt x="549" y="136"/>
                                <a:pt x="551" y="135"/>
                              </a:cubicBezTo>
                              <a:cubicBezTo>
                                <a:pt x="554" y="132"/>
                                <a:pt x="554" y="128"/>
                                <a:pt x="554" y="125"/>
                              </a:cubicBezTo>
                              <a:cubicBezTo>
                                <a:pt x="554" y="72"/>
                                <a:pt x="554" y="72"/>
                                <a:pt x="554" y="72"/>
                              </a:cubicBezTo>
                              <a:cubicBezTo>
                                <a:pt x="581" y="72"/>
                                <a:pt x="581" y="72"/>
                                <a:pt x="581" y="72"/>
                              </a:cubicBezTo>
                              <a:cubicBezTo>
                                <a:pt x="581" y="117"/>
                                <a:pt x="581" y="117"/>
                                <a:pt x="581" y="117"/>
                              </a:cubicBezTo>
                              <a:cubicBezTo>
                                <a:pt x="581" y="126"/>
                                <a:pt x="581" y="139"/>
                                <a:pt x="571" y="148"/>
                              </a:cubicBezTo>
                              <a:cubicBezTo>
                                <a:pt x="570" y="149"/>
                                <a:pt x="569" y="150"/>
                                <a:pt x="568" y="151"/>
                              </a:cubicBezTo>
                              <a:cubicBezTo>
                                <a:pt x="608" y="151"/>
                                <a:pt x="608" y="151"/>
                                <a:pt x="608" y="151"/>
                              </a:cubicBezTo>
                              <a:cubicBezTo>
                                <a:pt x="596" y="143"/>
                                <a:pt x="591" y="128"/>
                                <a:pt x="591" y="114"/>
                              </a:cubicBezTo>
                              <a:cubicBezTo>
                                <a:pt x="591" y="92"/>
                                <a:pt x="606" y="69"/>
                                <a:pt x="635" y="69"/>
                              </a:cubicBezTo>
                              <a:cubicBezTo>
                                <a:pt x="648" y="69"/>
                                <a:pt x="660" y="73"/>
                                <a:pt x="669" y="82"/>
                              </a:cubicBezTo>
                              <a:cubicBezTo>
                                <a:pt x="672" y="86"/>
                                <a:pt x="674" y="89"/>
                                <a:pt x="676" y="92"/>
                              </a:cubicBezTo>
                              <a:cubicBezTo>
                                <a:pt x="653" y="103"/>
                                <a:pt x="653" y="103"/>
                                <a:pt x="653" y="103"/>
                              </a:cubicBezTo>
                              <a:cubicBezTo>
                                <a:pt x="651" y="98"/>
                                <a:pt x="647" y="89"/>
                                <a:pt x="636" y="89"/>
                              </a:cubicBezTo>
                              <a:cubicBezTo>
                                <a:pt x="630" y="89"/>
                                <a:pt x="626" y="92"/>
                                <a:pt x="624" y="94"/>
                              </a:cubicBezTo>
                              <a:cubicBezTo>
                                <a:pt x="618" y="100"/>
                                <a:pt x="618" y="110"/>
                                <a:pt x="618" y="113"/>
                              </a:cubicBezTo>
                              <a:cubicBezTo>
                                <a:pt x="618" y="125"/>
                                <a:pt x="623" y="137"/>
                                <a:pt x="636" y="137"/>
                              </a:cubicBezTo>
                              <a:cubicBezTo>
                                <a:pt x="648" y="137"/>
                                <a:pt x="652" y="126"/>
                                <a:pt x="653" y="123"/>
                              </a:cubicBezTo>
                              <a:cubicBezTo>
                                <a:pt x="676" y="134"/>
                                <a:pt x="676" y="134"/>
                                <a:pt x="676" y="134"/>
                              </a:cubicBezTo>
                              <a:cubicBezTo>
                                <a:pt x="674" y="139"/>
                                <a:pt x="672" y="142"/>
                                <a:pt x="668" y="146"/>
                              </a:cubicBezTo>
                              <a:cubicBezTo>
                                <a:pt x="666" y="148"/>
                                <a:pt x="664" y="150"/>
                                <a:pt x="662" y="151"/>
                              </a:cubicBezTo>
                              <a:cubicBezTo>
                                <a:pt x="687" y="151"/>
                                <a:pt x="687" y="151"/>
                                <a:pt x="687" y="151"/>
                              </a:cubicBezTo>
                              <a:cubicBezTo>
                                <a:pt x="687" y="72"/>
                                <a:pt x="687" y="72"/>
                                <a:pt x="687" y="72"/>
                              </a:cubicBezTo>
                              <a:cubicBezTo>
                                <a:pt x="714" y="72"/>
                                <a:pt x="714" y="72"/>
                                <a:pt x="714" y="72"/>
                              </a:cubicBezTo>
                              <a:cubicBezTo>
                                <a:pt x="714" y="134"/>
                                <a:pt x="714" y="134"/>
                                <a:pt x="714" y="134"/>
                              </a:cubicBezTo>
                              <a:cubicBezTo>
                                <a:pt x="748" y="134"/>
                                <a:pt x="748" y="134"/>
                                <a:pt x="748" y="134"/>
                              </a:cubicBezTo>
                              <a:cubicBezTo>
                                <a:pt x="748" y="151"/>
                                <a:pt x="748" y="151"/>
                                <a:pt x="748" y="151"/>
                              </a:cubicBezTo>
                              <a:cubicBezTo>
                                <a:pt x="794" y="151"/>
                                <a:pt x="794" y="151"/>
                                <a:pt x="794" y="151"/>
                              </a:cubicBezTo>
                              <a:cubicBezTo>
                                <a:pt x="794" y="0"/>
                                <a:pt x="794" y="0"/>
                                <a:pt x="794" y="0"/>
                              </a:cubicBezTo>
                              <a:lnTo>
                                <a:pt x="0" y="0"/>
                              </a:lnTo>
                              <a:close/>
                            </a:path>
                          </a:pathLst>
                        </a:custGeom>
                        <a:solidFill>
                          <a:srgbClr val="EA7600"/>
                        </a:solidFill>
                        <a:ln>
                          <a:noFill/>
                        </a:ln>
                      </wps:spPr>
                      <wps:bodyPr rot="0" vert="horz" wrap="square" lIns="91440" tIns="45720" rIns="91440" bIns="45720" anchor="t" anchorCtr="0" upright="1">
                        <a:noAutofit/>
                      </wps:bodyPr>
                    </wps:wsp>
                  </a:graphicData>
                </a:graphic>
              </wp:anchor>
            </w:drawing>
          </mc:Choice>
          <mc:Fallback>
            <w:pict>
              <v:shape w14:anchorId="23735EE0" id="Freeform 4" o:spid="_x0000_s1026" style="position:absolute;margin-left:-77.15pt;margin-top:-49.5pt;width:600.55pt;height:114.7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794,1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" path="m,c,151,,151,,151v516,,516,,516,c514,150,513,149,512,148v-8,-8,-8,-17,-8,-26c504,72,504,72,504,72v27,,27,,27,c531,125,531,125,531,125v,3,,7,3,10c536,137,539,138,542,138v4,,7,-2,9,-3c554,132,554,128,554,125v,-53,,-53,,-53c581,72,581,72,581,72v,45,,45,,45c581,126,581,139,571,148v-1,1,-2,2,-3,3c608,151,608,151,608,151v-12,-8,-17,-23,-17,-37c591,92,606,69,635,69v13,,25,4,34,13c672,86,674,89,676,92v-23,11,-23,11,-23,11c651,98,647,89,636,89v-6,,-10,3,-12,5c618,100,618,110,618,113v,12,5,24,18,24c648,137,652,126,653,123v23,11,23,11,23,11c674,139,672,142,668,146v-2,2,-4,4,-6,5c687,151,687,151,687,151v,-79,,-79,,-79c714,72,714,72,714,72v,62,,62,,62c748,134,748,134,748,134v,17,,17,,17c794,151,794,151,794,151,794,,794,,794,l,xe" fillcolor="#ea7600" stroked="f">
                <v:path arrowok="t" o:connecttype="custom" o:connectlocs="0,0;0,1457533;4956580,1457533;4918157,1428575;4841310,1177609;4841310,694983;5100666,694983;5100666,1206567;5129484,1303092;5206330,1332050;5292782,1303092;5321599,1206567;5321599,694983;5580955,694983;5580955,1129347;5484897,1428575;5456080,1457533;5840311,1457533;5677013,1100389;6099667,666025;6426263,791508;6493504,888033;6272571,994211;6109273,859076;5994003,907338;5936369,1090737;6109273,1322397;6272571,1187262;6493504,1293440;6416657,1409270;6359023,1457533;6599167,1457533;6599167,694983;6858523,694983;6858523,1293440;7185119,1293440;7185119,1457533;7626985,1457533;7626985,0;0,0" o:connectangles="0,0,0,0,0,0,0,0,0,0,0,0,0,0,0,0,0,0,0,0,0,0,0,0,0,0,0,0,0,0,0,0,0,0,0,0,0,0,0,0"/>
              </v:shape>
            </w:pict>
          </mc:Fallback>
        </mc:AlternateContent>
      </w:r>
      <w:bookmarkEnd w:id="0"/>
      <w:r>
        <w:br w:type="page"/>
      </w:r>
    </w:p>
    <w:sdt>
      <w:sdtPr>
        <w:rPr>
          <w:rFonts w:ascii="Arial" w:eastAsiaTheme="minorHAnsi" w:hAnsi="Arial" w:cs="Arial"/>
          <w:b w:val="0"/>
          <w:bCs w:val="0"/>
          <w:color w:val="ED7D31" w:themeColor="accent2"/>
          <w:sz w:val="24"/>
          <w:szCs w:val="24"/>
          <w:lang w:val="en-GB"/>
        </w:rPr>
        <w:id w:val="2086717821"/>
        <w:docPartObj>
          <w:docPartGallery w:val="Table of Contents"/>
          <w:docPartUnique/>
        </w:docPartObj>
      </w:sdtPr>
      <w:sdtEndPr>
        <w:rPr>
          <w:rFonts w:asciiTheme="minorHAnsi" w:hAnsiTheme="minorHAnsi" w:cstheme="minorBidi"/>
          <w:noProof/>
          <w:color w:val="auto"/>
        </w:rPr>
      </w:sdtEndPr>
      <w:sdtContent>
        <w:p w14:paraId="08B00ED1" w14:textId="639361FD" w:rsidR="001C244B" w:rsidRPr="001C244B" w:rsidRDefault="004B3914" w:rsidP="001C244B">
          <w:pPr>
            <w:pStyle w:val="TOCHeading"/>
            <w:rPr>
              <w:rFonts w:ascii="Arial" w:hAnsi="Arial" w:cs="Arial"/>
              <w:color w:val="ED7D31" w:themeColor="accent2"/>
            </w:rPr>
          </w:pPr>
          <w:r w:rsidRPr="004B3914">
            <w:rPr>
              <w:rFonts w:ascii="Arial" w:hAnsi="Arial" w:cs="Arial"/>
              <w:color w:val="ED7D31" w:themeColor="accent2"/>
            </w:rPr>
            <w:t>Contents</w:t>
          </w:r>
          <w:r w:rsidRPr="004B3914">
            <w:rPr>
              <w:rFonts w:ascii="Arial" w:hAnsi="Arial" w:cs="Arial"/>
              <w:b w:val="0"/>
              <w:bCs w:val="0"/>
            </w:rPr>
            <w:fldChar w:fldCharType="begin"/>
          </w:r>
          <w:r w:rsidRPr="004B3914">
            <w:rPr>
              <w:rFonts w:ascii="Arial" w:hAnsi="Arial" w:cs="Arial"/>
            </w:rPr>
            <w:instrText xml:space="preserve"> TOC \o "1-3" \h \z \u </w:instrText>
          </w:r>
          <w:r w:rsidRPr="004B3914">
            <w:rPr>
              <w:rFonts w:ascii="Arial" w:hAnsi="Arial" w:cs="Arial"/>
              <w:b w:val="0"/>
              <w:bCs w:val="0"/>
            </w:rPr>
            <w:fldChar w:fldCharType="separate"/>
          </w:r>
          <w:hyperlink w:anchor="_Toc46754891" w:history="1">
            <w:r w:rsidR="001C244B">
              <w:rPr>
                <w:noProof/>
                <w:webHidden/>
              </w:rPr>
              <w:tab/>
            </w:r>
            <w:r w:rsidR="001C244B">
              <w:rPr>
                <w:noProof/>
                <w:webHidden/>
              </w:rPr>
              <w:fldChar w:fldCharType="begin"/>
            </w:r>
            <w:r w:rsidR="001C244B">
              <w:rPr>
                <w:noProof/>
                <w:webHidden/>
              </w:rPr>
              <w:instrText xml:space="preserve"> PAGEREF _Toc46754891 \h </w:instrText>
            </w:r>
            <w:r w:rsidR="001C244B">
              <w:rPr>
                <w:noProof/>
                <w:webHidden/>
              </w:rPr>
            </w:r>
            <w:r w:rsidR="001C244B">
              <w:rPr>
                <w:noProof/>
                <w:webHidden/>
              </w:rPr>
              <w:fldChar w:fldCharType="separate"/>
            </w:r>
            <w:r w:rsidR="001C244B">
              <w:rPr>
                <w:noProof/>
                <w:webHidden/>
              </w:rPr>
              <w:t>1</w:t>
            </w:r>
            <w:r w:rsidR="001C244B">
              <w:rPr>
                <w:noProof/>
                <w:webHidden/>
              </w:rPr>
              <w:fldChar w:fldCharType="end"/>
            </w:r>
          </w:hyperlink>
        </w:p>
        <w:p w14:paraId="65350E23" w14:textId="506B9F09" w:rsidR="001C244B" w:rsidRDefault="00BC6748">
          <w:pPr>
            <w:pStyle w:val="TOC1"/>
            <w:tabs>
              <w:tab w:val="right" w:leader="dot" w:pos="4149"/>
            </w:tabs>
            <w:rPr>
              <w:rFonts w:eastAsiaTheme="minorEastAsia" w:cstheme="minorBidi"/>
              <w:b w:val="0"/>
              <w:bCs w:val="0"/>
              <w:noProof/>
              <w:sz w:val="24"/>
              <w:szCs w:val="24"/>
              <w:lang w:eastAsia="en-GB"/>
            </w:rPr>
          </w:pPr>
          <w:hyperlink r:id="rId7" w:anchor="_Toc46754892" w:history="1">
            <w:r w:rsidR="001C244B" w:rsidRPr="001344D4">
              <w:rPr>
                <w:rStyle w:val="Hyperlink"/>
                <w:noProof/>
              </w:rPr>
              <w:t/>
            </w:r>
            <w:r w:rsidR="001C244B">
              <w:rPr>
                <w:noProof/>
                <w:webHidden/>
              </w:rPr>
              <w:tab/>
            </w:r>
            <w:r w:rsidR="001C244B">
              <w:rPr>
                <w:noProof/>
                <w:webHidden/>
              </w:rPr>
              <w:fldChar w:fldCharType="begin"/>
            </w:r>
            <w:r w:rsidR="001C244B">
              <w:rPr>
                <w:noProof/>
                <w:webHidden/>
              </w:rPr>
              <w:instrText xml:space="preserve"> PAGEREF _Toc46754892 \h </w:instrText>
            </w:r>
            <w:r w:rsidR="001C244B">
              <w:rPr>
                <w:noProof/>
                <w:webHidden/>
              </w:rPr>
            </w:r>
            <w:r w:rsidR="001C244B">
              <w:rPr>
                <w:noProof/>
                <w:webHidden/>
              </w:rPr>
              <w:fldChar w:fldCharType="separate"/>
            </w:r>
            <w:r w:rsidR="001C244B">
              <w:rPr>
                <w:noProof/>
                <w:webHidden/>
              </w:rPr>
              <w:t>1</w:t>
            </w:r>
            <w:r w:rsidR="001C244B">
              <w:rPr>
                <w:noProof/>
                <w:webHidden/>
              </w:rPr>
              <w:fldChar w:fldCharType="end"/>
            </w:r>
          </w:hyperlink>
        </w:p>
        <w:p w14:paraId="3F6C46FB" w14:textId="184753ED" w:rsidR="001C244B" w:rsidRDefault="00BC6748">
          <w:pPr>
            <w:pStyle w:val="TOC1"/>
            <w:tabs>
              <w:tab w:val="right" w:leader="dot" w:pos="4149"/>
            </w:tabs>
            <w:rPr>
              <w:rFonts w:eastAsiaTheme="minorEastAsia" w:cstheme="minorBidi"/>
              <w:b w:val="0"/>
              <w:bCs w:val="0"/>
              <w:noProof/>
              <w:sz w:val="24"/>
              <w:szCs w:val="24"/>
              <w:lang w:eastAsia="en-GB"/>
            </w:rPr>
          </w:pPr>
          <w:hyperlink w:anchor="_Toc46754893" w:history="1">
            <w:r w:rsidR="001C244B" w:rsidRPr="001344D4">
              <w:rPr>
                <w:rStyle w:val="Hyperlink"/>
                <w:noProof/>
              </w:rPr>
              <w:t>IXN Project Abstracts</w:t>
            </w:r>
            <w:r w:rsidR="001C244B">
              <w:rPr>
                <w:noProof/>
                <w:webHidden/>
              </w:rPr>
              <w:tab/>
            </w:r>
            <w:r w:rsidR="001C244B">
              <w:rPr>
                <w:noProof/>
                <w:webHidden/>
              </w:rPr>
              <w:fldChar w:fldCharType="begin"/>
            </w:r>
            <w:r w:rsidR="001C244B">
              <w:rPr>
                <w:noProof/>
                <w:webHidden/>
              </w:rPr>
              <w:instrText xml:space="preserve"> PAGEREF _Toc46754893 \h </w:instrText>
            </w:r>
            <w:r w:rsidR="001C244B">
              <w:rPr>
                <w:noProof/>
                <w:webHidden/>
              </w:rPr>
            </w:r>
            <w:r w:rsidR="001C244B">
              <w:rPr>
                <w:noProof/>
                <w:webHidden/>
              </w:rPr>
              <w:fldChar w:fldCharType="separate"/>
            </w:r>
            <w:r w:rsidR="001C244B">
              <w:rPr>
                <w:noProof/>
                <w:webHidden/>
              </w:rPr>
              <w:t>3</w:t>
            </w:r>
            <w:r w:rsidR="001C244B">
              <w:rPr>
                <w:noProof/>
                <w:webHidden/>
              </w:rPr>
              <w:fldChar w:fldCharType="end"/>
            </w:r>
          </w:hyperlink>
        </w:p>
        <w:p w14:paraId="37EBE519" w14:textId="3B3461A9" w:rsidR="001C244B" w:rsidRDefault="00BC6748">
          <w:pPr>
            <w:pStyle w:val="TOC2"/>
            <w:tabs>
              <w:tab w:val="right" w:leader="dot" w:pos="4149"/>
            </w:tabs>
            <w:rPr>
              <w:rFonts w:eastAsiaTheme="minorEastAsia" w:cstheme="minorBidi"/>
              <w:i w:val="0"/>
              <w:iCs w:val="0"/>
              <w:noProof/>
              <w:sz w:val="24"/>
              <w:szCs w:val="24"/>
              <w:lang w:eastAsia="en-GB"/>
            </w:rPr>
          </w:pPr>
          <w:hyperlink w:anchor="_Toc46754894" w:history="1">
            <w:r w:rsidR="001C244B" w:rsidRPr="001344D4">
              <w:rPr>
                <w:rStyle w:val="Hyperlink"/>
                <w:rFonts w:ascii="Arial" w:hAnsi="Arial" w:cs="Arial"/>
                <w:b/>
                <w:bCs/>
                <w:noProof/>
              </w:rPr>
              <w:t xml:space="preserve">undefined</w:t>
            </w:r>
            <w:r w:rsidR="001C244B">
              <w:rPr>
                <w:noProof/>
                <w:webHidden/>
              </w:rPr>
              <w:tab/>
            </w:r>
            <w:r w:rsidR="001C244B">
              <w:rPr>
                <w:noProof/>
                <w:webHidden/>
              </w:rPr>
              <w:fldChar w:fldCharType="begin"/>
            </w:r>
            <w:r w:rsidR="001C244B">
              <w:rPr>
                <w:noProof/>
                <w:webHidden/>
              </w:rPr>
              <w:instrText xml:space="preserve"> PAGEREF _Toc46754894 \h </w:instrText>
            </w:r>
            <w:r w:rsidR="001C244B">
              <w:rPr>
                <w:noProof/>
                <w:webHidden/>
              </w:rPr>
            </w:r>
            <w:r w:rsidR="001C244B">
              <w:rPr>
                <w:noProof/>
                <w:webHidden/>
              </w:rPr>
              <w:fldChar w:fldCharType="separate"/>
            </w:r>
            <w:r w:rsidR="001C244B">
              <w:rPr>
                <w:noProof/>
                <w:webHidden/>
              </w:rPr>
              <w:t>3</w:t>
            </w:r>
            <w:r w:rsidR="001C244B">
              <w:rPr>
                <w:noProof/>
                <w:webHidden/>
              </w:rPr>
              <w:fldChar w:fldCharType="end"/>
            </w:r>
          </w:hyperlink>
        </w:p>
        <w:p w14:paraId="7676B1BC" w14:textId="6FC0C8B8" w:rsidR="004B3914" w:rsidRDefault="004B3914">
          <w:r w:rsidRPr="004B3914">
            <w:rPr>
              <w:rFonts w:ascii="Arial" w:hAnsi="Arial" w:cs="Arial"/>
              <w:b/>
              <w:bCs/>
              <w:noProof/>
            </w:rPr>
            <w:fldChar w:fldCharType="end"/>
          </w:r>
        </w:p>
      </w:sdtContent>
    </w:sdt>
    <w:p w14:paraId="0C4FCD1E" w14:textId="199D1E28" w:rsidR="009D54AD" w:rsidRPr="009D54AD" w:rsidRDefault="009D54AD">
      <w:r>
        <w:br w:type="page"/>
      </w:r>
    </w:p>
    <w:p w14:paraId="22373662" w14:textId="06A9BA0D" w:rsidR="00F2764A" w:rsidRPr="006E4A14" w:rsidRDefault="00F2764A" w:rsidP="004D29D7">
      <w:pPr>
        <w:pStyle w:val="Heading1"/>
        <w:ind w:left="-426"/>
      </w:pPr>
      <w:bookmarkStart w:id="2" w:name="_Toc46754893"/>
      <w:r w:rsidRPr="006E4A14">
        <w:lastRenderedPageBreak/>
        <w:t>IXN Project Abstracts</w:t>
      </w:r>
      <w:bookmarkEnd w:id="2"/>
      <w:r w:rsidRPr="006E4A14">
        <w:t xml:space="preserve"> </w:t>
      </w:r>
    </w:p>
    <w:p w14:paraId="6EE94E10" w14:textId="4C2B0670" w:rsidR="00F2764A" w:rsidRDefault="00F2764A" w:rsidP="004D29D7">
      <w:pPr>
        <w:ind w:left="-567"/>
        <w:rPr>
          <w:rFonts w:ascii="Arial" w:hAnsi="Arial" w:cs="Arial"/>
        </w:rPr>
      </w:pPr>
    </w:p>
    <w:p w14:paraId="397735FB" w14:textId="77777777" w:rsidR="00F2764A" w:rsidRDefault="00F2764A" w:rsidP="004D29D7">
      <w:pPr>
        <w:pStyle w:val="NormalWeb"/>
        <w:ind w:left="-567"/>
        <w:rPr>
          <w:rFonts w:ascii="HelveticaNeue" w:hAnsi="HelveticaNeue"/>
          <w:b/>
          <w:bCs/>
          <w:sz w:val="18"/>
          <w:szCs w:val="18"/>
        </w:rPr>
        <w:sectPr w:rsidR="00F2764A" w:rsidSect="006E4A14">
          <w:headerReference w:type="default" r:id="rId8"/>
          <w:pgSz w:w="11906" w:h="16838"/>
          <w:pgMar w:top="894" w:right="1440" w:bottom="1440" w:left="1440" w:header="453" w:footer="708" w:gutter="0"/>
          <w:cols w:num="2" w:space="708"/>
          <w:docGrid w:linePitch="360"/>
        </w:sectPr>
      </w:pPr>
    </w:p>
    <w:p w14:paraId="46197DC4" w14:textId="77777777" w:rsidR="006E4A14" w:rsidRPr="006E4A14" w:rsidRDefault="006E4A14" w:rsidP="004D29D7">
      <w:pPr>
        <w:pStyle w:val="NormalWeb"/>
        <w:ind w:right="-613"/>
        <w:rPr>
          <w:rFonts w:ascii="Arial" w:hAnsi="Arial" w:cs="Arial"/>
          <w:b/>
          <w:bCs/>
          <w:sz w:val="22"/>
          <w:szCs w:val="22"/>
        </w:rPr>
      </w:pPr>
    </w:p>
    <w:p w14:paraId="4F129A1E" w14:textId="5F39C3CD" w:rsidR="00F2764A" w:rsidRPr="006E4A14" w:rsidRDefault="00F2764A" w:rsidP="004D29D7">
      <w:pPr>
        <w:pStyle w:val="NormalWeb"/>
        <w:ind w:left="-426" w:right="-613"/>
        <w:rPr>
          <w:rFonts w:ascii="Arial" w:hAnsi="Arial" w:cs="Arial"/>
          <w:sz w:val="36"/>
          <w:szCs w:val="36"/>
        </w:rPr>
      </w:pPr>
      <w:r w:rsidRPr="006E4A14">
        <w:rPr>
          <w:rFonts w:ascii="Arial" w:hAnsi="Arial" w:cs="Arial"/>
          <w:b/>
          <w:bCs/>
          <w:sz w:val="22"/>
          <w:szCs w:val="22"/>
        </w:rPr>
        <w:t xml:space="preserve">The following abstracts outline the projects carried out by second year undergraduate and MSc Computer Science students during the current academic year. </w:t>
      </w:r>
    </w:p>
    <w:p w14:paraId="25B270C2" w14:textId="77777777" w:rsidR="00F2764A" w:rsidRDefault="00F2764A" w:rsidP="004D29D7">
      <w:pPr>
        <w:rPr>
          <w:rFonts w:ascii="Arial" w:hAnsi="Arial" w:cs="Arial"/>
        </w:rPr>
        <w:sectPr w:rsidR="00F2764A" w:rsidSect="006E4A14">
          <w:type w:val="continuous"/>
          <w:pgSz w:w="11906" w:h="16838"/>
          <w:pgMar w:top="1440" w:right="1440" w:bottom="1440" w:left="1440" w:header="453" w:footer="708" w:gutter="0"/>
          <w:cols w:space="708"/>
          <w:docGrid w:linePitch="360"/>
        </w:sectPr>
      </w:pPr>
    </w:p>
    <w:p w14:paraId="29A2E090" w14:textId="2CEDB640" w:rsidR="00F2764A"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3" w:name="_Toc46754894"/>
      <w:r w:rsidRPr="007B522E">
        <w:rPr>
          <w:rFonts w:ascii="Arial" w:hAnsi="Arial" w:cs="Arial"/>
          <w:b/>
          <w:bCs/>
          <w:color w:val="ED7D31" w:themeColor="accent2"/>
        </w:rPr>
        <w:t xml:space="preserve">Centralised information system for Paediatric Trauma patients</w:t>
      </w:r>
      <w:r w:rsidR="007B522E">
        <w:rPr>
          <w:rFonts w:ascii="Arial" w:hAnsi="Arial" w:cs="Arial"/>
          <w:b/>
          <w:bCs/>
          <w:color w:val="ED7D31" w:themeColor="accent2"/>
        </w:rPr>
        <w:t/>
      </w:r>
      <w:r w:rsidRPr="007B522E">
        <w:rPr>
          <w:rFonts w:ascii="Arial" w:hAnsi="Arial" w:cs="Arial"/>
          <w:b/>
          <w:bCs/>
          <w:color w:val="ED7D31" w:themeColor="accent2"/>
        </w:rPr>
        <w:t/>
      </w:r>
      <w:bookmarkEnd w:id="3"/>
    </w:p>
    <w:p w14:paraId="677E1F52" w14:textId="310E2162" w:rsidR="007B522E" w:rsidRDefault="007B522E" w:rsidP="004B3914">
      <w:pPr>
        <w:ind w:left="-426"/>
      </w:pPr>
      <w:r w:rsidRPr="007B522E">
        <w:rPr>
          <w:b/>
          <w:bCs/>
        </w:rPr>
        <w:t xml:space="preserve">Authors</w:t>
      </w:r>
      <w:r>
        <w:rPr>
          <w:b/>
          <w:bCs/>
        </w:rPr>
        <w:t xml:space="preserve">: </w:t>
      </w:r>
      <w:r>
        <w:t xml:space="preserve">Ethan Fraenkel, Shitong Mi, Nathalie Carmona</w:t>
      </w:r>
    </w:p>
    <w:p w14:paraId="63DF18F5" w14:textId="4C038861" w:rsidR="007B522E" w:rsidRDefault="007B522E" w:rsidP="004D29D7">
      <w:pPr>
        <w:spacing w:line="276" w:lineRule="auto"/>
        <w:ind w:left="-426"/>
      </w:pPr>
      <w:r>
        <w:rPr>
          <w:b/>
          <w:bCs/>
        </w:rPr>
        <w:t xml:space="preserve">Partners: </w:t>
      </w:r>
      <w:r>
        <w:t xml:space="preserve">Dr. Shabnam Parkar</w:t>
      </w:r>
    </w:p>
    <w:p w14:paraId="3E93DF3C" w14:textId="1EAA7582" w:rsidR="007B522E" w:rsidRDefault="007B522E" w:rsidP="004D29D7">
      <w:pPr>
        <w:spacing w:line="276" w:lineRule="auto"/>
        <w:ind w:left="-426"/>
      </w:pPr>
      <w:r>
        <w:rPr>
          <w:b/>
          <w:bCs/>
        </w:rPr>
        <w:t xml:space="preserve">Partner Organisation:</w:t>
      </w:r>
      <w:r>
        <w:t xml:space="preserve"> NHS</w:t>
      </w:r>
    </w:p>
    <w:p w14:paraId="5664A08A" w14:textId="76670DCA" w:rsidR="007B522E" w:rsidRDefault="007B522E" w:rsidP="004D29D7">
      <w:pPr>
        <w:spacing w:line="276" w:lineRule="auto"/>
        <w:ind w:left="-426"/>
      </w:pPr>
      <w:r>
        <w:rPr>
          <w:b/>
          <w:bCs/>
        </w:rPr>
        <w:t xml:space="preserve">Technologies Used: </w:t>
      </w:r>
      <w:r>
        <w:t xml:space="preserve">Node Js, Microsoft Azure, HTML, CSS, Javascript, SQL</w:t>
      </w:r>
    </w:p>
    <w:p w14:paraId="6A88E974" w14:textId="41225D65" w:rsidR="000C6275" w:rsidRDefault="000C6275" w:rsidP="004D29D7">
      <w:pPr>
        <w:spacing w:line="276" w:lineRule="auto"/>
        <w:ind w:left="-426"/>
      </w:pPr>
      <w:r>
        <w:rPr>
          <w:b/>
          <w:bCs/>
        </w:rPr>
        <w:t xml:space="preserve">Module Code:</w:t>
      </w:r>
      <w:r>
        <w:t xml:space="preserve">  2019-20/COMP0067</w:t>
      </w:r>
    </w:p>
    <w:p w14:paraId="578593A9" w14:textId="7CB7610E" w:rsidR="007B522E" w:rsidRDefault="007B522E" w:rsidP="004D29D7">
      <w:pPr>
        <w:spacing w:line="276" w:lineRule="auto"/>
        <w:ind w:left="-426"/>
      </w:pPr>
      <w:r>
        <w:rPr>
          <w:b/>
          <w:bCs/>
        </w:rPr>
        <w:t xml:space="preserve">Abstract:</w:t>
      </w:r>
      <w:r>
        <w:t xml:space="preserve"> The 4 main trauma unit hospitals in London do not have a way of sharing, aggregating and viewing all the data for the patients across their different hospitals. This is an issue as sharing data among them could increase the efficiency and could help with establishing certain patterns with patients who have specific conditions. To this end, we will be creating a platform with a robust database for these 4 hospitals in order to allow them to better upload/share data among them. Only the 4 lead doctors, and 1 administrator, of those trauma units will be able to add, edit and view data of all the patients across these different trauma units.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3" w:name="_Toc46754894"/>
      <w:r w:rsidRPr="007B522E">
        <w:rPr>
          <w:rFonts w:ascii="Arial" w:hAnsi="Arial" w:cs="Arial"/>
          <w:b/>
          <w:bCs/>
          <w:color w:val="ED7D31" w:themeColor="accent2"/>
        </w:rPr>
        <w:t xml:space="preserve">Hear Me Out </w:t>
      </w:r>
      <w:r w:rsidR="007B522E">
        <w:rPr>
          <w:rFonts w:ascii="Arial" w:hAnsi="Arial" w:cs="Arial"/>
          <w:b/>
          <w:bCs/>
          <w:color w:val="ED7D31" w:themeColor="accent2"/>
        </w:rPr>
        <w:t/>
      </w:r>
      <w:r w:rsidRPr="007B522E">
        <w:rPr>
          <w:rFonts w:ascii="Arial" w:hAnsi="Arial" w:cs="Arial"/>
          <w:b/>
          <w:bCs/>
          <w:color w:val="ED7D31" w:themeColor="accent2"/>
        </w:rPr>
        <w:t/>
      </w:r>
      <w:bookmarkEnd w:id="3"/>
    </w:p>
    <w:p w14:paraId="677E1F52" w14:textId="310E2162" w:rsidR="007B522E" w:rsidRDefault="007B522E" w:rsidP="004B3914">
      <w:pPr>
        <w:ind w:left="-426"/>
      </w:pPr>
      <w:r w:rsidRPr="007B522E">
        <w:rPr>
          <w:b/>
          <w:bCs/>
        </w:rPr>
        <w:t xml:space="preserve">Authors</w:t>
      </w:r>
      <w:r>
        <w:rPr>
          <w:b/>
          <w:bCs/>
        </w:rPr>
        <w:t xml:space="preserve">: </w:t>
      </w:r>
      <w:r>
        <w:t xml:space="preserve">Max Bosch, Jason James, Lucy Rothwell</w:t>
      </w:r>
    </w:p>
    <w:p w14:paraId="63DF18F5" w14:textId="4C038861" w:rsidR="007B522E" w:rsidRDefault="007B522E" w:rsidP="004D29D7">
      <w:pPr>
        <w:spacing w:line="276" w:lineRule="auto"/>
        <w:ind w:left="-426"/>
      </w:pPr>
      <w:r>
        <w:rPr>
          <w:b/>
          <w:bCs/>
        </w:rPr>
        <w:t xml:space="preserve">Partners: </w:t>
      </w:r>
      <w:r>
        <w:t xml:space="preserve">GOSH</w:t>
      </w:r>
    </w:p>
    <w:p w14:paraId="3E93DF3C" w14:textId="1EAA7582" w:rsidR="007B522E" w:rsidRDefault="007B522E" w:rsidP="004D29D7">
      <w:pPr>
        <w:spacing w:line="276" w:lineRule="auto"/>
        <w:ind w:left="-426"/>
      </w:pPr>
      <w:r>
        <w:rPr>
          <w:b/>
          <w:bCs/>
        </w:rPr>
        <w:t xml:space="preserve">Partner Organisation:</w:t>
      </w:r>
      <w:r>
        <w:t xml:space="preserve"> GOSH / NHS</w:t>
      </w:r>
    </w:p>
    <w:p w14:paraId="5664A08A" w14:textId="76670DCA" w:rsidR="007B522E" w:rsidRDefault="007B522E" w:rsidP="004D29D7">
      <w:pPr>
        <w:spacing w:line="276" w:lineRule="auto"/>
        <w:ind w:left="-426"/>
      </w:pPr>
      <w:r>
        <w:rPr>
          <w:b/>
          <w:bCs/>
        </w:rPr>
        <w:t xml:space="preserve">Technologies Used: </w:t>
      </w:r>
      <w:r>
        <w:t xml:space="preserve">Azure, JS, HTML, node.js</w:t>
      </w:r>
    </w:p>
    <w:p w14:paraId="6A88E974" w14:textId="41225D65" w:rsidR="000C6275" w:rsidRDefault="000C6275" w:rsidP="004D29D7">
      <w:pPr>
        <w:spacing w:line="276" w:lineRule="auto"/>
        <w:ind w:left="-426"/>
      </w:pPr>
      <w:r>
        <w:rPr>
          <w:b/>
          <w:bCs/>
        </w:rPr>
        <w:t xml:space="preserve">Module Code:</w:t>
      </w:r>
      <w:r>
        <w:t xml:space="preserve">  2019-20/COMP0067</w:t>
      </w:r>
    </w:p>
    <w:p w14:paraId="578593A9" w14:textId="7CB7610E" w:rsidR="007B522E" w:rsidRDefault="007B522E" w:rsidP="004D29D7">
      <w:pPr>
        <w:spacing w:line="276" w:lineRule="auto"/>
        <w:ind w:left="-426"/>
      </w:pPr>
      <w:r>
        <w:rPr>
          <w:b/>
          <w:bCs/>
        </w:rPr>
        <w:t xml:space="preserve">Abstract:</w:t>
      </w:r>
      <w:r>
        <w:t xml:space="preserve"> Problem Statement
Child patients in Great Ormond Street Hospital (GOSH) are given a great deal of time and support from the hospital. In the adult healthcare system, this is not always the case. When children move into the adult system at the age of 18, they struggle to navigate it, and a decline in health can be seen.
Solution
A mobile app was built in Ionic using Angular and Typescript, which allows patients to store and track their appointments, find the location of their appointments, take notes in meetings, upload medical records and search for services they need. Patients can also access a “News” section of the app, where they can be kept up to date with the latest information relevant to their condition. A website content management system (CMS) was also created for clinical staff. This allows staff to upload articles into the “News” section of the mobile app.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3" w:name="_Toc46754894"/>
      <w:r w:rsidRPr="007B522E">
        <w:rPr>
          <w:rFonts w:ascii="Arial" w:hAnsi="Arial" w:cs="Arial"/>
          <w:b/>
          <w:bCs/>
          <w:color w:val="ED7D31" w:themeColor="accent2"/>
        </w:rPr>
        <w:t xml:space="preserve">Craniofacial App</w:t>
      </w:r>
      <w:r w:rsidR="007B522E">
        <w:rPr>
          <w:rFonts w:ascii="Arial" w:hAnsi="Arial" w:cs="Arial"/>
          <w:b/>
          <w:bCs/>
          <w:color w:val="ED7D31" w:themeColor="accent2"/>
        </w:rPr>
        <w:t/>
      </w:r>
      <w:r w:rsidRPr="007B522E">
        <w:rPr>
          <w:rFonts w:ascii="Arial" w:hAnsi="Arial" w:cs="Arial"/>
          <w:b/>
          <w:bCs/>
          <w:color w:val="ED7D31" w:themeColor="accent2"/>
        </w:rPr>
        <w:t/>
      </w:r>
      <w:bookmarkEnd w:id="3"/>
    </w:p>
    <w:p w14:paraId="677E1F52" w14:textId="310E2162" w:rsidR="007B522E" w:rsidRDefault="007B522E" w:rsidP="004B3914">
      <w:pPr>
        <w:ind w:left="-426"/>
      </w:pPr>
      <w:r w:rsidRPr="007B522E">
        <w:rPr>
          <w:b/>
          <w:bCs/>
        </w:rPr>
        <w:t xml:space="preserve">Authors</w:t>
      </w:r>
      <w:r>
        <w:rPr>
          <w:b/>
          <w:bCs/>
        </w:rPr>
        <w:t xml:space="preserve">: </w:t>
      </w:r>
      <w:r>
        <w:t xml:space="preserve">Andy Brinkmeyer, Yasmin Abedin, Siobhan Hughes</w:t>
      </w:r>
    </w:p>
    <w:p w14:paraId="63DF18F5" w14:textId="4C038861" w:rsidR="007B522E" w:rsidRDefault="007B522E" w:rsidP="004D29D7">
      <w:pPr>
        <w:spacing w:line="276" w:lineRule="auto"/>
        <w:ind w:left="-426"/>
      </w:pPr>
      <w:r>
        <w:rPr>
          <w:b/>
          <w:bCs/>
        </w:rPr>
        <w:t xml:space="preserve">Partners: </w:t>
      </w:r>
      <w:r>
        <w:t xml:space="preserve">Gemma Molyneux</w:t>
      </w:r>
    </w:p>
    <w:p w14:paraId="3E93DF3C" w14:textId="1EAA7582" w:rsidR="007B522E" w:rsidRDefault="007B522E" w:rsidP="004D29D7">
      <w:pPr>
        <w:spacing w:line="276" w:lineRule="auto"/>
        <w:ind w:left="-426"/>
      </w:pPr>
      <w:r>
        <w:rPr>
          <w:b/>
          <w:bCs/>
        </w:rPr>
        <w:t xml:space="preserve">Partner Organisation:</w:t>
      </w:r>
      <w:r>
        <w:t xml:space="preserve"> GOSH DRIVE / NHS</w:t>
      </w:r>
    </w:p>
    <w:p w14:paraId="5664A08A" w14:textId="76670DCA" w:rsidR="007B522E" w:rsidRDefault="007B522E" w:rsidP="004D29D7">
      <w:pPr>
        <w:spacing w:line="276" w:lineRule="auto"/>
        <w:ind w:left="-426"/>
      </w:pPr>
      <w:r>
        <w:rPr>
          <w:b/>
          <w:bCs/>
        </w:rPr>
        <w:t xml:space="preserve">Technologies Used: </w:t>
      </w:r>
      <w:r>
        <w:t xml:space="preserve">Angular, Django, Azure</w:t>
      </w:r>
    </w:p>
    <w:p w14:paraId="6A88E974" w14:textId="41225D65" w:rsidR="000C6275" w:rsidRDefault="000C6275" w:rsidP="004D29D7">
      <w:pPr>
        <w:spacing w:line="276" w:lineRule="auto"/>
        <w:ind w:left="-426"/>
      </w:pPr>
      <w:r>
        <w:rPr>
          <w:b/>
          <w:bCs/>
        </w:rPr>
        <w:t xml:space="preserve">Module Code:</w:t>
      </w:r>
      <w:r>
        <w:t xml:space="preserve">  2019-20/COMP0067</w:t>
      </w:r>
    </w:p>
    <w:p w14:paraId="578593A9" w14:textId="7CB7610E" w:rsidR="007B522E" w:rsidRDefault="007B522E" w:rsidP="004D29D7">
      <w:pPr>
        <w:spacing w:line="276" w:lineRule="auto"/>
        <w:ind w:left="-426"/>
      </w:pPr>
      <w:r>
        <w:rPr>
          <w:b/>
          <w:bCs/>
        </w:rPr>
        <w:t xml:space="preserve">Abstract:</w:t>
      </w:r>
      <w:r>
        <w:t xml:space="preserve"> Some children are born with misshapen heads, so called craniofacial conditions. While in some cases the issue improves after delivery, other need professional treatment. But since those defects can be rare, GPs are having difficulties identifying them resulting in long referral times. 
To improve the referral process to specialist at Great Ormond Street Hospital, it was proposed to develop a web application that helps GPs to collect and share relevant data with the specialists.
When the GP suspects a craniofacial condition, he issues a questionnaire to the children's guardian via the web app. The collected data can then be used by the specialists to ask for additional information or to better prepare for the first consultation.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3" w:name="_Toc46754894"/>
      <w:r w:rsidRPr="007B522E">
        <w:rPr>
          <w:rFonts w:ascii="Arial" w:hAnsi="Arial" w:cs="Arial"/>
          <w:b/>
          <w:bCs/>
          <w:color w:val="ED7D31" w:themeColor="accent2"/>
        </w:rPr>
        <w:t xml:space="preserve">Innovation Feed</w:t>
      </w:r>
      <w:r w:rsidR="007B522E">
        <w:rPr>
          <w:rFonts w:ascii="Arial" w:hAnsi="Arial" w:cs="Arial"/>
          <w:b/>
          <w:bCs/>
          <w:color w:val="ED7D31" w:themeColor="accent2"/>
        </w:rPr>
        <w:t/>
      </w:r>
      <w:r w:rsidRPr="007B522E">
        <w:rPr>
          <w:rFonts w:ascii="Arial" w:hAnsi="Arial" w:cs="Arial"/>
          <w:b/>
          <w:bCs/>
          <w:color w:val="ED7D31" w:themeColor="accent2"/>
        </w:rPr>
        <w:t/>
      </w:r>
      <w:bookmarkEnd w:id="3"/>
    </w:p>
    <w:p w14:paraId="677E1F52" w14:textId="310E2162" w:rsidR="007B522E" w:rsidRDefault="007B522E" w:rsidP="004B3914">
      <w:pPr>
        <w:ind w:left="-426"/>
      </w:pPr>
      <w:r w:rsidRPr="007B522E">
        <w:rPr>
          <w:b/>
          <w:bCs/>
        </w:rPr>
        <w:t xml:space="preserve">Authors</w:t>
      </w:r>
      <w:r>
        <w:rPr>
          <w:b/>
          <w:bCs/>
        </w:rPr>
        <w:t xml:space="preserve">: </w:t>
      </w:r>
      <w:r>
        <w:t xml:space="preserve">Harry Bullough, Emmanuel Deji Igandan, Guangpeng Zhang  </w:t>
      </w:r>
    </w:p>
    <w:p w14:paraId="63DF18F5" w14:textId="4C038861" w:rsidR="007B522E" w:rsidRDefault="007B522E" w:rsidP="004D29D7">
      <w:pPr>
        <w:spacing w:line="276" w:lineRule="auto"/>
        <w:ind w:left="-426"/>
      </w:pPr>
      <w:r>
        <w:rPr>
          <w:b/>
          <w:bCs/>
        </w:rPr>
        <w:t xml:space="preserve">Partners: </w:t>
      </w:r>
      <w:r>
        <w:t xml:space="preserve">Gemma Molyneux, Nina Oakes</w:t>
      </w:r>
    </w:p>
    <w:p w14:paraId="3E93DF3C" w14:textId="1EAA7582" w:rsidR="007B522E" w:rsidRDefault="007B522E" w:rsidP="004D29D7">
      <w:pPr>
        <w:spacing w:line="276" w:lineRule="auto"/>
        <w:ind w:left="-426"/>
      </w:pPr>
      <w:r>
        <w:rPr>
          <w:b/>
          <w:bCs/>
        </w:rPr>
        <w:t xml:space="preserve">Partner Organisation:</w:t>
      </w:r>
      <w:r>
        <w:t xml:space="preserve"> GOSH DRIVE / NHS</w:t>
      </w:r>
    </w:p>
    <w:p w14:paraId="5664A08A" w14:textId="76670DCA" w:rsidR="007B522E" w:rsidRDefault="007B522E" w:rsidP="004D29D7">
      <w:pPr>
        <w:spacing w:line="276" w:lineRule="auto"/>
        <w:ind w:left="-426"/>
      </w:pPr>
      <w:r>
        <w:rPr>
          <w:b/>
          <w:bCs/>
        </w:rPr>
        <w:t xml:space="preserve">Technologies Used: </w:t>
      </w:r>
      <w:r>
        <w:t xml:space="preserve">Bootstrap, MySQL, HTML, CSS, Javascript, Node.js, Express.js, Azure</w:t>
      </w:r>
    </w:p>
    <w:p w14:paraId="6A88E974" w14:textId="41225D65" w:rsidR="000C6275" w:rsidRDefault="000C6275" w:rsidP="004D29D7">
      <w:pPr>
        <w:spacing w:line="276" w:lineRule="auto"/>
        <w:ind w:left="-426"/>
      </w:pPr>
      <w:r>
        <w:rPr>
          <w:b/>
          <w:bCs/>
        </w:rPr>
        <w:t xml:space="preserve">Module Code:</w:t>
      </w:r>
      <w:r>
        <w:t xml:space="preserve">  2019-20/COMP0067</w:t>
      </w:r>
    </w:p>
    <w:p w14:paraId="578593A9" w14:textId="7CB7610E" w:rsidR="007B522E" w:rsidRDefault="007B522E" w:rsidP="004D29D7">
      <w:pPr>
        <w:spacing w:line="276" w:lineRule="auto"/>
        <w:ind w:left="-426"/>
      </w:pPr>
      <w:r>
        <w:rPr>
          <w:b/>
          <w:bCs/>
        </w:rPr>
        <w:t xml:space="preserve">Abstract:</w:t>
      </w:r>
      <w:r>
        <w:t xml:space="preserve"> The Great Ormond Street Children’s charity has recently set up an innovative team to drive the development of new products. A key part of the innovative strategy is empowering staff to come up with new ideas and pilot them. The goal of our project  was to build a responsive web application to aid the proliferation of innovative ideas. Our solution is a website that allows staff to post their ideas as well as vote on ideas from staff at the hospital and charity. Each user has a dashboard that displays a list of suggested ideas generated using an algorithm based on their previous likes. Users are able to search the website for ideas matching specific keywords or ideas tagged as hospital innovation, process improvement or charity fundraising. The application gives users the opportunity to connect with colleagues who share similar innovative ideas.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3" w:name="_Toc46754894"/>
      <w:r w:rsidRPr="007B522E">
        <w:rPr>
          <w:rFonts w:ascii="Arial" w:hAnsi="Arial" w:cs="Arial"/>
          <w:b/>
          <w:bCs/>
          <w:color w:val="ED7D31" w:themeColor="accent2"/>
        </w:rPr>
        <w:t xml:space="preserve">Uveitis Passport</w:t>
      </w:r>
      <w:r w:rsidR="007B522E">
        <w:rPr>
          <w:rFonts w:ascii="Arial" w:hAnsi="Arial" w:cs="Arial"/>
          <w:b/>
          <w:bCs/>
          <w:color w:val="ED7D31" w:themeColor="accent2"/>
        </w:rPr>
        <w:t/>
      </w:r>
      <w:r w:rsidRPr="007B522E">
        <w:rPr>
          <w:rFonts w:ascii="Arial" w:hAnsi="Arial" w:cs="Arial"/>
          <w:b/>
          <w:bCs/>
          <w:color w:val="ED7D31" w:themeColor="accent2"/>
        </w:rPr>
        <w:t/>
      </w:r>
      <w:bookmarkEnd w:id="3"/>
    </w:p>
    <w:p w14:paraId="677E1F52" w14:textId="310E2162" w:rsidR="007B522E" w:rsidRDefault="007B522E" w:rsidP="004B3914">
      <w:pPr>
        <w:ind w:left="-426"/>
      </w:pPr>
      <w:r w:rsidRPr="007B522E">
        <w:rPr>
          <w:b/>
          <w:bCs/>
        </w:rPr>
        <w:t xml:space="preserve">Authors</w:t>
      </w:r>
      <w:r>
        <w:rPr>
          <w:b/>
          <w:bCs/>
        </w:rPr>
        <w:t xml:space="preserve">: </w:t>
      </w:r>
      <w:r>
        <w:t xml:space="preserve">Mobin Sediqi, Asrath Rahman, Elizaveta Kretova</w:t>
      </w:r>
    </w:p>
    <w:p w14:paraId="63DF18F5" w14:textId="4C038861" w:rsidR="007B522E" w:rsidRDefault="007B522E" w:rsidP="004D29D7">
      <w:pPr>
        <w:spacing w:line="276" w:lineRule="auto"/>
        <w:ind w:left="-426"/>
      </w:pPr>
      <w:r>
        <w:rPr>
          <w:b/>
          <w:bCs/>
        </w:rPr>
        <w:t xml:space="preserve">Partners: </w:t>
      </w:r>
      <w:r>
        <w:t xml:space="preserve">Dr Lola Solebo, Gemma Molyneux</w:t>
      </w:r>
    </w:p>
    <w:p w14:paraId="3E93DF3C" w14:textId="1EAA7582" w:rsidR="007B522E" w:rsidRDefault="007B522E" w:rsidP="004D29D7">
      <w:pPr>
        <w:spacing w:line="276" w:lineRule="auto"/>
        <w:ind w:left="-426"/>
      </w:pPr>
      <w:r>
        <w:rPr>
          <w:b/>
          <w:bCs/>
        </w:rPr>
        <w:t xml:space="preserve">Partner Organisation:</w:t>
      </w:r>
      <w:r>
        <w:t xml:space="preserve"> GOSH DRIVE / NHS</w:t>
      </w:r>
    </w:p>
    <w:p w14:paraId="5664A08A" w14:textId="76670DCA" w:rsidR="007B522E" w:rsidRDefault="007B522E" w:rsidP="004D29D7">
      <w:pPr>
        <w:spacing w:line="276" w:lineRule="auto"/>
        <w:ind w:left="-426"/>
      </w:pPr>
      <w:r>
        <w:rPr>
          <w:b/>
          <w:bCs/>
        </w:rPr>
        <w:t xml:space="preserve">Technologies Used: </w:t>
      </w:r>
      <w:r>
        <w:t xml:space="preserve">Ionic, Angular, TypeScript, CSS, HTML, SQLite</w:t>
      </w:r>
    </w:p>
    <w:p w14:paraId="6A88E974" w14:textId="41225D65" w:rsidR="000C6275" w:rsidRDefault="000C6275" w:rsidP="004D29D7">
      <w:pPr>
        <w:spacing w:line="276" w:lineRule="auto"/>
        <w:ind w:left="-426"/>
      </w:pPr>
      <w:r>
        <w:rPr>
          <w:b/>
          <w:bCs/>
        </w:rPr>
        <w:t xml:space="preserve">Module Code:</w:t>
      </w:r>
      <w:r>
        <w:t xml:space="preserve">  2019-20/COMP0067</w:t>
      </w:r>
    </w:p>
    <w:p w14:paraId="578593A9" w14:textId="7CB7610E" w:rsidR="007B522E" w:rsidRDefault="007B522E" w:rsidP="004D29D7">
      <w:pPr>
        <w:spacing w:line="276" w:lineRule="auto"/>
        <w:ind w:left="-426"/>
      </w:pPr>
      <w:r>
        <w:rPr>
          <w:b/>
          <w:bCs/>
        </w:rPr>
        <w:t xml:space="preserve">Abstract:</w:t>
      </w:r>
      <w:r>
        <w:t xml:space="preserve"> This mobile app is aimed at helping children with uveitis, which is a group of chronic, relapsing remitting, potentially blinding inflammatory eye disorders. Care for children with uveitis is multi-centre and multi-disciplinary. Their key care team may be located in a geographically distant location, acting as an obstacle to informing teams at local hospitals when children present acutely with problems associated with their eye disease / systemic disease / complications from therapy. It can be a challenge to educate young people about their childhood onset disease, and this mobile app supports children and their parents to manage their treatments, eye history, medical team and general health.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3" w:name="_Toc46754894"/>
      <w:r w:rsidRPr="007B522E">
        <w:rPr>
          <w:rFonts w:ascii="Arial" w:hAnsi="Arial" w:cs="Arial"/>
          <w:b/>
          <w:bCs/>
          <w:color w:val="ED7D31" w:themeColor="accent2"/>
        </w:rPr>
        <w:t xml:space="preserve">TA Hours Management System</w:t>
      </w:r>
      <w:r w:rsidR="007B522E">
        <w:rPr>
          <w:rFonts w:ascii="Arial" w:hAnsi="Arial" w:cs="Arial"/>
          <w:b/>
          <w:bCs/>
          <w:color w:val="ED7D31" w:themeColor="accent2"/>
        </w:rPr>
        <w:t/>
      </w:r>
      <w:r w:rsidRPr="007B522E">
        <w:rPr>
          <w:rFonts w:ascii="Arial" w:hAnsi="Arial" w:cs="Arial"/>
          <w:b/>
          <w:bCs/>
          <w:color w:val="ED7D31" w:themeColor="accent2"/>
        </w:rPr>
        <w:t/>
      </w:r>
      <w:bookmarkEnd w:id="3"/>
    </w:p>
    <w:p w14:paraId="677E1F52" w14:textId="310E2162" w:rsidR="007B522E" w:rsidRDefault="007B522E" w:rsidP="004B3914">
      <w:pPr>
        <w:ind w:left="-426"/>
      </w:pPr>
      <w:r w:rsidRPr="007B522E">
        <w:rPr>
          <w:b/>
          <w:bCs/>
        </w:rPr>
        <w:t xml:space="preserve">Authors</w:t>
      </w:r>
      <w:r>
        <w:rPr>
          <w:b/>
          <w:bCs/>
        </w:rPr>
        <w:t xml:space="preserve">: </w:t>
      </w:r>
      <w:r>
        <w:t xml:space="preserve">Yifan Lou, Wenqi Su, Maciej Sobieraj</w:t>
      </w:r>
    </w:p>
    <w:p w14:paraId="63DF18F5" w14:textId="4C038861" w:rsidR="007B522E" w:rsidRDefault="007B522E" w:rsidP="004D29D7">
      <w:pPr>
        <w:spacing w:line="276" w:lineRule="auto"/>
        <w:ind w:left="-426"/>
      </w:pPr>
      <w:r>
        <w:rPr>
          <w:b/>
          <w:bCs/>
        </w:rPr>
        <w:t xml:space="preserve">Partners: </w:t>
      </w:r>
      <w:r>
        <w:t xml:space="preserve">Dr Tobias Ritschel</w:t>
      </w:r>
    </w:p>
    <w:p w14:paraId="3E93DF3C" w14:textId="1EAA7582" w:rsidR="007B522E" w:rsidRDefault="007B522E" w:rsidP="004D29D7">
      <w:pPr>
        <w:spacing w:line="276" w:lineRule="auto"/>
        <w:ind w:left="-426"/>
      </w:pPr>
      <w:r>
        <w:rPr>
          <w:b/>
          <w:bCs/>
        </w:rPr>
        <w:t xml:space="preserve">Partner Organisation:</w:t>
      </w:r>
      <w:r>
        <w:t xml:space="preserve"> undefined</w:t>
      </w:r>
    </w:p>
    <w:p w14:paraId="5664A08A" w14:textId="76670DCA" w:rsidR="007B522E" w:rsidRDefault="007B522E" w:rsidP="004D29D7">
      <w:pPr>
        <w:spacing w:line="276" w:lineRule="auto"/>
        <w:ind w:left="-426"/>
      </w:pPr>
      <w:r>
        <w:rPr>
          <w:b/>
          <w:bCs/>
        </w:rPr>
        <w:t xml:space="preserve">Technologies Used: </w:t>
      </w:r>
      <w:r>
        <w:t xml:space="preserve">JavaScript, Node.js, Azure</w:t>
      </w:r>
    </w:p>
    <w:p w14:paraId="6A88E974" w14:textId="41225D65" w:rsidR="000C6275" w:rsidRDefault="000C6275" w:rsidP="004D29D7">
      <w:pPr>
        <w:spacing w:line="276" w:lineRule="auto"/>
        <w:ind w:left="-426"/>
      </w:pPr>
      <w:r>
        <w:rPr>
          <w:b/>
          <w:bCs/>
        </w:rPr>
        <w:t xml:space="preserve">Module Code:</w:t>
      </w:r>
      <w:r>
        <w:t xml:space="preserve">  2019-20/COMP0067</w:t>
      </w:r>
    </w:p>
    <w:p w14:paraId="578593A9" w14:textId="7CB7610E" w:rsidR="007B522E" w:rsidRDefault="007B522E" w:rsidP="004D29D7">
      <w:pPr>
        <w:spacing w:line="276" w:lineRule="auto"/>
        <w:ind w:left="-426"/>
      </w:pPr>
      <w:r>
        <w:rPr>
          <w:b/>
          <w:bCs/>
        </w:rPr>
        <w:t xml:space="preserve">Abstract:</w:t>
      </w:r>
      <w:r>
        <w:t xml:space="preserve"> The projects aim is to optimise the way Teaching Assistants work hours are managed at UCL. The proposed web application will help the systems administrator allocate Teaching Assistants to various Modules and control the overall TA hour budget. The system shall allow the Administrator and Module Leaders to log in and view the current staff allocation state.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3" w:name="_Toc46754894"/>
      <w:r w:rsidRPr="007B522E">
        <w:rPr>
          <w:rFonts w:ascii="Arial" w:hAnsi="Arial" w:cs="Arial"/>
          <w:b/>
          <w:bCs/>
          <w:color w:val="ED7D31" w:themeColor="accent2"/>
        </w:rPr>
        <w:t xml:space="preserve">Periodontal Diagnosis Tool</w:t>
      </w:r>
      <w:r w:rsidR="007B522E">
        <w:rPr>
          <w:rFonts w:ascii="Arial" w:hAnsi="Arial" w:cs="Arial"/>
          <w:b/>
          <w:bCs/>
          <w:color w:val="ED7D31" w:themeColor="accent2"/>
        </w:rPr>
        <w:t/>
      </w:r>
      <w:r w:rsidRPr="007B522E">
        <w:rPr>
          <w:rFonts w:ascii="Arial" w:hAnsi="Arial" w:cs="Arial"/>
          <w:b/>
          <w:bCs/>
          <w:color w:val="ED7D31" w:themeColor="accent2"/>
        </w:rPr>
        <w:t/>
      </w:r>
      <w:bookmarkEnd w:id="3"/>
    </w:p>
    <w:p w14:paraId="677E1F52" w14:textId="310E2162" w:rsidR="007B522E" w:rsidRDefault="007B522E" w:rsidP="004B3914">
      <w:pPr>
        <w:ind w:left="-426"/>
      </w:pPr>
      <w:r w:rsidRPr="007B522E">
        <w:rPr>
          <w:b/>
          <w:bCs/>
        </w:rPr>
        <w:t xml:space="preserve">Authors</w:t>
      </w:r>
      <w:r>
        <w:rPr>
          <w:b/>
          <w:bCs/>
        </w:rPr>
        <w:t xml:space="preserve">: </w:t>
      </w:r>
      <w:r>
        <w:t xml:space="preserve">Joshua David Pimm, Dantong Tu, Jinxiu Xiao</w:t>
      </w:r>
    </w:p>
    <w:p w14:paraId="63DF18F5" w14:textId="4C038861" w:rsidR="007B522E" w:rsidRDefault="007B522E" w:rsidP="004D29D7">
      <w:pPr>
        <w:spacing w:line="276" w:lineRule="auto"/>
        <w:ind w:left="-426"/>
      </w:pPr>
      <w:r>
        <w:rPr>
          <w:b/>
          <w:bCs/>
        </w:rPr>
        <w:t xml:space="preserve">Partners: </w:t>
      </w:r>
      <w:r>
        <w:t xml:space="preserve">Dr Federico Moreno &amp; Anastasiya Orishko</w:t>
      </w:r>
    </w:p>
    <w:p w14:paraId="3E93DF3C" w14:textId="1EAA7582" w:rsidR="007B522E" w:rsidRDefault="007B522E" w:rsidP="004D29D7">
      <w:pPr>
        <w:spacing w:line="276" w:lineRule="auto"/>
        <w:ind w:left="-426"/>
      </w:pPr>
      <w:r>
        <w:rPr>
          <w:b/>
          <w:bCs/>
        </w:rPr>
        <w:t xml:space="preserve">Partner Organisation:</w:t>
      </w:r>
      <w:r>
        <w:t xml:space="preserve"> Eastman Dental Institute / NHS</w:t>
      </w:r>
    </w:p>
    <w:p w14:paraId="5664A08A" w14:textId="76670DCA" w:rsidR="007B522E" w:rsidRDefault="007B522E" w:rsidP="004D29D7">
      <w:pPr>
        <w:spacing w:line="276" w:lineRule="auto"/>
        <w:ind w:left="-426"/>
      </w:pPr>
      <w:r>
        <w:rPr>
          <w:b/>
          <w:bCs/>
        </w:rPr>
        <w:t xml:space="preserve">Technologies Used: </w:t>
      </w:r>
      <w:r>
        <w:t xml:space="preserve">HTML, JS</w:t>
      </w:r>
    </w:p>
    <w:p w14:paraId="6A88E974" w14:textId="41225D65" w:rsidR="000C6275" w:rsidRDefault="000C6275" w:rsidP="004D29D7">
      <w:pPr>
        <w:spacing w:line="276" w:lineRule="auto"/>
        <w:ind w:left="-426"/>
      </w:pPr>
      <w:r>
        <w:rPr>
          <w:b/>
          <w:bCs/>
        </w:rPr>
        <w:t xml:space="preserve">Module Code:</w:t>
      </w:r>
      <w:r>
        <w:t xml:space="preserve">  2019-20/COMP0067</w:t>
      </w:r>
    </w:p>
    <w:p w14:paraId="578593A9" w14:textId="7CB7610E" w:rsidR="007B522E" w:rsidRDefault="007B522E" w:rsidP="004D29D7">
      <w:pPr>
        <w:spacing w:line="276" w:lineRule="auto"/>
        <w:ind w:left="-426"/>
      </w:pPr>
      <w:r>
        <w:rPr>
          <w:b/>
          <w:bCs/>
        </w:rPr>
        <w:t xml:space="preserve">Abstract:</w:t>
      </w:r>
      <w:r>
        <w:t xml:space="preserve"> Periodontitis is a common condition affecting an estimated 45% of the UK adult population (Adult Dental Health Survey, 2009). Globally, periodontitis has a significant health, social-economic, and financial burden (Tonetti et al, 2017).
In 2018 a new classification was released by the American Academy of Periodontology and the European Federation of Periodontology. This classification involves many parameters and was implemented in the UK using a simplified staging definition.
The goal of this project is to provide an easy way for dental practitioners &amp; periodontal specialists to obtain accurate diagnoses by creating a web application that will present the practitioner with a series of questions where clinical information can be entered. This questionnaire will present the practitioner with the correct diagnoses for the entered information using the new classification.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3" w:name="_Toc46754894"/>
      <w:r w:rsidRPr="007B522E">
        <w:rPr>
          <w:rFonts w:ascii="Arial" w:hAnsi="Arial" w:cs="Arial"/>
          <w:b/>
          <w:bCs/>
          <w:color w:val="ED7D31" w:themeColor="accent2"/>
        </w:rPr>
        <w:t xml:space="preserve">PICU Parent app</w:t>
      </w:r>
      <w:r w:rsidR="007B522E">
        <w:rPr>
          <w:rFonts w:ascii="Arial" w:hAnsi="Arial" w:cs="Arial"/>
          <w:b/>
          <w:bCs/>
          <w:color w:val="ED7D31" w:themeColor="accent2"/>
        </w:rPr>
        <w:t/>
      </w:r>
      <w:r w:rsidRPr="007B522E">
        <w:rPr>
          <w:rFonts w:ascii="Arial" w:hAnsi="Arial" w:cs="Arial"/>
          <w:b/>
          <w:bCs/>
          <w:color w:val="ED7D31" w:themeColor="accent2"/>
        </w:rPr>
        <w:t/>
      </w:r>
      <w:bookmarkEnd w:id="3"/>
    </w:p>
    <w:p w14:paraId="677E1F52" w14:textId="310E2162" w:rsidR="007B522E" w:rsidRDefault="007B522E" w:rsidP="004B3914">
      <w:pPr>
        <w:ind w:left="-426"/>
      </w:pPr>
      <w:r w:rsidRPr="007B522E">
        <w:rPr>
          <w:b/>
          <w:bCs/>
        </w:rPr>
        <w:t xml:space="preserve">Authors</w:t>
      </w:r>
      <w:r>
        <w:rPr>
          <w:b/>
          <w:bCs/>
        </w:rPr>
        <w:t xml:space="preserve">: </w:t>
      </w:r>
      <w:r>
        <w:t xml:space="preserve">Kamile Sakelyte, Yuexi Fang, Yu Du</w:t>
      </w:r>
    </w:p>
    <w:p w14:paraId="63DF18F5" w14:textId="4C038861" w:rsidR="007B522E" w:rsidRDefault="007B522E" w:rsidP="004D29D7">
      <w:pPr>
        <w:spacing w:line="276" w:lineRule="auto"/>
        <w:ind w:left="-426"/>
      </w:pPr>
      <w:r>
        <w:rPr>
          <w:b/>
          <w:bCs/>
        </w:rPr>
        <w:t xml:space="preserve">Partners: </w:t>
      </w:r>
      <w:r>
        <w:t xml:space="preserve">Gemma Molyneux</w:t>
      </w:r>
    </w:p>
    <w:p w14:paraId="3E93DF3C" w14:textId="1EAA7582" w:rsidR="007B522E" w:rsidRDefault="007B522E" w:rsidP="004D29D7">
      <w:pPr>
        <w:spacing w:line="276" w:lineRule="auto"/>
        <w:ind w:left="-426"/>
      </w:pPr>
      <w:r>
        <w:rPr>
          <w:b/>
          <w:bCs/>
        </w:rPr>
        <w:t xml:space="preserve">Partner Organisation:</w:t>
      </w:r>
      <w:r>
        <w:t xml:space="preserve"> GOSH DRIVE / NHS</w:t>
      </w:r>
    </w:p>
    <w:p w14:paraId="5664A08A" w14:textId="76670DCA" w:rsidR="007B522E" w:rsidRDefault="007B522E" w:rsidP="004D29D7">
      <w:pPr>
        <w:spacing w:line="276" w:lineRule="auto"/>
        <w:ind w:left="-426"/>
      </w:pPr>
      <w:r>
        <w:rPr>
          <w:b/>
          <w:bCs/>
        </w:rPr>
        <w:t xml:space="preserve">Technologies Used: </w:t>
      </w:r>
      <w:r>
        <w:t xml:space="preserve">Ionic, Angular, Cordova, Node.js, Azure</w:t>
      </w:r>
    </w:p>
    <w:p w14:paraId="6A88E974" w14:textId="41225D65" w:rsidR="000C6275" w:rsidRDefault="000C6275" w:rsidP="004D29D7">
      <w:pPr>
        <w:spacing w:line="276" w:lineRule="auto"/>
        <w:ind w:left="-426"/>
      </w:pPr>
      <w:r>
        <w:rPr>
          <w:b/>
          <w:bCs/>
        </w:rPr>
        <w:t xml:space="preserve">Module Code:</w:t>
      </w:r>
      <w:r>
        <w:t xml:space="preserve">  2019-20/COMP0067</w:t>
      </w:r>
    </w:p>
    <w:p w14:paraId="578593A9" w14:textId="7CB7610E" w:rsidR="007B522E" w:rsidRDefault="007B522E" w:rsidP="004D29D7">
      <w:pPr>
        <w:spacing w:line="276" w:lineRule="auto"/>
        <w:ind w:left="-426"/>
      </w:pPr>
      <w:r>
        <w:rPr>
          <w:b/>
          <w:bCs/>
        </w:rPr>
        <w:t xml:space="preserve">Abstract:</w:t>
      </w:r>
      <w:r>
        <w:t xml:space="preserve"> Children with life threatening illness are admitted to the Paedriatic Intensive Care Unit (PICU) at the Great Ormond Street Hospital for Children (GOSH). During this stressful period, children’ parents and families have a lot of questions. Although the answers can be found directly from the clinical staff, in the PICU paper booklet or on the GOSH website, the clinical staff might not always be available and the paper booklet is difficult to update. Therefore, the aim of the project is to develop a mobile app for parents and families, which contains all the relevant and up-to-date information and ensures wide accessibility. The app will cover such topics as information about PICU and GOSH, visiting hours, machines and drugs used in PICU. The PICU Parent App will have a web-based content management system accessible to the staff at PICU, allowing to update content and add new topics.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3" w:name="_Toc46754894"/>
      <w:r w:rsidRPr="007B522E">
        <w:rPr>
          <w:rFonts w:ascii="Arial" w:hAnsi="Arial" w:cs="Arial"/>
          <w:b/>
          <w:bCs/>
          <w:color w:val="ED7D31" w:themeColor="accent2"/>
        </w:rPr>
        <w:t xml:space="preserve">Smile App</w:t>
      </w:r>
      <w:r w:rsidR="007B522E">
        <w:rPr>
          <w:rFonts w:ascii="Arial" w:hAnsi="Arial" w:cs="Arial"/>
          <w:b/>
          <w:bCs/>
          <w:color w:val="ED7D31" w:themeColor="accent2"/>
        </w:rPr>
        <w:t/>
      </w:r>
      <w:r w:rsidRPr="007B522E">
        <w:rPr>
          <w:rFonts w:ascii="Arial" w:hAnsi="Arial" w:cs="Arial"/>
          <w:b/>
          <w:bCs/>
          <w:color w:val="ED7D31" w:themeColor="accent2"/>
        </w:rPr>
        <w:t/>
      </w:r>
      <w:bookmarkEnd w:id="3"/>
    </w:p>
    <w:p w14:paraId="677E1F52" w14:textId="310E2162" w:rsidR="007B522E" w:rsidRDefault="007B522E" w:rsidP="004B3914">
      <w:pPr>
        <w:ind w:left="-426"/>
      </w:pPr>
      <w:r w:rsidRPr="007B522E">
        <w:rPr>
          <w:b/>
          <w:bCs/>
        </w:rPr>
        <w:t xml:space="preserve">Authors</w:t>
      </w:r>
      <w:r>
        <w:rPr>
          <w:b/>
          <w:bCs/>
        </w:rPr>
        <w:t xml:space="preserve">: </w:t>
      </w:r>
      <w:r>
        <w:t xml:space="preserve">Constantin Ulbrich, Yao-Chen Lin, Alba Saco</w:t>
      </w:r>
    </w:p>
    <w:p w14:paraId="63DF18F5" w14:textId="4C038861" w:rsidR="007B522E" w:rsidRDefault="007B522E" w:rsidP="004D29D7">
      <w:pPr>
        <w:spacing w:line="276" w:lineRule="auto"/>
        <w:ind w:left="-426"/>
      </w:pPr>
      <w:r>
        <w:rPr>
          <w:b/>
          <w:bCs/>
        </w:rPr>
        <w:t xml:space="preserve">Partners: </w:t>
      </w:r>
      <w:r>
        <w:t xml:space="preserve">Maja Sabalic</w:t>
      </w:r>
    </w:p>
    <w:p w14:paraId="3E93DF3C" w14:textId="1EAA7582" w:rsidR="007B522E" w:rsidRDefault="007B522E" w:rsidP="004D29D7">
      <w:pPr>
        <w:spacing w:line="276" w:lineRule="auto"/>
        <w:ind w:left="-426"/>
      </w:pPr>
      <w:r>
        <w:rPr>
          <w:b/>
          <w:bCs/>
        </w:rPr>
        <w:t xml:space="preserve">Partner Organisation:</w:t>
      </w:r>
      <w:r>
        <w:t xml:space="preserve"> Eastman Dental Institute / NHS</w:t>
      </w:r>
    </w:p>
    <w:p w14:paraId="5664A08A" w14:textId="76670DCA" w:rsidR="007B522E" w:rsidRDefault="007B522E" w:rsidP="004D29D7">
      <w:pPr>
        <w:spacing w:line="276" w:lineRule="auto"/>
        <w:ind w:left="-426"/>
      </w:pPr>
      <w:r>
        <w:rPr>
          <w:b/>
          <w:bCs/>
        </w:rPr>
        <w:t xml:space="preserve">Technologies Used: </w:t>
      </w:r>
      <w:r>
        <w:t xml:space="preserve">Ionic (HTML, CSS, Typescript), Azure, PHP, MySQL</w:t>
      </w:r>
    </w:p>
    <w:p w14:paraId="6A88E974" w14:textId="41225D65" w:rsidR="000C6275" w:rsidRDefault="000C6275" w:rsidP="004D29D7">
      <w:pPr>
        <w:spacing w:line="276" w:lineRule="auto"/>
        <w:ind w:left="-426"/>
      </w:pPr>
      <w:r>
        <w:rPr>
          <w:b/>
          <w:bCs/>
        </w:rPr>
        <w:t xml:space="preserve">Module Code:</w:t>
      </w:r>
      <w:r>
        <w:t xml:space="preserve">  2019-20/COMP0067</w:t>
      </w:r>
    </w:p>
    <w:p w14:paraId="578593A9" w14:textId="7CB7610E" w:rsidR="007B522E" w:rsidRDefault="007B522E" w:rsidP="004D29D7">
      <w:pPr>
        <w:spacing w:line="276" w:lineRule="auto"/>
        <w:ind w:left="-426"/>
      </w:pPr>
      <w:r>
        <w:rPr>
          <w:b/>
          <w:bCs/>
        </w:rPr>
        <w:t xml:space="preserve">Abstract:</w:t>
      </w:r>
      <w:r>
        <w:t xml:space="preserve"> Smile App is a dental health app with the purpose of educating its users. It contains both text and video content for each educational chapter to appeal to various learning styles of its users. These educational chapters are broken into different dental health area topic categories, such as ‘braces’ or ‘gingivitis’. Each chapter also has a quiz that users can complete to test themselves on their knowledge and view their score. It also features a toothbrush timer that users can click on to set a 2-minute timer for brushing their teeth, and it provides instructions while doing so. There is a separate admin web interface so that educational content can be uploaded or removed from the app freely by the client. It also provides the feature of viewing general app usage statistics, and can add new admin accounts. </w:t>
      </w:r>
    </w:p>
    <w:p w14:paraId="2213552B" w14:textId="6A1D9076" w:rsidR="007B522E" w:rsidRPr="007B522E" w:rsidRDefault="007B522E" w:rsidP="004D29D7">
      <w:pPr>
        <w:spacing w:line="276" w:lineRule="auto"/>
        <w:ind w:left="-426"/>
      </w:pPr>
      <w:r>
        <w:rPr>
          <w:b/>
          <w:bCs/>
        </w:rPr>
        <w:t xml:space="preserve">GitHub:</w:t>
      </w:r>
      <w:r>
        <w:t xml:space="preserve"> https://github.com/UCLYunFu/COMP0067_2020_Team14</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3" w:name="_Toc46754894"/>
      <w:r w:rsidRPr="007B522E">
        <w:rPr>
          <w:rFonts w:ascii="Arial" w:hAnsi="Arial" w:cs="Arial"/>
          <w:b/>
          <w:bCs/>
          <w:color w:val="ED7D31" w:themeColor="accent2"/>
        </w:rPr>
        <w:t xml:space="preserve">ANCSSC Knowledge Sharing Platform</w:t>
      </w:r>
      <w:r w:rsidR="007B522E">
        <w:rPr>
          <w:rFonts w:ascii="Arial" w:hAnsi="Arial" w:cs="Arial"/>
          <w:b/>
          <w:bCs/>
          <w:color w:val="ED7D31" w:themeColor="accent2"/>
        </w:rPr>
        <w:t/>
      </w:r>
      <w:r w:rsidRPr="007B522E">
        <w:rPr>
          <w:rFonts w:ascii="Arial" w:hAnsi="Arial" w:cs="Arial"/>
          <w:b/>
          <w:bCs/>
          <w:color w:val="ED7D31" w:themeColor="accent2"/>
        </w:rPr>
        <w:t/>
      </w:r>
      <w:bookmarkEnd w:id="3"/>
    </w:p>
    <w:p w14:paraId="677E1F52" w14:textId="310E2162" w:rsidR="007B522E" w:rsidRDefault="007B522E" w:rsidP="004B3914">
      <w:pPr>
        <w:ind w:left="-426"/>
      </w:pPr>
      <w:r w:rsidRPr="007B522E">
        <w:rPr>
          <w:b/>
          <w:bCs/>
        </w:rPr>
        <w:t xml:space="preserve">Authors</w:t>
      </w:r>
      <w:r>
        <w:rPr>
          <w:b/>
          <w:bCs/>
        </w:rPr>
        <w:t xml:space="preserve">: </w:t>
      </w:r>
      <w:r>
        <w:t xml:space="preserve">Peter Doane, Chun Yen Wu, Pavel Korolev</w:t>
      </w:r>
    </w:p>
    <w:p w14:paraId="63DF18F5" w14:textId="4C038861" w:rsidR="007B522E" w:rsidRDefault="007B522E" w:rsidP="004D29D7">
      <w:pPr>
        <w:spacing w:line="276" w:lineRule="auto"/>
        <w:ind w:left="-426"/>
      </w:pPr>
      <w:r>
        <w:rPr>
          <w:b/>
          <w:bCs/>
        </w:rPr>
        <w:t xml:space="preserve">Partners: </w:t>
      </w:r>
      <w:r>
        <w:t xml:space="preserve">Dr Husna Ahmad, OBE</w:t>
      </w:r>
    </w:p>
    <w:p w14:paraId="3E93DF3C" w14:textId="1EAA7582" w:rsidR="007B522E" w:rsidRDefault="007B522E" w:rsidP="004D29D7">
      <w:pPr>
        <w:spacing w:line="276" w:lineRule="auto"/>
        <w:ind w:left="-426"/>
      </w:pPr>
      <w:r>
        <w:rPr>
          <w:b/>
          <w:bCs/>
        </w:rPr>
        <w:t xml:space="preserve">Partner Organisation:</w:t>
      </w:r>
      <w:r>
        <w:t xml:space="preserve"> ANCSSC</w:t>
      </w:r>
    </w:p>
    <w:p w14:paraId="5664A08A" w14:textId="76670DCA" w:rsidR="007B522E" w:rsidRDefault="007B522E" w:rsidP="004D29D7">
      <w:pPr>
        <w:spacing w:line="276" w:lineRule="auto"/>
        <w:ind w:left="-426"/>
      </w:pPr>
      <w:r>
        <w:rPr>
          <w:b/>
          <w:bCs/>
        </w:rPr>
        <w:t xml:space="preserve">Technologies Used: </w:t>
      </w:r>
      <w:r>
        <w:t xml:space="preserve">HTML, CSS, JavaScript, jQuery, Bootstrap, PHP, MySQL</w:t>
      </w:r>
    </w:p>
    <w:p w14:paraId="6A88E974" w14:textId="41225D65" w:rsidR="000C6275" w:rsidRDefault="000C6275" w:rsidP="004D29D7">
      <w:pPr>
        <w:spacing w:line="276" w:lineRule="auto"/>
        <w:ind w:left="-426"/>
      </w:pPr>
      <w:r>
        <w:rPr>
          <w:b/>
          <w:bCs/>
        </w:rPr>
        <w:t xml:space="preserve">Module Code:</w:t>
      </w:r>
      <w:r>
        <w:t xml:space="preserve">  2019-20/COMP0067</w:t>
      </w:r>
    </w:p>
    <w:p w14:paraId="578593A9" w14:textId="7CB7610E" w:rsidR="007B522E" w:rsidRDefault="007B522E" w:rsidP="004D29D7">
      <w:pPr>
        <w:spacing w:line="276" w:lineRule="auto"/>
        <w:ind w:left="-426"/>
      </w:pPr>
      <w:r>
        <w:rPr>
          <w:b/>
          <w:bCs/>
        </w:rPr>
        <w:t xml:space="preserve">Abstract:</w:t>
      </w:r>
      <w:r>
        <w:t xml:space="preserve"> The ANCSSCknowledge sharing platform is designed to become a centralized application for the cooperation of NGOs under the ANCSSC. NGOs will be able to browse through multiple sectors under each of the 17 SDGs, and learn how other NGOs have tackled certain problems through their ‘projects’. NGOs will be able to upload their ‘projects’ - a description of how an NGO has solved a problem in that sector – for other NGOs to learn from, and engage in discussions of their solutions using the discussion forum. NGOs will also be able to search for certain projects or sectors to learn if another NGO has already solved a similar problem. In addition, the ANCSSC can use this application as a centralized platform to post announcements and communicate with specific NGOsunder their association.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3" w:name="_Toc46754894"/>
      <w:r w:rsidRPr="007B522E">
        <w:rPr>
          <w:rFonts w:ascii="Arial" w:hAnsi="Arial" w:cs="Arial"/>
          <w:b/>
          <w:bCs/>
          <w:color w:val="ED7D31" w:themeColor="accent2"/>
        </w:rPr>
        <w:t xml:space="preserve">IXN Projects Management System</w:t>
      </w:r>
      <w:r w:rsidR="007B522E">
        <w:rPr>
          <w:rFonts w:ascii="Arial" w:hAnsi="Arial" w:cs="Arial"/>
          <w:b/>
          <w:bCs/>
          <w:color w:val="ED7D31" w:themeColor="accent2"/>
        </w:rPr>
        <w:t/>
      </w:r>
      <w:r w:rsidRPr="007B522E">
        <w:rPr>
          <w:rFonts w:ascii="Arial" w:hAnsi="Arial" w:cs="Arial"/>
          <w:b/>
          <w:bCs/>
          <w:color w:val="ED7D31" w:themeColor="accent2"/>
        </w:rPr>
        <w:t/>
      </w:r>
      <w:bookmarkEnd w:id="3"/>
    </w:p>
    <w:p w14:paraId="677E1F52" w14:textId="310E2162" w:rsidR="007B522E" w:rsidRDefault="007B522E" w:rsidP="004B3914">
      <w:pPr>
        <w:ind w:left="-426"/>
      </w:pPr>
      <w:r w:rsidRPr="007B522E">
        <w:rPr>
          <w:b/>
          <w:bCs/>
        </w:rPr>
        <w:t xml:space="preserve">Authors</w:t>
      </w:r>
      <w:r>
        <w:rPr>
          <w:b/>
          <w:bCs/>
        </w:rPr>
        <w:t xml:space="preserve">: </w:t>
      </w:r>
      <w:r>
        <w:t xml:space="preserve">Sum Ching Chung, Zeyu Shi, Chengbin Zhang</w:t>
      </w:r>
    </w:p>
    <w:p w14:paraId="63DF18F5" w14:textId="4C038861" w:rsidR="007B522E" w:rsidRDefault="007B522E" w:rsidP="004D29D7">
      <w:pPr>
        <w:spacing w:line="276" w:lineRule="auto"/>
        <w:ind w:left="-426"/>
      </w:pPr>
      <w:r>
        <w:rPr>
          <w:b/>
          <w:bCs/>
        </w:rPr>
        <w:t xml:space="preserve">Partners: </w:t>
      </w:r>
      <w:r>
        <w:t xml:space="preserve">Dr Yun Fu</w:t>
      </w:r>
    </w:p>
    <w:p w14:paraId="3E93DF3C" w14:textId="1EAA7582" w:rsidR="007B522E" w:rsidRDefault="007B522E" w:rsidP="004D29D7">
      <w:pPr>
        <w:spacing w:line="276" w:lineRule="auto"/>
        <w:ind w:left="-426"/>
      </w:pPr>
      <w:r>
        <w:rPr>
          <w:b/>
          <w:bCs/>
        </w:rPr>
        <w:t xml:space="preserve">Partner Organisation:</w:t>
      </w:r>
      <w:r>
        <w:t xml:space="preserve"> UCL Department of Computer Science</w:t>
      </w:r>
    </w:p>
    <w:p w14:paraId="5664A08A" w14:textId="76670DCA" w:rsidR="007B522E" w:rsidRDefault="007B522E" w:rsidP="004D29D7">
      <w:pPr>
        <w:spacing w:line="276" w:lineRule="auto"/>
        <w:ind w:left="-426"/>
      </w:pPr>
      <w:r>
        <w:rPr>
          <w:b/>
          <w:bCs/>
        </w:rPr>
        <w:t xml:space="preserve">Technologies Used: </w:t>
      </w:r>
      <w:r>
        <w:t xml:space="preserve">HTML, CSS, JavaScript, BootStrap, Node.js, Express.js, MySQL</w:t>
      </w:r>
    </w:p>
    <w:p w14:paraId="6A88E974" w14:textId="41225D65" w:rsidR="000C6275" w:rsidRDefault="000C6275" w:rsidP="004D29D7">
      <w:pPr>
        <w:spacing w:line="276" w:lineRule="auto"/>
        <w:ind w:left="-426"/>
      </w:pPr>
      <w:r>
        <w:rPr>
          <w:b/>
          <w:bCs/>
        </w:rPr>
        <w:t xml:space="preserve">Module Code:</w:t>
      </w:r>
      <w:r>
        <w:t xml:space="preserve">  2019-20/COMP0067</w:t>
      </w:r>
    </w:p>
    <w:p w14:paraId="578593A9" w14:textId="7CB7610E" w:rsidR="007B522E" w:rsidRDefault="007B522E" w:rsidP="004D29D7">
      <w:pPr>
        <w:spacing w:line="276" w:lineRule="auto"/>
        <w:ind w:left="-426"/>
      </w:pPr>
      <w:r>
        <w:rPr>
          <w:b/>
          <w:bCs/>
        </w:rPr>
        <w:t xml:space="preserve">Abstract:</w:t>
      </w:r>
      <w:r>
        <w:t xml:space="preserve"> The Industry Exchange Network (IXN) in the UCL Computer Science Department provides opportunities for students to work on real-world projects for industry partners and clients. The project aims to smoothen this process by developing a web-based platform where external clients can submit proposals and view the projects as it progresses, project coordinators can accept or decline proposals and assign students to work on the projects, and administrators can issue contracts and manage user accounts.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3" w:name="_Toc46754894"/>
      <w:r w:rsidRPr="007B522E">
        <w:rPr>
          <w:rFonts w:ascii="Arial" w:hAnsi="Arial" w:cs="Arial"/>
          <w:b/>
          <w:bCs/>
          <w:color w:val="ED7D31" w:themeColor="accent2"/>
        </w:rPr>
        <w:t xml:space="preserve">IXN Website</w:t>
      </w:r>
      <w:r w:rsidR="007B522E">
        <w:rPr>
          <w:rFonts w:ascii="Arial" w:hAnsi="Arial" w:cs="Arial"/>
          <w:b/>
          <w:bCs/>
          <w:color w:val="ED7D31" w:themeColor="accent2"/>
        </w:rPr>
        <w:t/>
      </w:r>
      <w:r w:rsidRPr="007B522E">
        <w:rPr>
          <w:rFonts w:ascii="Arial" w:hAnsi="Arial" w:cs="Arial"/>
          <w:b/>
          <w:bCs/>
          <w:color w:val="ED7D31" w:themeColor="accent2"/>
        </w:rPr>
        <w:t/>
      </w:r>
      <w:bookmarkEnd w:id="3"/>
    </w:p>
    <w:p w14:paraId="677E1F52" w14:textId="310E2162" w:rsidR="007B522E" w:rsidRDefault="007B522E" w:rsidP="004B3914">
      <w:pPr>
        <w:ind w:left="-426"/>
      </w:pPr>
      <w:r w:rsidRPr="007B522E">
        <w:rPr>
          <w:b/>
          <w:bCs/>
        </w:rPr>
        <w:t xml:space="preserve">Authors</w:t>
      </w:r>
      <w:r>
        <w:rPr>
          <w:b/>
          <w:bCs/>
        </w:rPr>
        <w:t xml:space="preserve">: </w:t>
      </w:r>
      <w:r>
        <w:t xml:space="preserve">Nicholas John Heath, Abdel Mahmoud, Ahmad Reshad Islamzadeh	</w:t>
      </w:r>
    </w:p>
    <w:p w14:paraId="63DF18F5" w14:textId="4C038861" w:rsidR="007B522E" w:rsidRDefault="007B522E" w:rsidP="004D29D7">
      <w:pPr>
        <w:spacing w:line="276" w:lineRule="auto"/>
        <w:ind w:left="-426"/>
      </w:pPr>
      <w:r>
        <w:rPr>
          <w:b/>
          <w:bCs/>
        </w:rPr>
        <w:t xml:space="preserve">Partners: </w:t>
      </w:r>
      <w:r>
        <w:t xml:space="preserve">Dr. Dean Mohamedally</w:t>
      </w:r>
    </w:p>
    <w:p w14:paraId="3E93DF3C" w14:textId="1EAA7582" w:rsidR="007B522E" w:rsidRDefault="007B522E" w:rsidP="004D29D7">
      <w:pPr>
        <w:spacing w:line="276" w:lineRule="auto"/>
        <w:ind w:left="-426"/>
      </w:pPr>
      <w:r>
        <w:rPr>
          <w:b/>
          <w:bCs/>
        </w:rPr>
        <w:t xml:space="preserve">Partner Organisation:</w:t>
      </w:r>
      <w:r>
        <w:t xml:space="preserve"> UCL Department of Computer Science</w:t>
      </w:r>
    </w:p>
    <w:p w14:paraId="5664A08A" w14:textId="76670DCA" w:rsidR="007B522E" w:rsidRDefault="007B522E" w:rsidP="004D29D7">
      <w:pPr>
        <w:spacing w:line="276" w:lineRule="auto"/>
        <w:ind w:left="-426"/>
      </w:pPr>
      <w:r>
        <w:rPr>
          <w:b/>
          <w:bCs/>
        </w:rPr>
        <w:t xml:space="preserve">Technologies Used: </w:t>
      </w:r>
      <w:r>
        <w:t xml:space="preserve">HTML, CSS, JavaScript, Bootstrap, WordPress, PHP, MySQL</w:t>
      </w:r>
    </w:p>
    <w:p w14:paraId="6A88E974" w14:textId="41225D65" w:rsidR="000C6275" w:rsidRDefault="000C6275" w:rsidP="004D29D7">
      <w:pPr>
        <w:spacing w:line="276" w:lineRule="auto"/>
        <w:ind w:left="-426"/>
      </w:pPr>
      <w:r>
        <w:rPr>
          <w:b/>
          <w:bCs/>
        </w:rPr>
        <w:t xml:space="preserve">Module Code:</w:t>
      </w:r>
      <w:r>
        <w:t xml:space="preserve">  2019-20/COMP0067</w:t>
      </w:r>
    </w:p>
    <w:p w14:paraId="578593A9" w14:textId="7CB7610E" w:rsidR="007B522E" w:rsidRDefault="007B522E" w:rsidP="004D29D7">
      <w:pPr>
        <w:spacing w:line="276" w:lineRule="auto"/>
        <w:ind w:left="-426"/>
      </w:pPr>
      <w:r>
        <w:rPr>
          <w:b/>
          <w:bCs/>
        </w:rPr>
        <w:t xml:space="preserve">Abstract:</w:t>
      </w:r>
      <w:r>
        <w:t xml:space="preserve"> The aim of the project is to build a new IXN website, which allows university professors to batch upload new IXN projects and easily add events. Visitors can browse through real-world projects, programme news and events, IXN partners and companies, universities, IXN programmes and the programme’s National Framework Documentation.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3" w:name="_Toc46754894"/>
      <w:r w:rsidRPr="007B522E">
        <w:rPr>
          <w:rFonts w:ascii="Arial" w:hAnsi="Arial" w:cs="Arial"/>
          <w:b/>
          <w:bCs/>
          <w:color w:val="ED7D31" w:themeColor="accent2"/>
        </w:rPr>
        <w:t xml:space="preserve">NeoBaby</w:t>
      </w:r>
      <w:r w:rsidR="007B522E">
        <w:rPr>
          <w:rFonts w:ascii="Arial" w:hAnsi="Arial" w:cs="Arial"/>
          <w:b/>
          <w:bCs/>
          <w:color w:val="ED7D31" w:themeColor="accent2"/>
        </w:rPr>
        <w:t/>
      </w:r>
      <w:r w:rsidRPr="007B522E">
        <w:rPr>
          <w:rFonts w:ascii="Arial" w:hAnsi="Arial" w:cs="Arial"/>
          <w:b/>
          <w:bCs/>
          <w:color w:val="ED7D31" w:themeColor="accent2"/>
        </w:rPr>
        <w:t/>
      </w:r>
      <w:bookmarkEnd w:id="3"/>
    </w:p>
    <w:p w14:paraId="677E1F52" w14:textId="310E2162" w:rsidR="007B522E" w:rsidRDefault="007B522E" w:rsidP="004B3914">
      <w:pPr>
        <w:ind w:left="-426"/>
      </w:pPr>
      <w:r w:rsidRPr="007B522E">
        <w:rPr>
          <w:b/>
          <w:bCs/>
        </w:rPr>
        <w:t xml:space="preserve">Authors</w:t>
      </w:r>
      <w:r>
        <w:rPr>
          <w:b/>
          <w:bCs/>
        </w:rPr>
        <w:t xml:space="preserve">: </w:t>
      </w:r>
      <w:r>
        <w:t xml:space="preserve">Richard Glass, Zechi Gan, Maria Victoria Rosello Petit	</w:t>
      </w:r>
    </w:p>
    <w:p w14:paraId="63DF18F5" w14:textId="4C038861" w:rsidR="007B522E" w:rsidRDefault="007B522E" w:rsidP="004D29D7">
      <w:pPr>
        <w:spacing w:line="276" w:lineRule="auto"/>
        <w:ind w:left="-426"/>
      </w:pPr>
      <w:r>
        <w:rPr>
          <w:b/>
          <w:bCs/>
        </w:rPr>
        <w:t xml:space="preserve">Partners: </w:t>
      </w:r>
      <w:r>
        <w:t xml:space="preserve">Fauzia Paize</w:t>
      </w:r>
    </w:p>
    <w:p w14:paraId="3E93DF3C" w14:textId="1EAA7582" w:rsidR="007B522E" w:rsidRDefault="007B522E" w:rsidP="004D29D7">
      <w:pPr>
        <w:spacing w:line="276" w:lineRule="auto"/>
        <w:ind w:left="-426"/>
      </w:pPr>
      <w:r>
        <w:rPr>
          <w:b/>
          <w:bCs/>
        </w:rPr>
        <w:t xml:space="preserve">Partner Organisation:</w:t>
      </w:r>
      <w:r>
        <w:t xml:space="preserve"> Liverpool Women's Neonatal unit / NHS</w:t>
      </w:r>
    </w:p>
    <w:p w14:paraId="5664A08A" w14:textId="76670DCA" w:rsidR="007B522E" w:rsidRDefault="007B522E" w:rsidP="004D29D7">
      <w:pPr>
        <w:spacing w:line="276" w:lineRule="auto"/>
        <w:ind w:left="-426"/>
      </w:pPr>
      <w:r>
        <w:rPr>
          <w:b/>
          <w:bCs/>
        </w:rPr>
        <w:t xml:space="preserve">Technologies Used: </w:t>
      </w:r>
      <w:r>
        <w:t xml:space="preserve">Ionic, Node.js, Express.js, MySQL</w:t>
      </w:r>
    </w:p>
    <w:p w14:paraId="6A88E974" w14:textId="41225D65" w:rsidR="000C6275" w:rsidRDefault="000C6275" w:rsidP="004D29D7">
      <w:pPr>
        <w:spacing w:line="276" w:lineRule="auto"/>
        <w:ind w:left="-426"/>
      </w:pPr>
      <w:r>
        <w:rPr>
          <w:b/>
          <w:bCs/>
        </w:rPr>
        <w:t xml:space="preserve">Module Code:</w:t>
      </w:r>
      <w:r>
        <w:t xml:space="preserve">  2019-20/COMP0067</w:t>
      </w:r>
    </w:p>
    <w:p w14:paraId="578593A9" w14:textId="7CB7610E" w:rsidR="007B522E" w:rsidRDefault="007B522E" w:rsidP="004D29D7">
      <w:pPr>
        <w:spacing w:line="276" w:lineRule="auto"/>
        <w:ind w:left="-426"/>
      </w:pPr>
      <w:r>
        <w:rPr>
          <w:b/>
          <w:bCs/>
        </w:rPr>
        <w:t xml:space="preserve">Abstract:</w:t>
      </w:r>
      <w:r>
        <w:t xml:space="preserve"> LiverpoolWomen’s is a recognised centre of excellence for neonatal care. Its neonatal
unit provides care for more than 1,000 babies and their families every year. Parents arriving at the neonatal unit feel very overwhelmed and have many questions. NeoBaby provides a solution in the form of a mobile application, which not only provides the necessary information about the hospital and neonatal care, but also enables parents to track and log baby activities such as growth, feeding and milk expression. These activities can then later be viewed and growth metrics are displayed graphically. The application also gives parents the opportunity to anonymously submit feedback about their experience at the neonatal unit.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3" w:name="_Toc46754894"/>
      <w:r w:rsidRPr="007B522E">
        <w:rPr>
          <w:rFonts w:ascii="Arial" w:hAnsi="Arial" w:cs="Arial"/>
          <w:b/>
          <w:bCs/>
          <w:color w:val="ED7D31" w:themeColor="accent2"/>
        </w:rPr>
        <w:t xml:space="preserve">Percuro</w:t>
      </w:r>
      <w:r w:rsidR="007B522E">
        <w:rPr>
          <w:rFonts w:ascii="Arial" w:hAnsi="Arial" w:cs="Arial"/>
          <w:b/>
          <w:bCs/>
          <w:color w:val="ED7D31" w:themeColor="accent2"/>
        </w:rPr>
        <w:t/>
      </w:r>
      <w:r w:rsidRPr="007B522E">
        <w:rPr>
          <w:rFonts w:ascii="Arial" w:hAnsi="Arial" w:cs="Arial"/>
          <w:b/>
          <w:bCs/>
          <w:color w:val="ED7D31" w:themeColor="accent2"/>
        </w:rPr>
        <w:t/>
      </w:r>
      <w:bookmarkEnd w:id="3"/>
    </w:p>
    <w:p w14:paraId="677E1F52" w14:textId="310E2162" w:rsidR="007B522E" w:rsidRDefault="007B522E" w:rsidP="004B3914">
      <w:pPr>
        <w:ind w:left="-426"/>
      </w:pPr>
      <w:r w:rsidRPr="007B522E">
        <w:rPr>
          <w:b/>
          <w:bCs/>
        </w:rPr>
        <w:t xml:space="preserve">Authors</w:t>
      </w:r>
      <w:r>
        <w:rPr>
          <w:b/>
          <w:bCs/>
        </w:rPr>
        <w:t xml:space="preserve">: </w:t>
      </w:r>
      <w:r>
        <w:t xml:space="preserve">Omar Diab, Oliver Dean, Elijah Deas</w:t>
      </w:r>
    </w:p>
    <w:p w14:paraId="63DF18F5" w14:textId="4C038861" w:rsidR="007B522E" w:rsidRDefault="007B522E" w:rsidP="004D29D7">
      <w:pPr>
        <w:spacing w:line="276" w:lineRule="auto"/>
        <w:ind w:left="-426"/>
      </w:pPr>
      <w:r>
        <w:rPr>
          <w:b/>
          <w:bCs/>
        </w:rPr>
        <w:t xml:space="preserve">Partners: </w:t>
      </w:r>
      <w:r>
        <w:t xml:space="preserve">Alan Fish and Kathie Wong</w:t>
      </w:r>
    </w:p>
    <w:p w14:paraId="3E93DF3C" w14:textId="1EAA7582" w:rsidR="007B522E" w:rsidRDefault="007B522E" w:rsidP="004D29D7">
      <w:pPr>
        <w:spacing w:line="276" w:lineRule="auto"/>
        <w:ind w:left="-426"/>
      </w:pPr>
      <w:r>
        <w:rPr>
          <w:b/>
          <w:bCs/>
        </w:rPr>
        <w:t xml:space="preserve">Partner Organisation:</w:t>
      </w:r>
      <w:r>
        <w:t xml:space="preserve"> Apperta, Epsom and St Helier University Hospitals / NHS</w:t>
      </w:r>
    </w:p>
    <w:p w14:paraId="5664A08A" w14:textId="76670DCA" w:rsidR="007B522E" w:rsidRDefault="007B522E" w:rsidP="004D29D7">
      <w:pPr>
        <w:spacing w:line="276" w:lineRule="auto"/>
        <w:ind w:left="-426"/>
      </w:pPr>
      <w:r>
        <w:rPr>
          <w:b/>
          <w:bCs/>
        </w:rPr>
        <w:t xml:space="preserve">Technologies Used: </w:t>
      </w:r>
      <w:r>
        <w:t xml:space="preserve">Ionic, React, Node.js, MongoDB</w:t>
      </w:r>
    </w:p>
    <w:p w14:paraId="6A88E974" w14:textId="41225D65" w:rsidR="000C6275" w:rsidRDefault="000C6275" w:rsidP="004D29D7">
      <w:pPr>
        <w:spacing w:line="276" w:lineRule="auto"/>
        <w:ind w:left="-426"/>
      </w:pPr>
      <w:r>
        <w:rPr>
          <w:b/>
          <w:bCs/>
        </w:rPr>
        <w:t xml:space="preserve">Module Code:</w:t>
      </w:r>
      <w:r>
        <w:t xml:space="preserve">  2019-20/COMP0067</w:t>
      </w:r>
    </w:p>
    <w:p w14:paraId="578593A9" w14:textId="7CB7610E" w:rsidR="007B522E" w:rsidRDefault="007B522E" w:rsidP="004D29D7">
      <w:pPr>
        <w:spacing w:line="276" w:lineRule="auto"/>
        <w:ind w:left="-426"/>
      </w:pPr>
      <w:r>
        <w:rPr>
          <w:b/>
          <w:bCs/>
        </w:rPr>
        <w:t xml:space="preserve">Abstract:</w:t>
      </w:r>
      <w:r>
        <w:t xml:space="preserve"> Prostate cancer is a growing problem as now 1 in 8 British men will suffer from the disease at some point in their lives. Currently, no holistic digital source of information regarding the disease, treatment and support channels is available to patients. Patients also experience a great amount of administrative difficulty when moving through the pathway with large inflows of paperwork. The project goal is to develop an application that will act as a single educational resource for prostate cancer patients as well as central management tool for their fight against prostate cancer.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3" w:name="_Toc46754894"/>
      <w:r w:rsidRPr="007B522E">
        <w:rPr>
          <w:rFonts w:ascii="Arial" w:hAnsi="Arial" w:cs="Arial"/>
          <w:b/>
          <w:bCs/>
          <w:color w:val="ED7D31" w:themeColor="accent2"/>
        </w:rPr>
        <w:t xml:space="preserve">Interactive Maths &amp; Exercise App</w:t>
      </w:r>
      <w:r w:rsidR="007B522E">
        <w:rPr>
          <w:rFonts w:ascii="Arial" w:hAnsi="Arial" w:cs="Arial"/>
          <w:b/>
          <w:bCs/>
          <w:color w:val="ED7D31" w:themeColor="accent2"/>
        </w:rPr>
        <w:t/>
      </w:r>
      <w:r w:rsidRPr="007B522E">
        <w:rPr>
          <w:rFonts w:ascii="Arial" w:hAnsi="Arial" w:cs="Arial"/>
          <w:b/>
          <w:bCs/>
          <w:color w:val="ED7D31" w:themeColor="accent2"/>
        </w:rPr>
        <w:t/>
      </w:r>
      <w:bookmarkEnd w:id="3"/>
    </w:p>
    <w:p w14:paraId="677E1F52" w14:textId="310E2162" w:rsidR="007B522E" w:rsidRDefault="007B522E" w:rsidP="004B3914">
      <w:pPr>
        <w:ind w:left="-426"/>
      </w:pPr>
      <w:r w:rsidRPr="007B522E">
        <w:rPr>
          <w:b/>
          <w:bCs/>
        </w:rPr>
        <w:t xml:space="preserve">Authors</w:t>
      </w:r>
      <w:r>
        <w:rPr>
          <w:b/>
          <w:bCs/>
        </w:rPr>
        <w:t xml:space="preserve">: </w:t>
      </w:r>
      <w:r>
        <w:t xml:space="preserve">James Haworth Wheatman, Yourong Ye, Jack Fraser-Nash	</w:t>
      </w:r>
    </w:p>
    <w:p w14:paraId="63DF18F5" w14:textId="4C038861" w:rsidR="007B522E" w:rsidRDefault="007B522E" w:rsidP="004D29D7">
      <w:pPr>
        <w:spacing w:line="276" w:lineRule="auto"/>
        <w:ind w:left="-426"/>
      </w:pPr>
      <w:r>
        <w:rPr>
          <w:b/>
          <w:bCs/>
        </w:rPr>
        <w:t xml:space="preserve">Partners: </w:t>
      </w:r>
      <w:r>
        <w:t xml:space="preserve">Estibaliz Fraca Santamaria, Gavin Mair</w:t>
      </w:r>
    </w:p>
    <w:p w14:paraId="3E93DF3C" w14:textId="1EAA7582" w:rsidR="007B522E" w:rsidRDefault="007B522E" w:rsidP="004D29D7">
      <w:pPr>
        <w:spacing w:line="276" w:lineRule="auto"/>
        <w:ind w:left="-426"/>
      </w:pPr>
      <w:r>
        <w:rPr>
          <w:b/>
          <w:bCs/>
        </w:rPr>
        <w:t xml:space="preserve">Partner Organisation:</w:t>
      </w:r>
      <w:r>
        <w:t xml:space="preserve"> Numberfit</w:t>
      </w:r>
    </w:p>
    <w:p w14:paraId="5664A08A" w14:textId="76670DCA" w:rsidR="007B522E" w:rsidRDefault="007B522E" w:rsidP="004D29D7">
      <w:pPr>
        <w:spacing w:line="276" w:lineRule="auto"/>
        <w:ind w:left="-426"/>
      </w:pPr>
      <w:r>
        <w:rPr>
          <w:b/>
          <w:bCs/>
        </w:rPr>
        <w:t xml:space="preserve">Technologies Used: </w:t>
      </w:r>
      <w:r>
        <w:t xml:space="preserve">Ionic, Node.js, Express.js, MongoDB</w:t>
      </w:r>
    </w:p>
    <w:p w14:paraId="6A88E974" w14:textId="41225D65" w:rsidR="000C6275" w:rsidRDefault="000C6275" w:rsidP="004D29D7">
      <w:pPr>
        <w:spacing w:line="276" w:lineRule="auto"/>
        <w:ind w:left="-426"/>
      </w:pPr>
      <w:r>
        <w:rPr>
          <w:b/>
          <w:bCs/>
        </w:rPr>
        <w:t xml:space="preserve">Module Code:</w:t>
      </w:r>
      <w:r>
        <w:t xml:space="preserve">  2019-20/COMP0067</w:t>
      </w:r>
    </w:p>
    <w:p w14:paraId="578593A9" w14:textId="7CB7610E" w:rsidR="007B522E" w:rsidRDefault="007B522E" w:rsidP="004D29D7">
      <w:pPr>
        <w:spacing w:line="276" w:lineRule="auto"/>
        <w:ind w:left="-426"/>
      </w:pPr>
      <w:r>
        <w:rPr>
          <w:b/>
          <w:bCs/>
        </w:rPr>
        <w:t xml:space="preserve">Abstract:</w:t>
      </w:r>
      <w:r>
        <w:t xml:space="preserve"> Currently, children only have access to the Numberfit programme inside a classroom environment. Numberfit aims to extend the availability of practice and engagement with the Numberfit Numberleague programme to the home environment. We develop a cross-platform mobile app that includes both single and multiplayer game modes reflective of the Numberfit experience. The app not only includes exercise videos to supplement the company’s goal, leaderboards and progress tracking capabilities but also provide deeper insight into user performance. An environment of competition is cultivated throughout using the elements above and badges and accomplishments for users to acquire by playing games.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3" w:name="_Toc46754894"/>
      <w:r w:rsidRPr="007B522E">
        <w:rPr>
          <w:rFonts w:ascii="Arial" w:hAnsi="Arial" w:cs="Arial"/>
          <w:b/>
          <w:bCs/>
          <w:color w:val="ED7D31" w:themeColor="accent2"/>
        </w:rPr>
        <w:t xml:space="preserve">Early Years App</w:t>
      </w:r>
      <w:r w:rsidR="007B522E">
        <w:rPr>
          <w:rFonts w:ascii="Arial" w:hAnsi="Arial" w:cs="Arial"/>
          <w:b/>
          <w:bCs/>
          <w:color w:val="ED7D31" w:themeColor="accent2"/>
        </w:rPr>
        <w:t/>
      </w:r>
      <w:r w:rsidRPr="007B522E">
        <w:rPr>
          <w:rFonts w:ascii="Arial" w:hAnsi="Arial" w:cs="Arial"/>
          <w:b/>
          <w:bCs/>
          <w:color w:val="ED7D31" w:themeColor="accent2"/>
        </w:rPr>
        <w:t/>
      </w:r>
      <w:bookmarkEnd w:id="3"/>
    </w:p>
    <w:p w14:paraId="677E1F52" w14:textId="310E2162" w:rsidR="007B522E" w:rsidRDefault="007B522E" w:rsidP="004B3914">
      <w:pPr>
        <w:ind w:left="-426"/>
      </w:pPr>
      <w:r w:rsidRPr="007B522E">
        <w:rPr>
          <w:b/>
          <w:bCs/>
        </w:rPr>
        <w:t xml:space="preserve">Authors</w:t>
      </w:r>
      <w:r>
        <w:rPr>
          <w:b/>
          <w:bCs/>
        </w:rPr>
        <w:t xml:space="preserve">: </w:t>
      </w:r>
      <w:r>
        <w:t xml:space="preserve">Lukas Ruckensteiner-Geyer, Iancu Alexandru-Marian, Zijun Pei</w:t>
      </w:r>
    </w:p>
    <w:p w14:paraId="63DF18F5" w14:textId="4C038861" w:rsidR="007B522E" w:rsidRDefault="007B522E" w:rsidP="004D29D7">
      <w:pPr>
        <w:spacing w:line="276" w:lineRule="auto"/>
        <w:ind w:left="-426"/>
      </w:pPr>
      <w:r>
        <w:rPr>
          <w:b/>
          <w:bCs/>
        </w:rPr>
        <w:t xml:space="preserve">Partners: </w:t>
      </w:r>
      <w:r>
        <w:t xml:space="preserve">Estibaliz Fraca Santamaria, Gavin Mair</w:t>
      </w:r>
    </w:p>
    <w:p w14:paraId="3E93DF3C" w14:textId="1EAA7582" w:rsidR="007B522E" w:rsidRDefault="007B522E" w:rsidP="004D29D7">
      <w:pPr>
        <w:spacing w:line="276" w:lineRule="auto"/>
        <w:ind w:left="-426"/>
      </w:pPr>
      <w:r>
        <w:rPr>
          <w:b/>
          <w:bCs/>
        </w:rPr>
        <w:t xml:space="preserve">Partner Organisation:</w:t>
      </w:r>
      <w:r>
        <w:t xml:space="preserve"> Numberfit</w:t>
      </w:r>
    </w:p>
    <w:p w14:paraId="5664A08A" w14:textId="76670DCA" w:rsidR="007B522E" w:rsidRDefault="007B522E" w:rsidP="004D29D7">
      <w:pPr>
        <w:spacing w:line="276" w:lineRule="auto"/>
        <w:ind w:left="-426"/>
      </w:pPr>
      <w:r>
        <w:rPr>
          <w:b/>
          <w:bCs/>
        </w:rPr>
        <w:t xml:space="preserve">Technologies Used: </w:t>
      </w:r>
      <w:r>
        <w:t xml:space="preserve">Ionic, Node.js, Express.js, MongoDB</w:t>
      </w:r>
    </w:p>
    <w:p w14:paraId="6A88E974" w14:textId="41225D65" w:rsidR="000C6275" w:rsidRDefault="000C6275" w:rsidP="004D29D7">
      <w:pPr>
        <w:spacing w:line="276" w:lineRule="auto"/>
        <w:ind w:left="-426"/>
      </w:pPr>
      <w:r>
        <w:rPr>
          <w:b/>
          <w:bCs/>
        </w:rPr>
        <w:t xml:space="preserve">Module Code:</w:t>
      </w:r>
      <w:r>
        <w:t xml:space="preserve">  2019-20/COMP0067</w:t>
      </w:r>
    </w:p>
    <w:p w14:paraId="578593A9" w14:textId="7CB7610E" w:rsidR="007B522E" w:rsidRDefault="007B522E" w:rsidP="004D29D7">
      <w:pPr>
        <w:spacing w:line="276" w:lineRule="auto"/>
        <w:ind w:left="-426"/>
      </w:pPr>
      <w:r>
        <w:rPr>
          <w:b/>
          <w:bCs/>
        </w:rPr>
        <w:t xml:space="preserve">Abstract:</w:t>
      </w:r>
      <w:r>
        <w:t xml:space="preserve"> The Early Years app is a project in collaboration with Numberfit, an award-winning Social
enterprise that provides a platform to support children’s education from nursery to university. The Early Years app focuses on the Numbertots product, where children from nurseries can play games on top of a floormat. Due to internet connectivity constraints, and the shift in direction to target parents, Numberfit requires a mobile application to deliver the supporting material for the mat. Using the Ionic framework and the MEAN stack, a cross-platform mobile application deployed on AWS has been developed. The application is complemented with a Numberfit facilitator portal, that allows administrators to modify the content of the app. The final products establish a framework to show educational content and can handle the changing goals of a dynamic start-up. It allows non-programmers to tailor the content without writing a single line of code.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3" w:name="_Toc46754894"/>
      <w:r w:rsidRPr="007B522E">
        <w:rPr>
          <w:rFonts w:ascii="Arial" w:hAnsi="Arial" w:cs="Arial"/>
          <w:b/>
          <w:bCs/>
          <w:color w:val="ED7D31" w:themeColor="accent2"/>
        </w:rPr>
        <w:t xml:space="preserve">My Eyes</w:t>
      </w:r>
      <w:r w:rsidR="007B522E">
        <w:rPr>
          <w:rFonts w:ascii="Arial" w:hAnsi="Arial" w:cs="Arial"/>
          <w:b/>
          <w:bCs/>
          <w:color w:val="ED7D31" w:themeColor="accent2"/>
        </w:rPr>
        <w:t/>
      </w:r>
      <w:r w:rsidRPr="007B522E">
        <w:rPr>
          <w:rFonts w:ascii="Arial" w:hAnsi="Arial" w:cs="Arial"/>
          <w:b/>
          <w:bCs/>
          <w:color w:val="ED7D31" w:themeColor="accent2"/>
        </w:rPr>
        <w:t/>
      </w:r>
      <w:bookmarkEnd w:id="3"/>
    </w:p>
    <w:p w14:paraId="677E1F52" w14:textId="310E2162" w:rsidR="007B522E" w:rsidRDefault="007B522E" w:rsidP="004B3914">
      <w:pPr>
        <w:ind w:left="-426"/>
      </w:pPr>
      <w:r w:rsidRPr="007B522E">
        <w:rPr>
          <w:b/>
          <w:bCs/>
        </w:rPr>
        <w:t xml:space="preserve">Authors</w:t>
      </w:r>
      <w:r>
        <w:rPr>
          <w:b/>
          <w:bCs/>
        </w:rPr>
        <w:t xml:space="preserve">: </w:t>
      </w:r>
      <w:r>
        <w:t xml:space="preserve">Simon Kanani, James Malkin, Minu Filip Choi	</w:t>
      </w:r>
    </w:p>
    <w:p w14:paraId="63DF18F5" w14:textId="4C038861" w:rsidR="007B522E" w:rsidRDefault="007B522E" w:rsidP="004D29D7">
      <w:pPr>
        <w:spacing w:line="276" w:lineRule="auto"/>
        <w:ind w:left="-426"/>
      </w:pPr>
      <w:r>
        <w:rPr>
          <w:b/>
          <w:bCs/>
        </w:rPr>
        <w:t xml:space="preserve">Partners: </w:t>
      </w:r>
      <w:r>
        <w:t xml:space="preserve">Jugnoo Rahi</w:t>
      </w:r>
    </w:p>
    <w:p w14:paraId="3E93DF3C" w14:textId="1EAA7582" w:rsidR="007B522E" w:rsidRDefault="007B522E" w:rsidP="004D29D7">
      <w:pPr>
        <w:spacing w:line="276" w:lineRule="auto"/>
        <w:ind w:left="-426"/>
      </w:pPr>
      <w:r>
        <w:rPr>
          <w:b/>
          <w:bCs/>
        </w:rPr>
        <w:t xml:space="preserve">Partner Organisation:</w:t>
      </w:r>
      <w:r>
        <w:t xml:space="preserve"> GOSH DRIVE / NHS</w:t>
      </w:r>
    </w:p>
    <w:p w14:paraId="5664A08A" w14:textId="76670DCA" w:rsidR="007B522E" w:rsidRDefault="007B522E" w:rsidP="004D29D7">
      <w:pPr>
        <w:spacing w:line="276" w:lineRule="auto"/>
        <w:ind w:left="-426"/>
      </w:pPr>
      <w:r>
        <w:rPr>
          <w:b/>
          <w:bCs/>
        </w:rPr>
        <w:t xml:space="preserve">Technologies Used: </w:t>
      </w:r>
      <w:r>
        <w:t xml:space="preserve">Ionic, Django, MySQL</w:t>
      </w:r>
    </w:p>
    <w:p w14:paraId="6A88E974" w14:textId="41225D65" w:rsidR="000C6275" w:rsidRDefault="000C6275" w:rsidP="004D29D7">
      <w:pPr>
        <w:spacing w:line="276" w:lineRule="auto"/>
        <w:ind w:left="-426"/>
      </w:pPr>
      <w:r>
        <w:rPr>
          <w:b/>
          <w:bCs/>
        </w:rPr>
        <w:t xml:space="preserve">Module Code:</w:t>
      </w:r>
      <w:r>
        <w:t xml:space="preserve">  2019-20/COMP0067</w:t>
      </w:r>
    </w:p>
    <w:p w14:paraId="578593A9" w14:textId="7CB7610E" w:rsidR="007B522E" w:rsidRDefault="007B522E" w:rsidP="004D29D7">
      <w:pPr>
        <w:spacing w:line="276" w:lineRule="auto"/>
        <w:ind w:left="-426"/>
      </w:pPr>
      <w:r>
        <w:rPr>
          <w:b/>
          <w:bCs/>
        </w:rPr>
        <w:t xml:space="preserve">Abstract:</w:t>
      </w:r>
      <w:r>
        <w:t xml:space="preserve"> GOSH DRIVE has developed two age-specific, self-report questionnaires which are currently used by clinicians in routine clinical practice and research relating to visually impaired children and teenagers. Currently, these instruments are completed with pen and paper whilst the patients are at the clinic which can take up to 20 minutes for each patient to complete. Data collection and meaningful analysis are therefore costly and time-consuming. The goal of this project is to develop a fully accessible mobile application that allows patients to complete these questionnaires away from the clinic as independently as possible, thus reducing the burden on clinicians of completing the surveys.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3" w:name="_Toc46754894"/>
      <w:r w:rsidRPr="007B522E">
        <w:rPr>
          <w:rFonts w:ascii="Arial" w:hAnsi="Arial" w:cs="Arial"/>
          <w:b/>
          <w:bCs/>
          <w:color w:val="ED7D31" w:themeColor="accent2"/>
        </w:rPr>
        <w:t xml:space="preserve">CS Labs traffic light app</w:t>
      </w:r>
      <w:r w:rsidR="007B522E">
        <w:rPr>
          <w:rFonts w:ascii="Arial" w:hAnsi="Arial" w:cs="Arial"/>
          <w:b/>
          <w:bCs/>
          <w:color w:val="ED7D31" w:themeColor="accent2"/>
        </w:rPr>
        <w:t/>
      </w:r>
      <w:r w:rsidRPr="007B522E">
        <w:rPr>
          <w:rFonts w:ascii="Arial" w:hAnsi="Arial" w:cs="Arial"/>
          <w:b/>
          <w:bCs/>
          <w:color w:val="ED7D31" w:themeColor="accent2"/>
        </w:rPr>
        <w:t/>
      </w:r>
      <w:bookmarkEnd w:id="3"/>
    </w:p>
    <w:p w14:paraId="677E1F52" w14:textId="310E2162" w:rsidR="007B522E" w:rsidRDefault="007B522E" w:rsidP="004B3914">
      <w:pPr>
        <w:ind w:left="-426"/>
      </w:pPr>
      <w:r w:rsidRPr="007B522E">
        <w:rPr>
          <w:b/>
          <w:bCs/>
        </w:rPr>
        <w:t xml:space="preserve">Authors</w:t>
      </w:r>
      <w:r>
        <w:rPr>
          <w:b/>
          <w:bCs/>
        </w:rPr>
        <w:t xml:space="preserve">: </w:t>
      </w:r>
      <w:r>
        <w:t xml:space="preserve">Ruoqin Tang, Natalia Del Mar Lapeyre, Xingyu Han</w:t>
      </w:r>
    </w:p>
    <w:p w14:paraId="63DF18F5" w14:textId="4C038861" w:rsidR="007B522E" w:rsidRDefault="007B522E" w:rsidP="004D29D7">
      <w:pPr>
        <w:spacing w:line="276" w:lineRule="auto"/>
        <w:ind w:left="-426"/>
      </w:pPr>
      <w:r>
        <w:rPr>
          <w:b/>
          <w:bCs/>
        </w:rPr>
        <w:t xml:space="preserve">Partners: </w:t>
      </w:r>
      <w:r>
        <w:t xml:space="preserve">Dr Yun Fu</w:t>
      </w:r>
    </w:p>
    <w:p w14:paraId="3E93DF3C" w14:textId="1EAA7582" w:rsidR="007B522E" w:rsidRDefault="007B522E" w:rsidP="004D29D7">
      <w:pPr>
        <w:spacing w:line="276" w:lineRule="auto"/>
        <w:ind w:left="-426"/>
      </w:pPr>
      <w:r>
        <w:rPr>
          <w:b/>
          <w:bCs/>
        </w:rPr>
        <w:t xml:space="preserve">Partner Organisation:</w:t>
      </w:r>
      <w:r>
        <w:t xml:space="preserve"> UCL Department of Computer Science</w:t>
      </w:r>
    </w:p>
    <w:p w14:paraId="5664A08A" w14:textId="76670DCA" w:rsidR="007B522E" w:rsidRDefault="007B522E" w:rsidP="004D29D7">
      <w:pPr>
        <w:spacing w:line="276" w:lineRule="auto"/>
        <w:ind w:left="-426"/>
      </w:pPr>
      <w:r>
        <w:rPr>
          <w:b/>
          <w:bCs/>
        </w:rPr>
        <w:t xml:space="preserve">Technologies Used: </w:t>
      </w:r>
      <w:r>
        <w:t xml:space="preserve">React Native, Node.js, Express.js, MySQL</w:t>
      </w:r>
    </w:p>
    <w:p w14:paraId="6A88E974" w14:textId="41225D65" w:rsidR="000C6275" w:rsidRDefault="000C6275" w:rsidP="004D29D7">
      <w:pPr>
        <w:spacing w:line="276" w:lineRule="auto"/>
        <w:ind w:left="-426"/>
      </w:pPr>
      <w:r>
        <w:rPr>
          <w:b/>
          <w:bCs/>
        </w:rPr>
        <w:t xml:space="preserve">Module Code:</w:t>
      </w:r>
      <w:r>
        <w:t xml:space="preserve">  2019-20/COMP0067</w:t>
      </w:r>
    </w:p>
    <w:p w14:paraId="578593A9" w14:textId="7CB7610E" w:rsidR="007B522E" w:rsidRDefault="007B522E" w:rsidP="004D29D7">
      <w:pPr>
        <w:spacing w:line="276" w:lineRule="auto"/>
        <w:ind w:left="-426"/>
      </w:pPr>
      <w:r>
        <w:rPr>
          <w:b/>
          <w:bCs/>
        </w:rPr>
        <w:t xml:space="preserve">Abstract:</w:t>
      </w:r>
      <w:r>
        <w:t xml:space="preserve"> The project goal is to design and implement a traffic light feedback system. The system includes a mobile app and a web app. The mobile app enables the teaching assistants to submit feedback of their supervised teams and enables the module organiser to see the performance of all the groups and students. The web app is to function as a data input, where the module organiser can add the data of students, teaching assistants, projects, and team assignment to the system.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72C4B81D" w14:textId="59D1D36D" w:rsidR="004D29D7" w:rsidRDefault="004D29D7" w:rsidP="004D29D7">
      <w:pPr>
        <w:ind w:left="-426"/>
        <w:rPr>
          <w:rFonts w:ascii="Arial" w:hAnsi="Arial" w:cs="Arial"/>
        </w:rPr>
      </w:pPr>
    </w:p>
    <w:p w14:paraId="5B7A694B" w14:textId="53048F66" w:rsidR="004D29D7" w:rsidRDefault="004D29D7" w:rsidP="004D29D7">
      <w:pPr>
        <w:rPr>
          <w:rFonts w:ascii="Arial" w:hAnsi="Arial" w:cs="Arial"/>
        </w:rPr>
      </w:pPr>
    </w:p>
    <w:p w14:paraId="022636FE" w14:textId="77777777" w:rsidR="004D29D7" w:rsidRDefault="004D29D7" w:rsidP="004D29D7">
      <w:pPr>
        <w:ind w:left="-142" w:right="-377"/>
        <w:rPr>
          <w:rFonts w:ascii="Arial" w:hAnsi="Arial" w:cs="Arial"/>
        </w:rPr>
      </w:pPr>
    </w:p>
    <w:p w14:paraId="7CFC5370" w14:textId="77777777" w:rsidR="004D29D7" w:rsidRDefault="004D29D7" w:rsidP="004D29D7">
      <w:pPr>
        <w:ind w:left="-142" w:right="-377"/>
        <w:rPr>
          <w:rFonts w:ascii="Arial" w:hAnsi="Arial" w:cs="Arial"/>
        </w:rPr>
      </w:pPr>
    </w:p>
    <w:p w14:paraId="20F87542" w14:textId="6AC630DC" w:rsidR="004D29D7" w:rsidRDefault="004D29D7" w:rsidP="004D29D7">
      <w:pPr>
        <w:ind w:left="-142" w:right="-377"/>
        <w:rPr>
          <w:rFonts w:ascii="Arial" w:hAnsi="Arial" w:cs="Arial"/>
        </w:rPr>
      </w:pPr>
    </w:p>
    <w:p w14:paraId="504D51B8" w14:textId="4144EBF7" w:rsidR="009F5A05" w:rsidRDefault="009F5A05" w:rsidP="004D29D7">
      <w:pPr>
        <w:ind w:left="-142" w:right="-377"/>
        <w:rPr>
          <w:rFonts w:ascii="Arial" w:hAnsi="Arial" w:cs="Arial"/>
        </w:rPr>
      </w:pPr>
    </w:p>
    <w:p w14:paraId="0C1D40B2" w14:textId="59479799" w:rsidR="009F5A05" w:rsidRDefault="009F5A05" w:rsidP="004D29D7">
      <w:pPr>
        <w:ind w:left="-142" w:right="-377"/>
        <w:rPr>
          <w:rFonts w:ascii="Arial" w:hAnsi="Arial" w:cs="Arial"/>
        </w:rPr>
      </w:pPr>
    </w:p>
    <w:p w14:paraId="2A8FA57F" w14:textId="63CCB59A" w:rsidR="009F5A05" w:rsidRDefault="009F5A05" w:rsidP="004D29D7">
      <w:pPr>
        <w:ind w:left="-142" w:right="-377"/>
        <w:rPr>
          <w:rFonts w:ascii="Arial" w:hAnsi="Arial" w:cs="Arial"/>
        </w:rPr>
      </w:pPr>
    </w:p>
    <w:p w14:paraId="3F5FC530" w14:textId="581CA006" w:rsidR="009F5A05" w:rsidRDefault="009F5A05" w:rsidP="004D29D7">
      <w:pPr>
        <w:ind w:left="-142" w:right="-377"/>
        <w:rPr>
          <w:rFonts w:ascii="Arial" w:hAnsi="Arial" w:cs="Arial"/>
        </w:rPr>
      </w:pPr>
    </w:p>
    <w:p w14:paraId="5D33DAFF" w14:textId="29655A28" w:rsidR="009F5A05" w:rsidRDefault="009F5A05" w:rsidP="004D29D7">
      <w:pPr>
        <w:ind w:left="-142" w:right="-377"/>
        <w:rPr>
          <w:rFonts w:ascii="Arial" w:hAnsi="Arial" w:cs="Arial"/>
        </w:rPr>
      </w:pPr>
    </w:p>
    <w:p w14:paraId="30406B20" w14:textId="325A861D" w:rsidR="009F5A05" w:rsidRDefault="009F5A05" w:rsidP="004D29D7">
      <w:pPr>
        <w:ind w:left="-142" w:right="-377"/>
        <w:rPr>
          <w:rFonts w:ascii="Arial" w:hAnsi="Arial" w:cs="Arial"/>
        </w:rPr>
      </w:pPr>
    </w:p>
    <w:p w14:paraId="55D7D80E" w14:textId="548882E7" w:rsidR="009F5A05" w:rsidRDefault="009F5A05" w:rsidP="004D29D7">
      <w:pPr>
        <w:ind w:left="-142" w:right="-377"/>
        <w:rPr>
          <w:rFonts w:ascii="Arial" w:hAnsi="Arial" w:cs="Arial"/>
        </w:rPr>
      </w:pPr>
    </w:p>
    <w:p w14:paraId="1412AE63" w14:textId="2BB8D6F8" w:rsidR="009F5A05" w:rsidRDefault="009F5A05" w:rsidP="004D29D7">
      <w:pPr>
        <w:ind w:left="-142" w:right="-377"/>
        <w:rPr>
          <w:rFonts w:ascii="Arial" w:hAnsi="Arial" w:cs="Arial"/>
        </w:rPr>
      </w:pPr>
    </w:p>
    <w:p w14:paraId="6D1BBB1D" w14:textId="5BE62B43" w:rsidR="009F5A05" w:rsidRDefault="009F5A05" w:rsidP="004D29D7">
      <w:pPr>
        <w:ind w:left="-142" w:right="-377"/>
        <w:rPr>
          <w:rFonts w:ascii="Arial" w:hAnsi="Arial" w:cs="Arial"/>
        </w:rPr>
      </w:pPr>
    </w:p>
    <w:p w14:paraId="2816A08D" w14:textId="071A1AB1" w:rsidR="009F5A05" w:rsidRDefault="009F5A05" w:rsidP="004D29D7">
      <w:pPr>
        <w:ind w:left="-142" w:right="-377"/>
        <w:rPr>
          <w:rFonts w:ascii="Arial" w:hAnsi="Arial" w:cs="Arial"/>
        </w:rPr>
      </w:pPr>
    </w:p>
    <w:p w14:paraId="0F7EA722" w14:textId="08DE8AFD" w:rsidR="009F5A05" w:rsidRDefault="009F5A05" w:rsidP="004D29D7">
      <w:pPr>
        <w:ind w:left="-142" w:right="-377"/>
        <w:rPr>
          <w:rFonts w:ascii="Arial" w:hAnsi="Arial" w:cs="Arial"/>
        </w:rPr>
      </w:pPr>
    </w:p>
    <w:p w14:paraId="5C86B1E6" w14:textId="3663A1EB" w:rsidR="009F5A05" w:rsidRDefault="009F5A05" w:rsidP="004D29D7">
      <w:pPr>
        <w:ind w:left="-142" w:right="-377"/>
        <w:rPr>
          <w:rFonts w:ascii="Arial" w:hAnsi="Arial" w:cs="Arial"/>
        </w:rPr>
      </w:pPr>
    </w:p>
    <w:p w14:paraId="27477449" w14:textId="7B44EC08" w:rsidR="009F5A05" w:rsidRDefault="009F5A05" w:rsidP="004D29D7">
      <w:pPr>
        <w:ind w:left="-142" w:right="-377"/>
        <w:rPr>
          <w:rFonts w:ascii="Arial" w:hAnsi="Arial" w:cs="Arial"/>
        </w:rPr>
      </w:pPr>
    </w:p>
    <w:p w14:paraId="1E1FF51B" w14:textId="39CE4142" w:rsidR="009F5A05" w:rsidRDefault="009F5A05" w:rsidP="004D29D7">
      <w:pPr>
        <w:ind w:left="-142" w:right="-377"/>
        <w:rPr>
          <w:rFonts w:ascii="Arial" w:hAnsi="Arial" w:cs="Arial"/>
        </w:rPr>
      </w:pPr>
    </w:p>
    <w:p w14:paraId="38AA665B" w14:textId="77777777" w:rsidR="009F5A05" w:rsidRDefault="009F5A05">
      <w:pPr>
        <w:rPr>
          <w:rFonts w:ascii="Arial" w:hAnsi="Arial" w:cs="Arial"/>
        </w:rPr>
      </w:pPr>
      <w:r>
        <w:rPr>
          <w:rFonts w:ascii="Arial" w:hAnsi="Arial" w:cs="Arial"/>
        </w:rPr>
        <w:br w:type="page"/>
      </w:r>
    </w:p>
    <w:p w14:paraId="70086E50" w14:textId="1B3ACF50" w:rsidR="009F5A05" w:rsidRDefault="009F5A05" w:rsidP="009F5A05">
      <w:r>
        <w:rPr>
          <w:sz w:val="28"/>
          <w:szCs w:val="28"/>
        </w:rPr>
        <w:lastRenderedPageBreak/>
        <w:t/>
      </w:r>
      <w:r w:rsidR="00A32876">
        <w:rPr>
          <w:sz w:val="28"/>
          <w:szCs w:val="28"/>
        </w:rPr>
        <w:t/>
      </w:r>
      <w:r w:rsidR="00842D32">
        <w:rPr>
          <w:sz w:val="28"/>
          <w:szCs w:val="28"/>
        </w:rPr>
        <w:t/>
      </w:r>
      <w:r>
        <w:rPr>
          <w:sz w:val="28"/>
          <w:szCs w:val="28"/>
        </w:rPr>
        <w:t/>
      </w:r>
    </w:p>
    <w:p w14:paraId="2BFF41CF" w14:textId="7A8C7391" w:rsidR="000D2FC5" w:rsidRDefault="000D2FC5" w:rsidP="009F5A05">
      <w:pPr>
        <w:rPr>
          <w:sz w:val="28"/>
          <w:szCs w:val="28"/>
        </w:rPr>
      </w:pPr>
      <w:bookmarkStart w:id="4" w:name="__UnoMark__16_21084752771"/>
      <w:bookmarkStart w:id="5" w:name="__UnoMark__18_21084752771"/>
      <w:bookmarkEnd w:id="4"/>
      <w:bookmarkEnd w:id="5"/>
      <w:r>
        <w:rPr>
          <w:color w:val="00000A"/>
        </w:rPr>
        <w:drawing>
          <wp:inline distT="0" distB="0" distL="0" distR="0">
            <wp:extent cx="1428750" cy="14287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Pr>
          <w:color w:val="00000A"/>
          <w:lang w:val="en"/>
        </w:rPr>
        <w:t/>
      </w:r>
      <w:r>
        <w:rPr>
          <w:color w:val="00000A"/>
        </w:rPr>
        <w:t/>
      </w:r>
    </w:p>
    <w:p w14:paraId="68ED0539" w14:textId="380ED49C" w:rsidR="009F5A05" w:rsidRDefault="009F5A05" w:rsidP="009F5A05">
      <w:r>
        <w:rPr>
          <w:sz w:val="28"/>
          <w:szCs w:val="28"/>
        </w:rPr>
        <w:t/>
      </w:r>
      <w:r w:rsidR="00A32876">
        <w:rPr>
          <w:sz w:val="28"/>
          <w:szCs w:val="28"/>
        </w:rPr>
        <w:t/>
      </w:r>
      <w:r w:rsidR="00842D32">
        <w:rPr>
          <w:sz w:val="28"/>
          <w:szCs w:val="28"/>
        </w:rPr>
        <w:t/>
      </w:r>
      <w:r>
        <w:rPr>
          <w:sz w:val="28"/>
          <w:szCs w:val="28"/>
        </w:rPr>
        <w:t/>
      </w:r>
    </w:p>
    <w:p w14:paraId="2BFF41CF" w14:textId="7A8C7391" w:rsidR="000D2FC5" w:rsidRDefault="000D2FC5" w:rsidP="009F5A05">
      <w:pPr>
        <w:rPr>
          <w:sz w:val="28"/>
          <w:szCs w:val="28"/>
        </w:rPr>
      </w:pPr>
      <w:bookmarkStart w:id="4" w:name="__UnoMark__16_21084752771"/>
      <w:bookmarkStart w:id="5" w:name="__UnoMark__18_21084752771"/>
      <w:bookmarkEnd w:id="4"/>
      <w:bookmarkEnd w:id="5"/>
      <w:r>
        <w:rPr>
          <w:color w:val="00000A"/>
        </w:rPr>
        <w:drawing>
          <wp:inline distT="0" distB="0" distL="0" distR="0">
            <wp:extent cx="1428750" cy="14287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Pr>
          <w:color w:val="00000A"/>
          <w:lang w:val="en"/>
        </w:rPr>
        <w:t/>
      </w:r>
      <w:r>
        <w:rPr>
          <w:color w:val="00000A"/>
        </w:rPr>
        <w:t/>
      </w:r>
    </w:p>
    <w:p w14:paraId="68ED0539" w14:textId="380ED49C" w:rsidR="009F5A05" w:rsidRDefault="009F5A05" w:rsidP="009F5A05">
      <w:r>
        <w:rPr>
          <w:sz w:val="28"/>
          <w:szCs w:val="28"/>
        </w:rPr>
        <w:t/>
      </w:r>
      <w:r w:rsidR="00A32876">
        <w:rPr>
          <w:sz w:val="28"/>
          <w:szCs w:val="28"/>
        </w:rPr>
        <w:t/>
      </w:r>
      <w:r w:rsidR="00842D32">
        <w:rPr>
          <w:sz w:val="28"/>
          <w:szCs w:val="28"/>
        </w:rPr>
        <w:t/>
      </w:r>
      <w:r>
        <w:rPr>
          <w:sz w:val="28"/>
          <w:szCs w:val="28"/>
        </w:rPr>
        <w:t/>
      </w:r>
    </w:p>
    <w:p w14:paraId="2BFF41CF" w14:textId="7A8C7391" w:rsidR="000D2FC5" w:rsidRDefault="000D2FC5" w:rsidP="009F5A05">
      <w:pPr>
        <w:rPr>
          <w:sz w:val="28"/>
          <w:szCs w:val="28"/>
        </w:rPr>
      </w:pPr>
      <w:bookmarkStart w:id="4" w:name="__UnoMark__16_21084752771"/>
      <w:bookmarkStart w:id="5" w:name="__UnoMark__18_21084752771"/>
      <w:bookmarkEnd w:id="4"/>
      <w:bookmarkEnd w:id="5"/>
      <w:r>
        <w:rPr>
          <w:color w:val="00000A"/>
        </w:rPr>
        <w:drawing>
          <wp:inline distT="0" distB="0" distL="0" distR="0">
            <wp:extent cx="1428750" cy="14287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Pr>
          <w:color w:val="00000A"/>
          <w:lang w:val="en"/>
        </w:rPr>
        <w:t/>
      </w:r>
      <w:r>
        <w:rPr>
          <w:color w:val="00000A"/>
        </w:rPr>
        <w:t/>
      </w:r>
    </w:p>
    <w:p w14:paraId="68ED0539" w14:textId="380ED49C" w:rsidR="009F5A05" w:rsidRDefault="009F5A05" w:rsidP="009F5A05">
      <w:r>
        <w:rPr>
          <w:sz w:val="28"/>
          <w:szCs w:val="28"/>
        </w:rPr>
        <w:t/>
      </w:r>
      <w:r w:rsidR="00A32876">
        <w:rPr>
          <w:sz w:val="28"/>
          <w:szCs w:val="28"/>
        </w:rPr>
        <w:t/>
      </w:r>
      <w:r w:rsidR="00842D32">
        <w:rPr>
          <w:sz w:val="28"/>
          <w:szCs w:val="28"/>
        </w:rPr>
        <w:t/>
      </w:r>
      <w:r>
        <w:rPr>
          <w:sz w:val="28"/>
          <w:szCs w:val="28"/>
        </w:rPr>
        <w:t/>
      </w:r>
    </w:p>
    <w:p w14:paraId="2BFF41CF" w14:textId="7A8C7391" w:rsidR="000D2FC5" w:rsidRDefault="000D2FC5" w:rsidP="009F5A05">
      <w:pPr>
        <w:rPr>
          <w:sz w:val="28"/>
          <w:szCs w:val="28"/>
        </w:rPr>
      </w:pPr>
      <w:bookmarkStart w:id="4" w:name="__UnoMark__16_21084752771"/>
      <w:bookmarkStart w:id="5" w:name="__UnoMark__18_21084752771"/>
      <w:bookmarkEnd w:id="4"/>
      <w:bookmarkEnd w:id="5"/>
      <w:r>
        <w:rPr>
          <w:color w:val="00000A"/>
        </w:rPr>
        <w:drawing>
          <wp:inline distT="0" distB="0" distL="0" distR="0">
            <wp:extent cx="1428750" cy="14287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Pr>
          <w:color w:val="00000A"/>
          <w:lang w:val="en"/>
        </w:rPr>
        <w:t/>
      </w:r>
      <w:r>
        <w:rPr>
          <w:color w:val="00000A"/>
        </w:rPr>
        <w:t/>
      </w:r>
    </w:p>
    <w:p w14:paraId="68ED0539" w14:textId="380ED49C" w:rsidR="009F5A05" w:rsidRDefault="009F5A05" w:rsidP="009F5A05">
      <w:r>
        <w:rPr>
          <w:sz w:val="28"/>
          <w:szCs w:val="28"/>
        </w:rPr>
        <w:t/>
      </w:r>
      <w:r w:rsidR="00842D32">
        <w:rPr>
          <w:sz w:val="28"/>
          <w:szCs w:val="28"/>
        </w:rPr>
        <w:t/>
      </w:r>
    </w:p>
    <w:p w14:paraId="7856ECFB" w14:textId="77777777" w:rsidR="009F5A05" w:rsidRDefault="009F5A05" w:rsidP="004D29D7">
      <w:pPr>
        <w:ind w:left="-142" w:right="-377"/>
        <w:rPr>
          <w:rFonts w:ascii="Arial" w:hAnsi="Arial" w:cs="Arial"/>
        </w:rPr>
      </w:pPr>
    </w:p>
    <w:p w14:paraId="6BD28D8C" w14:textId="078D2E5F" w:rsidR="004D29D7" w:rsidRDefault="004D29D7" w:rsidP="004D29D7">
      <w:pPr>
        <w:ind w:left="-426" w:right="-377"/>
        <w:rPr>
          <w:rFonts w:ascii="Arial" w:hAnsi="Arial" w:cs="Arial"/>
        </w:rPr>
      </w:pPr>
    </w:p>
    <w:p w14:paraId="0878C22C" w14:textId="1BBDBEDE" w:rsidR="004D29D7" w:rsidRDefault="004D29D7" w:rsidP="004D29D7">
      <w:pPr>
        <w:ind w:left="-426"/>
        <w:rPr>
          <w:rFonts w:ascii="Arial" w:hAnsi="Arial" w:cs="Arial"/>
        </w:rPr>
      </w:pPr>
    </w:p>
    <w:p w14:paraId="59501CEB" w14:textId="71724E24" w:rsidR="004D29D7" w:rsidRDefault="004D29D7" w:rsidP="004D29D7">
      <w:pPr>
        <w:ind w:left="-426"/>
        <w:rPr>
          <w:rFonts w:ascii="Arial" w:hAnsi="Arial" w:cs="Arial"/>
        </w:rPr>
      </w:pPr>
    </w:p>
    <w:p w14:paraId="492CB510" w14:textId="532AF590" w:rsidR="004D29D7" w:rsidRDefault="004D29D7" w:rsidP="004D29D7">
      <w:pPr>
        <w:ind w:left="-426"/>
        <w:rPr>
          <w:rFonts w:ascii="Arial" w:hAnsi="Arial" w:cs="Arial"/>
        </w:rPr>
      </w:pPr>
    </w:p>
    <w:p w14:paraId="321B6B7B" w14:textId="60F7232D" w:rsidR="004D29D7" w:rsidRDefault="004D29D7" w:rsidP="004D29D7">
      <w:pPr>
        <w:ind w:left="-426"/>
        <w:rPr>
          <w:rFonts w:ascii="Arial" w:hAnsi="Arial" w:cs="Arial"/>
        </w:rPr>
      </w:pPr>
    </w:p>
    <w:p w14:paraId="040D58DB" w14:textId="0F16856E" w:rsidR="004D29D7" w:rsidRDefault="004D29D7" w:rsidP="004D29D7">
      <w:pPr>
        <w:ind w:left="-426"/>
        <w:rPr>
          <w:rFonts w:ascii="Arial" w:hAnsi="Arial" w:cs="Arial"/>
        </w:rPr>
      </w:pPr>
    </w:p>
    <w:p w14:paraId="6E098574" w14:textId="7E51B1B1" w:rsidR="004D29D7" w:rsidRDefault="004D29D7" w:rsidP="004D29D7">
      <w:pPr>
        <w:ind w:left="-426"/>
        <w:rPr>
          <w:rFonts w:ascii="Arial" w:hAnsi="Arial" w:cs="Arial"/>
        </w:rPr>
      </w:pPr>
    </w:p>
    <w:p w14:paraId="1F1ACB90" w14:textId="62001B51" w:rsidR="004D29D7" w:rsidRDefault="004D29D7" w:rsidP="004D29D7">
      <w:pPr>
        <w:ind w:left="-426"/>
        <w:rPr>
          <w:rFonts w:ascii="Arial" w:hAnsi="Arial" w:cs="Arial"/>
        </w:rPr>
      </w:pPr>
    </w:p>
    <w:p w14:paraId="3924E19F" w14:textId="56F05984" w:rsidR="004D29D7" w:rsidRDefault="004D29D7" w:rsidP="004D29D7">
      <w:pPr>
        <w:ind w:left="-426"/>
        <w:rPr>
          <w:rFonts w:ascii="Arial" w:hAnsi="Arial" w:cs="Arial"/>
        </w:rPr>
      </w:pPr>
    </w:p>
    <w:p w14:paraId="5DA7051A" w14:textId="6B7BA2B7" w:rsidR="004D29D7" w:rsidRDefault="004D29D7" w:rsidP="004D29D7">
      <w:pPr>
        <w:ind w:left="-426"/>
        <w:rPr>
          <w:rFonts w:ascii="Arial" w:hAnsi="Arial" w:cs="Arial"/>
        </w:rPr>
      </w:pPr>
    </w:p>
    <w:p w14:paraId="011E3262" w14:textId="7E7F7C4A" w:rsidR="004D29D7" w:rsidRDefault="004D29D7" w:rsidP="004D29D7">
      <w:pPr>
        <w:ind w:left="-426"/>
        <w:rPr>
          <w:rFonts w:ascii="Arial" w:hAnsi="Arial" w:cs="Arial"/>
        </w:rPr>
      </w:pPr>
    </w:p>
    <w:p w14:paraId="7BD026E8" w14:textId="7B71799B" w:rsidR="004D29D7" w:rsidRDefault="004D29D7" w:rsidP="004D29D7">
      <w:pPr>
        <w:ind w:left="-426"/>
        <w:rPr>
          <w:rFonts w:ascii="Arial" w:hAnsi="Arial" w:cs="Arial"/>
        </w:rPr>
      </w:pPr>
    </w:p>
    <w:p w14:paraId="4B531BBB" w14:textId="4E5BA87A" w:rsidR="004D29D7" w:rsidRDefault="004D29D7" w:rsidP="004D29D7">
      <w:pPr>
        <w:ind w:left="-426"/>
        <w:rPr>
          <w:rFonts w:ascii="Arial" w:hAnsi="Arial" w:cs="Arial"/>
        </w:rPr>
      </w:pPr>
    </w:p>
    <w:p w14:paraId="2D5B3E77" w14:textId="20783585" w:rsidR="004D29D7" w:rsidRDefault="004D29D7" w:rsidP="004D29D7">
      <w:pPr>
        <w:ind w:left="-426"/>
        <w:rPr>
          <w:rFonts w:ascii="Arial" w:hAnsi="Arial" w:cs="Arial"/>
        </w:rPr>
      </w:pPr>
    </w:p>
    <w:p w14:paraId="3EAA046F" w14:textId="1B78FD5A" w:rsidR="004D29D7" w:rsidRDefault="004D29D7" w:rsidP="004D29D7">
      <w:pPr>
        <w:ind w:left="-426"/>
        <w:rPr>
          <w:rFonts w:ascii="Arial" w:hAnsi="Arial" w:cs="Arial"/>
        </w:rPr>
      </w:pPr>
    </w:p>
    <w:p w14:paraId="0B9C362C" w14:textId="02D6EC9C" w:rsidR="004D29D7" w:rsidRDefault="004D29D7" w:rsidP="004D29D7">
      <w:pPr>
        <w:ind w:left="-426"/>
        <w:rPr>
          <w:rFonts w:ascii="Arial" w:hAnsi="Arial" w:cs="Arial"/>
        </w:rPr>
      </w:pPr>
    </w:p>
    <w:p w14:paraId="0A3FE01C" w14:textId="4F8557EF" w:rsidR="004D29D7" w:rsidRDefault="004D29D7" w:rsidP="004D29D7">
      <w:pPr>
        <w:ind w:left="-426"/>
        <w:rPr>
          <w:rFonts w:ascii="Arial" w:hAnsi="Arial" w:cs="Arial"/>
        </w:rPr>
      </w:pPr>
    </w:p>
    <w:p w14:paraId="498B3A6A" w14:textId="7D4CD3D0" w:rsidR="004D29D7" w:rsidRDefault="004D29D7" w:rsidP="004D29D7">
      <w:pPr>
        <w:ind w:left="-426"/>
        <w:rPr>
          <w:rFonts w:ascii="Arial" w:hAnsi="Arial" w:cs="Arial"/>
        </w:rPr>
      </w:pPr>
    </w:p>
    <w:p w14:paraId="0766D491" w14:textId="0EF577D9" w:rsidR="004D29D7" w:rsidRDefault="004D29D7" w:rsidP="004D29D7">
      <w:pPr>
        <w:ind w:left="-426"/>
        <w:rPr>
          <w:rFonts w:ascii="Arial" w:hAnsi="Arial" w:cs="Arial"/>
        </w:rPr>
      </w:pPr>
    </w:p>
    <w:p w14:paraId="7A038A02" w14:textId="74D2682F" w:rsidR="004D29D7" w:rsidRDefault="004D29D7" w:rsidP="004D29D7">
      <w:pPr>
        <w:ind w:left="-426"/>
        <w:rPr>
          <w:rFonts w:ascii="Arial" w:hAnsi="Arial" w:cs="Arial"/>
        </w:rPr>
      </w:pPr>
    </w:p>
    <w:p w14:paraId="46F3BDD9" w14:textId="0FC70188" w:rsidR="004D29D7" w:rsidRDefault="004D29D7" w:rsidP="004D29D7">
      <w:pPr>
        <w:ind w:left="-426"/>
        <w:rPr>
          <w:rFonts w:ascii="Arial" w:hAnsi="Arial" w:cs="Arial"/>
        </w:rPr>
      </w:pPr>
    </w:p>
    <w:p w14:paraId="60926DC2" w14:textId="6C89A3E2" w:rsidR="004D29D7" w:rsidRDefault="004D29D7" w:rsidP="004D29D7">
      <w:pPr>
        <w:ind w:left="-426"/>
        <w:rPr>
          <w:rFonts w:ascii="Arial" w:hAnsi="Arial" w:cs="Arial"/>
        </w:rPr>
      </w:pPr>
    </w:p>
    <w:p w14:paraId="77611154" w14:textId="61E2CA03" w:rsidR="004D29D7" w:rsidRDefault="004D29D7" w:rsidP="004D29D7">
      <w:pPr>
        <w:ind w:left="-426"/>
        <w:rPr>
          <w:rFonts w:ascii="Arial" w:hAnsi="Arial" w:cs="Arial"/>
        </w:rPr>
      </w:pPr>
    </w:p>
    <w:p w14:paraId="546CB0BA" w14:textId="68C4AF07" w:rsidR="004D29D7" w:rsidRDefault="004D29D7" w:rsidP="004D29D7">
      <w:pPr>
        <w:ind w:left="-426"/>
        <w:rPr>
          <w:rFonts w:ascii="Arial" w:hAnsi="Arial" w:cs="Arial"/>
        </w:rPr>
      </w:pPr>
    </w:p>
    <w:p w14:paraId="5C7B891E" w14:textId="0A481B1E" w:rsidR="004D29D7" w:rsidRDefault="004D29D7" w:rsidP="004D29D7">
      <w:pPr>
        <w:ind w:left="-426"/>
        <w:rPr>
          <w:rFonts w:ascii="Arial" w:hAnsi="Arial" w:cs="Arial"/>
        </w:rPr>
      </w:pPr>
    </w:p>
    <w:p w14:paraId="0B4511DD" w14:textId="73CAF518" w:rsidR="004D29D7" w:rsidRDefault="004D29D7" w:rsidP="004D29D7">
      <w:pPr>
        <w:ind w:left="-426"/>
        <w:rPr>
          <w:rFonts w:ascii="Arial" w:hAnsi="Arial" w:cs="Arial"/>
        </w:rPr>
      </w:pPr>
    </w:p>
    <w:p w14:paraId="4C298132" w14:textId="6F4E2F28" w:rsidR="004D29D7" w:rsidRDefault="004D29D7" w:rsidP="004D29D7">
      <w:pPr>
        <w:ind w:left="-426"/>
        <w:rPr>
          <w:rFonts w:ascii="Arial" w:hAnsi="Arial" w:cs="Arial"/>
        </w:rPr>
      </w:pPr>
    </w:p>
    <w:p w14:paraId="25740320" w14:textId="6EA8A42F" w:rsidR="004D29D7" w:rsidRDefault="004D29D7" w:rsidP="004D29D7">
      <w:pPr>
        <w:ind w:left="-142"/>
        <w:rPr>
          <w:rFonts w:ascii="Arial" w:hAnsi="Arial" w:cs="Arial"/>
        </w:rPr>
      </w:pPr>
    </w:p>
    <w:p w14:paraId="56AF9CCE" w14:textId="2A1F5CE2" w:rsidR="004D29D7" w:rsidRDefault="004D29D7" w:rsidP="004D29D7">
      <w:pPr>
        <w:ind w:left="-709"/>
        <w:rPr>
          <w:rFonts w:ascii="Arial" w:hAnsi="Arial" w:cs="Arial"/>
        </w:rPr>
      </w:pPr>
    </w:p>
    <w:p w14:paraId="103B1FF9" w14:textId="47464D14" w:rsidR="004D29D7" w:rsidRDefault="004D29D7" w:rsidP="004D29D7">
      <w:pPr>
        <w:rPr>
          <w:rFonts w:ascii="Arial" w:hAnsi="Arial" w:cs="Arial"/>
        </w:rPr>
      </w:pPr>
    </w:p>
    <w:p w14:paraId="6F07C5E4" w14:textId="183F9C90" w:rsidR="004D29D7" w:rsidRDefault="004D29D7" w:rsidP="004D29D7">
      <w:pPr>
        <w:ind w:left="-426"/>
        <w:rPr>
          <w:rFonts w:ascii="Arial" w:hAnsi="Arial" w:cs="Arial"/>
        </w:rPr>
      </w:pPr>
    </w:p>
    <w:p w14:paraId="5B6606F8" w14:textId="74263CF2" w:rsidR="004D29D7" w:rsidRDefault="004D29D7" w:rsidP="004D29D7">
      <w:pPr>
        <w:ind w:left="-426"/>
        <w:rPr>
          <w:rFonts w:ascii="Arial" w:hAnsi="Arial" w:cs="Arial"/>
        </w:rPr>
      </w:pPr>
    </w:p>
    <w:p w14:paraId="79FCFC7B" w14:textId="796F0287" w:rsidR="004D29D7" w:rsidRDefault="004D29D7" w:rsidP="004D29D7">
      <w:pPr>
        <w:ind w:left="-426"/>
        <w:rPr>
          <w:rFonts w:ascii="Arial" w:hAnsi="Arial" w:cs="Arial"/>
        </w:rPr>
      </w:pPr>
    </w:p>
    <w:p w14:paraId="32C0DB06" w14:textId="2B9F30E6" w:rsidR="004D29D7" w:rsidRDefault="004D29D7" w:rsidP="004D29D7">
      <w:pPr>
        <w:ind w:left="-426"/>
        <w:rPr>
          <w:rFonts w:ascii="Arial" w:hAnsi="Arial" w:cs="Arial"/>
        </w:rPr>
      </w:pPr>
    </w:p>
    <w:p w14:paraId="1523B87B" w14:textId="166900C2" w:rsidR="004D29D7" w:rsidRDefault="004D29D7" w:rsidP="004D29D7">
      <w:pPr>
        <w:ind w:left="-426"/>
        <w:rPr>
          <w:rFonts w:ascii="Arial" w:hAnsi="Arial" w:cs="Arial"/>
        </w:rPr>
      </w:pPr>
    </w:p>
    <w:p w14:paraId="554EBD2F" w14:textId="48BCA272" w:rsidR="004D29D7" w:rsidRDefault="004D29D7" w:rsidP="004D29D7">
      <w:pPr>
        <w:ind w:left="-709" w:right="-519"/>
        <w:rPr>
          <w:rFonts w:ascii="Arial" w:hAnsi="Arial" w:cs="Arial"/>
        </w:rPr>
      </w:pPr>
    </w:p>
    <w:p w14:paraId="07B0B840" w14:textId="04256933" w:rsidR="004D29D7" w:rsidRPr="00F2764A" w:rsidRDefault="004D29D7" w:rsidP="004D29D7">
      <w:pPr>
        <w:ind w:right="-236"/>
        <w:rPr>
          <w:rFonts w:ascii="Arial" w:hAnsi="Arial" w:cs="Arial"/>
        </w:rPr>
      </w:pPr>
    </w:p>
    <w:sectPr w:rsidR="004D29D7" w:rsidRPr="00F2764A" w:rsidSect="007372EB">
      <w:type w:val="continuous"/>
      <w:pgSz w:w="11906" w:h="16838"/>
      <w:pgMar w:top="1440" w:right="1110" w:bottom="1440" w:left="1440" w:header="453" w:footer="708" w:gutter="0"/>
      <w:cols w:num="2" w:space="85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9C6C5E" w14:textId="77777777" w:rsidR="00BC6748" w:rsidRDefault="00BC6748" w:rsidP="00F2764A">
      <w:r>
        <w:separator/>
      </w:r>
    </w:p>
  </w:endnote>
  <w:endnote w:type="continuationSeparator" w:id="0">
    <w:p w14:paraId="72D9F0E1" w14:textId="77777777" w:rsidR="00BC6748" w:rsidRDefault="00BC6748" w:rsidP="00F276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Neue">
    <w:altName w:val="Arial"/>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D93632" w14:textId="77777777" w:rsidR="00BC6748" w:rsidRDefault="00BC6748" w:rsidP="00F2764A">
      <w:r>
        <w:separator/>
      </w:r>
    </w:p>
  </w:footnote>
  <w:footnote w:type="continuationSeparator" w:id="0">
    <w:p w14:paraId="766A00E9" w14:textId="77777777" w:rsidR="00BC6748" w:rsidRDefault="00BC6748" w:rsidP="00F276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1FDD78" w14:textId="1B1CF20B" w:rsidR="00F2764A" w:rsidRPr="006E4A14" w:rsidRDefault="006E4A14" w:rsidP="006E4A14">
    <w:pPr>
      <w:pStyle w:val="Header"/>
      <w:ind w:hanging="567"/>
      <w:rPr>
        <w:rFonts w:ascii="Arial" w:hAnsi="Arial" w:cs="Arial"/>
        <w:b/>
        <w:bCs/>
        <w:sz w:val="20"/>
        <w:szCs w:val="20"/>
      </w:rPr>
    </w:pPr>
    <w:r w:rsidRPr="006E4A14">
      <w:rPr>
        <w:rFonts w:ascii="Arial" w:hAnsi="Arial" w:cs="Arial"/>
        <w:b/>
        <w:bCs/>
        <w:noProof/>
        <w:sz w:val="21"/>
        <w:szCs w:val="21"/>
      </w:rPr>
      <mc:AlternateContent>
        <mc:Choice Requires="wps">
          <w:drawing>
            <wp:anchor distT="0" distB="0" distL="114300" distR="114300" simplePos="0" relativeHeight="251659264" behindDoc="0" locked="0" layoutInCell="1" allowOverlap="1" wp14:anchorId="557A1786" wp14:editId="5D230BF5">
              <wp:simplePos x="0" y="0"/>
              <wp:positionH relativeFrom="column">
                <wp:posOffset>-360096</wp:posOffset>
              </wp:positionH>
              <wp:positionV relativeFrom="paragraph">
                <wp:posOffset>246981</wp:posOffset>
              </wp:positionV>
              <wp:extent cx="6477675" cy="0"/>
              <wp:effectExtent l="0" t="12700" r="24765" b="12700"/>
              <wp:wrapNone/>
              <wp:docPr id="1" name="Straight Connector 1"/>
              <wp:cNvGraphicFramePr/>
              <a:graphic xmlns:a="http://schemas.openxmlformats.org/drawingml/2006/main">
                <a:graphicData uri="http://schemas.microsoft.com/office/word/2010/wordprocessingShape">
                  <wps:wsp>
                    <wps:cNvCnPr/>
                    <wps:spPr>
                      <a:xfrm>
                        <a:off x="0" y="0"/>
                        <a:ext cx="6477675"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37A0D28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35pt,19.45pt" to="481.7pt,1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" strokecolor="#ed7d31 [3205]" strokeweight="2.25pt">
              <v:stroke joinstyle="miter"/>
            </v:line>
          </w:pict>
        </mc:Fallback>
      </mc:AlternateContent>
    </w:r>
    <w:r w:rsidR="005B7A44">
      <w:rPr>
        <w:rFonts w:ascii="Arial" w:hAnsi="Arial" w:cs="Arial"/>
        <w:b/>
        <w:bCs/>
        <w:sz w:val="21"/>
        <w:szCs w:val="21"/>
      </w:rPr>
      <w:fldChar w:fldCharType="begin"/>
    </w:r>
    <w:r w:rsidR="005B7A44">
      <w:rPr>
        <w:rFonts w:ascii="Arial" w:hAnsi="Arial" w:cs="Arial"/>
        <w:b/>
        <w:bCs/>
        <w:sz w:val="21"/>
        <w:szCs w:val="21"/>
      </w:rPr>
      <w:instrText xml:space="preserve"> PAGE  \* MERGEFORMAT </w:instrText>
    </w:r>
    <w:r w:rsidR="005B7A44">
      <w:rPr>
        <w:rFonts w:ascii="Arial" w:hAnsi="Arial" w:cs="Arial"/>
        <w:b/>
        <w:bCs/>
        <w:sz w:val="21"/>
        <w:szCs w:val="21"/>
      </w:rPr>
      <w:fldChar w:fldCharType="separate"/>
    </w:r>
    <w:r w:rsidR="005B7A44">
      <w:rPr>
        <w:rFonts w:ascii="Arial" w:hAnsi="Arial" w:cs="Arial"/>
        <w:b/>
        <w:bCs/>
        <w:noProof/>
        <w:sz w:val="21"/>
        <w:szCs w:val="21"/>
      </w:rPr>
      <w:t>1</w:t>
    </w:r>
    <w:r w:rsidR="005B7A44">
      <w:rPr>
        <w:rFonts w:ascii="Arial" w:hAnsi="Arial" w:cs="Arial"/>
        <w:b/>
        <w:bCs/>
        <w:sz w:val="21"/>
        <w:szCs w:val="21"/>
      </w:rPr>
      <w:fldChar w:fldCharType="end"/>
    </w:r>
    <w:r w:rsidRPr="006E4A14">
      <w:rPr>
        <w:rFonts w:ascii="Arial" w:hAnsi="Arial" w:cs="Arial"/>
        <w:b/>
        <w:bCs/>
        <w:sz w:val="20"/>
        <w:szCs w:val="20"/>
      </w:rPr>
      <w:t xml:space="preserve"> </w:t>
    </w:r>
  </w:p>
  <w:p w14:paraId="7BE944AA" w14:textId="77777777" w:rsidR="006463F7" w:rsidRDefault="006463F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FE6"/>
    <w:rsid w:val="00000CC6"/>
    <w:rsid w:val="000C6275"/>
    <w:rsid w:val="000D2FC5"/>
    <w:rsid w:val="000E4C5D"/>
    <w:rsid w:val="001C244B"/>
    <w:rsid w:val="001D1121"/>
    <w:rsid w:val="003C32B9"/>
    <w:rsid w:val="004B3914"/>
    <w:rsid w:val="004C69EC"/>
    <w:rsid w:val="004D29D7"/>
    <w:rsid w:val="00587515"/>
    <w:rsid w:val="005B7A44"/>
    <w:rsid w:val="00640623"/>
    <w:rsid w:val="006463F7"/>
    <w:rsid w:val="00651AD2"/>
    <w:rsid w:val="006E4A14"/>
    <w:rsid w:val="00714ACA"/>
    <w:rsid w:val="007372EB"/>
    <w:rsid w:val="007B522E"/>
    <w:rsid w:val="007C7520"/>
    <w:rsid w:val="00842D32"/>
    <w:rsid w:val="009D54AD"/>
    <w:rsid w:val="009F5A05"/>
    <w:rsid w:val="00A32876"/>
    <w:rsid w:val="00A45D1E"/>
    <w:rsid w:val="00AA7FE6"/>
    <w:rsid w:val="00B04644"/>
    <w:rsid w:val="00B049CA"/>
    <w:rsid w:val="00B6669B"/>
    <w:rsid w:val="00BC6748"/>
    <w:rsid w:val="00E924A3"/>
    <w:rsid w:val="00F2764A"/>
    <w:rsid w:val="00F75F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22787"/>
  <w15:chartTrackingRefBased/>
  <w15:docId w15:val="{C3FE2A79-7972-D84D-9291-EE5AC8AD3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4A14"/>
    <w:pPr>
      <w:keepNext/>
      <w:keepLines/>
      <w:spacing w:before="240"/>
      <w:outlineLvl w:val="0"/>
    </w:pPr>
    <w:rPr>
      <w:rFonts w:ascii="Arial" w:eastAsiaTheme="majorEastAsia" w:hAnsi="Arial" w:cstheme="majorBidi"/>
      <w:b/>
      <w:color w:val="000000" w:themeColor="text1"/>
      <w:sz w:val="36"/>
      <w:szCs w:val="32"/>
    </w:rPr>
  </w:style>
  <w:style w:type="paragraph" w:styleId="Heading2">
    <w:name w:val="heading 2"/>
    <w:basedOn w:val="Normal"/>
    <w:next w:val="Normal"/>
    <w:link w:val="Heading2Char"/>
    <w:uiPriority w:val="9"/>
    <w:unhideWhenUsed/>
    <w:qFormat/>
    <w:rsid w:val="006E4A1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522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D54A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4A14"/>
    <w:rPr>
      <w:rFonts w:ascii="Arial" w:eastAsiaTheme="majorEastAsia" w:hAnsi="Arial" w:cstheme="majorBidi"/>
      <w:b/>
      <w:color w:val="000000" w:themeColor="text1"/>
      <w:sz w:val="36"/>
      <w:szCs w:val="32"/>
    </w:rPr>
  </w:style>
  <w:style w:type="paragraph" w:styleId="NormalWeb">
    <w:name w:val="Normal (Web)"/>
    <w:basedOn w:val="Normal"/>
    <w:uiPriority w:val="99"/>
    <w:semiHidden/>
    <w:unhideWhenUsed/>
    <w:rsid w:val="00F2764A"/>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F2764A"/>
    <w:pPr>
      <w:tabs>
        <w:tab w:val="center" w:pos="4513"/>
        <w:tab w:val="right" w:pos="9026"/>
      </w:tabs>
    </w:pPr>
  </w:style>
  <w:style w:type="character" w:customStyle="1" w:styleId="HeaderChar">
    <w:name w:val="Header Char"/>
    <w:basedOn w:val="DefaultParagraphFont"/>
    <w:link w:val="Header"/>
    <w:uiPriority w:val="99"/>
    <w:rsid w:val="00F2764A"/>
  </w:style>
  <w:style w:type="paragraph" w:styleId="Footer">
    <w:name w:val="footer"/>
    <w:basedOn w:val="Normal"/>
    <w:link w:val="FooterChar"/>
    <w:uiPriority w:val="99"/>
    <w:unhideWhenUsed/>
    <w:rsid w:val="00F2764A"/>
    <w:pPr>
      <w:tabs>
        <w:tab w:val="center" w:pos="4513"/>
        <w:tab w:val="right" w:pos="9026"/>
      </w:tabs>
    </w:pPr>
  </w:style>
  <w:style w:type="character" w:customStyle="1" w:styleId="FooterChar">
    <w:name w:val="Footer Char"/>
    <w:basedOn w:val="DefaultParagraphFont"/>
    <w:link w:val="Footer"/>
    <w:uiPriority w:val="99"/>
    <w:rsid w:val="00F2764A"/>
  </w:style>
  <w:style w:type="character" w:customStyle="1" w:styleId="Heading2Char">
    <w:name w:val="Heading 2 Char"/>
    <w:basedOn w:val="DefaultParagraphFont"/>
    <w:link w:val="Heading2"/>
    <w:uiPriority w:val="9"/>
    <w:rsid w:val="006E4A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522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9D54A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B3914"/>
    <w:pPr>
      <w:spacing w:before="480" w:line="276" w:lineRule="auto"/>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4B3914"/>
    <w:pPr>
      <w:spacing w:before="240" w:after="120"/>
    </w:pPr>
    <w:rPr>
      <w:rFonts w:cstheme="minorHAnsi"/>
      <w:b/>
      <w:bCs/>
      <w:sz w:val="20"/>
      <w:szCs w:val="20"/>
    </w:rPr>
  </w:style>
  <w:style w:type="paragraph" w:styleId="TOC2">
    <w:name w:val="toc 2"/>
    <w:basedOn w:val="Normal"/>
    <w:next w:val="Normal"/>
    <w:autoRedefine/>
    <w:uiPriority w:val="39"/>
    <w:unhideWhenUsed/>
    <w:rsid w:val="004B3914"/>
    <w:pPr>
      <w:spacing w:before="120"/>
      <w:ind w:left="240"/>
    </w:pPr>
    <w:rPr>
      <w:rFonts w:cstheme="minorHAnsi"/>
      <w:i/>
      <w:iCs/>
      <w:sz w:val="20"/>
      <w:szCs w:val="20"/>
    </w:rPr>
  </w:style>
  <w:style w:type="paragraph" w:styleId="TOC3">
    <w:name w:val="toc 3"/>
    <w:basedOn w:val="Normal"/>
    <w:next w:val="Normal"/>
    <w:autoRedefine/>
    <w:uiPriority w:val="39"/>
    <w:unhideWhenUsed/>
    <w:rsid w:val="004B3914"/>
    <w:pPr>
      <w:ind w:left="480"/>
    </w:pPr>
    <w:rPr>
      <w:rFonts w:cstheme="minorHAnsi"/>
      <w:sz w:val="20"/>
      <w:szCs w:val="20"/>
    </w:rPr>
  </w:style>
  <w:style w:type="character" w:styleId="Hyperlink">
    <w:name w:val="Hyperlink"/>
    <w:basedOn w:val="DefaultParagraphFont"/>
    <w:uiPriority w:val="99"/>
    <w:unhideWhenUsed/>
    <w:rsid w:val="004B3914"/>
    <w:rPr>
      <w:color w:val="0563C1" w:themeColor="hyperlink"/>
      <w:u w:val="single"/>
    </w:rPr>
  </w:style>
  <w:style w:type="paragraph" w:styleId="TOC4">
    <w:name w:val="toc 4"/>
    <w:basedOn w:val="Normal"/>
    <w:next w:val="Normal"/>
    <w:autoRedefine/>
    <w:uiPriority w:val="39"/>
    <w:semiHidden/>
    <w:unhideWhenUsed/>
    <w:rsid w:val="004B3914"/>
    <w:pPr>
      <w:ind w:left="720"/>
    </w:pPr>
    <w:rPr>
      <w:rFonts w:cstheme="minorHAnsi"/>
      <w:sz w:val="20"/>
      <w:szCs w:val="20"/>
    </w:rPr>
  </w:style>
  <w:style w:type="paragraph" w:styleId="TOC5">
    <w:name w:val="toc 5"/>
    <w:basedOn w:val="Normal"/>
    <w:next w:val="Normal"/>
    <w:autoRedefine/>
    <w:uiPriority w:val="39"/>
    <w:semiHidden/>
    <w:unhideWhenUsed/>
    <w:rsid w:val="004B3914"/>
    <w:pPr>
      <w:ind w:left="960"/>
    </w:pPr>
    <w:rPr>
      <w:rFonts w:cstheme="minorHAnsi"/>
      <w:sz w:val="20"/>
      <w:szCs w:val="20"/>
    </w:rPr>
  </w:style>
  <w:style w:type="paragraph" w:styleId="TOC6">
    <w:name w:val="toc 6"/>
    <w:basedOn w:val="Normal"/>
    <w:next w:val="Normal"/>
    <w:autoRedefine/>
    <w:uiPriority w:val="39"/>
    <w:semiHidden/>
    <w:unhideWhenUsed/>
    <w:rsid w:val="004B3914"/>
    <w:pPr>
      <w:ind w:left="1200"/>
    </w:pPr>
    <w:rPr>
      <w:rFonts w:cstheme="minorHAnsi"/>
      <w:sz w:val="20"/>
      <w:szCs w:val="20"/>
    </w:rPr>
  </w:style>
  <w:style w:type="paragraph" w:styleId="TOC7">
    <w:name w:val="toc 7"/>
    <w:basedOn w:val="Normal"/>
    <w:next w:val="Normal"/>
    <w:autoRedefine/>
    <w:uiPriority w:val="39"/>
    <w:semiHidden/>
    <w:unhideWhenUsed/>
    <w:rsid w:val="004B3914"/>
    <w:pPr>
      <w:ind w:left="1440"/>
    </w:pPr>
    <w:rPr>
      <w:rFonts w:cstheme="minorHAnsi"/>
      <w:sz w:val="20"/>
      <w:szCs w:val="20"/>
    </w:rPr>
  </w:style>
  <w:style w:type="paragraph" w:styleId="TOC8">
    <w:name w:val="toc 8"/>
    <w:basedOn w:val="Normal"/>
    <w:next w:val="Normal"/>
    <w:autoRedefine/>
    <w:uiPriority w:val="39"/>
    <w:semiHidden/>
    <w:unhideWhenUsed/>
    <w:rsid w:val="004B3914"/>
    <w:pPr>
      <w:ind w:left="1680"/>
    </w:pPr>
    <w:rPr>
      <w:rFonts w:cstheme="minorHAnsi"/>
      <w:sz w:val="20"/>
      <w:szCs w:val="20"/>
    </w:rPr>
  </w:style>
  <w:style w:type="paragraph" w:styleId="TOC9">
    <w:name w:val="toc 9"/>
    <w:basedOn w:val="Normal"/>
    <w:next w:val="Normal"/>
    <w:autoRedefine/>
    <w:uiPriority w:val="39"/>
    <w:semiHidden/>
    <w:unhideWhenUsed/>
    <w:rsid w:val="004B3914"/>
    <w:pPr>
      <w:ind w:left="1920"/>
    </w:pPr>
    <w:rPr>
      <w:rFonts w:cstheme="minorHAnsi"/>
      <w:sz w:val="20"/>
      <w:szCs w:val="20"/>
    </w:rPr>
  </w:style>
  <w:style w:type="paragraph" w:customStyle="1" w:styleId="DocumentTitle">
    <w:name w:val="Document Title"/>
    <w:basedOn w:val="Heading1"/>
    <w:qFormat/>
    <w:rsid w:val="001C244B"/>
    <w:rPr>
      <w:sz w:val="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483360">
      <w:bodyDiv w:val="1"/>
      <w:marLeft w:val="0"/>
      <w:marRight w:val="0"/>
      <w:marTop w:val="0"/>
      <w:marBottom w:val="0"/>
      <w:divBdr>
        <w:top w:val="none" w:sz="0" w:space="0" w:color="auto"/>
        <w:left w:val="none" w:sz="0" w:space="0" w:color="auto"/>
        <w:bottom w:val="none" w:sz="0" w:space="0" w:color="auto"/>
        <w:right w:val="none" w:sz="0" w:space="0" w:color="auto"/>
      </w:divBdr>
      <w:divsChild>
        <w:div w:id="608121593">
          <w:marLeft w:val="0"/>
          <w:marRight w:val="0"/>
          <w:marTop w:val="0"/>
          <w:marBottom w:val="0"/>
          <w:divBdr>
            <w:top w:val="none" w:sz="0" w:space="0" w:color="auto"/>
            <w:left w:val="none" w:sz="0" w:space="0" w:color="auto"/>
            <w:bottom w:val="none" w:sz="0" w:space="0" w:color="auto"/>
            <w:right w:val="none" w:sz="0" w:space="0" w:color="auto"/>
          </w:divBdr>
          <w:divsChild>
            <w:div w:id="41440163">
              <w:marLeft w:val="0"/>
              <w:marRight w:val="0"/>
              <w:marTop w:val="0"/>
              <w:marBottom w:val="0"/>
              <w:divBdr>
                <w:top w:val="none" w:sz="0" w:space="0" w:color="auto"/>
                <w:left w:val="none" w:sz="0" w:space="0" w:color="auto"/>
                <w:bottom w:val="none" w:sz="0" w:space="0" w:color="auto"/>
                <w:right w:val="none" w:sz="0" w:space="0" w:color="auto"/>
              </w:divBdr>
              <w:divsChild>
                <w:div w:id="13141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app.xml.rels><?xml version="1.0" encoding="UTF-8" standalone="yes"?>
<Relationships xmlns="http://schemas.openxmlformats.org/package/2006/relationships"/>
</file>

<file path=word/_rels/core.xml.rels><?xml version="1.0" encoding="UTF-8" standalone="yes"?>
<Relationships xmlns="http://schemas.openxmlformats.org/package/2006/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file:////Users/christianmartinrios/Documents/4_IBM/Autobrochure/IBM_Autobrochure/autobrochure/template1.docx"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 Id="rId11" Type="http://schemas.openxmlformats.org/officeDocument/2006/relationships/image" Target="media/image_generated_1.png"/><Relationship Id="rId12" Type="http://schemas.openxmlformats.org/officeDocument/2006/relationships/image" Target="media/image_generated_2.png"/><Relationship Id="rId13" Type="http://schemas.openxmlformats.org/officeDocument/2006/relationships/image" Target="media/image_generated_3.png"/><Relationship Id="rId14" Type="http://schemas.openxmlformats.org/officeDocument/2006/relationships/image" Target="media/image_generated_4.png"/></Relationships>
</file>

<file path=word/_rels/header1.xml.rels><?xml version="1.0" encoding="UTF-8" standalone="yes"?>
<Relationships xmlns="http://schemas.openxmlformats.org/package/2006/relationships"/>
</file>

<file path=word/_rels/settings.xml.rels><?xml version="1.0" encoding="UTF-8" standalone="yes"?>
<Relationships xmlns="http://schemas.openxmlformats.org/package/2006/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4</Pages>
  <Words>139</Words>
  <Characters>795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Rios, Chris</dc:creator>
  <cp:keywords/>
  <dc:description/>
  <cp:lastModifiedBy>Martin Rios, Chris</cp:lastModifiedBy>
  <cp:revision>23</cp:revision>
  <dcterms:created xsi:type="dcterms:W3CDTF">2020-07-25T15:00:00Z</dcterms:created>
  <dcterms:modified xsi:type="dcterms:W3CDTF">2020-07-31T19:56:00Z</dcterms:modified>
</cp:coreProperties>
</file>