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6CDE" w14:textId="211845EE" w:rsidR="00F14B52" w:rsidRDefault="00F14B52" w:rsidP="00F14B52">
      <w:r>
        <w:t xml:space="preserve">Atividade aula 04 – </w:t>
      </w:r>
      <w:r w:rsidRPr="00F14B52">
        <w:t>Modelo</w:t>
      </w:r>
      <w:r w:rsidR="00C02BBB">
        <w:t xml:space="preserve"> </w:t>
      </w:r>
      <w:r w:rsidRPr="00F14B52">
        <w:t>Lógico</w:t>
      </w:r>
      <w:r w:rsidR="00C02BBB">
        <w:t xml:space="preserve"> </w:t>
      </w:r>
      <w:r w:rsidRPr="00F14B52">
        <w:t>Relacional</w:t>
      </w:r>
      <w:r>
        <w:br/>
      </w:r>
      <w:r>
        <w:br/>
        <w:t xml:space="preserve">1- </w:t>
      </w:r>
      <w:r>
        <w:t>Qual é a diferença entre grau e cardinalidade da relação?</w:t>
      </w:r>
      <w:r>
        <w:br/>
        <w:t xml:space="preserve">R: </w:t>
      </w:r>
      <w:r w:rsidR="00C02BBB" w:rsidRPr="00C02BBB">
        <w:t>O grau é a quantidade de atributos, ou seja, de colunas que uma relação possui. Já a cardinalidade é a quantidade de tuplas, ou seja, de registros que estão armazenados nela. Por exemplo, uma tabela com 4 colunas e 100 registros possui grau 4 e cardinalidade 100.</w:t>
      </w:r>
    </w:p>
    <w:p w14:paraId="346D7098" w14:textId="790D621E" w:rsidR="00F14B52" w:rsidRDefault="00F14B52" w:rsidP="00F14B52">
      <w:r>
        <w:br/>
        <w:t xml:space="preserve">2- </w:t>
      </w:r>
      <w:r>
        <w:t xml:space="preserve">Por que toda candidata é </w:t>
      </w:r>
      <w:proofErr w:type="spellStart"/>
      <w:r>
        <w:t>superchave</w:t>
      </w:r>
      <w:proofErr w:type="spellEnd"/>
      <w:r>
        <w:t xml:space="preserve">, mas nem toda </w:t>
      </w:r>
      <w:proofErr w:type="spellStart"/>
      <w:r>
        <w:t>superchave</w:t>
      </w:r>
      <w:proofErr w:type="spellEnd"/>
      <w:r>
        <w:t xml:space="preserve"> é candidata?</w:t>
      </w:r>
      <w:r>
        <w:br/>
        <w:t xml:space="preserve">R: </w:t>
      </w:r>
      <w:r w:rsidR="00C02BBB" w:rsidRPr="00C02BBB">
        <w:t xml:space="preserve">Toda chave candidata é uma </w:t>
      </w:r>
      <w:proofErr w:type="spellStart"/>
      <w:r w:rsidR="00C02BBB" w:rsidRPr="00C02BBB">
        <w:t>superchave</w:t>
      </w:r>
      <w:proofErr w:type="spellEnd"/>
      <w:r w:rsidR="00C02BBB" w:rsidRPr="00C02BBB">
        <w:t xml:space="preserve"> porque consegue identificar cada registro de forma única. Porém, nem toda </w:t>
      </w:r>
      <w:proofErr w:type="spellStart"/>
      <w:r w:rsidR="00C02BBB" w:rsidRPr="00C02BBB">
        <w:t>superchave</w:t>
      </w:r>
      <w:proofErr w:type="spellEnd"/>
      <w:r w:rsidR="00C02BBB" w:rsidRPr="00C02BBB">
        <w:t xml:space="preserve"> é candidata, pois ela pode possuir atributos desnecessários. Por exemplo, se o CPF já identifica uma pessoa sozinho, {CPF} é uma chave candidata. Já {CPF, nome} é uma </w:t>
      </w:r>
      <w:proofErr w:type="spellStart"/>
      <w:r w:rsidR="00C02BBB" w:rsidRPr="00C02BBB">
        <w:t>superchave</w:t>
      </w:r>
      <w:proofErr w:type="spellEnd"/>
      <w:r w:rsidR="00C02BBB" w:rsidRPr="00C02BBB">
        <w:t>, mas não é candidata porque o nome está sobrando.</w:t>
      </w:r>
      <w:r>
        <w:br/>
      </w:r>
    </w:p>
    <w:p w14:paraId="65853914" w14:textId="117A04CC" w:rsidR="00F14B52" w:rsidRDefault="00F14B52" w:rsidP="00F14B52">
      <w:r>
        <w:t xml:space="preserve">3- </w:t>
      </w:r>
      <w:r>
        <w:t>Como uma FK preserva um relacionamento 1:N?</w:t>
      </w:r>
      <w:r>
        <w:br/>
        <w:t xml:space="preserve">R: </w:t>
      </w:r>
      <w:r w:rsidR="00C02BBB" w:rsidRPr="00C02BBB">
        <w:t xml:space="preserve">Em um relacionamento 1:N, a chave estrangeira fica na tabela do lado N e </w:t>
      </w:r>
      <w:proofErr w:type="spellStart"/>
      <w:proofErr w:type="gramStart"/>
      <w:r w:rsidR="00C02BBB" w:rsidRPr="00C02BBB">
        <w:t>referencia</w:t>
      </w:r>
      <w:proofErr w:type="spellEnd"/>
      <w:proofErr w:type="gramEnd"/>
      <w:r w:rsidR="00C02BBB" w:rsidRPr="00C02BBB">
        <w:t xml:space="preserve"> a chave primária da tabela do lado 1. Por exemplo, um departamento pode ter vários funcionários. Nesse caso, o </w:t>
      </w:r>
      <w:proofErr w:type="spellStart"/>
      <w:r w:rsidR="00C02BBB" w:rsidRPr="00C02BBB">
        <w:t>id_departamento</w:t>
      </w:r>
      <w:proofErr w:type="spellEnd"/>
      <w:r w:rsidR="00C02BBB" w:rsidRPr="00C02BBB">
        <w:t xml:space="preserve"> fica na tabela FUNCIONARIO como chave estrangeira. Assim, vários funcionários podem estar ligados ao mesmo departamento, mas cada funcionário </w:t>
      </w:r>
      <w:proofErr w:type="spellStart"/>
      <w:r w:rsidR="00C02BBB" w:rsidRPr="00C02BBB">
        <w:t>referencia</w:t>
      </w:r>
      <w:proofErr w:type="spellEnd"/>
      <w:r w:rsidR="00C02BBB" w:rsidRPr="00C02BBB">
        <w:t xml:space="preserve"> um departamento.</w:t>
      </w:r>
      <w:r>
        <w:br/>
      </w:r>
    </w:p>
    <w:p w14:paraId="42EBA781" w14:textId="1116CF2B" w:rsidR="00F14B52" w:rsidRDefault="00F14B52" w:rsidP="00F14B52">
      <w:r>
        <w:t xml:space="preserve">4- </w:t>
      </w:r>
      <w:r>
        <w:t>Qual restrição diferencia 1:1 de 1:N no esquema?</w:t>
      </w:r>
      <w:r w:rsidR="00C02BBB">
        <w:br/>
        <w:t xml:space="preserve">R: </w:t>
      </w:r>
      <w:r w:rsidR="00C02BBB" w:rsidRPr="00C02BBB">
        <w:t>A restrição que diferencia esses relacionamentos é o UNIQUE aplicado na chave estrangeira. Em um relacionamento 1:N, o valor da FK pode se repetir em vários registros. Já no relacionamento 1:1, a FK deve ser UNIQUE, para que o mesmo registro não seja relacionado a vários outros.</w:t>
      </w:r>
      <w:r>
        <w:br/>
      </w:r>
    </w:p>
    <w:p w14:paraId="108E458D" w14:textId="33165BEB" w:rsidR="00F14B52" w:rsidRDefault="00F14B52" w:rsidP="00F14B52">
      <w:r>
        <w:t xml:space="preserve">5- </w:t>
      </w:r>
      <w:r>
        <w:t>Por que um N:N exige uma relação associativa?</w:t>
      </w:r>
      <w:r w:rsidR="00C02BBB">
        <w:br/>
        <w:t xml:space="preserve">R: </w:t>
      </w:r>
      <w:r w:rsidR="00C02BBB" w:rsidRPr="00C02BBB">
        <w:t xml:space="preserve">Um relacionamento N:N exige uma relação associativa porque os dois lados podem possuir vários registros relacionados entre si. Por exemplo, um aluno pode cursar várias disciplinas e uma disciplina pode possuir vários alunos. Por isso, é criada uma relação como </w:t>
      </w:r>
      <w:proofErr w:type="gramStart"/>
      <w:r w:rsidR="00C02BBB" w:rsidRPr="00C02BBB">
        <w:t>MATRICULA</w:t>
      </w:r>
      <w:proofErr w:type="gramEnd"/>
      <w:r w:rsidR="00C02BBB" w:rsidRPr="00C02BBB">
        <w:t>, contendo as chaves estrangeiras de ALUNO e DISCIPLINA. Dessa forma, cada ligação entre um aluno e uma disciplina pode ser registrada corretamente.</w:t>
      </w:r>
    </w:p>
    <w:sectPr w:rsidR="00F14B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52"/>
    <w:rsid w:val="000D45AA"/>
    <w:rsid w:val="00C02BBB"/>
    <w:rsid w:val="00F1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452E"/>
  <w15:chartTrackingRefBased/>
  <w15:docId w15:val="{B688BC3D-0797-4166-8C3A-27AC9A0F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4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4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4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4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4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4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4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4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4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4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4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4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4B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4B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4B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4B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4B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4B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4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4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4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4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4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4B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4B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4B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4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4B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4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Planejamento 2 OS Media</dc:creator>
  <cp:keywords/>
  <dc:description/>
  <cp:lastModifiedBy>Planejamento 2 OS Media</cp:lastModifiedBy>
  <cp:revision>1</cp:revision>
  <dcterms:created xsi:type="dcterms:W3CDTF">2026-09-08T15:41:00Z</dcterms:created>
  <dcterms:modified xsi:type="dcterms:W3CDTF">2026-09-08T17:28:00Z</dcterms:modified>
</cp:coreProperties>
</file>