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Pre-existing columns: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Accident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Publication Year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Tags Applied (excel based tagging from previous author)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Matching Codes: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Country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US: United States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MX: Mexico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CA: Canada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State_Province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Includes all US, Mexico, and Canada states/provinces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Location_name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matched location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mountainproject.com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u w:val="single"/>
          <w:rtl w:val="0"/>
        </w:rPr>
        <w:t xml:space="preserve">Matched_phrase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matching phrase that identified the location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Lat: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Latitude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mountainproject.com</w:t>
        </w:r>
      </w:hyperlink>
      <w:r w:rsidDel="00000000" w:rsidR="00000000" w:rsidRPr="00000000">
        <w:rPr>
          <w:rtl w:val="0"/>
        </w:rPr>
        <w:t xml:space="preserve"> lookup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Longitude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mountainproject.com</w:t>
        </w:r>
      </w:hyperlink>
      <w:r w:rsidDel="00000000" w:rsidR="00000000" w:rsidRPr="00000000">
        <w:rPr>
          <w:rtl w:val="0"/>
        </w:rPr>
        <w:t xml:space="preserve"> lookup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Severity (non-LLM)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Minor: no injury or minor injury. Medical care not required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Moderate: Injury requiring delayed medical care. Sprains, fractures, minor lacerations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Serious: Life-threatening injury requiring rapid treatment. Head/spinal injury, respiratory compromise, life-threatening bleeding.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Fatal: At least one death occurred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*** incidents classified on the highest severity level present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Matched_terms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Terms that matched to determine severity level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Climb_tags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Tags that match the text for climbing type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Climb_primary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Alpine: Mountaineering, which may include aspects of rock, ice, or snow climbing.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Rock: Climbing on dry rock, includes bouldering, soloing, trad, and sport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Ice: Climbing exclusively alpine or water ice.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 best matching tag from climb_tag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Helmet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Helmet: wearing helmet at time of incident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No_helmet: not wearing a helmet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Rope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Roped: using a rope for belaying, rappelling, glacier travel, or fixed 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Unroped: no rope use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based codes:</w:t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Llm_experience_level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Novice: little or no experience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Intermediate: some experience but not an expert, still learning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Expert: experienced climber including guide, instructor, or stated experienced in the 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Llm_experience_confidence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Llm_experience_reason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Stated reason for the experience choice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Llm_people_involved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Number of people involved in the accident excluding rescuers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Llm_people_status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Exact: exact number stated in the 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Estimated: exact number is not stated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Llm_people_confidence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Llm_people_reason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Stated reason for the people involved choice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Llm_rescue_type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Self_rescue: rescued by self or climbing companions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Professional_rescue: rescued professionally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Llm_rescue_confidence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Llm_rescue_reason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Stated reason for the rescue choice</w:t>
      </w:r>
    </w:p>
    <w:p w:rsidR="00000000" w:rsidDel="00000000" w:rsidP="00000000" w:rsidRDefault="00000000" w:rsidRPr="00000000" w14:paraId="0000005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Llm_severity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Minor: no injury or minor injury. Medical care not required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Moderate: Injury requiring delayed medical care. Sprains, fractures, minor lacerations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Serious: Life-threatening injury requiring rapid treatment. Head/spinal injury, respiratory compromise, life-threatening bleeding.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Fatal: At least one death occurred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*** incidents classified on the highest severity level present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Llm_severity_confidence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Llm_severity_reason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Stated reason for the severity choice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Llm_cause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Fall: Fall on rock, snow, or ice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Falling_object: Hit by rock or object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Illness: Medical illness including AMS, HAPE, HACE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Avalanche: Buried or knocked over by snow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Rappel_error: Error on roped descent, rappel or lowering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Weather_exposure: Environmental conditions including lightning,frostbite, hypothermia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Equipment_failure: Failure or misuse of gear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Stranded_lost: party unable to descend or return to road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*** only one category assigned based on the most proximal cause of the accident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llm_cause_confidence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Llm_cause_reason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Stated reason for the cause choice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Llm_heuristics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Familiarity: Assuming a route or activity is safe because it has been safe in the past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Acceptance: Taking risks to gain group approval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Consistency: Continuing despite worsening conditions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Expert_halo: overreliance on a more experienced person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Scarcity: taking risks due to limited opportunity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Social_facilitation: assuming safety because others are doing 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Back_to_the_barn: rushing during descent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Blue_sky_syndrome: false safety from good weather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***more than one may apply per narrative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llm_heuristics_confidence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llm_heuristics_reason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Stated reason for the heuristics choice</w:t>
      </w:r>
    </w:p>
    <w:p w:rsidR="00000000" w:rsidDel="00000000" w:rsidP="00000000" w:rsidRDefault="00000000" w:rsidRPr="00000000" w14:paraId="0000008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Llm_heuristics_count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Total heuristic tags present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Llm_participants_gender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Men: male participants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Women: female participants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Both: mixed group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Llm_participants_gender_confidence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Percent confidence the llm had in this choice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Llm_participants_gender_reason</w:t>
      </w:r>
    </w:p>
    <w:p w:rsidR="00000000" w:rsidDel="00000000" w:rsidP="00000000" w:rsidRDefault="00000000" w:rsidRPr="00000000" w14:paraId="0000009C">
      <w:pPr>
        <w:rPr>
          <w:u w:val="single"/>
        </w:rPr>
      </w:pPr>
      <w:r w:rsidDel="00000000" w:rsidR="00000000" w:rsidRPr="00000000">
        <w:rPr>
          <w:rtl w:val="0"/>
        </w:rPr>
        <w:t xml:space="preserve">Stated reason for the gender choice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untainproject.com" TargetMode="External"/><Relationship Id="rId7" Type="http://schemas.openxmlformats.org/officeDocument/2006/relationships/hyperlink" Target="http://mountainproject.com" TargetMode="External"/><Relationship Id="rId8" Type="http://schemas.openxmlformats.org/officeDocument/2006/relationships/hyperlink" Target="http://mountainproj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