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6E" w:rsidRDefault="00AE7C6E" w:rsidP="00AE7C6E">
      <w:pPr>
        <w:pStyle w:val="a8"/>
        <w:spacing w:before="0" w:beforeAutospacing="0" w:after="60" w:afterAutospacing="0"/>
      </w:pPr>
      <w:r>
        <w:rPr>
          <w:noProof/>
          <w:lang w:val="ru-RU" w:eastAsia="ru-RU"/>
        </w:rPr>
        <w:drawing>
          <wp:anchor distT="0" distB="0" distL="114300" distR="114300" simplePos="0" relativeHeight="251658240" behindDoc="0" locked="0" layoutInCell="1" allowOverlap="1">
            <wp:simplePos x="0" y="0"/>
            <wp:positionH relativeFrom="column">
              <wp:posOffset>3771900</wp:posOffset>
            </wp:positionH>
            <wp:positionV relativeFrom="paragraph">
              <wp:posOffset>0</wp:posOffset>
            </wp:positionV>
            <wp:extent cx="2057400" cy="914341"/>
            <wp:effectExtent l="0" t="0" r="0" b="635"/>
            <wp:wrapNone/>
            <wp:docPr id="2" name="Picture 1" descr="https://docs.google.com/drawings/u/1/d/sXAAgxd8khD2wPfXs3FWzcg/image?w=193&amp;h=93&amp;rev=1&amp;ac=1&amp;parent=12a4kWSWAM10DqjIL-fL8bnbfXcMhVzS63f4xqkJq0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XAAgxd8khD2wPfXs3FWzcg/image?w=193&amp;h=93&amp;rev=1&amp;ac=1&amp;parent=12a4kWSWAM10DqjIL-fL8bnbfXcMhVzS63f4xqkJq0T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57532" cy="914400"/>
                    </a:xfrm>
                    <a:prstGeom prst="rect">
                      <a:avLst/>
                    </a:prstGeom>
                    <a:noFill/>
                    <a:ln>
                      <a:noFill/>
                    </a:ln>
                  </pic:spPr>
                </pic:pic>
              </a:graphicData>
            </a:graphic>
          </wp:anchor>
        </w:drawing>
      </w:r>
      <w:r>
        <w:rPr>
          <w:rFonts w:ascii="Arial" w:hAnsi="Arial" w:cs="Arial"/>
          <w:color w:val="000000"/>
          <w:sz w:val="52"/>
          <w:szCs w:val="52"/>
        </w:rPr>
        <w:t>CERN Open Data Group</w:t>
      </w:r>
    </w:p>
    <w:p w:rsidR="00AE7C6E" w:rsidRPr="00AE7C6E" w:rsidRDefault="00AE7C6E" w:rsidP="00AE7C6E">
      <w:pPr>
        <w:pStyle w:val="a8"/>
        <w:spacing w:before="0" w:beforeAutospacing="0" w:after="320" w:afterAutospacing="0"/>
        <w:rPr>
          <w:rFonts w:ascii="Arial" w:hAnsi="Arial" w:cs="Arial"/>
          <w:color w:val="666666"/>
          <w:sz w:val="20"/>
          <w:szCs w:val="20"/>
        </w:rPr>
      </w:pPr>
      <w:r>
        <w:rPr>
          <w:rFonts w:ascii="Arial" w:hAnsi="Arial" w:cs="Arial"/>
          <w:color w:val="666666"/>
          <w:sz w:val="30"/>
          <w:szCs w:val="30"/>
        </w:rPr>
        <w:t xml:space="preserve">CERN HST2018  WG5α </w:t>
      </w:r>
      <w:r>
        <w:rPr>
          <w:rFonts w:ascii="Arial" w:hAnsi="Arial" w:cs="Arial"/>
          <w:color w:val="666666"/>
          <w:sz w:val="30"/>
          <w:szCs w:val="30"/>
        </w:rPr>
        <w:br/>
      </w:r>
      <w:r w:rsidR="00693FD4" w:rsidRPr="00AE7C6E">
        <w:rPr>
          <w:rFonts w:ascii="Arial" w:hAnsi="Arial" w:cs="Arial"/>
          <w:color w:val="666666"/>
          <w:sz w:val="20"/>
          <w:szCs w:val="20"/>
        </w:rPr>
        <w:t xml:space="preserve">Angela </w:t>
      </w:r>
      <w:proofErr w:type="spellStart"/>
      <w:r w:rsidR="00693FD4" w:rsidRPr="00AE7C6E">
        <w:rPr>
          <w:rFonts w:ascii="Arial" w:hAnsi="Arial" w:cs="Arial"/>
          <w:color w:val="666666"/>
          <w:sz w:val="20"/>
          <w:szCs w:val="20"/>
        </w:rPr>
        <w:t>Reisner</w:t>
      </w:r>
      <w:proofErr w:type="spellEnd"/>
      <w:r w:rsidR="00693FD4" w:rsidRPr="00AE7C6E">
        <w:rPr>
          <w:rFonts w:ascii="Arial" w:hAnsi="Arial" w:cs="Arial"/>
          <w:color w:val="666666"/>
          <w:sz w:val="20"/>
          <w:szCs w:val="20"/>
        </w:rPr>
        <w:t xml:space="preserve">, Anna </w:t>
      </w:r>
      <w:proofErr w:type="spellStart"/>
      <w:r w:rsidR="00693FD4" w:rsidRPr="00AE7C6E">
        <w:rPr>
          <w:rFonts w:ascii="Arial" w:hAnsi="Arial" w:cs="Arial"/>
          <w:color w:val="666666"/>
          <w:sz w:val="20"/>
          <w:szCs w:val="20"/>
        </w:rPr>
        <w:t>Goryunova</w:t>
      </w:r>
      <w:proofErr w:type="spellEnd"/>
      <w:r w:rsidR="00693FD4" w:rsidRPr="00AE7C6E">
        <w:rPr>
          <w:rFonts w:ascii="Arial" w:hAnsi="Arial" w:cs="Arial"/>
          <w:color w:val="666666"/>
          <w:sz w:val="20"/>
          <w:szCs w:val="20"/>
        </w:rPr>
        <w:t>, Ian Watkins</w:t>
      </w:r>
    </w:p>
    <w:p w:rsidR="00547FA7" w:rsidRPr="00AE7C6E" w:rsidRDefault="00AE7C6E" w:rsidP="00AE7C6E">
      <w:pPr>
        <w:rPr>
          <w:rFonts w:ascii="Arial" w:eastAsia="Times New Roman" w:hAnsi="Arial" w:cs="Arial"/>
          <w:color w:val="000000"/>
          <w:sz w:val="40"/>
          <w:szCs w:val="40"/>
          <w:u w:val="single"/>
        </w:rPr>
      </w:pPr>
      <w:r w:rsidRPr="00AE7C6E">
        <w:rPr>
          <w:rFonts w:ascii="Arial" w:eastAsia="Times New Roman" w:hAnsi="Arial" w:cs="Arial"/>
          <w:color w:val="000000"/>
          <w:sz w:val="40"/>
          <w:szCs w:val="40"/>
          <w:u w:val="single"/>
        </w:rPr>
        <w:t xml:space="preserve">CMS Open Data </w:t>
      </w:r>
      <w:proofErr w:type="spellStart"/>
      <w:r w:rsidRPr="00AE7C6E">
        <w:rPr>
          <w:rFonts w:ascii="Arial" w:eastAsia="Times New Roman" w:hAnsi="Arial" w:cs="Arial"/>
          <w:color w:val="000000"/>
          <w:sz w:val="40"/>
          <w:szCs w:val="40"/>
          <w:u w:val="single"/>
        </w:rPr>
        <w:t>withJupyter</w:t>
      </w:r>
      <w:proofErr w:type="spellEnd"/>
      <w:r w:rsidRPr="00AE7C6E">
        <w:rPr>
          <w:rFonts w:ascii="Arial" w:eastAsia="Times New Roman" w:hAnsi="Arial" w:cs="Arial"/>
          <w:color w:val="000000"/>
          <w:sz w:val="40"/>
          <w:szCs w:val="40"/>
          <w:u w:val="single"/>
        </w:rPr>
        <w:t xml:space="preserve"> Notebooks</w:t>
      </w:r>
    </w:p>
    <w:p w:rsidR="00AE7C6E" w:rsidRPr="00AE7C6E" w:rsidRDefault="00AE7C6E" w:rsidP="00AE7C6E">
      <w:pPr>
        <w:rPr>
          <w:rFonts w:eastAsia="Times New Roman"/>
          <w:sz w:val="40"/>
          <w:szCs w:val="40"/>
        </w:rPr>
      </w:pPr>
      <w:proofErr w:type="spellStart"/>
      <w:r w:rsidRPr="00AE7C6E">
        <w:rPr>
          <w:rFonts w:ascii="Arial" w:eastAsia="Times New Roman" w:hAnsi="Arial" w:cs="Arial"/>
          <w:color w:val="000000"/>
          <w:sz w:val="40"/>
          <w:szCs w:val="40"/>
          <w:u w:val="single"/>
        </w:rPr>
        <w:t>Teachers</w:t>
      </w:r>
      <w:proofErr w:type="spellEnd"/>
      <w:r w:rsidRPr="00AE7C6E">
        <w:rPr>
          <w:rFonts w:ascii="Arial" w:eastAsia="Times New Roman" w:hAnsi="Arial" w:cs="Arial"/>
          <w:color w:val="000000"/>
          <w:sz w:val="40"/>
          <w:szCs w:val="40"/>
          <w:u w:val="single"/>
        </w:rPr>
        <w:t>’ Guide</w:t>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Introduction</w:t>
      </w:r>
    </w:p>
    <w:p w:rsidR="0085259A" w:rsidRPr="00AE7C6E" w:rsidRDefault="0085259A" w:rsidP="0085259A">
      <w:pPr>
        <w:rPr>
          <w:rFonts w:ascii="Arial" w:hAnsi="Arial" w:cs="Arial"/>
          <w:lang w:val="en-GB"/>
        </w:rPr>
      </w:pPr>
      <w:r w:rsidRPr="00AE7C6E">
        <w:rPr>
          <w:rFonts w:ascii="Arial" w:hAnsi="Arial" w:cs="Arial"/>
          <w:lang w:val="en-GB"/>
        </w:rPr>
        <w:t xml:space="preserve">This guide accompanies the </w:t>
      </w:r>
      <w:proofErr w:type="spellStart"/>
      <w:r w:rsidRPr="00AE7C6E">
        <w:rPr>
          <w:rFonts w:ascii="Arial" w:hAnsi="Arial" w:cs="Arial"/>
          <w:lang w:val="en-GB"/>
        </w:rPr>
        <w:t>Jupyter</w:t>
      </w:r>
      <w:proofErr w:type="spellEnd"/>
      <w:r w:rsidRPr="00AE7C6E">
        <w:rPr>
          <w:rFonts w:ascii="Arial" w:hAnsi="Arial" w:cs="Arial"/>
          <w:lang w:val="en-GB"/>
        </w:rPr>
        <w:t xml:space="preserve"> Notebook task developed by the Open Data workgroup at CERN HST 2018. It is intended to provide teachers with the background information that they need to use the task in their classroom.</w:t>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Part 1: Why should I use this task?</w:t>
      </w:r>
    </w:p>
    <w:p w:rsidR="001C26FC" w:rsidRPr="00AE7C6E" w:rsidRDefault="001C26FC" w:rsidP="001C26FC">
      <w:pPr>
        <w:rPr>
          <w:rFonts w:ascii="Arial" w:hAnsi="Arial" w:cs="Arial"/>
          <w:lang w:val="en-GB"/>
        </w:rPr>
      </w:pPr>
      <w:r w:rsidRPr="00AE7C6E">
        <w:rPr>
          <w:rFonts w:ascii="Arial" w:hAnsi="Arial" w:cs="Arial"/>
          <w:lang w:val="en-GB"/>
        </w:rPr>
        <w:t>The world for which high school physics and mathematics students are being prepared is increasingly data driven. As data gathering technology improves, data sets in scientific research, industrial and commercial contexts are getting much larger and the skills required to manipulate and understand them are becoming increasingly important.</w:t>
      </w:r>
      <w:r w:rsidRPr="00AE7C6E">
        <w:rPr>
          <w:rFonts w:ascii="Arial" w:hAnsi="Arial" w:cs="Arial"/>
          <w:lang w:val="en-GB"/>
        </w:rPr>
        <w:br/>
        <w:t>Most physical sciences and mathematics curriculum statements around the world make reference to training students in data handling and the scientific method.</w:t>
      </w:r>
      <w:r w:rsidR="00446733" w:rsidRPr="00AE7C6E">
        <w:rPr>
          <w:rFonts w:ascii="Arial" w:hAnsi="Arial" w:cs="Arial"/>
          <w:lang w:val="en-GB"/>
        </w:rPr>
        <w:t xml:space="preserve"> They also often emphasise the importance of relevance and applicability to real world examples.</w:t>
      </w:r>
      <w:r w:rsidRPr="00AE7C6E">
        <w:rPr>
          <w:rFonts w:ascii="Arial" w:hAnsi="Arial" w:cs="Arial"/>
          <w:lang w:val="en-GB"/>
        </w:rPr>
        <w:t xml:space="preserve"> For example:</w:t>
      </w:r>
    </w:p>
    <w:p w:rsidR="000F0B83" w:rsidRPr="00AE7C6E" w:rsidRDefault="000F0B83" w:rsidP="001C26FC">
      <w:pPr>
        <w:rPr>
          <w:rFonts w:ascii="Arial" w:hAnsi="Arial" w:cs="Arial"/>
          <w:lang w:val="en-GB"/>
        </w:rPr>
      </w:pPr>
      <w:r w:rsidRPr="00AE7C6E">
        <w:rPr>
          <w:rFonts w:ascii="Arial" w:hAnsi="Arial" w:cs="Arial"/>
          <w:lang w:val="en-GB"/>
        </w:rPr>
        <w:t>“</w:t>
      </w:r>
      <w:r w:rsidR="00446733" w:rsidRPr="00AE7C6E">
        <w:rPr>
          <w:rFonts w:ascii="Arial" w:hAnsi="Arial" w:cs="Arial"/>
          <w:lang w:val="en-GB"/>
        </w:rPr>
        <w:t>The National Curriculum Statement Grades R-12 aims to produce learners that are able to … collect, analyse, organise and critically evaluate information.</w:t>
      </w:r>
      <w:r w:rsidRPr="00AE7C6E">
        <w:rPr>
          <w:rFonts w:ascii="Arial" w:hAnsi="Arial" w:cs="Arial"/>
          <w:lang w:val="en-GB"/>
        </w:rPr>
        <w:t>”</w:t>
      </w:r>
      <w:r w:rsidR="00446733" w:rsidRPr="00AE7C6E">
        <w:rPr>
          <w:rFonts w:ascii="Arial" w:hAnsi="Arial" w:cs="Arial"/>
          <w:lang w:val="en-GB"/>
        </w:rPr>
        <w:t xml:space="preserve"> – </w:t>
      </w:r>
      <w:r w:rsidR="0085259A" w:rsidRPr="00AE7C6E">
        <w:rPr>
          <w:rFonts w:ascii="Arial" w:hAnsi="Arial" w:cs="Arial"/>
          <w:lang w:val="en-GB"/>
        </w:rPr>
        <w:t xml:space="preserve">Physical Sciences </w:t>
      </w:r>
      <w:r w:rsidR="00446733" w:rsidRPr="00AE7C6E">
        <w:rPr>
          <w:rFonts w:ascii="Arial" w:hAnsi="Arial" w:cs="Arial"/>
          <w:lang w:val="en-GB"/>
        </w:rPr>
        <w:t>CAPS (South Africa)</w:t>
      </w:r>
    </w:p>
    <w:p w:rsidR="001C26FC" w:rsidRPr="00AE7C6E" w:rsidRDefault="00446733" w:rsidP="001C26FC">
      <w:pPr>
        <w:rPr>
          <w:rFonts w:ascii="Arial" w:hAnsi="Arial" w:cs="Arial"/>
          <w:lang w:val="en-GB"/>
        </w:rPr>
      </w:pPr>
      <w:r w:rsidRPr="00AE7C6E">
        <w:rPr>
          <w:rFonts w:ascii="Arial" w:hAnsi="Arial" w:cs="Arial"/>
          <w:lang w:val="en-GB"/>
        </w:rPr>
        <w:t>“Real life problems should be incorporated into all sections whenever appropriate. Examples used should be realistic and not contrived.” – Mathematics CAPS (South Africa)</w:t>
      </w:r>
    </w:p>
    <w:p w:rsidR="00A0671F" w:rsidRPr="00AE7C6E" w:rsidRDefault="000F0B83" w:rsidP="00A0671F">
      <w:pPr>
        <w:rPr>
          <w:rFonts w:ascii="Arial" w:hAnsi="Arial" w:cs="Arial"/>
          <w:lang w:val="en-GB"/>
        </w:rPr>
      </w:pPr>
      <w:r w:rsidRPr="00AE7C6E">
        <w:rPr>
          <w:rFonts w:ascii="Arial" w:hAnsi="Arial" w:cs="Arial"/>
          <w:lang w:val="en-GB"/>
        </w:rPr>
        <w:t>“Pupils should be taught to: … construct and interpret diagrams for grouped discrete data and continuous data” – National Curriculum for Mathematics (England)</w:t>
      </w:r>
      <w:r w:rsidRPr="00AE7C6E">
        <w:rPr>
          <w:rFonts w:ascii="Arial" w:hAnsi="Arial" w:cs="Arial"/>
          <w:lang w:val="en-GB"/>
        </w:rPr>
        <w:br/>
      </w:r>
      <w:r w:rsidRPr="00AE7C6E">
        <w:rPr>
          <w:rFonts w:ascii="Arial" w:hAnsi="Arial" w:cs="Arial"/>
          <w:lang w:val="en-GB"/>
        </w:rPr>
        <w:br/>
        <w:t>“Pupils should seek answers to questions through collecting, analysing and presenting data.” – National Curriculum for Science (England)</w:t>
      </w:r>
      <w:r w:rsidR="00693FD4" w:rsidRPr="00AE7C6E">
        <w:rPr>
          <w:rFonts w:ascii="Arial" w:hAnsi="Arial" w:cs="Arial"/>
          <w:lang w:val="en-GB"/>
        </w:rPr>
        <w:br/>
      </w:r>
      <w:r w:rsidR="00693FD4" w:rsidRPr="00AE7C6E">
        <w:rPr>
          <w:rFonts w:ascii="Arial" w:hAnsi="Arial" w:cs="Arial"/>
          <w:lang w:val="en-GB"/>
        </w:rPr>
        <w:br/>
        <w:t>“To know the scientific method (observe, describe, experiment, simulate, hypothesis, model, law, theory)” “Understand approach of modern physics in general” – Physics Curriculum (Switzerland)</w:t>
      </w:r>
      <w:r w:rsidR="00A0671F" w:rsidRPr="00AE7C6E">
        <w:rPr>
          <w:rFonts w:ascii="Arial" w:hAnsi="Arial" w:cs="Arial"/>
          <w:lang w:val="en-GB"/>
        </w:rPr>
        <w:br/>
      </w:r>
      <w:r w:rsidR="00A0671F" w:rsidRPr="00AE7C6E">
        <w:rPr>
          <w:rFonts w:ascii="Arial" w:hAnsi="Arial" w:cs="Arial"/>
          <w:lang w:val="en-GB"/>
        </w:rPr>
        <w:br/>
        <w:t>“To use ICT competently … To make reasonable conclusions based on the given data … To read/present information in different forms” - Federal State Educational Standards (Russia)</w:t>
      </w:r>
    </w:p>
    <w:p w:rsidR="00693FD4" w:rsidRPr="00AE7C6E" w:rsidRDefault="00693FD4" w:rsidP="00693FD4">
      <w:pPr>
        <w:rPr>
          <w:rFonts w:ascii="Arial" w:hAnsi="Arial" w:cs="Arial"/>
          <w:lang w:val="en-GB"/>
        </w:rPr>
      </w:pPr>
    </w:p>
    <w:p w:rsidR="000F0B83" w:rsidRPr="00AE7C6E" w:rsidRDefault="000F0B83" w:rsidP="000F0B83">
      <w:pPr>
        <w:rPr>
          <w:rFonts w:ascii="Arial" w:hAnsi="Arial" w:cs="Arial"/>
          <w:lang w:val="en-GB"/>
        </w:rPr>
      </w:pPr>
    </w:p>
    <w:p w:rsidR="001C26FC" w:rsidRPr="00AE7C6E" w:rsidRDefault="001C26FC" w:rsidP="001C26FC">
      <w:pPr>
        <w:rPr>
          <w:rFonts w:ascii="Arial" w:hAnsi="Arial" w:cs="Arial"/>
          <w:lang w:val="en-GB"/>
        </w:rPr>
      </w:pPr>
      <w:r w:rsidRPr="00AE7C6E">
        <w:rPr>
          <w:rFonts w:ascii="Arial" w:hAnsi="Arial" w:cs="Arial"/>
          <w:lang w:val="en-GB"/>
        </w:rPr>
        <w:t>We believe that tasks such as this, which expose students to real scientific data sets, address these requirements directly. In addition to this, students will hopefully gain a deeper understanding of the scientific method as it is applied in real-world fundamental research. We also believe that the link to real world scientific research will engage students and address common issues of motivation encountered when artificial, small and/or trivial data sets are often used to demonstrate statistical and data handling concepts.</w:t>
      </w:r>
    </w:p>
    <w:p w:rsidR="00693FD4" w:rsidRPr="00AE7C6E" w:rsidRDefault="0085259A" w:rsidP="00693FD4">
      <w:pPr>
        <w:rPr>
          <w:rFonts w:ascii="Arial" w:hAnsi="Arial" w:cs="Arial"/>
          <w:lang w:val="en-GB"/>
        </w:rPr>
      </w:pPr>
      <w:r w:rsidRPr="00AE7C6E">
        <w:rPr>
          <w:rFonts w:ascii="Arial" w:hAnsi="Arial" w:cs="Arial"/>
          <w:lang w:val="en-GB"/>
        </w:rPr>
        <w:t>In one sentence: This is real data from the world-famous Large Hadron Collider that has been made accessible at a high school level, what teacher or student of physics wouldn’t want to do that?</w:t>
      </w:r>
    </w:p>
    <w:p w:rsidR="00E6043C" w:rsidRPr="00AE7C6E" w:rsidRDefault="00E6043C" w:rsidP="00693FD4">
      <w:pPr>
        <w:pBdr>
          <w:bottom w:val="single" w:sz="4" w:space="1" w:color="auto"/>
        </w:pBdr>
        <w:rPr>
          <w:rFonts w:ascii="Arial" w:hAnsi="Arial" w:cs="Arial"/>
          <w:b/>
          <w:lang w:val="en-GB"/>
        </w:rPr>
      </w:pPr>
      <w:r w:rsidRPr="00AE7C6E">
        <w:rPr>
          <w:rFonts w:ascii="Arial" w:hAnsi="Arial" w:cs="Arial"/>
          <w:lang w:val="en-GB"/>
        </w:rPr>
        <w:br/>
      </w:r>
      <w:r w:rsidRPr="00AE7C6E">
        <w:rPr>
          <w:rFonts w:ascii="Arial" w:hAnsi="Arial" w:cs="Arial"/>
          <w:b/>
          <w:lang w:val="en-GB"/>
        </w:rPr>
        <w:t>Part 2: Target group and Prerequisite Knowledge</w:t>
      </w:r>
    </w:p>
    <w:p w:rsidR="00E6043C" w:rsidRPr="00AE7C6E" w:rsidRDefault="00E6043C" w:rsidP="00E6043C">
      <w:pPr>
        <w:rPr>
          <w:rFonts w:ascii="Arial" w:hAnsi="Arial" w:cs="Arial"/>
          <w:lang w:val="en-GB"/>
        </w:rPr>
      </w:pPr>
      <w:r w:rsidRPr="00AE7C6E">
        <w:rPr>
          <w:rFonts w:ascii="Arial" w:hAnsi="Arial" w:cs="Arial"/>
          <w:lang w:val="en-GB"/>
        </w:rPr>
        <w:t>The task was created for 16-year-old students at an intermediate level in physics and math</w:t>
      </w:r>
      <w:r w:rsidR="00693FD4" w:rsidRPr="00AE7C6E">
        <w:rPr>
          <w:rFonts w:ascii="Arial" w:hAnsi="Arial" w:cs="Arial"/>
          <w:lang w:val="en-GB"/>
        </w:rPr>
        <w:t>ematics</w:t>
      </w:r>
      <w:r w:rsidR="0085259A" w:rsidRPr="00AE7C6E">
        <w:rPr>
          <w:rFonts w:ascii="Arial" w:hAnsi="Arial" w:cs="Arial"/>
          <w:lang w:val="en-GB"/>
        </w:rPr>
        <w:t>, however we believe that it can be used with older or younger students with suitable differentiation</w:t>
      </w:r>
      <w:r w:rsidRPr="00AE7C6E">
        <w:rPr>
          <w:rFonts w:ascii="Arial" w:hAnsi="Arial" w:cs="Arial"/>
          <w:lang w:val="en-GB"/>
        </w:rPr>
        <w:t xml:space="preserve">. </w:t>
      </w:r>
      <w:r w:rsidR="00693FD4" w:rsidRPr="00AE7C6E">
        <w:rPr>
          <w:rFonts w:ascii="Arial" w:hAnsi="Arial" w:cs="Arial"/>
          <w:lang w:val="en-GB"/>
        </w:rPr>
        <w:t>Prior knowledge of</w:t>
      </w:r>
      <w:r w:rsidRPr="00AE7C6E">
        <w:rPr>
          <w:rFonts w:ascii="Arial" w:hAnsi="Arial" w:cs="Arial"/>
          <w:lang w:val="en-GB"/>
        </w:rPr>
        <w:t xml:space="preserve"> particle physics or programming</w:t>
      </w:r>
      <w:r w:rsidR="00693FD4" w:rsidRPr="00AE7C6E">
        <w:rPr>
          <w:rFonts w:ascii="Arial" w:hAnsi="Arial" w:cs="Arial"/>
          <w:lang w:val="en-GB"/>
        </w:rPr>
        <w:t xml:space="preserve"> is not required</w:t>
      </w:r>
      <w:r w:rsidRPr="00AE7C6E">
        <w:rPr>
          <w:rFonts w:ascii="Arial" w:hAnsi="Arial" w:cs="Arial"/>
          <w:lang w:val="en-GB"/>
        </w:rPr>
        <w:t>. The most important information about particle physics and h</w:t>
      </w:r>
      <w:r w:rsidR="00693FD4" w:rsidRPr="00AE7C6E">
        <w:rPr>
          <w:rFonts w:ascii="Arial" w:hAnsi="Arial" w:cs="Arial"/>
          <w:lang w:val="en-GB"/>
        </w:rPr>
        <w:t>ow to use the notebook is given</w:t>
      </w:r>
      <w:r w:rsidRPr="00AE7C6E">
        <w:rPr>
          <w:rFonts w:ascii="Arial" w:hAnsi="Arial" w:cs="Arial"/>
          <w:lang w:val="en-GB"/>
        </w:rPr>
        <w:t xml:space="preserve"> at the beginning of the task so that the students can read it through and gain some knowledge about particle physics and what lies behind the data they are going to use. </w:t>
      </w:r>
    </w:p>
    <w:p w:rsidR="00E6043C" w:rsidRPr="00AE7C6E" w:rsidRDefault="00E6043C" w:rsidP="00E6043C">
      <w:pPr>
        <w:rPr>
          <w:rFonts w:ascii="Arial" w:hAnsi="Arial" w:cs="Arial"/>
          <w:lang w:val="en-GB"/>
        </w:rPr>
      </w:pPr>
      <w:r w:rsidRPr="00AE7C6E">
        <w:rPr>
          <w:rFonts w:ascii="Arial" w:hAnsi="Arial" w:cs="Arial"/>
          <w:lang w:val="en-GB"/>
        </w:rPr>
        <w:t>If you</w:t>
      </w:r>
      <w:r w:rsidR="00693FD4" w:rsidRPr="00AE7C6E">
        <w:rPr>
          <w:rFonts w:ascii="Arial" w:hAnsi="Arial" w:cs="Arial"/>
          <w:lang w:val="en-GB"/>
        </w:rPr>
        <w:t xml:space="preserve"> would</w:t>
      </w:r>
      <w:r w:rsidRPr="00AE7C6E">
        <w:rPr>
          <w:rFonts w:ascii="Arial" w:hAnsi="Arial" w:cs="Arial"/>
          <w:lang w:val="en-GB"/>
        </w:rPr>
        <w:t xml:space="preserve"> like to discuss some further background or want to study particle physics in depth you can either do it before the use of the task or afterwards. </w:t>
      </w:r>
      <w:r w:rsidR="00693FD4" w:rsidRPr="00AE7C6E">
        <w:rPr>
          <w:rFonts w:ascii="Arial" w:hAnsi="Arial" w:cs="Arial"/>
          <w:lang w:val="en-GB"/>
        </w:rPr>
        <w:t xml:space="preserve">There </w:t>
      </w:r>
      <w:r w:rsidRPr="00AE7C6E">
        <w:rPr>
          <w:rFonts w:ascii="Arial" w:hAnsi="Arial" w:cs="Arial"/>
          <w:lang w:val="en-GB"/>
        </w:rPr>
        <w:t>is a more detailed introduction to parts of particle p</w:t>
      </w:r>
      <w:r w:rsidR="00693FD4" w:rsidRPr="00AE7C6E">
        <w:rPr>
          <w:rFonts w:ascii="Arial" w:hAnsi="Arial" w:cs="Arial"/>
          <w:lang w:val="en-GB"/>
        </w:rPr>
        <w:t>hysics provided in this document.</w:t>
      </w:r>
    </w:p>
    <w:p w:rsidR="00E6043C" w:rsidRPr="00AE7C6E" w:rsidRDefault="00E6043C" w:rsidP="00E6043C">
      <w:pPr>
        <w:rPr>
          <w:rFonts w:ascii="Arial" w:hAnsi="Arial" w:cs="Arial"/>
          <w:lang w:val="en-GB"/>
        </w:rPr>
      </w:pPr>
      <w:r w:rsidRPr="00AE7C6E">
        <w:rPr>
          <w:rFonts w:ascii="Arial" w:hAnsi="Arial" w:cs="Arial"/>
          <w:lang w:val="en-GB"/>
        </w:rPr>
        <w:t>Even if there is no need for an educational background in particle physics the student need to have a background in some other physics aspects as listed below:</w:t>
      </w:r>
    </w:p>
    <w:p w:rsidR="00E6043C" w:rsidRPr="00AE7C6E" w:rsidRDefault="00E6043C" w:rsidP="00E6043C">
      <w:pPr>
        <w:pStyle w:val="a3"/>
        <w:numPr>
          <w:ilvl w:val="0"/>
          <w:numId w:val="12"/>
        </w:numPr>
        <w:rPr>
          <w:rFonts w:ascii="Arial" w:hAnsi="Arial" w:cs="Arial"/>
          <w:lang w:val="en-GB"/>
        </w:rPr>
      </w:pPr>
      <w:r w:rsidRPr="00AE7C6E">
        <w:rPr>
          <w:rFonts w:ascii="Arial" w:hAnsi="Arial" w:cs="Arial"/>
          <w:lang w:val="en-GB"/>
        </w:rPr>
        <w:t>Energy</w:t>
      </w:r>
    </w:p>
    <w:p w:rsidR="00E6043C" w:rsidRPr="00AE7C6E" w:rsidRDefault="00E6043C" w:rsidP="00E6043C">
      <w:pPr>
        <w:pStyle w:val="a3"/>
        <w:numPr>
          <w:ilvl w:val="0"/>
          <w:numId w:val="12"/>
        </w:numPr>
        <w:rPr>
          <w:rFonts w:ascii="Arial" w:hAnsi="Arial" w:cs="Arial"/>
          <w:lang w:val="en-GB"/>
        </w:rPr>
      </w:pPr>
      <w:r w:rsidRPr="00AE7C6E">
        <w:rPr>
          <w:rFonts w:ascii="Arial" w:hAnsi="Arial" w:cs="Arial"/>
          <w:lang w:val="en-GB"/>
        </w:rPr>
        <w:t>momentum</w:t>
      </w:r>
    </w:p>
    <w:p w:rsidR="00E6043C" w:rsidRPr="00AE7C6E" w:rsidRDefault="00E6043C" w:rsidP="00E6043C">
      <w:pPr>
        <w:pStyle w:val="a3"/>
        <w:numPr>
          <w:ilvl w:val="0"/>
          <w:numId w:val="12"/>
        </w:numPr>
        <w:rPr>
          <w:rFonts w:ascii="Arial" w:hAnsi="Arial" w:cs="Arial"/>
          <w:lang w:val="en-GB"/>
        </w:rPr>
      </w:pPr>
      <w:r w:rsidRPr="00AE7C6E">
        <w:rPr>
          <w:rFonts w:ascii="Arial" w:hAnsi="Arial" w:cs="Arial"/>
          <w:lang w:val="en-GB"/>
        </w:rPr>
        <w:t>Energy and momentum conservation</w:t>
      </w:r>
    </w:p>
    <w:p w:rsidR="00E6043C" w:rsidRPr="00AE7C6E" w:rsidRDefault="00E6043C" w:rsidP="00E6043C">
      <w:pPr>
        <w:pStyle w:val="a3"/>
        <w:numPr>
          <w:ilvl w:val="0"/>
          <w:numId w:val="12"/>
        </w:numPr>
        <w:rPr>
          <w:rFonts w:ascii="Arial" w:hAnsi="Arial" w:cs="Arial"/>
          <w:lang w:val="en-GB"/>
        </w:rPr>
      </w:pPr>
      <w:r w:rsidRPr="00AE7C6E">
        <w:rPr>
          <w:rFonts w:ascii="Arial" w:hAnsi="Arial" w:cs="Arial"/>
          <w:lang w:val="en-GB"/>
        </w:rPr>
        <w:t>Speed of light</w:t>
      </w:r>
    </w:p>
    <w:p w:rsidR="00E6043C" w:rsidRPr="00AE7C6E" w:rsidRDefault="0085259A" w:rsidP="0085259A">
      <w:pPr>
        <w:pStyle w:val="a3"/>
        <w:numPr>
          <w:ilvl w:val="0"/>
          <w:numId w:val="12"/>
        </w:numPr>
        <w:rPr>
          <w:rFonts w:ascii="Arial" w:hAnsi="Arial" w:cs="Arial"/>
          <w:lang w:val="en-GB"/>
        </w:rPr>
      </w:pPr>
      <w:r w:rsidRPr="00AE7C6E">
        <w:rPr>
          <w:rFonts w:ascii="Arial" w:hAnsi="Arial" w:cs="Arial"/>
          <w:lang w:val="en-GB"/>
        </w:rPr>
        <w:t>Collisions</w:t>
      </w:r>
    </w:p>
    <w:p w:rsidR="00B314C2" w:rsidRPr="00AE7C6E" w:rsidRDefault="00B314C2" w:rsidP="00B314C2">
      <w:pPr>
        <w:pStyle w:val="a3"/>
        <w:rPr>
          <w:rFonts w:ascii="Arial" w:hAnsi="Arial" w:cs="Arial"/>
          <w:lang w:val="en-GB"/>
        </w:rPr>
      </w:pPr>
    </w:p>
    <w:p w:rsidR="00E6043C" w:rsidRPr="00AE7C6E" w:rsidRDefault="00E6043C" w:rsidP="00E6043C">
      <w:pPr>
        <w:pBdr>
          <w:bottom w:val="single" w:sz="4" w:space="1" w:color="auto"/>
        </w:pBdr>
        <w:rPr>
          <w:rFonts w:ascii="Arial" w:hAnsi="Arial" w:cs="Arial"/>
          <w:b/>
          <w:lang w:val="en-GB"/>
        </w:rPr>
      </w:pPr>
      <w:r w:rsidRPr="00AE7C6E">
        <w:rPr>
          <w:rFonts w:ascii="Arial" w:hAnsi="Arial" w:cs="Arial"/>
          <w:b/>
          <w:lang w:val="en-GB"/>
        </w:rPr>
        <w:t>Part 3: Skills</w:t>
      </w:r>
      <w:r w:rsidR="00693FD4" w:rsidRPr="00AE7C6E">
        <w:rPr>
          <w:rFonts w:ascii="Arial" w:hAnsi="Arial" w:cs="Arial"/>
          <w:b/>
          <w:lang w:val="en-GB"/>
        </w:rPr>
        <w:t xml:space="preserve"> Developed</w:t>
      </w:r>
    </w:p>
    <w:p w:rsidR="00E6043C" w:rsidRPr="00AE7C6E" w:rsidRDefault="00693FD4" w:rsidP="00E6043C">
      <w:pPr>
        <w:rPr>
          <w:rFonts w:ascii="Arial" w:hAnsi="Arial" w:cs="Arial"/>
          <w:lang w:val="en-GB"/>
        </w:rPr>
      </w:pPr>
      <w:r w:rsidRPr="00AE7C6E">
        <w:rPr>
          <w:rFonts w:ascii="Arial" w:hAnsi="Arial" w:cs="Arial"/>
          <w:lang w:val="en-GB"/>
        </w:rPr>
        <w:t>Students</w:t>
      </w:r>
      <w:r w:rsidR="00E6043C" w:rsidRPr="00AE7C6E">
        <w:rPr>
          <w:rFonts w:ascii="Arial" w:hAnsi="Arial" w:cs="Arial"/>
          <w:lang w:val="en-GB"/>
        </w:rPr>
        <w:t xml:space="preserve"> will improve their skills in </w:t>
      </w:r>
      <w:r w:rsidRPr="00AE7C6E">
        <w:rPr>
          <w:rFonts w:ascii="Arial" w:hAnsi="Arial" w:cs="Arial"/>
          <w:lang w:val="en-GB"/>
        </w:rPr>
        <w:t>a variety of</w:t>
      </w:r>
      <w:r w:rsidR="00E6043C" w:rsidRPr="00AE7C6E">
        <w:rPr>
          <w:rFonts w:ascii="Arial" w:hAnsi="Arial" w:cs="Arial"/>
          <w:lang w:val="en-GB"/>
        </w:rPr>
        <w:t xml:space="preserve"> ways by using th</w:t>
      </w:r>
      <w:r w:rsidRPr="00AE7C6E">
        <w:rPr>
          <w:rFonts w:ascii="Arial" w:hAnsi="Arial" w:cs="Arial"/>
          <w:lang w:val="en-GB"/>
        </w:rPr>
        <w:t>is task:</w:t>
      </w:r>
    </w:p>
    <w:p w:rsidR="00E6043C" w:rsidRPr="00AE7C6E" w:rsidRDefault="00E6043C" w:rsidP="00E6043C">
      <w:pPr>
        <w:rPr>
          <w:rFonts w:ascii="Arial" w:hAnsi="Arial" w:cs="Arial"/>
          <w:lang w:val="en-GB"/>
        </w:rPr>
      </w:pPr>
      <w:r w:rsidRPr="00AE7C6E">
        <w:rPr>
          <w:rFonts w:ascii="Arial" w:hAnsi="Arial" w:cs="Arial"/>
          <w:lang w:val="en-GB"/>
        </w:rPr>
        <w:t xml:space="preserve">First of all </w:t>
      </w:r>
      <w:proofErr w:type="spellStart"/>
      <w:r w:rsidRPr="00AE7C6E">
        <w:rPr>
          <w:rFonts w:ascii="Arial" w:hAnsi="Arial" w:cs="Arial"/>
          <w:lang w:val="en-GB"/>
        </w:rPr>
        <w:t>Jupyter</w:t>
      </w:r>
      <w:proofErr w:type="spellEnd"/>
      <w:r w:rsidRPr="00AE7C6E">
        <w:rPr>
          <w:rFonts w:ascii="Arial" w:hAnsi="Arial" w:cs="Arial"/>
          <w:lang w:val="en-GB"/>
        </w:rPr>
        <w:t xml:space="preserve"> is a nice tool to present inf</w:t>
      </w:r>
      <w:r w:rsidR="00693FD4" w:rsidRPr="00AE7C6E">
        <w:rPr>
          <w:rFonts w:ascii="Arial" w:hAnsi="Arial" w:cs="Arial"/>
          <w:lang w:val="en-GB"/>
        </w:rPr>
        <w:t>ormation in a different way than that</w:t>
      </w:r>
      <w:r w:rsidRPr="00AE7C6E">
        <w:rPr>
          <w:rFonts w:ascii="Arial" w:hAnsi="Arial" w:cs="Arial"/>
          <w:lang w:val="en-GB"/>
        </w:rPr>
        <w:t xml:space="preserve"> usually used in schools with chalk and a blackboard. The students </w:t>
      </w:r>
      <w:r w:rsidR="00693FD4" w:rsidRPr="00AE7C6E">
        <w:rPr>
          <w:rFonts w:ascii="Arial" w:hAnsi="Arial" w:cs="Arial"/>
          <w:lang w:val="en-GB"/>
        </w:rPr>
        <w:t xml:space="preserve">will </w:t>
      </w:r>
      <w:r w:rsidRPr="00AE7C6E">
        <w:rPr>
          <w:rFonts w:ascii="Arial" w:hAnsi="Arial" w:cs="Arial"/>
          <w:lang w:val="en-GB"/>
        </w:rPr>
        <w:t>learn to plot histograms and use models and programs to explore complex systems. As they do so, they extend their ability to use a variety of formats and platforms to present information.</w:t>
      </w:r>
    </w:p>
    <w:p w:rsidR="00E6043C" w:rsidRPr="00AE7C6E" w:rsidRDefault="00E6043C" w:rsidP="00E6043C">
      <w:pPr>
        <w:rPr>
          <w:rFonts w:ascii="Arial" w:eastAsiaTheme="minorEastAsia" w:hAnsi="Arial" w:cs="Arial"/>
          <w:lang w:val="en-GB"/>
        </w:rPr>
      </w:pPr>
      <w:r w:rsidRPr="00AE7C6E">
        <w:rPr>
          <w:rFonts w:ascii="Arial" w:hAnsi="Arial" w:cs="Arial"/>
          <w:lang w:val="en-GB"/>
        </w:rPr>
        <w:t>By having a closer look on the data, they</w:t>
      </w:r>
      <w:r w:rsidR="00693FD4" w:rsidRPr="00AE7C6E">
        <w:rPr>
          <w:rFonts w:ascii="Arial" w:hAnsi="Arial" w:cs="Arial"/>
          <w:lang w:val="en-GB"/>
        </w:rPr>
        <w:t xml:space="preserve"> ill</w:t>
      </w:r>
      <w:r w:rsidRPr="00AE7C6E">
        <w:rPr>
          <w:rFonts w:ascii="Arial" w:hAnsi="Arial" w:cs="Arial"/>
          <w:lang w:val="en-GB"/>
        </w:rPr>
        <w:t xml:space="preserve"> learn to analyse complex concepts into their constituent parts and synthesise them to create new understanding. In order to do this, they may have to revise their understanding of how the scientific method works based on the </w:t>
      </w:r>
      <w:r w:rsidRPr="00AE7C6E">
        <w:rPr>
          <w:rFonts w:ascii="Arial" w:hAnsi="Arial" w:cs="Arial"/>
          <w:lang w:val="en-GB"/>
        </w:rPr>
        <w:lastRenderedPageBreak/>
        <w:t xml:space="preserve">concrete example of revealing the </w:t>
      </w:r>
      <m:oMath>
        <m:r>
          <w:rPr>
            <w:rFonts w:ascii="Cambria Math" w:hAnsi="Cambria Math" w:cs="Arial"/>
            <w:lang w:val="en-GB"/>
          </w:rPr>
          <m:t>J/</m:t>
        </m:r>
        <m:r>
          <m:rPr>
            <m:sty m:val="p"/>
          </m:rPr>
          <w:rPr>
            <w:rFonts w:ascii="Cambria Math" w:hAnsi="Cambria Math" w:cs="Arial"/>
            <w:lang w:val="en-GB"/>
          </w:rPr>
          <m:t>Ψ</m:t>
        </m:r>
      </m:oMath>
      <w:r w:rsidRPr="00AE7C6E">
        <w:rPr>
          <w:rFonts w:ascii="Arial" w:eastAsiaTheme="minorEastAsia" w:hAnsi="Arial" w:cs="Arial"/>
          <w:lang w:val="en-GB"/>
        </w:rPr>
        <w:t xml:space="preserve">-particle out of data that was collected within a real experiment at CERN. </w:t>
      </w:r>
    </w:p>
    <w:p w:rsidR="00E6043C" w:rsidRPr="00AE7C6E" w:rsidRDefault="00E6043C" w:rsidP="00E6043C">
      <w:pPr>
        <w:rPr>
          <w:rFonts w:ascii="Arial" w:hAnsi="Arial" w:cs="Arial"/>
          <w:lang w:val="en-GB"/>
        </w:rPr>
      </w:pPr>
      <w:r w:rsidRPr="00AE7C6E">
        <w:rPr>
          <w:rFonts w:ascii="Arial" w:hAnsi="Arial" w:cs="Arial"/>
          <w:lang w:val="en-GB"/>
        </w:rPr>
        <w:t>With the help of the reflection questions they will learn to interpret data and evaluate evidence a</w:t>
      </w:r>
      <w:r w:rsidR="00693FD4" w:rsidRPr="00AE7C6E">
        <w:rPr>
          <w:rFonts w:ascii="Arial" w:hAnsi="Arial" w:cs="Arial"/>
          <w:lang w:val="en-GB"/>
        </w:rPr>
        <w:t>nd arguments. They will</w:t>
      </w:r>
      <w:r w:rsidRPr="00AE7C6E">
        <w:rPr>
          <w:rFonts w:ascii="Arial" w:hAnsi="Arial" w:cs="Arial"/>
          <w:lang w:val="en-GB"/>
        </w:rPr>
        <w:t xml:space="preserve"> acquire the skill of reporting results and collaborating with peers and experts by discussing the outcome of the task. </w:t>
      </w:r>
    </w:p>
    <w:p w:rsidR="00AE7C6E" w:rsidRDefault="00AE7C6E" w:rsidP="00E6043C">
      <w:pPr>
        <w:pBdr>
          <w:bottom w:val="single" w:sz="4" w:space="1" w:color="auto"/>
        </w:pBdr>
        <w:rPr>
          <w:rFonts w:ascii="Arial" w:hAnsi="Arial" w:cs="Arial"/>
          <w:lang w:val="en-GB"/>
        </w:rPr>
      </w:pPr>
    </w:p>
    <w:p w:rsidR="00E6043C" w:rsidRPr="00AE7C6E" w:rsidRDefault="0085259A" w:rsidP="00E6043C">
      <w:pPr>
        <w:pBdr>
          <w:bottom w:val="single" w:sz="4" w:space="1" w:color="auto"/>
        </w:pBdr>
        <w:rPr>
          <w:rFonts w:ascii="Arial" w:hAnsi="Arial" w:cs="Arial"/>
          <w:b/>
          <w:lang w:val="en-GB"/>
        </w:rPr>
      </w:pPr>
      <w:r w:rsidRPr="00AE7C6E">
        <w:rPr>
          <w:rFonts w:ascii="Arial" w:hAnsi="Arial" w:cs="Arial"/>
          <w:b/>
          <w:lang w:val="en-GB"/>
        </w:rPr>
        <w:t>Part 4</w:t>
      </w:r>
      <w:r w:rsidR="00E6043C" w:rsidRPr="00AE7C6E">
        <w:rPr>
          <w:rFonts w:ascii="Arial" w:hAnsi="Arial" w:cs="Arial"/>
          <w:b/>
          <w:lang w:val="en-GB"/>
        </w:rPr>
        <w:t xml:space="preserve">: </w:t>
      </w:r>
      <w:r w:rsidRPr="00AE7C6E">
        <w:rPr>
          <w:rFonts w:ascii="Arial" w:hAnsi="Arial" w:cs="Arial"/>
          <w:b/>
          <w:lang w:val="en-GB"/>
        </w:rPr>
        <w:t>Introduction to</w:t>
      </w:r>
      <w:r w:rsidR="00376F29" w:rsidRPr="00AE7C6E">
        <w:rPr>
          <w:rFonts w:ascii="Arial" w:hAnsi="Arial" w:cs="Arial"/>
          <w:b/>
          <w:lang w:val="en-GB"/>
        </w:rPr>
        <w:t xml:space="preserve"> Particle P</w:t>
      </w:r>
      <w:r w:rsidR="00E6043C" w:rsidRPr="00AE7C6E">
        <w:rPr>
          <w:rFonts w:ascii="Arial" w:hAnsi="Arial" w:cs="Arial"/>
          <w:b/>
          <w:lang w:val="en-GB"/>
        </w:rPr>
        <w:t>hysics</w:t>
      </w:r>
    </w:p>
    <w:p w:rsidR="00E6043C" w:rsidRPr="00AE7C6E" w:rsidRDefault="00693FD4" w:rsidP="00E6043C">
      <w:pPr>
        <w:rPr>
          <w:rFonts w:ascii="Arial" w:eastAsiaTheme="minorEastAsia" w:hAnsi="Arial" w:cs="Arial"/>
          <w:lang w:val="en-GB"/>
        </w:rPr>
      </w:pPr>
      <w:r w:rsidRPr="00AE7C6E">
        <w:rPr>
          <w:rFonts w:ascii="Arial" w:hAnsi="Arial" w:cs="Arial"/>
          <w:lang w:val="en-GB"/>
        </w:rPr>
        <w:t>It may</w:t>
      </w:r>
      <w:r w:rsidR="00E6043C" w:rsidRPr="00AE7C6E">
        <w:rPr>
          <w:rFonts w:ascii="Arial" w:hAnsi="Arial" w:cs="Arial"/>
          <w:lang w:val="en-GB"/>
        </w:rPr>
        <w:t xml:space="preserve"> be interesting </w:t>
      </w:r>
      <w:r w:rsidR="00406CBB" w:rsidRPr="00AE7C6E">
        <w:rPr>
          <w:rFonts w:ascii="Arial" w:hAnsi="Arial" w:cs="Arial"/>
          <w:lang w:val="en-GB"/>
        </w:rPr>
        <w:t xml:space="preserve">to you to know </w:t>
      </w:r>
      <w:r w:rsidR="00E6043C" w:rsidRPr="00AE7C6E">
        <w:rPr>
          <w:rFonts w:ascii="Arial" w:hAnsi="Arial" w:cs="Arial"/>
          <w:lang w:val="en-GB"/>
        </w:rPr>
        <w:t>how the data you use in the task</w:t>
      </w:r>
      <w:r w:rsidR="00406CBB" w:rsidRPr="00AE7C6E">
        <w:rPr>
          <w:rFonts w:ascii="Arial" w:hAnsi="Arial" w:cs="Arial"/>
          <w:lang w:val="en-GB"/>
        </w:rPr>
        <w:t xml:space="preserve"> was collected atCERN</w:t>
      </w:r>
      <w:r w:rsidR="00E6043C" w:rsidRPr="00AE7C6E">
        <w:rPr>
          <w:rFonts w:ascii="Arial" w:hAnsi="Arial" w:cs="Arial"/>
          <w:lang w:val="en-GB"/>
        </w:rPr>
        <w:t xml:space="preserve">. </w:t>
      </w:r>
      <w:r w:rsidR="00406CBB" w:rsidRPr="00AE7C6E">
        <w:rPr>
          <w:rFonts w:ascii="Arial" w:hAnsi="Arial" w:cs="Arial"/>
          <w:lang w:val="en-GB"/>
        </w:rPr>
        <w:t>This section will provide</w:t>
      </w:r>
      <w:r w:rsidR="00E6043C" w:rsidRPr="00AE7C6E">
        <w:rPr>
          <w:rFonts w:ascii="Arial" w:hAnsi="Arial" w:cs="Arial"/>
          <w:lang w:val="en-GB"/>
        </w:rPr>
        <w:t xml:space="preserve"> some basic knowledge about ac</w:t>
      </w:r>
      <w:r w:rsidR="00406CBB" w:rsidRPr="00AE7C6E">
        <w:rPr>
          <w:rFonts w:ascii="Arial" w:hAnsi="Arial" w:cs="Arial"/>
          <w:lang w:val="en-GB"/>
        </w:rPr>
        <w:t>celerators, particle collisions</w:t>
      </w:r>
      <w:r w:rsidR="00E6043C" w:rsidRPr="00AE7C6E">
        <w:rPr>
          <w:rFonts w:ascii="Arial" w:hAnsi="Arial" w:cs="Arial"/>
          <w:lang w:val="en-GB"/>
        </w:rPr>
        <w:t xml:space="preserve"> and detectors. </w:t>
      </w:r>
      <w:r w:rsidR="00406CBB" w:rsidRPr="00AE7C6E">
        <w:rPr>
          <w:rFonts w:ascii="Arial" w:hAnsi="Arial" w:cs="Arial"/>
          <w:lang w:val="en-GB"/>
        </w:rPr>
        <w:t>Further detail is provided on</w:t>
      </w:r>
      <w:r w:rsidR="00E6043C" w:rsidRPr="00AE7C6E">
        <w:rPr>
          <w:rFonts w:ascii="Arial" w:hAnsi="Arial" w:cs="Arial"/>
          <w:lang w:val="en-GB"/>
        </w:rPr>
        <w:t xml:space="preserve"> how the data is computed and finally it will be explained why we choose the </w:t>
      </w:r>
      <m:oMath>
        <m:r>
          <w:rPr>
            <w:rFonts w:ascii="Cambria Math" w:hAnsi="Cambria Math" w:cs="Arial"/>
            <w:lang w:val="en-GB"/>
          </w:rPr>
          <m:t>J/</m:t>
        </m:r>
        <m:r>
          <m:rPr>
            <m:sty m:val="p"/>
          </m:rPr>
          <w:rPr>
            <w:rFonts w:ascii="Cambria Math" w:hAnsi="Cambria Math" w:cs="Arial"/>
            <w:lang w:val="en-GB"/>
          </w:rPr>
          <m:t>Ψ-</m:t>
        </m:r>
      </m:oMath>
      <w:r w:rsidR="00E6043C" w:rsidRPr="00AE7C6E">
        <w:rPr>
          <w:rFonts w:ascii="Arial" w:eastAsiaTheme="minorEastAsia" w:hAnsi="Arial" w:cs="Arial"/>
          <w:lang w:val="en-GB"/>
        </w:rPr>
        <w:t xml:space="preserve"> data </w:t>
      </w:r>
      <w:r w:rsidR="00406CBB" w:rsidRPr="00AE7C6E">
        <w:rPr>
          <w:rFonts w:ascii="Arial" w:eastAsiaTheme="minorEastAsia" w:hAnsi="Arial" w:cs="Arial"/>
          <w:lang w:val="en-GB"/>
        </w:rPr>
        <w:t>for this</w:t>
      </w:r>
      <w:r w:rsidR="00E6043C" w:rsidRPr="00AE7C6E">
        <w:rPr>
          <w:rFonts w:ascii="Arial" w:eastAsiaTheme="minorEastAsia" w:hAnsi="Arial" w:cs="Arial"/>
          <w:lang w:val="en-GB"/>
        </w:rPr>
        <w:t xml:space="preserve"> task but not e.g. the data of the Higgsboson.</w:t>
      </w:r>
    </w:p>
    <w:p w:rsidR="00E6043C" w:rsidRPr="00AE7C6E" w:rsidRDefault="00E6043C" w:rsidP="00E6043C">
      <w:pPr>
        <w:rPr>
          <w:rFonts w:ascii="Arial" w:hAnsi="Arial" w:cs="Arial"/>
          <w:b/>
          <w:lang w:val="en-GB"/>
        </w:rPr>
      </w:pPr>
      <w:r w:rsidRPr="00AE7C6E">
        <w:rPr>
          <w:rFonts w:ascii="Arial" w:hAnsi="Arial" w:cs="Arial"/>
          <w:b/>
          <w:lang w:val="en-GB"/>
        </w:rPr>
        <w:t>Accelerators</w:t>
      </w:r>
    </w:p>
    <w:p w:rsidR="00E6043C" w:rsidRPr="00AE7C6E" w:rsidRDefault="00E6043C" w:rsidP="00E6043C">
      <w:pPr>
        <w:rPr>
          <w:rFonts w:ascii="Arial" w:hAnsi="Arial" w:cs="Arial"/>
          <w:lang w:val="en-GB"/>
        </w:rPr>
      </w:pPr>
      <w:r w:rsidRPr="00AE7C6E">
        <w:rPr>
          <w:rFonts w:ascii="Arial" w:hAnsi="Arial" w:cs="Arial"/>
          <w:lang w:val="en-GB"/>
        </w:rPr>
        <w:t xml:space="preserve">There are two </w:t>
      </w:r>
      <w:r w:rsidR="00406CBB" w:rsidRPr="00AE7C6E">
        <w:rPr>
          <w:rFonts w:ascii="Arial" w:hAnsi="Arial" w:cs="Arial"/>
          <w:lang w:val="en-GB"/>
        </w:rPr>
        <w:t>main types</w:t>
      </w:r>
      <w:r w:rsidRPr="00AE7C6E">
        <w:rPr>
          <w:rFonts w:ascii="Arial" w:hAnsi="Arial" w:cs="Arial"/>
          <w:lang w:val="en-GB"/>
        </w:rPr>
        <w:t xml:space="preserve"> of accelerator</w:t>
      </w:r>
      <w:r w:rsidR="00406CBB" w:rsidRPr="00AE7C6E">
        <w:rPr>
          <w:rFonts w:ascii="Arial" w:hAnsi="Arial" w:cs="Arial"/>
          <w:lang w:val="en-GB"/>
        </w:rPr>
        <w:t xml:space="preserve"> used in modern particle physics</w:t>
      </w:r>
      <w:r w:rsidRPr="00AE7C6E">
        <w:rPr>
          <w:rFonts w:ascii="Arial" w:hAnsi="Arial" w:cs="Arial"/>
          <w:lang w:val="en-GB"/>
        </w:rPr>
        <w:t xml:space="preserve">: linear and circular accelerators. The aim of the experiment determines the </w:t>
      </w:r>
      <w:r w:rsidR="00406CBB" w:rsidRPr="00AE7C6E">
        <w:rPr>
          <w:rFonts w:ascii="Arial" w:hAnsi="Arial" w:cs="Arial"/>
          <w:lang w:val="en-GB"/>
        </w:rPr>
        <w:t>type of accelerator and particle that</w:t>
      </w:r>
      <w:r w:rsidRPr="00AE7C6E">
        <w:rPr>
          <w:rFonts w:ascii="Arial" w:hAnsi="Arial" w:cs="Arial"/>
          <w:lang w:val="en-GB"/>
        </w:rPr>
        <w:t xml:space="preserve"> is used. </w:t>
      </w:r>
      <w:r w:rsidR="00406CBB" w:rsidRPr="00AE7C6E">
        <w:rPr>
          <w:rFonts w:ascii="Arial" w:hAnsi="Arial" w:cs="Arial"/>
          <w:lang w:val="en-GB"/>
        </w:rPr>
        <w:t xml:space="preserve">Both types of accelerator require the particles to be accelerated in a vacuum </w:t>
      </w:r>
      <w:r w:rsidRPr="00AE7C6E">
        <w:rPr>
          <w:rFonts w:ascii="Arial" w:hAnsi="Arial" w:cs="Arial"/>
          <w:lang w:val="en-GB"/>
        </w:rPr>
        <w:t>to avoid an interaction of th</w:t>
      </w:r>
      <w:r w:rsidR="00406CBB" w:rsidRPr="00AE7C6E">
        <w:rPr>
          <w:rFonts w:ascii="Arial" w:hAnsi="Arial" w:cs="Arial"/>
          <w:lang w:val="en-GB"/>
        </w:rPr>
        <w:t>e accelerated particles with gas molecules</w:t>
      </w:r>
      <w:r w:rsidRPr="00AE7C6E">
        <w:rPr>
          <w:rFonts w:ascii="Arial" w:hAnsi="Arial" w:cs="Arial"/>
          <w:lang w:val="en-GB"/>
        </w:rPr>
        <w:t xml:space="preserve">. </w:t>
      </w:r>
    </w:p>
    <w:p w:rsidR="00E6043C" w:rsidRPr="00AE7C6E" w:rsidRDefault="00E6043C" w:rsidP="00E6043C">
      <w:pPr>
        <w:rPr>
          <w:rFonts w:ascii="Arial" w:hAnsi="Arial" w:cs="Arial"/>
          <w:lang w:val="en-GB"/>
        </w:rPr>
      </w:pPr>
      <w:r w:rsidRPr="00AE7C6E">
        <w:rPr>
          <w:rFonts w:ascii="Arial" w:hAnsi="Arial" w:cs="Arial"/>
          <w:lang w:val="en-GB"/>
        </w:rPr>
        <w:t xml:space="preserve">Linear accelerators (LINACs) use an oscillating electric field to accelerate </w:t>
      </w:r>
      <w:r w:rsidR="00406CBB" w:rsidRPr="00AE7C6E">
        <w:rPr>
          <w:rFonts w:ascii="Arial" w:hAnsi="Arial" w:cs="Arial"/>
          <w:lang w:val="en-GB"/>
        </w:rPr>
        <w:t xml:space="preserve">the particles in a straight </w:t>
      </w:r>
      <w:r w:rsidRPr="00AE7C6E">
        <w:rPr>
          <w:rFonts w:ascii="Arial" w:hAnsi="Arial" w:cs="Arial"/>
          <w:lang w:val="en-GB"/>
        </w:rPr>
        <w:t>li</w:t>
      </w:r>
      <w:r w:rsidR="00406CBB" w:rsidRPr="00AE7C6E">
        <w:rPr>
          <w:rFonts w:ascii="Arial" w:hAnsi="Arial" w:cs="Arial"/>
          <w:lang w:val="en-GB"/>
        </w:rPr>
        <w:t>ne.  The electric field is provided</w:t>
      </w:r>
      <w:r w:rsidRPr="00AE7C6E">
        <w:rPr>
          <w:rFonts w:ascii="Arial" w:hAnsi="Arial" w:cs="Arial"/>
          <w:lang w:val="en-GB"/>
        </w:rPr>
        <w:t xml:space="preserve"> by electrodes. The oscillation of the electric field is timed in such a way that the particles get accelerated </w:t>
      </w:r>
      <w:r w:rsidR="00406CBB" w:rsidRPr="00AE7C6E">
        <w:rPr>
          <w:rFonts w:ascii="Arial" w:hAnsi="Arial" w:cs="Arial"/>
          <w:lang w:val="en-GB"/>
        </w:rPr>
        <w:t xml:space="preserve">each time they cross a gap between </w:t>
      </w:r>
      <w:r w:rsidRPr="00AE7C6E">
        <w:rPr>
          <w:rFonts w:ascii="Arial" w:hAnsi="Arial" w:cs="Arial"/>
          <w:lang w:val="en-GB"/>
        </w:rPr>
        <w:t>electrodes</w:t>
      </w:r>
      <w:r w:rsidR="00406CBB" w:rsidRPr="00AE7C6E">
        <w:rPr>
          <w:rFonts w:ascii="Arial" w:hAnsi="Arial" w:cs="Arial"/>
          <w:lang w:val="en-GB"/>
        </w:rPr>
        <w:t xml:space="preserve">, </w:t>
      </w:r>
      <w:r w:rsidRPr="00AE7C6E">
        <w:rPr>
          <w:rFonts w:ascii="Arial" w:hAnsi="Arial" w:cs="Arial"/>
          <w:lang w:val="en-GB"/>
        </w:rPr>
        <w:t>the elect</w:t>
      </w:r>
      <w:r w:rsidR="00406CBB" w:rsidRPr="00AE7C6E">
        <w:rPr>
          <w:rFonts w:ascii="Arial" w:hAnsi="Arial" w:cs="Arial"/>
          <w:lang w:val="en-GB"/>
        </w:rPr>
        <w:t>r</w:t>
      </w:r>
      <w:r w:rsidRPr="00AE7C6E">
        <w:rPr>
          <w:rFonts w:ascii="Arial" w:hAnsi="Arial" w:cs="Arial"/>
          <w:lang w:val="en-GB"/>
        </w:rPr>
        <w:t xml:space="preserve">odes </w:t>
      </w:r>
      <w:r w:rsidR="00406CBB" w:rsidRPr="00AE7C6E">
        <w:rPr>
          <w:rFonts w:ascii="Arial" w:hAnsi="Arial" w:cs="Arial"/>
          <w:lang w:val="en-GB"/>
        </w:rPr>
        <w:t>themselves act</w:t>
      </w:r>
      <w:r w:rsidRPr="00AE7C6E">
        <w:rPr>
          <w:rFonts w:ascii="Arial" w:hAnsi="Arial" w:cs="Arial"/>
          <w:lang w:val="en-GB"/>
        </w:rPr>
        <w:t xml:space="preserve"> as a faraday cage so that the particles</w:t>
      </w:r>
      <w:r w:rsidR="00406CBB" w:rsidRPr="00AE7C6E">
        <w:rPr>
          <w:rFonts w:ascii="Arial" w:hAnsi="Arial" w:cs="Arial"/>
          <w:lang w:val="en-GB"/>
        </w:rPr>
        <w:t xml:space="preserve"> don’t feel a force inside them</w:t>
      </w:r>
      <w:r w:rsidRPr="00AE7C6E">
        <w:rPr>
          <w:rFonts w:ascii="Arial" w:hAnsi="Arial" w:cs="Arial"/>
          <w:lang w:val="en-GB"/>
        </w:rPr>
        <w:t xml:space="preserve">. </w:t>
      </w:r>
      <w:r w:rsidR="00406CBB" w:rsidRPr="00AE7C6E">
        <w:rPr>
          <w:rFonts w:ascii="Arial" w:hAnsi="Arial" w:cs="Arial"/>
          <w:lang w:val="en-GB"/>
        </w:rPr>
        <w:t>The</w:t>
      </w:r>
      <w:r w:rsidRPr="00AE7C6E">
        <w:rPr>
          <w:rFonts w:ascii="Arial" w:hAnsi="Arial" w:cs="Arial"/>
          <w:lang w:val="en-GB"/>
        </w:rPr>
        <w:t xml:space="preserve"> length </w:t>
      </w:r>
      <w:r w:rsidR="00406CBB" w:rsidRPr="00AE7C6E">
        <w:rPr>
          <w:rFonts w:ascii="Arial" w:hAnsi="Arial" w:cs="Arial"/>
          <w:lang w:val="en-GB"/>
        </w:rPr>
        <w:t xml:space="preserve">and design </w:t>
      </w:r>
      <w:r w:rsidRPr="00AE7C6E">
        <w:rPr>
          <w:rFonts w:ascii="Arial" w:hAnsi="Arial" w:cs="Arial"/>
          <w:lang w:val="en-GB"/>
        </w:rPr>
        <w:t>of the electrodes depends on the type of particle used (</w:t>
      </w:r>
      <w:r w:rsidR="00406CBB" w:rsidRPr="00AE7C6E">
        <w:rPr>
          <w:rFonts w:ascii="Arial" w:hAnsi="Arial" w:cs="Arial"/>
          <w:lang w:val="en-GB"/>
        </w:rPr>
        <w:t xml:space="preserve">for example, </w:t>
      </w:r>
      <w:r w:rsidRPr="00AE7C6E">
        <w:rPr>
          <w:rFonts w:ascii="Arial" w:hAnsi="Arial" w:cs="Arial"/>
          <w:lang w:val="en-GB"/>
        </w:rPr>
        <w:t>electrons are lighter than protons and gain speed more quickly).</w:t>
      </w:r>
    </w:p>
    <w:p w:rsidR="00E6043C" w:rsidRPr="00AE7C6E" w:rsidRDefault="00E6043C" w:rsidP="00E6043C">
      <w:pPr>
        <w:rPr>
          <w:rFonts w:ascii="Arial" w:hAnsi="Arial" w:cs="Arial"/>
          <w:lang w:val="en-GB"/>
        </w:rPr>
      </w:pPr>
      <w:r w:rsidRPr="00AE7C6E">
        <w:rPr>
          <w:rFonts w:ascii="Arial" w:hAnsi="Arial" w:cs="Arial"/>
          <w:lang w:val="en-GB"/>
        </w:rPr>
        <w:t>Circular accelerators (</w:t>
      </w:r>
      <w:r w:rsidR="00406CBB" w:rsidRPr="00AE7C6E">
        <w:rPr>
          <w:rFonts w:ascii="Arial" w:hAnsi="Arial" w:cs="Arial"/>
          <w:lang w:val="en-GB"/>
        </w:rPr>
        <w:t xml:space="preserve">such as the </w:t>
      </w:r>
      <w:r w:rsidRPr="00AE7C6E">
        <w:rPr>
          <w:rFonts w:ascii="Arial" w:hAnsi="Arial" w:cs="Arial"/>
          <w:lang w:val="en-GB"/>
        </w:rPr>
        <w:t>LHC at CERN) use the same technique to accelerate their particles. But</w:t>
      </w:r>
      <w:r w:rsidR="00406CBB" w:rsidRPr="00AE7C6E">
        <w:rPr>
          <w:rFonts w:ascii="Arial" w:hAnsi="Arial" w:cs="Arial"/>
          <w:lang w:val="en-GB"/>
        </w:rPr>
        <w:t xml:space="preserve"> rather than using a straight line</w:t>
      </w:r>
      <w:r w:rsidRPr="00AE7C6E">
        <w:rPr>
          <w:rFonts w:ascii="Arial" w:hAnsi="Arial" w:cs="Arial"/>
          <w:lang w:val="en-GB"/>
        </w:rPr>
        <w:t xml:space="preserve"> the particles are forced into a circle by using </w:t>
      </w:r>
      <w:r w:rsidR="00406CBB" w:rsidRPr="00AE7C6E">
        <w:rPr>
          <w:rFonts w:ascii="Arial" w:hAnsi="Arial" w:cs="Arial"/>
          <w:lang w:val="en-GB"/>
        </w:rPr>
        <w:t xml:space="preserve">strong </w:t>
      </w:r>
      <w:r w:rsidRPr="00AE7C6E">
        <w:rPr>
          <w:rFonts w:ascii="Arial" w:hAnsi="Arial" w:cs="Arial"/>
          <w:lang w:val="en-GB"/>
        </w:rPr>
        <w:t>electromagnets located around the circle. The additional magnetic force causes a Lorentz force on the moving particle</w:t>
      </w:r>
      <w:r w:rsidR="00406CBB" w:rsidRPr="00AE7C6E">
        <w:rPr>
          <w:rFonts w:ascii="Arial" w:hAnsi="Arial" w:cs="Arial"/>
          <w:lang w:val="en-GB"/>
        </w:rPr>
        <w:t xml:space="preserve"> which forces them into circular path.</w:t>
      </w:r>
    </w:p>
    <w:p w:rsidR="00E6043C" w:rsidRPr="00AE7C6E" w:rsidRDefault="00E6043C" w:rsidP="00E6043C">
      <w:pPr>
        <w:rPr>
          <w:rFonts w:ascii="Arial" w:hAnsi="Arial" w:cs="Arial"/>
          <w:lang w:val="en-GB"/>
        </w:rPr>
      </w:pPr>
      <w:r w:rsidRPr="00AE7C6E">
        <w:rPr>
          <w:rFonts w:ascii="Arial" w:hAnsi="Arial" w:cs="Arial"/>
          <w:lang w:val="en-GB"/>
        </w:rPr>
        <w:t xml:space="preserve">The advantage of circular accelerators over linear accelerators is the possibility of reaching higher particle energies by </w:t>
      </w:r>
      <w:r w:rsidR="00406CBB" w:rsidRPr="00AE7C6E">
        <w:rPr>
          <w:rFonts w:ascii="Arial" w:hAnsi="Arial" w:cs="Arial"/>
          <w:lang w:val="en-GB"/>
        </w:rPr>
        <w:t>accelerating the particles many times as they circulate</w:t>
      </w:r>
      <w:r w:rsidRPr="00AE7C6E">
        <w:rPr>
          <w:rFonts w:ascii="Arial" w:hAnsi="Arial" w:cs="Arial"/>
          <w:lang w:val="en-GB"/>
        </w:rPr>
        <w:t xml:space="preserve">.  </w:t>
      </w:r>
    </w:p>
    <w:p w:rsidR="00E6043C" w:rsidRPr="00AE7C6E" w:rsidRDefault="00E6043C" w:rsidP="00E6043C">
      <w:pPr>
        <w:rPr>
          <w:rFonts w:ascii="Arial" w:hAnsi="Arial" w:cs="Arial"/>
          <w:b/>
          <w:lang w:val="en-GB"/>
        </w:rPr>
      </w:pPr>
      <w:r w:rsidRPr="00AE7C6E">
        <w:rPr>
          <w:rFonts w:ascii="Arial" w:hAnsi="Arial" w:cs="Arial"/>
          <w:b/>
          <w:lang w:val="en-GB"/>
        </w:rPr>
        <w:t>Collisions</w:t>
      </w:r>
    </w:p>
    <w:p w:rsidR="00E6043C" w:rsidRPr="00AE7C6E" w:rsidRDefault="00E6043C" w:rsidP="00E6043C">
      <w:pPr>
        <w:rPr>
          <w:rFonts w:ascii="Arial" w:hAnsi="Arial" w:cs="Arial"/>
          <w:lang w:val="en-GB"/>
        </w:rPr>
      </w:pPr>
      <w:r w:rsidRPr="00AE7C6E">
        <w:rPr>
          <w:rFonts w:ascii="Arial" w:hAnsi="Arial" w:cs="Arial"/>
          <w:lang w:val="en-GB"/>
        </w:rPr>
        <w:t>Usually particles collide by smashing them against each other or against a target</w:t>
      </w:r>
      <w:r w:rsidR="00406CBB" w:rsidRPr="00AE7C6E">
        <w:rPr>
          <w:rFonts w:ascii="Arial" w:hAnsi="Arial" w:cs="Arial"/>
          <w:lang w:val="en-GB"/>
        </w:rPr>
        <w:t>. In the LHC protons</w:t>
      </w:r>
      <w:r w:rsidRPr="00AE7C6E">
        <w:rPr>
          <w:rFonts w:ascii="Arial" w:hAnsi="Arial" w:cs="Arial"/>
          <w:lang w:val="en-GB"/>
        </w:rPr>
        <w:t xml:space="preserve"> with opposite rotational direction are accelerated in two </w:t>
      </w:r>
      <w:r w:rsidR="00406CBB" w:rsidRPr="00AE7C6E">
        <w:rPr>
          <w:rFonts w:ascii="Arial" w:hAnsi="Arial" w:cs="Arial"/>
          <w:lang w:val="en-GB"/>
        </w:rPr>
        <w:t>beam</w:t>
      </w:r>
      <w:r w:rsidRPr="00AE7C6E">
        <w:rPr>
          <w:rFonts w:ascii="Arial" w:hAnsi="Arial" w:cs="Arial"/>
          <w:lang w:val="en-GB"/>
        </w:rPr>
        <w:t>s at the same time.</w:t>
      </w:r>
      <w:r w:rsidR="00406CBB" w:rsidRPr="00AE7C6E">
        <w:rPr>
          <w:rFonts w:ascii="Arial" w:hAnsi="Arial" w:cs="Arial"/>
          <w:lang w:val="en-GB"/>
        </w:rPr>
        <w:t xml:space="preserve"> When</w:t>
      </w:r>
      <w:r w:rsidRPr="00AE7C6E">
        <w:rPr>
          <w:rFonts w:ascii="Arial" w:hAnsi="Arial" w:cs="Arial"/>
          <w:lang w:val="en-GB"/>
        </w:rPr>
        <w:t xml:space="preserve"> they have reached a pr</w:t>
      </w:r>
      <w:r w:rsidR="00406CBB" w:rsidRPr="00AE7C6E">
        <w:rPr>
          <w:rFonts w:ascii="Arial" w:hAnsi="Arial" w:cs="Arial"/>
          <w:lang w:val="en-GB"/>
        </w:rPr>
        <w:t>edefined energy the two beam</w:t>
      </w:r>
      <w:r w:rsidRPr="00AE7C6E">
        <w:rPr>
          <w:rFonts w:ascii="Arial" w:hAnsi="Arial" w:cs="Arial"/>
          <w:lang w:val="en-GB"/>
        </w:rPr>
        <w:t>s are brought together and the parti</w:t>
      </w:r>
      <w:r w:rsidR="00406CBB" w:rsidRPr="00AE7C6E">
        <w:rPr>
          <w:rFonts w:ascii="Arial" w:hAnsi="Arial" w:cs="Arial"/>
          <w:lang w:val="en-GB"/>
        </w:rPr>
        <w:t>cles collide in bunches</w:t>
      </w:r>
      <w:r w:rsidRPr="00AE7C6E">
        <w:rPr>
          <w:rFonts w:ascii="Arial" w:hAnsi="Arial" w:cs="Arial"/>
          <w:lang w:val="en-GB"/>
        </w:rPr>
        <w:t xml:space="preserve">. </w:t>
      </w:r>
    </w:p>
    <w:p w:rsidR="00E6043C" w:rsidRPr="00AE7C6E" w:rsidRDefault="00406CBB" w:rsidP="00E6043C">
      <w:pPr>
        <w:rPr>
          <w:rFonts w:ascii="Arial" w:eastAsiaTheme="minorEastAsia" w:hAnsi="Arial" w:cs="Arial"/>
          <w:lang w:val="en-GB"/>
        </w:rPr>
      </w:pPr>
      <w:r w:rsidRPr="00AE7C6E">
        <w:rPr>
          <w:rFonts w:ascii="Arial" w:hAnsi="Arial" w:cs="Arial"/>
          <w:lang w:val="en-GB"/>
        </w:rPr>
        <w:t>Then the particles collide,</w:t>
      </w:r>
      <w:r w:rsidR="00E6043C" w:rsidRPr="00AE7C6E">
        <w:rPr>
          <w:rFonts w:ascii="Arial" w:hAnsi="Arial" w:cs="Arial"/>
          <w:lang w:val="en-GB"/>
        </w:rPr>
        <w:t xml:space="preserve"> their high energy can be converted into new particles following </w:t>
      </w:r>
      <w:r w:rsidRPr="00AE7C6E">
        <w:rPr>
          <w:rFonts w:ascii="Arial" w:hAnsi="Arial" w:cs="Arial"/>
          <w:lang w:val="en-GB"/>
        </w:rPr>
        <w:t>Einstein’s formula</w:t>
      </w:r>
      <m:oMath>
        <m:r>
          <w:rPr>
            <w:rFonts w:ascii="Cambria Math" w:hAnsi="Cambria Math" w:cs="Arial"/>
            <w:lang w:val="en-GB"/>
          </w:rPr>
          <m:t>E=</m:t>
        </m:r>
        <m:sSup>
          <m:sSupPr>
            <m:ctrlPr>
              <w:rPr>
                <w:rFonts w:ascii="Cambria Math" w:hAnsi="Cambria Math" w:cs="Arial"/>
                <w:i/>
                <w:lang w:val="en-GB"/>
              </w:rPr>
            </m:ctrlPr>
          </m:sSupPr>
          <m:e>
            <m:r>
              <w:rPr>
                <w:rFonts w:ascii="Cambria Math" w:hAnsi="Cambria Math" w:cs="Arial"/>
                <w:lang w:val="en-GB"/>
              </w:rPr>
              <m:t>mc</m:t>
            </m:r>
          </m:e>
          <m:sup>
            <m:r>
              <w:rPr>
                <w:rFonts w:ascii="Cambria Math" w:hAnsi="Cambria Math" w:cs="Arial"/>
                <w:lang w:val="en-GB"/>
              </w:rPr>
              <m:t>2</m:t>
            </m:r>
          </m:sup>
        </m:sSup>
        <m:r>
          <w:rPr>
            <w:rFonts w:ascii="Cambria Math" w:hAnsi="Cambria Math" w:cs="Arial"/>
            <w:lang w:val="en-GB"/>
          </w:rPr>
          <m:t xml:space="preserve">. </m:t>
        </m:r>
      </m:oMath>
    </w:p>
    <w:p w:rsidR="00E6043C" w:rsidRPr="00AE7C6E" w:rsidRDefault="00E6043C" w:rsidP="00E6043C">
      <w:pPr>
        <w:rPr>
          <w:rFonts w:ascii="Arial" w:hAnsi="Arial" w:cs="Arial"/>
          <w:b/>
          <w:lang w:val="en-GB"/>
        </w:rPr>
      </w:pPr>
      <w:r w:rsidRPr="00AE7C6E">
        <w:rPr>
          <w:rFonts w:ascii="Arial" w:hAnsi="Arial" w:cs="Arial"/>
          <w:b/>
          <w:lang w:val="en-GB"/>
        </w:rPr>
        <w:lastRenderedPageBreak/>
        <w:t>Detectors</w:t>
      </w:r>
    </w:p>
    <w:p w:rsidR="00E6043C" w:rsidRPr="00AE7C6E" w:rsidRDefault="00E6043C" w:rsidP="00E6043C">
      <w:pPr>
        <w:rPr>
          <w:rFonts w:ascii="Arial" w:hAnsi="Arial" w:cs="Arial"/>
          <w:lang w:val="en-GB"/>
        </w:rPr>
      </w:pPr>
      <w:r w:rsidRPr="00AE7C6E">
        <w:rPr>
          <w:rFonts w:ascii="Arial" w:hAnsi="Arial" w:cs="Arial"/>
          <w:lang w:val="en-GB"/>
        </w:rPr>
        <w:t>After converting energy into a large number of particles different kinds of detectors are used to identify the diffe</w:t>
      </w:r>
      <w:r w:rsidR="00406CBB" w:rsidRPr="00AE7C6E">
        <w:rPr>
          <w:rFonts w:ascii="Arial" w:hAnsi="Arial" w:cs="Arial"/>
          <w:lang w:val="en-GB"/>
        </w:rPr>
        <w:t>rent types of particles by measuring</w:t>
      </w:r>
      <w:r w:rsidRPr="00AE7C6E">
        <w:rPr>
          <w:rFonts w:ascii="Arial" w:hAnsi="Arial" w:cs="Arial"/>
          <w:lang w:val="en-GB"/>
        </w:rPr>
        <w:t xml:space="preserve"> their different properties. </w:t>
      </w:r>
    </w:p>
    <w:p w:rsidR="00E6043C" w:rsidRPr="00AE7C6E" w:rsidRDefault="00E6043C" w:rsidP="00E6043C">
      <w:pPr>
        <w:rPr>
          <w:rFonts w:ascii="Arial" w:hAnsi="Arial" w:cs="Arial"/>
          <w:lang w:val="en-GB"/>
        </w:rPr>
      </w:pPr>
      <w:r w:rsidRPr="00AE7C6E">
        <w:rPr>
          <w:rFonts w:ascii="Arial" w:hAnsi="Arial" w:cs="Arial"/>
          <w:lang w:val="en-GB"/>
        </w:rPr>
        <w:t xml:space="preserve">Almost every particle detector is built in the same way: shells (like the rings of an onion) around the collision point. In the first shell the charge and the momentum of the particle is detected by using a </w:t>
      </w:r>
      <w:r w:rsidR="00406CBB" w:rsidRPr="00AE7C6E">
        <w:rPr>
          <w:rFonts w:ascii="Arial" w:hAnsi="Arial" w:cs="Arial"/>
          <w:lang w:val="en-GB"/>
        </w:rPr>
        <w:t>magnetic field</w:t>
      </w:r>
      <w:r w:rsidRPr="00AE7C6E">
        <w:rPr>
          <w:rFonts w:ascii="Arial" w:hAnsi="Arial" w:cs="Arial"/>
          <w:lang w:val="en-GB"/>
        </w:rPr>
        <w:t xml:space="preserve">: </w:t>
      </w:r>
    </w:p>
    <w:p w:rsidR="00E6043C" w:rsidRPr="00AE7C6E" w:rsidRDefault="00E6043C" w:rsidP="00E6043C">
      <w:pPr>
        <w:pStyle w:val="a3"/>
        <w:numPr>
          <w:ilvl w:val="0"/>
          <w:numId w:val="13"/>
        </w:numPr>
        <w:rPr>
          <w:rFonts w:ascii="Arial" w:hAnsi="Arial" w:cs="Arial"/>
          <w:lang w:val="en-GB"/>
        </w:rPr>
      </w:pPr>
      <w:r w:rsidRPr="00AE7C6E">
        <w:rPr>
          <w:rFonts w:ascii="Arial" w:hAnsi="Arial" w:cs="Arial"/>
          <w:lang w:val="en-GB"/>
        </w:rPr>
        <w:t xml:space="preserve">The </w:t>
      </w:r>
      <w:r w:rsidR="00406CBB" w:rsidRPr="00AE7C6E">
        <w:rPr>
          <w:rFonts w:ascii="Arial" w:hAnsi="Arial" w:cs="Arial"/>
          <w:lang w:val="en-GB"/>
        </w:rPr>
        <w:t xml:space="preserve">direction of </w:t>
      </w:r>
      <w:r w:rsidRPr="00AE7C6E">
        <w:rPr>
          <w:rFonts w:ascii="Arial" w:hAnsi="Arial" w:cs="Arial"/>
          <w:lang w:val="en-GB"/>
        </w:rPr>
        <w:t xml:space="preserve">curvature of the particle reveals its charge (positively and negatively charged particles </w:t>
      </w:r>
      <w:r w:rsidR="00406CBB" w:rsidRPr="00AE7C6E">
        <w:rPr>
          <w:rFonts w:ascii="Arial" w:hAnsi="Arial" w:cs="Arial"/>
          <w:lang w:val="en-GB"/>
        </w:rPr>
        <w:t>curve in opposite directions)</w:t>
      </w:r>
    </w:p>
    <w:p w:rsidR="00E6043C" w:rsidRPr="00AE7C6E" w:rsidRDefault="00E6043C" w:rsidP="00E6043C">
      <w:pPr>
        <w:pStyle w:val="a3"/>
        <w:numPr>
          <w:ilvl w:val="0"/>
          <w:numId w:val="13"/>
        </w:numPr>
        <w:rPr>
          <w:rFonts w:ascii="Arial" w:hAnsi="Arial" w:cs="Arial"/>
          <w:lang w:val="en-GB"/>
        </w:rPr>
      </w:pPr>
      <w:r w:rsidRPr="00AE7C6E">
        <w:rPr>
          <w:rFonts w:ascii="Arial" w:hAnsi="Arial" w:cs="Arial"/>
          <w:lang w:val="en-GB"/>
        </w:rPr>
        <w:t>The radius of the curvature reveals its momentum (the straighter the line the higher the momentum).</w:t>
      </w:r>
    </w:p>
    <w:p w:rsidR="00E6043C" w:rsidRPr="00AE7C6E" w:rsidRDefault="00E6043C" w:rsidP="00E6043C">
      <w:pPr>
        <w:rPr>
          <w:rFonts w:ascii="Arial" w:hAnsi="Arial" w:cs="Arial"/>
          <w:lang w:val="en-GB"/>
        </w:rPr>
      </w:pPr>
      <w:r w:rsidRPr="00AE7C6E">
        <w:rPr>
          <w:rFonts w:ascii="Arial" w:hAnsi="Arial" w:cs="Arial"/>
          <w:lang w:val="en-GB"/>
        </w:rPr>
        <w:t xml:space="preserve">The line you see is called </w:t>
      </w:r>
      <w:r w:rsidR="00406CBB" w:rsidRPr="00AE7C6E">
        <w:rPr>
          <w:rFonts w:ascii="Arial" w:hAnsi="Arial" w:cs="Arial"/>
          <w:lang w:val="en-GB"/>
        </w:rPr>
        <w:t xml:space="preserve">a </w:t>
      </w:r>
      <w:r w:rsidRPr="00AE7C6E">
        <w:rPr>
          <w:rFonts w:ascii="Arial" w:hAnsi="Arial" w:cs="Arial"/>
          <w:lang w:val="en-GB"/>
        </w:rPr>
        <w:t xml:space="preserve">track and the shell which reveals charge and momentum is called tracker. The other shells are used to identify one specific kind of a particle by using its unique properties. If we take </w:t>
      </w:r>
      <w:proofErr w:type="spellStart"/>
      <w:r w:rsidRPr="00AE7C6E">
        <w:rPr>
          <w:rFonts w:ascii="Arial" w:hAnsi="Arial" w:cs="Arial"/>
          <w:lang w:val="en-GB"/>
        </w:rPr>
        <w:t>muons</w:t>
      </w:r>
      <w:proofErr w:type="spellEnd"/>
      <w:r w:rsidRPr="00AE7C6E">
        <w:rPr>
          <w:rFonts w:ascii="Arial" w:hAnsi="Arial" w:cs="Arial"/>
          <w:lang w:val="en-GB"/>
        </w:rPr>
        <w:t xml:space="preserve"> as an example you would see the following detection:</w:t>
      </w:r>
    </w:p>
    <w:p w:rsidR="00E6043C" w:rsidRPr="00AE7C6E" w:rsidRDefault="00E6043C" w:rsidP="00E6043C">
      <w:pPr>
        <w:pStyle w:val="a3"/>
        <w:numPr>
          <w:ilvl w:val="0"/>
          <w:numId w:val="14"/>
        </w:numPr>
        <w:rPr>
          <w:rFonts w:ascii="Arial" w:hAnsi="Arial" w:cs="Arial"/>
          <w:lang w:val="en-GB"/>
        </w:rPr>
      </w:pPr>
      <w:r w:rsidRPr="00AE7C6E">
        <w:rPr>
          <w:rFonts w:ascii="Arial" w:hAnsi="Arial" w:cs="Arial"/>
          <w:lang w:val="en-GB"/>
        </w:rPr>
        <w:t xml:space="preserve">two tracks in opposite directions for two different charged </w:t>
      </w:r>
      <w:proofErr w:type="spellStart"/>
      <w:r w:rsidRPr="00AE7C6E">
        <w:rPr>
          <w:rFonts w:ascii="Arial" w:hAnsi="Arial" w:cs="Arial"/>
          <w:lang w:val="en-GB"/>
        </w:rPr>
        <w:t>muons</w:t>
      </w:r>
      <w:proofErr w:type="spellEnd"/>
      <w:r w:rsidRPr="00AE7C6E">
        <w:rPr>
          <w:rFonts w:ascii="Arial" w:hAnsi="Arial" w:cs="Arial"/>
          <w:lang w:val="en-GB"/>
        </w:rPr>
        <w:t xml:space="preserve"> (conservation of charge)</w:t>
      </w:r>
    </w:p>
    <w:p w:rsidR="00E6043C" w:rsidRPr="00AE7C6E" w:rsidRDefault="00E6043C" w:rsidP="00E6043C">
      <w:pPr>
        <w:pStyle w:val="a3"/>
        <w:numPr>
          <w:ilvl w:val="0"/>
          <w:numId w:val="14"/>
        </w:numPr>
        <w:rPr>
          <w:rFonts w:ascii="Arial" w:hAnsi="Arial" w:cs="Arial"/>
          <w:lang w:val="en-GB"/>
        </w:rPr>
      </w:pPr>
      <w:r w:rsidRPr="00AE7C6E">
        <w:rPr>
          <w:rFonts w:ascii="Arial" w:hAnsi="Arial" w:cs="Arial"/>
          <w:lang w:val="en-GB"/>
        </w:rPr>
        <w:t xml:space="preserve">in an almost straight line (because </w:t>
      </w:r>
      <w:r w:rsidR="00406CBB" w:rsidRPr="00AE7C6E">
        <w:rPr>
          <w:rFonts w:ascii="Arial" w:hAnsi="Arial" w:cs="Arial"/>
          <w:lang w:val="en-GB"/>
        </w:rPr>
        <w:t xml:space="preserve">high energy </w:t>
      </w:r>
      <w:proofErr w:type="spellStart"/>
      <w:r w:rsidR="00406CBB" w:rsidRPr="00AE7C6E">
        <w:rPr>
          <w:rFonts w:ascii="Arial" w:hAnsi="Arial" w:cs="Arial"/>
          <w:lang w:val="en-GB"/>
        </w:rPr>
        <w:t>muons</w:t>
      </w:r>
      <w:proofErr w:type="spellEnd"/>
      <w:r w:rsidR="00406CBB" w:rsidRPr="00AE7C6E">
        <w:rPr>
          <w:rFonts w:ascii="Arial" w:hAnsi="Arial" w:cs="Arial"/>
          <w:lang w:val="en-GB"/>
        </w:rPr>
        <w:t xml:space="preserve"> have a large</w:t>
      </w:r>
      <w:r w:rsidRPr="00AE7C6E">
        <w:rPr>
          <w:rFonts w:ascii="Arial" w:hAnsi="Arial" w:cs="Arial"/>
          <w:lang w:val="en-GB"/>
        </w:rPr>
        <w:t xml:space="preserve"> momentum)</w:t>
      </w:r>
    </w:p>
    <w:p w:rsidR="00E6043C" w:rsidRPr="00AE7C6E" w:rsidRDefault="00E6043C" w:rsidP="00E6043C">
      <w:pPr>
        <w:pStyle w:val="a3"/>
        <w:numPr>
          <w:ilvl w:val="0"/>
          <w:numId w:val="14"/>
        </w:numPr>
        <w:rPr>
          <w:rFonts w:ascii="Arial" w:hAnsi="Arial" w:cs="Arial"/>
          <w:lang w:val="en-GB"/>
        </w:rPr>
      </w:pPr>
      <w:r w:rsidRPr="00AE7C6E">
        <w:rPr>
          <w:rFonts w:ascii="Arial" w:hAnsi="Arial" w:cs="Arial"/>
          <w:lang w:val="en-GB"/>
        </w:rPr>
        <w:t>traversing all other shells (which detect other particles)</w:t>
      </w:r>
    </w:p>
    <w:p w:rsidR="00E6043C" w:rsidRPr="00AE7C6E" w:rsidRDefault="00E6043C" w:rsidP="00E6043C">
      <w:pPr>
        <w:pStyle w:val="a3"/>
        <w:numPr>
          <w:ilvl w:val="0"/>
          <w:numId w:val="14"/>
        </w:numPr>
        <w:rPr>
          <w:rFonts w:ascii="Arial" w:hAnsi="Arial" w:cs="Arial"/>
          <w:lang w:val="en-GB"/>
        </w:rPr>
      </w:pPr>
      <w:r w:rsidRPr="00AE7C6E">
        <w:rPr>
          <w:rFonts w:ascii="Arial" w:hAnsi="Arial" w:cs="Arial"/>
          <w:lang w:val="en-GB"/>
        </w:rPr>
        <w:t xml:space="preserve">and leaving a signal in a </w:t>
      </w:r>
      <w:proofErr w:type="spellStart"/>
      <w:r w:rsidRPr="00AE7C6E">
        <w:rPr>
          <w:rFonts w:ascii="Arial" w:hAnsi="Arial" w:cs="Arial"/>
          <w:lang w:val="en-GB"/>
        </w:rPr>
        <w:t>muon</w:t>
      </w:r>
      <w:proofErr w:type="spellEnd"/>
      <w:r w:rsidRPr="00AE7C6E">
        <w:rPr>
          <w:rFonts w:ascii="Arial" w:hAnsi="Arial" w:cs="Arial"/>
          <w:lang w:val="en-GB"/>
        </w:rPr>
        <w:t xml:space="preserve"> chamber (which is built to detect only the </w:t>
      </w:r>
      <w:proofErr w:type="spellStart"/>
      <w:r w:rsidRPr="00AE7C6E">
        <w:rPr>
          <w:rFonts w:ascii="Arial" w:hAnsi="Arial" w:cs="Arial"/>
          <w:lang w:val="en-GB"/>
        </w:rPr>
        <w:t>muon</w:t>
      </w:r>
      <w:proofErr w:type="spellEnd"/>
      <w:r w:rsidRPr="00AE7C6E">
        <w:rPr>
          <w:rFonts w:ascii="Arial" w:hAnsi="Arial" w:cs="Arial"/>
          <w:lang w:val="en-GB"/>
        </w:rPr>
        <w:t>)</w:t>
      </w:r>
    </w:p>
    <w:p w:rsidR="00E6043C" w:rsidRPr="00AE7C6E" w:rsidRDefault="00E6043C" w:rsidP="00E6043C">
      <w:pPr>
        <w:rPr>
          <w:rFonts w:ascii="Arial" w:hAnsi="Arial" w:cs="Arial"/>
          <w:lang w:val="en-GB"/>
        </w:rPr>
      </w:pPr>
      <w:r w:rsidRPr="00AE7C6E">
        <w:rPr>
          <w:rFonts w:ascii="Arial" w:hAnsi="Arial" w:cs="Arial"/>
          <w:lang w:val="en-GB"/>
        </w:rPr>
        <w:t>The detected properties of the differ</w:t>
      </w:r>
      <w:r w:rsidR="00406CBB" w:rsidRPr="00AE7C6E">
        <w:rPr>
          <w:rFonts w:ascii="Arial" w:hAnsi="Arial" w:cs="Arial"/>
          <w:lang w:val="en-GB"/>
        </w:rPr>
        <w:t>ent particles are saved and some</w:t>
      </w:r>
      <w:r w:rsidRPr="00AE7C6E">
        <w:rPr>
          <w:rFonts w:ascii="Arial" w:hAnsi="Arial" w:cs="Arial"/>
          <w:lang w:val="en-GB"/>
        </w:rPr>
        <w:t xml:space="preserve"> of the data collected at CERN is available on an open data platform: </w:t>
      </w:r>
      <w:hyperlink r:id="rId6" w:history="1">
        <w:r w:rsidR="00376F29" w:rsidRPr="00AE7C6E">
          <w:rPr>
            <w:rStyle w:val="a4"/>
            <w:rFonts w:ascii="Arial" w:hAnsi="Arial" w:cs="Arial"/>
            <w:lang w:val="en-GB"/>
          </w:rPr>
          <w:t>http://opendata.cern.ch/</w:t>
        </w:r>
      </w:hyperlink>
    </w:p>
    <w:p w:rsidR="00E6043C" w:rsidRPr="00AE7C6E" w:rsidRDefault="00E6043C" w:rsidP="00E6043C">
      <w:pPr>
        <w:rPr>
          <w:rFonts w:ascii="Arial" w:hAnsi="Arial" w:cs="Arial"/>
          <w:b/>
          <w:lang w:val="en-GB"/>
        </w:rPr>
      </w:pPr>
      <w:r w:rsidRPr="00AE7C6E">
        <w:rPr>
          <w:rFonts w:ascii="Arial" w:hAnsi="Arial" w:cs="Arial"/>
          <w:b/>
          <w:lang w:val="en-GB"/>
        </w:rPr>
        <w:t>Invariant mass</w:t>
      </w:r>
    </w:p>
    <w:p w:rsidR="00E6043C" w:rsidRPr="00AE7C6E" w:rsidRDefault="00E6043C" w:rsidP="00E6043C">
      <w:pPr>
        <w:rPr>
          <w:rFonts w:ascii="Arial" w:eastAsiaTheme="minorEastAsia" w:hAnsi="Arial" w:cs="Arial"/>
          <w:lang w:val="en-GB"/>
        </w:rPr>
      </w:pPr>
      <w:r w:rsidRPr="00AE7C6E">
        <w:rPr>
          <w:rFonts w:ascii="Arial" w:hAnsi="Arial" w:cs="Arial"/>
          <w:lang w:val="en-GB"/>
        </w:rPr>
        <w:t>As particles (in case of the LHC th</w:t>
      </w:r>
      <w:r w:rsidR="00406CBB" w:rsidRPr="00AE7C6E">
        <w:rPr>
          <w:rFonts w:ascii="Arial" w:hAnsi="Arial" w:cs="Arial"/>
          <w:lang w:val="en-GB"/>
        </w:rPr>
        <w:t>is are protons) collide,</w:t>
      </w:r>
      <w:r w:rsidRPr="00AE7C6E">
        <w:rPr>
          <w:rFonts w:ascii="Arial" w:hAnsi="Arial" w:cs="Arial"/>
          <w:lang w:val="en-GB"/>
        </w:rPr>
        <w:t xml:space="preserve"> the energy is converted into mass and new particles </w:t>
      </w:r>
      <w:r w:rsidR="00406CBB" w:rsidRPr="00AE7C6E">
        <w:rPr>
          <w:rFonts w:ascii="Arial" w:hAnsi="Arial" w:cs="Arial"/>
          <w:lang w:val="en-GB"/>
        </w:rPr>
        <w:t>are created. Some of these have</w:t>
      </w:r>
      <w:r w:rsidRPr="00AE7C6E">
        <w:rPr>
          <w:rFonts w:ascii="Arial" w:hAnsi="Arial" w:cs="Arial"/>
          <w:lang w:val="en-GB"/>
        </w:rPr>
        <w:t xml:space="preserve"> very short lifetime</w:t>
      </w:r>
      <w:r w:rsidR="00406CBB" w:rsidRPr="00AE7C6E">
        <w:rPr>
          <w:rFonts w:ascii="Arial" w:hAnsi="Arial" w:cs="Arial"/>
          <w:lang w:val="en-GB"/>
        </w:rPr>
        <w:t>s</w:t>
      </w:r>
      <w:r w:rsidRPr="00AE7C6E">
        <w:rPr>
          <w:rFonts w:ascii="Arial" w:hAnsi="Arial" w:cs="Arial"/>
          <w:lang w:val="en-GB"/>
        </w:rPr>
        <w:t xml:space="preserve">. The </w:t>
      </w:r>
      <m:oMath>
        <m:r>
          <w:rPr>
            <w:rFonts w:ascii="Cambria Math" w:hAnsi="Cambria Math" w:cs="Arial"/>
            <w:lang w:val="en-GB"/>
          </w:rPr>
          <m:t>J/</m:t>
        </m:r>
        <m:r>
          <m:rPr>
            <m:sty m:val="p"/>
          </m:rPr>
          <w:rPr>
            <w:rFonts w:ascii="Cambria Math" w:hAnsi="Cambria Math" w:cs="Arial"/>
            <w:lang w:val="en-GB"/>
          </w:rPr>
          <m:t>Ψ</m:t>
        </m:r>
      </m:oMath>
      <w:r w:rsidRPr="00AE7C6E">
        <w:rPr>
          <w:rFonts w:ascii="Arial" w:eastAsiaTheme="minorEastAsia" w:hAnsi="Arial" w:cs="Arial"/>
          <w:lang w:val="en-GB"/>
        </w:rPr>
        <w:t xml:space="preserve"> – particle for example has a lifetime of </w:t>
      </w:r>
      <m:oMath>
        <m:r>
          <w:rPr>
            <w:rFonts w:ascii="Cambria Math" w:eastAsiaTheme="minorEastAsia" w:hAnsi="Cambria Math" w:cs="Arial"/>
            <w:lang w:val="en-GB"/>
          </w:rPr>
          <m:t>7,2∙</m:t>
        </m:r>
        <m:sSup>
          <m:sSupPr>
            <m:ctrlPr>
              <w:rPr>
                <w:rFonts w:ascii="Cambria Math" w:eastAsiaTheme="minorEastAsia" w:hAnsi="Cambria Math" w:cs="Arial"/>
                <w:i/>
                <w:lang w:val="en-GB"/>
              </w:rPr>
            </m:ctrlPr>
          </m:sSupPr>
          <m:e>
            <m:r>
              <w:rPr>
                <w:rFonts w:ascii="Cambria Math" w:eastAsiaTheme="minorEastAsia" w:hAnsi="Cambria Math" w:cs="Arial"/>
                <w:lang w:val="en-GB"/>
              </w:rPr>
              <m:t>10</m:t>
            </m:r>
          </m:e>
          <m:sup>
            <m:r>
              <w:rPr>
                <w:rFonts w:ascii="Cambria Math" w:eastAsiaTheme="minorEastAsia" w:hAnsi="Cambria Math" w:cs="Arial"/>
                <w:lang w:val="en-GB"/>
              </w:rPr>
              <m:t>-21</m:t>
            </m:r>
          </m:sup>
        </m:sSup>
        <m:r>
          <w:rPr>
            <w:rFonts w:ascii="Cambria Math" w:eastAsiaTheme="minorEastAsia" w:hAnsi="Cambria Math" w:cs="Arial"/>
            <w:lang w:val="en-GB"/>
          </w:rPr>
          <m:t>s</m:t>
        </m:r>
      </m:oMath>
      <w:r w:rsidRPr="00AE7C6E">
        <w:rPr>
          <w:rFonts w:ascii="Arial" w:eastAsiaTheme="minorEastAsia" w:hAnsi="Arial" w:cs="Arial"/>
          <w:lang w:val="en-GB"/>
        </w:rPr>
        <w:t xml:space="preserve"> and then decays into other particles with a certain probability (e.g. into two </w:t>
      </w:r>
      <w:proofErr w:type="spellStart"/>
      <w:r w:rsidRPr="00AE7C6E">
        <w:rPr>
          <w:rFonts w:ascii="Arial" w:eastAsiaTheme="minorEastAsia" w:hAnsi="Arial" w:cs="Arial"/>
          <w:lang w:val="en-GB"/>
        </w:rPr>
        <w:t>muons</w:t>
      </w:r>
      <w:proofErr w:type="spellEnd"/>
      <w:r w:rsidRPr="00AE7C6E">
        <w:rPr>
          <w:rFonts w:ascii="Arial" w:eastAsiaTheme="minorEastAsia" w:hAnsi="Arial" w:cs="Arial"/>
          <w:lang w:val="en-GB"/>
        </w:rPr>
        <w:t>). Due to the short lifetime of the</w:t>
      </w:r>
      <m:oMath>
        <m:r>
          <w:rPr>
            <w:rFonts w:ascii="Cambria Math" w:eastAsiaTheme="minorEastAsia" w:hAnsi="Cambria Math" w:cs="Arial"/>
            <w:lang w:val="en-GB"/>
          </w:rPr>
          <m:t xml:space="preserve"> J</m:t>
        </m:r>
        <m:r>
          <w:rPr>
            <w:rFonts w:ascii="Cambria Math" w:hAnsi="Cambria Math" w:cs="Arial"/>
            <w:lang w:val="en-GB"/>
          </w:rPr>
          <m:t>/</m:t>
        </m:r>
        <m:r>
          <m:rPr>
            <m:sty m:val="p"/>
          </m:rPr>
          <w:rPr>
            <w:rFonts w:ascii="Cambria Math" w:hAnsi="Cambria Math" w:cs="Arial"/>
            <w:lang w:val="en-GB"/>
          </w:rPr>
          <m:t>Ψ</m:t>
        </m:r>
      </m:oMath>
      <w:r w:rsidR="00406CBB" w:rsidRPr="00AE7C6E">
        <w:rPr>
          <w:rFonts w:ascii="Arial" w:eastAsiaTheme="minorEastAsia" w:hAnsi="Arial" w:cs="Arial"/>
          <w:lang w:val="en-GB"/>
        </w:rPr>
        <w:t xml:space="preserve"> – particles</w:t>
      </w:r>
      <w:r w:rsidRPr="00AE7C6E">
        <w:rPr>
          <w:rFonts w:ascii="Arial" w:eastAsiaTheme="minorEastAsia" w:hAnsi="Arial" w:cs="Arial"/>
          <w:lang w:val="en-GB"/>
        </w:rPr>
        <w:t xml:space="preserve"> you cannot detect them</w:t>
      </w:r>
      <w:r w:rsidR="00406CBB" w:rsidRPr="00AE7C6E">
        <w:rPr>
          <w:rFonts w:ascii="Arial" w:eastAsiaTheme="minorEastAsia" w:hAnsi="Arial" w:cs="Arial"/>
          <w:lang w:val="en-GB"/>
        </w:rPr>
        <w:t xml:space="preserve"> directly</w:t>
      </w:r>
      <w:r w:rsidRPr="00AE7C6E">
        <w:rPr>
          <w:rFonts w:ascii="Arial" w:eastAsiaTheme="minorEastAsia" w:hAnsi="Arial" w:cs="Arial"/>
          <w:lang w:val="en-GB"/>
        </w:rPr>
        <w:t xml:space="preserve">. </w:t>
      </w:r>
    </w:p>
    <w:p w:rsidR="00AE7C6E" w:rsidRDefault="00406CBB" w:rsidP="00E6043C">
      <w:pPr>
        <w:rPr>
          <w:rFonts w:ascii="Arial" w:eastAsiaTheme="minorEastAsia" w:hAnsi="Arial" w:cs="Arial"/>
          <w:lang w:val="en-GB"/>
        </w:rPr>
      </w:pPr>
      <w:r w:rsidRPr="00AE7C6E">
        <w:rPr>
          <w:rFonts w:ascii="Arial" w:eastAsiaTheme="minorEastAsia" w:hAnsi="Arial" w:cs="Arial"/>
          <w:lang w:val="en-GB"/>
        </w:rPr>
        <w:t xml:space="preserve">This is </w:t>
      </w:r>
      <w:r w:rsidR="00E6043C" w:rsidRPr="00AE7C6E">
        <w:rPr>
          <w:rFonts w:ascii="Arial" w:eastAsiaTheme="minorEastAsia" w:hAnsi="Arial" w:cs="Arial"/>
          <w:lang w:val="en-GB"/>
        </w:rPr>
        <w:t>true for every short living particle – you will ne</w:t>
      </w:r>
      <w:r w:rsidR="00376F29" w:rsidRPr="00AE7C6E">
        <w:rPr>
          <w:rFonts w:ascii="Arial" w:eastAsiaTheme="minorEastAsia" w:hAnsi="Arial" w:cs="Arial"/>
          <w:lang w:val="en-GB"/>
        </w:rPr>
        <w:t>ver be able to “see” them directly</w:t>
      </w:r>
      <w:r w:rsidR="00E6043C" w:rsidRPr="00AE7C6E">
        <w:rPr>
          <w:rFonts w:ascii="Arial" w:eastAsiaTheme="minorEastAsia" w:hAnsi="Arial" w:cs="Arial"/>
          <w:lang w:val="en-GB"/>
        </w:rPr>
        <w:t>. All you can detect are the different properties of the shower of particles they produce when they decay.</w:t>
      </w:r>
    </w:p>
    <w:p w:rsidR="00AE7C6E" w:rsidRDefault="00AE7C6E" w:rsidP="00E6043C">
      <w:pPr>
        <w:rPr>
          <w:rFonts w:ascii="Arial" w:eastAsiaTheme="minorEastAsia" w:hAnsi="Arial" w:cs="Arial"/>
          <w:lang w:val="en-GB"/>
        </w:rPr>
      </w:pPr>
    </w:p>
    <w:p w:rsidR="00AE7C6E" w:rsidRDefault="00AE7C6E" w:rsidP="00E6043C">
      <w:pPr>
        <w:rPr>
          <w:rFonts w:ascii="Arial" w:eastAsiaTheme="minorEastAsia" w:hAnsi="Arial" w:cs="Arial"/>
          <w:lang w:val="en-GB"/>
        </w:rPr>
      </w:pPr>
    </w:p>
    <w:p w:rsidR="00AE7C6E" w:rsidRDefault="00AE7C6E" w:rsidP="00E6043C">
      <w:pPr>
        <w:rPr>
          <w:rFonts w:ascii="Arial" w:eastAsiaTheme="minorEastAsia" w:hAnsi="Arial" w:cs="Arial"/>
          <w:lang w:val="en-GB"/>
        </w:rPr>
      </w:pPr>
    </w:p>
    <w:p w:rsidR="00E6043C" w:rsidRPr="00AE7C6E" w:rsidRDefault="00E6043C" w:rsidP="00E6043C">
      <w:pPr>
        <w:rPr>
          <w:rFonts w:ascii="Arial" w:eastAsiaTheme="minorEastAsia" w:hAnsi="Arial" w:cs="Arial"/>
          <w:lang w:val="en-GB"/>
        </w:rPr>
      </w:pPr>
    </w:p>
    <w:p w:rsidR="00E6043C" w:rsidRPr="00AE7C6E" w:rsidRDefault="00376F29" w:rsidP="00E6043C">
      <w:pPr>
        <w:rPr>
          <w:rFonts w:ascii="Arial" w:hAnsi="Arial" w:cs="Arial"/>
          <w:lang w:val="de-DE"/>
        </w:rPr>
      </w:pPr>
      <w:r w:rsidRPr="00AE7C6E">
        <w:rPr>
          <w:rFonts w:ascii="Arial" w:hAnsi="Arial" w:cs="Arial"/>
          <w:lang w:val="en-GB"/>
        </w:rPr>
        <w:lastRenderedPageBreak/>
        <w:t>Some properties that can be measured</w:t>
      </w:r>
      <w:r w:rsidR="00E6043C" w:rsidRPr="00AE7C6E">
        <w:rPr>
          <w:rFonts w:ascii="Arial" w:hAnsi="Arial" w:cs="Arial"/>
          <w:lang w:val="en-GB"/>
        </w:rPr>
        <w:t xml:space="preserve"> are: momentum, energy, position and electric charge of the particles. </w:t>
      </w:r>
      <w:r w:rsidRPr="00AE7C6E">
        <w:rPr>
          <w:rFonts w:ascii="Arial" w:hAnsi="Arial" w:cs="Arial"/>
          <w:lang w:val="en-GB"/>
        </w:rPr>
        <w:t>The CERN open data files use the following headings to record these properties:</w:t>
      </w:r>
    </w:p>
    <w:tbl>
      <w:tblPr>
        <w:tblStyle w:val="a7"/>
        <w:tblW w:w="0" w:type="auto"/>
        <w:tblLook w:val="04A0"/>
      </w:tblPr>
      <w:tblGrid>
        <w:gridCol w:w="1413"/>
        <w:gridCol w:w="7649"/>
      </w:tblGrid>
      <w:tr w:rsidR="00E6043C" w:rsidRPr="00AE7C6E" w:rsidTr="00E6043C">
        <w:tc>
          <w:tcPr>
            <w:tcW w:w="1413" w:type="dxa"/>
          </w:tcPr>
          <w:p w:rsidR="00E6043C" w:rsidRPr="00AE7C6E" w:rsidRDefault="00E6043C" w:rsidP="00E6043C">
            <w:pPr>
              <w:pStyle w:val="a8"/>
              <w:spacing w:before="90" w:beforeAutospacing="0" w:after="90" w:afterAutospacing="0"/>
              <w:rPr>
                <w:rStyle w:val="a9"/>
                <w:rFonts w:ascii="Arial" w:hAnsi="Arial" w:cs="Arial"/>
                <w:color w:val="212121"/>
                <w:sz w:val="21"/>
                <w:szCs w:val="21"/>
                <w:lang w:val="en-GB"/>
              </w:rPr>
            </w:pPr>
            <w:r w:rsidRPr="00AE7C6E">
              <w:rPr>
                <w:rStyle w:val="a9"/>
                <w:rFonts w:ascii="Arial" w:hAnsi="Arial" w:cs="Arial"/>
                <w:color w:val="212121"/>
                <w:sz w:val="21"/>
                <w:szCs w:val="21"/>
                <w:lang w:val="en-GB"/>
              </w:rPr>
              <w:t>Label</w:t>
            </w:r>
          </w:p>
        </w:tc>
        <w:tc>
          <w:tcPr>
            <w:tcW w:w="7649" w:type="dxa"/>
          </w:tcPr>
          <w:p w:rsidR="00E6043C" w:rsidRPr="00AE7C6E" w:rsidRDefault="00E6043C" w:rsidP="00E6043C">
            <w:pPr>
              <w:pStyle w:val="a8"/>
              <w:shd w:val="clear" w:color="auto" w:fill="FFFFFF"/>
              <w:spacing w:before="90" w:beforeAutospacing="0" w:after="90" w:afterAutospacing="0"/>
              <w:rPr>
                <w:rFonts w:ascii="Arial" w:hAnsi="Arial" w:cs="Arial"/>
                <w:b/>
                <w:color w:val="212121"/>
                <w:sz w:val="21"/>
                <w:szCs w:val="21"/>
                <w:lang w:val="en-GB"/>
              </w:rPr>
            </w:pPr>
            <w:r w:rsidRPr="00AE7C6E">
              <w:rPr>
                <w:rFonts w:ascii="Arial" w:hAnsi="Arial" w:cs="Arial"/>
                <w:b/>
                <w:color w:val="212121"/>
                <w:sz w:val="21"/>
                <w:szCs w:val="21"/>
                <w:lang w:val="en-GB"/>
              </w:rPr>
              <w:t>Meaning</w:t>
            </w:r>
          </w:p>
        </w:tc>
      </w:tr>
      <w:tr w:rsidR="00E6043C" w:rsidRPr="00AE7C6E" w:rsidTr="00E6043C">
        <w:tc>
          <w:tcPr>
            <w:tcW w:w="1413" w:type="dxa"/>
          </w:tcPr>
          <w:p w:rsidR="00E6043C" w:rsidRPr="00AE7C6E" w:rsidRDefault="00E6043C" w:rsidP="00E6043C">
            <w:pPr>
              <w:pStyle w:val="a8"/>
              <w:spacing w:before="90" w:beforeAutospacing="0" w:after="90" w:afterAutospacing="0"/>
              <w:rPr>
                <w:rStyle w:val="a9"/>
                <w:rFonts w:ascii="Arial" w:hAnsi="Arial" w:cs="Arial"/>
                <w:b w:val="0"/>
                <w:color w:val="212121"/>
                <w:sz w:val="21"/>
                <w:szCs w:val="21"/>
                <w:lang w:val="en-GB"/>
              </w:rPr>
            </w:pPr>
            <w:r w:rsidRPr="00AE7C6E">
              <w:rPr>
                <w:rStyle w:val="a9"/>
                <w:rFonts w:ascii="Arial" w:hAnsi="Arial" w:cs="Arial"/>
                <w:color w:val="212121"/>
                <w:sz w:val="21"/>
                <w:szCs w:val="21"/>
                <w:lang w:val="en-GB"/>
              </w:rPr>
              <w:t>E</w:t>
            </w:r>
          </w:p>
        </w:tc>
        <w:tc>
          <w:tcPr>
            <w:tcW w:w="7649" w:type="dxa"/>
          </w:tcPr>
          <w:p w:rsidR="00E6043C" w:rsidRPr="00AE7C6E" w:rsidRDefault="00E6043C" w:rsidP="00E6043C">
            <w:pPr>
              <w:pStyle w:val="a8"/>
              <w:shd w:val="clear" w:color="auto" w:fill="FFFFFF"/>
              <w:spacing w:before="90" w:beforeAutospacing="0" w:after="90" w:afterAutospacing="0"/>
              <w:rPr>
                <w:rStyle w:val="a9"/>
                <w:rFonts w:ascii="Arial" w:hAnsi="Arial" w:cs="Arial"/>
                <w:b w:val="0"/>
                <w:bCs w:val="0"/>
                <w:color w:val="212121"/>
                <w:sz w:val="21"/>
                <w:szCs w:val="21"/>
                <w:lang w:val="en-GB"/>
              </w:rPr>
            </w:pPr>
            <w:r w:rsidRPr="00AE7C6E">
              <w:rPr>
                <w:rFonts w:ascii="Arial" w:hAnsi="Arial" w:cs="Arial"/>
                <w:color w:val="212121"/>
                <w:sz w:val="21"/>
                <w:szCs w:val="21"/>
                <w:lang w:val="en-GB"/>
              </w:rPr>
              <w:t>particle's energy</w:t>
            </w:r>
          </w:p>
        </w:tc>
      </w:tr>
      <w:tr w:rsidR="00E6043C" w:rsidRPr="00AE7C6E" w:rsidTr="00E6043C">
        <w:tc>
          <w:tcPr>
            <w:tcW w:w="1413" w:type="dxa"/>
          </w:tcPr>
          <w:p w:rsidR="00E6043C" w:rsidRPr="00AE7C6E" w:rsidRDefault="00E6043C" w:rsidP="00E6043C">
            <w:pPr>
              <w:pStyle w:val="a8"/>
              <w:spacing w:before="90" w:beforeAutospacing="0" w:after="90" w:afterAutospacing="0"/>
              <w:rPr>
                <w:rStyle w:val="a9"/>
                <w:rFonts w:ascii="Arial" w:hAnsi="Arial" w:cs="Arial"/>
                <w:b w:val="0"/>
                <w:color w:val="212121"/>
                <w:sz w:val="21"/>
                <w:szCs w:val="21"/>
                <w:lang w:val="en-GB"/>
              </w:rPr>
            </w:pPr>
            <w:proofErr w:type="spellStart"/>
            <w:r w:rsidRPr="00AE7C6E">
              <w:rPr>
                <w:rStyle w:val="a9"/>
                <w:rFonts w:ascii="Arial" w:hAnsi="Arial" w:cs="Arial"/>
                <w:color w:val="212121"/>
                <w:sz w:val="21"/>
                <w:szCs w:val="21"/>
                <w:lang w:val="en-GB"/>
              </w:rPr>
              <w:t>px</w:t>
            </w:r>
            <w:proofErr w:type="spellEnd"/>
            <w:r w:rsidRPr="00AE7C6E">
              <w:rPr>
                <w:rStyle w:val="a9"/>
                <w:rFonts w:ascii="Arial" w:hAnsi="Arial" w:cs="Arial"/>
                <w:color w:val="212121"/>
                <w:sz w:val="21"/>
                <w:szCs w:val="21"/>
                <w:lang w:val="en-GB"/>
              </w:rPr>
              <w:t xml:space="preserve">, </w:t>
            </w:r>
            <w:proofErr w:type="spellStart"/>
            <w:r w:rsidRPr="00AE7C6E">
              <w:rPr>
                <w:rStyle w:val="a9"/>
                <w:rFonts w:ascii="Arial" w:hAnsi="Arial" w:cs="Arial"/>
                <w:color w:val="212121"/>
                <w:sz w:val="21"/>
                <w:szCs w:val="21"/>
                <w:lang w:val="en-GB"/>
              </w:rPr>
              <w:t>py</w:t>
            </w:r>
            <w:proofErr w:type="spellEnd"/>
            <w:r w:rsidRPr="00AE7C6E">
              <w:rPr>
                <w:rStyle w:val="a9"/>
                <w:rFonts w:ascii="Arial" w:hAnsi="Arial" w:cs="Arial"/>
                <w:color w:val="212121"/>
                <w:sz w:val="21"/>
                <w:szCs w:val="21"/>
                <w:lang w:val="en-GB"/>
              </w:rPr>
              <w:t xml:space="preserve">, </w:t>
            </w:r>
            <w:proofErr w:type="spellStart"/>
            <w:r w:rsidRPr="00AE7C6E">
              <w:rPr>
                <w:rStyle w:val="a9"/>
                <w:rFonts w:ascii="Arial" w:hAnsi="Arial" w:cs="Arial"/>
                <w:color w:val="212121"/>
                <w:sz w:val="21"/>
                <w:szCs w:val="21"/>
                <w:lang w:val="en-GB"/>
              </w:rPr>
              <w:t>pz</w:t>
            </w:r>
            <w:proofErr w:type="spellEnd"/>
          </w:p>
        </w:tc>
        <w:tc>
          <w:tcPr>
            <w:tcW w:w="7649" w:type="dxa"/>
          </w:tcPr>
          <w:p w:rsidR="00E6043C" w:rsidRPr="00AE7C6E" w:rsidRDefault="00E6043C" w:rsidP="00E6043C">
            <w:pPr>
              <w:pStyle w:val="a8"/>
              <w:shd w:val="clear" w:color="auto" w:fill="FFFFFF"/>
              <w:spacing w:before="90" w:beforeAutospacing="0" w:after="90" w:afterAutospacing="0"/>
              <w:rPr>
                <w:rStyle w:val="a9"/>
                <w:rFonts w:ascii="Arial" w:hAnsi="Arial" w:cs="Arial"/>
                <w:b w:val="0"/>
                <w:bCs w:val="0"/>
                <w:color w:val="212121"/>
                <w:sz w:val="21"/>
                <w:szCs w:val="21"/>
                <w:lang w:val="en-GB"/>
              </w:rPr>
            </w:pPr>
            <w:proofErr w:type="spellStart"/>
            <w:r w:rsidRPr="00AE7C6E">
              <w:rPr>
                <w:rStyle w:val="aa"/>
                <w:rFonts w:ascii="Arial" w:hAnsi="Arial" w:cs="Arial"/>
                <w:color w:val="212121"/>
                <w:lang w:val="en-GB"/>
              </w:rPr>
              <w:t>x</w:t>
            </w:r>
            <w:r w:rsidRPr="00AE7C6E">
              <w:rPr>
                <w:rStyle w:val="aa"/>
                <w:rFonts w:ascii="Arial" w:hAnsi="Arial" w:cs="Arial"/>
                <w:color w:val="212121"/>
                <w:sz w:val="21"/>
                <w:szCs w:val="21"/>
                <w:lang w:val="en-GB"/>
              </w:rPr>
              <w:t>,y,z</w:t>
            </w:r>
            <w:proofErr w:type="spellEnd"/>
            <w:r w:rsidRPr="00AE7C6E">
              <w:rPr>
                <w:rFonts w:ascii="Arial" w:hAnsi="Arial" w:cs="Arial"/>
                <w:color w:val="212121"/>
                <w:sz w:val="21"/>
                <w:szCs w:val="21"/>
                <w:lang w:val="en-GB"/>
              </w:rPr>
              <w:t>-components of the particle's momentum respectively</w:t>
            </w:r>
          </w:p>
        </w:tc>
      </w:tr>
      <w:tr w:rsidR="00E6043C" w:rsidRPr="00AE7C6E" w:rsidTr="00E6043C">
        <w:tc>
          <w:tcPr>
            <w:tcW w:w="1413" w:type="dxa"/>
          </w:tcPr>
          <w:p w:rsidR="00E6043C" w:rsidRPr="00AE7C6E" w:rsidRDefault="00E6043C" w:rsidP="00E6043C">
            <w:pPr>
              <w:pStyle w:val="a8"/>
              <w:spacing w:before="90" w:beforeAutospacing="0" w:after="90" w:afterAutospacing="0"/>
              <w:rPr>
                <w:rStyle w:val="a9"/>
                <w:rFonts w:ascii="Arial" w:hAnsi="Arial" w:cs="Arial"/>
                <w:b w:val="0"/>
                <w:color w:val="212121"/>
                <w:sz w:val="21"/>
                <w:szCs w:val="21"/>
                <w:lang w:val="en-GB"/>
              </w:rPr>
            </w:pPr>
            <w:r w:rsidRPr="00AE7C6E">
              <w:rPr>
                <w:rStyle w:val="a9"/>
                <w:rFonts w:ascii="Arial" w:hAnsi="Arial" w:cs="Arial"/>
                <w:color w:val="212121"/>
                <w:sz w:val="21"/>
                <w:szCs w:val="21"/>
                <w:lang w:val="en-GB"/>
              </w:rPr>
              <w:t>p</w:t>
            </w:r>
            <w:r w:rsidRPr="00AE7C6E">
              <w:rPr>
                <w:rStyle w:val="a9"/>
                <w:rFonts w:ascii="Arial" w:hAnsi="Arial" w:cs="Arial"/>
              </w:rPr>
              <w:t>t</w:t>
            </w:r>
          </w:p>
        </w:tc>
        <w:tc>
          <w:tcPr>
            <w:tcW w:w="7649" w:type="dxa"/>
          </w:tcPr>
          <w:p w:rsidR="00E6043C" w:rsidRPr="00AE7C6E" w:rsidRDefault="00E6043C" w:rsidP="00E6043C">
            <w:pPr>
              <w:pStyle w:val="a8"/>
              <w:shd w:val="clear" w:color="auto" w:fill="FFFFFF"/>
              <w:spacing w:before="90" w:beforeAutospacing="0" w:after="90" w:afterAutospacing="0"/>
              <w:rPr>
                <w:rStyle w:val="a9"/>
                <w:rFonts w:ascii="Arial" w:hAnsi="Arial" w:cs="Arial"/>
                <w:b w:val="0"/>
                <w:bCs w:val="0"/>
                <w:color w:val="212121"/>
                <w:sz w:val="21"/>
                <w:szCs w:val="21"/>
                <w:lang w:val="en-GB"/>
              </w:rPr>
            </w:pPr>
            <w:r w:rsidRPr="00AE7C6E">
              <w:rPr>
                <w:rFonts w:ascii="Arial" w:hAnsi="Arial" w:cs="Arial"/>
                <w:color w:val="212121"/>
                <w:sz w:val="21"/>
                <w:szCs w:val="21"/>
                <w:lang w:val="en-GB"/>
              </w:rPr>
              <w:t xml:space="preserve">the combination of </w:t>
            </w:r>
            <w:proofErr w:type="spellStart"/>
            <w:r w:rsidRPr="00AE7C6E">
              <w:rPr>
                <w:rFonts w:ascii="Arial" w:hAnsi="Arial" w:cs="Arial"/>
                <w:color w:val="212121"/>
                <w:sz w:val="21"/>
                <w:szCs w:val="21"/>
                <w:lang w:val="en-GB"/>
              </w:rPr>
              <w:t>px</w:t>
            </w:r>
            <w:proofErr w:type="spellEnd"/>
            <w:r w:rsidRPr="00AE7C6E">
              <w:rPr>
                <w:rFonts w:ascii="Arial" w:hAnsi="Arial" w:cs="Arial"/>
                <w:color w:val="212121"/>
                <w:sz w:val="21"/>
                <w:szCs w:val="21"/>
                <w:lang w:val="en-GB"/>
              </w:rPr>
              <w:t xml:space="preserve"> and </w:t>
            </w:r>
            <w:proofErr w:type="spellStart"/>
            <w:r w:rsidRPr="00AE7C6E">
              <w:rPr>
                <w:rFonts w:ascii="Arial" w:hAnsi="Arial" w:cs="Arial"/>
                <w:color w:val="212121"/>
                <w:sz w:val="21"/>
                <w:szCs w:val="21"/>
                <w:lang w:val="en-GB"/>
              </w:rPr>
              <w:t>py</w:t>
            </w:r>
            <w:proofErr w:type="spellEnd"/>
            <w:r w:rsidRPr="00AE7C6E">
              <w:rPr>
                <w:rFonts w:ascii="Arial" w:hAnsi="Arial" w:cs="Arial"/>
                <w:color w:val="212121"/>
                <w:sz w:val="21"/>
                <w:szCs w:val="21"/>
                <w:lang w:val="en-GB"/>
              </w:rPr>
              <w:t xml:space="preserve"> (component of the momentum that is perpendicular to the beam's movement direction)</w:t>
            </w:r>
          </w:p>
        </w:tc>
      </w:tr>
      <w:tr w:rsidR="00E6043C" w:rsidRPr="00AE7C6E" w:rsidTr="00E6043C">
        <w:tc>
          <w:tcPr>
            <w:tcW w:w="1413" w:type="dxa"/>
          </w:tcPr>
          <w:p w:rsidR="00E6043C" w:rsidRPr="00AE7C6E" w:rsidRDefault="00E6043C" w:rsidP="00E6043C">
            <w:pPr>
              <w:pStyle w:val="a8"/>
              <w:spacing w:before="90" w:beforeAutospacing="0" w:after="90" w:afterAutospacing="0"/>
              <w:rPr>
                <w:rStyle w:val="a9"/>
                <w:rFonts w:ascii="Arial" w:hAnsi="Arial" w:cs="Arial"/>
                <w:b w:val="0"/>
                <w:color w:val="212121"/>
                <w:sz w:val="21"/>
                <w:szCs w:val="21"/>
                <w:lang w:val="en-GB"/>
              </w:rPr>
            </w:pPr>
            <m:oMath>
              <m:r>
                <m:rPr>
                  <m:sty m:val="bi"/>
                </m:rPr>
                <w:rPr>
                  <w:rStyle w:val="a9"/>
                  <w:rFonts w:ascii="Cambria Math" w:hAnsi="Cambria Math" w:cs="Arial"/>
                  <w:color w:val="212121"/>
                  <w:sz w:val="21"/>
                  <w:szCs w:val="21"/>
                  <w:lang w:val="en-GB"/>
                </w:rPr>
                <m:t>η,</m:t>
              </m:r>
              <m:r>
                <m:rPr>
                  <m:sty m:val="b"/>
                </m:rPr>
                <w:rPr>
                  <w:rStyle w:val="a9"/>
                  <w:rFonts w:ascii="Cambria Math" w:hAnsi="Cambria Math" w:cs="Arial"/>
                  <w:color w:val="212121"/>
                  <w:sz w:val="21"/>
                  <w:szCs w:val="21"/>
                  <w:lang w:val="en-GB"/>
                </w:rPr>
                <m:t>Φ</m:t>
              </m:r>
            </m:oMath>
            <w:r w:rsidRPr="00AE7C6E">
              <w:rPr>
                <w:rFonts w:ascii="Arial" w:hAnsi="Arial" w:cs="Arial"/>
                <w:b/>
                <w:color w:val="212121"/>
                <w:sz w:val="21"/>
                <w:szCs w:val="21"/>
                <w:lang w:val="en-GB"/>
              </w:rPr>
              <w:t> </w:t>
            </w:r>
          </w:p>
        </w:tc>
        <w:tc>
          <w:tcPr>
            <w:tcW w:w="7649" w:type="dxa"/>
          </w:tcPr>
          <w:p w:rsidR="00E6043C" w:rsidRPr="00AE7C6E" w:rsidRDefault="00E6043C" w:rsidP="00E6043C">
            <w:pPr>
              <w:pStyle w:val="a8"/>
              <w:spacing w:before="90" w:beforeAutospacing="0" w:after="90" w:afterAutospacing="0"/>
              <w:rPr>
                <w:rStyle w:val="a9"/>
                <w:rFonts w:ascii="Arial" w:hAnsi="Arial" w:cs="Arial"/>
                <w:color w:val="212121"/>
                <w:sz w:val="21"/>
                <w:szCs w:val="21"/>
                <w:lang w:val="en-GB"/>
              </w:rPr>
            </w:pPr>
            <w:r w:rsidRPr="00AE7C6E">
              <w:rPr>
                <w:rFonts w:ascii="Arial" w:hAnsi="Arial" w:cs="Arial"/>
                <w:color w:val="212121"/>
                <w:sz w:val="21"/>
                <w:szCs w:val="21"/>
                <w:lang w:val="en-GB"/>
              </w:rPr>
              <w:t>angles that describe particle's movement direction</w:t>
            </w:r>
          </w:p>
        </w:tc>
      </w:tr>
      <w:tr w:rsidR="00E6043C" w:rsidRPr="00AE7C6E" w:rsidTr="00E6043C">
        <w:tc>
          <w:tcPr>
            <w:tcW w:w="1413" w:type="dxa"/>
          </w:tcPr>
          <w:p w:rsidR="00E6043C" w:rsidRPr="00AE7C6E" w:rsidRDefault="00E6043C" w:rsidP="00E6043C">
            <w:pPr>
              <w:pStyle w:val="a8"/>
              <w:spacing w:before="90" w:beforeAutospacing="0" w:after="90" w:afterAutospacing="0"/>
              <w:rPr>
                <w:rStyle w:val="a9"/>
                <w:rFonts w:ascii="Arial" w:hAnsi="Arial" w:cs="Arial"/>
                <w:b w:val="0"/>
                <w:color w:val="212121"/>
                <w:sz w:val="21"/>
                <w:szCs w:val="21"/>
                <w:lang w:val="en-GB"/>
              </w:rPr>
            </w:pPr>
            <w:r w:rsidRPr="00AE7C6E">
              <w:rPr>
                <w:rStyle w:val="a9"/>
                <w:rFonts w:ascii="Arial" w:hAnsi="Arial" w:cs="Arial"/>
                <w:color w:val="212121"/>
                <w:sz w:val="21"/>
                <w:szCs w:val="21"/>
                <w:lang w:val="en-GB"/>
              </w:rPr>
              <w:t>Q</w:t>
            </w:r>
          </w:p>
        </w:tc>
        <w:tc>
          <w:tcPr>
            <w:tcW w:w="7649" w:type="dxa"/>
          </w:tcPr>
          <w:p w:rsidR="00E6043C" w:rsidRPr="00AE7C6E" w:rsidRDefault="00E6043C" w:rsidP="00E6043C">
            <w:pPr>
              <w:pStyle w:val="a8"/>
              <w:spacing w:before="90" w:beforeAutospacing="0" w:after="90" w:afterAutospacing="0"/>
              <w:rPr>
                <w:rFonts w:ascii="Arial" w:hAnsi="Arial" w:cs="Arial"/>
                <w:color w:val="212121"/>
                <w:sz w:val="21"/>
                <w:szCs w:val="21"/>
                <w:lang w:val="en-GB"/>
              </w:rPr>
            </w:pPr>
            <w:r w:rsidRPr="00AE7C6E">
              <w:rPr>
                <w:rFonts w:ascii="Arial" w:hAnsi="Arial" w:cs="Arial"/>
                <w:color w:val="212121"/>
                <w:sz w:val="21"/>
                <w:szCs w:val="21"/>
                <w:lang w:val="en-GB"/>
              </w:rPr>
              <w:t>Charge</w:t>
            </w:r>
          </w:p>
        </w:tc>
      </w:tr>
    </w:tbl>
    <w:p w:rsidR="00E6043C" w:rsidRPr="00AE7C6E" w:rsidRDefault="00E6043C" w:rsidP="00E6043C">
      <w:pPr>
        <w:pStyle w:val="a8"/>
        <w:shd w:val="clear" w:color="auto" w:fill="FFFFFF"/>
        <w:spacing w:before="90" w:beforeAutospacing="0" w:after="90" w:afterAutospacing="0"/>
        <w:rPr>
          <w:rStyle w:val="a9"/>
          <w:rFonts w:ascii="Arial" w:hAnsi="Arial" w:cs="Arial"/>
          <w:color w:val="212121"/>
          <w:sz w:val="21"/>
          <w:szCs w:val="21"/>
          <w:lang w:val="en-GB"/>
        </w:rPr>
      </w:pPr>
    </w:p>
    <w:p w:rsidR="00E6043C" w:rsidRPr="00AE7C6E" w:rsidRDefault="00376F29" w:rsidP="00E6043C">
      <w:pPr>
        <w:rPr>
          <w:rFonts w:ascii="Arial" w:hAnsi="Arial" w:cs="Arial"/>
          <w:lang w:val="en-GB"/>
        </w:rPr>
      </w:pPr>
      <w:r w:rsidRPr="00AE7C6E">
        <w:rPr>
          <w:rFonts w:ascii="Arial" w:hAnsi="Arial" w:cs="Arial"/>
          <w:lang w:val="en-GB"/>
        </w:rPr>
        <w:t>This data gives you the details</w:t>
      </w:r>
      <w:r w:rsidR="00E6043C" w:rsidRPr="00AE7C6E">
        <w:rPr>
          <w:rFonts w:ascii="Arial" w:hAnsi="Arial" w:cs="Arial"/>
          <w:lang w:val="en-GB"/>
        </w:rPr>
        <w:t xml:space="preserve"> of the particles which are left from the decay. But, of course, you would like to know what the original particle was before it decayed. </w:t>
      </w:r>
    </w:p>
    <w:p w:rsidR="00E6043C" w:rsidRPr="00AE7C6E" w:rsidRDefault="00E6043C" w:rsidP="00E6043C">
      <w:pPr>
        <w:rPr>
          <w:rFonts w:ascii="Arial" w:hAnsi="Arial" w:cs="Arial"/>
          <w:lang w:val="en-GB"/>
        </w:rPr>
      </w:pPr>
      <w:r w:rsidRPr="00AE7C6E">
        <w:rPr>
          <w:rFonts w:ascii="Arial" w:hAnsi="Arial" w:cs="Arial"/>
          <w:lang w:val="en-GB"/>
        </w:rPr>
        <w:t xml:space="preserve">Because of Einstein’s equation and the conservation of energy and momentum you know that the conserved properties of the particles you can detect and the particle it was before have to be the </w:t>
      </w:r>
      <w:r w:rsidR="00376F29" w:rsidRPr="00AE7C6E">
        <w:rPr>
          <w:rFonts w:ascii="Arial" w:hAnsi="Arial" w:cs="Arial"/>
          <w:lang w:val="en-GB"/>
        </w:rPr>
        <w:t>same. There is a</w:t>
      </w:r>
      <w:r w:rsidRPr="00AE7C6E">
        <w:rPr>
          <w:rFonts w:ascii="Arial" w:hAnsi="Arial" w:cs="Arial"/>
          <w:lang w:val="en-GB"/>
        </w:rPr>
        <w:t xml:space="preserve"> formula which combines this information and gives you the opportunity to calculate the so called invariant mass of the original particle. </w:t>
      </w:r>
    </w:p>
    <w:p w:rsidR="00E6043C" w:rsidRPr="00AE7C6E" w:rsidRDefault="00E6043C" w:rsidP="00E6043C">
      <w:pPr>
        <w:rPr>
          <w:rFonts w:ascii="Arial" w:hAnsi="Arial" w:cs="Arial"/>
          <w:lang w:val="en-GB"/>
        </w:rPr>
      </w:pPr>
      <w:r w:rsidRPr="00AE7C6E">
        <w:rPr>
          <w:rFonts w:ascii="Arial" w:hAnsi="Arial" w:cs="Arial"/>
          <w:lang w:val="en-GB"/>
        </w:rPr>
        <w:t xml:space="preserve">In natural units (see next passage) the equation for a one particle system is given by: </w:t>
      </w:r>
    </w:p>
    <w:p w:rsidR="00E6043C" w:rsidRPr="00AE7C6E" w:rsidRDefault="007D06E1" w:rsidP="00E6043C">
      <w:pPr>
        <w:rPr>
          <w:rFonts w:ascii="Arial" w:eastAsiaTheme="minorEastAsia" w:hAnsi="Arial" w:cs="Arial"/>
          <w:lang w:val="en-GB"/>
        </w:rPr>
      </w:pPr>
      <m:oMathPara>
        <m:oMath>
          <m:sSub>
            <m:sSubPr>
              <m:ctrlPr>
                <w:rPr>
                  <w:rFonts w:ascii="Cambria Math" w:hAnsi="Cambria Math" w:cs="Arial"/>
                  <w:i/>
                  <w:lang w:val="en-GB"/>
                </w:rPr>
              </m:ctrlPr>
            </m:sSubPr>
            <m:e>
              <m:r>
                <w:rPr>
                  <w:rFonts w:ascii="Cambria Math" w:hAnsi="Cambria Math" w:cs="Arial"/>
                  <w:lang w:val="en-GB"/>
                </w:rPr>
                <m:t>m</m:t>
              </m:r>
            </m:e>
            <m:sub>
              <m:r>
                <w:rPr>
                  <w:rFonts w:ascii="Cambria Math" w:hAnsi="Cambria Math" w:cs="Arial"/>
                  <w:lang w:val="en-GB"/>
                </w:rPr>
                <m:t>0</m:t>
              </m:r>
            </m:sub>
          </m:sSub>
          <m:r>
            <w:rPr>
              <w:rFonts w:ascii="Cambria Math" w:hAnsi="Cambria Math" w:cs="Arial"/>
              <w:lang w:val="en-GB"/>
            </w:rPr>
            <m:t>=</m:t>
          </m:r>
          <m:rad>
            <m:radPr>
              <m:degHide m:val="on"/>
              <m:ctrlPr>
                <w:rPr>
                  <w:rFonts w:ascii="Cambria Math" w:hAnsi="Cambria Math" w:cs="Arial"/>
                  <w:i/>
                  <w:lang w:val="en-GB"/>
                </w:rPr>
              </m:ctrlPr>
            </m:radPr>
            <m:deg/>
            <m:e>
              <m:sSup>
                <m:sSupPr>
                  <m:ctrlPr>
                    <w:rPr>
                      <w:rFonts w:ascii="Cambria Math" w:hAnsi="Cambria Math" w:cs="Arial"/>
                      <w:i/>
                      <w:lang w:val="en-GB"/>
                    </w:rPr>
                  </m:ctrlPr>
                </m:sSupPr>
                <m:e>
                  <m:r>
                    <w:rPr>
                      <w:rFonts w:ascii="Cambria Math" w:hAnsi="Cambria Math" w:cs="Arial"/>
                      <w:lang w:val="en-GB"/>
                    </w:rPr>
                    <m:t>E</m:t>
                  </m:r>
                </m:e>
                <m:sup>
                  <m:r>
                    <w:rPr>
                      <w:rFonts w:ascii="Cambria Math" w:hAnsi="Cambria Math" w:cs="Arial"/>
                      <w:lang w:val="en-GB"/>
                    </w:rPr>
                    <m:t>2</m:t>
                  </m:r>
                </m:sup>
              </m:sSup>
              <m:r>
                <w:rPr>
                  <w:rFonts w:ascii="Cambria Math" w:hAnsi="Cambria Math" w:cs="Arial"/>
                  <w:lang w:val="en-GB"/>
                </w:rPr>
                <m:t>-</m:t>
              </m:r>
              <m:sSup>
                <m:sSupPr>
                  <m:ctrlPr>
                    <w:rPr>
                      <w:rFonts w:ascii="Cambria Math" w:hAnsi="Cambria Math" w:cs="Arial"/>
                      <w:i/>
                      <w:lang w:val="en-GB"/>
                    </w:rPr>
                  </m:ctrlPr>
                </m:sSupPr>
                <m:e>
                  <m:r>
                    <w:rPr>
                      <w:rFonts w:ascii="Cambria Math" w:hAnsi="Cambria Math" w:cs="Arial"/>
                      <w:lang w:val="en-GB"/>
                    </w:rPr>
                    <m:t>p</m:t>
                  </m:r>
                </m:e>
                <m:sup>
                  <m:r>
                    <w:rPr>
                      <w:rFonts w:ascii="Cambria Math" w:hAnsi="Cambria Math" w:cs="Arial"/>
                      <w:lang w:val="en-GB"/>
                    </w:rPr>
                    <m:t>2</m:t>
                  </m:r>
                </m:sup>
              </m:sSup>
            </m:e>
          </m:rad>
        </m:oMath>
      </m:oMathPara>
    </w:p>
    <w:p w:rsidR="00E6043C" w:rsidRPr="00AE7C6E" w:rsidRDefault="007D06E1"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 invariant mass</m:t>
          </m:r>
          <m:r>
            <m:rPr>
              <m:sty m:val="p"/>
            </m:rPr>
            <w:rPr>
              <w:rFonts w:ascii="Cambria Math" w:eastAsiaTheme="minorEastAsia" w:hAnsi="Cambria Math" w:cs="Arial"/>
              <w:lang w:val="en-GB"/>
            </w:rPr>
            <w:br/>
          </m:r>
        </m:oMath>
        <m:oMath>
          <m:r>
            <w:rPr>
              <w:rFonts w:ascii="Cambria Math" w:eastAsiaTheme="minorEastAsia" w:hAnsi="Cambria Math" w:cs="Arial"/>
              <w:lang w:val="en-GB"/>
            </w:rPr>
            <m:t>E= Energy</m:t>
          </m:r>
          <m:r>
            <m:rPr>
              <m:sty m:val="p"/>
            </m:rPr>
            <w:rPr>
              <w:rFonts w:ascii="Cambria Math" w:eastAsiaTheme="minorEastAsia" w:hAnsi="Cambria Math" w:cs="Arial"/>
              <w:lang w:val="en-GB"/>
            </w:rPr>
            <w:br/>
          </m:r>
        </m:oMath>
        <m:oMath>
          <m:r>
            <w:rPr>
              <w:rFonts w:ascii="Cambria Math" w:eastAsiaTheme="minorEastAsia" w:hAnsi="Cambria Math" w:cs="Arial"/>
              <w:lang w:val="en-GB"/>
            </w:rPr>
            <m:t>p= Mome</m:t>
          </m:r>
          <m:r>
            <w:rPr>
              <w:rFonts w:ascii="Cambria Math" w:eastAsiaTheme="minorEastAsia" w:hAnsi="Cambria Math" w:cs="Arial"/>
              <w:lang w:val="en-GB"/>
            </w:rPr>
            <m:t>ntum</m:t>
          </m:r>
        </m:oMath>
      </m:oMathPara>
    </w:p>
    <w:p w:rsidR="00E6043C" w:rsidRPr="00AE7C6E" w:rsidRDefault="00E6043C" w:rsidP="00E6043C">
      <w:pPr>
        <w:rPr>
          <w:rFonts w:ascii="Arial" w:eastAsiaTheme="minorEastAsia" w:hAnsi="Arial" w:cs="Arial"/>
          <w:lang w:val="en-GB"/>
        </w:rPr>
      </w:pPr>
      <w:r w:rsidRPr="00AE7C6E">
        <w:rPr>
          <w:rFonts w:ascii="Arial" w:eastAsiaTheme="minorEastAsia" w:hAnsi="Arial" w:cs="Arial"/>
          <w:lang w:val="en-GB"/>
        </w:rPr>
        <w:br/>
        <w:t>As we mostly have a more particle system and different vectors f</w:t>
      </w:r>
      <w:r w:rsidR="00376F29" w:rsidRPr="00AE7C6E">
        <w:rPr>
          <w:rFonts w:ascii="Arial" w:eastAsiaTheme="minorEastAsia" w:hAnsi="Arial" w:cs="Arial"/>
          <w:lang w:val="en-GB"/>
        </w:rPr>
        <w:t>or the properties the equation becomes</w:t>
      </w:r>
      <w:r w:rsidRPr="00AE7C6E">
        <w:rPr>
          <w:rFonts w:ascii="Arial" w:eastAsiaTheme="minorEastAsia" w:hAnsi="Arial" w:cs="Arial"/>
          <w:lang w:val="en-GB"/>
        </w:rPr>
        <w:t xml:space="preserve">: </w:t>
      </w:r>
    </w:p>
    <w:p w:rsidR="00E6043C" w:rsidRPr="00AE7C6E" w:rsidRDefault="007D06E1"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m:t>
          </m:r>
          <m:rad>
            <m:radPr>
              <m:degHide m:val="on"/>
              <m:ctrlPr>
                <w:rPr>
                  <w:rFonts w:ascii="Cambria Math" w:eastAsiaTheme="minorEastAsia" w:hAnsi="Cambria Math" w:cs="Arial"/>
                  <w:i/>
                  <w:lang w:val="en-GB"/>
                </w:rPr>
              </m:ctrlPr>
            </m:radPr>
            <m:deg/>
            <m:e>
              <m:r>
                <w:rPr>
                  <w:rFonts w:ascii="Cambria Math" w:eastAsiaTheme="minorEastAsia" w:hAnsi="Cambria Math" w:cs="Arial"/>
                  <w:lang w:val="en-GB"/>
                </w:rPr>
                <m:t>2∙</m:t>
              </m:r>
              <m:sSub>
                <m:sSubPr>
                  <m:ctrlPr>
                    <w:rPr>
                      <w:rFonts w:ascii="Cambria Math" w:eastAsiaTheme="minorEastAsia" w:hAnsi="Cambria Math" w:cs="Arial"/>
                      <w:i/>
                      <w:lang w:val="en-GB"/>
                    </w:rPr>
                  </m:ctrlPr>
                </m:sSubPr>
                <m:e>
                  <m:r>
                    <w:rPr>
                      <w:rFonts w:ascii="Cambria Math" w:eastAsiaTheme="minorEastAsia" w:hAnsi="Cambria Math" w:cs="Arial"/>
                      <w:lang w:val="en-GB"/>
                    </w:rPr>
                    <m:t>pt</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pt</m:t>
                  </m:r>
                </m:e>
                <m:sub>
                  <m:r>
                    <w:rPr>
                      <w:rFonts w:ascii="Cambria Math" w:eastAsiaTheme="minorEastAsia" w:hAnsi="Cambria Math" w:cs="Arial"/>
                      <w:lang w:val="en-GB"/>
                    </w:rPr>
                    <m:t>2</m:t>
                  </m:r>
                </m:sub>
              </m:sSub>
              <m:r>
                <w:rPr>
                  <w:rFonts w:ascii="Cambria Math" w:eastAsiaTheme="minorEastAsia" w:hAnsi="Cambria Math" w:cs="Arial"/>
                  <w:lang w:val="en-GB"/>
                </w:rPr>
                <m:t>∙(</m:t>
              </m:r>
              <m:func>
                <m:funcPr>
                  <m:ctrlPr>
                    <w:rPr>
                      <w:rFonts w:ascii="Cambria Math" w:eastAsiaTheme="minorEastAsia" w:hAnsi="Cambria Math" w:cs="Arial"/>
                      <w:lang w:val="en-GB"/>
                    </w:rPr>
                  </m:ctrlPr>
                </m:funcPr>
                <m:fName>
                  <m:r>
                    <m:rPr>
                      <m:sty m:val="p"/>
                    </m:rPr>
                    <w:rPr>
                      <w:rFonts w:ascii="Cambria Math" w:eastAsiaTheme="minorEastAsia" w:hAnsi="Cambria Math" w:cs="Arial"/>
                      <w:lang w:val="en-GB"/>
                    </w:rPr>
                    <m:t>cosh</m:t>
                  </m:r>
                  <m:ctrlPr>
                    <w:rPr>
                      <w:rFonts w:ascii="Cambria Math" w:eastAsiaTheme="minorEastAsia" w:hAnsi="Cambria Math" w:cs="Arial"/>
                      <w:i/>
                      <w:lang w:val="en-GB"/>
                    </w:rPr>
                  </m:ctrlPr>
                </m:fName>
                <m:e>
                  <m:d>
                    <m:dPr>
                      <m:ctrlPr>
                        <w:rPr>
                          <w:rFonts w:ascii="Cambria Math" w:eastAsiaTheme="minorEastAsia" w:hAnsi="Cambria Math" w:cs="Arial"/>
                          <w:i/>
                          <w:lang w:val="en-GB"/>
                        </w:rPr>
                      </m:ctrlPr>
                    </m:dPr>
                    <m:e>
                      <m:sSub>
                        <m:sSubPr>
                          <m:ctrlPr>
                            <w:rPr>
                              <w:rFonts w:ascii="Cambria Math" w:eastAsiaTheme="minorEastAsia" w:hAnsi="Cambria Math" w:cs="Arial"/>
                              <w:i/>
                              <w:lang w:val="en-GB"/>
                            </w:rPr>
                          </m:ctrlPr>
                        </m:sSubPr>
                        <m:e>
                          <m:r>
                            <w:rPr>
                              <w:rFonts w:ascii="Cambria Math" w:eastAsiaTheme="minorEastAsia" w:hAnsi="Cambria Math" w:cs="Arial"/>
                              <w:lang w:val="en-GB"/>
                            </w:rPr>
                            <m:t>η</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η</m:t>
                          </m:r>
                        </m:e>
                        <m:sub>
                          <m:r>
                            <w:rPr>
                              <w:rFonts w:ascii="Cambria Math" w:eastAsiaTheme="minorEastAsia" w:hAnsi="Cambria Math" w:cs="Arial"/>
                              <w:lang w:val="en-GB"/>
                            </w:rPr>
                            <m:t>2</m:t>
                          </m:r>
                        </m:sub>
                      </m:sSub>
                    </m:e>
                  </m:d>
                </m:e>
              </m:func>
              <m:r>
                <w:rPr>
                  <w:rFonts w:ascii="Cambria Math" w:eastAsiaTheme="minorEastAsia" w:hAnsi="Cambria Math" w:cs="Arial"/>
                  <w:lang w:val="en-GB"/>
                </w:rPr>
                <m:t>-</m:t>
              </m:r>
              <m:r>
                <m:rPr>
                  <m:sty m:val="p"/>
                </m:rPr>
                <w:rPr>
                  <w:rFonts w:ascii="Cambria Math" w:eastAsiaTheme="minorEastAsia" w:hAnsi="Cambria Math" w:cs="Arial"/>
                  <w:lang w:val="en-GB"/>
                </w:rPr>
                <m:t>cosh⁡</m:t>
              </m:r>
              <m:r>
                <w:rPr>
                  <w:rFonts w:ascii="Cambria Math" w:eastAsiaTheme="minorEastAsia" w:hAnsi="Cambria Math" w:cs="Arial"/>
                  <w:lang w:val="en-GB"/>
                </w:rPr>
                <m:t>(</m:t>
              </m:r>
              <m:sSub>
                <m:sSubPr>
                  <m:ctrlPr>
                    <w:rPr>
                      <w:rFonts w:ascii="Cambria Math" w:eastAsiaTheme="minorEastAsia" w:hAnsi="Cambria Math" w:cs="Arial"/>
                      <w:i/>
                      <w:lang w:val="en-GB"/>
                    </w:rPr>
                  </m:ctrlPr>
                </m:sSubPr>
                <m:e>
                  <m:r>
                    <m:rPr>
                      <m:sty m:val="p"/>
                    </m:rPr>
                    <w:rPr>
                      <w:rFonts w:ascii="Cambria Math" w:eastAsiaTheme="minorEastAsia" w:hAnsi="Cambria Math" w:cs="Arial"/>
                      <w:lang w:val="en-GB"/>
                    </w:rPr>
                    <m:t>Φ</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m:rPr>
                      <m:sty m:val="p"/>
                    </m:rPr>
                    <w:rPr>
                      <w:rFonts w:ascii="Cambria Math" w:eastAsiaTheme="minorEastAsia" w:hAnsi="Cambria Math" w:cs="Arial"/>
                      <w:lang w:val="en-GB"/>
                    </w:rPr>
                    <m:t>Φ</m:t>
                  </m:r>
                </m:e>
                <m:sub>
                  <m:r>
                    <w:rPr>
                      <w:rFonts w:ascii="Cambria Math" w:eastAsiaTheme="minorEastAsia" w:hAnsi="Cambria Math" w:cs="Arial"/>
                      <w:lang w:val="en-GB"/>
                    </w:rPr>
                    <m:t>2</m:t>
                  </m:r>
                </m:sub>
              </m:sSub>
              <m:r>
                <w:rPr>
                  <w:rFonts w:ascii="Cambria Math" w:eastAsiaTheme="minorEastAsia" w:hAnsi="Cambria Math" w:cs="Arial"/>
                  <w:lang w:val="en-GB"/>
                </w:rPr>
                <m:t>)</m:t>
              </m:r>
            </m:e>
          </m:rad>
          <m:r>
            <w:rPr>
              <w:rFonts w:ascii="Cambria Math" w:eastAsiaTheme="minorEastAsia" w:hAnsi="Cambria Math" w:cs="Arial"/>
              <w:lang w:val="en-GB"/>
            </w:rPr>
            <m:t>)</m:t>
          </m:r>
        </m:oMath>
      </m:oMathPara>
    </w:p>
    <w:p w:rsidR="00E6043C" w:rsidRPr="00AE7C6E" w:rsidRDefault="007D06E1"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 invariant mass</m:t>
          </m:r>
          <m:r>
            <m:rPr>
              <m:sty m:val="p"/>
            </m:rPr>
            <w:rPr>
              <w:rFonts w:ascii="Cambria Math" w:eastAsiaTheme="minorEastAsia" w:hAnsi="Cambria Math" w:cs="Arial"/>
              <w:lang w:val="en-GB"/>
            </w:rPr>
            <w:br/>
          </m:r>
        </m:oMath>
        <m:oMath>
          <m:r>
            <w:rPr>
              <w:rFonts w:ascii="Cambria Math" w:eastAsiaTheme="minorEastAsia" w:hAnsi="Cambria Math" w:cs="Arial"/>
              <w:lang w:val="en-GB"/>
            </w:rPr>
            <m:t>rest as listed in the table above</m:t>
          </m:r>
        </m:oMath>
      </m:oMathPara>
    </w:p>
    <w:p w:rsidR="00E6043C" w:rsidRPr="00AE7C6E" w:rsidRDefault="00376F29" w:rsidP="00E6043C">
      <w:pPr>
        <w:rPr>
          <w:rFonts w:ascii="Arial" w:eastAsiaTheme="minorEastAsia" w:hAnsi="Arial" w:cs="Arial"/>
          <w:lang w:val="en-GB"/>
        </w:rPr>
      </w:pPr>
      <w:r w:rsidRPr="00AE7C6E">
        <w:rPr>
          <w:rFonts w:ascii="Arial" w:eastAsiaTheme="minorEastAsia" w:hAnsi="Arial" w:cs="Arial"/>
          <w:lang w:val="en-GB"/>
        </w:rPr>
        <w:t>Often</w:t>
      </w:r>
      <w:r w:rsidR="00E6043C" w:rsidRPr="00AE7C6E">
        <w:rPr>
          <w:rFonts w:ascii="Arial" w:eastAsiaTheme="minorEastAsia" w:hAnsi="Arial" w:cs="Arial"/>
          <w:lang w:val="en-GB"/>
        </w:rPr>
        <w:t xml:space="preserve"> the invariant mass of the </w:t>
      </w:r>
      <w:r w:rsidRPr="00AE7C6E">
        <w:rPr>
          <w:rFonts w:ascii="Arial" w:eastAsiaTheme="minorEastAsia" w:hAnsi="Arial" w:cs="Arial"/>
          <w:lang w:val="en-GB"/>
        </w:rPr>
        <w:t>particle systems are</w:t>
      </w:r>
      <w:r w:rsidR="00E6043C" w:rsidRPr="00AE7C6E">
        <w:rPr>
          <w:rFonts w:ascii="Arial" w:eastAsiaTheme="minorEastAsia" w:hAnsi="Arial" w:cs="Arial"/>
          <w:lang w:val="en-GB"/>
        </w:rPr>
        <w:t xml:space="preserve"> given in the data</w:t>
      </w:r>
      <w:r w:rsidRPr="00AE7C6E">
        <w:rPr>
          <w:rFonts w:ascii="Arial" w:eastAsiaTheme="minorEastAsia" w:hAnsi="Arial" w:cs="Arial"/>
          <w:lang w:val="en-GB"/>
        </w:rPr>
        <w:t xml:space="preserve"> files</w:t>
      </w:r>
      <w:r w:rsidR="00E6043C" w:rsidRPr="00AE7C6E">
        <w:rPr>
          <w:rFonts w:ascii="Arial" w:eastAsiaTheme="minorEastAsia" w:hAnsi="Arial" w:cs="Arial"/>
          <w:lang w:val="en-GB"/>
        </w:rPr>
        <w:t xml:space="preserve">. If you are interested in computing the invariant mass with </w:t>
      </w:r>
      <w:proofErr w:type="spellStart"/>
      <w:r w:rsidR="00E6043C" w:rsidRPr="00AE7C6E">
        <w:rPr>
          <w:rFonts w:ascii="Arial" w:eastAsiaTheme="minorEastAsia" w:hAnsi="Arial" w:cs="Arial"/>
          <w:lang w:val="en-GB"/>
        </w:rPr>
        <w:t>Jupyter</w:t>
      </w:r>
      <w:proofErr w:type="spellEnd"/>
      <w:r w:rsidRPr="00AE7C6E">
        <w:rPr>
          <w:rFonts w:ascii="Arial" w:eastAsiaTheme="minorEastAsia" w:hAnsi="Arial" w:cs="Arial"/>
          <w:lang w:val="en-GB"/>
        </w:rPr>
        <w:t xml:space="preserve"> there is a notebook describing this at: </w:t>
      </w:r>
      <w:hyperlink r:id="rId7" w:history="1">
        <w:r w:rsidR="00E6043C" w:rsidRPr="00AE7C6E">
          <w:rPr>
            <w:rStyle w:val="a4"/>
            <w:rFonts w:ascii="Arial" w:eastAsiaTheme="minorEastAsia" w:hAnsi="Arial" w:cs="Arial"/>
            <w:lang w:val="en-GB"/>
          </w:rPr>
          <w:t>https://github.com/cms-opendata-education/cms-jupyter-materials-english/tree/master/Exercises-with-open-data</w:t>
        </w:r>
      </w:hyperlink>
      <w:r w:rsidRPr="00AE7C6E">
        <w:rPr>
          <w:rFonts w:ascii="Arial" w:eastAsiaTheme="minorEastAsia" w:hAnsi="Arial" w:cs="Arial"/>
          <w:lang w:val="en-GB"/>
        </w:rPr>
        <w:t xml:space="preserve">. </w:t>
      </w:r>
    </w:p>
    <w:p w:rsidR="00AE7C6E" w:rsidRDefault="00AE7C6E" w:rsidP="00E6043C">
      <w:pPr>
        <w:rPr>
          <w:rFonts w:ascii="Arial" w:hAnsi="Arial" w:cs="Arial"/>
          <w:b/>
          <w:lang w:val="en-GB"/>
        </w:rPr>
      </w:pPr>
    </w:p>
    <w:p w:rsidR="00AE7C6E" w:rsidRDefault="00AE7C6E" w:rsidP="00E6043C">
      <w:pPr>
        <w:rPr>
          <w:rFonts w:ascii="Arial" w:hAnsi="Arial" w:cs="Arial"/>
          <w:b/>
          <w:lang w:val="en-GB"/>
        </w:rPr>
      </w:pPr>
    </w:p>
    <w:p w:rsidR="00E6043C" w:rsidRPr="00AE7C6E" w:rsidRDefault="00E6043C" w:rsidP="00E6043C">
      <w:pPr>
        <w:rPr>
          <w:rFonts w:ascii="Arial" w:hAnsi="Arial" w:cs="Arial"/>
          <w:b/>
          <w:lang w:val="en-GB"/>
        </w:rPr>
      </w:pPr>
      <w:r w:rsidRPr="00AE7C6E">
        <w:rPr>
          <w:rFonts w:ascii="Arial" w:hAnsi="Arial" w:cs="Arial"/>
          <w:b/>
          <w:lang w:val="en-GB"/>
        </w:rPr>
        <w:lastRenderedPageBreak/>
        <w:t>Natural units</w:t>
      </w:r>
    </w:p>
    <w:p w:rsidR="00E6043C" w:rsidRPr="00AE7C6E" w:rsidRDefault="00376F29" w:rsidP="00E6043C">
      <w:pPr>
        <w:rPr>
          <w:rFonts w:ascii="Arial" w:hAnsi="Arial" w:cs="Arial"/>
          <w:lang w:val="en-GB"/>
        </w:rPr>
      </w:pPr>
      <w:r w:rsidRPr="00AE7C6E">
        <w:rPr>
          <w:rFonts w:ascii="Arial" w:hAnsi="Arial" w:cs="Arial"/>
          <w:lang w:val="en-GB"/>
        </w:rPr>
        <w:t>Natural units are often used in particle physics</w:t>
      </w:r>
      <w:r w:rsidR="00E6043C" w:rsidRPr="00AE7C6E">
        <w:rPr>
          <w:rFonts w:ascii="Arial" w:hAnsi="Arial" w:cs="Arial"/>
          <w:lang w:val="en-GB"/>
        </w:rPr>
        <w:t>. They are used to simplif</w:t>
      </w:r>
      <w:r w:rsidRPr="00AE7C6E">
        <w:rPr>
          <w:rFonts w:ascii="Arial" w:hAnsi="Arial" w:cs="Arial"/>
          <w:lang w:val="en-GB"/>
        </w:rPr>
        <w:t>y equations by setting the speed of light</w:t>
      </w:r>
      <w:r w:rsidR="00E6043C" w:rsidRPr="00AE7C6E">
        <w:rPr>
          <w:rFonts w:ascii="Arial" w:hAnsi="Arial" w:cs="Arial"/>
          <w:lang w:val="en-GB"/>
        </w:rPr>
        <w:t xml:space="preserve"> equal </w:t>
      </w:r>
      <w:r w:rsidRPr="00AE7C6E">
        <w:rPr>
          <w:rFonts w:ascii="Arial" w:hAnsi="Arial" w:cs="Arial"/>
          <w:lang w:val="en-GB"/>
        </w:rPr>
        <w:t xml:space="preserve">to </w:t>
      </w:r>
      <w:r w:rsidR="00E6043C" w:rsidRPr="00AE7C6E">
        <w:rPr>
          <w:rFonts w:ascii="Arial" w:hAnsi="Arial" w:cs="Arial"/>
          <w:lang w:val="en-GB"/>
        </w:rPr>
        <w:t xml:space="preserve">1. </w:t>
      </w:r>
    </w:p>
    <w:p w:rsidR="00E6043C" w:rsidRPr="00AE7C6E" w:rsidRDefault="00E6043C" w:rsidP="00E6043C">
      <w:pPr>
        <w:rPr>
          <w:rFonts w:ascii="Arial" w:hAnsi="Arial" w:cs="Arial"/>
          <w:lang w:val="en-GB"/>
        </w:rPr>
      </w:pPr>
      <w:r w:rsidRPr="00AE7C6E">
        <w:rPr>
          <w:rFonts w:ascii="Arial" w:hAnsi="Arial" w:cs="Arial"/>
          <w:lang w:val="en-GB"/>
        </w:rPr>
        <w:t xml:space="preserve">Using natural units you can e.g. say that the energy of </w:t>
      </w:r>
      <w:proofErr w:type="gramStart"/>
      <w:r w:rsidRPr="00AE7C6E">
        <w:rPr>
          <w:rFonts w:ascii="Arial" w:hAnsi="Arial" w:cs="Arial"/>
          <w:lang w:val="en-GB"/>
        </w:rPr>
        <w:t>an</w:t>
      </w:r>
      <w:proofErr w:type="gramEnd"/>
      <w:r w:rsidRPr="00AE7C6E">
        <w:rPr>
          <w:rFonts w:ascii="Arial" w:hAnsi="Arial" w:cs="Arial"/>
          <w:lang w:val="en-GB"/>
        </w:rPr>
        <w:t xml:space="preserve"> particle is equal to its mass using the formula of Einstein: </w:t>
      </w:r>
    </w:p>
    <w:p w:rsidR="00376F29" w:rsidRPr="00AE7C6E" w:rsidRDefault="007D06E1" w:rsidP="00E6043C">
      <w:pPr>
        <w:rPr>
          <w:rFonts w:ascii="Arial" w:eastAsiaTheme="minorEastAsia" w:hAnsi="Arial" w:cs="Arial"/>
          <w:lang w:val="en-GB"/>
        </w:rPr>
      </w:pPr>
      <m:oMathPara>
        <m:oMath>
          <m:d>
            <m:dPr>
              <m:begChr m:val="["/>
              <m:endChr m:val="]"/>
              <m:ctrlPr>
                <w:rPr>
                  <w:rFonts w:ascii="Cambria Math" w:hAnsi="Cambria Math" w:cs="Arial"/>
                  <w:i/>
                  <w:lang w:val="en-GB"/>
                </w:rPr>
              </m:ctrlPr>
            </m:dPr>
            <m:e>
              <m:r>
                <w:rPr>
                  <w:rFonts w:ascii="Cambria Math" w:hAnsi="Cambria Math" w:cs="Arial"/>
                  <w:lang w:val="en-GB"/>
                </w:rPr>
                <m:t>m</m:t>
              </m:r>
            </m:e>
          </m:d>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[E]</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eV</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box>
            <m:boxPr>
              <m:opEmu m:val="on"/>
              <m:ctrlPr>
                <w:rPr>
                  <w:rFonts w:ascii="Cambria Math" w:hAnsi="Cambria Math" w:cs="Arial"/>
                  <w:i/>
                  <w:lang w:val="en-GB"/>
                </w:rPr>
              </m:ctrlPr>
            </m:boxPr>
            <m:e>
              <m:groupChr>
                <m:groupChrPr>
                  <m:chr m:val="→"/>
                  <m:vertJc m:val="bot"/>
                  <m:ctrlPr>
                    <w:rPr>
                      <w:rFonts w:ascii="Cambria Math" w:hAnsi="Cambria Math" w:cs="Arial"/>
                      <w:i/>
                      <w:lang w:val="en-GB"/>
                    </w:rPr>
                  </m:ctrlPr>
                </m:groupChrPr>
                <m:e>
                  <m:r>
                    <w:rPr>
                      <w:rFonts w:ascii="Cambria Math" w:hAnsi="Cambria Math" w:cs="Arial"/>
                      <w:lang w:val="en-GB"/>
                    </w:rPr>
                    <m:t>in natural units</m:t>
                  </m:r>
                </m:e>
              </m:groupChr>
            </m:e>
          </m:box>
          <m:d>
            <m:dPr>
              <m:begChr m:val="["/>
              <m:endChr m:val="]"/>
              <m:ctrlPr>
                <w:rPr>
                  <w:rFonts w:ascii="Cambria Math" w:hAnsi="Cambria Math" w:cs="Arial"/>
                  <w:i/>
                  <w:lang w:val="en-GB"/>
                </w:rPr>
              </m:ctrlPr>
            </m:dPr>
            <m:e>
              <m:r>
                <w:rPr>
                  <w:rFonts w:ascii="Cambria Math" w:hAnsi="Cambria Math" w:cs="Arial"/>
                  <w:lang w:val="en-GB"/>
                </w:rPr>
                <m:t>m</m:t>
              </m:r>
            </m:e>
          </m:d>
          <m:r>
            <w:rPr>
              <w:rFonts w:ascii="Cambria Math" w:hAnsi="Cambria Math" w:cs="Arial"/>
              <w:lang w:val="en-GB"/>
            </w:rPr>
            <m:t>=</m:t>
          </m:r>
          <m:d>
            <m:dPr>
              <m:begChr m:val="["/>
              <m:endChr m:val="]"/>
              <m:ctrlPr>
                <w:rPr>
                  <w:rFonts w:ascii="Cambria Math" w:hAnsi="Cambria Math" w:cs="Arial"/>
                  <w:i/>
                  <w:lang w:val="en-GB"/>
                </w:rPr>
              </m:ctrlPr>
            </m:dPr>
            <m:e>
              <m:r>
                <w:rPr>
                  <w:rFonts w:ascii="Cambria Math" w:hAnsi="Cambria Math" w:cs="Arial"/>
                  <w:lang w:val="en-GB"/>
                </w:rPr>
                <m:t>E</m:t>
              </m:r>
            </m:e>
          </m:d>
          <m:r>
            <w:rPr>
              <w:rFonts w:ascii="Cambria Math" w:hAnsi="Cambria Math" w:cs="Arial"/>
              <w:lang w:val="en-GB"/>
            </w:rPr>
            <m:t>=eV</m:t>
          </m:r>
        </m:oMath>
      </m:oMathPara>
    </w:p>
    <w:p w:rsidR="00E6043C" w:rsidRPr="00AE7C6E" w:rsidRDefault="00E6043C" w:rsidP="00E6043C">
      <w:pPr>
        <w:rPr>
          <w:rFonts w:ascii="Arial" w:eastAsiaTheme="minorEastAsia" w:hAnsi="Arial" w:cs="Arial"/>
          <w:lang w:val="en-GB"/>
        </w:rPr>
      </w:pPr>
      <w:r w:rsidRPr="00AE7C6E">
        <w:rPr>
          <w:rFonts w:ascii="Arial" w:hAnsi="Arial" w:cs="Arial"/>
          <w:lang w:val="en-GB"/>
        </w:rPr>
        <w:br/>
        <w:t xml:space="preserve">The mass of a proton for example can be given by following units: </w:t>
      </w:r>
      <m:oMath>
        <m:sSub>
          <m:sSubPr>
            <m:ctrlPr>
              <w:rPr>
                <w:rFonts w:ascii="Cambria Math" w:hAnsi="Cambria Math" w:cs="Arial"/>
                <w:i/>
                <w:lang w:val="en-GB"/>
              </w:rPr>
            </m:ctrlPr>
          </m:sSubPr>
          <m:e>
            <m:r>
              <w:rPr>
                <w:rFonts w:ascii="Cambria Math" w:hAnsi="Cambria Math" w:cs="Arial"/>
                <w:lang w:val="en-GB"/>
              </w:rPr>
              <m:t>m</m:t>
            </m:r>
          </m:e>
          <m:sub>
            <m:r>
              <w:rPr>
                <w:rFonts w:ascii="Cambria Math" w:hAnsi="Cambria Math" w:cs="Arial"/>
                <w:lang w:val="en-GB"/>
              </w:rPr>
              <m:t>p</m:t>
            </m:r>
          </m:sub>
        </m:sSub>
        <m:r>
          <w:rPr>
            <w:rFonts w:ascii="Cambria Math" w:hAnsi="Cambria Math" w:cs="Arial"/>
            <w:lang w:val="en-GB"/>
          </w:rPr>
          <m:t>≈1</m:t>
        </m:r>
        <m:f>
          <m:fPr>
            <m:ctrlPr>
              <w:rPr>
                <w:rFonts w:ascii="Cambria Math" w:hAnsi="Cambria Math" w:cs="Arial"/>
                <w:i/>
                <w:lang w:val="en-GB"/>
              </w:rPr>
            </m:ctrlPr>
          </m:fPr>
          <m:num>
            <m:r>
              <w:rPr>
                <w:rFonts w:ascii="Cambria Math" w:hAnsi="Cambria Math" w:cs="Arial"/>
                <w:lang w:val="en-GB"/>
              </w:rPr>
              <m:t>GeV</m:t>
            </m:r>
          </m:num>
          <m:den>
            <m:sSup>
              <m:sSupPr>
                <m:ctrlPr>
                  <w:rPr>
                    <w:rFonts w:ascii="Cambria Math" w:hAnsi="Cambria Math" w:cs="Arial"/>
                    <w:i/>
                    <w:lang w:val="en-GB"/>
                  </w:rPr>
                </m:ctrlPr>
              </m:sSupPr>
              <m:e>
                <m:d>
                  <m:dPr>
                    <m:begChr m:val="["/>
                    <m:endChr m:val="]"/>
                    <m:ctrlPr>
                      <w:rPr>
                        <w:rFonts w:ascii="Cambria Math" w:hAnsi="Cambria Math" w:cs="Arial"/>
                        <w:i/>
                        <w:lang w:val="en-GB"/>
                      </w:rPr>
                    </m:ctrlPr>
                  </m:dPr>
                  <m:e>
                    <m:r>
                      <w:rPr>
                        <w:rFonts w:ascii="Cambria Math" w:hAnsi="Cambria Math" w:cs="Arial"/>
                        <w:lang w:val="en-GB"/>
                      </w:rPr>
                      <m:t>c</m:t>
                    </m:r>
                  </m:e>
                </m:d>
              </m:e>
              <m:sup>
                <m:r>
                  <w:rPr>
                    <w:rFonts w:ascii="Cambria Math" w:hAnsi="Cambria Math" w:cs="Arial"/>
                    <w:lang w:val="en-GB"/>
                  </w:rPr>
                  <m:t>2</m:t>
                </m:r>
              </m:sup>
            </m:sSup>
          </m:den>
        </m:f>
        <m:r>
          <w:rPr>
            <w:rFonts w:ascii="Cambria Math" w:hAnsi="Cambria Math" w:cs="Arial"/>
            <w:lang w:val="en-GB"/>
          </w:rPr>
          <m:t>=1</m:t>
        </m:r>
        <m:f>
          <m:fPr>
            <m:ctrlPr>
              <w:rPr>
                <w:rFonts w:ascii="Cambria Math" w:hAnsi="Cambria Math" w:cs="Arial"/>
                <w:i/>
                <w:lang w:val="en-GB"/>
              </w:rPr>
            </m:ctrlPr>
          </m:fPr>
          <m:num>
            <m:r>
              <w:rPr>
                <w:rFonts w:ascii="Cambria Math" w:hAnsi="Cambria Math" w:cs="Arial"/>
                <w:lang w:val="en-GB"/>
              </w:rPr>
              <m:t>GeV</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r>
          <w:rPr>
            <w:rFonts w:ascii="Cambria Math" w:hAnsi="Cambria Math" w:cs="Arial"/>
            <w:lang w:val="en-GB"/>
          </w:rPr>
          <m:t>=1GeV</m:t>
        </m:r>
      </m:oMath>
      <w:r w:rsidRPr="00AE7C6E">
        <w:rPr>
          <w:rFonts w:ascii="Arial" w:eastAsiaTheme="minorEastAsia" w:hAnsi="Arial" w:cs="Arial"/>
          <w:lang w:val="en-GB"/>
        </w:rPr>
        <w:t>.</w:t>
      </w:r>
    </w:p>
    <w:p w:rsidR="00E6043C" w:rsidRPr="00AE7C6E" w:rsidRDefault="00E6043C" w:rsidP="00E6043C">
      <w:pPr>
        <w:rPr>
          <w:rFonts w:ascii="Arial" w:hAnsi="Arial" w:cs="Arial"/>
          <w:lang w:val="en-GB"/>
        </w:rPr>
      </w:pPr>
    </w:p>
    <w:p w:rsidR="00E6043C" w:rsidRPr="00AE7C6E" w:rsidRDefault="00E6043C" w:rsidP="00E6043C">
      <w:pPr>
        <w:rPr>
          <w:rFonts w:ascii="Arial" w:hAnsi="Arial" w:cs="Arial"/>
          <w:b/>
          <w:lang w:val="en-GB"/>
        </w:rPr>
      </w:pPr>
      <w:r w:rsidRPr="00AE7C6E">
        <w:rPr>
          <w:rFonts w:ascii="Arial" w:hAnsi="Arial" w:cs="Arial"/>
          <w:b/>
          <w:lang w:val="en-GB"/>
        </w:rPr>
        <w:t>What’s different with the Higgs</w:t>
      </w:r>
      <w:r w:rsidR="00376F29" w:rsidRPr="00AE7C6E">
        <w:rPr>
          <w:rFonts w:ascii="Arial" w:hAnsi="Arial" w:cs="Arial"/>
          <w:b/>
          <w:lang w:val="en-GB"/>
        </w:rPr>
        <w:t xml:space="preserve"> B</w:t>
      </w:r>
      <w:r w:rsidRPr="00AE7C6E">
        <w:rPr>
          <w:rFonts w:ascii="Arial" w:hAnsi="Arial" w:cs="Arial"/>
          <w:b/>
          <w:lang w:val="en-GB"/>
        </w:rPr>
        <w:t>oson?</w:t>
      </w:r>
    </w:p>
    <w:p w:rsidR="00E6043C" w:rsidRPr="00AE7C6E" w:rsidRDefault="00E6043C" w:rsidP="00E6043C">
      <w:pPr>
        <w:rPr>
          <w:rFonts w:ascii="Arial" w:eastAsiaTheme="minorEastAsia" w:hAnsi="Arial" w:cs="Arial"/>
          <w:lang w:val="en-GB"/>
        </w:rPr>
      </w:pPr>
      <w:r w:rsidRPr="00AE7C6E">
        <w:rPr>
          <w:rFonts w:ascii="Arial" w:hAnsi="Arial" w:cs="Arial"/>
          <w:lang w:val="en-GB"/>
        </w:rPr>
        <w:t>You may ask yourself why there is no task provided where students can explore the data and find the evidence for the Higgs</w:t>
      </w:r>
      <w:r w:rsidR="00376F29" w:rsidRPr="00AE7C6E">
        <w:rPr>
          <w:rFonts w:ascii="Arial" w:hAnsi="Arial" w:cs="Arial"/>
          <w:lang w:val="en-GB"/>
        </w:rPr>
        <w:t xml:space="preserve"> B</w:t>
      </w:r>
      <w:r w:rsidRPr="00AE7C6E">
        <w:rPr>
          <w:rFonts w:ascii="Arial" w:hAnsi="Arial" w:cs="Arial"/>
          <w:lang w:val="en-GB"/>
        </w:rPr>
        <w:t>oson instead of the</w:t>
      </w:r>
      <w:r w:rsidR="00376F29" w:rsidRPr="00AE7C6E">
        <w:rPr>
          <w:rFonts w:ascii="Arial" w:hAnsi="Arial" w:cs="Arial"/>
          <w:lang w:val="en-GB"/>
        </w:rPr>
        <w:t xml:space="preserve"> lesser known</w:t>
      </w:r>
      <m:oMath>
        <m:r>
          <w:rPr>
            <w:rFonts w:ascii="Cambria Math" w:hAnsi="Cambria Math" w:cs="Arial"/>
            <w:lang w:val="en-GB"/>
          </w:rPr>
          <m:t>J/</m:t>
        </m:r>
        <m:r>
          <m:rPr>
            <m:sty m:val="p"/>
          </m:rPr>
          <w:rPr>
            <w:rFonts w:ascii="Cambria Math" w:hAnsi="Cambria Math" w:cs="Arial"/>
            <w:lang w:val="en-GB"/>
          </w:rPr>
          <m:t>Ψ</m:t>
        </m:r>
        <m:r>
          <m:rPr>
            <m:sty m:val="p"/>
          </m:rPr>
          <w:rPr>
            <w:rFonts w:ascii="Cambria Math" w:eastAsiaTheme="minorEastAsia" w:hAnsi="Cambria Math" w:cs="Arial"/>
            <w:lang w:val="en-GB"/>
          </w:rPr>
          <m:t xml:space="preserve"> – particle.</m:t>
        </m:r>
      </m:oMath>
      <w:r w:rsidR="00376F29" w:rsidRPr="00AE7C6E">
        <w:rPr>
          <w:rFonts w:ascii="Arial" w:eastAsiaTheme="minorEastAsia" w:hAnsi="Arial" w:cs="Arial"/>
          <w:lang w:val="en-GB"/>
        </w:rPr>
        <w:t xml:space="preserve"> In short, this is due to the extra complexity involved in processing the data to find the Higgs boson. The basic principles of the process are, however, very similar. </w:t>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 xml:space="preserve">Part 5: </w:t>
      </w:r>
      <w:proofErr w:type="spellStart"/>
      <w:r w:rsidRPr="00AE7C6E">
        <w:rPr>
          <w:rFonts w:ascii="Arial" w:hAnsi="Arial" w:cs="Arial"/>
          <w:b/>
          <w:lang w:val="en-GB"/>
        </w:rPr>
        <w:t>Jupyter</w:t>
      </w:r>
      <w:proofErr w:type="spellEnd"/>
      <w:r w:rsidRPr="00AE7C6E">
        <w:rPr>
          <w:rFonts w:ascii="Arial" w:hAnsi="Arial" w:cs="Arial"/>
          <w:b/>
          <w:lang w:val="en-GB"/>
        </w:rPr>
        <w:t xml:space="preserve"> Notebooks</w:t>
      </w:r>
    </w:p>
    <w:p w:rsidR="001C26FC" w:rsidRPr="00AE7C6E" w:rsidRDefault="000F0B83" w:rsidP="001C26FC">
      <w:pPr>
        <w:rPr>
          <w:rFonts w:ascii="Arial" w:hAnsi="Arial" w:cs="Arial"/>
          <w:lang w:val="en-GB"/>
        </w:rPr>
      </w:pPr>
      <w:r w:rsidRPr="00AE7C6E">
        <w:rPr>
          <w:rFonts w:ascii="Arial" w:hAnsi="Arial" w:cs="Arial"/>
          <w:lang w:val="en-GB"/>
        </w:rPr>
        <w:t xml:space="preserve">We chose to use </w:t>
      </w:r>
      <w:proofErr w:type="spellStart"/>
      <w:r w:rsidRPr="00AE7C6E">
        <w:rPr>
          <w:rFonts w:ascii="Arial" w:hAnsi="Arial" w:cs="Arial"/>
          <w:lang w:val="en-GB"/>
        </w:rPr>
        <w:t>Jupyter</w:t>
      </w:r>
      <w:proofErr w:type="spellEnd"/>
      <w:r w:rsidRPr="00AE7C6E">
        <w:rPr>
          <w:rFonts w:ascii="Arial" w:hAnsi="Arial" w:cs="Arial"/>
          <w:lang w:val="en-GB"/>
        </w:rPr>
        <w:t xml:space="preserve"> notebooks </w:t>
      </w:r>
      <w:r w:rsidR="00921129" w:rsidRPr="00AE7C6E">
        <w:rPr>
          <w:rFonts w:ascii="Arial" w:hAnsi="Arial" w:cs="Arial"/>
          <w:lang w:val="en-GB"/>
        </w:rPr>
        <w:t xml:space="preserve">as the platform </w:t>
      </w:r>
      <w:r w:rsidRPr="00AE7C6E">
        <w:rPr>
          <w:rFonts w:ascii="Arial" w:hAnsi="Arial" w:cs="Arial"/>
          <w:lang w:val="en-GB"/>
        </w:rPr>
        <w:t>for this task for the following reas</w:t>
      </w:r>
      <w:r w:rsidR="00921129" w:rsidRPr="00AE7C6E">
        <w:rPr>
          <w:rFonts w:ascii="Arial" w:hAnsi="Arial" w:cs="Arial"/>
          <w:lang w:val="en-GB"/>
        </w:rPr>
        <w:t>ons:</w:t>
      </w:r>
    </w:p>
    <w:p w:rsidR="00921129" w:rsidRPr="00AE7C6E" w:rsidRDefault="00921129" w:rsidP="00921129">
      <w:pPr>
        <w:pStyle w:val="a3"/>
        <w:numPr>
          <w:ilvl w:val="0"/>
          <w:numId w:val="11"/>
        </w:numPr>
        <w:rPr>
          <w:rFonts w:ascii="Arial" w:hAnsi="Arial" w:cs="Arial"/>
          <w:lang w:val="en-GB"/>
        </w:rPr>
      </w:pPr>
      <w:proofErr w:type="spellStart"/>
      <w:r w:rsidRPr="00AE7C6E">
        <w:rPr>
          <w:rFonts w:ascii="Arial" w:hAnsi="Arial" w:cs="Arial"/>
          <w:lang w:val="en-GB"/>
        </w:rPr>
        <w:t>Jupyter’s</w:t>
      </w:r>
      <w:proofErr w:type="spellEnd"/>
      <w:r w:rsidRPr="00AE7C6E">
        <w:rPr>
          <w:rFonts w:ascii="Arial" w:hAnsi="Arial" w:cs="Arial"/>
          <w:lang w:val="en-GB"/>
        </w:rPr>
        <w:t xml:space="preserve"> cell based layout provides a simple and unthreatening environment for students who may not have had much exposure to coding</w:t>
      </w:r>
      <w:r w:rsidR="00CA74F4" w:rsidRPr="00AE7C6E">
        <w:rPr>
          <w:rFonts w:ascii="Arial" w:hAnsi="Arial" w:cs="Arial"/>
          <w:lang w:val="en-GB"/>
        </w:rPr>
        <w:t>.</w:t>
      </w:r>
    </w:p>
    <w:p w:rsidR="00921129" w:rsidRPr="00AE7C6E" w:rsidRDefault="00921129" w:rsidP="00921129">
      <w:pPr>
        <w:pStyle w:val="a3"/>
        <w:numPr>
          <w:ilvl w:val="0"/>
          <w:numId w:val="11"/>
        </w:numPr>
        <w:rPr>
          <w:rFonts w:ascii="Arial" w:hAnsi="Arial" w:cs="Arial"/>
          <w:lang w:val="en-GB"/>
        </w:rPr>
      </w:pPr>
      <w:r w:rsidRPr="00AE7C6E">
        <w:rPr>
          <w:rFonts w:ascii="Arial" w:hAnsi="Arial" w:cs="Arial"/>
          <w:lang w:val="en-GB"/>
        </w:rPr>
        <w:t xml:space="preserve">Despite the apparent simplicity, </w:t>
      </w:r>
      <w:proofErr w:type="spellStart"/>
      <w:r w:rsidRPr="00AE7C6E">
        <w:rPr>
          <w:rFonts w:ascii="Arial" w:hAnsi="Arial" w:cs="Arial"/>
          <w:lang w:val="en-GB"/>
        </w:rPr>
        <w:t>Jupyter</w:t>
      </w:r>
      <w:proofErr w:type="spellEnd"/>
      <w:r w:rsidRPr="00AE7C6E">
        <w:rPr>
          <w:rFonts w:ascii="Arial" w:hAnsi="Arial" w:cs="Arial"/>
          <w:lang w:val="en-GB"/>
        </w:rPr>
        <w:t xml:space="preserve"> is a hugely powerful pla</w:t>
      </w:r>
      <w:r w:rsidR="00CA74F4" w:rsidRPr="00AE7C6E">
        <w:rPr>
          <w:rFonts w:ascii="Arial" w:hAnsi="Arial" w:cs="Arial"/>
          <w:lang w:val="en-GB"/>
        </w:rPr>
        <w:t>tform that supports many of the most important modern</w:t>
      </w:r>
      <w:r w:rsidRPr="00AE7C6E">
        <w:rPr>
          <w:rFonts w:ascii="Arial" w:hAnsi="Arial" w:cs="Arial"/>
          <w:lang w:val="en-GB"/>
        </w:rPr>
        <w:t xml:space="preserve"> programming languages</w:t>
      </w:r>
      <w:r w:rsidR="00CA74F4" w:rsidRPr="00AE7C6E">
        <w:rPr>
          <w:rFonts w:ascii="Arial" w:hAnsi="Arial" w:cs="Arial"/>
          <w:lang w:val="en-GB"/>
        </w:rPr>
        <w:t>.</w:t>
      </w:r>
    </w:p>
    <w:p w:rsidR="00921129" w:rsidRPr="00AE7C6E" w:rsidRDefault="00921129" w:rsidP="00921129">
      <w:pPr>
        <w:pStyle w:val="a3"/>
        <w:numPr>
          <w:ilvl w:val="0"/>
          <w:numId w:val="11"/>
        </w:numPr>
        <w:rPr>
          <w:rFonts w:ascii="Arial" w:hAnsi="Arial" w:cs="Arial"/>
          <w:lang w:val="en-GB"/>
        </w:rPr>
      </w:pPr>
      <w:proofErr w:type="spellStart"/>
      <w:r w:rsidRPr="00AE7C6E">
        <w:rPr>
          <w:rFonts w:ascii="Arial" w:hAnsi="Arial" w:cs="Arial"/>
          <w:lang w:val="en-GB"/>
        </w:rPr>
        <w:t>Jupyter</w:t>
      </w:r>
      <w:proofErr w:type="spellEnd"/>
      <w:r w:rsidRPr="00AE7C6E">
        <w:rPr>
          <w:rFonts w:ascii="Arial" w:hAnsi="Arial" w:cs="Arial"/>
          <w:lang w:val="en-GB"/>
        </w:rPr>
        <w:t xml:space="preserve"> is widely used in the scientific com</w:t>
      </w:r>
      <w:r w:rsidR="008E54E5" w:rsidRPr="00AE7C6E">
        <w:rPr>
          <w:rFonts w:ascii="Arial" w:hAnsi="Arial" w:cs="Arial"/>
          <w:lang w:val="en-GB"/>
        </w:rPr>
        <w:t>munity for data analysis, so</w:t>
      </w:r>
      <w:r w:rsidRPr="00AE7C6E">
        <w:rPr>
          <w:rFonts w:ascii="Arial" w:hAnsi="Arial" w:cs="Arial"/>
          <w:lang w:val="en-GB"/>
        </w:rPr>
        <w:t xml:space="preserve"> students will be exposed to a real-world platform as well as real-world data.</w:t>
      </w:r>
    </w:p>
    <w:p w:rsidR="00921129" w:rsidRPr="00AE7C6E" w:rsidRDefault="00921129" w:rsidP="00921129">
      <w:pPr>
        <w:pStyle w:val="a3"/>
        <w:numPr>
          <w:ilvl w:val="0"/>
          <w:numId w:val="11"/>
        </w:numPr>
        <w:rPr>
          <w:rFonts w:ascii="Arial" w:hAnsi="Arial" w:cs="Arial"/>
          <w:lang w:val="en-GB"/>
        </w:rPr>
      </w:pPr>
      <w:r w:rsidRPr="00AE7C6E">
        <w:rPr>
          <w:rFonts w:ascii="Arial" w:hAnsi="Arial" w:cs="Arial"/>
          <w:lang w:val="en-GB"/>
        </w:rPr>
        <w:t>Python itself is an intuitive programming language that is fairly straightforward to learn as well as being highly relevant and widely used in real-world scientific computing.</w:t>
      </w:r>
    </w:p>
    <w:p w:rsidR="009B4972" w:rsidRPr="00AE7C6E" w:rsidRDefault="00921129" w:rsidP="001C26FC">
      <w:pPr>
        <w:rPr>
          <w:rFonts w:ascii="Arial" w:hAnsi="Arial" w:cs="Arial"/>
          <w:lang w:val="en-GB"/>
        </w:rPr>
      </w:pPr>
      <w:r w:rsidRPr="00AE7C6E">
        <w:rPr>
          <w:rFonts w:ascii="Arial" w:hAnsi="Arial" w:cs="Arial"/>
          <w:lang w:val="en-GB"/>
        </w:rPr>
        <w:t xml:space="preserve">The basic structure of a </w:t>
      </w:r>
      <w:proofErr w:type="spellStart"/>
      <w:r w:rsidRPr="00AE7C6E">
        <w:rPr>
          <w:rFonts w:ascii="Arial" w:hAnsi="Arial" w:cs="Arial"/>
          <w:lang w:val="en-GB"/>
        </w:rPr>
        <w:t>Jupyter</w:t>
      </w:r>
      <w:proofErr w:type="spellEnd"/>
      <w:r w:rsidRPr="00AE7C6E">
        <w:rPr>
          <w:rFonts w:ascii="Arial" w:hAnsi="Arial" w:cs="Arial"/>
          <w:lang w:val="en-GB"/>
        </w:rPr>
        <w:t xml:space="preserve"> notebook is a series of cells. Cells can either contain text (with html formatting supported) or code. In our notebook, the code cells can accept code in the python 3</w:t>
      </w:r>
      <w:r w:rsidR="009B4972" w:rsidRPr="00AE7C6E">
        <w:rPr>
          <w:rFonts w:ascii="Arial" w:hAnsi="Arial" w:cs="Arial"/>
          <w:lang w:val="en-GB"/>
        </w:rPr>
        <w:t xml:space="preserve"> programming</w:t>
      </w:r>
      <w:r w:rsidRPr="00AE7C6E">
        <w:rPr>
          <w:rFonts w:ascii="Arial" w:hAnsi="Arial" w:cs="Arial"/>
          <w:lang w:val="en-GB"/>
        </w:rPr>
        <w:t xml:space="preserve"> language.</w:t>
      </w:r>
      <w:r w:rsidR="009B4972" w:rsidRPr="00AE7C6E">
        <w:rPr>
          <w:rFonts w:ascii="Arial" w:hAnsi="Arial" w:cs="Arial"/>
          <w:lang w:val="en-GB"/>
        </w:rPr>
        <w:br/>
        <w:t xml:space="preserve">Further documentation on </w:t>
      </w:r>
      <w:proofErr w:type="spellStart"/>
      <w:r w:rsidR="009B4972" w:rsidRPr="00AE7C6E">
        <w:rPr>
          <w:rFonts w:ascii="Arial" w:hAnsi="Arial" w:cs="Arial"/>
          <w:lang w:val="en-GB"/>
        </w:rPr>
        <w:t>Jupyter</w:t>
      </w:r>
      <w:proofErr w:type="spellEnd"/>
      <w:r w:rsidR="009B4972" w:rsidRPr="00AE7C6E">
        <w:rPr>
          <w:rFonts w:ascii="Arial" w:hAnsi="Arial" w:cs="Arial"/>
          <w:lang w:val="en-GB"/>
        </w:rPr>
        <w:t xml:space="preserve"> notebooks can be found here:</w:t>
      </w:r>
      <w:r w:rsidR="009B4972" w:rsidRPr="00AE7C6E">
        <w:rPr>
          <w:rFonts w:ascii="Arial" w:hAnsi="Arial" w:cs="Arial"/>
          <w:lang w:val="en-GB"/>
        </w:rPr>
        <w:br/>
        <w:t>And documentation for python 3 can be found here:</w:t>
      </w:r>
    </w:p>
    <w:p w:rsidR="00AE7C6E" w:rsidRDefault="00AE7C6E" w:rsidP="001C26FC">
      <w:pPr>
        <w:rPr>
          <w:rFonts w:ascii="Arial" w:hAnsi="Arial" w:cs="Arial"/>
          <w:lang w:val="en-GB"/>
        </w:rPr>
      </w:pPr>
    </w:p>
    <w:p w:rsidR="00AE7C6E" w:rsidRDefault="00AE7C6E" w:rsidP="001C26FC">
      <w:pPr>
        <w:rPr>
          <w:rFonts w:ascii="Arial" w:hAnsi="Arial" w:cs="Arial"/>
          <w:lang w:val="en-GB"/>
        </w:rPr>
      </w:pPr>
    </w:p>
    <w:p w:rsidR="00921129" w:rsidRPr="00AE7C6E" w:rsidRDefault="009B4972" w:rsidP="001C26FC">
      <w:pPr>
        <w:rPr>
          <w:rFonts w:ascii="Arial" w:hAnsi="Arial" w:cs="Arial"/>
          <w:lang w:val="en-GB"/>
        </w:rPr>
      </w:pPr>
      <w:r w:rsidRPr="00AE7C6E">
        <w:rPr>
          <w:rFonts w:ascii="Arial" w:hAnsi="Arial" w:cs="Arial"/>
          <w:lang w:val="en-GB"/>
        </w:rPr>
        <w:lastRenderedPageBreak/>
        <w:t>There are three main methods</w:t>
      </w:r>
      <w:r w:rsidR="00921129" w:rsidRPr="00AE7C6E">
        <w:rPr>
          <w:rFonts w:ascii="Arial" w:hAnsi="Arial" w:cs="Arial"/>
          <w:lang w:val="en-GB"/>
        </w:rPr>
        <w:t xml:space="preserve"> to launch the notebook for the task</w:t>
      </w:r>
      <w:r w:rsidRPr="00AE7C6E">
        <w:rPr>
          <w:rFonts w:ascii="Arial" w:hAnsi="Arial" w:cs="Arial"/>
          <w:lang w:val="en-GB"/>
        </w:rPr>
        <w:t>, cho</w:t>
      </w:r>
      <w:r w:rsidR="003C3EA9" w:rsidRPr="00AE7C6E">
        <w:rPr>
          <w:rFonts w:ascii="Arial" w:hAnsi="Arial" w:cs="Arial"/>
          <w:lang w:val="en-GB"/>
        </w:rPr>
        <w:t>o</w:t>
      </w:r>
      <w:r w:rsidRPr="00AE7C6E">
        <w:rPr>
          <w:rFonts w:ascii="Arial" w:hAnsi="Arial" w:cs="Arial"/>
          <w:lang w:val="en-GB"/>
        </w:rPr>
        <w:t>se whichever suits your context better</w:t>
      </w:r>
      <w:r w:rsidR="00921129" w:rsidRPr="00AE7C6E">
        <w:rPr>
          <w:rFonts w:ascii="Arial" w:hAnsi="Arial" w:cs="Arial"/>
          <w:lang w:val="en-GB"/>
        </w:rPr>
        <w:t>:</w:t>
      </w:r>
    </w:p>
    <w:p w:rsidR="003B1A84" w:rsidRPr="00AE7C6E" w:rsidRDefault="00921129" w:rsidP="00921129">
      <w:pPr>
        <w:pStyle w:val="a3"/>
        <w:numPr>
          <w:ilvl w:val="0"/>
          <w:numId w:val="10"/>
        </w:numPr>
        <w:rPr>
          <w:rFonts w:ascii="Arial" w:hAnsi="Arial" w:cs="Arial"/>
          <w:lang w:val="en-GB"/>
        </w:rPr>
      </w:pPr>
      <w:r w:rsidRPr="00AE7C6E">
        <w:rPr>
          <w:rFonts w:ascii="Arial" w:hAnsi="Arial" w:cs="Arial"/>
          <w:b/>
          <w:lang w:val="en-GB"/>
        </w:rPr>
        <w:t xml:space="preserve">Google </w:t>
      </w:r>
      <w:proofErr w:type="spellStart"/>
      <w:r w:rsidRPr="00AE7C6E">
        <w:rPr>
          <w:rFonts w:ascii="Arial" w:hAnsi="Arial" w:cs="Arial"/>
          <w:b/>
          <w:lang w:val="en-GB"/>
        </w:rPr>
        <w:t>Collaboratory</w:t>
      </w:r>
      <w:proofErr w:type="spellEnd"/>
      <w:r w:rsidRPr="00AE7C6E">
        <w:rPr>
          <w:rFonts w:ascii="Arial" w:hAnsi="Arial" w:cs="Arial"/>
          <w:lang w:val="en-GB"/>
        </w:rPr>
        <w:br/>
      </w:r>
      <w:r w:rsidRPr="00AE7C6E">
        <w:rPr>
          <w:rFonts w:ascii="Arial" w:hAnsi="Arial" w:cs="Arial"/>
          <w:b/>
          <w:i/>
          <w:lang w:val="en-GB"/>
        </w:rPr>
        <w:t>Pros:</w:t>
      </w:r>
      <w:r w:rsidRPr="00AE7C6E">
        <w:rPr>
          <w:rFonts w:ascii="Arial" w:hAnsi="Arial" w:cs="Arial"/>
          <w:lang w:val="en-GB"/>
        </w:rPr>
        <w:t xml:space="preserve"> Online and in browser, doesn’t require any software installation. Will reconnect if connection is dropped for a short time.</w:t>
      </w:r>
      <w:r w:rsidRPr="00AE7C6E">
        <w:rPr>
          <w:rFonts w:ascii="Arial" w:hAnsi="Arial" w:cs="Arial"/>
          <w:lang w:val="en-GB"/>
        </w:rPr>
        <w:br/>
      </w:r>
      <w:r w:rsidRPr="00AE7C6E">
        <w:rPr>
          <w:rFonts w:ascii="Arial" w:hAnsi="Arial" w:cs="Arial"/>
          <w:b/>
          <w:i/>
          <w:lang w:val="en-GB"/>
        </w:rPr>
        <w:t>Cons:</w:t>
      </w:r>
      <w:r w:rsidRPr="00AE7C6E">
        <w:rPr>
          <w:rFonts w:ascii="Arial" w:hAnsi="Arial" w:cs="Arial"/>
          <w:lang w:val="en-GB"/>
        </w:rPr>
        <w:t xml:space="preserve"> Requires a </w:t>
      </w:r>
      <w:proofErr w:type="spellStart"/>
      <w:r w:rsidRPr="00AE7C6E">
        <w:rPr>
          <w:rFonts w:ascii="Arial" w:hAnsi="Arial" w:cs="Arial"/>
          <w:lang w:val="en-GB"/>
        </w:rPr>
        <w:t>google</w:t>
      </w:r>
      <w:proofErr w:type="spellEnd"/>
      <w:r w:rsidRPr="00AE7C6E">
        <w:rPr>
          <w:rFonts w:ascii="Arial" w:hAnsi="Arial" w:cs="Arial"/>
          <w:lang w:val="en-GB"/>
        </w:rPr>
        <w:t xml:space="preserve"> account.</w:t>
      </w:r>
      <w:r w:rsidRPr="00AE7C6E">
        <w:rPr>
          <w:rFonts w:ascii="Arial" w:hAnsi="Arial" w:cs="Arial"/>
          <w:lang w:val="en-GB"/>
        </w:rPr>
        <w:br/>
      </w:r>
      <w:r w:rsidRPr="00AE7C6E">
        <w:rPr>
          <w:rFonts w:ascii="Arial" w:hAnsi="Arial" w:cs="Arial"/>
          <w:b/>
          <w:i/>
          <w:lang w:val="en-GB"/>
        </w:rPr>
        <w:t>Instructions:</w:t>
      </w:r>
      <w:r w:rsidR="003C3EA9" w:rsidRPr="00AE7C6E">
        <w:rPr>
          <w:rFonts w:ascii="Arial" w:hAnsi="Arial" w:cs="Arial"/>
          <w:lang w:val="en-GB"/>
        </w:rPr>
        <w:br/>
      </w:r>
      <w:r w:rsidR="00EE124B" w:rsidRPr="00AE7C6E">
        <w:rPr>
          <w:rFonts w:ascii="Arial" w:hAnsi="Arial" w:cs="Arial"/>
          <w:lang w:val="en-GB"/>
        </w:rPr>
        <w:t xml:space="preserve">Go to </w:t>
      </w:r>
      <w:hyperlink r:id="rId8" w:history="1">
        <w:r w:rsidR="003B1A84" w:rsidRPr="00AE7C6E">
          <w:rPr>
            <w:rStyle w:val="a4"/>
            <w:rFonts w:ascii="Arial" w:hAnsi="Arial" w:cs="Arial"/>
            <w:lang w:val="en-GB"/>
          </w:rPr>
          <w:t>https://colab.research.google.com/</w:t>
        </w:r>
      </w:hyperlink>
      <w:r w:rsidR="00EE124B" w:rsidRPr="00AE7C6E">
        <w:rPr>
          <w:rFonts w:ascii="Arial" w:hAnsi="Arial" w:cs="Arial"/>
          <w:lang w:val="en-GB"/>
        </w:rPr>
        <w:t xml:space="preserve">and sign in with a </w:t>
      </w:r>
      <w:proofErr w:type="spellStart"/>
      <w:r w:rsidR="00EE124B" w:rsidRPr="00AE7C6E">
        <w:rPr>
          <w:rFonts w:ascii="Arial" w:hAnsi="Arial" w:cs="Arial"/>
          <w:lang w:val="en-GB"/>
        </w:rPr>
        <w:t>google</w:t>
      </w:r>
      <w:proofErr w:type="spellEnd"/>
      <w:r w:rsidR="00EE124B" w:rsidRPr="00AE7C6E">
        <w:rPr>
          <w:rFonts w:ascii="Arial" w:hAnsi="Arial" w:cs="Arial"/>
          <w:lang w:val="en-GB"/>
        </w:rPr>
        <w:t xml:space="preserve"> account</w:t>
      </w:r>
      <w:r w:rsidR="003B1A84" w:rsidRPr="00AE7C6E">
        <w:rPr>
          <w:rFonts w:ascii="Arial" w:hAnsi="Arial" w:cs="Arial"/>
          <w:lang w:val="en-GB"/>
        </w:rPr>
        <w:t>.</w:t>
      </w:r>
      <w:r w:rsidR="00EE124B" w:rsidRPr="00AE7C6E">
        <w:rPr>
          <w:rFonts w:ascii="Arial" w:hAnsi="Arial" w:cs="Arial"/>
          <w:lang w:val="en-GB"/>
        </w:rPr>
        <w:br/>
      </w:r>
      <w:r w:rsidR="003B1A84" w:rsidRPr="00AE7C6E">
        <w:rPr>
          <w:rFonts w:ascii="Arial" w:hAnsi="Arial" w:cs="Arial"/>
          <w:lang w:val="en-GB"/>
        </w:rPr>
        <w:t xml:space="preserve">You should be presented with a dialog box to open a notebook. Select the </w:t>
      </w:r>
      <w:proofErr w:type="spellStart"/>
      <w:r w:rsidR="003B1A84" w:rsidRPr="00AE7C6E">
        <w:rPr>
          <w:rFonts w:ascii="Arial" w:hAnsi="Arial" w:cs="Arial"/>
          <w:lang w:val="en-GB"/>
        </w:rPr>
        <w:t>GitHub</w:t>
      </w:r>
      <w:proofErr w:type="spellEnd"/>
      <w:r w:rsidR="003B1A84" w:rsidRPr="00AE7C6E">
        <w:rPr>
          <w:rFonts w:ascii="Arial" w:hAnsi="Arial" w:cs="Arial"/>
          <w:lang w:val="en-GB"/>
        </w:rPr>
        <w:t xml:space="preserve"> option at the top of the box and type this URL into the search bar: </w:t>
      </w:r>
      <w:hyperlink r:id="rId9" w:history="1">
        <w:r w:rsidR="003B1A84" w:rsidRPr="00AE7C6E">
          <w:rPr>
            <w:rStyle w:val="a4"/>
            <w:rFonts w:ascii="Arial" w:hAnsi="Arial" w:cs="Arial"/>
            <w:lang w:val="en-GB"/>
          </w:rPr>
          <w:t>https://github.com/cms-opendata-education/HST-2018</w:t>
        </w:r>
      </w:hyperlink>
      <w:r w:rsidR="003B1A84" w:rsidRPr="00AE7C6E">
        <w:rPr>
          <w:rFonts w:ascii="Arial" w:hAnsi="Arial" w:cs="Arial"/>
          <w:lang w:val="en-GB"/>
        </w:rPr>
        <w:br/>
      </w:r>
      <w:proofErr w:type="gramStart"/>
      <w:r w:rsidR="003B1A84" w:rsidRPr="00AE7C6E">
        <w:rPr>
          <w:rFonts w:ascii="Arial" w:hAnsi="Arial" w:cs="Arial"/>
          <w:lang w:val="en-GB"/>
        </w:rPr>
        <w:t>You</w:t>
      </w:r>
      <w:proofErr w:type="gramEnd"/>
      <w:r w:rsidR="003B1A84" w:rsidRPr="00AE7C6E">
        <w:rPr>
          <w:rFonts w:ascii="Arial" w:hAnsi="Arial" w:cs="Arial"/>
          <w:lang w:val="en-GB"/>
        </w:rPr>
        <w:t xml:space="preserve"> should then be able to open the notebook from the list.</w:t>
      </w:r>
    </w:p>
    <w:p w:rsidR="00921129" w:rsidRPr="00AE7C6E" w:rsidRDefault="003B1A84" w:rsidP="003B1A84">
      <w:pPr>
        <w:rPr>
          <w:rFonts w:ascii="Arial" w:hAnsi="Arial" w:cs="Arial"/>
          <w:lang w:val="en-GB"/>
        </w:rPr>
      </w:pPr>
      <w:r w:rsidRPr="00AE7C6E">
        <w:rPr>
          <w:rFonts w:ascii="Arial" w:hAnsi="Arial" w:cs="Arial"/>
          <w:noProof/>
          <w:lang w:val="ru-RU" w:eastAsia="ru-RU"/>
        </w:rPr>
        <w:drawing>
          <wp:inline distT="0" distB="0" distL="0" distR="0">
            <wp:extent cx="5455482" cy="272593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17.29.50.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55482" cy="2725937"/>
                    </a:xfrm>
                    <a:prstGeom prst="rect">
                      <a:avLst/>
                    </a:prstGeom>
                  </pic:spPr>
                </pic:pic>
              </a:graphicData>
            </a:graphic>
          </wp:inline>
        </w:drawing>
      </w:r>
    </w:p>
    <w:p w:rsidR="00921129" w:rsidRPr="00AE7C6E" w:rsidRDefault="00921129" w:rsidP="00921129">
      <w:pPr>
        <w:pStyle w:val="a3"/>
        <w:numPr>
          <w:ilvl w:val="0"/>
          <w:numId w:val="10"/>
        </w:numPr>
        <w:rPr>
          <w:rFonts w:ascii="Arial" w:hAnsi="Arial" w:cs="Arial"/>
          <w:lang w:val="en-GB"/>
        </w:rPr>
      </w:pPr>
      <w:r w:rsidRPr="00AE7C6E">
        <w:rPr>
          <w:rFonts w:ascii="Arial" w:hAnsi="Arial" w:cs="Arial"/>
          <w:b/>
          <w:lang w:val="en-GB"/>
        </w:rPr>
        <w:t>My Binder</w:t>
      </w:r>
      <w:r w:rsidRPr="00AE7C6E">
        <w:rPr>
          <w:rFonts w:ascii="Arial" w:hAnsi="Arial" w:cs="Arial"/>
          <w:lang w:val="en-GB"/>
        </w:rPr>
        <w:br/>
      </w:r>
      <w:r w:rsidRPr="00AE7C6E">
        <w:rPr>
          <w:rFonts w:ascii="Arial" w:hAnsi="Arial" w:cs="Arial"/>
          <w:b/>
          <w:i/>
          <w:lang w:val="en-GB"/>
        </w:rPr>
        <w:t>Pros:</w:t>
      </w:r>
      <w:r w:rsidRPr="00AE7C6E">
        <w:rPr>
          <w:rFonts w:ascii="Arial" w:hAnsi="Arial" w:cs="Arial"/>
          <w:lang w:val="en-GB"/>
        </w:rPr>
        <w:t xml:space="preserve"> Online and in browser, doesn’t require any software installation. No account required.</w:t>
      </w:r>
      <w:r w:rsidRPr="00AE7C6E">
        <w:rPr>
          <w:rFonts w:ascii="Arial" w:hAnsi="Arial" w:cs="Arial"/>
          <w:lang w:val="en-GB"/>
        </w:rPr>
        <w:br/>
      </w:r>
      <w:r w:rsidRPr="00AE7C6E">
        <w:rPr>
          <w:rFonts w:ascii="Arial" w:hAnsi="Arial" w:cs="Arial"/>
          <w:b/>
          <w:i/>
          <w:lang w:val="en-GB"/>
        </w:rPr>
        <w:t>Cons:</w:t>
      </w:r>
      <w:r w:rsidRPr="00AE7C6E">
        <w:rPr>
          <w:rFonts w:ascii="Arial" w:hAnsi="Arial" w:cs="Arial"/>
          <w:lang w:val="en-GB"/>
        </w:rPr>
        <w:t xml:space="preserve"> Requires constant and stable internet connection.</w:t>
      </w:r>
      <w:r w:rsidRPr="00AE7C6E">
        <w:rPr>
          <w:rFonts w:ascii="Arial" w:hAnsi="Arial" w:cs="Arial"/>
          <w:lang w:val="en-GB"/>
        </w:rPr>
        <w:br/>
      </w:r>
      <w:r w:rsidRPr="00AE7C6E">
        <w:rPr>
          <w:rFonts w:ascii="Arial" w:hAnsi="Arial" w:cs="Arial"/>
          <w:b/>
          <w:i/>
          <w:lang w:val="en-GB"/>
        </w:rPr>
        <w:t>Instructions:</w:t>
      </w:r>
      <w:r w:rsidR="00376F29" w:rsidRPr="00AE7C6E">
        <w:rPr>
          <w:rFonts w:ascii="Arial" w:hAnsi="Arial" w:cs="Arial"/>
          <w:lang w:val="en-GB"/>
        </w:rPr>
        <w:br/>
        <w:t>F</w:t>
      </w:r>
      <w:r w:rsidR="003C3EA9" w:rsidRPr="00AE7C6E">
        <w:rPr>
          <w:rFonts w:ascii="Arial" w:hAnsi="Arial" w:cs="Arial"/>
          <w:lang w:val="en-GB"/>
        </w:rPr>
        <w:t xml:space="preserve">ollow the links here </w:t>
      </w:r>
      <w:hyperlink r:id="rId11" w:history="1">
        <w:r w:rsidR="003B1A84" w:rsidRPr="00AE7C6E">
          <w:rPr>
            <w:rStyle w:val="a4"/>
            <w:rFonts w:ascii="Arial" w:hAnsi="Arial" w:cs="Arial"/>
            <w:lang w:val="en-GB"/>
          </w:rPr>
          <w:t>https://github.com/cms-opendata-education/HST-2018</w:t>
        </w:r>
      </w:hyperlink>
      <w:r w:rsidR="003C3EA9" w:rsidRPr="00AE7C6E">
        <w:rPr>
          <w:rFonts w:ascii="Arial" w:hAnsi="Arial" w:cs="Arial"/>
          <w:lang w:val="en-GB"/>
        </w:rPr>
        <w:t>to open the notebooks in a binder session. Ensure that your students have an active internet connection while they are working on the notebook.</w:t>
      </w:r>
      <w:r w:rsidRPr="00AE7C6E">
        <w:rPr>
          <w:rFonts w:ascii="Arial" w:hAnsi="Arial" w:cs="Arial"/>
          <w:lang w:val="en-GB"/>
        </w:rPr>
        <w:br/>
      </w:r>
    </w:p>
    <w:p w:rsidR="001C26FC" w:rsidRPr="00AE7C6E" w:rsidRDefault="003C3EA9" w:rsidP="001C26FC">
      <w:pPr>
        <w:pStyle w:val="a3"/>
        <w:numPr>
          <w:ilvl w:val="0"/>
          <w:numId w:val="10"/>
        </w:numPr>
        <w:rPr>
          <w:rFonts w:ascii="Arial" w:hAnsi="Arial" w:cs="Arial"/>
          <w:lang w:val="en-GB"/>
        </w:rPr>
      </w:pPr>
      <w:r w:rsidRPr="00AE7C6E">
        <w:rPr>
          <w:rFonts w:ascii="Arial" w:hAnsi="Arial" w:cs="Arial"/>
          <w:b/>
          <w:lang w:val="en-GB"/>
        </w:rPr>
        <w:t xml:space="preserve">Install </w:t>
      </w:r>
      <w:proofErr w:type="spellStart"/>
      <w:r w:rsidR="00376F29" w:rsidRPr="00AE7C6E">
        <w:rPr>
          <w:rFonts w:ascii="Arial" w:hAnsi="Arial" w:cs="Arial"/>
          <w:b/>
          <w:lang w:val="en-GB"/>
        </w:rPr>
        <w:t>Ancaconda</w:t>
      </w:r>
      <w:proofErr w:type="spellEnd"/>
      <w:r w:rsidRPr="00AE7C6E">
        <w:rPr>
          <w:rFonts w:ascii="Arial" w:hAnsi="Arial" w:cs="Arial"/>
          <w:b/>
          <w:lang w:val="en-GB"/>
        </w:rPr>
        <w:t xml:space="preserve"> and run notebooks locally</w:t>
      </w:r>
      <w:r w:rsidR="00921129" w:rsidRPr="00AE7C6E">
        <w:rPr>
          <w:rFonts w:ascii="Arial" w:hAnsi="Arial" w:cs="Arial"/>
          <w:lang w:val="en-GB"/>
        </w:rPr>
        <w:br/>
      </w:r>
      <w:r w:rsidR="00921129" w:rsidRPr="00AE7C6E">
        <w:rPr>
          <w:rFonts w:ascii="Arial" w:hAnsi="Arial" w:cs="Arial"/>
          <w:b/>
          <w:i/>
          <w:lang w:val="en-GB"/>
        </w:rPr>
        <w:t>Pros:</w:t>
      </w:r>
      <w:r w:rsidR="00921129" w:rsidRPr="00AE7C6E">
        <w:rPr>
          <w:rFonts w:ascii="Arial" w:hAnsi="Arial" w:cs="Arial"/>
          <w:lang w:val="en-GB"/>
        </w:rPr>
        <w:t xml:space="preserve"> Local </w:t>
      </w:r>
      <w:proofErr w:type="gramStart"/>
      <w:r w:rsidR="00921129" w:rsidRPr="00AE7C6E">
        <w:rPr>
          <w:rFonts w:ascii="Arial" w:hAnsi="Arial" w:cs="Arial"/>
          <w:lang w:val="en-GB"/>
        </w:rPr>
        <w:t>solution,</w:t>
      </w:r>
      <w:proofErr w:type="gramEnd"/>
      <w:r w:rsidR="00921129" w:rsidRPr="00AE7C6E">
        <w:rPr>
          <w:rFonts w:ascii="Arial" w:hAnsi="Arial" w:cs="Arial"/>
          <w:lang w:val="en-GB"/>
        </w:rPr>
        <w:t xml:space="preserve"> does not require an internet connect</w:t>
      </w:r>
      <w:r w:rsidR="00921129" w:rsidRPr="00AE7C6E">
        <w:rPr>
          <w:rFonts w:ascii="Arial" w:hAnsi="Arial" w:cs="Arial"/>
          <w:lang w:val="en-GB"/>
        </w:rPr>
        <w:br/>
      </w:r>
      <w:r w:rsidR="00921129" w:rsidRPr="00AE7C6E">
        <w:rPr>
          <w:rFonts w:ascii="Arial" w:hAnsi="Arial" w:cs="Arial"/>
          <w:b/>
          <w:i/>
          <w:lang w:val="en-GB"/>
        </w:rPr>
        <w:t>Cons:</w:t>
      </w:r>
      <w:r w:rsidR="00921129" w:rsidRPr="00AE7C6E">
        <w:rPr>
          <w:rFonts w:ascii="Arial" w:hAnsi="Arial" w:cs="Arial"/>
          <w:lang w:val="en-GB"/>
        </w:rPr>
        <w:t xml:space="preserve"> Software installation required, must be launched from terminal, may encounter issues if packages are not up to date.</w:t>
      </w:r>
      <w:r w:rsidR="00921129" w:rsidRPr="00AE7C6E">
        <w:rPr>
          <w:rFonts w:ascii="Arial" w:hAnsi="Arial" w:cs="Arial"/>
          <w:lang w:val="en-GB"/>
        </w:rPr>
        <w:br/>
      </w:r>
      <w:r w:rsidR="00921129" w:rsidRPr="00AE7C6E">
        <w:rPr>
          <w:rFonts w:ascii="Arial" w:hAnsi="Arial" w:cs="Arial"/>
          <w:b/>
          <w:i/>
          <w:lang w:val="en-GB"/>
        </w:rPr>
        <w:t>Instructions:</w:t>
      </w:r>
      <w:r w:rsidRPr="00AE7C6E">
        <w:rPr>
          <w:rFonts w:ascii="Arial" w:hAnsi="Arial" w:cs="Arial"/>
          <w:lang w:val="en-GB"/>
        </w:rPr>
        <w:br/>
        <w:t xml:space="preserve">Follow instructions on </w:t>
      </w:r>
      <w:hyperlink r:id="rId12" w:history="1">
        <w:r w:rsidR="003B1A84" w:rsidRPr="00AE7C6E">
          <w:rPr>
            <w:rStyle w:val="a4"/>
            <w:rFonts w:ascii="Arial" w:hAnsi="Arial" w:cs="Arial"/>
            <w:lang w:val="en-GB"/>
          </w:rPr>
          <w:t>http://jupyter.org/install</w:t>
        </w:r>
      </w:hyperlink>
      <w:r w:rsidRPr="00AE7C6E">
        <w:rPr>
          <w:rFonts w:ascii="Arial" w:hAnsi="Arial" w:cs="Arial"/>
          <w:lang w:val="en-GB"/>
        </w:rPr>
        <w:t xml:space="preserve">to install and run </w:t>
      </w:r>
      <w:proofErr w:type="spellStart"/>
      <w:r w:rsidRPr="00AE7C6E">
        <w:rPr>
          <w:rFonts w:ascii="Arial" w:hAnsi="Arial" w:cs="Arial"/>
          <w:lang w:val="en-GB"/>
        </w:rPr>
        <w:t>jupyter</w:t>
      </w:r>
      <w:proofErr w:type="spellEnd"/>
      <w:r w:rsidRPr="00AE7C6E">
        <w:rPr>
          <w:rFonts w:ascii="Arial" w:hAnsi="Arial" w:cs="Arial"/>
          <w:lang w:val="en-GB"/>
        </w:rPr>
        <w:t xml:space="preserve"> notebooks.</w:t>
      </w:r>
      <w:r w:rsidRPr="00AE7C6E">
        <w:rPr>
          <w:rFonts w:ascii="Arial" w:hAnsi="Arial" w:cs="Arial"/>
          <w:lang w:val="en-GB"/>
        </w:rPr>
        <w:br/>
        <w:t>The notebooks for t</w:t>
      </w:r>
      <w:r w:rsidR="003B1A84" w:rsidRPr="00AE7C6E">
        <w:rPr>
          <w:rFonts w:ascii="Arial" w:hAnsi="Arial" w:cs="Arial"/>
          <w:lang w:val="en-GB"/>
        </w:rPr>
        <w:t xml:space="preserve">he task can be downloaded from </w:t>
      </w:r>
      <w:hyperlink r:id="rId13" w:history="1">
        <w:r w:rsidR="003B1A84" w:rsidRPr="00AE7C6E">
          <w:rPr>
            <w:rStyle w:val="a4"/>
            <w:rFonts w:ascii="Arial" w:hAnsi="Arial" w:cs="Arial"/>
            <w:lang w:val="en-GB"/>
          </w:rPr>
          <w:t>https://github.com/cms-opendata-education/HST-2018</w:t>
        </w:r>
      </w:hyperlink>
      <w:r w:rsidR="00921129" w:rsidRPr="00AE7C6E">
        <w:rPr>
          <w:rFonts w:ascii="Arial" w:hAnsi="Arial" w:cs="Arial"/>
          <w:lang w:val="en-GB"/>
        </w:rPr>
        <w:br/>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lastRenderedPageBreak/>
        <w:t>Part 6: Task Description and Ideas for Differentiation</w:t>
      </w:r>
    </w:p>
    <w:p w:rsidR="00E6043C" w:rsidRPr="00AE7C6E" w:rsidRDefault="00E6043C" w:rsidP="00E6043C">
      <w:pPr>
        <w:rPr>
          <w:rFonts w:ascii="Arial" w:hAnsi="Arial" w:cs="Arial"/>
          <w:lang w:val="en-GB"/>
        </w:rPr>
      </w:pPr>
      <w:r w:rsidRPr="00AE7C6E">
        <w:rPr>
          <w:rFonts w:ascii="Arial" w:hAnsi="Arial" w:cs="Arial"/>
          <w:lang w:val="en-GB"/>
        </w:rPr>
        <w:t xml:space="preserve">The main task provided is a </w:t>
      </w:r>
      <w:proofErr w:type="spellStart"/>
      <w:r w:rsidRPr="00AE7C6E">
        <w:rPr>
          <w:rFonts w:ascii="Arial" w:hAnsi="Arial" w:cs="Arial"/>
          <w:lang w:val="en-GB"/>
        </w:rPr>
        <w:t>Jupyter</w:t>
      </w:r>
      <w:proofErr w:type="spellEnd"/>
      <w:r w:rsidR="00376F29" w:rsidRPr="00AE7C6E">
        <w:rPr>
          <w:rFonts w:ascii="Arial" w:hAnsi="Arial" w:cs="Arial"/>
          <w:lang w:val="en-GB"/>
        </w:rPr>
        <w:t xml:space="preserve"> notebook for students withinformation</w:t>
      </w:r>
      <w:r w:rsidRPr="00AE7C6E">
        <w:rPr>
          <w:rFonts w:ascii="Arial" w:hAnsi="Arial" w:cs="Arial"/>
          <w:lang w:val="en-GB"/>
        </w:rPr>
        <w:t xml:space="preserve"> and instructions</w:t>
      </w:r>
      <w:r w:rsidR="00376F29" w:rsidRPr="00AE7C6E">
        <w:rPr>
          <w:rFonts w:ascii="Arial" w:hAnsi="Arial" w:cs="Arial"/>
          <w:lang w:val="en-GB"/>
        </w:rPr>
        <w:t xml:space="preserve"> given</w:t>
      </w:r>
      <w:r w:rsidRPr="00AE7C6E">
        <w:rPr>
          <w:rFonts w:ascii="Arial" w:hAnsi="Arial" w:cs="Arial"/>
          <w:lang w:val="en-GB"/>
        </w:rPr>
        <w:t>. It is considered as a medium-level task</w:t>
      </w:r>
      <w:r w:rsidR="00376F29" w:rsidRPr="00AE7C6E">
        <w:rPr>
          <w:rFonts w:ascii="Arial" w:hAnsi="Arial" w:cs="Arial"/>
          <w:lang w:val="en-GB"/>
        </w:rPr>
        <w:t>to be undertaken</w:t>
      </w:r>
      <w:r w:rsidRPr="00AE7C6E">
        <w:rPr>
          <w:rFonts w:ascii="Arial" w:hAnsi="Arial" w:cs="Arial"/>
          <w:lang w:val="en-GB"/>
        </w:rPr>
        <w:t xml:space="preserve"> in the classroom with discussions, brainstorming and teacher’s help if needed. Students will discuss open data and it’s importance, read the data collected at CMS experiment (CERN), present it using different formats, analyse the results, ending up with finding J/psi particle in the spectrum and reflecting on their work. F</w:t>
      </w:r>
      <w:r w:rsidR="006B6613" w:rsidRPr="00AE7C6E">
        <w:rPr>
          <w:rFonts w:ascii="Arial" w:hAnsi="Arial" w:cs="Arial"/>
          <w:lang w:val="en-GB"/>
        </w:rPr>
        <w:t>or more specific information, consult the notebook itself.</w:t>
      </w:r>
    </w:p>
    <w:p w:rsidR="00E6043C" w:rsidRPr="00AE7C6E" w:rsidRDefault="006B6613" w:rsidP="00E6043C">
      <w:pPr>
        <w:rPr>
          <w:rFonts w:ascii="Arial" w:hAnsi="Arial" w:cs="Arial"/>
          <w:lang w:val="en-GB"/>
        </w:rPr>
      </w:pPr>
      <w:r w:rsidRPr="00AE7C6E">
        <w:rPr>
          <w:rFonts w:ascii="Arial" w:hAnsi="Arial" w:cs="Arial"/>
          <w:lang w:val="en-GB"/>
        </w:rPr>
        <w:t>The task is aimed</w:t>
      </w:r>
      <w:r w:rsidR="00E6043C" w:rsidRPr="00AE7C6E">
        <w:rPr>
          <w:rFonts w:ascii="Arial" w:hAnsi="Arial" w:cs="Arial"/>
          <w:lang w:val="en-GB"/>
        </w:rPr>
        <w:t xml:space="preserve"> at an average student and can be differentiated according to the level (or age) of the students. Here are some suggestions for both extended and lower levels. </w:t>
      </w:r>
    </w:p>
    <w:p w:rsidR="00E6043C" w:rsidRPr="00AE7C6E" w:rsidRDefault="00E6043C" w:rsidP="00E6043C">
      <w:pPr>
        <w:pStyle w:val="a3"/>
        <w:rPr>
          <w:rFonts w:ascii="Arial" w:hAnsi="Arial" w:cs="Arial"/>
          <w:b/>
          <w:lang w:val="en-GB"/>
        </w:rPr>
      </w:pPr>
      <w:r w:rsidRPr="00AE7C6E">
        <w:rPr>
          <w:rFonts w:ascii="Arial" w:hAnsi="Arial" w:cs="Arial"/>
          <w:b/>
          <w:i/>
          <w:lang w:val="en-GB"/>
        </w:rPr>
        <w:t xml:space="preserve">Extended </w:t>
      </w:r>
      <w:proofErr w:type="gramStart"/>
      <w:r w:rsidRPr="00AE7C6E">
        <w:rPr>
          <w:rFonts w:ascii="Arial" w:hAnsi="Arial" w:cs="Arial"/>
          <w:b/>
          <w:i/>
          <w:lang w:val="en-GB"/>
        </w:rPr>
        <w:t>level</w:t>
      </w:r>
      <w:r w:rsidRPr="00AE7C6E">
        <w:rPr>
          <w:rFonts w:ascii="Arial" w:hAnsi="Arial" w:cs="Arial"/>
          <w:b/>
          <w:lang w:val="en-GB"/>
        </w:rPr>
        <w:t xml:space="preserve"> :</w:t>
      </w:r>
      <w:proofErr w:type="gramEnd"/>
    </w:p>
    <w:p w:rsidR="00E6043C" w:rsidRPr="00AE7C6E" w:rsidRDefault="00E6043C" w:rsidP="00E6043C">
      <w:pPr>
        <w:rPr>
          <w:rFonts w:ascii="Arial" w:hAnsi="Arial" w:cs="Arial"/>
          <w:lang w:val="en-GB"/>
        </w:rPr>
      </w:pPr>
      <w:r w:rsidRPr="00AE7C6E">
        <w:rPr>
          <w:rFonts w:ascii="Arial" w:hAnsi="Arial" w:cs="Arial"/>
          <w:lang w:val="en-GB"/>
        </w:rPr>
        <w:t xml:space="preserve">If students complete previous task </w:t>
      </w:r>
      <w:proofErr w:type="gramStart"/>
      <w:r w:rsidRPr="00AE7C6E">
        <w:rPr>
          <w:rFonts w:ascii="Arial" w:hAnsi="Arial" w:cs="Arial"/>
          <w:lang w:val="en-GB"/>
        </w:rPr>
        <w:t>successfully  they</w:t>
      </w:r>
      <w:proofErr w:type="gramEnd"/>
      <w:r w:rsidRPr="00AE7C6E">
        <w:rPr>
          <w:rFonts w:ascii="Arial" w:hAnsi="Arial" w:cs="Arial"/>
          <w:lang w:val="en-GB"/>
        </w:rPr>
        <w:t xml:space="preserve"> are encouraged to analyze another data from CMS ( for instance </w:t>
      </w:r>
      <w:hyperlink r:id="rId14" w:history="1">
        <w:r w:rsidR="006B6613" w:rsidRPr="00AE7C6E">
          <w:rPr>
            <w:rStyle w:val="a4"/>
            <w:rFonts w:ascii="Arial" w:hAnsi="Arial" w:cs="Arial"/>
            <w:lang w:val="en-GB"/>
          </w:rPr>
          <w:t>http://opendata.cern.ch/record/304/files/dielectron.csv</w:t>
        </w:r>
      </w:hyperlink>
      <w:r w:rsidRPr="00AE7C6E">
        <w:rPr>
          <w:rFonts w:ascii="Arial" w:hAnsi="Arial" w:cs="Arial"/>
          <w:lang w:val="en-GB"/>
        </w:rPr>
        <w:t xml:space="preserve">) without any scaffolding. It can be </w:t>
      </w:r>
      <w:r w:rsidR="006B6613" w:rsidRPr="00AE7C6E">
        <w:rPr>
          <w:rFonts w:ascii="Arial" w:hAnsi="Arial" w:cs="Arial"/>
          <w:lang w:val="en-GB"/>
        </w:rPr>
        <w:t xml:space="preserve">given as </w:t>
      </w:r>
      <w:r w:rsidRPr="00AE7C6E">
        <w:rPr>
          <w:rFonts w:ascii="Arial" w:hAnsi="Arial" w:cs="Arial"/>
          <w:lang w:val="en-GB"/>
        </w:rPr>
        <w:t>a totally o</w:t>
      </w:r>
      <w:r w:rsidR="006B6613" w:rsidRPr="00AE7C6E">
        <w:rPr>
          <w:rFonts w:ascii="Arial" w:hAnsi="Arial" w:cs="Arial"/>
          <w:lang w:val="en-GB"/>
        </w:rPr>
        <w:t>pen question, as in real-world</w:t>
      </w:r>
      <w:r w:rsidRPr="00AE7C6E">
        <w:rPr>
          <w:rFonts w:ascii="Arial" w:hAnsi="Arial" w:cs="Arial"/>
          <w:lang w:val="en-GB"/>
        </w:rPr>
        <w:t xml:space="preserve"> science. Open question inquiry gives opportunity for unlimited and proper research. </w:t>
      </w:r>
    </w:p>
    <w:p w:rsidR="00E6043C" w:rsidRPr="00AE7C6E" w:rsidRDefault="00E6043C" w:rsidP="00E6043C">
      <w:pPr>
        <w:pStyle w:val="a3"/>
        <w:rPr>
          <w:rFonts w:ascii="Arial" w:hAnsi="Arial" w:cs="Arial"/>
          <w:b/>
          <w:i/>
          <w:lang w:val="en-GB"/>
        </w:rPr>
      </w:pPr>
      <w:r w:rsidRPr="00AE7C6E">
        <w:rPr>
          <w:rFonts w:ascii="Arial" w:hAnsi="Arial" w:cs="Arial"/>
          <w:b/>
          <w:i/>
          <w:lang w:val="en-GB"/>
        </w:rPr>
        <w:t>Low</w:t>
      </w:r>
      <w:r w:rsidR="006B6613" w:rsidRPr="00AE7C6E">
        <w:rPr>
          <w:rFonts w:ascii="Arial" w:hAnsi="Arial" w:cs="Arial"/>
          <w:b/>
          <w:i/>
          <w:lang w:val="en-GB"/>
        </w:rPr>
        <w:t>er</w:t>
      </w:r>
      <w:r w:rsidRPr="00AE7C6E">
        <w:rPr>
          <w:rFonts w:ascii="Arial" w:hAnsi="Arial" w:cs="Arial"/>
          <w:b/>
          <w:i/>
          <w:lang w:val="en-GB"/>
        </w:rPr>
        <w:t xml:space="preserve"> Level:</w:t>
      </w:r>
    </w:p>
    <w:p w:rsidR="00E6043C" w:rsidRPr="00AE7C6E" w:rsidRDefault="006B6613" w:rsidP="00E6043C">
      <w:pPr>
        <w:rPr>
          <w:rFonts w:ascii="Arial" w:hAnsi="Arial" w:cs="Arial"/>
          <w:lang w:val="en-US"/>
        </w:rPr>
      </w:pPr>
      <w:r w:rsidRPr="00AE7C6E">
        <w:rPr>
          <w:rFonts w:ascii="Arial" w:hAnsi="Arial" w:cs="Arial"/>
          <w:lang w:val="en-GB"/>
        </w:rPr>
        <w:t>Depending on the level of the students</w:t>
      </w:r>
      <w:r w:rsidR="00E6043C" w:rsidRPr="00AE7C6E">
        <w:rPr>
          <w:rFonts w:ascii="Arial" w:hAnsi="Arial" w:cs="Arial"/>
          <w:lang w:val="en-GB"/>
        </w:rPr>
        <w:t xml:space="preserve"> you can skip some of the tasks provided. One of the possibilities is to give more scaffolding to the histogram </w:t>
      </w:r>
      <w:r w:rsidRPr="00AE7C6E">
        <w:rPr>
          <w:rFonts w:ascii="Arial" w:hAnsi="Arial" w:cs="Arial"/>
          <w:lang w:val="en-GB"/>
        </w:rPr>
        <w:t>construction and finish with its description</w:t>
      </w:r>
      <w:r w:rsidR="00E6043C" w:rsidRPr="00AE7C6E">
        <w:rPr>
          <w:rFonts w:ascii="Arial" w:hAnsi="Arial" w:cs="Arial"/>
          <w:lang w:val="en-GB"/>
        </w:rPr>
        <w:t>. Additionally, the codecellscan be written by the teacher in advance.</w:t>
      </w: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E6043C" w:rsidRPr="00AE7C6E" w:rsidRDefault="00E6043C" w:rsidP="00E6043C">
      <w:pPr>
        <w:rPr>
          <w:rFonts w:ascii="Arial" w:hAnsi="Arial" w:cs="Arial"/>
          <w:lang w:val="en-GB"/>
        </w:rPr>
      </w:pPr>
      <w:r w:rsidRPr="00AE7C6E">
        <w:rPr>
          <w:rFonts w:ascii="Arial" w:hAnsi="Arial" w:cs="Arial"/>
          <w:lang w:val="en-GB"/>
        </w:rPr>
        <w:lastRenderedPageBreak/>
        <w:t xml:space="preserve">At some point it may be necessary to assess the students work. </w:t>
      </w:r>
      <w:r w:rsidR="006B6613" w:rsidRPr="00AE7C6E">
        <w:rPr>
          <w:rFonts w:ascii="Arial" w:hAnsi="Arial" w:cs="Arial"/>
          <w:lang w:val="en-GB"/>
        </w:rPr>
        <w:t>A possible rubric</w:t>
      </w:r>
      <w:r w:rsidRPr="00AE7C6E">
        <w:rPr>
          <w:rFonts w:ascii="Arial" w:hAnsi="Arial" w:cs="Arial"/>
          <w:lang w:val="en-GB"/>
        </w:rPr>
        <w:t xml:space="preserve"> is presented below. Each task component can be given corresponding “weight” in order to address to the skill that needs to be focused on in this specific task. </w:t>
      </w:r>
    </w:p>
    <w:tbl>
      <w:tblPr>
        <w:tblStyle w:val="a7"/>
        <w:tblW w:w="9747" w:type="dxa"/>
        <w:jc w:val="center"/>
        <w:tblLook w:val="04A0"/>
      </w:tblPr>
      <w:tblGrid>
        <w:gridCol w:w="1952"/>
        <w:gridCol w:w="2315"/>
        <w:gridCol w:w="2456"/>
        <w:gridCol w:w="3024"/>
      </w:tblGrid>
      <w:tr w:rsidR="00E6043C" w:rsidRPr="00AE7C6E" w:rsidTr="00E6043C">
        <w:trPr>
          <w:jc w:val="center"/>
        </w:trPr>
        <w:tc>
          <w:tcPr>
            <w:tcW w:w="1751" w:type="dxa"/>
          </w:tcPr>
          <w:p w:rsidR="00E6043C" w:rsidRPr="00AE7C6E" w:rsidRDefault="00E6043C" w:rsidP="00E6043C">
            <w:pPr>
              <w:pStyle w:val="a3"/>
              <w:spacing w:before="100"/>
              <w:ind w:left="0"/>
              <w:rPr>
                <w:rFonts w:ascii="Arial" w:hAnsi="Arial" w:cs="Arial"/>
                <w:b/>
                <w:lang w:val="en-US"/>
              </w:rPr>
            </w:pPr>
            <w:r w:rsidRPr="00AE7C6E">
              <w:rPr>
                <w:rFonts w:ascii="Arial" w:hAnsi="Arial" w:cs="Arial"/>
                <w:b/>
                <w:lang w:val="en-GB"/>
              </w:rPr>
              <w:t xml:space="preserve">Task </w:t>
            </w:r>
            <w:r w:rsidRPr="00AE7C6E">
              <w:rPr>
                <w:rFonts w:ascii="Arial" w:hAnsi="Arial" w:cs="Arial"/>
                <w:b/>
                <w:lang w:val="en-US"/>
              </w:rPr>
              <w:t>component/level of achievement</w:t>
            </w:r>
          </w:p>
        </w:tc>
        <w:tc>
          <w:tcPr>
            <w:tcW w:w="2385" w:type="dxa"/>
          </w:tcPr>
          <w:p w:rsidR="00E6043C" w:rsidRPr="00AE7C6E" w:rsidRDefault="00E6043C" w:rsidP="00E6043C">
            <w:pPr>
              <w:pStyle w:val="a3"/>
              <w:ind w:left="0"/>
              <w:rPr>
                <w:rFonts w:ascii="Arial" w:hAnsi="Arial" w:cs="Arial"/>
                <w:b/>
                <w:lang w:val="ru-RU"/>
              </w:rPr>
            </w:pPr>
            <w:r w:rsidRPr="00AE7C6E">
              <w:rPr>
                <w:rFonts w:ascii="Arial" w:hAnsi="Arial" w:cs="Arial"/>
                <w:b/>
                <w:lang w:val="ru-RU"/>
              </w:rPr>
              <w:t>1</w:t>
            </w:r>
          </w:p>
        </w:tc>
        <w:tc>
          <w:tcPr>
            <w:tcW w:w="2504" w:type="dxa"/>
          </w:tcPr>
          <w:p w:rsidR="00E6043C" w:rsidRPr="00AE7C6E" w:rsidRDefault="00E6043C" w:rsidP="00E6043C">
            <w:pPr>
              <w:pStyle w:val="a3"/>
              <w:ind w:left="0"/>
              <w:rPr>
                <w:rFonts w:ascii="Arial" w:hAnsi="Arial" w:cs="Arial"/>
                <w:b/>
                <w:lang w:val="en-US"/>
              </w:rPr>
            </w:pPr>
            <w:r w:rsidRPr="00AE7C6E">
              <w:rPr>
                <w:rFonts w:ascii="Arial" w:hAnsi="Arial" w:cs="Arial"/>
                <w:b/>
                <w:lang w:val="en-US"/>
              </w:rPr>
              <w:t>2</w:t>
            </w:r>
          </w:p>
        </w:tc>
        <w:tc>
          <w:tcPr>
            <w:tcW w:w="3107" w:type="dxa"/>
          </w:tcPr>
          <w:p w:rsidR="00E6043C" w:rsidRPr="00AE7C6E" w:rsidRDefault="00E6043C" w:rsidP="00E6043C">
            <w:pPr>
              <w:pStyle w:val="a3"/>
              <w:ind w:left="0"/>
              <w:rPr>
                <w:rFonts w:ascii="Arial" w:hAnsi="Arial" w:cs="Arial"/>
                <w:b/>
                <w:lang w:val="en-US"/>
              </w:rPr>
            </w:pPr>
            <w:r w:rsidRPr="00AE7C6E">
              <w:rPr>
                <w:rFonts w:ascii="Arial" w:hAnsi="Arial" w:cs="Arial"/>
                <w:b/>
                <w:lang w:val="en-US"/>
              </w:rPr>
              <w:t>3</w:t>
            </w:r>
          </w:p>
        </w:tc>
      </w:tr>
      <w:tr w:rsidR="00E6043C" w:rsidRPr="00AE7C6E" w:rsidTr="00E6043C">
        <w:trPr>
          <w:jc w:val="center"/>
        </w:trPr>
        <w:tc>
          <w:tcPr>
            <w:tcW w:w="1751" w:type="dxa"/>
          </w:tcPr>
          <w:p w:rsidR="00E6043C" w:rsidRPr="00AE7C6E" w:rsidRDefault="00E6043C" w:rsidP="00E6043C">
            <w:pPr>
              <w:pStyle w:val="a3"/>
              <w:ind w:left="0"/>
              <w:rPr>
                <w:rFonts w:ascii="Arial" w:hAnsi="Arial" w:cs="Arial"/>
                <w:lang w:val="en-GB"/>
              </w:rPr>
            </w:pPr>
            <w:r w:rsidRPr="00AE7C6E">
              <w:rPr>
                <w:rFonts w:ascii="Arial" w:hAnsi="Arial" w:cs="Arial"/>
                <w:lang w:val="en-GB"/>
              </w:rPr>
              <w:t>Coding</w:t>
            </w:r>
          </w:p>
        </w:tc>
        <w:tc>
          <w:tcPr>
            <w:tcW w:w="2385" w:type="dxa"/>
          </w:tcPr>
          <w:p w:rsidR="00E6043C" w:rsidRPr="00AE7C6E" w:rsidRDefault="00E6043C" w:rsidP="00E6043C">
            <w:pPr>
              <w:pStyle w:val="a3"/>
              <w:ind w:left="0"/>
              <w:rPr>
                <w:rFonts w:ascii="Arial" w:hAnsi="Arial" w:cs="Arial"/>
                <w:lang w:val="en-GB"/>
              </w:rPr>
            </w:pPr>
            <w:r w:rsidRPr="00AE7C6E">
              <w:rPr>
                <w:rFonts w:ascii="Arial" w:hAnsi="Arial" w:cs="Arial"/>
                <w:lang w:val="en-GB"/>
              </w:rPr>
              <w:t>Most code cells are provided;</w:t>
            </w:r>
          </w:p>
          <w:p w:rsidR="00E6043C" w:rsidRPr="00AE7C6E" w:rsidRDefault="00E6043C" w:rsidP="00E6043C">
            <w:pPr>
              <w:pStyle w:val="a3"/>
              <w:ind w:left="0"/>
              <w:rPr>
                <w:rFonts w:ascii="Arial" w:hAnsi="Arial" w:cs="Arial"/>
                <w:lang w:val="en-GB"/>
              </w:rPr>
            </w:pPr>
            <w:r w:rsidRPr="00AE7C6E">
              <w:rPr>
                <w:rFonts w:ascii="Arial" w:hAnsi="Arial" w:cs="Arial"/>
                <w:lang w:val="en-GB"/>
              </w:rPr>
              <w:t>student fills the gaps with teacher’s guidance;</w:t>
            </w:r>
          </w:p>
          <w:p w:rsidR="00E6043C" w:rsidRPr="00AE7C6E" w:rsidRDefault="00E6043C" w:rsidP="00E6043C">
            <w:pPr>
              <w:pStyle w:val="a3"/>
              <w:ind w:left="0"/>
              <w:rPr>
                <w:rFonts w:ascii="Arial" w:hAnsi="Arial" w:cs="Arial"/>
                <w:lang w:val="en-GB"/>
              </w:rPr>
            </w:pPr>
            <w:r w:rsidRPr="00AE7C6E">
              <w:rPr>
                <w:rFonts w:ascii="Arial" w:hAnsi="Arial" w:cs="Arial"/>
                <w:lang w:val="en-GB"/>
              </w:rPr>
              <w:t xml:space="preserve"> Only some of given functions are used and filled correctly.</w:t>
            </w:r>
          </w:p>
        </w:tc>
        <w:tc>
          <w:tcPr>
            <w:tcW w:w="2504" w:type="dxa"/>
          </w:tcPr>
          <w:p w:rsidR="00E6043C" w:rsidRPr="00AE7C6E" w:rsidRDefault="00E6043C" w:rsidP="00E6043C">
            <w:pPr>
              <w:pStyle w:val="a3"/>
              <w:ind w:left="0"/>
              <w:rPr>
                <w:rFonts w:ascii="Arial" w:hAnsi="Arial" w:cs="Arial"/>
                <w:lang w:val="en-GB"/>
              </w:rPr>
            </w:pPr>
            <w:r w:rsidRPr="00AE7C6E">
              <w:rPr>
                <w:rFonts w:ascii="Arial" w:hAnsi="Arial" w:cs="Arial"/>
                <w:lang w:val="en-GB"/>
              </w:rPr>
              <w:t>Some cell codes are provided;</w:t>
            </w:r>
          </w:p>
          <w:p w:rsidR="00E6043C" w:rsidRPr="00AE7C6E" w:rsidRDefault="00E6043C" w:rsidP="00E6043C">
            <w:pPr>
              <w:pStyle w:val="a3"/>
              <w:ind w:left="0"/>
              <w:rPr>
                <w:rFonts w:ascii="Arial" w:hAnsi="Arial" w:cs="Arial"/>
                <w:lang w:val="en-GB"/>
              </w:rPr>
            </w:pPr>
            <w:r w:rsidRPr="00AE7C6E">
              <w:rPr>
                <w:rFonts w:ascii="Arial" w:hAnsi="Arial" w:cs="Arial"/>
                <w:lang w:val="en-GB"/>
              </w:rPr>
              <w:t xml:space="preserve"> Students use all the functions given correctly. </w:t>
            </w:r>
          </w:p>
        </w:tc>
        <w:tc>
          <w:tcPr>
            <w:tcW w:w="3107" w:type="dxa"/>
          </w:tcPr>
          <w:p w:rsidR="00E6043C" w:rsidRPr="00AE7C6E" w:rsidRDefault="00E6043C" w:rsidP="00E6043C">
            <w:pPr>
              <w:pStyle w:val="a3"/>
              <w:ind w:left="0"/>
              <w:rPr>
                <w:rFonts w:ascii="Arial" w:hAnsi="Arial" w:cs="Arial"/>
                <w:lang w:val="en-GB"/>
              </w:rPr>
            </w:pPr>
            <w:r w:rsidRPr="00AE7C6E">
              <w:rPr>
                <w:rFonts w:ascii="Arial" w:hAnsi="Arial" w:cs="Arial"/>
                <w:lang w:val="en-GB"/>
              </w:rPr>
              <w:t>All code cells are written completely by the student;</w:t>
            </w:r>
          </w:p>
          <w:p w:rsidR="00E6043C" w:rsidRPr="00AE7C6E" w:rsidRDefault="00E6043C" w:rsidP="00E6043C">
            <w:pPr>
              <w:pStyle w:val="a3"/>
              <w:ind w:left="0"/>
              <w:rPr>
                <w:rFonts w:ascii="Arial" w:hAnsi="Arial" w:cs="Arial"/>
                <w:lang w:val="en-GB"/>
              </w:rPr>
            </w:pPr>
            <w:r w:rsidRPr="00AE7C6E">
              <w:rPr>
                <w:rFonts w:ascii="Arial" w:hAnsi="Arial" w:cs="Arial"/>
                <w:lang w:val="en-GB"/>
              </w:rPr>
              <w:t>The coding structure is precise and easy to follow;</w:t>
            </w:r>
          </w:p>
          <w:p w:rsidR="00E6043C" w:rsidRPr="00AE7C6E" w:rsidRDefault="00E6043C" w:rsidP="00E6043C">
            <w:pPr>
              <w:pStyle w:val="a3"/>
              <w:ind w:left="0"/>
              <w:rPr>
                <w:rFonts w:ascii="Arial" w:hAnsi="Arial" w:cs="Arial"/>
                <w:lang w:val="en-GB"/>
              </w:rPr>
            </w:pPr>
            <w:r w:rsidRPr="00AE7C6E">
              <w:rPr>
                <w:rFonts w:ascii="Arial" w:hAnsi="Arial" w:cs="Arial"/>
                <w:lang w:val="en-GB"/>
              </w:rPr>
              <w:t xml:space="preserve">Some additional functions (except given ones) are used. </w:t>
            </w:r>
          </w:p>
        </w:tc>
      </w:tr>
      <w:tr w:rsidR="00E6043C" w:rsidRPr="00AE7C6E" w:rsidTr="00E6043C">
        <w:trPr>
          <w:jc w:val="center"/>
        </w:trPr>
        <w:tc>
          <w:tcPr>
            <w:tcW w:w="1751" w:type="dxa"/>
          </w:tcPr>
          <w:p w:rsidR="00E6043C" w:rsidRPr="00AE7C6E" w:rsidRDefault="00E6043C" w:rsidP="00E6043C">
            <w:pPr>
              <w:pStyle w:val="a3"/>
              <w:ind w:left="0"/>
              <w:rPr>
                <w:rFonts w:ascii="Arial" w:hAnsi="Arial" w:cs="Arial"/>
                <w:lang w:val="en-GB"/>
              </w:rPr>
            </w:pPr>
            <w:r w:rsidRPr="00AE7C6E">
              <w:rPr>
                <w:rFonts w:ascii="Arial" w:hAnsi="Arial" w:cs="Arial"/>
                <w:lang w:val="en-GB"/>
              </w:rPr>
              <w:t xml:space="preserve">Plotting </w:t>
            </w:r>
          </w:p>
        </w:tc>
        <w:tc>
          <w:tcPr>
            <w:tcW w:w="2385" w:type="dxa"/>
          </w:tcPr>
          <w:p w:rsidR="00E6043C" w:rsidRPr="00AE7C6E" w:rsidRDefault="00E6043C" w:rsidP="00E6043C">
            <w:pPr>
              <w:pStyle w:val="a3"/>
              <w:ind w:left="0"/>
              <w:rPr>
                <w:rFonts w:ascii="Arial" w:hAnsi="Arial" w:cs="Arial"/>
                <w:lang w:val="en-GB"/>
              </w:rPr>
            </w:pPr>
            <w:r w:rsidRPr="00AE7C6E">
              <w:rPr>
                <w:rFonts w:ascii="Arial" w:hAnsi="Arial" w:cs="Arial"/>
                <w:lang w:val="en-GB"/>
              </w:rPr>
              <w:t>Number of bins is chosen in a way that it is possible to detect a particle properly with teacher’s guidance;</w:t>
            </w:r>
          </w:p>
          <w:p w:rsidR="00E6043C" w:rsidRPr="00AE7C6E" w:rsidRDefault="00E6043C" w:rsidP="00E6043C">
            <w:pPr>
              <w:pStyle w:val="a3"/>
              <w:ind w:left="0"/>
              <w:rPr>
                <w:rFonts w:ascii="Arial" w:hAnsi="Arial" w:cs="Arial"/>
                <w:lang w:val="en-GB"/>
              </w:rPr>
            </w:pPr>
            <w:r w:rsidRPr="00AE7C6E">
              <w:rPr>
                <w:rFonts w:ascii="Arial" w:hAnsi="Arial" w:cs="Arial"/>
                <w:lang w:val="en-GB"/>
              </w:rPr>
              <w:t>The axis are labelled, the picture is named;</w:t>
            </w:r>
          </w:p>
          <w:p w:rsidR="00E6043C" w:rsidRPr="00AE7C6E" w:rsidRDefault="00E6043C" w:rsidP="00E6043C">
            <w:pPr>
              <w:pStyle w:val="a3"/>
              <w:ind w:left="0"/>
              <w:rPr>
                <w:rFonts w:ascii="Arial" w:hAnsi="Arial" w:cs="Arial"/>
                <w:lang w:val="en-GB"/>
              </w:rPr>
            </w:pPr>
          </w:p>
          <w:p w:rsidR="00E6043C" w:rsidRPr="00AE7C6E" w:rsidRDefault="00E6043C" w:rsidP="00E6043C">
            <w:pPr>
              <w:pStyle w:val="a3"/>
              <w:ind w:left="0"/>
              <w:rPr>
                <w:rFonts w:ascii="Arial" w:hAnsi="Arial" w:cs="Arial"/>
                <w:lang w:val="en-GB"/>
              </w:rPr>
            </w:pPr>
          </w:p>
        </w:tc>
        <w:tc>
          <w:tcPr>
            <w:tcW w:w="2504" w:type="dxa"/>
          </w:tcPr>
          <w:p w:rsidR="00E6043C" w:rsidRPr="00AE7C6E" w:rsidRDefault="00E6043C" w:rsidP="00E6043C">
            <w:pPr>
              <w:pStyle w:val="a3"/>
              <w:ind w:left="0"/>
              <w:rPr>
                <w:rFonts w:ascii="Arial" w:hAnsi="Arial" w:cs="Arial"/>
                <w:lang w:val="en-GB"/>
              </w:rPr>
            </w:pPr>
            <w:r w:rsidRPr="00AE7C6E">
              <w:rPr>
                <w:rFonts w:ascii="Arial" w:hAnsi="Arial" w:cs="Arial"/>
                <w:lang w:val="en-GB"/>
              </w:rPr>
              <w:t>Number of bins is chosen in a way that it is possible to detect a particle properly;</w:t>
            </w:r>
          </w:p>
          <w:p w:rsidR="00E6043C" w:rsidRPr="00AE7C6E" w:rsidRDefault="00E6043C" w:rsidP="00E6043C">
            <w:pPr>
              <w:pStyle w:val="a3"/>
              <w:ind w:left="0"/>
              <w:rPr>
                <w:rFonts w:ascii="Arial" w:hAnsi="Arial" w:cs="Arial"/>
                <w:lang w:val="en-GB"/>
              </w:rPr>
            </w:pPr>
            <w:r w:rsidRPr="00AE7C6E">
              <w:rPr>
                <w:rFonts w:ascii="Arial" w:hAnsi="Arial" w:cs="Arial"/>
                <w:lang w:val="en-GB"/>
              </w:rPr>
              <w:t>The axis are labelled, the picture is named;</w:t>
            </w:r>
          </w:p>
          <w:p w:rsidR="00E6043C" w:rsidRPr="00AE7C6E" w:rsidRDefault="00E6043C" w:rsidP="00E6043C">
            <w:pPr>
              <w:pStyle w:val="a3"/>
              <w:ind w:left="0"/>
              <w:rPr>
                <w:rFonts w:ascii="Arial" w:hAnsi="Arial" w:cs="Arial"/>
                <w:lang w:val="en-GB"/>
              </w:rPr>
            </w:pPr>
          </w:p>
          <w:p w:rsidR="00E6043C" w:rsidRPr="00AE7C6E" w:rsidRDefault="00E6043C" w:rsidP="00E6043C">
            <w:pPr>
              <w:pStyle w:val="a3"/>
              <w:ind w:left="0"/>
              <w:rPr>
                <w:rFonts w:ascii="Arial" w:hAnsi="Arial" w:cs="Arial"/>
                <w:lang w:val="en-GB"/>
              </w:rPr>
            </w:pPr>
          </w:p>
        </w:tc>
        <w:tc>
          <w:tcPr>
            <w:tcW w:w="3107" w:type="dxa"/>
          </w:tcPr>
          <w:p w:rsidR="00E6043C" w:rsidRPr="00AE7C6E" w:rsidRDefault="00E6043C" w:rsidP="00E6043C">
            <w:pPr>
              <w:pStyle w:val="a3"/>
              <w:ind w:left="0"/>
              <w:rPr>
                <w:rFonts w:ascii="Arial" w:hAnsi="Arial" w:cs="Arial"/>
                <w:lang w:val="en-GB"/>
              </w:rPr>
            </w:pPr>
            <w:r w:rsidRPr="00AE7C6E">
              <w:rPr>
                <w:rFonts w:ascii="Arial" w:hAnsi="Arial" w:cs="Arial"/>
                <w:lang w:val="en-GB"/>
              </w:rPr>
              <w:t>Some histograms with various range limits and number of bins are presented, one is chosen as the ‘best’ ;</w:t>
            </w:r>
          </w:p>
          <w:p w:rsidR="00E6043C" w:rsidRPr="00AE7C6E" w:rsidRDefault="00E6043C" w:rsidP="00E6043C">
            <w:pPr>
              <w:pStyle w:val="a3"/>
              <w:ind w:left="0"/>
              <w:rPr>
                <w:rFonts w:ascii="Arial" w:hAnsi="Arial" w:cs="Arial"/>
                <w:lang w:val="en-GB"/>
              </w:rPr>
            </w:pPr>
            <w:r w:rsidRPr="00AE7C6E">
              <w:rPr>
                <w:rFonts w:ascii="Arial" w:hAnsi="Arial" w:cs="Arial"/>
                <w:lang w:val="en-GB"/>
              </w:rPr>
              <w:t>The choice of the ‘best’ histogram is explained in  cohesive, reasonable way;</w:t>
            </w:r>
          </w:p>
          <w:p w:rsidR="00E6043C" w:rsidRPr="00AE7C6E" w:rsidRDefault="00E6043C" w:rsidP="00E6043C">
            <w:pPr>
              <w:pStyle w:val="a3"/>
              <w:ind w:left="0"/>
              <w:rPr>
                <w:rFonts w:ascii="Arial" w:hAnsi="Arial" w:cs="Arial"/>
                <w:lang w:val="en-GB"/>
              </w:rPr>
            </w:pPr>
            <w:r w:rsidRPr="00AE7C6E">
              <w:rPr>
                <w:rFonts w:ascii="Arial" w:hAnsi="Arial" w:cs="Arial"/>
                <w:lang w:val="en-GB"/>
              </w:rPr>
              <w:t>The axis are labelled, the picture is named;</w:t>
            </w:r>
          </w:p>
          <w:p w:rsidR="00E6043C" w:rsidRPr="00AE7C6E" w:rsidRDefault="00E6043C" w:rsidP="00E6043C">
            <w:pPr>
              <w:pStyle w:val="a3"/>
              <w:ind w:left="0"/>
              <w:rPr>
                <w:rFonts w:ascii="Arial" w:hAnsi="Arial" w:cs="Arial"/>
                <w:lang w:val="en-GB"/>
              </w:rPr>
            </w:pPr>
          </w:p>
          <w:p w:rsidR="00E6043C" w:rsidRPr="00AE7C6E" w:rsidRDefault="00E6043C" w:rsidP="00E6043C">
            <w:pPr>
              <w:pStyle w:val="a3"/>
              <w:ind w:left="0"/>
              <w:rPr>
                <w:rFonts w:ascii="Arial" w:hAnsi="Arial" w:cs="Arial"/>
                <w:lang w:val="en-GB"/>
              </w:rPr>
            </w:pPr>
          </w:p>
        </w:tc>
      </w:tr>
      <w:tr w:rsidR="00E6043C" w:rsidRPr="00AE7C6E" w:rsidTr="00E6043C">
        <w:trPr>
          <w:jc w:val="center"/>
        </w:trPr>
        <w:tc>
          <w:tcPr>
            <w:tcW w:w="1751" w:type="dxa"/>
          </w:tcPr>
          <w:p w:rsidR="00E6043C" w:rsidRPr="00AE7C6E" w:rsidRDefault="00E6043C" w:rsidP="00E6043C">
            <w:pPr>
              <w:pStyle w:val="a3"/>
              <w:ind w:left="0"/>
              <w:rPr>
                <w:rFonts w:ascii="Arial" w:hAnsi="Arial" w:cs="Arial"/>
                <w:lang w:val="en-GB"/>
              </w:rPr>
            </w:pPr>
            <w:r w:rsidRPr="00AE7C6E">
              <w:rPr>
                <w:rFonts w:ascii="Arial" w:hAnsi="Arial" w:cs="Arial"/>
                <w:lang w:val="en-GB"/>
              </w:rPr>
              <w:t>Understanding</w:t>
            </w:r>
          </w:p>
        </w:tc>
        <w:tc>
          <w:tcPr>
            <w:tcW w:w="2385" w:type="dxa"/>
          </w:tcPr>
          <w:p w:rsidR="00E6043C" w:rsidRPr="00AE7C6E" w:rsidRDefault="00E6043C" w:rsidP="00E6043C">
            <w:pPr>
              <w:pStyle w:val="a3"/>
              <w:ind w:left="0"/>
              <w:rPr>
                <w:rFonts w:ascii="Arial" w:hAnsi="Arial" w:cs="Arial"/>
                <w:lang w:val="en-GB"/>
              </w:rPr>
            </w:pPr>
            <w:r w:rsidRPr="00AE7C6E">
              <w:rPr>
                <w:rFonts w:ascii="Arial" w:hAnsi="Arial" w:cs="Arial"/>
                <w:lang w:val="en-GB"/>
              </w:rPr>
              <w:t>Some attempts to describe the histogram and outline the results are made.</w:t>
            </w:r>
          </w:p>
        </w:tc>
        <w:tc>
          <w:tcPr>
            <w:tcW w:w="2504" w:type="dxa"/>
          </w:tcPr>
          <w:p w:rsidR="00E6043C" w:rsidRPr="00AE7C6E" w:rsidRDefault="00E6043C" w:rsidP="00E6043C">
            <w:pPr>
              <w:pStyle w:val="a3"/>
              <w:ind w:left="0"/>
              <w:rPr>
                <w:rFonts w:ascii="Arial" w:hAnsi="Arial" w:cs="Arial"/>
                <w:lang w:val="en-GB"/>
              </w:rPr>
            </w:pPr>
            <w:r w:rsidRPr="00AE7C6E">
              <w:rPr>
                <w:rFonts w:ascii="Arial" w:hAnsi="Arial" w:cs="Arial"/>
                <w:lang w:val="en-GB"/>
              </w:rPr>
              <w:t>Some description of the histogram is given, most significant characteristics are mentioned and linked to the theory;</w:t>
            </w:r>
          </w:p>
          <w:p w:rsidR="00E6043C" w:rsidRPr="00AE7C6E" w:rsidRDefault="00E6043C" w:rsidP="00E6043C">
            <w:pPr>
              <w:pStyle w:val="a3"/>
              <w:ind w:left="0"/>
              <w:rPr>
                <w:rFonts w:ascii="Arial" w:hAnsi="Arial" w:cs="Arial"/>
                <w:lang w:val="en-GB"/>
              </w:rPr>
            </w:pPr>
            <w:r w:rsidRPr="00AE7C6E">
              <w:rPr>
                <w:rFonts w:ascii="Arial" w:hAnsi="Arial" w:cs="Arial"/>
                <w:lang w:val="en-GB"/>
              </w:rPr>
              <w:t>Most questions are answered  correctly with proper argumentation;</w:t>
            </w:r>
          </w:p>
          <w:p w:rsidR="00E6043C" w:rsidRPr="00AE7C6E" w:rsidRDefault="00E6043C" w:rsidP="00E6043C">
            <w:pPr>
              <w:pStyle w:val="a3"/>
              <w:ind w:left="0"/>
              <w:rPr>
                <w:rFonts w:ascii="Arial" w:hAnsi="Arial" w:cs="Arial"/>
                <w:lang w:val="en-GB"/>
              </w:rPr>
            </w:pPr>
            <w:proofErr w:type="gramStart"/>
            <w:r w:rsidRPr="00AE7C6E">
              <w:rPr>
                <w:rFonts w:ascii="Arial" w:hAnsi="Arial" w:cs="Arial"/>
                <w:lang w:val="en-GB"/>
              </w:rPr>
              <w:t>The  language</w:t>
            </w:r>
            <w:proofErr w:type="gramEnd"/>
            <w:r w:rsidRPr="00AE7C6E">
              <w:rPr>
                <w:rFonts w:ascii="Arial" w:hAnsi="Arial" w:cs="Arial"/>
                <w:lang w:val="en-GB"/>
              </w:rPr>
              <w:t xml:space="preserve"> is usually clear and cohesive, and includes correct scientific terms.</w:t>
            </w:r>
          </w:p>
        </w:tc>
        <w:tc>
          <w:tcPr>
            <w:tcW w:w="3107" w:type="dxa"/>
          </w:tcPr>
          <w:p w:rsidR="00E6043C" w:rsidRPr="00AE7C6E" w:rsidRDefault="00E6043C" w:rsidP="00E6043C">
            <w:pPr>
              <w:pStyle w:val="a3"/>
              <w:ind w:left="0"/>
              <w:rPr>
                <w:rFonts w:ascii="Arial" w:hAnsi="Arial" w:cs="Arial"/>
                <w:lang w:val="en-GB"/>
              </w:rPr>
            </w:pPr>
            <w:r w:rsidRPr="00AE7C6E">
              <w:rPr>
                <w:rFonts w:ascii="Arial" w:hAnsi="Arial" w:cs="Arial"/>
                <w:lang w:val="en-GB"/>
              </w:rPr>
              <w:t>Precise description of the histogram is given, all significant characteristics are mentioned and connected to the theory;</w:t>
            </w:r>
          </w:p>
          <w:p w:rsidR="00E6043C" w:rsidRPr="00AE7C6E" w:rsidRDefault="00E6043C" w:rsidP="00E6043C">
            <w:pPr>
              <w:pStyle w:val="a3"/>
              <w:ind w:left="0"/>
              <w:rPr>
                <w:rFonts w:ascii="Arial" w:hAnsi="Arial" w:cs="Arial"/>
                <w:lang w:val="en-GB"/>
              </w:rPr>
            </w:pPr>
            <w:r w:rsidRPr="00AE7C6E">
              <w:rPr>
                <w:rFonts w:ascii="Arial" w:hAnsi="Arial" w:cs="Arial"/>
                <w:lang w:val="en-GB"/>
              </w:rPr>
              <w:t>All questions are answered  correctly with proper argumentation;</w:t>
            </w:r>
          </w:p>
          <w:p w:rsidR="00E6043C" w:rsidRPr="00AE7C6E" w:rsidRDefault="00E6043C" w:rsidP="00E6043C">
            <w:pPr>
              <w:pStyle w:val="a3"/>
              <w:ind w:left="0"/>
              <w:rPr>
                <w:rFonts w:ascii="Arial" w:hAnsi="Arial" w:cs="Arial"/>
                <w:lang w:val="en-GB"/>
              </w:rPr>
            </w:pPr>
            <w:proofErr w:type="gramStart"/>
            <w:r w:rsidRPr="00AE7C6E">
              <w:rPr>
                <w:rFonts w:ascii="Arial" w:hAnsi="Arial" w:cs="Arial"/>
                <w:lang w:val="en-GB"/>
              </w:rPr>
              <w:t>The  language</w:t>
            </w:r>
            <w:proofErr w:type="gramEnd"/>
            <w:r w:rsidRPr="00AE7C6E">
              <w:rPr>
                <w:rFonts w:ascii="Arial" w:hAnsi="Arial" w:cs="Arial"/>
                <w:lang w:val="en-GB"/>
              </w:rPr>
              <w:t xml:space="preserve"> is clear and cohesive, and includes correct scientific terms.</w:t>
            </w:r>
          </w:p>
        </w:tc>
      </w:tr>
    </w:tbl>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85259A" w:rsidRPr="00AE7C6E" w:rsidRDefault="0085259A" w:rsidP="0085259A">
      <w:pPr>
        <w:pBdr>
          <w:bottom w:val="single" w:sz="4" w:space="1" w:color="auto"/>
        </w:pBdr>
        <w:rPr>
          <w:rFonts w:ascii="Arial" w:hAnsi="Arial" w:cs="Arial"/>
          <w:b/>
          <w:lang w:val="en-GB"/>
        </w:rPr>
      </w:pPr>
      <w:bookmarkStart w:id="0" w:name="_GoBack"/>
      <w:bookmarkEnd w:id="0"/>
      <w:r w:rsidRPr="00AE7C6E">
        <w:rPr>
          <w:rFonts w:ascii="Arial" w:hAnsi="Arial" w:cs="Arial"/>
          <w:b/>
          <w:lang w:val="en-GB"/>
        </w:rPr>
        <w:lastRenderedPageBreak/>
        <w:t xml:space="preserve">Part 7: Using </w:t>
      </w:r>
      <w:proofErr w:type="spellStart"/>
      <w:r w:rsidRPr="00AE7C6E">
        <w:rPr>
          <w:rFonts w:ascii="Arial" w:hAnsi="Arial" w:cs="Arial"/>
          <w:b/>
          <w:lang w:val="en-GB"/>
        </w:rPr>
        <w:t>Jupyter</w:t>
      </w:r>
      <w:proofErr w:type="spellEnd"/>
      <w:r w:rsidRPr="00AE7C6E">
        <w:rPr>
          <w:rFonts w:ascii="Arial" w:hAnsi="Arial" w:cs="Arial"/>
          <w:b/>
          <w:lang w:val="en-GB"/>
        </w:rPr>
        <w:t xml:space="preserve"> Notebooks in General High School Physics </w:t>
      </w:r>
    </w:p>
    <w:p w:rsidR="00E6043C" w:rsidRPr="00AE7C6E" w:rsidRDefault="00E6043C" w:rsidP="0085259A">
      <w:pPr>
        <w:ind w:left="360"/>
        <w:rPr>
          <w:rFonts w:ascii="Arial" w:hAnsi="Arial" w:cs="Arial"/>
          <w:lang w:val="en-GB"/>
        </w:rPr>
      </w:pPr>
      <w:r w:rsidRPr="00AE7C6E">
        <w:rPr>
          <w:rFonts w:ascii="Arial" w:hAnsi="Arial" w:cs="Arial"/>
          <w:lang w:val="en-GB"/>
        </w:rPr>
        <w:br/>
        <w:t xml:space="preserve">The </w:t>
      </w:r>
      <w:proofErr w:type="spellStart"/>
      <w:r w:rsidRPr="00AE7C6E">
        <w:rPr>
          <w:rFonts w:ascii="Arial" w:hAnsi="Arial" w:cs="Arial"/>
          <w:lang w:val="en-GB"/>
        </w:rPr>
        <w:t>Jupyter</w:t>
      </w:r>
      <w:proofErr w:type="spellEnd"/>
      <w:r w:rsidRPr="00AE7C6E">
        <w:rPr>
          <w:rFonts w:ascii="Arial" w:hAnsi="Arial" w:cs="Arial"/>
          <w:lang w:val="en-GB"/>
        </w:rPr>
        <w:t xml:space="preserve"> platform is helpful not only when dealing with particle physics, but as a nice tool that may be used within the curriculum in general. First of all, we can use it just for plotting </w:t>
      </w:r>
      <w:r w:rsidR="006B6613" w:rsidRPr="00AE7C6E">
        <w:rPr>
          <w:rFonts w:ascii="Arial" w:hAnsi="Arial" w:cs="Arial"/>
          <w:lang w:val="en-GB"/>
        </w:rPr>
        <w:t>data from</w:t>
      </w:r>
      <w:r w:rsidRPr="00AE7C6E">
        <w:rPr>
          <w:rFonts w:ascii="Arial" w:hAnsi="Arial" w:cs="Arial"/>
          <w:lang w:val="en-GB"/>
        </w:rPr>
        <w:t xml:space="preserve"> experiments. But that doesn’t reflect all the huge possibilities of the</w:t>
      </w:r>
      <w:r w:rsidR="006B6613" w:rsidRPr="00AE7C6E">
        <w:rPr>
          <w:rFonts w:ascii="Arial" w:hAnsi="Arial" w:cs="Arial"/>
          <w:lang w:val="en-GB"/>
        </w:rPr>
        <w:t xml:space="preserve"> platform. For example, large sets of</w:t>
      </w:r>
      <w:r w:rsidRPr="00AE7C6E">
        <w:rPr>
          <w:rFonts w:ascii="Arial" w:hAnsi="Arial" w:cs="Arial"/>
          <w:lang w:val="en-GB"/>
        </w:rPr>
        <w:t xml:space="preserve"> data can </w:t>
      </w:r>
      <w:r w:rsidR="006B6613" w:rsidRPr="00AE7C6E">
        <w:rPr>
          <w:rFonts w:ascii="Arial" w:hAnsi="Arial" w:cs="Arial"/>
          <w:lang w:val="en-GB"/>
        </w:rPr>
        <w:t xml:space="preserve">easily </w:t>
      </w:r>
      <w:r w:rsidRPr="00AE7C6E">
        <w:rPr>
          <w:rFonts w:ascii="Arial" w:hAnsi="Arial" w:cs="Arial"/>
          <w:lang w:val="en-GB"/>
        </w:rPr>
        <w:t xml:space="preserve">be plotted and analysed, including the data collected by the students themselves through smartphone applications, such as </w:t>
      </w:r>
      <w:proofErr w:type="spellStart"/>
      <w:r w:rsidRPr="00AE7C6E">
        <w:rPr>
          <w:rFonts w:ascii="Arial" w:hAnsi="Arial" w:cs="Arial"/>
          <w:lang w:val="en-GB"/>
        </w:rPr>
        <w:t>Phyphox</w:t>
      </w:r>
      <w:proofErr w:type="spellEnd"/>
      <w:r w:rsidRPr="00AE7C6E">
        <w:rPr>
          <w:rFonts w:ascii="Arial" w:hAnsi="Arial" w:cs="Arial"/>
          <w:lang w:val="en-GB"/>
        </w:rPr>
        <w:t>. Except for the experimental data students can use the platform to reach and analyse some statistical data from different open data portals to investigate some questions</w:t>
      </w:r>
      <w:r w:rsidR="006B6613" w:rsidRPr="00AE7C6E">
        <w:rPr>
          <w:rFonts w:ascii="Arial" w:hAnsi="Arial" w:cs="Arial"/>
          <w:lang w:val="en-GB"/>
        </w:rPr>
        <w:t>. Some possible</w:t>
      </w:r>
      <w:r w:rsidRPr="00AE7C6E">
        <w:rPr>
          <w:rFonts w:ascii="Arial" w:hAnsi="Arial" w:cs="Arial"/>
          <w:lang w:val="en-GB"/>
        </w:rPr>
        <w:t xml:space="preserve"> data sets</w:t>
      </w:r>
      <w:r w:rsidR="006B6613" w:rsidRPr="00AE7C6E">
        <w:rPr>
          <w:rFonts w:ascii="Arial" w:hAnsi="Arial" w:cs="Arial"/>
          <w:lang w:val="en-GB"/>
        </w:rPr>
        <w:t xml:space="preserve"> and ideas</w:t>
      </w:r>
      <w:r w:rsidRPr="00AE7C6E">
        <w:rPr>
          <w:rFonts w:ascii="Arial" w:hAnsi="Arial" w:cs="Arial"/>
          <w:lang w:val="en-GB"/>
        </w:rPr>
        <w:t xml:space="preserve"> are presented in the table below, as well as possible connections and ways to use </w:t>
      </w:r>
      <w:proofErr w:type="spellStart"/>
      <w:r w:rsidRPr="00AE7C6E">
        <w:rPr>
          <w:rFonts w:ascii="Arial" w:hAnsi="Arial" w:cs="Arial"/>
          <w:lang w:val="en-GB"/>
        </w:rPr>
        <w:t>Jupyter</w:t>
      </w:r>
      <w:proofErr w:type="spellEnd"/>
      <w:r w:rsidRPr="00AE7C6E">
        <w:rPr>
          <w:rFonts w:ascii="Arial" w:hAnsi="Arial" w:cs="Arial"/>
          <w:lang w:val="en-GB"/>
        </w:rPr>
        <w:t xml:space="preserve"> in different topics. If the platform is well introduced and is used often it is more possible to reach out to the high level of student’s inquiry and deeper research. </w:t>
      </w:r>
      <w:r w:rsidR="00693FD4" w:rsidRPr="00AE7C6E">
        <w:rPr>
          <w:rFonts w:ascii="Arial" w:hAnsi="Arial" w:cs="Arial"/>
          <w:lang w:val="en-GB"/>
        </w:rPr>
        <w:br/>
      </w:r>
      <w:r w:rsidR="00693FD4" w:rsidRPr="00AE7C6E">
        <w:rPr>
          <w:rFonts w:ascii="Arial" w:hAnsi="Arial" w:cs="Arial"/>
          <w:lang w:val="en-GB"/>
        </w:rPr>
        <w:br/>
        <w:t xml:space="preserve">Note: This workgroup also developed some more general physics tasks based on </w:t>
      </w:r>
      <w:proofErr w:type="spellStart"/>
      <w:r w:rsidR="00693FD4" w:rsidRPr="00AE7C6E">
        <w:rPr>
          <w:rFonts w:ascii="Arial" w:hAnsi="Arial" w:cs="Arial"/>
          <w:lang w:val="en-GB"/>
        </w:rPr>
        <w:t>Jupyter</w:t>
      </w:r>
      <w:proofErr w:type="spellEnd"/>
      <w:r w:rsidR="00693FD4" w:rsidRPr="00AE7C6E">
        <w:rPr>
          <w:rFonts w:ascii="Arial" w:hAnsi="Arial" w:cs="Arial"/>
          <w:lang w:val="en-GB"/>
        </w:rPr>
        <w:t xml:space="preserve"> notebooks, more information can be found at:</w:t>
      </w:r>
      <w:r w:rsidR="00693FD4" w:rsidRPr="00AE7C6E">
        <w:rPr>
          <w:rFonts w:ascii="Arial" w:hAnsi="Arial" w:cs="Arial"/>
          <w:lang w:val="en-GB"/>
        </w:rPr>
        <w:br/>
      </w:r>
      <w:hyperlink r:id="rId15" w:history="1">
        <w:r w:rsidR="00693FD4" w:rsidRPr="00AE7C6E">
          <w:rPr>
            <w:rStyle w:val="a4"/>
            <w:rFonts w:ascii="Arial" w:hAnsi="Arial" w:cs="Arial"/>
            <w:lang w:val="en-GB"/>
          </w:rPr>
          <w:t>https://github.com/cms-opendata-education/HST-2018</w:t>
        </w:r>
      </w:hyperlink>
    </w:p>
    <w:p w:rsidR="00E6043C" w:rsidRPr="00AE7C6E" w:rsidRDefault="00E6043C" w:rsidP="00E6043C">
      <w:pPr>
        <w:pStyle w:val="a3"/>
        <w:rPr>
          <w:rFonts w:ascii="Arial" w:hAnsi="Arial" w:cs="Arial"/>
          <w:b/>
          <w:lang w:val="en-GB"/>
        </w:rPr>
      </w:pPr>
    </w:p>
    <w:tbl>
      <w:tblPr>
        <w:tblStyle w:val="a7"/>
        <w:tblW w:w="0" w:type="auto"/>
        <w:tblInd w:w="720" w:type="dxa"/>
        <w:tblLook w:val="04A0"/>
      </w:tblPr>
      <w:tblGrid>
        <w:gridCol w:w="2305"/>
        <w:gridCol w:w="6263"/>
      </w:tblGrid>
      <w:tr w:rsidR="00E6043C" w:rsidRPr="00AE7C6E" w:rsidTr="00E6043C">
        <w:tc>
          <w:tcPr>
            <w:tcW w:w="4850" w:type="dxa"/>
          </w:tcPr>
          <w:p w:rsidR="00E6043C" w:rsidRPr="00AE7C6E" w:rsidRDefault="00E6043C" w:rsidP="00E6043C">
            <w:pPr>
              <w:pStyle w:val="a3"/>
              <w:ind w:left="0"/>
              <w:rPr>
                <w:rFonts w:ascii="Arial" w:hAnsi="Arial" w:cs="Arial"/>
                <w:b/>
                <w:lang w:val="en-GB"/>
              </w:rPr>
            </w:pPr>
            <w:r w:rsidRPr="00AE7C6E">
              <w:rPr>
                <w:rFonts w:ascii="Arial" w:hAnsi="Arial" w:cs="Arial"/>
                <w:b/>
                <w:lang w:val="en-GB"/>
              </w:rPr>
              <w:t>Topic</w:t>
            </w:r>
          </w:p>
        </w:tc>
        <w:tc>
          <w:tcPr>
            <w:tcW w:w="5112" w:type="dxa"/>
          </w:tcPr>
          <w:p w:rsidR="00E6043C" w:rsidRPr="00AE7C6E" w:rsidRDefault="00E6043C" w:rsidP="00E6043C">
            <w:pPr>
              <w:pStyle w:val="a3"/>
              <w:ind w:left="0"/>
              <w:rPr>
                <w:rFonts w:ascii="Arial" w:hAnsi="Arial" w:cs="Arial"/>
                <w:b/>
                <w:lang w:val="en-GB"/>
              </w:rPr>
            </w:pPr>
            <w:r w:rsidRPr="00AE7C6E">
              <w:rPr>
                <w:rFonts w:ascii="Arial" w:hAnsi="Arial" w:cs="Arial"/>
                <w:b/>
                <w:lang w:val="en-GB"/>
              </w:rPr>
              <w:t xml:space="preserve">Possible tasks using </w:t>
            </w:r>
            <w:proofErr w:type="spellStart"/>
            <w:r w:rsidRPr="00AE7C6E">
              <w:rPr>
                <w:rFonts w:ascii="Arial" w:hAnsi="Arial" w:cs="Arial"/>
                <w:b/>
                <w:lang w:val="en-GB"/>
              </w:rPr>
              <w:t>Jupyter</w:t>
            </w:r>
            <w:proofErr w:type="spellEnd"/>
            <w:r w:rsidRPr="00AE7C6E">
              <w:rPr>
                <w:rFonts w:ascii="Arial" w:hAnsi="Arial" w:cs="Arial"/>
                <w:b/>
                <w:lang w:val="en-GB"/>
              </w:rPr>
              <w:t xml:space="preserve"> platform</w:t>
            </w:r>
          </w:p>
        </w:tc>
      </w:tr>
      <w:tr w:rsidR="00E6043C" w:rsidRPr="00AE7C6E" w:rsidTr="00E6043C">
        <w:trPr>
          <w:trHeight w:val="895"/>
        </w:trPr>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t>Acceleration</w:t>
            </w:r>
          </w:p>
        </w:tc>
        <w:tc>
          <w:tcPr>
            <w:tcW w:w="5112" w:type="dxa"/>
          </w:tcPr>
          <w:p w:rsidR="00E6043C" w:rsidRPr="00AE7C6E" w:rsidRDefault="00E6043C" w:rsidP="00E6043C">
            <w:pPr>
              <w:pStyle w:val="a3"/>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w:t>
            </w:r>
            <w:r w:rsidRPr="00AE7C6E">
              <w:rPr>
                <w:rFonts w:ascii="Arial" w:hAnsi="Arial" w:cs="Arial"/>
                <w:lang w:val="en-GB"/>
              </w:rPr>
              <w:t xml:space="preserve"> phone on a toy car;</w:t>
            </w:r>
          </w:p>
        </w:tc>
      </w:tr>
      <w:tr w:rsidR="00E6043C" w:rsidRPr="00AE7C6E" w:rsidTr="00E6043C">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t>Centripetal acceleration</w:t>
            </w:r>
          </w:p>
        </w:tc>
        <w:tc>
          <w:tcPr>
            <w:tcW w:w="5112" w:type="dxa"/>
          </w:tcPr>
          <w:p w:rsidR="00E6043C" w:rsidRPr="00AE7C6E" w:rsidRDefault="00E6043C" w:rsidP="00E6043C">
            <w:pPr>
              <w:pStyle w:val="a3"/>
              <w:ind w:left="0"/>
              <w:rPr>
                <w:rFonts w:ascii="Arial" w:hAnsi="Arial" w:cs="Arial"/>
                <w:lang w:val="en-GB"/>
              </w:rPr>
            </w:pPr>
            <w:r w:rsidRPr="00AE7C6E">
              <w:rPr>
                <w:rFonts w:ascii="Arial" w:hAnsi="Arial" w:cs="Arial"/>
                <w:b/>
                <w:i/>
                <w:lang w:val="en-GB"/>
              </w:rPr>
              <w:t>Experiment (</w:t>
            </w:r>
            <w:proofErr w:type="spellStart"/>
            <w:r w:rsidRPr="00AE7C6E">
              <w:rPr>
                <w:rFonts w:ascii="Arial" w:hAnsi="Arial" w:cs="Arial"/>
                <w:b/>
                <w:i/>
                <w:lang w:val="en-GB"/>
              </w:rPr>
              <w:t>Phyphox</w:t>
            </w:r>
            <w:proofErr w:type="spellEnd"/>
            <w:r w:rsidRPr="00AE7C6E">
              <w:rPr>
                <w:rFonts w:ascii="Arial" w:hAnsi="Arial" w:cs="Arial"/>
                <w:b/>
                <w:i/>
                <w:lang w:val="en-GB"/>
              </w:rPr>
              <w:t>):</w:t>
            </w:r>
            <w:r w:rsidR="006B6613" w:rsidRPr="00AE7C6E">
              <w:rPr>
                <w:rFonts w:ascii="Arial" w:hAnsi="Arial" w:cs="Arial"/>
                <w:lang w:val="en-GB"/>
              </w:rPr>
              <w:t xml:space="preserve"> rotating the phone inside a</w:t>
            </w:r>
            <w:r w:rsidRPr="00AE7C6E">
              <w:rPr>
                <w:rFonts w:ascii="Arial" w:hAnsi="Arial" w:cs="Arial"/>
                <w:lang w:val="en-GB"/>
              </w:rPr>
              <w:t xml:space="preserve"> salad dryer;</w:t>
            </w:r>
          </w:p>
          <w:p w:rsidR="00E6043C" w:rsidRPr="00AE7C6E" w:rsidRDefault="00E6043C" w:rsidP="00E6043C">
            <w:pPr>
              <w:pStyle w:val="a3"/>
              <w:ind w:left="0"/>
              <w:rPr>
                <w:rFonts w:ascii="Arial" w:hAnsi="Arial" w:cs="Arial"/>
                <w:lang w:val="en-GB"/>
              </w:rPr>
            </w:pPr>
          </w:p>
        </w:tc>
      </w:tr>
      <w:tr w:rsidR="00E6043C" w:rsidRPr="00AE7C6E" w:rsidTr="00E6043C">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t>Matter</w:t>
            </w:r>
          </w:p>
          <w:p w:rsidR="00E6043C" w:rsidRPr="00AE7C6E" w:rsidRDefault="00E6043C" w:rsidP="00E6043C">
            <w:pPr>
              <w:pStyle w:val="a3"/>
              <w:ind w:left="0"/>
              <w:rPr>
                <w:rFonts w:ascii="Arial" w:hAnsi="Arial" w:cs="Arial"/>
                <w:lang w:val="en-GB"/>
              </w:rPr>
            </w:pPr>
          </w:p>
        </w:tc>
        <w:tc>
          <w:tcPr>
            <w:tcW w:w="5112" w:type="dxa"/>
          </w:tcPr>
          <w:p w:rsidR="00E6043C" w:rsidRPr="00AE7C6E" w:rsidRDefault="00E6043C" w:rsidP="00E6043C">
            <w:pPr>
              <w:pStyle w:val="a3"/>
              <w:ind w:left="0"/>
              <w:rPr>
                <w:rFonts w:ascii="Arial" w:hAnsi="Arial" w:cs="Arial"/>
                <w:lang w:val="en-GB"/>
              </w:rPr>
            </w:pPr>
            <w:r w:rsidRPr="00AE7C6E">
              <w:rPr>
                <w:rFonts w:ascii="Arial" w:hAnsi="Arial" w:cs="Arial"/>
                <w:b/>
                <w:i/>
                <w:lang w:val="en-GB"/>
              </w:rPr>
              <w:t>Research:</w:t>
            </w:r>
            <w:r w:rsidRPr="00AE7C6E">
              <w:rPr>
                <w:rFonts w:ascii="Arial" w:hAnsi="Arial" w:cs="Arial"/>
                <w:lang w:val="en-GB"/>
              </w:rPr>
              <w:t xml:space="preserve">  Carbon dioxide emissions</w:t>
            </w:r>
          </w:p>
          <w:p w:rsidR="00E6043C" w:rsidRPr="00AE7C6E" w:rsidRDefault="007D06E1" w:rsidP="00E6043C">
            <w:pPr>
              <w:pStyle w:val="a3"/>
              <w:ind w:left="0"/>
              <w:rPr>
                <w:rFonts w:ascii="Arial" w:hAnsi="Arial" w:cs="Arial"/>
              </w:rPr>
            </w:pPr>
            <w:hyperlink r:id="rId16" w:history="1">
              <w:r w:rsidR="00E6043C" w:rsidRPr="00AE7C6E">
                <w:rPr>
                  <w:rStyle w:val="a4"/>
                  <w:rFonts w:ascii="Arial" w:hAnsi="Arial" w:cs="Arial"/>
                </w:rPr>
                <w:t>http://data.opennepal.net/keywords/co2</w:t>
              </w:r>
            </w:hyperlink>
          </w:p>
          <w:p w:rsidR="00E6043C" w:rsidRPr="00AE7C6E" w:rsidRDefault="00E6043C" w:rsidP="00E6043C">
            <w:pPr>
              <w:pStyle w:val="a3"/>
              <w:ind w:left="0"/>
              <w:rPr>
                <w:rFonts w:ascii="Arial" w:hAnsi="Arial" w:cs="Arial"/>
              </w:rPr>
            </w:pPr>
          </w:p>
          <w:p w:rsidR="00E6043C" w:rsidRPr="00AE7C6E" w:rsidRDefault="007D06E1" w:rsidP="00E6043C">
            <w:pPr>
              <w:pStyle w:val="a3"/>
              <w:ind w:left="0"/>
              <w:rPr>
                <w:rFonts w:ascii="Arial" w:hAnsi="Arial" w:cs="Arial"/>
              </w:rPr>
            </w:pPr>
            <w:hyperlink r:id="rId17" w:history="1">
              <w:r w:rsidR="00E6043C" w:rsidRPr="00AE7C6E">
                <w:rPr>
                  <w:rStyle w:val="a4"/>
                  <w:rFonts w:ascii="Arial" w:hAnsi="Arial" w:cs="Arial"/>
                </w:rPr>
                <w:t>https://datahub.io/core/co2-ppm</w:t>
              </w:r>
            </w:hyperlink>
          </w:p>
          <w:p w:rsidR="00E6043C" w:rsidRPr="00AE7C6E" w:rsidRDefault="00E6043C" w:rsidP="00E6043C">
            <w:pPr>
              <w:pStyle w:val="a3"/>
              <w:ind w:left="0"/>
              <w:rPr>
                <w:rFonts w:ascii="Arial" w:hAnsi="Arial" w:cs="Arial"/>
              </w:rPr>
            </w:pPr>
          </w:p>
          <w:p w:rsidR="00E6043C" w:rsidRPr="00AE7C6E" w:rsidRDefault="00E6043C" w:rsidP="00E6043C">
            <w:pPr>
              <w:pStyle w:val="a3"/>
              <w:ind w:left="0"/>
              <w:rPr>
                <w:rFonts w:ascii="Arial" w:hAnsi="Arial" w:cs="Arial"/>
              </w:rPr>
            </w:pPr>
            <w:r w:rsidRPr="00AE7C6E">
              <w:rPr>
                <w:rFonts w:ascii="Arial" w:hAnsi="Arial" w:cs="Arial"/>
                <w:b/>
                <w:i/>
                <w:lang w:val="en-GB"/>
              </w:rPr>
              <w:t>Experiment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air pressure depending on height;</w:t>
            </w:r>
          </w:p>
          <w:p w:rsidR="00E6043C" w:rsidRPr="00AE7C6E" w:rsidRDefault="00E6043C" w:rsidP="00E6043C">
            <w:pPr>
              <w:pStyle w:val="a3"/>
              <w:ind w:left="0"/>
              <w:rPr>
                <w:rFonts w:ascii="Arial" w:hAnsi="Arial" w:cs="Arial"/>
              </w:rPr>
            </w:pPr>
          </w:p>
        </w:tc>
      </w:tr>
      <w:tr w:rsidR="00E6043C" w:rsidRPr="00AE7C6E" w:rsidTr="00E6043C">
        <w:tc>
          <w:tcPr>
            <w:tcW w:w="4850" w:type="dxa"/>
          </w:tcPr>
          <w:p w:rsidR="00E6043C" w:rsidRPr="00AE7C6E" w:rsidRDefault="00E6043C" w:rsidP="00E6043C">
            <w:pPr>
              <w:pStyle w:val="a3"/>
              <w:ind w:left="0"/>
              <w:rPr>
                <w:rFonts w:ascii="Arial" w:hAnsi="Arial" w:cs="Arial"/>
              </w:rPr>
            </w:pPr>
            <w:r w:rsidRPr="00AE7C6E">
              <w:rPr>
                <w:rFonts w:ascii="Arial" w:hAnsi="Arial" w:cs="Arial"/>
              </w:rPr>
              <w:t xml:space="preserve">Astronomie </w:t>
            </w:r>
          </w:p>
        </w:tc>
        <w:tc>
          <w:tcPr>
            <w:tcW w:w="5112" w:type="dxa"/>
          </w:tcPr>
          <w:p w:rsidR="00B05387" w:rsidRDefault="00E6043C" w:rsidP="00E6043C">
            <w:pPr>
              <w:pStyle w:val="a3"/>
              <w:ind w:left="0"/>
              <w:rPr>
                <w:rFonts w:ascii="Arial" w:hAnsi="Arial" w:cs="Arial"/>
                <w:lang w:val="en-US"/>
              </w:rPr>
            </w:pPr>
            <w:r w:rsidRPr="00AE7C6E">
              <w:rPr>
                <w:rFonts w:ascii="Arial" w:hAnsi="Arial" w:cs="Arial"/>
                <w:b/>
                <w:i/>
                <w:lang w:val="en-GB"/>
              </w:rPr>
              <w:t>Research:</w:t>
            </w:r>
            <w:r w:rsidR="00B05387">
              <w:rPr>
                <w:rFonts w:ascii="Arial" w:hAnsi="Arial" w:cs="Arial"/>
                <w:lang w:val="en-GB"/>
              </w:rPr>
              <w:t xml:space="preserve"> </w:t>
            </w:r>
            <w:r w:rsidR="00B05387">
              <w:rPr>
                <w:rFonts w:ascii="Arial" w:hAnsi="Arial" w:cs="Arial"/>
                <w:lang w:val="en-US"/>
              </w:rPr>
              <w:t>solar research</w:t>
            </w:r>
          </w:p>
          <w:p w:rsidR="00E6043C" w:rsidRPr="00B05387" w:rsidRDefault="00B05387" w:rsidP="00E6043C">
            <w:pPr>
              <w:pStyle w:val="a3"/>
              <w:ind w:left="0"/>
              <w:rPr>
                <w:rFonts w:ascii="Arial" w:hAnsi="Arial" w:cs="Arial"/>
                <w:lang w:val="en-US"/>
              </w:rPr>
            </w:pPr>
            <w:r w:rsidRPr="00B05387">
              <w:rPr>
                <w:rFonts w:ascii="Arial" w:hAnsi="Arial" w:cs="Arial"/>
                <w:lang w:val="en-GB"/>
              </w:rPr>
              <w:t>http://sidc.oma.be/silso/INFO/sndhemcsv.php</w:t>
            </w:r>
          </w:p>
        </w:tc>
      </w:tr>
      <w:tr w:rsidR="00E6043C" w:rsidRPr="00AE7C6E" w:rsidTr="00E6043C">
        <w:tc>
          <w:tcPr>
            <w:tcW w:w="4850" w:type="dxa"/>
          </w:tcPr>
          <w:p w:rsidR="00E6043C" w:rsidRPr="00AE7C6E" w:rsidRDefault="00E6043C" w:rsidP="00E6043C">
            <w:pPr>
              <w:pStyle w:val="a3"/>
              <w:ind w:left="0"/>
              <w:rPr>
                <w:rFonts w:ascii="Arial" w:hAnsi="Arial" w:cs="Arial"/>
              </w:rPr>
            </w:pPr>
            <w:r w:rsidRPr="00AE7C6E">
              <w:rPr>
                <w:rFonts w:ascii="Arial" w:hAnsi="Arial" w:cs="Arial"/>
              </w:rPr>
              <w:t>Light/</w:t>
            </w:r>
            <w:proofErr w:type="spellStart"/>
            <w:r w:rsidRPr="00AE7C6E">
              <w:rPr>
                <w:rFonts w:ascii="Arial" w:hAnsi="Arial" w:cs="Arial"/>
              </w:rPr>
              <w:t>optics</w:t>
            </w:r>
            <w:proofErr w:type="spellEnd"/>
          </w:p>
        </w:tc>
        <w:tc>
          <w:tcPr>
            <w:tcW w:w="5112" w:type="dxa"/>
          </w:tcPr>
          <w:p w:rsidR="00E6043C" w:rsidRPr="00AE7C6E" w:rsidRDefault="00E6043C" w:rsidP="00E6043C">
            <w:pPr>
              <w:pStyle w:val="a3"/>
              <w:ind w:left="0"/>
              <w:rPr>
                <w:rFonts w:ascii="Arial" w:hAnsi="Arial" w:cs="Arial"/>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 xml:space="preserve">):  </w:t>
            </w:r>
            <w:r w:rsidRPr="00AE7C6E">
              <w:rPr>
                <w:rFonts w:ascii="Arial" w:hAnsi="Arial" w:cs="Arial"/>
                <w:lang w:val="en-GB"/>
              </w:rPr>
              <w:t>Intensity of light depending on the distance/angle/...;</w:t>
            </w:r>
          </w:p>
        </w:tc>
      </w:tr>
      <w:tr w:rsidR="00E6043C" w:rsidRPr="00AE7C6E" w:rsidTr="00E6043C">
        <w:tc>
          <w:tcPr>
            <w:tcW w:w="4850" w:type="dxa"/>
          </w:tcPr>
          <w:p w:rsidR="00E6043C" w:rsidRPr="00AE7C6E" w:rsidRDefault="00E6043C" w:rsidP="00E6043C">
            <w:pPr>
              <w:pStyle w:val="a3"/>
              <w:ind w:left="0"/>
              <w:rPr>
                <w:rFonts w:ascii="Arial" w:hAnsi="Arial" w:cs="Arial"/>
              </w:rPr>
            </w:pPr>
            <w:proofErr w:type="spellStart"/>
            <w:r w:rsidRPr="00AE7C6E">
              <w:rPr>
                <w:rFonts w:ascii="Arial" w:hAnsi="Arial" w:cs="Arial"/>
              </w:rPr>
              <w:t>Magnetism</w:t>
            </w:r>
            <w:proofErr w:type="spellEnd"/>
          </w:p>
        </w:tc>
        <w:tc>
          <w:tcPr>
            <w:tcW w:w="5112" w:type="dxa"/>
          </w:tcPr>
          <w:p w:rsidR="00E6043C" w:rsidRPr="00AE7C6E" w:rsidRDefault="00E6043C" w:rsidP="00E6043C">
            <w:pPr>
              <w:pStyle w:val="a3"/>
              <w:ind w:left="0"/>
              <w:rPr>
                <w:rFonts w:ascii="Arial" w:hAnsi="Arial" w:cs="Arial"/>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plotting magnetic field</w:t>
            </w:r>
          </w:p>
        </w:tc>
      </w:tr>
      <w:tr w:rsidR="00E6043C" w:rsidRPr="00AE7C6E" w:rsidTr="00E6043C">
        <w:tc>
          <w:tcPr>
            <w:tcW w:w="4850" w:type="dxa"/>
          </w:tcPr>
          <w:p w:rsidR="00E6043C" w:rsidRPr="00AE7C6E" w:rsidRDefault="00E6043C" w:rsidP="00E6043C">
            <w:pPr>
              <w:pStyle w:val="a3"/>
              <w:ind w:left="0"/>
              <w:rPr>
                <w:rFonts w:ascii="Arial" w:hAnsi="Arial" w:cs="Arial"/>
              </w:rPr>
            </w:pPr>
            <w:proofErr w:type="spellStart"/>
            <w:r w:rsidRPr="00AE7C6E">
              <w:rPr>
                <w:rFonts w:ascii="Arial" w:hAnsi="Arial" w:cs="Arial"/>
              </w:rPr>
              <w:t>Magnetism+oscillations</w:t>
            </w:r>
            <w:proofErr w:type="spellEnd"/>
          </w:p>
        </w:tc>
        <w:tc>
          <w:tcPr>
            <w:tcW w:w="5112" w:type="dxa"/>
          </w:tcPr>
          <w:p w:rsidR="00E6043C" w:rsidRPr="00AE7C6E" w:rsidRDefault="00E6043C" w:rsidP="00E6043C">
            <w:pPr>
              <w:pStyle w:val="a3"/>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influence of magnetic field on the pendulum characteristics</w:t>
            </w:r>
          </w:p>
          <w:p w:rsidR="00E6043C" w:rsidRPr="00AE7C6E" w:rsidRDefault="00E6043C" w:rsidP="00E6043C">
            <w:pPr>
              <w:pStyle w:val="a3"/>
              <w:ind w:left="0"/>
              <w:rPr>
                <w:rFonts w:ascii="Arial" w:hAnsi="Arial" w:cs="Arial"/>
              </w:rPr>
            </w:pPr>
            <w:r w:rsidRPr="00AE7C6E">
              <w:rPr>
                <w:rFonts w:ascii="Arial" w:hAnsi="Arial" w:cs="Arial"/>
                <w:i/>
                <w:lang w:val="en-GB"/>
              </w:rPr>
              <w:t>Note:</w:t>
            </w:r>
            <w:r w:rsidR="00B05387">
              <w:rPr>
                <w:rFonts w:ascii="Arial" w:hAnsi="Arial" w:cs="Arial"/>
                <w:lang w:val="en-GB"/>
              </w:rPr>
              <w:t xml:space="preserve"> use a metal bob, a</w:t>
            </w:r>
            <w:r w:rsidRPr="00AE7C6E">
              <w:rPr>
                <w:rFonts w:ascii="Arial" w:hAnsi="Arial" w:cs="Arial"/>
                <w:lang w:val="en-GB"/>
              </w:rPr>
              <w:t>nd  put a magnet under the equilibrium point;</w:t>
            </w:r>
          </w:p>
        </w:tc>
      </w:tr>
      <w:tr w:rsidR="00E6043C" w:rsidRPr="00AE7C6E" w:rsidTr="00E6043C">
        <w:trPr>
          <w:trHeight w:val="315"/>
        </w:trPr>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t>Waves</w:t>
            </w:r>
          </w:p>
          <w:p w:rsidR="00E6043C" w:rsidRPr="00AE7C6E" w:rsidRDefault="00E6043C" w:rsidP="00E6043C">
            <w:pPr>
              <w:pStyle w:val="a3"/>
              <w:ind w:left="0"/>
              <w:rPr>
                <w:rFonts w:ascii="Arial" w:hAnsi="Arial" w:cs="Arial"/>
              </w:rPr>
            </w:pPr>
          </w:p>
        </w:tc>
        <w:tc>
          <w:tcPr>
            <w:tcW w:w="5112" w:type="dxa"/>
          </w:tcPr>
          <w:p w:rsidR="00E6043C" w:rsidRPr="00AE7C6E" w:rsidRDefault="00E6043C" w:rsidP="00E6043C">
            <w:pPr>
              <w:pStyle w:val="a3"/>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 xml:space="preserve">analyzing the patterns in frequencies for different musical instruments; </w:t>
            </w:r>
          </w:p>
          <w:p w:rsidR="00E6043C" w:rsidRPr="00AE7C6E" w:rsidRDefault="00E6043C" w:rsidP="00E6043C">
            <w:pPr>
              <w:pStyle w:val="a3"/>
              <w:ind w:left="0"/>
              <w:rPr>
                <w:rFonts w:ascii="Arial" w:hAnsi="Arial" w:cs="Arial"/>
                <w:b/>
                <w:i/>
                <w:lang w:val="en-GB"/>
              </w:rPr>
            </w:pPr>
            <w:r w:rsidRPr="00AE7C6E">
              <w:rPr>
                <w:rFonts w:ascii="Arial" w:hAnsi="Arial" w:cs="Arial"/>
                <w:lang w:val="en-GB"/>
              </w:rPr>
              <w:t>Dependence of the frequency and amplitude on the distance/...;</w:t>
            </w:r>
          </w:p>
        </w:tc>
      </w:tr>
      <w:tr w:rsidR="00E6043C" w:rsidRPr="00AE7C6E" w:rsidTr="00E6043C">
        <w:trPr>
          <w:trHeight w:val="312"/>
        </w:trPr>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t>Particle physics</w:t>
            </w:r>
          </w:p>
          <w:p w:rsidR="00E6043C" w:rsidRPr="00AE7C6E" w:rsidRDefault="00E6043C" w:rsidP="00E6043C">
            <w:pPr>
              <w:pStyle w:val="a3"/>
              <w:ind w:left="0"/>
              <w:rPr>
                <w:rFonts w:ascii="Arial" w:hAnsi="Arial" w:cs="Arial"/>
                <w:lang w:val="en-GB"/>
              </w:rPr>
            </w:pPr>
          </w:p>
        </w:tc>
        <w:tc>
          <w:tcPr>
            <w:tcW w:w="5112" w:type="dxa"/>
          </w:tcPr>
          <w:p w:rsidR="00E6043C" w:rsidRDefault="00E6043C" w:rsidP="00E6043C">
            <w:pPr>
              <w:pStyle w:val="a3"/>
              <w:ind w:left="0"/>
              <w:rPr>
                <w:rFonts w:ascii="Arial" w:hAnsi="Arial" w:cs="Arial"/>
                <w:lang w:val="en-GB"/>
              </w:rPr>
            </w:pPr>
            <w:r w:rsidRPr="00AE7C6E">
              <w:rPr>
                <w:rFonts w:ascii="Arial" w:hAnsi="Arial" w:cs="Arial"/>
                <w:b/>
                <w:i/>
                <w:lang w:val="en-GB"/>
              </w:rPr>
              <w:t>Research:</w:t>
            </w:r>
            <w:r w:rsidRPr="00AE7C6E">
              <w:rPr>
                <w:rFonts w:ascii="Arial" w:hAnsi="Arial" w:cs="Arial"/>
                <w:lang w:val="en-GB"/>
              </w:rPr>
              <w:t xml:space="preserve">  </w:t>
            </w:r>
            <w:r w:rsidR="00B05387">
              <w:rPr>
                <w:rFonts w:ascii="Arial" w:hAnsi="Arial" w:cs="Arial"/>
                <w:lang w:val="en-GB"/>
              </w:rPr>
              <w:t xml:space="preserve"> CMS open data</w:t>
            </w:r>
          </w:p>
          <w:p w:rsidR="00B05387" w:rsidRDefault="00B05387" w:rsidP="00E6043C">
            <w:pPr>
              <w:pStyle w:val="a3"/>
              <w:ind w:left="0"/>
              <w:rPr>
                <w:rFonts w:ascii="Arial" w:hAnsi="Arial" w:cs="Arial"/>
                <w:b/>
                <w:i/>
                <w:lang w:val="en-GB"/>
              </w:rPr>
            </w:pPr>
            <w:hyperlink r:id="rId18" w:history="1">
              <w:r w:rsidRPr="00796AED">
                <w:rPr>
                  <w:rStyle w:val="a4"/>
                  <w:rFonts w:ascii="Arial" w:hAnsi="Arial" w:cs="Arial"/>
                  <w:b/>
                  <w:i/>
                  <w:lang w:val="en-GB"/>
                </w:rPr>
                <w:t>http://opendata.cern.ch/record/545/files/Dimuon_DoubleMu.csv</w:t>
              </w:r>
            </w:hyperlink>
          </w:p>
          <w:p w:rsidR="00B05387" w:rsidRPr="00AE7C6E" w:rsidRDefault="00B05387" w:rsidP="00E6043C">
            <w:pPr>
              <w:pStyle w:val="a3"/>
              <w:ind w:left="0"/>
              <w:rPr>
                <w:rFonts w:ascii="Arial" w:hAnsi="Arial" w:cs="Arial"/>
                <w:b/>
                <w:i/>
                <w:lang w:val="en-GB"/>
              </w:rPr>
            </w:pPr>
          </w:p>
        </w:tc>
      </w:tr>
      <w:tr w:rsidR="00E6043C" w:rsidRPr="00AE7C6E" w:rsidTr="00E6043C">
        <w:trPr>
          <w:trHeight w:val="312"/>
        </w:trPr>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t>Thermodynamics</w:t>
            </w:r>
          </w:p>
          <w:p w:rsidR="00E6043C" w:rsidRPr="00AE7C6E" w:rsidRDefault="00E6043C" w:rsidP="00E6043C">
            <w:pPr>
              <w:pStyle w:val="a3"/>
              <w:ind w:left="0"/>
              <w:rPr>
                <w:rFonts w:ascii="Arial" w:hAnsi="Arial" w:cs="Arial"/>
                <w:lang w:val="en-GB"/>
              </w:rPr>
            </w:pPr>
          </w:p>
        </w:tc>
        <w:tc>
          <w:tcPr>
            <w:tcW w:w="5112" w:type="dxa"/>
          </w:tcPr>
          <w:p w:rsidR="00E6043C" w:rsidRPr="00AE7C6E" w:rsidRDefault="00E6043C" w:rsidP="00E6043C">
            <w:pPr>
              <w:pStyle w:val="a3"/>
              <w:ind w:left="0"/>
              <w:rPr>
                <w:rFonts w:ascii="Arial" w:hAnsi="Arial" w:cs="Arial"/>
              </w:rPr>
            </w:pPr>
            <w:r w:rsidRPr="00AE7C6E">
              <w:rPr>
                <w:rFonts w:ascii="Arial" w:hAnsi="Arial" w:cs="Arial"/>
                <w:b/>
                <w:i/>
                <w:lang w:val="en-GB"/>
              </w:rPr>
              <w:lastRenderedPageBreak/>
              <w:t>Experiment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air pressure depending on height;</w:t>
            </w:r>
          </w:p>
          <w:p w:rsidR="00E6043C" w:rsidRPr="00AE7C6E" w:rsidRDefault="00E6043C" w:rsidP="00E6043C">
            <w:pPr>
              <w:pStyle w:val="a3"/>
              <w:ind w:left="0"/>
              <w:rPr>
                <w:rFonts w:ascii="Arial" w:hAnsi="Arial" w:cs="Arial"/>
                <w:b/>
                <w:i/>
              </w:rPr>
            </w:pPr>
          </w:p>
        </w:tc>
      </w:tr>
      <w:tr w:rsidR="00E6043C" w:rsidRPr="00AE7C6E" w:rsidTr="00E6043C">
        <w:trPr>
          <w:trHeight w:val="312"/>
        </w:trPr>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lastRenderedPageBreak/>
              <w:t xml:space="preserve">Electricity </w:t>
            </w:r>
          </w:p>
          <w:p w:rsidR="00E6043C" w:rsidRPr="00AE7C6E" w:rsidRDefault="00E6043C" w:rsidP="00E6043C">
            <w:pPr>
              <w:pStyle w:val="a3"/>
              <w:ind w:left="0"/>
              <w:rPr>
                <w:rFonts w:ascii="Arial" w:hAnsi="Arial" w:cs="Arial"/>
                <w:lang w:val="en-GB"/>
              </w:rPr>
            </w:pPr>
          </w:p>
        </w:tc>
        <w:tc>
          <w:tcPr>
            <w:tcW w:w="5112" w:type="dxa"/>
          </w:tcPr>
          <w:p w:rsidR="00E6043C" w:rsidRPr="00AE7C6E" w:rsidRDefault="00E6043C" w:rsidP="00E6043C">
            <w:pPr>
              <w:pStyle w:val="a3"/>
              <w:ind w:left="0"/>
              <w:rPr>
                <w:rFonts w:ascii="Arial" w:hAnsi="Arial" w:cs="Arial"/>
                <w:b/>
                <w:i/>
                <w:lang w:val="en-GB"/>
              </w:rPr>
            </w:pPr>
            <w:r w:rsidRPr="00AE7C6E">
              <w:rPr>
                <w:rFonts w:ascii="Arial" w:hAnsi="Arial" w:cs="Arial"/>
                <w:b/>
                <w:i/>
                <w:lang w:val="en-GB"/>
              </w:rPr>
              <w:t xml:space="preserve">Research: </w:t>
            </w:r>
            <w:r w:rsidRPr="00AE7C6E">
              <w:rPr>
                <w:rFonts w:ascii="Arial" w:hAnsi="Arial" w:cs="Arial"/>
                <w:lang w:val="en-GB"/>
              </w:rPr>
              <w:t>Power consumption</w:t>
            </w:r>
          </w:p>
          <w:p w:rsidR="00E6043C" w:rsidRPr="00AE7C6E" w:rsidRDefault="00602818" w:rsidP="00E6043C">
            <w:pPr>
              <w:pStyle w:val="a3"/>
              <w:ind w:left="0"/>
              <w:rPr>
                <w:rFonts w:ascii="Arial" w:hAnsi="Arial" w:cs="Arial"/>
                <w:lang w:val="en-GB"/>
              </w:rPr>
            </w:pPr>
            <w:hyperlink r:id="rId19" w:history="1">
              <w:r w:rsidRPr="00796AED">
                <w:rPr>
                  <w:rStyle w:val="a4"/>
                  <w:rFonts w:ascii="Arial" w:hAnsi="Arial" w:cs="Arial"/>
                  <w:lang w:val="en-GB"/>
                </w:rPr>
                <w:t>https://data.world/databeats/household-power-consumption</w:t>
              </w:r>
            </w:hyperlink>
          </w:p>
          <w:p w:rsidR="00E6043C" w:rsidRPr="00AE7C6E" w:rsidRDefault="00E6043C" w:rsidP="00E6043C">
            <w:pPr>
              <w:pStyle w:val="a3"/>
              <w:ind w:left="0"/>
              <w:rPr>
                <w:rFonts w:ascii="Arial" w:hAnsi="Arial" w:cs="Arial"/>
                <w:lang w:val="en-GB"/>
              </w:rPr>
            </w:pPr>
          </w:p>
          <w:p w:rsidR="00E6043C" w:rsidRPr="00AE7C6E" w:rsidRDefault="00E6043C" w:rsidP="00E6043C">
            <w:pPr>
              <w:pStyle w:val="a3"/>
              <w:ind w:left="0"/>
              <w:rPr>
                <w:rFonts w:ascii="Arial" w:hAnsi="Arial" w:cs="Arial"/>
                <w:lang w:val="en-GB"/>
              </w:rPr>
            </w:pPr>
            <w:r w:rsidRPr="00AE7C6E">
              <w:rPr>
                <w:rFonts w:ascii="Arial" w:hAnsi="Arial" w:cs="Arial"/>
                <w:b/>
                <w:i/>
                <w:lang w:val="en-GB"/>
              </w:rPr>
              <w:t xml:space="preserve">Research:  </w:t>
            </w:r>
            <w:r w:rsidRPr="00AE7C6E">
              <w:rPr>
                <w:rFonts w:ascii="Arial" w:hAnsi="Arial" w:cs="Arial"/>
                <w:lang w:val="en-GB"/>
              </w:rPr>
              <w:t xml:space="preserve">Resistivity in geology </w:t>
            </w:r>
          </w:p>
          <w:p w:rsidR="00E6043C" w:rsidRPr="00AE7C6E" w:rsidRDefault="00E6043C" w:rsidP="00E6043C">
            <w:pPr>
              <w:pStyle w:val="a3"/>
              <w:ind w:left="0"/>
              <w:rPr>
                <w:rFonts w:ascii="Arial" w:hAnsi="Arial" w:cs="Arial"/>
                <w:lang w:val="en-GB"/>
              </w:rPr>
            </w:pPr>
            <w:r w:rsidRPr="00AE7C6E">
              <w:rPr>
                <w:rFonts w:ascii="Arial" w:hAnsi="Arial" w:cs="Arial"/>
                <w:lang w:val="en-GB"/>
              </w:rPr>
              <w:t>https://gdr.openei.org/files/283/Kimberly_Elog.csv</w:t>
            </w:r>
          </w:p>
        </w:tc>
      </w:tr>
      <w:tr w:rsidR="00E6043C" w:rsidRPr="00AE7C6E" w:rsidTr="00E6043C">
        <w:trPr>
          <w:trHeight w:val="312"/>
        </w:trPr>
        <w:tc>
          <w:tcPr>
            <w:tcW w:w="4850" w:type="dxa"/>
          </w:tcPr>
          <w:p w:rsidR="00E6043C" w:rsidRPr="00AE7C6E" w:rsidRDefault="00E6043C" w:rsidP="00E6043C">
            <w:pPr>
              <w:pStyle w:val="a3"/>
              <w:ind w:left="0"/>
              <w:rPr>
                <w:rFonts w:ascii="Arial" w:hAnsi="Arial" w:cs="Arial"/>
                <w:lang w:val="en-GB"/>
              </w:rPr>
            </w:pPr>
            <w:r w:rsidRPr="00AE7C6E">
              <w:rPr>
                <w:rFonts w:ascii="Arial" w:hAnsi="Arial" w:cs="Arial"/>
                <w:lang w:val="en-GB"/>
              </w:rPr>
              <w:t>Conservation laws</w:t>
            </w:r>
          </w:p>
          <w:p w:rsidR="00E6043C" w:rsidRPr="00AE7C6E" w:rsidRDefault="00E6043C" w:rsidP="00E6043C">
            <w:pPr>
              <w:pStyle w:val="a3"/>
              <w:ind w:left="0"/>
              <w:rPr>
                <w:rFonts w:ascii="Arial" w:hAnsi="Arial" w:cs="Arial"/>
                <w:lang w:val="en-GB"/>
              </w:rPr>
            </w:pPr>
          </w:p>
        </w:tc>
        <w:tc>
          <w:tcPr>
            <w:tcW w:w="5112" w:type="dxa"/>
          </w:tcPr>
          <w:p w:rsidR="00E6043C" w:rsidRPr="00AE7C6E" w:rsidRDefault="00E6043C" w:rsidP="00E6043C">
            <w:pPr>
              <w:pStyle w:val="a3"/>
              <w:ind w:left="0"/>
              <w:rPr>
                <w:rFonts w:ascii="Arial" w:hAnsi="Arial" w:cs="Arial"/>
                <w:lang w:val="en-GB"/>
              </w:rPr>
            </w:pPr>
            <w:r w:rsidRPr="00AE7C6E">
              <w:rPr>
                <w:rFonts w:ascii="Arial" w:hAnsi="Arial" w:cs="Arial"/>
                <w:b/>
                <w:i/>
                <w:lang w:val="en-GB"/>
              </w:rPr>
              <w:t xml:space="preserve">Research: </w:t>
            </w:r>
            <w:r w:rsidRPr="00AE7C6E">
              <w:rPr>
                <w:rFonts w:ascii="Arial" w:hAnsi="Arial" w:cs="Arial"/>
                <w:lang w:val="en-GB"/>
              </w:rPr>
              <w:t>CMS open data</w:t>
            </w:r>
          </w:p>
          <w:p w:rsidR="00E6043C" w:rsidRPr="00AE7C6E" w:rsidRDefault="00E6043C" w:rsidP="00E6043C">
            <w:pPr>
              <w:pStyle w:val="a3"/>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w:t>
            </w:r>
            <w:proofErr w:type="spellStart"/>
            <w:r w:rsidRPr="00AE7C6E">
              <w:rPr>
                <w:rFonts w:ascii="Arial" w:hAnsi="Arial" w:cs="Arial"/>
                <w:lang w:val="en-GB"/>
              </w:rPr>
              <w:t>i</w:t>
            </w:r>
            <w:proofErr w:type="spellEnd"/>
            <w:r w:rsidRPr="00AE7C6E">
              <w:rPr>
                <w:rFonts w:ascii="Arial" w:hAnsi="Arial" w:cs="Arial"/>
                <w:lang w:val="en-GB"/>
              </w:rPr>
              <w:t xml:space="preserve"> n(elastic) collision ( more information you can get in the </w:t>
            </w:r>
            <w:proofErr w:type="spellStart"/>
            <w:r w:rsidRPr="00AE7C6E">
              <w:rPr>
                <w:rFonts w:ascii="Arial" w:hAnsi="Arial" w:cs="Arial"/>
                <w:lang w:val="en-GB"/>
              </w:rPr>
              <w:t>Phyphox</w:t>
            </w:r>
            <w:proofErr w:type="spellEnd"/>
            <w:r w:rsidRPr="00AE7C6E">
              <w:rPr>
                <w:rFonts w:ascii="Arial" w:hAnsi="Arial" w:cs="Arial"/>
                <w:lang w:val="en-GB"/>
              </w:rPr>
              <w:t xml:space="preserve"> description)</w:t>
            </w:r>
          </w:p>
        </w:tc>
      </w:tr>
    </w:tbl>
    <w:p w:rsidR="00E6043C" w:rsidRPr="00AE7C6E" w:rsidRDefault="00E6043C" w:rsidP="00E6043C">
      <w:pPr>
        <w:rPr>
          <w:rFonts w:ascii="Arial" w:hAnsi="Arial" w:cs="Arial"/>
          <w:lang w:val="en-GB"/>
        </w:rPr>
      </w:pPr>
    </w:p>
    <w:p w:rsidR="00B314C2" w:rsidRPr="00AE7C6E" w:rsidRDefault="00B314C2" w:rsidP="00B314C2">
      <w:pPr>
        <w:ind w:left="360"/>
        <w:rPr>
          <w:rFonts w:ascii="Arial" w:hAnsi="Arial" w:cs="Arial"/>
          <w:lang w:val="en-GB"/>
        </w:rPr>
      </w:pPr>
    </w:p>
    <w:p w:rsidR="005B7BA4" w:rsidRPr="00AE7C6E" w:rsidRDefault="005B7BA4" w:rsidP="005B7BA4">
      <w:pPr>
        <w:rPr>
          <w:rFonts w:ascii="Arial" w:hAnsi="Arial" w:cs="Arial"/>
          <w:lang w:val="en-GB"/>
        </w:rPr>
      </w:pPr>
    </w:p>
    <w:sectPr w:rsidR="005B7BA4" w:rsidRPr="00AE7C6E" w:rsidSect="007D06E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游明朝">
    <w:panose1 w:val="00000000000000000000"/>
    <w:charset w:val="8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libri Light">
    <w:altName w:val="Calibri"/>
    <w:charset w:val="00"/>
    <w:family w:val="auto"/>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1A0"/>
    <w:multiLevelType w:val="hybridMultilevel"/>
    <w:tmpl w:val="16B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47D64"/>
    <w:multiLevelType w:val="hybridMultilevel"/>
    <w:tmpl w:val="EF6EF1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1A7E39"/>
    <w:multiLevelType w:val="hybridMultilevel"/>
    <w:tmpl w:val="FB52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80A6B"/>
    <w:multiLevelType w:val="hybridMultilevel"/>
    <w:tmpl w:val="A244A194"/>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4">
    <w:nsid w:val="3C4F7069"/>
    <w:multiLevelType w:val="hybridMultilevel"/>
    <w:tmpl w:val="8766D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E947649"/>
    <w:multiLevelType w:val="hybridMultilevel"/>
    <w:tmpl w:val="68E6AD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BA1293"/>
    <w:multiLevelType w:val="hybridMultilevel"/>
    <w:tmpl w:val="9DDEDA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3F76028"/>
    <w:multiLevelType w:val="hybridMultilevel"/>
    <w:tmpl w:val="764E2D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DB646B0"/>
    <w:multiLevelType w:val="hybridMultilevel"/>
    <w:tmpl w:val="12D244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E1468F6"/>
    <w:multiLevelType w:val="hybridMultilevel"/>
    <w:tmpl w:val="EAB00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94D071D"/>
    <w:multiLevelType w:val="hybridMultilevel"/>
    <w:tmpl w:val="06E49C9E"/>
    <w:lvl w:ilvl="0" w:tplc="0C070001">
      <w:start w:val="1"/>
      <w:numFmt w:val="bullet"/>
      <w:lvlText w:val=""/>
      <w:lvlJc w:val="left"/>
      <w:pPr>
        <w:ind w:left="927"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1">
    <w:nsid w:val="6EAC1EB2"/>
    <w:multiLevelType w:val="hybridMultilevel"/>
    <w:tmpl w:val="89145A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C837CB9"/>
    <w:multiLevelType w:val="hybridMultilevel"/>
    <w:tmpl w:val="256AC4EA"/>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3">
    <w:nsid w:val="7F0543EE"/>
    <w:multiLevelType w:val="hybridMultilevel"/>
    <w:tmpl w:val="5150FF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10"/>
  </w:num>
  <w:num w:numId="5">
    <w:abstractNumId w:val="11"/>
  </w:num>
  <w:num w:numId="6">
    <w:abstractNumId w:val="13"/>
  </w:num>
  <w:num w:numId="7">
    <w:abstractNumId w:val="6"/>
  </w:num>
  <w:num w:numId="8">
    <w:abstractNumId w:val="4"/>
  </w:num>
  <w:num w:numId="9">
    <w:abstractNumId w:val="9"/>
  </w:num>
  <w:num w:numId="10">
    <w:abstractNumId w:val="2"/>
  </w:num>
  <w:num w:numId="11">
    <w:abstractNumId w:val="0"/>
  </w:num>
  <w:num w:numId="12">
    <w:abstractNumId w:val="5"/>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A6EFE"/>
    <w:rsid w:val="000F0B83"/>
    <w:rsid w:val="001007FA"/>
    <w:rsid w:val="00135121"/>
    <w:rsid w:val="001C26FC"/>
    <w:rsid w:val="00322584"/>
    <w:rsid w:val="00376F29"/>
    <w:rsid w:val="003B1A84"/>
    <w:rsid w:val="003C3EA9"/>
    <w:rsid w:val="00406CBB"/>
    <w:rsid w:val="00446733"/>
    <w:rsid w:val="00547FA7"/>
    <w:rsid w:val="005B7BA4"/>
    <w:rsid w:val="00602818"/>
    <w:rsid w:val="00693FD4"/>
    <w:rsid w:val="006B6613"/>
    <w:rsid w:val="007D06E1"/>
    <w:rsid w:val="007E0718"/>
    <w:rsid w:val="0085259A"/>
    <w:rsid w:val="008E54E5"/>
    <w:rsid w:val="00921129"/>
    <w:rsid w:val="009B4972"/>
    <w:rsid w:val="00A0671F"/>
    <w:rsid w:val="00AE7C6E"/>
    <w:rsid w:val="00B05387"/>
    <w:rsid w:val="00B314C2"/>
    <w:rsid w:val="00CA74F4"/>
    <w:rsid w:val="00DF3652"/>
    <w:rsid w:val="00E6043C"/>
    <w:rsid w:val="00EE124B"/>
    <w:rsid w:val="00FA6E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121"/>
    <w:pPr>
      <w:spacing w:after="100" w:afterAutospacing="1"/>
      <w:ind w:left="0" w:firstLine="0"/>
    </w:pPr>
  </w:style>
  <w:style w:type="paragraph" w:styleId="2">
    <w:name w:val="heading 2"/>
    <w:basedOn w:val="a"/>
    <w:next w:val="a"/>
    <w:link w:val="20"/>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3">
    <w:name w:val="heading 3"/>
    <w:basedOn w:val="a"/>
    <w:next w:val="a"/>
    <w:link w:val="30"/>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35121"/>
    <w:rPr>
      <w:rFonts w:ascii="Arial" w:eastAsiaTheme="majorEastAsia" w:hAnsi="Arial" w:cstheme="majorBidi"/>
      <w:b/>
      <w:sz w:val="26"/>
      <w:szCs w:val="26"/>
    </w:rPr>
  </w:style>
  <w:style w:type="character" w:customStyle="1" w:styleId="30">
    <w:name w:val="Заголовок 3 Знак"/>
    <w:basedOn w:val="a0"/>
    <w:link w:val="3"/>
    <w:uiPriority w:val="9"/>
    <w:rsid w:val="001007FA"/>
    <w:rPr>
      <w:rFonts w:eastAsiaTheme="majorEastAsia" w:cstheme="majorBidi"/>
      <w:b/>
      <w:sz w:val="24"/>
      <w:szCs w:val="24"/>
    </w:rPr>
  </w:style>
  <w:style w:type="paragraph" w:styleId="a3">
    <w:name w:val="List Paragraph"/>
    <w:basedOn w:val="a"/>
    <w:uiPriority w:val="34"/>
    <w:qFormat/>
    <w:rsid w:val="00FA6EFE"/>
    <w:pPr>
      <w:ind w:left="720"/>
      <w:contextualSpacing/>
    </w:pPr>
  </w:style>
  <w:style w:type="character" w:styleId="a4">
    <w:name w:val="Hyperlink"/>
    <w:basedOn w:val="a0"/>
    <w:uiPriority w:val="99"/>
    <w:unhideWhenUsed/>
    <w:rsid w:val="003B1A84"/>
    <w:rPr>
      <w:color w:val="0563C1" w:themeColor="hyperlink"/>
      <w:u w:val="single"/>
    </w:rPr>
  </w:style>
  <w:style w:type="paragraph" w:styleId="a5">
    <w:name w:val="Balloon Text"/>
    <w:basedOn w:val="a"/>
    <w:link w:val="a6"/>
    <w:uiPriority w:val="99"/>
    <w:semiHidden/>
    <w:unhideWhenUsed/>
    <w:rsid w:val="003B1A84"/>
    <w:pPr>
      <w:spacing w:before="0" w:after="0" w:line="240" w:lineRule="auto"/>
    </w:pPr>
    <w:rPr>
      <w:rFonts w:ascii="Lucida Grande" w:hAnsi="Lucida Grande"/>
      <w:sz w:val="18"/>
      <w:szCs w:val="18"/>
    </w:rPr>
  </w:style>
  <w:style w:type="character" w:customStyle="1" w:styleId="a6">
    <w:name w:val="Текст выноски Знак"/>
    <w:basedOn w:val="a0"/>
    <w:link w:val="a5"/>
    <w:uiPriority w:val="99"/>
    <w:semiHidden/>
    <w:rsid w:val="003B1A84"/>
    <w:rPr>
      <w:rFonts w:ascii="Lucida Grande" w:hAnsi="Lucida Grande"/>
      <w:sz w:val="18"/>
      <w:szCs w:val="18"/>
    </w:rPr>
  </w:style>
  <w:style w:type="table" w:styleId="a7">
    <w:name w:val="Table Grid"/>
    <w:basedOn w:val="a1"/>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E6043C"/>
    <w:pPr>
      <w:spacing w:line="240" w:lineRule="auto"/>
    </w:pPr>
    <w:rPr>
      <w:rFonts w:ascii="Times New Roman" w:eastAsia="Times New Roman" w:hAnsi="Times New Roman" w:cs="Times New Roman"/>
      <w:sz w:val="24"/>
      <w:szCs w:val="24"/>
      <w:lang w:eastAsia="de-AT"/>
    </w:rPr>
  </w:style>
  <w:style w:type="character" w:styleId="a9">
    <w:name w:val="Strong"/>
    <w:basedOn w:val="a0"/>
    <w:uiPriority w:val="22"/>
    <w:qFormat/>
    <w:rsid w:val="00E6043C"/>
    <w:rPr>
      <w:b/>
      <w:bCs/>
    </w:rPr>
  </w:style>
  <w:style w:type="character" w:styleId="aa">
    <w:name w:val="Emphasis"/>
    <w:basedOn w:val="a0"/>
    <w:uiPriority w:val="20"/>
    <w:qFormat/>
    <w:rsid w:val="00E6043C"/>
    <w:rPr>
      <w:i/>
      <w:iCs/>
    </w:rPr>
  </w:style>
  <w:style w:type="character" w:styleId="ab">
    <w:name w:val="Placeholder Text"/>
    <w:basedOn w:val="a0"/>
    <w:uiPriority w:val="99"/>
    <w:semiHidden/>
    <w:rsid w:val="00376F29"/>
    <w:rPr>
      <w:color w:val="808080"/>
    </w:rPr>
  </w:style>
  <w:style w:type="character" w:styleId="ac">
    <w:name w:val="FollowedHyperlink"/>
    <w:basedOn w:val="a0"/>
    <w:uiPriority w:val="99"/>
    <w:semiHidden/>
    <w:unhideWhenUsed/>
    <w:rsid w:val="00B0538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21"/>
    <w:pPr>
      <w:spacing w:after="100" w:afterAutospacing="1"/>
      <w:ind w:left="0" w:firstLine="0"/>
    </w:pPr>
  </w:style>
  <w:style w:type="paragraph" w:styleId="Heading2">
    <w:name w:val="heading 2"/>
    <w:basedOn w:val="Normal"/>
    <w:next w:val="Normal"/>
    <w:link w:val="Heading2Char"/>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512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007FA"/>
    <w:rPr>
      <w:rFonts w:eastAsiaTheme="majorEastAsia" w:cstheme="majorBidi"/>
      <w:b/>
      <w:sz w:val="24"/>
      <w:szCs w:val="24"/>
    </w:rPr>
  </w:style>
  <w:style w:type="paragraph" w:styleId="ListParagraph">
    <w:name w:val="List Paragraph"/>
    <w:basedOn w:val="Normal"/>
    <w:uiPriority w:val="34"/>
    <w:qFormat/>
    <w:rsid w:val="00FA6EFE"/>
    <w:pPr>
      <w:ind w:left="720"/>
      <w:contextualSpacing/>
    </w:pPr>
  </w:style>
  <w:style w:type="character" w:styleId="Hyperlink">
    <w:name w:val="Hyperlink"/>
    <w:basedOn w:val="DefaultParagraphFont"/>
    <w:uiPriority w:val="99"/>
    <w:unhideWhenUsed/>
    <w:rsid w:val="003B1A84"/>
    <w:rPr>
      <w:color w:val="0563C1" w:themeColor="hyperlink"/>
      <w:u w:val="single"/>
    </w:rPr>
  </w:style>
  <w:style w:type="paragraph" w:styleId="BalloonText">
    <w:name w:val="Balloon Text"/>
    <w:basedOn w:val="Normal"/>
    <w:link w:val="BalloonTextChar"/>
    <w:uiPriority w:val="99"/>
    <w:semiHidden/>
    <w:unhideWhenUsed/>
    <w:rsid w:val="003B1A84"/>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1A84"/>
    <w:rPr>
      <w:rFonts w:ascii="Lucida Grande" w:hAnsi="Lucida Grande"/>
      <w:sz w:val="18"/>
      <w:szCs w:val="18"/>
    </w:rPr>
  </w:style>
  <w:style w:type="table" w:styleId="TableGrid">
    <w:name w:val="Table Grid"/>
    <w:basedOn w:val="TableNormal"/>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43C"/>
    <w:pPr>
      <w:spacing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6043C"/>
    <w:rPr>
      <w:b/>
      <w:bCs/>
    </w:rPr>
  </w:style>
  <w:style w:type="character" w:styleId="Emphasis">
    <w:name w:val="Emphasis"/>
    <w:basedOn w:val="DefaultParagraphFont"/>
    <w:uiPriority w:val="20"/>
    <w:qFormat/>
    <w:rsid w:val="00E6043C"/>
    <w:rPr>
      <w:i/>
      <w:iCs/>
    </w:rPr>
  </w:style>
  <w:style w:type="character" w:styleId="PlaceholderText">
    <w:name w:val="Placeholder Text"/>
    <w:basedOn w:val="DefaultParagraphFont"/>
    <w:uiPriority w:val="99"/>
    <w:semiHidden/>
    <w:rsid w:val="00376F29"/>
    <w:rPr>
      <w:color w:val="808080"/>
    </w:rPr>
  </w:style>
</w:styles>
</file>

<file path=word/webSettings.xml><?xml version="1.0" encoding="utf-8"?>
<w:webSettings xmlns:r="http://schemas.openxmlformats.org/officeDocument/2006/relationships" xmlns:w="http://schemas.openxmlformats.org/wordprocessingml/2006/main">
  <w:divs>
    <w:div w:id="431441627">
      <w:bodyDiv w:val="1"/>
      <w:marLeft w:val="0"/>
      <w:marRight w:val="0"/>
      <w:marTop w:val="0"/>
      <w:marBottom w:val="0"/>
      <w:divBdr>
        <w:top w:val="none" w:sz="0" w:space="0" w:color="auto"/>
        <w:left w:val="none" w:sz="0" w:space="0" w:color="auto"/>
        <w:bottom w:val="none" w:sz="0" w:space="0" w:color="auto"/>
        <w:right w:val="none" w:sz="0" w:space="0" w:color="auto"/>
      </w:divBdr>
    </w:div>
    <w:div w:id="515000979">
      <w:bodyDiv w:val="1"/>
      <w:marLeft w:val="0"/>
      <w:marRight w:val="0"/>
      <w:marTop w:val="0"/>
      <w:marBottom w:val="0"/>
      <w:divBdr>
        <w:top w:val="none" w:sz="0" w:space="0" w:color="auto"/>
        <w:left w:val="none" w:sz="0" w:space="0" w:color="auto"/>
        <w:bottom w:val="none" w:sz="0" w:space="0" w:color="auto"/>
        <w:right w:val="none" w:sz="0" w:space="0" w:color="auto"/>
      </w:divBdr>
    </w:div>
    <w:div w:id="663750404">
      <w:bodyDiv w:val="1"/>
      <w:marLeft w:val="0"/>
      <w:marRight w:val="0"/>
      <w:marTop w:val="0"/>
      <w:marBottom w:val="0"/>
      <w:divBdr>
        <w:top w:val="none" w:sz="0" w:space="0" w:color="auto"/>
        <w:left w:val="none" w:sz="0" w:space="0" w:color="auto"/>
        <w:bottom w:val="none" w:sz="0" w:space="0" w:color="auto"/>
        <w:right w:val="none" w:sz="0" w:space="0" w:color="auto"/>
      </w:divBdr>
    </w:div>
    <w:div w:id="710227306">
      <w:bodyDiv w:val="1"/>
      <w:marLeft w:val="0"/>
      <w:marRight w:val="0"/>
      <w:marTop w:val="0"/>
      <w:marBottom w:val="0"/>
      <w:divBdr>
        <w:top w:val="none" w:sz="0" w:space="0" w:color="auto"/>
        <w:left w:val="none" w:sz="0" w:space="0" w:color="auto"/>
        <w:bottom w:val="none" w:sz="0" w:space="0" w:color="auto"/>
        <w:right w:val="none" w:sz="0" w:space="0" w:color="auto"/>
      </w:divBdr>
    </w:div>
    <w:div w:id="774209427">
      <w:bodyDiv w:val="1"/>
      <w:marLeft w:val="0"/>
      <w:marRight w:val="0"/>
      <w:marTop w:val="0"/>
      <w:marBottom w:val="0"/>
      <w:divBdr>
        <w:top w:val="none" w:sz="0" w:space="0" w:color="auto"/>
        <w:left w:val="none" w:sz="0" w:space="0" w:color="auto"/>
        <w:bottom w:val="none" w:sz="0" w:space="0" w:color="auto"/>
        <w:right w:val="none" w:sz="0" w:space="0" w:color="auto"/>
      </w:divBdr>
    </w:div>
    <w:div w:id="920218695">
      <w:bodyDiv w:val="1"/>
      <w:marLeft w:val="0"/>
      <w:marRight w:val="0"/>
      <w:marTop w:val="0"/>
      <w:marBottom w:val="0"/>
      <w:divBdr>
        <w:top w:val="none" w:sz="0" w:space="0" w:color="auto"/>
        <w:left w:val="none" w:sz="0" w:space="0" w:color="auto"/>
        <w:bottom w:val="none" w:sz="0" w:space="0" w:color="auto"/>
        <w:right w:val="none" w:sz="0" w:space="0" w:color="auto"/>
      </w:divBdr>
    </w:div>
    <w:div w:id="1296252420">
      <w:bodyDiv w:val="1"/>
      <w:marLeft w:val="0"/>
      <w:marRight w:val="0"/>
      <w:marTop w:val="0"/>
      <w:marBottom w:val="0"/>
      <w:divBdr>
        <w:top w:val="none" w:sz="0" w:space="0" w:color="auto"/>
        <w:left w:val="none" w:sz="0" w:space="0" w:color="auto"/>
        <w:bottom w:val="none" w:sz="0" w:space="0" w:color="auto"/>
        <w:right w:val="none" w:sz="0" w:space="0" w:color="auto"/>
      </w:divBdr>
    </w:div>
    <w:div w:id="1434588851">
      <w:bodyDiv w:val="1"/>
      <w:marLeft w:val="0"/>
      <w:marRight w:val="0"/>
      <w:marTop w:val="0"/>
      <w:marBottom w:val="0"/>
      <w:divBdr>
        <w:top w:val="none" w:sz="0" w:space="0" w:color="auto"/>
        <w:left w:val="none" w:sz="0" w:space="0" w:color="auto"/>
        <w:bottom w:val="none" w:sz="0" w:space="0" w:color="auto"/>
        <w:right w:val="none" w:sz="0" w:space="0" w:color="auto"/>
      </w:divBdr>
    </w:div>
    <w:div w:id="1599370009">
      <w:bodyDiv w:val="1"/>
      <w:marLeft w:val="0"/>
      <w:marRight w:val="0"/>
      <w:marTop w:val="0"/>
      <w:marBottom w:val="0"/>
      <w:divBdr>
        <w:top w:val="none" w:sz="0" w:space="0" w:color="auto"/>
        <w:left w:val="none" w:sz="0" w:space="0" w:color="auto"/>
        <w:bottom w:val="none" w:sz="0" w:space="0" w:color="auto"/>
        <w:right w:val="none" w:sz="0" w:space="0" w:color="auto"/>
      </w:divBdr>
    </w:div>
    <w:div w:id="1661420497">
      <w:bodyDiv w:val="1"/>
      <w:marLeft w:val="0"/>
      <w:marRight w:val="0"/>
      <w:marTop w:val="0"/>
      <w:marBottom w:val="0"/>
      <w:divBdr>
        <w:top w:val="none" w:sz="0" w:space="0" w:color="auto"/>
        <w:left w:val="none" w:sz="0" w:space="0" w:color="auto"/>
        <w:bottom w:val="none" w:sz="0" w:space="0" w:color="auto"/>
        <w:right w:val="none" w:sz="0" w:space="0" w:color="auto"/>
      </w:divBdr>
      <w:divsChild>
        <w:div w:id="1078554883">
          <w:marLeft w:val="0"/>
          <w:marRight w:val="0"/>
          <w:marTop w:val="0"/>
          <w:marBottom w:val="0"/>
          <w:divBdr>
            <w:top w:val="none" w:sz="0" w:space="0" w:color="auto"/>
            <w:left w:val="none" w:sz="0" w:space="0" w:color="auto"/>
            <w:bottom w:val="none" w:sz="0" w:space="0" w:color="auto"/>
            <w:right w:val="none" w:sz="0" w:space="0" w:color="auto"/>
          </w:divBdr>
        </w:div>
        <w:div w:id="579363959">
          <w:marLeft w:val="0"/>
          <w:marRight w:val="0"/>
          <w:marTop w:val="0"/>
          <w:marBottom w:val="0"/>
          <w:divBdr>
            <w:top w:val="none" w:sz="0" w:space="0" w:color="auto"/>
            <w:left w:val="none" w:sz="0" w:space="0" w:color="auto"/>
            <w:bottom w:val="none" w:sz="0" w:space="0" w:color="auto"/>
            <w:right w:val="none" w:sz="0" w:space="0" w:color="auto"/>
          </w:divBdr>
        </w:div>
        <w:div w:id="1643925417">
          <w:marLeft w:val="0"/>
          <w:marRight w:val="0"/>
          <w:marTop w:val="0"/>
          <w:marBottom w:val="0"/>
          <w:divBdr>
            <w:top w:val="none" w:sz="0" w:space="0" w:color="auto"/>
            <w:left w:val="none" w:sz="0" w:space="0" w:color="auto"/>
            <w:bottom w:val="none" w:sz="0" w:space="0" w:color="auto"/>
            <w:right w:val="none" w:sz="0" w:space="0" w:color="auto"/>
          </w:divBdr>
        </w:div>
        <w:div w:id="514196676">
          <w:marLeft w:val="0"/>
          <w:marRight w:val="0"/>
          <w:marTop w:val="0"/>
          <w:marBottom w:val="0"/>
          <w:divBdr>
            <w:top w:val="none" w:sz="0" w:space="0" w:color="auto"/>
            <w:left w:val="none" w:sz="0" w:space="0" w:color="auto"/>
            <w:bottom w:val="none" w:sz="0" w:space="0" w:color="auto"/>
            <w:right w:val="none" w:sz="0" w:space="0" w:color="auto"/>
          </w:divBdr>
        </w:div>
      </w:divsChild>
    </w:div>
    <w:div w:id="2033409236">
      <w:bodyDiv w:val="1"/>
      <w:marLeft w:val="0"/>
      <w:marRight w:val="0"/>
      <w:marTop w:val="0"/>
      <w:marBottom w:val="0"/>
      <w:divBdr>
        <w:top w:val="none" w:sz="0" w:space="0" w:color="auto"/>
        <w:left w:val="none" w:sz="0" w:space="0" w:color="auto"/>
        <w:bottom w:val="none" w:sz="0" w:space="0" w:color="auto"/>
        <w:right w:val="none" w:sz="0" w:space="0" w:color="auto"/>
      </w:divBdr>
    </w:div>
    <w:div w:id="213032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cms-opendata-education/HST-2018" TargetMode="External"/><Relationship Id="rId18" Type="http://schemas.openxmlformats.org/officeDocument/2006/relationships/hyperlink" Target="http://opendata.cern.ch/record/545/files/Dimuon_DoubleMu.cs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ms-opendata-education/cms-jupyter-materials-english/tree/master/Exercises-with-open-data" TargetMode="External"/><Relationship Id="rId12" Type="http://schemas.openxmlformats.org/officeDocument/2006/relationships/hyperlink" Target="http://jupyter.org/install" TargetMode="External"/><Relationship Id="rId17" Type="http://schemas.openxmlformats.org/officeDocument/2006/relationships/hyperlink" Target="https://datahub.io/core/co2-ppm" TargetMode="External"/><Relationship Id="rId2" Type="http://schemas.openxmlformats.org/officeDocument/2006/relationships/styles" Target="styles.xml"/><Relationship Id="rId16" Type="http://schemas.openxmlformats.org/officeDocument/2006/relationships/hyperlink" Target="http://data.opennepal.net/keywords/co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pendata.cern.ch/" TargetMode="External"/><Relationship Id="rId11" Type="http://schemas.openxmlformats.org/officeDocument/2006/relationships/hyperlink" Target="https://github.com/cms-opendata-education/HST-2018" TargetMode="External"/><Relationship Id="rId5" Type="http://schemas.openxmlformats.org/officeDocument/2006/relationships/image" Target="media/image1.png"/><Relationship Id="rId15" Type="http://schemas.openxmlformats.org/officeDocument/2006/relationships/hyperlink" Target="https://github.com/cms-opendata-education/HST-2018" TargetMode="External"/><Relationship Id="rId10" Type="http://schemas.openxmlformats.org/officeDocument/2006/relationships/image" Target="media/image2.png"/><Relationship Id="rId19" Type="http://schemas.openxmlformats.org/officeDocument/2006/relationships/hyperlink" Target="https://data.world/databeats/household-power-consumption" TargetMode="External"/><Relationship Id="rId4" Type="http://schemas.openxmlformats.org/officeDocument/2006/relationships/webSettings" Target="webSettings.xml"/><Relationship Id="rId9" Type="http://schemas.openxmlformats.org/officeDocument/2006/relationships/hyperlink" Target="https://github.com/cms-opendata-education/HST-2018" TargetMode="External"/><Relationship Id="rId14" Type="http://schemas.openxmlformats.org/officeDocument/2006/relationships/hyperlink" Target="http://opendata.cern.ch/record/304/files/dielectron.csv" TargetMode="External"/><Relationship Id="rId2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3146</Words>
  <Characters>17933</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21037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Reisner Angela</dc:creator>
  <cp:lastModifiedBy>Анечка</cp:lastModifiedBy>
  <cp:revision>4</cp:revision>
  <dcterms:created xsi:type="dcterms:W3CDTF">2018-07-19T08:39:00Z</dcterms:created>
  <dcterms:modified xsi:type="dcterms:W3CDTF">2018-07-19T08:39:00Z</dcterms:modified>
</cp:coreProperties>
</file>