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9F" w:rsidRPr="00FA3629" w:rsidRDefault="00FA3629" w:rsidP="00FA3629">
      <w:pPr>
        <w:pStyle w:val="Ttulo3"/>
        <w:numPr>
          <w:ilvl w:val="0"/>
          <w:numId w:val="0"/>
        </w:numPr>
        <w:spacing w:after="240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16"/>
      <w:r w:rsidRPr="00FA3629">
        <w:rPr>
          <w:rFonts w:ascii="Times New Roman" w:hAnsi="Times New Roman"/>
          <w:b/>
          <w:i w:val="0"/>
          <w:smallCaps w:val="0"/>
          <w:sz w:val="24"/>
          <w:szCs w:val="24"/>
        </w:rPr>
        <w:t>PROCESO: REALIZAR ACOMPAÑAMIENTO DEL DEPARTAMENTO DE FORMACIÓN</w:t>
      </w:r>
      <w:bookmarkEnd w:id="0"/>
    </w:p>
    <w:p w:rsidR="00DC2A9F" w:rsidRPr="00FA3629" w:rsidRDefault="00DC2A9F" w:rsidP="00DC2A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629">
        <w:rPr>
          <w:rFonts w:ascii="Times New Roman" w:hAnsi="Times New Roman" w:cs="Times New Roman"/>
          <w:sz w:val="24"/>
          <w:szCs w:val="24"/>
        </w:rPr>
        <w:t>El presente proceso describe la labor realizada por el Equipo Pedagógico del Departamento de Formación para asegurar la calidad de enseñanza de los docentes en los diversos centros educativos Fe y Alegría. Este proceso de acompañamiento a diferencia de los otros procesos de acompañamiento del área de Técnica y Pastoral, se enfoca en el monitoreo y capacitación continua de los docentes en temas relacionados a la metodología de enseñanza bajo los objetivos de la organización. Asimismo, se aprovecha este espacio para despejar sus dudas y ejecutar los talleres de capacitación a los cuales el centro educativo no haya asistido.</w:t>
      </w:r>
    </w:p>
    <w:p w:rsidR="00DC2A9F" w:rsidRPr="00FA3629" w:rsidRDefault="00DC2A9F" w:rsidP="00DC2A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51"/>
        <w:gridCol w:w="2145"/>
        <w:gridCol w:w="2102"/>
      </w:tblGrid>
      <w:tr w:rsidR="00DC2A9F" w:rsidRPr="00FA3629" w:rsidTr="000D5C05">
        <w:trPr>
          <w:trHeight w:val="699"/>
          <w:tblHeader/>
        </w:trPr>
        <w:tc>
          <w:tcPr>
            <w:tcW w:w="9005" w:type="dxa"/>
            <w:gridSpan w:val="4"/>
            <w:shd w:val="clear" w:color="auto" w:fill="000000"/>
            <w:vAlign w:val="center"/>
          </w:tcPr>
          <w:p w:rsidR="00DC2A9F" w:rsidRPr="00FA3629" w:rsidRDefault="00D26009" w:rsidP="000D5C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MACRO</w:t>
            </w:r>
            <w:r w:rsidR="00DC2A9F" w:rsidRPr="00FA3629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PROCESO: Gestión de Aseguramiento de la Calidad Educativa</w:t>
            </w:r>
          </w:p>
          <w:p w:rsidR="00DC2A9F" w:rsidRPr="00FA3629" w:rsidRDefault="00DC2A9F" w:rsidP="000D5C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Proceso “</w:t>
            </w:r>
            <w:r w:rsidR="00D26009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Realizar </w:t>
            </w:r>
            <w:r w:rsidRPr="00FA3629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Acompañamiento del Departamento de Formación”</w:t>
            </w:r>
          </w:p>
        </w:tc>
      </w:tr>
      <w:tr w:rsidR="00DC2A9F" w:rsidRPr="00FA3629" w:rsidTr="000D5C05">
        <w:tc>
          <w:tcPr>
            <w:tcW w:w="2271" w:type="dxa"/>
            <w:shd w:val="clear" w:color="auto" w:fill="BFBFBF"/>
            <w:vAlign w:val="center"/>
          </w:tcPr>
          <w:p w:rsidR="00DC2A9F" w:rsidRPr="00FA3629" w:rsidRDefault="00DC2A9F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734" w:type="dxa"/>
            <w:gridSpan w:val="3"/>
          </w:tcPr>
          <w:p w:rsidR="00DC2A9F" w:rsidRPr="00FA3629" w:rsidRDefault="00DC2A9F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El siguiente proceso tiene como propósito el cumplimiento del  siguiente objetivo:</w:t>
            </w:r>
          </w:p>
          <w:p w:rsidR="00DC2A9F" w:rsidRPr="00FA3629" w:rsidRDefault="00DC2A9F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OSE 2: Comprometer a todos los miembros de la comunidad educativa con su desarrollo integral para responder al desafío de una educación de calidad, desde la mística y propuesta de FYA</w:t>
            </w:r>
          </w:p>
        </w:tc>
      </w:tr>
      <w:tr w:rsidR="00DC2A9F" w:rsidRPr="00FA3629" w:rsidTr="00FA3629">
        <w:tc>
          <w:tcPr>
            <w:tcW w:w="2271" w:type="dxa"/>
            <w:shd w:val="clear" w:color="auto" w:fill="BFBFBF"/>
            <w:vAlign w:val="center"/>
          </w:tcPr>
          <w:p w:rsidR="00DC2A9F" w:rsidRPr="00FA3629" w:rsidRDefault="00DC2A9F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2246" w:type="dxa"/>
            <w:vAlign w:val="center"/>
          </w:tcPr>
          <w:p w:rsidR="00DC2A9F" w:rsidRPr="00FA3629" w:rsidRDefault="00DC2A9F" w:rsidP="000D5C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Director del Departamento de Formación</w:t>
            </w:r>
          </w:p>
        </w:tc>
        <w:tc>
          <w:tcPr>
            <w:tcW w:w="2245" w:type="dxa"/>
            <w:shd w:val="clear" w:color="auto" w:fill="BFBFBF" w:themeFill="background1" w:themeFillShade="BF"/>
            <w:vAlign w:val="center"/>
          </w:tcPr>
          <w:p w:rsidR="00DC2A9F" w:rsidRPr="00FA3629" w:rsidRDefault="00DC2A9F" w:rsidP="000D5C0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sz w:val="24"/>
                <w:szCs w:val="24"/>
              </w:rPr>
              <w:t>BASE LEGAL</w:t>
            </w:r>
          </w:p>
        </w:tc>
        <w:tc>
          <w:tcPr>
            <w:tcW w:w="2243" w:type="dxa"/>
          </w:tcPr>
          <w:p w:rsidR="00DC2A9F" w:rsidRPr="00FA3629" w:rsidRDefault="00DC2A9F" w:rsidP="000D5C0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DC2A9F" w:rsidRPr="00FA3629" w:rsidTr="000D5C05">
        <w:tc>
          <w:tcPr>
            <w:tcW w:w="2271" w:type="dxa"/>
            <w:shd w:val="clear" w:color="auto" w:fill="BFBFBF"/>
            <w:vAlign w:val="center"/>
          </w:tcPr>
          <w:p w:rsidR="00DC2A9F" w:rsidRPr="00FA3629" w:rsidRDefault="00DC2A9F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sz w:val="24"/>
                <w:szCs w:val="24"/>
              </w:rPr>
              <w:t>ACTORES DEL PROCESO</w:t>
            </w:r>
          </w:p>
        </w:tc>
        <w:tc>
          <w:tcPr>
            <w:tcW w:w="6734" w:type="dxa"/>
            <w:gridSpan w:val="3"/>
          </w:tcPr>
          <w:p w:rsidR="00DC2A9F" w:rsidRPr="00FA3629" w:rsidRDefault="00DC2A9F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Director del Departamento de Formación</w:t>
            </w: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.- Persona contratada por la oficina central de Fe y Alegría Perú, encargada de la dirección de las áreas de Técnica, Pastoral y Pedagogía y la elaboración del plan operativo anual del Departamento de Formación.</w:t>
            </w:r>
          </w:p>
          <w:p w:rsidR="00DC2A9F" w:rsidRPr="00FA3629" w:rsidRDefault="00DC2A9F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2A9F" w:rsidRPr="00FA3629" w:rsidRDefault="00DC2A9F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Equipo Pedagógico</w:t>
            </w: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.- Docentes contratados por la oficina central de Fe y Alegría Perú para el Departamento Formación, encargados de realizar el acompañamiento y capacitación a los docentes de los centros educativos Fe y Alegría Perú.</w:t>
            </w:r>
          </w:p>
        </w:tc>
      </w:tr>
      <w:tr w:rsidR="00DC2A9F" w:rsidRPr="00FA3629" w:rsidTr="00FA3629">
        <w:tc>
          <w:tcPr>
            <w:tcW w:w="2271" w:type="dxa"/>
            <w:shd w:val="clear" w:color="auto" w:fill="BFBFBF"/>
            <w:vAlign w:val="center"/>
          </w:tcPr>
          <w:p w:rsidR="00DC2A9F" w:rsidRPr="00FA3629" w:rsidRDefault="00DC2A9F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sz w:val="24"/>
                <w:szCs w:val="24"/>
              </w:rPr>
              <w:t>CLIENTES INTERNOS</w:t>
            </w:r>
          </w:p>
        </w:tc>
        <w:tc>
          <w:tcPr>
            <w:tcW w:w="2246" w:type="dxa"/>
          </w:tcPr>
          <w:p w:rsidR="00DC2A9F" w:rsidRPr="00FA3629" w:rsidRDefault="00DC2A9F" w:rsidP="000D5C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  <w:tc>
          <w:tcPr>
            <w:tcW w:w="2245" w:type="dxa"/>
            <w:shd w:val="clear" w:color="auto" w:fill="BFBFBF" w:themeFill="background1" w:themeFillShade="BF"/>
            <w:vAlign w:val="center"/>
          </w:tcPr>
          <w:p w:rsidR="00DC2A9F" w:rsidRPr="00FA3629" w:rsidRDefault="00DC2A9F" w:rsidP="000D5C0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sz w:val="24"/>
                <w:szCs w:val="24"/>
              </w:rPr>
              <w:t>CLIENTES EXTERNOS</w:t>
            </w:r>
          </w:p>
        </w:tc>
        <w:tc>
          <w:tcPr>
            <w:tcW w:w="2243" w:type="dxa"/>
          </w:tcPr>
          <w:p w:rsidR="00DC2A9F" w:rsidRPr="00FA3629" w:rsidRDefault="00DC2A9F" w:rsidP="000D5C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Docentes de centros educativos Fe y Alegría</w:t>
            </w:r>
          </w:p>
        </w:tc>
      </w:tr>
      <w:tr w:rsidR="00DC2A9F" w:rsidRPr="00FA3629" w:rsidTr="000D5C05">
        <w:tc>
          <w:tcPr>
            <w:tcW w:w="2271" w:type="dxa"/>
            <w:shd w:val="clear" w:color="auto" w:fill="BFBFBF"/>
            <w:vAlign w:val="center"/>
          </w:tcPr>
          <w:p w:rsidR="00DC2A9F" w:rsidRPr="00FA3629" w:rsidRDefault="00DC2A9F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sz w:val="24"/>
                <w:szCs w:val="24"/>
              </w:rPr>
              <w:t>ALCANCE</w:t>
            </w:r>
          </w:p>
        </w:tc>
        <w:tc>
          <w:tcPr>
            <w:tcW w:w="6734" w:type="dxa"/>
            <w:gridSpan w:val="3"/>
          </w:tcPr>
          <w:p w:rsidR="00DC2A9F" w:rsidRPr="00FA3629" w:rsidRDefault="00DC2A9F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El alcance del presente proceso consiste en las etapas de planificación, preparación y acompañamiento realizadas por el Equipo Pedagógico del Departamento de Formación.</w:t>
            </w:r>
          </w:p>
          <w:p w:rsidR="00DC2A9F" w:rsidRPr="00FA3629" w:rsidRDefault="00DC2A9F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Este proceso no detallará las actividades de acompañamiento realizadas en el Centro Educativo, solo se hará referencia a las interacciones con los actores del mismo.</w:t>
            </w:r>
          </w:p>
        </w:tc>
      </w:tr>
      <w:tr w:rsidR="00DC2A9F" w:rsidRPr="00FA3629" w:rsidTr="000D5C05">
        <w:tc>
          <w:tcPr>
            <w:tcW w:w="2271" w:type="dxa"/>
            <w:shd w:val="clear" w:color="auto" w:fill="BFBFBF"/>
            <w:vAlign w:val="center"/>
          </w:tcPr>
          <w:p w:rsidR="00DC2A9F" w:rsidRPr="00FA3629" w:rsidRDefault="00DC2A9F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sz w:val="24"/>
                <w:szCs w:val="24"/>
              </w:rPr>
              <w:t>PROCEDIMIENTO</w:t>
            </w:r>
          </w:p>
        </w:tc>
        <w:tc>
          <w:tcPr>
            <w:tcW w:w="6734" w:type="dxa"/>
            <w:gridSpan w:val="3"/>
            <w:vAlign w:val="center"/>
          </w:tcPr>
          <w:p w:rsidR="00DC2A9F" w:rsidRPr="00FA3629" w:rsidRDefault="00DC2A9F" w:rsidP="000D5C0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Etapa de Planificación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Se realiza el análisis de las posibilidades de los acompañantes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realiza el análisis de las capacidades de los </w:t>
            </w: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acompañantes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Se seleccionan los acompañantes más adecuados para las sedes</w:t>
            </w:r>
          </w:p>
          <w:p w:rsidR="00DC2A9F" w:rsidRPr="00FA3629" w:rsidRDefault="00DC2A9F" w:rsidP="000D5C0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Etapa de Preparación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El equipo pedagógico coordina la agenda de visitas con el centro educativo asignado.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identifica si el centro educativo asistió a todas la capacitaciones realizadas por el Departamento de Formación. </w:t>
            </w:r>
          </w:p>
          <w:p w:rsidR="00DC2A9F" w:rsidRPr="00FA3629" w:rsidRDefault="00DC2A9F" w:rsidP="000D5C05">
            <w:pPr>
              <w:numPr>
                <w:ilvl w:val="2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En caso el colegio no asistiera a alguna capacitación se prioriza el desarrollo de esta en el acompañamiento.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Se coordina con los centros educativos los talleres que se realizarán durante el acompañamiento.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Se procede a elaborar todo los materiales necesarios para llevar a cabo los talleres coordinados.</w:t>
            </w:r>
          </w:p>
          <w:p w:rsidR="00DC2A9F" w:rsidRPr="00FA3629" w:rsidRDefault="00DC2A9F" w:rsidP="000D5C0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Etapa de Acompañamiento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Durante el periodo de dictado de clases, se procede al monitoreo de docentes.</w:t>
            </w:r>
          </w:p>
          <w:p w:rsidR="00DC2A9F" w:rsidRPr="00FA3629" w:rsidRDefault="00DC2A9F" w:rsidP="000D5C05">
            <w:pPr>
              <w:numPr>
                <w:ilvl w:val="2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En este periodo se procede a la recolección de las manifestaciones d</w:t>
            </w:r>
            <w:r w:rsidR="00D26009">
              <w:rPr>
                <w:rFonts w:ascii="Times New Roman" w:hAnsi="Times New Roman" w:cs="Times New Roman"/>
                <w:bCs/>
                <w:sz w:val="24"/>
                <w:szCs w:val="24"/>
              </w:rPr>
              <w:t>e apoyo o consulta por parte de</w:t>
            </w: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los docentes del centro educativo y el equipo directivo, el cual es representado por el director del centro educativo y su auxiliar.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llevan a cabo los talleres de técnicas pedagógicas coordinados con el centro educativo 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Se ofrece una retroalimentación al docente sobre la labor que se encuentra realizando a fin de que este mejore su método de enseñanza.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Luego de la visita, se redacta un informe de acompañamiento y se tiene una entrevista con el Director del Departamento de Formación para informar sobre la situación del centro educativo acompañado.  </w:t>
            </w:r>
          </w:p>
        </w:tc>
      </w:tr>
      <w:tr w:rsidR="00FA3629" w:rsidRPr="00FA3629" w:rsidTr="000D5C05">
        <w:tc>
          <w:tcPr>
            <w:tcW w:w="2271" w:type="dxa"/>
            <w:shd w:val="clear" w:color="auto" w:fill="BFBFBF"/>
            <w:vAlign w:val="center"/>
          </w:tcPr>
          <w:p w:rsidR="00FA3629" w:rsidRPr="00FA3629" w:rsidRDefault="00FA3629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PROCESOS RELACIONADOS</w:t>
            </w:r>
          </w:p>
        </w:tc>
        <w:tc>
          <w:tcPr>
            <w:tcW w:w="6734" w:type="dxa"/>
            <w:gridSpan w:val="3"/>
            <w:vAlign w:val="center"/>
          </w:tcPr>
          <w:p w:rsidR="00FA3629" w:rsidRDefault="00D26009" w:rsidP="00FA362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Realizar Acompañamiento del Departamento de Formación</w:t>
            </w:r>
          </w:p>
          <w:p w:rsidR="00D26009" w:rsidRPr="00FA3629" w:rsidRDefault="00D26009" w:rsidP="00FA362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Gestión Pedagógica</w:t>
            </w:r>
          </w:p>
        </w:tc>
      </w:tr>
    </w:tbl>
    <w:p w:rsidR="00DC2A9F" w:rsidRDefault="00DC2A9F" w:rsidP="00DC2A9F">
      <w:pPr>
        <w:rPr>
          <w:lang w:val="es-PE" w:eastAsia="es-ES" w:bidi="ar-SA"/>
        </w:rPr>
      </w:pPr>
    </w:p>
    <w:p w:rsidR="00DC2A9F" w:rsidRDefault="00DC2A9F" w:rsidP="00DC2A9F">
      <w:pPr>
        <w:rPr>
          <w:lang w:val="es-PE" w:eastAsia="es-ES" w:bidi="ar-SA"/>
        </w:rPr>
      </w:pPr>
    </w:p>
    <w:p w:rsidR="00DC2A9F" w:rsidRDefault="00DC2A9F" w:rsidP="00DC2A9F">
      <w:pPr>
        <w:rPr>
          <w:lang w:val="es-PE" w:eastAsia="es-ES" w:bidi="ar-SA"/>
        </w:rPr>
      </w:pPr>
    </w:p>
    <w:p w:rsidR="00DC2A9F" w:rsidRDefault="00DC2A9F" w:rsidP="00DC2A9F">
      <w:pPr>
        <w:rPr>
          <w:lang w:val="es-PE" w:eastAsia="es-ES" w:bidi="ar-SA"/>
        </w:rPr>
      </w:pPr>
    </w:p>
    <w:p w:rsidR="00DC2A9F" w:rsidRDefault="00DC2A9F" w:rsidP="00DC2A9F">
      <w:pPr>
        <w:rPr>
          <w:lang w:val="es-PE" w:eastAsia="es-ES" w:bidi="ar-SA"/>
        </w:rPr>
      </w:pPr>
    </w:p>
    <w:p w:rsidR="00DC2A9F" w:rsidRDefault="00DC2A9F" w:rsidP="00DC2A9F">
      <w:pPr>
        <w:rPr>
          <w:lang w:val="es-PE" w:eastAsia="es-ES" w:bidi="ar-SA"/>
        </w:rPr>
        <w:sectPr w:rsidR="00DC2A9F" w:rsidSect="003A5985"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DC2A9F" w:rsidRDefault="00547197" w:rsidP="00DC2A9F">
      <w:pPr>
        <w:jc w:val="center"/>
        <w:rPr>
          <w:lang w:val="es-PE" w:eastAsia="es-ES" w:bidi="ar-SA"/>
        </w:rPr>
        <w:sectPr w:rsidR="00DC2A9F" w:rsidSect="00DC2A9F">
          <w:pgSz w:w="16839" w:h="11907" w:orient="landscape" w:code="9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  <w:lang w:val="es-PE" w:eastAsia="es-PE" w:bidi="ar-SA"/>
        </w:rPr>
        <w:lastRenderedPageBreak/>
        <w:drawing>
          <wp:inline distT="0" distB="0" distL="0" distR="0">
            <wp:extent cx="8320067" cy="5127095"/>
            <wp:effectExtent l="0" t="0" r="5080" b="0"/>
            <wp:docPr id="1" name="Imagen 1" descr="C:\Users\Susan\Desktop\upc\PROYECTO Fe y Alegria\Procesos Ultimo 2011-2\Gestión de Aseguramiento de la Calidad Educativa\PROCESO - Realizar Acompañamiento del Departamento de Form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Aseguramiento de la Calidad Educativa\PROCESO - Realizar Acompañamiento del Departamento de Formació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1118" cy="512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9"/>
        <w:gridCol w:w="1546"/>
        <w:gridCol w:w="1728"/>
        <w:gridCol w:w="1569"/>
        <w:gridCol w:w="2837"/>
        <w:gridCol w:w="1830"/>
        <w:gridCol w:w="1488"/>
        <w:gridCol w:w="2135"/>
      </w:tblGrid>
      <w:tr w:rsidR="00984B4E" w:rsidRPr="00DC2A9F" w:rsidTr="00700BCD">
        <w:trPr>
          <w:trHeight w:val="495"/>
          <w:tblHeader/>
        </w:trPr>
        <w:tc>
          <w:tcPr>
            <w:tcW w:w="519" w:type="dxa"/>
            <w:shd w:val="clear" w:color="auto" w:fill="00000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1546" w:type="dxa"/>
            <w:shd w:val="clear" w:color="auto" w:fill="00000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1728" w:type="dxa"/>
            <w:shd w:val="clear" w:color="auto" w:fill="00000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1569" w:type="dxa"/>
            <w:shd w:val="clear" w:color="auto" w:fill="00000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2837" w:type="dxa"/>
            <w:shd w:val="clear" w:color="auto" w:fill="00000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1830" w:type="dxa"/>
            <w:shd w:val="clear" w:color="auto" w:fill="00000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1488" w:type="dxa"/>
            <w:shd w:val="clear" w:color="auto" w:fill="00000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2135" w:type="dxa"/>
            <w:shd w:val="clear" w:color="auto" w:fill="00000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984B4E" w:rsidRPr="00DC2A9F" w:rsidTr="00700BCD">
        <w:trPr>
          <w:trHeight w:val="450"/>
        </w:trPr>
        <w:tc>
          <w:tcPr>
            <w:tcW w:w="519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546" w:type="dxa"/>
            <w:shd w:val="clear" w:color="auto" w:fill="C0C0C0"/>
            <w:vAlign w:val="center"/>
          </w:tcPr>
          <w:p w:rsidR="00DC2A9F" w:rsidRPr="00DC2A9F" w:rsidRDefault="00DC2A9F" w:rsidP="00C74F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28" w:type="dxa"/>
            <w:shd w:val="clear" w:color="auto" w:fill="C0C0C0"/>
            <w:vAlign w:val="center"/>
          </w:tcPr>
          <w:p w:rsidR="00DC2A9F" w:rsidRPr="00DC2A9F" w:rsidRDefault="00C74F31" w:rsidP="00C74F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1569" w:type="dxa"/>
            <w:shd w:val="clear" w:color="auto" w:fill="C0C0C0"/>
            <w:vAlign w:val="center"/>
          </w:tcPr>
          <w:p w:rsid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acompañamiento</w:t>
            </w:r>
          </w:p>
          <w:p w:rsidR="002F5748" w:rsidRDefault="002F5748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Notificación enviada</w:t>
            </w:r>
          </w:p>
          <w:p w:rsidR="002F5748" w:rsidRPr="00DC2A9F" w:rsidRDefault="002F5748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u w:val="single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Actividades Completas</w:t>
            </w:r>
          </w:p>
        </w:tc>
        <w:tc>
          <w:tcPr>
            <w:tcW w:w="2837" w:type="dxa"/>
            <w:shd w:val="clear" w:color="auto" w:fill="C0C0C0"/>
          </w:tcPr>
          <w:p w:rsidR="00DC2A9F" w:rsidRPr="00DC2A9F" w:rsidRDefault="002F5748" w:rsidP="002F5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Tras planificar las actividades del Departamento, e</w:t>
            </w:r>
            <w:r w:rsidR="00DC2A9F"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 Director del Departamento de Formación identifica la fecha de inicio de año escolar y procede a dar inicio al proceso de acompañamiento en los centros educativos Fe y Alegría.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8632B6" w:rsidRPr="00DC2A9F" w:rsidTr="00700BCD">
        <w:trPr>
          <w:trHeight w:val="511"/>
        </w:trPr>
        <w:tc>
          <w:tcPr>
            <w:tcW w:w="519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546" w:type="dxa"/>
            <w:vAlign w:val="center"/>
          </w:tcPr>
          <w:p w:rsidR="002F5748" w:rsidRDefault="002F5748" w:rsidP="002F574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Notificación enviada</w:t>
            </w:r>
          </w:p>
          <w:p w:rsidR="002F5748" w:rsidRDefault="002F5748" w:rsidP="002F574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Actividades Completas</w:t>
            </w:r>
          </w:p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acompañamiento</w:t>
            </w:r>
          </w:p>
        </w:tc>
        <w:tc>
          <w:tcPr>
            <w:tcW w:w="1728" w:type="dxa"/>
            <w:vAlign w:val="center"/>
          </w:tcPr>
          <w:p w:rsidR="00DC2A9F" w:rsidRPr="00DC2A9F" w:rsidRDefault="00984B4E" w:rsidP="00984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Analizar</w:t>
            </w:r>
            <w:r w:rsidR="00DC2A9F"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posibilidades de acompañantes</w:t>
            </w:r>
          </w:p>
        </w:tc>
        <w:tc>
          <w:tcPr>
            <w:tcW w:w="1569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posibilidades por integrante del equipo pedagógico</w:t>
            </w:r>
          </w:p>
        </w:tc>
        <w:tc>
          <w:tcPr>
            <w:tcW w:w="2837" w:type="dxa"/>
          </w:tcPr>
          <w:p w:rsidR="00DC2A9F" w:rsidRPr="00DC2A9F" w:rsidRDefault="00DC2A9F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del Departamento de Formación procede a realizar un análisis de las posibilidades que tienen los diversos integrantes del equipo pedagógico, con respecto a su disponibilidad de acompañamiento al interior del país o capacidad de acceder a zonas de difícil acceso. </w:t>
            </w:r>
          </w:p>
        </w:tc>
        <w:tc>
          <w:tcPr>
            <w:tcW w:w="1830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DC2A9F" w:rsidRDefault="00DC2A9F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84B4E" w:rsidRPr="00DC2A9F" w:rsidTr="00700BCD">
        <w:trPr>
          <w:trHeight w:val="675"/>
        </w:trPr>
        <w:tc>
          <w:tcPr>
            <w:tcW w:w="519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546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posibilidades por integrante del equipo pedagógico</w:t>
            </w:r>
          </w:p>
        </w:tc>
        <w:tc>
          <w:tcPr>
            <w:tcW w:w="1728" w:type="dxa"/>
            <w:shd w:val="clear" w:color="auto" w:fill="C0C0C0"/>
            <w:vAlign w:val="center"/>
          </w:tcPr>
          <w:p w:rsidR="00DC2A9F" w:rsidRPr="00DC2A9F" w:rsidRDefault="00DC2A9F" w:rsidP="00984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An</w:t>
            </w:r>
            <w:r w:rsidR="00984B4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alizar 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Capacidades de Acompañantes</w:t>
            </w:r>
          </w:p>
        </w:tc>
        <w:tc>
          <w:tcPr>
            <w:tcW w:w="1569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capacidades por acompañante por integrante del equipo pedagógico</w:t>
            </w:r>
          </w:p>
        </w:tc>
        <w:tc>
          <w:tcPr>
            <w:tcW w:w="2837" w:type="dxa"/>
            <w:shd w:val="clear" w:color="auto" w:fill="C0C0C0"/>
          </w:tcPr>
          <w:p w:rsidR="00DC2A9F" w:rsidRPr="00DC2A9F" w:rsidRDefault="00DC2A9F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del Departamento de Formación procede a realizar un análisis de las capacidades sociales, pedagógicas y técnicas que presenta cada uno de los integrantes del equipo pedagógico. 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DC2A9F" w:rsidRDefault="00DC2A9F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8632B6" w:rsidRPr="00DC2A9F" w:rsidTr="00700BCD">
        <w:trPr>
          <w:trHeight w:val="900"/>
        </w:trPr>
        <w:tc>
          <w:tcPr>
            <w:tcW w:w="519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546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capacidades por acompañante por integrante del equipo pedagógico</w:t>
            </w:r>
          </w:p>
        </w:tc>
        <w:tc>
          <w:tcPr>
            <w:tcW w:w="1728" w:type="dxa"/>
            <w:vAlign w:val="center"/>
          </w:tcPr>
          <w:p w:rsidR="00DC2A9F" w:rsidRPr="00DC2A9F" w:rsidRDefault="00984B4E" w:rsidP="00984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Seleccionar </w:t>
            </w:r>
            <w:r w:rsidR="00DC2A9F"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acompañantes para las sedes</w:t>
            </w:r>
          </w:p>
        </w:tc>
        <w:tc>
          <w:tcPr>
            <w:tcW w:w="1569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Relación de integrantes del equipo pedagógico por </w:t>
            </w:r>
            <w:r w:rsidR="005A17F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centro educativo</w:t>
            </w:r>
          </w:p>
        </w:tc>
        <w:tc>
          <w:tcPr>
            <w:tcW w:w="2837" w:type="dxa"/>
          </w:tcPr>
          <w:p w:rsidR="00DC2A9F" w:rsidRPr="00DC2A9F" w:rsidRDefault="00DC2A9F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del Departamento de Formación procede a realizar la distribución de los integrantes del equipo pedagógico en los distintos centros educativos, en función a las posibilidades y capacidades de estos.</w:t>
            </w:r>
          </w:p>
        </w:tc>
        <w:tc>
          <w:tcPr>
            <w:tcW w:w="1830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DC2A9F" w:rsidRDefault="00DC2A9F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84B4E" w:rsidRPr="00DC2A9F" w:rsidTr="00700BCD">
        <w:trPr>
          <w:trHeight w:val="900"/>
        </w:trPr>
        <w:tc>
          <w:tcPr>
            <w:tcW w:w="519" w:type="dxa"/>
            <w:shd w:val="clear" w:color="auto" w:fill="BFBFBF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546" w:type="dxa"/>
            <w:shd w:val="clear" w:color="auto" w:fill="BFBFBF"/>
            <w:vAlign w:val="center"/>
          </w:tcPr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Relación de integrantes del equipo </w:t>
            </w:r>
            <w:r w:rsidR="009D421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pedagógico por centro educativo</w:t>
            </w:r>
          </w:p>
        </w:tc>
        <w:tc>
          <w:tcPr>
            <w:tcW w:w="1728" w:type="dxa"/>
            <w:shd w:val="clear" w:color="auto" w:fill="BFBFBF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Preparar acompañamiento</w:t>
            </w:r>
          </w:p>
        </w:tc>
        <w:tc>
          <w:tcPr>
            <w:tcW w:w="1569" w:type="dxa"/>
            <w:shd w:val="clear" w:color="auto" w:fill="BFBFBF"/>
            <w:vAlign w:val="center"/>
          </w:tcPr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Materiales para taller</w:t>
            </w:r>
          </w:p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</w:tc>
        <w:tc>
          <w:tcPr>
            <w:tcW w:w="2837" w:type="dxa"/>
            <w:shd w:val="clear" w:color="auto" w:fill="BFBFBF"/>
          </w:tcPr>
          <w:p w:rsidR="00DC2A9F" w:rsidRPr="00DC2A9F" w:rsidRDefault="00DC2A9F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equipo pedagógico procede a realizar las coordinaciones pertinentes con cada centro educativo, a fin de coordinar  el cronograma de visitas que realizar en cada centro educativo, los talleres de capacitación que se realizaran en ellos y la preparación del material requerido para estos 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talleres.</w:t>
            </w:r>
          </w:p>
          <w:p w:rsidR="00DC2A9F" w:rsidRPr="00DC2A9F" w:rsidRDefault="00DC2A9F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Llegada la fecha de visita coordinado con algún centro educativo, se procede a dar inicio a la actividad realizar acompañamiento.</w:t>
            </w:r>
          </w:p>
        </w:tc>
        <w:tc>
          <w:tcPr>
            <w:tcW w:w="1830" w:type="dxa"/>
            <w:shd w:val="clear" w:color="auto" w:fill="BFBFBF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Equipo Pedagógico</w:t>
            </w:r>
          </w:p>
        </w:tc>
        <w:tc>
          <w:tcPr>
            <w:tcW w:w="1488" w:type="dxa"/>
            <w:shd w:val="clear" w:color="auto" w:fill="BFBFBF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/>
            <w:vAlign w:val="center"/>
          </w:tcPr>
          <w:p w:rsidR="00DC2A9F" w:rsidRDefault="00DC2A9F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900"/>
        </w:trPr>
        <w:tc>
          <w:tcPr>
            <w:tcW w:w="519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5.1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Relación de integrantes del equipo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pedagógico por centro educativo</w:t>
            </w:r>
          </w:p>
        </w:tc>
        <w:tc>
          <w:tcPr>
            <w:tcW w:w="2837" w:type="dxa"/>
            <w:shd w:val="clear" w:color="auto" w:fill="auto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subproceso inicia con el envío de la Relación de Integrantes del equipo pedagógico por centro educativo del Director del Departamento de formación.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9D421E" w:rsidRDefault="009D421E" w:rsidP="001B39C2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675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5.2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Relación de integrantes del equipo pedagógico por centro educativo.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Coordinar agenda de visitas con el centro educativo</w:t>
            </w:r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Fecha de Visita</w:t>
            </w:r>
          </w:p>
        </w:tc>
        <w:tc>
          <w:tcPr>
            <w:tcW w:w="2837" w:type="dxa"/>
            <w:shd w:val="clear" w:color="auto" w:fill="BFBFBF" w:themeFill="background1" w:themeFillShade="BF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 procede a realizar la coordinación con el centro educativo asignado a fin de determinar los días en los cuales se realizar el acompañamiento.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675"/>
        </w:trPr>
        <w:tc>
          <w:tcPr>
            <w:tcW w:w="519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5.3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Relación de integrantes del equipo pedagógico por centro educativo.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421E" w:rsidRPr="00DC2A9F" w:rsidRDefault="009D421E" w:rsidP="00984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¿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Inasistió</w:t>
            </w:r>
            <w:proofErr w:type="spellEnd"/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 capacitación?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Si 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No </w:t>
            </w:r>
          </w:p>
        </w:tc>
        <w:tc>
          <w:tcPr>
            <w:tcW w:w="2837" w:type="dxa"/>
            <w:shd w:val="clear" w:color="auto" w:fill="auto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 analiza si es que el centro educativo asignado para el acompañamiento asistió a todas las capacitaciones realizadas por el Departamento de Formación.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675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5.4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Si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Determinar capacitación </w:t>
            </w:r>
            <w:proofErr w:type="spellStart"/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inasistida</w:t>
            </w:r>
            <w:proofErr w:type="spellEnd"/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Talleres no asistidos</w:t>
            </w:r>
          </w:p>
        </w:tc>
        <w:tc>
          <w:tcPr>
            <w:tcW w:w="2837" w:type="dxa"/>
            <w:shd w:val="clear" w:color="auto" w:fill="BFBFBF" w:themeFill="background1" w:themeFillShade="BF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 procede a identificar el taller al cual el centro educativo no asistió y se prioriza su ejecución en el acompañamiento a realizarse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675"/>
        </w:trPr>
        <w:tc>
          <w:tcPr>
            <w:tcW w:w="519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5.5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Talleres no asistidos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Coordinar talleres con el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centro educativo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</w:tc>
        <w:tc>
          <w:tcPr>
            <w:tcW w:w="2837" w:type="dxa"/>
            <w:shd w:val="clear" w:color="auto" w:fill="auto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 procede a coordinar con el centro educativo los talleres que estos quisieran que se realicen y los que el Departamento de Formación ha dictaminado como obligatorios, en caso el centro educativo presente alguna inasistencia se toma como prioridad realizar la ejecución del taller faltante.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675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5.6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Preparar materiales para capacitación</w:t>
            </w:r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Materiales para taller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lastRenderedPageBreak/>
              <w:t>a realizar</w:t>
            </w:r>
          </w:p>
        </w:tc>
        <w:tc>
          <w:tcPr>
            <w:tcW w:w="2837" w:type="dxa"/>
            <w:shd w:val="clear" w:color="auto" w:fill="BFBFBF" w:themeFill="background1" w:themeFillShade="BF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 xml:space="preserve">De acorde a la lista de talleres a realizar en el centro educativo, se procede a realzar la preparación de 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todos los materiales necesarios para llevar a cabo satisfactoriamente el taller.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Equipo Pedagógico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Gestión de Aseguramiento de la </w:t>
            </w: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calidad Educativa</w:t>
            </w:r>
          </w:p>
        </w:tc>
      </w:tr>
      <w:tr w:rsidR="009D421E" w:rsidRPr="00DC2A9F" w:rsidTr="009D421E">
        <w:trPr>
          <w:trHeight w:val="675"/>
        </w:trPr>
        <w:tc>
          <w:tcPr>
            <w:tcW w:w="519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5.7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9D421E" w:rsidRPr="00DC2A9F" w:rsidRDefault="009D421E" w:rsidP="009D421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Materiales para taller</w:t>
            </w:r>
          </w:p>
          <w:p w:rsidR="009D421E" w:rsidRPr="00DC2A9F" w:rsidRDefault="009D421E" w:rsidP="009D421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837" w:type="dxa"/>
            <w:shd w:val="clear" w:color="auto" w:fill="auto"/>
          </w:tcPr>
          <w:p w:rsidR="009D421E" w:rsidRPr="00DC2A9F" w:rsidRDefault="009D421E" w:rsidP="009D421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subproceso termina con la obtención de los Materiales para Taller y la Lista de Talleres a realizar.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9D421E" w:rsidRDefault="009D421E" w:rsidP="001B39C2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700BCD">
        <w:trPr>
          <w:trHeight w:val="675"/>
        </w:trPr>
        <w:tc>
          <w:tcPr>
            <w:tcW w:w="519" w:type="dxa"/>
            <w:shd w:val="clear" w:color="auto" w:fill="C0C0C0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1546" w:type="dxa"/>
            <w:shd w:val="clear" w:color="auto" w:fill="C0C0C0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Materiales para taller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</w:tc>
        <w:tc>
          <w:tcPr>
            <w:tcW w:w="1728" w:type="dxa"/>
            <w:shd w:val="clear" w:color="auto" w:fill="C0C0C0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Realizar acompañamiento</w:t>
            </w:r>
          </w:p>
        </w:tc>
        <w:tc>
          <w:tcPr>
            <w:tcW w:w="1569" w:type="dxa"/>
            <w:shd w:val="clear" w:color="auto" w:fill="C0C0C0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 Necesidades Pedagógicas</w:t>
            </w:r>
          </w:p>
        </w:tc>
        <w:tc>
          <w:tcPr>
            <w:tcW w:w="2837" w:type="dxa"/>
            <w:shd w:val="clear" w:color="auto" w:fill="C0C0C0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equipo pedagógico procede a realizar el acompañamiento a los centros educativos a los cuales fueron asignados, el cual consistirá en realizar la ejecución de los talleres, la elaboración del informe de acompañamiento y su respectiva revisión  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675"/>
        </w:trPr>
        <w:tc>
          <w:tcPr>
            <w:tcW w:w="519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6.1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D421E" w:rsidRDefault="009D421E" w:rsidP="009D421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  <w:p w:rsidR="009D421E" w:rsidRPr="00DC2A9F" w:rsidRDefault="009D421E" w:rsidP="009D421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Materiales para taller</w:t>
            </w:r>
          </w:p>
        </w:tc>
        <w:tc>
          <w:tcPr>
            <w:tcW w:w="2837" w:type="dxa"/>
            <w:shd w:val="clear" w:color="auto" w:fill="auto"/>
          </w:tcPr>
          <w:p w:rsidR="009D421E" w:rsidRPr="00DC2A9F" w:rsidRDefault="009D421E" w:rsidP="009D421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proceso inicia con la Lista de Talleres a realizar, Materiales para taller obtenidos del subproceso Preparar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Acompañamiento .</w:t>
            </w:r>
            <w:proofErr w:type="gramEnd"/>
          </w:p>
        </w:tc>
        <w:tc>
          <w:tcPr>
            <w:tcW w:w="1830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9D421E" w:rsidRPr="005D5CE8" w:rsidRDefault="009D421E" w:rsidP="00DC2A9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</w:tr>
      <w:tr w:rsidR="009D421E" w:rsidRPr="00DC2A9F" w:rsidTr="009D421E">
        <w:trPr>
          <w:trHeight w:val="776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6.2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  <w:p w:rsidR="009D421E" w:rsidRPr="00D26009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Materiales para taller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Dudas sobre pedagogía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8632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Monitorear 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Docentes y equipos directivos</w:t>
            </w:r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monitoreo</w:t>
            </w:r>
          </w:p>
          <w:p w:rsidR="009D421E" w:rsidRDefault="009D421E" w:rsidP="00D2600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  <w:p w:rsidR="009D421E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Materiales para taller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Consulta presenta duda</w:t>
            </w:r>
          </w:p>
        </w:tc>
        <w:tc>
          <w:tcPr>
            <w:tcW w:w="2837" w:type="dxa"/>
            <w:shd w:val="clear" w:color="auto" w:fill="BFBFBF" w:themeFill="background1" w:themeFillShade="BF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 procede a realizar el acompañamiento en la sede indicada y se monitorea la labor realizada por los docentes con respecto a la metodología de enseñanza aplicada. Asimismo, se recolectan las dudas o consultas pedagógicas por parte de los docentes de los centros educativos y el equipo directivo.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776"/>
        </w:trPr>
        <w:tc>
          <w:tcPr>
            <w:tcW w:w="519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6.3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Materiales para taller</w:t>
            </w:r>
          </w:p>
          <w:p w:rsidR="009D421E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  <w:p w:rsidR="009D421E" w:rsidRDefault="009D421E" w:rsidP="00700BC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monitoreo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Ejecutar Taller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D421E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Taller</w:t>
            </w:r>
          </w:p>
          <w:p w:rsidR="009D421E" w:rsidRDefault="009D421E" w:rsidP="00D2600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monitoreo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837" w:type="dxa"/>
            <w:shd w:val="clear" w:color="auto" w:fill="auto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 procede a realizar la ejecución de los talleres que fueron coordinados con el centro educativo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776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6.4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monitoreo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Taller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Retroalimentación metodología</w:t>
            </w:r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Docentes capacitados</w:t>
            </w:r>
          </w:p>
          <w:p w:rsidR="009D421E" w:rsidRPr="00DC2A9F" w:rsidRDefault="009D421E" w:rsidP="00D2600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monitoreo</w:t>
            </w:r>
          </w:p>
          <w:p w:rsidR="009D421E" w:rsidRDefault="009D421E" w:rsidP="00D2600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Taller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Retroalimentación</w:t>
            </w:r>
          </w:p>
        </w:tc>
        <w:tc>
          <w:tcPr>
            <w:tcW w:w="2837" w:type="dxa"/>
            <w:shd w:val="clear" w:color="auto" w:fill="BFBFBF" w:themeFill="background1" w:themeFillShade="BF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procede a brindar una retroalimentación a los docentes y equipo directivo, conformado por el director y su auxiliar, del centro educativo sobre los resultados del monitoreo y del taller realizado, a fin de que se realicen mejoras en la metodología de enseñanza aplicada.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776"/>
        </w:trPr>
        <w:tc>
          <w:tcPr>
            <w:tcW w:w="519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6.5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monitoreo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Taller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 informe de acompañamiento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acompañamiento</w:t>
            </w:r>
          </w:p>
        </w:tc>
        <w:tc>
          <w:tcPr>
            <w:tcW w:w="2837" w:type="dxa"/>
            <w:shd w:val="clear" w:color="auto" w:fill="auto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Se procede a elaborar un informe de acompañamiento para el Departamento de Formación sobre los resultados obtenidos del acompañamiento en el centro educativo. Adicionalmente este informe será entregado al centro educativo visitado a fin de que sirva como punto base de mejora y será empleado como fuente de información para la actividad Análisis de Necesidades del proceso de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Realizar Capacitaciones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del Departamento de Formación.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776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6.6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acompañamiento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Rev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isar informe de acompañamiento y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entrevistar a acompañante</w:t>
            </w:r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 Necesidades Pedagógicas</w:t>
            </w:r>
          </w:p>
        </w:tc>
        <w:tc>
          <w:tcPr>
            <w:tcW w:w="2837" w:type="dxa"/>
            <w:shd w:val="clear" w:color="auto" w:fill="BFBFBF" w:themeFill="background1" w:themeFillShade="BF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del Departamento  Formación es informado sobre la situación del centro educativo por medio de una entrevista y la entrega del informe respectivo, luego de ello procede a identificar las nuevas necesidades pedagógicas provenientes de los centros educativos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2B0440" w:rsidRPr="00DC2A9F" w:rsidTr="009D421E">
        <w:trPr>
          <w:trHeight w:val="776"/>
        </w:trPr>
        <w:tc>
          <w:tcPr>
            <w:tcW w:w="519" w:type="dxa"/>
            <w:shd w:val="clear" w:color="auto" w:fill="auto"/>
            <w:vAlign w:val="center"/>
          </w:tcPr>
          <w:p w:rsidR="002B0440" w:rsidRPr="00DC2A9F" w:rsidRDefault="002B0440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6.7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2B0440" w:rsidRPr="00DC2A9F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 Necesidades Pedagógicas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2B0440" w:rsidRPr="00DC2A9F" w:rsidRDefault="002B0440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2B0440" w:rsidRPr="00DC2A9F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837" w:type="dxa"/>
            <w:shd w:val="clear" w:color="auto" w:fill="auto"/>
          </w:tcPr>
          <w:p w:rsidR="002B0440" w:rsidRPr="00DC2A9F" w:rsidRDefault="002B0440" w:rsidP="002B044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subproceso termina con la identificación de las Necesidades Pedagógicas.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2B0440" w:rsidRPr="00DC2A9F" w:rsidRDefault="002B0440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2B0440" w:rsidRPr="00DC2A9F" w:rsidRDefault="002B0440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2B0440" w:rsidRDefault="002B0440" w:rsidP="001B39C2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2B0440" w:rsidRPr="00DC2A9F" w:rsidTr="009D421E">
        <w:trPr>
          <w:trHeight w:val="776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2B0440" w:rsidRPr="00DC2A9F" w:rsidRDefault="002B0440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7.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2B0440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Consulta presenta duda</w:t>
            </w:r>
          </w:p>
          <w:p w:rsidR="002B0440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Retroalimentación</w:t>
            </w:r>
          </w:p>
          <w:p w:rsidR="002B0440" w:rsidRPr="00DC2A9F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Informe de acompañamiento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2B0440" w:rsidRPr="00DC2A9F" w:rsidRDefault="002B0440" w:rsidP="008632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Pedagógica</w:t>
            </w:r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2B0440" w:rsidRPr="00DC2A9F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Dudas sobre pedagogía</w:t>
            </w:r>
          </w:p>
        </w:tc>
        <w:tc>
          <w:tcPr>
            <w:tcW w:w="2837" w:type="dxa"/>
            <w:shd w:val="clear" w:color="auto" w:fill="BFBFBF" w:themeFill="background1" w:themeFillShade="BF"/>
          </w:tcPr>
          <w:p w:rsidR="002B0440" w:rsidRPr="00DC2A9F" w:rsidRDefault="002B0440" w:rsidP="00700B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Al Centro Educativo se le consultan las dudas de pedagogía mediante la actividad Monitorear docentes y equipos directivos y se les responde con la retroalimentación en la actividad Realizar retroalimentación de la metodología. Asimismo, el Centro Educativo recibe el Informe de acompañamiento elaborado en la actividad Elaborar informe de Acompañamiento.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2B0440" w:rsidRPr="00DC2A9F" w:rsidRDefault="002B0440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Centro educativo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2B0440" w:rsidRPr="00DC2A9F" w:rsidRDefault="002B0440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2B0440" w:rsidRPr="005D5CE8" w:rsidRDefault="002B0440" w:rsidP="00DC2A9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Pedagógica</w:t>
            </w:r>
          </w:p>
        </w:tc>
      </w:tr>
      <w:tr w:rsidR="002B0440" w:rsidRPr="00DC2A9F" w:rsidTr="009D421E">
        <w:trPr>
          <w:trHeight w:val="776"/>
        </w:trPr>
        <w:tc>
          <w:tcPr>
            <w:tcW w:w="519" w:type="dxa"/>
            <w:shd w:val="clear" w:color="auto" w:fill="auto"/>
            <w:vAlign w:val="center"/>
          </w:tcPr>
          <w:p w:rsidR="002B0440" w:rsidRDefault="002B0440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2B0440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Acompañamiento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2B0440" w:rsidRDefault="002B0440" w:rsidP="008632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Realizar Capacitaciones del Departamento de Formación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2B0440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837" w:type="dxa"/>
            <w:shd w:val="clear" w:color="auto" w:fill="auto"/>
          </w:tcPr>
          <w:p w:rsidR="002B0440" w:rsidRDefault="002B0440" w:rsidP="00700B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informe de acompañamiento será enviado al proceso Realizar Capacitaciones del Departamento de Formación.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2B0440" w:rsidRDefault="002B0440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Formación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2B0440" w:rsidRPr="00DC2A9F" w:rsidRDefault="002B0440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2B0440" w:rsidRDefault="002B0440" w:rsidP="001B39C2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2B0440" w:rsidRPr="00DC2A9F" w:rsidTr="009D421E">
        <w:trPr>
          <w:trHeight w:val="776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2B0440" w:rsidRDefault="002B0440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2B0440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Necesidades pedagógicas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2B0440" w:rsidRDefault="002B0440" w:rsidP="008632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2B0440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837" w:type="dxa"/>
            <w:shd w:val="clear" w:color="auto" w:fill="BFBFBF" w:themeFill="background1" w:themeFillShade="BF"/>
          </w:tcPr>
          <w:p w:rsidR="002B0440" w:rsidRDefault="002B0440" w:rsidP="00700B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termina con la identificación de las necesidades pedagógicas.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2B0440" w:rsidRPr="00DC2A9F" w:rsidRDefault="002B0440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2B0440" w:rsidRPr="00DC2A9F" w:rsidRDefault="002B0440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2B0440" w:rsidRDefault="002B0440" w:rsidP="00D26009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</w:tbl>
    <w:p w:rsidR="00DC2A9F" w:rsidRDefault="00DC2A9F" w:rsidP="00DC2A9F">
      <w:pPr>
        <w:rPr>
          <w:lang w:val="es-PE" w:eastAsia="es-ES" w:bidi="ar-SA"/>
        </w:rPr>
      </w:pPr>
    </w:p>
    <w:p w:rsidR="00625CF8" w:rsidRDefault="00625CF8"/>
    <w:sectPr w:rsidR="00625CF8" w:rsidSect="00DC2A9F">
      <w:pgSz w:w="16839" w:h="11907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665" w:rsidRDefault="00051665" w:rsidP="00DC2A9F">
      <w:pPr>
        <w:spacing w:after="0" w:line="240" w:lineRule="auto"/>
      </w:pPr>
      <w:r>
        <w:separator/>
      </w:r>
    </w:p>
  </w:endnote>
  <w:endnote w:type="continuationSeparator" w:id="0">
    <w:p w:rsidR="00051665" w:rsidRDefault="00051665" w:rsidP="00DC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665" w:rsidRDefault="00051665" w:rsidP="00DC2A9F">
      <w:pPr>
        <w:spacing w:after="0" w:line="240" w:lineRule="auto"/>
      </w:pPr>
      <w:r>
        <w:separator/>
      </w:r>
    </w:p>
  </w:footnote>
  <w:footnote w:type="continuationSeparator" w:id="0">
    <w:p w:rsidR="00051665" w:rsidRDefault="00051665" w:rsidP="00DC2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B4DE4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5FD25290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3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A9F"/>
    <w:rsid w:val="00051665"/>
    <w:rsid w:val="002340D7"/>
    <w:rsid w:val="002B0440"/>
    <w:rsid w:val="002E7C8F"/>
    <w:rsid w:val="002F5748"/>
    <w:rsid w:val="00337265"/>
    <w:rsid w:val="003A4A70"/>
    <w:rsid w:val="00447636"/>
    <w:rsid w:val="00547197"/>
    <w:rsid w:val="005A17FF"/>
    <w:rsid w:val="005E033C"/>
    <w:rsid w:val="005F239C"/>
    <w:rsid w:val="00625CF8"/>
    <w:rsid w:val="00700BCD"/>
    <w:rsid w:val="008632B6"/>
    <w:rsid w:val="0093584D"/>
    <w:rsid w:val="00984B4E"/>
    <w:rsid w:val="009B244C"/>
    <w:rsid w:val="009C2348"/>
    <w:rsid w:val="009D421E"/>
    <w:rsid w:val="00AF03F3"/>
    <w:rsid w:val="00AF2CB8"/>
    <w:rsid w:val="00B22C5D"/>
    <w:rsid w:val="00C74F31"/>
    <w:rsid w:val="00C85D11"/>
    <w:rsid w:val="00D26009"/>
    <w:rsid w:val="00DC2A9F"/>
    <w:rsid w:val="00E21C5D"/>
    <w:rsid w:val="00E80830"/>
    <w:rsid w:val="00FA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A9F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C2A9F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DC2A9F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DC2A9F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DC2A9F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DC2A9F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DC2A9F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DC2A9F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DC2A9F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DC2A9F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2A9F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DC2A9F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DC2A9F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DC2A9F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DC2A9F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DC2A9F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DC2A9F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DC2A9F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DC2A9F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DC2A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A9F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DC2A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A9F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DC2A9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2A9F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DC2A9F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2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A9F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8632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A9F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C2A9F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DC2A9F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DC2A9F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DC2A9F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DC2A9F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DC2A9F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DC2A9F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DC2A9F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DC2A9F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2A9F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DC2A9F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DC2A9F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DC2A9F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DC2A9F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DC2A9F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DC2A9F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DC2A9F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DC2A9F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DC2A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A9F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DC2A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A9F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DC2A9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2A9F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DC2A9F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2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A9F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86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7EF07-C2D1-4C28-986C-79229EEA8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2032</Words>
  <Characters>11176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13</cp:revision>
  <dcterms:created xsi:type="dcterms:W3CDTF">2011-10-31T05:09:00Z</dcterms:created>
  <dcterms:modified xsi:type="dcterms:W3CDTF">2011-11-13T17:23:00Z</dcterms:modified>
</cp:coreProperties>
</file>