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16" w:rsidRDefault="00E71FE4">
      <w:pPr>
        <w:rPr>
          <w:b/>
          <w:u w:val="single"/>
          <w:lang w:val="en-US"/>
        </w:rPr>
      </w:pPr>
      <w:r w:rsidRPr="00E71FE4">
        <w:rPr>
          <w:b/>
          <w:u w:val="single"/>
          <w:lang w:val="en-US"/>
        </w:rPr>
        <w:t>DIAGRAMA DE PROCESOS</w:t>
      </w:r>
    </w:p>
    <w:p w:rsidR="000C399D" w:rsidRPr="0030198E" w:rsidRDefault="000C399D">
      <w:pPr>
        <w:rPr>
          <w:b/>
          <w:lang w:val="en-US"/>
        </w:rPr>
      </w:pPr>
    </w:p>
    <w:p w:rsidR="0030198E" w:rsidRPr="0030198E" w:rsidRDefault="0030198E">
      <w:pPr>
        <w:rPr>
          <w:b/>
          <w:lang w:val="en-US"/>
        </w:rPr>
      </w:pPr>
      <w:r w:rsidRPr="0030198E">
        <w:rPr>
          <w:b/>
          <w:noProof/>
          <w:lang w:eastAsia="es-PE"/>
        </w:rPr>
        <w:drawing>
          <wp:inline distT="0" distB="0" distL="0" distR="0" wp14:anchorId="03944E21" wp14:editId="6B85F7A4">
            <wp:extent cx="5494421" cy="3761874"/>
            <wp:effectExtent l="57150" t="0" r="68580" b="6731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C1EF6" w:rsidRPr="009C1EF6" w:rsidRDefault="009C1EF6" w:rsidP="009C1EF6">
      <w:pPr>
        <w:pStyle w:val="Epgrafe"/>
        <w:jc w:val="center"/>
        <w:rPr>
          <w:rFonts w:asciiTheme="minorHAnsi" w:hAnsiTheme="minorHAnsi" w:cstheme="minorHAnsi"/>
        </w:rPr>
      </w:pPr>
      <w:bookmarkStart w:id="0" w:name="_Toc266031530"/>
      <w:bookmarkStart w:id="1" w:name="_Toc265765606"/>
      <w:r w:rsidRPr="009C1EF6">
        <w:rPr>
          <w:rFonts w:asciiTheme="minorHAnsi" w:hAnsiTheme="minorHAnsi" w:cstheme="minorHAnsi"/>
        </w:rPr>
        <w:t xml:space="preserve">Ilustración </w:t>
      </w:r>
      <w:r>
        <w:rPr>
          <w:rFonts w:asciiTheme="minorHAnsi" w:hAnsiTheme="minorHAnsi" w:cstheme="minorHAnsi"/>
        </w:rPr>
        <w:t>–</w:t>
      </w:r>
      <w:r w:rsidRPr="009C1EF6">
        <w:rPr>
          <w:rFonts w:asciiTheme="minorHAnsi" w:hAnsiTheme="minorHAnsi" w:cstheme="minorHAnsi"/>
        </w:rPr>
        <w:t xml:space="preserve"> </w:t>
      </w:r>
      <w:bookmarkEnd w:id="0"/>
      <w:bookmarkEnd w:id="1"/>
      <w:r>
        <w:rPr>
          <w:rFonts w:asciiTheme="minorHAnsi" w:hAnsiTheme="minorHAnsi" w:cstheme="minorHAnsi"/>
          <w:b w:val="0"/>
        </w:rPr>
        <w:t>Diagrama de Procesos</w:t>
      </w:r>
    </w:p>
    <w:p w:rsidR="009C1EF6" w:rsidRPr="009C1EF6" w:rsidRDefault="009C1EF6" w:rsidP="009C1EF6">
      <w:pPr>
        <w:pStyle w:val="Epgrafe"/>
        <w:jc w:val="center"/>
        <w:rPr>
          <w:rFonts w:asciiTheme="minorHAnsi" w:hAnsiTheme="minorHAnsi" w:cstheme="minorHAnsi"/>
          <w:b w:val="0"/>
        </w:rPr>
      </w:pPr>
      <w:r w:rsidRPr="009C1EF6">
        <w:rPr>
          <w:rFonts w:asciiTheme="minorHAnsi" w:hAnsiTheme="minorHAnsi" w:cstheme="minorHAnsi"/>
        </w:rPr>
        <w:t xml:space="preserve">Fuente: </w:t>
      </w:r>
      <w:r>
        <w:rPr>
          <w:rFonts w:asciiTheme="minorHAnsi" w:hAnsiTheme="minorHAnsi" w:cstheme="minorHAnsi"/>
          <w:b w:val="0"/>
        </w:rPr>
        <w:t xml:space="preserve">Basado en el </w:t>
      </w:r>
      <w:r w:rsidRPr="009C1EF6">
        <w:rPr>
          <w:rFonts w:asciiTheme="minorHAnsi" w:hAnsiTheme="minorHAnsi" w:cstheme="minorHAnsi"/>
          <w:b w:val="0"/>
        </w:rPr>
        <w:t>Proyecto Profesional “MODELO DE NEGOCIOS EMPRESARIAL DE LA OFICINA CENTRAL FE Y ALEGRÍA”</w:t>
      </w:r>
    </w:p>
    <w:p w:rsidR="00E71FE4" w:rsidRPr="009C1EF6" w:rsidRDefault="00E71FE4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</w:pPr>
    </w:p>
    <w:p w:rsidR="000C399D" w:rsidRPr="009C1EF6" w:rsidRDefault="000C399D">
      <w:pPr>
        <w:rPr>
          <w:b/>
          <w:u w:val="single"/>
        </w:rPr>
        <w:sectPr w:rsidR="000C399D" w:rsidRPr="009C1EF6" w:rsidSect="000C39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C399D" w:rsidRPr="009C1EF6" w:rsidRDefault="000C399D">
      <w:pPr>
        <w:rPr>
          <w:b/>
          <w:u w:val="single"/>
        </w:rPr>
      </w:pPr>
    </w:p>
    <w:p w:rsidR="00E71FE4" w:rsidRDefault="00E71FE4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4E1768E9" wp14:editId="732086C9">
            <wp:extent cx="8232278" cy="425917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"/>
                    <a:stretch/>
                  </pic:blipFill>
                  <pic:spPr bwMode="auto">
                    <a:xfrm>
                      <a:off x="0" y="0"/>
                      <a:ext cx="8240266" cy="42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EF6" w:rsidRPr="009C1EF6" w:rsidRDefault="009C1EF6" w:rsidP="009C1EF6">
      <w:pPr>
        <w:pStyle w:val="Epgrafe"/>
        <w:jc w:val="center"/>
        <w:rPr>
          <w:rFonts w:asciiTheme="minorHAnsi" w:hAnsiTheme="minorHAnsi" w:cstheme="minorHAnsi"/>
        </w:rPr>
      </w:pPr>
      <w:r w:rsidRPr="009C1EF6">
        <w:rPr>
          <w:rFonts w:asciiTheme="minorHAnsi" w:hAnsiTheme="minorHAnsi" w:cstheme="minorHAnsi"/>
        </w:rPr>
        <w:t xml:space="preserve">Ilustración </w:t>
      </w:r>
      <w:r>
        <w:rPr>
          <w:rFonts w:asciiTheme="minorHAnsi" w:hAnsiTheme="minorHAnsi" w:cstheme="minorHAnsi"/>
        </w:rPr>
        <w:t>–</w:t>
      </w:r>
      <w:r w:rsidRPr="009C1E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</w:rPr>
        <w:t>Diagrama de Procesos</w:t>
      </w:r>
    </w:p>
    <w:p w:rsidR="009C1EF6" w:rsidRPr="009C1EF6" w:rsidRDefault="009C1EF6" w:rsidP="009C1EF6">
      <w:pPr>
        <w:pStyle w:val="Epgrafe"/>
        <w:jc w:val="center"/>
        <w:rPr>
          <w:rFonts w:asciiTheme="minorHAnsi" w:hAnsiTheme="minorHAnsi" w:cstheme="minorHAnsi"/>
          <w:b w:val="0"/>
        </w:rPr>
      </w:pPr>
      <w:r w:rsidRPr="009C1EF6">
        <w:rPr>
          <w:rFonts w:asciiTheme="minorHAnsi" w:hAnsiTheme="minorHAnsi" w:cstheme="minorHAnsi"/>
        </w:rPr>
        <w:t xml:space="preserve">Fuente: </w:t>
      </w:r>
      <w:r>
        <w:rPr>
          <w:rFonts w:asciiTheme="minorHAnsi" w:hAnsiTheme="minorHAnsi" w:cstheme="minorHAnsi"/>
          <w:b w:val="0"/>
        </w:rPr>
        <w:t xml:space="preserve">Basado en el </w:t>
      </w:r>
      <w:r w:rsidRPr="009C1EF6">
        <w:rPr>
          <w:rFonts w:asciiTheme="minorHAnsi" w:hAnsiTheme="minorHAnsi" w:cstheme="minorHAnsi"/>
          <w:b w:val="0"/>
        </w:rPr>
        <w:t>Proyecto Profesional “MODELO DE NEGOCIOS EMPRESARIAL DE LA OFICINA CENTRAL FE Y ALEGRÍA”</w:t>
      </w:r>
    </w:p>
    <w:p w:rsidR="009C1EF6" w:rsidRPr="009C1EF6" w:rsidRDefault="009C1EF6">
      <w:bookmarkStart w:id="2" w:name="_GoBack"/>
      <w:bookmarkEnd w:id="2"/>
    </w:p>
    <w:sectPr w:rsidR="009C1EF6" w:rsidRPr="009C1EF6" w:rsidSect="000C399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E4"/>
    <w:rsid w:val="00025A16"/>
    <w:rsid w:val="000C399D"/>
    <w:rsid w:val="0030198E"/>
    <w:rsid w:val="007F64B7"/>
    <w:rsid w:val="009C1EF6"/>
    <w:rsid w:val="00E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1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FE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99"/>
    <w:semiHidden/>
    <w:unhideWhenUsed/>
    <w:qFormat/>
    <w:rsid w:val="009C1EF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1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FE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99"/>
    <w:semiHidden/>
    <w:unhideWhenUsed/>
    <w:qFormat/>
    <w:rsid w:val="009C1EF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1B09D6-5962-44D9-B5F8-A43FDE727E74}" type="doc">
      <dgm:prSet loTypeId="urn:microsoft.com/office/officeart/2005/8/layout/process4" loCatId="list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D97587B0-688C-49F9-B27E-39D6FC1F0BFA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PE" b="1"/>
            <a:t>MACROPROCESOS ESTRATÉGICOS</a:t>
          </a:r>
        </a:p>
      </dgm:t>
    </dgm:pt>
    <dgm:pt modelId="{240E5CF8-0364-41F8-A528-9204EC4EDDBA}" type="parTrans" cxnId="{27DF4C14-EED9-493E-9CD4-3D94B101345C}">
      <dgm:prSet/>
      <dgm:spPr/>
      <dgm:t>
        <a:bodyPr/>
        <a:lstStyle/>
        <a:p>
          <a:endParaRPr lang="es-PE"/>
        </a:p>
      </dgm:t>
    </dgm:pt>
    <dgm:pt modelId="{B4D6FF7C-8D31-4BD2-87F0-69227C6EA277}" type="sibTrans" cxnId="{27DF4C14-EED9-493E-9CD4-3D94B101345C}">
      <dgm:prSet/>
      <dgm:spPr/>
      <dgm:t>
        <a:bodyPr/>
        <a:lstStyle/>
        <a:p>
          <a:endParaRPr lang="es-PE"/>
        </a:p>
      </dgm:t>
    </dgm:pt>
    <dgm:pt modelId="{FAB2A5C6-A322-4936-B6C3-09D8B001D395}">
      <dgm:prSet phldrT="[Texto]"/>
      <dgm:spPr/>
      <dgm:t>
        <a:bodyPr/>
        <a:lstStyle/>
        <a:p>
          <a:r>
            <a:rPr lang="es-PE"/>
            <a:t>Planificación</a:t>
          </a:r>
        </a:p>
      </dgm:t>
    </dgm:pt>
    <dgm:pt modelId="{CB2000E1-D9CF-4BB3-A052-FA8C91DBFA93}" type="parTrans" cxnId="{D8BA0A45-8895-4CD0-8491-C83E32E6ABEA}">
      <dgm:prSet/>
      <dgm:spPr/>
      <dgm:t>
        <a:bodyPr/>
        <a:lstStyle/>
        <a:p>
          <a:endParaRPr lang="es-PE"/>
        </a:p>
      </dgm:t>
    </dgm:pt>
    <dgm:pt modelId="{25E3224E-B86A-4849-A4FF-0E53A0A1A555}" type="sibTrans" cxnId="{D8BA0A45-8895-4CD0-8491-C83E32E6ABEA}">
      <dgm:prSet/>
      <dgm:spPr/>
      <dgm:t>
        <a:bodyPr/>
        <a:lstStyle/>
        <a:p>
          <a:endParaRPr lang="es-PE"/>
        </a:p>
      </dgm:t>
    </dgm:pt>
    <dgm:pt modelId="{3F809FFC-F72F-46AC-B538-4C667215713B}">
      <dgm:prSet phldrT="[Texto]"/>
      <dgm:spPr/>
      <dgm:t>
        <a:bodyPr/>
        <a:lstStyle/>
        <a:p>
          <a:r>
            <a:rPr lang="es-PE"/>
            <a:t>Gestión de Proyectos</a:t>
          </a:r>
        </a:p>
      </dgm:t>
    </dgm:pt>
    <dgm:pt modelId="{3179DCE1-4490-4086-BE1E-E8CACFB5D955}" type="parTrans" cxnId="{63449C56-7534-4BCF-B711-3197D7F2F281}">
      <dgm:prSet/>
      <dgm:spPr/>
      <dgm:t>
        <a:bodyPr/>
        <a:lstStyle/>
        <a:p>
          <a:endParaRPr lang="es-PE"/>
        </a:p>
      </dgm:t>
    </dgm:pt>
    <dgm:pt modelId="{C7B25720-D8C5-48E0-B0D6-0CB1CF3C0EAE}" type="sibTrans" cxnId="{63449C56-7534-4BCF-B711-3197D7F2F281}">
      <dgm:prSet/>
      <dgm:spPr/>
      <dgm:t>
        <a:bodyPr/>
        <a:lstStyle/>
        <a:p>
          <a:endParaRPr lang="es-PE"/>
        </a:p>
      </dgm:t>
    </dgm:pt>
    <dgm:pt modelId="{F8A54FD5-83E3-4458-8F03-6F29F86611CB}">
      <dgm:prSet phldrT="[Texto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PE" b="1"/>
            <a:t>MACROPROCESOS OPERATIVOS</a:t>
          </a:r>
        </a:p>
      </dgm:t>
    </dgm:pt>
    <dgm:pt modelId="{BA1EF242-680E-48FF-9E1C-F5C92399324E}" type="parTrans" cxnId="{47C854F8-6851-4F9C-82FF-842F03A85505}">
      <dgm:prSet/>
      <dgm:spPr/>
      <dgm:t>
        <a:bodyPr/>
        <a:lstStyle/>
        <a:p>
          <a:endParaRPr lang="es-PE"/>
        </a:p>
      </dgm:t>
    </dgm:pt>
    <dgm:pt modelId="{6FCA98AA-A0DE-41CF-AF00-6276882C0F44}" type="sibTrans" cxnId="{47C854F8-6851-4F9C-82FF-842F03A85505}">
      <dgm:prSet/>
      <dgm:spPr/>
      <dgm:t>
        <a:bodyPr/>
        <a:lstStyle/>
        <a:p>
          <a:endParaRPr lang="es-PE"/>
        </a:p>
      </dgm:t>
    </dgm:pt>
    <dgm:pt modelId="{9B160BBC-6BA1-4BBC-AACE-E1B77F9A5CCD}">
      <dgm:prSet phldrT="[Texto]"/>
      <dgm:spPr/>
      <dgm:t>
        <a:bodyPr/>
        <a:lstStyle/>
        <a:p>
          <a:r>
            <a:rPr lang="es-PE"/>
            <a:t>Gestión de Aseguramiento de la Calidad Educativa</a:t>
          </a:r>
        </a:p>
      </dgm:t>
    </dgm:pt>
    <dgm:pt modelId="{5E954CBE-EEED-4783-9496-88AB1042761F}" type="parTrans" cxnId="{D2A0CFED-5CC6-41F9-8E12-DE7E2A23C4CD}">
      <dgm:prSet/>
      <dgm:spPr/>
      <dgm:t>
        <a:bodyPr/>
        <a:lstStyle/>
        <a:p>
          <a:endParaRPr lang="es-PE"/>
        </a:p>
      </dgm:t>
    </dgm:pt>
    <dgm:pt modelId="{E8A2BCE2-9313-49FF-986E-068990C35FB9}" type="sibTrans" cxnId="{D2A0CFED-5CC6-41F9-8E12-DE7E2A23C4CD}">
      <dgm:prSet/>
      <dgm:spPr/>
      <dgm:t>
        <a:bodyPr/>
        <a:lstStyle/>
        <a:p>
          <a:endParaRPr lang="es-PE"/>
        </a:p>
      </dgm:t>
    </dgm:pt>
    <dgm:pt modelId="{C6C048D5-38F2-47B1-A850-57D00D657CB4}">
      <dgm:prSet phldrT="[Texto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PE" b="1"/>
            <a:t>MACROPROCESOS DE SOPORTE</a:t>
          </a:r>
        </a:p>
      </dgm:t>
    </dgm:pt>
    <dgm:pt modelId="{548E76F6-72F1-41F2-9B8D-6E0A4A1C079A}" type="parTrans" cxnId="{3B21A6F2-A890-4209-8FCA-8E536B36961B}">
      <dgm:prSet/>
      <dgm:spPr/>
      <dgm:t>
        <a:bodyPr/>
        <a:lstStyle/>
        <a:p>
          <a:endParaRPr lang="es-PE"/>
        </a:p>
      </dgm:t>
    </dgm:pt>
    <dgm:pt modelId="{E9493D2C-78F5-45EE-AF33-BD08AC31C811}" type="sibTrans" cxnId="{3B21A6F2-A890-4209-8FCA-8E536B36961B}">
      <dgm:prSet/>
      <dgm:spPr/>
      <dgm:t>
        <a:bodyPr/>
        <a:lstStyle/>
        <a:p>
          <a:endParaRPr lang="es-PE"/>
        </a:p>
      </dgm:t>
    </dgm:pt>
    <dgm:pt modelId="{6518CA8F-3F40-46BF-B8CD-A5FB5F036867}">
      <dgm:prSet phldrT="[Texto]"/>
      <dgm:spPr/>
      <dgm:t>
        <a:bodyPr/>
        <a:lstStyle/>
        <a:p>
          <a:r>
            <a:rPr lang="es-PE"/>
            <a:t>Contabilidad y Presupuestos</a:t>
          </a:r>
        </a:p>
      </dgm:t>
    </dgm:pt>
    <dgm:pt modelId="{C8DF4C0B-E53C-4AAE-BA03-CC9FA55ED8FB}" type="parTrans" cxnId="{B6A3559D-FA84-4F29-97A6-87F919686E47}">
      <dgm:prSet/>
      <dgm:spPr/>
      <dgm:t>
        <a:bodyPr/>
        <a:lstStyle/>
        <a:p>
          <a:endParaRPr lang="es-PE"/>
        </a:p>
      </dgm:t>
    </dgm:pt>
    <dgm:pt modelId="{B06E044C-1C20-4432-B7CA-17A3EA9F3D69}" type="sibTrans" cxnId="{B6A3559D-FA84-4F29-97A6-87F919686E47}">
      <dgm:prSet/>
      <dgm:spPr/>
      <dgm:t>
        <a:bodyPr/>
        <a:lstStyle/>
        <a:p>
          <a:endParaRPr lang="es-PE"/>
        </a:p>
      </dgm:t>
    </dgm:pt>
    <dgm:pt modelId="{5C46D62E-D6FF-4EC8-8D11-2C0D9E1DA606}">
      <dgm:prSet phldrT="[Texto]"/>
      <dgm:spPr/>
      <dgm:t>
        <a:bodyPr/>
        <a:lstStyle/>
        <a:p>
          <a:r>
            <a:rPr lang="es-PE"/>
            <a:t>Gestión de Imagen Institucional y Donaciones</a:t>
          </a:r>
        </a:p>
      </dgm:t>
    </dgm:pt>
    <dgm:pt modelId="{EE75BC01-5606-4644-9FCC-2CDD86E07478}" type="parTrans" cxnId="{EED3C235-C1AE-4290-BCCB-F0309E8852D0}">
      <dgm:prSet/>
      <dgm:spPr/>
      <dgm:t>
        <a:bodyPr/>
        <a:lstStyle/>
        <a:p>
          <a:endParaRPr lang="es-PE"/>
        </a:p>
      </dgm:t>
    </dgm:pt>
    <dgm:pt modelId="{29D7CCFB-0C9D-4FAB-AF4E-B0D03B393CAF}" type="sibTrans" cxnId="{EED3C235-C1AE-4290-BCCB-F0309E8852D0}">
      <dgm:prSet/>
      <dgm:spPr/>
      <dgm:t>
        <a:bodyPr/>
        <a:lstStyle/>
        <a:p>
          <a:endParaRPr lang="es-PE"/>
        </a:p>
      </dgm:t>
    </dgm:pt>
    <dgm:pt modelId="{33B6BC8E-7E22-434E-B865-B3FD5972E837}">
      <dgm:prSet phldrT="[Texto]"/>
      <dgm:spPr/>
      <dgm:t>
        <a:bodyPr/>
        <a:lstStyle/>
        <a:p>
          <a:r>
            <a:rPr lang="es-PE"/>
            <a:t>Gestión de Orientación Pastoral</a:t>
          </a:r>
        </a:p>
      </dgm:t>
    </dgm:pt>
    <dgm:pt modelId="{5773A7B1-5803-4303-9F81-7201D56ED2B2}" type="parTrans" cxnId="{F84FD8EF-3442-4355-AFB2-5A49464BF1D1}">
      <dgm:prSet/>
      <dgm:spPr/>
      <dgm:t>
        <a:bodyPr/>
        <a:lstStyle/>
        <a:p>
          <a:endParaRPr lang="es-PE"/>
        </a:p>
      </dgm:t>
    </dgm:pt>
    <dgm:pt modelId="{AD9137D8-B618-474F-BBE2-AE1C748F633B}" type="sibTrans" cxnId="{F84FD8EF-3442-4355-AFB2-5A49464BF1D1}">
      <dgm:prSet/>
      <dgm:spPr/>
      <dgm:t>
        <a:bodyPr/>
        <a:lstStyle/>
        <a:p>
          <a:endParaRPr lang="es-PE"/>
        </a:p>
      </dgm:t>
    </dgm:pt>
    <dgm:pt modelId="{830C1A4F-EC6D-477A-98AF-23761355051F}">
      <dgm:prSet phldrT="[Texto]"/>
      <dgm:spPr/>
      <dgm:t>
        <a:bodyPr/>
        <a:lstStyle/>
        <a:p>
          <a:r>
            <a:rPr lang="es-PE"/>
            <a:t>Gestión de Educación Rural</a:t>
          </a:r>
        </a:p>
      </dgm:t>
    </dgm:pt>
    <dgm:pt modelId="{BED871CE-8393-447C-BBA4-545EA5BC918F}" type="parTrans" cxnId="{D4C17EA0-9DA7-4E06-8FCF-439A5EE5BE8F}">
      <dgm:prSet/>
      <dgm:spPr/>
      <dgm:t>
        <a:bodyPr/>
        <a:lstStyle/>
        <a:p>
          <a:endParaRPr lang="es-PE"/>
        </a:p>
      </dgm:t>
    </dgm:pt>
    <dgm:pt modelId="{2EA61EC9-2632-4E4D-A54D-32E17B3969DC}" type="sibTrans" cxnId="{D4C17EA0-9DA7-4E06-8FCF-439A5EE5BE8F}">
      <dgm:prSet/>
      <dgm:spPr/>
      <dgm:t>
        <a:bodyPr/>
        <a:lstStyle/>
        <a:p>
          <a:endParaRPr lang="es-PE"/>
        </a:p>
      </dgm:t>
    </dgm:pt>
    <dgm:pt modelId="{4E2C4ABA-6CDD-4A68-8C68-1E2FEBD81286}">
      <dgm:prSet phldrT="[Texto]"/>
      <dgm:spPr/>
      <dgm:t>
        <a:bodyPr/>
        <a:lstStyle/>
        <a:p>
          <a:r>
            <a:rPr lang="es-PE"/>
            <a:t>Gestión de Abastecimiento</a:t>
          </a:r>
        </a:p>
      </dgm:t>
    </dgm:pt>
    <dgm:pt modelId="{4CBD9583-302F-40FE-A8ED-856DEC30A72C}" type="parTrans" cxnId="{545A7DEA-9830-4948-BFC9-F89C0EB11AE1}">
      <dgm:prSet/>
      <dgm:spPr/>
      <dgm:t>
        <a:bodyPr/>
        <a:lstStyle/>
        <a:p>
          <a:endParaRPr lang="es-PE"/>
        </a:p>
      </dgm:t>
    </dgm:pt>
    <dgm:pt modelId="{E5AC504B-7BDC-4A8B-8097-A7C5D6860945}" type="sibTrans" cxnId="{545A7DEA-9830-4948-BFC9-F89C0EB11AE1}">
      <dgm:prSet/>
      <dgm:spPr/>
      <dgm:t>
        <a:bodyPr/>
        <a:lstStyle/>
        <a:p>
          <a:endParaRPr lang="es-PE"/>
        </a:p>
      </dgm:t>
    </dgm:pt>
    <dgm:pt modelId="{94580E0C-79B9-40F1-AE82-B8FF91C03E87}">
      <dgm:prSet phldrT="[Texto]"/>
      <dgm:spPr/>
      <dgm:t>
        <a:bodyPr/>
        <a:lstStyle/>
        <a:p>
          <a:r>
            <a:rPr lang="es-PE"/>
            <a:t>Gestión de Obras Civiles</a:t>
          </a:r>
        </a:p>
      </dgm:t>
    </dgm:pt>
    <dgm:pt modelId="{2F2C1487-4DA2-4E7B-8BAF-8ADBA20BA867}" type="parTrans" cxnId="{B1E4B84D-6C69-4BD5-A0EE-71C857A52E1C}">
      <dgm:prSet/>
      <dgm:spPr/>
      <dgm:t>
        <a:bodyPr/>
        <a:lstStyle/>
        <a:p>
          <a:endParaRPr lang="es-PE"/>
        </a:p>
      </dgm:t>
    </dgm:pt>
    <dgm:pt modelId="{671A781E-CE3A-4E2E-8D33-578EE62C4D82}" type="sibTrans" cxnId="{B1E4B84D-6C69-4BD5-A0EE-71C857A52E1C}">
      <dgm:prSet/>
      <dgm:spPr/>
      <dgm:t>
        <a:bodyPr/>
        <a:lstStyle/>
        <a:p>
          <a:endParaRPr lang="es-PE"/>
        </a:p>
      </dgm:t>
    </dgm:pt>
    <dgm:pt modelId="{739434F4-A072-44CB-85AA-536C73F5616F}">
      <dgm:prSet phldrT="[Texto]"/>
      <dgm:spPr/>
      <dgm:t>
        <a:bodyPr/>
        <a:lstStyle/>
        <a:p>
          <a:r>
            <a:rPr lang="es-PE"/>
            <a:t>Gestión de Recursos Humanos</a:t>
          </a:r>
        </a:p>
      </dgm:t>
    </dgm:pt>
    <dgm:pt modelId="{A890BF67-86A1-49D5-9F12-5895D73C26B3}" type="parTrans" cxnId="{5A1AA12F-35CC-4645-AD5E-5DF331D1B092}">
      <dgm:prSet/>
      <dgm:spPr/>
      <dgm:t>
        <a:bodyPr/>
        <a:lstStyle/>
        <a:p>
          <a:endParaRPr lang="es-PE"/>
        </a:p>
      </dgm:t>
    </dgm:pt>
    <dgm:pt modelId="{AA46A07E-B116-4276-A06B-A231F02B0E29}" type="sibTrans" cxnId="{5A1AA12F-35CC-4645-AD5E-5DF331D1B092}">
      <dgm:prSet/>
      <dgm:spPr/>
      <dgm:t>
        <a:bodyPr/>
        <a:lstStyle/>
        <a:p>
          <a:endParaRPr lang="es-PE"/>
        </a:p>
      </dgm:t>
    </dgm:pt>
    <dgm:pt modelId="{DB38F9BD-B3F7-4FD1-B9EE-CBED2471F2ED}">
      <dgm:prSet phldrT="[Texto]"/>
      <dgm:spPr/>
      <dgm:t>
        <a:bodyPr/>
        <a:lstStyle/>
        <a:p>
          <a:r>
            <a:rPr lang="es-PE"/>
            <a:t>Gestión de Control de Pagos</a:t>
          </a:r>
        </a:p>
      </dgm:t>
    </dgm:pt>
    <dgm:pt modelId="{AD3D7868-CA84-473B-88A6-C6D69AE61B93}" type="parTrans" cxnId="{DCE8B8E3-4E28-425F-B5F1-46126BD07076}">
      <dgm:prSet/>
      <dgm:spPr/>
      <dgm:t>
        <a:bodyPr/>
        <a:lstStyle/>
        <a:p>
          <a:endParaRPr lang="es-PE"/>
        </a:p>
      </dgm:t>
    </dgm:pt>
    <dgm:pt modelId="{094C81B2-25DE-4E70-8710-ACE3CA5FB415}" type="sibTrans" cxnId="{DCE8B8E3-4E28-425F-B5F1-46126BD07076}">
      <dgm:prSet/>
      <dgm:spPr/>
      <dgm:t>
        <a:bodyPr/>
        <a:lstStyle/>
        <a:p>
          <a:endParaRPr lang="es-PE"/>
        </a:p>
      </dgm:t>
    </dgm:pt>
    <dgm:pt modelId="{5F05B64E-AEA1-4433-B7D7-BA82770744EB}" type="pres">
      <dgm:prSet presAssocID="{761B09D6-5962-44D9-B5F8-A43FDE727E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45FB243-183C-417D-BA59-DE2A7FFB02FB}" type="pres">
      <dgm:prSet presAssocID="{C6C048D5-38F2-47B1-A850-57D00D657CB4}" presName="boxAndChildren" presStyleCnt="0"/>
      <dgm:spPr/>
    </dgm:pt>
    <dgm:pt modelId="{3DF29A53-647A-416E-9153-DB90A84EA24C}" type="pres">
      <dgm:prSet presAssocID="{C6C048D5-38F2-47B1-A850-57D00D657CB4}" presName="parentTextBox" presStyleLbl="node1" presStyleIdx="0" presStyleCnt="3"/>
      <dgm:spPr/>
      <dgm:t>
        <a:bodyPr/>
        <a:lstStyle/>
        <a:p>
          <a:endParaRPr lang="es-PE"/>
        </a:p>
      </dgm:t>
    </dgm:pt>
    <dgm:pt modelId="{DB4685DB-31FE-4C6D-B083-47C99D50B161}" type="pres">
      <dgm:prSet presAssocID="{C6C048D5-38F2-47B1-A850-57D00D657CB4}" presName="entireBox" presStyleLbl="node1" presStyleIdx="0" presStyleCnt="3"/>
      <dgm:spPr/>
      <dgm:t>
        <a:bodyPr/>
        <a:lstStyle/>
        <a:p>
          <a:endParaRPr lang="es-PE"/>
        </a:p>
      </dgm:t>
    </dgm:pt>
    <dgm:pt modelId="{57C1E7BA-EBE9-4C40-8AD8-0C73AC1CBED4}" type="pres">
      <dgm:prSet presAssocID="{C6C048D5-38F2-47B1-A850-57D00D657CB4}" presName="descendantBox" presStyleCnt="0"/>
      <dgm:spPr/>
    </dgm:pt>
    <dgm:pt modelId="{FB244897-546C-4774-889C-E3DDC636EDB6}" type="pres">
      <dgm:prSet presAssocID="{6518CA8F-3F40-46BF-B8CD-A5FB5F036867}" presName="childTextBox" presStyleLbl="fg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61DC849-A0A7-4511-945F-CB7926E026ED}" type="pres">
      <dgm:prSet presAssocID="{4E2C4ABA-6CDD-4A68-8C68-1E2FEBD81286}" presName="childTextBox" presStyleLbl="fg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BCB82FB-42CA-4BEC-B6F7-FF580849ECC9}" type="pres">
      <dgm:prSet presAssocID="{94580E0C-79B9-40F1-AE82-B8FF91C03E87}" presName="childTextBox" presStyleLbl="fg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79A47CA-AD29-4184-B309-360C6AFC59F8}" type="pres">
      <dgm:prSet presAssocID="{739434F4-A072-44CB-85AA-536C73F5616F}" presName="childTextBox" presStyleLbl="fgAccFollowNode1" presStyleIdx="3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94362E6E-6081-453D-A719-7A789B665C77}" type="pres">
      <dgm:prSet presAssocID="{DB38F9BD-B3F7-4FD1-B9EE-CBED2471F2ED}" presName="childTextBox" presStyleLbl="fg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DBE11EC-E1AD-46A2-932D-B1816E7A8853}" type="pres">
      <dgm:prSet presAssocID="{6FCA98AA-A0DE-41CF-AF00-6276882C0F44}" presName="sp" presStyleCnt="0"/>
      <dgm:spPr/>
    </dgm:pt>
    <dgm:pt modelId="{B0C87D02-4251-4A99-BD5E-88DBD207233D}" type="pres">
      <dgm:prSet presAssocID="{F8A54FD5-83E3-4458-8F03-6F29F86611CB}" presName="arrowAndChildren" presStyleCnt="0"/>
      <dgm:spPr/>
    </dgm:pt>
    <dgm:pt modelId="{17A53EF8-07B0-4AFD-9F1C-C28FE9C2FD77}" type="pres">
      <dgm:prSet presAssocID="{F8A54FD5-83E3-4458-8F03-6F29F86611CB}" presName="parentTextArrow" presStyleLbl="node1" presStyleIdx="0" presStyleCnt="3"/>
      <dgm:spPr/>
      <dgm:t>
        <a:bodyPr/>
        <a:lstStyle/>
        <a:p>
          <a:endParaRPr lang="es-PE"/>
        </a:p>
      </dgm:t>
    </dgm:pt>
    <dgm:pt modelId="{F897B8A4-2593-479E-A097-7767919DDC0B}" type="pres">
      <dgm:prSet presAssocID="{F8A54FD5-83E3-4458-8F03-6F29F86611CB}" presName="arrow" presStyleLbl="node1" presStyleIdx="1" presStyleCnt="3"/>
      <dgm:spPr/>
      <dgm:t>
        <a:bodyPr/>
        <a:lstStyle/>
        <a:p>
          <a:endParaRPr lang="es-PE"/>
        </a:p>
      </dgm:t>
    </dgm:pt>
    <dgm:pt modelId="{D2CAE91C-7F0A-4DC9-BF27-6D1C72898A2C}" type="pres">
      <dgm:prSet presAssocID="{F8A54FD5-83E3-4458-8F03-6F29F86611CB}" presName="descendantArrow" presStyleCnt="0"/>
      <dgm:spPr/>
    </dgm:pt>
    <dgm:pt modelId="{FA36ABE6-F1E1-4C74-9871-665B3044B504}" type="pres">
      <dgm:prSet presAssocID="{9B160BBC-6BA1-4BBC-AACE-E1B77F9A5CCD}" presName="childTextArrow" presStyleLbl="fg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C725BD7-6D47-4804-89FE-13813260BABB}" type="pres">
      <dgm:prSet presAssocID="{33B6BC8E-7E22-434E-B865-B3FD5972E837}" presName="childTextArrow" presStyleLbl="fg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F29972D-E67C-4839-828B-6EBDB8DEAAEE}" type="pres">
      <dgm:prSet presAssocID="{830C1A4F-EC6D-477A-98AF-23761355051F}" presName="childTextArrow" presStyleLbl="fg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0BE3C7F-CA6D-4882-A7F3-DDB28984B09C}" type="pres">
      <dgm:prSet presAssocID="{B4D6FF7C-8D31-4BD2-87F0-69227C6EA277}" presName="sp" presStyleCnt="0"/>
      <dgm:spPr/>
    </dgm:pt>
    <dgm:pt modelId="{96FDB310-9468-4A79-8E54-44D67FC2F17C}" type="pres">
      <dgm:prSet presAssocID="{D97587B0-688C-49F9-B27E-39D6FC1F0BFA}" presName="arrowAndChildren" presStyleCnt="0"/>
      <dgm:spPr/>
    </dgm:pt>
    <dgm:pt modelId="{6CB7C739-81C9-4ED6-9536-2C266FC5348F}" type="pres">
      <dgm:prSet presAssocID="{D97587B0-688C-49F9-B27E-39D6FC1F0BFA}" presName="parentTextArrow" presStyleLbl="node1" presStyleIdx="1" presStyleCnt="3"/>
      <dgm:spPr/>
      <dgm:t>
        <a:bodyPr/>
        <a:lstStyle/>
        <a:p>
          <a:endParaRPr lang="es-PE"/>
        </a:p>
      </dgm:t>
    </dgm:pt>
    <dgm:pt modelId="{C426628A-1D98-44AD-9F04-FBB0C7AD99D0}" type="pres">
      <dgm:prSet presAssocID="{D97587B0-688C-49F9-B27E-39D6FC1F0BFA}" presName="arrow" presStyleLbl="node1" presStyleIdx="2" presStyleCnt="3"/>
      <dgm:spPr/>
      <dgm:t>
        <a:bodyPr/>
        <a:lstStyle/>
        <a:p>
          <a:endParaRPr lang="es-PE"/>
        </a:p>
      </dgm:t>
    </dgm:pt>
    <dgm:pt modelId="{9E96C6CC-000C-4B30-AA35-41D1BF24F928}" type="pres">
      <dgm:prSet presAssocID="{D97587B0-688C-49F9-B27E-39D6FC1F0BFA}" presName="descendantArrow" presStyleCnt="0"/>
      <dgm:spPr/>
    </dgm:pt>
    <dgm:pt modelId="{FFB4A47F-A657-4040-B9D3-1308F7B37399}" type="pres">
      <dgm:prSet presAssocID="{FAB2A5C6-A322-4936-B6C3-09D8B001D395}" presName="childTextArrow" presStyleLbl="fg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2D32854F-6F3A-4635-B9E3-EE36855DB5F8}" type="pres">
      <dgm:prSet presAssocID="{5C46D62E-D6FF-4EC8-8D11-2C0D9E1DA606}" presName="childTextArrow" presStyleLbl="fg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A706083-A83F-4AE2-9AEF-DDC4FEE62578}" type="pres">
      <dgm:prSet presAssocID="{3F809FFC-F72F-46AC-B538-4C667215713B}" presName="childTextArrow" presStyleLbl="fg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AB9BF181-71A1-48DA-A27F-4F1D9E061ED4}" type="presOf" srcId="{739434F4-A072-44CB-85AA-536C73F5616F}" destId="{579A47CA-AD29-4184-B309-360C6AFC59F8}" srcOrd="0" destOrd="0" presId="urn:microsoft.com/office/officeart/2005/8/layout/process4"/>
    <dgm:cxn modelId="{D2A0CFED-5CC6-41F9-8E12-DE7E2A23C4CD}" srcId="{F8A54FD5-83E3-4458-8F03-6F29F86611CB}" destId="{9B160BBC-6BA1-4BBC-AACE-E1B77F9A5CCD}" srcOrd="0" destOrd="0" parTransId="{5E954CBE-EEED-4783-9496-88AB1042761F}" sibTransId="{E8A2BCE2-9313-49FF-986E-068990C35FB9}"/>
    <dgm:cxn modelId="{E8E0856C-07D9-4255-8F6E-6E528B7FB3CD}" type="presOf" srcId="{9B160BBC-6BA1-4BBC-AACE-E1B77F9A5CCD}" destId="{FA36ABE6-F1E1-4C74-9871-665B3044B504}" srcOrd="0" destOrd="0" presId="urn:microsoft.com/office/officeart/2005/8/layout/process4"/>
    <dgm:cxn modelId="{416663C0-8127-4C10-91C4-C8B5E860682C}" type="presOf" srcId="{5C46D62E-D6FF-4EC8-8D11-2C0D9E1DA606}" destId="{2D32854F-6F3A-4635-B9E3-EE36855DB5F8}" srcOrd="0" destOrd="0" presId="urn:microsoft.com/office/officeart/2005/8/layout/process4"/>
    <dgm:cxn modelId="{F84FD8EF-3442-4355-AFB2-5A49464BF1D1}" srcId="{F8A54FD5-83E3-4458-8F03-6F29F86611CB}" destId="{33B6BC8E-7E22-434E-B865-B3FD5972E837}" srcOrd="1" destOrd="0" parTransId="{5773A7B1-5803-4303-9F81-7201D56ED2B2}" sibTransId="{AD9137D8-B618-474F-BBE2-AE1C748F633B}"/>
    <dgm:cxn modelId="{73028AFA-353B-4E37-983E-E2D2ADC2CFD6}" type="presOf" srcId="{F8A54FD5-83E3-4458-8F03-6F29F86611CB}" destId="{17A53EF8-07B0-4AFD-9F1C-C28FE9C2FD77}" srcOrd="0" destOrd="0" presId="urn:microsoft.com/office/officeart/2005/8/layout/process4"/>
    <dgm:cxn modelId="{DCE8B8E3-4E28-425F-B5F1-46126BD07076}" srcId="{C6C048D5-38F2-47B1-A850-57D00D657CB4}" destId="{DB38F9BD-B3F7-4FD1-B9EE-CBED2471F2ED}" srcOrd="4" destOrd="0" parTransId="{AD3D7868-CA84-473B-88A6-C6D69AE61B93}" sibTransId="{094C81B2-25DE-4E70-8710-ACE3CA5FB415}"/>
    <dgm:cxn modelId="{B6A3559D-FA84-4F29-97A6-87F919686E47}" srcId="{C6C048D5-38F2-47B1-A850-57D00D657CB4}" destId="{6518CA8F-3F40-46BF-B8CD-A5FB5F036867}" srcOrd="0" destOrd="0" parTransId="{C8DF4C0B-E53C-4AAE-BA03-CC9FA55ED8FB}" sibTransId="{B06E044C-1C20-4432-B7CA-17A3EA9F3D69}"/>
    <dgm:cxn modelId="{2260F593-EE12-4172-9333-139171101142}" type="presOf" srcId="{94580E0C-79B9-40F1-AE82-B8FF91C03E87}" destId="{5BCB82FB-42CA-4BEC-B6F7-FF580849ECC9}" srcOrd="0" destOrd="0" presId="urn:microsoft.com/office/officeart/2005/8/layout/process4"/>
    <dgm:cxn modelId="{D8BA0A45-8895-4CD0-8491-C83E32E6ABEA}" srcId="{D97587B0-688C-49F9-B27E-39D6FC1F0BFA}" destId="{FAB2A5C6-A322-4936-B6C3-09D8B001D395}" srcOrd="0" destOrd="0" parTransId="{CB2000E1-D9CF-4BB3-A052-FA8C91DBFA93}" sibTransId="{25E3224E-B86A-4849-A4FF-0E53A0A1A555}"/>
    <dgm:cxn modelId="{545A7DEA-9830-4948-BFC9-F89C0EB11AE1}" srcId="{C6C048D5-38F2-47B1-A850-57D00D657CB4}" destId="{4E2C4ABA-6CDD-4A68-8C68-1E2FEBD81286}" srcOrd="1" destOrd="0" parTransId="{4CBD9583-302F-40FE-A8ED-856DEC30A72C}" sibTransId="{E5AC504B-7BDC-4A8B-8097-A7C5D6860945}"/>
    <dgm:cxn modelId="{63449C56-7534-4BCF-B711-3197D7F2F281}" srcId="{D97587B0-688C-49F9-B27E-39D6FC1F0BFA}" destId="{3F809FFC-F72F-46AC-B538-4C667215713B}" srcOrd="2" destOrd="0" parTransId="{3179DCE1-4490-4086-BE1E-E8CACFB5D955}" sibTransId="{C7B25720-D8C5-48E0-B0D6-0CB1CF3C0EAE}"/>
    <dgm:cxn modelId="{E5CCACB9-6DB1-4C66-8E16-B4D2A3F48B79}" type="presOf" srcId="{33B6BC8E-7E22-434E-B865-B3FD5972E837}" destId="{6C725BD7-6D47-4804-89FE-13813260BABB}" srcOrd="0" destOrd="0" presId="urn:microsoft.com/office/officeart/2005/8/layout/process4"/>
    <dgm:cxn modelId="{4DAC74D8-35B5-408D-A2A8-88142AD5A8CB}" type="presOf" srcId="{830C1A4F-EC6D-477A-98AF-23761355051F}" destId="{0F29972D-E67C-4839-828B-6EBDB8DEAAEE}" srcOrd="0" destOrd="0" presId="urn:microsoft.com/office/officeart/2005/8/layout/process4"/>
    <dgm:cxn modelId="{3B21A6F2-A890-4209-8FCA-8E536B36961B}" srcId="{761B09D6-5962-44D9-B5F8-A43FDE727E74}" destId="{C6C048D5-38F2-47B1-A850-57D00D657CB4}" srcOrd="2" destOrd="0" parTransId="{548E76F6-72F1-41F2-9B8D-6E0A4A1C079A}" sibTransId="{E9493D2C-78F5-45EE-AF33-BD08AC31C811}"/>
    <dgm:cxn modelId="{EED3C235-C1AE-4290-BCCB-F0309E8852D0}" srcId="{D97587B0-688C-49F9-B27E-39D6FC1F0BFA}" destId="{5C46D62E-D6FF-4EC8-8D11-2C0D9E1DA606}" srcOrd="1" destOrd="0" parTransId="{EE75BC01-5606-4644-9FCC-2CDD86E07478}" sibTransId="{29D7CCFB-0C9D-4FAB-AF4E-B0D03B393CAF}"/>
    <dgm:cxn modelId="{42C63B6F-FD2B-4AD0-8303-ADB507FDC21D}" type="presOf" srcId="{D97587B0-688C-49F9-B27E-39D6FC1F0BFA}" destId="{6CB7C739-81C9-4ED6-9536-2C266FC5348F}" srcOrd="0" destOrd="0" presId="urn:microsoft.com/office/officeart/2005/8/layout/process4"/>
    <dgm:cxn modelId="{27DF4C14-EED9-493E-9CD4-3D94B101345C}" srcId="{761B09D6-5962-44D9-B5F8-A43FDE727E74}" destId="{D97587B0-688C-49F9-B27E-39D6FC1F0BFA}" srcOrd="0" destOrd="0" parTransId="{240E5CF8-0364-41F8-A528-9204EC4EDDBA}" sibTransId="{B4D6FF7C-8D31-4BD2-87F0-69227C6EA277}"/>
    <dgm:cxn modelId="{7DE96572-1BE7-46EA-84D1-58AEB6864628}" type="presOf" srcId="{C6C048D5-38F2-47B1-A850-57D00D657CB4}" destId="{DB4685DB-31FE-4C6D-B083-47C99D50B161}" srcOrd="1" destOrd="0" presId="urn:microsoft.com/office/officeart/2005/8/layout/process4"/>
    <dgm:cxn modelId="{B1E4B84D-6C69-4BD5-A0EE-71C857A52E1C}" srcId="{C6C048D5-38F2-47B1-A850-57D00D657CB4}" destId="{94580E0C-79B9-40F1-AE82-B8FF91C03E87}" srcOrd="2" destOrd="0" parTransId="{2F2C1487-4DA2-4E7B-8BAF-8ADBA20BA867}" sibTransId="{671A781E-CE3A-4E2E-8D33-578EE62C4D82}"/>
    <dgm:cxn modelId="{E3472234-9DB2-4468-B0B4-A08977556571}" type="presOf" srcId="{D97587B0-688C-49F9-B27E-39D6FC1F0BFA}" destId="{C426628A-1D98-44AD-9F04-FBB0C7AD99D0}" srcOrd="1" destOrd="0" presId="urn:microsoft.com/office/officeart/2005/8/layout/process4"/>
    <dgm:cxn modelId="{5A1AA12F-35CC-4645-AD5E-5DF331D1B092}" srcId="{C6C048D5-38F2-47B1-A850-57D00D657CB4}" destId="{739434F4-A072-44CB-85AA-536C73F5616F}" srcOrd="3" destOrd="0" parTransId="{A890BF67-86A1-49D5-9F12-5895D73C26B3}" sibTransId="{AA46A07E-B116-4276-A06B-A231F02B0E29}"/>
    <dgm:cxn modelId="{CCD5A43B-185E-460D-8E57-ABFEFE3B7AAD}" type="presOf" srcId="{4E2C4ABA-6CDD-4A68-8C68-1E2FEBD81286}" destId="{B61DC849-A0A7-4511-945F-CB7926E026ED}" srcOrd="0" destOrd="0" presId="urn:microsoft.com/office/officeart/2005/8/layout/process4"/>
    <dgm:cxn modelId="{47C854F8-6851-4F9C-82FF-842F03A85505}" srcId="{761B09D6-5962-44D9-B5F8-A43FDE727E74}" destId="{F8A54FD5-83E3-4458-8F03-6F29F86611CB}" srcOrd="1" destOrd="0" parTransId="{BA1EF242-680E-48FF-9E1C-F5C92399324E}" sibTransId="{6FCA98AA-A0DE-41CF-AF00-6276882C0F44}"/>
    <dgm:cxn modelId="{BF09DF62-CB86-43AD-9D37-59DF2B27345A}" type="presOf" srcId="{761B09D6-5962-44D9-B5F8-A43FDE727E74}" destId="{5F05B64E-AEA1-4433-B7D7-BA82770744EB}" srcOrd="0" destOrd="0" presId="urn:microsoft.com/office/officeart/2005/8/layout/process4"/>
    <dgm:cxn modelId="{4AD11F80-9941-4868-ADE3-8F6CD8B29031}" type="presOf" srcId="{DB38F9BD-B3F7-4FD1-B9EE-CBED2471F2ED}" destId="{94362E6E-6081-453D-A719-7A789B665C77}" srcOrd="0" destOrd="0" presId="urn:microsoft.com/office/officeart/2005/8/layout/process4"/>
    <dgm:cxn modelId="{E713DC51-A25A-45AB-AB28-B2CCB79535D2}" type="presOf" srcId="{FAB2A5C6-A322-4936-B6C3-09D8B001D395}" destId="{FFB4A47F-A657-4040-B9D3-1308F7B37399}" srcOrd="0" destOrd="0" presId="urn:microsoft.com/office/officeart/2005/8/layout/process4"/>
    <dgm:cxn modelId="{39C50D09-3C37-426A-80D2-8B2A130E7988}" type="presOf" srcId="{3F809FFC-F72F-46AC-B538-4C667215713B}" destId="{DA706083-A83F-4AE2-9AEF-DDC4FEE62578}" srcOrd="0" destOrd="0" presId="urn:microsoft.com/office/officeart/2005/8/layout/process4"/>
    <dgm:cxn modelId="{D4C17EA0-9DA7-4E06-8FCF-439A5EE5BE8F}" srcId="{F8A54FD5-83E3-4458-8F03-6F29F86611CB}" destId="{830C1A4F-EC6D-477A-98AF-23761355051F}" srcOrd="2" destOrd="0" parTransId="{BED871CE-8393-447C-BBA4-545EA5BC918F}" sibTransId="{2EA61EC9-2632-4E4D-A54D-32E17B3969DC}"/>
    <dgm:cxn modelId="{67BD8A55-C2C4-4DC2-8A7A-AB3077506859}" type="presOf" srcId="{C6C048D5-38F2-47B1-A850-57D00D657CB4}" destId="{3DF29A53-647A-416E-9153-DB90A84EA24C}" srcOrd="0" destOrd="0" presId="urn:microsoft.com/office/officeart/2005/8/layout/process4"/>
    <dgm:cxn modelId="{92EBC13E-1E66-45E6-884F-685292556C74}" type="presOf" srcId="{F8A54FD5-83E3-4458-8F03-6F29F86611CB}" destId="{F897B8A4-2593-479E-A097-7767919DDC0B}" srcOrd="1" destOrd="0" presId="urn:microsoft.com/office/officeart/2005/8/layout/process4"/>
    <dgm:cxn modelId="{0515443B-248A-4FB5-8FFF-DEF24D418F8E}" type="presOf" srcId="{6518CA8F-3F40-46BF-B8CD-A5FB5F036867}" destId="{FB244897-546C-4774-889C-E3DDC636EDB6}" srcOrd="0" destOrd="0" presId="urn:microsoft.com/office/officeart/2005/8/layout/process4"/>
    <dgm:cxn modelId="{B488F7AB-E075-4B63-A29B-EB341C113E7E}" type="presParOf" srcId="{5F05B64E-AEA1-4433-B7D7-BA82770744EB}" destId="{945FB243-183C-417D-BA59-DE2A7FFB02FB}" srcOrd="0" destOrd="0" presId="urn:microsoft.com/office/officeart/2005/8/layout/process4"/>
    <dgm:cxn modelId="{26C6A9F2-B0CA-4E9A-927A-47782E79DA7A}" type="presParOf" srcId="{945FB243-183C-417D-BA59-DE2A7FFB02FB}" destId="{3DF29A53-647A-416E-9153-DB90A84EA24C}" srcOrd="0" destOrd="0" presId="urn:microsoft.com/office/officeart/2005/8/layout/process4"/>
    <dgm:cxn modelId="{6C832E82-3227-4BFD-9199-0B14A110ABA4}" type="presParOf" srcId="{945FB243-183C-417D-BA59-DE2A7FFB02FB}" destId="{DB4685DB-31FE-4C6D-B083-47C99D50B161}" srcOrd="1" destOrd="0" presId="urn:microsoft.com/office/officeart/2005/8/layout/process4"/>
    <dgm:cxn modelId="{DAA024EB-DA3B-491C-ABF8-7B51644581F7}" type="presParOf" srcId="{945FB243-183C-417D-BA59-DE2A7FFB02FB}" destId="{57C1E7BA-EBE9-4C40-8AD8-0C73AC1CBED4}" srcOrd="2" destOrd="0" presId="urn:microsoft.com/office/officeart/2005/8/layout/process4"/>
    <dgm:cxn modelId="{870CEC74-5B61-448A-A206-F5431FE1D3BE}" type="presParOf" srcId="{57C1E7BA-EBE9-4C40-8AD8-0C73AC1CBED4}" destId="{FB244897-546C-4774-889C-E3DDC636EDB6}" srcOrd="0" destOrd="0" presId="urn:microsoft.com/office/officeart/2005/8/layout/process4"/>
    <dgm:cxn modelId="{0C458A63-EB11-4AE7-ADA5-6BEFCEC1BB38}" type="presParOf" srcId="{57C1E7BA-EBE9-4C40-8AD8-0C73AC1CBED4}" destId="{B61DC849-A0A7-4511-945F-CB7926E026ED}" srcOrd="1" destOrd="0" presId="urn:microsoft.com/office/officeart/2005/8/layout/process4"/>
    <dgm:cxn modelId="{54FC5B28-03E4-47F3-A60C-CCAA823A326A}" type="presParOf" srcId="{57C1E7BA-EBE9-4C40-8AD8-0C73AC1CBED4}" destId="{5BCB82FB-42CA-4BEC-B6F7-FF580849ECC9}" srcOrd="2" destOrd="0" presId="urn:microsoft.com/office/officeart/2005/8/layout/process4"/>
    <dgm:cxn modelId="{7C2271A6-4163-4C1A-A5C4-E62289B199A5}" type="presParOf" srcId="{57C1E7BA-EBE9-4C40-8AD8-0C73AC1CBED4}" destId="{579A47CA-AD29-4184-B309-360C6AFC59F8}" srcOrd="3" destOrd="0" presId="urn:microsoft.com/office/officeart/2005/8/layout/process4"/>
    <dgm:cxn modelId="{8E716A18-71CE-45C5-8B24-A9CE4569745B}" type="presParOf" srcId="{57C1E7BA-EBE9-4C40-8AD8-0C73AC1CBED4}" destId="{94362E6E-6081-453D-A719-7A789B665C77}" srcOrd="4" destOrd="0" presId="urn:microsoft.com/office/officeart/2005/8/layout/process4"/>
    <dgm:cxn modelId="{7B85CAC3-54EA-4BC2-91C4-A4644A8AAB2F}" type="presParOf" srcId="{5F05B64E-AEA1-4433-B7D7-BA82770744EB}" destId="{0DBE11EC-E1AD-46A2-932D-B1816E7A8853}" srcOrd="1" destOrd="0" presId="urn:microsoft.com/office/officeart/2005/8/layout/process4"/>
    <dgm:cxn modelId="{BADB2C12-53E9-4EC2-AC58-2FA332001F5D}" type="presParOf" srcId="{5F05B64E-AEA1-4433-B7D7-BA82770744EB}" destId="{B0C87D02-4251-4A99-BD5E-88DBD207233D}" srcOrd="2" destOrd="0" presId="urn:microsoft.com/office/officeart/2005/8/layout/process4"/>
    <dgm:cxn modelId="{EB0625B6-BB4B-400A-BD0C-5917EF546BF5}" type="presParOf" srcId="{B0C87D02-4251-4A99-BD5E-88DBD207233D}" destId="{17A53EF8-07B0-4AFD-9F1C-C28FE9C2FD77}" srcOrd="0" destOrd="0" presId="urn:microsoft.com/office/officeart/2005/8/layout/process4"/>
    <dgm:cxn modelId="{6E4FBD09-F68C-4327-A355-47B28BE63EDF}" type="presParOf" srcId="{B0C87D02-4251-4A99-BD5E-88DBD207233D}" destId="{F897B8A4-2593-479E-A097-7767919DDC0B}" srcOrd="1" destOrd="0" presId="urn:microsoft.com/office/officeart/2005/8/layout/process4"/>
    <dgm:cxn modelId="{7F940D57-695E-4EDE-AB0F-AA1DD5830843}" type="presParOf" srcId="{B0C87D02-4251-4A99-BD5E-88DBD207233D}" destId="{D2CAE91C-7F0A-4DC9-BF27-6D1C72898A2C}" srcOrd="2" destOrd="0" presId="urn:microsoft.com/office/officeart/2005/8/layout/process4"/>
    <dgm:cxn modelId="{61C1476F-E7A6-44C7-8082-29AC9D9122AE}" type="presParOf" srcId="{D2CAE91C-7F0A-4DC9-BF27-6D1C72898A2C}" destId="{FA36ABE6-F1E1-4C74-9871-665B3044B504}" srcOrd="0" destOrd="0" presId="urn:microsoft.com/office/officeart/2005/8/layout/process4"/>
    <dgm:cxn modelId="{5837A7F8-10CD-4D8F-AD2F-9F6A671CBE7C}" type="presParOf" srcId="{D2CAE91C-7F0A-4DC9-BF27-6D1C72898A2C}" destId="{6C725BD7-6D47-4804-89FE-13813260BABB}" srcOrd="1" destOrd="0" presId="urn:microsoft.com/office/officeart/2005/8/layout/process4"/>
    <dgm:cxn modelId="{504AEF85-8260-4EF3-8E3F-CB1E126256C5}" type="presParOf" srcId="{D2CAE91C-7F0A-4DC9-BF27-6D1C72898A2C}" destId="{0F29972D-E67C-4839-828B-6EBDB8DEAAEE}" srcOrd="2" destOrd="0" presId="urn:microsoft.com/office/officeart/2005/8/layout/process4"/>
    <dgm:cxn modelId="{1DC75CAB-3D1C-4398-B90D-102E553AB20A}" type="presParOf" srcId="{5F05B64E-AEA1-4433-B7D7-BA82770744EB}" destId="{50BE3C7F-CA6D-4882-A7F3-DDB28984B09C}" srcOrd="3" destOrd="0" presId="urn:microsoft.com/office/officeart/2005/8/layout/process4"/>
    <dgm:cxn modelId="{C14DD5F5-EBFC-4AB0-ADAD-9618C67C1F95}" type="presParOf" srcId="{5F05B64E-AEA1-4433-B7D7-BA82770744EB}" destId="{96FDB310-9468-4A79-8E54-44D67FC2F17C}" srcOrd="4" destOrd="0" presId="urn:microsoft.com/office/officeart/2005/8/layout/process4"/>
    <dgm:cxn modelId="{17F9508D-2563-48AA-A64C-D560CA2509CF}" type="presParOf" srcId="{96FDB310-9468-4A79-8E54-44D67FC2F17C}" destId="{6CB7C739-81C9-4ED6-9536-2C266FC5348F}" srcOrd="0" destOrd="0" presId="urn:microsoft.com/office/officeart/2005/8/layout/process4"/>
    <dgm:cxn modelId="{51E5B6B7-ED71-4720-B6BD-1592E4430C18}" type="presParOf" srcId="{96FDB310-9468-4A79-8E54-44D67FC2F17C}" destId="{C426628A-1D98-44AD-9F04-FBB0C7AD99D0}" srcOrd="1" destOrd="0" presId="urn:microsoft.com/office/officeart/2005/8/layout/process4"/>
    <dgm:cxn modelId="{CA36E4BF-CEE1-40E5-9917-2DB9CB578221}" type="presParOf" srcId="{96FDB310-9468-4A79-8E54-44D67FC2F17C}" destId="{9E96C6CC-000C-4B30-AA35-41D1BF24F928}" srcOrd="2" destOrd="0" presId="urn:microsoft.com/office/officeart/2005/8/layout/process4"/>
    <dgm:cxn modelId="{7D60E263-DEB3-4627-ACD4-9925B36C6A5D}" type="presParOf" srcId="{9E96C6CC-000C-4B30-AA35-41D1BF24F928}" destId="{FFB4A47F-A657-4040-B9D3-1308F7B37399}" srcOrd="0" destOrd="0" presId="urn:microsoft.com/office/officeart/2005/8/layout/process4"/>
    <dgm:cxn modelId="{CF19BBD5-F681-423C-86E7-FBB6F528D93D}" type="presParOf" srcId="{9E96C6CC-000C-4B30-AA35-41D1BF24F928}" destId="{2D32854F-6F3A-4635-B9E3-EE36855DB5F8}" srcOrd="1" destOrd="0" presId="urn:microsoft.com/office/officeart/2005/8/layout/process4"/>
    <dgm:cxn modelId="{849B106F-C58A-45E4-B72D-26C97C236137}" type="presParOf" srcId="{9E96C6CC-000C-4B30-AA35-41D1BF24F928}" destId="{DA706083-A83F-4AE2-9AEF-DDC4FEE6257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4685DB-31FE-4C6D-B083-47C99D50B161}">
      <dsp:nvSpPr>
        <dsp:cNvPr id="0" name=""/>
        <dsp:cNvSpPr/>
      </dsp:nvSpPr>
      <dsp:spPr>
        <a:xfrm>
          <a:off x="0" y="2831761"/>
          <a:ext cx="5494420" cy="929447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b="1" kern="1200"/>
            <a:t>MACROPROCESOS DE SOPORTE</a:t>
          </a:r>
        </a:p>
      </dsp:txBody>
      <dsp:txXfrm>
        <a:off x="0" y="2831761"/>
        <a:ext cx="5494420" cy="501901"/>
      </dsp:txXfrm>
    </dsp:sp>
    <dsp:sp modelId="{FB244897-546C-4774-889C-E3DDC636EDB6}">
      <dsp:nvSpPr>
        <dsp:cNvPr id="0" name=""/>
        <dsp:cNvSpPr/>
      </dsp:nvSpPr>
      <dsp:spPr>
        <a:xfrm>
          <a:off x="670" y="3315074"/>
          <a:ext cx="1098615" cy="427545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Contabilidad y Presupuestos</a:t>
          </a:r>
        </a:p>
      </dsp:txBody>
      <dsp:txXfrm>
        <a:off x="670" y="3315074"/>
        <a:ext cx="1098615" cy="427545"/>
      </dsp:txXfrm>
    </dsp:sp>
    <dsp:sp modelId="{B61DC849-A0A7-4511-945F-CB7926E026ED}">
      <dsp:nvSpPr>
        <dsp:cNvPr id="0" name=""/>
        <dsp:cNvSpPr/>
      </dsp:nvSpPr>
      <dsp:spPr>
        <a:xfrm>
          <a:off x="1099286" y="3315074"/>
          <a:ext cx="1098615" cy="427545"/>
        </a:xfrm>
        <a:prstGeom prst="rect">
          <a:avLst/>
        </a:prstGeom>
        <a:solidFill>
          <a:schemeClr val="accent2">
            <a:tint val="40000"/>
            <a:alpha val="90000"/>
            <a:hueOff val="502582"/>
            <a:satOff val="-438"/>
            <a:lumOff val="-1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502582"/>
              <a:satOff val="-438"/>
              <a:lumOff val="-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Abastecimiento</a:t>
          </a:r>
        </a:p>
      </dsp:txBody>
      <dsp:txXfrm>
        <a:off x="1099286" y="3315074"/>
        <a:ext cx="1098615" cy="427545"/>
      </dsp:txXfrm>
    </dsp:sp>
    <dsp:sp modelId="{5BCB82FB-42CA-4BEC-B6F7-FF580849ECC9}">
      <dsp:nvSpPr>
        <dsp:cNvPr id="0" name=""/>
        <dsp:cNvSpPr/>
      </dsp:nvSpPr>
      <dsp:spPr>
        <a:xfrm>
          <a:off x="2197902" y="3315074"/>
          <a:ext cx="1098615" cy="427545"/>
        </a:xfrm>
        <a:prstGeom prst="rect">
          <a:avLst/>
        </a:prstGeom>
        <a:solidFill>
          <a:schemeClr val="accent2">
            <a:tint val="40000"/>
            <a:alpha val="90000"/>
            <a:hueOff val="1005164"/>
            <a:satOff val="-876"/>
            <a:lumOff val="-1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1005164"/>
              <a:satOff val="-876"/>
              <a:lumOff val="-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Obras Civiles</a:t>
          </a:r>
        </a:p>
      </dsp:txBody>
      <dsp:txXfrm>
        <a:off x="2197902" y="3315074"/>
        <a:ext cx="1098615" cy="427545"/>
      </dsp:txXfrm>
    </dsp:sp>
    <dsp:sp modelId="{579A47CA-AD29-4184-B309-360C6AFC59F8}">
      <dsp:nvSpPr>
        <dsp:cNvPr id="0" name=""/>
        <dsp:cNvSpPr/>
      </dsp:nvSpPr>
      <dsp:spPr>
        <a:xfrm>
          <a:off x="3296518" y="3315074"/>
          <a:ext cx="1098615" cy="427545"/>
        </a:xfrm>
        <a:prstGeom prst="rect">
          <a:avLst/>
        </a:prstGeom>
        <a:solidFill>
          <a:schemeClr val="accent2">
            <a:tint val="40000"/>
            <a:alpha val="90000"/>
            <a:hueOff val="1507746"/>
            <a:satOff val="-1313"/>
            <a:lumOff val="-2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1507746"/>
              <a:satOff val="-1313"/>
              <a:lumOff val="-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Recursos Humanos</a:t>
          </a:r>
        </a:p>
      </dsp:txBody>
      <dsp:txXfrm>
        <a:off x="3296518" y="3315074"/>
        <a:ext cx="1098615" cy="427545"/>
      </dsp:txXfrm>
    </dsp:sp>
    <dsp:sp modelId="{94362E6E-6081-453D-A719-7A789B665C77}">
      <dsp:nvSpPr>
        <dsp:cNvPr id="0" name=""/>
        <dsp:cNvSpPr/>
      </dsp:nvSpPr>
      <dsp:spPr>
        <a:xfrm>
          <a:off x="4395134" y="3315074"/>
          <a:ext cx="1098615" cy="427545"/>
        </a:xfrm>
        <a:prstGeom prst="rect">
          <a:avLst/>
        </a:prstGeom>
        <a:solidFill>
          <a:schemeClr val="accent2">
            <a:tint val="40000"/>
            <a:alpha val="90000"/>
            <a:hueOff val="2010328"/>
            <a:satOff val="-1751"/>
            <a:lumOff val="-2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2010328"/>
              <a:satOff val="-1751"/>
              <a:lumOff val="-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Control de Pagos</a:t>
          </a:r>
        </a:p>
      </dsp:txBody>
      <dsp:txXfrm>
        <a:off x="4395134" y="3315074"/>
        <a:ext cx="1098615" cy="427545"/>
      </dsp:txXfrm>
    </dsp:sp>
    <dsp:sp modelId="{F897B8A4-2593-479E-A097-7767919DDC0B}">
      <dsp:nvSpPr>
        <dsp:cNvPr id="0" name=""/>
        <dsp:cNvSpPr/>
      </dsp:nvSpPr>
      <dsp:spPr>
        <a:xfrm rot="10800000">
          <a:off x="0" y="1416213"/>
          <a:ext cx="5494420" cy="1429490"/>
        </a:xfrm>
        <a:prstGeom prst="upArrowCallout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b="1" kern="1200"/>
            <a:t>MACROPROCESOS OPERATIVOS</a:t>
          </a:r>
        </a:p>
      </dsp:txBody>
      <dsp:txXfrm rot="-10800000">
        <a:off x="0" y="1416213"/>
        <a:ext cx="5494420" cy="501751"/>
      </dsp:txXfrm>
    </dsp:sp>
    <dsp:sp modelId="{FA36ABE6-F1E1-4C74-9871-665B3044B504}">
      <dsp:nvSpPr>
        <dsp:cNvPr id="0" name=""/>
        <dsp:cNvSpPr/>
      </dsp:nvSpPr>
      <dsp:spPr>
        <a:xfrm>
          <a:off x="2682" y="1917964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2512910"/>
            <a:satOff val="-2189"/>
            <a:lumOff val="-3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2512910"/>
              <a:satOff val="-2189"/>
              <a:lumOff val="-3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Aseguramiento de la Calidad Educativa</a:t>
          </a:r>
        </a:p>
      </dsp:txBody>
      <dsp:txXfrm>
        <a:off x="2682" y="1917964"/>
        <a:ext cx="1829685" cy="427417"/>
      </dsp:txXfrm>
    </dsp:sp>
    <dsp:sp modelId="{6C725BD7-6D47-4804-89FE-13813260BABB}">
      <dsp:nvSpPr>
        <dsp:cNvPr id="0" name=""/>
        <dsp:cNvSpPr/>
      </dsp:nvSpPr>
      <dsp:spPr>
        <a:xfrm>
          <a:off x="1832367" y="1917964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3015493"/>
            <a:satOff val="-2627"/>
            <a:lumOff val="-4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3015493"/>
              <a:satOff val="-2627"/>
              <a:lumOff val="-4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Orientación Pastoral</a:t>
          </a:r>
        </a:p>
      </dsp:txBody>
      <dsp:txXfrm>
        <a:off x="1832367" y="1917964"/>
        <a:ext cx="1829685" cy="427417"/>
      </dsp:txXfrm>
    </dsp:sp>
    <dsp:sp modelId="{0F29972D-E67C-4839-828B-6EBDB8DEAAEE}">
      <dsp:nvSpPr>
        <dsp:cNvPr id="0" name=""/>
        <dsp:cNvSpPr/>
      </dsp:nvSpPr>
      <dsp:spPr>
        <a:xfrm>
          <a:off x="3662053" y="1917964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3518074"/>
            <a:satOff val="-3065"/>
            <a:lumOff val="-4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3518074"/>
              <a:satOff val="-3065"/>
              <a:lumOff val="-4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Educación Rural</a:t>
          </a:r>
        </a:p>
      </dsp:txBody>
      <dsp:txXfrm>
        <a:off x="3662053" y="1917964"/>
        <a:ext cx="1829685" cy="427417"/>
      </dsp:txXfrm>
    </dsp:sp>
    <dsp:sp modelId="{C426628A-1D98-44AD-9F04-FBB0C7AD99D0}">
      <dsp:nvSpPr>
        <dsp:cNvPr id="0" name=""/>
        <dsp:cNvSpPr/>
      </dsp:nvSpPr>
      <dsp:spPr>
        <a:xfrm rot="10800000">
          <a:off x="0" y="664"/>
          <a:ext cx="5494420" cy="1429490"/>
        </a:xfrm>
        <a:prstGeom prst="upArrowCallout">
          <a:avLst/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b="1" kern="1200"/>
            <a:t>MACROPROCESOS ESTRATÉGICOS</a:t>
          </a:r>
        </a:p>
      </dsp:txBody>
      <dsp:txXfrm rot="-10800000">
        <a:off x="0" y="664"/>
        <a:ext cx="5494420" cy="501751"/>
      </dsp:txXfrm>
    </dsp:sp>
    <dsp:sp modelId="{FFB4A47F-A657-4040-B9D3-1308F7B37399}">
      <dsp:nvSpPr>
        <dsp:cNvPr id="0" name=""/>
        <dsp:cNvSpPr/>
      </dsp:nvSpPr>
      <dsp:spPr>
        <a:xfrm>
          <a:off x="2682" y="502415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4020657"/>
            <a:satOff val="-3502"/>
            <a:lumOff val="-5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4020657"/>
              <a:satOff val="-3502"/>
              <a:lumOff val="-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Planificación</a:t>
          </a:r>
        </a:p>
      </dsp:txBody>
      <dsp:txXfrm>
        <a:off x="2682" y="502415"/>
        <a:ext cx="1829685" cy="427417"/>
      </dsp:txXfrm>
    </dsp:sp>
    <dsp:sp modelId="{2D32854F-6F3A-4635-B9E3-EE36855DB5F8}">
      <dsp:nvSpPr>
        <dsp:cNvPr id="0" name=""/>
        <dsp:cNvSpPr/>
      </dsp:nvSpPr>
      <dsp:spPr>
        <a:xfrm>
          <a:off x="1832367" y="502415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4523238"/>
            <a:satOff val="-3940"/>
            <a:lumOff val="-5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4523238"/>
              <a:satOff val="-3940"/>
              <a:lumOff val="-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Imagen Institucional y Donaciones</a:t>
          </a:r>
        </a:p>
      </dsp:txBody>
      <dsp:txXfrm>
        <a:off x="1832367" y="502415"/>
        <a:ext cx="1829685" cy="427417"/>
      </dsp:txXfrm>
    </dsp:sp>
    <dsp:sp modelId="{DA706083-A83F-4AE2-9AEF-DDC4FEE62578}">
      <dsp:nvSpPr>
        <dsp:cNvPr id="0" name=""/>
        <dsp:cNvSpPr/>
      </dsp:nvSpPr>
      <dsp:spPr>
        <a:xfrm>
          <a:off x="3662053" y="502415"/>
          <a:ext cx="1829685" cy="427417"/>
        </a:xfrm>
        <a:prstGeom prst="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Gestión de Proyectos</a:t>
          </a:r>
        </a:p>
      </dsp:txBody>
      <dsp:txXfrm>
        <a:off x="3662053" y="502415"/>
        <a:ext cx="1829685" cy="427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2011-05-10T00:14:00Z</dcterms:created>
  <dcterms:modified xsi:type="dcterms:W3CDTF">2011-05-10T00:57:00Z</dcterms:modified>
</cp:coreProperties>
</file>