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>
        <w:rPr>
          <w:rFonts w:ascii="Times New Roman" w:hAnsi="Times New Roman"/>
          <w:b/>
          <w:i w:val="0"/>
          <w:sz w:val="24"/>
          <w:szCs w:val="24"/>
        </w:rPr>
        <w:t>SOLICITUD DE FONDOS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>El presente macroproceso describe las labores realizadas por el Departamento de Administración</w:t>
      </w:r>
      <w:r>
        <w:t xml:space="preserve"> para satisfacer la necesidad de viaje que posee un empleado de un departamento para cumplir con sus actividades regulares.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“Solicitud de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123395" w:rsidP="00123395">
            <w:pPr>
              <w:jc w:val="both"/>
              <w:rPr>
                <w:bCs/>
              </w:rPr>
            </w:pPr>
            <w:r w:rsidRPr="00FE392B">
              <w:rPr>
                <w:bCs/>
                <w:u w:val="single"/>
              </w:rPr>
              <w:t>Administrador</w:t>
            </w:r>
            <w:r w:rsidR="004D4C91" w:rsidRPr="00FE392B">
              <w:rPr>
                <w:bCs/>
              </w:rPr>
              <w:t>:</w:t>
            </w:r>
            <w:r w:rsidR="00FE392B" w:rsidRPr="00FE392B">
              <w:rPr>
                <w:bCs/>
              </w:rPr>
              <w:t xml:space="preserve"> </w:t>
            </w:r>
            <w:r w:rsidR="00FE392B" w:rsidRPr="00FE392B">
              <w:t>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  <w:r w:rsidR="004D4C91" w:rsidRPr="00FE392B">
              <w:rPr>
                <w:bCs/>
              </w:rPr>
              <w:t xml:space="preserve"> </w:t>
            </w:r>
          </w:p>
          <w:p w:rsidR="00FE392B" w:rsidRPr="00FE392B" w:rsidRDefault="00FE392B" w:rsidP="00123395">
            <w:pPr>
              <w:jc w:val="both"/>
              <w:rPr>
                <w:bCs/>
              </w:rPr>
            </w:pPr>
          </w:p>
          <w:p w:rsidR="00FE392B" w:rsidRDefault="00FE392B" w:rsidP="00FE392B">
            <w:pPr>
              <w:jc w:val="both"/>
            </w:pPr>
            <w:r w:rsidRPr="008B3FBD">
              <w:rPr>
                <w:bCs/>
                <w:u w:val="single"/>
              </w:rPr>
              <w:t>Jefe del Departamento</w:t>
            </w:r>
            <w:r>
              <w:rPr>
                <w:bCs/>
              </w:rPr>
              <w:t>:</w:t>
            </w:r>
            <w:r>
              <w:t xml:space="preserve"> Persona encargada de la administración de un departamento específico dentro de la Oficina Central de Fe y Alegría Perú, por ejemplo: Departamento de Planificación, Departamento de Administración, Departamento de Educación Técnica, entre otros.</w:t>
            </w:r>
          </w:p>
          <w:p w:rsidR="00FE392B" w:rsidRPr="008B3FBD" w:rsidRDefault="00FE392B" w:rsidP="00FE392B">
            <w:pPr>
              <w:jc w:val="both"/>
              <w:rPr>
                <w:bCs/>
              </w:rPr>
            </w:pPr>
          </w:p>
          <w:p w:rsidR="007E018E" w:rsidRPr="00FE392B" w:rsidRDefault="00FE392B" w:rsidP="00123395">
            <w:pPr>
              <w:jc w:val="both"/>
            </w:pPr>
            <w:r w:rsidRPr="008B3FBD">
              <w:rPr>
                <w:bCs/>
                <w:u w:val="single"/>
              </w:rPr>
              <w:t>Empleado del Departamento</w:t>
            </w:r>
            <w:r>
              <w:rPr>
                <w:bCs/>
              </w:rPr>
              <w:t>:</w:t>
            </w:r>
            <w:r>
              <w:t xml:space="preserve"> Persona que desempeña sus labores bajo un departamento específico, dentro de la Oficina Central de Fe y Alegría Perú.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7E018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</w:t>
            </w:r>
            <w:bookmarkStart w:id="1" w:name="_GoBack"/>
            <w:bookmarkEnd w:id="1"/>
            <w:r w:rsidRPr="00123395">
              <w:rPr>
                <w:b/>
              </w:rPr>
              <w:t>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123395" w:rsidP="00123395">
      <w:pPr>
        <w:jc w:val="center"/>
      </w:pPr>
      <w:r w:rsidRPr="00123395">
        <w:rPr>
          <w:noProof/>
          <w:lang w:val="es-PE" w:eastAsia="es-PE"/>
        </w:rPr>
        <w:drawing>
          <wp:inline distT="0" distB="0" distL="0" distR="0" wp14:anchorId="1B577EC3" wp14:editId="06A6C9EC">
            <wp:extent cx="8181975" cy="5222866"/>
            <wp:effectExtent l="0" t="0" r="0" b="0"/>
            <wp:docPr id="1" name="Imagen 1" descr="D:\Documents and Settings\Jose\Escritorio\Proyecto Fe y Alegri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322" cy="52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El jefe del Departamento, junto con el Administrador, </w:t>
            </w:r>
            <w:proofErr w:type="gramStart"/>
            <w:r w:rsidRPr="00123395">
              <w:rPr>
                <w:sz w:val="18"/>
                <w:szCs w:val="18"/>
                <w:lang w:val="es-PE" w:eastAsia="es-PE"/>
              </w:rPr>
              <w:t>coordina</w:t>
            </w:r>
            <w:r w:rsidR="00AD02AE">
              <w:rPr>
                <w:sz w:val="18"/>
                <w:szCs w:val="18"/>
                <w:lang w:val="es-PE" w:eastAsia="es-PE"/>
              </w:rPr>
              <w:t>n</w:t>
            </w:r>
            <w:proofErr w:type="gramEnd"/>
            <w:r w:rsidRPr="00123395">
              <w:rPr>
                <w:sz w:val="18"/>
                <w:szCs w:val="18"/>
                <w:lang w:val="es-PE" w:eastAsia="es-PE"/>
              </w:rPr>
              <w:t xml:space="preserve">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enviar con 15 días de anticipación.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revisa la solicitud para darle su VoBo. En caso se rechace, la solicitud es enviada de vuelta al Jefe del Departamento, para 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F9B" w:rsidRDefault="004F4F9B" w:rsidP="007E018E">
      <w:r>
        <w:separator/>
      </w:r>
    </w:p>
  </w:endnote>
  <w:endnote w:type="continuationSeparator" w:id="0">
    <w:p w:rsidR="004F4F9B" w:rsidRDefault="004F4F9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F9B" w:rsidRDefault="004F4F9B" w:rsidP="007E018E">
      <w:r>
        <w:separator/>
      </w:r>
    </w:p>
  </w:footnote>
  <w:footnote w:type="continuationSeparator" w:id="0">
    <w:p w:rsidR="004F4F9B" w:rsidRDefault="004F4F9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311180"/>
    <w:rsid w:val="003831EF"/>
    <w:rsid w:val="00394DBC"/>
    <w:rsid w:val="003E6E64"/>
    <w:rsid w:val="00423FED"/>
    <w:rsid w:val="004936FA"/>
    <w:rsid w:val="004D4C91"/>
    <w:rsid w:val="004F4F9B"/>
    <w:rsid w:val="00526675"/>
    <w:rsid w:val="0064226B"/>
    <w:rsid w:val="0069290E"/>
    <w:rsid w:val="006A5866"/>
    <w:rsid w:val="006C04E3"/>
    <w:rsid w:val="007E018E"/>
    <w:rsid w:val="0080590E"/>
    <w:rsid w:val="00834709"/>
    <w:rsid w:val="008654F4"/>
    <w:rsid w:val="009421C1"/>
    <w:rsid w:val="009A56B5"/>
    <w:rsid w:val="00A72605"/>
    <w:rsid w:val="00AD02AE"/>
    <w:rsid w:val="00CB45B7"/>
    <w:rsid w:val="00DA01E9"/>
    <w:rsid w:val="00DF7A7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11</cp:revision>
  <dcterms:created xsi:type="dcterms:W3CDTF">2011-04-22T22:35:00Z</dcterms:created>
  <dcterms:modified xsi:type="dcterms:W3CDTF">2011-08-17T23:08:00Z</dcterms:modified>
</cp:coreProperties>
</file>