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81683E" w:rsidRPr="00BF0BA2" w:rsidRDefault="0081683E" w:rsidP="004816C0">
      <w:pPr>
        <w:pStyle w:val="Ttulodecubierta"/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line="360" w:lineRule="auto"/>
        <w:jc w:val="center"/>
        <w:rPr>
          <w:rFonts w:ascii="Calibri" w:hAnsi="Calibri" w:cs="Calibri"/>
          <w:sz w:val="44"/>
          <w:szCs w:val="44"/>
        </w:rPr>
      </w:pPr>
      <w:r w:rsidRPr="00BF0BA2">
        <w:rPr>
          <w:rFonts w:ascii="Calibri" w:hAnsi="Calibri" w:cs="Calibri"/>
          <w:sz w:val="44"/>
          <w:szCs w:val="44"/>
        </w:rPr>
        <w:t>ARQUITECTURA DE NEGOCIOS  Y PROPUESTA DE AUTOMATIZACIÓN PARA  LA OFICINA CENTRAL DE FE Y ALEGRÍA PERÚ</w:t>
      </w:r>
    </w:p>
    <w:p w:rsidR="0081683E" w:rsidRPr="00BF0BA2" w:rsidRDefault="0081683E" w:rsidP="0081683E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Theme="minorHAnsi" w:hAnsiTheme="minorHAnsi" w:cstheme="minorHAnsi"/>
          <w:b w:val="0"/>
          <w:sz w:val="36"/>
          <w:szCs w:val="36"/>
        </w:rPr>
      </w:pPr>
      <w:r w:rsidRPr="00BF0BA2">
        <w:rPr>
          <w:rFonts w:asciiTheme="minorHAnsi" w:hAnsiTheme="minorHAnsi" w:cstheme="minorHAnsi"/>
          <w:b w:val="0"/>
          <w:sz w:val="36"/>
          <w:szCs w:val="36"/>
        </w:rPr>
        <w:t>PLAN  DE PROYECTO</w:t>
      </w:r>
    </w:p>
    <w:p w:rsidR="0081683E" w:rsidRPr="00BF0BA2" w:rsidRDefault="00B86A3E" w:rsidP="0081683E">
      <w:pPr>
        <w:jc w:val="right"/>
        <w:rPr>
          <w:rFonts w:cstheme="minorHAnsi"/>
          <w:spacing w:val="-48"/>
          <w:kern w:val="28"/>
          <w:sz w:val="36"/>
          <w:szCs w:val="36"/>
        </w:rPr>
      </w:pPr>
      <w:r>
        <w:rPr>
          <w:rFonts w:cstheme="minorHAnsi"/>
          <w:spacing w:val="-48"/>
          <w:kern w:val="28"/>
          <w:sz w:val="36"/>
          <w:szCs w:val="36"/>
        </w:rPr>
        <w:t>V   1</w:t>
      </w:r>
      <w:bookmarkStart w:id="0" w:name="_GoBack"/>
      <w:bookmarkEnd w:id="0"/>
      <w:r w:rsidR="0081683E" w:rsidRPr="00BF0BA2">
        <w:rPr>
          <w:rFonts w:cstheme="minorHAnsi"/>
          <w:spacing w:val="-48"/>
          <w:kern w:val="28"/>
          <w:sz w:val="36"/>
          <w:szCs w:val="36"/>
        </w:rPr>
        <w:t>.0</w:t>
      </w:r>
    </w:p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3"/>
        <w:gridCol w:w="4138"/>
      </w:tblGrid>
      <w:tr w:rsidR="00356CC6" w:rsidRPr="00356CC6" w:rsidTr="00BF0BA2">
        <w:trPr>
          <w:jc w:val="center"/>
        </w:trPr>
        <w:tc>
          <w:tcPr>
            <w:tcW w:w="3853" w:type="dxa"/>
            <w:shd w:val="clear" w:color="auto" w:fill="000000" w:themeFill="text1"/>
          </w:tcPr>
          <w:p w:rsidR="0081683E" w:rsidRPr="00356CC6" w:rsidRDefault="0081683E" w:rsidP="00BF0BA2">
            <w:pPr>
              <w:spacing w:after="0" w:line="360" w:lineRule="auto"/>
              <w:jc w:val="center"/>
              <w:rPr>
                <w:rFonts w:ascii="Calibri" w:hAnsi="Calibri" w:cs="Calibri"/>
                <w:b/>
              </w:rPr>
            </w:pPr>
            <w:r w:rsidRPr="00356CC6">
              <w:rPr>
                <w:rFonts w:ascii="Calibri" w:hAnsi="Calibri" w:cs="Calibri"/>
                <w:b/>
              </w:rPr>
              <w:t>Especialidad</w:t>
            </w:r>
          </w:p>
        </w:tc>
        <w:tc>
          <w:tcPr>
            <w:tcW w:w="4138" w:type="dxa"/>
            <w:shd w:val="clear" w:color="auto" w:fill="000000" w:themeFill="text1"/>
          </w:tcPr>
          <w:p w:rsidR="0081683E" w:rsidRPr="00356CC6" w:rsidRDefault="0081683E" w:rsidP="00BF0BA2">
            <w:pPr>
              <w:spacing w:after="0" w:line="360" w:lineRule="auto"/>
              <w:jc w:val="center"/>
              <w:rPr>
                <w:rFonts w:ascii="Calibri" w:hAnsi="Calibri" w:cs="Calibri"/>
                <w:b/>
              </w:rPr>
            </w:pPr>
            <w:r w:rsidRPr="00356CC6">
              <w:rPr>
                <w:rFonts w:ascii="Calibri" w:hAnsi="Calibri" w:cs="Calibri"/>
                <w:b/>
              </w:rPr>
              <w:t>Nombres</w:t>
            </w:r>
          </w:p>
        </w:tc>
      </w:tr>
      <w:tr w:rsidR="0081683E" w:rsidRPr="00356CC6" w:rsidTr="00D2042B">
        <w:trPr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81683E" w:rsidRPr="00356CC6" w:rsidRDefault="0081683E" w:rsidP="00BF0BA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Ing. Sistemas de Información</w:t>
            </w:r>
          </w:p>
        </w:tc>
        <w:tc>
          <w:tcPr>
            <w:tcW w:w="4138" w:type="dxa"/>
            <w:shd w:val="clear" w:color="auto" w:fill="auto"/>
          </w:tcPr>
          <w:p w:rsidR="0081683E" w:rsidRPr="00356CC6" w:rsidRDefault="0081683E" w:rsidP="00BF0BA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RAMOS RAMÍREZ, José Fernando</w:t>
            </w:r>
          </w:p>
          <w:p w:rsidR="0081683E" w:rsidRPr="00356CC6" w:rsidRDefault="0081683E" w:rsidP="00BF0BA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RIOS SARMIENTO, Susan Pamela</w:t>
            </w:r>
          </w:p>
        </w:tc>
      </w:tr>
    </w:tbl>
    <w:p w:rsidR="0081683E" w:rsidRPr="00356CC6" w:rsidRDefault="0081683E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81683E" w:rsidRPr="00356CC6" w:rsidRDefault="0081683E" w:rsidP="0081683E">
      <w:pPr>
        <w:pStyle w:val="Ttulo1"/>
        <w:spacing w:line="360" w:lineRule="auto"/>
        <w:rPr>
          <w:rFonts w:ascii="Calibri" w:hAnsi="Calibri" w:cs="Calibri"/>
          <w:b w:val="0"/>
          <w:color w:val="auto"/>
          <w:sz w:val="32"/>
          <w:szCs w:val="32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AE7BD7" w:rsidRPr="00356CC6" w:rsidRDefault="00AE7BD7" w:rsidP="0081683E">
      <w:pPr>
        <w:pStyle w:val="TtulodeTDC"/>
        <w:spacing w:line="24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81683E" w:rsidRPr="00356CC6" w:rsidRDefault="0081683E" w:rsidP="0081683E">
      <w:pPr>
        <w:spacing w:line="240" w:lineRule="auto"/>
      </w:pPr>
    </w:p>
    <w:p w:rsidR="0081683E" w:rsidRPr="00356CC6" w:rsidRDefault="0081683E" w:rsidP="0081683E">
      <w:pPr>
        <w:spacing w:line="240" w:lineRule="auto"/>
      </w:pPr>
    </w:p>
    <w:p w:rsidR="0081683E" w:rsidRPr="00356CC6" w:rsidRDefault="0081683E" w:rsidP="0081683E">
      <w:pPr>
        <w:spacing w:line="240" w:lineRule="auto"/>
      </w:pPr>
    </w:p>
    <w:p w:rsidR="0081683E" w:rsidRPr="00356CC6" w:rsidRDefault="0081683E" w:rsidP="0081683E">
      <w:pPr>
        <w:spacing w:line="240" w:lineRule="auto"/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81683E" w:rsidP="0081683E">
      <w:pPr>
        <w:spacing w:line="240" w:lineRule="auto"/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6F0EAF" w:rsidRPr="004816C0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4816C0">
        <w:rPr>
          <w:rFonts w:ascii="Calibri" w:eastAsia="Times New Roman" w:hAnsi="Calibri" w:cs="Calibri"/>
          <w:b/>
          <w:bCs/>
          <w:sz w:val="40"/>
          <w:szCs w:val="40"/>
        </w:rPr>
        <w:t>ÍNDICE</w:t>
      </w:r>
    </w:p>
    <w:p w:rsidR="0081683E" w:rsidRPr="00356CC6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295D09">
      <w:pPr>
        <w:pStyle w:val="TDC1"/>
        <w:tabs>
          <w:tab w:val="left" w:pos="1320"/>
          <w:tab w:val="right" w:leader="dot" w:pos="9607"/>
        </w:tabs>
        <w:rPr>
          <w:noProof/>
        </w:rPr>
      </w:pPr>
      <w:r w:rsidRPr="00356CC6">
        <w:rPr>
          <w:rFonts w:ascii="Calibri" w:hAnsi="Calibri" w:cs="Calibri"/>
        </w:rPr>
        <w:fldChar w:fldCharType="begin"/>
      </w:r>
      <w:r w:rsidR="006F0EAF" w:rsidRPr="00356CC6">
        <w:rPr>
          <w:rFonts w:ascii="Calibri" w:hAnsi="Calibri" w:cs="Calibri"/>
          <w:lang w:val="es-ES"/>
        </w:rPr>
        <w:instrText xml:space="preserve"> TOC \o "1-3" \h \z \u </w:instrText>
      </w:r>
      <w:r w:rsidRPr="00356CC6">
        <w:rPr>
          <w:rFonts w:ascii="Calibri" w:hAnsi="Calibri" w:cs="Calibri"/>
        </w:rPr>
        <w:fldChar w:fldCharType="separate"/>
      </w:r>
      <w:hyperlink w:anchor="_Toc289100764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Sección 1.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Resumen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_Toc289100764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5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Descripción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_Toc289100765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6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Objetivos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_Toc289100766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7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1.3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Alcance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_Toc289100767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8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1.4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Suposiciones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_Toc289100768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5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69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 xml:space="preserve">Sección 2.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Organización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_Toc289100769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0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Estructura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_Toc289100770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1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Stakeholders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_Toc289100771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2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3.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Estructura de Trabajo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_Toc289100772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3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M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é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tod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o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s,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Herramientas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y Técnicas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_Toc289100773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4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Actividades e Hitos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_Toc289100774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5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4.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Riesgos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_Toc289100775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8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6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5.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Historial de Revisión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_Toc289100776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10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770EA0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7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6.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Aprobación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_Toc289100777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11</w:t>
        </w:r>
        <w:r w:rsidR="0081683E" w:rsidRPr="00356CC6">
          <w:rPr>
            <w:noProof/>
            <w:webHidden/>
          </w:rPr>
          <w:fldChar w:fldCharType="end"/>
        </w:r>
      </w:hyperlink>
    </w:p>
    <w:p w:rsidR="006F0EAF" w:rsidRPr="00356CC6" w:rsidRDefault="00295D09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</w:rPr>
        <w:fldChar w:fldCharType="end"/>
      </w:r>
    </w:p>
    <w:p w:rsidR="006F0EAF" w:rsidRPr="00356CC6" w:rsidRDefault="006F0EAF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br w:type="page"/>
      </w: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" w:name="_Toc289100764"/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t>Sección 1.</w:t>
      </w:r>
      <w:r w:rsidRPr="00356CC6">
        <w:rPr>
          <w:rFonts w:ascii="Calibri" w:eastAsia="Times New Roman" w:hAnsi="Calibri" w:cs="Calibri"/>
          <w:color w:val="auto"/>
          <w:lang w:val="es-ES"/>
        </w:rPr>
        <w:tab/>
        <w:t>Resumen del Proyecto</w:t>
      </w:r>
      <w:bookmarkStart w:id="2" w:name="id.740321286813"/>
      <w:bookmarkEnd w:id="1"/>
      <w:bookmarkEnd w:id="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3" w:name="_Toc289100765"/>
      <w:r w:rsidRPr="00356CC6">
        <w:rPr>
          <w:rFonts w:ascii="Calibri" w:eastAsia="Arial" w:hAnsi="Calibri" w:cs="Calibri"/>
          <w:bCs/>
          <w:lang w:val="es-ES"/>
        </w:rPr>
        <w:t>1.1</w:t>
      </w:r>
      <w:r w:rsidRPr="00356CC6">
        <w:rPr>
          <w:rFonts w:ascii="Calibri" w:eastAsia="Arial" w:hAnsi="Calibri" w:cs="Calibri"/>
          <w:bCs/>
          <w:lang w:val="es-ES"/>
        </w:rPr>
        <w:tab/>
        <w:t>Descripción del Proyecto</w:t>
      </w:r>
      <w:bookmarkEnd w:id="3"/>
    </w:p>
    <w:p w:rsidR="00A754A2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bookmarkStart w:id="4" w:name="id.1f21518864d6"/>
      <w:bookmarkEnd w:id="4"/>
      <w:r w:rsidRPr="00356CC6">
        <w:rPr>
          <w:rFonts w:ascii="Calibri" w:eastAsia="Verdana" w:hAnsi="Calibri" w:cs="Calibri"/>
        </w:rPr>
        <w:t xml:space="preserve">El proyecto consiste en </w:t>
      </w:r>
      <w:r w:rsidR="00BA247E" w:rsidRPr="00356CC6">
        <w:rPr>
          <w:rFonts w:ascii="Calibri" w:eastAsia="Verdana" w:hAnsi="Calibri" w:cs="Calibri"/>
        </w:rPr>
        <w:t>modelar los procesos de las áreas de Administración, Contabilidad y Logística de la Oficina Central de Fe y Alegría Per</w:t>
      </w:r>
      <w:r w:rsidRPr="00356CC6">
        <w:rPr>
          <w:rFonts w:ascii="Calibri" w:eastAsia="Verdana" w:hAnsi="Calibri" w:cs="Calibri"/>
        </w:rPr>
        <w:t xml:space="preserve">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536B30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En base a esta arquitectura, se desarrollará una propuesta de automatización que </w:t>
      </w:r>
      <w:r w:rsidR="00536B30" w:rsidRPr="00356CC6">
        <w:rPr>
          <w:rFonts w:ascii="Calibri" w:eastAsia="Verdana" w:hAnsi="Calibri" w:cs="Calibri"/>
        </w:rPr>
        <w:t>apoye a los procesos de la Oficina. Dicha propuesta estará compuesta por prototipos navegables que permitirán a los usuarios tener un mejor alcance sobre el futuro Sistema de Información a construir,  implementar y desplegar dentro de la Oficina Central de Fe y Alegría Perú.</w:t>
      </w:r>
    </w:p>
    <w:p w:rsidR="00A754A2" w:rsidRPr="00356CC6" w:rsidRDefault="00536B30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 </w:t>
      </w: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Verdana" w:hAnsi="Calibri" w:cs="Calibri"/>
          <w:lang w:val="es-ES"/>
        </w:rPr>
      </w:pPr>
      <w:bookmarkStart w:id="5" w:name="_Toc289100766"/>
      <w:r w:rsidRPr="00356CC6">
        <w:rPr>
          <w:rFonts w:ascii="Calibri" w:eastAsia="Arial" w:hAnsi="Calibri" w:cs="Calibri"/>
          <w:bCs/>
          <w:lang w:val="es-ES"/>
        </w:rPr>
        <w:t>1.2</w:t>
      </w:r>
      <w:r w:rsidRPr="00356CC6">
        <w:rPr>
          <w:rFonts w:ascii="Calibri" w:eastAsia="Arial" w:hAnsi="Calibri" w:cs="Calibri"/>
          <w:bCs/>
          <w:lang w:val="es-ES"/>
        </w:rPr>
        <w:tab/>
        <w:t>Objetivos</w:t>
      </w:r>
      <w:bookmarkEnd w:id="5"/>
      <w:r w:rsidRPr="00356CC6">
        <w:rPr>
          <w:rFonts w:ascii="Calibri" w:hAnsi="Calibri" w:cs="Calibri"/>
          <w:lang w:val="es-ES"/>
        </w:rPr>
        <w:t xml:space="preserve"> </w:t>
      </w:r>
      <w:bookmarkStart w:id="6" w:name="id.04801a1c6957"/>
      <w:bookmarkEnd w:id="6"/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eastAsia="Verdana" w:hAnsi="Calibri" w:cs="Calibri"/>
          <w:spacing w:val="0"/>
          <w:kern w:val="0"/>
          <w:sz w:val="22"/>
          <w:szCs w:val="22"/>
        </w:rPr>
      </w:pP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El proyecto tiene como objetivo general elaborar la Arquitectura de Negocios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que refleje todos los procesos de la Oficina Central de Fe y Alegría Perú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y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desarrollar una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propuesta de automatización para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la organización que apoye a estos procesos, para ello, se tomará como base la Arquitectura de Negocios.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Asimismo, los objetivos específicos que ayudarán a lograr este objetivo general son: primero, completar </w:t>
      </w:r>
      <w:r w:rsidR="00536B30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el modelado de los m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acroprocesos de Planificación, Contabilidad y Presupuesto, Gestión de Abastecimie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nto, y Gestión de Obras Civiles; segundo, i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 Oficina Central Fe y Alegría”; tercero,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la Definición del Portafolio de Proyectos para la Ofici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na Central de Fe y Alegría Perú y, por último,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una propuesta de automatización de los procesos de la Oficina Central de Fe y Alegría Perú.</w:t>
      </w:r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</w:rPr>
      </w:pP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7" w:name="_Toc289100767"/>
      <w:r w:rsidRPr="00356CC6">
        <w:rPr>
          <w:rFonts w:ascii="Calibri" w:eastAsia="Arial" w:hAnsi="Calibri" w:cs="Calibri"/>
          <w:bCs/>
          <w:lang w:val="es-ES"/>
        </w:rPr>
        <w:t>1.3</w:t>
      </w:r>
      <w:r w:rsidRPr="00356CC6">
        <w:rPr>
          <w:rFonts w:ascii="Calibri" w:eastAsia="Arial" w:hAnsi="Calibri" w:cs="Calibri"/>
          <w:bCs/>
          <w:lang w:val="es-ES"/>
        </w:rPr>
        <w:tab/>
        <w:t>Alcance</w:t>
      </w:r>
      <w:bookmarkEnd w:id="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Inclusiones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actualización y/o desarrollo de los siguientes documentos del Modelo de Negocios Empresarial (EBM):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Mapa de Procesos – Objetivos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Definición  de Procesos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PLANIFICACIÓN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de Administración y Abastecimientos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MACRO PROCESO DE CONTABILIDAD Y PRESUPUESTOS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Presupuesto Ejecutado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Flujo de Caja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ABASTECIMIENTO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Recopilación de Requerimientos institucionales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Aprovisionamiento de Recursos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Pago de Personal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 OBRAS CIVILES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y Ejecución de Obra Civil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Arquitectura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Matriz de Asignación de Responsabilidades (RAM)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Stakeholders Empresariales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Modelo de Dominio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Reglas de Negocio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Mapeo Entidad – Proceso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Entidades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Descomposición Funcional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La Definición del Portafolio de Proyectos: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Cartera de Proyectos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Portafolio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Programas</w:t>
            </w:r>
          </w:p>
          <w:p w:rsidR="0081683E" w:rsidRPr="00356CC6" w:rsidRDefault="0081683E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Proyectos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pStyle w:val="Textoindependiente"/>
              <w:spacing w:after="0" w:line="240" w:lineRule="auto"/>
              <w:rPr>
                <w:rFonts w:ascii="Calibri" w:hAnsi="Calibri" w:cs="Calibri"/>
                <w:sz w:val="10"/>
                <w:szCs w:val="10"/>
              </w:rPr>
            </w:pPr>
          </w:p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Especificaciones de Interfaces de Usuario y Prototipos Navegables.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81683E">
            <w:pPr>
              <w:ind w:left="284" w:right="-22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Exclusiones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El modelamiento de los procesos que realiza</w:t>
            </w:r>
            <w:r w:rsidR="00BF0BA2">
              <w:rPr>
                <w:rFonts w:ascii="Calibri" w:hAnsi="Calibri" w:cs="Calibri"/>
                <w:szCs w:val="24"/>
              </w:rPr>
              <w:t>n</w:t>
            </w:r>
            <w:r w:rsidRPr="00356CC6">
              <w:rPr>
                <w:rFonts w:ascii="Calibri" w:hAnsi="Calibri" w:cs="Calibri"/>
                <w:szCs w:val="24"/>
              </w:rPr>
              <w:t xml:space="preserve"> los colegios de Fe y Alegría.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Aplicaciones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 xml:space="preserve">La elaboración de la Arquitectura de Redes de la Oficina Central de Fe y Alegría Perú. 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lastRenderedPageBreak/>
              <w:t>La elaboración de la Arquitectura de Datos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implementación de la Arquitectura Empresarial.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8" w:name="id.c505500338fa"/>
      <w:bookmarkEnd w:id="8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9" w:name="_Toc289100768"/>
      <w:r w:rsidRPr="00356CC6">
        <w:rPr>
          <w:rFonts w:ascii="Calibri" w:eastAsia="Arial" w:hAnsi="Calibri" w:cs="Calibri"/>
          <w:bCs/>
        </w:rPr>
        <w:t>1.4</w:t>
      </w:r>
      <w:r w:rsidRPr="00356CC6">
        <w:rPr>
          <w:rFonts w:ascii="Calibri" w:eastAsia="Arial" w:hAnsi="Calibri" w:cs="Calibri"/>
          <w:bCs/>
        </w:rPr>
        <w:tab/>
      </w:r>
      <w:r w:rsidR="00536B30" w:rsidRPr="00356CC6">
        <w:rPr>
          <w:rFonts w:ascii="Calibri" w:eastAsia="Arial" w:hAnsi="Calibri" w:cs="Calibri"/>
          <w:bCs/>
        </w:rPr>
        <w:t>Suposiciones</w:t>
      </w:r>
      <w:bookmarkEnd w:id="9"/>
    </w:p>
    <w:p w:rsidR="00536B30" w:rsidRPr="00356CC6" w:rsidRDefault="00536B30" w:rsidP="008429E4">
      <w:pPr>
        <w:pStyle w:val="Listaconvietas2"/>
        <w:spacing w:line="276" w:lineRule="auto"/>
        <w:ind w:left="284" w:right="-22"/>
        <w:jc w:val="both"/>
        <w:rPr>
          <w:b w:val="0"/>
          <w:sz w:val="24"/>
          <w:szCs w:val="24"/>
        </w:rPr>
      </w:pPr>
      <w:bookmarkStart w:id="10" w:name="id.3b7b16c4cd90"/>
      <w:bookmarkEnd w:id="10"/>
      <w:r w:rsidRPr="00356CC6">
        <w:rPr>
          <w:b w:val="0"/>
          <w:sz w:val="24"/>
          <w:szCs w:val="24"/>
        </w:rPr>
        <w:t>Se asume que los procesos desarrollados en el proyecto “Modelo de Negocios Empresarial de la Oficina Central Fe y Alegría Perú” están correctamente definidos.</w:t>
      </w:r>
    </w:p>
    <w:p w:rsidR="00536B30" w:rsidRPr="00356CC6" w:rsidRDefault="00536B30" w:rsidP="008429E4">
      <w:pPr>
        <w:pStyle w:val="Listaconvietas2"/>
        <w:spacing w:line="276" w:lineRule="auto"/>
        <w:ind w:left="284" w:right="-22"/>
        <w:jc w:val="both"/>
        <w:rPr>
          <w:b w:val="0"/>
          <w:sz w:val="24"/>
          <w:szCs w:val="24"/>
        </w:rPr>
      </w:pPr>
      <w:r w:rsidRPr="00356CC6">
        <w:rPr>
          <w:b w:val="0"/>
          <w:sz w:val="24"/>
          <w:szCs w:val="24"/>
        </w:rPr>
        <w:t>Se asume que la empresa virtual QA cumplirá con las fechas pactadas para la entrega de los documentos revisados.</w:t>
      </w:r>
    </w:p>
    <w:p w:rsidR="00536B30" w:rsidRPr="00356CC6" w:rsidRDefault="00536B30" w:rsidP="008429E4">
      <w:pPr>
        <w:pStyle w:val="Listaconvietas2"/>
        <w:spacing w:line="276" w:lineRule="auto"/>
        <w:ind w:left="284" w:right="-22"/>
        <w:jc w:val="both"/>
        <w:rPr>
          <w:b w:val="0"/>
          <w:sz w:val="24"/>
          <w:szCs w:val="24"/>
        </w:rPr>
      </w:pPr>
      <w:r w:rsidRPr="00356CC6">
        <w:rPr>
          <w:b w:val="0"/>
          <w:sz w:val="24"/>
          <w:szCs w:val="24"/>
        </w:rPr>
        <w:t>Se asume que el cliente apoyará a la toma de requerimientos y recopilación de información.</w:t>
      </w:r>
    </w:p>
    <w:p w:rsidR="00536B30" w:rsidRPr="00356CC6" w:rsidRDefault="00536B30" w:rsidP="008429E4">
      <w:pPr>
        <w:pStyle w:val="Listaconvietas2"/>
        <w:spacing w:line="276" w:lineRule="auto"/>
        <w:ind w:left="284" w:right="-22"/>
        <w:jc w:val="both"/>
        <w:rPr>
          <w:b w:val="0"/>
          <w:sz w:val="24"/>
          <w:szCs w:val="24"/>
        </w:rPr>
      </w:pPr>
      <w:r w:rsidRPr="00356CC6">
        <w:rPr>
          <w:b w:val="0"/>
          <w:sz w:val="24"/>
          <w:szCs w:val="24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A43F34" w:rsidRPr="00356CC6" w:rsidRDefault="00A43F34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P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1" w:name="_Toc289100769"/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Pr="00BF0BA2" w:rsidRDefault="00BF0BA2" w:rsidP="00BF0BA2">
      <w:pPr>
        <w:rPr>
          <w:lang w:val="es-ES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t xml:space="preserve">Sección 2. </w:t>
      </w:r>
      <w:r w:rsidRPr="00356CC6">
        <w:rPr>
          <w:rFonts w:ascii="Calibri" w:eastAsia="Times New Roman" w:hAnsi="Calibri" w:cs="Calibri"/>
          <w:color w:val="auto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13" w:name="_Toc289100770"/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>.1</w:t>
      </w:r>
      <w:r w:rsidRPr="00356CC6">
        <w:rPr>
          <w:rFonts w:ascii="Calibri" w:eastAsia="Calibri" w:hAnsi="Calibri" w:cs="Calibri"/>
          <w:bCs/>
          <w:lang w:val="es-ES"/>
        </w:rPr>
        <w:tab/>
      </w:r>
      <w:bookmarkStart w:id="14" w:name="id.d63218d15d35"/>
      <w:bookmarkEnd w:id="14"/>
      <w:r w:rsidRPr="00356CC6">
        <w:rPr>
          <w:rFonts w:ascii="Calibri" w:eastAsia="Arial" w:hAnsi="Calibri" w:cs="Calibri"/>
          <w:bCs/>
          <w:lang w:val="es-ES"/>
        </w:rPr>
        <w:t>Estructura del Proyecto</w:t>
      </w:r>
      <w:bookmarkEnd w:id="13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356CC6" w:rsidRPr="00356CC6" w:rsidTr="00BF0BA2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RESPONSABLE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Gerente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del Portafolio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Proyectos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Programas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15" w:name="id.fd76ffed77dd"/>
      <w:bookmarkEnd w:id="15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16" w:name="_Toc289100771"/>
      <w:r w:rsidRPr="00356CC6">
        <w:rPr>
          <w:rFonts w:ascii="Calibri" w:eastAsia="Arial" w:hAnsi="Calibri" w:cs="Calibri"/>
          <w:bCs/>
        </w:rPr>
        <w:t>2</w:t>
      </w:r>
      <w:r w:rsidRPr="00356CC6">
        <w:rPr>
          <w:rFonts w:ascii="Calibri" w:eastAsia="Calibri" w:hAnsi="Calibri" w:cs="Calibri"/>
          <w:bCs/>
        </w:rPr>
        <w:t>.2</w:t>
      </w:r>
      <w:r w:rsidRPr="00356CC6">
        <w:rPr>
          <w:rFonts w:ascii="Calibri" w:eastAsia="Calibri" w:hAnsi="Calibri" w:cs="Calibri"/>
          <w:bCs/>
        </w:rPr>
        <w:tab/>
        <w:t>Stakeholders</w:t>
      </w:r>
      <w:bookmarkEnd w:id="16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i/>
          <w:iCs/>
          <w:lang w:val="es-ES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356CC6" w:rsidRPr="00356CC6" w:rsidTr="00BF0BA2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STAKEHOLDER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administrativos son los que realicen diversos procesos para la gestión de los colegios Fe y Alegría de Perú. Como representante de estos usuarios e intermediario directo contamos con el Sr. Martin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Administrativos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Directivos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17" w:name="id.c3b7e9daa367"/>
      <w:bookmarkStart w:id="18" w:name="_Toc289100772"/>
      <w:bookmarkEnd w:id="17"/>
    </w:p>
    <w:p w:rsidR="00356CC6" w:rsidRDefault="00356CC6" w:rsidP="00356CC6"/>
    <w:p w:rsidR="00356CC6" w:rsidRDefault="00356CC6" w:rsidP="00356CC6"/>
    <w:p w:rsidR="00356CC6" w:rsidRDefault="00356CC6" w:rsidP="00356CC6"/>
    <w:p w:rsidR="00356CC6" w:rsidRDefault="00356CC6" w:rsidP="00356CC6"/>
    <w:p w:rsidR="00BF0BA2" w:rsidRDefault="00BF0BA2" w:rsidP="00356CC6"/>
    <w:p w:rsidR="00BF0BA2" w:rsidRDefault="00BF0BA2" w:rsidP="00356CC6"/>
    <w:p w:rsidR="00BF0BA2" w:rsidRDefault="00BF0BA2" w:rsidP="00356CC6"/>
    <w:p w:rsidR="00BF0BA2" w:rsidRPr="00356CC6" w:rsidRDefault="00BF0BA2" w:rsidP="00356CC6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t xml:space="preserve">Sección 3. </w:t>
      </w:r>
      <w:r w:rsidRPr="00356CC6">
        <w:rPr>
          <w:rFonts w:ascii="Calibri" w:eastAsia="Times New Roman" w:hAnsi="Calibri" w:cs="Calibri"/>
          <w:color w:val="auto"/>
        </w:rPr>
        <w:tab/>
        <w:t>Estructura de Trabajo</w:t>
      </w:r>
      <w:bookmarkStart w:id="19" w:name="id.0544a61097f7"/>
      <w:bookmarkEnd w:id="18"/>
      <w:bookmarkEnd w:id="19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Calibri" w:hAnsi="Calibri" w:cs="Calibri"/>
          <w:bCs/>
        </w:rPr>
      </w:pPr>
      <w:bookmarkStart w:id="20" w:name="_Toc289100773"/>
      <w:r w:rsidRPr="00356CC6">
        <w:rPr>
          <w:rFonts w:ascii="Calibri" w:eastAsia="Calibri" w:hAnsi="Calibri" w:cs="Calibri"/>
          <w:bCs/>
        </w:rPr>
        <w:t>3.</w:t>
      </w:r>
      <w:r w:rsidRPr="00356CC6">
        <w:rPr>
          <w:rFonts w:ascii="Calibri" w:eastAsia="Arial" w:hAnsi="Calibri" w:cs="Calibri"/>
          <w:bCs/>
        </w:rPr>
        <w:t>1</w:t>
      </w:r>
      <w:r w:rsidRPr="00356CC6">
        <w:rPr>
          <w:rFonts w:ascii="Calibri" w:eastAsia="Calibri" w:hAnsi="Calibri" w:cs="Calibri"/>
          <w:bCs/>
        </w:rPr>
        <w:tab/>
        <w:t>M</w:t>
      </w:r>
      <w:r w:rsidRPr="00356CC6">
        <w:rPr>
          <w:rFonts w:ascii="Calibri" w:eastAsia="Arial" w:hAnsi="Calibri" w:cs="Calibri"/>
          <w:bCs/>
        </w:rPr>
        <w:t>é</w:t>
      </w:r>
      <w:r w:rsidRPr="00356CC6">
        <w:rPr>
          <w:rFonts w:ascii="Calibri" w:eastAsia="Calibri" w:hAnsi="Calibri" w:cs="Calibri"/>
          <w:bCs/>
        </w:rPr>
        <w:t>tod</w:t>
      </w:r>
      <w:r w:rsidRPr="00356CC6">
        <w:rPr>
          <w:rFonts w:ascii="Calibri" w:eastAsia="Arial" w:hAnsi="Calibri" w:cs="Calibri"/>
          <w:bCs/>
        </w:rPr>
        <w:t>o</w:t>
      </w:r>
      <w:r w:rsidRPr="00356CC6">
        <w:rPr>
          <w:rFonts w:ascii="Calibri" w:eastAsia="Calibri" w:hAnsi="Calibri" w:cs="Calibri"/>
          <w:bCs/>
        </w:rPr>
        <w:t xml:space="preserve">s, </w:t>
      </w:r>
      <w:r w:rsidRPr="00356CC6">
        <w:rPr>
          <w:rFonts w:ascii="Calibri" w:eastAsia="Arial" w:hAnsi="Calibri" w:cs="Calibri"/>
          <w:bCs/>
        </w:rPr>
        <w:t>Herramientas</w:t>
      </w:r>
      <w:r w:rsidRPr="00356CC6">
        <w:rPr>
          <w:rFonts w:ascii="Calibri" w:eastAsia="Calibri" w:hAnsi="Calibri" w:cs="Calibri"/>
          <w:bCs/>
        </w:rPr>
        <w:t xml:space="preserve">, </w:t>
      </w:r>
      <w:r w:rsidRPr="00356CC6">
        <w:rPr>
          <w:rFonts w:ascii="Calibri" w:eastAsia="Arial" w:hAnsi="Calibri" w:cs="Calibri"/>
          <w:bCs/>
        </w:rPr>
        <w:t>y Técnicas</w:t>
      </w:r>
      <w:bookmarkEnd w:id="20"/>
    </w:p>
    <w:p w:rsidR="008429E4" w:rsidRPr="00356CC6" w:rsidRDefault="008429E4" w:rsidP="008429E4">
      <w:pPr>
        <w:ind w:left="284" w:right="-22"/>
        <w:jc w:val="both"/>
        <w:rPr>
          <w:rFonts w:ascii="Calibri" w:hAnsi="Calibri" w:cs="Calibri"/>
        </w:rPr>
      </w:pPr>
      <w:r w:rsidRPr="00356CC6">
        <w:rPr>
          <w:rFonts w:ascii="Calibri" w:hAnsi="Calibri" w:cs="Calibri"/>
        </w:rPr>
        <w:t>Para la Gestión del Proyecto, el equipo utilizará la Guía del PMBOK (Project Management Body of Knowledge), en las áreas de: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Alcance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Tiempo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las Comunicaciones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los Riesgos del Proyecto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Asimismo, para el desarrollo del Proyecto, se empleará la metodología EUP (Enterprise Unified Process), en sus disciplinas EBM (Enterprise Business Modeling) y PM (Portfolio Management).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A43F34" w:rsidRPr="00356CC6" w:rsidRDefault="00A43F34" w:rsidP="008429E4">
      <w:pPr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A43F34" w:rsidP="0081683E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1" w:name="_Toc289100774"/>
      <w:r w:rsidRPr="00356CC6">
        <w:rPr>
          <w:rFonts w:ascii="Calibri" w:eastAsia="Calibri" w:hAnsi="Calibri" w:cs="Calibri"/>
          <w:bCs/>
          <w:lang w:val="es-ES"/>
        </w:rPr>
        <w:t>3.</w:t>
      </w:r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ab/>
      </w:r>
      <w:r w:rsidRPr="00356CC6">
        <w:rPr>
          <w:rFonts w:ascii="Calibri" w:eastAsia="Arial" w:hAnsi="Calibri" w:cs="Calibri"/>
          <w:bCs/>
          <w:lang w:val="es-ES"/>
        </w:rPr>
        <w:t>Actividades e Hitos</w:t>
      </w:r>
      <w:bookmarkEnd w:id="21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356CC6" w:rsidRPr="00356CC6" w:rsidTr="00BF0BA2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 ESTIMADA DE TÉRMINO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1: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2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2: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los modelos de negocios nuevos.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9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3: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Arquitectura de Negocios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4: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Definición del Portafolio de Proyectos.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6 del Ciclo 2011-02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5: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Propuesta de Automatización de los Procesos de la Oficina Central Fe y Alegría Perú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2011-02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 xml:space="preserve">HITO 6: </w:t>
            </w:r>
            <w:r w:rsidRPr="00356CC6">
              <w:rPr>
                <w:rFonts w:ascii="Calibri" w:hAnsi="Calibri" w:cs="Calibri"/>
                <w:iCs/>
              </w:rPr>
              <w:t>Obtención del Certificado de la Empresa Virtual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2011-02</w:t>
            </w:r>
          </w:p>
        </w:tc>
      </w:tr>
    </w:tbl>
    <w:p w:rsidR="0081683E" w:rsidRPr="00356CC6" w:rsidRDefault="0081683E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bookmarkStart w:id="22" w:name="id.64903c554031"/>
      <w:bookmarkStart w:id="23" w:name="_Toc289100775"/>
      <w:bookmarkEnd w:id="22"/>
      <w:r w:rsidRPr="00356CC6">
        <w:rPr>
          <w:rFonts w:ascii="Calibri" w:eastAsia="Calibri" w:hAnsi="Calibri" w:cs="Calibri"/>
          <w:bCs/>
          <w:lang w:val="es-ES"/>
        </w:rPr>
        <w:lastRenderedPageBreak/>
        <w:t>3.3 Cronograma del Proyecto</w:t>
      </w:r>
    </w:p>
    <w:p w:rsidR="00E72363" w:rsidRPr="00356CC6" w:rsidRDefault="00E72363" w:rsidP="0081683E">
      <w:r w:rsidRPr="00356CC6">
        <w:t>A continuaci</w:t>
      </w:r>
      <w:r w:rsidRPr="00356CC6">
        <w:rPr>
          <w:rFonts w:hint="cs"/>
        </w:rPr>
        <w:t>ó</w:t>
      </w:r>
      <w:r w:rsidRPr="00356CC6">
        <w:t>n se presenta el calendario de proyecto.</w:t>
      </w:r>
    </w:p>
    <w:p w:rsidR="00E72363" w:rsidRPr="00356CC6" w:rsidRDefault="00E72363" w:rsidP="0081683E">
      <w:pPr>
        <w:rPr>
          <w:b/>
        </w:rPr>
      </w:pPr>
      <w:r w:rsidRPr="00356CC6">
        <w:rPr>
          <w:b/>
        </w:rPr>
        <w:t>FALTA EDT</w:t>
      </w:r>
    </w:p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BF0BA2" w:rsidRDefault="00BF0BA2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t xml:space="preserve">Sección 4. </w:t>
      </w:r>
      <w:r w:rsidRPr="00356CC6">
        <w:rPr>
          <w:rFonts w:ascii="Calibri" w:eastAsia="Times New Roman" w:hAnsi="Calibri" w:cs="Calibri"/>
          <w:color w:val="auto"/>
        </w:rPr>
        <w:tab/>
        <w:t>Riesgos</w:t>
      </w:r>
      <w:bookmarkEnd w:id="23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930"/>
      </w:tblGrid>
      <w:tr w:rsidR="00356CC6" w:rsidRPr="00356CC6" w:rsidTr="00BF0BA2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RIESGOS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 xml:space="preserve">Mayor complejidad de la prevista en el desarrollo e integración de todos los procesos de negocio empresarial de la Oficina Central de Fe y Alegría Perú. 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Carencia de recursos asignados al proyecto por parte de la Gerencia de Proyectos y Recursos Humanos de la Empresa Virtual Educa-T.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Insatisfacción por parte del cliente con el trabajo realizado durante el Proyecto.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Cambios radicales en los procesos de la Oficina Central de Fe y Alegría después de que hayan sido modelados.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4" w:name="id.20628d39998a"/>
      <w:bookmarkStart w:id="25" w:name="_Toc289100776"/>
      <w:bookmarkEnd w:id="24"/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356CC6"/>
    <w:p w:rsidR="00356CC6" w:rsidRDefault="00356CC6" w:rsidP="00356CC6"/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5. </w:t>
      </w:r>
      <w:r w:rsidRPr="00356CC6">
        <w:rPr>
          <w:rFonts w:ascii="Calibri" w:eastAsia="Times New Roman" w:hAnsi="Calibri" w:cs="Calibri"/>
          <w:color w:val="auto"/>
        </w:rPr>
        <w:tab/>
        <w:t>Historial de Revisión</w:t>
      </w:r>
      <w:bookmarkEnd w:id="2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356CC6" w:rsidRPr="00356CC6" w:rsidTr="00BF0BA2">
        <w:tc>
          <w:tcPr>
            <w:tcW w:w="2693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816C0" w:rsidP="004816C0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</w:rPr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eastAsia="Arial" w:hAnsi="Calibri" w:cs="Calibri"/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hAnsi="Calibri" w:cs="Calibri"/>
                <w:lang w:val="es-ES"/>
              </w:rPr>
              <w:t>28/03/2011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6" w:name="id.3aff2a0f954f"/>
      <w:bookmarkStart w:id="27" w:name="_Toc289100777"/>
      <w:bookmarkEnd w:id="26"/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6. </w:t>
      </w:r>
      <w:r w:rsidRPr="00356CC6">
        <w:rPr>
          <w:rFonts w:ascii="Calibri" w:eastAsia="Times New Roman" w:hAnsi="Calibri" w:cs="Calibri"/>
          <w:color w:val="auto"/>
        </w:rPr>
        <w:tab/>
        <w:t>Aprobación</w:t>
      </w:r>
      <w:bookmarkEnd w:id="27"/>
      <w:r w:rsidRPr="00356CC6">
        <w:rPr>
          <w:rFonts w:ascii="Calibri" w:eastAsia="Times New Roman" w:hAnsi="Calibri" w:cs="Calibri"/>
          <w:color w:val="auto"/>
        </w:rPr>
        <w:t xml:space="preserve"> </w:t>
      </w:r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2473"/>
        <w:gridCol w:w="2340"/>
        <w:gridCol w:w="2558"/>
        <w:gridCol w:w="1417"/>
      </w:tblGrid>
      <w:tr w:rsidR="00356CC6" w:rsidRPr="00356CC6" w:rsidTr="00BF0BA2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p w:rsidR="00D5625C" w:rsidRPr="00356CC6" w:rsidRDefault="00D5625C" w:rsidP="008429E4">
      <w:pPr>
        <w:pStyle w:val="Ttulo1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D5625C" w:rsidRPr="00356CC6" w:rsidSect="00356CC6">
      <w:headerReference w:type="default" r:id="rId10"/>
      <w:footerReference w:type="default" r:id="rId11"/>
      <w:pgSz w:w="12240" w:h="15840"/>
      <w:pgMar w:top="1440" w:right="1467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A0" w:rsidRDefault="00770EA0" w:rsidP="00AE7BD7">
      <w:pPr>
        <w:spacing w:after="0" w:line="240" w:lineRule="auto"/>
      </w:pPr>
      <w:r>
        <w:separator/>
      </w:r>
    </w:p>
  </w:endnote>
  <w:endnote w:type="continuationSeparator" w:id="0">
    <w:p w:rsidR="00770EA0" w:rsidRDefault="00770EA0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" w:type="dxa"/>
      <w:jc w:val="right"/>
      <w:tblLook w:val="04A0" w:firstRow="1" w:lastRow="0" w:firstColumn="1" w:lastColumn="0" w:noHBand="0" w:noVBand="1"/>
    </w:tblPr>
    <w:tblGrid>
      <w:gridCol w:w="506"/>
      <w:gridCol w:w="342"/>
    </w:tblGrid>
    <w:tr w:rsidR="00AE7BD7" w:rsidTr="004816C0">
      <w:trPr>
        <w:trHeight w:val="283"/>
        <w:jc w:val="right"/>
      </w:trPr>
      <w:tc>
        <w:tcPr>
          <w:tcW w:w="0" w:type="auto"/>
        </w:tcPr>
        <w:p w:rsidR="00AE7BD7" w:rsidRDefault="004607D1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6A3E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E7BD7">
          <w:pPr>
            <w:pStyle w:val="Piedepgina"/>
            <w:jc w:val="right"/>
          </w:pPr>
        </w:p>
        <w:p w:rsidR="00536B30" w:rsidRDefault="00536B30">
          <w:pPr>
            <w:pStyle w:val="Piedepgina"/>
            <w:jc w:val="right"/>
          </w:pP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A0" w:rsidRDefault="00770EA0" w:rsidP="00AE7BD7">
      <w:pPr>
        <w:spacing w:after="0" w:line="240" w:lineRule="auto"/>
      </w:pPr>
      <w:r>
        <w:separator/>
      </w:r>
    </w:p>
  </w:footnote>
  <w:footnote w:type="continuationSeparator" w:id="0">
    <w:p w:rsidR="00770EA0" w:rsidRDefault="00770EA0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C6" w:rsidRDefault="00356CC6" w:rsidP="00356CC6">
    <w:pPr>
      <w:pStyle w:val="Encabezado"/>
    </w:pPr>
    <w:r w:rsidRPr="00356CC6">
      <w:rPr>
        <w:b/>
      </w:rPr>
      <w:t>Plan de Proyecto v1.0</w:t>
    </w:r>
    <w:r>
      <w:tab/>
      <w:t xml:space="preserve">                                          </w:t>
    </w:r>
    <w:r w:rsidR="00B92C25" w:rsidRPr="00B92C25">
      <w:t>Arquitectura de Negocios y propuesta de automatizaci</w:t>
    </w:r>
    <w:r w:rsidR="00B92C25" w:rsidRPr="00B92C25">
      <w:rPr>
        <w:rFonts w:hint="cs"/>
      </w:rPr>
      <w:t>ó</w:t>
    </w:r>
    <w:r w:rsidR="00B92C25" w:rsidRPr="00B92C25">
      <w:t xml:space="preserve">n </w:t>
    </w:r>
  </w:p>
  <w:p w:rsidR="00AE7BD7" w:rsidRPr="00B92C25" w:rsidRDefault="00356CC6" w:rsidP="00356CC6">
    <w:pPr>
      <w:pStyle w:val="Encabezado"/>
      <w:jc w:val="center"/>
    </w:pPr>
    <w:r>
      <w:t xml:space="preserve">                                                                                                          pa</w:t>
    </w:r>
    <w:r w:rsidR="00B92C25" w:rsidRPr="00B92C25">
      <w:t>ra la Oficina Central de Fe y Alegr</w:t>
    </w:r>
    <w:r w:rsidR="00B92C25" w:rsidRPr="00B92C25">
      <w:rPr>
        <w:rFonts w:hint="cs"/>
      </w:rPr>
      <w:t>í</w:t>
    </w:r>
    <w:r w:rsidR="00B92C25" w:rsidRPr="00B92C25">
      <w:t>a Per</w:t>
    </w:r>
    <w:r>
      <w:rPr>
        <w:rFonts w:hint="cs"/>
      </w:rPr>
      <w:t>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A075B"/>
    <w:rsid w:val="000B4A09"/>
    <w:rsid w:val="000E50B2"/>
    <w:rsid w:val="00160978"/>
    <w:rsid w:val="00186926"/>
    <w:rsid w:val="00274535"/>
    <w:rsid w:val="00295D09"/>
    <w:rsid w:val="00356CC6"/>
    <w:rsid w:val="003B0F18"/>
    <w:rsid w:val="004607D1"/>
    <w:rsid w:val="00473C6D"/>
    <w:rsid w:val="004816C0"/>
    <w:rsid w:val="004D192B"/>
    <w:rsid w:val="00536B30"/>
    <w:rsid w:val="006009F8"/>
    <w:rsid w:val="006F0B87"/>
    <w:rsid w:val="006F0EAF"/>
    <w:rsid w:val="00770EA0"/>
    <w:rsid w:val="007A1D20"/>
    <w:rsid w:val="007D648B"/>
    <w:rsid w:val="0081683E"/>
    <w:rsid w:val="008429E4"/>
    <w:rsid w:val="008C2FF5"/>
    <w:rsid w:val="008D71A2"/>
    <w:rsid w:val="00964CB5"/>
    <w:rsid w:val="009663A0"/>
    <w:rsid w:val="00A35217"/>
    <w:rsid w:val="00A40087"/>
    <w:rsid w:val="00A43F34"/>
    <w:rsid w:val="00A67F65"/>
    <w:rsid w:val="00A754A2"/>
    <w:rsid w:val="00AB34EE"/>
    <w:rsid w:val="00AB5259"/>
    <w:rsid w:val="00AE7BD7"/>
    <w:rsid w:val="00B86A3E"/>
    <w:rsid w:val="00B92C25"/>
    <w:rsid w:val="00BA247E"/>
    <w:rsid w:val="00BB6ACE"/>
    <w:rsid w:val="00BF0BA2"/>
    <w:rsid w:val="00C95986"/>
    <w:rsid w:val="00CD1297"/>
    <w:rsid w:val="00D5625C"/>
    <w:rsid w:val="00E21E21"/>
    <w:rsid w:val="00E72363"/>
    <w:rsid w:val="00EA6B4A"/>
    <w:rsid w:val="00F861C9"/>
    <w:rsid w:val="00F86EF1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F31DB-E469-4831-8DE7-726061BF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Kaya Pamela Marina Cortegana</dc:creator>
  <cp:lastModifiedBy>doc</cp:lastModifiedBy>
  <cp:revision>5</cp:revision>
  <dcterms:created xsi:type="dcterms:W3CDTF">2011-03-28T23:47:00Z</dcterms:created>
  <dcterms:modified xsi:type="dcterms:W3CDTF">2011-03-30T04:46:00Z</dcterms:modified>
</cp:coreProperties>
</file>