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8E6988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: Formalizar  puntos acordados en la reunión y estableces conformidad de los mismos mediante las validaciones   </w:t>
      </w:r>
      <w:r w:rsidR="000221B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9B005F" w:rsidRDefault="009B005F" w:rsidP="00A34B68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FF71FF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A34B68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A34B68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9B005F" w:rsidRPr="00FF71FF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B005F" w:rsidP="00FC235B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660"/>
        <w:gridCol w:w="3435"/>
        <w:gridCol w:w="3369"/>
      </w:tblGrid>
      <w:tr w:rsidR="00FC1987" w:rsidRPr="009B005F" w:rsidTr="00FC1987">
        <w:tc>
          <w:tcPr>
            <w:tcW w:w="2660" w:type="dxa"/>
          </w:tcPr>
          <w:p w:rsidR="00FC1987" w:rsidRPr="009B005F" w:rsidRDefault="00FC1987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3435" w:type="dxa"/>
          </w:tcPr>
          <w:p w:rsidR="00FC1987" w:rsidRPr="009B005F" w:rsidRDefault="00FC1987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3369" w:type="dxa"/>
          </w:tcPr>
          <w:p w:rsidR="00FC1987" w:rsidRPr="009B005F" w:rsidRDefault="00FC1987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FC1987" w:rsidRPr="009B005F" w:rsidTr="00FC1987">
        <w:trPr>
          <w:trHeight w:val="173"/>
        </w:trPr>
        <w:tc>
          <w:tcPr>
            <w:tcW w:w="2660" w:type="dxa"/>
          </w:tcPr>
          <w:p w:rsidR="00FC1987" w:rsidRPr="00A34B68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435" w:type="dxa"/>
          </w:tcPr>
          <w:p w:rsidR="00FC1987" w:rsidRPr="00927E05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369" w:type="dxa"/>
          </w:tcPr>
          <w:p w:rsidR="00FC1987" w:rsidRPr="00A34B68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C1987" w:rsidRPr="009B005F" w:rsidTr="00FC1987">
        <w:trPr>
          <w:trHeight w:val="265"/>
        </w:trPr>
        <w:tc>
          <w:tcPr>
            <w:tcW w:w="2660" w:type="dxa"/>
          </w:tcPr>
          <w:p w:rsidR="00FC1987" w:rsidRPr="00A34B68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435" w:type="dxa"/>
          </w:tcPr>
          <w:p w:rsidR="00FC1987" w:rsidRPr="00A34B68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369" w:type="dxa"/>
          </w:tcPr>
          <w:p w:rsidR="00FC1987" w:rsidRPr="00A34B68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C1987" w:rsidRPr="009B005F" w:rsidTr="00FC1987">
        <w:trPr>
          <w:trHeight w:val="267"/>
        </w:trPr>
        <w:tc>
          <w:tcPr>
            <w:tcW w:w="2660" w:type="dxa"/>
          </w:tcPr>
          <w:p w:rsidR="00FC1987" w:rsidRPr="00A34B68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435" w:type="dxa"/>
          </w:tcPr>
          <w:p w:rsidR="00FC1987" w:rsidRPr="00A34B68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369" w:type="dxa"/>
          </w:tcPr>
          <w:p w:rsidR="00FC1987" w:rsidRPr="00A34B68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C1987" w:rsidRPr="009B005F" w:rsidTr="00FC1987">
        <w:trPr>
          <w:trHeight w:val="272"/>
        </w:trPr>
        <w:tc>
          <w:tcPr>
            <w:tcW w:w="2660" w:type="dxa"/>
          </w:tcPr>
          <w:p w:rsidR="00FC1987" w:rsidRPr="00FC235B" w:rsidRDefault="00FC1987" w:rsidP="00927E05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435" w:type="dxa"/>
          </w:tcPr>
          <w:p w:rsidR="00FC1987" w:rsidRPr="00FC235B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369" w:type="dxa"/>
          </w:tcPr>
          <w:p w:rsidR="00FC1987" w:rsidRPr="009B005F" w:rsidRDefault="00FC1987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  <w:tr w:rsidR="00FC1987" w:rsidRPr="009B005F" w:rsidTr="00FC1987">
        <w:trPr>
          <w:trHeight w:val="272"/>
        </w:trPr>
        <w:tc>
          <w:tcPr>
            <w:tcW w:w="2660" w:type="dxa"/>
          </w:tcPr>
          <w:p w:rsidR="00FC1987" w:rsidRPr="00FC235B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435" w:type="dxa"/>
          </w:tcPr>
          <w:p w:rsidR="00FC1987" w:rsidRPr="00FC235B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369" w:type="dxa"/>
          </w:tcPr>
          <w:p w:rsidR="00FC1987" w:rsidRPr="00491DE2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C1987" w:rsidRPr="009B005F" w:rsidTr="00FC1987">
        <w:trPr>
          <w:trHeight w:val="272"/>
        </w:trPr>
        <w:tc>
          <w:tcPr>
            <w:tcW w:w="2660" w:type="dxa"/>
          </w:tcPr>
          <w:p w:rsidR="00FC1987" w:rsidRPr="00FC235B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435" w:type="dxa"/>
          </w:tcPr>
          <w:p w:rsidR="00FC1987" w:rsidRPr="00FC235B" w:rsidRDefault="00FC1987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369" w:type="dxa"/>
          </w:tcPr>
          <w:p w:rsidR="00FC1987" w:rsidRDefault="00FC1987"/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FF71FF" w:rsidTr="00290A62">
        <w:trPr>
          <w:trHeight w:val="781"/>
        </w:trPr>
        <w:tc>
          <w:tcPr>
            <w:tcW w:w="9464" w:type="dxa"/>
          </w:tcPr>
          <w:p w:rsidR="001B1864" w:rsidRPr="00927E05" w:rsidRDefault="001B1864" w:rsidP="007906AD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FF71FF" w:rsidTr="002074A6">
        <w:trPr>
          <w:trHeight w:val="1301"/>
        </w:trPr>
        <w:tc>
          <w:tcPr>
            <w:tcW w:w="9464" w:type="dxa"/>
          </w:tcPr>
          <w:p w:rsidR="003D43AE" w:rsidRDefault="003D43AE" w:rsidP="00927E05">
            <w:pPr>
              <w:tabs>
                <w:tab w:val="left" w:pos="567"/>
              </w:tabs>
              <w:ind w:left="851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907383" w:rsidRDefault="00907383" w:rsidP="00907383">
            <w:pPr>
              <w:pStyle w:val="Prrafodelista"/>
              <w:tabs>
                <w:tab w:val="left" w:pos="567"/>
                <w:tab w:val="left" w:pos="851"/>
              </w:tabs>
              <w:ind w:left="99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F94A3E" w:rsidRDefault="00F94A3E" w:rsidP="009D51F7">
            <w:pPr>
              <w:tabs>
                <w:tab w:val="left" w:pos="567"/>
              </w:tabs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</w:tbl>
    <w:p w:rsidR="00143359" w:rsidRDefault="00143359">
      <w:pPr>
        <w:rPr>
          <w:sz w:val="20"/>
          <w:szCs w:val="20"/>
          <w:lang w:val="es-ES"/>
        </w:rPr>
        <w:sectPr w:rsidR="00143359" w:rsidSect="00143359">
          <w:headerReference w:type="default" r:id="rId13"/>
          <w:pgSz w:w="12240" w:h="15840"/>
          <w:pgMar w:top="84" w:right="1183" w:bottom="426" w:left="1800" w:header="426" w:footer="720" w:gutter="0"/>
          <w:pgNumType w:start="1"/>
          <w:cols w:space="720"/>
          <w:docGrid w:linePitch="360"/>
        </w:sectPr>
      </w:pPr>
    </w:p>
    <w:p w:rsidR="00143359" w:rsidRPr="002D3988" w:rsidRDefault="00143359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393"/>
      </w:tblGrid>
      <w:tr w:rsidR="00F97DE9" w:rsidRPr="00907383" w:rsidTr="00FC1987">
        <w:tc>
          <w:tcPr>
            <w:tcW w:w="4644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907383" w:rsidTr="00FC1987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393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bookmarkStart w:id="0" w:name="_GoBack"/>
            <w:bookmarkEnd w:id="0"/>
          </w:p>
        </w:tc>
      </w:tr>
      <w:tr w:rsidR="00F97DE9" w:rsidRPr="00143359" w:rsidTr="00FC1987">
        <w:tc>
          <w:tcPr>
            <w:tcW w:w="1251" w:type="dxa"/>
          </w:tcPr>
          <w:p w:rsidR="00F97DE9" w:rsidRPr="002D3988" w:rsidRDefault="00FC1987" w:rsidP="00FC1987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393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143359" w:rsidTr="00FC1987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393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F97DE9" w:rsidRPr="00143359" w:rsidTr="00FC1987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393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143359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                         </w:t>
      </w: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9B005F" w:rsidTr="00D57BA4">
        <w:tc>
          <w:tcPr>
            <w:tcW w:w="2518" w:type="dxa"/>
            <w:shd w:val="clear" w:color="auto" w:fill="943634" w:themeFill="accent2" w:themeFillShade="BF"/>
          </w:tcPr>
          <w:p w:rsidR="00D57BA4" w:rsidRPr="00D57BA4" w:rsidRDefault="00D57BA4" w:rsidP="00D57BA4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D57BA4" w:rsidRPr="00A34B68" w:rsidTr="00D57BA4">
        <w:trPr>
          <w:trHeight w:val="267"/>
        </w:trPr>
        <w:tc>
          <w:tcPr>
            <w:tcW w:w="2518" w:type="dxa"/>
          </w:tcPr>
          <w:p w:rsidR="00D57BA4" w:rsidRPr="00A34B68" w:rsidRDefault="00D57BA4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</w:tcPr>
          <w:p w:rsidR="00D57BA4" w:rsidRPr="00A34B68" w:rsidRDefault="00D57BA4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969" w:type="dxa"/>
          </w:tcPr>
          <w:p w:rsidR="00D57BA4" w:rsidRDefault="00D57BA4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F6C95" w:rsidRDefault="00FF6C95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F6C95" w:rsidRPr="00A34B68" w:rsidRDefault="00FF6C95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  <w:tr w:rsidR="00D57BA4" w:rsidRPr="009B005F" w:rsidTr="00D57BA4">
        <w:trPr>
          <w:trHeight w:val="272"/>
        </w:trPr>
        <w:tc>
          <w:tcPr>
            <w:tcW w:w="2518" w:type="dxa"/>
          </w:tcPr>
          <w:p w:rsidR="00D57BA4" w:rsidRPr="00FC235B" w:rsidRDefault="00D57BA4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2977" w:type="dxa"/>
          </w:tcPr>
          <w:p w:rsidR="00D57BA4" w:rsidRPr="00FC235B" w:rsidRDefault="00D57BA4" w:rsidP="00F127EA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3969" w:type="dxa"/>
          </w:tcPr>
          <w:p w:rsidR="00D57BA4" w:rsidRDefault="00D57BA4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FF6C95" w:rsidRDefault="00FF6C95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  <w:p w:rsidR="00FF6C95" w:rsidRPr="009B005F" w:rsidRDefault="00FF6C95" w:rsidP="00F127EA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143359"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988" w:rsidRDefault="008E6988">
      <w:r>
        <w:separator/>
      </w:r>
    </w:p>
  </w:endnote>
  <w:endnote w:type="continuationSeparator" w:id="0">
    <w:p w:rsidR="008E6988" w:rsidRDefault="008E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988" w:rsidRDefault="008E6988">
      <w:r>
        <w:separator/>
      </w:r>
    </w:p>
  </w:footnote>
  <w:footnote w:type="continuationSeparator" w:id="0">
    <w:p w:rsidR="008E6988" w:rsidRDefault="008E6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FF71FF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 w:rsidRPr="00FF71FF">
      <w:rPr>
        <w:noProof/>
        <w:sz w:val="90"/>
        <w:lang w:val="es-PE" w:eastAsia="es-PE"/>
      </w:rPr>
      <w:drawing>
        <wp:anchor distT="0" distB="0" distL="114300" distR="114300" simplePos="0" relativeHeight="251659264" behindDoc="1" locked="0" layoutInCell="1" allowOverlap="1" wp14:anchorId="4A82D6B1" wp14:editId="18731AB2">
          <wp:simplePos x="0" y="0"/>
          <wp:positionH relativeFrom="column">
            <wp:posOffset>4286250</wp:posOffset>
          </wp:positionH>
          <wp:positionV relativeFrom="paragraph">
            <wp:posOffset>53340</wp:posOffset>
          </wp:positionV>
          <wp:extent cx="1652905" cy="485775"/>
          <wp:effectExtent l="0" t="0" r="0" b="0"/>
          <wp:wrapTight wrapText="bothSides">
            <wp:wrapPolygon edited="0">
              <wp:start x="0" y="0"/>
              <wp:lineTo x="0" y="21176"/>
              <wp:lineTo x="9958" y="21176"/>
              <wp:lineTo x="21409" y="21176"/>
              <wp:lineTo x="21409" y="0"/>
              <wp:lineTo x="9958" y="0"/>
              <wp:lineTo x="0" y="0"/>
            </wp:wrapPolygon>
          </wp:wrapTight>
          <wp:docPr id="5" name="4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905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38100" b="4762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A17A12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A17A12"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A17A12" w:rsidRDefault="009D51F7" w:rsidP="007F2516">
                    <w:pPr>
                      <w:jc w:val="center"/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A17A12"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9D51F7">
      <w:rPr>
        <w:sz w:val="90"/>
        <w:lang w:val="es-ES"/>
      </w:rPr>
      <w:tab/>
    </w:r>
    <w:r w:rsidR="009D51F7">
      <w:rPr>
        <w:sz w:val="90"/>
        <w:lang w:val="es-ES"/>
      </w:rPr>
      <w:tab/>
    </w:r>
    <w:r w:rsidR="009D51F7">
      <w:rPr>
        <w:sz w:val="90"/>
        <w:lang w:val="es-ES"/>
      </w:rPr>
      <w:tab/>
    </w:r>
    <w:r w:rsidR="009D51F7">
      <w:rPr>
        <w:sz w:val="90"/>
        <w:lang w:val="es-ES"/>
      </w:rPr>
      <w:tab/>
    </w:r>
    <w:r w:rsidR="009D51F7" w:rsidRPr="007F2516">
      <w:rPr>
        <w:sz w:val="9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AFE0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90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F249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9380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6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E27AD"/>
    <w:rsid w:val="00143359"/>
    <w:rsid w:val="001B1864"/>
    <w:rsid w:val="001D6548"/>
    <w:rsid w:val="002074A6"/>
    <w:rsid w:val="00290A62"/>
    <w:rsid w:val="002D3988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633B9"/>
    <w:rsid w:val="00575ED1"/>
    <w:rsid w:val="005E767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F2516"/>
    <w:rsid w:val="008040AF"/>
    <w:rsid w:val="00810491"/>
    <w:rsid w:val="00814B76"/>
    <w:rsid w:val="008C6191"/>
    <w:rsid w:val="008E0548"/>
    <w:rsid w:val="008E6988"/>
    <w:rsid w:val="00904B17"/>
    <w:rsid w:val="00907383"/>
    <w:rsid w:val="00927E05"/>
    <w:rsid w:val="00936EED"/>
    <w:rsid w:val="00940A5A"/>
    <w:rsid w:val="009737FC"/>
    <w:rsid w:val="009B005F"/>
    <w:rsid w:val="009D51F7"/>
    <w:rsid w:val="00A11138"/>
    <w:rsid w:val="00A17A12"/>
    <w:rsid w:val="00A34B68"/>
    <w:rsid w:val="00AB7F6E"/>
    <w:rsid w:val="00AE6D65"/>
    <w:rsid w:val="00B5637D"/>
    <w:rsid w:val="00B56D24"/>
    <w:rsid w:val="00B75EFA"/>
    <w:rsid w:val="00C37645"/>
    <w:rsid w:val="00C77DE7"/>
    <w:rsid w:val="00D57BA4"/>
    <w:rsid w:val="00D85801"/>
    <w:rsid w:val="00DE482D"/>
    <w:rsid w:val="00E134EE"/>
    <w:rsid w:val="00F03931"/>
    <w:rsid w:val="00F55AB6"/>
    <w:rsid w:val="00F774E8"/>
    <w:rsid w:val="00F94A3E"/>
    <w:rsid w:val="00F97DE9"/>
    <w:rsid w:val="00FB6D3D"/>
    <w:rsid w:val="00FC02DB"/>
    <w:rsid w:val="00FC1987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24B29F5-3A34-40F7-8F2D-A11C9FB2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operador</cp:lastModifiedBy>
  <cp:revision>3</cp:revision>
  <cp:lastPrinted>2011-07-15T22:06:00Z</cp:lastPrinted>
  <dcterms:created xsi:type="dcterms:W3CDTF">2011-08-24T21:11:00Z</dcterms:created>
  <dcterms:modified xsi:type="dcterms:W3CDTF">2011-08-24T21:17:00Z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