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B20" w:rsidRPr="00345B20" w:rsidRDefault="009E3CD2" w:rsidP="0074488A">
      <w:pPr>
        <w:pStyle w:val="Ttulo3"/>
        <w:numPr>
          <w:ilvl w:val="0"/>
          <w:numId w:val="0"/>
        </w:numPr>
        <w:spacing w:after="240" w:line="240" w:lineRule="auto"/>
        <w:jc w:val="center"/>
        <w:rPr>
          <w:rFonts w:ascii="Times New Roman" w:hAnsi="Times New Roman"/>
          <w:b/>
          <w:i w:val="0"/>
          <w:smallCaps w:val="0"/>
          <w:sz w:val="24"/>
          <w:szCs w:val="24"/>
        </w:rPr>
      </w:pPr>
      <w:bookmarkStart w:id="0" w:name="_Toc266033404"/>
      <w:r>
        <w:rPr>
          <w:rFonts w:ascii="Times New Roman" w:hAnsi="Times New Roman"/>
          <w:b/>
          <w:i w:val="0"/>
          <w:smallCaps w:val="0"/>
          <w:sz w:val="24"/>
          <w:szCs w:val="24"/>
        </w:rPr>
        <w:t>MACRO</w:t>
      </w:r>
      <w:r w:rsidR="00345B20" w:rsidRPr="00345B20">
        <w:rPr>
          <w:rFonts w:ascii="Times New Roman" w:hAnsi="Times New Roman"/>
          <w:b/>
          <w:i w:val="0"/>
          <w:smallCaps w:val="0"/>
          <w:sz w:val="24"/>
          <w:szCs w:val="24"/>
        </w:rPr>
        <w:t>PROCESO: GESTIÓN DE IMAGEN INSTITUCIONAL Y DONACIONES</w:t>
      </w:r>
      <w:bookmarkEnd w:id="0"/>
    </w:p>
    <w:p w:rsidR="00345B20" w:rsidRPr="00345B20" w:rsidRDefault="009E3CD2" w:rsidP="0074488A">
      <w:pPr>
        <w:spacing w:line="240" w:lineRule="auto"/>
        <w:jc w:val="both"/>
        <w:rPr>
          <w:rFonts w:ascii="Times New Roman" w:hAnsi="Times New Roman" w:cs="Times New Roman"/>
          <w:sz w:val="24"/>
          <w:szCs w:val="24"/>
        </w:rPr>
      </w:pPr>
      <w:r>
        <w:rPr>
          <w:rFonts w:ascii="Times New Roman" w:hAnsi="Times New Roman" w:cs="Times New Roman"/>
          <w:sz w:val="24"/>
          <w:szCs w:val="24"/>
        </w:rPr>
        <w:t>El presente macro</w:t>
      </w:r>
      <w:r w:rsidR="00345B20" w:rsidRPr="00345B20">
        <w:rPr>
          <w:rFonts w:ascii="Times New Roman" w:hAnsi="Times New Roman" w:cs="Times New Roman"/>
          <w:sz w:val="24"/>
          <w:szCs w:val="24"/>
        </w:rPr>
        <w:t xml:space="preserve">proceso muestra los procesos necesarios para el mantenimiento de la buena imagen institucional y el acopio de donaciones realizadas a la institución. Ambas se encuentran ligadas, debido a que las donaciones dependen estrechamente de la imagen que proyecte la institución Fe y Alegría, para inspirar en las empresas colaboradoras la tranquilidad de que sus fondos están siendo utilizados en un 100% para colaborar con la educación en el país.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5"/>
        <w:gridCol w:w="2159"/>
        <w:gridCol w:w="2074"/>
      </w:tblGrid>
      <w:tr w:rsidR="00345B20" w:rsidRPr="00345B20" w:rsidTr="00F17E2D">
        <w:trPr>
          <w:trHeight w:val="699"/>
          <w:tblHeader/>
        </w:trPr>
        <w:tc>
          <w:tcPr>
            <w:tcW w:w="8721" w:type="dxa"/>
            <w:gridSpan w:val="4"/>
            <w:shd w:val="clear" w:color="auto" w:fill="000000"/>
            <w:vAlign w:val="center"/>
          </w:tcPr>
          <w:p w:rsidR="00345B20" w:rsidRPr="00345B20" w:rsidRDefault="009E3CD2" w:rsidP="0074488A">
            <w:pPr>
              <w:autoSpaceDE w:val="0"/>
              <w:autoSpaceDN w:val="0"/>
              <w:adjustRightInd w:val="0"/>
              <w:spacing w:after="0" w:line="240" w:lineRule="auto"/>
              <w:jc w:val="center"/>
              <w:rPr>
                <w:rFonts w:ascii="Times New Roman" w:hAnsi="Times New Roman" w:cs="Times New Roman"/>
                <w:b/>
                <w:bCs/>
                <w:color w:val="FFFFFF"/>
                <w:sz w:val="24"/>
                <w:szCs w:val="24"/>
              </w:rPr>
            </w:pPr>
            <w:r>
              <w:rPr>
                <w:rFonts w:ascii="Times New Roman" w:hAnsi="Times New Roman" w:cs="Times New Roman"/>
                <w:b/>
                <w:color w:val="FFFFFF"/>
                <w:sz w:val="24"/>
                <w:szCs w:val="24"/>
              </w:rPr>
              <w:t>MACRO</w:t>
            </w:r>
            <w:r w:rsidR="00345B20" w:rsidRPr="00345B20">
              <w:rPr>
                <w:rFonts w:ascii="Times New Roman" w:hAnsi="Times New Roman" w:cs="Times New Roman"/>
                <w:b/>
                <w:color w:val="FFFFFF"/>
                <w:sz w:val="24"/>
                <w:szCs w:val="24"/>
              </w:rPr>
              <w:t xml:space="preserve">PROCESO </w:t>
            </w:r>
            <w:r w:rsidR="00345B20">
              <w:rPr>
                <w:rFonts w:ascii="Times New Roman" w:hAnsi="Times New Roman" w:cs="Times New Roman"/>
                <w:b/>
                <w:color w:val="FFFFFF"/>
                <w:sz w:val="24"/>
                <w:szCs w:val="24"/>
              </w:rPr>
              <w:t xml:space="preserve">: </w:t>
            </w:r>
            <w:r w:rsidR="00345B20" w:rsidRPr="00345B20">
              <w:rPr>
                <w:rFonts w:ascii="Times New Roman" w:hAnsi="Times New Roman" w:cs="Times New Roman"/>
                <w:b/>
                <w:color w:val="FFFFFF"/>
                <w:sz w:val="24"/>
                <w:szCs w:val="24"/>
              </w:rPr>
              <w:t>Gestión de Imagen Institucional y Donaciones</w:t>
            </w:r>
          </w:p>
        </w:tc>
      </w:tr>
      <w:tr w:rsidR="00345B20" w:rsidRPr="00345B20" w:rsidTr="00F17E2D">
        <w:tc>
          <w:tcPr>
            <w:tcW w:w="2323" w:type="dxa"/>
            <w:shd w:val="clear" w:color="auto" w:fill="BFBFBF"/>
            <w:vAlign w:val="center"/>
          </w:tcPr>
          <w:p w:rsidR="00345B20" w:rsidRPr="00345B20" w:rsidRDefault="00345B20"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t>PROPÓSITO</w:t>
            </w:r>
          </w:p>
        </w:tc>
        <w:tc>
          <w:tcPr>
            <w:tcW w:w="6398" w:type="dxa"/>
            <w:gridSpan w:val="3"/>
          </w:tcPr>
          <w:p w:rsidR="00345B20" w:rsidRPr="00345B20" w:rsidRDefault="00196C86" w:rsidP="007448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El siguiente macro</w:t>
            </w:r>
            <w:r w:rsidR="00345B20" w:rsidRPr="00345B20">
              <w:rPr>
                <w:rFonts w:ascii="Times New Roman" w:hAnsi="Times New Roman" w:cs="Times New Roman"/>
                <w:sz w:val="24"/>
                <w:szCs w:val="24"/>
              </w:rPr>
              <w:t>proceso tiene como propósito el cumplimiento del  siguiente objetivo:</w:t>
            </w:r>
          </w:p>
          <w:p w:rsidR="00345B20" w:rsidRPr="009E3CD2" w:rsidRDefault="00345B20" w:rsidP="0074488A">
            <w:pPr>
              <w:spacing w:after="0" w:line="240" w:lineRule="auto"/>
              <w:jc w:val="both"/>
              <w:rPr>
                <w:rFonts w:ascii="Times New Roman" w:hAnsi="Times New Roman" w:cs="Times New Roman"/>
                <w:sz w:val="24"/>
                <w:szCs w:val="24"/>
              </w:rPr>
            </w:pPr>
            <w:r w:rsidRPr="009E3CD2">
              <w:rPr>
                <w:rFonts w:ascii="Times New Roman" w:hAnsi="Times New Roman" w:cs="Times New Roman"/>
                <w:b/>
                <w:sz w:val="24"/>
                <w:szCs w:val="24"/>
              </w:rPr>
              <w:t>OSE 1:</w:t>
            </w:r>
            <w:r w:rsidRPr="00345B20">
              <w:rPr>
                <w:rFonts w:ascii="Times New Roman" w:hAnsi="Times New Roman" w:cs="Times New Roman"/>
                <w:sz w:val="24"/>
                <w:szCs w:val="24"/>
              </w:rPr>
              <w:t xml:space="preserve"> Impulsar una gestión dinámica, participativa y descentralizada que promueva el compromiso de las </w:t>
            </w:r>
            <w:r w:rsidRPr="009E3CD2">
              <w:rPr>
                <w:rFonts w:ascii="Times New Roman" w:hAnsi="Times New Roman" w:cs="Times New Roman"/>
                <w:sz w:val="24"/>
                <w:szCs w:val="24"/>
              </w:rPr>
              <w:t>instituciones educativas  con el  proceso de regionalización del país, desde la propuesta educativa de FYA.</w:t>
            </w:r>
          </w:p>
          <w:p w:rsidR="009E3CD2" w:rsidRPr="009E3CD2" w:rsidRDefault="009E3CD2" w:rsidP="0074488A">
            <w:pPr>
              <w:spacing w:after="0" w:line="240" w:lineRule="auto"/>
              <w:jc w:val="both"/>
              <w:rPr>
                <w:rFonts w:ascii="Times New Roman" w:hAnsi="Times New Roman" w:cs="Times New Roman"/>
                <w:sz w:val="24"/>
                <w:szCs w:val="24"/>
              </w:rPr>
            </w:pPr>
            <w:r w:rsidRPr="009E3CD2">
              <w:rPr>
                <w:rFonts w:ascii="Times New Roman" w:hAnsi="Times New Roman" w:cs="Times New Roman"/>
                <w:b/>
                <w:bCs/>
                <w:sz w:val="24"/>
                <w:szCs w:val="24"/>
              </w:rPr>
              <w:t xml:space="preserve">OSE 2: </w:t>
            </w:r>
            <w:r w:rsidRPr="009E3CD2">
              <w:rPr>
                <w:rFonts w:ascii="Times New Roman" w:hAnsi="Times New Roman" w:cs="Times New Roman"/>
                <w:sz w:val="24"/>
                <w:szCs w:val="24"/>
              </w:rPr>
              <w:t>Comprometer a todos los miembros de la comunidad educativa con su desarrollo integral para responder al desafío de una educación de calidad, desde la mística y propuesta de FYA.</w:t>
            </w:r>
          </w:p>
          <w:p w:rsidR="009E3CD2" w:rsidRPr="009E3CD2" w:rsidRDefault="009E3CD2" w:rsidP="0074488A">
            <w:pPr>
              <w:spacing w:after="0" w:line="240" w:lineRule="auto"/>
              <w:jc w:val="both"/>
              <w:rPr>
                <w:rFonts w:ascii="Times New Roman" w:hAnsi="Times New Roman" w:cs="Times New Roman"/>
                <w:sz w:val="24"/>
                <w:szCs w:val="24"/>
              </w:rPr>
            </w:pPr>
            <w:r w:rsidRPr="009E3CD2">
              <w:rPr>
                <w:rFonts w:ascii="Times New Roman" w:hAnsi="Times New Roman" w:cs="Times New Roman"/>
                <w:b/>
                <w:bCs/>
                <w:sz w:val="24"/>
                <w:szCs w:val="24"/>
              </w:rPr>
              <w:t xml:space="preserve">OSE 3: </w:t>
            </w:r>
            <w:r w:rsidRPr="009E3CD2">
              <w:rPr>
                <w:rFonts w:ascii="Times New Roman" w:hAnsi="Times New Roman" w:cs="Times New Roman"/>
                <w:sz w:val="24"/>
                <w:szCs w:val="24"/>
              </w:rPr>
              <w:t>Lograr una educación técnica cualificada acorde con las necesidades del mercado laboral, conducente al desarrollo local, regional y nacional.</w:t>
            </w:r>
          </w:p>
          <w:p w:rsidR="009E3CD2" w:rsidRPr="00345B20" w:rsidRDefault="009E3CD2" w:rsidP="0074488A">
            <w:pPr>
              <w:spacing w:after="0" w:line="240" w:lineRule="auto"/>
              <w:jc w:val="both"/>
              <w:rPr>
                <w:rFonts w:ascii="Times New Roman" w:hAnsi="Times New Roman" w:cs="Times New Roman"/>
                <w:sz w:val="24"/>
                <w:szCs w:val="24"/>
              </w:rPr>
            </w:pPr>
            <w:r w:rsidRPr="009E3CD2">
              <w:rPr>
                <w:rFonts w:ascii="Times New Roman" w:hAnsi="Times New Roman" w:cs="Times New Roman"/>
                <w:b/>
                <w:bCs/>
                <w:sz w:val="24"/>
                <w:szCs w:val="24"/>
              </w:rPr>
              <w:t xml:space="preserve">OSE 5: </w:t>
            </w:r>
            <w:r w:rsidRPr="009E3CD2">
              <w:rPr>
                <w:rFonts w:ascii="Times New Roman" w:hAnsi="Times New Roman" w:cs="Times New Roman"/>
                <w:sz w:val="24"/>
                <w:szCs w:val="24"/>
              </w:rPr>
              <w:t>Ampliar la acción educativa de FYA tanto formal como alternativa en los sectores más pobres de la sierra y selva para contribuir en la mejora de su calidad de vida y tener una mayor incidencia en la educación pública.</w:t>
            </w:r>
          </w:p>
        </w:tc>
      </w:tr>
      <w:tr w:rsidR="00345B20" w:rsidRPr="00345B20" w:rsidTr="00F17E2D">
        <w:tc>
          <w:tcPr>
            <w:tcW w:w="2323" w:type="dxa"/>
            <w:shd w:val="clear" w:color="auto" w:fill="BFBFBF"/>
            <w:vAlign w:val="center"/>
          </w:tcPr>
          <w:p w:rsidR="00345B20" w:rsidRPr="00345B20" w:rsidRDefault="00345B20"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t>RESPONSABLE</w:t>
            </w:r>
          </w:p>
        </w:tc>
        <w:tc>
          <w:tcPr>
            <w:tcW w:w="2165" w:type="dxa"/>
            <w:vAlign w:val="center"/>
          </w:tcPr>
          <w:p w:rsidR="00345B20" w:rsidRPr="00345B20" w:rsidRDefault="00345B20" w:rsidP="0074488A">
            <w:pPr>
              <w:spacing w:after="0" w:line="240" w:lineRule="auto"/>
              <w:rPr>
                <w:rFonts w:ascii="Times New Roman" w:hAnsi="Times New Roman" w:cs="Times New Roman"/>
                <w:sz w:val="24"/>
                <w:szCs w:val="24"/>
              </w:rPr>
            </w:pPr>
            <w:r w:rsidRPr="00345B20">
              <w:rPr>
                <w:rFonts w:ascii="Times New Roman" w:hAnsi="Times New Roman" w:cs="Times New Roman"/>
                <w:sz w:val="24"/>
                <w:szCs w:val="24"/>
              </w:rPr>
              <w:t>Jefe del Departamento de Donaciones e Imagen Institucional</w:t>
            </w:r>
          </w:p>
        </w:tc>
        <w:tc>
          <w:tcPr>
            <w:tcW w:w="2159" w:type="dxa"/>
            <w:shd w:val="clear" w:color="auto" w:fill="D9D9D9"/>
            <w:vAlign w:val="center"/>
          </w:tcPr>
          <w:p w:rsidR="00345B20" w:rsidRPr="00345B20" w:rsidRDefault="00345B20"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t>BASE LEGAL</w:t>
            </w:r>
          </w:p>
        </w:tc>
        <w:tc>
          <w:tcPr>
            <w:tcW w:w="2074" w:type="dxa"/>
            <w:vAlign w:val="center"/>
          </w:tcPr>
          <w:p w:rsidR="00345B20" w:rsidRPr="00345B20" w:rsidRDefault="00345B20" w:rsidP="0074488A">
            <w:pPr>
              <w:spacing w:after="0" w:line="240" w:lineRule="auto"/>
              <w:rPr>
                <w:rFonts w:ascii="Times New Roman" w:hAnsi="Times New Roman" w:cs="Times New Roman"/>
                <w:sz w:val="24"/>
                <w:szCs w:val="24"/>
              </w:rPr>
            </w:pPr>
            <w:r w:rsidRPr="00345B20">
              <w:rPr>
                <w:rFonts w:ascii="Times New Roman" w:hAnsi="Times New Roman" w:cs="Times New Roman"/>
                <w:sz w:val="24"/>
                <w:szCs w:val="24"/>
              </w:rPr>
              <w:t>No Aplica</w:t>
            </w:r>
          </w:p>
        </w:tc>
      </w:tr>
      <w:tr w:rsidR="00345B20" w:rsidRPr="00345B20" w:rsidTr="00F17E2D">
        <w:tc>
          <w:tcPr>
            <w:tcW w:w="2323" w:type="dxa"/>
            <w:shd w:val="clear" w:color="auto" w:fill="BFBFBF"/>
            <w:vAlign w:val="center"/>
          </w:tcPr>
          <w:p w:rsidR="00345B20" w:rsidRPr="00345B20" w:rsidRDefault="00345B20"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t>ACTORES DEL PROCESO</w:t>
            </w:r>
          </w:p>
        </w:tc>
        <w:tc>
          <w:tcPr>
            <w:tcW w:w="6398" w:type="dxa"/>
            <w:gridSpan w:val="3"/>
            <w:vAlign w:val="center"/>
          </w:tcPr>
          <w:p w:rsidR="00345B20"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Administración</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Proyectos</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Formación</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Donaciones</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Imagen Institucional</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Agencia de Publicidad (CAUSA)</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Empresa voluntaria</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Medio de comunicación</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Courier</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Donante</w:t>
            </w:r>
          </w:p>
          <w:p w:rsidR="00E26826" w:rsidRP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Empresa de Recojo de Donación</w:t>
            </w:r>
          </w:p>
        </w:tc>
      </w:tr>
      <w:tr w:rsidR="00345B20" w:rsidRPr="00345B20" w:rsidTr="00F17E2D">
        <w:tc>
          <w:tcPr>
            <w:tcW w:w="2323" w:type="dxa"/>
            <w:shd w:val="clear" w:color="auto" w:fill="BFBFBF"/>
            <w:vAlign w:val="center"/>
          </w:tcPr>
          <w:p w:rsidR="00345B20" w:rsidRPr="00345B20" w:rsidRDefault="00345B20"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t>CLIENTES INTERNOS</w:t>
            </w:r>
          </w:p>
        </w:tc>
        <w:tc>
          <w:tcPr>
            <w:tcW w:w="2165" w:type="dxa"/>
            <w:vAlign w:val="center"/>
          </w:tcPr>
          <w:p w:rsidR="00345B20" w:rsidRPr="00345B20" w:rsidRDefault="00345B20" w:rsidP="0074488A">
            <w:pPr>
              <w:spacing w:after="0" w:line="240" w:lineRule="auto"/>
              <w:rPr>
                <w:rFonts w:ascii="Times New Roman" w:hAnsi="Times New Roman" w:cs="Times New Roman"/>
                <w:sz w:val="24"/>
                <w:szCs w:val="24"/>
              </w:rPr>
            </w:pPr>
            <w:r w:rsidRPr="00345B20">
              <w:rPr>
                <w:rFonts w:ascii="Times New Roman" w:hAnsi="Times New Roman" w:cs="Times New Roman"/>
                <w:sz w:val="24"/>
                <w:szCs w:val="24"/>
              </w:rPr>
              <w:t>No Aplica</w:t>
            </w:r>
          </w:p>
        </w:tc>
        <w:tc>
          <w:tcPr>
            <w:tcW w:w="2159" w:type="dxa"/>
            <w:shd w:val="clear" w:color="auto" w:fill="D9D9D9"/>
            <w:vAlign w:val="center"/>
          </w:tcPr>
          <w:p w:rsidR="00345B20" w:rsidRPr="00345B20" w:rsidRDefault="00345B20"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t>CLIENTES EXTERNOS</w:t>
            </w:r>
          </w:p>
        </w:tc>
        <w:tc>
          <w:tcPr>
            <w:tcW w:w="2074" w:type="dxa"/>
          </w:tcPr>
          <w:p w:rsidR="00345B20" w:rsidRPr="00345B20" w:rsidRDefault="00345B20" w:rsidP="0074488A">
            <w:pPr>
              <w:spacing w:after="0" w:line="240" w:lineRule="auto"/>
              <w:rPr>
                <w:rFonts w:ascii="Times New Roman" w:hAnsi="Times New Roman" w:cs="Times New Roman"/>
                <w:sz w:val="24"/>
                <w:szCs w:val="24"/>
              </w:rPr>
            </w:pPr>
            <w:r w:rsidRPr="00345B20">
              <w:rPr>
                <w:rFonts w:ascii="Times New Roman" w:hAnsi="Times New Roman" w:cs="Times New Roman"/>
                <w:sz w:val="24"/>
                <w:szCs w:val="24"/>
              </w:rPr>
              <w:t>No Aplica</w:t>
            </w:r>
          </w:p>
        </w:tc>
      </w:tr>
      <w:tr w:rsidR="00F17E2D" w:rsidRPr="00345B20" w:rsidTr="00F17E2D">
        <w:tc>
          <w:tcPr>
            <w:tcW w:w="2323" w:type="dxa"/>
            <w:shd w:val="clear" w:color="auto" w:fill="BFBFBF"/>
            <w:vAlign w:val="center"/>
          </w:tcPr>
          <w:p w:rsidR="00F17E2D" w:rsidRPr="00345B20" w:rsidRDefault="00F17E2D"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t>ALCANCE</w:t>
            </w:r>
          </w:p>
        </w:tc>
        <w:tc>
          <w:tcPr>
            <w:tcW w:w="6398" w:type="dxa"/>
            <w:gridSpan w:val="3"/>
          </w:tcPr>
          <w:p w:rsidR="00F17E2D" w:rsidRDefault="00F17E2D" w:rsidP="0074488A">
            <w:pPr>
              <w:spacing w:after="0" w:line="240" w:lineRule="auto"/>
              <w:jc w:val="both"/>
              <w:rPr>
                <w:rFonts w:ascii="Times" w:hAnsi="Times"/>
                <w:sz w:val="24"/>
                <w:szCs w:val="24"/>
              </w:rPr>
            </w:pPr>
            <w:r w:rsidRPr="00F5442A">
              <w:rPr>
                <w:rFonts w:ascii="Times" w:hAnsi="Times"/>
                <w:sz w:val="24"/>
                <w:szCs w:val="24"/>
              </w:rPr>
              <w:t xml:space="preserve">El alcance del presente macro proceso se encuentra en torno a las actividades que se realizan para mantener la buena imagen </w:t>
            </w:r>
            <w:r w:rsidRPr="00F5442A">
              <w:rPr>
                <w:rFonts w:ascii="Times" w:hAnsi="Times"/>
                <w:sz w:val="24"/>
                <w:szCs w:val="24"/>
              </w:rPr>
              <w:lastRenderedPageBreak/>
              <w:t xml:space="preserve">institucional, lo cual influye en la manera en la que el entorno ve a la institución y ello facilita las donaciones y los recursos que Fe y Alegría Perú recibe de otras entidades para continuar con su labor. </w:t>
            </w:r>
            <w:r>
              <w:rPr>
                <w:rFonts w:ascii="Times" w:hAnsi="Times"/>
                <w:sz w:val="24"/>
                <w:szCs w:val="24"/>
              </w:rPr>
              <w:t>Asimismo, incluye las labores realizadas por el Departamento de Donaciones por hacer efectiva las donaciones desde la búsqueda de donantes hasta la declaración de las mismas ante la SUNAT.</w:t>
            </w:r>
          </w:p>
          <w:p w:rsidR="00E26826" w:rsidRDefault="00F17E2D" w:rsidP="0074488A">
            <w:pPr>
              <w:spacing w:after="0" w:line="240" w:lineRule="auto"/>
              <w:jc w:val="both"/>
              <w:rPr>
                <w:rFonts w:ascii="Times" w:hAnsi="Times"/>
                <w:sz w:val="24"/>
                <w:szCs w:val="24"/>
              </w:rPr>
            </w:pPr>
            <w:r w:rsidRPr="00F5442A">
              <w:rPr>
                <w:rFonts w:ascii="Times" w:hAnsi="Times"/>
                <w:sz w:val="24"/>
                <w:szCs w:val="24"/>
              </w:rPr>
              <w:t xml:space="preserve">Está fuera del alcance tomar en cuenta las actividades que realizan los medios de comunicación para la publicación de las notas de prensa y las actividades relacionadas con el pago de las publicidades o campañas, debido a que las mismas son realizadas por el proceso de Gestión de abastecimiento. </w:t>
            </w:r>
          </w:p>
          <w:p w:rsidR="00F17E2D" w:rsidRPr="00F5442A" w:rsidRDefault="00E26826" w:rsidP="00E26826">
            <w:pPr>
              <w:spacing w:after="0" w:line="240" w:lineRule="auto"/>
              <w:jc w:val="both"/>
              <w:rPr>
                <w:rFonts w:ascii="Times" w:hAnsi="Times"/>
                <w:sz w:val="24"/>
                <w:szCs w:val="24"/>
              </w:rPr>
            </w:pPr>
            <w:r>
              <w:rPr>
                <w:rFonts w:ascii="Times" w:hAnsi="Times"/>
                <w:sz w:val="24"/>
                <w:szCs w:val="24"/>
              </w:rPr>
              <w:t>En este caso, los procesos que se encuentran de color azul pertenecen a otro macroproceso; mientras que los procesos de color morado, son realizados por entidades externas y se encuentran fuera del alcance del proyecto.</w:t>
            </w:r>
            <w:r w:rsidR="00F17E2D" w:rsidRPr="00F5442A">
              <w:rPr>
                <w:rFonts w:ascii="Times" w:hAnsi="Times"/>
                <w:sz w:val="24"/>
                <w:szCs w:val="24"/>
              </w:rPr>
              <w:t xml:space="preserve">  </w:t>
            </w:r>
          </w:p>
        </w:tc>
      </w:tr>
      <w:tr w:rsidR="00F17E2D" w:rsidRPr="00345B20" w:rsidTr="00F17E2D">
        <w:tc>
          <w:tcPr>
            <w:tcW w:w="2323" w:type="dxa"/>
            <w:shd w:val="clear" w:color="auto" w:fill="BFBFBF"/>
            <w:vAlign w:val="center"/>
          </w:tcPr>
          <w:p w:rsidR="00F17E2D" w:rsidRPr="00345B20" w:rsidRDefault="00F17E2D"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lastRenderedPageBreak/>
              <w:t>PROCEDIMIENTO</w:t>
            </w:r>
          </w:p>
        </w:tc>
        <w:tc>
          <w:tcPr>
            <w:tcW w:w="6398" w:type="dxa"/>
            <w:gridSpan w:val="3"/>
            <w:vAlign w:val="center"/>
          </w:tcPr>
          <w:p w:rsidR="00F17E2D" w:rsidRPr="00F5442A" w:rsidRDefault="00F17E2D" w:rsidP="0074488A">
            <w:pPr>
              <w:autoSpaceDE w:val="0"/>
              <w:autoSpaceDN w:val="0"/>
              <w:adjustRightInd w:val="0"/>
              <w:spacing w:after="0" w:line="240" w:lineRule="auto"/>
              <w:jc w:val="both"/>
              <w:rPr>
                <w:rFonts w:ascii="Times" w:hAnsi="Times" w:cs="Arial"/>
                <w:bCs/>
                <w:sz w:val="24"/>
                <w:szCs w:val="24"/>
              </w:rPr>
            </w:pPr>
            <w:r w:rsidRPr="00F5442A">
              <w:rPr>
                <w:rFonts w:ascii="Times" w:hAnsi="Times" w:cs="Arial"/>
                <w:bCs/>
                <w:sz w:val="24"/>
                <w:szCs w:val="24"/>
              </w:rPr>
              <w:t>En caso se hable de la gestión de la imagen institucional, se pueden dar los siguientes procesos:</w:t>
            </w:r>
          </w:p>
          <w:p w:rsidR="00F17E2D" w:rsidRPr="00F5442A" w:rsidRDefault="00F17E2D" w:rsidP="0074488A">
            <w:pPr>
              <w:numPr>
                <w:ilvl w:val="0"/>
                <w:numId w:val="3"/>
              </w:numPr>
              <w:autoSpaceDE w:val="0"/>
              <w:autoSpaceDN w:val="0"/>
              <w:adjustRightInd w:val="0"/>
              <w:spacing w:after="0" w:line="240" w:lineRule="auto"/>
              <w:jc w:val="both"/>
              <w:rPr>
                <w:rFonts w:ascii="Times" w:hAnsi="Times" w:cs="Arial"/>
                <w:bCs/>
                <w:sz w:val="24"/>
                <w:szCs w:val="24"/>
              </w:rPr>
            </w:pPr>
            <w:r w:rsidRPr="00F5442A">
              <w:rPr>
                <w:rFonts w:ascii="Times" w:hAnsi="Times" w:cs="Arial"/>
                <w:bCs/>
                <w:sz w:val="24"/>
                <w:szCs w:val="24"/>
              </w:rPr>
              <w:t>Elabo</w:t>
            </w:r>
            <w:r w:rsidR="007E5991">
              <w:rPr>
                <w:rFonts w:ascii="Times" w:hAnsi="Times" w:cs="Arial"/>
                <w:bCs/>
                <w:sz w:val="24"/>
                <w:szCs w:val="24"/>
              </w:rPr>
              <w:t>rar Campaña Publicitaria</w:t>
            </w:r>
            <w:r>
              <w:rPr>
                <w:rFonts w:ascii="Times" w:hAnsi="Times" w:cs="Arial"/>
                <w:bCs/>
                <w:sz w:val="24"/>
                <w:szCs w:val="24"/>
              </w:rPr>
              <w:t>, lo</w:t>
            </w:r>
            <w:r w:rsidRPr="00F5442A">
              <w:rPr>
                <w:rFonts w:ascii="Times" w:hAnsi="Times" w:cs="Arial"/>
                <w:bCs/>
                <w:sz w:val="24"/>
                <w:szCs w:val="24"/>
              </w:rPr>
              <w:t xml:space="preserve"> cual corresponde a las campañas </w:t>
            </w:r>
            <w:r>
              <w:rPr>
                <w:rFonts w:ascii="Times" w:hAnsi="Times" w:cs="Arial"/>
                <w:bCs/>
                <w:sz w:val="24"/>
                <w:szCs w:val="24"/>
              </w:rPr>
              <w:t>publicitarias de las</w:t>
            </w:r>
            <w:r w:rsidRPr="00F5442A">
              <w:rPr>
                <w:rFonts w:ascii="Times" w:hAnsi="Times" w:cs="Arial"/>
                <w:bCs/>
                <w:sz w:val="24"/>
                <w:szCs w:val="24"/>
              </w:rPr>
              <w:t xml:space="preserve"> Rifas, Alcancías y demás que están orientadas a mantener posicionada a la organización.</w:t>
            </w:r>
          </w:p>
          <w:p w:rsidR="00F17E2D" w:rsidRPr="00F5442A" w:rsidRDefault="00F17E2D" w:rsidP="0074488A">
            <w:pPr>
              <w:numPr>
                <w:ilvl w:val="0"/>
                <w:numId w:val="3"/>
              </w:numPr>
              <w:autoSpaceDE w:val="0"/>
              <w:autoSpaceDN w:val="0"/>
              <w:adjustRightInd w:val="0"/>
              <w:spacing w:after="0" w:line="240" w:lineRule="auto"/>
              <w:jc w:val="both"/>
              <w:rPr>
                <w:rFonts w:ascii="Times" w:hAnsi="Times" w:cs="Arial"/>
                <w:bCs/>
                <w:sz w:val="24"/>
                <w:szCs w:val="24"/>
              </w:rPr>
            </w:pPr>
            <w:r w:rsidRPr="00F5442A">
              <w:rPr>
                <w:rFonts w:ascii="Times" w:hAnsi="Times" w:cs="Arial"/>
                <w:bCs/>
                <w:sz w:val="24"/>
                <w:szCs w:val="24"/>
              </w:rPr>
              <w:t>Elabora</w:t>
            </w:r>
            <w:r w:rsidR="007E5991">
              <w:rPr>
                <w:rFonts w:ascii="Times" w:hAnsi="Times" w:cs="Arial"/>
                <w:bCs/>
                <w:sz w:val="24"/>
                <w:szCs w:val="24"/>
              </w:rPr>
              <w:t xml:space="preserve">r </w:t>
            </w:r>
            <w:r w:rsidRPr="00F5442A">
              <w:rPr>
                <w:rFonts w:ascii="Times" w:hAnsi="Times" w:cs="Arial"/>
                <w:bCs/>
                <w:sz w:val="24"/>
                <w:szCs w:val="24"/>
              </w:rPr>
              <w:t xml:space="preserve"> </w:t>
            </w:r>
            <w:r w:rsidR="007E5991">
              <w:rPr>
                <w:rFonts w:ascii="Times" w:hAnsi="Times" w:cs="Arial"/>
                <w:bCs/>
                <w:sz w:val="24"/>
                <w:szCs w:val="24"/>
              </w:rPr>
              <w:t>Campaña  Periodística</w:t>
            </w:r>
            <w:r w:rsidRPr="00F5442A">
              <w:rPr>
                <w:rFonts w:ascii="Times" w:hAnsi="Times" w:cs="Arial"/>
                <w:bCs/>
                <w:sz w:val="24"/>
                <w:szCs w:val="24"/>
              </w:rPr>
              <w:t xml:space="preserve">, este proceso tiene como objetivo desarrollar las campañas periodísticas para posicionar la imagen institucional de Fe y Alegría Perú, por medio de la publicación de notas de prensa y entrevistas. </w:t>
            </w:r>
          </w:p>
          <w:p w:rsidR="00F17E2D" w:rsidRDefault="007E5991" w:rsidP="0074488A">
            <w:pPr>
              <w:keepNext/>
              <w:numPr>
                <w:ilvl w:val="0"/>
                <w:numId w:val="3"/>
              </w:numPr>
              <w:autoSpaceDE w:val="0"/>
              <w:autoSpaceDN w:val="0"/>
              <w:adjustRightInd w:val="0"/>
              <w:spacing w:after="0" w:line="240" w:lineRule="auto"/>
              <w:jc w:val="both"/>
              <w:rPr>
                <w:rFonts w:ascii="Times" w:hAnsi="Times" w:cs="Arial"/>
                <w:bCs/>
                <w:sz w:val="24"/>
                <w:szCs w:val="24"/>
              </w:rPr>
            </w:pPr>
            <w:r>
              <w:rPr>
                <w:rFonts w:ascii="Times" w:hAnsi="Times" w:cs="Arial"/>
                <w:bCs/>
                <w:sz w:val="24"/>
                <w:szCs w:val="24"/>
              </w:rPr>
              <w:t xml:space="preserve">Elaborar </w:t>
            </w:r>
            <w:r w:rsidR="00F17E2D" w:rsidRPr="00F5442A">
              <w:rPr>
                <w:rFonts w:ascii="Times" w:hAnsi="Times" w:cs="Arial"/>
                <w:bCs/>
                <w:sz w:val="24"/>
                <w:szCs w:val="24"/>
              </w:rPr>
              <w:t>Co</w:t>
            </w:r>
            <w:r>
              <w:rPr>
                <w:rFonts w:ascii="Times" w:hAnsi="Times" w:cs="Arial"/>
                <w:bCs/>
                <w:sz w:val="24"/>
                <w:szCs w:val="24"/>
              </w:rPr>
              <w:t>municación Interna</w:t>
            </w:r>
            <w:r w:rsidR="00F17E2D" w:rsidRPr="00F5442A">
              <w:rPr>
                <w:rFonts w:ascii="Times" w:hAnsi="Times" w:cs="Arial"/>
                <w:bCs/>
                <w:sz w:val="24"/>
                <w:szCs w:val="24"/>
              </w:rPr>
              <w:t>, este sub-proceso, se realiza para la emisión del boletín “El Chasqui Electrónico”, el cual tiene por objetivo compartir noticias institucionales a todos los miembros.</w:t>
            </w:r>
          </w:p>
          <w:p w:rsidR="00F17E2D" w:rsidRPr="00F5442A" w:rsidRDefault="00F17E2D" w:rsidP="0074488A">
            <w:pPr>
              <w:keepNext/>
              <w:numPr>
                <w:ilvl w:val="0"/>
                <w:numId w:val="3"/>
              </w:numPr>
              <w:autoSpaceDE w:val="0"/>
              <w:autoSpaceDN w:val="0"/>
              <w:adjustRightInd w:val="0"/>
              <w:spacing w:after="0" w:line="240" w:lineRule="auto"/>
              <w:jc w:val="both"/>
              <w:rPr>
                <w:rFonts w:ascii="Times" w:hAnsi="Times" w:cs="Arial"/>
                <w:bCs/>
                <w:sz w:val="24"/>
                <w:szCs w:val="24"/>
              </w:rPr>
            </w:pPr>
            <w:r>
              <w:rPr>
                <w:rFonts w:ascii="Times" w:hAnsi="Times" w:cs="Arial"/>
                <w:bCs/>
                <w:sz w:val="24"/>
                <w:szCs w:val="24"/>
              </w:rPr>
              <w:t>Canaliza</w:t>
            </w:r>
            <w:r w:rsidR="007E5991">
              <w:rPr>
                <w:rFonts w:ascii="Times" w:hAnsi="Times" w:cs="Arial"/>
                <w:bCs/>
                <w:sz w:val="24"/>
                <w:szCs w:val="24"/>
              </w:rPr>
              <w:t>r</w:t>
            </w:r>
            <w:r>
              <w:rPr>
                <w:rFonts w:ascii="Times" w:hAnsi="Times" w:cs="Arial"/>
                <w:bCs/>
                <w:sz w:val="24"/>
                <w:szCs w:val="24"/>
              </w:rPr>
              <w:t xml:space="preserve"> donaciones, en la cual se encarga de canalizar las donaciones realizadas por empresas privadas con el fin de cumplir con las obras de responsabilidad social.</w:t>
            </w:r>
          </w:p>
          <w:p w:rsidR="00F17E2D" w:rsidRDefault="00F17E2D" w:rsidP="0074488A">
            <w:pPr>
              <w:keepNext/>
              <w:autoSpaceDE w:val="0"/>
              <w:autoSpaceDN w:val="0"/>
              <w:adjustRightInd w:val="0"/>
              <w:spacing w:after="0" w:line="240" w:lineRule="auto"/>
              <w:jc w:val="both"/>
              <w:rPr>
                <w:rFonts w:ascii="Times" w:hAnsi="Times" w:cs="Arial"/>
                <w:bCs/>
                <w:sz w:val="24"/>
                <w:szCs w:val="24"/>
              </w:rPr>
            </w:pPr>
            <w:r w:rsidRPr="00F5442A">
              <w:rPr>
                <w:rFonts w:ascii="Times" w:hAnsi="Times" w:cs="Arial"/>
                <w:bCs/>
                <w:sz w:val="24"/>
                <w:szCs w:val="24"/>
              </w:rPr>
              <w:t xml:space="preserve">En caso se trate de la gestión de donaciones, se da el </w:t>
            </w:r>
            <w:r>
              <w:rPr>
                <w:rFonts w:ascii="Times" w:hAnsi="Times" w:cs="Arial"/>
                <w:bCs/>
                <w:sz w:val="24"/>
                <w:szCs w:val="24"/>
              </w:rPr>
              <w:t>proceso de:</w:t>
            </w:r>
          </w:p>
          <w:p w:rsidR="00F17E2D" w:rsidRDefault="00F17E2D" w:rsidP="0074488A">
            <w:pPr>
              <w:keepNext/>
              <w:numPr>
                <w:ilvl w:val="0"/>
                <w:numId w:val="3"/>
              </w:numPr>
              <w:autoSpaceDE w:val="0"/>
              <w:autoSpaceDN w:val="0"/>
              <w:adjustRightInd w:val="0"/>
              <w:spacing w:after="0" w:line="240" w:lineRule="auto"/>
              <w:jc w:val="both"/>
              <w:rPr>
                <w:rFonts w:ascii="Times" w:hAnsi="Times" w:cs="Arial"/>
                <w:bCs/>
                <w:sz w:val="24"/>
                <w:szCs w:val="24"/>
              </w:rPr>
            </w:pPr>
            <w:r>
              <w:rPr>
                <w:rFonts w:ascii="Times" w:hAnsi="Times" w:cs="Arial"/>
                <w:bCs/>
                <w:sz w:val="24"/>
                <w:szCs w:val="24"/>
              </w:rPr>
              <w:t>Emi</w:t>
            </w:r>
            <w:r w:rsidR="007E5991">
              <w:rPr>
                <w:rFonts w:ascii="Times" w:hAnsi="Times" w:cs="Arial"/>
                <w:bCs/>
                <w:sz w:val="24"/>
                <w:szCs w:val="24"/>
              </w:rPr>
              <w:t xml:space="preserve">tir </w:t>
            </w:r>
            <w:r>
              <w:rPr>
                <w:rFonts w:ascii="Times" w:hAnsi="Times" w:cs="Arial"/>
                <w:bCs/>
                <w:sz w:val="24"/>
                <w:szCs w:val="24"/>
              </w:rPr>
              <w:t xml:space="preserve"> Cartas en el cual el Departamento de Donaciones emite las cartas y las distribuye a los donantes mediante el Courier contratado.</w:t>
            </w:r>
          </w:p>
          <w:p w:rsidR="00F17E2D" w:rsidRDefault="00F17E2D" w:rsidP="0074488A">
            <w:pPr>
              <w:keepNext/>
              <w:numPr>
                <w:ilvl w:val="0"/>
                <w:numId w:val="3"/>
              </w:numPr>
              <w:autoSpaceDE w:val="0"/>
              <w:autoSpaceDN w:val="0"/>
              <w:adjustRightInd w:val="0"/>
              <w:spacing w:after="0" w:line="240" w:lineRule="auto"/>
              <w:jc w:val="both"/>
              <w:rPr>
                <w:rFonts w:ascii="Times" w:hAnsi="Times" w:cs="Arial"/>
                <w:bCs/>
                <w:sz w:val="24"/>
                <w:szCs w:val="24"/>
              </w:rPr>
            </w:pPr>
            <w:r>
              <w:rPr>
                <w:rFonts w:ascii="Times" w:hAnsi="Times" w:cs="Arial"/>
                <w:bCs/>
                <w:sz w:val="24"/>
                <w:szCs w:val="24"/>
              </w:rPr>
              <w:t>Rec</w:t>
            </w:r>
            <w:r w:rsidR="007E5991">
              <w:rPr>
                <w:rFonts w:ascii="Times" w:hAnsi="Times" w:cs="Arial"/>
                <w:bCs/>
                <w:sz w:val="24"/>
                <w:szCs w:val="24"/>
              </w:rPr>
              <w:t>ibir</w:t>
            </w:r>
            <w:r>
              <w:rPr>
                <w:rFonts w:ascii="Times" w:hAnsi="Times" w:cs="Arial"/>
                <w:bCs/>
                <w:sz w:val="24"/>
                <w:szCs w:val="24"/>
              </w:rPr>
              <w:t xml:space="preserve"> Donaciones en el cual se hace efectiva la donación, una vez contactado el donante con la Institución.</w:t>
            </w:r>
          </w:p>
          <w:p w:rsidR="00F17E2D" w:rsidRDefault="007E5991" w:rsidP="0074488A">
            <w:pPr>
              <w:keepNext/>
              <w:numPr>
                <w:ilvl w:val="0"/>
                <w:numId w:val="3"/>
              </w:numPr>
              <w:autoSpaceDE w:val="0"/>
              <w:autoSpaceDN w:val="0"/>
              <w:adjustRightInd w:val="0"/>
              <w:spacing w:after="0" w:line="240" w:lineRule="auto"/>
              <w:jc w:val="both"/>
              <w:rPr>
                <w:rFonts w:ascii="Times" w:hAnsi="Times" w:cs="Arial"/>
                <w:bCs/>
                <w:sz w:val="24"/>
                <w:szCs w:val="24"/>
              </w:rPr>
            </w:pPr>
            <w:r>
              <w:rPr>
                <w:rFonts w:ascii="Times" w:hAnsi="Times" w:cs="Arial"/>
                <w:bCs/>
                <w:sz w:val="24"/>
                <w:szCs w:val="24"/>
              </w:rPr>
              <w:t>Emitir y Declarar</w:t>
            </w:r>
            <w:r w:rsidR="00F17E2D">
              <w:rPr>
                <w:rFonts w:ascii="Times" w:hAnsi="Times" w:cs="Arial"/>
                <w:bCs/>
                <w:sz w:val="24"/>
                <w:szCs w:val="24"/>
              </w:rPr>
              <w:t xml:space="preserve"> Certificados de Donación en la cual </w:t>
            </w:r>
            <w:r w:rsidR="00F17E2D" w:rsidRPr="00DC12CB">
              <w:rPr>
                <w:rFonts w:ascii="Times" w:hAnsi="Times" w:cs="Arial"/>
                <w:bCs/>
                <w:sz w:val="24"/>
                <w:szCs w:val="24"/>
              </w:rPr>
              <w:t xml:space="preserve"> la Encargada de Donaciones emite y declara ante la SUNAT los Certificados de Donación entregados a los donantes.</w:t>
            </w:r>
          </w:p>
          <w:p w:rsidR="00F17E2D" w:rsidRPr="00F5442A" w:rsidRDefault="00F17E2D" w:rsidP="0074488A">
            <w:pPr>
              <w:keepNext/>
              <w:autoSpaceDE w:val="0"/>
              <w:autoSpaceDN w:val="0"/>
              <w:adjustRightInd w:val="0"/>
              <w:spacing w:after="0" w:line="240" w:lineRule="auto"/>
              <w:jc w:val="both"/>
              <w:rPr>
                <w:rFonts w:ascii="Times" w:hAnsi="Times" w:cs="Arial"/>
                <w:bCs/>
                <w:sz w:val="24"/>
                <w:szCs w:val="24"/>
              </w:rPr>
            </w:pPr>
          </w:p>
        </w:tc>
      </w:tr>
      <w:tr w:rsidR="00F17E2D" w:rsidRPr="00345B20" w:rsidTr="00F17E2D">
        <w:tc>
          <w:tcPr>
            <w:tcW w:w="2323" w:type="dxa"/>
            <w:shd w:val="clear" w:color="auto" w:fill="BFBFBF"/>
            <w:vAlign w:val="center"/>
          </w:tcPr>
          <w:p w:rsidR="00F17E2D" w:rsidRPr="00345B20" w:rsidRDefault="00F17E2D" w:rsidP="0074488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PROCESOS </w:t>
            </w:r>
            <w:r>
              <w:rPr>
                <w:rFonts w:ascii="Times New Roman" w:hAnsi="Times New Roman" w:cs="Times New Roman"/>
                <w:b/>
                <w:sz w:val="24"/>
                <w:szCs w:val="24"/>
              </w:rPr>
              <w:lastRenderedPageBreak/>
              <w:t>RELACIONADOS</w:t>
            </w:r>
          </w:p>
        </w:tc>
        <w:tc>
          <w:tcPr>
            <w:tcW w:w="6398" w:type="dxa"/>
            <w:gridSpan w:val="3"/>
            <w:vAlign w:val="center"/>
          </w:tcPr>
          <w:p w:rsidR="00F17E2D" w:rsidRDefault="00F17E2D" w:rsidP="0074488A">
            <w:pPr>
              <w:pStyle w:val="Prrafodelista"/>
              <w:numPr>
                <w:ilvl w:val="0"/>
                <w:numId w:val="11"/>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Reco</w:t>
            </w:r>
            <w:r w:rsidR="007E5991">
              <w:rPr>
                <w:rFonts w:ascii="Times New Roman" w:hAnsi="Times New Roman" w:cs="Times New Roman"/>
                <w:bCs/>
                <w:sz w:val="24"/>
                <w:szCs w:val="24"/>
              </w:rPr>
              <w:t>pilar</w:t>
            </w:r>
            <w:r>
              <w:rPr>
                <w:rFonts w:ascii="Times New Roman" w:hAnsi="Times New Roman" w:cs="Times New Roman"/>
                <w:bCs/>
                <w:sz w:val="24"/>
                <w:szCs w:val="24"/>
              </w:rPr>
              <w:t xml:space="preserve"> Requerimientos Institucionales</w:t>
            </w:r>
          </w:p>
          <w:p w:rsidR="007E5991" w:rsidRDefault="007E5991" w:rsidP="007E5991">
            <w:pPr>
              <w:pStyle w:val="Prrafodelista"/>
              <w:numPr>
                <w:ilvl w:val="0"/>
                <w:numId w:val="11"/>
              </w:numPr>
              <w:autoSpaceDE w:val="0"/>
              <w:autoSpaceDN w:val="0"/>
              <w:adjustRightInd w:val="0"/>
              <w:spacing w:after="0" w:line="240" w:lineRule="auto"/>
              <w:jc w:val="both"/>
              <w:rPr>
                <w:rFonts w:ascii="Times New Roman" w:hAnsi="Times New Roman" w:cs="Times New Roman"/>
                <w:bCs/>
                <w:sz w:val="24"/>
                <w:szCs w:val="24"/>
              </w:rPr>
            </w:pPr>
            <w:r w:rsidRPr="007E5991">
              <w:rPr>
                <w:rFonts w:ascii="Times New Roman" w:hAnsi="Times New Roman" w:cs="Times New Roman"/>
                <w:bCs/>
                <w:sz w:val="24"/>
                <w:szCs w:val="24"/>
              </w:rPr>
              <w:lastRenderedPageBreak/>
              <w:t>Planificar Actividades del Departamento de Proyectos</w:t>
            </w:r>
          </w:p>
          <w:p w:rsidR="00F17E2D" w:rsidRPr="00D503C6" w:rsidRDefault="00F17E2D" w:rsidP="007E5991">
            <w:pPr>
              <w:pStyle w:val="Prrafodelista"/>
              <w:numPr>
                <w:ilvl w:val="0"/>
                <w:numId w:val="11"/>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Ejecu</w:t>
            </w:r>
            <w:r w:rsidR="007E5991">
              <w:rPr>
                <w:rFonts w:ascii="Times New Roman" w:hAnsi="Times New Roman" w:cs="Times New Roman"/>
                <w:bCs/>
                <w:sz w:val="24"/>
                <w:szCs w:val="24"/>
              </w:rPr>
              <w:t>tar</w:t>
            </w:r>
            <w:r>
              <w:rPr>
                <w:rFonts w:ascii="Times New Roman" w:hAnsi="Times New Roman" w:cs="Times New Roman"/>
                <w:bCs/>
                <w:sz w:val="24"/>
                <w:szCs w:val="24"/>
              </w:rPr>
              <w:t xml:space="preserve"> Proyectos </w:t>
            </w:r>
          </w:p>
        </w:tc>
      </w:tr>
    </w:tbl>
    <w:p w:rsidR="00345B20" w:rsidRPr="00D503C6" w:rsidRDefault="00345B20" w:rsidP="0074488A">
      <w:pPr>
        <w:spacing w:line="240" w:lineRule="auto"/>
        <w:rPr>
          <w:rFonts w:ascii="Times New Roman" w:hAnsi="Times New Roman" w:cs="Times New Roman"/>
          <w:sz w:val="24"/>
          <w:szCs w:val="24"/>
          <w:lang w:eastAsia="es-ES" w:bidi="ar-SA"/>
        </w:rPr>
      </w:pPr>
    </w:p>
    <w:p w:rsidR="00345B20" w:rsidRPr="00345B20" w:rsidRDefault="00345B20" w:rsidP="0074488A">
      <w:pPr>
        <w:spacing w:line="240" w:lineRule="auto"/>
        <w:rPr>
          <w:rFonts w:ascii="Times New Roman" w:hAnsi="Times New Roman" w:cs="Times New Roman"/>
          <w:sz w:val="24"/>
          <w:szCs w:val="24"/>
          <w:lang w:val="es-PE" w:eastAsia="es-ES" w:bidi="ar-SA"/>
        </w:rPr>
        <w:sectPr w:rsidR="00345B20" w:rsidRPr="00345B20" w:rsidSect="007C7F5A">
          <w:pgSz w:w="11907" w:h="16839" w:code="9"/>
          <w:pgMar w:top="1417" w:right="1701" w:bottom="1417" w:left="1701" w:header="708" w:footer="708" w:gutter="0"/>
          <w:cols w:space="708"/>
          <w:docGrid w:linePitch="360"/>
        </w:sectPr>
      </w:pPr>
    </w:p>
    <w:p w:rsidR="00345B20" w:rsidRDefault="00345B20" w:rsidP="0074488A">
      <w:pPr>
        <w:spacing w:line="240" w:lineRule="auto"/>
        <w:rPr>
          <w:rFonts w:ascii="Times New Roman" w:hAnsi="Times New Roman" w:cs="Times New Roman"/>
          <w:sz w:val="24"/>
          <w:szCs w:val="24"/>
          <w:lang w:val="es-PE" w:eastAsia="es-ES" w:bidi="ar-SA"/>
        </w:rPr>
      </w:pPr>
    </w:p>
    <w:p w:rsidR="00345B20" w:rsidRDefault="00345B20" w:rsidP="0074488A">
      <w:pPr>
        <w:spacing w:line="240" w:lineRule="auto"/>
        <w:rPr>
          <w:rFonts w:ascii="Times New Roman" w:hAnsi="Times New Roman" w:cs="Times New Roman"/>
          <w:sz w:val="24"/>
          <w:szCs w:val="24"/>
          <w:lang w:val="es-PE" w:eastAsia="es-ES" w:bidi="ar-SA"/>
        </w:rPr>
      </w:pPr>
    </w:p>
    <w:p w:rsidR="00345B20" w:rsidRDefault="009373FD" w:rsidP="0074488A">
      <w:pPr>
        <w:spacing w:line="240" w:lineRule="auto"/>
        <w:rPr>
          <w:rFonts w:ascii="Times New Roman" w:hAnsi="Times New Roman" w:cs="Times New Roman"/>
          <w:sz w:val="24"/>
          <w:szCs w:val="24"/>
          <w:lang w:val="es-PE" w:eastAsia="es-ES" w:bidi="ar-SA"/>
        </w:rPr>
        <w:sectPr w:rsidR="00345B20" w:rsidSect="007C7F5A">
          <w:type w:val="continuous"/>
          <w:pgSz w:w="11907" w:h="16839" w:code="9"/>
          <w:pgMar w:top="1417" w:right="1701" w:bottom="1417" w:left="1701" w:header="708" w:footer="708" w:gutter="0"/>
          <w:cols w:space="708"/>
          <w:docGrid w:linePitch="360"/>
        </w:sectPr>
      </w:pPr>
      <w:r>
        <w:rPr>
          <w:rFonts w:ascii="Times New Roman" w:hAnsi="Times New Roman" w:cs="Times New Roman"/>
          <w:noProof/>
          <w:sz w:val="24"/>
          <w:szCs w:val="24"/>
          <w:lang w:val="es-PE" w:eastAsia="es-PE" w:bidi="ar-SA"/>
        </w:rPr>
        <w:lastRenderedPageBreak/>
        <w:drawing>
          <wp:inline distT="0" distB="0" distL="0" distR="0">
            <wp:extent cx="5400675" cy="8828406"/>
            <wp:effectExtent l="0" t="0" r="0" b="0"/>
            <wp:docPr id="1" name="Imagen 1" descr="D:\Proyecto Fe y Alegría\Procesos Ultimo 2011-2\Gestión de Imagen Institucional y Donaciones\(M) MP - Gestión de Imagen institucional y don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Procesos Ultimo 2011-2\Gestión de Imagen Institucional y Donaciones\(M) MP - Gestión de Imagen institucional y donacion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75" cy="8828406"/>
                    </a:xfrm>
                    <a:prstGeom prst="rect">
                      <a:avLst/>
                    </a:prstGeom>
                    <a:noFill/>
                    <a:ln>
                      <a:noFill/>
                    </a:ln>
                  </pic:spPr>
                </pic:pic>
              </a:graphicData>
            </a:graphic>
          </wp:inline>
        </w:drawing>
      </w:r>
      <w:bookmarkStart w:id="1" w:name="_GoBack"/>
      <w:bookmarkEnd w:id="1"/>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7"/>
        <w:gridCol w:w="1554"/>
        <w:gridCol w:w="1615"/>
        <w:gridCol w:w="1543"/>
        <w:gridCol w:w="3298"/>
        <w:gridCol w:w="1830"/>
        <w:gridCol w:w="2338"/>
        <w:gridCol w:w="2135"/>
      </w:tblGrid>
      <w:tr w:rsidR="007C7F5A" w:rsidRPr="009E3CD2" w:rsidTr="007725C1">
        <w:trPr>
          <w:trHeight w:val="495"/>
          <w:tblHeader/>
        </w:trPr>
        <w:tc>
          <w:tcPr>
            <w:tcW w:w="537" w:type="dxa"/>
            <w:shd w:val="clear" w:color="auto" w:fill="000000"/>
            <w:vAlign w:val="center"/>
          </w:tcPr>
          <w:p w:rsidR="00345B20" w:rsidRPr="009E3CD2" w:rsidRDefault="00345B20"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lastRenderedPageBreak/>
              <w:t>N°</w:t>
            </w:r>
          </w:p>
        </w:tc>
        <w:tc>
          <w:tcPr>
            <w:tcW w:w="1554" w:type="dxa"/>
            <w:shd w:val="clear" w:color="auto" w:fill="000000"/>
            <w:vAlign w:val="center"/>
          </w:tcPr>
          <w:p w:rsidR="00345B20" w:rsidRPr="009E3CD2" w:rsidRDefault="00345B20"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ENTRADA</w:t>
            </w:r>
          </w:p>
        </w:tc>
        <w:tc>
          <w:tcPr>
            <w:tcW w:w="1615" w:type="dxa"/>
            <w:shd w:val="clear" w:color="auto" w:fill="000000"/>
            <w:vAlign w:val="center"/>
          </w:tcPr>
          <w:p w:rsidR="00345B20" w:rsidRPr="009E3CD2" w:rsidRDefault="00345B20"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ACTIVIDAD</w:t>
            </w:r>
          </w:p>
        </w:tc>
        <w:tc>
          <w:tcPr>
            <w:tcW w:w="1543" w:type="dxa"/>
            <w:shd w:val="clear" w:color="auto" w:fill="000000"/>
            <w:vAlign w:val="center"/>
          </w:tcPr>
          <w:p w:rsidR="00345B20" w:rsidRPr="009E3CD2" w:rsidRDefault="00345B20"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SALIDA</w:t>
            </w:r>
          </w:p>
        </w:tc>
        <w:tc>
          <w:tcPr>
            <w:tcW w:w="3298" w:type="dxa"/>
            <w:shd w:val="clear" w:color="auto" w:fill="000000"/>
            <w:vAlign w:val="center"/>
          </w:tcPr>
          <w:p w:rsidR="00345B20" w:rsidRPr="009E3CD2" w:rsidRDefault="00345B20"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DESCRIPCIÓN</w:t>
            </w:r>
          </w:p>
        </w:tc>
        <w:tc>
          <w:tcPr>
            <w:tcW w:w="1830" w:type="dxa"/>
            <w:shd w:val="clear" w:color="auto" w:fill="000000"/>
            <w:vAlign w:val="center"/>
          </w:tcPr>
          <w:p w:rsidR="00345B20" w:rsidRPr="009E3CD2" w:rsidRDefault="00345B20"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RESPONSABLE</w:t>
            </w:r>
          </w:p>
        </w:tc>
        <w:tc>
          <w:tcPr>
            <w:tcW w:w="2338" w:type="dxa"/>
            <w:shd w:val="clear" w:color="auto" w:fill="000000"/>
            <w:vAlign w:val="center"/>
          </w:tcPr>
          <w:p w:rsidR="00345B20" w:rsidRPr="009E3CD2" w:rsidRDefault="00345B20"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TIPO ACTIVIDAD</w:t>
            </w:r>
          </w:p>
        </w:tc>
        <w:tc>
          <w:tcPr>
            <w:tcW w:w="2135" w:type="dxa"/>
            <w:shd w:val="clear" w:color="auto" w:fill="000000"/>
            <w:vAlign w:val="center"/>
          </w:tcPr>
          <w:p w:rsidR="00345B20" w:rsidRPr="009E3CD2" w:rsidRDefault="00C41BD5"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MACROPROCESO</w:t>
            </w:r>
          </w:p>
        </w:tc>
      </w:tr>
      <w:tr w:rsidR="00D503C6" w:rsidRPr="00345B20" w:rsidTr="007725C1">
        <w:trPr>
          <w:trHeight w:val="450"/>
        </w:trPr>
        <w:tc>
          <w:tcPr>
            <w:tcW w:w="537" w:type="dxa"/>
            <w:shd w:val="clear" w:color="auto" w:fill="C0C0C0"/>
            <w:vAlign w:val="center"/>
          </w:tcPr>
          <w:p w:rsidR="00D503C6" w:rsidRPr="007725C1" w:rsidRDefault="00D503C6" w:rsidP="0074488A">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bCs/>
                <w:sz w:val="18"/>
                <w:szCs w:val="18"/>
                <w:lang w:val="es-PE" w:eastAsia="es-PE"/>
              </w:rPr>
              <w:t>1</w:t>
            </w:r>
            <w:r w:rsidR="009E3CD2" w:rsidRPr="007725C1">
              <w:rPr>
                <w:rFonts w:ascii="Times New Roman" w:hAnsi="Times New Roman" w:cs="Times New Roman"/>
                <w:b/>
                <w:bCs/>
                <w:sz w:val="18"/>
                <w:szCs w:val="18"/>
                <w:lang w:val="es-PE" w:eastAsia="es-PE"/>
              </w:rPr>
              <w:t>.</w:t>
            </w:r>
          </w:p>
        </w:tc>
        <w:tc>
          <w:tcPr>
            <w:tcW w:w="1554" w:type="dxa"/>
            <w:shd w:val="clear" w:color="auto" w:fill="C0C0C0"/>
            <w:vAlign w:val="center"/>
          </w:tcPr>
          <w:p w:rsidR="00D503C6" w:rsidRPr="007725C1" w:rsidRDefault="00D503C6" w:rsidP="0074488A">
            <w:pPr>
              <w:pStyle w:val="Prrafodelista"/>
              <w:spacing w:after="0" w:line="240" w:lineRule="auto"/>
              <w:ind w:left="187"/>
              <w:rPr>
                <w:rFonts w:ascii="Times New Roman" w:hAnsi="Times New Roman" w:cs="Times New Roman"/>
                <w:sz w:val="18"/>
                <w:szCs w:val="18"/>
                <w:lang w:val="es-PE" w:eastAsia="es-PE"/>
              </w:rPr>
            </w:pPr>
          </w:p>
        </w:tc>
        <w:tc>
          <w:tcPr>
            <w:tcW w:w="1615" w:type="dxa"/>
            <w:shd w:val="clear" w:color="auto" w:fill="C0C0C0"/>
            <w:vAlign w:val="center"/>
          </w:tcPr>
          <w:p w:rsidR="00D503C6" w:rsidRPr="007725C1" w:rsidRDefault="00D503C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Inicio</w:t>
            </w:r>
          </w:p>
        </w:tc>
        <w:tc>
          <w:tcPr>
            <w:tcW w:w="1543" w:type="dxa"/>
            <w:shd w:val="clear" w:color="auto" w:fill="C0C0C0"/>
            <w:vAlign w:val="center"/>
          </w:tcPr>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Notificación enviada</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Solicitud de donación</w:t>
            </w:r>
          </w:p>
          <w:p w:rsidR="00D503C6"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boletín</w:t>
            </w:r>
          </w:p>
          <w:p w:rsidR="00C258F4" w:rsidRPr="007725C1" w:rsidRDefault="00C258F4"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tc>
        <w:tc>
          <w:tcPr>
            <w:tcW w:w="3298" w:type="dxa"/>
            <w:shd w:val="clear" w:color="auto" w:fill="C0C0C0"/>
          </w:tcPr>
          <w:p w:rsidR="00D503C6" w:rsidRPr="007725C1" w:rsidRDefault="00D503C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proceso inicia con la fecha de inicio de Campaña o con una Solicitud de Donación o la fecha del boletín.</w:t>
            </w:r>
          </w:p>
        </w:tc>
        <w:tc>
          <w:tcPr>
            <w:tcW w:w="1830" w:type="dxa"/>
            <w:shd w:val="clear" w:color="auto" w:fill="C0C0C0"/>
            <w:vAlign w:val="center"/>
          </w:tcPr>
          <w:p w:rsidR="00D503C6" w:rsidRPr="007725C1" w:rsidRDefault="00D503C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shd w:val="clear" w:color="auto" w:fill="C0C0C0"/>
            <w:vAlign w:val="center"/>
          </w:tcPr>
          <w:p w:rsidR="00D503C6" w:rsidRPr="007725C1" w:rsidRDefault="00D503C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C0C0C0"/>
            <w:vAlign w:val="center"/>
          </w:tcPr>
          <w:p w:rsidR="00D503C6" w:rsidRPr="007725C1" w:rsidRDefault="00D503C6" w:rsidP="0074488A">
            <w:pPr>
              <w:spacing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Gestión de Imagen Institucional y Donaciones</w:t>
            </w:r>
          </w:p>
        </w:tc>
      </w:tr>
      <w:tr w:rsidR="00D503C6" w:rsidRPr="00345B20" w:rsidTr="007725C1">
        <w:trPr>
          <w:trHeight w:val="511"/>
        </w:trPr>
        <w:tc>
          <w:tcPr>
            <w:tcW w:w="537" w:type="dxa"/>
            <w:vAlign w:val="center"/>
          </w:tcPr>
          <w:p w:rsidR="00D503C6" w:rsidRPr="007725C1" w:rsidRDefault="00D503C6" w:rsidP="0074488A">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sz w:val="18"/>
                <w:szCs w:val="18"/>
                <w:lang w:val="es-PE" w:eastAsia="es-PE"/>
              </w:rPr>
              <w:t>2</w:t>
            </w:r>
            <w:r w:rsidR="009E3CD2" w:rsidRPr="007725C1">
              <w:rPr>
                <w:rFonts w:ascii="Times New Roman" w:hAnsi="Times New Roman" w:cs="Times New Roman"/>
                <w:b/>
                <w:sz w:val="18"/>
                <w:szCs w:val="18"/>
                <w:lang w:val="es-PE" w:eastAsia="es-PE"/>
              </w:rPr>
              <w:t>.</w:t>
            </w:r>
          </w:p>
        </w:tc>
        <w:tc>
          <w:tcPr>
            <w:tcW w:w="1554" w:type="dxa"/>
            <w:vAlign w:val="center"/>
          </w:tcPr>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Notificación enviada</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Solicitud de donación</w:t>
            </w:r>
          </w:p>
          <w:p w:rsidR="00D503C6"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boletín</w:t>
            </w:r>
          </w:p>
          <w:p w:rsidR="00C258F4" w:rsidRPr="007725C1" w:rsidRDefault="00C258F4"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tc>
        <w:tc>
          <w:tcPr>
            <w:tcW w:w="1615" w:type="dxa"/>
            <w:vAlign w:val="center"/>
          </w:tcPr>
          <w:p w:rsidR="00D503C6" w:rsidRPr="007725C1" w:rsidRDefault="00D503C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Repartir</w:t>
            </w:r>
          </w:p>
        </w:tc>
        <w:tc>
          <w:tcPr>
            <w:tcW w:w="1543" w:type="dxa"/>
            <w:vAlign w:val="center"/>
          </w:tcPr>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Solicitud de donación</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boletín</w:t>
            </w:r>
          </w:p>
        </w:tc>
        <w:tc>
          <w:tcPr>
            <w:tcW w:w="3298" w:type="dxa"/>
          </w:tcPr>
          <w:p w:rsidR="00D503C6" w:rsidRPr="007725C1" w:rsidRDefault="00D503C6" w:rsidP="0069072D">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Luego de que el plan operativo anual de departamento de Donaciones e Imagen Institucional se encuentra concluido, dado que no faltan actividades que agregar o esta se vienen realizando, se procede a repartir la información entrante entre los procesos de: </w:t>
            </w:r>
            <w:r w:rsidR="0069072D">
              <w:rPr>
                <w:rFonts w:ascii="Times New Roman" w:hAnsi="Times New Roman" w:cs="Times New Roman"/>
                <w:sz w:val="18"/>
                <w:szCs w:val="18"/>
                <w:lang w:val="es-PE" w:eastAsia="es-PE"/>
              </w:rPr>
              <w:t>Elaborar Campaña Publicitaria</w:t>
            </w:r>
            <w:r w:rsidRPr="007725C1">
              <w:rPr>
                <w:rFonts w:ascii="Times New Roman" w:hAnsi="Times New Roman" w:cs="Times New Roman"/>
                <w:sz w:val="18"/>
                <w:szCs w:val="18"/>
                <w:lang w:val="es-PE" w:eastAsia="es-PE"/>
              </w:rPr>
              <w:t xml:space="preserve">, </w:t>
            </w:r>
            <w:r w:rsidR="0069072D">
              <w:rPr>
                <w:rFonts w:ascii="Times New Roman" w:hAnsi="Times New Roman" w:cs="Times New Roman"/>
                <w:sz w:val="18"/>
                <w:szCs w:val="18"/>
                <w:lang w:val="es-PE" w:eastAsia="es-PE"/>
              </w:rPr>
              <w:t>Elaborar campaña periodística,</w:t>
            </w:r>
            <w:r w:rsidRPr="007725C1">
              <w:rPr>
                <w:rFonts w:ascii="Times New Roman" w:hAnsi="Times New Roman" w:cs="Times New Roman"/>
                <w:sz w:val="18"/>
                <w:szCs w:val="18"/>
                <w:lang w:val="es-PE" w:eastAsia="es-PE"/>
              </w:rPr>
              <w:t xml:space="preserve"> Elabora</w:t>
            </w:r>
            <w:r w:rsidR="0069072D">
              <w:rPr>
                <w:rFonts w:ascii="Times New Roman" w:hAnsi="Times New Roman" w:cs="Times New Roman"/>
                <w:sz w:val="18"/>
                <w:szCs w:val="18"/>
                <w:lang w:val="es-PE" w:eastAsia="es-PE"/>
              </w:rPr>
              <w:t xml:space="preserve">r </w:t>
            </w:r>
            <w:r w:rsidRPr="007725C1">
              <w:rPr>
                <w:rFonts w:ascii="Times New Roman" w:hAnsi="Times New Roman" w:cs="Times New Roman"/>
                <w:sz w:val="18"/>
                <w:szCs w:val="18"/>
                <w:lang w:val="es-PE" w:eastAsia="es-PE"/>
              </w:rPr>
              <w:t>comunicación interna y Canaliz</w:t>
            </w:r>
            <w:r w:rsidR="0069072D">
              <w:rPr>
                <w:rFonts w:ascii="Times New Roman" w:hAnsi="Times New Roman" w:cs="Times New Roman"/>
                <w:sz w:val="18"/>
                <w:szCs w:val="18"/>
                <w:lang w:val="es-PE" w:eastAsia="es-PE"/>
              </w:rPr>
              <w:t>ar Donaciones.</w:t>
            </w:r>
          </w:p>
        </w:tc>
        <w:tc>
          <w:tcPr>
            <w:tcW w:w="1830" w:type="dxa"/>
            <w:vAlign w:val="center"/>
          </w:tcPr>
          <w:p w:rsidR="00D503C6" w:rsidRPr="007725C1" w:rsidRDefault="00D503C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vAlign w:val="center"/>
          </w:tcPr>
          <w:p w:rsidR="00D503C6" w:rsidRPr="007725C1" w:rsidRDefault="00D503C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vAlign w:val="center"/>
          </w:tcPr>
          <w:p w:rsidR="00D503C6" w:rsidRPr="007725C1" w:rsidRDefault="00D503C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Gestión de Imagen Institucional y Donaciones</w:t>
            </w:r>
          </w:p>
          <w:p w:rsidR="00D503C6" w:rsidRPr="007725C1" w:rsidRDefault="00D503C6" w:rsidP="0074488A">
            <w:pPr>
              <w:spacing w:line="240" w:lineRule="auto"/>
              <w:jc w:val="center"/>
              <w:rPr>
                <w:rFonts w:ascii="Times New Roman" w:hAnsi="Times New Roman" w:cs="Times New Roman"/>
                <w:sz w:val="18"/>
                <w:szCs w:val="18"/>
                <w:lang w:val="es-PE" w:eastAsia="es-PE"/>
              </w:rPr>
            </w:pPr>
          </w:p>
        </w:tc>
      </w:tr>
      <w:tr w:rsidR="00D503C6" w:rsidRPr="00345B20" w:rsidTr="007725C1">
        <w:trPr>
          <w:trHeight w:val="675"/>
        </w:trPr>
        <w:tc>
          <w:tcPr>
            <w:tcW w:w="537" w:type="dxa"/>
            <w:shd w:val="clear" w:color="auto" w:fill="C0C0C0"/>
            <w:vAlign w:val="center"/>
          </w:tcPr>
          <w:p w:rsidR="00D503C6" w:rsidRPr="007725C1" w:rsidRDefault="00D503C6" w:rsidP="0074488A">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sz w:val="18"/>
                <w:szCs w:val="18"/>
                <w:lang w:val="es-PE" w:eastAsia="es-PE"/>
              </w:rPr>
              <w:t>3</w:t>
            </w:r>
            <w:r w:rsidR="009E3CD2" w:rsidRPr="007725C1">
              <w:rPr>
                <w:rFonts w:ascii="Times New Roman" w:hAnsi="Times New Roman" w:cs="Times New Roman"/>
                <w:b/>
                <w:sz w:val="18"/>
                <w:szCs w:val="18"/>
                <w:lang w:val="es-PE" w:eastAsia="es-PE"/>
              </w:rPr>
              <w:t>.</w:t>
            </w:r>
          </w:p>
        </w:tc>
        <w:tc>
          <w:tcPr>
            <w:tcW w:w="1554" w:type="dxa"/>
            <w:shd w:val="clear" w:color="auto" w:fill="C0C0C0"/>
            <w:vAlign w:val="center"/>
          </w:tcPr>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Publicidad</w:t>
            </w:r>
          </w:p>
        </w:tc>
        <w:tc>
          <w:tcPr>
            <w:tcW w:w="1615" w:type="dxa"/>
            <w:shd w:val="clear" w:color="auto" w:fill="C0C0C0"/>
            <w:vAlign w:val="center"/>
          </w:tcPr>
          <w:p w:rsidR="00D503C6" w:rsidRPr="007725C1" w:rsidRDefault="007E5991" w:rsidP="0074488A">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Elaborar Campaña Publicitaria</w:t>
            </w:r>
          </w:p>
        </w:tc>
        <w:tc>
          <w:tcPr>
            <w:tcW w:w="1543" w:type="dxa"/>
            <w:shd w:val="clear" w:color="auto" w:fill="C0C0C0"/>
            <w:vAlign w:val="center"/>
          </w:tcPr>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de Publicidad</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Cuestionario de Necesidades</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tc>
        <w:tc>
          <w:tcPr>
            <w:tcW w:w="3298" w:type="dxa"/>
            <w:shd w:val="clear" w:color="auto" w:fill="C0C0C0"/>
          </w:tcPr>
          <w:p w:rsidR="00D503C6" w:rsidRPr="007725C1" w:rsidRDefault="00D503C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 acorde al cronograma de campañas, contenido en Plan Operativo Anual del Departamento de Donaciones e Imagen Institucional, se identifica el tipo de campaña a realizar.</w:t>
            </w:r>
          </w:p>
          <w:p w:rsidR="00D503C6" w:rsidRPr="007725C1" w:rsidRDefault="00D503C6" w:rsidP="0069072D">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En función a la campaña a realizar, el coordinador de Imagen Institucional se encarga, junto con el asistente, de realizar las actividades para llevar a cabo una campaña publicitaria para la misma. Para facilitarles la elaboración de la publicidad, reciben el apoyo de la Agencia de Publicidad CAUSA. Por ello, </w:t>
            </w:r>
            <w:r w:rsidR="0069072D">
              <w:rPr>
                <w:rFonts w:ascii="Times New Roman" w:hAnsi="Times New Roman" w:cs="Times New Roman"/>
                <w:sz w:val="18"/>
                <w:szCs w:val="18"/>
                <w:lang w:val="es-PE" w:eastAsia="es-PE"/>
              </w:rPr>
              <w:t>del proceso colapsado Elaborar</w:t>
            </w:r>
            <w:r w:rsidRPr="007725C1">
              <w:rPr>
                <w:rFonts w:ascii="Times New Roman" w:hAnsi="Times New Roman" w:cs="Times New Roman"/>
                <w:sz w:val="18"/>
                <w:szCs w:val="18"/>
                <w:lang w:val="es-PE" w:eastAsia="es-PE"/>
              </w:rPr>
              <w:t xml:space="preserve"> Publicidad se envían los requerimientos de publicidad y nos responden con la publicidad. Asimismo, se cuenta con el proceso que provee de los recursos necesarios para llevar a cabo la </w:t>
            </w:r>
            <w:r w:rsidRPr="007725C1">
              <w:rPr>
                <w:rFonts w:ascii="Times New Roman" w:hAnsi="Times New Roman" w:cs="Times New Roman"/>
                <w:sz w:val="18"/>
                <w:szCs w:val="18"/>
                <w:lang w:val="es-PE" w:eastAsia="es-PE"/>
              </w:rPr>
              <w:lastRenderedPageBreak/>
              <w:t xml:space="preserve">campaña publicitaria. Es por ello que se le envía el Cuestionario de Necesidades. </w:t>
            </w:r>
          </w:p>
        </w:tc>
        <w:tc>
          <w:tcPr>
            <w:tcW w:w="1830" w:type="dxa"/>
            <w:shd w:val="clear" w:color="auto" w:fill="C0C0C0"/>
            <w:vAlign w:val="center"/>
          </w:tcPr>
          <w:p w:rsidR="00D503C6" w:rsidRPr="007725C1" w:rsidRDefault="00D503C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Departamento de Imagen Institucional</w:t>
            </w:r>
          </w:p>
        </w:tc>
        <w:tc>
          <w:tcPr>
            <w:tcW w:w="2338" w:type="dxa"/>
            <w:shd w:val="clear" w:color="auto" w:fill="C0C0C0"/>
            <w:vAlign w:val="center"/>
          </w:tcPr>
          <w:p w:rsidR="00D503C6" w:rsidRPr="007725C1" w:rsidRDefault="00D503C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C0C0C0"/>
            <w:vAlign w:val="center"/>
          </w:tcPr>
          <w:p w:rsidR="00D503C6" w:rsidRPr="007725C1" w:rsidRDefault="00D503C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A616E7" w:rsidRPr="00345B20" w:rsidTr="00EF73B2">
        <w:trPr>
          <w:trHeight w:val="675"/>
        </w:trPr>
        <w:tc>
          <w:tcPr>
            <w:tcW w:w="537" w:type="dxa"/>
            <w:shd w:val="clear" w:color="auto" w:fill="auto"/>
            <w:vAlign w:val="center"/>
          </w:tcPr>
          <w:p w:rsidR="00A616E7"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4</w:t>
            </w:r>
            <w:r w:rsidR="00A616E7" w:rsidRPr="007725C1">
              <w:rPr>
                <w:rFonts w:ascii="Times New Roman" w:hAnsi="Times New Roman" w:cs="Times New Roman"/>
                <w:b/>
                <w:bCs/>
                <w:sz w:val="18"/>
                <w:szCs w:val="18"/>
                <w:lang w:val="es-PE" w:eastAsia="es-PE"/>
              </w:rPr>
              <w:t>.</w:t>
            </w:r>
          </w:p>
        </w:tc>
        <w:tc>
          <w:tcPr>
            <w:tcW w:w="1554" w:type="dxa"/>
            <w:shd w:val="clear" w:color="auto" w:fill="auto"/>
            <w:vAlign w:val="center"/>
          </w:tcPr>
          <w:p w:rsidR="00A616E7" w:rsidRPr="001C13F5" w:rsidRDefault="00A616E7"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Cuestionario de Necesidades</w:t>
            </w:r>
          </w:p>
        </w:tc>
        <w:tc>
          <w:tcPr>
            <w:tcW w:w="1615" w:type="dxa"/>
            <w:shd w:val="clear" w:color="auto" w:fill="auto"/>
            <w:vAlign w:val="center"/>
          </w:tcPr>
          <w:p w:rsidR="00A616E7" w:rsidRPr="007725C1" w:rsidRDefault="00A616E7" w:rsidP="007E5991">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Recopi</w:t>
            </w:r>
            <w:r w:rsidR="007E5991">
              <w:rPr>
                <w:rFonts w:ascii="Times New Roman" w:hAnsi="Times New Roman" w:cs="Times New Roman"/>
                <w:sz w:val="18"/>
                <w:szCs w:val="18"/>
                <w:lang w:val="es-PE" w:eastAsia="es-PE"/>
              </w:rPr>
              <w:t>lar</w:t>
            </w:r>
            <w:r w:rsidRPr="007725C1">
              <w:rPr>
                <w:rFonts w:ascii="Times New Roman" w:hAnsi="Times New Roman" w:cs="Times New Roman"/>
                <w:sz w:val="18"/>
                <w:szCs w:val="18"/>
                <w:lang w:val="es-PE" w:eastAsia="es-PE"/>
              </w:rPr>
              <w:t xml:space="preserve"> Requerimientos Institucionales</w:t>
            </w:r>
          </w:p>
        </w:tc>
        <w:tc>
          <w:tcPr>
            <w:tcW w:w="1543" w:type="dxa"/>
            <w:shd w:val="clear" w:color="auto" w:fill="auto"/>
            <w:vAlign w:val="center"/>
          </w:tcPr>
          <w:p w:rsidR="00A616E7" w:rsidRPr="007725C1" w:rsidRDefault="00A616E7" w:rsidP="0074488A">
            <w:pPr>
              <w:pStyle w:val="Prrafodelista"/>
              <w:spacing w:after="0" w:line="240" w:lineRule="auto"/>
              <w:ind w:left="187"/>
              <w:rPr>
                <w:rFonts w:ascii="Times New Roman" w:hAnsi="Times New Roman" w:cs="Times New Roman"/>
                <w:sz w:val="18"/>
                <w:szCs w:val="18"/>
                <w:lang w:val="es-PE" w:eastAsia="es-PE"/>
              </w:rPr>
            </w:pPr>
          </w:p>
        </w:tc>
        <w:tc>
          <w:tcPr>
            <w:tcW w:w="3298" w:type="dxa"/>
            <w:shd w:val="clear" w:color="auto" w:fill="auto"/>
            <w:vAlign w:val="center"/>
          </w:tcPr>
          <w:p w:rsidR="00A616E7" w:rsidRDefault="00A616E7" w:rsidP="0074488A">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1830" w:type="dxa"/>
            <w:shd w:val="clear" w:color="auto" w:fill="auto"/>
            <w:vAlign w:val="center"/>
          </w:tcPr>
          <w:p w:rsidR="00A616E7" w:rsidRPr="007725C1" w:rsidRDefault="00A616E7"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Administración</w:t>
            </w:r>
          </w:p>
        </w:tc>
        <w:tc>
          <w:tcPr>
            <w:tcW w:w="2338" w:type="dxa"/>
            <w:shd w:val="clear" w:color="auto" w:fill="auto"/>
            <w:vAlign w:val="center"/>
          </w:tcPr>
          <w:p w:rsidR="00A616E7" w:rsidRPr="007725C1" w:rsidRDefault="00A616E7"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A616E7" w:rsidRPr="007725C1" w:rsidRDefault="00A616E7"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Abastecimiento</w:t>
            </w:r>
          </w:p>
        </w:tc>
      </w:tr>
      <w:tr w:rsidR="004151A6" w:rsidRPr="00345B20" w:rsidTr="004B6223">
        <w:trPr>
          <w:trHeight w:val="675"/>
        </w:trPr>
        <w:tc>
          <w:tcPr>
            <w:tcW w:w="537" w:type="dxa"/>
            <w:shd w:val="clear" w:color="auto" w:fill="C0C0C0"/>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5</w:t>
            </w:r>
            <w:r w:rsidR="004151A6" w:rsidRPr="007725C1">
              <w:rPr>
                <w:rFonts w:ascii="Times New Roman" w:hAnsi="Times New Roman" w:cs="Times New Roman"/>
                <w:b/>
                <w:bCs/>
                <w:sz w:val="18"/>
                <w:szCs w:val="18"/>
                <w:lang w:val="es-PE" w:eastAsia="es-PE"/>
              </w:rPr>
              <w:t>.</w:t>
            </w:r>
          </w:p>
        </w:tc>
        <w:tc>
          <w:tcPr>
            <w:tcW w:w="1554" w:type="dxa"/>
            <w:shd w:val="clear" w:color="auto" w:fill="C0C0C0"/>
            <w:vAlign w:val="center"/>
          </w:tcPr>
          <w:p w:rsidR="004151A6" w:rsidRPr="001C13F5" w:rsidRDefault="004151A6" w:rsidP="0074488A">
            <w:pPr>
              <w:spacing w:after="0" w:line="240" w:lineRule="auto"/>
              <w:rPr>
                <w:rFonts w:ascii="Times New Roman" w:hAnsi="Times New Roman" w:cs="Times New Roman"/>
                <w:sz w:val="18"/>
                <w:szCs w:val="18"/>
                <w:lang w:val="es-PE" w:eastAsia="es-PE"/>
              </w:rPr>
            </w:pPr>
          </w:p>
        </w:tc>
        <w:tc>
          <w:tcPr>
            <w:tcW w:w="1615" w:type="dxa"/>
            <w:shd w:val="clear" w:color="auto" w:fill="C0C0C0"/>
            <w:vAlign w:val="center"/>
          </w:tcPr>
          <w:p w:rsidR="004151A6" w:rsidRPr="007725C1" w:rsidRDefault="007E5991" w:rsidP="0074488A">
            <w:pPr>
              <w:spacing w:after="0" w:line="240" w:lineRule="auto"/>
              <w:jc w:val="center"/>
              <w:rPr>
                <w:rFonts w:ascii="Times New Roman" w:hAnsi="Times New Roman" w:cs="Times New Roman"/>
                <w:sz w:val="18"/>
                <w:szCs w:val="18"/>
                <w:lang w:val="es-PE" w:eastAsia="es-PE"/>
              </w:rPr>
            </w:pPr>
            <w:r w:rsidRPr="007E5991">
              <w:rPr>
                <w:rFonts w:ascii="Times New Roman" w:hAnsi="Times New Roman" w:cs="Times New Roman"/>
                <w:sz w:val="18"/>
                <w:szCs w:val="18"/>
                <w:lang w:val="es-PE" w:eastAsia="es-PE"/>
              </w:rPr>
              <w:t>Planificar Actividades del Departamento de Proyectos</w:t>
            </w:r>
          </w:p>
        </w:tc>
        <w:tc>
          <w:tcPr>
            <w:tcW w:w="1543" w:type="dxa"/>
            <w:shd w:val="clear" w:color="auto" w:fill="C0C0C0"/>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Plan de Requerimientos Institucionales</w:t>
            </w:r>
          </w:p>
        </w:tc>
        <w:tc>
          <w:tcPr>
            <w:tcW w:w="3298" w:type="dxa"/>
            <w:shd w:val="clear" w:color="auto" w:fill="C0C0C0"/>
            <w:vAlign w:val="center"/>
          </w:tcPr>
          <w:p w:rsidR="004151A6" w:rsidRPr="008E4A1B" w:rsidRDefault="004151A6" w:rsidP="0074488A">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4151A6" w:rsidRPr="008E4A1B" w:rsidRDefault="004151A6" w:rsidP="0074488A">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del Departamento de Proyectos despejara cualquier duda consultando al Jefe del Departamento de Planificación a fin de encontrar una solución.</w:t>
            </w:r>
          </w:p>
          <w:p w:rsidR="004151A6" w:rsidRPr="008E4A1B" w:rsidRDefault="004151A6" w:rsidP="0074488A">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30" w:type="dxa"/>
            <w:shd w:val="clear" w:color="auto" w:fill="C0C0C0"/>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Proyectos</w:t>
            </w:r>
          </w:p>
        </w:tc>
        <w:tc>
          <w:tcPr>
            <w:tcW w:w="2338" w:type="dxa"/>
            <w:shd w:val="clear" w:color="auto" w:fill="C0C0C0"/>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C0C0C0"/>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Planificación</w:t>
            </w:r>
          </w:p>
        </w:tc>
      </w:tr>
      <w:tr w:rsidR="004151A6" w:rsidRPr="00345B20" w:rsidTr="00EF73B2">
        <w:trPr>
          <w:trHeight w:val="675"/>
        </w:trPr>
        <w:tc>
          <w:tcPr>
            <w:tcW w:w="537"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bCs/>
                <w:sz w:val="18"/>
                <w:szCs w:val="18"/>
                <w:lang w:val="es-PE" w:eastAsia="es-PE"/>
              </w:rPr>
              <w:lastRenderedPageBreak/>
              <w:t>6.</w:t>
            </w:r>
          </w:p>
        </w:tc>
        <w:tc>
          <w:tcPr>
            <w:tcW w:w="1554"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de Publicidad</w:t>
            </w:r>
          </w:p>
        </w:tc>
        <w:tc>
          <w:tcPr>
            <w:tcW w:w="1615" w:type="dxa"/>
            <w:shd w:val="clear" w:color="auto" w:fill="auto"/>
            <w:vAlign w:val="center"/>
          </w:tcPr>
          <w:p w:rsidR="004151A6" w:rsidRPr="007725C1" w:rsidRDefault="004151A6" w:rsidP="007E5991">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Elabor</w:t>
            </w:r>
            <w:r w:rsidR="007E5991">
              <w:rPr>
                <w:rFonts w:ascii="Times New Roman" w:hAnsi="Times New Roman" w:cs="Times New Roman"/>
                <w:sz w:val="18"/>
                <w:szCs w:val="18"/>
                <w:lang w:val="es-PE" w:eastAsia="es-PE"/>
              </w:rPr>
              <w:t xml:space="preserve">ar </w:t>
            </w:r>
            <w:r w:rsidRPr="007725C1">
              <w:rPr>
                <w:rFonts w:ascii="Times New Roman" w:hAnsi="Times New Roman" w:cs="Times New Roman"/>
                <w:sz w:val="18"/>
                <w:szCs w:val="18"/>
                <w:lang w:val="es-PE" w:eastAsia="es-PE"/>
              </w:rPr>
              <w:t>Publicidad</w:t>
            </w:r>
          </w:p>
        </w:tc>
        <w:tc>
          <w:tcPr>
            <w:tcW w:w="1543"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Publicidad</w:t>
            </w:r>
          </w:p>
        </w:tc>
        <w:tc>
          <w:tcPr>
            <w:tcW w:w="3298" w:type="dxa"/>
            <w:shd w:val="clear" w:color="auto" w:fill="auto"/>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La Agencia de Publicidad CAUSA recibe los requerimientos de Publicidad del Departamento de Imagen Institucional y procede a elaborar la Publicidad.</w:t>
            </w:r>
          </w:p>
        </w:tc>
        <w:tc>
          <w:tcPr>
            <w:tcW w:w="1830"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Agencia de publicidad (CAUSA)</w:t>
            </w:r>
          </w:p>
        </w:tc>
        <w:tc>
          <w:tcPr>
            <w:tcW w:w="2338"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7725C1">
        <w:trPr>
          <w:trHeight w:val="675"/>
        </w:trPr>
        <w:tc>
          <w:tcPr>
            <w:tcW w:w="537" w:type="dxa"/>
            <w:shd w:val="clear" w:color="auto" w:fill="C0C0C0"/>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7</w:t>
            </w:r>
            <w:r w:rsidR="004151A6" w:rsidRPr="007725C1">
              <w:rPr>
                <w:rFonts w:ascii="Times New Roman" w:hAnsi="Times New Roman" w:cs="Times New Roman"/>
                <w:b/>
                <w:bCs/>
                <w:sz w:val="18"/>
                <w:szCs w:val="18"/>
                <w:lang w:val="es-PE" w:eastAsia="es-PE"/>
              </w:rPr>
              <w:t>.</w:t>
            </w:r>
          </w:p>
        </w:tc>
        <w:tc>
          <w:tcPr>
            <w:tcW w:w="1554" w:type="dxa"/>
            <w:shd w:val="clear" w:color="auto" w:fill="C0C0C0"/>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Plan de Requerimientos Institucionales</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Solicitud de donación</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elegidos</w:t>
            </w:r>
          </w:p>
        </w:tc>
        <w:tc>
          <w:tcPr>
            <w:tcW w:w="1615" w:type="dxa"/>
            <w:shd w:val="clear" w:color="auto" w:fill="C0C0C0"/>
            <w:vAlign w:val="center"/>
          </w:tcPr>
          <w:p w:rsidR="004151A6" w:rsidRPr="007725C1" w:rsidRDefault="007E5991" w:rsidP="0074488A">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Canalizar Donaciones</w:t>
            </w:r>
          </w:p>
        </w:tc>
        <w:tc>
          <w:tcPr>
            <w:tcW w:w="1543" w:type="dxa"/>
            <w:shd w:val="clear" w:color="auto" w:fill="C0C0C0"/>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Plan de Ejecución</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Resultado de donación</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Reunión</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w:t>
            </w:r>
          </w:p>
        </w:tc>
        <w:tc>
          <w:tcPr>
            <w:tcW w:w="3298" w:type="dxa"/>
            <w:shd w:val="clear" w:color="auto" w:fill="C0C0C0"/>
          </w:tcPr>
          <w:p w:rsidR="004151A6" w:rsidRPr="007725C1" w:rsidRDefault="004151A6" w:rsidP="0069072D">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Planificación del Departamento de Proyectos.</w:t>
            </w:r>
            <w:r w:rsidRPr="007725C1">
              <w:rPr>
                <w:rFonts w:ascii="Times New Roman" w:hAnsi="Times New Roman" w:cs="Times New Roman"/>
                <w:color w:val="FF0000"/>
                <w:sz w:val="18"/>
                <w:szCs w:val="18"/>
                <w:lang w:val="es-PE" w:eastAsia="es-PE"/>
              </w:rPr>
              <w:t xml:space="preserve"> </w:t>
            </w:r>
            <w:r w:rsidRPr="007725C1">
              <w:rPr>
                <w:rFonts w:ascii="Times New Roman" w:hAnsi="Times New Roman" w:cs="Times New Roman"/>
                <w:sz w:val="18"/>
                <w:szCs w:val="18"/>
                <w:lang w:val="es-PE" w:eastAsia="es-PE"/>
              </w:rPr>
              <w:t>Estos requerimientos son puestos en conocimiento del proceso Voluntariado Empresarial del cual nos envían los requerimientos elegidos para su atención, el colegio elegido y las tareas que desarrollara. En función de toda esta información, se procede a elaborar el Plan de Ejecución que se envía posteriormente a</w:t>
            </w:r>
            <w:r w:rsidR="0069072D">
              <w:rPr>
                <w:rFonts w:ascii="Times New Roman" w:hAnsi="Times New Roman" w:cs="Times New Roman"/>
                <w:sz w:val="18"/>
                <w:szCs w:val="18"/>
                <w:lang w:val="es-PE" w:eastAsia="es-PE"/>
              </w:rPr>
              <w:t>l proceso</w:t>
            </w:r>
            <w:r w:rsidRPr="007725C1">
              <w:rPr>
                <w:rFonts w:ascii="Times New Roman" w:hAnsi="Times New Roman" w:cs="Times New Roman"/>
                <w:sz w:val="18"/>
                <w:szCs w:val="18"/>
                <w:lang w:val="es-PE" w:eastAsia="es-PE"/>
              </w:rPr>
              <w:t xml:space="preserve"> Ejec</w:t>
            </w:r>
            <w:r w:rsidR="0069072D">
              <w:rPr>
                <w:rFonts w:ascii="Times New Roman" w:hAnsi="Times New Roman" w:cs="Times New Roman"/>
                <w:sz w:val="18"/>
                <w:szCs w:val="18"/>
                <w:lang w:val="es-PE" w:eastAsia="es-PE"/>
              </w:rPr>
              <w:t xml:space="preserve">utar </w:t>
            </w:r>
            <w:r w:rsidRPr="007725C1">
              <w:rPr>
                <w:rFonts w:ascii="Times New Roman" w:hAnsi="Times New Roman" w:cs="Times New Roman"/>
                <w:sz w:val="18"/>
                <w:szCs w:val="18"/>
                <w:lang w:val="es-PE" w:eastAsia="es-PE"/>
              </w:rPr>
              <w:t xml:space="preserve">Proyectos del Departamento de Proyectos para ser ejecutado. </w:t>
            </w:r>
          </w:p>
        </w:tc>
        <w:tc>
          <w:tcPr>
            <w:tcW w:w="1830" w:type="dxa"/>
            <w:shd w:val="clear" w:color="auto" w:fill="C0C0C0"/>
            <w:vAlign w:val="center"/>
          </w:tcPr>
          <w:p w:rsidR="004151A6" w:rsidRPr="007725C1" w:rsidRDefault="004151A6" w:rsidP="00111E58">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Departamento de </w:t>
            </w:r>
            <w:r w:rsidR="00111E58">
              <w:rPr>
                <w:rFonts w:ascii="Times New Roman" w:hAnsi="Times New Roman" w:cs="Times New Roman"/>
                <w:sz w:val="18"/>
                <w:szCs w:val="18"/>
                <w:lang w:val="es-PE" w:eastAsia="es-PE"/>
              </w:rPr>
              <w:t>Donaciones</w:t>
            </w:r>
          </w:p>
        </w:tc>
        <w:tc>
          <w:tcPr>
            <w:tcW w:w="2338" w:type="dxa"/>
            <w:shd w:val="clear" w:color="auto" w:fill="C0C0C0"/>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C0C0C0"/>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EF73B2">
        <w:trPr>
          <w:trHeight w:val="675"/>
        </w:trPr>
        <w:tc>
          <w:tcPr>
            <w:tcW w:w="537" w:type="dxa"/>
            <w:shd w:val="clear" w:color="auto" w:fill="auto"/>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8</w:t>
            </w:r>
            <w:r w:rsidR="004151A6" w:rsidRPr="007725C1">
              <w:rPr>
                <w:rFonts w:ascii="Times New Roman" w:hAnsi="Times New Roman" w:cs="Times New Roman"/>
                <w:b/>
                <w:bCs/>
                <w:sz w:val="18"/>
                <w:szCs w:val="18"/>
                <w:lang w:val="es-PE" w:eastAsia="es-PE"/>
              </w:rPr>
              <w:t>.</w:t>
            </w:r>
          </w:p>
        </w:tc>
        <w:tc>
          <w:tcPr>
            <w:tcW w:w="1554"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Plan de Ejecución</w:t>
            </w:r>
          </w:p>
        </w:tc>
        <w:tc>
          <w:tcPr>
            <w:tcW w:w="1615" w:type="dxa"/>
            <w:shd w:val="clear" w:color="auto" w:fill="auto"/>
            <w:vAlign w:val="center"/>
          </w:tcPr>
          <w:p w:rsidR="004151A6" w:rsidRPr="007725C1" w:rsidRDefault="007E5991" w:rsidP="007E599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Ejecutar Proyectos</w:t>
            </w:r>
          </w:p>
        </w:tc>
        <w:tc>
          <w:tcPr>
            <w:tcW w:w="1543" w:type="dxa"/>
            <w:shd w:val="clear" w:color="auto" w:fill="auto"/>
            <w:vAlign w:val="center"/>
          </w:tcPr>
          <w:p w:rsidR="004151A6" w:rsidRPr="007725C1" w:rsidRDefault="004151A6" w:rsidP="0074488A">
            <w:pPr>
              <w:pStyle w:val="Prrafodelista"/>
              <w:spacing w:after="0" w:line="240" w:lineRule="auto"/>
              <w:ind w:left="187"/>
              <w:rPr>
                <w:rFonts w:ascii="Times New Roman" w:hAnsi="Times New Roman" w:cs="Times New Roman"/>
                <w:sz w:val="18"/>
                <w:szCs w:val="18"/>
                <w:lang w:val="es-PE" w:eastAsia="es-PE"/>
              </w:rPr>
            </w:pPr>
          </w:p>
        </w:tc>
        <w:tc>
          <w:tcPr>
            <w:tcW w:w="3298" w:type="dxa"/>
            <w:shd w:val="clear" w:color="auto" w:fill="auto"/>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En función de que un proyecto se encuentre participante de una donación u proyecto se esperar el resultado positivo del concurso o de la donación para proceder a ejecutar el proyecto planeado. </w:t>
            </w:r>
          </w:p>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La ejecución de la misma está a cargo del área ejecutora involucrada. Mientras el departamento de Proyectos se encarga de desarrollar un rol de seguimiento del proyecto.</w:t>
            </w:r>
          </w:p>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 caso el proyecto a ejecutar venga de una donación, el Plan de Ejecución elaborado en el proceso Canaliz</w:t>
            </w:r>
            <w:r w:rsidR="0069072D">
              <w:rPr>
                <w:rFonts w:ascii="Times New Roman" w:hAnsi="Times New Roman" w:cs="Times New Roman"/>
                <w:sz w:val="18"/>
                <w:szCs w:val="18"/>
                <w:lang w:val="es-PE" w:eastAsia="es-PE"/>
              </w:rPr>
              <w:t xml:space="preserve">ar </w:t>
            </w:r>
            <w:r w:rsidRPr="007725C1">
              <w:rPr>
                <w:rFonts w:ascii="Times New Roman" w:hAnsi="Times New Roman" w:cs="Times New Roman"/>
                <w:sz w:val="18"/>
                <w:szCs w:val="18"/>
                <w:lang w:val="es-PE" w:eastAsia="es-PE"/>
              </w:rPr>
              <w:t xml:space="preserve">Donaciones, procede a ser modificado y utilizado como base de la ejecución del </w:t>
            </w:r>
            <w:r w:rsidRPr="007725C1">
              <w:rPr>
                <w:rFonts w:ascii="Times New Roman" w:hAnsi="Times New Roman" w:cs="Times New Roman"/>
                <w:sz w:val="18"/>
                <w:szCs w:val="18"/>
                <w:lang w:val="es-PE" w:eastAsia="es-PE"/>
              </w:rPr>
              <w:lastRenderedPageBreak/>
              <w:t xml:space="preserve">proyecto. </w:t>
            </w:r>
          </w:p>
          <w:p w:rsidR="004151A6" w:rsidRPr="007725C1" w:rsidRDefault="004151A6" w:rsidP="0069072D">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Asimismo, se le indicará al proceso Aprovisionamiento de recursos,  el listado de requerimientos de recursos. </w:t>
            </w:r>
          </w:p>
        </w:tc>
        <w:tc>
          <w:tcPr>
            <w:tcW w:w="1830"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Departamento de Proyectos</w:t>
            </w:r>
          </w:p>
        </w:tc>
        <w:tc>
          <w:tcPr>
            <w:tcW w:w="2338"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Proyectos</w:t>
            </w:r>
          </w:p>
        </w:tc>
      </w:tr>
      <w:tr w:rsidR="004151A6" w:rsidRPr="00345B20" w:rsidTr="00EF73B2">
        <w:trPr>
          <w:trHeight w:val="675"/>
        </w:trPr>
        <w:tc>
          <w:tcPr>
            <w:tcW w:w="537" w:type="dxa"/>
            <w:shd w:val="clear" w:color="auto" w:fill="BFBFBF" w:themeFill="background1" w:themeFillShade="BF"/>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9</w:t>
            </w:r>
            <w:r w:rsidR="004151A6" w:rsidRPr="007725C1">
              <w:rPr>
                <w:rFonts w:ascii="Times New Roman" w:hAnsi="Times New Roman" w:cs="Times New Roman"/>
                <w:b/>
                <w:bCs/>
                <w:sz w:val="18"/>
                <w:szCs w:val="18"/>
                <w:lang w:val="es-PE" w:eastAsia="es-PE"/>
              </w:rPr>
              <w:t>.</w:t>
            </w:r>
          </w:p>
        </w:tc>
        <w:tc>
          <w:tcPr>
            <w:tcW w:w="1554"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Reunión</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w:t>
            </w:r>
          </w:p>
        </w:tc>
        <w:tc>
          <w:tcPr>
            <w:tcW w:w="1615" w:type="dxa"/>
            <w:shd w:val="clear" w:color="auto" w:fill="BFBFBF" w:themeFill="background1" w:themeFillShade="BF"/>
            <w:vAlign w:val="center"/>
          </w:tcPr>
          <w:p w:rsidR="004151A6" w:rsidRPr="007725C1" w:rsidRDefault="007E5991" w:rsidP="007E599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Realizar </w:t>
            </w:r>
            <w:r w:rsidR="004151A6" w:rsidRPr="007725C1">
              <w:rPr>
                <w:rFonts w:ascii="Times New Roman" w:hAnsi="Times New Roman" w:cs="Times New Roman"/>
                <w:sz w:val="18"/>
                <w:szCs w:val="18"/>
                <w:lang w:val="es-PE" w:eastAsia="es-PE"/>
              </w:rPr>
              <w:t xml:space="preserve">Voluntariado </w:t>
            </w:r>
          </w:p>
        </w:tc>
        <w:tc>
          <w:tcPr>
            <w:tcW w:w="1543"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elegidos</w:t>
            </w:r>
          </w:p>
        </w:tc>
        <w:tc>
          <w:tcPr>
            <w:tcW w:w="3298" w:type="dxa"/>
            <w:shd w:val="clear" w:color="auto" w:fill="BFBFBF" w:themeFill="background1" w:themeFillShade="BF"/>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Dentro del proceso externo de Voluntariado Empresarial, se realiza una evaluación de requerimientos, en conjunto con el Departamento de Imagen Institucional; y se realizan los ajustes necesarios a la campaña.</w:t>
            </w:r>
          </w:p>
        </w:tc>
        <w:tc>
          <w:tcPr>
            <w:tcW w:w="1830" w:type="dxa"/>
            <w:shd w:val="clear" w:color="auto" w:fill="BFBFBF" w:themeFill="background1" w:themeFillShade="BF"/>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Empresa voluntaria</w:t>
            </w:r>
          </w:p>
        </w:tc>
        <w:tc>
          <w:tcPr>
            <w:tcW w:w="2338"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EF73B2">
        <w:trPr>
          <w:trHeight w:val="900"/>
        </w:trPr>
        <w:tc>
          <w:tcPr>
            <w:tcW w:w="537" w:type="dxa"/>
            <w:shd w:val="clear" w:color="auto" w:fill="auto"/>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t>10</w:t>
            </w:r>
            <w:r w:rsidR="004151A6" w:rsidRPr="007725C1">
              <w:rPr>
                <w:rFonts w:ascii="Times New Roman" w:hAnsi="Times New Roman" w:cs="Times New Roman"/>
                <w:b/>
                <w:sz w:val="18"/>
                <w:szCs w:val="18"/>
                <w:lang w:val="es-PE" w:eastAsia="es-PE"/>
              </w:rPr>
              <w:t>.</w:t>
            </w:r>
          </w:p>
        </w:tc>
        <w:tc>
          <w:tcPr>
            <w:tcW w:w="1554"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Confirmación de Entrevista</w:t>
            </w:r>
          </w:p>
        </w:tc>
        <w:tc>
          <w:tcPr>
            <w:tcW w:w="1615" w:type="dxa"/>
            <w:shd w:val="clear" w:color="auto" w:fill="auto"/>
            <w:vAlign w:val="center"/>
          </w:tcPr>
          <w:p w:rsidR="004151A6" w:rsidRPr="007725C1" w:rsidRDefault="004151A6" w:rsidP="007E5991">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Elab</w:t>
            </w:r>
            <w:r w:rsidR="007E5991">
              <w:rPr>
                <w:rFonts w:ascii="Times New Roman" w:hAnsi="Times New Roman" w:cs="Times New Roman"/>
                <w:sz w:val="18"/>
                <w:szCs w:val="18"/>
                <w:lang w:val="es-PE" w:eastAsia="es-PE"/>
              </w:rPr>
              <w:t>orar</w:t>
            </w:r>
            <w:r w:rsidRPr="007725C1">
              <w:rPr>
                <w:rFonts w:ascii="Times New Roman" w:hAnsi="Times New Roman" w:cs="Times New Roman"/>
                <w:sz w:val="18"/>
                <w:szCs w:val="18"/>
                <w:lang w:val="es-PE" w:eastAsia="es-PE"/>
              </w:rPr>
              <w:t xml:space="preserve"> </w:t>
            </w:r>
            <w:r w:rsidR="007E5991" w:rsidRPr="007725C1">
              <w:rPr>
                <w:rFonts w:ascii="Times New Roman" w:hAnsi="Times New Roman" w:cs="Times New Roman"/>
                <w:sz w:val="18"/>
                <w:szCs w:val="18"/>
                <w:lang w:val="es-PE" w:eastAsia="es-PE"/>
              </w:rPr>
              <w:t xml:space="preserve">Campaña Periodística </w:t>
            </w:r>
          </w:p>
        </w:tc>
        <w:tc>
          <w:tcPr>
            <w:tcW w:w="1543"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Posible</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Entrevista registrada</w:t>
            </w:r>
          </w:p>
        </w:tc>
        <w:tc>
          <w:tcPr>
            <w:tcW w:w="3298" w:type="dxa"/>
            <w:shd w:val="clear" w:color="auto" w:fill="auto"/>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 acorde al cronograma de campañas, contenido en Plan Operativo Anual del Departamento de Donaciones e Imagen Institucional, se identifica el tipo d</w:t>
            </w:r>
            <w:r>
              <w:rPr>
                <w:rFonts w:ascii="Times New Roman" w:hAnsi="Times New Roman" w:cs="Times New Roman"/>
                <w:sz w:val="18"/>
                <w:szCs w:val="18"/>
                <w:lang w:val="es-PE" w:eastAsia="es-PE"/>
              </w:rPr>
              <w:t>e campaña a la cual se realizará</w:t>
            </w:r>
            <w:r w:rsidRPr="007725C1">
              <w:rPr>
                <w:rFonts w:ascii="Times New Roman" w:hAnsi="Times New Roman" w:cs="Times New Roman"/>
                <w:sz w:val="18"/>
                <w:szCs w:val="18"/>
                <w:lang w:val="es-PE" w:eastAsia="es-PE"/>
              </w:rPr>
              <w:t xml:space="preserve"> la campaña periodística. El coordinador de Imagen institucional estará encargado de realizar las actividades necesarias para llevar a cabo la campaña periodística. </w:t>
            </w:r>
          </w:p>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Esta campaña periodística consta de la elaboración y publicación de notas de prensa, así como de  entrevistas que brinda el Director de Fe y Alegría Perú. </w:t>
            </w:r>
          </w:p>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Por ello, este proceso recibe la fecha de posible entrevista por parte del proceso “Entrevista</w:t>
            </w:r>
            <w:r>
              <w:rPr>
                <w:rFonts w:ascii="Times New Roman" w:hAnsi="Times New Roman" w:cs="Times New Roman"/>
                <w:sz w:val="18"/>
                <w:szCs w:val="18"/>
                <w:lang w:val="es-PE" w:eastAsia="es-PE"/>
              </w:rPr>
              <w:t>r</w:t>
            </w:r>
            <w:r w:rsidRPr="007725C1">
              <w:rPr>
                <w:rFonts w:ascii="Times New Roman" w:hAnsi="Times New Roman" w:cs="Times New Roman"/>
                <w:sz w:val="18"/>
                <w:szCs w:val="18"/>
                <w:lang w:val="es-PE" w:eastAsia="es-PE"/>
              </w:rPr>
              <w:t>” y le envía la confirmación de entrevista.</w:t>
            </w:r>
          </w:p>
        </w:tc>
        <w:tc>
          <w:tcPr>
            <w:tcW w:w="1830"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EF73B2">
        <w:trPr>
          <w:trHeight w:val="900"/>
        </w:trPr>
        <w:tc>
          <w:tcPr>
            <w:tcW w:w="537" w:type="dxa"/>
            <w:shd w:val="clear" w:color="auto" w:fill="BFBFBF" w:themeFill="background1" w:themeFillShade="BF"/>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11</w:t>
            </w:r>
            <w:r w:rsidR="004151A6" w:rsidRPr="007725C1">
              <w:rPr>
                <w:rFonts w:ascii="Times New Roman" w:hAnsi="Times New Roman" w:cs="Times New Roman"/>
                <w:b/>
                <w:bCs/>
                <w:sz w:val="18"/>
                <w:szCs w:val="18"/>
                <w:lang w:val="es-PE" w:eastAsia="es-PE"/>
              </w:rPr>
              <w:t>.</w:t>
            </w:r>
          </w:p>
        </w:tc>
        <w:tc>
          <w:tcPr>
            <w:tcW w:w="1554"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Posible</w:t>
            </w:r>
          </w:p>
        </w:tc>
        <w:tc>
          <w:tcPr>
            <w:tcW w:w="1615" w:type="dxa"/>
            <w:shd w:val="clear" w:color="auto" w:fill="BFBFBF" w:themeFill="background1" w:themeFillShade="BF"/>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Entrevistar</w:t>
            </w:r>
          </w:p>
        </w:tc>
        <w:tc>
          <w:tcPr>
            <w:tcW w:w="1543"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Confirmación de Entrevista</w:t>
            </w:r>
          </w:p>
        </w:tc>
        <w:tc>
          <w:tcPr>
            <w:tcW w:w="3298" w:type="dxa"/>
            <w:shd w:val="clear" w:color="auto" w:fill="BFBFBF" w:themeFill="background1" w:themeFillShade="BF"/>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 el proceso externo de Entrevistar, el Medio de Comunicación coordina con el Asistente de Imagen Institucional la fecha y hora de la Entrevista; y realiza la misma.</w:t>
            </w:r>
          </w:p>
        </w:tc>
        <w:tc>
          <w:tcPr>
            <w:tcW w:w="1830" w:type="dxa"/>
            <w:shd w:val="clear" w:color="auto" w:fill="BFBFBF" w:themeFill="background1" w:themeFillShade="BF"/>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Medio de comunicación</w:t>
            </w:r>
          </w:p>
        </w:tc>
        <w:tc>
          <w:tcPr>
            <w:tcW w:w="2338"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EF73B2">
        <w:trPr>
          <w:trHeight w:val="900"/>
        </w:trPr>
        <w:tc>
          <w:tcPr>
            <w:tcW w:w="537" w:type="dxa"/>
            <w:shd w:val="clear" w:color="auto" w:fill="auto"/>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t>12.</w:t>
            </w:r>
          </w:p>
        </w:tc>
        <w:tc>
          <w:tcPr>
            <w:tcW w:w="1554"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Entrevista </w:t>
            </w:r>
            <w:r w:rsidRPr="007725C1">
              <w:rPr>
                <w:rFonts w:ascii="Times New Roman" w:hAnsi="Times New Roman" w:cs="Times New Roman"/>
                <w:sz w:val="18"/>
                <w:szCs w:val="18"/>
                <w:lang w:val="es-PE" w:eastAsia="es-PE"/>
              </w:rPr>
              <w:lastRenderedPageBreak/>
              <w:t>registrada</w:t>
            </w:r>
          </w:p>
        </w:tc>
        <w:tc>
          <w:tcPr>
            <w:tcW w:w="1615"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Consolidar</w:t>
            </w:r>
          </w:p>
        </w:tc>
        <w:tc>
          <w:tcPr>
            <w:tcW w:w="1543"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Entrevista </w:t>
            </w:r>
            <w:r w:rsidRPr="007725C1">
              <w:rPr>
                <w:rFonts w:ascii="Times New Roman" w:hAnsi="Times New Roman" w:cs="Times New Roman"/>
                <w:sz w:val="18"/>
                <w:szCs w:val="18"/>
                <w:lang w:val="es-PE" w:eastAsia="es-PE"/>
              </w:rPr>
              <w:lastRenderedPageBreak/>
              <w:t>registrada</w:t>
            </w:r>
          </w:p>
        </w:tc>
        <w:tc>
          <w:tcPr>
            <w:tcW w:w="3298" w:type="dxa"/>
            <w:shd w:val="clear" w:color="auto" w:fill="auto"/>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Una vez realizado la Elaboración de la Campaña Publicitaria y la elaboración de la Campaña Institucional del Departamento de Imagen Institucional, se procede a dar inicio a los procesos del Departamento de Donaciones.</w:t>
            </w:r>
          </w:p>
          <w:p w:rsidR="004151A6" w:rsidRPr="007725C1" w:rsidRDefault="004151A6" w:rsidP="0074488A">
            <w:pPr>
              <w:spacing w:after="0" w:line="240" w:lineRule="auto"/>
              <w:jc w:val="both"/>
              <w:rPr>
                <w:rFonts w:ascii="Times New Roman" w:hAnsi="Times New Roman" w:cs="Times New Roman"/>
                <w:sz w:val="18"/>
                <w:szCs w:val="18"/>
                <w:lang w:val="es-PE" w:eastAsia="es-PE"/>
              </w:rPr>
            </w:pPr>
          </w:p>
          <w:p w:rsidR="004151A6" w:rsidRPr="007725C1" w:rsidRDefault="004151A6" w:rsidP="0074488A">
            <w:pPr>
              <w:spacing w:after="0" w:line="240" w:lineRule="auto"/>
              <w:jc w:val="both"/>
              <w:rPr>
                <w:rFonts w:ascii="Times New Roman" w:hAnsi="Times New Roman" w:cs="Times New Roman"/>
                <w:sz w:val="18"/>
                <w:szCs w:val="18"/>
                <w:lang w:val="es-PE" w:eastAsia="es-PE"/>
              </w:rPr>
            </w:pPr>
          </w:p>
          <w:p w:rsidR="004151A6" w:rsidRPr="007725C1" w:rsidRDefault="004151A6" w:rsidP="0074488A">
            <w:pPr>
              <w:spacing w:after="0" w:line="240" w:lineRule="auto"/>
              <w:jc w:val="both"/>
              <w:rPr>
                <w:rFonts w:ascii="Times New Roman" w:hAnsi="Times New Roman" w:cs="Times New Roman"/>
                <w:sz w:val="18"/>
                <w:szCs w:val="18"/>
                <w:lang w:val="es-PE" w:eastAsia="es-PE"/>
              </w:rPr>
            </w:pPr>
          </w:p>
          <w:p w:rsidR="004151A6" w:rsidRPr="007725C1" w:rsidRDefault="004151A6" w:rsidP="0074488A">
            <w:pPr>
              <w:spacing w:after="0" w:line="240" w:lineRule="auto"/>
              <w:jc w:val="both"/>
              <w:rPr>
                <w:rFonts w:ascii="Times New Roman" w:hAnsi="Times New Roman" w:cs="Times New Roman"/>
                <w:sz w:val="18"/>
                <w:szCs w:val="18"/>
                <w:lang w:val="es-PE" w:eastAsia="es-PE"/>
              </w:rPr>
            </w:pPr>
          </w:p>
          <w:p w:rsidR="004151A6" w:rsidRPr="007725C1" w:rsidRDefault="004151A6" w:rsidP="0074488A">
            <w:pPr>
              <w:spacing w:after="0" w:line="240" w:lineRule="auto"/>
              <w:jc w:val="both"/>
              <w:rPr>
                <w:rFonts w:ascii="Times New Roman" w:hAnsi="Times New Roman" w:cs="Times New Roman"/>
                <w:sz w:val="18"/>
                <w:szCs w:val="18"/>
                <w:lang w:val="es-PE" w:eastAsia="es-PE"/>
              </w:rPr>
            </w:pPr>
          </w:p>
          <w:p w:rsidR="004151A6" w:rsidRPr="007725C1" w:rsidRDefault="004151A6" w:rsidP="0074488A">
            <w:pPr>
              <w:spacing w:after="0" w:line="240" w:lineRule="auto"/>
              <w:jc w:val="both"/>
              <w:rPr>
                <w:rFonts w:ascii="Times New Roman" w:hAnsi="Times New Roman" w:cs="Times New Roman"/>
                <w:sz w:val="18"/>
                <w:szCs w:val="18"/>
                <w:lang w:val="es-PE" w:eastAsia="es-PE"/>
              </w:rPr>
            </w:pPr>
          </w:p>
          <w:p w:rsidR="004151A6" w:rsidRPr="007725C1" w:rsidRDefault="004151A6" w:rsidP="0074488A">
            <w:pPr>
              <w:spacing w:after="0" w:line="240" w:lineRule="auto"/>
              <w:jc w:val="both"/>
              <w:rPr>
                <w:rFonts w:ascii="Times New Roman" w:hAnsi="Times New Roman" w:cs="Times New Roman"/>
                <w:sz w:val="18"/>
                <w:szCs w:val="18"/>
                <w:lang w:val="es-PE" w:eastAsia="es-PE"/>
              </w:rPr>
            </w:pPr>
          </w:p>
        </w:tc>
        <w:tc>
          <w:tcPr>
            <w:tcW w:w="1830"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Departamento de Imagen Institucional</w:t>
            </w:r>
          </w:p>
        </w:tc>
        <w:tc>
          <w:tcPr>
            <w:tcW w:w="2338"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EF73B2">
        <w:trPr>
          <w:trHeight w:val="900"/>
        </w:trPr>
        <w:tc>
          <w:tcPr>
            <w:tcW w:w="537" w:type="dxa"/>
            <w:shd w:val="clear" w:color="auto" w:fill="BFBFBF" w:themeFill="background1" w:themeFillShade="BF"/>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13.</w:t>
            </w:r>
          </w:p>
        </w:tc>
        <w:tc>
          <w:tcPr>
            <w:tcW w:w="1554"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p w:rsidR="004151A6"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Entrevista registrada</w:t>
            </w:r>
          </w:p>
          <w:p w:rsidR="004151A6" w:rsidRPr="001C13F5"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Pr>
                <w:sz w:val="18"/>
                <w:szCs w:val="18"/>
                <w:lang w:val="es-PE" w:eastAsia="es-PE"/>
              </w:rPr>
              <w:t>Conjunto de Cartas entregadas</w:t>
            </w:r>
          </w:p>
        </w:tc>
        <w:tc>
          <w:tcPr>
            <w:tcW w:w="1615" w:type="dxa"/>
            <w:shd w:val="clear" w:color="auto" w:fill="BFBFBF" w:themeFill="background1" w:themeFillShade="BF"/>
            <w:vAlign w:val="center"/>
          </w:tcPr>
          <w:p w:rsidR="004151A6" w:rsidRPr="007725C1" w:rsidRDefault="004151A6" w:rsidP="007E5991">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Emi</w:t>
            </w:r>
            <w:r w:rsidR="007E5991">
              <w:rPr>
                <w:rFonts w:ascii="Times New Roman" w:hAnsi="Times New Roman" w:cs="Times New Roman"/>
                <w:sz w:val="18"/>
                <w:szCs w:val="18"/>
                <w:lang w:val="es-PE" w:eastAsia="es-PE"/>
              </w:rPr>
              <w:t>tir</w:t>
            </w:r>
            <w:r w:rsidRPr="007725C1">
              <w:rPr>
                <w:rFonts w:ascii="Times New Roman" w:hAnsi="Times New Roman" w:cs="Times New Roman"/>
                <w:sz w:val="18"/>
                <w:szCs w:val="18"/>
                <w:lang w:val="es-PE" w:eastAsia="es-PE"/>
              </w:rPr>
              <w:t xml:space="preserve"> de Cartas</w:t>
            </w:r>
          </w:p>
        </w:tc>
        <w:tc>
          <w:tcPr>
            <w:tcW w:w="1543"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a enviar</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entregadas</w:t>
            </w:r>
          </w:p>
          <w:p w:rsidR="004151A6" w:rsidRPr="007725C1" w:rsidRDefault="004151A6" w:rsidP="0074488A">
            <w:pPr>
              <w:pStyle w:val="Prrafodelista"/>
              <w:spacing w:after="0" w:line="240" w:lineRule="auto"/>
              <w:ind w:left="187"/>
              <w:rPr>
                <w:rFonts w:ascii="Times New Roman" w:hAnsi="Times New Roman" w:cs="Times New Roman"/>
                <w:sz w:val="18"/>
                <w:szCs w:val="18"/>
                <w:lang w:val="es-PE" w:eastAsia="es-PE"/>
              </w:rPr>
            </w:pPr>
          </w:p>
        </w:tc>
        <w:tc>
          <w:tcPr>
            <w:tcW w:w="3298" w:type="dxa"/>
            <w:shd w:val="clear" w:color="auto" w:fill="BFBFBF" w:themeFill="background1" w:themeFillShade="BF"/>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Iniciada la campaña, el Departamento de Donaciones realiza la emisión de Cartas. Para ello, la Encargada de Donaciones elabora la carta, la cual junto con un tríptico informativo y una hoja, donde se  indican los números de cuenta, será entregada por el Courier contratado. </w:t>
            </w:r>
          </w:p>
        </w:tc>
        <w:tc>
          <w:tcPr>
            <w:tcW w:w="1830" w:type="dxa"/>
            <w:shd w:val="clear" w:color="auto" w:fill="BFBFBF" w:themeFill="background1" w:themeFillShade="BF"/>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Donaciones</w:t>
            </w:r>
          </w:p>
        </w:tc>
        <w:tc>
          <w:tcPr>
            <w:tcW w:w="2338"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EF73B2">
        <w:trPr>
          <w:trHeight w:val="900"/>
        </w:trPr>
        <w:tc>
          <w:tcPr>
            <w:tcW w:w="537" w:type="dxa"/>
            <w:shd w:val="clear" w:color="auto" w:fill="auto"/>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14.</w:t>
            </w:r>
          </w:p>
        </w:tc>
        <w:tc>
          <w:tcPr>
            <w:tcW w:w="1554"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a enviar</w:t>
            </w:r>
          </w:p>
        </w:tc>
        <w:tc>
          <w:tcPr>
            <w:tcW w:w="1615"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Entregar Cartas</w:t>
            </w:r>
          </w:p>
        </w:tc>
        <w:tc>
          <w:tcPr>
            <w:tcW w:w="1543" w:type="dxa"/>
            <w:shd w:val="clear" w:color="auto" w:fill="auto"/>
            <w:vAlign w:val="center"/>
          </w:tcPr>
          <w:p w:rsidR="004151A6" w:rsidRPr="00123395" w:rsidRDefault="004151A6" w:rsidP="0074488A">
            <w:pPr>
              <w:pStyle w:val="Prrafodelista"/>
              <w:numPr>
                <w:ilvl w:val="0"/>
                <w:numId w:val="10"/>
              </w:numPr>
              <w:spacing w:after="0" w:line="240" w:lineRule="auto"/>
              <w:ind w:left="187" w:hanging="187"/>
              <w:jc w:val="both"/>
              <w:rPr>
                <w:sz w:val="18"/>
                <w:szCs w:val="18"/>
                <w:lang w:val="es-PE" w:eastAsia="es-PE"/>
              </w:rPr>
            </w:pPr>
            <w:r>
              <w:rPr>
                <w:sz w:val="18"/>
                <w:szCs w:val="18"/>
                <w:lang w:val="es-PE" w:eastAsia="es-PE"/>
              </w:rPr>
              <w:t>Conjunto de Cartas entregadas</w:t>
            </w:r>
          </w:p>
        </w:tc>
        <w:tc>
          <w:tcPr>
            <w:tcW w:w="3298" w:type="dxa"/>
            <w:shd w:val="clear" w:color="auto" w:fill="auto"/>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Courier contratado entrega las cartas a sus respectivos destinatarios (donantes).</w:t>
            </w:r>
          </w:p>
        </w:tc>
        <w:tc>
          <w:tcPr>
            <w:tcW w:w="1830"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Courier</w:t>
            </w:r>
          </w:p>
        </w:tc>
        <w:tc>
          <w:tcPr>
            <w:tcW w:w="2338"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EF73B2">
        <w:trPr>
          <w:trHeight w:val="900"/>
        </w:trPr>
        <w:tc>
          <w:tcPr>
            <w:tcW w:w="537" w:type="dxa"/>
            <w:shd w:val="clear" w:color="auto" w:fill="BFBFBF" w:themeFill="background1" w:themeFillShade="BF"/>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15.</w:t>
            </w:r>
          </w:p>
        </w:tc>
        <w:tc>
          <w:tcPr>
            <w:tcW w:w="1554"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Visita realizada por el donante</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Voucher enviado</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recogida</w:t>
            </w:r>
          </w:p>
          <w:p w:rsidR="004151A6"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entregadas</w:t>
            </w:r>
          </w:p>
          <w:p w:rsidR="008B7765" w:rsidRDefault="008B7765" w:rsidP="0074488A">
            <w:pPr>
              <w:pStyle w:val="Prrafodelista"/>
              <w:numPr>
                <w:ilvl w:val="0"/>
                <w:numId w:val="10"/>
              </w:numPr>
              <w:spacing w:after="0" w:line="240" w:lineRule="auto"/>
              <w:ind w:left="187" w:hanging="187"/>
              <w:jc w:val="both"/>
              <w:rPr>
                <w:sz w:val="18"/>
                <w:szCs w:val="18"/>
                <w:lang w:val="es-PE" w:eastAsia="es-PE"/>
              </w:rPr>
            </w:pPr>
            <w:r>
              <w:rPr>
                <w:sz w:val="18"/>
                <w:szCs w:val="18"/>
                <w:lang w:val="es-PE" w:eastAsia="es-PE"/>
              </w:rPr>
              <w:t>Boleta o factura entregada</w:t>
            </w:r>
          </w:p>
          <w:p w:rsidR="008B7765" w:rsidRDefault="008B7765"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Pr>
                <w:sz w:val="18"/>
                <w:szCs w:val="18"/>
                <w:lang w:val="es-PE" w:eastAsia="es-PE"/>
              </w:rPr>
              <w:t>Donación recibida</w:t>
            </w:r>
          </w:p>
          <w:p w:rsidR="008B7765" w:rsidRPr="008B7765" w:rsidRDefault="008B7765" w:rsidP="0074488A">
            <w:pPr>
              <w:spacing w:after="0" w:line="240" w:lineRule="auto"/>
              <w:rPr>
                <w:rFonts w:ascii="Times New Roman" w:hAnsi="Times New Roman" w:cs="Times New Roman"/>
                <w:sz w:val="18"/>
                <w:szCs w:val="18"/>
                <w:lang w:val="es-PE" w:eastAsia="es-PE"/>
              </w:rPr>
            </w:pPr>
          </w:p>
        </w:tc>
        <w:tc>
          <w:tcPr>
            <w:tcW w:w="1615" w:type="dxa"/>
            <w:shd w:val="clear" w:color="auto" w:fill="BFBFBF" w:themeFill="background1" w:themeFillShade="BF"/>
            <w:vAlign w:val="center"/>
          </w:tcPr>
          <w:p w:rsidR="004151A6" w:rsidRPr="007725C1" w:rsidRDefault="004151A6" w:rsidP="007E5991">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Rec</w:t>
            </w:r>
            <w:r w:rsidR="007E5991">
              <w:rPr>
                <w:rFonts w:ascii="Times New Roman" w:hAnsi="Times New Roman" w:cs="Times New Roman"/>
                <w:sz w:val="18"/>
                <w:szCs w:val="18"/>
                <w:lang w:val="es-PE" w:eastAsia="es-PE"/>
              </w:rPr>
              <w:t xml:space="preserve">ibir </w:t>
            </w:r>
            <w:r w:rsidRPr="007725C1">
              <w:rPr>
                <w:rFonts w:ascii="Times New Roman" w:hAnsi="Times New Roman" w:cs="Times New Roman"/>
                <w:sz w:val="18"/>
                <w:szCs w:val="18"/>
                <w:lang w:val="es-PE" w:eastAsia="es-PE"/>
              </w:rPr>
              <w:t>Donaciones</w:t>
            </w:r>
          </w:p>
        </w:tc>
        <w:tc>
          <w:tcPr>
            <w:tcW w:w="1543"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y Hora de visita coordinada con directora de Colegio</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envío de voucher de transferencia coordinada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Necesidad de Recepción</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Contrato con Empresa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Verificación realizada</w:t>
            </w:r>
          </w:p>
          <w:p w:rsidR="004151A6" w:rsidRPr="007725C1" w:rsidRDefault="004151A6" w:rsidP="0074488A">
            <w:pPr>
              <w:pStyle w:val="Prrafodelista"/>
              <w:numPr>
                <w:ilvl w:val="0"/>
                <w:numId w:val="10"/>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Boleta o Factura </w:t>
            </w:r>
            <w:r w:rsidRPr="007725C1">
              <w:rPr>
                <w:rFonts w:ascii="Times New Roman" w:hAnsi="Times New Roman" w:cs="Times New Roman"/>
                <w:sz w:val="18"/>
                <w:szCs w:val="18"/>
                <w:lang w:val="es-PE" w:eastAsia="es-PE"/>
              </w:rPr>
              <w:lastRenderedPageBreak/>
              <w:t>innecesaria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p w:rsidR="004151A6"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entregada</w:t>
            </w:r>
          </w:p>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Pr>
                <w:sz w:val="18"/>
                <w:szCs w:val="18"/>
                <w:lang w:val="es-PE" w:eastAsia="es-PE"/>
              </w:rPr>
              <w:t>Boleta o Factura solicitada</w:t>
            </w:r>
          </w:p>
          <w:p w:rsidR="004151A6" w:rsidRPr="007725C1" w:rsidRDefault="004151A6" w:rsidP="0074488A">
            <w:pPr>
              <w:pStyle w:val="Prrafodelista"/>
              <w:spacing w:after="0" w:line="240" w:lineRule="auto"/>
              <w:ind w:left="187"/>
              <w:rPr>
                <w:rFonts w:ascii="Times New Roman" w:hAnsi="Times New Roman" w:cs="Times New Roman"/>
                <w:sz w:val="18"/>
                <w:szCs w:val="18"/>
                <w:lang w:val="es-PE" w:eastAsia="es-PE"/>
              </w:rPr>
            </w:pPr>
          </w:p>
          <w:p w:rsidR="004151A6" w:rsidRPr="007725C1" w:rsidRDefault="004151A6" w:rsidP="0074488A">
            <w:pPr>
              <w:spacing w:after="0" w:line="240" w:lineRule="auto"/>
              <w:rPr>
                <w:rFonts w:ascii="Times New Roman" w:hAnsi="Times New Roman" w:cs="Times New Roman"/>
                <w:sz w:val="18"/>
                <w:szCs w:val="18"/>
                <w:lang w:val="es-PE" w:eastAsia="es-PE"/>
              </w:rPr>
            </w:pPr>
          </w:p>
          <w:p w:rsidR="004151A6" w:rsidRPr="007725C1" w:rsidRDefault="004151A6" w:rsidP="0074488A">
            <w:pPr>
              <w:spacing w:after="0" w:line="240" w:lineRule="auto"/>
              <w:rPr>
                <w:rFonts w:ascii="Times New Roman" w:hAnsi="Times New Roman" w:cs="Times New Roman"/>
                <w:sz w:val="18"/>
                <w:szCs w:val="18"/>
                <w:lang w:val="es-PE" w:eastAsia="es-PE"/>
              </w:rPr>
            </w:pPr>
          </w:p>
        </w:tc>
        <w:tc>
          <w:tcPr>
            <w:tcW w:w="3298" w:type="dxa"/>
            <w:shd w:val="clear" w:color="auto" w:fill="BFBFBF" w:themeFill="background1" w:themeFillShade="BF"/>
          </w:tcPr>
          <w:p w:rsidR="004151A6" w:rsidRPr="007725C1" w:rsidRDefault="004151A6" w:rsidP="0074488A">
            <w:pPr>
              <w:spacing w:after="0" w:line="240" w:lineRule="auto"/>
              <w:jc w:val="both"/>
              <w:rPr>
                <w:rFonts w:ascii="Times New Roman" w:hAnsi="Times New Roman" w:cs="Times New Roman"/>
                <w:sz w:val="18"/>
                <w:szCs w:val="18"/>
                <w:lang w:eastAsia="es-PE"/>
              </w:rPr>
            </w:pPr>
            <w:r w:rsidRPr="007725C1">
              <w:rPr>
                <w:rFonts w:ascii="Times New Roman" w:hAnsi="Times New Roman" w:cs="Times New Roman"/>
                <w:sz w:val="18"/>
                <w:szCs w:val="18"/>
                <w:lang w:eastAsia="es-PE"/>
              </w:rPr>
              <w:lastRenderedPageBreak/>
              <w:t xml:space="preserve">Tras ser entregadas las cartas por el Courier, el donante contacta a la Encargada de Donaciones. En caso el donante desee visitar algún colegio de alguna zona para observar la labor que realiza Fe y Alegría en dicha institución, y así decidir si realiza o no la donación. En caso el donante desee continuar con la donación, la encargada de donaciones, dependiendo del tipo de donación a realizar, coordina con el donante la fecha de envío de voucher escaneado, o la fecha y hora de recojo / recepción de la donación. En el caso de donación monetaria en un banco, el donante debe enviar el voucher de la transacción realizada, y así la Encargada de </w:t>
            </w:r>
            <w:r w:rsidRPr="007725C1">
              <w:rPr>
                <w:rFonts w:ascii="Times New Roman" w:hAnsi="Times New Roman" w:cs="Times New Roman"/>
                <w:sz w:val="18"/>
                <w:szCs w:val="18"/>
                <w:lang w:eastAsia="es-PE"/>
              </w:rPr>
              <w:lastRenderedPageBreak/>
              <w:t xml:space="preserve">Donaciones podrá verificar que la donación es haya realizado. En caso de que el donante se acerque con la donación a la Oficina Central de Fe y Alegría Perú, esta es recogida por la Encargada de Donaciones. En caso el donante desee que la donación se recoja en un punto específico, la Encargada de Donaciones contrata a una Empresa de Recojo de Donación para que recoja la misma y luego, se la entregue a la Encargada de Donaciones. En los dos últimos casos, la Encargada de Donaciones debe evaluar si es necesario que el donante entregue o no una boleta o factura, que respalde el Certificado de Donación a entregar. </w:t>
            </w:r>
          </w:p>
        </w:tc>
        <w:tc>
          <w:tcPr>
            <w:tcW w:w="1830" w:type="dxa"/>
            <w:shd w:val="clear" w:color="auto" w:fill="BFBFBF" w:themeFill="background1" w:themeFillShade="BF"/>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Departamento de Donaciones</w:t>
            </w:r>
          </w:p>
        </w:tc>
        <w:tc>
          <w:tcPr>
            <w:tcW w:w="2338"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EF73B2" w:rsidRPr="00345B20" w:rsidTr="00EF73B2">
        <w:trPr>
          <w:trHeight w:val="900"/>
        </w:trPr>
        <w:tc>
          <w:tcPr>
            <w:tcW w:w="537" w:type="dxa"/>
            <w:shd w:val="clear" w:color="auto" w:fill="auto"/>
            <w:vAlign w:val="center"/>
          </w:tcPr>
          <w:p w:rsidR="00EF73B2" w:rsidRPr="007725C1" w:rsidRDefault="00EF73B2" w:rsidP="0074488A">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bCs/>
                <w:sz w:val="18"/>
                <w:szCs w:val="18"/>
                <w:lang w:val="es-PE" w:eastAsia="es-PE"/>
              </w:rPr>
              <w:lastRenderedPageBreak/>
              <w:t>1</w:t>
            </w:r>
            <w:r>
              <w:rPr>
                <w:rFonts w:ascii="Times New Roman" w:hAnsi="Times New Roman" w:cs="Times New Roman"/>
                <w:b/>
                <w:bCs/>
                <w:sz w:val="18"/>
                <w:szCs w:val="18"/>
                <w:lang w:val="es-PE" w:eastAsia="es-PE"/>
              </w:rPr>
              <w:t>6</w:t>
            </w:r>
            <w:r w:rsidRPr="007725C1">
              <w:rPr>
                <w:rFonts w:ascii="Times New Roman" w:hAnsi="Times New Roman" w:cs="Times New Roman"/>
                <w:b/>
                <w:bCs/>
                <w:sz w:val="18"/>
                <w:szCs w:val="18"/>
                <w:lang w:val="es-PE" w:eastAsia="es-PE"/>
              </w:rPr>
              <w:t>.</w:t>
            </w:r>
          </w:p>
        </w:tc>
        <w:tc>
          <w:tcPr>
            <w:tcW w:w="1554" w:type="dxa"/>
            <w:shd w:val="clear" w:color="auto" w:fill="auto"/>
            <w:vAlign w:val="center"/>
          </w:tcPr>
          <w:p w:rsidR="00EF73B2" w:rsidRPr="007725C1" w:rsidRDefault="00EF73B2"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envío de voucher de transferencia coordinada</w:t>
            </w:r>
          </w:p>
        </w:tc>
        <w:tc>
          <w:tcPr>
            <w:tcW w:w="1615" w:type="dxa"/>
            <w:shd w:val="clear" w:color="auto" w:fill="auto"/>
            <w:vAlign w:val="center"/>
          </w:tcPr>
          <w:p w:rsidR="00EF73B2" w:rsidRPr="007725C1" w:rsidRDefault="00EF73B2"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Enviar Voucher de Transferencia</w:t>
            </w:r>
          </w:p>
        </w:tc>
        <w:tc>
          <w:tcPr>
            <w:tcW w:w="1543" w:type="dxa"/>
            <w:shd w:val="clear" w:color="auto" w:fill="auto"/>
            <w:vAlign w:val="center"/>
          </w:tcPr>
          <w:p w:rsidR="00EF73B2" w:rsidRPr="007725C1" w:rsidRDefault="00EF73B2"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Voucher enviado</w:t>
            </w:r>
          </w:p>
        </w:tc>
        <w:tc>
          <w:tcPr>
            <w:tcW w:w="3298" w:type="dxa"/>
            <w:shd w:val="clear" w:color="auto" w:fill="auto"/>
            <w:vAlign w:val="center"/>
          </w:tcPr>
          <w:p w:rsidR="00EF73B2" w:rsidRPr="007725C1" w:rsidRDefault="00EF73B2" w:rsidP="0074488A">
            <w:pPr>
              <w:spacing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Donante envía el voucher de transferencia escaneado al correo de la Encargada de Donaciones.</w:t>
            </w:r>
          </w:p>
        </w:tc>
        <w:tc>
          <w:tcPr>
            <w:tcW w:w="1830" w:type="dxa"/>
            <w:shd w:val="clear" w:color="auto" w:fill="auto"/>
            <w:vAlign w:val="center"/>
          </w:tcPr>
          <w:p w:rsidR="00EF73B2" w:rsidRPr="007725C1" w:rsidRDefault="00EF73B2"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Donante</w:t>
            </w:r>
          </w:p>
        </w:tc>
        <w:tc>
          <w:tcPr>
            <w:tcW w:w="2338"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EF73B2" w:rsidRPr="00345B20" w:rsidTr="00EF73B2">
        <w:trPr>
          <w:trHeight w:val="900"/>
        </w:trPr>
        <w:tc>
          <w:tcPr>
            <w:tcW w:w="537" w:type="dxa"/>
            <w:shd w:val="clear" w:color="auto" w:fill="BFBFBF" w:themeFill="background1" w:themeFillShade="BF"/>
            <w:vAlign w:val="center"/>
          </w:tcPr>
          <w:p w:rsidR="00EF73B2"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17</w:t>
            </w:r>
            <w:r w:rsidR="00C258F4">
              <w:rPr>
                <w:rFonts w:ascii="Times New Roman" w:hAnsi="Times New Roman" w:cs="Times New Roman"/>
                <w:b/>
                <w:bCs/>
                <w:sz w:val="18"/>
                <w:szCs w:val="18"/>
                <w:lang w:val="es-PE" w:eastAsia="es-PE"/>
              </w:rPr>
              <w:t>.</w:t>
            </w:r>
          </w:p>
        </w:tc>
        <w:tc>
          <w:tcPr>
            <w:tcW w:w="1554" w:type="dxa"/>
            <w:shd w:val="clear" w:color="auto" w:fill="BFBFBF" w:themeFill="background1" w:themeFillShade="BF"/>
            <w:vAlign w:val="center"/>
          </w:tcPr>
          <w:p w:rsidR="00EF73B2" w:rsidRPr="007725C1" w:rsidRDefault="00EF73B2" w:rsidP="0074488A">
            <w:pPr>
              <w:pStyle w:val="Prrafodelista"/>
              <w:numPr>
                <w:ilvl w:val="0"/>
                <w:numId w:val="10"/>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Necesidad de Recepción</w:t>
            </w:r>
          </w:p>
        </w:tc>
        <w:tc>
          <w:tcPr>
            <w:tcW w:w="1615" w:type="dxa"/>
            <w:shd w:val="clear" w:color="auto" w:fill="BFBFBF" w:themeFill="background1" w:themeFillShade="BF"/>
            <w:vAlign w:val="center"/>
          </w:tcPr>
          <w:p w:rsidR="00EF73B2" w:rsidRPr="007725C1" w:rsidRDefault="00EF73B2"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Entregar Donación</w:t>
            </w:r>
          </w:p>
        </w:tc>
        <w:tc>
          <w:tcPr>
            <w:tcW w:w="1543" w:type="dxa"/>
            <w:shd w:val="clear" w:color="auto" w:fill="BFBFBF" w:themeFill="background1" w:themeFillShade="BF"/>
            <w:vAlign w:val="center"/>
          </w:tcPr>
          <w:p w:rsidR="00EF73B2" w:rsidRPr="007725C1" w:rsidRDefault="00EF73B2"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tc>
        <w:tc>
          <w:tcPr>
            <w:tcW w:w="3298" w:type="dxa"/>
            <w:shd w:val="clear" w:color="auto" w:fill="BFBFBF" w:themeFill="background1" w:themeFillShade="BF"/>
          </w:tcPr>
          <w:p w:rsidR="00EF73B2" w:rsidRPr="007725C1" w:rsidRDefault="00EF73B2"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 caso el bien vaya a ser entregado por el Donante, éste se acerca a la Oficina Central de Fe y Alegría para entregar el bien a ser donado, ya sea este dinero, libros, muebles, etc.</w:t>
            </w:r>
          </w:p>
        </w:tc>
        <w:tc>
          <w:tcPr>
            <w:tcW w:w="1830" w:type="dxa"/>
            <w:shd w:val="clear" w:color="auto" w:fill="BFBFBF" w:themeFill="background1" w:themeFillShade="BF"/>
            <w:vAlign w:val="center"/>
          </w:tcPr>
          <w:p w:rsidR="00EF73B2" w:rsidRPr="007725C1" w:rsidRDefault="00EF73B2"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Donante</w:t>
            </w:r>
          </w:p>
        </w:tc>
        <w:tc>
          <w:tcPr>
            <w:tcW w:w="2338" w:type="dxa"/>
            <w:shd w:val="clear" w:color="auto" w:fill="BFBFBF" w:themeFill="background1" w:themeFillShade="BF"/>
            <w:vAlign w:val="center"/>
          </w:tcPr>
          <w:p w:rsidR="00EF73B2" w:rsidRPr="007725C1" w:rsidRDefault="00EF73B2"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EF73B2" w:rsidRPr="007725C1" w:rsidRDefault="00EF73B2"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EF73B2" w:rsidRPr="00345B20" w:rsidTr="00EF73B2">
        <w:trPr>
          <w:trHeight w:val="900"/>
        </w:trPr>
        <w:tc>
          <w:tcPr>
            <w:tcW w:w="537" w:type="dxa"/>
            <w:shd w:val="clear" w:color="auto" w:fill="auto"/>
            <w:vAlign w:val="center"/>
          </w:tcPr>
          <w:p w:rsidR="00EF73B2"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18.</w:t>
            </w:r>
          </w:p>
        </w:tc>
        <w:tc>
          <w:tcPr>
            <w:tcW w:w="1554" w:type="dxa"/>
            <w:shd w:val="clear" w:color="auto" w:fill="auto"/>
            <w:vAlign w:val="center"/>
          </w:tcPr>
          <w:p w:rsidR="00EF73B2" w:rsidRPr="007725C1" w:rsidRDefault="00EF73B2" w:rsidP="0074488A">
            <w:pPr>
              <w:pStyle w:val="Prrafodelista"/>
              <w:numPr>
                <w:ilvl w:val="0"/>
                <w:numId w:val="10"/>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Contrato con Empresa</w:t>
            </w:r>
          </w:p>
        </w:tc>
        <w:tc>
          <w:tcPr>
            <w:tcW w:w="1615"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Recoger Donación</w:t>
            </w:r>
          </w:p>
        </w:tc>
        <w:tc>
          <w:tcPr>
            <w:tcW w:w="1543" w:type="dxa"/>
            <w:shd w:val="clear" w:color="auto" w:fill="auto"/>
            <w:vAlign w:val="center"/>
          </w:tcPr>
          <w:p w:rsidR="00EF73B2" w:rsidRPr="007725C1" w:rsidRDefault="00EF73B2"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recogida</w:t>
            </w:r>
          </w:p>
        </w:tc>
        <w:tc>
          <w:tcPr>
            <w:tcW w:w="3298" w:type="dxa"/>
            <w:shd w:val="clear" w:color="auto" w:fill="auto"/>
            <w:vAlign w:val="center"/>
          </w:tcPr>
          <w:p w:rsidR="00EF73B2" w:rsidRPr="007725C1" w:rsidRDefault="00EF73B2" w:rsidP="0074488A">
            <w:pPr>
              <w:spacing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 el contrato realizado, la Empresa de Recojo de Donación hace efectivo el bien donado por el donante.</w:t>
            </w:r>
          </w:p>
        </w:tc>
        <w:tc>
          <w:tcPr>
            <w:tcW w:w="1830"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Empresa de Recojo de Donación</w:t>
            </w:r>
          </w:p>
        </w:tc>
        <w:tc>
          <w:tcPr>
            <w:tcW w:w="2338"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Gestión de Imagen Institucional y Donaciones</w:t>
            </w:r>
          </w:p>
        </w:tc>
      </w:tr>
      <w:tr w:rsidR="00EF73B2" w:rsidRPr="00345B20" w:rsidTr="00EF73B2">
        <w:trPr>
          <w:trHeight w:val="900"/>
        </w:trPr>
        <w:tc>
          <w:tcPr>
            <w:tcW w:w="537" w:type="dxa"/>
            <w:shd w:val="clear" w:color="auto" w:fill="BFBFBF" w:themeFill="background1" w:themeFillShade="BF"/>
            <w:vAlign w:val="center"/>
          </w:tcPr>
          <w:p w:rsidR="00EF73B2"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19.</w:t>
            </w:r>
          </w:p>
        </w:tc>
        <w:tc>
          <w:tcPr>
            <w:tcW w:w="1554" w:type="dxa"/>
            <w:shd w:val="clear" w:color="auto" w:fill="BFBFBF" w:themeFill="background1" w:themeFillShade="BF"/>
            <w:vAlign w:val="center"/>
          </w:tcPr>
          <w:p w:rsidR="00EF73B2" w:rsidRPr="007725C1" w:rsidRDefault="00EF73B2" w:rsidP="0074488A">
            <w:pPr>
              <w:pStyle w:val="Prrafodelista"/>
              <w:numPr>
                <w:ilvl w:val="0"/>
                <w:numId w:val="10"/>
              </w:numPr>
              <w:spacing w:after="0" w:line="240" w:lineRule="auto"/>
              <w:ind w:left="160" w:hanging="160"/>
              <w:rPr>
                <w:rFonts w:ascii="Times New Roman" w:hAnsi="Times New Roman" w:cs="Times New Roman"/>
                <w:sz w:val="18"/>
                <w:szCs w:val="18"/>
                <w:lang w:val="es-PE" w:eastAsia="es-PE"/>
              </w:rPr>
            </w:pPr>
          </w:p>
        </w:tc>
        <w:tc>
          <w:tcPr>
            <w:tcW w:w="1615" w:type="dxa"/>
            <w:shd w:val="clear" w:color="auto" w:fill="BFBFBF" w:themeFill="background1" w:themeFillShade="BF"/>
            <w:vAlign w:val="center"/>
          </w:tcPr>
          <w:p w:rsidR="00EF73B2" w:rsidRPr="007725C1" w:rsidRDefault="00E97FB2" w:rsidP="0074488A">
            <w:pPr>
              <w:spacing w:line="240" w:lineRule="auto"/>
              <w:jc w:val="center"/>
              <w:rPr>
                <w:rFonts w:ascii="Times New Roman" w:hAnsi="Times New Roman" w:cs="Times New Roman"/>
                <w:sz w:val="18"/>
                <w:szCs w:val="18"/>
                <w:lang w:val="es-PE" w:eastAsia="es-PE"/>
              </w:rPr>
            </w:pPr>
            <w:r w:rsidRPr="00E97FB2">
              <w:rPr>
                <w:rFonts w:ascii="Times New Roman" w:hAnsi="Times New Roman" w:cs="Times New Roman"/>
                <w:sz w:val="18"/>
                <w:szCs w:val="18"/>
                <w:lang w:val="es-PE" w:eastAsia="es-PE"/>
              </w:rPr>
              <w:t>Contactar Oficina Central de Fe y Alegría Perú</w:t>
            </w:r>
          </w:p>
        </w:tc>
        <w:tc>
          <w:tcPr>
            <w:tcW w:w="1543" w:type="dxa"/>
            <w:shd w:val="clear" w:color="auto" w:fill="BFBFBF" w:themeFill="background1" w:themeFillShade="BF"/>
            <w:vAlign w:val="center"/>
          </w:tcPr>
          <w:p w:rsidR="008B7765" w:rsidRPr="007725C1" w:rsidRDefault="008B7765"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Visita realizada por el donante</w:t>
            </w:r>
          </w:p>
          <w:p w:rsidR="00EF73B2" w:rsidRPr="008B7765" w:rsidRDefault="00EF73B2" w:rsidP="0074488A">
            <w:pPr>
              <w:spacing w:after="0" w:line="240" w:lineRule="auto"/>
              <w:rPr>
                <w:rFonts w:ascii="Times New Roman" w:hAnsi="Times New Roman" w:cs="Times New Roman"/>
                <w:sz w:val="18"/>
                <w:szCs w:val="18"/>
                <w:lang w:val="es-PE" w:eastAsia="es-PE"/>
              </w:rPr>
            </w:pPr>
          </w:p>
        </w:tc>
        <w:tc>
          <w:tcPr>
            <w:tcW w:w="3298" w:type="dxa"/>
            <w:shd w:val="clear" w:color="auto" w:fill="BFBFBF" w:themeFill="background1" w:themeFillShade="BF"/>
            <w:vAlign w:val="center"/>
          </w:tcPr>
          <w:p w:rsidR="00EF73B2" w:rsidRPr="007725C1" w:rsidRDefault="008B7765" w:rsidP="0074488A">
            <w:pPr>
              <w:spacing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donante contacta a la Oficina Central de Fe y Alegría Perú con el fin de querer donar y procede a visitar a la institución.</w:t>
            </w:r>
          </w:p>
        </w:tc>
        <w:tc>
          <w:tcPr>
            <w:tcW w:w="1830" w:type="dxa"/>
            <w:shd w:val="clear" w:color="auto" w:fill="BFBFBF" w:themeFill="background1" w:themeFillShade="BF"/>
            <w:vAlign w:val="center"/>
          </w:tcPr>
          <w:p w:rsidR="00EF73B2" w:rsidRPr="007725C1" w:rsidRDefault="008B7765" w:rsidP="0074488A">
            <w:pPr>
              <w:spacing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Donante</w:t>
            </w:r>
          </w:p>
        </w:tc>
        <w:tc>
          <w:tcPr>
            <w:tcW w:w="2338" w:type="dxa"/>
            <w:shd w:val="clear" w:color="auto" w:fill="BFBFBF" w:themeFill="background1" w:themeFillShade="BF"/>
            <w:vAlign w:val="center"/>
          </w:tcPr>
          <w:p w:rsidR="00EF73B2" w:rsidRPr="007725C1" w:rsidRDefault="008B7765" w:rsidP="0074488A">
            <w:pPr>
              <w:spacing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EF73B2" w:rsidRPr="007725C1" w:rsidRDefault="008B7765" w:rsidP="0074488A">
            <w:pPr>
              <w:spacing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Gestión de Imagen Institucional y Donaciones</w:t>
            </w:r>
          </w:p>
        </w:tc>
      </w:tr>
      <w:tr w:rsidR="00EF73B2" w:rsidRPr="00345B20" w:rsidTr="00EF73B2">
        <w:trPr>
          <w:trHeight w:val="900"/>
        </w:trPr>
        <w:tc>
          <w:tcPr>
            <w:tcW w:w="537" w:type="dxa"/>
            <w:shd w:val="clear" w:color="auto" w:fill="auto"/>
            <w:vAlign w:val="center"/>
          </w:tcPr>
          <w:p w:rsidR="00EF73B2"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20</w:t>
            </w:r>
            <w:r w:rsidRPr="007725C1">
              <w:rPr>
                <w:rFonts w:ascii="Times New Roman" w:hAnsi="Times New Roman" w:cs="Times New Roman"/>
                <w:b/>
                <w:bCs/>
                <w:sz w:val="18"/>
                <w:szCs w:val="18"/>
                <w:lang w:val="es-PE" w:eastAsia="es-PE"/>
              </w:rPr>
              <w:t>.</w:t>
            </w:r>
          </w:p>
        </w:tc>
        <w:tc>
          <w:tcPr>
            <w:tcW w:w="1554" w:type="dxa"/>
            <w:shd w:val="clear" w:color="auto" w:fill="auto"/>
            <w:vAlign w:val="center"/>
          </w:tcPr>
          <w:p w:rsidR="00EF73B2" w:rsidRPr="007725C1" w:rsidRDefault="00EF73B2"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y Hora de visita coordinada con directora de Colegio</w:t>
            </w:r>
          </w:p>
        </w:tc>
        <w:tc>
          <w:tcPr>
            <w:tcW w:w="1615"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Realizar Visita a Institución</w:t>
            </w:r>
          </w:p>
        </w:tc>
        <w:tc>
          <w:tcPr>
            <w:tcW w:w="1543" w:type="dxa"/>
            <w:shd w:val="clear" w:color="auto" w:fill="auto"/>
            <w:vAlign w:val="center"/>
          </w:tcPr>
          <w:p w:rsidR="00EF73B2" w:rsidRPr="007725C1" w:rsidRDefault="00EF73B2"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Visita realiza por el donante</w:t>
            </w:r>
          </w:p>
        </w:tc>
        <w:tc>
          <w:tcPr>
            <w:tcW w:w="3298" w:type="dxa"/>
            <w:shd w:val="clear" w:color="auto" w:fill="auto"/>
          </w:tcPr>
          <w:p w:rsidR="00EF73B2" w:rsidRPr="007725C1" w:rsidRDefault="00EF73B2"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Luego de haberse coordinado la hora y fecha de la visita, el donante, junto con la Encargada de Donaciones, visita el Colegio.</w:t>
            </w:r>
          </w:p>
        </w:tc>
        <w:tc>
          <w:tcPr>
            <w:tcW w:w="1830" w:type="dxa"/>
            <w:shd w:val="clear" w:color="auto" w:fill="auto"/>
            <w:vAlign w:val="center"/>
          </w:tcPr>
          <w:p w:rsidR="00EF73B2" w:rsidRPr="007725C1" w:rsidRDefault="00EF73B2"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Donante</w:t>
            </w:r>
          </w:p>
        </w:tc>
        <w:tc>
          <w:tcPr>
            <w:tcW w:w="2338"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2451EE" w:rsidRPr="00345B20" w:rsidTr="00EF73B2">
        <w:trPr>
          <w:trHeight w:val="900"/>
        </w:trPr>
        <w:tc>
          <w:tcPr>
            <w:tcW w:w="537" w:type="dxa"/>
            <w:shd w:val="clear" w:color="auto" w:fill="BFBFBF" w:themeFill="background1" w:themeFillShade="BF"/>
            <w:vAlign w:val="center"/>
          </w:tcPr>
          <w:p w:rsidR="002451EE" w:rsidRPr="007725C1" w:rsidRDefault="002451EE"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21.</w:t>
            </w:r>
          </w:p>
        </w:tc>
        <w:tc>
          <w:tcPr>
            <w:tcW w:w="1554" w:type="dxa"/>
            <w:shd w:val="clear" w:color="auto" w:fill="BFBFBF" w:themeFill="background1" w:themeFillShade="BF"/>
            <w:vAlign w:val="center"/>
          </w:tcPr>
          <w:p w:rsidR="002451EE" w:rsidRPr="00123395" w:rsidRDefault="002451EE" w:rsidP="0074488A">
            <w:pPr>
              <w:pStyle w:val="Prrafodelista"/>
              <w:numPr>
                <w:ilvl w:val="0"/>
                <w:numId w:val="10"/>
              </w:numPr>
              <w:spacing w:after="0" w:line="240" w:lineRule="auto"/>
              <w:ind w:left="187" w:hanging="187"/>
              <w:jc w:val="both"/>
              <w:rPr>
                <w:sz w:val="18"/>
                <w:szCs w:val="18"/>
                <w:lang w:val="es-PE" w:eastAsia="es-PE"/>
              </w:rPr>
            </w:pPr>
            <w:r>
              <w:rPr>
                <w:sz w:val="18"/>
                <w:szCs w:val="18"/>
                <w:lang w:val="es-PE" w:eastAsia="es-PE"/>
              </w:rPr>
              <w:t>Boleta o Factura solicitada</w:t>
            </w:r>
          </w:p>
        </w:tc>
        <w:tc>
          <w:tcPr>
            <w:tcW w:w="1615" w:type="dxa"/>
            <w:shd w:val="clear" w:color="auto" w:fill="BFBFBF" w:themeFill="background1" w:themeFillShade="BF"/>
            <w:vAlign w:val="center"/>
          </w:tcPr>
          <w:p w:rsidR="002451EE" w:rsidRPr="00123395" w:rsidRDefault="002451EE" w:rsidP="0074488A">
            <w:pPr>
              <w:spacing w:line="240" w:lineRule="auto"/>
              <w:jc w:val="center"/>
              <w:rPr>
                <w:sz w:val="18"/>
                <w:szCs w:val="18"/>
                <w:lang w:val="es-PE" w:eastAsia="es-PE"/>
              </w:rPr>
            </w:pPr>
            <w:r>
              <w:rPr>
                <w:sz w:val="18"/>
                <w:szCs w:val="18"/>
                <w:lang w:val="es-PE" w:eastAsia="es-PE"/>
              </w:rPr>
              <w:t>Entregar Boleta o Factura</w:t>
            </w:r>
          </w:p>
        </w:tc>
        <w:tc>
          <w:tcPr>
            <w:tcW w:w="1543" w:type="dxa"/>
            <w:shd w:val="clear" w:color="auto" w:fill="BFBFBF" w:themeFill="background1" w:themeFillShade="BF"/>
            <w:vAlign w:val="center"/>
          </w:tcPr>
          <w:p w:rsidR="002451EE" w:rsidRDefault="002451EE" w:rsidP="0074488A">
            <w:pPr>
              <w:pStyle w:val="Prrafodelista"/>
              <w:numPr>
                <w:ilvl w:val="0"/>
                <w:numId w:val="10"/>
              </w:numPr>
              <w:spacing w:after="0" w:line="240" w:lineRule="auto"/>
              <w:ind w:left="187" w:hanging="187"/>
              <w:jc w:val="both"/>
              <w:rPr>
                <w:sz w:val="18"/>
                <w:szCs w:val="18"/>
                <w:lang w:val="es-PE" w:eastAsia="es-PE"/>
              </w:rPr>
            </w:pPr>
            <w:r>
              <w:rPr>
                <w:sz w:val="18"/>
                <w:szCs w:val="18"/>
                <w:lang w:val="es-PE" w:eastAsia="es-PE"/>
              </w:rPr>
              <w:t>Boleta o factura entregada</w:t>
            </w:r>
          </w:p>
          <w:p w:rsidR="002451EE" w:rsidRPr="00305431" w:rsidRDefault="002451EE" w:rsidP="0074488A">
            <w:pPr>
              <w:pStyle w:val="Prrafodelista"/>
              <w:numPr>
                <w:ilvl w:val="0"/>
                <w:numId w:val="10"/>
              </w:numPr>
              <w:spacing w:after="0" w:line="240" w:lineRule="auto"/>
              <w:ind w:left="187" w:hanging="187"/>
              <w:jc w:val="both"/>
              <w:rPr>
                <w:sz w:val="18"/>
                <w:szCs w:val="18"/>
                <w:lang w:val="es-PE" w:eastAsia="es-PE"/>
              </w:rPr>
            </w:pPr>
            <w:r>
              <w:rPr>
                <w:sz w:val="18"/>
                <w:szCs w:val="18"/>
                <w:lang w:val="es-PE" w:eastAsia="es-PE"/>
              </w:rPr>
              <w:t>Donación recibida</w:t>
            </w:r>
          </w:p>
        </w:tc>
        <w:tc>
          <w:tcPr>
            <w:tcW w:w="3298" w:type="dxa"/>
            <w:shd w:val="clear" w:color="auto" w:fill="BFBFBF" w:themeFill="background1" w:themeFillShade="BF"/>
            <w:vAlign w:val="center"/>
          </w:tcPr>
          <w:p w:rsidR="002451EE" w:rsidRPr="00123395" w:rsidRDefault="002451EE" w:rsidP="0074488A">
            <w:pPr>
              <w:spacing w:line="240" w:lineRule="auto"/>
              <w:jc w:val="both"/>
              <w:rPr>
                <w:sz w:val="18"/>
                <w:szCs w:val="18"/>
                <w:lang w:val="es-PE" w:eastAsia="es-PE"/>
              </w:rPr>
            </w:pPr>
            <w:r>
              <w:rPr>
                <w:sz w:val="18"/>
                <w:szCs w:val="18"/>
                <w:lang w:val="es-PE" w:eastAsia="es-PE"/>
              </w:rPr>
              <w:t>El Donante hace entrega de la Boleta o Factura, la cual servirá de respaldo para el Certificado de Donación.</w:t>
            </w:r>
          </w:p>
        </w:tc>
        <w:tc>
          <w:tcPr>
            <w:tcW w:w="1830" w:type="dxa"/>
            <w:shd w:val="clear" w:color="auto" w:fill="BFBFBF" w:themeFill="background1" w:themeFillShade="BF"/>
            <w:vAlign w:val="center"/>
          </w:tcPr>
          <w:p w:rsidR="002451EE" w:rsidRPr="00123395" w:rsidRDefault="002451EE" w:rsidP="0074488A">
            <w:pPr>
              <w:spacing w:line="240" w:lineRule="auto"/>
              <w:jc w:val="center"/>
              <w:rPr>
                <w:sz w:val="18"/>
                <w:szCs w:val="18"/>
                <w:lang w:val="es-PE" w:eastAsia="es-PE"/>
              </w:rPr>
            </w:pPr>
            <w:r>
              <w:rPr>
                <w:sz w:val="18"/>
                <w:szCs w:val="18"/>
                <w:lang w:val="es-PE" w:eastAsia="es-PE"/>
              </w:rPr>
              <w:t>Donante</w:t>
            </w:r>
          </w:p>
        </w:tc>
        <w:tc>
          <w:tcPr>
            <w:tcW w:w="2338" w:type="dxa"/>
            <w:shd w:val="clear" w:color="auto" w:fill="BFBFBF" w:themeFill="background1" w:themeFillShade="BF"/>
            <w:vAlign w:val="center"/>
          </w:tcPr>
          <w:p w:rsidR="002451EE" w:rsidRPr="00123395" w:rsidRDefault="002451EE" w:rsidP="0074488A">
            <w:pPr>
              <w:spacing w:line="240" w:lineRule="auto"/>
              <w:jc w:val="center"/>
              <w:rPr>
                <w:sz w:val="18"/>
                <w:szCs w:val="18"/>
                <w:lang w:val="es-PE" w:eastAsia="es-PE"/>
              </w:rPr>
            </w:pPr>
            <w:r w:rsidRPr="00123395">
              <w:rPr>
                <w:sz w:val="18"/>
                <w:szCs w:val="18"/>
                <w:lang w:val="es-PE" w:eastAsia="es-PE"/>
              </w:rPr>
              <w:t>Manual</w:t>
            </w:r>
          </w:p>
        </w:tc>
        <w:tc>
          <w:tcPr>
            <w:tcW w:w="2135" w:type="dxa"/>
            <w:shd w:val="clear" w:color="auto" w:fill="BFBFBF" w:themeFill="background1" w:themeFillShade="BF"/>
            <w:vAlign w:val="center"/>
          </w:tcPr>
          <w:p w:rsidR="002451EE" w:rsidRPr="00123395" w:rsidRDefault="002451EE" w:rsidP="0074488A">
            <w:pPr>
              <w:spacing w:line="240" w:lineRule="auto"/>
              <w:jc w:val="center"/>
              <w:rPr>
                <w:sz w:val="18"/>
                <w:szCs w:val="18"/>
                <w:lang w:val="es-PE" w:eastAsia="es-PE"/>
              </w:rPr>
            </w:pPr>
            <w:r>
              <w:rPr>
                <w:sz w:val="18"/>
                <w:szCs w:val="18"/>
                <w:lang w:val="es-PE" w:eastAsia="es-PE"/>
              </w:rPr>
              <w:t>Gestión de Imagen Institucional y Donaciones</w:t>
            </w:r>
          </w:p>
        </w:tc>
      </w:tr>
      <w:tr w:rsidR="002451EE" w:rsidRPr="00345B20" w:rsidTr="00EF73B2">
        <w:trPr>
          <w:trHeight w:val="900"/>
        </w:trPr>
        <w:tc>
          <w:tcPr>
            <w:tcW w:w="537" w:type="dxa"/>
            <w:shd w:val="clear" w:color="auto" w:fill="auto"/>
            <w:vAlign w:val="center"/>
          </w:tcPr>
          <w:p w:rsidR="002451EE" w:rsidRPr="007725C1" w:rsidRDefault="002451EE"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22.</w:t>
            </w:r>
          </w:p>
        </w:tc>
        <w:tc>
          <w:tcPr>
            <w:tcW w:w="1554" w:type="dxa"/>
            <w:shd w:val="clear" w:color="auto" w:fill="auto"/>
            <w:vAlign w:val="center"/>
          </w:tcPr>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Verificación realizada</w:t>
            </w:r>
          </w:p>
          <w:p w:rsidR="002451EE" w:rsidRPr="007725C1" w:rsidRDefault="002451EE" w:rsidP="0074488A">
            <w:pPr>
              <w:pStyle w:val="Prrafodelista"/>
              <w:numPr>
                <w:ilvl w:val="0"/>
                <w:numId w:val="10"/>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innecesaria</w:t>
            </w:r>
          </w:p>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entregada</w:t>
            </w:r>
          </w:p>
        </w:tc>
        <w:tc>
          <w:tcPr>
            <w:tcW w:w="1615" w:type="dxa"/>
            <w:shd w:val="clear" w:color="auto" w:fill="auto"/>
            <w:vAlign w:val="center"/>
          </w:tcPr>
          <w:p w:rsidR="002451EE" w:rsidRPr="007725C1" w:rsidRDefault="007E5991" w:rsidP="007E599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Emitir</w:t>
            </w:r>
            <w:r w:rsidR="002451EE" w:rsidRPr="007725C1">
              <w:rPr>
                <w:rFonts w:ascii="Times New Roman" w:hAnsi="Times New Roman" w:cs="Times New Roman"/>
                <w:sz w:val="18"/>
                <w:szCs w:val="18"/>
                <w:lang w:val="es-PE" w:eastAsia="es-PE"/>
              </w:rPr>
              <w:t xml:space="preserve"> y Decla</w:t>
            </w:r>
            <w:r>
              <w:rPr>
                <w:rFonts w:ascii="Times New Roman" w:hAnsi="Times New Roman" w:cs="Times New Roman"/>
                <w:sz w:val="18"/>
                <w:szCs w:val="18"/>
                <w:lang w:val="es-PE" w:eastAsia="es-PE"/>
              </w:rPr>
              <w:t xml:space="preserve">rar </w:t>
            </w:r>
            <w:r w:rsidR="002451EE" w:rsidRPr="007725C1">
              <w:rPr>
                <w:rFonts w:ascii="Times New Roman" w:hAnsi="Times New Roman" w:cs="Times New Roman"/>
                <w:sz w:val="18"/>
                <w:szCs w:val="18"/>
                <w:lang w:val="es-PE" w:eastAsia="es-PE"/>
              </w:rPr>
              <w:t>Certificados de Donación</w:t>
            </w:r>
          </w:p>
        </w:tc>
        <w:tc>
          <w:tcPr>
            <w:tcW w:w="1543" w:type="dxa"/>
            <w:shd w:val="clear" w:color="auto" w:fill="auto"/>
            <w:vAlign w:val="center"/>
          </w:tcPr>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Declaración Jurada presentada a la SUNAT</w:t>
            </w:r>
          </w:p>
        </w:tc>
        <w:tc>
          <w:tcPr>
            <w:tcW w:w="3298" w:type="dxa"/>
            <w:shd w:val="clear" w:color="auto" w:fill="auto"/>
          </w:tcPr>
          <w:p w:rsidR="002451EE" w:rsidRPr="007725C1" w:rsidRDefault="002451EE"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Luego de que la donación se ha realizado, la Encargada de Donaciones debe entregar el Certificado de Donación correspondiente. En caso el donante desee que la donación sea considerada “anónima”, se le elabora y entrega una carta de agradecimiento; mientras que el certificado de Donación se elabora con donante “anónimo”. En caso contrario, se elabora el certificado de Donaciones. En el caso de empresas, se coloca el nombre de la empresa, RUC y la donación realizada. En el caso de personas naturales, se coloca el nombre de la persona y la donación realizada.</w:t>
            </w:r>
          </w:p>
          <w:p w:rsidR="002451EE" w:rsidRPr="007725C1" w:rsidRDefault="002451EE"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Al final del día, la Encargada de Donaciones hace entrega de un listado de Donaciones del día al Jefe de Donaciones, para el control de las mismas.</w:t>
            </w:r>
          </w:p>
          <w:p w:rsidR="002451EE" w:rsidRPr="007725C1" w:rsidRDefault="002451EE"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Al final del año, la Encargada de Donaciones elabora una Declaración Jurada, la cual será entregada a la SUNAT, adjuntando todos los certificados de Donación y los respaldos respectivos.</w:t>
            </w:r>
          </w:p>
        </w:tc>
        <w:tc>
          <w:tcPr>
            <w:tcW w:w="1830" w:type="dxa"/>
            <w:shd w:val="clear" w:color="auto" w:fill="auto"/>
            <w:vAlign w:val="center"/>
          </w:tcPr>
          <w:p w:rsidR="002451EE" w:rsidRPr="007725C1" w:rsidRDefault="002451EE"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Donaciones</w:t>
            </w:r>
          </w:p>
        </w:tc>
        <w:tc>
          <w:tcPr>
            <w:tcW w:w="2338" w:type="dxa"/>
            <w:shd w:val="clear" w:color="auto" w:fill="auto"/>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2451EE" w:rsidRPr="00345B20" w:rsidTr="00EF73B2">
        <w:trPr>
          <w:trHeight w:val="900"/>
        </w:trPr>
        <w:tc>
          <w:tcPr>
            <w:tcW w:w="537" w:type="dxa"/>
            <w:shd w:val="clear" w:color="auto" w:fill="BFBFBF" w:themeFill="background1" w:themeFillShade="BF"/>
            <w:vAlign w:val="center"/>
          </w:tcPr>
          <w:p w:rsidR="002451EE" w:rsidRPr="007725C1" w:rsidRDefault="002451EE"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23</w:t>
            </w:r>
            <w:r w:rsidRPr="007725C1">
              <w:rPr>
                <w:rFonts w:ascii="Times New Roman" w:hAnsi="Times New Roman" w:cs="Times New Roman"/>
                <w:b/>
                <w:bCs/>
                <w:sz w:val="18"/>
                <w:szCs w:val="18"/>
                <w:lang w:val="es-PE" w:eastAsia="es-PE"/>
              </w:rPr>
              <w:t>.</w:t>
            </w:r>
          </w:p>
        </w:tc>
        <w:tc>
          <w:tcPr>
            <w:tcW w:w="1554" w:type="dxa"/>
            <w:shd w:val="clear" w:color="auto" w:fill="BFBFBF" w:themeFill="background1" w:themeFillShade="BF"/>
            <w:vAlign w:val="center"/>
          </w:tcPr>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boletín</w:t>
            </w:r>
          </w:p>
        </w:tc>
        <w:tc>
          <w:tcPr>
            <w:tcW w:w="1615" w:type="dxa"/>
            <w:shd w:val="clear" w:color="auto" w:fill="BFBFBF" w:themeFill="background1" w:themeFillShade="BF"/>
            <w:vAlign w:val="center"/>
          </w:tcPr>
          <w:p w:rsidR="002451EE" w:rsidRPr="007725C1" w:rsidRDefault="007E5991" w:rsidP="007E599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Elaborar</w:t>
            </w:r>
            <w:r w:rsidR="002451EE" w:rsidRPr="007725C1">
              <w:rPr>
                <w:rFonts w:ascii="Times New Roman" w:hAnsi="Times New Roman" w:cs="Times New Roman"/>
                <w:sz w:val="18"/>
                <w:szCs w:val="18"/>
                <w:lang w:val="es-PE" w:eastAsia="es-PE"/>
              </w:rPr>
              <w:t xml:space="preserve"> </w:t>
            </w:r>
            <w:r w:rsidRPr="007725C1">
              <w:rPr>
                <w:rFonts w:ascii="Times New Roman" w:hAnsi="Times New Roman" w:cs="Times New Roman"/>
                <w:sz w:val="18"/>
                <w:szCs w:val="18"/>
                <w:lang w:val="es-PE" w:eastAsia="es-PE"/>
              </w:rPr>
              <w:t xml:space="preserve">Comunicación </w:t>
            </w:r>
            <w:r>
              <w:rPr>
                <w:rFonts w:ascii="Times New Roman" w:hAnsi="Times New Roman" w:cs="Times New Roman"/>
                <w:sz w:val="18"/>
                <w:szCs w:val="18"/>
                <w:lang w:val="es-PE" w:eastAsia="es-PE"/>
              </w:rPr>
              <w:t>Interna</w:t>
            </w:r>
          </w:p>
        </w:tc>
        <w:tc>
          <w:tcPr>
            <w:tcW w:w="1543" w:type="dxa"/>
            <w:shd w:val="clear" w:color="auto" w:fill="BFBFBF" w:themeFill="background1" w:themeFillShade="BF"/>
            <w:vAlign w:val="center"/>
          </w:tcPr>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Boletín electrónico publicado</w:t>
            </w:r>
          </w:p>
        </w:tc>
        <w:tc>
          <w:tcPr>
            <w:tcW w:w="3298" w:type="dxa"/>
            <w:shd w:val="clear" w:color="auto" w:fill="BFBFBF" w:themeFill="background1" w:themeFillShade="BF"/>
          </w:tcPr>
          <w:p w:rsidR="002451EE" w:rsidRPr="007725C1" w:rsidRDefault="002451EE"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coordinador,  con apoyo  del asistente, elabora un boletín electrónico de difusión interna llamado el Chasqui Electrónico, donde se encuentran noticias de las direcciones de Fe y Alegría Perú, entre otros.</w:t>
            </w:r>
          </w:p>
        </w:tc>
        <w:tc>
          <w:tcPr>
            <w:tcW w:w="1830" w:type="dxa"/>
            <w:shd w:val="clear" w:color="auto" w:fill="BFBFBF" w:themeFill="background1" w:themeFillShade="BF"/>
            <w:vAlign w:val="center"/>
          </w:tcPr>
          <w:p w:rsidR="002451EE" w:rsidRPr="007725C1" w:rsidRDefault="002451EE"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shd w:val="clear" w:color="auto" w:fill="BFBFBF" w:themeFill="background1" w:themeFillShade="BF"/>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2451EE" w:rsidRPr="00345B20" w:rsidTr="00EF73B2">
        <w:trPr>
          <w:trHeight w:val="900"/>
        </w:trPr>
        <w:tc>
          <w:tcPr>
            <w:tcW w:w="537" w:type="dxa"/>
            <w:shd w:val="clear" w:color="auto" w:fill="auto"/>
            <w:vAlign w:val="center"/>
          </w:tcPr>
          <w:p w:rsidR="002451EE" w:rsidRPr="007725C1" w:rsidRDefault="002451EE"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24</w:t>
            </w:r>
            <w:r w:rsidRPr="007725C1">
              <w:rPr>
                <w:rFonts w:ascii="Times New Roman" w:hAnsi="Times New Roman" w:cs="Times New Roman"/>
                <w:b/>
                <w:bCs/>
                <w:sz w:val="18"/>
                <w:szCs w:val="18"/>
                <w:lang w:val="es-PE" w:eastAsia="es-PE"/>
              </w:rPr>
              <w:t>.</w:t>
            </w:r>
          </w:p>
        </w:tc>
        <w:tc>
          <w:tcPr>
            <w:tcW w:w="1554" w:type="dxa"/>
            <w:shd w:val="clear" w:color="auto" w:fill="auto"/>
            <w:vAlign w:val="center"/>
          </w:tcPr>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Declaración Jurada presentada a la SUNAT</w:t>
            </w:r>
          </w:p>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Boletín electrónico publicado</w:t>
            </w:r>
          </w:p>
          <w:p w:rsidR="002451EE" w:rsidRPr="001C13F5"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Resultado de donación</w:t>
            </w:r>
          </w:p>
        </w:tc>
        <w:tc>
          <w:tcPr>
            <w:tcW w:w="1615" w:type="dxa"/>
            <w:shd w:val="clear" w:color="auto" w:fill="auto"/>
            <w:vAlign w:val="center"/>
          </w:tcPr>
          <w:p w:rsidR="002451EE" w:rsidRPr="007725C1" w:rsidRDefault="002451EE"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Consolidar</w:t>
            </w:r>
          </w:p>
        </w:tc>
        <w:tc>
          <w:tcPr>
            <w:tcW w:w="1543" w:type="dxa"/>
            <w:shd w:val="clear" w:color="auto" w:fill="auto"/>
            <w:vAlign w:val="center"/>
          </w:tcPr>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Boletín electrónico publicado</w:t>
            </w:r>
          </w:p>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Resultado de donación</w:t>
            </w:r>
          </w:p>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Declaración Jurada presentada a la SUNAT</w:t>
            </w:r>
          </w:p>
        </w:tc>
        <w:tc>
          <w:tcPr>
            <w:tcW w:w="3298" w:type="dxa"/>
            <w:shd w:val="clear" w:color="auto" w:fill="auto"/>
          </w:tcPr>
          <w:p w:rsidR="002451EE" w:rsidRPr="007725C1" w:rsidRDefault="002451EE" w:rsidP="0069072D">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desarrollo de los procesos: Elabora</w:t>
            </w:r>
            <w:r w:rsidR="0069072D">
              <w:rPr>
                <w:rFonts w:ascii="Times New Roman" w:hAnsi="Times New Roman" w:cs="Times New Roman"/>
                <w:sz w:val="18"/>
                <w:szCs w:val="18"/>
                <w:lang w:val="es-PE" w:eastAsia="es-PE"/>
              </w:rPr>
              <w:t>r</w:t>
            </w:r>
            <w:r w:rsidRPr="007725C1">
              <w:rPr>
                <w:rFonts w:ascii="Times New Roman" w:hAnsi="Times New Roman" w:cs="Times New Roman"/>
                <w:sz w:val="18"/>
                <w:szCs w:val="18"/>
                <w:lang w:val="es-PE" w:eastAsia="es-PE"/>
              </w:rPr>
              <w:t xml:space="preserve"> campaña publicitaria, Elabora</w:t>
            </w:r>
            <w:r w:rsidR="0069072D">
              <w:rPr>
                <w:rFonts w:ascii="Times New Roman" w:hAnsi="Times New Roman" w:cs="Times New Roman"/>
                <w:sz w:val="18"/>
                <w:szCs w:val="18"/>
                <w:lang w:val="es-PE" w:eastAsia="es-PE"/>
              </w:rPr>
              <w:t xml:space="preserve">r </w:t>
            </w:r>
            <w:r w:rsidRPr="007725C1">
              <w:rPr>
                <w:rFonts w:ascii="Times New Roman" w:hAnsi="Times New Roman" w:cs="Times New Roman"/>
                <w:sz w:val="18"/>
                <w:szCs w:val="18"/>
                <w:lang w:val="es-PE" w:eastAsia="es-PE"/>
              </w:rPr>
              <w:t>campaña periodística, Elabora</w:t>
            </w:r>
            <w:r w:rsidR="0069072D">
              <w:rPr>
                <w:rFonts w:ascii="Times New Roman" w:hAnsi="Times New Roman" w:cs="Times New Roman"/>
                <w:sz w:val="18"/>
                <w:szCs w:val="18"/>
                <w:lang w:val="es-PE" w:eastAsia="es-PE"/>
              </w:rPr>
              <w:t xml:space="preserve">r </w:t>
            </w:r>
            <w:r w:rsidRPr="007725C1">
              <w:rPr>
                <w:rFonts w:ascii="Times New Roman" w:hAnsi="Times New Roman" w:cs="Times New Roman"/>
                <w:sz w:val="18"/>
                <w:szCs w:val="18"/>
                <w:lang w:val="es-PE" w:eastAsia="es-PE"/>
              </w:rPr>
              <w:t>comunicación interna y Canaliza</w:t>
            </w:r>
            <w:r w:rsidR="0069072D">
              <w:rPr>
                <w:rFonts w:ascii="Times New Roman" w:hAnsi="Times New Roman" w:cs="Times New Roman"/>
                <w:sz w:val="18"/>
                <w:szCs w:val="18"/>
                <w:lang w:val="es-PE" w:eastAsia="es-PE"/>
              </w:rPr>
              <w:t xml:space="preserve">r </w:t>
            </w:r>
            <w:r w:rsidRPr="007725C1">
              <w:rPr>
                <w:rFonts w:ascii="Times New Roman" w:hAnsi="Times New Roman" w:cs="Times New Roman"/>
                <w:sz w:val="18"/>
                <w:szCs w:val="18"/>
                <w:lang w:val="es-PE" w:eastAsia="es-PE"/>
              </w:rPr>
              <w:t>donac</w:t>
            </w:r>
            <w:r w:rsidR="0069072D">
              <w:rPr>
                <w:rFonts w:ascii="Times New Roman" w:hAnsi="Times New Roman" w:cs="Times New Roman"/>
                <w:sz w:val="18"/>
                <w:szCs w:val="18"/>
                <w:lang w:val="es-PE" w:eastAsia="es-PE"/>
              </w:rPr>
              <w:t>iones</w:t>
            </w:r>
            <w:r w:rsidRPr="007725C1">
              <w:rPr>
                <w:rFonts w:ascii="Times New Roman" w:hAnsi="Times New Roman" w:cs="Times New Roman"/>
                <w:sz w:val="18"/>
                <w:szCs w:val="18"/>
                <w:lang w:val="es-PE" w:eastAsia="es-PE"/>
              </w:rPr>
              <w:t>, deben estar finalizados para dar por concluido el m</w:t>
            </w:r>
            <w:r>
              <w:rPr>
                <w:rFonts w:ascii="Times New Roman" w:hAnsi="Times New Roman" w:cs="Times New Roman"/>
                <w:sz w:val="18"/>
                <w:szCs w:val="18"/>
                <w:lang w:val="es-PE" w:eastAsia="es-PE"/>
              </w:rPr>
              <w:t>acro</w:t>
            </w:r>
            <w:r w:rsidRPr="007725C1">
              <w:rPr>
                <w:rFonts w:ascii="Times New Roman" w:hAnsi="Times New Roman" w:cs="Times New Roman"/>
                <w:sz w:val="18"/>
                <w:szCs w:val="18"/>
                <w:lang w:val="es-PE" w:eastAsia="es-PE"/>
              </w:rPr>
              <w:t>proceso Gestión de Imagen Institucional y Donaciones</w:t>
            </w:r>
          </w:p>
        </w:tc>
        <w:tc>
          <w:tcPr>
            <w:tcW w:w="1830" w:type="dxa"/>
            <w:shd w:val="clear" w:color="auto" w:fill="auto"/>
            <w:vAlign w:val="center"/>
          </w:tcPr>
          <w:p w:rsidR="002451EE" w:rsidRPr="007725C1" w:rsidRDefault="002451EE"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shd w:val="clear" w:color="auto" w:fill="auto"/>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2451EE" w:rsidRPr="00345B20" w:rsidTr="00EF73B2">
        <w:trPr>
          <w:trHeight w:val="900"/>
        </w:trPr>
        <w:tc>
          <w:tcPr>
            <w:tcW w:w="537" w:type="dxa"/>
            <w:shd w:val="clear" w:color="auto" w:fill="BFBFBF" w:themeFill="background1" w:themeFillShade="BF"/>
            <w:vAlign w:val="center"/>
          </w:tcPr>
          <w:p w:rsidR="002451EE" w:rsidRPr="007725C1" w:rsidRDefault="002451EE"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25</w:t>
            </w:r>
            <w:r w:rsidRPr="007725C1">
              <w:rPr>
                <w:rFonts w:ascii="Times New Roman" w:hAnsi="Times New Roman" w:cs="Times New Roman"/>
                <w:b/>
                <w:bCs/>
                <w:sz w:val="18"/>
                <w:szCs w:val="18"/>
                <w:lang w:val="es-PE" w:eastAsia="es-PE"/>
              </w:rPr>
              <w:t>.</w:t>
            </w:r>
          </w:p>
        </w:tc>
        <w:tc>
          <w:tcPr>
            <w:tcW w:w="1554" w:type="dxa"/>
            <w:shd w:val="clear" w:color="auto" w:fill="BFBFBF" w:themeFill="background1" w:themeFillShade="BF"/>
            <w:vAlign w:val="center"/>
          </w:tcPr>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Boletín electrónico publicado</w:t>
            </w:r>
          </w:p>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Resultado de donación</w:t>
            </w:r>
          </w:p>
          <w:p w:rsidR="002451EE" w:rsidRPr="001C13F5"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Declaración Jurada presentada a la SUNAT</w:t>
            </w:r>
          </w:p>
        </w:tc>
        <w:tc>
          <w:tcPr>
            <w:tcW w:w="1615" w:type="dxa"/>
            <w:shd w:val="clear" w:color="auto" w:fill="BFBFBF" w:themeFill="background1" w:themeFillShade="BF"/>
            <w:vAlign w:val="center"/>
          </w:tcPr>
          <w:p w:rsidR="002451EE" w:rsidRPr="007725C1" w:rsidRDefault="002451EE"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Fin</w:t>
            </w:r>
          </w:p>
        </w:tc>
        <w:tc>
          <w:tcPr>
            <w:tcW w:w="1543" w:type="dxa"/>
            <w:shd w:val="clear" w:color="auto" w:fill="BFBFBF" w:themeFill="background1" w:themeFillShade="BF"/>
            <w:vAlign w:val="center"/>
          </w:tcPr>
          <w:p w:rsidR="002451EE" w:rsidRPr="007725C1" w:rsidRDefault="002451EE" w:rsidP="0074488A">
            <w:pPr>
              <w:spacing w:after="0" w:line="240" w:lineRule="auto"/>
              <w:rPr>
                <w:rFonts w:ascii="Times New Roman" w:hAnsi="Times New Roman" w:cs="Times New Roman"/>
                <w:sz w:val="18"/>
                <w:szCs w:val="18"/>
                <w:lang w:val="es-PE" w:eastAsia="es-PE"/>
              </w:rPr>
            </w:pPr>
          </w:p>
        </w:tc>
        <w:tc>
          <w:tcPr>
            <w:tcW w:w="3298" w:type="dxa"/>
            <w:shd w:val="clear" w:color="auto" w:fill="BFBFBF" w:themeFill="background1" w:themeFillShade="BF"/>
          </w:tcPr>
          <w:p w:rsidR="002451EE" w:rsidRPr="007725C1" w:rsidRDefault="0074488A" w:rsidP="0074488A">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termina luego de que se emiten los certificados de donación, se realiza la comunicación interna y se canalizan las donaciones.</w:t>
            </w:r>
          </w:p>
        </w:tc>
        <w:tc>
          <w:tcPr>
            <w:tcW w:w="1830" w:type="dxa"/>
            <w:shd w:val="clear" w:color="auto" w:fill="BFBFBF" w:themeFill="background1" w:themeFillShade="BF"/>
            <w:vAlign w:val="center"/>
          </w:tcPr>
          <w:p w:rsidR="002451EE" w:rsidRPr="007725C1" w:rsidRDefault="002451EE"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shd w:val="clear" w:color="auto" w:fill="BFBFBF" w:themeFill="background1" w:themeFillShade="BF"/>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bl>
    <w:p w:rsidR="00625CF8" w:rsidRPr="00345B20" w:rsidRDefault="00625CF8" w:rsidP="0074488A">
      <w:pPr>
        <w:spacing w:line="240" w:lineRule="auto"/>
        <w:rPr>
          <w:rFonts w:ascii="Times New Roman" w:hAnsi="Times New Roman" w:cs="Times New Roman"/>
          <w:sz w:val="24"/>
          <w:szCs w:val="24"/>
        </w:rPr>
      </w:pPr>
    </w:p>
    <w:sectPr w:rsidR="00625CF8" w:rsidRPr="00345B20" w:rsidSect="00345B20">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6F37" w:rsidRDefault="00CA6F37" w:rsidP="00345B20">
      <w:pPr>
        <w:spacing w:after="0" w:line="240" w:lineRule="auto"/>
      </w:pPr>
      <w:r>
        <w:separator/>
      </w:r>
    </w:p>
  </w:endnote>
  <w:endnote w:type="continuationSeparator" w:id="0">
    <w:p w:rsidR="00CA6F37" w:rsidRDefault="00CA6F37" w:rsidP="00345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6F37" w:rsidRDefault="00CA6F37" w:rsidP="00345B20">
      <w:pPr>
        <w:spacing w:after="0" w:line="240" w:lineRule="auto"/>
      </w:pPr>
      <w:r>
        <w:separator/>
      </w:r>
    </w:p>
  </w:footnote>
  <w:footnote w:type="continuationSeparator" w:id="0">
    <w:p w:rsidR="00CA6F37" w:rsidRDefault="00CA6F37" w:rsidP="00345B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D94290F"/>
    <w:multiLevelType w:val="hybridMultilevel"/>
    <w:tmpl w:val="FA22AEC0"/>
    <w:lvl w:ilvl="0" w:tplc="431E36F6">
      <w:start w:val="3"/>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3EE15CC"/>
    <w:multiLevelType w:val="hybridMultilevel"/>
    <w:tmpl w:val="DAD82D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FD185E"/>
    <w:multiLevelType w:val="hybridMultilevel"/>
    <w:tmpl w:val="866EAAC0"/>
    <w:lvl w:ilvl="0" w:tplc="04EE7748">
      <w:start w:val="3"/>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3B5C78CC"/>
    <w:multiLevelType w:val="hybridMultilevel"/>
    <w:tmpl w:val="0F56986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50161380"/>
    <w:multiLevelType w:val="hybridMultilevel"/>
    <w:tmpl w:val="9BB02B8A"/>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58EB7997"/>
    <w:multiLevelType w:val="hybridMultilevel"/>
    <w:tmpl w:val="1B749EFA"/>
    <w:lvl w:ilvl="0" w:tplc="C472BAFE">
      <w:start w:val="3"/>
      <w:numFmt w:val="bullet"/>
      <w:lvlText w:val="-"/>
      <w:lvlJc w:val="left"/>
      <w:pPr>
        <w:ind w:left="720" w:hanging="360"/>
      </w:pPr>
      <w:rPr>
        <w:rFonts w:ascii="Cambria" w:eastAsiaTheme="majorEastAsia" w:hAnsi="Cambria" w:cstheme="maj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5FF32F89"/>
    <w:multiLevelType w:val="hybridMultilevel"/>
    <w:tmpl w:val="73DE9540"/>
    <w:lvl w:ilvl="0" w:tplc="971472BE">
      <w:start w:val="3"/>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6B29648B"/>
    <w:multiLevelType w:val="hybridMultilevel"/>
    <w:tmpl w:val="11F674DE"/>
    <w:lvl w:ilvl="0" w:tplc="166A2266">
      <w:start w:val="3"/>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D1C16C6"/>
    <w:multiLevelType w:val="hybridMultilevel"/>
    <w:tmpl w:val="254ACB60"/>
    <w:lvl w:ilvl="0" w:tplc="0242D948">
      <w:start w:val="3"/>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0"/>
  </w:num>
  <w:num w:numId="3">
    <w:abstractNumId w:val="2"/>
  </w:num>
  <w:num w:numId="4">
    <w:abstractNumId w:val="3"/>
  </w:num>
  <w:num w:numId="5">
    <w:abstractNumId w:val="1"/>
  </w:num>
  <w:num w:numId="6">
    <w:abstractNumId w:val="10"/>
  </w:num>
  <w:num w:numId="7">
    <w:abstractNumId w:val="9"/>
  </w:num>
  <w:num w:numId="8">
    <w:abstractNumId w:val="8"/>
  </w:num>
  <w:num w:numId="9">
    <w:abstractNumId w:val="7"/>
  </w:num>
  <w:num w:numId="10">
    <w:abstractNumId w:val="5"/>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B20"/>
    <w:rsid w:val="0010357F"/>
    <w:rsid w:val="00110E19"/>
    <w:rsid w:val="00111E58"/>
    <w:rsid w:val="00196C86"/>
    <w:rsid w:val="001A2AF8"/>
    <w:rsid w:val="001C13F5"/>
    <w:rsid w:val="001F031A"/>
    <w:rsid w:val="002451EE"/>
    <w:rsid w:val="00295855"/>
    <w:rsid w:val="002C244A"/>
    <w:rsid w:val="002E0D83"/>
    <w:rsid w:val="00345B20"/>
    <w:rsid w:val="00381AF8"/>
    <w:rsid w:val="003B1EDC"/>
    <w:rsid w:val="003E0B8C"/>
    <w:rsid w:val="003F680F"/>
    <w:rsid w:val="00400752"/>
    <w:rsid w:val="004151A6"/>
    <w:rsid w:val="004C0032"/>
    <w:rsid w:val="00624CC1"/>
    <w:rsid w:val="00625CF8"/>
    <w:rsid w:val="0069072D"/>
    <w:rsid w:val="006A5B37"/>
    <w:rsid w:val="0074488A"/>
    <w:rsid w:val="007725C1"/>
    <w:rsid w:val="00781165"/>
    <w:rsid w:val="007C7F5A"/>
    <w:rsid w:val="007E5991"/>
    <w:rsid w:val="007F1025"/>
    <w:rsid w:val="0081447C"/>
    <w:rsid w:val="008B7765"/>
    <w:rsid w:val="00911DDC"/>
    <w:rsid w:val="009373FD"/>
    <w:rsid w:val="00980361"/>
    <w:rsid w:val="00992123"/>
    <w:rsid w:val="009E3CD2"/>
    <w:rsid w:val="009E65FD"/>
    <w:rsid w:val="009F3AD8"/>
    <w:rsid w:val="00A616E7"/>
    <w:rsid w:val="00AD072E"/>
    <w:rsid w:val="00AE2441"/>
    <w:rsid w:val="00B31A8C"/>
    <w:rsid w:val="00B812F3"/>
    <w:rsid w:val="00BE2F63"/>
    <w:rsid w:val="00C22249"/>
    <w:rsid w:val="00C258F4"/>
    <w:rsid w:val="00C41BD5"/>
    <w:rsid w:val="00CA6F37"/>
    <w:rsid w:val="00D00F6C"/>
    <w:rsid w:val="00D503C6"/>
    <w:rsid w:val="00DF2B3E"/>
    <w:rsid w:val="00E26826"/>
    <w:rsid w:val="00E97FB2"/>
    <w:rsid w:val="00EF73B2"/>
    <w:rsid w:val="00F17E2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B20"/>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345B20"/>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345B20"/>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345B20"/>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345B20"/>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345B20"/>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345B20"/>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345B20"/>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345B20"/>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345B20"/>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5B20"/>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345B20"/>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345B20"/>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345B20"/>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345B20"/>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345B20"/>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345B20"/>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345B20"/>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345B20"/>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45B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5B20"/>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345B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5B20"/>
    <w:rPr>
      <w:rFonts w:asciiTheme="majorHAnsi" w:eastAsiaTheme="majorEastAsia" w:hAnsiTheme="majorHAnsi" w:cstheme="majorBidi"/>
      <w:lang w:val="es-ES" w:bidi="en-US"/>
    </w:rPr>
  </w:style>
  <w:style w:type="paragraph" w:styleId="Sinespaciado">
    <w:name w:val="No Spacing"/>
    <w:link w:val="SinespaciadoCar"/>
    <w:uiPriority w:val="1"/>
    <w:qFormat/>
    <w:rsid w:val="00345B20"/>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345B20"/>
    <w:rPr>
      <w:rFonts w:eastAsiaTheme="minorEastAsia"/>
      <w:lang w:val="en-US"/>
    </w:rPr>
  </w:style>
  <w:style w:type="paragraph" w:styleId="Epgrafe">
    <w:name w:val="caption"/>
    <w:basedOn w:val="Normal"/>
    <w:next w:val="Normal"/>
    <w:uiPriority w:val="99"/>
    <w:qFormat/>
    <w:rsid w:val="00345B20"/>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345B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5B20"/>
    <w:rPr>
      <w:rFonts w:ascii="Tahoma" w:eastAsiaTheme="majorEastAsia" w:hAnsi="Tahoma" w:cs="Tahoma"/>
      <w:sz w:val="16"/>
      <w:szCs w:val="16"/>
      <w:lang w:val="es-ES" w:bidi="en-US"/>
    </w:rPr>
  </w:style>
  <w:style w:type="paragraph" w:styleId="Prrafodelista">
    <w:name w:val="List Paragraph"/>
    <w:basedOn w:val="Normal"/>
    <w:uiPriority w:val="34"/>
    <w:qFormat/>
    <w:rsid w:val="006A5B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B20"/>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345B20"/>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345B20"/>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345B20"/>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345B20"/>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345B20"/>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345B20"/>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345B20"/>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345B20"/>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345B20"/>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5B20"/>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345B20"/>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345B20"/>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345B20"/>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345B20"/>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345B20"/>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345B20"/>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345B20"/>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345B20"/>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45B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5B20"/>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345B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5B20"/>
    <w:rPr>
      <w:rFonts w:asciiTheme="majorHAnsi" w:eastAsiaTheme="majorEastAsia" w:hAnsiTheme="majorHAnsi" w:cstheme="majorBidi"/>
      <w:lang w:val="es-ES" w:bidi="en-US"/>
    </w:rPr>
  </w:style>
  <w:style w:type="paragraph" w:styleId="Sinespaciado">
    <w:name w:val="No Spacing"/>
    <w:link w:val="SinespaciadoCar"/>
    <w:uiPriority w:val="1"/>
    <w:qFormat/>
    <w:rsid w:val="00345B20"/>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345B20"/>
    <w:rPr>
      <w:rFonts w:eastAsiaTheme="minorEastAsia"/>
      <w:lang w:val="en-US"/>
    </w:rPr>
  </w:style>
  <w:style w:type="paragraph" w:styleId="Epgrafe">
    <w:name w:val="caption"/>
    <w:basedOn w:val="Normal"/>
    <w:next w:val="Normal"/>
    <w:uiPriority w:val="99"/>
    <w:qFormat/>
    <w:rsid w:val="00345B20"/>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345B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5B20"/>
    <w:rPr>
      <w:rFonts w:ascii="Tahoma" w:eastAsiaTheme="majorEastAsia" w:hAnsi="Tahoma" w:cs="Tahoma"/>
      <w:sz w:val="16"/>
      <w:szCs w:val="16"/>
      <w:lang w:val="es-ES" w:bidi="en-US"/>
    </w:rPr>
  </w:style>
  <w:style w:type="paragraph" w:styleId="Prrafodelista">
    <w:name w:val="List Paragraph"/>
    <w:basedOn w:val="Normal"/>
    <w:uiPriority w:val="34"/>
    <w:qFormat/>
    <w:rsid w:val="006A5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2899</Words>
  <Characters>15947</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doc</cp:lastModifiedBy>
  <cp:revision>3</cp:revision>
  <dcterms:created xsi:type="dcterms:W3CDTF">2011-11-01T15:48:00Z</dcterms:created>
  <dcterms:modified xsi:type="dcterms:W3CDTF">2011-11-02T22:14:00Z</dcterms:modified>
</cp:coreProperties>
</file>