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AD" w:rsidRPr="00E517AD" w:rsidRDefault="00E517AD" w:rsidP="00E517AD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7"/>
      <w:r w:rsidRPr="00E517AD">
        <w:rPr>
          <w:rFonts w:ascii="Times New Roman" w:hAnsi="Times New Roman"/>
          <w:b/>
          <w:i w:val="0"/>
          <w:smallCaps w:val="0"/>
          <w:sz w:val="24"/>
          <w:szCs w:val="24"/>
        </w:rPr>
        <w:t>SUBPROCESO: ELABORACIÓN DE NOTA PERIODÍSTICA DEL DEPARTAMENTO DE DONACIONES E IMAGEN INSTITUCIONAL</w:t>
      </w:r>
      <w:bookmarkEnd w:id="0"/>
    </w:p>
    <w:p w:rsidR="00E517AD" w:rsidRPr="00E517AD" w:rsidRDefault="00E517AD" w:rsidP="00E51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7AD">
        <w:rPr>
          <w:rFonts w:ascii="Times New Roman" w:hAnsi="Times New Roman" w:cs="Times New Roman"/>
          <w:sz w:val="24"/>
          <w:szCs w:val="24"/>
        </w:rPr>
        <w:t>El presente proceso describe las labores realizadas por el Coordinador de Imagen Institucional para la recolección de información de un incidente y su posterior transcripción a una Nota periodística a cargo del Asistente de Imagen Institucional, para luego ser enviada a los medios de comunicación.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778"/>
        <w:gridCol w:w="1377"/>
        <w:gridCol w:w="2169"/>
      </w:tblGrid>
      <w:tr w:rsidR="00E517AD" w:rsidRPr="00E517AD" w:rsidTr="00E94736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E517AD" w:rsidRPr="00E517AD" w:rsidRDefault="00E517AD" w:rsidP="00E9473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MACROPROCESO:  Gestión de Imagen Institucional y Donaciones </w:t>
            </w:r>
          </w:p>
          <w:p w:rsidR="00E517AD" w:rsidRPr="00E517AD" w:rsidRDefault="00E517AD" w:rsidP="00E9473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PROCESO: Elaboración de campaña periodística del Departamento de Donaciones e Imagen Institucional</w:t>
            </w:r>
          </w:p>
          <w:p w:rsidR="00E517AD" w:rsidRPr="00E517AD" w:rsidRDefault="00E517AD" w:rsidP="00E9473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1" w:name="_GoBack"/>
            <w:r w:rsidRPr="00E517A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Subproceso “Elaboración de Nota periodística del Departamento de Donaciones e Imagen Institucional”</w:t>
            </w:r>
            <w:bookmarkEnd w:id="1"/>
          </w:p>
        </w:tc>
      </w:tr>
      <w:tr w:rsidR="00E517AD" w:rsidRPr="00E517AD" w:rsidTr="00E517AD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E517AD" w:rsidRPr="00E517AD" w:rsidRDefault="00E517AD" w:rsidP="00E947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86" w:type="dxa"/>
            <w:gridSpan w:val="4"/>
          </w:tcPr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E517AD" w:rsidRPr="00E517AD" w:rsidTr="00E517AD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E517AD" w:rsidRPr="00E517AD" w:rsidRDefault="00E517AD" w:rsidP="00E947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940" w:type="dxa"/>
            <w:gridSpan w:val="2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377" w:type="dxa"/>
            <w:shd w:val="clear" w:color="auto" w:fill="BFBFBF" w:themeFill="background1" w:themeFillShade="BF"/>
            <w:vAlign w:val="center"/>
          </w:tcPr>
          <w:p w:rsidR="00E517AD" w:rsidRPr="00E517AD" w:rsidRDefault="00E517AD" w:rsidP="00E947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169" w:type="dxa"/>
          </w:tcPr>
          <w:p w:rsidR="00E517AD" w:rsidRPr="00E517AD" w:rsidRDefault="00E517AD" w:rsidP="00E94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E517AD" w:rsidRPr="00E517AD" w:rsidTr="00E517AD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E517AD" w:rsidRPr="00E517AD" w:rsidRDefault="00E517AD" w:rsidP="00E947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86" w:type="dxa"/>
            <w:gridSpan w:val="4"/>
          </w:tcPr>
          <w:p w:rsidR="00E517AD" w:rsidRPr="00E517AD" w:rsidRDefault="00E517AD" w:rsidP="00E94736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Coordinador de Imagen Institucional</w:t>
            </w: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 xml:space="preserve">.- Persona contratada por la Oficina central de Fe y Alegría a tiempo completo que se desempeña en el Departamento de Donaciones e Imagen, encargada de recabar la información pertinente a un incidente. </w:t>
            </w:r>
          </w:p>
          <w:p w:rsidR="00E517AD" w:rsidRPr="00E517AD" w:rsidRDefault="00E517AD" w:rsidP="00E94736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17AD" w:rsidRPr="00E517AD" w:rsidRDefault="00E517AD" w:rsidP="00E94736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Asistente de Imagen Institucional</w:t>
            </w: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.- Persona contratada por la Oficina central de Fe y Alegría Perú, encargada de asistir al Coordinador de Imagen Institucional y al Coordinador de Donaciones, además de estar a cargo de la elaboración de las Notas periodísticas.</w:t>
            </w:r>
          </w:p>
          <w:p w:rsidR="00E517AD" w:rsidRPr="00E517AD" w:rsidRDefault="00E517AD" w:rsidP="00E94736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17AD" w:rsidRPr="00E517AD" w:rsidRDefault="00E517AD" w:rsidP="00E94736">
            <w:pPr>
              <w:autoSpaceDE w:val="0"/>
              <w:autoSpaceDN w:val="0"/>
              <w:adjustRightInd w:val="0"/>
              <w:spacing w:after="0" w:line="240" w:lineRule="auto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Involucrado</w:t>
            </w: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.- Cualquier integrante de Fe y Alegría Perú que se encuentre envuelto en un incidente que afecte a Fe y Alegría Perú.</w:t>
            </w:r>
          </w:p>
        </w:tc>
      </w:tr>
      <w:tr w:rsidR="00E517AD" w:rsidRPr="00E517AD" w:rsidTr="00E517AD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E517AD" w:rsidRPr="00E517AD" w:rsidRDefault="00E517AD" w:rsidP="00E947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162" w:type="dxa"/>
            <w:vAlign w:val="center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Movimiento Fe y Alegría</w:t>
            </w:r>
          </w:p>
        </w:tc>
        <w:tc>
          <w:tcPr>
            <w:tcW w:w="2155" w:type="dxa"/>
            <w:gridSpan w:val="2"/>
            <w:shd w:val="clear" w:color="auto" w:fill="BFBFBF" w:themeFill="background1" w:themeFillShade="BF"/>
            <w:vAlign w:val="center"/>
          </w:tcPr>
          <w:p w:rsidR="00E517AD" w:rsidRPr="00E517AD" w:rsidRDefault="00E517AD" w:rsidP="00E947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169" w:type="dxa"/>
            <w:vAlign w:val="center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Medios de Comunicación</w:t>
            </w:r>
          </w:p>
        </w:tc>
      </w:tr>
      <w:tr w:rsidR="00E517AD" w:rsidRPr="00E517AD" w:rsidTr="00E517AD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E517AD" w:rsidRPr="00E517AD" w:rsidRDefault="00E517AD" w:rsidP="00E947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86" w:type="dxa"/>
            <w:gridSpan w:val="4"/>
          </w:tcPr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se encuentra enfocado en las actividades que realiza el Departamento de Donaciones e Imagen Institucional para la elaboración de las Notas periodísticas y la posterior coordinación con los medios de comunicación para su difusión. </w:t>
            </w:r>
          </w:p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No se entrará en detalle sobre el proceso que sigue la Nota para su publicación en un medio de comunicación.</w:t>
            </w:r>
          </w:p>
        </w:tc>
      </w:tr>
      <w:tr w:rsidR="00E517AD" w:rsidRPr="00E517AD" w:rsidTr="00E94736">
        <w:tc>
          <w:tcPr>
            <w:tcW w:w="2234" w:type="dxa"/>
            <w:shd w:val="clear" w:color="auto" w:fill="BFBFBF"/>
            <w:vAlign w:val="center"/>
          </w:tcPr>
          <w:p w:rsidR="00E517AD" w:rsidRPr="00E517AD" w:rsidRDefault="00E517AD" w:rsidP="00E947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PROCEDIMIENTO</w:t>
            </w:r>
          </w:p>
        </w:tc>
        <w:tc>
          <w:tcPr>
            <w:tcW w:w="6486" w:type="dxa"/>
            <w:gridSpan w:val="4"/>
            <w:vAlign w:val="center"/>
          </w:tcPr>
          <w:p w:rsidR="00E517AD" w:rsidRPr="00E517AD" w:rsidRDefault="00E517AD" w:rsidP="00E517A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 xml:space="preserve">El Coordinador de Imagen Institucional identifica si la Nota periodística a elaborar es producto de un incidente </w:t>
            </w:r>
            <w:proofErr w:type="spellStart"/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E517AD">
              <w:rPr>
                <w:rFonts w:ascii="Times New Roman" w:hAnsi="Times New Roman" w:cs="Times New Roman"/>
                <w:sz w:val="24"/>
                <w:szCs w:val="24"/>
              </w:rPr>
              <w:t xml:space="preserve"> una solicitud de elaboración para una campaña periodística.</w:t>
            </w:r>
          </w:p>
          <w:p w:rsidR="00E517AD" w:rsidRPr="00E517AD" w:rsidRDefault="00E517AD" w:rsidP="00E517A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ubica a las personas involucradas y les solicita una cita.</w:t>
            </w:r>
          </w:p>
          <w:p w:rsidR="00E517AD" w:rsidRPr="00E517AD" w:rsidRDefault="00E517AD" w:rsidP="00E517A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En la fecha de la cita, la persona involucrada brinda los comentarios de lo ocurrido al Asistente de Imagen Institucional y éste procede a elaborar la Nota de prensa respectiva.</w:t>
            </w:r>
          </w:p>
          <w:p w:rsidR="00E517AD" w:rsidRPr="00E517AD" w:rsidRDefault="00E517AD" w:rsidP="00E517A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procede a realizar la revisión de la Nota de prensa</w:t>
            </w:r>
          </w:p>
          <w:p w:rsidR="00E517AD" w:rsidRPr="00E517AD" w:rsidRDefault="00E517AD" w:rsidP="00E517AD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 xml:space="preserve"> En caso requiera de una corrección es retornada al Asistente de Imagen Institucional.</w:t>
            </w:r>
          </w:p>
          <w:p w:rsidR="00E517AD" w:rsidRPr="00E517AD" w:rsidRDefault="00E517AD" w:rsidP="00E517AD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7AD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procede a realizar una serie de coordinaciones con los medios de comunicación para realizar la difusión de la Nota de prensa.</w:t>
            </w:r>
          </w:p>
        </w:tc>
      </w:tr>
    </w:tbl>
    <w:p w:rsidR="00E517AD" w:rsidRPr="00E517AD" w:rsidRDefault="00E517AD" w:rsidP="00E517AD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  <w:sectPr w:rsidR="00E517AD" w:rsidRPr="00E517AD" w:rsidSect="00BF690C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E517AD" w:rsidRPr="00E517AD" w:rsidRDefault="00E517AD" w:rsidP="00E517AD">
      <w:pPr>
        <w:keepNext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17AD"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lastRenderedPageBreak/>
        <w:drawing>
          <wp:inline distT="0" distB="0" distL="0" distR="0" wp14:anchorId="39D32C65" wp14:editId="755B03EB">
            <wp:extent cx="8810625" cy="4762500"/>
            <wp:effectExtent l="19050" t="0" r="9525" b="0"/>
            <wp:docPr id="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64" r="1574" b="14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7AD" w:rsidRPr="00E517AD" w:rsidRDefault="00E517AD" w:rsidP="00E517AD">
      <w:pPr>
        <w:pStyle w:val="Epgrafe"/>
        <w:jc w:val="center"/>
        <w:rPr>
          <w:sz w:val="24"/>
          <w:szCs w:val="24"/>
        </w:rPr>
      </w:pPr>
      <w:r w:rsidRPr="00E517AD">
        <w:rPr>
          <w:sz w:val="24"/>
          <w:szCs w:val="24"/>
        </w:rPr>
        <w:tab/>
      </w:r>
    </w:p>
    <w:p w:rsidR="00E517AD" w:rsidRPr="00E517AD" w:rsidRDefault="00E517AD" w:rsidP="00E517AD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</w:pPr>
    </w:p>
    <w:p w:rsidR="00E517AD" w:rsidRPr="00E517AD" w:rsidRDefault="00E517AD" w:rsidP="00E517AD">
      <w:pPr>
        <w:rPr>
          <w:rFonts w:ascii="Times New Roman" w:hAnsi="Times New Roman" w:cs="Times New Roman"/>
          <w:sz w:val="24"/>
          <w:szCs w:val="24"/>
          <w:lang w:val="es-PE" w:eastAsia="es-ES" w:bidi="ar-SA"/>
        </w:rPr>
      </w:pPr>
    </w:p>
    <w:tbl>
      <w:tblPr>
        <w:tblW w:w="1479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1576"/>
        <w:gridCol w:w="1691"/>
        <w:gridCol w:w="1552"/>
        <w:gridCol w:w="3402"/>
        <w:gridCol w:w="2268"/>
        <w:gridCol w:w="1560"/>
        <w:gridCol w:w="2251"/>
      </w:tblGrid>
      <w:tr w:rsidR="00E517AD" w:rsidRPr="00E517AD" w:rsidTr="00E517AD">
        <w:trPr>
          <w:trHeight w:val="495"/>
        </w:trPr>
        <w:tc>
          <w:tcPr>
            <w:tcW w:w="498" w:type="dxa"/>
            <w:shd w:val="clear" w:color="auto" w:fill="00000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576" w:type="dxa"/>
            <w:shd w:val="clear" w:color="auto" w:fill="00000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691" w:type="dxa"/>
            <w:shd w:val="clear" w:color="auto" w:fill="00000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552" w:type="dxa"/>
            <w:shd w:val="clear" w:color="auto" w:fill="00000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402" w:type="dxa"/>
            <w:shd w:val="clear" w:color="auto" w:fill="00000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2268" w:type="dxa"/>
            <w:shd w:val="clear" w:color="auto" w:fill="00000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560" w:type="dxa"/>
            <w:shd w:val="clear" w:color="auto" w:fill="00000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251" w:type="dxa"/>
            <w:shd w:val="clear" w:color="auto" w:fill="00000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E517AD" w:rsidRPr="00E517AD" w:rsidTr="00E517AD">
        <w:trPr>
          <w:trHeight w:val="450"/>
        </w:trPr>
        <w:tc>
          <w:tcPr>
            <w:tcW w:w="498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576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Mensaje recibido </w:t>
            </w:r>
          </w:p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Señal de incidente </w:t>
            </w:r>
          </w:p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Nota</w:t>
            </w:r>
          </w:p>
        </w:tc>
        <w:tc>
          <w:tcPr>
            <w:tcW w:w="1691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Recibe mensaje o señal de incidente o Necesidad de Nota</w:t>
            </w:r>
          </w:p>
        </w:tc>
        <w:tc>
          <w:tcPr>
            <w:tcW w:w="1552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Nota</w:t>
            </w:r>
          </w:p>
        </w:tc>
        <w:tc>
          <w:tcPr>
            <w:tcW w:w="3402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Imagen Institucional puede recibir un mensaje, una señal de incidente </w:t>
            </w:r>
            <w:proofErr w:type="spellStart"/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proofErr w:type="spellEnd"/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una necesidad de Nota e identifica el tipo de iniciativa de elaboración de Nota periodística y determina el tipo de Nota a elaborar.  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51" w:type="dxa"/>
            <w:shd w:val="clear" w:color="auto" w:fill="C0C0C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E517AD" w:rsidRPr="00E517AD" w:rsidTr="00E517AD">
        <w:trPr>
          <w:trHeight w:val="511"/>
        </w:trPr>
        <w:tc>
          <w:tcPr>
            <w:tcW w:w="498" w:type="dxa"/>
          </w:tcPr>
          <w:p w:rsidR="00E517AD" w:rsidRPr="00E517AD" w:rsidRDefault="00E517AD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576" w:type="dxa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Tipo de Nota</w:t>
            </w:r>
          </w:p>
        </w:tc>
        <w:tc>
          <w:tcPr>
            <w:tcW w:w="1691" w:type="dxa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Identificar y ubicar involucrados</w:t>
            </w:r>
          </w:p>
        </w:tc>
        <w:tc>
          <w:tcPr>
            <w:tcW w:w="1552" w:type="dxa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Datos de involucrados</w:t>
            </w:r>
          </w:p>
        </w:tc>
        <w:tc>
          <w:tcPr>
            <w:tcW w:w="3402" w:type="dxa"/>
          </w:tcPr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Imagen Institucional  procede a identificar a los involucrados para la realización y obtiene sus datos de contacto. </w:t>
            </w:r>
          </w:p>
        </w:tc>
        <w:tc>
          <w:tcPr>
            <w:tcW w:w="2268" w:type="dxa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60" w:type="dxa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51" w:type="dxa"/>
            <w:vAlign w:val="center"/>
          </w:tcPr>
          <w:p w:rsidR="00E517AD" w:rsidRDefault="00E517AD" w:rsidP="00E517AD">
            <w:pPr>
              <w:jc w:val="center"/>
            </w:pPr>
            <w:r w:rsidRPr="007839A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E517AD" w:rsidRPr="00E517AD" w:rsidTr="00E517AD">
        <w:trPr>
          <w:trHeight w:val="675"/>
        </w:trPr>
        <w:tc>
          <w:tcPr>
            <w:tcW w:w="498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576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Datos de involucrados</w:t>
            </w:r>
          </w:p>
        </w:tc>
        <w:tc>
          <w:tcPr>
            <w:tcW w:w="1691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Solicitar Cita</w:t>
            </w:r>
          </w:p>
        </w:tc>
        <w:tc>
          <w:tcPr>
            <w:tcW w:w="1552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Cita</w:t>
            </w:r>
          </w:p>
        </w:tc>
        <w:tc>
          <w:tcPr>
            <w:tcW w:w="3402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Imagen Institucional de acuerdo a los datos del contacto obtenidos, procede a enviar una solicitud de reunión vía correo electrónico.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51" w:type="dxa"/>
            <w:shd w:val="clear" w:color="auto" w:fill="C0C0C0"/>
            <w:vAlign w:val="center"/>
          </w:tcPr>
          <w:p w:rsidR="00E517AD" w:rsidRDefault="00E517AD" w:rsidP="00E517AD">
            <w:pPr>
              <w:jc w:val="center"/>
            </w:pPr>
            <w:r w:rsidRPr="007839A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E517AD" w:rsidRPr="00E517AD" w:rsidTr="00E517AD">
        <w:trPr>
          <w:trHeight w:val="900"/>
        </w:trPr>
        <w:tc>
          <w:tcPr>
            <w:tcW w:w="498" w:type="dxa"/>
          </w:tcPr>
          <w:p w:rsidR="00E517AD" w:rsidRPr="00E517AD" w:rsidRDefault="00E517AD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576" w:type="dxa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Cita</w:t>
            </w:r>
          </w:p>
        </w:tc>
        <w:tc>
          <w:tcPr>
            <w:tcW w:w="1691" w:type="dxa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Reservar cita </w:t>
            </w:r>
          </w:p>
        </w:tc>
        <w:tc>
          <w:tcPr>
            <w:tcW w:w="1552" w:type="dxa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reunión reservada</w:t>
            </w:r>
          </w:p>
        </w:tc>
        <w:tc>
          <w:tcPr>
            <w:tcW w:w="3402" w:type="dxa"/>
          </w:tcPr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involucrado recibe la solicitud de cita y procede a realizar la reserva de la misma en su Cronograma de actividades personal.</w:t>
            </w:r>
          </w:p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Llegada la fecha de la reunión, se procede a dar inicio a la actividad Brindar comentarios de lo ocurrido. </w:t>
            </w:r>
          </w:p>
        </w:tc>
        <w:tc>
          <w:tcPr>
            <w:tcW w:w="2268" w:type="dxa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Involucrado</w:t>
            </w:r>
          </w:p>
        </w:tc>
        <w:tc>
          <w:tcPr>
            <w:tcW w:w="1560" w:type="dxa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51" w:type="dxa"/>
            <w:vAlign w:val="center"/>
          </w:tcPr>
          <w:p w:rsidR="00E517AD" w:rsidRDefault="00E517AD" w:rsidP="00E517AD">
            <w:pPr>
              <w:jc w:val="center"/>
            </w:pPr>
            <w:r w:rsidRPr="007839A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E517AD" w:rsidRPr="00E517AD" w:rsidTr="00E517AD">
        <w:trPr>
          <w:trHeight w:val="675"/>
        </w:trPr>
        <w:tc>
          <w:tcPr>
            <w:tcW w:w="498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576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reunión reservada</w:t>
            </w:r>
          </w:p>
        </w:tc>
        <w:tc>
          <w:tcPr>
            <w:tcW w:w="1691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Brindar comentarios de lo ocurrido</w:t>
            </w:r>
          </w:p>
        </w:tc>
        <w:tc>
          <w:tcPr>
            <w:tcW w:w="1552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comentarios del involucrado</w:t>
            </w:r>
          </w:p>
        </w:tc>
        <w:tc>
          <w:tcPr>
            <w:tcW w:w="3402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Durante la cita, el involucrado comparte con el Coordinador de Imagen Institucional y su asistente, su requerimiento </w:t>
            </w:r>
            <w:proofErr w:type="spellStart"/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proofErr w:type="spellEnd"/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la información concerniente al incidente.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Involucrado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51" w:type="dxa"/>
            <w:shd w:val="clear" w:color="auto" w:fill="C0C0C0"/>
            <w:vAlign w:val="center"/>
          </w:tcPr>
          <w:p w:rsidR="00E517AD" w:rsidRDefault="00E517AD" w:rsidP="00E517AD">
            <w:pPr>
              <w:jc w:val="center"/>
            </w:pPr>
            <w:r w:rsidRPr="007839A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E517AD" w:rsidRPr="00E517AD" w:rsidTr="00E517AD">
        <w:trPr>
          <w:trHeight w:val="675"/>
        </w:trPr>
        <w:tc>
          <w:tcPr>
            <w:tcW w:w="498" w:type="dxa"/>
          </w:tcPr>
          <w:p w:rsidR="00E517AD" w:rsidRPr="00E517AD" w:rsidRDefault="00E517AD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576" w:type="dxa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comentarios del involucrado</w:t>
            </w:r>
          </w:p>
        </w:tc>
        <w:tc>
          <w:tcPr>
            <w:tcW w:w="1691" w:type="dxa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nota de prensa</w:t>
            </w:r>
          </w:p>
        </w:tc>
        <w:tc>
          <w:tcPr>
            <w:tcW w:w="1552" w:type="dxa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</w:t>
            </w:r>
          </w:p>
        </w:tc>
        <w:tc>
          <w:tcPr>
            <w:tcW w:w="3402" w:type="dxa"/>
          </w:tcPr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 la Lista de comentarios obtenida del involucrado, el Asistente de Imagen Institucional  procede a  elaborar la Nota de prensa al respecto.</w:t>
            </w:r>
          </w:p>
        </w:tc>
        <w:tc>
          <w:tcPr>
            <w:tcW w:w="2268" w:type="dxa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60" w:type="dxa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51" w:type="dxa"/>
            <w:vAlign w:val="center"/>
          </w:tcPr>
          <w:p w:rsidR="00E517AD" w:rsidRDefault="00E517AD" w:rsidP="00E517AD">
            <w:pPr>
              <w:jc w:val="center"/>
            </w:pPr>
            <w:r w:rsidRPr="007839A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E517AD" w:rsidRPr="00E517AD" w:rsidTr="00E517AD">
        <w:trPr>
          <w:trHeight w:val="675"/>
        </w:trPr>
        <w:tc>
          <w:tcPr>
            <w:tcW w:w="498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576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</w:t>
            </w:r>
          </w:p>
        </w:tc>
        <w:tc>
          <w:tcPr>
            <w:tcW w:w="1691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 nota de prensa</w:t>
            </w:r>
          </w:p>
        </w:tc>
        <w:tc>
          <w:tcPr>
            <w:tcW w:w="1552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Nota de prensa </w:t>
            </w:r>
          </w:p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observaciones</w:t>
            </w:r>
          </w:p>
        </w:tc>
        <w:tc>
          <w:tcPr>
            <w:tcW w:w="3402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Imagen Institucional se encarga de revisar la Nota de prensa elaborada por el Asistente de Imagen Institucional. </w:t>
            </w:r>
          </w:p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ésta requiriese alguna corrección se procede a dar inicio a la actividad Corrección de Nota de Prensa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51" w:type="dxa"/>
            <w:shd w:val="clear" w:color="auto" w:fill="C0C0C0"/>
            <w:vAlign w:val="center"/>
          </w:tcPr>
          <w:p w:rsidR="00E517AD" w:rsidRDefault="00E517AD" w:rsidP="00E517AD">
            <w:pPr>
              <w:jc w:val="center"/>
            </w:pPr>
            <w:r w:rsidRPr="007839A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E517AD" w:rsidRPr="00E517AD" w:rsidTr="00E517AD">
        <w:trPr>
          <w:trHeight w:val="675"/>
        </w:trPr>
        <w:tc>
          <w:tcPr>
            <w:tcW w:w="498" w:type="dxa"/>
          </w:tcPr>
          <w:p w:rsidR="00E517AD" w:rsidRPr="00E517AD" w:rsidRDefault="00E517AD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7.1</w:t>
            </w:r>
          </w:p>
        </w:tc>
        <w:tc>
          <w:tcPr>
            <w:tcW w:w="1576" w:type="dxa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observaciones</w:t>
            </w:r>
          </w:p>
        </w:tc>
        <w:tc>
          <w:tcPr>
            <w:tcW w:w="1691" w:type="dxa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Corrección de Nota de Prensa</w:t>
            </w:r>
          </w:p>
        </w:tc>
        <w:tc>
          <w:tcPr>
            <w:tcW w:w="1552" w:type="dxa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-Nota de prensa </w:t>
            </w:r>
          </w:p>
        </w:tc>
        <w:tc>
          <w:tcPr>
            <w:tcW w:w="3402" w:type="dxa"/>
          </w:tcPr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realizar la corrección de la Nota de prensa elaborada de acuerdo a la Lista de observaciones definida por el Coordinador </w:t>
            </w: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de Imagen Institucional</w:t>
            </w:r>
          </w:p>
        </w:tc>
        <w:tc>
          <w:tcPr>
            <w:tcW w:w="2268" w:type="dxa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Coordinador de Imagen Institucional</w:t>
            </w:r>
          </w:p>
        </w:tc>
        <w:tc>
          <w:tcPr>
            <w:tcW w:w="1560" w:type="dxa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51" w:type="dxa"/>
            <w:vAlign w:val="center"/>
          </w:tcPr>
          <w:p w:rsidR="00E517AD" w:rsidRDefault="00E517AD" w:rsidP="00E517AD">
            <w:pPr>
              <w:jc w:val="center"/>
            </w:pPr>
            <w:r w:rsidRPr="007839A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E517AD" w:rsidRPr="00E517AD" w:rsidTr="00E517AD">
        <w:trPr>
          <w:trHeight w:val="675"/>
        </w:trPr>
        <w:tc>
          <w:tcPr>
            <w:tcW w:w="498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8</w:t>
            </w:r>
          </w:p>
        </w:tc>
        <w:tc>
          <w:tcPr>
            <w:tcW w:w="1576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-Nota de prensa </w:t>
            </w:r>
          </w:p>
        </w:tc>
        <w:tc>
          <w:tcPr>
            <w:tcW w:w="1691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Coordinación con los medios para su distribución</w:t>
            </w:r>
          </w:p>
        </w:tc>
        <w:tc>
          <w:tcPr>
            <w:tcW w:w="1552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de prensa entregada</w:t>
            </w:r>
          </w:p>
        </w:tc>
        <w:tc>
          <w:tcPr>
            <w:tcW w:w="3402" w:type="dxa"/>
            <w:shd w:val="clear" w:color="auto" w:fill="C0C0C0"/>
          </w:tcPr>
          <w:p w:rsidR="00E517AD" w:rsidRPr="00E517AD" w:rsidRDefault="00E517AD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Imagen Institucional realiza coordinaciones con medios de comunicación aliados al Movimiento a fin de que realicen la publicación de la Nota de prensa, para ello envía el Detalle de Nota de prensa al proceso Publicación de Nota de Prensa. 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Imagen Institucional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E517AD" w:rsidRPr="00E517AD" w:rsidRDefault="00E517AD" w:rsidP="00E517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E517A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251" w:type="dxa"/>
            <w:shd w:val="clear" w:color="auto" w:fill="C0C0C0"/>
            <w:vAlign w:val="center"/>
          </w:tcPr>
          <w:p w:rsidR="00E517AD" w:rsidRDefault="00E517AD" w:rsidP="00E517AD">
            <w:pPr>
              <w:jc w:val="center"/>
            </w:pPr>
            <w:r w:rsidRPr="007839A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2049D9" w:rsidRPr="00E517AD" w:rsidRDefault="002049D9">
      <w:pPr>
        <w:rPr>
          <w:rFonts w:ascii="Times New Roman" w:hAnsi="Times New Roman" w:cs="Times New Roman"/>
          <w:sz w:val="24"/>
          <w:szCs w:val="24"/>
        </w:rPr>
      </w:pPr>
    </w:p>
    <w:sectPr w:rsidR="002049D9" w:rsidRPr="00E517AD" w:rsidSect="00E517AD">
      <w:pgSz w:w="15840" w:h="12240" w:orient="landscape"/>
      <w:pgMar w:top="1701" w:right="1418" w:bottom="170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7AD" w:rsidRDefault="00E517AD" w:rsidP="00E517AD">
      <w:pPr>
        <w:spacing w:after="0" w:line="240" w:lineRule="auto"/>
      </w:pPr>
      <w:r>
        <w:separator/>
      </w:r>
    </w:p>
  </w:endnote>
  <w:endnote w:type="continuationSeparator" w:id="0">
    <w:p w:rsidR="00E517AD" w:rsidRDefault="00E517AD" w:rsidP="00E5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7AD" w:rsidRDefault="00E517AD" w:rsidP="00E517AD">
      <w:pPr>
        <w:spacing w:after="0" w:line="240" w:lineRule="auto"/>
      </w:pPr>
      <w:r>
        <w:separator/>
      </w:r>
    </w:p>
  </w:footnote>
  <w:footnote w:type="continuationSeparator" w:id="0">
    <w:p w:rsidR="00E517AD" w:rsidRDefault="00E517AD" w:rsidP="00E5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3B7E188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D"/>
    <w:rsid w:val="002049D9"/>
    <w:rsid w:val="00E5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AD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517AD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517AD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517AD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517AD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517AD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517AD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517AD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517AD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517AD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7AD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517AD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517AD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517A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517A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517A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517A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517A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517A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5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7AD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5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7AD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517A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17AD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517AD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7AD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AD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517AD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517AD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517AD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517AD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517AD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517AD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517AD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517AD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517AD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7AD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517AD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517AD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517A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517A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517A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517A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517A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517A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5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7AD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5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7AD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517A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17AD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517AD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7AD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973</Words>
  <Characters>5355</Characters>
  <Application>Microsoft Office Word</Application>
  <DocSecurity>0</DocSecurity>
  <Lines>44</Lines>
  <Paragraphs>12</Paragraphs>
  <ScaleCrop>false</ScaleCrop>
  <Company>UPC</Company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operador</cp:lastModifiedBy>
  <cp:revision>1</cp:revision>
  <dcterms:created xsi:type="dcterms:W3CDTF">2011-08-31T22:52:00Z</dcterms:created>
  <dcterms:modified xsi:type="dcterms:W3CDTF">2011-08-31T22:58:00Z</dcterms:modified>
</cp:coreProperties>
</file>