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3AA" w:rsidRPr="007073AA" w:rsidRDefault="007073AA" w:rsidP="007073AA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2"/>
      <w:r w:rsidRPr="007073AA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r w:rsidR="006D295E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REALIZAR </w:t>
      </w:r>
      <w:r w:rsidRPr="007073AA">
        <w:rPr>
          <w:rFonts w:ascii="Times New Roman" w:hAnsi="Times New Roman"/>
          <w:b/>
          <w:i w:val="0"/>
          <w:smallCaps w:val="0"/>
          <w:sz w:val="24"/>
          <w:szCs w:val="24"/>
        </w:rPr>
        <w:t>ACOMPAÑ</w:t>
      </w:r>
      <w:r w:rsidR="006D295E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AMIENTO DE PASTORAL Y EDUCACIÓN </w:t>
      </w:r>
      <w:r w:rsidRPr="007073AA">
        <w:rPr>
          <w:rFonts w:ascii="Times New Roman" w:hAnsi="Times New Roman"/>
          <w:b/>
          <w:i w:val="0"/>
          <w:smallCaps w:val="0"/>
          <w:sz w:val="24"/>
          <w:szCs w:val="24"/>
        </w:rPr>
        <w:t>EN VALORES</w:t>
      </w:r>
      <w:bookmarkEnd w:id="0"/>
    </w:p>
    <w:p w:rsidR="007073AA" w:rsidRPr="007073AA" w:rsidRDefault="007073AA" w:rsidP="007073AA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pacing w:val="5"/>
          <w:sz w:val="24"/>
          <w:szCs w:val="24"/>
        </w:rPr>
      </w:pPr>
    </w:p>
    <w:p w:rsidR="007073AA" w:rsidRPr="007073AA" w:rsidRDefault="007073AA" w:rsidP="00707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3AA">
        <w:rPr>
          <w:rFonts w:ascii="Times New Roman" w:hAnsi="Times New Roman" w:cs="Times New Roman"/>
          <w:sz w:val="24"/>
          <w:szCs w:val="24"/>
        </w:rPr>
        <w:t>El presente proceso describirá las actividades desempeñadas por el Equipo Pedagógico de Pastoral y Educación en Valores para llevar a cabo el acompañamiento a los Centros educativos de Fe y Alegría, a fin de realizar un análisis sobre las necesidades de éstos y su desarrollo pastoral.</w:t>
      </w:r>
    </w:p>
    <w:p w:rsidR="007073AA" w:rsidRPr="007073AA" w:rsidRDefault="007073AA" w:rsidP="00707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59"/>
        <w:gridCol w:w="2189"/>
        <w:gridCol w:w="2156"/>
      </w:tblGrid>
      <w:tr w:rsidR="007073AA" w:rsidRPr="007073AA" w:rsidTr="00783CEE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7073AA" w:rsidRPr="007073AA" w:rsidRDefault="007073AA" w:rsidP="007073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</w:t>
            </w:r>
            <w:r w:rsidRPr="007073AA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PROCESO:   Gestión de Orientación Pastoral</w:t>
            </w:r>
          </w:p>
          <w:p w:rsidR="007073AA" w:rsidRPr="007073AA" w:rsidRDefault="007073AA" w:rsidP="007073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</w:t>
            </w:r>
            <w:r w:rsidR="006D295E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Realizar </w:t>
            </w:r>
            <w:r w:rsidRPr="007073AA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Acompañamiento de Pastoral y Educación en Valores”</w:t>
            </w:r>
          </w:p>
        </w:tc>
      </w:tr>
      <w:tr w:rsidR="007073AA" w:rsidRPr="007073AA" w:rsidTr="00783CEE">
        <w:tc>
          <w:tcPr>
            <w:tcW w:w="2276" w:type="dxa"/>
            <w:shd w:val="clear" w:color="auto" w:fill="BFBFBF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78" w:type="dxa"/>
            <w:gridSpan w:val="3"/>
          </w:tcPr>
          <w:p w:rsidR="007073AA" w:rsidRPr="007073AA" w:rsidRDefault="007073AA" w:rsidP="00707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7073AA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cumplir con el siguiente objetivo institucional:</w:t>
            </w:r>
          </w:p>
          <w:p w:rsidR="007073AA" w:rsidRPr="007073AA" w:rsidRDefault="007073AA" w:rsidP="00707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D295E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OSE 4:</w:t>
            </w:r>
            <w:r w:rsidRPr="007073A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7073AA">
              <w:rPr>
                <w:rFonts w:ascii="Times New Roman" w:hAnsi="Times New Roman" w:cs="Times New Roman"/>
                <w:sz w:val="24"/>
                <w:szCs w:val="24"/>
              </w:rPr>
              <w:t>Formar alumnos y alumnas con valores evangélicos, líderes, autónomos, críticos con identidad ciudadana para que sean agentes de cambio y promotores del desarrollo sostenible.</w:t>
            </w:r>
          </w:p>
        </w:tc>
      </w:tr>
      <w:tr w:rsidR="007073AA" w:rsidRPr="007073AA" w:rsidTr="00783CEE">
        <w:tc>
          <w:tcPr>
            <w:tcW w:w="2276" w:type="dxa"/>
            <w:shd w:val="clear" w:color="auto" w:fill="BFBFBF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257" w:type="dxa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sz w:val="24"/>
                <w:szCs w:val="24"/>
              </w:rPr>
              <w:t>Jefe de Pastoral y Educación en Valores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</w:t>
            </w:r>
            <w:bookmarkStart w:id="1" w:name="_GoBack"/>
            <w:bookmarkEnd w:id="1"/>
            <w:r w:rsidRPr="00707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2263" w:type="dxa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7073AA" w:rsidRPr="007073AA" w:rsidTr="00783CEE">
        <w:tc>
          <w:tcPr>
            <w:tcW w:w="2276" w:type="dxa"/>
            <w:shd w:val="clear" w:color="auto" w:fill="BFBFBF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78" w:type="dxa"/>
            <w:gridSpan w:val="3"/>
          </w:tcPr>
          <w:p w:rsidR="007073AA" w:rsidRPr="007073AA" w:rsidRDefault="007073AA" w:rsidP="007073A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color w:val="000000"/>
              </w:rPr>
              <w:t>E</w:t>
            </w:r>
            <w:r w:rsidRPr="007073AA">
              <w:rPr>
                <w:rFonts w:ascii="Times New Roman" w:hAnsi="Times New Roman" w:cs="Times New Roman"/>
                <w:sz w:val="24"/>
                <w:szCs w:val="24"/>
              </w:rPr>
              <w:t>quipo Pedagógico de Pastoral y Educación en Valores</w:t>
            </w:r>
          </w:p>
        </w:tc>
      </w:tr>
      <w:tr w:rsidR="007073AA" w:rsidRPr="007073AA" w:rsidTr="00783CEE">
        <w:tc>
          <w:tcPr>
            <w:tcW w:w="2276" w:type="dxa"/>
            <w:shd w:val="clear" w:color="auto" w:fill="BFBFBF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57" w:type="dxa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63" w:type="dxa"/>
            <w:vAlign w:val="center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sz w:val="24"/>
                <w:szCs w:val="24"/>
              </w:rPr>
              <w:t>Docentes de centro educativo Fe y Alegría</w:t>
            </w:r>
          </w:p>
        </w:tc>
      </w:tr>
      <w:tr w:rsidR="007073AA" w:rsidRPr="007073AA" w:rsidTr="00783CEE">
        <w:tc>
          <w:tcPr>
            <w:tcW w:w="2276" w:type="dxa"/>
            <w:shd w:val="clear" w:color="auto" w:fill="BFBFBF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78" w:type="dxa"/>
            <w:gridSpan w:val="3"/>
          </w:tcPr>
          <w:p w:rsidR="007073AA" w:rsidRPr="007073AA" w:rsidRDefault="007073AA" w:rsidP="00707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sz w:val="24"/>
                <w:szCs w:val="24"/>
              </w:rPr>
              <w:t>El alcance del presente proceso consiste en las actividades necesarias desarrolladas por el Equipo Pedagógico de Pastoral y Educación en Valores para llevar a cabo el acompañamiento en los Centros educativos Fe y Alegría y su posterior análisis de los resultados obtenidos en el acompañamiento.</w:t>
            </w:r>
          </w:p>
          <w:p w:rsidR="007073AA" w:rsidRPr="007073AA" w:rsidRDefault="007073AA" w:rsidP="00707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sz w:val="24"/>
                <w:szCs w:val="24"/>
              </w:rPr>
              <w:t>No se entrará en detalle sobre el proceso de implementación de los conocimientos adquiridos por los docentes del Centro educativo Fe y Alegría acompañado.</w:t>
            </w:r>
          </w:p>
        </w:tc>
      </w:tr>
      <w:tr w:rsidR="007073AA" w:rsidRPr="007073AA" w:rsidTr="00783CEE">
        <w:tc>
          <w:tcPr>
            <w:tcW w:w="2276" w:type="dxa"/>
            <w:shd w:val="clear" w:color="auto" w:fill="BFBFBF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7073AA" w:rsidRPr="007073AA" w:rsidRDefault="007073AA" w:rsidP="007073AA">
            <w:pPr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sz w:val="24"/>
                <w:szCs w:val="24"/>
              </w:rPr>
              <w:t>Al iniciar el período académico se procede a dar inicio a las visitas a los Centros educativos Fe  y Alegría.</w:t>
            </w:r>
          </w:p>
          <w:p w:rsidR="007073AA" w:rsidRPr="007073AA" w:rsidRDefault="007073AA" w:rsidP="007073AA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sz w:val="24"/>
                <w:szCs w:val="24"/>
              </w:rPr>
              <w:t>Se llena una Ficha de monitoreo.</w:t>
            </w:r>
          </w:p>
          <w:p w:rsidR="007073AA" w:rsidRPr="007073AA" w:rsidRDefault="007073AA" w:rsidP="007073AA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sz w:val="24"/>
                <w:szCs w:val="24"/>
              </w:rPr>
              <w:t>Se realiza reuniones con los docentes y Directores, a fin de recabar dudas y/o necesidades.</w:t>
            </w:r>
          </w:p>
          <w:p w:rsidR="007073AA" w:rsidRPr="007073AA" w:rsidRDefault="007073AA" w:rsidP="007073AA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sz w:val="24"/>
                <w:szCs w:val="24"/>
              </w:rPr>
              <w:t>Se revisa el Plan de desarrollo de actividades pastoral.</w:t>
            </w:r>
          </w:p>
          <w:p w:rsidR="007073AA" w:rsidRPr="007073AA" w:rsidRDefault="007073AA" w:rsidP="007073AA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sz w:val="24"/>
                <w:szCs w:val="24"/>
              </w:rPr>
              <w:t>Se brinda una retroalimentación de lo experimentado.</w:t>
            </w:r>
          </w:p>
          <w:p w:rsidR="007073AA" w:rsidRPr="007073AA" w:rsidRDefault="007073AA" w:rsidP="007073AA">
            <w:pPr>
              <w:keepNext/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3AA">
              <w:rPr>
                <w:rFonts w:ascii="Times New Roman" w:hAnsi="Times New Roman" w:cs="Times New Roman"/>
                <w:sz w:val="24"/>
                <w:szCs w:val="24"/>
              </w:rPr>
              <w:t xml:space="preserve">Una vez terminado el ciclo de visitas se procede a realizar un análisis de las necesidades encontradas en los Centros educativos y se elabora un Informe anual sobre la marcha pastoral y necesidades de formación, el cual servirá como fuente para la realización de Talleres. </w:t>
            </w:r>
          </w:p>
        </w:tc>
      </w:tr>
    </w:tbl>
    <w:p w:rsidR="007073AA" w:rsidRPr="007073AA" w:rsidRDefault="007073AA" w:rsidP="007073AA">
      <w:pPr>
        <w:pStyle w:val="Epgrafe"/>
        <w:jc w:val="center"/>
        <w:rPr>
          <w:sz w:val="16"/>
          <w:szCs w:val="16"/>
        </w:rPr>
      </w:pPr>
    </w:p>
    <w:p w:rsidR="007073AA" w:rsidRDefault="007073AA" w:rsidP="007073AA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7073AA" w:rsidRDefault="007073AA" w:rsidP="007073AA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  <w:sectPr w:rsidR="007073AA" w:rsidSect="007073AA">
          <w:type w:val="continuous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7073AA" w:rsidRPr="007073AA" w:rsidRDefault="007073AA" w:rsidP="007073AA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 w:bidi="ar-SA"/>
        </w:rPr>
        <w:lastRenderedPageBreak/>
        <w:drawing>
          <wp:inline distT="0" distB="0" distL="0" distR="0">
            <wp:extent cx="8205554" cy="5339874"/>
            <wp:effectExtent l="0" t="0" r="5080" b="0"/>
            <wp:docPr id="1" name="Imagen 1" descr="D:\Proyecto Fe y Alegría\Procesos Ultimo 2011-2\Gestión de Orientación Pastoral\PROCESO - Acompañamiento de Pastoral y Educación en Val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Orientación Pastoral\PROCESO - Acompañamiento de Pastoral y Educación en Valor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2875" cy="534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ook w:val="00A0" w:firstRow="1" w:lastRow="0" w:firstColumn="1" w:lastColumn="0" w:noHBand="0" w:noVBand="0"/>
      </w:tblPr>
      <w:tblGrid>
        <w:gridCol w:w="441"/>
        <w:gridCol w:w="1299"/>
        <w:gridCol w:w="1746"/>
        <w:gridCol w:w="1456"/>
        <w:gridCol w:w="4570"/>
        <w:gridCol w:w="1664"/>
        <w:gridCol w:w="1257"/>
        <w:gridCol w:w="1786"/>
      </w:tblGrid>
      <w:tr w:rsidR="007073AA" w:rsidRPr="007073AA" w:rsidTr="007073AA">
        <w:trPr>
          <w:trHeight w:val="537"/>
          <w:tblHeader/>
        </w:trPr>
        <w:tc>
          <w:tcPr>
            <w:tcW w:w="155" w:type="pct"/>
            <w:tcBorders>
              <w:right w:val="nil"/>
            </w:tcBorders>
            <w:shd w:val="clear" w:color="auto" w:fill="00000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lastRenderedPageBreak/>
              <w:t>N°</w:t>
            </w:r>
          </w:p>
        </w:tc>
        <w:tc>
          <w:tcPr>
            <w:tcW w:w="457" w:type="pct"/>
            <w:tcBorders>
              <w:left w:val="nil"/>
              <w:right w:val="nil"/>
            </w:tcBorders>
            <w:shd w:val="clear" w:color="auto" w:fill="000000"/>
            <w:vAlign w:val="center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ENTRADA</w:t>
            </w:r>
          </w:p>
        </w:tc>
        <w:tc>
          <w:tcPr>
            <w:tcW w:w="614" w:type="pct"/>
            <w:tcBorders>
              <w:left w:val="nil"/>
              <w:right w:val="nil"/>
            </w:tcBorders>
            <w:shd w:val="clear" w:color="auto" w:fill="00000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ACTIVIDAD</w:t>
            </w:r>
          </w:p>
        </w:tc>
        <w:tc>
          <w:tcPr>
            <w:tcW w:w="512" w:type="pct"/>
            <w:tcBorders>
              <w:left w:val="nil"/>
              <w:right w:val="nil"/>
            </w:tcBorders>
            <w:shd w:val="clear" w:color="auto" w:fill="000000"/>
            <w:vAlign w:val="center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SALIDA</w:t>
            </w:r>
          </w:p>
        </w:tc>
        <w:tc>
          <w:tcPr>
            <w:tcW w:w="1607" w:type="pct"/>
            <w:tcBorders>
              <w:left w:val="nil"/>
              <w:right w:val="nil"/>
            </w:tcBorders>
            <w:shd w:val="clear" w:color="auto" w:fill="000000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DESCRIPCIÓN</w:t>
            </w:r>
          </w:p>
        </w:tc>
        <w:tc>
          <w:tcPr>
            <w:tcW w:w="585" w:type="pct"/>
            <w:tcBorders>
              <w:left w:val="nil"/>
              <w:right w:val="nil"/>
            </w:tcBorders>
            <w:shd w:val="clear" w:color="auto" w:fill="00000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RESPONSABLE</w:t>
            </w: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00000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TIPO ACTIVIDAD</w:t>
            </w:r>
          </w:p>
        </w:tc>
        <w:tc>
          <w:tcPr>
            <w:tcW w:w="628" w:type="pct"/>
            <w:tcBorders>
              <w:left w:val="nil"/>
            </w:tcBorders>
            <w:shd w:val="clear" w:color="auto" w:fill="00000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MACROPROCESO</w:t>
            </w:r>
          </w:p>
        </w:tc>
      </w:tr>
      <w:tr w:rsidR="007073AA" w:rsidRPr="007073AA" w:rsidTr="007073AA">
        <w:trPr>
          <w:trHeight w:val="450"/>
        </w:trPr>
        <w:tc>
          <w:tcPr>
            <w:tcW w:w="155" w:type="pct"/>
            <w:tcBorders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1</w:t>
            </w:r>
          </w:p>
        </w:tc>
        <w:tc>
          <w:tcPr>
            <w:tcW w:w="457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Notificación enviada</w:t>
            </w:r>
          </w:p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No faltan actividades</w:t>
            </w:r>
          </w:p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Fecha de visita</w:t>
            </w:r>
          </w:p>
        </w:tc>
        <w:tc>
          <w:tcPr>
            <w:tcW w:w="614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Fecha de Inicio de Visitas</w:t>
            </w:r>
          </w:p>
        </w:tc>
        <w:tc>
          <w:tcPr>
            <w:tcW w:w="512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Fecha de visita</w:t>
            </w:r>
          </w:p>
        </w:tc>
        <w:tc>
          <w:tcPr>
            <w:tcW w:w="1607" w:type="pct"/>
            <w:tcBorders>
              <w:left w:val="nil"/>
              <w:right w:val="nil"/>
            </w:tcBorders>
            <w:shd w:val="clear" w:color="auto" w:fill="C0C0C0"/>
          </w:tcPr>
          <w:p w:rsidR="007073AA" w:rsidRPr="007073AA" w:rsidRDefault="007073AA" w:rsidP="00707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Luego de que el Plan Operativo Anual de Pastoral y Educación en Valores se encuentra concluido, dado que no existen actividades faltantes o se están agregando algunas otras.</w:t>
            </w:r>
          </w:p>
          <w:p w:rsidR="007073AA" w:rsidRPr="007073AA" w:rsidRDefault="007073AA" w:rsidP="00707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Equipo Pedagógico de Pastoral y Educación en Valores procede a identificar las fechas de visitas a los Centros educativos detalladas en este y procede a dar inicio al proceso.</w:t>
            </w:r>
          </w:p>
        </w:tc>
        <w:tc>
          <w:tcPr>
            <w:tcW w:w="5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de Pastoral y Educación en Valores</w:t>
            </w: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tcBorders>
              <w:lef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Orientación Pastoral</w:t>
            </w:r>
          </w:p>
        </w:tc>
      </w:tr>
      <w:tr w:rsidR="007073AA" w:rsidRPr="007073AA" w:rsidTr="007073AA">
        <w:trPr>
          <w:trHeight w:val="511"/>
        </w:trPr>
        <w:tc>
          <w:tcPr>
            <w:tcW w:w="155" w:type="pct"/>
            <w:tcBorders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2</w:t>
            </w:r>
          </w:p>
        </w:tc>
        <w:tc>
          <w:tcPr>
            <w:tcW w:w="457" w:type="pct"/>
            <w:tcBorders>
              <w:left w:val="nil"/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Fecha de visita</w:t>
            </w:r>
          </w:p>
        </w:tc>
        <w:tc>
          <w:tcPr>
            <w:tcW w:w="614" w:type="pct"/>
            <w:tcBorders>
              <w:left w:val="nil"/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Visitar colegio</w:t>
            </w:r>
          </w:p>
        </w:tc>
        <w:tc>
          <w:tcPr>
            <w:tcW w:w="512" w:type="pct"/>
            <w:tcBorders>
              <w:left w:val="nil"/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Fichas de monitoreo</w:t>
            </w:r>
          </w:p>
        </w:tc>
        <w:tc>
          <w:tcPr>
            <w:tcW w:w="1607" w:type="pct"/>
            <w:tcBorders>
              <w:left w:val="nil"/>
              <w:right w:val="nil"/>
            </w:tcBorders>
          </w:tcPr>
          <w:p w:rsidR="007073AA" w:rsidRPr="007073AA" w:rsidRDefault="007073AA" w:rsidP="00707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Equipo Pedagógico de Pastoral y Educación en Valores  procede a realizar el acompañamiento en el Centro educativo recabando dudas, información sobre el desarrollo de la marcha pastoral y brindando ideas de mejora al Coordinador de pastoral.</w:t>
            </w:r>
          </w:p>
          <w:p w:rsidR="007073AA" w:rsidRPr="007073AA" w:rsidRDefault="007073AA" w:rsidP="00707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Este proceso durará el tiempo que el Equipo Pedagógico se quede realizando la supervisión en el Colegio, luego de ello se procede a dar inicio a la actividad Analizar resultados.</w:t>
            </w:r>
          </w:p>
        </w:tc>
        <w:tc>
          <w:tcPr>
            <w:tcW w:w="585" w:type="pct"/>
            <w:tcBorders>
              <w:left w:val="nil"/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de Pastoral y Educación en Valores</w:t>
            </w:r>
          </w:p>
        </w:tc>
        <w:tc>
          <w:tcPr>
            <w:tcW w:w="442" w:type="pct"/>
            <w:tcBorders>
              <w:left w:val="nil"/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tcBorders>
              <w:left w:val="nil"/>
            </w:tcBorders>
            <w:vAlign w:val="center"/>
          </w:tcPr>
          <w:p w:rsidR="007073AA" w:rsidRPr="007073AA" w:rsidRDefault="007073AA" w:rsidP="00783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Orientación Pastoral</w:t>
            </w:r>
          </w:p>
        </w:tc>
      </w:tr>
      <w:tr w:rsidR="007073AA" w:rsidRPr="007073AA" w:rsidTr="007073AA">
        <w:trPr>
          <w:trHeight w:val="675"/>
        </w:trPr>
        <w:tc>
          <w:tcPr>
            <w:tcW w:w="155" w:type="pct"/>
            <w:tcBorders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2.1</w:t>
            </w:r>
          </w:p>
        </w:tc>
        <w:tc>
          <w:tcPr>
            <w:tcW w:w="457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Fecha de visita</w:t>
            </w:r>
          </w:p>
        </w:tc>
        <w:tc>
          <w:tcPr>
            <w:tcW w:w="614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Llenar ficha de monitoreo</w:t>
            </w:r>
          </w:p>
        </w:tc>
        <w:tc>
          <w:tcPr>
            <w:tcW w:w="512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Fichas de monitoreo</w:t>
            </w:r>
          </w:p>
        </w:tc>
        <w:tc>
          <w:tcPr>
            <w:tcW w:w="1607" w:type="pct"/>
            <w:tcBorders>
              <w:left w:val="nil"/>
              <w:right w:val="nil"/>
            </w:tcBorders>
            <w:shd w:val="clear" w:color="auto" w:fill="C0C0C0"/>
          </w:tcPr>
          <w:p w:rsidR="007073AA" w:rsidRPr="007073AA" w:rsidRDefault="007073AA" w:rsidP="00707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El Equipo Pedagógico de Pastoral y Educación en Valores procede a realizar el llenado de </w:t>
            </w:r>
            <w:smartTag w:uri="urn:schemas-microsoft-com:office:smarttags" w:element="PersonName">
              <w:smartTagPr>
                <w:attr w:name="ProductID" w:val="la Ficha"/>
              </w:smartTagPr>
              <w:r w:rsidRPr="007073AA">
                <w:rPr>
                  <w:rFonts w:ascii="Times New Roman" w:hAnsi="Times New Roman" w:cs="Times New Roman"/>
                  <w:sz w:val="16"/>
                  <w:szCs w:val="16"/>
                  <w:lang w:val="es-PE" w:eastAsia="es-PE"/>
                </w:rPr>
                <w:t>la Ficha</w:t>
              </w:r>
            </w:smartTag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de monitoreo de acuerdo a lo experimentado en su visita.</w:t>
            </w:r>
          </w:p>
          <w:p w:rsidR="007073AA" w:rsidRPr="007073AA" w:rsidRDefault="007073AA" w:rsidP="00707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En caso se haya producido el fin de la visita, se procede a dar inicio a la actividad Analizar resultados</w:t>
            </w:r>
          </w:p>
        </w:tc>
        <w:tc>
          <w:tcPr>
            <w:tcW w:w="5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de Pastoral y Educación en Valores</w:t>
            </w: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tcBorders>
              <w:left w:val="nil"/>
            </w:tcBorders>
            <w:shd w:val="clear" w:color="auto" w:fill="C0C0C0"/>
            <w:vAlign w:val="center"/>
          </w:tcPr>
          <w:p w:rsidR="007073AA" w:rsidRPr="007073AA" w:rsidRDefault="007073AA" w:rsidP="00783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Orientación Pastoral</w:t>
            </w:r>
          </w:p>
        </w:tc>
      </w:tr>
      <w:tr w:rsidR="007073AA" w:rsidRPr="007073AA" w:rsidTr="007073AA">
        <w:trPr>
          <w:trHeight w:val="900"/>
        </w:trPr>
        <w:tc>
          <w:tcPr>
            <w:tcW w:w="155" w:type="pct"/>
            <w:tcBorders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2.2</w:t>
            </w:r>
          </w:p>
        </w:tc>
        <w:tc>
          <w:tcPr>
            <w:tcW w:w="457" w:type="pct"/>
            <w:tcBorders>
              <w:left w:val="nil"/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Fichas de monitoreo</w:t>
            </w:r>
          </w:p>
        </w:tc>
        <w:tc>
          <w:tcPr>
            <w:tcW w:w="614" w:type="pct"/>
            <w:tcBorders>
              <w:left w:val="nil"/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Conversar con docentes y director</w:t>
            </w:r>
          </w:p>
        </w:tc>
        <w:tc>
          <w:tcPr>
            <w:tcW w:w="512" w:type="pct"/>
            <w:tcBorders>
              <w:left w:val="nil"/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Identificación de situación</w:t>
            </w:r>
          </w:p>
        </w:tc>
        <w:tc>
          <w:tcPr>
            <w:tcW w:w="1607" w:type="pct"/>
            <w:tcBorders>
              <w:left w:val="nil"/>
              <w:right w:val="nil"/>
            </w:tcBorders>
          </w:tcPr>
          <w:p w:rsidR="007073AA" w:rsidRPr="007073AA" w:rsidRDefault="007073AA" w:rsidP="00707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Equipo Pedagógico de Pastoral y Educación en Valores procede a conversar con los docentes y el Director a fin de recabar dudas y/o necesidades de los mismos. Asimismo, identifica la situación del Colegio con respecto a su desarrollo pastoral.</w:t>
            </w:r>
          </w:p>
        </w:tc>
        <w:tc>
          <w:tcPr>
            <w:tcW w:w="585" w:type="pct"/>
            <w:tcBorders>
              <w:left w:val="nil"/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de Pastoral y Educación en Valores</w:t>
            </w:r>
          </w:p>
        </w:tc>
        <w:tc>
          <w:tcPr>
            <w:tcW w:w="442" w:type="pct"/>
            <w:tcBorders>
              <w:left w:val="nil"/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tcBorders>
              <w:left w:val="nil"/>
            </w:tcBorders>
            <w:vAlign w:val="center"/>
          </w:tcPr>
          <w:p w:rsidR="007073AA" w:rsidRPr="007073AA" w:rsidRDefault="007073AA" w:rsidP="00783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Orientación Pastoral</w:t>
            </w:r>
          </w:p>
        </w:tc>
      </w:tr>
      <w:tr w:rsidR="007073AA" w:rsidRPr="007073AA" w:rsidTr="007073AA">
        <w:trPr>
          <w:trHeight w:val="675"/>
        </w:trPr>
        <w:tc>
          <w:tcPr>
            <w:tcW w:w="155" w:type="pct"/>
            <w:tcBorders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2.3</w:t>
            </w:r>
          </w:p>
        </w:tc>
        <w:tc>
          <w:tcPr>
            <w:tcW w:w="457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Identificación de situación</w:t>
            </w:r>
          </w:p>
        </w:tc>
        <w:tc>
          <w:tcPr>
            <w:tcW w:w="614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Revisar Plan de desarrollo de actividades pastorales</w:t>
            </w:r>
          </w:p>
        </w:tc>
        <w:tc>
          <w:tcPr>
            <w:tcW w:w="512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Identificación del desarrollo del plan de actividades pastorales</w:t>
            </w:r>
          </w:p>
        </w:tc>
        <w:tc>
          <w:tcPr>
            <w:tcW w:w="1607" w:type="pct"/>
            <w:tcBorders>
              <w:left w:val="nil"/>
              <w:right w:val="nil"/>
            </w:tcBorders>
            <w:shd w:val="clear" w:color="auto" w:fill="C0C0C0"/>
          </w:tcPr>
          <w:p w:rsidR="007073AA" w:rsidRPr="007073AA" w:rsidRDefault="007073AA" w:rsidP="00707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Equipo Pedagógico de Pastoral y Educación en Valores se encarga de revisar junto con el Coordinador de pastoral el desarrollo de las actividades pastorales propuestas por la Oficina Central.</w:t>
            </w:r>
          </w:p>
        </w:tc>
        <w:tc>
          <w:tcPr>
            <w:tcW w:w="5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de Pastoral y Educación en Valores</w:t>
            </w: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tcBorders>
              <w:left w:val="nil"/>
            </w:tcBorders>
            <w:shd w:val="clear" w:color="auto" w:fill="C0C0C0"/>
            <w:vAlign w:val="center"/>
          </w:tcPr>
          <w:p w:rsidR="007073AA" w:rsidRPr="007073AA" w:rsidRDefault="007073AA" w:rsidP="00783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Orientación Pastoral</w:t>
            </w:r>
          </w:p>
        </w:tc>
      </w:tr>
      <w:tr w:rsidR="007073AA" w:rsidRPr="007073AA" w:rsidTr="007073AA">
        <w:trPr>
          <w:trHeight w:val="675"/>
        </w:trPr>
        <w:tc>
          <w:tcPr>
            <w:tcW w:w="155" w:type="pct"/>
            <w:tcBorders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2.4</w:t>
            </w:r>
          </w:p>
        </w:tc>
        <w:tc>
          <w:tcPr>
            <w:tcW w:w="457" w:type="pct"/>
            <w:tcBorders>
              <w:left w:val="nil"/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Identificación del desarrollo del plan de actividades pastorales</w:t>
            </w:r>
          </w:p>
        </w:tc>
        <w:tc>
          <w:tcPr>
            <w:tcW w:w="614" w:type="pct"/>
            <w:tcBorders>
              <w:left w:val="nil"/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Retroalimentación</w:t>
            </w:r>
          </w:p>
        </w:tc>
        <w:tc>
          <w:tcPr>
            <w:tcW w:w="512" w:type="pct"/>
            <w:tcBorders>
              <w:left w:val="nil"/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Retroalimentación realizada</w:t>
            </w:r>
          </w:p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Fichas de monitoreo</w:t>
            </w:r>
          </w:p>
        </w:tc>
        <w:tc>
          <w:tcPr>
            <w:tcW w:w="1607" w:type="pct"/>
            <w:tcBorders>
              <w:left w:val="nil"/>
              <w:right w:val="nil"/>
            </w:tcBorders>
          </w:tcPr>
          <w:p w:rsidR="007073AA" w:rsidRPr="007073AA" w:rsidRDefault="007073AA" w:rsidP="00707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El Equipo Pedagógico de Pastoral y Educación en Valores de acuerdo a las situaciones encontradas durante sus visitas, procede a brindar sugerencias de cómo mejorar algunos aspectos encontrados y/o responde a las dudas que se tuvieran, finalmente y en base a toda la información recabada se procede a terminar el llenado de </w:t>
            </w:r>
            <w:smartTag w:uri="urn:schemas-microsoft-com:office:smarttags" w:element="PersonName">
              <w:smartTagPr>
                <w:attr w:name="ProductID" w:val="la Ficha"/>
              </w:smartTagPr>
              <w:r w:rsidRPr="007073AA">
                <w:rPr>
                  <w:rFonts w:ascii="Times New Roman" w:hAnsi="Times New Roman" w:cs="Times New Roman"/>
                  <w:sz w:val="16"/>
                  <w:szCs w:val="16"/>
                  <w:lang w:val="es-PE" w:eastAsia="es-PE"/>
                </w:rPr>
                <w:t>la Ficha</w:t>
              </w:r>
            </w:smartTag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de monitoreo.</w:t>
            </w:r>
          </w:p>
        </w:tc>
        <w:tc>
          <w:tcPr>
            <w:tcW w:w="585" w:type="pct"/>
            <w:tcBorders>
              <w:left w:val="nil"/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de Pastoral y Educación en Valores</w:t>
            </w:r>
          </w:p>
        </w:tc>
        <w:tc>
          <w:tcPr>
            <w:tcW w:w="442" w:type="pct"/>
            <w:tcBorders>
              <w:left w:val="nil"/>
              <w:right w:val="nil"/>
            </w:tcBorders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tcBorders>
              <w:left w:val="nil"/>
            </w:tcBorders>
            <w:vAlign w:val="center"/>
          </w:tcPr>
          <w:p w:rsidR="007073AA" w:rsidRPr="007073AA" w:rsidRDefault="007073AA" w:rsidP="00783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Orientación Pastoral</w:t>
            </w:r>
          </w:p>
        </w:tc>
      </w:tr>
      <w:tr w:rsidR="007073AA" w:rsidRPr="007073AA" w:rsidTr="007073AA">
        <w:trPr>
          <w:trHeight w:val="675"/>
        </w:trPr>
        <w:tc>
          <w:tcPr>
            <w:tcW w:w="155" w:type="pct"/>
            <w:tcBorders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3</w:t>
            </w:r>
          </w:p>
        </w:tc>
        <w:tc>
          <w:tcPr>
            <w:tcW w:w="457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Fichas de monitoreo</w:t>
            </w:r>
          </w:p>
        </w:tc>
        <w:tc>
          <w:tcPr>
            <w:tcW w:w="614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Analizar resultados</w:t>
            </w:r>
          </w:p>
        </w:tc>
        <w:tc>
          <w:tcPr>
            <w:tcW w:w="512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Informe anual de la marcha pastoral y necesidades de formación</w:t>
            </w:r>
          </w:p>
        </w:tc>
        <w:tc>
          <w:tcPr>
            <w:tcW w:w="1607" w:type="pct"/>
            <w:tcBorders>
              <w:left w:val="nil"/>
              <w:right w:val="nil"/>
            </w:tcBorders>
            <w:shd w:val="clear" w:color="auto" w:fill="C0C0C0"/>
          </w:tcPr>
          <w:p w:rsidR="007073AA" w:rsidRPr="007073AA" w:rsidRDefault="007073AA" w:rsidP="00707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El Equipo Pedagógico de Pastoral y Educación en Valores procede a realizar un análisis en base a </w:t>
            </w:r>
            <w:smartTag w:uri="urn:schemas-microsoft-com:office:smarttags" w:element="PersonName">
              <w:smartTagPr>
                <w:attr w:name="ProductID" w:val="la Ficha"/>
              </w:smartTagPr>
              <w:r w:rsidRPr="007073AA">
                <w:rPr>
                  <w:rFonts w:ascii="Times New Roman" w:hAnsi="Times New Roman" w:cs="Times New Roman"/>
                  <w:sz w:val="16"/>
                  <w:szCs w:val="16"/>
                  <w:lang w:val="es-PE" w:eastAsia="es-PE"/>
                </w:rPr>
                <w:t>la Ficha</w:t>
              </w:r>
            </w:smartTag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de monitoreo sobre las necesidades y el desarrollo de actividades pastorales encontrado durante sus visitas, a fin de elaborar el Informe anual sobre la marcha pastoral y necesidades de formación que será empleado en su proceso de planificación como de ejecución de Talleres.</w:t>
            </w:r>
          </w:p>
        </w:tc>
        <w:tc>
          <w:tcPr>
            <w:tcW w:w="585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de Pastoral y Educación en Valores</w:t>
            </w: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7073AA" w:rsidRPr="007073AA" w:rsidRDefault="007073AA" w:rsidP="007073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7073A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tcBorders>
              <w:left w:val="nil"/>
            </w:tcBorders>
            <w:shd w:val="clear" w:color="auto" w:fill="C0C0C0"/>
            <w:vAlign w:val="center"/>
          </w:tcPr>
          <w:p w:rsidR="007073AA" w:rsidRPr="007073AA" w:rsidRDefault="007073AA" w:rsidP="00783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Orientación Pastoral</w:t>
            </w:r>
          </w:p>
        </w:tc>
      </w:tr>
    </w:tbl>
    <w:p w:rsidR="00400C7C" w:rsidRPr="007073AA" w:rsidRDefault="00400C7C" w:rsidP="007073AA">
      <w:pPr>
        <w:spacing w:after="0" w:line="240" w:lineRule="auto"/>
        <w:rPr>
          <w:rFonts w:ascii="Times New Roman" w:hAnsi="Times New Roman" w:cs="Times New Roman"/>
        </w:rPr>
      </w:pPr>
    </w:p>
    <w:sectPr w:rsidR="00400C7C" w:rsidRPr="007073AA" w:rsidSect="007073AA">
      <w:pgSz w:w="16839" w:h="11907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A16" w:rsidRDefault="00645A16" w:rsidP="007073AA">
      <w:pPr>
        <w:spacing w:after="0" w:line="240" w:lineRule="auto"/>
      </w:pPr>
      <w:r>
        <w:separator/>
      </w:r>
    </w:p>
  </w:endnote>
  <w:endnote w:type="continuationSeparator" w:id="0">
    <w:p w:rsidR="00645A16" w:rsidRDefault="00645A16" w:rsidP="0070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A16" w:rsidRDefault="00645A16" w:rsidP="007073AA">
      <w:pPr>
        <w:spacing w:after="0" w:line="240" w:lineRule="auto"/>
      </w:pPr>
      <w:r>
        <w:separator/>
      </w:r>
    </w:p>
  </w:footnote>
  <w:footnote w:type="continuationSeparator" w:id="0">
    <w:p w:rsidR="00645A16" w:rsidRDefault="00645A16" w:rsidP="00707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2DF8362A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DB612FF"/>
    <w:multiLevelType w:val="hybridMultilevel"/>
    <w:tmpl w:val="EDD8F4F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AA"/>
    <w:rsid w:val="00400C7C"/>
    <w:rsid w:val="00485AEE"/>
    <w:rsid w:val="004C3228"/>
    <w:rsid w:val="00645A16"/>
    <w:rsid w:val="006D295E"/>
    <w:rsid w:val="007073AA"/>
    <w:rsid w:val="00D2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3AA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73AA"/>
    <w:pPr>
      <w:numPr>
        <w:numId w:val="3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7073AA"/>
    <w:pPr>
      <w:numPr>
        <w:ilvl w:val="1"/>
        <w:numId w:val="3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7073AA"/>
    <w:pPr>
      <w:numPr>
        <w:ilvl w:val="2"/>
        <w:numId w:val="3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7073AA"/>
    <w:pPr>
      <w:numPr>
        <w:ilvl w:val="3"/>
        <w:numId w:val="3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7073AA"/>
    <w:pPr>
      <w:numPr>
        <w:ilvl w:val="4"/>
        <w:numId w:val="3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7073AA"/>
    <w:pPr>
      <w:numPr>
        <w:ilvl w:val="5"/>
        <w:numId w:val="3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7073AA"/>
    <w:pPr>
      <w:numPr>
        <w:ilvl w:val="6"/>
        <w:numId w:val="3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7073AA"/>
    <w:pPr>
      <w:numPr>
        <w:ilvl w:val="7"/>
        <w:numId w:val="3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7073AA"/>
    <w:pPr>
      <w:numPr>
        <w:ilvl w:val="8"/>
        <w:numId w:val="3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3AA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073AA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073AA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073AA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073AA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073AA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073AA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073AA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073AA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7073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73AA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7073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3AA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7073AA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73AA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7073AA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3AA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7073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3AA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73AA"/>
    <w:pPr>
      <w:numPr>
        <w:numId w:val="3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7073AA"/>
    <w:pPr>
      <w:numPr>
        <w:ilvl w:val="1"/>
        <w:numId w:val="3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7073AA"/>
    <w:pPr>
      <w:numPr>
        <w:ilvl w:val="2"/>
        <w:numId w:val="3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7073AA"/>
    <w:pPr>
      <w:numPr>
        <w:ilvl w:val="3"/>
        <w:numId w:val="3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7073AA"/>
    <w:pPr>
      <w:numPr>
        <w:ilvl w:val="4"/>
        <w:numId w:val="3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7073AA"/>
    <w:pPr>
      <w:numPr>
        <w:ilvl w:val="5"/>
        <w:numId w:val="3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7073AA"/>
    <w:pPr>
      <w:numPr>
        <w:ilvl w:val="6"/>
        <w:numId w:val="3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7073AA"/>
    <w:pPr>
      <w:numPr>
        <w:ilvl w:val="7"/>
        <w:numId w:val="3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7073AA"/>
    <w:pPr>
      <w:numPr>
        <w:ilvl w:val="8"/>
        <w:numId w:val="3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3AA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073AA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073AA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073AA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073AA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073AA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073AA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073AA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073AA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7073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73AA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7073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3AA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7073AA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73AA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7073AA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3AA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70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885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2011-11-01T03:45:00Z</dcterms:created>
  <dcterms:modified xsi:type="dcterms:W3CDTF">2011-11-01T03:55:00Z</dcterms:modified>
</cp:coreProperties>
</file>