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3D4" w:rsidRPr="00F453D4" w:rsidRDefault="00F453D4" w:rsidP="00F453D4">
      <w:pPr>
        <w:pStyle w:val="Ttulo3"/>
        <w:numPr>
          <w:ilvl w:val="0"/>
          <w:numId w:val="0"/>
        </w:numPr>
        <w:spacing w:after="240"/>
        <w:jc w:val="center"/>
        <w:rPr>
          <w:b/>
          <w:i w:val="0"/>
          <w:smallCaps w:val="0"/>
          <w:sz w:val="24"/>
          <w:szCs w:val="24"/>
        </w:rPr>
      </w:pPr>
      <w:bookmarkStart w:id="0" w:name="_Toc266033427"/>
      <w:r>
        <w:rPr>
          <w:b/>
          <w:i w:val="0"/>
          <w:smallCaps w:val="0"/>
          <w:sz w:val="24"/>
          <w:szCs w:val="24"/>
        </w:rPr>
        <w:t xml:space="preserve">PROCESO </w:t>
      </w:r>
      <w:r w:rsidRPr="00F453D4">
        <w:rPr>
          <w:b/>
          <w:i w:val="0"/>
          <w:smallCaps w:val="0"/>
          <w:sz w:val="24"/>
          <w:szCs w:val="24"/>
        </w:rPr>
        <w:t>SEGUIMIENTO PRESUPUESTAL</w:t>
      </w:r>
      <w:bookmarkEnd w:id="0"/>
    </w:p>
    <w:p w:rsidR="00F453D4" w:rsidRPr="00F573C8" w:rsidRDefault="00F453D4" w:rsidP="00F453D4">
      <w:pPr>
        <w:spacing w:after="0" w:line="240" w:lineRule="auto"/>
        <w:jc w:val="both"/>
        <w:rPr>
          <w:b/>
          <w:i/>
          <w:iCs/>
          <w:spacing w:val="5"/>
          <w:sz w:val="24"/>
          <w:szCs w:val="24"/>
        </w:rPr>
      </w:pPr>
    </w:p>
    <w:p w:rsidR="00F453D4" w:rsidRDefault="00F453D4" w:rsidP="00F453D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proceso detalla el seguimiento presupuestal que realiza el Departamento de Planificación para contrastar el presupuesto ejecutado con el presupuesto institucional por rubro contable y financiamiento. Este proceso asegura que las fuentes de financiamiento estén siendo aplicadas oportunamente. </w:t>
      </w:r>
    </w:p>
    <w:p w:rsidR="00F453D4" w:rsidRDefault="00F453D4" w:rsidP="00F453D4">
      <w:pPr>
        <w:spacing w:after="0" w:line="240" w:lineRule="auto"/>
        <w:jc w:val="both"/>
        <w:rPr>
          <w:sz w:val="24"/>
          <w:szCs w:val="24"/>
        </w:rPr>
      </w:pPr>
    </w:p>
    <w:p w:rsidR="00F453D4" w:rsidRDefault="00F453D4" w:rsidP="00F453D4">
      <w:pPr>
        <w:spacing w:after="0"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42"/>
        <w:gridCol w:w="2187"/>
        <w:gridCol w:w="2162"/>
        <w:gridCol w:w="2130"/>
      </w:tblGrid>
      <w:tr w:rsidR="00F453D4" w:rsidRPr="00C555D1" w:rsidTr="00061B6B">
        <w:trPr>
          <w:trHeight w:val="699"/>
          <w:tblHeader/>
        </w:trPr>
        <w:tc>
          <w:tcPr>
            <w:tcW w:w="9054" w:type="dxa"/>
            <w:gridSpan w:val="4"/>
            <w:shd w:val="clear" w:color="auto" w:fill="000000"/>
            <w:vAlign w:val="center"/>
          </w:tcPr>
          <w:p w:rsidR="00F453D4" w:rsidRDefault="00F453D4" w:rsidP="00061B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b/>
                <w:color w:val="FFFFFF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FFFF"/>
                <w:sz w:val="28"/>
                <w:szCs w:val="28"/>
              </w:rPr>
              <w:t>MACRO</w:t>
            </w:r>
            <w:r w:rsidRPr="00E96899">
              <w:rPr>
                <w:rFonts w:ascii="Arial Narrow" w:hAnsi="Arial Narrow"/>
                <w:b/>
                <w:color w:val="FFFFFF"/>
                <w:sz w:val="28"/>
                <w:szCs w:val="28"/>
              </w:rPr>
              <w:t>PROCESO: CONTABILIDAD Y PRESUPUESTOS</w:t>
            </w:r>
          </w:p>
          <w:p w:rsidR="00F453D4" w:rsidRPr="00C555D1" w:rsidRDefault="00F453D4" w:rsidP="00061B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8"/>
                <w:szCs w:val="28"/>
              </w:rPr>
            </w:pPr>
            <w:r w:rsidRPr="00C555D1">
              <w:rPr>
                <w:rFonts w:ascii="Arial Narrow" w:hAnsi="Arial Narrow"/>
                <w:b/>
                <w:color w:val="FFFFFF"/>
                <w:sz w:val="28"/>
                <w:szCs w:val="28"/>
              </w:rPr>
              <w:t>Proceso</w:t>
            </w:r>
            <w:r>
              <w:rPr>
                <w:rFonts w:ascii="Arial Narrow" w:hAnsi="Arial Narrow"/>
                <w:b/>
                <w:color w:val="FFFFFF"/>
                <w:sz w:val="28"/>
                <w:szCs w:val="28"/>
              </w:rPr>
              <w:t>:</w:t>
            </w:r>
            <w:r w:rsidRPr="00C555D1">
              <w:rPr>
                <w:rFonts w:ascii="Arial Narrow" w:hAnsi="Arial Narrow"/>
                <w:b/>
                <w:color w:val="FFFFFF"/>
                <w:sz w:val="28"/>
                <w:szCs w:val="28"/>
              </w:rPr>
              <w:t xml:space="preserve"> “</w:t>
            </w:r>
            <w:r w:rsidRPr="00C410F2">
              <w:rPr>
                <w:rFonts w:ascii="Arial Narrow" w:hAnsi="Arial Narrow"/>
                <w:b/>
                <w:color w:val="FFFFFF"/>
                <w:sz w:val="28"/>
                <w:szCs w:val="28"/>
              </w:rPr>
              <w:t>Seguimiento Presupuestal</w:t>
            </w:r>
            <w:r>
              <w:rPr>
                <w:rFonts w:ascii="Arial Narrow" w:hAnsi="Arial Narrow"/>
                <w:b/>
                <w:color w:val="FFFFFF"/>
                <w:sz w:val="28"/>
                <w:szCs w:val="28"/>
              </w:rPr>
              <w:t>”</w:t>
            </w:r>
          </w:p>
        </w:tc>
      </w:tr>
      <w:tr w:rsidR="00F453D4" w:rsidRPr="00C555D1" w:rsidTr="00061B6B">
        <w:tc>
          <w:tcPr>
            <w:tcW w:w="2276" w:type="dxa"/>
            <w:shd w:val="clear" w:color="auto" w:fill="BFBFBF"/>
            <w:vAlign w:val="center"/>
          </w:tcPr>
          <w:p w:rsidR="00F453D4" w:rsidRPr="00C555D1" w:rsidRDefault="00F453D4" w:rsidP="00061B6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55D1">
              <w:rPr>
                <w:rFonts w:ascii="Arial Narrow" w:hAnsi="Arial Narrow"/>
                <w:b/>
                <w:sz w:val="24"/>
                <w:szCs w:val="24"/>
              </w:rPr>
              <w:t>PROPÓSITO</w:t>
            </w:r>
          </w:p>
        </w:tc>
        <w:tc>
          <w:tcPr>
            <w:tcW w:w="6778" w:type="dxa"/>
            <w:gridSpan w:val="3"/>
          </w:tcPr>
          <w:p w:rsidR="00F453D4" w:rsidRPr="00C555D1" w:rsidRDefault="00F453D4" w:rsidP="00061B6B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555D1">
              <w:rPr>
                <w:rFonts w:ascii="Arial Narrow" w:hAnsi="Arial Narrow"/>
                <w:sz w:val="24"/>
                <w:szCs w:val="24"/>
              </w:rPr>
              <w:t xml:space="preserve">El presente proceso tiene como propósito cumplir con </w:t>
            </w:r>
            <w:r>
              <w:rPr>
                <w:rFonts w:ascii="Arial Narrow" w:hAnsi="Arial Narrow"/>
                <w:sz w:val="24"/>
                <w:szCs w:val="24"/>
              </w:rPr>
              <w:t>el siguiente</w:t>
            </w:r>
            <w:r w:rsidRPr="00C555D1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objetivo institucional</w:t>
            </w:r>
            <w:r w:rsidRPr="00766649">
              <w:rPr>
                <w:rFonts w:ascii="Arial Narrow" w:hAnsi="Arial Narrow"/>
                <w:sz w:val="24"/>
                <w:szCs w:val="24"/>
              </w:rPr>
              <w:t>:</w:t>
            </w:r>
          </w:p>
          <w:p w:rsidR="00F453D4" w:rsidRPr="00C555D1" w:rsidRDefault="00F453D4" w:rsidP="00061B6B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OSE 1: </w:t>
            </w:r>
            <w:r w:rsidRPr="00FD4712">
              <w:rPr>
                <w:rFonts w:ascii="Arial Narrow" w:hAnsi="Arial Narrow"/>
                <w:sz w:val="24"/>
                <w:szCs w:val="24"/>
              </w:rPr>
              <w:t>Impulsar una gestión dinámica, participativa y descentralizada que promueva el compromiso de las instituciones educativas  con el  proceso de regionalización del país, desde la propuesta educativa de FYA.</w:t>
            </w:r>
          </w:p>
        </w:tc>
      </w:tr>
      <w:tr w:rsidR="00F453D4" w:rsidRPr="00C555D1" w:rsidTr="00F453D4">
        <w:tc>
          <w:tcPr>
            <w:tcW w:w="2276" w:type="dxa"/>
            <w:shd w:val="clear" w:color="auto" w:fill="BFBFBF"/>
            <w:vAlign w:val="center"/>
          </w:tcPr>
          <w:p w:rsidR="00F453D4" w:rsidRPr="00C555D1" w:rsidRDefault="00F453D4" w:rsidP="00061B6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55D1">
              <w:rPr>
                <w:rFonts w:ascii="Arial Narrow" w:hAnsi="Arial Narrow"/>
                <w:b/>
                <w:sz w:val="24"/>
                <w:szCs w:val="24"/>
              </w:rPr>
              <w:t>RESPONSABLE</w:t>
            </w:r>
          </w:p>
        </w:tc>
        <w:tc>
          <w:tcPr>
            <w:tcW w:w="2257" w:type="dxa"/>
          </w:tcPr>
          <w:p w:rsidR="00F453D4" w:rsidRPr="00C555D1" w:rsidRDefault="00F453D4" w:rsidP="00061B6B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Jefe del Departamento de Planificación</w:t>
            </w:r>
          </w:p>
        </w:tc>
        <w:tc>
          <w:tcPr>
            <w:tcW w:w="2258" w:type="dxa"/>
            <w:shd w:val="clear" w:color="auto" w:fill="BFBFBF" w:themeFill="background1" w:themeFillShade="BF"/>
            <w:vAlign w:val="center"/>
          </w:tcPr>
          <w:p w:rsidR="00F453D4" w:rsidRPr="00D74E1D" w:rsidRDefault="00F453D4" w:rsidP="00061B6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74E1D">
              <w:rPr>
                <w:rFonts w:ascii="Arial Narrow" w:hAnsi="Arial Narrow"/>
                <w:b/>
                <w:sz w:val="24"/>
                <w:szCs w:val="24"/>
              </w:rPr>
              <w:t>BASE LEGAL</w:t>
            </w:r>
          </w:p>
        </w:tc>
        <w:tc>
          <w:tcPr>
            <w:tcW w:w="2263" w:type="dxa"/>
          </w:tcPr>
          <w:p w:rsidR="00F453D4" w:rsidRPr="00C555D1" w:rsidRDefault="00F453D4" w:rsidP="00061B6B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 Aplica</w:t>
            </w:r>
          </w:p>
        </w:tc>
      </w:tr>
      <w:tr w:rsidR="00F453D4" w:rsidRPr="00C555D1" w:rsidTr="00061B6B">
        <w:tc>
          <w:tcPr>
            <w:tcW w:w="2276" w:type="dxa"/>
            <w:shd w:val="clear" w:color="auto" w:fill="BFBFBF"/>
            <w:vAlign w:val="center"/>
          </w:tcPr>
          <w:p w:rsidR="00F453D4" w:rsidRPr="00C555D1" w:rsidRDefault="00F453D4" w:rsidP="00061B6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55D1">
              <w:rPr>
                <w:rFonts w:ascii="Arial Narrow" w:hAnsi="Arial Narrow"/>
                <w:b/>
                <w:sz w:val="24"/>
                <w:szCs w:val="24"/>
              </w:rPr>
              <w:t>ACTORES DEL PROCESO</w:t>
            </w:r>
          </w:p>
        </w:tc>
        <w:tc>
          <w:tcPr>
            <w:tcW w:w="6778" w:type="dxa"/>
            <w:gridSpan w:val="3"/>
          </w:tcPr>
          <w:p w:rsidR="00F453D4" w:rsidRPr="00C555D1" w:rsidRDefault="00F453D4" w:rsidP="00061B6B">
            <w:pPr>
              <w:spacing w:after="0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  <w:u w:val="single"/>
              </w:rPr>
              <w:t>Jefe del Departamento de Planificación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.- Persona contratada por la Oficina C</w:t>
            </w:r>
            <w:r w:rsidRPr="00C555D1">
              <w:rPr>
                <w:rFonts w:ascii="Arial Narrow" w:hAnsi="Arial Narrow" w:cs="Arial"/>
                <w:bCs/>
                <w:sz w:val="24"/>
                <w:szCs w:val="24"/>
              </w:rPr>
              <w:t xml:space="preserve">entral Fe y Alegría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Perú, encargada de elaborar el Plan Operativo Anual Institucional y el Presupuesto Institucional.</w:t>
            </w:r>
          </w:p>
        </w:tc>
      </w:tr>
      <w:tr w:rsidR="00F453D4" w:rsidRPr="00C555D1" w:rsidTr="00F453D4">
        <w:tc>
          <w:tcPr>
            <w:tcW w:w="2276" w:type="dxa"/>
            <w:shd w:val="clear" w:color="auto" w:fill="BFBFBF"/>
            <w:vAlign w:val="center"/>
          </w:tcPr>
          <w:p w:rsidR="00F453D4" w:rsidRPr="00C555D1" w:rsidRDefault="00F453D4" w:rsidP="00061B6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55D1">
              <w:rPr>
                <w:rFonts w:ascii="Arial Narrow" w:hAnsi="Arial Narrow"/>
                <w:b/>
                <w:sz w:val="24"/>
                <w:szCs w:val="24"/>
              </w:rPr>
              <w:t>CLIENTES INTERNOS</w:t>
            </w:r>
          </w:p>
        </w:tc>
        <w:tc>
          <w:tcPr>
            <w:tcW w:w="2257" w:type="dxa"/>
          </w:tcPr>
          <w:p w:rsidR="00F453D4" w:rsidRPr="00D0215C" w:rsidRDefault="00F453D4" w:rsidP="00061B6B">
            <w:pPr>
              <w:spacing w:after="0" w:line="240" w:lineRule="auto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Director Fe y Alegría Perú</w:t>
            </w:r>
          </w:p>
        </w:tc>
        <w:tc>
          <w:tcPr>
            <w:tcW w:w="2258" w:type="dxa"/>
            <w:shd w:val="clear" w:color="auto" w:fill="BFBFBF" w:themeFill="background1" w:themeFillShade="BF"/>
            <w:vAlign w:val="center"/>
          </w:tcPr>
          <w:p w:rsidR="00F453D4" w:rsidRPr="00D74E1D" w:rsidRDefault="00F453D4" w:rsidP="00061B6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D74E1D">
              <w:rPr>
                <w:rFonts w:ascii="Arial Narrow" w:hAnsi="Arial Narrow" w:cs="Arial"/>
                <w:b/>
                <w:bCs/>
                <w:sz w:val="24"/>
                <w:szCs w:val="24"/>
              </w:rPr>
              <w:t>CLIENTE EXTERNO</w:t>
            </w:r>
          </w:p>
        </w:tc>
        <w:tc>
          <w:tcPr>
            <w:tcW w:w="2263" w:type="dxa"/>
          </w:tcPr>
          <w:p w:rsidR="00F453D4" w:rsidRPr="00D0215C" w:rsidRDefault="00F453D4" w:rsidP="00061B6B">
            <w:pPr>
              <w:spacing w:after="0" w:line="240" w:lineRule="auto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No Aplica</w:t>
            </w:r>
          </w:p>
        </w:tc>
      </w:tr>
      <w:tr w:rsidR="00F453D4" w:rsidRPr="00C555D1" w:rsidTr="00061B6B">
        <w:tc>
          <w:tcPr>
            <w:tcW w:w="2276" w:type="dxa"/>
            <w:shd w:val="clear" w:color="auto" w:fill="BFBFBF"/>
            <w:vAlign w:val="center"/>
          </w:tcPr>
          <w:p w:rsidR="00F453D4" w:rsidRPr="00C555D1" w:rsidRDefault="00F453D4" w:rsidP="00061B6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55D1">
              <w:rPr>
                <w:rFonts w:ascii="Arial Narrow" w:hAnsi="Arial Narrow"/>
                <w:b/>
                <w:sz w:val="24"/>
                <w:szCs w:val="24"/>
              </w:rPr>
              <w:t>ALCANCE</w:t>
            </w:r>
          </w:p>
        </w:tc>
        <w:tc>
          <w:tcPr>
            <w:tcW w:w="6778" w:type="dxa"/>
            <w:gridSpan w:val="3"/>
          </w:tcPr>
          <w:p w:rsidR="00F453D4" w:rsidRDefault="00F453D4" w:rsidP="00061B6B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3B7F34">
              <w:rPr>
                <w:rFonts w:ascii="Arial Narrow" w:hAnsi="Arial Narrow"/>
                <w:sz w:val="24"/>
                <w:szCs w:val="24"/>
              </w:rPr>
              <w:t xml:space="preserve">El alcance del presente proceso consiste en las actividades que realiza el Jefe del Departamento de </w:t>
            </w:r>
            <w:r>
              <w:rPr>
                <w:rFonts w:ascii="Arial Narrow" w:hAnsi="Arial Narrow"/>
                <w:sz w:val="24"/>
                <w:szCs w:val="24"/>
              </w:rPr>
              <w:t>Planificación para realizar el seguimiento presupuestal a las fuentes de financiamiento que se encuentran ejecutándose.</w:t>
            </w:r>
          </w:p>
          <w:p w:rsidR="00F453D4" w:rsidRPr="00C555D1" w:rsidRDefault="00F453D4" w:rsidP="00061B6B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3B7F34">
              <w:rPr>
                <w:rFonts w:ascii="Arial Narrow" w:hAnsi="Arial Narrow"/>
                <w:sz w:val="24"/>
                <w:szCs w:val="24"/>
              </w:rPr>
              <w:t>No se entrar</w:t>
            </w:r>
            <w:r>
              <w:rPr>
                <w:rFonts w:ascii="Arial Narrow" w:hAnsi="Arial Narrow"/>
                <w:sz w:val="24"/>
                <w:szCs w:val="24"/>
              </w:rPr>
              <w:t>á</w:t>
            </w:r>
            <w:r w:rsidRPr="003B7F34">
              <w:rPr>
                <w:rFonts w:ascii="Arial Narrow" w:hAnsi="Arial Narrow"/>
                <w:sz w:val="24"/>
                <w:szCs w:val="24"/>
              </w:rPr>
              <w:t xml:space="preserve"> en detalle sobre la </w:t>
            </w:r>
            <w:r>
              <w:rPr>
                <w:rFonts w:ascii="Arial Narrow" w:hAnsi="Arial Narrow"/>
                <w:sz w:val="24"/>
                <w:szCs w:val="24"/>
              </w:rPr>
              <w:t xml:space="preserve">coordinación realizada por este departamento </w:t>
            </w:r>
            <w:r w:rsidRPr="003B7F34">
              <w:rPr>
                <w:rFonts w:ascii="Arial Narrow" w:hAnsi="Arial Narrow"/>
                <w:sz w:val="24"/>
                <w:szCs w:val="24"/>
              </w:rPr>
              <w:t xml:space="preserve">con </w:t>
            </w:r>
            <w:r>
              <w:rPr>
                <w:rFonts w:ascii="Arial Narrow" w:hAnsi="Arial Narrow"/>
                <w:sz w:val="24"/>
                <w:szCs w:val="24"/>
              </w:rPr>
              <w:t>el Departamento de Proyectos</w:t>
            </w:r>
            <w:r w:rsidRPr="003B7F34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F453D4" w:rsidRPr="00C555D1" w:rsidTr="00061B6B">
        <w:tc>
          <w:tcPr>
            <w:tcW w:w="2276" w:type="dxa"/>
            <w:shd w:val="clear" w:color="auto" w:fill="BFBFBF"/>
            <w:vAlign w:val="center"/>
          </w:tcPr>
          <w:p w:rsidR="00F453D4" w:rsidRPr="00C555D1" w:rsidRDefault="00F453D4" w:rsidP="00061B6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55D1">
              <w:rPr>
                <w:rFonts w:ascii="Arial Narrow" w:hAnsi="Arial Narrow"/>
                <w:b/>
                <w:sz w:val="24"/>
                <w:szCs w:val="24"/>
              </w:rPr>
              <w:t>PROCEDIMIENTO</w:t>
            </w:r>
          </w:p>
        </w:tc>
        <w:tc>
          <w:tcPr>
            <w:tcW w:w="6778" w:type="dxa"/>
            <w:gridSpan w:val="3"/>
            <w:vAlign w:val="center"/>
          </w:tcPr>
          <w:p w:rsidR="00F453D4" w:rsidRDefault="00F453D4" w:rsidP="00F453D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Llegado el inicio del trimestre se procede a realizar el listado de las fuentes de financiamiento</w:t>
            </w:r>
            <w:r w:rsidRPr="00C555D1">
              <w:rPr>
                <w:rFonts w:ascii="Arial Narrow" w:hAnsi="Arial Narrow" w:cs="Arial"/>
                <w:bCs/>
                <w:sz w:val="24"/>
                <w:szCs w:val="24"/>
              </w:rPr>
              <w:t>.</w:t>
            </w:r>
          </w:p>
          <w:p w:rsidR="00F453D4" w:rsidRDefault="00F453D4" w:rsidP="00F453D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Se determina el gasto presupuestado en función al Presupuesto Institucional por rubro contable y financiamiento.</w:t>
            </w:r>
          </w:p>
          <w:p w:rsidR="00141240" w:rsidRDefault="00F453D4" w:rsidP="00141240">
            <w:pPr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Se contrasta el desarrollo presupuestal </w:t>
            </w:r>
            <w:r w:rsidR="00141240">
              <w:rPr>
                <w:rFonts w:ascii="Arial Narrow" w:hAnsi="Arial Narrow" w:cs="Arial"/>
                <w:bCs/>
                <w:sz w:val="24"/>
                <w:szCs w:val="24"/>
              </w:rPr>
              <w:t>real con el esperado.</w:t>
            </w:r>
          </w:p>
          <w:p w:rsidR="00F453D4" w:rsidRPr="005036C0" w:rsidRDefault="00141240" w:rsidP="00141240">
            <w:pPr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En caso haya diferencia se toman medidas respectivas y el proceso finaliza, si no hay diferencias finaliza el proceso.</w:t>
            </w:r>
            <w:r w:rsidR="00F453D4"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</w:tr>
      <w:tr w:rsidR="00D042E1" w:rsidRPr="00C555D1" w:rsidTr="00061B6B">
        <w:tc>
          <w:tcPr>
            <w:tcW w:w="2276" w:type="dxa"/>
            <w:shd w:val="clear" w:color="auto" w:fill="BFBFBF"/>
            <w:vAlign w:val="center"/>
          </w:tcPr>
          <w:p w:rsidR="00D042E1" w:rsidRPr="00C555D1" w:rsidRDefault="00D042E1" w:rsidP="00061B6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PROCESOS RELACIONADOS</w:t>
            </w:r>
          </w:p>
        </w:tc>
        <w:tc>
          <w:tcPr>
            <w:tcW w:w="6778" w:type="dxa"/>
            <w:gridSpan w:val="3"/>
            <w:vAlign w:val="center"/>
          </w:tcPr>
          <w:p w:rsidR="00D042E1" w:rsidRDefault="00D042E1" w:rsidP="00D042E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      </w:t>
            </w:r>
            <w:bookmarkStart w:id="1" w:name="_GoBack"/>
            <w:bookmarkEnd w:id="1"/>
            <w:r>
              <w:rPr>
                <w:rFonts w:ascii="Arial Narrow" w:hAnsi="Arial Narrow" w:cs="Arial"/>
                <w:bCs/>
                <w:sz w:val="24"/>
                <w:szCs w:val="24"/>
              </w:rPr>
              <w:t>No Aplica</w:t>
            </w:r>
          </w:p>
        </w:tc>
      </w:tr>
    </w:tbl>
    <w:p w:rsidR="00F453D4" w:rsidRDefault="00F453D4" w:rsidP="00F453D4">
      <w:pPr>
        <w:keepNext/>
        <w:jc w:val="center"/>
        <w:sectPr w:rsidR="00F453D4" w:rsidSect="00D26107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F453D4" w:rsidRDefault="00F453D4" w:rsidP="00F453D4">
      <w:pPr>
        <w:keepNext/>
        <w:jc w:val="center"/>
      </w:pPr>
    </w:p>
    <w:p w:rsidR="00F453D4" w:rsidRPr="00AB384C" w:rsidRDefault="00AB384C" w:rsidP="00F453D4">
      <w:pPr>
        <w:keepNext/>
        <w:spacing w:after="0"/>
        <w:jc w:val="center"/>
      </w:pPr>
      <w:r>
        <w:rPr>
          <w:noProof/>
          <w:lang w:val="es-PE" w:eastAsia="es-PE" w:bidi="ar-SA"/>
        </w:rPr>
        <w:drawing>
          <wp:inline distT="0" distB="0" distL="0" distR="0">
            <wp:extent cx="8891905" cy="3142797"/>
            <wp:effectExtent l="0" t="0" r="4445" b="635"/>
            <wp:docPr id="1" name="Imagen 1" descr="C:\Users\Susan\Desktop\upc\PROYECTO Fe y Alegria\Procesos Ultimo 2011-2\Contabilidad y Presupuestos\(M) Proceso - Seguimiento Presupues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Contabilidad y Presupuestos\(M) Proceso - Seguimiento Presupues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314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3D4" w:rsidRDefault="00F453D4" w:rsidP="00F453D4">
      <w:pPr>
        <w:keepNext/>
        <w:jc w:val="center"/>
      </w:pPr>
    </w:p>
    <w:p w:rsidR="00F453D4" w:rsidRDefault="00F453D4" w:rsidP="00F453D4">
      <w:pPr>
        <w:rPr>
          <w:rFonts w:eastAsia="Calibri" w:cs="Times New Roman"/>
          <w:b/>
          <w:bCs/>
          <w:sz w:val="16"/>
          <w:szCs w:val="16"/>
          <w:lang w:val="es-PE" w:eastAsia="es-ES" w:bidi="ar-SA"/>
        </w:rPr>
      </w:pPr>
    </w:p>
    <w:p w:rsidR="00F453D4" w:rsidRDefault="00F453D4" w:rsidP="00F453D4">
      <w:pPr>
        <w:rPr>
          <w:rFonts w:eastAsia="Calibri" w:cs="Times New Roman"/>
          <w:b/>
          <w:bCs/>
          <w:sz w:val="16"/>
          <w:szCs w:val="16"/>
          <w:lang w:val="es-PE" w:eastAsia="es-ES" w:bidi="ar-SA"/>
        </w:rPr>
      </w:pPr>
    </w:p>
    <w:p w:rsidR="00F453D4" w:rsidRDefault="00F453D4" w:rsidP="00F453D4">
      <w:pPr>
        <w:rPr>
          <w:rFonts w:eastAsia="Calibri" w:cs="Times New Roman"/>
          <w:b/>
          <w:bCs/>
          <w:sz w:val="16"/>
          <w:szCs w:val="16"/>
          <w:lang w:val="es-PE" w:eastAsia="es-ES" w:bidi="ar-SA"/>
        </w:rPr>
        <w:sectPr w:rsidR="00F453D4" w:rsidSect="00F453D4">
          <w:pgSz w:w="16839" w:h="11907" w:orient="landscape" w:code="9"/>
          <w:pgMar w:top="1701" w:right="1418" w:bottom="1701" w:left="1418" w:header="709" w:footer="709" w:gutter="0"/>
          <w:cols w:space="708"/>
          <w:docGrid w:linePitch="360"/>
        </w:sectPr>
      </w:pPr>
    </w:p>
    <w:tbl>
      <w:tblPr>
        <w:tblW w:w="1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1"/>
        <w:gridCol w:w="1382"/>
        <w:gridCol w:w="1695"/>
        <w:gridCol w:w="1463"/>
        <w:gridCol w:w="3000"/>
        <w:gridCol w:w="1778"/>
        <w:gridCol w:w="1439"/>
        <w:gridCol w:w="2014"/>
      </w:tblGrid>
      <w:tr w:rsidR="00F453D4" w:rsidRPr="00F453D4" w:rsidTr="00F453D4">
        <w:trPr>
          <w:trHeight w:val="495"/>
        </w:trPr>
        <w:tc>
          <w:tcPr>
            <w:tcW w:w="881" w:type="dxa"/>
            <w:shd w:val="clear" w:color="auto" w:fill="000000"/>
            <w:vAlign w:val="center"/>
          </w:tcPr>
          <w:p w:rsidR="00F453D4" w:rsidRPr="00F453D4" w:rsidRDefault="00F453D4" w:rsidP="00F453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</w:rPr>
              <w:lastRenderedPageBreak/>
              <w:br w:type="page"/>
            </w:r>
            <w:r w:rsidRPr="00F453D4">
              <w:rPr>
                <w:rFonts w:ascii="Times New Roman" w:hAnsi="Times New Roman" w:cs="Times New Roman"/>
                <w:color w:val="FFFFFF"/>
                <w:lang w:val="es-PE" w:eastAsia="es-PE"/>
              </w:rPr>
              <w:t>N°</w:t>
            </w:r>
          </w:p>
        </w:tc>
        <w:tc>
          <w:tcPr>
            <w:tcW w:w="1382" w:type="dxa"/>
            <w:shd w:val="clear" w:color="auto" w:fill="000000"/>
            <w:vAlign w:val="center"/>
          </w:tcPr>
          <w:p w:rsidR="00F453D4" w:rsidRPr="00F453D4" w:rsidRDefault="00F453D4" w:rsidP="00F453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color w:val="FFFFFF"/>
                <w:lang w:val="es-PE" w:eastAsia="es-PE"/>
              </w:rPr>
              <w:t>ENTRADA</w:t>
            </w:r>
          </w:p>
        </w:tc>
        <w:tc>
          <w:tcPr>
            <w:tcW w:w="1695" w:type="dxa"/>
            <w:shd w:val="clear" w:color="auto" w:fill="000000"/>
            <w:vAlign w:val="center"/>
          </w:tcPr>
          <w:p w:rsidR="00F453D4" w:rsidRPr="00F453D4" w:rsidRDefault="00F453D4" w:rsidP="00F453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color w:val="FFFFFF"/>
                <w:lang w:val="es-PE" w:eastAsia="es-PE"/>
              </w:rPr>
              <w:t>ACTIVIDAD</w:t>
            </w:r>
          </w:p>
        </w:tc>
        <w:tc>
          <w:tcPr>
            <w:tcW w:w="1463" w:type="dxa"/>
            <w:shd w:val="clear" w:color="auto" w:fill="000000"/>
            <w:vAlign w:val="center"/>
          </w:tcPr>
          <w:p w:rsidR="00F453D4" w:rsidRPr="00F453D4" w:rsidRDefault="00F453D4" w:rsidP="00F453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color w:val="FFFFFF"/>
                <w:lang w:val="es-PE" w:eastAsia="es-PE"/>
              </w:rPr>
              <w:t>SALIDA</w:t>
            </w:r>
          </w:p>
        </w:tc>
        <w:tc>
          <w:tcPr>
            <w:tcW w:w="3000" w:type="dxa"/>
            <w:shd w:val="clear" w:color="auto" w:fill="000000"/>
            <w:vAlign w:val="center"/>
          </w:tcPr>
          <w:p w:rsidR="00F453D4" w:rsidRPr="00F453D4" w:rsidRDefault="00F453D4" w:rsidP="00F453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color w:val="FFFFFF"/>
                <w:lang w:val="es-PE" w:eastAsia="es-PE"/>
              </w:rPr>
              <w:t>DESCRIPCIÓN</w:t>
            </w:r>
          </w:p>
        </w:tc>
        <w:tc>
          <w:tcPr>
            <w:tcW w:w="1778" w:type="dxa"/>
            <w:shd w:val="clear" w:color="auto" w:fill="000000"/>
            <w:vAlign w:val="center"/>
          </w:tcPr>
          <w:p w:rsidR="00F453D4" w:rsidRPr="00F453D4" w:rsidRDefault="00F453D4" w:rsidP="00F453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color w:val="FFFFFF"/>
                <w:lang w:val="es-PE" w:eastAsia="es-PE"/>
              </w:rPr>
              <w:t>RESPONSABLE</w:t>
            </w:r>
          </w:p>
        </w:tc>
        <w:tc>
          <w:tcPr>
            <w:tcW w:w="1439" w:type="dxa"/>
            <w:shd w:val="clear" w:color="auto" w:fill="000000"/>
            <w:vAlign w:val="center"/>
          </w:tcPr>
          <w:p w:rsidR="00F453D4" w:rsidRPr="00F453D4" w:rsidRDefault="00F453D4" w:rsidP="00F453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color w:val="FFFFFF"/>
                <w:lang w:val="es-PE" w:eastAsia="es-PE"/>
              </w:rPr>
              <w:t>TIPO ACTIVIDAD</w:t>
            </w:r>
          </w:p>
        </w:tc>
        <w:tc>
          <w:tcPr>
            <w:tcW w:w="2014" w:type="dxa"/>
            <w:shd w:val="clear" w:color="auto" w:fill="000000"/>
            <w:vAlign w:val="center"/>
          </w:tcPr>
          <w:p w:rsidR="00F453D4" w:rsidRPr="00F453D4" w:rsidRDefault="00F453D4" w:rsidP="00F453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color w:val="FFFFFF"/>
                <w:lang w:val="es-PE" w:eastAsia="es-PE"/>
              </w:rPr>
              <w:t>MACROPROCESO</w:t>
            </w:r>
          </w:p>
        </w:tc>
      </w:tr>
      <w:tr w:rsidR="00CC025B" w:rsidRPr="00F453D4" w:rsidTr="00CC025B">
        <w:trPr>
          <w:trHeight w:val="450"/>
        </w:trPr>
        <w:tc>
          <w:tcPr>
            <w:tcW w:w="881" w:type="dxa"/>
            <w:shd w:val="clear" w:color="auto" w:fill="C0C0C0"/>
            <w:vAlign w:val="center"/>
          </w:tcPr>
          <w:p w:rsidR="00CC025B" w:rsidRPr="00F453D4" w:rsidRDefault="00CC025B" w:rsidP="00F453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382" w:type="dxa"/>
            <w:shd w:val="clear" w:color="auto" w:fill="C0C0C0"/>
            <w:vAlign w:val="center"/>
          </w:tcPr>
          <w:p w:rsidR="00CC025B" w:rsidRPr="00F453D4" w:rsidRDefault="00CC025B" w:rsidP="00F453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695" w:type="dxa"/>
            <w:shd w:val="clear" w:color="auto" w:fill="C0C0C0"/>
            <w:vAlign w:val="center"/>
          </w:tcPr>
          <w:p w:rsidR="00CC025B" w:rsidRPr="00F453D4" w:rsidRDefault="00CC025B" w:rsidP="00F453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463" w:type="dxa"/>
            <w:shd w:val="clear" w:color="auto" w:fill="C0C0C0"/>
            <w:vAlign w:val="center"/>
          </w:tcPr>
          <w:p w:rsidR="00CC025B" w:rsidRPr="00F453D4" w:rsidRDefault="00CC025B" w:rsidP="00F453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realizar seguimiento presupuestal</w:t>
            </w:r>
          </w:p>
        </w:tc>
        <w:tc>
          <w:tcPr>
            <w:tcW w:w="3000" w:type="dxa"/>
            <w:shd w:val="clear" w:color="auto" w:fill="C0C0C0"/>
          </w:tcPr>
          <w:p w:rsidR="00CC025B" w:rsidRPr="00F453D4" w:rsidRDefault="004104EE" w:rsidP="00061B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proceso inicia con la necesidad de realizar un seguimiento presupuestal por parte del </w:t>
            </w: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778" w:type="dxa"/>
            <w:shd w:val="clear" w:color="auto" w:fill="C0C0C0"/>
            <w:vAlign w:val="center"/>
          </w:tcPr>
          <w:p w:rsidR="00CC025B" w:rsidRPr="00F453D4" w:rsidRDefault="00CC025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shd w:val="clear" w:color="auto" w:fill="C0C0C0"/>
            <w:vAlign w:val="center"/>
          </w:tcPr>
          <w:p w:rsidR="00CC025B" w:rsidRPr="00F453D4" w:rsidRDefault="00CC025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  <w:vAlign w:val="center"/>
          </w:tcPr>
          <w:p w:rsidR="00CC025B" w:rsidRDefault="00CC025B" w:rsidP="00CC02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  <w:p w:rsidR="00CC025B" w:rsidRDefault="00CC025B" w:rsidP="00CC025B">
            <w:pPr>
              <w:jc w:val="center"/>
            </w:pPr>
            <w:r w:rsidRPr="005C671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CC025B" w:rsidRPr="00F453D4" w:rsidTr="00F453D4">
        <w:trPr>
          <w:trHeight w:val="511"/>
        </w:trPr>
        <w:tc>
          <w:tcPr>
            <w:tcW w:w="881" w:type="dxa"/>
            <w:vAlign w:val="center"/>
          </w:tcPr>
          <w:p w:rsidR="00CC025B" w:rsidRPr="00F453D4" w:rsidRDefault="00CC025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382" w:type="dxa"/>
            <w:vAlign w:val="center"/>
          </w:tcPr>
          <w:p w:rsidR="00CC025B" w:rsidRPr="00F453D4" w:rsidRDefault="00CC025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realizar seguimiento presupuestal</w:t>
            </w:r>
          </w:p>
        </w:tc>
        <w:tc>
          <w:tcPr>
            <w:tcW w:w="1695" w:type="dxa"/>
            <w:vAlign w:val="center"/>
          </w:tcPr>
          <w:p w:rsidR="00CC025B" w:rsidRPr="00F453D4" w:rsidRDefault="00CC025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Listar las fuentes de financiamiento</w:t>
            </w:r>
          </w:p>
        </w:tc>
        <w:tc>
          <w:tcPr>
            <w:tcW w:w="1463" w:type="dxa"/>
            <w:vAlign w:val="center"/>
          </w:tcPr>
          <w:p w:rsidR="00CC025B" w:rsidRPr="00F453D4" w:rsidRDefault="00CC025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fuentes de financiamiento</w:t>
            </w:r>
          </w:p>
        </w:tc>
        <w:tc>
          <w:tcPr>
            <w:tcW w:w="3000" w:type="dxa"/>
          </w:tcPr>
          <w:p w:rsidR="00CC025B" w:rsidRPr="00F453D4" w:rsidRDefault="00CC025B" w:rsidP="00DC32B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del Departamento de Planificación procede a identificar las fuentes de financiamiento que se encuentran vigentes de acorde a la fecha de inicio de trimestre, paso seguido elabora un listado de fuentes de financiamiento.</w:t>
            </w:r>
          </w:p>
        </w:tc>
        <w:tc>
          <w:tcPr>
            <w:tcW w:w="1778" w:type="dxa"/>
            <w:vAlign w:val="center"/>
          </w:tcPr>
          <w:p w:rsidR="00CC025B" w:rsidRPr="00F453D4" w:rsidRDefault="00CC025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vAlign w:val="center"/>
          </w:tcPr>
          <w:p w:rsidR="00CC025B" w:rsidRPr="00F453D4" w:rsidRDefault="00CC025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CC025B" w:rsidRDefault="00CC025B" w:rsidP="00DC32B8">
            <w:pPr>
              <w:jc w:val="center"/>
            </w:pPr>
            <w:r w:rsidRPr="005C671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F453D4" w:rsidTr="00F453D4">
        <w:trPr>
          <w:trHeight w:val="675"/>
        </w:trPr>
        <w:tc>
          <w:tcPr>
            <w:tcW w:w="881" w:type="dxa"/>
            <w:shd w:val="clear" w:color="auto" w:fill="C0C0C0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382" w:type="dxa"/>
            <w:shd w:val="clear" w:color="auto" w:fill="C0C0C0"/>
            <w:vAlign w:val="center"/>
          </w:tcPr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695" w:type="dxa"/>
            <w:shd w:val="clear" w:color="auto" w:fill="C0C0C0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del Presupuesto Institucional Anual</w:t>
            </w:r>
          </w:p>
        </w:tc>
        <w:tc>
          <w:tcPr>
            <w:tcW w:w="1463" w:type="dxa"/>
            <w:shd w:val="clear" w:color="auto" w:fill="C0C0C0"/>
            <w:vAlign w:val="center"/>
          </w:tcPr>
          <w:p w:rsidR="0005242B" w:rsidRPr="00141240" w:rsidRDefault="0005242B" w:rsidP="0014124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14124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Presupuesto Institucional por rubro contable y financiamiento</w:t>
            </w:r>
          </w:p>
        </w:tc>
        <w:tc>
          <w:tcPr>
            <w:tcW w:w="3000" w:type="dxa"/>
            <w:shd w:val="clear" w:color="auto" w:fill="C0C0C0"/>
          </w:tcPr>
          <w:p w:rsidR="0005242B" w:rsidRPr="00F453D4" w:rsidRDefault="0005242B" w:rsidP="000524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Presupuesto Institucional por Rubro Contable y Financiamiento es elaborado en el proceso de Planificación de Presupuesto Institucional Anual, el cual se usará como fuente para determinar el gasto presupuestado.</w:t>
            </w:r>
          </w:p>
        </w:tc>
        <w:tc>
          <w:tcPr>
            <w:tcW w:w="1778" w:type="dxa"/>
            <w:shd w:val="clear" w:color="auto" w:fill="C0C0C0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shd w:val="clear" w:color="auto" w:fill="C0C0C0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  <w:vAlign w:val="center"/>
          </w:tcPr>
          <w:p w:rsidR="0005242B" w:rsidRDefault="0005242B" w:rsidP="00DC32B8">
            <w:pPr>
              <w:jc w:val="center"/>
            </w:pPr>
            <w:r w:rsidRPr="005C671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F453D4" w:rsidTr="00F453D4">
        <w:trPr>
          <w:trHeight w:val="900"/>
        </w:trPr>
        <w:tc>
          <w:tcPr>
            <w:tcW w:w="881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382" w:type="dxa"/>
            <w:vAlign w:val="center"/>
          </w:tcPr>
          <w:p w:rsidR="0005242B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fuentes de financiamiento</w:t>
            </w:r>
          </w:p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14124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Presupuesto Institucional por rubro contable y financiamiento</w:t>
            </w:r>
          </w:p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695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Determinar gasto presupuestado esperado</w:t>
            </w:r>
          </w:p>
        </w:tc>
        <w:tc>
          <w:tcPr>
            <w:tcW w:w="1463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Gasto presupuestado esperado</w:t>
            </w:r>
          </w:p>
        </w:tc>
        <w:tc>
          <w:tcPr>
            <w:tcW w:w="3000" w:type="dxa"/>
          </w:tcPr>
          <w:p w:rsidR="0005242B" w:rsidRPr="00F453D4" w:rsidRDefault="0005242B" w:rsidP="00DC32B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del Departamento de Planificación de acuerdo a las fuentes de financiamiento determina el gasto presupuestado esperado hasta la fecha de inicio de trimestre actual en función al Presupuesto institucional por rubro contable y financiamiento obtenido del proceso Planificación de Presupuesto Anual Institucional.</w:t>
            </w:r>
          </w:p>
        </w:tc>
        <w:tc>
          <w:tcPr>
            <w:tcW w:w="1778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05242B" w:rsidRDefault="0005242B" w:rsidP="00DC32B8">
            <w:pPr>
              <w:jc w:val="center"/>
            </w:pPr>
            <w:r w:rsidRPr="005C671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F453D4" w:rsidTr="00F453D4">
        <w:trPr>
          <w:trHeight w:val="675"/>
        </w:trPr>
        <w:tc>
          <w:tcPr>
            <w:tcW w:w="881" w:type="dxa"/>
            <w:shd w:val="clear" w:color="auto" w:fill="C0C0C0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382" w:type="dxa"/>
            <w:shd w:val="clear" w:color="auto" w:fill="C0C0C0"/>
            <w:vAlign w:val="center"/>
          </w:tcPr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Gasto presupuestado esperado</w:t>
            </w:r>
          </w:p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695" w:type="dxa"/>
            <w:shd w:val="clear" w:color="auto" w:fill="C0C0C0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Contrastar el desarrollo presupuestario real contra el desarrollo presupuestal esperado</w:t>
            </w:r>
          </w:p>
        </w:tc>
        <w:tc>
          <w:tcPr>
            <w:tcW w:w="1463" w:type="dxa"/>
            <w:shd w:val="clear" w:color="auto" w:fill="C0C0C0"/>
            <w:vAlign w:val="center"/>
          </w:tcPr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Diferencia entre el presupuesto ejecutado y planificado.</w:t>
            </w:r>
          </w:p>
        </w:tc>
        <w:tc>
          <w:tcPr>
            <w:tcW w:w="3000" w:type="dxa"/>
            <w:shd w:val="clear" w:color="auto" w:fill="C0C0C0"/>
          </w:tcPr>
          <w:p w:rsidR="0005242B" w:rsidRPr="00F453D4" w:rsidRDefault="0005242B" w:rsidP="00DC32B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Jefe del Departamento de Planificación compara el gasto presupuestal esperado con el informe de flujo de caja, proveniente del  proceso Elaboración de flujo de caja de Administración y abastecimiento, para obtener la diferencia entre el presupuesto ejecutado y el planificado. </w:t>
            </w:r>
          </w:p>
        </w:tc>
        <w:tc>
          <w:tcPr>
            <w:tcW w:w="1778" w:type="dxa"/>
            <w:shd w:val="clear" w:color="auto" w:fill="C0C0C0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shd w:val="clear" w:color="auto" w:fill="C0C0C0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  <w:vAlign w:val="center"/>
          </w:tcPr>
          <w:p w:rsidR="0005242B" w:rsidRDefault="0005242B" w:rsidP="00DC32B8">
            <w:pPr>
              <w:jc w:val="center"/>
            </w:pPr>
            <w:r w:rsidRPr="005C671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F453D4" w:rsidTr="00F453D4">
        <w:trPr>
          <w:trHeight w:val="675"/>
        </w:trPr>
        <w:tc>
          <w:tcPr>
            <w:tcW w:w="881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6</w:t>
            </w:r>
          </w:p>
        </w:tc>
        <w:tc>
          <w:tcPr>
            <w:tcW w:w="1382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Diferencia entre el presupuesto ejecutado y planificado.</w:t>
            </w:r>
          </w:p>
        </w:tc>
        <w:tc>
          <w:tcPr>
            <w:tcW w:w="1695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¿Existe diferencia?</w:t>
            </w:r>
          </w:p>
        </w:tc>
        <w:tc>
          <w:tcPr>
            <w:tcW w:w="1463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Hay diferencia entre el presupuesto ejecutado y planificado.</w:t>
            </w:r>
          </w:p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 hay diferencia entre el presupuesto ejecutado y planificado</w:t>
            </w:r>
          </w:p>
        </w:tc>
        <w:tc>
          <w:tcPr>
            <w:tcW w:w="3000" w:type="dxa"/>
          </w:tcPr>
          <w:p w:rsidR="0005242B" w:rsidRPr="00F453D4" w:rsidRDefault="0005242B" w:rsidP="00DC32B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exista diferencia entre el presupuesto ejecutado y el planificado se procederá a investigar la actividad que ocasiona la diferencia y coordinar la solución con el ejecutor de la actividad; caso contrario, el proceso termina.</w:t>
            </w:r>
          </w:p>
        </w:tc>
        <w:tc>
          <w:tcPr>
            <w:tcW w:w="1778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05242B" w:rsidRDefault="0005242B" w:rsidP="00DC32B8">
            <w:pPr>
              <w:jc w:val="center"/>
            </w:pPr>
            <w:r w:rsidRPr="005C671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F453D4" w:rsidTr="00F453D4">
        <w:trPr>
          <w:trHeight w:val="675"/>
        </w:trPr>
        <w:tc>
          <w:tcPr>
            <w:tcW w:w="881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382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Hay diferencia entre el presupuesto ejecutado y planificado.</w:t>
            </w:r>
          </w:p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695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Investigar actividad que ocasiona diferencia</w:t>
            </w:r>
          </w:p>
        </w:tc>
        <w:tc>
          <w:tcPr>
            <w:tcW w:w="1463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 que ocasiona diferencia</w:t>
            </w:r>
          </w:p>
        </w:tc>
        <w:tc>
          <w:tcPr>
            <w:tcW w:w="3000" w:type="dxa"/>
          </w:tcPr>
          <w:p w:rsidR="0005242B" w:rsidRPr="00F453D4" w:rsidRDefault="0005242B" w:rsidP="00DC32B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del Departamento de Planificación investiga que actividad está produciendo la diferencia entre el presupuesto ejecutado y el planificado e identifica el ejecutor del mismo.</w:t>
            </w:r>
          </w:p>
        </w:tc>
        <w:tc>
          <w:tcPr>
            <w:tcW w:w="1778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05242B" w:rsidRDefault="0005242B" w:rsidP="00DC32B8">
            <w:pPr>
              <w:jc w:val="center"/>
            </w:pPr>
            <w:r w:rsidRPr="005C671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F453D4" w:rsidTr="00F453D4">
        <w:trPr>
          <w:trHeight w:val="675"/>
        </w:trPr>
        <w:tc>
          <w:tcPr>
            <w:tcW w:w="881" w:type="dxa"/>
            <w:vAlign w:val="center"/>
          </w:tcPr>
          <w:p w:rsidR="0005242B" w:rsidRPr="00F453D4" w:rsidRDefault="0005242B" w:rsidP="00F453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382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 que ocasiona diferencia</w:t>
            </w:r>
          </w:p>
        </w:tc>
        <w:tc>
          <w:tcPr>
            <w:tcW w:w="1695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Coordinar solución con el ejecutor de la actividad</w:t>
            </w:r>
          </w:p>
        </w:tc>
        <w:tc>
          <w:tcPr>
            <w:tcW w:w="1463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Medidas a tomar</w:t>
            </w:r>
          </w:p>
        </w:tc>
        <w:tc>
          <w:tcPr>
            <w:tcW w:w="3000" w:type="dxa"/>
          </w:tcPr>
          <w:p w:rsidR="0005242B" w:rsidRPr="00F453D4" w:rsidRDefault="0005242B" w:rsidP="00DC32B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del Departamento de Planificación se reúne con el ejecutor cuya actividad está ocasionando diferencias en el presupuesto ejecutado y el planificado para determinar medidas de solución.</w:t>
            </w:r>
          </w:p>
        </w:tc>
        <w:tc>
          <w:tcPr>
            <w:tcW w:w="1778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05242B" w:rsidRDefault="0005242B" w:rsidP="00DC32B8">
            <w:pPr>
              <w:jc w:val="center"/>
            </w:pPr>
            <w:r w:rsidRPr="005C671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F453D4" w:rsidTr="00F453D4">
        <w:trPr>
          <w:trHeight w:val="675"/>
        </w:trPr>
        <w:tc>
          <w:tcPr>
            <w:tcW w:w="881" w:type="dxa"/>
            <w:vAlign w:val="center"/>
          </w:tcPr>
          <w:p w:rsidR="0005242B" w:rsidRDefault="0005242B" w:rsidP="00F453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382" w:type="dxa"/>
            <w:vAlign w:val="center"/>
          </w:tcPr>
          <w:p w:rsidR="0005242B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 hay diferencia entre el presupuesto ejecutado y planificado</w:t>
            </w:r>
          </w:p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</w:t>
            </w: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edidas a tomar</w:t>
            </w:r>
          </w:p>
        </w:tc>
        <w:tc>
          <w:tcPr>
            <w:tcW w:w="1695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463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000" w:type="dxa"/>
          </w:tcPr>
          <w:p w:rsidR="0005242B" w:rsidRPr="00F453D4" w:rsidRDefault="0005242B" w:rsidP="00DC32B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finaliza con las medidas a tomar, en caso se hayan encontrado anomalías entre el presupuesto ejecutado y el planificado, o caso contrario, el proceso termina con la confirmación de que no se encontraron diferencias.</w:t>
            </w:r>
          </w:p>
        </w:tc>
        <w:tc>
          <w:tcPr>
            <w:tcW w:w="1778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05242B" w:rsidRDefault="0005242B" w:rsidP="00DC32B8">
            <w:pPr>
              <w:jc w:val="center"/>
            </w:pPr>
            <w:r w:rsidRPr="005C671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</w:tbl>
    <w:p w:rsidR="00625CF8" w:rsidRDefault="00625CF8" w:rsidP="00F453D4"/>
    <w:sectPr w:rsidR="00625CF8" w:rsidSect="00F453D4">
      <w:pgSz w:w="16839" w:h="11907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3DD" w:rsidRDefault="002333DD" w:rsidP="00F453D4">
      <w:pPr>
        <w:spacing w:after="0" w:line="240" w:lineRule="auto"/>
      </w:pPr>
      <w:r>
        <w:separator/>
      </w:r>
    </w:p>
  </w:endnote>
  <w:endnote w:type="continuationSeparator" w:id="0">
    <w:p w:rsidR="002333DD" w:rsidRDefault="002333DD" w:rsidP="00F4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3DD" w:rsidRDefault="002333DD" w:rsidP="00F453D4">
      <w:pPr>
        <w:spacing w:after="0" w:line="240" w:lineRule="auto"/>
      </w:pPr>
      <w:r>
        <w:separator/>
      </w:r>
    </w:p>
  </w:footnote>
  <w:footnote w:type="continuationSeparator" w:id="0">
    <w:p w:rsidR="002333DD" w:rsidRDefault="002333DD" w:rsidP="00F45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1B1954AB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681C49C7"/>
    <w:multiLevelType w:val="hybridMultilevel"/>
    <w:tmpl w:val="7F78BBD2"/>
    <w:lvl w:ilvl="0" w:tplc="6A42CB9A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D4"/>
    <w:rsid w:val="000515F9"/>
    <w:rsid w:val="0005242B"/>
    <w:rsid w:val="00085FA9"/>
    <w:rsid w:val="00141240"/>
    <w:rsid w:val="002333DD"/>
    <w:rsid w:val="002340D7"/>
    <w:rsid w:val="004104EE"/>
    <w:rsid w:val="00421143"/>
    <w:rsid w:val="00625CF8"/>
    <w:rsid w:val="00AB384C"/>
    <w:rsid w:val="00B92EEE"/>
    <w:rsid w:val="00CC025B"/>
    <w:rsid w:val="00D042E1"/>
    <w:rsid w:val="00E80830"/>
    <w:rsid w:val="00F4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3D4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453D4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F453D4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F453D4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F453D4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F453D4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F453D4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F453D4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F453D4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F453D4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3D4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453D4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453D4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F453D4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F453D4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F453D4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F453D4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F453D4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F453D4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F45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3D4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F45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3D4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F453D4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53D4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F453D4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3D4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141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3D4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453D4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F453D4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F453D4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F453D4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F453D4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F453D4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F453D4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F453D4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F453D4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3D4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453D4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453D4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F453D4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F453D4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F453D4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F453D4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F453D4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F453D4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F45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3D4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F45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3D4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F453D4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53D4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F453D4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3D4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141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903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5</cp:revision>
  <dcterms:created xsi:type="dcterms:W3CDTF">2011-10-09T17:55:00Z</dcterms:created>
  <dcterms:modified xsi:type="dcterms:W3CDTF">2011-10-10T05:43:00Z</dcterms:modified>
</cp:coreProperties>
</file>