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FA59AC"/>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presente diagrama muestra la interacción de todos los procesos identificados en la presente tesis. </w:t>
      </w:r>
    </w:p>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3A2325" w:rsidTr="003A2325">
        <w:trPr>
          <w:trHeight w:val="699"/>
          <w:tblHeader/>
        </w:trPr>
        <w:tc>
          <w:tcPr>
            <w:tcW w:w="8720" w:type="dxa"/>
            <w:gridSpan w:val="4"/>
            <w:shd w:val="clear" w:color="auto" w:fill="000000"/>
            <w:vAlign w:val="center"/>
          </w:tcPr>
          <w:p w:rsidR="003A2325" w:rsidRPr="003A2325" w:rsidRDefault="003A2325" w:rsidP="00AF7265">
            <w:pPr>
              <w:autoSpaceDE w:val="0"/>
              <w:autoSpaceDN w:val="0"/>
              <w:adjustRightInd w:val="0"/>
              <w:spacing w:after="0" w:line="240" w:lineRule="auto"/>
              <w:jc w:val="center"/>
              <w:rPr>
                <w:rFonts w:ascii="Times New Roman" w:hAnsi="Times New Roman" w:cs="Times New Roman"/>
                <w:b/>
                <w:bCs/>
                <w:color w:val="FFFFFF"/>
                <w:sz w:val="28"/>
                <w:szCs w:val="28"/>
              </w:rPr>
            </w:pPr>
            <w:r w:rsidRPr="003A2325">
              <w:rPr>
                <w:rFonts w:ascii="Times New Roman" w:hAnsi="Times New Roman" w:cs="Times New Roman"/>
                <w:b/>
                <w:color w:val="FFFFFF"/>
                <w:sz w:val="28"/>
                <w:szCs w:val="28"/>
              </w:rPr>
              <w:t>ARQUITECTURA DE PROCESOS</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PROPÓSITO</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El siguiente proceso tiene como propósito el cumplimiento del  siguiente objetivo:</w:t>
            </w:r>
          </w:p>
          <w:p w:rsidR="003A2325" w:rsidRPr="003A2325" w:rsidRDefault="003A2325" w:rsidP="00AF7265">
            <w:pPr>
              <w:spacing w:after="0" w:line="240" w:lineRule="auto"/>
              <w:jc w:val="both"/>
              <w:rPr>
                <w:rFonts w:ascii="Times New Roman" w:hAnsi="Times New Roman" w:cs="Times New Roman"/>
              </w:rPr>
            </w:pPr>
            <w:r w:rsidRPr="009C1FE8">
              <w:rPr>
                <w:rFonts w:ascii="Times New Roman" w:hAnsi="Times New Roman" w:cs="Times New Roman"/>
                <w:b/>
              </w:rPr>
              <w:t>OE</w:t>
            </w:r>
            <w:r w:rsidRPr="003A2325">
              <w:rPr>
                <w:rFonts w:ascii="Times New Roman" w:hAnsi="Times New Roman" w:cs="Times New Roman"/>
              </w:rPr>
              <w:t>: Promover la formación de hombres y mujeres nuevos, conscientes de sus potencialidades y de la realidad que los rodea, abiertos a la transcendencia, agentes de cambio y protagonistas de su propio desarrollo.</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RESPONSABLE</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BASE LEGAL</w:t>
            </w:r>
          </w:p>
        </w:tc>
        <w:tc>
          <w:tcPr>
            <w:tcW w:w="2141"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ACTORES DEL PROCESO</w:t>
            </w:r>
          </w:p>
        </w:tc>
        <w:tc>
          <w:tcPr>
            <w:tcW w:w="6475" w:type="dxa"/>
            <w:gridSpan w:val="3"/>
            <w:vAlign w:val="center"/>
          </w:tcPr>
          <w:p w:rsidR="003A2325"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Planificación</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Imagen Institucional</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Donaciones</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Proyectos</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Área de Educación Técnica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Área de Pastoral y Educación en Valores</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Formación</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Administración</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Oficina de Coordinación de Programas Educativos Rurales</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Empresa Voluntaria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Agencia de Publicidad (CAUSA)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Medio de Comunicación</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ONG Aliada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Empresa Auditora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Centro Educativo</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Ministerio de Educación</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Casa de Retiro</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Proveedor</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Empresa Constructora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Programa Educativo Rural</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Universidad</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Otras Instituciones Relacionadas</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Postulante</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Courier</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Donante</w:t>
            </w:r>
          </w:p>
          <w:p w:rsidR="00BC4BF8" w:rsidRPr="00BC4BF8" w:rsidRDefault="00BC4BF8" w:rsidP="00BC4BF8">
            <w:pPr>
              <w:pStyle w:val="Prrafodelista"/>
              <w:numPr>
                <w:ilvl w:val="0"/>
                <w:numId w:val="7"/>
              </w:numPr>
              <w:spacing w:after="0" w:line="240" w:lineRule="auto"/>
              <w:rPr>
                <w:rFonts w:ascii="Times New Roman" w:hAnsi="Times New Roman" w:cs="Times New Roman"/>
                <w:bCs/>
              </w:rPr>
            </w:pPr>
            <w:r w:rsidRPr="00BC4BF8">
              <w:rPr>
                <w:rFonts w:ascii="Times New Roman" w:hAnsi="Times New Roman" w:cs="Times New Roman"/>
              </w:rPr>
              <w:t>Empresa de Recojo de Donación</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INTERNOS</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EXTERNOS</w:t>
            </w:r>
          </w:p>
        </w:tc>
        <w:tc>
          <w:tcPr>
            <w:tcW w:w="2141" w:type="dxa"/>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ALCANCE</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El alcance de la presente arquitectura consiste en mostrar los procesos </w:t>
            </w:r>
            <w:r w:rsidRPr="003A2325">
              <w:rPr>
                <w:rFonts w:ascii="Times New Roman" w:hAnsi="Times New Roman" w:cs="Times New Roman"/>
              </w:rPr>
              <w:lastRenderedPageBreak/>
              <w:t xml:space="preserve">que se ejecutan en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para apoyar el servicio educativo brindado a los centros educativos de Lima. </w:t>
            </w:r>
          </w:p>
          <w:p w:rsid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Solo se considerarán los procesos ejecutados por las áreas funcionales de la Oficina Central Fe y Alegría Perú. </w:t>
            </w:r>
          </w:p>
          <w:p w:rsidR="00610BB6" w:rsidRPr="003A2325" w:rsidRDefault="00610BB6" w:rsidP="003F4447">
            <w:pPr>
              <w:spacing w:after="0" w:line="240" w:lineRule="auto"/>
              <w:jc w:val="both"/>
              <w:rPr>
                <w:rFonts w:ascii="Times New Roman" w:hAnsi="Times New Roman" w:cs="Times New Roman"/>
              </w:rPr>
            </w:pPr>
            <w:r>
              <w:rPr>
                <w:rFonts w:ascii="Times New Roman" w:hAnsi="Times New Roman" w:cs="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3F4447">
              <w:rPr>
                <w:rFonts w:ascii="Times New Roman" w:hAnsi="Times New Roman" w:cs="Times New Roman"/>
              </w:rPr>
              <w:t>PIAE F y A 34</w:t>
            </w:r>
            <w:r w:rsidR="003F4447">
              <w:rPr>
                <w:rFonts w:ascii="Times New Roman" w:hAnsi="Times New Roman" w:cs="Times New Roman"/>
              </w:rPr>
              <w:t>.</w:t>
            </w:r>
          </w:p>
        </w:tc>
      </w:tr>
    </w:tbl>
    <w:p w:rsidR="003A2325" w:rsidRPr="00BC4BF8" w:rsidRDefault="003A2325" w:rsidP="00AF7265">
      <w:pPr>
        <w:pStyle w:val="Epgrafe"/>
        <w:jc w:val="center"/>
        <w:rPr>
          <w:sz w:val="16"/>
          <w:szCs w:val="16"/>
          <w:lang w:val="es-ES"/>
        </w:rPr>
      </w:pPr>
    </w:p>
    <w:p w:rsidR="003A2325" w:rsidRPr="003A2325" w:rsidRDefault="003A2325" w:rsidP="00AF7265">
      <w:pPr>
        <w:spacing w:line="240" w:lineRule="auto"/>
        <w:rPr>
          <w:rFonts w:ascii="Times New Roman" w:eastAsia="Calibri" w:hAnsi="Times New Roman" w:cs="Times New Roman"/>
          <w:b/>
          <w:bCs/>
          <w:sz w:val="16"/>
          <w:szCs w:val="16"/>
          <w:lang w:val="es-PE" w:eastAsia="es-ES" w:bidi="ar-SA"/>
        </w:rPr>
      </w:pPr>
    </w:p>
    <w:p w:rsidR="003A2325" w:rsidRDefault="003A2325"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Pr="003A2325" w:rsidRDefault="00BC4BF8" w:rsidP="00AF7265">
      <w:pPr>
        <w:spacing w:line="240" w:lineRule="auto"/>
        <w:rPr>
          <w:rFonts w:ascii="Times New Roman" w:eastAsia="Calibri" w:hAnsi="Times New Roman" w:cs="Times New Roman"/>
          <w:b/>
          <w:bCs/>
          <w:sz w:val="16"/>
          <w:szCs w:val="16"/>
          <w:lang w:val="es-PE" w:eastAsia="es-ES" w:bidi="ar-SA"/>
        </w:rPr>
        <w:sectPr w:rsidR="009C1FE8" w:rsidRPr="003A2325" w:rsidSect="003A2325">
          <w:pgSz w:w="11907" w:h="16839" w:code="9"/>
          <w:pgMar w:top="1417" w:right="1701" w:bottom="1417" w:left="1701" w:header="708" w:footer="708" w:gutter="0"/>
          <w:cols w:space="708"/>
          <w:docGrid w:linePitch="360"/>
        </w:sectPr>
      </w:pPr>
      <w:r>
        <w:rPr>
          <w:rFonts w:ascii="Times New Roman" w:eastAsia="Calibri" w:hAnsi="Times New Roman" w:cs="Times New Roman"/>
          <w:b/>
          <w:bCs/>
          <w:noProof/>
          <w:sz w:val="16"/>
          <w:szCs w:val="16"/>
          <w:lang w:val="es-PE" w:eastAsia="es-PE" w:bidi="ar-SA"/>
        </w:rPr>
        <w:lastRenderedPageBreak/>
        <w:drawing>
          <wp:inline distT="0" distB="0" distL="0" distR="0">
            <wp:extent cx="5400675" cy="8251281"/>
            <wp:effectExtent l="0" t="0" r="0" b="0"/>
            <wp:docPr id="2" name="Imagen 2" descr="D:\Documents and Settings\Jose\Escritorio\Proyecto Fe y Alegri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Arquitectura de Procesos\Arquitectura de Procesos v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8251281"/>
                    </a:xfrm>
                    <a:prstGeom prst="rect">
                      <a:avLst/>
                    </a:prstGeom>
                    <a:noFill/>
                    <a:ln>
                      <a:noFill/>
                    </a:ln>
                  </pic:spPr>
                </pic:pic>
              </a:graphicData>
            </a:graphic>
          </wp:inline>
        </w:drawing>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560"/>
        <w:gridCol w:w="1701"/>
        <w:gridCol w:w="1559"/>
        <w:gridCol w:w="2410"/>
        <w:gridCol w:w="1842"/>
        <w:gridCol w:w="1560"/>
        <w:gridCol w:w="2268"/>
      </w:tblGrid>
      <w:tr w:rsidR="003A2325" w:rsidRPr="00076C19" w:rsidTr="003F4447">
        <w:trPr>
          <w:trHeight w:val="513"/>
          <w:tblHeader/>
        </w:trPr>
        <w:tc>
          <w:tcPr>
            <w:tcW w:w="675"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lastRenderedPageBreak/>
              <w:t>N°</w:t>
            </w:r>
          </w:p>
        </w:tc>
        <w:tc>
          <w:tcPr>
            <w:tcW w:w="1560"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ENTRADA</w:t>
            </w:r>
          </w:p>
        </w:tc>
        <w:tc>
          <w:tcPr>
            <w:tcW w:w="1701"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ACTIVIDAD</w:t>
            </w:r>
          </w:p>
        </w:tc>
        <w:tc>
          <w:tcPr>
            <w:tcW w:w="1559"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SALIDA</w:t>
            </w:r>
          </w:p>
        </w:tc>
        <w:tc>
          <w:tcPr>
            <w:tcW w:w="2410" w:type="dxa"/>
            <w:shd w:val="clear" w:color="auto" w:fill="000000"/>
            <w:vAlign w:val="center"/>
          </w:tcPr>
          <w:p w:rsidR="003A2325" w:rsidRPr="00076C19" w:rsidRDefault="003A2325" w:rsidP="00AF7265">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DESCRIPCIÓN</w:t>
            </w:r>
          </w:p>
        </w:tc>
        <w:tc>
          <w:tcPr>
            <w:tcW w:w="1842"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RESPONSABLE</w:t>
            </w:r>
          </w:p>
        </w:tc>
        <w:tc>
          <w:tcPr>
            <w:tcW w:w="1560"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TIPO ACTIVIDAD</w:t>
            </w:r>
          </w:p>
        </w:tc>
        <w:tc>
          <w:tcPr>
            <w:tcW w:w="2268"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MACROPROCESO</w:t>
            </w:r>
          </w:p>
        </w:tc>
      </w:tr>
      <w:tr w:rsidR="003A2325" w:rsidRPr="00076C19" w:rsidTr="003F4447">
        <w:trPr>
          <w:trHeight w:val="513"/>
        </w:trPr>
        <w:tc>
          <w:tcPr>
            <w:tcW w:w="675" w:type="dxa"/>
            <w:shd w:val="clear" w:color="auto" w:fill="C0C0C0"/>
            <w:vAlign w:val="center"/>
          </w:tcPr>
          <w:p w:rsidR="003A2325" w:rsidRPr="00076C19" w:rsidRDefault="004B1E6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P1</w:t>
            </w:r>
          </w:p>
        </w:tc>
        <w:tc>
          <w:tcPr>
            <w:tcW w:w="1560" w:type="dxa"/>
            <w:shd w:val="clear" w:color="auto" w:fill="C0C0C0"/>
            <w:vAlign w:val="center"/>
          </w:tcPr>
          <w:p w:rsidR="003A2325" w:rsidRPr="00076C19" w:rsidRDefault="003A2325" w:rsidP="00076C19">
            <w:pPr>
              <w:spacing w:after="0" w:line="240" w:lineRule="auto"/>
              <w:rPr>
                <w:rFonts w:ascii="Times New Roman" w:hAnsi="Times New Roman" w:cs="Times New Roman"/>
                <w:sz w:val="18"/>
                <w:szCs w:val="18"/>
                <w:lang w:val="es-PE" w:eastAsia="es-PE"/>
              </w:rPr>
            </w:pPr>
          </w:p>
        </w:tc>
        <w:tc>
          <w:tcPr>
            <w:tcW w:w="1701" w:type="dxa"/>
            <w:shd w:val="clear" w:color="auto" w:fill="C0C0C0"/>
            <w:vAlign w:val="center"/>
          </w:tcPr>
          <w:p w:rsidR="003A2325" w:rsidRPr="00076C19" w:rsidRDefault="004B1E6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Inicio</w:t>
            </w:r>
          </w:p>
        </w:tc>
        <w:tc>
          <w:tcPr>
            <w:tcW w:w="1559" w:type="dxa"/>
            <w:shd w:val="clear" w:color="auto" w:fill="C0C0C0"/>
            <w:vAlign w:val="center"/>
          </w:tcPr>
          <w:p w:rsidR="00E02C07" w:rsidRPr="00076C19" w:rsidRDefault="00E02C0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evaluación interna</w:t>
            </w:r>
          </w:p>
          <w:p w:rsidR="00E02C07" w:rsidRPr="00076C19" w:rsidRDefault="00E02C0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elaborar POA</w:t>
            </w:r>
          </w:p>
          <w:p w:rsidR="003A2325" w:rsidRDefault="00E02C0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elaboración de Plan Operativo Anual Institucional</w:t>
            </w:r>
          </w:p>
          <w:p w:rsidR="00BD6A0C" w:rsidRPr="00AD3570" w:rsidRDefault="00BD6A0C" w:rsidP="00BD6A0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AD3570">
              <w:rPr>
                <w:sz w:val="18"/>
                <w:szCs w:val="18"/>
                <w:highlight w:val="yellow"/>
                <w:lang w:val="es-PE" w:eastAsia="es-PE"/>
              </w:rPr>
              <w:t>Necesidad de Inventariado</w:t>
            </w:r>
          </w:p>
          <w:p w:rsidR="00BD6A0C" w:rsidRDefault="00BD6A0C" w:rsidP="00BD6A0C">
            <w:pPr>
              <w:pStyle w:val="Prrafodelista"/>
              <w:numPr>
                <w:ilvl w:val="0"/>
                <w:numId w:val="4"/>
              </w:numPr>
              <w:spacing w:after="0" w:line="240" w:lineRule="auto"/>
              <w:ind w:left="187" w:hanging="187"/>
              <w:jc w:val="both"/>
              <w:rPr>
                <w:sz w:val="18"/>
                <w:szCs w:val="18"/>
                <w:highlight w:val="yellow"/>
                <w:lang w:val="es-PE" w:eastAsia="es-PE"/>
              </w:rPr>
            </w:pPr>
            <w:r>
              <w:rPr>
                <w:sz w:val="18"/>
                <w:szCs w:val="18"/>
                <w:lang w:val="es-PE" w:eastAsia="es-PE"/>
              </w:rPr>
              <w:t xml:space="preserve"> </w:t>
            </w:r>
            <w:r w:rsidRPr="00AD3570">
              <w:rPr>
                <w:sz w:val="18"/>
                <w:szCs w:val="18"/>
                <w:highlight w:val="yellow"/>
                <w:lang w:val="es-PE" w:eastAsia="es-PE"/>
              </w:rPr>
              <w:t>Necesidad de Elaborar Cuestionario  de Necesidades</w:t>
            </w:r>
          </w:p>
          <w:p w:rsidR="00BD6A0C" w:rsidRPr="00BD6A0C" w:rsidRDefault="00BD6A0C" w:rsidP="00BD6A0C">
            <w:pPr>
              <w:pStyle w:val="Prrafodelista"/>
              <w:numPr>
                <w:ilvl w:val="0"/>
                <w:numId w:val="4"/>
              </w:numPr>
              <w:spacing w:after="0" w:line="240" w:lineRule="auto"/>
              <w:ind w:left="187" w:hanging="187"/>
              <w:jc w:val="both"/>
              <w:rPr>
                <w:sz w:val="18"/>
                <w:szCs w:val="18"/>
                <w:highlight w:val="yellow"/>
                <w:lang w:val="es-PE" w:eastAsia="es-PE"/>
              </w:rPr>
            </w:pPr>
            <w:r w:rsidRPr="00BD6A0C">
              <w:rPr>
                <w:sz w:val="18"/>
                <w:szCs w:val="18"/>
                <w:highlight w:val="yellow"/>
                <w:lang w:val="es-PE" w:eastAsia="es-PE"/>
              </w:rPr>
              <w:t>Recibos</w:t>
            </w:r>
          </w:p>
          <w:p w:rsidR="00BD6A0C" w:rsidRPr="00BD6A0C" w:rsidRDefault="00BD6A0C" w:rsidP="00BD6A0C">
            <w:pPr>
              <w:pStyle w:val="Prrafodelista"/>
              <w:numPr>
                <w:ilvl w:val="0"/>
                <w:numId w:val="4"/>
              </w:numPr>
              <w:spacing w:after="0" w:line="240" w:lineRule="auto"/>
              <w:ind w:left="176" w:hanging="176"/>
              <w:jc w:val="both"/>
              <w:rPr>
                <w:rFonts w:ascii="Times New Roman" w:hAnsi="Times New Roman" w:cs="Times New Roman"/>
                <w:sz w:val="18"/>
                <w:szCs w:val="18"/>
                <w:lang w:val="es-PE" w:eastAsia="es-PE"/>
              </w:rPr>
            </w:pPr>
            <w:r w:rsidRPr="00BD6A0C">
              <w:rPr>
                <w:sz w:val="18"/>
                <w:szCs w:val="18"/>
                <w:highlight w:val="yellow"/>
                <w:lang w:val="es-PE" w:eastAsia="es-PE"/>
              </w:rPr>
              <w:t>Plan Operativo Anual Institucional</w:t>
            </w:r>
          </w:p>
          <w:p w:rsidR="00BD6A0C" w:rsidRPr="00BD6A0C" w:rsidRDefault="00BD6A0C" w:rsidP="00BD6A0C">
            <w:pPr>
              <w:pStyle w:val="Prrafodelista"/>
              <w:numPr>
                <w:ilvl w:val="0"/>
                <w:numId w:val="4"/>
              </w:numPr>
              <w:spacing w:after="0" w:line="240" w:lineRule="auto"/>
              <w:ind w:left="176" w:hanging="176"/>
              <w:jc w:val="both"/>
              <w:rPr>
                <w:rFonts w:ascii="Times New Roman" w:hAnsi="Times New Roman" w:cs="Times New Roman"/>
                <w:sz w:val="18"/>
                <w:szCs w:val="18"/>
                <w:highlight w:val="yellow"/>
                <w:lang w:val="es-PE" w:eastAsia="es-PE"/>
              </w:rPr>
            </w:pPr>
            <w:r w:rsidRPr="00BD6A0C">
              <w:rPr>
                <w:rFonts w:ascii="Times New Roman" w:hAnsi="Times New Roman" w:cs="Times New Roman"/>
                <w:sz w:val="18"/>
                <w:szCs w:val="18"/>
                <w:highlight w:val="yellow"/>
                <w:lang w:val="es-PE" w:eastAsia="es-PE"/>
              </w:rPr>
              <w:t>Necesidad de Red Rural</w:t>
            </w:r>
          </w:p>
          <w:p w:rsidR="00BD6A0C" w:rsidRPr="00BD6A0C" w:rsidRDefault="00BD6A0C" w:rsidP="00BD6A0C">
            <w:pPr>
              <w:pStyle w:val="Prrafodelista"/>
              <w:numPr>
                <w:ilvl w:val="0"/>
                <w:numId w:val="4"/>
              </w:numPr>
              <w:spacing w:after="0"/>
              <w:ind w:left="176" w:hanging="176"/>
              <w:jc w:val="both"/>
              <w:rPr>
                <w:rFonts w:ascii="Times New Roman" w:hAnsi="Times New Roman" w:cs="Times New Roman"/>
                <w:sz w:val="18"/>
                <w:szCs w:val="18"/>
                <w:highlight w:val="yellow"/>
                <w:lang w:val="es-PE" w:eastAsia="es-PE"/>
              </w:rPr>
            </w:pPr>
            <w:r w:rsidRPr="00BD6A0C">
              <w:rPr>
                <w:rFonts w:ascii="Times New Roman" w:hAnsi="Times New Roman" w:cs="Times New Roman"/>
                <w:sz w:val="18"/>
                <w:szCs w:val="18"/>
                <w:highlight w:val="yellow"/>
                <w:lang w:val="es-PE" w:eastAsia="es-PE"/>
              </w:rPr>
              <w:t>Programa Educativo Rural preparado</w:t>
            </w:r>
          </w:p>
          <w:p w:rsidR="00BD6A0C" w:rsidRPr="00BD6A0C" w:rsidRDefault="00BD6A0C" w:rsidP="00BD6A0C">
            <w:pPr>
              <w:pStyle w:val="Prrafodelista"/>
              <w:numPr>
                <w:ilvl w:val="0"/>
                <w:numId w:val="4"/>
              </w:numPr>
              <w:spacing w:after="0"/>
              <w:ind w:left="176" w:hanging="176"/>
              <w:jc w:val="both"/>
              <w:rPr>
                <w:rFonts w:ascii="Times New Roman" w:hAnsi="Times New Roman" w:cs="Times New Roman"/>
                <w:sz w:val="18"/>
                <w:szCs w:val="18"/>
                <w:highlight w:val="yellow"/>
                <w:lang w:val="es-PE" w:eastAsia="es-PE"/>
              </w:rPr>
            </w:pPr>
            <w:r w:rsidRPr="00BD6A0C">
              <w:rPr>
                <w:rFonts w:ascii="Times New Roman" w:hAnsi="Times New Roman" w:cs="Times New Roman"/>
                <w:sz w:val="18"/>
                <w:szCs w:val="18"/>
                <w:highlight w:val="yellow"/>
                <w:lang w:val="es-PE" w:eastAsia="es-PE"/>
              </w:rPr>
              <w:t>Plan Operativo Anual elaborado</w:t>
            </w:r>
          </w:p>
          <w:p w:rsidR="00BD6A0C" w:rsidRPr="00BD6A0C" w:rsidRDefault="00BD6A0C" w:rsidP="00BD6A0C">
            <w:pPr>
              <w:pStyle w:val="Prrafodelista"/>
              <w:numPr>
                <w:ilvl w:val="0"/>
                <w:numId w:val="4"/>
              </w:numPr>
              <w:spacing w:after="0" w:line="240" w:lineRule="auto"/>
              <w:ind w:left="187" w:hanging="187"/>
              <w:jc w:val="both"/>
              <w:rPr>
                <w:sz w:val="18"/>
                <w:szCs w:val="18"/>
                <w:highlight w:val="yellow"/>
                <w:lang w:val="es-PE" w:eastAsia="es-PE"/>
              </w:rPr>
            </w:pPr>
          </w:p>
          <w:p w:rsidR="00BD6A0C" w:rsidRPr="00076C19" w:rsidRDefault="00BD6A0C" w:rsidP="00BD6A0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2410" w:type="dxa"/>
            <w:shd w:val="clear" w:color="auto" w:fill="C0C0C0"/>
          </w:tcPr>
          <w:p w:rsidR="003A2325" w:rsidRPr="00076C19" w:rsidRDefault="003A2325"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C0C0C0"/>
            <w:vAlign w:val="center"/>
          </w:tcPr>
          <w:p w:rsidR="003A2325" w:rsidRPr="00076C19" w:rsidRDefault="00AF7265"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shd w:val="clear" w:color="auto" w:fill="C0C0C0"/>
            <w:vAlign w:val="center"/>
          </w:tcPr>
          <w:p w:rsidR="003A2325" w:rsidRPr="00076C19" w:rsidRDefault="00AF7265"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C0C0C0"/>
            <w:vAlign w:val="center"/>
          </w:tcPr>
          <w:p w:rsidR="003A2325" w:rsidRPr="00076C19" w:rsidRDefault="00AF7265"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BD64A7" w:rsidRPr="00076C19" w:rsidTr="003F4447">
        <w:trPr>
          <w:trHeight w:val="513"/>
        </w:trPr>
        <w:tc>
          <w:tcPr>
            <w:tcW w:w="675" w:type="dxa"/>
            <w:vAlign w:val="center"/>
          </w:tcPr>
          <w:p w:rsidR="00BD64A7" w:rsidRPr="00076C19" w:rsidRDefault="00BD64A7"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P2</w:t>
            </w:r>
          </w:p>
        </w:tc>
        <w:tc>
          <w:tcPr>
            <w:tcW w:w="1560" w:type="dxa"/>
            <w:vAlign w:val="center"/>
          </w:tcPr>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evaluación interna</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elaborar POA</w:t>
            </w:r>
          </w:p>
          <w:p w:rsidR="00BD64A7"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Necesidad de elaboración de </w:t>
            </w:r>
            <w:r w:rsidRPr="00076C19">
              <w:rPr>
                <w:rFonts w:ascii="Times New Roman" w:hAnsi="Times New Roman" w:cs="Times New Roman"/>
                <w:sz w:val="18"/>
                <w:szCs w:val="18"/>
                <w:lang w:val="es-PE" w:eastAsia="es-PE"/>
              </w:rPr>
              <w:lastRenderedPageBreak/>
              <w:t>Plan Operativo Anual Institucional</w:t>
            </w:r>
          </w:p>
          <w:p w:rsidR="00BD6A0C" w:rsidRPr="00AD3570" w:rsidRDefault="00BD6A0C" w:rsidP="00BD6A0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AD3570">
              <w:rPr>
                <w:sz w:val="18"/>
                <w:szCs w:val="18"/>
                <w:highlight w:val="yellow"/>
                <w:lang w:val="es-PE" w:eastAsia="es-PE"/>
              </w:rPr>
              <w:t>Necesidad de Inventariado</w:t>
            </w:r>
          </w:p>
          <w:p w:rsidR="00BD6A0C" w:rsidRDefault="00BD6A0C" w:rsidP="00BD6A0C">
            <w:pPr>
              <w:pStyle w:val="Prrafodelista"/>
              <w:numPr>
                <w:ilvl w:val="0"/>
                <w:numId w:val="4"/>
              </w:numPr>
              <w:spacing w:after="0" w:line="240" w:lineRule="auto"/>
              <w:ind w:left="187" w:hanging="187"/>
              <w:jc w:val="both"/>
              <w:rPr>
                <w:sz w:val="18"/>
                <w:szCs w:val="18"/>
                <w:highlight w:val="yellow"/>
                <w:lang w:val="es-PE" w:eastAsia="es-PE"/>
              </w:rPr>
            </w:pPr>
            <w:r>
              <w:rPr>
                <w:sz w:val="18"/>
                <w:szCs w:val="18"/>
                <w:lang w:val="es-PE" w:eastAsia="es-PE"/>
              </w:rPr>
              <w:t xml:space="preserve"> </w:t>
            </w:r>
            <w:r w:rsidRPr="00AD3570">
              <w:rPr>
                <w:sz w:val="18"/>
                <w:szCs w:val="18"/>
                <w:highlight w:val="yellow"/>
                <w:lang w:val="es-PE" w:eastAsia="es-PE"/>
              </w:rPr>
              <w:t>Necesidad de Elaborar Cuestionario  de Necesidades</w:t>
            </w:r>
          </w:p>
          <w:p w:rsidR="00BD6A0C" w:rsidRPr="00BD6A0C" w:rsidRDefault="00BD6A0C" w:rsidP="00BD6A0C">
            <w:pPr>
              <w:pStyle w:val="Prrafodelista"/>
              <w:numPr>
                <w:ilvl w:val="0"/>
                <w:numId w:val="4"/>
              </w:numPr>
              <w:spacing w:after="0" w:line="240" w:lineRule="auto"/>
              <w:ind w:left="187" w:hanging="187"/>
              <w:jc w:val="both"/>
              <w:rPr>
                <w:sz w:val="18"/>
                <w:szCs w:val="18"/>
                <w:highlight w:val="yellow"/>
                <w:lang w:val="es-PE" w:eastAsia="es-PE"/>
              </w:rPr>
            </w:pPr>
            <w:r w:rsidRPr="00BD6A0C">
              <w:rPr>
                <w:sz w:val="18"/>
                <w:szCs w:val="18"/>
                <w:highlight w:val="yellow"/>
                <w:lang w:val="es-PE" w:eastAsia="es-PE"/>
              </w:rPr>
              <w:t>Recibos</w:t>
            </w:r>
          </w:p>
          <w:p w:rsidR="00BD6A0C" w:rsidRDefault="00BD6A0C" w:rsidP="00BD6A0C">
            <w:pPr>
              <w:pStyle w:val="Prrafodelista"/>
              <w:numPr>
                <w:ilvl w:val="0"/>
                <w:numId w:val="4"/>
              </w:numPr>
              <w:spacing w:after="0" w:line="240" w:lineRule="auto"/>
              <w:ind w:left="187" w:hanging="187"/>
              <w:jc w:val="both"/>
              <w:rPr>
                <w:sz w:val="18"/>
                <w:szCs w:val="18"/>
                <w:highlight w:val="yellow"/>
                <w:lang w:val="es-PE" w:eastAsia="es-PE"/>
              </w:rPr>
            </w:pPr>
            <w:r w:rsidRPr="00BD6A0C">
              <w:rPr>
                <w:sz w:val="18"/>
                <w:szCs w:val="18"/>
                <w:highlight w:val="yellow"/>
                <w:lang w:val="es-PE" w:eastAsia="es-PE"/>
              </w:rPr>
              <w:t>Plan Operativo Anual Institucional</w:t>
            </w:r>
          </w:p>
          <w:p w:rsidR="00BD6A0C" w:rsidRPr="00BD6A0C" w:rsidRDefault="00BD6A0C" w:rsidP="00BD6A0C">
            <w:pPr>
              <w:pStyle w:val="Prrafodelista"/>
              <w:numPr>
                <w:ilvl w:val="0"/>
                <w:numId w:val="4"/>
              </w:numPr>
              <w:spacing w:after="0" w:line="240" w:lineRule="auto"/>
              <w:ind w:left="176" w:hanging="176"/>
              <w:jc w:val="both"/>
              <w:rPr>
                <w:rFonts w:ascii="Times New Roman" w:hAnsi="Times New Roman" w:cs="Times New Roman"/>
                <w:sz w:val="18"/>
                <w:szCs w:val="18"/>
                <w:highlight w:val="yellow"/>
                <w:lang w:val="es-PE" w:eastAsia="es-PE"/>
              </w:rPr>
            </w:pPr>
            <w:r w:rsidRPr="00BD6A0C">
              <w:rPr>
                <w:rFonts w:ascii="Times New Roman" w:hAnsi="Times New Roman" w:cs="Times New Roman"/>
                <w:sz w:val="18"/>
                <w:szCs w:val="18"/>
                <w:highlight w:val="yellow"/>
                <w:lang w:val="es-PE" w:eastAsia="es-PE"/>
              </w:rPr>
              <w:t>Necesidad de Red Rural</w:t>
            </w:r>
          </w:p>
          <w:p w:rsidR="00BD6A0C" w:rsidRPr="00BD6A0C" w:rsidRDefault="00BD6A0C" w:rsidP="00BD6A0C">
            <w:pPr>
              <w:pStyle w:val="Prrafodelista"/>
              <w:numPr>
                <w:ilvl w:val="0"/>
                <w:numId w:val="4"/>
              </w:numPr>
              <w:spacing w:after="0"/>
              <w:ind w:left="176" w:hanging="176"/>
              <w:jc w:val="both"/>
              <w:rPr>
                <w:rFonts w:ascii="Times New Roman" w:hAnsi="Times New Roman" w:cs="Times New Roman"/>
                <w:sz w:val="18"/>
                <w:szCs w:val="18"/>
                <w:highlight w:val="yellow"/>
                <w:lang w:val="es-PE" w:eastAsia="es-PE"/>
              </w:rPr>
            </w:pPr>
            <w:r w:rsidRPr="00BD6A0C">
              <w:rPr>
                <w:rFonts w:ascii="Times New Roman" w:hAnsi="Times New Roman" w:cs="Times New Roman"/>
                <w:sz w:val="18"/>
                <w:szCs w:val="18"/>
                <w:highlight w:val="yellow"/>
                <w:lang w:val="es-PE" w:eastAsia="es-PE"/>
              </w:rPr>
              <w:t>Programa Educativo Rural preparado</w:t>
            </w:r>
          </w:p>
          <w:p w:rsidR="00BD6A0C" w:rsidRPr="00BD6A0C" w:rsidRDefault="00BD6A0C" w:rsidP="00BD6A0C">
            <w:pPr>
              <w:pStyle w:val="Prrafodelista"/>
              <w:numPr>
                <w:ilvl w:val="0"/>
                <w:numId w:val="4"/>
              </w:numPr>
              <w:spacing w:after="0"/>
              <w:ind w:left="176" w:hanging="176"/>
              <w:jc w:val="both"/>
              <w:rPr>
                <w:rFonts w:ascii="Times New Roman" w:hAnsi="Times New Roman" w:cs="Times New Roman"/>
                <w:sz w:val="18"/>
                <w:szCs w:val="18"/>
                <w:highlight w:val="yellow"/>
                <w:lang w:val="es-PE" w:eastAsia="es-PE"/>
              </w:rPr>
            </w:pPr>
            <w:r w:rsidRPr="00BD6A0C">
              <w:rPr>
                <w:rFonts w:ascii="Times New Roman" w:hAnsi="Times New Roman" w:cs="Times New Roman"/>
                <w:sz w:val="18"/>
                <w:szCs w:val="18"/>
                <w:highlight w:val="yellow"/>
                <w:lang w:val="es-PE" w:eastAsia="es-PE"/>
              </w:rPr>
              <w:t>Plan Operativo Anual elaborado</w:t>
            </w:r>
          </w:p>
          <w:p w:rsidR="00BD6A0C" w:rsidRPr="00BD6A0C" w:rsidRDefault="00BD6A0C" w:rsidP="00BD6A0C">
            <w:pPr>
              <w:pStyle w:val="Prrafodelista"/>
              <w:numPr>
                <w:ilvl w:val="0"/>
                <w:numId w:val="4"/>
              </w:numPr>
              <w:spacing w:after="0" w:line="240" w:lineRule="auto"/>
              <w:ind w:left="187" w:hanging="187"/>
              <w:jc w:val="both"/>
              <w:rPr>
                <w:sz w:val="18"/>
                <w:szCs w:val="18"/>
                <w:highlight w:val="yellow"/>
                <w:lang w:val="es-PE" w:eastAsia="es-PE"/>
              </w:rPr>
            </w:pPr>
          </w:p>
          <w:p w:rsidR="00BD6A0C" w:rsidRPr="00076C19" w:rsidRDefault="00BD6A0C" w:rsidP="00BD6A0C">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1701" w:type="dxa"/>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Repartir</w:t>
            </w:r>
          </w:p>
        </w:tc>
        <w:tc>
          <w:tcPr>
            <w:tcW w:w="1559" w:type="dxa"/>
            <w:vAlign w:val="center"/>
          </w:tcPr>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evaluación interna</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Solicitud de </w:t>
            </w:r>
            <w:r w:rsidR="00C2710D" w:rsidRPr="00076C19">
              <w:rPr>
                <w:rFonts w:ascii="Times New Roman" w:hAnsi="Times New Roman" w:cs="Times New Roman"/>
                <w:sz w:val="18"/>
                <w:szCs w:val="18"/>
                <w:lang w:val="es-PE" w:eastAsia="es-PE"/>
              </w:rPr>
              <w:t xml:space="preserve">elaboración de </w:t>
            </w:r>
            <w:r w:rsidRPr="00076C19">
              <w:rPr>
                <w:rFonts w:ascii="Times New Roman" w:hAnsi="Times New Roman" w:cs="Times New Roman"/>
                <w:sz w:val="18"/>
                <w:szCs w:val="18"/>
                <w:lang w:val="es-PE" w:eastAsia="es-PE"/>
              </w:rPr>
              <w:t xml:space="preserve"> POA</w:t>
            </w:r>
          </w:p>
          <w:p w:rsidR="00AD3570" w:rsidRDefault="00BD64A7" w:rsidP="00AD3570">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Necesidad de </w:t>
            </w:r>
            <w:r w:rsidRPr="00076C19">
              <w:rPr>
                <w:rFonts w:ascii="Times New Roman" w:hAnsi="Times New Roman" w:cs="Times New Roman"/>
                <w:sz w:val="18"/>
                <w:szCs w:val="18"/>
                <w:lang w:val="es-PE" w:eastAsia="es-PE"/>
              </w:rPr>
              <w:lastRenderedPageBreak/>
              <w:t>elaboración de Plan Operativo Anual Institucional</w:t>
            </w:r>
          </w:p>
          <w:p w:rsidR="00AD3570" w:rsidRPr="00AD3570" w:rsidRDefault="00AD3570" w:rsidP="00AD3570">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AD3570">
              <w:rPr>
                <w:sz w:val="18"/>
                <w:szCs w:val="18"/>
                <w:highlight w:val="yellow"/>
                <w:lang w:val="es-PE" w:eastAsia="es-PE"/>
              </w:rPr>
              <w:t>Necesidad de Inventariado</w:t>
            </w:r>
          </w:p>
          <w:p w:rsidR="00AD3570" w:rsidRPr="00BD6A0C" w:rsidRDefault="00AD3570" w:rsidP="00AD3570">
            <w:pPr>
              <w:pStyle w:val="Prrafodelista"/>
              <w:numPr>
                <w:ilvl w:val="0"/>
                <w:numId w:val="4"/>
              </w:numPr>
              <w:spacing w:after="0" w:line="240" w:lineRule="auto"/>
              <w:ind w:left="187" w:hanging="187"/>
              <w:jc w:val="both"/>
              <w:rPr>
                <w:sz w:val="18"/>
                <w:szCs w:val="18"/>
                <w:highlight w:val="yellow"/>
                <w:lang w:val="es-PE" w:eastAsia="es-PE"/>
              </w:rPr>
            </w:pPr>
            <w:r>
              <w:rPr>
                <w:sz w:val="18"/>
                <w:szCs w:val="18"/>
                <w:lang w:val="es-PE" w:eastAsia="es-PE"/>
              </w:rPr>
              <w:t xml:space="preserve"> </w:t>
            </w:r>
            <w:r w:rsidRPr="00AD3570">
              <w:rPr>
                <w:sz w:val="18"/>
                <w:szCs w:val="18"/>
                <w:highlight w:val="yellow"/>
                <w:lang w:val="es-PE" w:eastAsia="es-PE"/>
              </w:rPr>
              <w:t xml:space="preserve">Necesidad de Elaborar Cuestionario  de </w:t>
            </w:r>
            <w:r w:rsidRPr="00BD6A0C">
              <w:rPr>
                <w:sz w:val="18"/>
                <w:szCs w:val="18"/>
                <w:highlight w:val="yellow"/>
                <w:lang w:val="es-PE" w:eastAsia="es-PE"/>
              </w:rPr>
              <w:t>Necesidades</w:t>
            </w:r>
          </w:p>
          <w:p w:rsidR="00BD6A0C" w:rsidRPr="00BD6A0C" w:rsidRDefault="00BD6A0C" w:rsidP="00AD3570">
            <w:pPr>
              <w:pStyle w:val="Prrafodelista"/>
              <w:numPr>
                <w:ilvl w:val="0"/>
                <w:numId w:val="4"/>
              </w:numPr>
              <w:spacing w:after="0" w:line="240" w:lineRule="auto"/>
              <w:ind w:left="187" w:hanging="187"/>
              <w:jc w:val="both"/>
              <w:rPr>
                <w:sz w:val="18"/>
                <w:szCs w:val="18"/>
                <w:highlight w:val="yellow"/>
                <w:lang w:val="es-PE" w:eastAsia="es-PE"/>
              </w:rPr>
            </w:pPr>
            <w:r w:rsidRPr="00BD6A0C">
              <w:rPr>
                <w:sz w:val="18"/>
                <w:szCs w:val="18"/>
                <w:highlight w:val="yellow"/>
                <w:lang w:val="es-PE" w:eastAsia="es-PE"/>
              </w:rPr>
              <w:t>Recibos</w:t>
            </w:r>
          </w:p>
          <w:p w:rsidR="00BD6A0C" w:rsidRDefault="00BD6A0C" w:rsidP="00AD3570">
            <w:pPr>
              <w:pStyle w:val="Prrafodelista"/>
              <w:numPr>
                <w:ilvl w:val="0"/>
                <w:numId w:val="4"/>
              </w:numPr>
              <w:spacing w:after="0" w:line="240" w:lineRule="auto"/>
              <w:ind w:left="187" w:hanging="187"/>
              <w:jc w:val="both"/>
              <w:rPr>
                <w:sz w:val="18"/>
                <w:szCs w:val="18"/>
                <w:highlight w:val="yellow"/>
                <w:lang w:val="es-PE" w:eastAsia="es-PE"/>
              </w:rPr>
            </w:pPr>
            <w:r w:rsidRPr="00BD6A0C">
              <w:rPr>
                <w:sz w:val="18"/>
                <w:szCs w:val="18"/>
                <w:highlight w:val="yellow"/>
                <w:lang w:val="es-PE" w:eastAsia="es-PE"/>
              </w:rPr>
              <w:t>Plan Operativo Anual Institucional</w:t>
            </w:r>
          </w:p>
          <w:p w:rsidR="00B1268F" w:rsidRPr="00BD6A0C" w:rsidRDefault="00B1268F" w:rsidP="00B1268F">
            <w:pPr>
              <w:pStyle w:val="Prrafodelista"/>
              <w:numPr>
                <w:ilvl w:val="0"/>
                <w:numId w:val="4"/>
              </w:numPr>
              <w:spacing w:after="0" w:line="240" w:lineRule="auto"/>
              <w:ind w:left="176" w:hanging="176"/>
              <w:jc w:val="both"/>
              <w:rPr>
                <w:rFonts w:ascii="Times New Roman" w:hAnsi="Times New Roman" w:cs="Times New Roman"/>
                <w:sz w:val="18"/>
                <w:szCs w:val="18"/>
                <w:highlight w:val="yellow"/>
                <w:lang w:val="es-PE" w:eastAsia="es-PE"/>
              </w:rPr>
            </w:pPr>
            <w:r w:rsidRPr="00BD6A0C">
              <w:rPr>
                <w:rFonts w:ascii="Times New Roman" w:hAnsi="Times New Roman" w:cs="Times New Roman"/>
                <w:sz w:val="18"/>
                <w:szCs w:val="18"/>
                <w:highlight w:val="yellow"/>
                <w:lang w:val="es-PE" w:eastAsia="es-PE"/>
              </w:rPr>
              <w:t>Necesidad de Red Rural</w:t>
            </w:r>
          </w:p>
          <w:p w:rsidR="00B1268F" w:rsidRPr="00BD6A0C" w:rsidRDefault="00B1268F" w:rsidP="00B1268F">
            <w:pPr>
              <w:pStyle w:val="Prrafodelista"/>
              <w:numPr>
                <w:ilvl w:val="0"/>
                <w:numId w:val="4"/>
              </w:numPr>
              <w:spacing w:after="0"/>
              <w:ind w:left="176" w:hanging="176"/>
              <w:jc w:val="both"/>
              <w:rPr>
                <w:rFonts w:ascii="Times New Roman" w:hAnsi="Times New Roman" w:cs="Times New Roman"/>
                <w:sz w:val="18"/>
                <w:szCs w:val="18"/>
                <w:highlight w:val="yellow"/>
                <w:lang w:val="es-PE" w:eastAsia="es-PE"/>
              </w:rPr>
            </w:pPr>
            <w:r w:rsidRPr="00BD6A0C">
              <w:rPr>
                <w:rFonts w:ascii="Times New Roman" w:hAnsi="Times New Roman" w:cs="Times New Roman"/>
                <w:sz w:val="18"/>
                <w:szCs w:val="18"/>
                <w:highlight w:val="yellow"/>
                <w:lang w:val="es-PE" w:eastAsia="es-PE"/>
              </w:rPr>
              <w:t>Programa Educativo Rural preparado</w:t>
            </w:r>
          </w:p>
          <w:p w:rsidR="00B1268F" w:rsidRPr="00BD6A0C" w:rsidRDefault="00B1268F" w:rsidP="00B1268F">
            <w:pPr>
              <w:pStyle w:val="Prrafodelista"/>
              <w:numPr>
                <w:ilvl w:val="0"/>
                <w:numId w:val="4"/>
              </w:numPr>
              <w:spacing w:after="0"/>
              <w:ind w:left="176" w:hanging="176"/>
              <w:jc w:val="both"/>
              <w:rPr>
                <w:rFonts w:ascii="Times New Roman" w:hAnsi="Times New Roman" w:cs="Times New Roman"/>
                <w:sz w:val="18"/>
                <w:szCs w:val="18"/>
                <w:highlight w:val="yellow"/>
                <w:lang w:val="es-PE" w:eastAsia="es-PE"/>
              </w:rPr>
            </w:pPr>
            <w:r w:rsidRPr="00BD6A0C">
              <w:rPr>
                <w:rFonts w:ascii="Times New Roman" w:hAnsi="Times New Roman" w:cs="Times New Roman"/>
                <w:sz w:val="18"/>
                <w:szCs w:val="18"/>
                <w:highlight w:val="yellow"/>
                <w:lang w:val="es-PE" w:eastAsia="es-PE"/>
              </w:rPr>
              <w:t>Plan Operativo Anual elaborado</w:t>
            </w:r>
          </w:p>
          <w:p w:rsidR="00B1268F" w:rsidRPr="00BD6A0C" w:rsidRDefault="00B1268F" w:rsidP="00AD3570">
            <w:pPr>
              <w:pStyle w:val="Prrafodelista"/>
              <w:numPr>
                <w:ilvl w:val="0"/>
                <w:numId w:val="4"/>
              </w:numPr>
              <w:spacing w:after="0" w:line="240" w:lineRule="auto"/>
              <w:ind w:left="187" w:hanging="187"/>
              <w:jc w:val="both"/>
              <w:rPr>
                <w:sz w:val="18"/>
                <w:szCs w:val="18"/>
                <w:highlight w:val="yellow"/>
                <w:lang w:val="es-PE" w:eastAsia="es-PE"/>
              </w:rPr>
            </w:pPr>
          </w:p>
          <w:p w:rsidR="00AD3570" w:rsidRPr="00AD3570" w:rsidRDefault="00AD3570" w:rsidP="00AD3570">
            <w:pPr>
              <w:tabs>
                <w:tab w:val="left" w:pos="109"/>
              </w:tabs>
              <w:spacing w:after="0" w:line="240" w:lineRule="auto"/>
              <w:rPr>
                <w:rFonts w:ascii="Times New Roman" w:hAnsi="Times New Roman" w:cs="Times New Roman"/>
                <w:sz w:val="18"/>
                <w:szCs w:val="18"/>
                <w:lang w:val="es-PE" w:eastAsia="es-PE"/>
              </w:rPr>
            </w:pPr>
          </w:p>
        </w:tc>
        <w:tc>
          <w:tcPr>
            <w:tcW w:w="2410" w:type="dxa"/>
            <w:vAlign w:val="center"/>
          </w:tcPr>
          <w:p w:rsidR="00BD64A7" w:rsidRPr="00076C19" w:rsidRDefault="00BD64A7"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 xml:space="preserve">Se procede a realizar la repartición de la información requerida para la ejecución de los procesos: Elaboración del Plan Operativo Institucional, Planificación del Departamento de Formación;  </w:t>
            </w:r>
            <w:r w:rsidRPr="00076C19">
              <w:rPr>
                <w:rFonts w:ascii="Times New Roman" w:hAnsi="Times New Roman" w:cs="Times New Roman"/>
                <w:sz w:val="18"/>
                <w:szCs w:val="18"/>
                <w:lang w:val="es-PE" w:eastAsia="es-PE"/>
              </w:rPr>
              <w:lastRenderedPageBreak/>
              <w:t xml:space="preserve">Planificación de Actividades de Educación Técnica; Planificación del Departamento de Proyectos; Planificación del Departamento de Donaciones e Imagen Institucional; Planificación de Pastoral y Educación en Valores. </w:t>
            </w:r>
          </w:p>
        </w:tc>
        <w:tc>
          <w:tcPr>
            <w:tcW w:w="1842" w:type="dxa"/>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Planificación</w:t>
            </w:r>
          </w:p>
        </w:tc>
        <w:tc>
          <w:tcPr>
            <w:tcW w:w="1560" w:type="dxa"/>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BD64A7" w:rsidRPr="00076C19" w:rsidTr="003F4447">
        <w:trPr>
          <w:trHeight w:val="513"/>
        </w:trPr>
        <w:tc>
          <w:tcPr>
            <w:tcW w:w="675" w:type="dxa"/>
            <w:shd w:val="clear" w:color="auto" w:fill="BFBFBF"/>
            <w:vAlign w:val="center"/>
          </w:tcPr>
          <w:p w:rsidR="00BD64A7" w:rsidRPr="00076C19" w:rsidRDefault="00BD64A7"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P3</w:t>
            </w:r>
          </w:p>
        </w:tc>
        <w:tc>
          <w:tcPr>
            <w:tcW w:w="1560" w:type="dxa"/>
            <w:shd w:val="clear" w:color="auto" w:fill="BFBFBF"/>
            <w:vAlign w:val="center"/>
          </w:tcPr>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elaboración de Plan Operativo Anual Institucional</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del Departamento de Formación</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de Educación Técnica</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Plan Operativo Anual del Departamento de Proyectos</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del Departamento de Donaciones e Imagen Institucional</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de Pastoral y Educación en Valores</w:t>
            </w:r>
          </w:p>
        </w:tc>
        <w:tc>
          <w:tcPr>
            <w:tcW w:w="1701" w:type="dxa"/>
            <w:shd w:val="clear" w:color="auto" w:fill="BFBFBF"/>
            <w:vAlign w:val="center"/>
          </w:tcPr>
          <w:p w:rsidR="00BD64A7" w:rsidRPr="00076C19" w:rsidRDefault="00217F3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Elaborar </w:t>
            </w:r>
            <w:r w:rsidR="00BD64A7" w:rsidRPr="00076C19">
              <w:rPr>
                <w:rFonts w:ascii="Times New Roman" w:hAnsi="Times New Roman" w:cs="Times New Roman"/>
                <w:sz w:val="18"/>
                <w:szCs w:val="18"/>
                <w:lang w:val="es-PE" w:eastAsia="es-PE"/>
              </w:rPr>
              <w:t>Plan Operativo Institucional</w:t>
            </w:r>
          </w:p>
        </w:tc>
        <w:tc>
          <w:tcPr>
            <w:tcW w:w="1559" w:type="dxa"/>
            <w:shd w:val="clear" w:color="auto" w:fill="BFBFBF"/>
            <w:vAlign w:val="center"/>
          </w:tcPr>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Institucional</w:t>
            </w:r>
          </w:p>
        </w:tc>
        <w:tc>
          <w:tcPr>
            <w:tcW w:w="2410" w:type="dxa"/>
            <w:shd w:val="clear" w:color="auto" w:fill="BFBFBF"/>
            <w:vAlign w:val="center"/>
          </w:tcPr>
          <w:p w:rsidR="00BD64A7" w:rsidRPr="00076C19" w:rsidRDefault="00BD64A7"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de Educación Técnica, Planificación del </w:t>
            </w:r>
            <w:r w:rsidRPr="00076C19">
              <w:rPr>
                <w:rFonts w:ascii="Times New Roman" w:hAnsi="Times New Roman" w:cs="Times New Roman"/>
                <w:sz w:val="18"/>
                <w:szCs w:val="18"/>
                <w:lang w:val="es-PE" w:eastAsia="es-PE"/>
              </w:rPr>
              <w:lastRenderedPageBreak/>
              <w:t xml:space="preserve">Departamento de Proyectos, Planificación del Departamento de Donaciones e Imagen Institucional y Planificación de Pastoral y Educación en Valores. </w:t>
            </w:r>
          </w:p>
          <w:p w:rsidR="00BD64A7" w:rsidRPr="00076C19" w:rsidRDefault="00BD64A7"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076C19" w:rsidRDefault="00BD64A7"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1842" w:type="dxa"/>
            <w:shd w:val="clear" w:color="auto" w:fill="BFBFBF"/>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Planificación</w:t>
            </w:r>
          </w:p>
        </w:tc>
        <w:tc>
          <w:tcPr>
            <w:tcW w:w="1560" w:type="dxa"/>
            <w:shd w:val="clear" w:color="auto" w:fill="BFBFBF"/>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C2710D" w:rsidRPr="00076C19" w:rsidTr="003F4447">
        <w:trPr>
          <w:trHeight w:val="513"/>
        </w:trPr>
        <w:tc>
          <w:tcPr>
            <w:tcW w:w="675" w:type="dxa"/>
            <w:shd w:val="clear" w:color="auto" w:fill="auto"/>
            <w:vAlign w:val="center"/>
          </w:tcPr>
          <w:p w:rsidR="00C2710D" w:rsidRPr="00076C19" w:rsidRDefault="00C2710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P4</w:t>
            </w:r>
          </w:p>
        </w:tc>
        <w:tc>
          <w:tcPr>
            <w:tcW w:w="1560" w:type="dxa"/>
            <w:shd w:val="clear" w:color="auto" w:fill="auto"/>
            <w:vAlign w:val="center"/>
          </w:tcPr>
          <w:p w:rsidR="00C2710D" w:rsidRPr="00076C19" w:rsidRDefault="00C2710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Institucional</w:t>
            </w:r>
          </w:p>
        </w:tc>
        <w:tc>
          <w:tcPr>
            <w:tcW w:w="1701" w:type="dxa"/>
            <w:shd w:val="clear" w:color="auto" w:fill="auto"/>
            <w:vAlign w:val="center"/>
          </w:tcPr>
          <w:p w:rsidR="00C2710D" w:rsidRPr="00076C19" w:rsidRDefault="00C2710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Repartir</w:t>
            </w:r>
          </w:p>
        </w:tc>
        <w:tc>
          <w:tcPr>
            <w:tcW w:w="1559" w:type="dxa"/>
            <w:shd w:val="clear" w:color="auto" w:fill="auto"/>
            <w:vAlign w:val="center"/>
          </w:tcPr>
          <w:p w:rsidR="00C2710D" w:rsidRPr="00076C19" w:rsidRDefault="00C2710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Institucional</w:t>
            </w:r>
          </w:p>
        </w:tc>
        <w:tc>
          <w:tcPr>
            <w:tcW w:w="2410" w:type="dxa"/>
            <w:shd w:val="clear" w:color="auto" w:fill="auto"/>
            <w:vAlign w:val="center"/>
          </w:tcPr>
          <w:p w:rsidR="00C2710D" w:rsidRPr="00076C19" w:rsidRDefault="00C2710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Se procede a realizar la repartición de la información requerida para la ejecución de los procesos: Planificación del Presupuesto Institucional Anual y  </w:t>
            </w:r>
          </w:p>
        </w:tc>
        <w:tc>
          <w:tcPr>
            <w:tcW w:w="1842" w:type="dxa"/>
            <w:shd w:val="clear" w:color="auto" w:fill="auto"/>
            <w:vAlign w:val="center"/>
          </w:tcPr>
          <w:p w:rsidR="00C2710D" w:rsidRPr="00076C19" w:rsidRDefault="00C2710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shd w:val="clear" w:color="auto" w:fill="auto"/>
            <w:vAlign w:val="center"/>
          </w:tcPr>
          <w:p w:rsidR="00C2710D" w:rsidRPr="00076C19" w:rsidRDefault="00C2710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C2710D" w:rsidRPr="00076C19" w:rsidRDefault="00C2710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P5</w:t>
            </w:r>
          </w:p>
        </w:tc>
        <w:tc>
          <w:tcPr>
            <w:tcW w:w="1560" w:type="dxa"/>
            <w:shd w:val="clear" w:color="auto" w:fill="BFBFBF"/>
            <w:vAlign w:val="center"/>
          </w:tcPr>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Institucional</w:t>
            </w:r>
          </w:p>
        </w:tc>
        <w:tc>
          <w:tcPr>
            <w:tcW w:w="1701" w:type="dxa"/>
            <w:shd w:val="clear" w:color="auto" w:fill="BFBFBF"/>
            <w:vAlign w:val="center"/>
          </w:tcPr>
          <w:p w:rsidR="007058DB" w:rsidRPr="00076C19" w:rsidRDefault="00217F3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7058DB" w:rsidRPr="00076C19">
              <w:rPr>
                <w:rFonts w:ascii="Times New Roman" w:hAnsi="Times New Roman" w:cs="Times New Roman"/>
                <w:sz w:val="18"/>
                <w:szCs w:val="18"/>
                <w:lang w:val="es-PE" w:eastAsia="es-PE"/>
              </w:rPr>
              <w:t>Presupuesto Institucional Anual</w:t>
            </w:r>
          </w:p>
        </w:tc>
        <w:tc>
          <w:tcPr>
            <w:tcW w:w="1559" w:type="dxa"/>
            <w:shd w:val="clear" w:color="auto" w:fill="BFBFBF"/>
            <w:vAlign w:val="center"/>
          </w:tcPr>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Presupuesto institucional por rubro contable y financiamiento</w:t>
            </w:r>
          </w:p>
        </w:tc>
        <w:tc>
          <w:tcPr>
            <w:tcW w:w="2410" w:type="dxa"/>
            <w:shd w:val="clear" w:color="auto" w:fill="BFBFBF"/>
            <w:vAlign w:val="center"/>
          </w:tcPr>
          <w:p w:rsidR="007058DB" w:rsidRPr="00076C19" w:rsidRDefault="007058DB"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Llegada la fecha de inicio del año, en base al Plan Operativo Institucional Anual, el Jefe del Departamento de Planificación elabora una planificación de presupuesto institucional dividida en rubros contables asignados a fuentes de financiamiento </w:t>
            </w:r>
            <w:r w:rsidRPr="00076C19">
              <w:rPr>
                <w:rFonts w:ascii="Times New Roman" w:hAnsi="Times New Roman" w:cs="Times New Roman"/>
                <w:sz w:val="18"/>
                <w:szCs w:val="18"/>
                <w:lang w:val="es-PE" w:eastAsia="es-PE"/>
              </w:rPr>
              <w:lastRenderedPageBreak/>
              <w:t>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Planificación</w:t>
            </w:r>
          </w:p>
        </w:tc>
        <w:tc>
          <w:tcPr>
            <w:tcW w:w="1560"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vAlign w:val="center"/>
          </w:tcPr>
          <w:p w:rsidR="007058DB" w:rsidRPr="00076C19" w:rsidRDefault="007058DB"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P6</w:t>
            </w:r>
          </w:p>
        </w:tc>
        <w:tc>
          <w:tcPr>
            <w:tcW w:w="1560" w:type="dxa"/>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1701"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Mínimo 1 mes después</w:t>
            </w:r>
          </w:p>
        </w:tc>
        <w:tc>
          <w:tcPr>
            <w:tcW w:w="1559" w:type="dxa"/>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2410" w:type="dxa"/>
          </w:tcPr>
          <w:p w:rsidR="007058DB" w:rsidRPr="00076C19" w:rsidRDefault="007058DB" w:rsidP="00076C19">
            <w:pPr>
              <w:spacing w:after="0" w:line="240" w:lineRule="auto"/>
              <w:jc w:val="both"/>
              <w:rPr>
                <w:rFonts w:ascii="Times New Roman" w:hAnsi="Times New Roman" w:cs="Times New Roman"/>
                <w:sz w:val="18"/>
                <w:szCs w:val="18"/>
                <w:lang w:val="es-PE" w:eastAsia="es-PE"/>
              </w:rPr>
            </w:pPr>
          </w:p>
        </w:tc>
        <w:tc>
          <w:tcPr>
            <w:tcW w:w="1842"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P7</w:t>
            </w:r>
          </w:p>
        </w:tc>
        <w:tc>
          <w:tcPr>
            <w:tcW w:w="1560" w:type="dxa"/>
            <w:shd w:val="clear" w:color="auto" w:fill="BFBFBF"/>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Repartir</w:t>
            </w:r>
          </w:p>
        </w:tc>
        <w:tc>
          <w:tcPr>
            <w:tcW w:w="1559" w:type="dxa"/>
            <w:shd w:val="clear" w:color="auto" w:fill="BFBFBF"/>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2410" w:type="dxa"/>
            <w:shd w:val="clear" w:color="auto" w:fill="BFBFBF"/>
          </w:tcPr>
          <w:p w:rsidR="007058DB" w:rsidRPr="00076C19" w:rsidRDefault="007058DB"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shd w:val="clear" w:color="auto" w:fill="auto"/>
            <w:vAlign w:val="center"/>
          </w:tcPr>
          <w:p w:rsidR="007058DB" w:rsidRPr="00076C19" w:rsidRDefault="007058DB"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P8</w:t>
            </w:r>
          </w:p>
        </w:tc>
        <w:tc>
          <w:tcPr>
            <w:tcW w:w="1560" w:type="dxa"/>
            <w:shd w:val="clear" w:color="auto" w:fill="auto"/>
            <w:vAlign w:val="center"/>
          </w:tcPr>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realizar seguimiento presupuestal</w:t>
            </w:r>
          </w:p>
        </w:tc>
        <w:tc>
          <w:tcPr>
            <w:tcW w:w="1701" w:type="dxa"/>
            <w:shd w:val="clear" w:color="auto" w:fill="auto"/>
            <w:vAlign w:val="center"/>
          </w:tcPr>
          <w:p w:rsidR="007058DB" w:rsidRPr="00076C19" w:rsidRDefault="00217F3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7058DB" w:rsidRPr="00076C19">
              <w:rPr>
                <w:rFonts w:ascii="Times New Roman" w:hAnsi="Times New Roman" w:cs="Times New Roman"/>
                <w:sz w:val="18"/>
                <w:szCs w:val="18"/>
                <w:lang w:val="es-PE" w:eastAsia="es-PE"/>
              </w:rPr>
              <w:t>Seguimiento Presupuestal</w:t>
            </w:r>
          </w:p>
        </w:tc>
        <w:tc>
          <w:tcPr>
            <w:tcW w:w="1559" w:type="dxa"/>
            <w:shd w:val="clear" w:color="auto" w:fill="auto"/>
            <w:vAlign w:val="center"/>
          </w:tcPr>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 hay diferencia entre el presupuesto ejecutado y planificado</w:t>
            </w:r>
          </w:p>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Medidas a tomar</w:t>
            </w:r>
          </w:p>
        </w:tc>
        <w:tc>
          <w:tcPr>
            <w:tcW w:w="2410" w:type="dxa"/>
            <w:shd w:val="clear" w:color="auto" w:fill="auto"/>
            <w:vAlign w:val="center"/>
          </w:tcPr>
          <w:p w:rsidR="007058DB" w:rsidRPr="00076C19" w:rsidRDefault="007058DB"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shd w:val="clear" w:color="auto" w:fill="auto"/>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P9</w:t>
            </w:r>
          </w:p>
        </w:tc>
        <w:tc>
          <w:tcPr>
            <w:tcW w:w="1560" w:type="dxa"/>
            <w:shd w:val="clear" w:color="auto" w:fill="BFBFBF"/>
            <w:vAlign w:val="center"/>
          </w:tcPr>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 hay diferencia entre el presupuesto ejecutado y planificado</w:t>
            </w:r>
          </w:p>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Medidas a tomar</w:t>
            </w:r>
          </w:p>
        </w:tc>
        <w:tc>
          <w:tcPr>
            <w:tcW w:w="1701"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Consolidar</w:t>
            </w:r>
          </w:p>
        </w:tc>
        <w:tc>
          <w:tcPr>
            <w:tcW w:w="1559" w:type="dxa"/>
            <w:shd w:val="clear" w:color="auto" w:fill="BFBFBF"/>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2410" w:type="dxa"/>
            <w:shd w:val="clear" w:color="auto" w:fill="BFBFBF"/>
          </w:tcPr>
          <w:p w:rsidR="007058DB" w:rsidRPr="00076C19" w:rsidRDefault="007058DB"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vAlign w:val="center"/>
          </w:tcPr>
          <w:p w:rsidR="007058DB" w:rsidRPr="00076C19" w:rsidRDefault="007058DB"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rPr>
              <w:t>P10</w:t>
            </w:r>
          </w:p>
        </w:tc>
        <w:tc>
          <w:tcPr>
            <w:tcW w:w="1560" w:type="dxa"/>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1701"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Fin</w:t>
            </w:r>
          </w:p>
        </w:tc>
        <w:tc>
          <w:tcPr>
            <w:tcW w:w="1559" w:type="dxa"/>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2410" w:type="dxa"/>
          </w:tcPr>
          <w:p w:rsidR="007058DB" w:rsidRPr="00076C19" w:rsidRDefault="007058DB" w:rsidP="00076C19">
            <w:pPr>
              <w:spacing w:after="0" w:line="240" w:lineRule="auto"/>
              <w:jc w:val="both"/>
              <w:rPr>
                <w:rFonts w:ascii="Times New Roman" w:hAnsi="Times New Roman" w:cs="Times New Roman"/>
                <w:sz w:val="18"/>
                <w:szCs w:val="18"/>
                <w:lang w:val="es-PE" w:eastAsia="es-PE"/>
              </w:rPr>
            </w:pPr>
          </w:p>
        </w:tc>
        <w:tc>
          <w:tcPr>
            <w:tcW w:w="1842"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I1</w:t>
            </w:r>
          </w:p>
        </w:tc>
        <w:tc>
          <w:tcPr>
            <w:tcW w:w="1560" w:type="dxa"/>
            <w:shd w:val="clear" w:color="auto" w:fill="BFBFBF"/>
          </w:tcPr>
          <w:p w:rsidR="00AD3570" w:rsidRPr="003A2325" w:rsidRDefault="00AD3570" w:rsidP="00AD357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Solicitud de elaboración de POA</w:t>
            </w:r>
            <w:r w:rsidRPr="003A2325">
              <w:rPr>
                <w:rFonts w:ascii="Times New Roman" w:hAnsi="Times New Roman" w:cs="Times New Roman"/>
                <w:sz w:val="18"/>
                <w:szCs w:val="18"/>
                <w:lang w:val="es-PE" w:eastAsia="es-PE"/>
              </w:rPr>
              <w:t xml:space="preserve"> </w:t>
            </w:r>
          </w:p>
        </w:tc>
        <w:tc>
          <w:tcPr>
            <w:tcW w:w="1701" w:type="dxa"/>
            <w:shd w:val="clear" w:color="auto" w:fill="BFBFBF"/>
          </w:tcPr>
          <w:p w:rsidR="00AD3570" w:rsidRPr="003A2325" w:rsidRDefault="00AF20BA" w:rsidP="00AD3570">
            <w:pPr>
              <w:spacing w:after="0" w:line="240" w:lineRule="auto"/>
              <w:jc w:val="center"/>
              <w:rPr>
                <w:rFonts w:ascii="Times New Roman" w:hAnsi="Times New Roman" w:cs="Times New Roman"/>
                <w:sz w:val="18"/>
                <w:szCs w:val="18"/>
                <w:lang w:val="es-PE" w:eastAsia="es-PE"/>
              </w:rPr>
            </w:pPr>
            <w:r w:rsidRPr="00AF20BA">
              <w:rPr>
                <w:rFonts w:ascii="Times New Roman" w:hAnsi="Times New Roman" w:cs="Times New Roman"/>
                <w:sz w:val="18"/>
                <w:szCs w:val="18"/>
                <w:lang w:val="es-PE" w:eastAsia="es-PE"/>
              </w:rPr>
              <w:t xml:space="preserve">Planificar Actividades del Departamento de Donaciones e </w:t>
            </w:r>
            <w:r w:rsidRPr="00AF20BA">
              <w:rPr>
                <w:rFonts w:ascii="Times New Roman" w:hAnsi="Times New Roman" w:cs="Times New Roman"/>
                <w:sz w:val="18"/>
                <w:szCs w:val="18"/>
                <w:lang w:val="es-PE" w:eastAsia="es-PE"/>
              </w:rPr>
              <w:lastRenderedPageBreak/>
              <w:t>Imagen Institucional</w:t>
            </w:r>
          </w:p>
        </w:tc>
        <w:tc>
          <w:tcPr>
            <w:tcW w:w="1559" w:type="dxa"/>
            <w:shd w:val="clear" w:color="auto" w:fill="BFBFBF"/>
          </w:tcPr>
          <w:p w:rsidR="00AD3570" w:rsidRPr="008E4A1B" w:rsidRDefault="00AD3570" w:rsidP="00AD3570">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Notificación </w:t>
            </w:r>
            <w:r w:rsidR="00221709" w:rsidRPr="008E4A1B">
              <w:rPr>
                <w:rFonts w:ascii="Times New Roman" w:hAnsi="Times New Roman" w:cs="Times New Roman"/>
                <w:sz w:val="18"/>
                <w:szCs w:val="18"/>
                <w:lang w:val="es-PE" w:eastAsia="es-PE"/>
              </w:rPr>
              <w:t>Enviada</w:t>
            </w:r>
          </w:p>
          <w:p w:rsidR="00AD3570" w:rsidRDefault="00AD3570" w:rsidP="00AD3570">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Actividades </w:t>
            </w:r>
            <w:r w:rsidR="00221709">
              <w:rPr>
                <w:rFonts w:ascii="Times New Roman" w:hAnsi="Times New Roman" w:cs="Times New Roman"/>
                <w:sz w:val="18"/>
                <w:szCs w:val="18"/>
                <w:lang w:val="es-PE" w:eastAsia="es-PE"/>
              </w:rPr>
              <w:t>Completas</w:t>
            </w:r>
          </w:p>
          <w:p w:rsidR="00AD3570" w:rsidRDefault="00AD3570" w:rsidP="00AD3570">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D42D8A">
              <w:rPr>
                <w:rFonts w:ascii="Times New Roman" w:hAnsi="Times New Roman" w:cs="Times New Roman"/>
                <w:sz w:val="18"/>
                <w:szCs w:val="18"/>
                <w:lang w:val="es-PE" w:eastAsia="es-PE"/>
              </w:rPr>
              <w:lastRenderedPageBreak/>
              <w:t xml:space="preserve">Plan Operativo Anual </w:t>
            </w:r>
            <w:r w:rsidR="00221709" w:rsidRPr="00D42D8A">
              <w:rPr>
                <w:rFonts w:ascii="Times New Roman" w:hAnsi="Times New Roman" w:cs="Times New Roman"/>
                <w:sz w:val="18"/>
                <w:szCs w:val="18"/>
                <w:lang w:val="es-PE" w:eastAsia="es-PE"/>
              </w:rPr>
              <w:t xml:space="preserve">Del </w:t>
            </w:r>
            <w:r w:rsidRPr="00D42D8A">
              <w:rPr>
                <w:rFonts w:ascii="Times New Roman" w:hAnsi="Times New Roman" w:cs="Times New Roman"/>
                <w:sz w:val="18"/>
                <w:szCs w:val="18"/>
                <w:lang w:val="es-PE" w:eastAsia="es-PE"/>
              </w:rPr>
              <w:t xml:space="preserve">Departamento </w:t>
            </w:r>
            <w:r w:rsidR="00221709" w:rsidRPr="00D42D8A">
              <w:rPr>
                <w:rFonts w:ascii="Times New Roman" w:hAnsi="Times New Roman" w:cs="Times New Roman"/>
                <w:sz w:val="18"/>
                <w:szCs w:val="18"/>
                <w:lang w:val="es-PE" w:eastAsia="es-PE"/>
              </w:rPr>
              <w:t xml:space="preserve">De </w:t>
            </w:r>
            <w:r w:rsidRPr="00D42D8A">
              <w:rPr>
                <w:rFonts w:ascii="Times New Roman" w:hAnsi="Times New Roman" w:cs="Times New Roman"/>
                <w:sz w:val="18"/>
                <w:szCs w:val="18"/>
                <w:lang w:val="es-PE" w:eastAsia="es-PE"/>
              </w:rPr>
              <w:t xml:space="preserve">Donaciones </w:t>
            </w:r>
            <w:r w:rsidR="00221709" w:rsidRPr="00D42D8A">
              <w:rPr>
                <w:rFonts w:ascii="Times New Roman" w:hAnsi="Times New Roman" w:cs="Times New Roman"/>
                <w:sz w:val="18"/>
                <w:szCs w:val="18"/>
                <w:lang w:val="es-PE" w:eastAsia="es-PE"/>
              </w:rPr>
              <w:t xml:space="preserve">E </w:t>
            </w:r>
            <w:r w:rsidRPr="00D42D8A">
              <w:rPr>
                <w:rFonts w:ascii="Times New Roman" w:hAnsi="Times New Roman" w:cs="Times New Roman"/>
                <w:sz w:val="18"/>
                <w:szCs w:val="18"/>
                <w:lang w:val="es-PE" w:eastAsia="es-PE"/>
              </w:rPr>
              <w:t>Imagen Institucional</w:t>
            </w:r>
          </w:p>
          <w:p w:rsidR="00221709" w:rsidRPr="00D42D8A" w:rsidRDefault="00221709" w:rsidP="00AD3570">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2410" w:type="dxa"/>
            <w:shd w:val="clear" w:color="auto" w:fill="BFBFBF"/>
          </w:tcPr>
          <w:p w:rsidR="00AD3570" w:rsidRPr="008E4A1B" w:rsidRDefault="00AD3570" w:rsidP="00AD357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El Jefe </w:t>
            </w:r>
            <w:r>
              <w:rPr>
                <w:rFonts w:ascii="Times New Roman" w:hAnsi="Times New Roman" w:cs="Times New Roman"/>
                <w:sz w:val="18"/>
                <w:szCs w:val="18"/>
                <w:lang w:val="es-PE" w:eastAsia="es-PE"/>
              </w:rPr>
              <w:t>del Departamento de Imagen Institucional, en conjunto con el de Donaciones, evalúa</w:t>
            </w:r>
            <w:r w:rsidRPr="008E4A1B">
              <w:rPr>
                <w:rFonts w:ascii="Times New Roman" w:hAnsi="Times New Roman" w:cs="Times New Roman"/>
                <w:sz w:val="18"/>
                <w:szCs w:val="18"/>
                <w:lang w:val="es-PE" w:eastAsia="es-PE"/>
              </w:rPr>
              <w:t xml:space="preserve"> las </w:t>
            </w:r>
            <w:r w:rsidRPr="008E4A1B">
              <w:rPr>
                <w:rFonts w:ascii="Times New Roman" w:hAnsi="Times New Roman" w:cs="Times New Roman"/>
                <w:sz w:val="18"/>
                <w:szCs w:val="18"/>
                <w:lang w:val="es-PE" w:eastAsia="es-PE"/>
              </w:rPr>
              <w:lastRenderedPageBreak/>
              <w:t>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AD3570" w:rsidRPr="008E4A1B" w:rsidRDefault="00AD3570" w:rsidP="00AD357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Pr>
                <w:rFonts w:ascii="Times New Roman" w:hAnsi="Times New Roman" w:cs="Times New Roman"/>
                <w:sz w:val="18"/>
                <w:szCs w:val="18"/>
                <w:lang w:val="es-PE" w:eastAsia="es-PE"/>
              </w:rPr>
              <w:t>Imagen Institucional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D3570" w:rsidRPr="003A2325" w:rsidRDefault="00AD3570" w:rsidP="00AD357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I2</w:t>
            </w:r>
          </w:p>
        </w:tc>
        <w:tc>
          <w:tcPr>
            <w:tcW w:w="1560" w:type="dxa"/>
            <w:shd w:val="clear" w:color="auto" w:fill="auto"/>
            <w:vAlign w:val="center"/>
          </w:tcPr>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AD3570"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BD282E" w:rsidRDefault="00BD282E" w:rsidP="00BD282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w:t>
            </w:r>
            <w:r w:rsidRPr="00D42D8A">
              <w:rPr>
                <w:rFonts w:ascii="Times New Roman" w:hAnsi="Times New Roman" w:cs="Times New Roman"/>
                <w:sz w:val="18"/>
                <w:szCs w:val="18"/>
                <w:lang w:val="es-PE" w:eastAsia="es-PE"/>
              </w:rPr>
              <w:t xml:space="preserve"> </w:t>
            </w:r>
            <w:r w:rsidRPr="00D42D8A">
              <w:rPr>
                <w:rFonts w:ascii="Times New Roman" w:hAnsi="Times New Roman" w:cs="Times New Roman"/>
                <w:sz w:val="18"/>
                <w:szCs w:val="18"/>
                <w:lang w:val="es-PE" w:eastAsia="es-PE"/>
              </w:rPr>
              <w:t>n Operativo Anual Del Departamento De Donaciones E Imagen Institucional</w:t>
            </w:r>
          </w:p>
          <w:p w:rsidR="00BD282E" w:rsidRPr="007725C1" w:rsidRDefault="00BD282E" w:rsidP="00BD282E">
            <w:pPr>
              <w:pStyle w:val="Prrafodelista"/>
              <w:spacing w:after="0" w:line="240" w:lineRule="auto"/>
              <w:ind w:left="187"/>
              <w:rPr>
                <w:rFonts w:ascii="Times New Roman" w:hAnsi="Times New Roman" w:cs="Times New Roman"/>
                <w:sz w:val="18"/>
                <w:szCs w:val="18"/>
                <w:lang w:val="es-PE" w:eastAsia="es-PE"/>
              </w:rPr>
            </w:pPr>
          </w:p>
        </w:tc>
        <w:tc>
          <w:tcPr>
            <w:tcW w:w="1701" w:type="dxa"/>
            <w:shd w:val="clear" w:color="auto" w:fill="auto"/>
            <w:vAlign w:val="center"/>
          </w:tcPr>
          <w:p w:rsidR="00AD3570" w:rsidRPr="007725C1" w:rsidRDefault="00AD3570" w:rsidP="00AD3570">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Repartir</w:t>
            </w:r>
          </w:p>
        </w:tc>
        <w:tc>
          <w:tcPr>
            <w:tcW w:w="1559" w:type="dxa"/>
            <w:shd w:val="clear" w:color="auto" w:fill="auto"/>
            <w:vAlign w:val="center"/>
          </w:tcPr>
          <w:p w:rsidR="00AD3570" w:rsidRPr="005704AE" w:rsidRDefault="00AD3570" w:rsidP="00AD3570">
            <w:pPr>
              <w:pStyle w:val="Prrafodelista"/>
              <w:numPr>
                <w:ilvl w:val="0"/>
                <w:numId w:val="4"/>
              </w:numPr>
              <w:spacing w:after="0" w:line="240" w:lineRule="auto"/>
              <w:ind w:left="187" w:hanging="187"/>
              <w:rPr>
                <w:rFonts w:ascii="Times New Roman" w:hAnsi="Times New Roman" w:cs="Times New Roman"/>
                <w:sz w:val="18"/>
                <w:szCs w:val="18"/>
                <w:highlight w:val="green"/>
                <w:lang w:val="es-PE" w:eastAsia="es-PE"/>
              </w:rPr>
            </w:pPr>
            <w:r w:rsidRPr="005704AE">
              <w:rPr>
                <w:rFonts w:ascii="Times New Roman" w:hAnsi="Times New Roman" w:cs="Times New Roman"/>
                <w:sz w:val="18"/>
                <w:szCs w:val="18"/>
                <w:highlight w:val="green"/>
                <w:lang w:val="es-PE" w:eastAsia="es-PE"/>
              </w:rPr>
              <w:t>Fecha de inicio de Campaña</w:t>
            </w:r>
          </w:p>
          <w:p w:rsidR="00AD3570" w:rsidRPr="0059465F" w:rsidRDefault="00AD3570" w:rsidP="00AD3570">
            <w:pPr>
              <w:pStyle w:val="Prrafodelista"/>
              <w:numPr>
                <w:ilvl w:val="0"/>
                <w:numId w:val="4"/>
              </w:numPr>
              <w:spacing w:after="0" w:line="240" w:lineRule="auto"/>
              <w:ind w:left="187" w:hanging="187"/>
              <w:rPr>
                <w:rFonts w:ascii="Times New Roman" w:hAnsi="Times New Roman" w:cs="Times New Roman"/>
                <w:sz w:val="18"/>
                <w:szCs w:val="18"/>
                <w:highlight w:val="green"/>
                <w:lang w:val="es-PE" w:eastAsia="es-PE"/>
              </w:rPr>
            </w:pPr>
            <w:r w:rsidRPr="0059465F">
              <w:rPr>
                <w:rFonts w:ascii="Times New Roman" w:hAnsi="Times New Roman" w:cs="Times New Roman"/>
                <w:sz w:val="18"/>
                <w:szCs w:val="18"/>
                <w:highlight w:val="green"/>
                <w:lang w:val="es-PE" w:eastAsia="es-PE"/>
              </w:rPr>
              <w:t>Solicitud de donación</w:t>
            </w:r>
          </w:p>
          <w:p w:rsidR="00AD3570"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5704AE">
              <w:rPr>
                <w:rFonts w:ascii="Times New Roman" w:hAnsi="Times New Roman" w:cs="Times New Roman"/>
                <w:sz w:val="18"/>
                <w:szCs w:val="18"/>
                <w:highlight w:val="green"/>
                <w:lang w:val="es-PE" w:eastAsia="es-PE"/>
              </w:rPr>
              <w:lastRenderedPageBreak/>
              <w:t>Fecha de boletín</w:t>
            </w:r>
          </w:p>
          <w:p w:rsidR="00BD282E" w:rsidRPr="007725C1" w:rsidRDefault="00BD282E"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w:t>
            </w:r>
            <w:r w:rsidRPr="00D42D8A">
              <w:rPr>
                <w:rFonts w:ascii="Times New Roman" w:hAnsi="Times New Roman" w:cs="Times New Roman"/>
                <w:sz w:val="18"/>
                <w:szCs w:val="18"/>
                <w:lang w:val="es-PE" w:eastAsia="es-PE"/>
              </w:rPr>
              <w:t>Operativo Anual Del Departamento De Donaciones E Imagen Institucional</w:t>
            </w:r>
          </w:p>
        </w:tc>
        <w:tc>
          <w:tcPr>
            <w:tcW w:w="2410" w:type="dxa"/>
            <w:shd w:val="clear" w:color="auto" w:fill="auto"/>
          </w:tcPr>
          <w:p w:rsidR="00AD3570" w:rsidRPr="007725C1" w:rsidRDefault="00AD3570" w:rsidP="00AF20B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Luego de que el plan operativo anual de departamento de Donaciones e Imagen Institucional se encuentra concluido</w:t>
            </w:r>
            <w:r w:rsidR="005704AE">
              <w:rPr>
                <w:rFonts w:ascii="Times New Roman" w:hAnsi="Times New Roman" w:cs="Times New Roman"/>
                <w:sz w:val="18"/>
                <w:szCs w:val="18"/>
                <w:lang w:val="es-PE" w:eastAsia="es-PE"/>
              </w:rPr>
              <w:t xml:space="preserve">, dado </w:t>
            </w:r>
            <w:r w:rsidR="005704AE">
              <w:rPr>
                <w:rFonts w:ascii="Times New Roman" w:hAnsi="Times New Roman" w:cs="Times New Roman"/>
                <w:sz w:val="18"/>
                <w:szCs w:val="18"/>
                <w:lang w:val="es-PE" w:eastAsia="es-PE"/>
              </w:rPr>
              <w:lastRenderedPageBreak/>
              <w:t>que las actividades están completas, ese decir, no hay actividades que</w:t>
            </w:r>
            <w:r w:rsidRPr="007725C1">
              <w:rPr>
                <w:rFonts w:ascii="Times New Roman" w:hAnsi="Times New Roman" w:cs="Times New Roman"/>
                <w:sz w:val="18"/>
                <w:szCs w:val="18"/>
                <w:lang w:val="es-PE" w:eastAsia="es-PE"/>
              </w:rPr>
              <w:t xml:space="preserve"> agregar o esta</w:t>
            </w:r>
            <w:r w:rsidR="005704AE">
              <w:rPr>
                <w:rFonts w:ascii="Times New Roman" w:hAnsi="Times New Roman" w:cs="Times New Roman"/>
                <w:sz w:val="18"/>
                <w:szCs w:val="18"/>
                <w:lang w:val="es-PE" w:eastAsia="es-PE"/>
              </w:rPr>
              <w:t>s</w:t>
            </w:r>
            <w:r w:rsidRPr="007725C1">
              <w:rPr>
                <w:rFonts w:ascii="Times New Roman" w:hAnsi="Times New Roman" w:cs="Times New Roman"/>
                <w:sz w:val="18"/>
                <w:szCs w:val="18"/>
                <w:lang w:val="es-PE" w:eastAsia="es-PE"/>
              </w:rPr>
              <w:t xml:space="preserve"> se vienen realizando, se procede a repartir la información entrante entre los procesos de: Elabora</w:t>
            </w:r>
            <w:r w:rsidR="00AF20BA">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xml:space="preserve"> campaña publicitari</w:t>
            </w:r>
            <w:r w:rsidR="00AF20BA">
              <w:rPr>
                <w:rFonts w:ascii="Times New Roman" w:hAnsi="Times New Roman" w:cs="Times New Roman"/>
                <w:sz w:val="18"/>
                <w:szCs w:val="18"/>
                <w:lang w:val="es-PE" w:eastAsia="es-PE"/>
              </w:rPr>
              <w:t>a, Elaborar campaña periodística</w:t>
            </w:r>
            <w:r w:rsidRPr="007725C1">
              <w:rPr>
                <w:rFonts w:ascii="Times New Roman" w:hAnsi="Times New Roman" w:cs="Times New Roman"/>
                <w:sz w:val="18"/>
                <w:szCs w:val="18"/>
                <w:lang w:val="es-PE" w:eastAsia="es-PE"/>
              </w:rPr>
              <w:t>, Elabor</w:t>
            </w:r>
            <w:r w:rsidR="00AF20BA">
              <w:rPr>
                <w:rFonts w:ascii="Times New Roman" w:hAnsi="Times New Roman" w:cs="Times New Roman"/>
                <w:sz w:val="18"/>
                <w:szCs w:val="18"/>
                <w:lang w:val="es-PE" w:eastAsia="es-PE"/>
              </w:rPr>
              <w:t>ar</w:t>
            </w:r>
            <w:r w:rsidRPr="007725C1">
              <w:rPr>
                <w:rFonts w:ascii="Times New Roman" w:hAnsi="Times New Roman" w:cs="Times New Roman"/>
                <w:sz w:val="18"/>
                <w:szCs w:val="18"/>
                <w:lang w:val="es-PE" w:eastAsia="es-PE"/>
              </w:rPr>
              <w:t xml:space="preserve"> comunicación interna y Canaliza</w:t>
            </w:r>
            <w:r w:rsidR="00AF20BA">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xml:space="preserve"> </w:t>
            </w:r>
            <w:r w:rsidR="00AF20BA">
              <w:rPr>
                <w:rFonts w:ascii="Times New Roman" w:hAnsi="Times New Roman" w:cs="Times New Roman"/>
                <w:sz w:val="18"/>
                <w:szCs w:val="18"/>
                <w:lang w:val="es-PE" w:eastAsia="es-PE"/>
              </w:rPr>
              <w:t>Donaciones.</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I3</w:t>
            </w:r>
          </w:p>
        </w:tc>
        <w:tc>
          <w:tcPr>
            <w:tcW w:w="1560" w:type="dxa"/>
            <w:shd w:val="clear" w:color="auto" w:fill="BFBFBF"/>
          </w:tcPr>
          <w:p w:rsidR="00AD3570" w:rsidRPr="00221709" w:rsidRDefault="00AD3570" w:rsidP="00AD3570">
            <w:pPr>
              <w:pStyle w:val="Prrafodelista"/>
              <w:numPr>
                <w:ilvl w:val="0"/>
                <w:numId w:val="4"/>
              </w:numPr>
              <w:spacing w:after="0" w:line="240" w:lineRule="auto"/>
              <w:ind w:left="187" w:hanging="187"/>
              <w:rPr>
                <w:rFonts w:ascii="Times New Roman" w:hAnsi="Times New Roman" w:cs="Times New Roman"/>
                <w:sz w:val="18"/>
                <w:szCs w:val="18"/>
                <w:highlight w:val="green"/>
                <w:lang w:val="es-PE" w:eastAsia="es-PE"/>
              </w:rPr>
            </w:pPr>
            <w:r w:rsidRPr="00221709">
              <w:rPr>
                <w:rFonts w:ascii="Times New Roman" w:hAnsi="Times New Roman" w:cs="Times New Roman"/>
                <w:sz w:val="18"/>
                <w:szCs w:val="18"/>
                <w:highlight w:val="green"/>
                <w:lang w:val="es-PE" w:eastAsia="es-PE"/>
              </w:rPr>
              <w:t>Plan de Requerimientos Institucionales</w:t>
            </w:r>
          </w:p>
          <w:p w:rsidR="00AD3570" w:rsidRPr="00221709" w:rsidRDefault="00AD3570" w:rsidP="00AD3570">
            <w:pPr>
              <w:pStyle w:val="Prrafodelista"/>
              <w:numPr>
                <w:ilvl w:val="0"/>
                <w:numId w:val="4"/>
              </w:numPr>
              <w:spacing w:after="0" w:line="240" w:lineRule="auto"/>
              <w:ind w:left="187" w:hanging="187"/>
              <w:rPr>
                <w:rFonts w:ascii="Times New Roman" w:hAnsi="Times New Roman" w:cs="Times New Roman"/>
                <w:sz w:val="18"/>
                <w:szCs w:val="18"/>
                <w:highlight w:val="green"/>
                <w:lang w:val="es-PE" w:eastAsia="es-PE"/>
              </w:rPr>
            </w:pPr>
            <w:r w:rsidRPr="00221709">
              <w:rPr>
                <w:rFonts w:ascii="Times New Roman" w:hAnsi="Times New Roman" w:cs="Times New Roman"/>
                <w:sz w:val="18"/>
                <w:szCs w:val="18"/>
                <w:highlight w:val="green"/>
                <w:lang w:val="es-PE" w:eastAsia="es-PE"/>
              </w:rPr>
              <w:t>Solicitud de donación</w:t>
            </w:r>
          </w:p>
          <w:p w:rsidR="00AD3570" w:rsidRPr="003A2325"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221709">
              <w:rPr>
                <w:rFonts w:ascii="Times New Roman" w:hAnsi="Times New Roman" w:cs="Times New Roman"/>
                <w:sz w:val="18"/>
                <w:szCs w:val="18"/>
                <w:highlight w:val="green"/>
                <w:lang w:val="es-PE" w:eastAsia="es-PE"/>
              </w:rPr>
              <w:t>Requerimientos elegidos</w:t>
            </w:r>
          </w:p>
        </w:tc>
        <w:tc>
          <w:tcPr>
            <w:tcW w:w="1701" w:type="dxa"/>
            <w:shd w:val="clear" w:color="auto" w:fill="BFBFBF"/>
          </w:tcPr>
          <w:p w:rsidR="00AD3570" w:rsidRPr="003A2325" w:rsidRDefault="00AF20BA" w:rsidP="00AD3570">
            <w:pPr>
              <w:spacing w:after="0" w:line="240" w:lineRule="auto"/>
              <w:jc w:val="center"/>
              <w:rPr>
                <w:rFonts w:ascii="Times New Roman" w:hAnsi="Times New Roman" w:cs="Times New Roman"/>
                <w:sz w:val="18"/>
                <w:szCs w:val="18"/>
                <w:lang w:val="es-PE" w:eastAsia="es-PE"/>
              </w:rPr>
            </w:pPr>
            <w:r w:rsidRPr="00AF20BA">
              <w:rPr>
                <w:rFonts w:ascii="Times New Roman" w:hAnsi="Times New Roman" w:cs="Times New Roman"/>
                <w:sz w:val="18"/>
                <w:szCs w:val="18"/>
                <w:lang w:val="es-PE" w:eastAsia="es-PE"/>
              </w:rPr>
              <w:t>Canalizar Donaciones</w:t>
            </w:r>
          </w:p>
        </w:tc>
        <w:tc>
          <w:tcPr>
            <w:tcW w:w="1559" w:type="dxa"/>
            <w:shd w:val="clear" w:color="auto" w:fill="BFBFBF"/>
            <w:vAlign w:val="center"/>
          </w:tcPr>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AD3570" w:rsidRPr="00BD282E" w:rsidRDefault="00AD3570" w:rsidP="00AD3570">
            <w:pPr>
              <w:pStyle w:val="Prrafodelista"/>
              <w:numPr>
                <w:ilvl w:val="0"/>
                <w:numId w:val="4"/>
              </w:numPr>
              <w:spacing w:after="0" w:line="240" w:lineRule="auto"/>
              <w:ind w:left="187" w:hanging="187"/>
              <w:rPr>
                <w:rFonts w:ascii="Times New Roman" w:hAnsi="Times New Roman" w:cs="Times New Roman"/>
                <w:sz w:val="18"/>
                <w:szCs w:val="18"/>
                <w:highlight w:val="green"/>
                <w:lang w:val="es-PE" w:eastAsia="es-PE"/>
              </w:rPr>
            </w:pPr>
            <w:r w:rsidRPr="00BD282E">
              <w:rPr>
                <w:rFonts w:ascii="Times New Roman" w:hAnsi="Times New Roman" w:cs="Times New Roman"/>
                <w:sz w:val="18"/>
                <w:szCs w:val="18"/>
                <w:highlight w:val="green"/>
                <w:lang w:val="es-PE" w:eastAsia="es-PE"/>
              </w:rPr>
              <w:t>Fecha de Reunión</w:t>
            </w:r>
          </w:p>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D282E">
              <w:rPr>
                <w:rFonts w:ascii="Times New Roman" w:hAnsi="Times New Roman" w:cs="Times New Roman"/>
                <w:sz w:val="18"/>
                <w:szCs w:val="18"/>
                <w:highlight w:val="green"/>
                <w:lang w:val="es-PE" w:eastAsia="es-PE"/>
              </w:rPr>
              <w:t>Requerimiento</w:t>
            </w:r>
            <w:r w:rsidRPr="007725C1">
              <w:rPr>
                <w:rFonts w:ascii="Times New Roman" w:hAnsi="Times New Roman" w:cs="Times New Roman"/>
                <w:sz w:val="18"/>
                <w:szCs w:val="18"/>
                <w:lang w:val="es-PE" w:eastAsia="es-PE"/>
              </w:rPr>
              <w:t>s</w:t>
            </w:r>
          </w:p>
        </w:tc>
        <w:tc>
          <w:tcPr>
            <w:tcW w:w="2410" w:type="dxa"/>
            <w:shd w:val="clear" w:color="auto" w:fill="BFBFBF"/>
          </w:tcPr>
          <w:p w:rsidR="00AD3570" w:rsidRPr="007725C1" w:rsidRDefault="00AD3570" w:rsidP="00114C99">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w:t>
            </w:r>
            <w:r w:rsidR="00AF20BA" w:rsidRPr="00AF20BA">
              <w:rPr>
                <w:rFonts w:ascii="Times New Roman" w:hAnsi="Times New Roman" w:cs="Times New Roman"/>
                <w:sz w:val="18"/>
                <w:szCs w:val="18"/>
                <w:lang w:val="es-PE" w:eastAsia="es-PE"/>
              </w:rPr>
              <w:t>Planificar Actividades del Departamento de Proyectos</w:t>
            </w:r>
            <w:r w:rsidRPr="007725C1">
              <w:rPr>
                <w:rFonts w:ascii="Times New Roman" w:hAnsi="Times New Roman" w:cs="Times New Roman"/>
                <w:sz w:val="18"/>
                <w:szCs w:val="18"/>
                <w:lang w:val="es-PE" w:eastAsia="es-PE"/>
              </w:rPr>
              <w:t>.</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w:t>
            </w:r>
            <w:r w:rsidR="004C2685" w:rsidRPr="004C2685">
              <w:rPr>
                <w:rFonts w:ascii="Times New Roman" w:hAnsi="Times New Roman" w:cs="Times New Roman"/>
                <w:sz w:val="18"/>
                <w:szCs w:val="18"/>
                <w:lang w:val="es-PE" w:eastAsia="es-PE"/>
              </w:rPr>
              <w:t xml:space="preserve">Realizar Voluntariado </w:t>
            </w:r>
            <w:r w:rsidRPr="007725C1">
              <w:rPr>
                <w:rFonts w:ascii="Times New Roman" w:hAnsi="Times New Roman" w:cs="Times New Roman"/>
                <w:sz w:val="18"/>
                <w:szCs w:val="18"/>
                <w:lang w:val="es-PE" w:eastAsia="es-PE"/>
              </w:rPr>
              <w:t>del cual nos envían los requerimientos elegidos para su atención, el colegio elegido y las tareas que desarrollar</w:t>
            </w:r>
            <w:r w:rsidR="00114C99">
              <w:rPr>
                <w:rFonts w:ascii="Times New Roman" w:hAnsi="Times New Roman" w:cs="Times New Roman"/>
                <w:sz w:val="18"/>
                <w:szCs w:val="18"/>
                <w:lang w:val="es-PE" w:eastAsia="es-PE"/>
              </w:rPr>
              <w:t>á</w:t>
            </w:r>
            <w:r w:rsidRPr="007725C1">
              <w:rPr>
                <w:rFonts w:ascii="Times New Roman" w:hAnsi="Times New Roman" w:cs="Times New Roman"/>
                <w:sz w:val="18"/>
                <w:szCs w:val="18"/>
                <w:lang w:val="es-PE" w:eastAsia="es-PE"/>
              </w:rPr>
              <w:t xml:space="preserve">. En función de toda esta información, se procede a elaborar el Plan de Ejecución que se envía posteriormente a </w:t>
            </w:r>
            <w:r w:rsidR="004C2685">
              <w:rPr>
                <w:rFonts w:ascii="Times New Roman" w:hAnsi="Times New Roman" w:cs="Times New Roman"/>
                <w:sz w:val="18"/>
                <w:szCs w:val="18"/>
                <w:lang w:val="es-PE" w:eastAsia="es-PE"/>
              </w:rPr>
              <w:t xml:space="preserve">Ejecutar Proyectos </w:t>
            </w:r>
            <w:r w:rsidRPr="007725C1">
              <w:rPr>
                <w:rFonts w:ascii="Times New Roman" w:hAnsi="Times New Roman" w:cs="Times New Roman"/>
                <w:sz w:val="18"/>
                <w:szCs w:val="18"/>
                <w:lang w:val="es-PE" w:eastAsia="es-PE"/>
              </w:rPr>
              <w:t xml:space="preserve">para ser ejecutado. </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I4</w:t>
            </w:r>
          </w:p>
        </w:tc>
        <w:tc>
          <w:tcPr>
            <w:tcW w:w="1560" w:type="dxa"/>
            <w:vAlign w:val="center"/>
          </w:tcPr>
          <w:p w:rsidR="00AD3570" w:rsidRDefault="00AD3570" w:rsidP="00AD3570">
            <w:pPr>
              <w:pStyle w:val="Prrafodelista"/>
              <w:numPr>
                <w:ilvl w:val="0"/>
                <w:numId w:val="4"/>
              </w:numPr>
              <w:spacing w:after="0" w:line="240" w:lineRule="auto"/>
              <w:ind w:left="187" w:hanging="187"/>
              <w:rPr>
                <w:rFonts w:ascii="Times New Roman" w:hAnsi="Times New Roman" w:cs="Times New Roman"/>
                <w:sz w:val="18"/>
                <w:szCs w:val="18"/>
                <w:highlight w:val="green"/>
                <w:lang w:val="es-PE" w:eastAsia="es-PE"/>
              </w:rPr>
            </w:pPr>
            <w:r w:rsidRPr="005704AE">
              <w:rPr>
                <w:rFonts w:ascii="Times New Roman" w:hAnsi="Times New Roman" w:cs="Times New Roman"/>
                <w:sz w:val="18"/>
                <w:szCs w:val="18"/>
                <w:highlight w:val="green"/>
                <w:lang w:val="es-PE" w:eastAsia="es-PE"/>
              </w:rPr>
              <w:t>Fecha de inicio de Campaña</w:t>
            </w:r>
          </w:p>
          <w:p w:rsidR="00BD282E" w:rsidRPr="00BD282E" w:rsidRDefault="00BD282E" w:rsidP="00AD3570">
            <w:pPr>
              <w:pStyle w:val="Prrafodelista"/>
              <w:numPr>
                <w:ilvl w:val="0"/>
                <w:numId w:val="4"/>
              </w:numPr>
              <w:spacing w:after="0" w:line="240" w:lineRule="auto"/>
              <w:ind w:left="187" w:hanging="187"/>
              <w:rPr>
                <w:rFonts w:ascii="Times New Roman" w:hAnsi="Times New Roman" w:cs="Times New Roman"/>
                <w:sz w:val="18"/>
                <w:szCs w:val="18"/>
                <w:highlight w:val="green"/>
                <w:lang w:val="es-PE" w:eastAsia="es-PE"/>
              </w:rPr>
            </w:pPr>
            <w:r>
              <w:rPr>
                <w:rFonts w:ascii="Times New Roman" w:hAnsi="Times New Roman" w:cs="Times New Roman"/>
                <w:sz w:val="18"/>
                <w:szCs w:val="18"/>
                <w:highlight w:val="green"/>
                <w:lang w:val="es-PE" w:eastAsia="es-PE"/>
              </w:rPr>
              <w:lastRenderedPageBreak/>
              <w:t xml:space="preserve">Plan </w:t>
            </w:r>
            <w:r w:rsidRPr="00D42D8A">
              <w:rPr>
                <w:rFonts w:ascii="Times New Roman" w:hAnsi="Times New Roman" w:cs="Times New Roman"/>
                <w:sz w:val="18"/>
                <w:szCs w:val="18"/>
                <w:lang w:val="es-PE" w:eastAsia="es-PE"/>
              </w:rPr>
              <w:t xml:space="preserve">Operativo </w:t>
            </w:r>
            <w:r w:rsidRPr="00BD282E">
              <w:rPr>
                <w:rFonts w:ascii="Times New Roman" w:hAnsi="Times New Roman" w:cs="Times New Roman"/>
                <w:sz w:val="18"/>
                <w:szCs w:val="18"/>
                <w:highlight w:val="green"/>
                <w:lang w:val="es-PE" w:eastAsia="es-PE"/>
              </w:rPr>
              <w:t>Anual Del Departamento De Donaciones E Imagen Institucional</w:t>
            </w:r>
          </w:p>
          <w:p w:rsidR="00AD3570" w:rsidRPr="00BD282E" w:rsidRDefault="00AD3570" w:rsidP="00AD3570">
            <w:pPr>
              <w:pStyle w:val="Prrafodelista"/>
              <w:numPr>
                <w:ilvl w:val="0"/>
                <w:numId w:val="4"/>
              </w:numPr>
              <w:spacing w:after="0" w:line="240" w:lineRule="auto"/>
              <w:ind w:left="187" w:hanging="187"/>
              <w:rPr>
                <w:rFonts w:ascii="Times New Roman" w:hAnsi="Times New Roman" w:cs="Times New Roman"/>
                <w:sz w:val="18"/>
                <w:szCs w:val="18"/>
                <w:highlight w:val="green"/>
                <w:lang w:val="es-PE" w:eastAsia="es-PE"/>
              </w:rPr>
            </w:pPr>
            <w:r w:rsidRPr="00BD282E">
              <w:rPr>
                <w:rFonts w:ascii="Times New Roman" w:hAnsi="Times New Roman" w:cs="Times New Roman"/>
                <w:sz w:val="18"/>
                <w:szCs w:val="18"/>
                <w:highlight w:val="green"/>
                <w:lang w:val="es-PE" w:eastAsia="es-PE"/>
              </w:rPr>
              <w:t>Publicidad</w:t>
            </w:r>
          </w:p>
          <w:p w:rsidR="00BD282E" w:rsidRPr="00BD282E" w:rsidRDefault="00BD282E" w:rsidP="00BD282E">
            <w:pPr>
              <w:spacing w:after="0" w:line="240" w:lineRule="auto"/>
              <w:rPr>
                <w:rFonts w:ascii="Times New Roman" w:hAnsi="Times New Roman" w:cs="Times New Roman"/>
                <w:sz w:val="18"/>
                <w:szCs w:val="18"/>
                <w:lang w:val="es-PE" w:eastAsia="es-PE"/>
              </w:rPr>
            </w:pPr>
          </w:p>
        </w:tc>
        <w:tc>
          <w:tcPr>
            <w:tcW w:w="1701" w:type="dxa"/>
            <w:vAlign w:val="center"/>
          </w:tcPr>
          <w:p w:rsidR="00AD3570" w:rsidRPr="007725C1" w:rsidRDefault="00AF20BA" w:rsidP="00AD3570">
            <w:pPr>
              <w:spacing w:after="0" w:line="240" w:lineRule="auto"/>
              <w:jc w:val="center"/>
              <w:rPr>
                <w:rFonts w:ascii="Times New Roman" w:hAnsi="Times New Roman" w:cs="Times New Roman"/>
                <w:sz w:val="18"/>
                <w:szCs w:val="18"/>
                <w:lang w:val="es-PE" w:eastAsia="es-PE"/>
              </w:rPr>
            </w:pPr>
            <w:r w:rsidRPr="00AF20BA">
              <w:rPr>
                <w:rFonts w:ascii="Times New Roman" w:hAnsi="Times New Roman" w:cs="Times New Roman"/>
                <w:sz w:val="18"/>
                <w:szCs w:val="18"/>
                <w:lang w:val="es-PE" w:eastAsia="es-PE"/>
              </w:rPr>
              <w:lastRenderedPageBreak/>
              <w:t>Elaborar campaña publicitaria</w:t>
            </w:r>
          </w:p>
        </w:tc>
        <w:tc>
          <w:tcPr>
            <w:tcW w:w="1559" w:type="dxa"/>
            <w:vAlign w:val="center"/>
          </w:tcPr>
          <w:p w:rsidR="00AD3570" w:rsidRPr="00BD282E" w:rsidRDefault="00AD3570" w:rsidP="00AD3570">
            <w:pPr>
              <w:pStyle w:val="Prrafodelista"/>
              <w:numPr>
                <w:ilvl w:val="0"/>
                <w:numId w:val="4"/>
              </w:numPr>
              <w:spacing w:after="0" w:line="240" w:lineRule="auto"/>
              <w:ind w:left="187" w:hanging="187"/>
              <w:rPr>
                <w:rFonts w:ascii="Times New Roman" w:hAnsi="Times New Roman" w:cs="Times New Roman"/>
                <w:sz w:val="18"/>
                <w:szCs w:val="18"/>
                <w:highlight w:val="green"/>
                <w:lang w:val="es-PE" w:eastAsia="es-PE"/>
              </w:rPr>
            </w:pPr>
            <w:r w:rsidRPr="00BD282E">
              <w:rPr>
                <w:rFonts w:ascii="Times New Roman" w:hAnsi="Times New Roman" w:cs="Times New Roman"/>
                <w:sz w:val="18"/>
                <w:szCs w:val="18"/>
                <w:highlight w:val="green"/>
                <w:lang w:val="es-PE" w:eastAsia="es-PE"/>
              </w:rPr>
              <w:t>Requerimientos de Publicidad</w:t>
            </w:r>
          </w:p>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Cuestionario de Necesidades</w:t>
            </w:r>
          </w:p>
          <w:p w:rsidR="00AD3570" w:rsidRPr="00BD282E" w:rsidRDefault="00AD3570" w:rsidP="00AD3570">
            <w:pPr>
              <w:pStyle w:val="Prrafodelista"/>
              <w:numPr>
                <w:ilvl w:val="0"/>
                <w:numId w:val="4"/>
              </w:numPr>
              <w:spacing w:after="0" w:line="240" w:lineRule="auto"/>
              <w:ind w:left="187" w:hanging="187"/>
              <w:rPr>
                <w:rFonts w:ascii="Times New Roman" w:hAnsi="Times New Roman" w:cs="Times New Roman"/>
                <w:sz w:val="18"/>
                <w:szCs w:val="18"/>
                <w:highlight w:val="red"/>
                <w:lang w:val="es-PE" w:eastAsia="es-PE"/>
              </w:rPr>
            </w:pPr>
            <w:r w:rsidRPr="00BD282E">
              <w:rPr>
                <w:rFonts w:ascii="Times New Roman" w:hAnsi="Times New Roman" w:cs="Times New Roman"/>
                <w:sz w:val="18"/>
                <w:szCs w:val="18"/>
                <w:highlight w:val="red"/>
                <w:lang w:val="es-PE" w:eastAsia="es-PE"/>
              </w:rPr>
              <w:t>Campaña supervisada</w:t>
            </w:r>
          </w:p>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D282E">
              <w:rPr>
                <w:rFonts w:ascii="Times New Roman" w:hAnsi="Times New Roman" w:cs="Times New Roman"/>
                <w:sz w:val="18"/>
                <w:szCs w:val="18"/>
                <w:highlight w:val="red"/>
                <w:lang w:val="es-PE" w:eastAsia="es-PE"/>
              </w:rPr>
              <w:t>Observaciones de desarrollo de la campaña</w:t>
            </w:r>
          </w:p>
        </w:tc>
        <w:tc>
          <w:tcPr>
            <w:tcW w:w="2410" w:type="dxa"/>
          </w:tcPr>
          <w:p w:rsidR="00AD3570" w:rsidRPr="007725C1" w:rsidRDefault="00AD3570" w:rsidP="00AD357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 xml:space="preserve">De acorde al cronograma de campañas, contenido en Plan </w:t>
            </w:r>
            <w:r w:rsidRPr="007725C1">
              <w:rPr>
                <w:rFonts w:ascii="Times New Roman" w:hAnsi="Times New Roman" w:cs="Times New Roman"/>
                <w:sz w:val="18"/>
                <w:szCs w:val="18"/>
                <w:lang w:val="es-PE" w:eastAsia="es-PE"/>
              </w:rPr>
              <w:lastRenderedPageBreak/>
              <w:t>Operativo Anual del Departamento de Donaciones e Imagen Institucional, se identifica el tipo de campaña a realizar.</w:t>
            </w:r>
          </w:p>
          <w:p w:rsidR="00AD3570" w:rsidRPr="007725C1" w:rsidRDefault="00AD3570" w:rsidP="004C2685">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función a la campaña a realizar, el coordinador de Imagen Institucional se encarga, j</w:t>
            </w:r>
            <w:bookmarkStart w:id="1" w:name="_GoBack"/>
            <w:bookmarkEnd w:id="1"/>
            <w:r w:rsidRPr="007725C1">
              <w:rPr>
                <w:rFonts w:ascii="Times New Roman" w:hAnsi="Times New Roman" w:cs="Times New Roman"/>
                <w:sz w:val="18"/>
                <w:szCs w:val="18"/>
                <w:lang w:val="es-PE" w:eastAsia="es-PE"/>
              </w:rPr>
              <w:t xml:space="preserve">unto con el asistente, de realizar las actividades para llevar a cabo una campaña publicitaria para la misma. Para facilitarles la elaboración de la publicidad, reciben el apoyo de la Agencia de Publicidad CAUSA. Por ello, </w:t>
            </w:r>
            <w:r w:rsidR="004C2685">
              <w:rPr>
                <w:rFonts w:ascii="Times New Roman" w:hAnsi="Times New Roman" w:cs="Times New Roman"/>
                <w:sz w:val="18"/>
                <w:szCs w:val="18"/>
                <w:lang w:val="es-PE" w:eastAsia="es-PE"/>
              </w:rPr>
              <w:t>del proceso colapsado Elaborar</w:t>
            </w:r>
            <w:r w:rsidRPr="007725C1">
              <w:rPr>
                <w:rFonts w:ascii="Times New Roman" w:hAnsi="Times New Roman" w:cs="Times New Roman"/>
                <w:sz w:val="18"/>
                <w:szCs w:val="18"/>
                <w:lang w:val="es-PE" w:eastAsia="es-PE"/>
              </w:rPr>
              <w:t xml:space="preserve"> de Publicidad se envían los requerimientos de publicidad y nos responden con la publicidad. Asimismo, se cuenta con el proceso que provee de los recursos necesarios para llevar a cabo la campaña publicitaria. Es por ello que se le envía el Cuestionario de Necesidades</w:t>
            </w:r>
            <w:r w:rsidR="00BD282E">
              <w:rPr>
                <w:rFonts w:ascii="Times New Roman" w:hAnsi="Times New Roman" w:cs="Times New Roman"/>
                <w:sz w:val="18"/>
                <w:szCs w:val="18"/>
                <w:lang w:val="es-PE" w:eastAsia="es-PE"/>
              </w:rPr>
              <w:t xml:space="preserve"> al Departamento de Administración.</w:t>
            </w: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I5</w:t>
            </w:r>
          </w:p>
        </w:tc>
        <w:tc>
          <w:tcPr>
            <w:tcW w:w="1560" w:type="dxa"/>
            <w:shd w:val="clear" w:color="auto" w:fill="BFBFBF"/>
            <w:vAlign w:val="center"/>
          </w:tcPr>
          <w:p w:rsidR="00AD3570" w:rsidRPr="005704AE" w:rsidRDefault="00AD3570" w:rsidP="00AD3570">
            <w:pPr>
              <w:pStyle w:val="Prrafodelista"/>
              <w:numPr>
                <w:ilvl w:val="0"/>
                <w:numId w:val="4"/>
              </w:numPr>
              <w:spacing w:after="0" w:line="240" w:lineRule="auto"/>
              <w:ind w:left="187" w:hanging="187"/>
              <w:rPr>
                <w:rFonts w:ascii="Times New Roman" w:hAnsi="Times New Roman" w:cs="Times New Roman"/>
                <w:sz w:val="18"/>
                <w:szCs w:val="18"/>
                <w:highlight w:val="green"/>
                <w:lang w:val="es-PE" w:eastAsia="es-PE"/>
              </w:rPr>
            </w:pPr>
            <w:r w:rsidRPr="005704AE">
              <w:rPr>
                <w:rFonts w:ascii="Times New Roman" w:hAnsi="Times New Roman" w:cs="Times New Roman"/>
                <w:sz w:val="18"/>
                <w:szCs w:val="18"/>
                <w:highlight w:val="green"/>
                <w:lang w:val="es-PE" w:eastAsia="es-PE"/>
              </w:rPr>
              <w:t>Fecha de inicio de campaña</w:t>
            </w:r>
          </w:p>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701" w:type="dxa"/>
            <w:shd w:val="clear" w:color="auto" w:fill="BFBFBF"/>
            <w:vAlign w:val="center"/>
          </w:tcPr>
          <w:p w:rsidR="00AD3570" w:rsidRPr="007725C1" w:rsidRDefault="00AF20BA" w:rsidP="00AD3570">
            <w:pPr>
              <w:spacing w:after="0" w:line="240" w:lineRule="auto"/>
              <w:jc w:val="center"/>
              <w:rPr>
                <w:rFonts w:ascii="Times New Roman" w:hAnsi="Times New Roman" w:cs="Times New Roman"/>
                <w:sz w:val="18"/>
                <w:szCs w:val="18"/>
                <w:lang w:val="es-PE" w:eastAsia="es-PE"/>
              </w:rPr>
            </w:pPr>
            <w:r w:rsidRPr="00AF20BA">
              <w:rPr>
                <w:rFonts w:ascii="Times New Roman" w:hAnsi="Times New Roman" w:cs="Times New Roman"/>
                <w:sz w:val="18"/>
                <w:szCs w:val="18"/>
                <w:lang w:val="es-PE" w:eastAsia="es-PE"/>
              </w:rPr>
              <w:t>Elaborar campaña periodística</w:t>
            </w:r>
          </w:p>
        </w:tc>
        <w:tc>
          <w:tcPr>
            <w:tcW w:w="1559" w:type="dxa"/>
            <w:shd w:val="clear" w:color="auto" w:fill="BFBFBF"/>
            <w:vAlign w:val="center"/>
          </w:tcPr>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2410" w:type="dxa"/>
            <w:shd w:val="clear" w:color="auto" w:fill="BFBFBF"/>
          </w:tcPr>
          <w:p w:rsidR="00AD3570" w:rsidRPr="007725C1" w:rsidRDefault="00AD3570" w:rsidP="00AD357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w:t>
            </w:r>
            <w:r>
              <w:rPr>
                <w:rFonts w:ascii="Times New Roman" w:hAnsi="Times New Roman" w:cs="Times New Roman"/>
                <w:sz w:val="18"/>
                <w:szCs w:val="18"/>
                <w:lang w:val="es-PE" w:eastAsia="es-PE"/>
              </w:rPr>
              <w:t>e campaña a la cual se realizará</w:t>
            </w:r>
            <w:r w:rsidRPr="007725C1">
              <w:rPr>
                <w:rFonts w:ascii="Times New Roman" w:hAnsi="Times New Roman" w:cs="Times New Roman"/>
                <w:sz w:val="18"/>
                <w:szCs w:val="18"/>
                <w:lang w:val="es-PE" w:eastAsia="es-PE"/>
              </w:rPr>
              <w:t xml:space="preserve"> la campaña periodística. El coordinador de Imagen institucional estará encargado </w:t>
            </w:r>
            <w:r w:rsidRPr="007725C1">
              <w:rPr>
                <w:rFonts w:ascii="Times New Roman" w:hAnsi="Times New Roman" w:cs="Times New Roman"/>
                <w:sz w:val="18"/>
                <w:szCs w:val="18"/>
                <w:lang w:val="es-PE" w:eastAsia="es-PE"/>
              </w:rPr>
              <w:lastRenderedPageBreak/>
              <w:t xml:space="preserve">de realizar las actividades necesarias para llevar a cabo la campaña periodística. </w:t>
            </w:r>
          </w:p>
          <w:p w:rsidR="00AD3570" w:rsidRPr="007725C1" w:rsidRDefault="00AD3570" w:rsidP="00AD357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AD3570" w:rsidRPr="007725C1" w:rsidRDefault="00AD3570" w:rsidP="00AD357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w:t>
            </w:r>
            <w:r>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y le envía la confirmación de entrevista.</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I6</w:t>
            </w:r>
          </w:p>
        </w:tc>
        <w:tc>
          <w:tcPr>
            <w:tcW w:w="1560" w:type="dxa"/>
            <w:shd w:val="clear" w:color="auto" w:fill="auto"/>
            <w:vAlign w:val="center"/>
          </w:tcPr>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1701" w:type="dxa"/>
            <w:shd w:val="clear" w:color="auto" w:fill="auto"/>
            <w:vAlign w:val="center"/>
          </w:tcPr>
          <w:p w:rsidR="00AD3570" w:rsidRPr="007725C1" w:rsidRDefault="00AD3570" w:rsidP="00AD3570">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59" w:type="dxa"/>
            <w:shd w:val="clear" w:color="auto" w:fill="auto"/>
            <w:vAlign w:val="center"/>
          </w:tcPr>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2410" w:type="dxa"/>
            <w:shd w:val="clear" w:color="auto" w:fill="auto"/>
          </w:tcPr>
          <w:p w:rsidR="00AD3570" w:rsidRPr="007725C1" w:rsidRDefault="00AD3570" w:rsidP="00AD357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Una vez realizado la Elaboración de la Campaña Publicitaria y la elaboración de la Campaña Institucional del Departamento de Imagen Institucional, se procede a dar inicio a los procesos del Departamento de Donaciones.</w:t>
            </w:r>
          </w:p>
          <w:p w:rsidR="00AD3570" w:rsidRPr="007725C1" w:rsidRDefault="00AD3570" w:rsidP="00AD3570">
            <w:pPr>
              <w:spacing w:after="0" w:line="240" w:lineRule="auto"/>
              <w:jc w:val="both"/>
              <w:rPr>
                <w:rFonts w:ascii="Times New Roman" w:hAnsi="Times New Roman" w:cs="Times New Roman"/>
                <w:sz w:val="18"/>
                <w:szCs w:val="18"/>
                <w:lang w:val="es-PE" w:eastAsia="es-PE"/>
              </w:rPr>
            </w:pPr>
          </w:p>
          <w:p w:rsidR="00AD3570" w:rsidRPr="007725C1" w:rsidRDefault="00AD3570" w:rsidP="00AD3570">
            <w:pPr>
              <w:spacing w:after="0" w:line="240" w:lineRule="auto"/>
              <w:jc w:val="both"/>
              <w:rPr>
                <w:rFonts w:ascii="Times New Roman" w:hAnsi="Times New Roman" w:cs="Times New Roman"/>
                <w:sz w:val="18"/>
                <w:szCs w:val="18"/>
                <w:lang w:val="es-PE" w:eastAsia="es-PE"/>
              </w:rPr>
            </w:pPr>
          </w:p>
          <w:p w:rsidR="00AD3570" w:rsidRPr="007725C1" w:rsidRDefault="00AD3570" w:rsidP="00AD3570">
            <w:pPr>
              <w:spacing w:after="0" w:line="240" w:lineRule="auto"/>
              <w:jc w:val="both"/>
              <w:rPr>
                <w:rFonts w:ascii="Times New Roman" w:hAnsi="Times New Roman" w:cs="Times New Roman"/>
                <w:sz w:val="18"/>
                <w:szCs w:val="18"/>
                <w:lang w:val="es-PE" w:eastAsia="es-PE"/>
              </w:rPr>
            </w:pPr>
          </w:p>
          <w:p w:rsidR="00AD3570" w:rsidRPr="007725C1" w:rsidRDefault="00AD3570" w:rsidP="00AD3570">
            <w:pPr>
              <w:spacing w:after="0" w:line="240" w:lineRule="auto"/>
              <w:jc w:val="both"/>
              <w:rPr>
                <w:rFonts w:ascii="Times New Roman" w:hAnsi="Times New Roman" w:cs="Times New Roman"/>
                <w:sz w:val="18"/>
                <w:szCs w:val="18"/>
                <w:lang w:val="es-PE" w:eastAsia="es-PE"/>
              </w:rPr>
            </w:pPr>
          </w:p>
          <w:p w:rsidR="00AD3570" w:rsidRPr="007725C1" w:rsidRDefault="00AD3570" w:rsidP="00AD3570">
            <w:pPr>
              <w:spacing w:after="0" w:line="240" w:lineRule="auto"/>
              <w:jc w:val="both"/>
              <w:rPr>
                <w:rFonts w:ascii="Times New Roman" w:hAnsi="Times New Roman" w:cs="Times New Roman"/>
                <w:sz w:val="18"/>
                <w:szCs w:val="18"/>
                <w:lang w:val="es-PE" w:eastAsia="es-PE"/>
              </w:rPr>
            </w:pPr>
          </w:p>
          <w:p w:rsidR="00AD3570" w:rsidRPr="007725C1" w:rsidRDefault="00AD3570" w:rsidP="00AD3570">
            <w:pPr>
              <w:spacing w:after="0" w:line="240" w:lineRule="auto"/>
              <w:jc w:val="both"/>
              <w:rPr>
                <w:rFonts w:ascii="Times New Roman" w:hAnsi="Times New Roman" w:cs="Times New Roman"/>
                <w:sz w:val="18"/>
                <w:szCs w:val="18"/>
                <w:lang w:val="es-PE" w:eastAsia="es-PE"/>
              </w:rPr>
            </w:pPr>
          </w:p>
          <w:p w:rsidR="00AD3570" w:rsidRPr="007725C1" w:rsidRDefault="00AD3570" w:rsidP="00AD3570">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I7</w:t>
            </w:r>
          </w:p>
        </w:tc>
        <w:tc>
          <w:tcPr>
            <w:tcW w:w="1560" w:type="dxa"/>
            <w:shd w:val="clear" w:color="auto" w:fill="BFBFBF"/>
            <w:vAlign w:val="center"/>
          </w:tcPr>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5704AE">
              <w:rPr>
                <w:rFonts w:ascii="Times New Roman" w:hAnsi="Times New Roman" w:cs="Times New Roman"/>
                <w:sz w:val="18"/>
                <w:szCs w:val="18"/>
                <w:highlight w:val="green"/>
                <w:lang w:val="es-PE" w:eastAsia="es-PE"/>
              </w:rPr>
              <w:t>Fecha de boletín</w:t>
            </w:r>
          </w:p>
        </w:tc>
        <w:tc>
          <w:tcPr>
            <w:tcW w:w="1701" w:type="dxa"/>
            <w:shd w:val="clear" w:color="auto" w:fill="BFBFBF"/>
            <w:vAlign w:val="center"/>
          </w:tcPr>
          <w:p w:rsidR="00AD3570" w:rsidRPr="007725C1" w:rsidRDefault="00AF20BA" w:rsidP="00AD3570">
            <w:pPr>
              <w:spacing w:after="0" w:line="240" w:lineRule="auto"/>
              <w:jc w:val="center"/>
              <w:rPr>
                <w:rFonts w:ascii="Times New Roman" w:hAnsi="Times New Roman" w:cs="Times New Roman"/>
                <w:sz w:val="18"/>
                <w:szCs w:val="18"/>
                <w:lang w:val="es-PE" w:eastAsia="es-PE"/>
              </w:rPr>
            </w:pPr>
            <w:r w:rsidRPr="00AF20BA">
              <w:rPr>
                <w:rFonts w:ascii="Times New Roman" w:hAnsi="Times New Roman" w:cs="Times New Roman"/>
                <w:sz w:val="18"/>
                <w:szCs w:val="18"/>
                <w:lang w:val="es-PE" w:eastAsia="es-PE"/>
              </w:rPr>
              <w:t xml:space="preserve">Elaborar comunicación interna </w:t>
            </w:r>
            <w:r w:rsidR="00AD3570" w:rsidRPr="007725C1">
              <w:rPr>
                <w:rFonts w:ascii="Times New Roman" w:hAnsi="Times New Roman" w:cs="Times New Roman"/>
                <w:sz w:val="18"/>
                <w:szCs w:val="18"/>
                <w:lang w:val="es-PE" w:eastAsia="es-PE"/>
              </w:rPr>
              <w:t>l</w:t>
            </w:r>
          </w:p>
        </w:tc>
        <w:tc>
          <w:tcPr>
            <w:tcW w:w="1559" w:type="dxa"/>
            <w:shd w:val="clear" w:color="auto" w:fill="BFBFBF"/>
            <w:vAlign w:val="center"/>
          </w:tcPr>
          <w:p w:rsidR="00AD3570" w:rsidRPr="007725C1" w:rsidRDefault="00AD3570" w:rsidP="00AD357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2410" w:type="dxa"/>
            <w:shd w:val="clear" w:color="auto" w:fill="BFBFBF"/>
          </w:tcPr>
          <w:p w:rsidR="00AD3570" w:rsidRPr="007725C1" w:rsidRDefault="00AD3570" w:rsidP="00AD357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AD3570" w:rsidRPr="00076C19" w:rsidTr="003F4447">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D1</w:t>
            </w:r>
          </w:p>
        </w:tc>
        <w:tc>
          <w:tcPr>
            <w:tcW w:w="1560" w:type="dxa"/>
            <w:vAlign w:val="center"/>
          </w:tcPr>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Campaña supervisada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Observaciones de desarrollo de la campaña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Entrevista registrada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Conjunto de Cartas entregadas</w:t>
            </w:r>
          </w:p>
        </w:tc>
        <w:tc>
          <w:tcPr>
            <w:tcW w:w="1701" w:type="dxa"/>
            <w:vAlign w:val="center"/>
          </w:tcPr>
          <w:p w:rsidR="00AD3570" w:rsidRPr="00076C19" w:rsidRDefault="00AD357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Emitir</w:t>
            </w:r>
            <w:r w:rsidRPr="00076C19">
              <w:rPr>
                <w:rFonts w:ascii="Times New Roman" w:hAnsi="Times New Roman" w:cs="Times New Roman"/>
                <w:sz w:val="18"/>
                <w:szCs w:val="18"/>
                <w:lang w:val="es-PE" w:eastAsia="es-PE"/>
              </w:rPr>
              <w:t xml:space="preserve"> Cartas</w:t>
            </w:r>
          </w:p>
        </w:tc>
        <w:tc>
          <w:tcPr>
            <w:tcW w:w="1559" w:type="dxa"/>
            <w:vAlign w:val="center"/>
          </w:tcPr>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Conjunto de cartas a enviar</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Conjunto de Cartas entregadas</w:t>
            </w:r>
          </w:p>
          <w:p w:rsidR="00AD3570" w:rsidRPr="00076C19" w:rsidRDefault="00AD3570" w:rsidP="00076C19">
            <w:pPr>
              <w:spacing w:after="0" w:line="240" w:lineRule="auto"/>
              <w:rPr>
                <w:rFonts w:ascii="Times New Roman" w:hAnsi="Times New Roman" w:cs="Times New Roman"/>
                <w:sz w:val="18"/>
                <w:szCs w:val="18"/>
                <w:lang w:val="es-PE" w:eastAsia="es-PE"/>
              </w:rPr>
            </w:pPr>
          </w:p>
        </w:tc>
        <w:tc>
          <w:tcPr>
            <w:tcW w:w="2410" w:type="dxa"/>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 xml:space="preserve">Iniciada la campaña, el Departamento de Donaciones </w:t>
            </w:r>
            <w:r w:rsidRPr="00076C19">
              <w:rPr>
                <w:rFonts w:ascii="Times New Roman" w:hAnsi="Times New Roman" w:cs="Times New Roman"/>
                <w:sz w:val="18"/>
                <w:szCs w:val="18"/>
                <w:lang w:val="es-PE" w:eastAsia="es-PE"/>
              </w:rPr>
              <w:lastRenderedPageBreak/>
              <w:t xml:space="preserve">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Donaciones</w:t>
            </w:r>
          </w:p>
        </w:tc>
        <w:tc>
          <w:tcPr>
            <w:tcW w:w="1560"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Imagen Institucional y Donaciones</w:t>
            </w:r>
          </w:p>
        </w:tc>
      </w:tr>
      <w:tr w:rsidR="00AD3570" w:rsidRPr="00076C19" w:rsidTr="003F4447">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D2</w:t>
            </w:r>
          </w:p>
        </w:tc>
        <w:tc>
          <w:tcPr>
            <w:tcW w:w="1560" w:type="dxa"/>
            <w:shd w:val="clear" w:color="auto" w:fill="BFBFBF"/>
            <w:vAlign w:val="center"/>
          </w:tcPr>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Visita realizada por el donante</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Voucher enviado</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entregada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recogida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Conjunto de Cartas entregadas</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entregada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recibida</w:t>
            </w:r>
          </w:p>
          <w:p w:rsidR="00AD3570" w:rsidRPr="00076C19" w:rsidRDefault="00AD3570" w:rsidP="00076C19">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AD3570" w:rsidRPr="00076C19" w:rsidRDefault="00AD357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Recibir </w:t>
            </w:r>
            <w:r w:rsidRPr="00076C19">
              <w:rPr>
                <w:rFonts w:ascii="Times New Roman" w:hAnsi="Times New Roman" w:cs="Times New Roman"/>
                <w:sz w:val="18"/>
                <w:szCs w:val="18"/>
                <w:lang w:val="es-PE" w:eastAsia="es-PE"/>
              </w:rPr>
              <w:t>Donaciones</w:t>
            </w:r>
          </w:p>
        </w:tc>
        <w:tc>
          <w:tcPr>
            <w:tcW w:w="1559" w:type="dxa"/>
            <w:shd w:val="clear" w:color="auto" w:fill="BFBFBF"/>
            <w:vAlign w:val="center"/>
          </w:tcPr>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y Hora de visita coordinada con directora de Colegio</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de envío de voucher de transferencia coordinada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Recepción</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Contrato con Empresa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Verificación realizada</w:t>
            </w:r>
          </w:p>
          <w:p w:rsidR="00AD3570" w:rsidRPr="00076C19" w:rsidRDefault="00AD3570" w:rsidP="00076C19">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innecesaria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entregada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entregada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solicitada</w:t>
            </w:r>
          </w:p>
        </w:tc>
        <w:tc>
          <w:tcPr>
            <w:tcW w:w="2410" w:type="dxa"/>
            <w:shd w:val="clear" w:color="auto" w:fill="BFBFBF"/>
          </w:tcPr>
          <w:p w:rsidR="00AD3570" w:rsidRPr="00076C19" w:rsidRDefault="00AD3570" w:rsidP="00076C19">
            <w:pPr>
              <w:spacing w:after="0" w:line="240" w:lineRule="auto"/>
              <w:jc w:val="both"/>
              <w:rPr>
                <w:rFonts w:ascii="Times New Roman" w:hAnsi="Times New Roman" w:cs="Times New Roman"/>
                <w:sz w:val="18"/>
                <w:szCs w:val="18"/>
                <w:lang w:eastAsia="es-PE"/>
              </w:rPr>
            </w:pPr>
            <w:r w:rsidRPr="00076C19">
              <w:rPr>
                <w:rFonts w:ascii="Times New Roman" w:hAnsi="Times New Roman" w:cs="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w:t>
            </w:r>
            <w:r w:rsidRPr="00076C19">
              <w:rPr>
                <w:rFonts w:ascii="Times New Roman" w:hAnsi="Times New Roman" w:cs="Times New Roman"/>
                <w:sz w:val="18"/>
                <w:szCs w:val="18"/>
                <w:lang w:eastAsia="es-PE"/>
              </w:rPr>
              <w:lastRenderedPageBreak/>
              <w:t xml:space="preserve">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Donaciones</w:t>
            </w:r>
          </w:p>
        </w:tc>
        <w:tc>
          <w:tcPr>
            <w:tcW w:w="1560"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Imagen Institucional y Donaciones</w:t>
            </w:r>
          </w:p>
        </w:tc>
      </w:tr>
      <w:tr w:rsidR="00AD3570" w:rsidRPr="00076C19" w:rsidTr="003F4447">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D3</w:t>
            </w:r>
          </w:p>
        </w:tc>
        <w:tc>
          <w:tcPr>
            <w:tcW w:w="1560" w:type="dxa"/>
            <w:shd w:val="clear" w:color="auto" w:fill="auto"/>
            <w:vAlign w:val="center"/>
          </w:tcPr>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y Hora de visita coordinada con directora de Colegio</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de envío de voucher de transferencia coordinada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Recepción</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Contrato con Empresa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Verificación realizada</w:t>
            </w:r>
          </w:p>
          <w:p w:rsidR="00AD3570" w:rsidRPr="00076C19" w:rsidRDefault="00AD3570" w:rsidP="00076C19">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innecesaria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entregada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entregada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Boleta o Factura solicitada</w:t>
            </w:r>
          </w:p>
        </w:tc>
        <w:tc>
          <w:tcPr>
            <w:tcW w:w="1701"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Repartir</w:t>
            </w:r>
          </w:p>
        </w:tc>
        <w:tc>
          <w:tcPr>
            <w:tcW w:w="1559" w:type="dxa"/>
            <w:shd w:val="clear" w:color="auto" w:fill="auto"/>
            <w:vAlign w:val="center"/>
          </w:tcPr>
          <w:p w:rsidR="00AD3570" w:rsidRPr="00076C19" w:rsidRDefault="00AD3570" w:rsidP="00076C19">
            <w:pPr>
              <w:spacing w:after="0" w:line="240" w:lineRule="auto"/>
              <w:rPr>
                <w:rFonts w:ascii="Times New Roman" w:hAnsi="Times New Roman" w:cs="Times New Roman"/>
                <w:sz w:val="18"/>
                <w:szCs w:val="18"/>
                <w:lang w:val="es-PE" w:eastAsia="es-PE"/>
              </w:rPr>
            </w:pPr>
          </w:p>
        </w:tc>
        <w:tc>
          <w:tcPr>
            <w:tcW w:w="2410" w:type="dxa"/>
            <w:shd w:val="clear" w:color="auto" w:fill="auto"/>
          </w:tcPr>
          <w:p w:rsidR="00AD3570" w:rsidRPr="00076C19" w:rsidRDefault="00AD3570"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Donaciones</w:t>
            </w:r>
          </w:p>
        </w:tc>
        <w:tc>
          <w:tcPr>
            <w:tcW w:w="1560"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Imagen Institucional y Donaciones</w:t>
            </w:r>
          </w:p>
        </w:tc>
      </w:tr>
      <w:tr w:rsidR="00AD3570" w:rsidRPr="00076C19" w:rsidTr="003F4447">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D4</w:t>
            </w:r>
          </w:p>
        </w:tc>
        <w:tc>
          <w:tcPr>
            <w:tcW w:w="1560" w:type="dxa"/>
            <w:shd w:val="clear" w:color="auto" w:fill="BFBFBF"/>
            <w:vAlign w:val="center"/>
          </w:tcPr>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Verificación realizada</w:t>
            </w:r>
          </w:p>
          <w:p w:rsidR="00AD3570" w:rsidRPr="00076C19" w:rsidRDefault="00AD3570" w:rsidP="00076C19">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innecesaria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entregada</w:t>
            </w:r>
          </w:p>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entregada</w:t>
            </w:r>
          </w:p>
        </w:tc>
        <w:tc>
          <w:tcPr>
            <w:tcW w:w="1701" w:type="dxa"/>
            <w:shd w:val="clear" w:color="auto" w:fill="BFBFBF"/>
            <w:vAlign w:val="center"/>
          </w:tcPr>
          <w:p w:rsidR="00AD3570" w:rsidRPr="00076C19" w:rsidRDefault="00AD357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Emitir y Declarar</w:t>
            </w:r>
            <w:r w:rsidRPr="00076C19">
              <w:rPr>
                <w:rFonts w:ascii="Times New Roman" w:hAnsi="Times New Roman" w:cs="Times New Roman"/>
                <w:sz w:val="18"/>
                <w:szCs w:val="18"/>
                <w:lang w:val="es-PE" w:eastAsia="es-PE"/>
              </w:rPr>
              <w:t xml:space="preserve"> Certificados de Donación</w:t>
            </w:r>
          </w:p>
        </w:tc>
        <w:tc>
          <w:tcPr>
            <w:tcW w:w="1559" w:type="dxa"/>
            <w:shd w:val="clear" w:color="auto" w:fill="BFBFBF"/>
            <w:vAlign w:val="center"/>
          </w:tcPr>
          <w:p w:rsidR="00AD3570" w:rsidRPr="00076C19" w:rsidRDefault="00AD3570"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Declaración Jurada presentada a la SUNAT</w:t>
            </w:r>
          </w:p>
        </w:tc>
        <w:tc>
          <w:tcPr>
            <w:tcW w:w="2410" w:type="dxa"/>
            <w:shd w:val="clear" w:color="auto" w:fill="BFBFBF"/>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Donaciones</w:t>
            </w:r>
          </w:p>
        </w:tc>
        <w:tc>
          <w:tcPr>
            <w:tcW w:w="1560"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Imagen Institucional y Donaciones</w:t>
            </w:r>
          </w:p>
        </w:tc>
      </w:tr>
      <w:tr w:rsidR="00AD3570" w:rsidRPr="00076C19" w:rsidTr="003F4447">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PY1</w:t>
            </w:r>
          </w:p>
        </w:tc>
        <w:tc>
          <w:tcPr>
            <w:tcW w:w="1560" w:type="dxa"/>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Solicitud de elaboración de </w:t>
            </w:r>
            <w:r w:rsidRPr="00076C19">
              <w:rPr>
                <w:rFonts w:ascii="Times New Roman" w:hAnsi="Times New Roman" w:cs="Times New Roman"/>
                <w:sz w:val="18"/>
                <w:szCs w:val="18"/>
                <w:lang w:val="es-PE" w:eastAsia="es-PE"/>
              </w:rPr>
              <w:lastRenderedPageBreak/>
              <w:t>POA</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Cuadro de Necesidades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Listado de Necesidades de Maquinaria</w:t>
            </w:r>
          </w:p>
        </w:tc>
        <w:tc>
          <w:tcPr>
            <w:tcW w:w="1701"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Planificar Actividades</w:t>
            </w:r>
            <w:r w:rsidRPr="00076C19">
              <w:rPr>
                <w:rFonts w:ascii="Times New Roman" w:hAnsi="Times New Roman" w:cs="Times New Roman"/>
                <w:sz w:val="18"/>
                <w:szCs w:val="18"/>
                <w:lang w:val="es-PE" w:eastAsia="es-PE"/>
              </w:rPr>
              <w:t xml:space="preserve"> del </w:t>
            </w:r>
            <w:r w:rsidRPr="00076C19">
              <w:rPr>
                <w:rFonts w:ascii="Times New Roman" w:hAnsi="Times New Roman" w:cs="Times New Roman"/>
                <w:sz w:val="18"/>
                <w:szCs w:val="18"/>
                <w:lang w:val="es-PE" w:eastAsia="es-PE"/>
              </w:rPr>
              <w:lastRenderedPageBreak/>
              <w:t>Departamento de Proyectos</w:t>
            </w:r>
          </w:p>
        </w:tc>
        <w:tc>
          <w:tcPr>
            <w:tcW w:w="1559" w:type="dxa"/>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Notificación enviada</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Actividades completas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del Departamento de Proyectos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de Requerimientos Institucionales</w:t>
            </w:r>
          </w:p>
        </w:tc>
        <w:tc>
          <w:tcPr>
            <w:tcW w:w="2410" w:type="dxa"/>
            <w:vAlign w:val="center"/>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 xml:space="preserve">El Jefe del Departamento de Proyectos evalúa la cartera de </w:t>
            </w:r>
            <w:r w:rsidRPr="00076C19">
              <w:rPr>
                <w:rFonts w:ascii="Times New Roman" w:hAnsi="Times New Roman" w:cs="Times New Roman"/>
                <w:sz w:val="18"/>
                <w:szCs w:val="18"/>
                <w:lang w:val="es-PE" w:eastAsia="es-PE"/>
              </w:rPr>
              <w:lastRenderedPageBreak/>
              <w:t>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Proyectos</w:t>
            </w:r>
          </w:p>
        </w:tc>
        <w:tc>
          <w:tcPr>
            <w:tcW w:w="1560"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AD3570" w:rsidRPr="00076C19" w:rsidTr="003F4447">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PY2</w:t>
            </w:r>
          </w:p>
        </w:tc>
        <w:tc>
          <w:tcPr>
            <w:tcW w:w="1560"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Notificación enviada</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 faltan actividades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Base de concurso</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Plan de </w:t>
            </w:r>
            <w:r w:rsidRPr="00076C19">
              <w:rPr>
                <w:rFonts w:ascii="Times New Roman" w:hAnsi="Times New Roman" w:cs="Times New Roman"/>
                <w:sz w:val="18"/>
                <w:szCs w:val="18"/>
                <w:lang w:val="es-PE" w:eastAsia="es-PE"/>
              </w:rPr>
              <w:lastRenderedPageBreak/>
              <w:t>Requerimientos institucionales</w:t>
            </w:r>
          </w:p>
        </w:tc>
        <w:tc>
          <w:tcPr>
            <w:tcW w:w="1701"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Captar Recursos</w:t>
            </w:r>
          </w:p>
        </w:tc>
        <w:tc>
          <w:tcPr>
            <w:tcW w:w="1559"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Resumen</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Descripción de contexto</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Justificación</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Jerarquía </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Proyecto Participante</w:t>
            </w:r>
          </w:p>
        </w:tc>
        <w:tc>
          <w:tcPr>
            <w:tcW w:w="2410" w:type="dxa"/>
            <w:shd w:val="clear" w:color="auto" w:fill="BFBFBF"/>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w:t>
            </w:r>
            <w:r w:rsidRPr="00076C19">
              <w:rPr>
                <w:rFonts w:ascii="Times New Roman" w:hAnsi="Times New Roman" w:cs="Times New Roman"/>
                <w:sz w:val="18"/>
                <w:szCs w:val="18"/>
                <w:lang w:val="es-PE" w:eastAsia="es-PE"/>
              </w:rPr>
              <w:lastRenderedPageBreak/>
              <w:t xml:space="preserve">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1842"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Proyectos</w:t>
            </w:r>
          </w:p>
        </w:tc>
        <w:tc>
          <w:tcPr>
            <w:tcW w:w="1560"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Proyectos</w:t>
            </w:r>
          </w:p>
        </w:tc>
      </w:tr>
      <w:tr w:rsidR="00AD3570" w:rsidRPr="00076C19" w:rsidTr="003F4447">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PY3</w:t>
            </w:r>
          </w:p>
        </w:tc>
        <w:tc>
          <w:tcPr>
            <w:tcW w:w="1560" w:type="dxa"/>
            <w:shd w:val="clear" w:color="auto" w:fill="auto"/>
            <w:vAlign w:val="center"/>
          </w:tcPr>
          <w:p w:rsidR="00BD282E" w:rsidRPr="00BD282E" w:rsidRDefault="00BD282E" w:rsidP="00BD282E">
            <w:pPr>
              <w:pStyle w:val="Prrafodelista"/>
              <w:numPr>
                <w:ilvl w:val="0"/>
                <w:numId w:val="4"/>
              </w:numPr>
              <w:spacing w:after="0" w:line="240" w:lineRule="auto"/>
              <w:ind w:left="187" w:hanging="187"/>
              <w:rPr>
                <w:rFonts w:ascii="Times New Roman" w:hAnsi="Times New Roman" w:cs="Times New Roman"/>
                <w:sz w:val="18"/>
                <w:szCs w:val="18"/>
                <w:highlight w:val="yellow"/>
                <w:lang w:val="es-PE" w:eastAsia="es-PE"/>
              </w:rPr>
            </w:pPr>
            <w:r w:rsidRPr="00BD282E">
              <w:rPr>
                <w:rFonts w:ascii="Times New Roman" w:hAnsi="Times New Roman" w:cs="Times New Roman"/>
                <w:sz w:val="18"/>
                <w:szCs w:val="18"/>
                <w:highlight w:val="yellow"/>
                <w:lang w:val="es-PE" w:eastAsia="es-PE"/>
              </w:rPr>
              <w:t>Plan de Ejecución</w:t>
            </w:r>
          </w:p>
          <w:p w:rsidR="00BD282E" w:rsidRPr="00BD282E" w:rsidRDefault="00BD282E" w:rsidP="00BD282E">
            <w:pPr>
              <w:pStyle w:val="Prrafodelista"/>
              <w:numPr>
                <w:ilvl w:val="0"/>
                <w:numId w:val="4"/>
              </w:numPr>
              <w:spacing w:after="0" w:line="240" w:lineRule="auto"/>
              <w:ind w:left="187" w:hanging="187"/>
              <w:rPr>
                <w:rFonts w:ascii="Times New Roman" w:hAnsi="Times New Roman" w:cs="Times New Roman"/>
                <w:sz w:val="18"/>
                <w:szCs w:val="18"/>
                <w:highlight w:val="yellow"/>
                <w:lang w:val="es-PE" w:eastAsia="es-PE"/>
              </w:rPr>
            </w:pPr>
            <w:r w:rsidRPr="00BD282E">
              <w:rPr>
                <w:rFonts w:ascii="Times New Roman" w:hAnsi="Times New Roman" w:cs="Times New Roman"/>
                <w:sz w:val="18"/>
                <w:szCs w:val="18"/>
                <w:highlight w:val="yellow"/>
                <w:lang w:val="es-PE" w:eastAsia="es-PE"/>
              </w:rPr>
              <w:t>Resultado de donación</w:t>
            </w:r>
          </w:p>
          <w:p w:rsidR="00AD3570" w:rsidRPr="00076C19" w:rsidRDefault="00AD3570" w:rsidP="00BD282E">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Consolidar</w:t>
            </w:r>
          </w:p>
        </w:tc>
        <w:tc>
          <w:tcPr>
            <w:tcW w:w="1559" w:type="dxa"/>
            <w:shd w:val="clear" w:color="auto" w:fill="auto"/>
            <w:vAlign w:val="center"/>
          </w:tcPr>
          <w:p w:rsidR="00AD3570" w:rsidRPr="00076C19" w:rsidRDefault="00AD3570" w:rsidP="00076C19">
            <w:pPr>
              <w:spacing w:after="0" w:line="240" w:lineRule="auto"/>
              <w:rPr>
                <w:rFonts w:ascii="Times New Roman" w:hAnsi="Times New Roman" w:cs="Times New Roman"/>
                <w:sz w:val="18"/>
                <w:szCs w:val="18"/>
                <w:lang w:val="es-PE" w:eastAsia="es-PE"/>
              </w:rPr>
            </w:pPr>
          </w:p>
        </w:tc>
        <w:tc>
          <w:tcPr>
            <w:tcW w:w="2410" w:type="dxa"/>
            <w:shd w:val="clear" w:color="auto" w:fill="auto"/>
          </w:tcPr>
          <w:p w:rsidR="00AD3570" w:rsidRPr="00076C19" w:rsidRDefault="00AD3570"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Proyectos</w:t>
            </w:r>
          </w:p>
        </w:tc>
        <w:tc>
          <w:tcPr>
            <w:tcW w:w="1560"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Proyectos</w:t>
            </w:r>
          </w:p>
        </w:tc>
      </w:tr>
      <w:tr w:rsidR="00AD3570" w:rsidRPr="00076C19" w:rsidTr="003F4447">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PY4</w:t>
            </w:r>
          </w:p>
        </w:tc>
        <w:tc>
          <w:tcPr>
            <w:tcW w:w="1560"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Proyecto Participante</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de Ejecución</w:t>
            </w:r>
          </w:p>
        </w:tc>
        <w:tc>
          <w:tcPr>
            <w:tcW w:w="1701" w:type="dxa"/>
            <w:shd w:val="clear" w:color="auto" w:fill="BFBFBF"/>
            <w:vAlign w:val="center"/>
          </w:tcPr>
          <w:p w:rsidR="00AD3570" w:rsidRPr="00076C19" w:rsidRDefault="00AD357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 Proyectos</w:t>
            </w:r>
          </w:p>
        </w:tc>
        <w:tc>
          <w:tcPr>
            <w:tcW w:w="1559"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Proyecto Ejecutado</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Cuestionario  de Necesidades</w:t>
            </w:r>
          </w:p>
        </w:tc>
        <w:tc>
          <w:tcPr>
            <w:tcW w:w="2410" w:type="dxa"/>
            <w:shd w:val="clear" w:color="auto" w:fill="BFBFBF"/>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Para la ejecución del proyecto se comunicará al proceso Recopilación de Requerimientos Institucionales, tanto las necesidades de construcción como las de recursos.</w:t>
            </w:r>
          </w:p>
        </w:tc>
        <w:tc>
          <w:tcPr>
            <w:tcW w:w="1842"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Proyectos</w:t>
            </w:r>
          </w:p>
        </w:tc>
        <w:tc>
          <w:tcPr>
            <w:tcW w:w="1560"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Proyectos</w:t>
            </w:r>
          </w:p>
        </w:tc>
      </w:tr>
      <w:tr w:rsidR="00AD3570" w:rsidRPr="00076C19" w:rsidTr="003F4447">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PY5</w:t>
            </w:r>
          </w:p>
        </w:tc>
        <w:tc>
          <w:tcPr>
            <w:tcW w:w="1560" w:type="dxa"/>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Proyecto Ejecutado</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realización de auditoría</w:t>
            </w:r>
          </w:p>
        </w:tc>
        <w:tc>
          <w:tcPr>
            <w:tcW w:w="1701" w:type="dxa"/>
            <w:vAlign w:val="center"/>
          </w:tcPr>
          <w:p w:rsidR="00AD3570" w:rsidRPr="00076C19" w:rsidRDefault="00AD357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Auditar al</w:t>
            </w:r>
            <w:r w:rsidRPr="00076C19">
              <w:rPr>
                <w:rFonts w:ascii="Times New Roman" w:hAnsi="Times New Roman" w:cs="Times New Roman"/>
                <w:sz w:val="18"/>
                <w:szCs w:val="18"/>
                <w:lang w:val="es-PE" w:eastAsia="es-PE"/>
              </w:rPr>
              <w:t xml:space="preserve"> Departamento de Proyectos</w:t>
            </w:r>
          </w:p>
        </w:tc>
        <w:tc>
          <w:tcPr>
            <w:tcW w:w="1559" w:type="dxa"/>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Auditoria entregada a ONG Aliada</w:t>
            </w:r>
          </w:p>
        </w:tc>
        <w:tc>
          <w:tcPr>
            <w:tcW w:w="2410" w:type="dxa"/>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w:t>
            </w:r>
            <w:r w:rsidRPr="00076C19">
              <w:rPr>
                <w:rFonts w:ascii="Times New Roman" w:hAnsi="Times New Roman" w:cs="Times New Roman"/>
                <w:sz w:val="18"/>
                <w:szCs w:val="18"/>
                <w:lang w:val="es-PE" w:eastAsia="es-PE"/>
              </w:rPr>
              <w:lastRenderedPageBreak/>
              <w:t xml:space="preserve">Auditoría  por parte de la empresa auditora en el cual se le entregue la documentación del proyecto y a cambio nos entregue el informe final de auditoría. </w:t>
            </w:r>
          </w:p>
        </w:tc>
        <w:tc>
          <w:tcPr>
            <w:tcW w:w="1842"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Proyectos</w:t>
            </w:r>
          </w:p>
        </w:tc>
        <w:tc>
          <w:tcPr>
            <w:tcW w:w="1560"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Proyectos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ET1</w:t>
            </w:r>
          </w:p>
        </w:tc>
        <w:tc>
          <w:tcPr>
            <w:tcW w:w="1560" w:type="dxa"/>
            <w:shd w:val="clear" w:color="auto" w:fill="BFBFBF"/>
            <w:vAlign w:val="center"/>
          </w:tcPr>
          <w:p w:rsidR="00AD3570" w:rsidRPr="008E4A1B" w:rsidRDefault="00AD3570" w:rsidP="00AD3570">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1701" w:type="dxa"/>
            <w:shd w:val="clear" w:color="auto" w:fill="BFBFBF"/>
            <w:vAlign w:val="center"/>
          </w:tcPr>
          <w:p w:rsidR="00AD3570" w:rsidRPr="008E4A1B" w:rsidRDefault="00AD3570" w:rsidP="00AD3570">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Actividades de Educación Técnica</w:t>
            </w:r>
          </w:p>
        </w:tc>
        <w:tc>
          <w:tcPr>
            <w:tcW w:w="1559" w:type="dxa"/>
            <w:shd w:val="clear" w:color="auto" w:fill="BFBFBF"/>
            <w:vAlign w:val="center"/>
          </w:tcPr>
          <w:p w:rsidR="00AD3570" w:rsidRPr="008E4A1B" w:rsidRDefault="00AD3570" w:rsidP="00AD3570">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D3570" w:rsidRDefault="00AD3570" w:rsidP="00AD3570">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D3570" w:rsidRPr="008E4A1B" w:rsidRDefault="00AD3570" w:rsidP="00AD3570">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2410" w:type="dxa"/>
            <w:shd w:val="clear" w:color="auto" w:fill="BFBFBF"/>
            <w:vAlign w:val="center"/>
          </w:tcPr>
          <w:p w:rsidR="00AD3570" w:rsidRPr="008E4A1B" w:rsidRDefault="00AD3570" w:rsidP="00AD357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AD3570" w:rsidRPr="008E4A1B" w:rsidRDefault="00AD3570" w:rsidP="00AD357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w:t>
            </w:r>
            <w:r>
              <w:rPr>
                <w:rFonts w:ascii="Times New Roman" w:hAnsi="Times New Roman" w:cs="Times New Roman"/>
                <w:sz w:val="18"/>
                <w:szCs w:val="18"/>
                <w:lang w:val="es-PE" w:eastAsia="es-PE"/>
              </w:rPr>
              <w:t xml:space="preserve">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D3570" w:rsidRPr="008E4A1B" w:rsidRDefault="00AD3570" w:rsidP="00AD357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ET2</w:t>
            </w:r>
          </w:p>
        </w:tc>
        <w:tc>
          <w:tcPr>
            <w:tcW w:w="1560" w:type="dxa"/>
            <w:shd w:val="clear" w:color="auto" w:fill="auto"/>
            <w:vAlign w:val="center"/>
          </w:tcPr>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acompañamiento</w:t>
            </w:r>
          </w:p>
        </w:tc>
        <w:tc>
          <w:tcPr>
            <w:tcW w:w="1701" w:type="dxa"/>
            <w:shd w:val="clear" w:color="auto" w:fill="auto"/>
            <w:vAlign w:val="center"/>
          </w:tcPr>
          <w:p w:rsidR="00AD3570" w:rsidRPr="00B140E0" w:rsidRDefault="00AD3570" w:rsidP="00AD357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Repartir</w:t>
            </w:r>
          </w:p>
        </w:tc>
        <w:tc>
          <w:tcPr>
            <w:tcW w:w="1559" w:type="dxa"/>
            <w:shd w:val="clear" w:color="auto" w:fill="auto"/>
            <w:vAlign w:val="center"/>
          </w:tcPr>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asegurar la calidad de enseñanza técnica</w:t>
            </w:r>
          </w:p>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desactualizada</w:t>
            </w:r>
          </w:p>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Fecha inicio de año</w:t>
            </w:r>
          </w:p>
        </w:tc>
        <w:tc>
          <w:tcPr>
            <w:tcW w:w="2410" w:type="dxa"/>
            <w:shd w:val="clear" w:color="auto" w:fill="auto"/>
          </w:tcPr>
          <w:p w:rsidR="00AD3570" w:rsidRPr="00B140E0" w:rsidRDefault="00AD3570" w:rsidP="00AD3570">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Se procede a repartir en paralelo el desarrollo de los procesos: Acompañamiento del Departamento de formación, Acompañamiento de Educación Técnica y Actualización de </w:t>
            </w:r>
            <w:proofErr w:type="spellStart"/>
            <w:r w:rsidRPr="00B140E0">
              <w:rPr>
                <w:rFonts w:ascii="Times New Roman" w:hAnsi="Times New Roman" w:cs="Times New Roman"/>
                <w:sz w:val="18"/>
                <w:szCs w:val="18"/>
                <w:lang w:val="es-PE" w:eastAsia="es-PE"/>
              </w:rPr>
              <w:t>currículas</w:t>
            </w:r>
            <w:proofErr w:type="spellEnd"/>
            <w:r w:rsidRPr="00B140E0">
              <w:rPr>
                <w:rFonts w:ascii="Times New Roman" w:hAnsi="Times New Roman" w:cs="Times New Roman"/>
                <w:sz w:val="18"/>
                <w:szCs w:val="18"/>
                <w:lang w:val="es-PE" w:eastAsia="es-PE"/>
              </w:rPr>
              <w:t xml:space="preserve"> de educación técnica</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ET3</w:t>
            </w:r>
          </w:p>
        </w:tc>
        <w:tc>
          <w:tcPr>
            <w:tcW w:w="1560" w:type="dxa"/>
            <w:shd w:val="clear" w:color="auto" w:fill="BFBFBF"/>
            <w:vAlign w:val="center"/>
          </w:tcPr>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asegurar la calidad de enseñanza técnica</w:t>
            </w:r>
          </w:p>
          <w:p w:rsidR="00AD3570" w:rsidRPr="00B140E0" w:rsidRDefault="00AD3570" w:rsidP="00AD3570">
            <w:pPr>
              <w:spacing w:after="0" w:line="240" w:lineRule="auto"/>
              <w:rPr>
                <w:rFonts w:ascii="Times New Roman" w:hAnsi="Times New Roman" w:cs="Times New Roman"/>
                <w:sz w:val="18"/>
                <w:szCs w:val="18"/>
                <w:lang w:val="es-PE" w:eastAsia="es-PE"/>
              </w:rPr>
            </w:pPr>
          </w:p>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 resueltas</w:t>
            </w:r>
          </w:p>
        </w:tc>
        <w:tc>
          <w:tcPr>
            <w:tcW w:w="1701" w:type="dxa"/>
            <w:shd w:val="clear" w:color="auto" w:fill="BFBFBF"/>
            <w:vAlign w:val="center"/>
          </w:tcPr>
          <w:p w:rsidR="00AD3570" w:rsidRPr="00B140E0" w:rsidRDefault="00AD3570" w:rsidP="00AD357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Acompañamiento de  Educación Técnica</w:t>
            </w:r>
          </w:p>
        </w:tc>
        <w:tc>
          <w:tcPr>
            <w:tcW w:w="1559" w:type="dxa"/>
            <w:shd w:val="clear" w:color="auto" w:fill="BFBFBF"/>
            <w:vAlign w:val="center"/>
          </w:tcPr>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AD3570" w:rsidRPr="00B140E0" w:rsidRDefault="00AD3570" w:rsidP="00AD3570">
            <w:pPr>
              <w:spacing w:after="0" w:line="240" w:lineRule="auto"/>
              <w:rPr>
                <w:rFonts w:ascii="Times New Roman" w:hAnsi="Times New Roman" w:cs="Times New Roman"/>
                <w:sz w:val="18"/>
                <w:szCs w:val="18"/>
                <w:lang w:val="es-PE" w:eastAsia="es-PE"/>
              </w:rPr>
            </w:pPr>
          </w:p>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Requerimientos urgentes</w:t>
            </w:r>
          </w:p>
          <w:p w:rsidR="00AD3570" w:rsidRPr="00B140E0" w:rsidRDefault="00AD3570" w:rsidP="00AD3570">
            <w:pPr>
              <w:spacing w:after="0" w:line="240" w:lineRule="auto"/>
              <w:rPr>
                <w:rFonts w:ascii="Times New Roman" w:hAnsi="Times New Roman" w:cs="Times New Roman"/>
                <w:sz w:val="18"/>
                <w:szCs w:val="18"/>
                <w:lang w:val="es-PE" w:eastAsia="es-PE"/>
              </w:rPr>
            </w:pPr>
          </w:p>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w:t>
            </w:r>
          </w:p>
          <w:p w:rsidR="00AD3570" w:rsidRPr="00B140E0" w:rsidRDefault="00AD3570" w:rsidP="00AD3570">
            <w:pPr>
              <w:spacing w:after="0" w:line="240" w:lineRule="auto"/>
              <w:rPr>
                <w:rFonts w:ascii="Times New Roman" w:hAnsi="Times New Roman" w:cs="Times New Roman"/>
                <w:sz w:val="18"/>
                <w:szCs w:val="18"/>
                <w:lang w:val="es-PE" w:eastAsia="es-PE"/>
              </w:rPr>
            </w:pPr>
          </w:p>
        </w:tc>
        <w:tc>
          <w:tcPr>
            <w:tcW w:w="2410" w:type="dxa"/>
            <w:shd w:val="clear" w:color="auto" w:fill="BFBFBF"/>
          </w:tcPr>
          <w:p w:rsidR="00AD3570" w:rsidRPr="00B140E0" w:rsidRDefault="00AD3570" w:rsidP="00AD3570">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Inventariado de Talleres de Educación Técnica y se elabora el Formato de monitoreo e Informe.</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ET4</w:t>
            </w:r>
          </w:p>
        </w:tc>
        <w:tc>
          <w:tcPr>
            <w:tcW w:w="1560" w:type="dxa"/>
            <w:vAlign w:val="center"/>
          </w:tcPr>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AD3570" w:rsidRPr="00B140E0" w:rsidRDefault="00AD3570" w:rsidP="00AD3570">
            <w:pPr>
              <w:spacing w:after="0" w:line="240" w:lineRule="auto"/>
              <w:rPr>
                <w:rFonts w:ascii="Times New Roman" w:hAnsi="Times New Roman" w:cs="Times New Roman"/>
                <w:sz w:val="18"/>
                <w:szCs w:val="18"/>
                <w:lang w:val="es-PE" w:eastAsia="es-PE"/>
              </w:rPr>
            </w:pPr>
          </w:p>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1701" w:type="dxa"/>
            <w:vAlign w:val="center"/>
          </w:tcPr>
          <w:p w:rsidR="00AD3570" w:rsidRPr="00B140E0" w:rsidRDefault="00AD3570" w:rsidP="00AD357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Capacitaciones de Educación Técnica</w:t>
            </w:r>
          </w:p>
        </w:tc>
        <w:tc>
          <w:tcPr>
            <w:tcW w:w="1559" w:type="dxa"/>
            <w:vAlign w:val="center"/>
          </w:tcPr>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Informe</w:t>
            </w:r>
          </w:p>
          <w:p w:rsidR="00AD3570" w:rsidRPr="00B140E0" w:rsidRDefault="00AD3570" w:rsidP="00AD3570">
            <w:pPr>
              <w:spacing w:after="0" w:line="240" w:lineRule="auto"/>
              <w:rPr>
                <w:rFonts w:ascii="Times New Roman" w:hAnsi="Times New Roman" w:cs="Times New Roman"/>
                <w:sz w:val="18"/>
                <w:szCs w:val="18"/>
                <w:lang w:val="es-PE" w:eastAsia="es-PE"/>
              </w:rPr>
            </w:pPr>
          </w:p>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Capacitación</w:t>
            </w:r>
          </w:p>
          <w:p w:rsidR="00AD3570" w:rsidRPr="00B140E0" w:rsidRDefault="00AD3570" w:rsidP="00AD3570">
            <w:pPr>
              <w:spacing w:after="0" w:line="240" w:lineRule="auto"/>
              <w:rPr>
                <w:rFonts w:ascii="Times New Roman" w:hAnsi="Times New Roman" w:cs="Times New Roman"/>
                <w:sz w:val="18"/>
                <w:szCs w:val="18"/>
                <w:lang w:val="es-PE" w:eastAsia="es-PE"/>
              </w:rPr>
            </w:pPr>
          </w:p>
        </w:tc>
        <w:tc>
          <w:tcPr>
            <w:tcW w:w="2410" w:type="dxa"/>
          </w:tcPr>
          <w:p w:rsidR="00AD3570" w:rsidRPr="00B140E0" w:rsidRDefault="00AD3570" w:rsidP="00AD3570">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Terminado el proceso de acompañamiento, se procede a identificar las necesidades de acorde al formato de monitoreo e informe, proveniente del proceso de acompañamiento, a fin de </w:t>
            </w:r>
            <w:r w:rsidRPr="00B140E0">
              <w:rPr>
                <w:rFonts w:ascii="Times New Roman" w:hAnsi="Times New Roman" w:cs="Times New Roman"/>
                <w:sz w:val="18"/>
                <w:szCs w:val="18"/>
                <w:lang w:val="es-PE" w:eastAsia="es-PE"/>
              </w:rPr>
              <w:lastRenderedPageBreak/>
              <w:t>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Aprovisionamiento de Recursos por medio del Cuestionario de Necesidades.</w:t>
            </w:r>
          </w:p>
          <w:p w:rsidR="00AD3570" w:rsidRPr="00B140E0" w:rsidRDefault="00AD3570" w:rsidP="00AD3570">
            <w:pPr>
              <w:spacing w:after="0" w:line="240" w:lineRule="auto"/>
              <w:jc w:val="both"/>
              <w:rPr>
                <w:rFonts w:ascii="Times New Roman" w:hAnsi="Times New Roman" w:cs="Times New Roman"/>
                <w:sz w:val="18"/>
                <w:szCs w:val="18"/>
                <w:lang w:val="es-PE" w:eastAsia="es-PE"/>
              </w:rPr>
            </w:pP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ET5</w:t>
            </w:r>
          </w:p>
        </w:tc>
        <w:tc>
          <w:tcPr>
            <w:tcW w:w="1560" w:type="dxa"/>
            <w:shd w:val="clear" w:color="auto" w:fill="BFBFBF"/>
            <w:vAlign w:val="center"/>
          </w:tcPr>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desactualizada</w:t>
            </w:r>
          </w:p>
          <w:p w:rsidR="00AD3570" w:rsidRPr="00B140E0" w:rsidRDefault="00AD3570" w:rsidP="00AD3570">
            <w:pPr>
              <w:spacing w:after="0" w:line="240" w:lineRule="auto"/>
              <w:rPr>
                <w:rFonts w:ascii="Times New Roman" w:hAnsi="Times New Roman" w:cs="Times New Roman"/>
                <w:sz w:val="18"/>
                <w:szCs w:val="18"/>
                <w:lang w:val="es-PE" w:eastAsia="es-PE"/>
              </w:rPr>
            </w:pPr>
          </w:p>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Confirmación de Asistencia</w:t>
            </w:r>
          </w:p>
        </w:tc>
        <w:tc>
          <w:tcPr>
            <w:tcW w:w="1701" w:type="dxa"/>
            <w:shd w:val="clear" w:color="auto" w:fill="BFBFBF"/>
            <w:vAlign w:val="center"/>
          </w:tcPr>
          <w:p w:rsidR="00AD3570" w:rsidRPr="00B140E0" w:rsidRDefault="00AD3570" w:rsidP="00AD357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Actualización de </w:t>
            </w:r>
            <w:proofErr w:type="spellStart"/>
            <w:r w:rsidRPr="00B140E0">
              <w:rPr>
                <w:rFonts w:ascii="Times New Roman" w:hAnsi="Times New Roman" w:cs="Times New Roman"/>
                <w:sz w:val="18"/>
                <w:szCs w:val="18"/>
                <w:lang w:val="es-PE" w:eastAsia="es-PE"/>
              </w:rPr>
              <w:t>currículas</w:t>
            </w:r>
            <w:proofErr w:type="spellEnd"/>
            <w:r w:rsidRPr="00B140E0">
              <w:rPr>
                <w:rFonts w:ascii="Times New Roman" w:hAnsi="Times New Roman" w:cs="Times New Roman"/>
                <w:sz w:val="18"/>
                <w:szCs w:val="18"/>
                <w:lang w:val="es-PE" w:eastAsia="es-PE"/>
              </w:rPr>
              <w:t xml:space="preserve"> de Educación Técnica</w:t>
            </w:r>
          </w:p>
        </w:tc>
        <w:tc>
          <w:tcPr>
            <w:tcW w:w="1559" w:type="dxa"/>
            <w:shd w:val="clear" w:color="auto" w:fill="BFBFBF"/>
            <w:vAlign w:val="center"/>
          </w:tcPr>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técnica actualizada</w:t>
            </w:r>
          </w:p>
          <w:p w:rsidR="00AD3570" w:rsidRPr="00B140E0" w:rsidRDefault="00AD3570" w:rsidP="00AD3570">
            <w:pPr>
              <w:spacing w:after="0" w:line="240" w:lineRule="auto"/>
              <w:rPr>
                <w:rFonts w:ascii="Times New Roman" w:hAnsi="Times New Roman" w:cs="Times New Roman"/>
                <w:sz w:val="18"/>
                <w:szCs w:val="18"/>
                <w:lang w:val="es-PE" w:eastAsia="es-PE"/>
              </w:rPr>
            </w:pPr>
          </w:p>
          <w:p w:rsidR="00AD3570" w:rsidRPr="00B140E0" w:rsidRDefault="00AD3570" w:rsidP="00AD357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Reunión</w:t>
            </w:r>
          </w:p>
        </w:tc>
        <w:tc>
          <w:tcPr>
            <w:tcW w:w="2410" w:type="dxa"/>
            <w:shd w:val="clear" w:color="auto" w:fill="BFBFBF"/>
          </w:tcPr>
          <w:p w:rsidR="00AD3570" w:rsidRPr="00B140E0" w:rsidRDefault="00AD3570" w:rsidP="00AD3570">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Detectado el estado de </w:t>
            </w:r>
            <w:proofErr w:type="spellStart"/>
            <w:r w:rsidRPr="00B140E0">
              <w:rPr>
                <w:rFonts w:ascii="Times New Roman" w:hAnsi="Times New Roman" w:cs="Times New Roman"/>
                <w:sz w:val="18"/>
                <w:szCs w:val="18"/>
                <w:lang w:val="es-PE" w:eastAsia="es-PE"/>
              </w:rPr>
              <w:t>curricula</w:t>
            </w:r>
            <w:proofErr w:type="spellEnd"/>
            <w:r w:rsidRPr="00B140E0">
              <w:rPr>
                <w:rFonts w:ascii="Times New Roman" w:hAnsi="Times New Roman" w:cs="Times New Roman"/>
                <w:sz w:val="18"/>
                <w:szCs w:val="18"/>
                <w:lang w:val="es-PE" w:eastAsia="es-PE"/>
              </w:rPr>
              <w:t xml:space="preserve"> desactualizada, se procede a realizar la actualización de las </w:t>
            </w:r>
            <w:proofErr w:type="spellStart"/>
            <w:r w:rsidRPr="00B140E0">
              <w:rPr>
                <w:rFonts w:ascii="Times New Roman" w:hAnsi="Times New Roman" w:cs="Times New Roman"/>
                <w:sz w:val="18"/>
                <w:szCs w:val="18"/>
                <w:lang w:val="es-PE" w:eastAsia="es-PE"/>
              </w:rPr>
              <w:t>curriculas</w:t>
            </w:r>
            <w:proofErr w:type="spellEnd"/>
            <w:r w:rsidRPr="00B140E0">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ET6</w:t>
            </w:r>
          </w:p>
        </w:tc>
        <w:tc>
          <w:tcPr>
            <w:tcW w:w="1560" w:type="dxa"/>
            <w:shd w:val="clear" w:color="auto" w:fill="auto"/>
            <w:vAlign w:val="center"/>
          </w:tcPr>
          <w:p w:rsidR="00AD3570" w:rsidRPr="00243F48" w:rsidRDefault="00AD3570" w:rsidP="00AD3570">
            <w:pPr>
              <w:pStyle w:val="Prrafodelista"/>
              <w:numPr>
                <w:ilvl w:val="0"/>
                <w:numId w:val="6"/>
              </w:numPr>
              <w:spacing w:after="0" w:line="240" w:lineRule="auto"/>
              <w:ind w:left="205" w:hanging="205"/>
              <w:jc w:val="both"/>
              <w:rPr>
                <w:sz w:val="18"/>
                <w:szCs w:val="18"/>
                <w:lang w:val="es-PE" w:eastAsia="es-PE"/>
              </w:rPr>
            </w:pPr>
            <w:r w:rsidRPr="00243F48">
              <w:rPr>
                <w:sz w:val="18"/>
                <w:szCs w:val="18"/>
                <w:lang w:val="es-PE" w:eastAsia="es-PE"/>
              </w:rPr>
              <w:t>Necesidad de Inventariado</w:t>
            </w:r>
          </w:p>
        </w:tc>
        <w:tc>
          <w:tcPr>
            <w:tcW w:w="1701" w:type="dxa"/>
            <w:shd w:val="clear" w:color="auto" w:fill="auto"/>
            <w:vAlign w:val="center"/>
          </w:tcPr>
          <w:p w:rsidR="00AD3570" w:rsidRPr="00243F48" w:rsidRDefault="00AD3570" w:rsidP="00AD3570">
            <w:pPr>
              <w:jc w:val="center"/>
              <w:rPr>
                <w:sz w:val="18"/>
                <w:szCs w:val="18"/>
                <w:lang w:val="es-PE" w:eastAsia="es-PE"/>
              </w:rPr>
            </w:pPr>
            <w:r w:rsidRPr="00243F48">
              <w:rPr>
                <w:sz w:val="18"/>
                <w:szCs w:val="18"/>
                <w:lang w:val="es-PE" w:eastAsia="es-PE"/>
              </w:rPr>
              <w:t>Inventariado de Talleres de Educación Técnica</w:t>
            </w:r>
          </w:p>
        </w:tc>
        <w:tc>
          <w:tcPr>
            <w:tcW w:w="1559" w:type="dxa"/>
            <w:shd w:val="clear" w:color="auto" w:fill="auto"/>
            <w:vAlign w:val="center"/>
          </w:tcPr>
          <w:p w:rsidR="00AD3570" w:rsidRPr="00243F48" w:rsidRDefault="00AD3570" w:rsidP="00AD3570">
            <w:pPr>
              <w:pStyle w:val="Prrafodelista"/>
              <w:numPr>
                <w:ilvl w:val="0"/>
                <w:numId w:val="6"/>
              </w:numPr>
              <w:spacing w:after="0" w:line="240" w:lineRule="auto"/>
              <w:ind w:left="180" w:hanging="180"/>
              <w:jc w:val="both"/>
              <w:rPr>
                <w:sz w:val="18"/>
                <w:szCs w:val="18"/>
                <w:lang w:val="es-PE" w:eastAsia="es-PE"/>
              </w:rPr>
            </w:pPr>
            <w:r w:rsidRPr="00243F48">
              <w:rPr>
                <w:sz w:val="18"/>
                <w:szCs w:val="18"/>
                <w:lang w:val="es-PE" w:eastAsia="es-PE"/>
              </w:rPr>
              <w:t>Cuestionario de Necesidades del Departamento de Educación Técnica</w:t>
            </w:r>
          </w:p>
        </w:tc>
        <w:tc>
          <w:tcPr>
            <w:tcW w:w="2410" w:type="dxa"/>
            <w:shd w:val="clear" w:color="auto" w:fill="auto"/>
            <w:vAlign w:val="center"/>
          </w:tcPr>
          <w:p w:rsidR="00AD3570" w:rsidRPr="00243F48" w:rsidRDefault="00AD3570" w:rsidP="00AD3570">
            <w:pPr>
              <w:jc w:val="both"/>
              <w:rPr>
                <w:sz w:val="18"/>
                <w:szCs w:val="18"/>
                <w:lang w:val="es-PE" w:eastAsia="es-PE"/>
              </w:rPr>
            </w:pPr>
            <w:r w:rsidRPr="00243F48">
              <w:rPr>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vAlign w:val="center"/>
          </w:tcPr>
          <w:p w:rsidR="00AD3570" w:rsidRPr="00243F48" w:rsidRDefault="00AD3570" w:rsidP="00AD3570">
            <w:pPr>
              <w:pStyle w:val="Prrafodelista"/>
              <w:numPr>
                <w:ilvl w:val="0"/>
                <w:numId w:val="6"/>
              </w:numPr>
              <w:spacing w:after="0" w:line="240" w:lineRule="auto"/>
              <w:ind w:left="180" w:hanging="180"/>
              <w:jc w:val="both"/>
              <w:rPr>
                <w:sz w:val="18"/>
                <w:szCs w:val="18"/>
                <w:lang w:val="es-PE" w:eastAsia="es-PE"/>
              </w:rPr>
            </w:pPr>
            <w:r>
              <w:rPr>
                <w:sz w:val="18"/>
                <w:szCs w:val="18"/>
                <w:lang w:val="es-PE" w:eastAsia="es-PE"/>
              </w:rPr>
              <w:t>Gestión de Abastecimiento</w:t>
            </w:r>
          </w:p>
        </w:tc>
      </w:tr>
      <w:tr w:rsidR="00AD3570" w:rsidRPr="00076C19" w:rsidTr="003F4447">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PE1</w:t>
            </w:r>
          </w:p>
        </w:tc>
        <w:tc>
          <w:tcPr>
            <w:tcW w:w="1560"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elaboración de POA</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Nota de fecha de Actividades </w:t>
            </w:r>
            <w:r w:rsidRPr="00076C19">
              <w:rPr>
                <w:rFonts w:ascii="Times New Roman" w:hAnsi="Times New Roman" w:cs="Times New Roman"/>
                <w:sz w:val="18"/>
                <w:szCs w:val="18"/>
                <w:lang w:val="es-PE" w:eastAsia="es-PE"/>
              </w:rPr>
              <w:lastRenderedPageBreak/>
              <w:t>propuestas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Anual de la Marcha Pastoral y Educación en Valores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para actividades</w:t>
            </w:r>
          </w:p>
        </w:tc>
        <w:tc>
          <w:tcPr>
            <w:tcW w:w="1701"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Planificar Actividades</w:t>
            </w:r>
            <w:r w:rsidRPr="00076C19">
              <w:rPr>
                <w:rFonts w:ascii="Times New Roman" w:hAnsi="Times New Roman" w:cs="Times New Roman"/>
                <w:sz w:val="18"/>
                <w:szCs w:val="18"/>
                <w:lang w:val="es-PE" w:eastAsia="es-PE"/>
              </w:rPr>
              <w:t xml:space="preserve"> de Pastoral y Educación en Valores</w:t>
            </w:r>
          </w:p>
        </w:tc>
        <w:tc>
          <w:tcPr>
            <w:tcW w:w="1559"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Notificación enviada</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Actividades completas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Plan Operativo </w:t>
            </w:r>
            <w:r w:rsidRPr="00076C19">
              <w:rPr>
                <w:rFonts w:ascii="Times New Roman" w:hAnsi="Times New Roman" w:cs="Times New Roman"/>
                <w:sz w:val="18"/>
                <w:szCs w:val="18"/>
                <w:lang w:val="es-PE" w:eastAsia="es-PE"/>
              </w:rPr>
              <w:lastRenderedPageBreak/>
              <w:t>Anual de Pastoral y Educación en Valores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y lugar de reunión</w:t>
            </w:r>
          </w:p>
        </w:tc>
        <w:tc>
          <w:tcPr>
            <w:tcW w:w="2410" w:type="dxa"/>
            <w:shd w:val="clear" w:color="auto" w:fill="BFBFBF"/>
            <w:vAlign w:val="center"/>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 xml:space="preserve">El Jefe del área de Pastoral y Educación en Valores se reúne con su equipo para realizar la evaluación de las actividades realizadas durante </w:t>
            </w:r>
            <w:r w:rsidRPr="00076C19">
              <w:rPr>
                <w:rFonts w:ascii="Times New Roman" w:hAnsi="Times New Roman" w:cs="Times New Roman"/>
                <w:sz w:val="18"/>
                <w:szCs w:val="18"/>
                <w:lang w:val="es-PE" w:eastAsia="es-PE"/>
              </w:rPr>
              <w:lastRenderedPageBreak/>
              <w:t xml:space="preserve">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Asimismo, terminado el Plan Operativo Anual del Departamento de Planificación se procederá a realizar la entrega del mismo </w:t>
            </w:r>
            <w:r w:rsidRPr="00076C19">
              <w:rPr>
                <w:rFonts w:ascii="Times New Roman" w:hAnsi="Times New Roman" w:cs="Times New Roman"/>
                <w:sz w:val="18"/>
                <w:szCs w:val="18"/>
                <w:lang w:val="es-PE" w:eastAsia="es-PE"/>
              </w:rPr>
              <w:lastRenderedPageBreak/>
              <w:t>al Departamento de Planificación a fin de que sea incluido en el Plan Operativo Anual Institucional.</w:t>
            </w:r>
          </w:p>
        </w:tc>
        <w:tc>
          <w:tcPr>
            <w:tcW w:w="1842"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AD3570" w:rsidRPr="00076C19" w:rsidTr="003F4447">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PE2</w:t>
            </w:r>
          </w:p>
        </w:tc>
        <w:tc>
          <w:tcPr>
            <w:tcW w:w="1560" w:type="dxa"/>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de visita</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Notificación enviada</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 faltan actividades</w:t>
            </w:r>
          </w:p>
        </w:tc>
        <w:tc>
          <w:tcPr>
            <w:tcW w:w="1701"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76C19">
              <w:rPr>
                <w:rFonts w:ascii="Times New Roman" w:hAnsi="Times New Roman" w:cs="Times New Roman"/>
                <w:sz w:val="18"/>
                <w:szCs w:val="18"/>
                <w:lang w:val="es-PE" w:eastAsia="es-PE"/>
              </w:rPr>
              <w:t>Acompañamiento de Pastoral y Educación en Valores</w:t>
            </w:r>
          </w:p>
        </w:tc>
        <w:tc>
          <w:tcPr>
            <w:tcW w:w="1559" w:type="dxa"/>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anual de la marcha pastoral y necesidades de formación</w:t>
            </w:r>
          </w:p>
        </w:tc>
        <w:tc>
          <w:tcPr>
            <w:tcW w:w="2410" w:type="dxa"/>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1842"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Área de Pastoral y Educación en Valores</w:t>
            </w:r>
          </w:p>
        </w:tc>
        <w:tc>
          <w:tcPr>
            <w:tcW w:w="1560"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Orientación Pastoral</w:t>
            </w:r>
          </w:p>
        </w:tc>
      </w:tr>
      <w:tr w:rsidR="00AD3570" w:rsidRPr="00076C19" w:rsidTr="003F4447">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PE3</w:t>
            </w:r>
          </w:p>
        </w:tc>
        <w:tc>
          <w:tcPr>
            <w:tcW w:w="1560"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anual de la marcha pastoral y necesidades de formación</w:t>
            </w:r>
          </w:p>
        </w:tc>
        <w:tc>
          <w:tcPr>
            <w:tcW w:w="1701" w:type="dxa"/>
            <w:shd w:val="clear" w:color="auto" w:fill="BFBFBF"/>
            <w:vAlign w:val="center"/>
          </w:tcPr>
          <w:p w:rsidR="00AD3570" w:rsidRPr="00076C19" w:rsidRDefault="00AD357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w:t>
            </w:r>
            <w:r w:rsidRPr="00076C19">
              <w:rPr>
                <w:rFonts w:ascii="Times New Roman" w:hAnsi="Times New Roman" w:cs="Times New Roman"/>
                <w:sz w:val="18"/>
                <w:szCs w:val="18"/>
                <w:lang w:val="es-PE" w:eastAsia="es-PE"/>
              </w:rPr>
              <w:t xml:space="preserve"> Talleres de Pastoral y Educación en Valores</w:t>
            </w:r>
          </w:p>
        </w:tc>
        <w:tc>
          <w:tcPr>
            <w:tcW w:w="1559"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Taller Pastoral ejecutado</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Cuestionario de Necesidades</w:t>
            </w:r>
          </w:p>
        </w:tc>
        <w:tc>
          <w:tcPr>
            <w:tcW w:w="2410" w:type="dxa"/>
            <w:shd w:val="clear" w:color="auto" w:fill="BFBFBF"/>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las mismas se trabaja con los coordinadores de pastoral. Durante este proceso nacerá el cuestionario de necesidades para que el Departamento de </w:t>
            </w:r>
            <w:r w:rsidRPr="00076C19">
              <w:rPr>
                <w:rFonts w:ascii="Times New Roman" w:hAnsi="Times New Roman" w:cs="Times New Roman"/>
                <w:sz w:val="18"/>
                <w:szCs w:val="18"/>
                <w:lang w:val="es-PE" w:eastAsia="es-PE"/>
              </w:rPr>
              <w:lastRenderedPageBreak/>
              <w:t>Administración, a través del proceso “Recopilación de Requerimientos Institucionales” adquiera los recursos para contar con los materiales necesarios para la ejecución de los talleres.</w:t>
            </w:r>
          </w:p>
        </w:tc>
        <w:tc>
          <w:tcPr>
            <w:tcW w:w="1842"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Orientación Pastoral</w:t>
            </w:r>
          </w:p>
        </w:tc>
      </w:tr>
      <w:tr w:rsidR="00AD3570" w:rsidRPr="00076C19" w:rsidTr="003F4447">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PE4</w:t>
            </w:r>
          </w:p>
        </w:tc>
        <w:tc>
          <w:tcPr>
            <w:tcW w:w="1560" w:type="dxa"/>
            <w:shd w:val="clear" w:color="auto" w:fill="auto"/>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Taller Pastoral ejecutado</w:t>
            </w:r>
          </w:p>
        </w:tc>
        <w:tc>
          <w:tcPr>
            <w:tcW w:w="1701" w:type="dxa"/>
            <w:shd w:val="clear" w:color="auto" w:fill="auto"/>
            <w:vAlign w:val="center"/>
          </w:tcPr>
          <w:p w:rsidR="00AD3570" w:rsidRPr="00076C19" w:rsidRDefault="00AD357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w:t>
            </w:r>
            <w:r w:rsidRPr="00076C19">
              <w:rPr>
                <w:rFonts w:ascii="Times New Roman" w:hAnsi="Times New Roman" w:cs="Times New Roman"/>
                <w:sz w:val="18"/>
                <w:szCs w:val="18"/>
                <w:lang w:val="es-PE" w:eastAsia="es-PE"/>
              </w:rPr>
              <w:t xml:space="preserve"> Retiros de Pastoral y Educación en Valores</w:t>
            </w:r>
          </w:p>
        </w:tc>
        <w:tc>
          <w:tcPr>
            <w:tcW w:w="1559" w:type="dxa"/>
            <w:shd w:val="clear" w:color="auto" w:fill="auto"/>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Actividades desarrolladas</w:t>
            </w:r>
          </w:p>
        </w:tc>
        <w:tc>
          <w:tcPr>
            <w:tcW w:w="2410" w:type="dxa"/>
            <w:shd w:val="clear" w:color="auto" w:fill="auto"/>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Área de Pastoral y Educación en Valores</w:t>
            </w:r>
          </w:p>
        </w:tc>
        <w:tc>
          <w:tcPr>
            <w:tcW w:w="1560"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Orientación Pastoral</w:t>
            </w:r>
          </w:p>
        </w:tc>
      </w:tr>
      <w:tr w:rsidR="00AD3570" w:rsidRPr="00076C19" w:rsidTr="003F4447">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F1</w:t>
            </w:r>
          </w:p>
        </w:tc>
        <w:tc>
          <w:tcPr>
            <w:tcW w:w="1560"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Necesidad de evaluación interna </w:t>
            </w:r>
          </w:p>
        </w:tc>
        <w:tc>
          <w:tcPr>
            <w:tcW w:w="1701"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Pr="00076C19">
              <w:rPr>
                <w:rFonts w:ascii="Times New Roman" w:hAnsi="Times New Roman" w:cs="Times New Roman"/>
                <w:sz w:val="18"/>
                <w:szCs w:val="18"/>
                <w:lang w:val="es-PE" w:eastAsia="es-PE"/>
              </w:rPr>
              <w:t xml:space="preserve"> del Departamento de Formación</w:t>
            </w:r>
          </w:p>
        </w:tc>
        <w:tc>
          <w:tcPr>
            <w:tcW w:w="1559"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Notificación enviada</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Actividades completas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Plan Operativo Anual del Departamento de Formación</w:t>
            </w:r>
          </w:p>
        </w:tc>
        <w:tc>
          <w:tcPr>
            <w:tcW w:w="2410" w:type="dxa"/>
            <w:shd w:val="clear" w:color="auto" w:fill="BFBFBF"/>
            <w:vAlign w:val="center"/>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 xml:space="preserve">De acorde a la necesidad de evaluación interna, el Director  del Departamento de Formación junto con su </w:t>
            </w:r>
            <w:r w:rsidRPr="00076C19">
              <w:rPr>
                <w:rFonts w:ascii="Times New Roman" w:hAnsi="Times New Roman" w:cs="Times New Roman"/>
                <w:sz w:val="18"/>
                <w:szCs w:val="18"/>
                <w:lang w:val="es-PE" w:eastAsia="es-PE"/>
              </w:rPr>
              <w:lastRenderedPageBreak/>
              <w:t xml:space="preserve">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Formación</w:t>
            </w:r>
          </w:p>
        </w:tc>
        <w:tc>
          <w:tcPr>
            <w:tcW w:w="1560"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AD3570" w:rsidRPr="00076C19" w:rsidTr="003F4447">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F2</w:t>
            </w:r>
          </w:p>
        </w:tc>
        <w:tc>
          <w:tcPr>
            <w:tcW w:w="1560" w:type="dxa"/>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inicio de año</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Dudas sobre pedagogía y requerimientos urgentes</w:t>
            </w:r>
          </w:p>
          <w:p w:rsidR="00AD3570" w:rsidRPr="00076C19" w:rsidRDefault="00AD3570" w:rsidP="00076C19">
            <w:pPr>
              <w:spacing w:after="0" w:line="240" w:lineRule="auto"/>
              <w:rPr>
                <w:rFonts w:ascii="Times New Roman" w:hAnsi="Times New Roman" w:cs="Times New Roman"/>
                <w:sz w:val="18"/>
                <w:szCs w:val="18"/>
                <w:lang w:val="es-PE" w:eastAsia="es-PE"/>
              </w:rPr>
            </w:pPr>
          </w:p>
        </w:tc>
        <w:tc>
          <w:tcPr>
            <w:tcW w:w="1701"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76C19">
              <w:rPr>
                <w:rFonts w:ascii="Times New Roman" w:hAnsi="Times New Roman" w:cs="Times New Roman"/>
                <w:sz w:val="18"/>
                <w:szCs w:val="18"/>
                <w:lang w:val="es-PE" w:eastAsia="es-PE"/>
              </w:rPr>
              <w:t>Acompañamiento del Departamento de Formación</w:t>
            </w:r>
          </w:p>
        </w:tc>
        <w:tc>
          <w:tcPr>
            <w:tcW w:w="1559" w:type="dxa"/>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Necesidades Pedagógicas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Retroalimentación</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de Acompañamiento</w:t>
            </w:r>
          </w:p>
          <w:p w:rsidR="00AD3570" w:rsidRPr="00076C19" w:rsidRDefault="00AD3570" w:rsidP="00076C19">
            <w:pPr>
              <w:spacing w:after="0" w:line="240" w:lineRule="auto"/>
              <w:rPr>
                <w:rFonts w:ascii="Times New Roman" w:hAnsi="Times New Roman" w:cs="Times New Roman"/>
                <w:sz w:val="18"/>
                <w:szCs w:val="18"/>
                <w:lang w:val="es-PE" w:eastAsia="es-PE"/>
              </w:rPr>
            </w:pPr>
          </w:p>
          <w:p w:rsidR="00AD3570" w:rsidRPr="00076C19" w:rsidRDefault="00AD3570" w:rsidP="00076C19">
            <w:pPr>
              <w:spacing w:after="0" w:line="240" w:lineRule="auto"/>
              <w:rPr>
                <w:rFonts w:ascii="Times New Roman" w:hAnsi="Times New Roman" w:cs="Times New Roman"/>
                <w:sz w:val="18"/>
                <w:szCs w:val="18"/>
                <w:lang w:val="es-PE" w:eastAsia="es-PE"/>
              </w:rPr>
            </w:pPr>
          </w:p>
        </w:tc>
        <w:tc>
          <w:tcPr>
            <w:tcW w:w="2410" w:type="dxa"/>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w:t>
            </w:r>
            <w:r w:rsidRPr="00076C19">
              <w:rPr>
                <w:rFonts w:ascii="Times New Roman" w:hAnsi="Times New Roman" w:cs="Times New Roman"/>
                <w:sz w:val="18"/>
                <w:szCs w:val="18"/>
                <w:lang w:val="es-PE" w:eastAsia="es-PE"/>
              </w:rPr>
              <w:lastRenderedPageBreak/>
              <w:t xml:space="preserve">recibe la retroalimentación del acompañamiento y envía las dudas de pedagogía que tenga. </w:t>
            </w:r>
          </w:p>
        </w:tc>
        <w:tc>
          <w:tcPr>
            <w:tcW w:w="1842"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Formación</w:t>
            </w:r>
          </w:p>
        </w:tc>
        <w:tc>
          <w:tcPr>
            <w:tcW w:w="1560"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Aseguramiento de la Calidad Educativa</w:t>
            </w:r>
          </w:p>
        </w:tc>
      </w:tr>
      <w:tr w:rsidR="00AD3570" w:rsidRPr="00076C19" w:rsidTr="003F4447">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F3</w:t>
            </w:r>
          </w:p>
        </w:tc>
        <w:tc>
          <w:tcPr>
            <w:tcW w:w="1560"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Necesidades Pedagógicas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de Acompañamiento</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Lista de participantes</w:t>
            </w:r>
          </w:p>
        </w:tc>
        <w:tc>
          <w:tcPr>
            <w:tcW w:w="1701"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76C19">
              <w:rPr>
                <w:rFonts w:ascii="Times New Roman" w:hAnsi="Times New Roman" w:cs="Times New Roman"/>
                <w:sz w:val="18"/>
                <w:szCs w:val="18"/>
                <w:lang w:val="es-PE" w:eastAsia="es-PE"/>
              </w:rPr>
              <w:t>Capacitaciones del Departamento de Formación</w:t>
            </w:r>
          </w:p>
        </w:tc>
        <w:tc>
          <w:tcPr>
            <w:tcW w:w="1559" w:type="dxa"/>
            <w:shd w:val="clear" w:color="auto" w:fill="BFBFBF"/>
            <w:vAlign w:val="center"/>
          </w:tcPr>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Docentes capacitados</w:t>
            </w:r>
          </w:p>
          <w:p w:rsidR="00AD3570" w:rsidRPr="00076C19" w:rsidRDefault="00AD3570"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Invitación a capacitación</w:t>
            </w:r>
          </w:p>
        </w:tc>
        <w:tc>
          <w:tcPr>
            <w:tcW w:w="2410" w:type="dxa"/>
            <w:shd w:val="clear" w:color="auto" w:fill="BFBFBF"/>
          </w:tcPr>
          <w:p w:rsidR="00AD3570" w:rsidRPr="00076C19" w:rsidRDefault="00AD3570"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42"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Formación</w:t>
            </w:r>
          </w:p>
        </w:tc>
        <w:tc>
          <w:tcPr>
            <w:tcW w:w="1560"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Aseguramiento de la Calidad Educativa</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A1</w:t>
            </w:r>
          </w:p>
        </w:tc>
        <w:tc>
          <w:tcPr>
            <w:tcW w:w="1560" w:type="dxa"/>
            <w:shd w:val="clear" w:color="auto" w:fill="auto"/>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Necesidad de Elaborar Cuestionario  de Necesidades</w:t>
            </w:r>
          </w:p>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Cuestionario Anual de Necesidades del Departamento de Educación Técnica</w:t>
            </w:r>
          </w:p>
        </w:tc>
        <w:tc>
          <w:tcPr>
            <w:tcW w:w="1701" w:type="dxa"/>
            <w:shd w:val="clear" w:color="auto" w:fill="auto"/>
            <w:vAlign w:val="center"/>
          </w:tcPr>
          <w:p w:rsidR="00AD3570" w:rsidRPr="00243F48" w:rsidRDefault="00AD3570" w:rsidP="00AD3570">
            <w:pPr>
              <w:jc w:val="center"/>
              <w:rPr>
                <w:sz w:val="18"/>
                <w:szCs w:val="18"/>
                <w:highlight w:val="yellow"/>
                <w:lang w:val="es-PE" w:eastAsia="es-PE"/>
              </w:rPr>
            </w:pPr>
            <w:r w:rsidRPr="00243F48">
              <w:rPr>
                <w:sz w:val="18"/>
                <w:szCs w:val="18"/>
                <w:lang w:val="es-PE" w:eastAsia="es-PE"/>
              </w:rPr>
              <w:t>Recopilación de Requerimientos Institucionales</w:t>
            </w:r>
          </w:p>
        </w:tc>
        <w:tc>
          <w:tcPr>
            <w:tcW w:w="1559" w:type="dxa"/>
            <w:shd w:val="clear" w:color="auto" w:fill="auto"/>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w:t>
            </w:r>
          </w:p>
        </w:tc>
        <w:tc>
          <w:tcPr>
            <w:tcW w:w="2410" w:type="dxa"/>
            <w:shd w:val="clear" w:color="auto" w:fill="auto"/>
            <w:vAlign w:val="center"/>
          </w:tcPr>
          <w:p w:rsidR="00AD3570" w:rsidRPr="00243F48" w:rsidRDefault="00AD3570" w:rsidP="00AD3570">
            <w:pPr>
              <w:jc w:val="both"/>
              <w:rPr>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w:t>
            </w:r>
          </w:p>
        </w:tc>
        <w:tc>
          <w:tcPr>
            <w:tcW w:w="1560" w:type="dxa"/>
            <w:shd w:val="clear" w:color="auto" w:fill="BFBFBF"/>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w:t>
            </w:r>
          </w:p>
        </w:tc>
        <w:tc>
          <w:tcPr>
            <w:tcW w:w="1701" w:type="dxa"/>
            <w:shd w:val="clear" w:color="auto" w:fill="BFBFBF"/>
            <w:vAlign w:val="center"/>
          </w:tcPr>
          <w:p w:rsidR="00AD3570" w:rsidRPr="00243F48" w:rsidRDefault="00AD3570" w:rsidP="00AD3570">
            <w:pPr>
              <w:jc w:val="center"/>
              <w:rPr>
                <w:sz w:val="18"/>
                <w:szCs w:val="18"/>
                <w:lang w:val="es-PE" w:eastAsia="es-PE"/>
              </w:rPr>
            </w:pPr>
            <w:r w:rsidRPr="00243F48">
              <w:rPr>
                <w:sz w:val="18"/>
                <w:szCs w:val="18"/>
                <w:lang w:val="es-PE" w:eastAsia="es-PE"/>
              </w:rPr>
              <w:t>Necesidad de Atención</w:t>
            </w:r>
          </w:p>
        </w:tc>
        <w:tc>
          <w:tcPr>
            <w:tcW w:w="1559" w:type="dxa"/>
            <w:shd w:val="clear" w:color="auto" w:fill="BFBFBF"/>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Requerimiento a Atender</w:t>
            </w:r>
          </w:p>
        </w:tc>
        <w:tc>
          <w:tcPr>
            <w:tcW w:w="2410" w:type="dxa"/>
            <w:shd w:val="clear" w:color="auto" w:fill="BFBFBF"/>
            <w:vAlign w:val="center"/>
          </w:tcPr>
          <w:p w:rsidR="00AD3570" w:rsidRPr="00243F48" w:rsidRDefault="00AD3570" w:rsidP="00AD3570">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A3</w:t>
            </w:r>
          </w:p>
        </w:tc>
        <w:tc>
          <w:tcPr>
            <w:tcW w:w="1560" w:type="dxa"/>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Requerimiento a Atender</w:t>
            </w:r>
          </w:p>
        </w:tc>
        <w:tc>
          <w:tcPr>
            <w:tcW w:w="1701" w:type="dxa"/>
            <w:vAlign w:val="center"/>
          </w:tcPr>
          <w:p w:rsidR="00AD3570" w:rsidRPr="00243F48" w:rsidRDefault="00AD3570" w:rsidP="00AD3570">
            <w:pPr>
              <w:jc w:val="center"/>
              <w:rPr>
                <w:sz w:val="18"/>
                <w:szCs w:val="18"/>
                <w:lang w:val="es-PE" w:eastAsia="es-PE"/>
              </w:rPr>
            </w:pPr>
            <w:r w:rsidRPr="00243F48">
              <w:rPr>
                <w:sz w:val="18"/>
                <w:szCs w:val="18"/>
                <w:lang w:val="es-PE" w:eastAsia="es-PE"/>
              </w:rPr>
              <w:t>Evaluar Requerimiento</w:t>
            </w:r>
          </w:p>
        </w:tc>
        <w:tc>
          <w:tcPr>
            <w:tcW w:w="1559" w:type="dxa"/>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Construcciones</w:t>
            </w:r>
          </w:p>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Bienes o Servicios</w:t>
            </w:r>
          </w:p>
        </w:tc>
        <w:tc>
          <w:tcPr>
            <w:tcW w:w="2410" w:type="dxa"/>
            <w:vAlign w:val="center"/>
          </w:tcPr>
          <w:p w:rsidR="00AD3570" w:rsidRPr="00243F48" w:rsidRDefault="00AD3570" w:rsidP="00AD3570">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A4</w:t>
            </w:r>
          </w:p>
        </w:tc>
        <w:tc>
          <w:tcPr>
            <w:tcW w:w="1560" w:type="dxa"/>
            <w:shd w:val="clear" w:color="auto" w:fill="BFBFBF"/>
            <w:vAlign w:val="center"/>
          </w:tcPr>
          <w:p w:rsidR="00AD3570" w:rsidRPr="00FD749E" w:rsidRDefault="00AD3570" w:rsidP="00AD3570">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Cuadro de Necesidades de Construcciones</w:t>
            </w:r>
          </w:p>
        </w:tc>
        <w:tc>
          <w:tcPr>
            <w:tcW w:w="1701" w:type="dxa"/>
            <w:shd w:val="clear" w:color="auto" w:fill="BFBFBF"/>
            <w:vAlign w:val="center"/>
          </w:tcPr>
          <w:p w:rsidR="00AD3570" w:rsidRPr="00FD749E" w:rsidRDefault="00AD3570" w:rsidP="00AD3570">
            <w:pPr>
              <w:jc w:val="center"/>
              <w:rPr>
                <w:sz w:val="18"/>
                <w:szCs w:val="18"/>
                <w:lang w:val="es-PE" w:eastAsia="es-PE"/>
              </w:rPr>
            </w:pPr>
            <w:r w:rsidRPr="00FD749E">
              <w:rPr>
                <w:sz w:val="18"/>
                <w:szCs w:val="18"/>
                <w:lang w:val="es-PE" w:eastAsia="es-PE"/>
              </w:rPr>
              <w:t>Planificación y Priorización de Construcciones</w:t>
            </w:r>
          </w:p>
        </w:tc>
        <w:tc>
          <w:tcPr>
            <w:tcW w:w="1559" w:type="dxa"/>
            <w:shd w:val="clear" w:color="auto" w:fill="BFBFBF"/>
            <w:vAlign w:val="center"/>
          </w:tcPr>
          <w:p w:rsidR="00AD3570" w:rsidRPr="00FD749E" w:rsidRDefault="00AD3570" w:rsidP="00AD3570">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Especificaciones Técnicas de la Construcción</w:t>
            </w:r>
          </w:p>
        </w:tc>
        <w:tc>
          <w:tcPr>
            <w:tcW w:w="2410" w:type="dxa"/>
            <w:shd w:val="clear" w:color="auto" w:fill="BFBFBF"/>
            <w:vAlign w:val="center"/>
          </w:tcPr>
          <w:p w:rsidR="00AD3570" w:rsidRPr="00FD749E" w:rsidRDefault="00AD3570" w:rsidP="00AD3570">
            <w:pPr>
              <w:jc w:val="both"/>
              <w:rPr>
                <w:sz w:val="18"/>
                <w:szCs w:val="18"/>
                <w:lang w:val="es-PE" w:eastAsia="es-PE"/>
              </w:rPr>
            </w:pPr>
            <w:r w:rsidRPr="00FD749E">
              <w:rPr>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A5</w:t>
            </w:r>
          </w:p>
        </w:tc>
        <w:tc>
          <w:tcPr>
            <w:tcW w:w="1560" w:type="dxa"/>
            <w:shd w:val="clear" w:color="auto" w:fill="auto"/>
            <w:vAlign w:val="center"/>
          </w:tcPr>
          <w:p w:rsidR="00AD3570" w:rsidRPr="00FD749E" w:rsidRDefault="00AD3570" w:rsidP="00AD3570">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Especificaciones Técnicas de la Construcción</w:t>
            </w:r>
          </w:p>
        </w:tc>
        <w:tc>
          <w:tcPr>
            <w:tcW w:w="1701" w:type="dxa"/>
            <w:shd w:val="clear" w:color="auto" w:fill="auto"/>
            <w:vAlign w:val="center"/>
          </w:tcPr>
          <w:p w:rsidR="00AD3570" w:rsidRPr="00FD749E" w:rsidRDefault="00AD3570" w:rsidP="00AD3570">
            <w:pPr>
              <w:jc w:val="center"/>
              <w:rPr>
                <w:sz w:val="18"/>
                <w:szCs w:val="18"/>
                <w:lang w:val="es-PE" w:eastAsia="es-PE"/>
              </w:rPr>
            </w:pPr>
            <w:r w:rsidRPr="00FD749E">
              <w:rPr>
                <w:sz w:val="18"/>
                <w:szCs w:val="18"/>
                <w:lang w:val="es-PE" w:eastAsia="es-PE"/>
              </w:rPr>
              <w:t>Selección de Constructora</w:t>
            </w:r>
          </w:p>
        </w:tc>
        <w:tc>
          <w:tcPr>
            <w:tcW w:w="1559" w:type="dxa"/>
            <w:shd w:val="clear" w:color="auto" w:fill="auto"/>
            <w:vAlign w:val="center"/>
          </w:tcPr>
          <w:p w:rsidR="00AD3570" w:rsidRPr="00FD749E" w:rsidRDefault="00AD3570" w:rsidP="00AD3570">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Presupuesto</w:t>
            </w:r>
          </w:p>
        </w:tc>
        <w:tc>
          <w:tcPr>
            <w:tcW w:w="2410" w:type="dxa"/>
            <w:shd w:val="clear" w:color="auto" w:fill="auto"/>
            <w:vAlign w:val="center"/>
          </w:tcPr>
          <w:p w:rsidR="00AD3570" w:rsidRPr="00FD749E" w:rsidRDefault="00AD3570" w:rsidP="00AD3570">
            <w:pPr>
              <w:jc w:val="both"/>
              <w:rPr>
                <w:sz w:val="18"/>
                <w:szCs w:val="18"/>
                <w:lang w:val="es-PE" w:eastAsia="es-PE"/>
              </w:rPr>
            </w:pPr>
            <w:r w:rsidRPr="00FD749E">
              <w:rPr>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A6</w:t>
            </w:r>
          </w:p>
        </w:tc>
        <w:tc>
          <w:tcPr>
            <w:tcW w:w="1560" w:type="dxa"/>
            <w:shd w:val="clear" w:color="auto" w:fill="BFBFBF"/>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Planos y Presupuesto</w:t>
            </w:r>
          </w:p>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Fotos del Avance de la Obra</w:t>
            </w:r>
          </w:p>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1701" w:type="dxa"/>
            <w:shd w:val="clear" w:color="auto" w:fill="BFBFBF"/>
            <w:vAlign w:val="center"/>
          </w:tcPr>
          <w:p w:rsidR="00AD3570" w:rsidRPr="00AC183F" w:rsidRDefault="00AD3570" w:rsidP="00AD3570">
            <w:pPr>
              <w:jc w:val="center"/>
              <w:rPr>
                <w:sz w:val="18"/>
                <w:szCs w:val="18"/>
                <w:lang w:val="es-PE" w:eastAsia="es-PE"/>
              </w:rPr>
            </w:pPr>
            <w:r w:rsidRPr="00AC183F">
              <w:rPr>
                <w:sz w:val="18"/>
                <w:szCs w:val="18"/>
                <w:lang w:val="es-PE" w:eastAsia="es-PE"/>
              </w:rPr>
              <w:t>Pago del Presupuesto de Construcción</w:t>
            </w:r>
          </w:p>
        </w:tc>
        <w:tc>
          <w:tcPr>
            <w:tcW w:w="1559" w:type="dxa"/>
            <w:shd w:val="clear" w:color="auto" w:fill="BFBFBF"/>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Cheque con </w:t>
            </w:r>
            <w:proofErr w:type="spellStart"/>
            <w:r w:rsidRPr="00AC183F">
              <w:rPr>
                <w:sz w:val="18"/>
                <w:szCs w:val="18"/>
                <w:lang w:val="es-PE" w:eastAsia="es-PE"/>
              </w:rPr>
              <w:t>VoBo</w:t>
            </w:r>
            <w:proofErr w:type="spellEnd"/>
            <w:r w:rsidRPr="00AC183F">
              <w:rPr>
                <w:sz w:val="18"/>
                <w:szCs w:val="18"/>
                <w:lang w:val="es-PE" w:eastAsia="es-PE"/>
              </w:rPr>
              <w:t xml:space="preserve"> del Administrador y del </w:t>
            </w:r>
            <w:r>
              <w:rPr>
                <w:sz w:val="18"/>
                <w:szCs w:val="18"/>
                <w:lang w:val="es-PE" w:eastAsia="es-PE"/>
              </w:rPr>
              <w:t>Consejo Directivo</w:t>
            </w:r>
          </w:p>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de Pago Parcial</w:t>
            </w:r>
          </w:p>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Final de la Obra</w:t>
            </w:r>
          </w:p>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de Adelanto</w:t>
            </w:r>
          </w:p>
        </w:tc>
        <w:tc>
          <w:tcPr>
            <w:tcW w:w="2410" w:type="dxa"/>
            <w:shd w:val="clear" w:color="auto" w:fill="BFBFBF"/>
            <w:vAlign w:val="center"/>
          </w:tcPr>
          <w:p w:rsidR="00AD3570" w:rsidRPr="00AC183F" w:rsidRDefault="00AD3570" w:rsidP="00AD3570">
            <w:pPr>
              <w:jc w:val="both"/>
              <w:rPr>
                <w:sz w:val="18"/>
                <w:szCs w:val="18"/>
                <w:lang w:val="es-PE" w:eastAsia="es-PE"/>
              </w:rPr>
            </w:pPr>
            <w:r w:rsidRPr="00AC183F">
              <w:rPr>
                <w:sz w:val="18"/>
                <w:szCs w:val="18"/>
                <w:lang w:val="es-PE" w:eastAsia="es-PE"/>
              </w:rPr>
              <w:t>El Departamento de Administración realiza los pagos correspondientes a  la Constructora  por la construcción de obras,</w:t>
            </w:r>
            <w:r w:rsidRPr="00AC183F">
              <w:t xml:space="preserve"> </w:t>
            </w:r>
            <w:r w:rsidRPr="00AC183F">
              <w:rPr>
                <w:sz w:val="18"/>
                <w:szCs w:val="18"/>
                <w:lang w:val="es-PE" w:eastAsia="es-PE"/>
              </w:rPr>
              <w:t>ya sea en su etapa inicial, en proceso o en la final.</w:t>
            </w:r>
          </w:p>
          <w:p w:rsidR="00AD3570" w:rsidRPr="00AC183F" w:rsidRDefault="00AD3570" w:rsidP="00AD3570">
            <w:pPr>
              <w:jc w:val="both"/>
              <w:rPr>
                <w:sz w:val="18"/>
                <w:szCs w:val="18"/>
                <w:lang w:val="es-PE" w:eastAsia="es-PE"/>
              </w:rPr>
            </w:pPr>
            <w:r w:rsidRPr="00AC183F">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A7</w:t>
            </w:r>
          </w:p>
        </w:tc>
        <w:tc>
          <w:tcPr>
            <w:tcW w:w="1560" w:type="dxa"/>
            <w:vAlign w:val="center"/>
          </w:tcPr>
          <w:p w:rsidR="00AD3570" w:rsidRPr="00FD749E" w:rsidRDefault="00AD3570" w:rsidP="00AD3570">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Obra Parcialmente construida</w:t>
            </w:r>
          </w:p>
        </w:tc>
        <w:tc>
          <w:tcPr>
            <w:tcW w:w="1701" w:type="dxa"/>
            <w:vAlign w:val="center"/>
          </w:tcPr>
          <w:p w:rsidR="00AD3570" w:rsidRPr="00FD749E" w:rsidRDefault="00AD3570" w:rsidP="00AD3570">
            <w:pPr>
              <w:jc w:val="center"/>
              <w:rPr>
                <w:sz w:val="18"/>
                <w:szCs w:val="18"/>
                <w:lang w:val="es-PE" w:eastAsia="es-PE"/>
              </w:rPr>
            </w:pPr>
            <w:r w:rsidRPr="00FD749E">
              <w:rPr>
                <w:sz w:val="18"/>
                <w:szCs w:val="18"/>
                <w:lang w:val="es-PE" w:eastAsia="es-PE"/>
              </w:rPr>
              <w:t>Seguimiento y Entrega de la Obra</w:t>
            </w:r>
          </w:p>
        </w:tc>
        <w:tc>
          <w:tcPr>
            <w:tcW w:w="1559" w:type="dxa"/>
            <w:vAlign w:val="center"/>
          </w:tcPr>
          <w:p w:rsidR="00AD3570" w:rsidRPr="00FD749E" w:rsidRDefault="00AD3570" w:rsidP="00AD3570">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Acta de Recepción y Conformidad de Obra aprobada por el Administrador</w:t>
            </w:r>
          </w:p>
        </w:tc>
        <w:tc>
          <w:tcPr>
            <w:tcW w:w="2410" w:type="dxa"/>
            <w:vAlign w:val="center"/>
          </w:tcPr>
          <w:p w:rsidR="00AD3570" w:rsidRPr="00FD749E" w:rsidRDefault="00AD3570" w:rsidP="00AD3570">
            <w:pPr>
              <w:jc w:val="both"/>
              <w:rPr>
                <w:sz w:val="18"/>
                <w:szCs w:val="18"/>
                <w:lang w:val="es-PE" w:eastAsia="es-PE"/>
              </w:rPr>
            </w:pPr>
            <w:r w:rsidRPr="00FD749E">
              <w:rPr>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A8</w:t>
            </w:r>
          </w:p>
        </w:tc>
        <w:tc>
          <w:tcPr>
            <w:tcW w:w="1560" w:type="dxa"/>
            <w:shd w:val="clear" w:color="auto" w:fill="BFBFBF"/>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Bienes o Servicios</w:t>
            </w:r>
          </w:p>
        </w:tc>
        <w:tc>
          <w:tcPr>
            <w:tcW w:w="1701" w:type="dxa"/>
            <w:shd w:val="clear" w:color="auto" w:fill="BFBFBF"/>
            <w:vAlign w:val="center"/>
          </w:tcPr>
          <w:p w:rsidR="00AD3570" w:rsidRPr="00243F48" w:rsidRDefault="00AD3570" w:rsidP="00AD3570">
            <w:pPr>
              <w:jc w:val="center"/>
              <w:rPr>
                <w:sz w:val="18"/>
                <w:szCs w:val="18"/>
                <w:lang w:val="es-PE" w:eastAsia="es-PE"/>
              </w:rPr>
            </w:pPr>
            <w:r w:rsidRPr="00243F48">
              <w:rPr>
                <w:sz w:val="18"/>
                <w:szCs w:val="18"/>
                <w:lang w:val="es-PE" w:eastAsia="es-PE"/>
              </w:rPr>
              <w:t>Autorizar Compra</w:t>
            </w:r>
          </w:p>
        </w:tc>
        <w:tc>
          <w:tcPr>
            <w:tcW w:w="1559" w:type="dxa"/>
            <w:shd w:val="clear" w:color="auto" w:fill="BFBFBF"/>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2410" w:type="dxa"/>
            <w:shd w:val="clear" w:color="auto" w:fill="BFBFBF"/>
            <w:vAlign w:val="center"/>
          </w:tcPr>
          <w:p w:rsidR="00AD3570" w:rsidRPr="00243F48" w:rsidRDefault="00AD3570" w:rsidP="00AD3570">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A9</w:t>
            </w:r>
          </w:p>
        </w:tc>
        <w:tc>
          <w:tcPr>
            <w:tcW w:w="1560" w:type="dxa"/>
            <w:shd w:val="clear" w:color="auto" w:fill="auto"/>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 xml:space="preserve">Compra </w:t>
            </w:r>
            <w:r w:rsidRPr="00243F48">
              <w:rPr>
                <w:sz w:val="18"/>
                <w:szCs w:val="18"/>
                <w:lang w:val="es-PE" w:eastAsia="es-PE"/>
              </w:rPr>
              <w:lastRenderedPageBreak/>
              <w:t>autorizada por el Comité de Adquisiciones</w:t>
            </w:r>
          </w:p>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1701" w:type="dxa"/>
            <w:shd w:val="clear" w:color="auto" w:fill="auto"/>
            <w:vAlign w:val="center"/>
          </w:tcPr>
          <w:p w:rsidR="00AD3570" w:rsidRPr="00243F48" w:rsidRDefault="00AD3570" w:rsidP="00AD3570">
            <w:pPr>
              <w:jc w:val="center"/>
              <w:rPr>
                <w:sz w:val="18"/>
                <w:szCs w:val="18"/>
                <w:lang w:val="es-PE" w:eastAsia="es-PE"/>
              </w:rPr>
            </w:pPr>
            <w:r w:rsidRPr="00243F48">
              <w:rPr>
                <w:sz w:val="18"/>
                <w:szCs w:val="18"/>
                <w:lang w:val="es-PE" w:eastAsia="es-PE"/>
              </w:rPr>
              <w:lastRenderedPageBreak/>
              <w:t>Evaluar Valor de Compra</w:t>
            </w:r>
          </w:p>
        </w:tc>
        <w:tc>
          <w:tcPr>
            <w:tcW w:w="1559" w:type="dxa"/>
            <w:shd w:val="clear" w:color="auto" w:fill="auto"/>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 xml:space="preserve">Compra </w:t>
            </w:r>
            <w:r w:rsidRPr="00243F48">
              <w:rPr>
                <w:sz w:val="18"/>
                <w:szCs w:val="18"/>
                <w:lang w:val="es-PE" w:eastAsia="es-PE"/>
              </w:rPr>
              <w:lastRenderedPageBreak/>
              <w:t>autorizada por el Comité de Adquisiciones</w:t>
            </w:r>
          </w:p>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2410" w:type="dxa"/>
            <w:shd w:val="clear" w:color="auto" w:fill="auto"/>
            <w:vAlign w:val="center"/>
          </w:tcPr>
          <w:p w:rsidR="00AD3570" w:rsidRPr="00243F48" w:rsidRDefault="00AD3570" w:rsidP="00AD3570">
            <w:pPr>
              <w:jc w:val="both"/>
              <w:rPr>
                <w:sz w:val="18"/>
                <w:szCs w:val="18"/>
                <w:lang w:val="es-PE" w:eastAsia="es-PE"/>
              </w:rPr>
            </w:pPr>
            <w:r w:rsidRPr="00243F48">
              <w:rPr>
                <w:sz w:val="18"/>
                <w:szCs w:val="18"/>
                <w:lang w:val="es-PE" w:eastAsia="es-PE"/>
              </w:rPr>
              <w:lastRenderedPageBreak/>
              <w:t xml:space="preserve">Dependiendo del Valor de la Compra, la adquisición del Bien o Servicio puede realizarse a través de una </w:t>
            </w:r>
            <w:r w:rsidRPr="00243F48">
              <w:rPr>
                <w:sz w:val="18"/>
                <w:szCs w:val="18"/>
                <w:lang w:val="es-PE" w:eastAsia="es-PE"/>
              </w:rPr>
              <w:lastRenderedPageBreak/>
              <w:t>cotización o de la realización de un Concurso de Precios.</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A10</w:t>
            </w:r>
          </w:p>
        </w:tc>
        <w:tc>
          <w:tcPr>
            <w:tcW w:w="1560" w:type="dxa"/>
            <w:shd w:val="clear" w:color="auto" w:fill="BFBFBF"/>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tc>
        <w:tc>
          <w:tcPr>
            <w:tcW w:w="1701" w:type="dxa"/>
            <w:shd w:val="clear" w:color="auto" w:fill="BFBFBF"/>
            <w:vAlign w:val="center"/>
          </w:tcPr>
          <w:p w:rsidR="00AD3570" w:rsidRPr="00243F48" w:rsidRDefault="00AD3570" w:rsidP="00AD3570">
            <w:pPr>
              <w:jc w:val="center"/>
              <w:rPr>
                <w:sz w:val="18"/>
                <w:szCs w:val="18"/>
                <w:lang w:val="es-PE" w:eastAsia="es-PE"/>
              </w:rPr>
            </w:pPr>
            <w:r w:rsidRPr="00243F48">
              <w:rPr>
                <w:sz w:val="18"/>
                <w:szCs w:val="18"/>
                <w:lang w:val="es-PE" w:eastAsia="es-PE"/>
              </w:rPr>
              <w:t>Realizar Cotización</w:t>
            </w:r>
          </w:p>
        </w:tc>
        <w:tc>
          <w:tcPr>
            <w:tcW w:w="1559" w:type="dxa"/>
            <w:shd w:val="clear" w:color="auto" w:fill="BFBFBF"/>
            <w:vAlign w:val="center"/>
          </w:tcPr>
          <w:p w:rsidR="00AD3570" w:rsidRPr="00243F48" w:rsidRDefault="00AD3570" w:rsidP="00AD3570">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Cotización</w:t>
            </w:r>
          </w:p>
        </w:tc>
        <w:tc>
          <w:tcPr>
            <w:tcW w:w="2410" w:type="dxa"/>
            <w:shd w:val="clear" w:color="auto" w:fill="BFBFBF"/>
            <w:vAlign w:val="center"/>
          </w:tcPr>
          <w:p w:rsidR="00AD3570" w:rsidRPr="00243F48" w:rsidRDefault="00AD3570" w:rsidP="00AD3570">
            <w:pPr>
              <w:jc w:val="both"/>
              <w:rPr>
                <w:sz w:val="18"/>
                <w:szCs w:val="18"/>
                <w:lang w:val="es-PE" w:eastAsia="es-PE"/>
              </w:rPr>
            </w:pPr>
            <w:r w:rsidRPr="00243F48">
              <w:rPr>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243F48">
              <w:rPr>
                <w:sz w:val="18"/>
                <w:szCs w:val="18"/>
                <w:lang w:val="es-PE" w:eastAsia="es-PE"/>
              </w:rPr>
              <w:t>VoBo</w:t>
            </w:r>
            <w:proofErr w:type="spellEnd"/>
            <w:r w:rsidRPr="00243F48">
              <w:rPr>
                <w:sz w:val="18"/>
                <w:szCs w:val="18"/>
                <w:lang w:val="es-PE" w:eastAsia="es-PE"/>
              </w:rPr>
              <w:t xml:space="preserve"> del Director General para dar paso a la realización de la Compra del Bien</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A11</w:t>
            </w:r>
          </w:p>
        </w:tc>
        <w:tc>
          <w:tcPr>
            <w:tcW w:w="1560" w:type="dxa"/>
            <w:vAlign w:val="center"/>
          </w:tcPr>
          <w:p w:rsidR="00AD3570" w:rsidRPr="00243F48" w:rsidRDefault="00AD3570" w:rsidP="00AD3570">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Compra autorizada por el Director General</w:t>
            </w:r>
          </w:p>
        </w:tc>
        <w:tc>
          <w:tcPr>
            <w:tcW w:w="1701" w:type="dxa"/>
            <w:vAlign w:val="center"/>
          </w:tcPr>
          <w:p w:rsidR="00AD3570" w:rsidRPr="00243F48" w:rsidRDefault="00AD3570" w:rsidP="00AD3570">
            <w:pPr>
              <w:jc w:val="center"/>
              <w:rPr>
                <w:sz w:val="18"/>
                <w:szCs w:val="18"/>
                <w:lang w:val="es-PE" w:eastAsia="es-PE"/>
              </w:rPr>
            </w:pPr>
            <w:r w:rsidRPr="00243F48">
              <w:rPr>
                <w:sz w:val="18"/>
                <w:szCs w:val="18"/>
                <w:lang w:val="es-PE" w:eastAsia="es-PE"/>
              </w:rPr>
              <w:t>Concurso de Precios</w:t>
            </w:r>
          </w:p>
        </w:tc>
        <w:tc>
          <w:tcPr>
            <w:tcW w:w="1559" w:type="dxa"/>
            <w:vAlign w:val="center"/>
          </w:tcPr>
          <w:p w:rsidR="00AD3570" w:rsidRPr="00243F48" w:rsidRDefault="00AD3570" w:rsidP="00AD3570">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 xml:space="preserve">Cotización </w:t>
            </w:r>
          </w:p>
        </w:tc>
        <w:tc>
          <w:tcPr>
            <w:tcW w:w="2410" w:type="dxa"/>
            <w:vAlign w:val="center"/>
          </w:tcPr>
          <w:p w:rsidR="00AD3570" w:rsidRPr="00243F48" w:rsidRDefault="00AD3570" w:rsidP="00AD3570">
            <w:pPr>
              <w:jc w:val="both"/>
              <w:rPr>
                <w:sz w:val="18"/>
                <w:szCs w:val="18"/>
                <w:lang w:val="es-PE" w:eastAsia="es-PE"/>
              </w:rPr>
            </w:pPr>
            <w:r w:rsidRPr="00243F48">
              <w:rPr>
                <w:sz w:val="18"/>
                <w:szCs w:val="18"/>
                <w:lang w:val="es-PE" w:eastAsia="es-PE"/>
              </w:rPr>
              <w:t xml:space="preserve">En caso que el Director General haya autorizado un Concurso de Precios, se les invita a todos los Proveedores. Ellos elaboran sus propuestas económicas, </w:t>
            </w:r>
            <w:r w:rsidRPr="00243F48">
              <w:rPr>
                <w:sz w:val="18"/>
                <w:szCs w:val="18"/>
                <w:lang w:val="es-PE" w:eastAsia="es-PE"/>
              </w:rPr>
              <w:lastRenderedPageBreak/>
              <w:t>y las envían al Comité de Adquisiciones, quienes evalúan las propuestas y eligen la más tentativa.</w:t>
            </w: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A12</w:t>
            </w:r>
          </w:p>
        </w:tc>
        <w:tc>
          <w:tcPr>
            <w:tcW w:w="1560" w:type="dxa"/>
            <w:shd w:val="clear" w:color="auto" w:fill="BFBFBF"/>
            <w:vAlign w:val="center"/>
          </w:tcPr>
          <w:p w:rsidR="00AD3570"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Cotización</w:t>
            </w:r>
          </w:p>
          <w:p w:rsidR="00AD3570" w:rsidRDefault="00AD3570" w:rsidP="00AD3570">
            <w:pPr>
              <w:pStyle w:val="Prrafodelista"/>
              <w:numPr>
                <w:ilvl w:val="0"/>
                <w:numId w:val="4"/>
              </w:numPr>
              <w:spacing w:after="0" w:line="240" w:lineRule="auto"/>
              <w:ind w:left="187" w:hanging="187"/>
              <w:jc w:val="both"/>
              <w:rPr>
                <w:sz w:val="18"/>
                <w:szCs w:val="18"/>
                <w:lang w:val="es-PE" w:eastAsia="es-PE"/>
              </w:rPr>
            </w:pPr>
            <w:r w:rsidRPr="00174CDA">
              <w:rPr>
                <w:sz w:val="18"/>
                <w:szCs w:val="18"/>
                <w:lang w:val="es-PE" w:eastAsia="es-PE"/>
              </w:rPr>
              <w:t>Bienes de Orden de Compra</w:t>
            </w:r>
          </w:p>
          <w:p w:rsidR="00AD3570" w:rsidRPr="00174CDA" w:rsidRDefault="00AD3570" w:rsidP="00AD3570">
            <w:pPr>
              <w:pStyle w:val="Prrafodelista"/>
              <w:numPr>
                <w:ilvl w:val="0"/>
                <w:numId w:val="4"/>
              </w:numPr>
              <w:spacing w:after="0" w:line="240" w:lineRule="auto"/>
              <w:ind w:left="187" w:hanging="187"/>
              <w:jc w:val="both"/>
              <w:rPr>
                <w:sz w:val="18"/>
                <w:szCs w:val="18"/>
                <w:lang w:val="es-PE" w:eastAsia="es-PE"/>
              </w:rPr>
            </w:pPr>
            <w:r>
              <w:rPr>
                <w:bCs/>
                <w:sz w:val="18"/>
                <w:szCs w:val="18"/>
                <w:lang w:val="es-PE" w:eastAsia="es-PE"/>
              </w:rPr>
              <w:t>Equipamiento realizado</w:t>
            </w:r>
          </w:p>
        </w:tc>
        <w:tc>
          <w:tcPr>
            <w:tcW w:w="1701" w:type="dxa"/>
            <w:shd w:val="clear" w:color="auto" w:fill="BFBFBF"/>
            <w:vAlign w:val="center"/>
          </w:tcPr>
          <w:p w:rsidR="00AD3570" w:rsidRPr="00243F48" w:rsidRDefault="00AD3570" w:rsidP="00AD3570">
            <w:pPr>
              <w:jc w:val="center"/>
              <w:rPr>
                <w:sz w:val="18"/>
                <w:szCs w:val="18"/>
                <w:lang w:val="es-PE" w:eastAsia="es-PE"/>
              </w:rPr>
            </w:pPr>
            <w:r w:rsidRPr="00243F48">
              <w:rPr>
                <w:sz w:val="18"/>
                <w:szCs w:val="18"/>
                <w:lang w:val="es-PE" w:eastAsia="es-PE"/>
              </w:rPr>
              <w:t>Compra de Bienes</w:t>
            </w:r>
          </w:p>
        </w:tc>
        <w:tc>
          <w:tcPr>
            <w:tcW w:w="1559" w:type="dxa"/>
            <w:shd w:val="clear" w:color="auto" w:fill="BFBFBF"/>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Equipamiento necesario</w:t>
            </w:r>
          </w:p>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Copia de Orden Compra archivada</w:t>
            </w:r>
          </w:p>
          <w:p w:rsidR="00AD3570" w:rsidRDefault="00AD3570" w:rsidP="00AD3570">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AD3570" w:rsidRDefault="00AD3570" w:rsidP="00AD3570">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Orden de Compra</w:t>
            </w:r>
          </w:p>
          <w:p w:rsidR="00AD3570" w:rsidRPr="00234438" w:rsidRDefault="00AD3570" w:rsidP="00AD3570">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Equipamiento realizado</w:t>
            </w:r>
          </w:p>
        </w:tc>
        <w:tc>
          <w:tcPr>
            <w:tcW w:w="2410" w:type="dxa"/>
            <w:shd w:val="clear" w:color="auto" w:fill="BFBFBF"/>
            <w:vAlign w:val="center"/>
          </w:tcPr>
          <w:p w:rsidR="00AD3570" w:rsidRPr="00243F48" w:rsidRDefault="00AD3570" w:rsidP="00AD3570">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A13</w:t>
            </w:r>
          </w:p>
        </w:tc>
        <w:tc>
          <w:tcPr>
            <w:tcW w:w="1560" w:type="dxa"/>
            <w:shd w:val="clear" w:color="auto" w:fill="auto"/>
          </w:tcPr>
          <w:p w:rsidR="00AD3570" w:rsidRPr="003A2325" w:rsidRDefault="00AD3570" w:rsidP="00AD3570">
            <w:pPr>
              <w:spacing w:after="0" w:line="240" w:lineRule="auto"/>
              <w:rPr>
                <w:rFonts w:ascii="Times New Roman" w:hAnsi="Times New Roman" w:cs="Times New Roman"/>
                <w:sz w:val="18"/>
                <w:szCs w:val="18"/>
                <w:lang w:val="es-PE" w:eastAsia="es-PE"/>
              </w:rPr>
            </w:pPr>
          </w:p>
        </w:tc>
        <w:tc>
          <w:tcPr>
            <w:tcW w:w="1701"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Forma de Pago</w:t>
            </w:r>
          </w:p>
        </w:tc>
        <w:tc>
          <w:tcPr>
            <w:tcW w:w="1559" w:type="dxa"/>
            <w:shd w:val="clear" w:color="auto" w:fill="auto"/>
          </w:tcPr>
          <w:p w:rsidR="00AD3570" w:rsidRPr="003A2325" w:rsidRDefault="00AD3570" w:rsidP="00AD3570">
            <w:pPr>
              <w:spacing w:after="0" w:line="240" w:lineRule="auto"/>
              <w:rPr>
                <w:rFonts w:ascii="Times New Roman" w:hAnsi="Times New Roman" w:cs="Times New Roman"/>
                <w:sz w:val="18"/>
                <w:szCs w:val="18"/>
                <w:lang w:val="es-PE" w:eastAsia="es-PE"/>
              </w:rPr>
            </w:pPr>
          </w:p>
        </w:tc>
        <w:tc>
          <w:tcPr>
            <w:tcW w:w="2410" w:type="dxa"/>
            <w:shd w:val="clear" w:color="auto" w:fill="auto"/>
          </w:tcPr>
          <w:p w:rsidR="00AD3570" w:rsidRPr="003A2325" w:rsidRDefault="00AD3570" w:rsidP="00AD3570">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A14</w:t>
            </w:r>
          </w:p>
        </w:tc>
        <w:tc>
          <w:tcPr>
            <w:tcW w:w="1560" w:type="dxa"/>
            <w:shd w:val="clear" w:color="auto" w:fill="BFBFBF"/>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 de Pago</w:t>
            </w:r>
          </w:p>
        </w:tc>
        <w:tc>
          <w:tcPr>
            <w:tcW w:w="1701" w:type="dxa"/>
            <w:shd w:val="clear" w:color="auto" w:fill="BFBFBF"/>
            <w:vAlign w:val="center"/>
          </w:tcPr>
          <w:p w:rsidR="00AD3570" w:rsidRPr="00AC183F" w:rsidRDefault="00AD3570" w:rsidP="00AD3570">
            <w:pPr>
              <w:jc w:val="center"/>
              <w:rPr>
                <w:sz w:val="18"/>
                <w:szCs w:val="18"/>
                <w:lang w:val="es-PE" w:eastAsia="es-PE"/>
              </w:rPr>
            </w:pPr>
            <w:r w:rsidRPr="00AC183F">
              <w:rPr>
                <w:sz w:val="18"/>
                <w:szCs w:val="18"/>
                <w:lang w:val="es-PE" w:eastAsia="es-PE"/>
              </w:rPr>
              <w:t>Pagos y Reposición de Caja Chica</w:t>
            </w:r>
          </w:p>
        </w:tc>
        <w:tc>
          <w:tcPr>
            <w:tcW w:w="1559" w:type="dxa"/>
            <w:shd w:val="clear" w:color="auto" w:fill="BFBFBF"/>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codificado</w:t>
            </w:r>
          </w:p>
        </w:tc>
        <w:tc>
          <w:tcPr>
            <w:tcW w:w="2410" w:type="dxa"/>
            <w:shd w:val="clear" w:color="auto" w:fill="BFBFBF"/>
            <w:vAlign w:val="center"/>
          </w:tcPr>
          <w:p w:rsidR="00AD3570" w:rsidRPr="00AC183F" w:rsidRDefault="00AD3570" w:rsidP="00AD3570">
            <w:pPr>
              <w:jc w:val="both"/>
              <w:rPr>
                <w:sz w:val="18"/>
                <w:szCs w:val="18"/>
                <w:lang w:val="es-PE" w:eastAsia="es-PE"/>
              </w:rPr>
            </w:pPr>
            <w:r w:rsidRPr="00AC183F">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A15</w:t>
            </w:r>
          </w:p>
        </w:tc>
        <w:tc>
          <w:tcPr>
            <w:tcW w:w="1560" w:type="dxa"/>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Necesidad de Arqueo de Caja</w:t>
            </w:r>
          </w:p>
        </w:tc>
        <w:tc>
          <w:tcPr>
            <w:tcW w:w="1701" w:type="dxa"/>
            <w:vAlign w:val="center"/>
          </w:tcPr>
          <w:p w:rsidR="00AD3570" w:rsidRPr="00AC183F" w:rsidRDefault="00AD3570" w:rsidP="00AD3570">
            <w:pPr>
              <w:jc w:val="center"/>
              <w:rPr>
                <w:sz w:val="18"/>
                <w:szCs w:val="18"/>
                <w:lang w:val="es-PE" w:eastAsia="es-PE"/>
              </w:rPr>
            </w:pPr>
            <w:r w:rsidRPr="00AC183F">
              <w:rPr>
                <w:sz w:val="18"/>
                <w:szCs w:val="18"/>
                <w:lang w:val="es-PE" w:eastAsia="es-PE"/>
              </w:rPr>
              <w:t>Arqueo de Caja</w:t>
            </w:r>
          </w:p>
        </w:tc>
        <w:tc>
          <w:tcPr>
            <w:tcW w:w="1559" w:type="dxa"/>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del Arqueo de Caja</w:t>
            </w:r>
          </w:p>
        </w:tc>
        <w:tc>
          <w:tcPr>
            <w:tcW w:w="2410" w:type="dxa"/>
            <w:vAlign w:val="center"/>
          </w:tcPr>
          <w:p w:rsidR="00AD3570" w:rsidRPr="00AC183F" w:rsidRDefault="00AD3570" w:rsidP="00AD3570">
            <w:pPr>
              <w:jc w:val="both"/>
              <w:rPr>
                <w:sz w:val="18"/>
                <w:szCs w:val="18"/>
                <w:lang w:val="es-PE" w:eastAsia="es-PE"/>
              </w:rPr>
            </w:pPr>
            <w:r w:rsidRPr="00AC183F">
              <w:rPr>
                <w:sz w:val="18"/>
                <w:szCs w:val="18"/>
                <w:lang w:val="es-PE" w:eastAsia="es-PE"/>
              </w:rPr>
              <w:t xml:space="preserve">El Departamento de Administración realiza el Arqueo de Caja sorpresivo como medida de control, el </w:t>
            </w:r>
            <w:r w:rsidRPr="00AC183F">
              <w:rPr>
                <w:sz w:val="18"/>
                <w:szCs w:val="18"/>
                <w:lang w:val="es-PE" w:eastAsia="es-PE"/>
              </w:rPr>
              <w:lastRenderedPageBreak/>
              <w:t>cual consiste en evaluar la posible existencia de diferencias entre el saldo disponible en efectivo (monedas y billetes) y valores (cheques y documentos); y el saldo en libro de caja.</w:t>
            </w: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A16</w:t>
            </w:r>
          </w:p>
        </w:tc>
        <w:tc>
          <w:tcPr>
            <w:tcW w:w="1560" w:type="dxa"/>
            <w:shd w:val="clear" w:color="auto" w:fill="BFBFBF"/>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Comprobantes</w:t>
            </w:r>
          </w:p>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Orden Compra archivada</w:t>
            </w:r>
          </w:p>
        </w:tc>
        <w:tc>
          <w:tcPr>
            <w:tcW w:w="1701" w:type="dxa"/>
            <w:shd w:val="clear" w:color="auto" w:fill="BFBFBF"/>
            <w:vAlign w:val="center"/>
          </w:tcPr>
          <w:p w:rsidR="00AD3570" w:rsidRPr="00AC183F" w:rsidRDefault="00AD3570" w:rsidP="00AD3570">
            <w:pPr>
              <w:jc w:val="center"/>
              <w:rPr>
                <w:sz w:val="18"/>
                <w:szCs w:val="18"/>
                <w:lang w:val="es-PE" w:eastAsia="es-PE"/>
              </w:rPr>
            </w:pPr>
            <w:r w:rsidRPr="00AC183F">
              <w:rPr>
                <w:sz w:val="18"/>
                <w:szCs w:val="18"/>
                <w:lang w:val="es-PE" w:eastAsia="es-PE"/>
              </w:rPr>
              <w:t>Recepción y pago de comprobantes de proveedores</w:t>
            </w:r>
          </w:p>
        </w:tc>
        <w:tc>
          <w:tcPr>
            <w:tcW w:w="1559" w:type="dxa"/>
            <w:shd w:val="clear" w:color="auto" w:fill="BFBFBF"/>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Cheque registrado en el Libro auxiliar de bancos</w:t>
            </w:r>
          </w:p>
        </w:tc>
        <w:tc>
          <w:tcPr>
            <w:tcW w:w="2410" w:type="dxa"/>
            <w:shd w:val="clear" w:color="auto" w:fill="BFBFBF"/>
            <w:vAlign w:val="center"/>
          </w:tcPr>
          <w:p w:rsidR="00AD3570" w:rsidRPr="00AC183F" w:rsidRDefault="00AD3570" w:rsidP="00AD3570">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A17</w:t>
            </w:r>
          </w:p>
        </w:tc>
        <w:tc>
          <w:tcPr>
            <w:tcW w:w="1560" w:type="dxa"/>
            <w:shd w:val="clear" w:color="auto" w:fill="auto"/>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Efectivo enviado</w:t>
            </w:r>
          </w:p>
        </w:tc>
        <w:tc>
          <w:tcPr>
            <w:tcW w:w="1701" w:type="dxa"/>
            <w:shd w:val="clear" w:color="auto" w:fill="auto"/>
            <w:vAlign w:val="center"/>
          </w:tcPr>
          <w:p w:rsidR="00AD3570" w:rsidRPr="00AC183F" w:rsidRDefault="00AD3570" w:rsidP="00AD3570">
            <w:pPr>
              <w:jc w:val="center"/>
              <w:rPr>
                <w:sz w:val="18"/>
                <w:szCs w:val="18"/>
                <w:lang w:val="es-PE" w:eastAsia="es-PE"/>
              </w:rPr>
            </w:pPr>
            <w:r w:rsidRPr="00AC183F">
              <w:rPr>
                <w:sz w:val="18"/>
                <w:szCs w:val="18"/>
                <w:lang w:val="es-PE" w:eastAsia="es-PE"/>
              </w:rPr>
              <w:t>Recepción y depósito de efectivo a los bancos</w:t>
            </w:r>
          </w:p>
        </w:tc>
        <w:tc>
          <w:tcPr>
            <w:tcW w:w="1559" w:type="dxa"/>
            <w:shd w:val="clear" w:color="auto" w:fill="auto"/>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registrado</w:t>
            </w:r>
          </w:p>
        </w:tc>
        <w:tc>
          <w:tcPr>
            <w:tcW w:w="2410" w:type="dxa"/>
            <w:shd w:val="clear" w:color="auto" w:fill="auto"/>
            <w:vAlign w:val="center"/>
          </w:tcPr>
          <w:p w:rsidR="00AD3570" w:rsidRPr="00AC183F" w:rsidRDefault="00AD3570" w:rsidP="00AD3570">
            <w:pPr>
              <w:jc w:val="both"/>
              <w:rPr>
                <w:sz w:val="18"/>
                <w:szCs w:val="18"/>
                <w:lang w:val="es-PE" w:eastAsia="es-PE"/>
              </w:rPr>
            </w:pPr>
            <w:r w:rsidRPr="00AC183F">
              <w:rPr>
                <w:sz w:val="18"/>
                <w:szCs w:val="18"/>
                <w:lang w:val="es-PE" w:eastAsia="es-PE"/>
              </w:rPr>
              <w:t>El Departamento de Administración se encarga de hacer los depósitos a las cuentas corrientes correspondientes de la Institución.</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A18</w:t>
            </w:r>
          </w:p>
        </w:tc>
        <w:tc>
          <w:tcPr>
            <w:tcW w:w="1560" w:type="dxa"/>
            <w:shd w:val="clear" w:color="auto" w:fill="BFBFBF"/>
            <w:vAlign w:val="center"/>
          </w:tcPr>
          <w:p w:rsidR="00AD3570" w:rsidRPr="00C348C0" w:rsidRDefault="00AD3570" w:rsidP="00AD3570">
            <w:pPr>
              <w:rPr>
                <w:sz w:val="18"/>
                <w:szCs w:val="18"/>
                <w:lang w:val="es-PE" w:eastAsia="es-PE"/>
              </w:rPr>
            </w:pPr>
            <w:r w:rsidRPr="00C348C0">
              <w:rPr>
                <w:sz w:val="18"/>
                <w:szCs w:val="18"/>
                <w:lang w:val="es-PE" w:eastAsia="es-PE"/>
              </w:rPr>
              <w:t>- Necesidad de nuevo empleado</w:t>
            </w:r>
          </w:p>
        </w:tc>
        <w:tc>
          <w:tcPr>
            <w:tcW w:w="1701" w:type="dxa"/>
            <w:shd w:val="clear" w:color="auto" w:fill="BFBFBF"/>
            <w:vAlign w:val="center"/>
          </w:tcPr>
          <w:p w:rsidR="00AD3570" w:rsidRPr="00C348C0" w:rsidRDefault="00AD3570" w:rsidP="00AD3570">
            <w:pPr>
              <w:jc w:val="center"/>
              <w:rPr>
                <w:sz w:val="18"/>
                <w:szCs w:val="18"/>
                <w:lang w:val="es-PE" w:eastAsia="es-PE"/>
              </w:rPr>
            </w:pPr>
            <w:r w:rsidRPr="00C348C0">
              <w:rPr>
                <w:sz w:val="18"/>
                <w:szCs w:val="18"/>
                <w:lang w:val="es-PE" w:eastAsia="es-PE"/>
              </w:rPr>
              <w:t>Solicitud de Personal</w:t>
            </w:r>
          </w:p>
        </w:tc>
        <w:tc>
          <w:tcPr>
            <w:tcW w:w="1559" w:type="dxa"/>
            <w:shd w:val="clear" w:color="auto" w:fill="BFBFBF"/>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sidRPr="00C348C0">
              <w:rPr>
                <w:sz w:val="18"/>
                <w:szCs w:val="18"/>
                <w:lang w:val="es-PE" w:eastAsia="es-PE"/>
              </w:rPr>
              <w:t xml:space="preserve">Perfil Ocupacional con </w:t>
            </w:r>
            <w:proofErr w:type="spellStart"/>
            <w:r w:rsidRPr="00C348C0">
              <w:rPr>
                <w:sz w:val="18"/>
                <w:szCs w:val="18"/>
                <w:lang w:val="es-PE" w:eastAsia="es-PE"/>
              </w:rPr>
              <w:t>VoBo</w:t>
            </w:r>
            <w:proofErr w:type="spellEnd"/>
            <w:r w:rsidRPr="00C348C0">
              <w:rPr>
                <w:sz w:val="18"/>
                <w:szCs w:val="18"/>
                <w:lang w:val="es-PE" w:eastAsia="es-PE"/>
              </w:rPr>
              <w:t xml:space="preserve"> del Director General</w:t>
            </w:r>
          </w:p>
        </w:tc>
        <w:tc>
          <w:tcPr>
            <w:tcW w:w="2410" w:type="dxa"/>
            <w:shd w:val="clear" w:color="auto" w:fill="BFBFBF"/>
            <w:vAlign w:val="center"/>
          </w:tcPr>
          <w:p w:rsidR="00AD3570" w:rsidRPr="00C348C0" w:rsidRDefault="00AD3570" w:rsidP="00AD3570">
            <w:pPr>
              <w:jc w:val="both"/>
              <w:rPr>
                <w:sz w:val="18"/>
                <w:szCs w:val="18"/>
                <w:lang w:val="es-PE" w:eastAsia="es-PE"/>
              </w:rPr>
            </w:pPr>
            <w:r w:rsidRPr="00C348C0">
              <w:rPr>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A19</w:t>
            </w:r>
          </w:p>
        </w:tc>
        <w:tc>
          <w:tcPr>
            <w:tcW w:w="1560" w:type="dxa"/>
            <w:vAlign w:val="center"/>
          </w:tcPr>
          <w:p w:rsidR="00AD3570" w:rsidRPr="00C348C0" w:rsidRDefault="00AD3570" w:rsidP="00AD3570">
            <w:pPr>
              <w:rPr>
                <w:sz w:val="18"/>
                <w:szCs w:val="18"/>
                <w:lang w:val="es-PE" w:eastAsia="es-PE"/>
              </w:rPr>
            </w:pPr>
            <w:r w:rsidRPr="00C348C0">
              <w:rPr>
                <w:sz w:val="18"/>
                <w:szCs w:val="18"/>
                <w:lang w:val="es-PE" w:eastAsia="es-PE"/>
              </w:rPr>
              <w:t xml:space="preserve">- Perfil Ocupacional con </w:t>
            </w:r>
            <w:proofErr w:type="spellStart"/>
            <w:r w:rsidRPr="00C348C0">
              <w:rPr>
                <w:sz w:val="18"/>
                <w:szCs w:val="18"/>
                <w:lang w:val="es-PE" w:eastAsia="es-PE"/>
              </w:rPr>
              <w:t>VoBo</w:t>
            </w:r>
            <w:proofErr w:type="spellEnd"/>
            <w:r w:rsidRPr="00C348C0">
              <w:rPr>
                <w:sz w:val="18"/>
                <w:szCs w:val="18"/>
                <w:lang w:val="es-PE" w:eastAsia="es-PE"/>
              </w:rPr>
              <w:t xml:space="preserve"> del Director General</w:t>
            </w:r>
          </w:p>
          <w:p w:rsidR="00AD3570" w:rsidRPr="00C348C0" w:rsidRDefault="00AD3570" w:rsidP="00AD3570">
            <w:pPr>
              <w:rPr>
                <w:sz w:val="18"/>
                <w:szCs w:val="18"/>
                <w:lang w:val="es-PE" w:eastAsia="es-PE"/>
              </w:rPr>
            </w:pPr>
            <w:r w:rsidRPr="00C348C0">
              <w:rPr>
                <w:sz w:val="18"/>
                <w:szCs w:val="18"/>
                <w:lang w:val="es-PE" w:eastAsia="es-PE"/>
              </w:rPr>
              <w:t>- CV</w:t>
            </w:r>
          </w:p>
        </w:tc>
        <w:tc>
          <w:tcPr>
            <w:tcW w:w="1701" w:type="dxa"/>
            <w:vAlign w:val="center"/>
          </w:tcPr>
          <w:p w:rsidR="00AD3570" w:rsidRPr="00C348C0" w:rsidRDefault="00AD3570" w:rsidP="00AD3570">
            <w:pPr>
              <w:jc w:val="center"/>
              <w:rPr>
                <w:sz w:val="18"/>
                <w:szCs w:val="18"/>
                <w:lang w:val="es-PE" w:eastAsia="es-PE"/>
              </w:rPr>
            </w:pPr>
            <w:r w:rsidRPr="00C348C0">
              <w:rPr>
                <w:sz w:val="18"/>
                <w:szCs w:val="18"/>
                <w:lang w:val="es-PE" w:eastAsia="es-PE"/>
              </w:rPr>
              <w:t>Reclutamiento de Postulantes</w:t>
            </w:r>
          </w:p>
        </w:tc>
        <w:tc>
          <w:tcPr>
            <w:tcW w:w="1559" w:type="dxa"/>
            <w:vAlign w:val="center"/>
          </w:tcPr>
          <w:p w:rsidR="00AD3570" w:rsidRPr="00C348C0" w:rsidRDefault="00AD3570" w:rsidP="00AD3570">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Solicitud de Reclutamiento a Universidad</w:t>
            </w:r>
          </w:p>
          <w:p w:rsidR="00AD3570" w:rsidRPr="00C348C0" w:rsidRDefault="00AD3570" w:rsidP="00AD3570">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Solicitud de Reclutamiento a Otras Instituciones</w:t>
            </w:r>
          </w:p>
          <w:p w:rsidR="00AD3570" w:rsidRPr="00C348C0" w:rsidRDefault="00AD3570" w:rsidP="00AD3570">
            <w:pPr>
              <w:pStyle w:val="Prrafodelista"/>
              <w:numPr>
                <w:ilvl w:val="0"/>
                <w:numId w:val="4"/>
              </w:numPr>
              <w:spacing w:after="0" w:line="240" w:lineRule="auto"/>
              <w:ind w:left="187" w:hanging="187"/>
              <w:rPr>
                <w:sz w:val="18"/>
                <w:szCs w:val="18"/>
                <w:lang w:val="es-PE" w:eastAsia="es-PE"/>
              </w:rPr>
            </w:pPr>
            <w:r w:rsidRPr="00C348C0">
              <w:rPr>
                <w:sz w:val="18"/>
                <w:szCs w:val="18"/>
                <w:lang w:val="es-PE" w:eastAsia="es-PE"/>
              </w:rPr>
              <w:t>Aviso difundido</w:t>
            </w:r>
          </w:p>
          <w:p w:rsidR="00AD3570" w:rsidRPr="00C348C0" w:rsidRDefault="00AD3570" w:rsidP="00AD3570">
            <w:pPr>
              <w:pStyle w:val="Prrafodelista"/>
              <w:numPr>
                <w:ilvl w:val="0"/>
                <w:numId w:val="4"/>
              </w:numPr>
              <w:spacing w:after="0" w:line="240" w:lineRule="auto"/>
              <w:ind w:left="187" w:hanging="187"/>
              <w:rPr>
                <w:sz w:val="18"/>
                <w:szCs w:val="18"/>
                <w:lang w:val="es-PE" w:eastAsia="es-PE"/>
              </w:rPr>
            </w:pPr>
            <w:r w:rsidRPr="00C348C0">
              <w:rPr>
                <w:sz w:val="18"/>
                <w:szCs w:val="18"/>
                <w:lang w:val="es-PE" w:eastAsia="es-PE"/>
              </w:rPr>
              <w:t>Anuncio Publicado</w:t>
            </w:r>
          </w:p>
          <w:p w:rsidR="00AD3570" w:rsidRPr="00C348C0" w:rsidRDefault="00AD3570" w:rsidP="00AD3570">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Aviso en Web</w:t>
            </w:r>
          </w:p>
          <w:p w:rsidR="00AD3570" w:rsidRPr="00C348C0" w:rsidRDefault="00AD3570" w:rsidP="00AD3570">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 xml:space="preserve">Conjunto de </w:t>
            </w:r>
            <w:proofErr w:type="spellStart"/>
            <w:r w:rsidRPr="00C348C0">
              <w:rPr>
                <w:sz w:val="18"/>
                <w:szCs w:val="18"/>
                <w:lang w:val="es-PE" w:eastAsia="es-PE"/>
              </w:rPr>
              <w:t>CV’s</w:t>
            </w:r>
            <w:proofErr w:type="spellEnd"/>
            <w:r w:rsidRPr="00C348C0">
              <w:rPr>
                <w:sz w:val="18"/>
                <w:szCs w:val="18"/>
                <w:lang w:val="es-PE" w:eastAsia="es-PE"/>
              </w:rPr>
              <w:t xml:space="preserve"> recibidos</w:t>
            </w:r>
          </w:p>
        </w:tc>
        <w:tc>
          <w:tcPr>
            <w:tcW w:w="2410" w:type="dxa"/>
            <w:vAlign w:val="center"/>
          </w:tcPr>
          <w:p w:rsidR="00AD3570" w:rsidRPr="00C348C0" w:rsidRDefault="00AD3570" w:rsidP="00AD3570">
            <w:pPr>
              <w:jc w:val="both"/>
              <w:rPr>
                <w:sz w:val="18"/>
                <w:szCs w:val="18"/>
                <w:lang w:val="es-PE" w:eastAsia="es-PE"/>
              </w:rPr>
            </w:pPr>
            <w:r w:rsidRPr="00C348C0">
              <w:rPr>
                <w:sz w:val="18"/>
                <w:szCs w:val="18"/>
                <w:lang w:val="es-PE" w:eastAsia="es-PE"/>
              </w:rPr>
              <w:t xml:space="preserve">El Departamento de Administración recluta a postulantes que ocupen los puestos solicitados por diferentes canales como: Universidad, otras Entidades Relacionadas, en la Web o en el periódico, etc. De esta manera, </w:t>
            </w:r>
            <w:proofErr w:type="spellStart"/>
            <w:r w:rsidRPr="00C348C0">
              <w:rPr>
                <w:sz w:val="18"/>
                <w:szCs w:val="18"/>
                <w:lang w:val="es-PE" w:eastAsia="es-PE"/>
              </w:rPr>
              <w:t>recepciona</w:t>
            </w:r>
            <w:proofErr w:type="spellEnd"/>
            <w:r w:rsidRPr="00C348C0">
              <w:rPr>
                <w:sz w:val="18"/>
                <w:szCs w:val="18"/>
                <w:lang w:val="es-PE" w:eastAsia="es-PE"/>
              </w:rPr>
              <w:t xml:space="preserve"> un conjunto de </w:t>
            </w:r>
            <w:proofErr w:type="spellStart"/>
            <w:r w:rsidRPr="00C348C0">
              <w:rPr>
                <w:sz w:val="18"/>
                <w:szCs w:val="18"/>
                <w:lang w:val="es-PE" w:eastAsia="es-PE"/>
              </w:rPr>
              <w:t>Curriculum</w:t>
            </w:r>
            <w:proofErr w:type="spellEnd"/>
            <w:r w:rsidRPr="00C348C0">
              <w:rPr>
                <w:sz w:val="18"/>
                <w:szCs w:val="18"/>
                <w:lang w:val="es-PE" w:eastAsia="es-PE"/>
              </w:rPr>
              <w:t xml:space="preserve"> Vitae.</w:t>
            </w: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A20</w:t>
            </w:r>
          </w:p>
        </w:tc>
        <w:tc>
          <w:tcPr>
            <w:tcW w:w="1560" w:type="dxa"/>
            <w:shd w:val="clear" w:color="auto" w:fill="BFBFBF"/>
            <w:vAlign w:val="center"/>
          </w:tcPr>
          <w:p w:rsidR="00AD3570" w:rsidRPr="00C348C0" w:rsidRDefault="00AD3570" w:rsidP="00AD3570">
            <w:pPr>
              <w:rPr>
                <w:sz w:val="18"/>
                <w:szCs w:val="18"/>
                <w:lang w:val="es-PE" w:eastAsia="es-PE"/>
              </w:rPr>
            </w:pPr>
            <w:r w:rsidRPr="00C348C0">
              <w:rPr>
                <w:sz w:val="18"/>
                <w:szCs w:val="18"/>
                <w:lang w:val="es-PE" w:eastAsia="es-PE"/>
              </w:rPr>
              <w:t xml:space="preserve">- Conjunto de </w:t>
            </w:r>
            <w:proofErr w:type="spellStart"/>
            <w:r w:rsidRPr="00C348C0">
              <w:rPr>
                <w:sz w:val="18"/>
                <w:szCs w:val="18"/>
                <w:lang w:val="es-PE" w:eastAsia="es-PE"/>
              </w:rPr>
              <w:t>CV’s</w:t>
            </w:r>
            <w:proofErr w:type="spellEnd"/>
            <w:r w:rsidRPr="00C348C0">
              <w:rPr>
                <w:sz w:val="18"/>
                <w:szCs w:val="18"/>
                <w:lang w:val="es-PE" w:eastAsia="es-PE"/>
              </w:rPr>
              <w:t xml:space="preserve"> recibidos</w:t>
            </w:r>
          </w:p>
        </w:tc>
        <w:tc>
          <w:tcPr>
            <w:tcW w:w="1701" w:type="dxa"/>
            <w:shd w:val="clear" w:color="auto" w:fill="BFBFBF"/>
            <w:vAlign w:val="center"/>
          </w:tcPr>
          <w:p w:rsidR="00AD3570" w:rsidRPr="00C348C0" w:rsidRDefault="00AD3570" w:rsidP="00AD3570">
            <w:pPr>
              <w:jc w:val="center"/>
              <w:rPr>
                <w:sz w:val="18"/>
                <w:szCs w:val="18"/>
                <w:lang w:val="es-PE" w:eastAsia="es-PE"/>
              </w:rPr>
            </w:pPr>
            <w:r w:rsidRPr="00C348C0">
              <w:rPr>
                <w:sz w:val="18"/>
                <w:szCs w:val="18"/>
                <w:lang w:val="es-PE" w:eastAsia="es-PE"/>
              </w:rPr>
              <w:t>Evaluación de Postulantes</w:t>
            </w:r>
          </w:p>
        </w:tc>
        <w:tc>
          <w:tcPr>
            <w:tcW w:w="1559" w:type="dxa"/>
            <w:shd w:val="clear" w:color="auto" w:fill="BFBFBF"/>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Pr>
                <w:sz w:val="18"/>
                <w:szCs w:val="18"/>
                <w:lang w:val="es-PE" w:eastAsia="es-PE"/>
              </w:rPr>
              <w:t>CV del postulante aceptado</w:t>
            </w:r>
          </w:p>
        </w:tc>
        <w:tc>
          <w:tcPr>
            <w:tcW w:w="2410" w:type="dxa"/>
            <w:shd w:val="clear" w:color="auto" w:fill="BFBFBF"/>
            <w:vAlign w:val="center"/>
          </w:tcPr>
          <w:p w:rsidR="00AD3570" w:rsidRPr="00C348C0" w:rsidRDefault="00AD3570" w:rsidP="00AD3570">
            <w:pPr>
              <w:jc w:val="both"/>
              <w:rPr>
                <w:sz w:val="18"/>
                <w:szCs w:val="18"/>
                <w:lang w:val="es-PE" w:eastAsia="es-PE"/>
              </w:rPr>
            </w:pPr>
            <w:r w:rsidRPr="00C348C0">
              <w:rPr>
                <w:sz w:val="18"/>
                <w:szCs w:val="18"/>
                <w:lang w:val="es-PE" w:eastAsia="es-PE"/>
              </w:rPr>
              <w:t xml:space="preserve">El Departamento de Administración evalúa los </w:t>
            </w:r>
            <w:proofErr w:type="spellStart"/>
            <w:r w:rsidRPr="00C348C0">
              <w:rPr>
                <w:sz w:val="18"/>
                <w:szCs w:val="18"/>
                <w:lang w:val="es-PE" w:eastAsia="es-PE"/>
              </w:rPr>
              <w:t>Curriculum</w:t>
            </w:r>
            <w:proofErr w:type="spellEnd"/>
            <w:r w:rsidRPr="00C348C0">
              <w:rPr>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A21</w:t>
            </w:r>
          </w:p>
        </w:tc>
        <w:tc>
          <w:tcPr>
            <w:tcW w:w="1560" w:type="dxa"/>
            <w:shd w:val="clear" w:color="auto" w:fill="auto"/>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Pr>
                <w:sz w:val="18"/>
                <w:szCs w:val="18"/>
                <w:lang w:val="es-PE" w:eastAsia="es-PE"/>
              </w:rPr>
              <w:t>CV del postulante aceptado</w:t>
            </w:r>
          </w:p>
        </w:tc>
        <w:tc>
          <w:tcPr>
            <w:tcW w:w="1701" w:type="dxa"/>
            <w:shd w:val="clear" w:color="auto" w:fill="auto"/>
            <w:vAlign w:val="center"/>
          </w:tcPr>
          <w:p w:rsidR="00AD3570" w:rsidRPr="00C348C0" w:rsidRDefault="00AD3570" w:rsidP="00AD3570">
            <w:pPr>
              <w:jc w:val="center"/>
              <w:rPr>
                <w:sz w:val="18"/>
                <w:szCs w:val="18"/>
                <w:lang w:val="es-PE" w:eastAsia="es-PE"/>
              </w:rPr>
            </w:pPr>
            <w:r w:rsidRPr="00C348C0">
              <w:rPr>
                <w:sz w:val="18"/>
                <w:szCs w:val="18"/>
                <w:lang w:val="es-PE" w:eastAsia="es-PE"/>
              </w:rPr>
              <w:t>Contratación e Inducción</w:t>
            </w:r>
          </w:p>
        </w:tc>
        <w:tc>
          <w:tcPr>
            <w:tcW w:w="1559" w:type="dxa"/>
            <w:shd w:val="clear" w:color="auto" w:fill="auto"/>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Pr>
                <w:sz w:val="18"/>
                <w:szCs w:val="18"/>
                <w:lang w:val="es-PE" w:eastAsia="es-PE"/>
              </w:rPr>
              <w:t>Labores iniciadas</w:t>
            </w:r>
          </w:p>
        </w:tc>
        <w:tc>
          <w:tcPr>
            <w:tcW w:w="2410" w:type="dxa"/>
            <w:shd w:val="clear" w:color="auto" w:fill="auto"/>
            <w:vAlign w:val="center"/>
          </w:tcPr>
          <w:p w:rsidR="00AD3570" w:rsidRPr="00C348C0" w:rsidRDefault="00AD3570" w:rsidP="00AD3570">
            <w:pPr>
              <w:jc w:val="both"/>
              <w:rPr>
                <w:sz w:val="18"/>
                <w:szCs w:val="18"/>
                <w:lang w:val="es-PE" w:eastAsia="es-PE"/>
              </w:rPr>
            </w:pPr>
            <w:r w:rsidRPr="00C348C0">
              <w:rPr>
                <w:sz w:val="18"/>
                <w:szCs w:val="18"/>
                <w:lang w:val="es-PE" w:eastAsia="es-PE"/>
              </w:rPr>
              <w:t>El Departamento de Administración se encarga de</w:t>
            </w:r>
            <w:r>
              <w:rPr>
                <w:sz w:val="18"/>
                <w:szCs w:val="18"/>
                <w:lang w:val="es-PE" w:eastAsia="es-PE"/>
              </w:rPr>
              <w:t xml:space="preserve"> la</w:t>
            </w:r>
            <w:r w:rsidRPr="00C348C0">
              <w:rPr>
                <w:sz w:val="18"/>
                <w:szCs w:val="18"/>
                <w:lang w:val="es-PE" w:eastAsia="es-PE"/>
              </w:rPr>
              <w:t xml:space="preserve"> contratación al postulante contactado. Además, el Jefe del Departamento induce al nuevo empleado a sus tareas y el grupo pastoral lo induce en valores e identidad. </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A22</w:t>
            </w:r>
          </w:p>
        </w:tc>
        <w:tc>
          <w:tcPr>
            <w:tcW w:w="1560" w:type="dxa"/>
            <w:shd w:val="clear" w:color="auto" w:fill="BFBFBF"/>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Pr>
                <w:sz w:val="18"/>
                <w:szCs w:val="18"/>
                <w:lang w:val="es-PE" w:eastAsia="es-PE"/>
              </w:rPr>
              <w:t>Labores iniciadas</w:t>
            </w:r>
          </w:p>
        </w:tc>
        <w:tc>
          <w:tcPr>
            <w:tcW w:w="1701" w:type="dxa"/>
            <w:shd w:val="clear" w:color="auto" w:fill="BFBFBF"/>
            <w:vAlign w:val="center"/>
          </w:tcPr>
          <w:p w:rsidR="00AD3570" w:rsidRPr="00C348C0" w:rsidRDefault="00AD3570" w:rsidP="00AD3570">
            <w:pPr>
              <w:jc w:val="center"/>
              <w:rPr>
                <w:sz w:val="18"/>
                <w:szCs w:val="18"/>
                <w:lang w:val="es-PE" w:eastAsia="es-PE"/>
              </w:rPr>
            </w:pPr>
            <w:r>
              <w:rPr>
                <w:sz w:val="18"/>
                <w:szCs w:val="18"/>
                <w:lang w:val="es-PE" w:eastAsia="es-PE"/>
              </w:rPr>
              <w:t>1 mes después mínimo</w:t>
            </w:r>
          </w:p>
        </w:tc>
        <w:tc>
          <w:tcPr>
            <w:tcW w:w="1559" w:type="dxa"/>
            <w:shd w:val="clear" w:color="auto" w:fill="BFBFBF"/>
            <w:vAlign w:val="center"/>
          </w:tcPr>
          <w:p w:rsidR="00AD3570" w:rsidRPr="00C348C0" w:rsidRDefault="00AD3570" w:rsidP="00AD3570">
            <w:pPr>
              <w:rPr>
                <w:sz w:val="18"/>
                <w:szCs w:val="18"/>
                <w:lang w:val="es-PE" w:eastAsia="es-PE"/>
              </w:rPr>
            </w:pPr>
            <w:r>
              <w:rPr>
                <w:sz w:val="18"/>
                <w:szCs w:val="18"/>
                <w:lang w:val="es-PE" w:eastAsia="es-PE"/>
              </w:rPr>
              <w:t>- Tiempo del Empleado laborando</w:t>
            </w:r>
          </w:p>
        </w:tc>
        <w:tc>
          <w:tcPr>
            <w:tcW w:w="2410" w:type="dxa"/>
            <w:shd w:val="clear" w:color="auto" w:fill="BFBFBF"/>
            <w:vAlign w:val="center"/>
          </w:tcPr>
          <w:p w:rsidR="00AD3570" w:rsidRPr="00C348C0" w:rsidRDefault="00AD3570" w:rsidP="00AD3570">
            <w:pPr>
              <w:jc w:val="both"/>
              <w:rPr>
                <w:sz w:val="18"/>
                <w:szCs w:val="18"/>
                <w:lang w:val="es-PE" w:eastAsia="es-PE"/>
              </w:rPr>
            </w:pPr>
            <w:r>
              <w:rPr>
                <w:sz w:val="18"/>
                <w:szCs w:val="18"/>
                <w:lang w:val="es-PE" w:eastAsia="es-PE"/>
              </w:rPr>
              <w:t>Después de haber laborado un mes en la institución o después de haber trabajado meses en la institución surgen diferentes necesidades.</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A23</w:t>
            </w:r>
          </w:p>
        </w:tc>
        <w:tc>
          <w:tcPr>
            <w:tcW w:w="1560" w:type="dxa"/>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Pr>
                <w:sz w:val="18"/>
                <w:szCs w:val="18"/>
                <w:lang w:val="es-PE" w:eastAsia="es-PE"/>
              </w:rPr>
              <w:t>Tiempo del Empleado laborando</w:t>
            </w:r>
          </w:p>
        </w:tc>
        <w:tc>
          <w:tcPr>
            <w:tcW w:w="1701" w:type="dxa"/>
            <w:vAlign w:val="center"/>
          </w:tcPr>
          <w:p w:rsidR="00AD3570" w:rsidRPr="00C348C0" w:rsidRDefault="00AD3570" w:rsidP="00AD3570">
            <w:pPr>
              <w:jc w:val="center"/>
              <w:rPr>
                <w:sz w:val="18"/>
                <w:szCs w:val="18"/>
                <w:lang w:val="es-PE" w:eastAsia="es-PE"/>
              </w:rPr>
            </w:pPr>
            <w:r>
              <w:rPr>
                <w:sz w:val="18"/>
                <w:szCs w:val="18"/>
                <w:lang w:val="es-PE" w:eastAsia="es-PE"/>
              </w:rPr>
              <w:t>Necesidades</w:t>
            </w:r>
          </w:p>
        </w:tc>
        <w:tc>
          <w:tcPr>
            <w:tcW w:w="1559" w:type="dxa"/>
            <w:vAlign w:val="center"/>
          </w:tcPr>
          <w:p w:rsidR="00AD3570" w:rsidRDefault="00AD3570" w:rsidP="00AD3570">
            <w:pPr>
              <w:rPr>
                <w:sz w:val="18"/>
                <w:szCs w:val="18"/>
                <w:lang w:val="es-PE" w:eastAsia="es-PE"/>
              </w:rPr>
            </w:pPr>
            <w:r>
              <w:rPr>
                <w:sz w:val="18"/>
                <w:szCs w:val="18"/>
                <w:lang w:val="es-PE" w:eastAsia="es-PE"/>
              </w:rPr>
              <w:t>-</w:t>
            </w:r>
            <w:r w:rsidRPr="00D54B29">
              <w:rPr>
                <w:sz w:val="18"/>
                <w:szCs w:val="18"/>
                <w:lang w:val="es-PE" w:eastAsia="es-PE"/>
              </w:rPr>
              <w:t xml:space="preserve"> Necesidad de realizar seguimiento</w:t>
            </w:r>
          </w:p>
          <w:p w:rsidR="00AD3570" w:rsidRDefault="00AD3570" w:rsidP="00AD3570">
            <w:pPr>
              <w:rPr>
                <w:sz w:val="18"/>
                <w:szCs w:val="18"/>
                <w:lang w:val="es-PE" w:eastAsia="es-PE"/>
              </w:rPr>
            </w:pPr>
            <w:r>
              <w:rPr>
                <w:sz w:val="18"/>
                <w:szCs w:val="18"/>
                <w:lang w:val="es-PE" w:eastAsia="es-PE"/>
              </w:rPr>
              <w:t>-Necesidad de viaje</w:t>
            </w:r>
          </w:p>
          <w:p w:rsidR="00AD3570" w:rsidRPr="00C348C0" w:rsidRDefault="00AD3570" w:rsidP="00AD3570">
            <w:pPr>
              <w:rPr>
                <w:sz w:val="18"/>
                <w:szCs w:val="18"/>
                <w:lang w:val="es-PE" w:eastAsia="es-PE"/>
              </w:rPr>
            </w:pPr>
            <w:r>
              <w:rPr>
                <w:sz w:val="18"/>
                <w:szCs w:val="18"/>
                <w:lang w:val="es-PE" w:eastAsia="es-PE"/>
              </w:rPr>
              <w:t>-Necesidad de Remunerar</w:t>
            </w:r>
          </w:p>
        </w:tc>
        <w:tc>
          <w:tcPr>
            <w:tcW w:w="2410" w:type="dxa"/>
            <w:vAlign w:val="center"/>
          </w:tcPr>
          <w:p w:rsidR="00AD3570" w:rsidRPr="00C348C0" w:rsidRDefault="00AD3570" w:rsidP="00AD3570">
            <w:pPr>
              <w:jc w:val="both"/>
              <w:rPr>
                <w:sz w:val="18"/>
                <w:szCs w:val="18"/>
                <w:lang w:val="es-PE" w:eastAsia="es-PE"/>
              </w:rPr>
            </w:pPr>
            <w:r>
              <w:rPr>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A24</w:t>
            </w:r>
          </w:p>
        </w:tc>
        <w:tc>
          <w:tcPr>
            <w:tcW w:w="1560" w:type="dxa"/>
            <w:shd w:val="clear" w:color="auto" w:fill="BFBFBF"/>
            <w:vAlign w:val="center"/>
          </w:tcPr>
          <w:p w:rsidR="00AD3570" w:rsidRPr="00C47CE4" w:rsidRDefault="00AD3570" w:rsidP="00AD3570">
            <w:pPr>
              <w:rPr>
                <w:sz w:val="18"/>
                <w:szCs w:val="18"/>
                <w:lang w:val="es-PE" w:eastAsia="es-PE"/>
              </w:rPr>
            </w:pPr>
            <w:r>
              <w:rPr>
                <w:sz w:val="18"/>
                <w:szCs w:val="18"/>
                <w:lang w:val="es-PE" w:eastAsia="es-PE"/>
              </w:rPr>
              <w:t>-</w:t>
            </w:r>
            <w:r w:rsidRPr="00D54B29">
              <w:rPr>
                <w:sz w:val="18"/>
                <w:szCs w:val="18"/>
                <w:lang w:val="es-PE" w:eastAsia="es-PE"/>
              </w:rPr>
              <w:t xml:space="preserve"> Necesidad de realizar seguimiento</w:t>
            </w:r>
          </w:p>
        </w:tc>
        <w:tc>
          <w:tcPr>
            <w:tcW w:w="1701" w:type="dxa"/>
            <w:shd w:val="clear" w:color="auto" w:fill="BFBFBF"/>
            <w:vAlign w:val="center"/>
          </w:tcPr>
          <w:p w:rsidR="00AD3570" w:rsidRPr="00C348C0" w:rsidRDefault="00AD3570" w:rsidP="00AD3570">
            <w:pPr>
              <w:jc w:val="center"/>
              <w:rPr>
                <w:sz w:val="18"/>
                <w:szCs w:val="18"/>
                <w:lang w:val="es-PE" w:eastAsia="es-PE"/>
              </w:rPr>
            </w:pPr>
            <w:r w:rsidRPr="00C348C0">
              <w:rPr>
                <w:sz w:val="18"/>
                <w:szCs w:val="18"/>
                <w:lang w:val="es-PE" w:eastAsia="es-PE"/>
              </w:rPr>
              <w:t>Seguimiento de Personal</w:t>
            </w:r>
          </w:p>
        </w:tc>
        <w:tc>
          <w:tcPr>
            <w:tcW w:w="1559" w:type="dxa"/>
            <w:shd w:val="clear" w:color="auto" w:fill="BFBFBF"/>
            <w:vAlign w:val="center"/>
          </w:tcPr>
          <w:p w:rsidR="00AD3570" w:rsidRPr="00C348C0" w:rsidRDefault="00AD3570" w:rsidP="00AD3570">
            <w:pPr>
              <w:rPr>
                <w:sz w:val="18"/>
                <w:szCs w:val="18"/>
                <w:lang w:val="es-PE" w:eastAsia="es-PE"/>
              </w:rPr>
            </w:pPr>
            <w:r>
              <w:rPr>
                <w:sz w:val="18"/>
                <w:szCs w:val="18"/>
                <w:lang w:val="es-PE" w:eastAsia="es-PE"/>
              </w:rPr>
              <w:t>-</w:t>
            </w:r>
            <w:r w:rsidRPr="00D54B29">
              <w:rPr>
                <w:sz w:val="18"/>
                <w:szCs w:val="18"/>
                <w:lang w:val="es-PE" w:eastAsia="es-PE"/>
              </w:rPr>
              <w:t>Resultados de Evaluaciones analizados</w:t>
            </w:r>
          </w:p>
        </w:tc>
        <w:tc>
          <w:tcPr>
            <w:tcW w:w="2410" w:type="dxa"/>
            <w:shd w:val="clear" w:color="auto" w:fill="BFBFBF"/>
            <w:vAlign w:val="center"/>
          </w:tcPr>
          <w:p w:rsidR="00AD3570" w:rsidRPr="00C348C0" w:rsidRDefault="00AD3570" w:rsidP="00AD3570">
            <w:pPr>
              <w:jc w:val="both"/>
              <w:rPr>
                <w:sz w:val="18"/>
                <w:szCs w:val="18"/>
                <w:lang w:val="es-PE" w:eastAsia="es-PE"/>
              </w:rPr>
            </w:pPr>
            <w:r w:rsidRPr="00C348C0">
              <w:rPr>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A25</w:t>
            </w:r>
          </w:p>
        </w:tc>
        <w:tc>
          <w:tcPr>
            <w:tcW w:w="1560" w:type="dxa"/>
            <w:shd w:val="clear" w:color="auto" w:fill="auto"/>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sidRPr="00C348C0">
              <w:rPr>
                <w:sz w:val="18"/>
                <w:szCs w:val="18"/>
                <w:lang w:val="es-PE" w:eastAsia="es-PE"/>
              </w:rPr>
              <w:t>Resultados de Evaluaciones analizados</w:t>
            </w:r>
          </w:p>
        </w:tc>
        <w:tc>
          <w:tcPr>
            <w:tcW w:w="1701" w:type="dxa"/>
            <w:shd w:val="clear" w:color="auto" w:fill="auto"/>
            <w:vAlign w:val="center"/>
          </w:tcPr>
          <w:p w:rsidR="00AD3570" w:rsidRPr="00C348C0" w:rsidRDefault="00AD3570" w:rsidP="00AD3570">
            <w:pPr>
              <w:jc w:val="center"/>
              <w:rPr>
                <w:sz w:val="18"/>
                <w:szCs w:val="18"/>
                <w:lang w:val="es-PE" w:eastAsia="es-PE"/>
              </w:rPr>
            </w:pPr>
            <w:r>
              <w:rPr>
                <w:sz w:val="18"/>
                <w:szCs w:val="18"/>
                <w:lang w:val="es-PE" w:eastAsia="es-PE"/>
              </w:rPr>
              <w:t>Decisión de continuidad del personal</w:t>
            </w:r>
          </w:p>
        </w:tc>
        <w:tc>
          <w:tcPr>
            <w:tcW w:w="1559" w:type="dxa"/>
            <w:shd w:val="clear" w:color="auto" w:fill="auto"/>
            <w:vAlign w:val="center"/>
          </w:tcPr>
          <w:p w:rsidR="00AD3570" w:rsidRDefault="00AD3570" w:rsidP="00AD3570">
            <w:pPr>
              <w:rPr>
                <w:sz w:val="18"/>
                <w:szCs w:val="18"/>
                <w:lang w:val="es-PE" w:eastAsia="es-PE"/>
              </w:rPr>
            </w:pPr>
            <w:r>
              <w:rPr>
                <w:sz w:val="18"/>
                <w:szCs w:val="18"/>
                <w:lang w:val="es-PE" w:eastAsia="es-PE"/>
              </w:rPr>
              <w:t>-Decisión de no laborar</w:t>
            </w:r>
          </w:p>
          <w:p w:rsidR="00AD3570" w:rsidRPr="00E4396B" w:rsidRDefault="00AD3570" w:rsidP="00AD3570">
            <w:pPr>
              <w:rPr>
                <w:sz w:val="18"/>
                <w:szCs w:val="18"/>
                <w:lang w:val="es-PE" w:eastAsia="es-PE"/>
              </w:rPr>
            </w:pPr>
            <w:r>
              <w:rPr>
                <w:sz w:val="18"/>
                <w:szCs w:val="18"/>
                <w:lang w:val="es-PE" w:eastAsia="es-PE"/>
              </w:rPr>
              <w:t>-Decisión de seguir laborando</w:t>
            </w:r>
          </w:p>
        </w:tc>
        <w:tc>
          <w:tcPr>
            <w:tcW w:w="2410" w:type="dxa"/>
            <w:shd w:val="clear" w:color="auto" w:fill="auto"/>
            <w:vAlign w:val="center"/>
          </w:tcPr>
          <w:p w:rsidR="00AD3570" w:rsidRPr="00C348C0" w:rsidRDefault="00AD3570" w:rsidP="00AD3570">
            <w:pPr>
              <w:jc w:val="both"/>
              <w:rPr>
                <w:sz w:val="18"/>
                <w:szCs w:val="18"/>
                <w:lang w:val="es-PE" w:eastAsia="es-PE"/>
              </w:rPr>
            </w:pPr>
            <w:r>
              <w:rPr>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A26</w:t>
            </w:r>
          </w:p>
        </w:tc>
        <w:tc>
          <w:tcPr>
            <w:tcW w:w="1560" w:type="dxa"/>
            <w:shd w:val="clear" w:color="auto" w:fill="BFBFBF"/>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Pr>
                <w:sz w:val="18"/>
                <w:szCs w:val="18"/>
                <w:lang w:val="es-PE" w:eastAsia="es-PE"/>
              </w:rPr>
              <w:t>Decisión de seguir laborando</w:t>
            </w:r>
          </w:p>
        </w:tc>
        <w:tc>
          <w:tcPr>
            <w:tcW w:w="1701" w:type="dxa"/>
            <w:shd w:val="clear" w:color="auto" w:fill="BFBFBF"/>
            <w:vAlign w:val="center"/>
          </w:tcPr>
          <w:p w:rsidR="00AD3570" w:rsidRPr="00C348C0" w:rsidRDefault="00AD3570" w:rsidP="00AD3570">
            <w:pPr>
              <w:jc w:val="center"/>
              <w:rPr>
                <w:sz w:val="18"/>
                <w:szCs w:val="18"/>
                <w:lang w:val="es-PE" w:eastAsia="es-PE"/>
              </w:rPr>
            </w:pPr>
            <w:r w:rsidRPr="00C348C0">
              <w:rPr>
                <w:sz w:val="18"/>
                <w:szCs w:val="18"/>
                <w:lang w:val="es-PE" w:eastAsia="es-PE"/>
              </w:rPr>
              <w:t>Capacitación de Personal</w:t>
            </w:r>
          </w:p>
        </w:tc>
        <w:tc>
          <w:tcPr>
            <w:tcW w:w="1559" w:type="dxa"/>
            <w:shd w:val="clear" w:color="auto" w:fill="BFBFBF"/>
            <w:vAlign w:val="center"/>
          </w:tcPr>
          <w:p w:rsidR="00AD3570" w:rsidRDefault="00AD3570" w:rsidP="00AD3570">
            <w:pPr>
              <w:rPr>
                <w:sz w:val="18"/>
                <w:szCs w:val="18"/>
                <w:lang w:val="es-PE" w:eastAsia="es-PE"/>
              </w:rPr>
            </w:pPr>
          </w:p>
          <w:p w:rsidR="00AD3570" w:rsidRDefault="00AD3570" w:rsidP="00AD3570">
            <w:pPr>
              <w:rPr>
                <w:sz w:val="18"/>
                <w:szCs w:val="18"/>
                <w:lang w:val="es-PE" w:eastAsia="es-PE"/>
              </w:rPr>
            </w:pPr>
          </w:p>
          <w:p w:rsidR="00AD3570" w:rsidRPr="00C348C0" w:rsidRDefault="00AD3570" w:rsidP="00AD3570">
            <w:pPr>
              <w:rPr>
                <w:sz w:val="18"/>
                <w:szCs w:val="18"/>
                <w:lang w:val="es-PE" w:eastAsia="es-PE"/>
              </w:rPr>
            </w:pPr>
            <w:r w:rsidRPr="009B1FF1">
              <w:rPr>
                <w:sz w:val="18"/>
                <w:szCs w:val="18"/>
                <w:lang w:val="es-PE" w:eastAsia="es-PE"/>
              </w:rPr>
              <w:t xml:space="preserve">- </w:t>
            </w:r>
            <w:r>
              <w:rPr>
                <w:sz w:val="18"/>
                <w:szCs w:val="18"/>
                <w:lang w:val="es-PE" w:eastAsia="es-PE"/>
              </w:rPr>
              <w:t>Certificado de Capacitación</w:t>
            </w:r>
          </w:p>
        </w:tc>
        <w:tc>
          <w:tcPr>
            <w:tcW w:w="2410" w:type="dxa"/>
            <w:shd w:val="clear" w:color="auto" w:fill="BFBFBF"/>
            <w:vAlign w:val="center"/>
          </w:tcPr>
          <w:p w:rsidR="00AD3570" w:rsidRPr="00C348C0" w:rsidRDefault="00AD3570" w:rsidP="00AD3570">
            <w:pPr>
              <w:jc w:val="both"/>
              <w:rPr>
                <w:sz w:val="18"/>
                <w:szCs w:val="18"/>
                <w:lang w:val="es-PE" w:eastAsia="es-PE"/>
              </w:rPr>
            </w:pPr>
            <w:r w:rsidRPr="00C348C0">
              <w:rPr>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A27</w:t>
            </w:r>
          </w:p>
        </w:tc>
        <w:tc>
          <w:tcPr>
            <w:tcW w:w="1560" w:type="dxa"/>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Pr>
                <w:sz w:val="18"/>
                <w:szCs w:val="18"/>
                <w:lang w:val="es-PE" w:eastAsia="es-PE"/>
              </w:rPr>
              <w:t>Decisión de no laborar</w:t>
            </w:r>
          </w:p>
        </w:tc>
        <w:tc>
          <w:tcPr>
            <w:tcW w:w="1701" w:type="dxa"/>
            <w:vAlign w:val="center"/>
          </w:tcPr>
          <w:p w:rsidR="00AD3570" w:rsidRPr="00C348C0" w:rsidRDefault="00AD3570" w:rsidP="00AD3570">
            <w:pPr>
              <w:jc w:val="center"/>
              <w:rPr>
                <w:sz w:val="18"/>
                <w:szCs w:val="18"/>
                <w:lang w:val="es-PE" w:eastAsia="es-PE"/>
              </w:rPr>
            </w:pPr>
            <w:r w:rsidRPr="00C348C0">
              <w:rPr>
                <w:sz w:val="18"/>
                <w:szCs w:val="18"/>
                <w:lang w:val="es-PE" w:eastAsia="es-PE"/>
              </w:rPr>
              <w:t>Despido o Retiro de Personal</w:t>
            </w:r>
          </w:p>
        </w:tc>
        <w:tc>
          <w:tcPr>
            <w:tcW w:w="1559" w:type="dxa"/>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p>
        </w:tc>
        <w:tc>
          <w:tcPr>
            <w:tcW w:w="2410" w:type="dxa"/>
            <w:vAlign w:val="center"/>
          </w:tcPr>
          <w:p w:rsidR="00AD3570" w:rsidRPr="00C348C0" w:rsidRDefault="00AD3570" w:rsidP="00AD3570">
            <w:pPr>
              <w:jc w:val="both"/>
              <w:rPr>
                <w:sz w:val="18"/>
                <w:szCs w:val="18"/>
                <w:lang w:val="es-PE" w:eastAsia="es-PE"/>
              </w:rPr>
            </w:pPr>
            <w:r w:rsidRPr="00C348C0">
              <w:rPr>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A28</w:t>
            </w:r>
          </w:p>
        </w:tc>
        <w:tc>
          <w:tcPr>
            <w:tcW w:w="1560" w:type="dxa"/>
            <w:shd w:val="clear" w:color="auto" w:fill="BFBFBF"/>
            <w:vAlign w:val="center"/>
          </w:tcPr>
          <w:p w:rsidR="00AD3570" w:rsidRDefault="00AD3570" w:rsidP="00AD3570">
            <w:pPr>
              <w:rPr>
                <w:sz w:val="18"/>
                <w:szCs w:val="18"/>
                <w:lang w:val="es-PE" w:eastAsia="es-PE"/>
              </w:rPr>
            </w:pPr>
          </w:p>
          <w:p w:rsidR="00AD3570" w:rsidRDefault="00AD3570" w:rsidP="00AD3570">
            <w:pPr>
              <w:rPr>
                <w:sz w:val="18"/>
                <w:szCs w:val="18"/>
                <w:lang w:val="es-PE" w:eastAsia="es-PE"/>
              </w:rPr>
            </w:pPr>
          </w:p>
          <w:p w:rsidR="00AD3570" w:rsidRPr="00C348C0" w:rsidRDefault="00AD3570" w:rsidP="00AD3570">
            <w:pPr>
              <w:rPr>
                <w:sz w:val="18"/>
                <w:szCs w:val="18"/>
                <w:lang w:val="es-PE" w:eastAsia="es-PE"/>
              </w:rPr>
            </w:pPr>
            <w:r w:rsidRPr="00C348C0">
              <w:rPr>
                <w:sz w:val="18"/>
                <w:szCs w:val="18"/>
                <w:lang w:val="es-PE" w:eastAsia="es-PE"/>
              </w:rPr>
              <w:t>- Necesidad de Viaje</w:t>
            </w:r>
          </w:p>
        </w:tc>
        <w:tc>
          <w:tcPr>
            <w:tcW w:w="1701" w:type="dxa"/>
            <w:shd w:val="clear" w:color="auto" w:fill="BFBFBF"/>
            <w:vAlign w:val="center"/>
          </w:tcPr>
          <w:p w:rsidR="00AD3570" w:rsidRPr="00C348C0" w:rsidRDefault="00AD3570" w:rsidP="00AD3570">
            <w:pPr>
              <w:jc w:val="center"/>
              <w:rPr>
                <w:sz w:val="18"/>
                <w:szCs w:val="18"/>
                <w:lang w:val="es-PE" w:eastAsia="es-PE"/>
              </w:rPr>
            </w:pPr>
            <w:r w:rsidRPr="00C348C0">
              <w:rPr>
                <w:sz w:val="18"/>
                <w:szCs w:val="18"/>
                <w:lang w:val="es-PE" w:eastAsia="es-PE"/>
              </w:rPr>
              <w:lastRenderedPageBreak/>
              <w:t xml:space="preserve">Solicitud de </w:t>
            </w:r>
            <w:r w:rsidRPr="00C348C0">
              <w:rPr>
                <w:sz w:val="18"/>
                <w:szCs w:val="18"/>
                <w:lang w:val="es-PE" w:eastAsia="es-PE"/>
              </w:rPr>
              <w:lastRenderedPageBreak/>
              <w:t>Fondos de Viaje</w:t>
            </w:r>
          </w:p>
        </w:tc>
        <w:tc>
          <w:tcPr>
            <w:tcW w:w="1559" w:type="dxa"/>
            <w:shd w:val="clear" w:color="auto" w:fill="BFBFBF"/>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Pr>
                <w:sz w:val="18"/>
                <w:szCs w:val="18"/>
                <w:lang w:val="es-PE" w:eastAsia="es-PE"/>
              </w:rPr>
              <w:lastRenderedPageBreak/>
              <w:t xml:space="preserve">Necesidad de rendir gastos </w:t>
            </w:r>
            <w:r>
              <w:rPr>
                <w:sz w:val="18"/>
                <w:szCs w:val="18"/>
                <w:lang w:val="es-PE" w:eastAsia="es-PE"/>
              </w:rPr>
              <w:lastRenderedPageBreak/>
              <w:t>de viaje</w:t>
            </w:r>
          </w:p>
        </w:tc>
        <w:tc>
          <w:tcPr>
            <w:tcW w:w="2410" w:type="dxa"/>
            <w:shd w:val="clear" w:color="auto" w:fill="BFBFBF"/>
            <w:vAlign w:val="center"/>
          </w:tcPr>
          <w:p w:rsidR="00AD3570" w:rsidRPr="00C348C0" w:rsidRDefault="00AD3570" w:rsidP="00AD3570">
            <w:pPr>
              <w:jc w:val="both"/>
              <w:rPr>
                <w:sz w:val="18"/>
                <w:szCs w:val="18"/>
                <w:lang w:val="es-PE" w:eastAsia="es-PE"/>
              </w:rPr>
            </w:pPr>
            <w:r w:rsidRPr="00C348C0">
              <w:rPr>
                <w:sz w:val="18"/>
                <w:szCs w:val="18"/>
                <w:lang w:val="es-PE" w:eastAsia="es-PE"/>
              </w:rPr>
              <w:lastRenderedPageBreak/>
              <w:t xml:space="preserve">El Departamento de Administración atiende y </w:t>
            </w:r>
            <w:r w:rsidRPr="00C348C0">
              <w:rPr>
                <w:sz w:val="18"/>
                <w:szCs w:val="18"/>
                <w:lang w:val="es-PE" w:eastAsia="es-PE"/>
              </w:rPr>
              <w:lastRenderedPageBreak/>
              <w:t>gestiona los fondos de viaje que solicita un empleado de la institución para cumplir con sus labores.</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A29</w:t>
            </w:r>
          </w:p>
        </w:tc>
        <w:tc>
          <w:tcPr>
            <w:tcW w:w="1560" w:type="dxa"/>
            <w:shd w:val="clear" w:color="auto" w:fill="auto"/>
            <w:vAlign w:val="center"/>
          </w:tcPr>
          <w:p w:rsidR="00AD3570" w:rsidRPr="00C348C0" w:rsidRDefault="00AD3570" w:rsidP="00AD3570">
            <w:pPr>
              <w:pStyle w:val="Prrafodelista"/>
              <w:numPr>
                <w:ilvl w:val="0"/>
                <w:numId w:val="4"/>
              </w:numPr>
              <w:spacing w:after="0"/>
              <w:ind w:left="187" w:hanging="187"/>
              <w:rPr>
                <w:sz w:val="18"/>
                <w:szCs w:val="18"/>
                <w:lang w:val="es-PE" w:eastAsia="es-PE"/>
              </w:rPr>
            </w:pPr>
            <w:r>
              <w:rPr>
                <w:sz w:val="18"/>
                <w:szCs w:val="18"/>
                <w:lang w:val="es-PE" w:eastAsia="es-PE"/>
              </w:rPr>
              <w:t>Necesidad de rendir gastos de viaje</w:t>
            </w:r>
          </w:p>
        </w:tc>
        <w:tc>
          <w:tcPr>
            <w:tcW w:w="1701" w:type="dxa"/>
            <w:shd w:val="clear" w:color="auto" w:fill="auto"/>
            <w:vAlign w:val="center"/>
          </w:tcPr>
          <w:p w:rsidR="00AD3570" w:rsidRPr="00C348C0" w:rsidRDefault="00AD3570" w:rsidP="00AD3570">
            <w:pPr>
              <w:jc w:val="center"/>
              <w:rPr>
                <w:sz w:val="18"/>
                <w:szCs w:val="18"/>
                <w:lang w:val="es-PE" w:eastAsia="es-PE"/>
              </w:rPr>
            </w:pPr>
            <w:r w:rsidRPr="00C348C0">
              <w:rPr>
                <w:sz w:val="18"/>
                <w:szCs w:val="18"/>
                <w:lang w:val="es-PE" w:eastAsia="es-PE"/>
              </w:rPr>
              <w:t>Rendición de Gastos de Viaje</w:t>
            </w:r>
          </w:p>
        </w:tc>
        <w:tc>
          <w:tcPr>
            <w:tcW w:w="1559" w:type="dxa"/>
            <w:shd w:val="clear" w:color="auto" w:fill="auto"/>
            <w:vAlign w:val="center"/>
          </w:tcPr>
          <w:p w:rsidR="00AD3570" w:rsidRPr="00C348C0" w:rsidRDefault="00AD3570" w:rsidP="00AD3570">
            <w:pPr>
              <w:rPr>
                <w:sz w:val="18"/>
                <w:szCs w:val="18"/>
                <w:lang w:val="es-PE" w:eastAsia="es-PE"/>
              </w:rPr>
            </w:pPr>
            <w:r w:rsidRPr="00C348C0">
              <w:rPr>
                <w:sz w:val="18"/>
                <w:szCs w:val="18"/>
                <w:lang w:val="es-PE" w:eastAsia="es-PE"/>
              </w:rPr>
              <w:t>-Documentos registrados y contabilizados</w:t>
            </w:r>
          </w:p>
        </w:tc>
        <w:tc>
          <w:tcPr>
            <w:tcW w:w="2410" w:type="dxa"/>
            <w:shd w:val="clear" w:color="auto" w:fill="auto"/>
            <w:vAlign w:val="center"/>
          </w:tcPr>
          <w:p w:rsidR="00AD3570" w:rsidRPr="00C348C0" w:rsidRDefault="00AD3570" w:rsidP="00AD3570">
            <w:pPr>
              <w:jc w:val="both"/>
              <w:rPr>
                <w:sz w:val="18"/>
                <w:szCs w:val="18"/>
                <w:lang w:val="es-PE" w:eastAsia="es-PE"/>
              </w:rPr>
            </w:pPr>
            <w:r w:rsidRPr="00C348C0">
              <w:rPr>
                <w:sz w:val="18"/>
                <w:szCs w:val="18"/>
                <w:lang w:val="es-PE" w:eastAsia="es-PE"/>
              </w:rPr>
              <w:t>El Empleado del Departamento luego de haber v</w:t>
            </w:r>
            <w:r>
              <w:rPr>
                <w:sz w:val="18"/>
                <w:szCs w:val="18"/>
                <w:lang w:val="es-PE" w:eastAsia="es-PE"/>
              </w:rPr>
              <w:t xml:space="preserve">iajado, es necesario  que sustente </w:t>
            </w:r>
            <w:r w:rsidRPr="00C348C0">
              <w:rPr>
                <w:sz w:val="18"/>
                <w:szCs w:val="18"/>
                <w:lang w:val="es-PE" w:eastAsia="es-PE"/>
              </w:rPr>
              <w:t>los gastos realizados en el viaje</w:t>
            </w:r>
            <w:r>
              <w:rPr>
                <w:sz w:val="18"/>
                <w:szCs w:val="18"/>
                <w:lang w:val="es-PE" w:eastAsia="es-PE"/>
              </w:rPr>
              <w:t xml:space="preserve"> los cuales serán cubiertos por la institución</w:t>
            </w:r>
            <w:r w:rsidRPr="00C348C0">
              <w:rPr>
                <w:sz w:val="18"/>
                <w:szCs w:val="18"/>
                <w:lang w:val="es-PE" w:eastAsia="es-PE"/>
              </w:rPr>
              <w:t xml:space="preserve">.  </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A30</w:t>
            </w:r>
          </w:p>
        </w:tc>
        <w:tc>
          <w:tcPr>
            <w:tcW w:w="1560" w:type="dxa"/>
            <w:shd w:val="clear" w:color="auto" w:fill="BFBFBF"/>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Planilla y Boletas de Remuneración</w:t>
            </w:r>
          </w:p>
        </w:tc>
        <w:tc>
          <w:tcPr>
            <w:tcW w:w="1701" w:type="dxa"/>
            <w:shd w:val="clear" w:color="auto" w:fill="BFBFBF"/>
            <w:vAlign w:val="center"/>
          </w:tcPr>
          <w:p w:rsidR="00AD3570" w:rsidRPr="00AC183F" w:rsidRDefault="00AD3570" w:rsidP="00AD3570">
            <w:pPr>
              <w:jc w:val="center"/>
              <w:rPr>
                <w:sz w:val="18"/>
                <w:szCs w:val="18"/>
                <w:lang w:val="es-PE" w:eastAsia="es-PE"/>
              </w:rPr>
            </w:pPr>
            <w:r w:rsidRPr="00AC183F">
              <w:rPr>
                <w:sz w:val="18"/>
                <w:szCs w:val="18"/>
                <w:lang w:val="es-PE" w:eastAsia="es-PE"/>
              </w:rPr>
              <w:t>Pago de Planilla de Remuneraciones</w:t>
            </w:r>
          </w:p>
        </w:tc>
        <w:tc>
          <w:tcPr>
            <w:tcW w:w="1559" w:type="dxa"/>
            <w:shd w:val="clear" w:color="auto" w:fill="BFBFBF"/>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Planilla firmada</w:t>
            </w:r>
          </w:p>
        </w:tc>
        <w:tc>
          <w:tcPr>
            <w:tcW w:w="2410" w:type="dxa"/>
            <w:shd w:val="clear" w:color="auto" w:fill="BFBFBF"/>
            <w:vAlign w:val="center"/>
          </w:tcPr>
          <w:p w:rsidR="00AD3570" w:rsidRPr="00AC183F" w:rsidRDefault="00AD3570" w:rsidP="00AD3570">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A31</w:t>
            </w:r>
          </w:p>
        </w:tc>
        <w:tc>
          <w:tcPr>
            <w:tcW w:w="1560" w:type="dxa"/>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Recibos</w:t>
            </w:r>
          </w:p>
        </w:tc>
        <w:tc>
          <w:tcPr>
            <w:tcW w:w="1701" w:type="dxa"/>
            <w:vAlign w:val="center"/>
          </w:tcPr>
          <w:p w:rsidR="00AD3570" w:rsidRPr="00AC183F" w:rsidRDefault="00AD3570" w:rsidP="00AD3570">
            <w:pPr>
              <w:jc w:val="center"/>
              <w:rPr>
                <w:sz w:val="18"/>
                <w:szCs w:val="18"/>
                <w:lang w:val="es-PE" w:eastAsia="es-PE"/>
              </w:rPr>
            </w:pPr>
            <w:r w:rsidRPr="00AC183F">
              <w:rPr>
                <w:sz w:val="18"/>
                <w:szCs w:val="18"/>
                <w:lang w:val="es-PE" w:eastAsia="es-PE"/>
              </w:rPr>
              <w:t>Pago de Comprobantes de Obligaciones y Servicios</w:t>
            </w:r>
          </w:p>
        </w:tc>
        <w:tc>
          <w:tcPr>
            <w:tcW w:w="1559" w:type="dxa"/>
            <w:vAlign w:val="center"/>
          </w:tcPr>
          <w:p w:rsidR="00AD3570" w:rsidRPr="00AC183F" w:rsidRDefault="00AD3570" w:rsidP="00AD3570">
            <w:pPr>
              <w:pStyle w:val="Prrafodelista"/>
              <w:numPr>
                <w:ilvl w:val="0"/>
                <w:numId w:val="4"/>
              </w:numPr>
              <w:spacing w:after="0" w:line="240" w:lineRule="auto"/>
              <w:ind w:left="187" w:hanging="187"/>
              <w:jc w:val="both"/>
              <w:rPr>
                <w:sz w:val="18"/>
                <w:szCs w:val="18"/>
                <w:lang w:val="es-PE" w:eastAsia="es-PE"/>
              </w:rPr>
            </w:pPr>
            <w:proofErr w:type="spellStart"/>
            <w:r w:rsidRPr="00AC183F">
              <w:rPr>
                <w:sz w:val="18"/>
                <w:szCs w:val="18"/>
                <w:lang w:val="es-PE" w:eastAsia="es-PE"/>
              </w:rPr>
              <w:t>Voucher</w:t>
            </w:r>
            <w:proofErr w:type="spellEnd"/>
            <w:r w:rsidRPr="00AC183F">
              <w:rPr>
                <w:sz w:val="18"/>
                <w:szCs w:val="18"/>
                <w:lang w:val="es-PE" w:eastAsia="es-PE"/>
              </w:rPr>
              <w:t xml:space="preserve"> de transacción realizada</w:t>
            </w:r>
          </w:p>
        </w:tc>
        <w:tc>
          <w:tcPr>
            <w:tcW w:w="2410" w:type="dxa"/>
            <w:vAlign w:val="center"/>
          </w:tcPr>
          <w:p w:rsidR="00AD3570" w:rsidRPr="00AC183F" w:rsidRDefault="00AD3570" w:rsidP="00AD3570">
            <w:pPr>
              <w:jc w:val="both"/>
              <w:rPr>
                <w:sz w:val="18"/>
                <w:szCs w:val="18"/>
                <w:lang w:val="es-PE" w:eastAsia="es-PE"/>
              </w:rPr>
            </w:pPr>
            <w:r w:rsidRPr="00AC183F">
              <w:rPr>
                <w:sz w:val="18"/>
                <w:szCs w:val="18"/>
                <w:lang w:val="es-PE" w:eastAsia="es-PE"/>
              </w:rPr>
              <w:t>El Departamento de Administración realiza el pago de los comprobantes de Obligaciones y Servicios. (Ejemplo: luz, agua, teléfono, impuestos).</w:t>
            </w: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A32</w:t>
            </w:r>
          </w:p>
        </w:tc>
        <w:tc>
          <w:tcPr>
            <w:tcW w:w="1560" w:type="dxa"/>
            <w:shd w:val="clear" w:color="auto" w:fill="BFBFBF"/>
            <w:vAlign w:val="center"/>
          </w:tcPr>
          <w:p w:rsidR="00AD3570" w:rsidRPr="00243F48" w:rsidRDefault="00AD3570" w:rsidP="00AD3570">
            <w:pPr>
              <w:pStyle w:val="Prrafodelista"/>
              <w:numPr>
                <w:ilvl w:val="0"/>
                <w:numId w:val="5"/>
              </w:numPr>
              <w:spacing w:after="0" w:line="240" w:lineRule="auto"/>
              <w:ind w:left="114" w:hanging="87"/>
              <w:jc w:val="both"/>
              <w:rPr>
                <w:sz w:val="18"/>
                <w:szCs w:val="18"/>
                <w:lang w:val="es-PE" w:eastAsia="es-PE"/>
              </w:rPr>
            </w:pPr>
            <w:r w:rsidRPr="00243F48">
              <w:rPr>
                <w:sz w:val="18"/>
                <w:szCs w:val="18"/>
                <w:lang w:val="es-PE" w:eastAsia="es-PE"/>
              </w:rPr>
              <w:t>Plan Operativo Anual Institucional</w:t>
            </w:r>
          </w:p>
        </w:tc>
        <w:tc>
          <w:tcPr>
            <w:tcW w:w="1701" w:type="dxa"/>
            <w:shd w:val="clear" w:color="auto" w:fill="BFBFBF"/>
            <w:vAlign w:val="center"/>
          </w:tcPr>
          <w:p w:rsidR="00AD3570" w:rsidRPr="00243F48" w:rsidRDefault="00AD3570" w:rsidP="00AD3570">
            <w:pPr>
              <w:jc w:val="center"/>
              <w:rPr>
                <w:sz w:val="18"/>
                <w:szCs w:val="18"/>
                <w:lang w:val="es-PE" w:eastAsia="es-PE"/>
              </w:rPr>
            </w:pPr>
            <w:r w:rsidRPr="00243F48">
              <w:rPr>
                <w:sz w:val="18"/>
                <w:szCs w:val="18"/>
                <w:lang w:val="es-PE" w:eastAsia="es-PE"/>
              </w:rPr>
              <w:t>Evaluación y Entrega de Fondos</w:t>
            </w:r>
          </w:p>
        </w:tc>
        <w:tc>
          <w:tcPr>
            <w:tcW w:w="1559" w:type="dxa"/>
            <w:shd w:val="clear" w:color="auto" w:fill="BFBFBF"/>
            <w:vAlign w:val="center"/>
          </w:tcPr>
          <w:p w:rsidR="00AD3570" w:rsidRPr="00243F48" w:rsidRDefault="00AD3570" w:rsidP="00AD3570">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Informe Financiero</w:t>
            </w:r>
          </w:p>
        </w:tc>
        <w:tc>
          <w:tcPr>
            <w:tcW w:w="2410" w:type="dxa"/>
            <w:shd w:val="clear" w:color="auto" w:fill="BFBFBF"/>
            <w:vAlign w:val="center"/>
          </w:tcPr>
          <w:p w:rsidR="00AD3570" w:rsidRPr="00243F48" w:rsidRDefault="00AD3570" w:rsidP="00AD3570">
            <w:pPr>
              <w:jc w:val="both"/>
              <w:rPr>
                <w:sz w:val="18"/>
                <w:szCs w:val="18"/>
                <w:lang w:val="es-PE" w:eastAsia="es-PE"/>
              </w:rPr>
            </w:pPr>
            <w:r w:rsidRPr="00243F48">
              <w:rPr>
                <w:sz w:val="18"/>
                <w:szCs w:val="18"/>
                <w:lang w:val="es-PE" w:eastAsia="es-PE"/>
              </w:rPr>
              <w:t xml:space="preserve">Cada cierto periodo, de acuerdo al Plan de Operativo Anual Institucional, los Directores de un Programa Rural o Institución Educativa solicitan sus fondos para sus </w:t>
            </w:r>
            <w:r w:rsidRPr="00243F48">
              <w:rPr>
                <w:sz w:val="18"/>
                <w:szCs w:val="18"/>
                <w:lang w:val="es-PE" w:eastAsia="es-PE"/>
              </w:rPr>
              <w:lastRenderedPageBreak/>
              <w:t>gastos del siguiente periodo.</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A33</w:t>
            </w:r>
          </w:p>
        </w:tc>
        <w:tc>
          <w:tcPr>
            <w:tcW w:w="1560" w:type="dxa"/>
            <w:shd w:val="clear" w:color="auto" w:fill="auto"/>
            <w:vAlign w:val="center"/>
          </w:tcPr>
          <w:p w:rsidR="00AD3570" w:rsidRPr="00552E0E" w:rsidRDefault="00AD3570" w:rsidP="00AD3570">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Necesidad de elaborar Informe</w:t>
            </w:r>
          </w:p>
        </w:tc>
        <w:tc>
          <w:tcPr>
            <w:tcW w:w="1701" w:type="dxa"/>
            <w:shd w:val="clear" w:color="auto" w:fill="auto"/>
            <w:vAlign w:val="center"/>
          </w:tcPr>
          <w:p w:rsidR="00AD3570" w:rsidRPr="00552E0E" w:rsidRDefault="00AD3570" w:rsidP="00AD3570">
            <w:pPr>
              <w:jc w:val="center"/>
              <w:rPr>
                <w:sz w:val="18"/>
                <w:szCs w:val="18"/>
                <w:lang w:val="es-PE" w:eastAsia="es-PE"/>
              </w:rPr>
            </w:pPr>
            <w:r w:rsidRPr="00552E0E">
              <w:rPr>
                <w:sz w:val="18"/>
                <w:szCs w:val="18"/>
                <w:lang w:val="es-PE" w:eastAsia="es-PE"/>
              </w:rPr>
              <w:t>Elaboración de  Informe Financiero para Empresa Financiadora</w:t>
            </w:r>
          </w:p>
        </w:tc>
        <w:tc>
          <w:tcPr>
            <w:tcW w:w="1559" w:type="dxa"/>
            <w:shd w:val="clear" w:color="auto" w:fill="auto"/>
            <w:vAlign w:val="center"/>
          </w:tcPr>
          <w:p w:rsidR="00AD3570" w:rsidRPr="00552E0E" w:rsidRDefault="00AD3570" w:rsidP="00AD3570">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tc>
        <w:tc>
          <w:tcPr>
            <w:tcW w:w="2410" w:type="dxa"/>
            <w:shd w:val="clear" w:color="auto" w:fill="auto"/>
            <w:vAlign w:val="center"/>
          </w:tcPr>
          <w:p w:rsidR="00AD3570" w:rsidRPr="00552E0E" w:rsidRDefault="00AD3570" w:rsidP="00AD3570">
            <w:pPr>
              <w:jc w:val="both"/>
              <w:rPr>
                <w:sz w:val="18"/>
                <w:szCs w:val="18"/>
                <w:lang w:val="es-PE" w:eastAsia="es-PE"/>
              </w:rPr>
            </w:pPr>
            <w:r w:rsidRPr="00552E0E">
              <w:rPr>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w:t>
            </w:r>
            <w:r>
              <w:rPr>
                <w:sz w:val="18"/>
                <w:szCs w:val="18"/>
                <w:lang w:val="es-PE" w:eastAsia="es-PE"/>
              </w:rPr>
              <w:t xml:space="preserve"> o al Jefe del Departamento de Proyectos y ellos</w:t>
            </w:r>
            <w:r w:rsidRPr="00552E0E">
              <w:rPr>
                <w:sz w:val="18"/>
                <w:szCs w:val="18"/>
                <w:lang w:val="es-PE" w:eastAsia="es-PE"/>
              </w:rPr>
              <w:t>, dependiendo de si las observaciones son acertadas o sólo requieren de mayor justificación, se realiza</w:t>
            </w:r>
            <w:r>
              <w:rPr>
                <w:sz w:val="18"/>
                <w:szCs w:val="18"/>
                <w:lang w:val="es-PE" w:eastAsia="es-PE"/>
              </w:rPr>
              <w:t>n</w:t>
            </w:r>
            <w:r w:rsidRPr="00552E0E">
              <w:rPr>
                <w:sz w:val="18"/>
                <w:szCs w:val="18"/>
                <w:lang w:val="es-PE" w:eastAsia="es-PE"/>
              </w:rPr>
              <w:t xml:space="preserve"> las correcciones  correspondientes.</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A34</w:t>
            </w:r>
          </w:p>
        </w:tc>
        <w:tc>
          <w:tcPr>
            <w:tcW w:w="1560" w:type="dxa"/>
            <w:shd w:val="clear" w:color="auto" w:fill="BFBFBF"/>
            <w:vAlign w:val="center"/>
          </w:tcPr>
          <w:p w:rsidR="00AD3570" w:rsidRPr="00552E0E" w:rsidRDefault="00AD3570" w:rsidP="00AD3570">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Necesidad de Auditoría</w:t>
            </w:r>
          </w:p>
        </w:tc>
        <w:tc>
          <w:tcPr>
            <w:tcW w:w="1701" w:type="dxa"/>
            <w:shd w:val="clear" w:color="auto" w:fill="BFBFBF"/>
            <w:vAlign w:val="center"/>
          </w:tcPr>
          <w:p w:rsidR="00AD3570" w:rsidRPr="00552E0E" w:rsidRDefault="00AD3570" w:rsidP="00AD3570">
            <w:pPr>
              <w:jc w:val="center"/>
              <w:rPr>
                <w:sz w:val="18"/>
                <w:szCs w:val="18"/>
                <w:lang w:val="es-PE" w:eastAsia="es-PE"/>
              </w:rPr>
            </w:pPr>
            <w:r w:rsidRPr="00552E0E">
              <w:rPr>
                <w:sz w:val="18"/>
                <w:szCs w:val="18"/>
                <w:lang w:val="es-PE" w:eastAsia="es-PE"/>
              </w:rPr>
              <w:t>Auditoría Interna</w:t>
            </w:r>
          </w:p>
        </w:tc>
        <w:tc>
          <w:tcPr>
            <w:tcW w:w="1559" w:type="dxa"/>
            <w:shd w:val="clear" w:color="auto" w:fill="BFBFBF"/>
            <w:vAlign w:val="center"/>
          </w:tcPr>
          <w:p w:rsidR="00AD3570" w:rsidRPr="00552E0E" w:rsidRDefault="00AD3570" w:rsidP="00AD3570">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Estado Financiero entregado a la Junta Directiva</w:t>
            </w:r>
          </w:p>
        </w:tc>
        <w:tc>
          <w:tcPr>
            <w:tcW w:w="2410" w:type="dxa"/>
            <w:shd w:val="clear" w:color="auto" w:fill="BFBFBF"/>
            <w:vAlign w:val="center"/>
          </w:tcPr>
          <w:p w:rsidR="00AD3570" w:rsidRPr="00552E0E" w:rsidRDefault="00AD3570" w:rsidP="00AD3570">
            <w:pPr>
              <w:jc w:val="both"/>
              <w:rPr>
                <w:sz w:val="18"/>
                <w:szCs w:val="18"/>
                <w:lang w:val="es-PE" w:eastAsia="es-PE"/>
              </w:rPr>
            </w:pPr>
            <w:r w:rsidRPr="00552E0E">
              <w:rPr>
                <w:sz w:val="18"/>
                <w:szCs w:val="18"/>
                <w:lang w:val="es-PE" w:eastAsia="es-PE"/>
              </w:rPr>
              <w:t>La Junta Directiva solicita al Contador el Estado Financiero para su auditoría.</w:t>
            </w:r>
          </w:p>
          <w:p w:rsidR="00AD3570" w:rsidRPr="00552E0E" w:rsidRDefault="00AD3570" w:rsidP="00AD3570">
            <w:pPr>
              <w:jc w:val="both"/>
              <w:rPr>
                <w:sz w:val="18"/>
                <w:szCs w:val="18"/>
                <w:lang w:val="es-PE" w:eastAsia="es-PE"/>
              </w:rPr>
            </w:pPr>
            <w:r w:rsidRPr="00552E0E">
              <w:rPr>
                <w:sz w:val="18"/>
                <w:szCs w:val="18"/>
                <w:lang w:val="es-PE" w:eastAsia="es-PE"/>
              </w:rPr>
              <w:t xml:space="preserve">El Contador genera un borrador del </w:t>
            </w:r>
          </w:p>
          <w:p w:rsidR="00AD3570" w:rsidRPr="00552E0E" w:rsidRDefault="00AD3570" w:rsidP="00AD3570">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Contable y se lo entrega al 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A35</w:t>
            </w:r>
          </w:p>
        </w:tc>
        <w:tc>
          <w:tcPr>
            <w:tcW w:w="1560" w:type="dxa"/>
          </w:tcPr>
          <w:p w:rsidR="00AD3570" w:rsidRPr="003A2325" w:rsidRDefault="00AD3570" w:rsidP="00AD3570">
            <w:pPr>
              <w:spacing w:after="0" w:line="240" w:lineRule="auto"/>
              <w:rPr>
                <w:rFonts w:ascii="Times New Roman" w:hAnsi="Times New Roman" w:cs="Times New Roman"/>
                <w:sz w:val="18"/>
                <w:szCs w:val="18"/>
                <w:lang w:val="es-PE" w:eastAsia="es-PE"/>
              </w:rPr>
            </w:pPr>
          </w:p>
        </w:tc>
        <w:tc>
          <w:tcPr>
            <w:tcW w:w="1701"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Codificar Proyecto</w:t>
            </w:r>
          </w:p>
        </w:tc>
        <w:tc>
          <w:tcPr>
            <w:tcW w:w="1559" w:type="dxa"/>
          </w:tcPr>
          <w:p w:rsidR="00AD3570" w:rsidRPr="003A2325" w:rsidRDefault="00AD3570" w:rsidP="00AD3570">
            <w:pPr>
              <w:spacing w:after="0" w:line="240" w:lineRule="auto"/>
              <w:rPr>
                <w:rFonts w:ascii="Times New Roman" w:hAnsi="Times New Roman" w:cs="Times New Roman"/>
                <w:sz w:val="18"/>
                <w:szCs w:val="18"/>
                <w:lang w:val="es-PE" w:eastAsia="es-PE"/>
              </w:rPr>
            </w:pPr>
          </w:p>
        </w:tc>
        <w:tc>
          <w:tcPr>
            <w:tcW w:w="2410" w:type="dxa"/>
          </w:tcPr>
          <w:p w:rsidR="00AD3570" w:rsidRPr="003A2325" w:rsidRDefault="00AD3570" w:rsidP="00AD3570">
            <w:pPr>
              <w:spacing w:after="0" w:line="240" w:lineRule="auto"/>
              <w:jc w:val="both"/>
              <w:rPr>
                <w:rFonts w:ascii="Times New Roman" w:hAnsi="Times New Roman" w:cs="Times New Roman"/>
                <w:sz w:val="18"/>
                <w:szCs w:val="18"/>
                <w:lang w:val="es-PE" w:eastAsia="es-PE"/>
              </w:rPr>
            </w:pP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R1</w:t>
            </w:r>
          </w:p>
        </w:tc>
        <w:tc>
          <w:tcPr>
            <w:tcW w:w="1560" w:type="dxa"/>
            <w:shd w:val="clear" w:color="auto" w:fill="BFBFBF"/>
          </w:tcPr>
          <w:p w:rsidR="00AD3570" w:rsidRDefault="00BD6A0C" w:rsidP="00BD6A0C">
            <w:pPr>
              <w:spacing w:after="0" w:line="240" w:lineRule="auto"/>
              <w:ind w:left="176" w:hanging="176"/>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 xml:space="preserve">  </w:t>
            </w:r>
            <w:r w:rsidRPr="009E5604">
              <w:rPr>
                <w:rFonts w:ascii="Times New Roman" w:hAnsi="Times New Roman" w:cs="Times New Roman"/>
                <w:sz w:val="18"/>
                <w:szCs w:val="18"/>
                <w:lang w:val="es-PE" w:eastAsia="es-PE"/>
              </w:rPr>
              <w:t>Necesidad de Red Rural</w:t>
            </w:r>
          </w:p>
          <w:p w:rsidR="00BD6A0C" w:rsidRDefault="00BD6A0C" w:rsidP="00BD6A0C">
            <w:pPr>
              <w:pStyle w:val="Prrafodelista"/>
              <w:numPr>
                <w:ilvl w:val="0"/>
                <w:numId w:val="4"/>
              </w:numPr>
              <w:spacing w:after="0"/>
              <w:ind w:left="176" w:hanging="176"/>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p w:rsidR="00BD6A0C" w:rsidRDefault="00BD6A0C" w:rsidP="00BD6A0C">
            <w:pPr>
              <w:pStyle w:val="Prrafodelista"/>
              <w:numPr>
                <w:ilvl w:val="0"/>
                <w:numId w:val="4"/>
              </w:numPr>
              <w:spacing w:after="0"/>
              <w:ind w:left="176" w:hanging="176"/>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Plan Operativo Anual elaborado</w:t>
            </w:r>
          </w:p>
          <w:p w:rsidR="00BD6A0C" w:rsidRPr="003A2325" w:rsidRDefault="00BD6A0C" w:rsidP="00AD3570">
            <w:pPr>
              <w:spacing w:after="0" w:line="240" w:lineRule="auto"/>
              <w:rPr>
                <w:rFonts w:ascii="Times New Roman" w:hAnsi="Times New Roman" w:cs="Times New Roman"/>
                <w:sz w:val="18"/>
                <w:szCs w:val="18"/>
                <w:lang w:val="es-PE" w:eastAsia="es-PE"/>
              </w:rPr>
            </w:pPr>
          </w:p>
        </w:tc>
        <w:tc>
          <w:tcPr>
            <w:tcW w:w="1701"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Nuevo Programa Educativo Rural</w:t>
            </w:r>
          </w:p>
        </w:tc>
        <w:tc>
          <w:tcPr>
            <w:tcW w:w="1559" w:type="dxa"/>
            <w:shd w:val="clear" w:color="auto" w:fill="BFBFBF"/>
          </w:tcPr>
          <w:p w:rsidR="00AD3570" w:rsidRDefault="00BD6A0C" w:rsidP="00BD6A0C">
            <w:pPr>
              <w:spacing w:after="0" w:line="240" w:lineRule="auto"/>
              <w:ind w:left="175" w:hanging="175"/>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 xml:space="preserve"> </w:t>
            </w:r>
            <w:r w:rsidRPr="009E5604">
              <w:rPr>
                <w:rFonts w:ascii="Times New Roman" w:hAnsi="Times New Roman" w:cs="Times New Roman"/>
                <w:sz w:val="18"/>
                <w:szCs w:val="18"/>
                <w:lang w:val="es-PE" w:eastAsia="es-PE"/>
              </w:rPr>
              <w:t>Ne</w:t>
            </w:r>
            <w:r>
              <w:rPr>
                <w:rFonts w:ascii="Times New Roman" w:hAnsi="Times New Roman" w:cs="Times New Roman"/>
                <w:sz w:val="18"/>
                <w:szCs w:val="18"/>
                <w:lang w:val="es-PE" w:eastAsia="es-PE"/>
              </w:rPr>
              <w:t xml:space="preserve">cesidad de </w:t>
            </w:r>
            <w:r w:rsidRPr="009E5604">
              <w:rPr>
                <w:rFonts w:ascii="Times New Roman" w:hAnsi="Times New Roman" w:cs="Times New Roman"/>
                <w:sz w:val="18"/>
                <w:szCs w:val="18"/>
                <w:lang w:val="es-PE" w:eastAsia="es-PE"/>
              </w:rPr>
              <w:t>Red Rural</w:t>
            </w:r>
          </w:p>
          <w:p w:rsidR="00BD6A0C" w:rsidRDefault="00BD6A0C" w:rsidP="00BD6A0C">
            <w:pPr>
              <w:pStyle w:val="Prrafodelista"/>
              <w:numPr>
                <w:ilvl w:val="0"/>
                <w:numId w:val="4"/>
              </w:numPr>
              <w:spacing w:after="0"/>
              <w:ind w:left="175" w:hanging="175"/>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p w:rsidR="00BD6A0C" w:rsidRDefault="00BD6A0C" w:rsidP="00BD6A0C">
            <w:pPr>
              <w:pStyle w:val="Prrafodelista"/>
              <w:numPr>
                <w:ilvl w:val="0"/>
                <w:numId w:val="4"/>
              </w:numPr>
              <w:spacing w:after="0"/>
              <w:ind w:left="175" w:hanging="175"/>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Plan Operativo Anual elaborado</w:t>
            </w:r>
          </w:p>
          <w:p w:rsidR="00BD6A0C" w:rsidRPr="003A2325" w:rsidRDefault="00BD6A0C" w:rsidP="00BD6A0C">
            <w:pPr>
              <w:pStyle w:val="Prrafodelista"/>
              <w:spacing w:after="0"/>
              <w:ind w:left="187"/>
              <w:jc w:val="both"/>
              <w:rPr>
                <w:rFonts w:ascii="Times New Roman" w:hAnsi="Times New Roman" w:cs="Times New Roman"/>
                <w:sz w:val="18"/>
                <w:szCs w:val="18"/>
                <w:lang w:val="es-PE" w:eastAsia="es-PE"/>
              </w:rPr>
            </w:pPr>
          </w:p>
        </w:tc>
        <w:tc>
          <w:tcPr>
            <w:tcW w:w="2410" w:type="dxa"/>
            <w:shd w:val="clear" w:color="auto" w:fill="BFBFBF"/>
          </w:tcPr>
          <w:p w:rsidR="00AD3570" w:rsidRPr="003A2325" w:rsidRDefault="00AD3570" w:rsidP="00AD3570">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R2</w:t>
            </w:r>
          </w:p>
        </w:tc>
        <w:tc>
          <w:tcPr>
            <w:tcW w:w="1560" w:type="dxa"/>
            <w:shd w:val="clear" w:color="auto" w:fill="auto"/>
            <w:vAlign w:val="center"/>
          </w:tcPr>
          <w:p w:rsidR="00AD3570" w:rsidRPr="009E5604" w:rsidRDefault="00AD3570" w:rsidP="00AD3570">
            <w:pPr>
              <w:tabs>
                <w:tab w:val="left" w:pos="176"/>
                <w:tab w:val="left" w:pos="436"/>
              </w:tabs>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9E5604">
              <w:rPr>
                <w:rFonts w:ascii="Times New Roman" w:hAnsi="Times New Roman" w:cs="Times New Roman"/>
                <w:sz w:val="18"/>
                <w:szCs w:val="18"/>
                <w:lang w:val="es-PE" w:eastAsia="es-PE"/>
              </w:rPr>
              <w:t>Necesidad de Red Rural</w:t>
            </w:r>
          </w:p>
        </w:tc>
        <w:tc>
          <w:tcPr>
            <w:tcW w:w="1701" w:type="dxa"/>
            <w:shd w:val="clear" w:color="auto" w:fill="auto"/>
            <w:vAlign w:val="center"/>
          </w:tcPr>
          <w:p w:rsidR="00AD3570" w:rsidRPr="00DD093A" w:rsidRDefault="00AD3570" w:rsidP="00AD3570">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Creación de Programa Educativo Rural</w:t>
            </w:r>
          </w:p>
        </w:tc>
        <w:tc>
          <w:tcPr>
            <w:tcW w:w="1559" w:type="dxa"/>
            <w:shd w:val="clear" w:color="auto" w:fill="auto"/>
            <w:vAlign w:val="center"/>
          </w:tcPr>
          <w:p w:rsidR="00AD3570" w:rsidRPr="009E5604" w:rsidRDefault="00AD3570" w:rsidP="00AD3570">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tc>
        <w:tc>
          <w:tcPr>
            <w:tcW w:w="2410" w:type="dxa"/>
            <w:shd w:val="clear" w:color="auto" w:fill="auto"/>
            <w:vAlign w:val="center"/>
          </w:tcPr>
          <w:p w:rsidR="00AD3570" w:rsidRPr="00DD093A" w:rsidRDefault="00AD3570" w:rsidP="00AD3570">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 xml:space="preserve"> Rurales crea un nuevo Programa Educativo Rural.</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R3</w:t>
            </w:r>
          </w:p>
        </w:tc>
        <w:tc>
          <w:tcPr>
            <w:tcW w:w="1560" w:type="dxa"/>
            <w:shd w:val="clear" w:color="auto" w:fill="BFBFBF"/>
            <w:vAlign w:val="center"/>
          </w:tcPr>
          <w:p w:rsidR="00AD3570" w:rsidRPr="009E5604" w:rsidRDefault="00AD3570" w:rsidP="00AD3570">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p w:rsidR="00AD3570" w:rsidRPr="009E5604" w:rsidRDefault="00AD3570" w:rsidP="00AD3570">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Plan Operativo Anual elaborado</w:t>
            </w:r>
          </w:p>
        </w:tc>
        <w:tc>
          <w:tcPr>
            <w:tcW w:w="1701" w:type="dxa"/>
            <w:shd w:val="clear" w:color="auto" w:fill="BFBFBF"/>
            <w:vAlign w:val="center"/>
          </w:tcPr>
          <w:p w:rsidR="00AD3570" w:rsidRPr="00DD093A" w:rsidRDefault="00AD3570" w:rsidP="00AD3570">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Planificación de los Programas Educativos Rurales</w:t>
            </w:r>
          </w:p>
        </w:tc>
        <w:tc>
          <w:tcPr>
            <w:tcW w:w="1559" w:type="dxa"/>
            <w:shd w:val="clear" w:color="auto" w:fill="BFBFBF"/>
            <w:vAlign w:val="center"/>
          </w:tcPr>
          <w:p w:rsidR="00AD3570" w:rsidRPr="009E5604" w:rsidRDefault="00AD3570" w:rsidP="00AD3570">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elaborar un Plan Operativo Anual</w:t>
            </w:r>
          </w:p>
          <w:p w:rsidR="00AD3570" w:rsidRPr="009E5604" w:rsidRDefault="00AD3570" w:rsidP="00AD3570">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Visitas a Programas Educativos Rurales</w:t>
            </w:r>
          </w:p>
          <w:p w:rsidR="00AD3570" w:rsidRPr="009E5604" w:rsidRDefault="00AD3570" w:rsidP="00AD3570">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elaborar el Informe trimestral</w:t>
            </w:r>
          </w:p>
          <w:p w:rsidR="00AD3570" w:rsidRPr="009E5604" w:rsidRDefault="00AD3570" w:rsidP="00AD3570">
            <w:pPr>
              <w:jc w:val="both"/>
              <w:rPr>
                <w:rFonts w:ascii="Times New Roman" w:hAnsi="Times New Roman" w:cs="Times New Roman"/>
                <w:sz w:val="18"/>
                <w:szCs w:val="18"/>
                <w:lang w:val="es-PE" w:eastAsia="es-PE"/>
              </w:rPr>
            </w:pPr>
          </w:p>
        </w:tc>
        <w:tc>
          <w:tcPr>
            <w:tcW w:w="2410" w:type="dxa"/>
            <w:shd w:val="clear" w:color="auto" w:fill="BFBFBF"/>
            <w:vAlign w:val="center"/>
          </w:tcPr>
          <w:p w:rsidR="00AD3570" w:rsidRPr="00DD093A" w:rsidRDefault="00AD3570" w:rsidP="00AD3570">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 xml:space="preserve">Educativos </w:t>
            </w:r>
            <w:r w:rsidRPr="00DD093A">
              <w:rPr>
                <w:rFonts w:ascii="Times New Roman" w:hAnsi="Times New Roman" w:cs="Times New Roman"/>
                <w:sz w:val="18"/>
                <w:szCs w:val="18"/>
                <w:lang w:val="es-PE" w:eastAsia="es-PE"/>
              </w:rPr>
              <w:t>Rurales Planifica los Programas Educativos Rurales, para lo cual elabora su Plan Operativo Anual.</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AD3570" w:rsidRPr="00076C19" w:rsidTr="00AD3570">
        <w:trPr>
          <w:trHeight w:val="513"/>
        </w:trPr>
        <w:tc>
          <w:tcPr>
            <w:tcW w:w="675" w:type="dxa"/>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R4</w:t>
            </w:r>
          </w:p>
        </w:tc>
        <w:tc>
          <w:tcPr>
            <w:tcW w:w="1560" w:type="dxa"/>
          </w:tcPr>
          <w:p w:rsidR="00AD3570" w:rsidRPr="003A2325" w:rsidRDefault="00AD3570" w:rsidP="00AD3570">
            <w:pPr>
              <w:spacing w:after="0" w:line="240" w:lineRule="auto"/>
              <w:rPr>
                <w:rFonts w:ascii="Times New Roman" w:hAnsi="Times New Roman" w:cs="Times New Roman"/>
                <w:sz w:val="18"/>
                <w:szCs w:val="18"/>
                <w:lang w:val="es-PE" w:eastAsia="es-PE"/>
              </w:rPr>
            </w:pPr>
          </w:p>
        </w:tc>
        <w:tc>
          <w:tcPr>
            <w:tcW w:w="1701"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tcPr>
          <w:p w:rsidR="00AD3570" w:rsidRPr="003A2325" w:rsidRDefault="00AD3570" w:rsidP="00AD3570">
            <w:pPr>
              <w:spacing w:after="0" w:line="240" w:lineRule="auto"/>
              <w:rPr>
                <w:rFonts w:ascii="Times New Roman" w:hAnsi="Times New Roman" w:cs="Times New Roman"/>
                <w:sz w:val="18"/>
                <w:szCs w:val="18"/>
                <w:lang w:val="es-PE" w:eastAsia="es-PE"/>
              </w:rPr>
            </w:pPr>
          </w:p>
        </w:tc>
        <w:tc>
          <w:tcPr>
            <w:tcW w:w="2410" w:type="dxa"/>
          </w:tcPr>
          <w:p w:rsidR="00AD3570" w:rsidRPr="003A2325" w:rsidRDefault="00AD3570" w:rsidP="00AD3570">
            <w:pPr>
              <w:spacing w:after="0" w:line="240" w:lineRule="auto"/>
              <w:jc w:val="both"/>
              <w:rPr>
                <w:rFonts w:ascii="Times New Roman" w:hAnsi="Times New Roman" w:cs="Times New Roman"/>
                <w:sz w:val="18"/>
                <w:szCs w:val="18"/>
                <w:lang w:val="es-PE" w:eastAsia="es-PE"/>
              </w:rPr>
            </w:pPr>
          </w:p>
        </w:tc>
        <w:tc>
          <w:tcPr>
            <w:tcW w:w="1842"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AD3570" w:rsidRPr="00076C19" w:rsidTr="00AD3570">
        <w:trPr>
          <w:trHeight w:val="513"/>
        </w:trPr>
        <w:tc>
          <w:tcPr>
            <w:tcW w:w="675" w:type="dxa"/>
            <w:shd w:val="clear" w:color="auto" w:fill="BFBFBF"/>
            <w:vAlign w:val="center"/>
          </w:tcPr>
          <w:p w:rsidR="00AD3570" w:rsidRPr="00076C19" w:rsidRDefault="00AD357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R5</w:t>
            </w:r>
          </w:p>
        </w:tc>
        <w:tc>
          <w:tcPr>
            <w:tcW w:w="1560" w:type="dxa"/>
            <w:shd w:val="clear" w:color="auto" w:fill="BFBFBF"/>
            <w:vAlign w:val="center"/>
          </w:tcPr>
          <w:p w:rsidR="00AD3570" w:rsidRDefault="00AD3570" w:rsidP="00AD3570">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Necesidad de elaborar el Informe trimestral</w:t>
            </w:r>
          </w:p>
          <w:p w:rsidR="00AD3570" w:rsidRPr="00DD093A" w:rsidRDefault="00AD3570" w:rsidP="00AD3570">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 Financiero</w:t>
            </w:r>
          </w:p>
        </w:tc>
        <w:tc>
          <w:tcPr>
            <w:tcW w:w="1701" w:type="dxa"/>
            <w:shd w:val="clear" w:color="auto" w:fill="BFBFBF"/>
            <w:vAlign w:val="center"/>
          </w:tcPr>
          <w:p w:rsidR="00AD3570" w:rsidRPr="00DD093A" w:rsidRDefault="00AD3570" w:rsidP="00AD3570">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eguimiento  a los Programas Educativos Rurales</w:t>
            </w:r>
          </w:p>
        </w:tc>
        <w:tc>
          <w:tcPr>
            <w:tcW w:w="1559" w:type="dxa"/>
            <w:shd w:val="clear" w:color="auto" w:fill="BFBFBF"/>
            <w:vAlign w:val="center"/>
          </w:tcPr>
          <w:p w:rsidR="00AD3570" w:rsidRPr="00DD093A" w:rsidRDefault="00AD3570" w:rsidP="00AD3570">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Informes entregados a Empresa Financiadora</w:t>
            </w:r>
          </w:p>
        </w:tc>
        <w:tc>
          <w:tcPr>
            <w:tcW w:w="2410" w:type="dxa"/>
            <w:shd w:val="clear" w:color="auto" w:fill="BFBFBF"/>
            <w:vAlign w:val="center"/>
          </w:tcPr>
          <w:p w:rsidR="00AD3570" w:rsidRPr="00DD093A" w:rsidRDefault="00AD3570" w:rsidP="00AD3570">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 Educativos</w:t>
            </w:r>
            <w:r w:rsidRPr="00DD093A">
              <w:rPr>
                <w:rFonts w:ascii="Times New Roman" w:hAnsi="Times New Roman" w:cs="Times New Roman"/>
                <w:sz w:val="18"/>
                <w:szCs w:val="18"/>
                <w:lang w:val="es-PE" w:eastAsia="es-PE"/>
              </w:rPr>
              <w:t xml:space="preserve"> Rurales realiza un seguimiento de las actividades realizadas en el Programa Educativo y revisa el Informe Financiero. </w:t>
            </w:r>
          </w:p>
        </w:tc>
        <w:tc>
          <w:tcPr>
            <w:tcW w:w="1842"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AD3570" w:rsidRPr="00076C19" w:rsidTr="00AD3570">
        <w:trPr>
          <w:trHeight w:val="513"/>
        </w:trPr>
        <w:tc>
          <w:tcPr>
            <w:tcW w:w="675" w:type="dxa"/>
            <w:shd w:val="clear" w:color="auto" w:fill="auto"/>
            <w:vAlign w:val="center"/>
          </w:tcPr>
          <w:p w:rsidR="00AD3570" w:rsidRPr="00076C19" w:rsidRDefault="00AD3570"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R6</w:t>
            </w:r>
          </w:p>
        </w:tc>
        <w:tc>
          <w:tcPr>
            <w:tcW w:w="1560" w:type="dxa"/>
            <w:shd w:val="clear" w:color="auto" w:fill="auto"/>
            <w:vAlign w:val="center"/>
          </w:tcPr>
          <w:p w:rsidR="00AD3570" w:rsidRDefault="00AD3570" w:rsidP="00AD3570">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 xml:space="preserve">Necesidad de Visitas a Programas </w:t>
            </w:r>
            <w:r w:rsidRPr="00DD093A">
              <w:rPr>
                <w:sz w:val="18"/>
                <w:szCs w:val="18"/>
                <w:lang w:val="es-PE" w:eastAsia="es-PE"/>
              </w:rPr>
              <w:lastRenderedPageBreak/>
              <w:t>Educativos Rurales</w:t>
            </w:r>
          </w:p>
          <w:p w:rsidR="00AD3570" w:rsidRPr="00DD093A" w:rsidRDefault="00AD3570" w:rsidP="00AD3570">
            <w:pPr>
              <w:pStyle w:val="Prrafodelista"/>
              <w:ind w:left="187"/>
              <w:jc w:val="both"/>
              <w:rPr>
                <w:sz w:val="18"/>
                <w:szCs w:val="18"/>
                <w:lang w:val="es-PE" w:eastAsia="es-PE"/>
              </w:rPr>
            </w:pPr>
          </w:p>
        </w:tc>
        <w:tc>
          <w:tcPr>
            <w:tcW w:w="1701" w:type="dxa"/>
            <w:shd w:val="clear" w:color="auto" w:fill="auto"/>
            <w:vAlign w:val="center"/>
          </w:tcPr>
          <w:p w:rsidR="00AD3570" w:rsidRPr="00DD093A" w:rsidRDefault="00AD3570" w:rsidP="00AD3570">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lastRenderedPageBreak/>
              <w:t xml:space="preserve"> Acompañamiento a los Programas </w:t>
            </w:r>
            <w:r w:rsidRPr="00DD093A">
              <w:rPr>
                <w:rFonts w:ascii="Times New Roman" w:hAnsi="Times New Roman" w:cs="Times New Roman"/>
                <w:sz w:val="18"/>
                <w:szCs w:val="18"/>
                <w:lang w:val="es-PE" w:eastAsia="es-PE"/>
              </w:rPr>
              <w:lastRenderedPageBreak/>
              <w:t>Educativos Rurales</w:t>
            </w:r>
          </w:p>
        </w:tc>
        <w:tc>
          <w:tcPr>
            <w:tcW w:w="1559" w:type="dxa"/>
            <w:shd w:val="clear" w:color="auto" w:fill="auto"/>
            <w:vAlign w:val="center"/>
          </w:tcPr>
          <w:p w:rsidR="00AD3570" w:rsidRDefault="00AD3570" w:rsidP="00AD3570">
            <w:pPr>
              <w:pStyle w:val="Prrafodelista"/>
              <w:numPr>
                <w:ilvl w:val="0"/>
                <w:numId w:val="4"/>
              </w:numPr>
              <w:spacing w:after="0"/>
              <w:ind w:left="187" w:hanging="187"/>
              <w:jc w:val="both"/>
              <w:rPr>
                <w:sz w:val="18"/>
                <w:szCs w:val="18"/>
                <w:lang w:val="es-PE" w:eastAsia="es-PE"/>
              </w:rPr>
            </w:pPr>
            <w:r w:rsidRPr="00DD093A">
              <w:rPr>
                <w:sz w:val="18"/>
                <w:szCs w:val="18"/>
                <w:lang w:val="es-PE" w:eastAsia="es-PE"/>
              </w:rPr>
              <w:lastRenderedPageBreak/>
              <w:t xml:space="preserve">Necesidad de Viaje </w:t>
            </w:r>
          </w:p>
          <w:p w:rsidR="00AD3570" w:rsidRPr="007B7622" w:rsidRDefault="00AD3570" w:rsidP="00AD3570">
            <w:pPr>
              <w:pStyle w:val="Prrafodelista"/>
              <w:numPr>
                <w:ilvl w:val="0"/>
                <w:numId w:val="4"/>
              </w:numPr>
              <w:spacing w:after="0"/>
              <w:ind w:left="187" w:hanging="187"/>
              <w:jc w:val="both"/>
              <w:rPr>
                <w:sz w:val="18"/>
                <w:szCs w:val="18"/>
                <w:lang w:val="es-PE" w:eastAsia="es-PE"/>
              </w:rPr>
            </w:pPr>
            <w:r w:rsidRPr="007B7622">
              <w:rPr>
                <w:sz w:val="18"/>
                <w:szCs w:val="18"/>
                <w:lang w:val="es-PE" w:eastAsia="es-PE"/>
              </w:rPr>
              <w:t>Viaje realizado</w:t>
            </w:r>
          </w:p>
          <w:p w:rsidR="00AD3570" w:rsidRPr="00DD093A" w:rsidRDefault="00AD3570" w:rsidP="00AD3570">
            <w:pPr>
              <w:pStyle w:val="Prrafodelista"/>
              <w:numPr>
                <w:ilvl w:val="0"/>
                <w:numId w:val="4"/>
              </w:numPr>
              <w:spacing w:after="0"/>
              <w:ind w:left="187" w:hanging="187"/>
              <w:jc w:val="both"/>
              <w:rPr>
                <w:sz w:val="18"/>
                <w:szCs w:val="18"/>
                <w:lang w:val="es-PE" w:eastAsia="es-PE"/>
              </w:rPr>
            </w:pPr>
            <w:r w:rsidRPr="00DD093A">
              <w:rPr>
                <w:sz w:val="18"/>
                <w:szCs w:val="18"/>
                <w:lang w:val="es-PE" w:eastAsia="es-PE"/>
              </w:rPr>
              <w:lastRenderedPageBreak/>
              <w:t>Informe Semestral de los Programas Educativos Rurales</w:t>
            </w:r>
          </w:p>
        </w:tc>
        <w:tc>
          <w:tcPr>
            <w:tcW w:w="2410" w:type="dxa"/>
            <w:shd w:val="clear" w:color="auto" w:fill="auto"/>
            <w:vAlign w:val="center"/>
          </w:tcPr>
          <w:p w:rsidR="00AD3570" w:rsidRPr="00DD093A" w:rsidRDefault="00AD3570" w:rsidP="00AD3570">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lastRenderedPageBreak/>
              <w:t>La Oficina de coordinación de Programa</w:t>
            </w:r>
            <w:r>
              <w:rPr>
                <w:rFonts w:ascii="Times New Roman" w:hAnsi="Times New Roman" w:cs="Times New Roman"/>
                <w:sz w:val="18"/>
                <w:szCs w:val="18"/>
                <w:lang w:val="es-PE" w:eastAsia="es-PE"/>
              </w:rPr>
              <w:t>s Educativos</w:t>
            </w:r>
            <w:r w:rsidRPr="00DD093A">
              <w:rPr>
                <w:rFonts w:ascii="Times New Roman" w:hAnsi="Times New Roman" w:cs="Times New Roman"/>
                <w:sz w:val="18"/>
                <w:szCs w:val="18"/>
                <w:lang w:val="es-PE" w:eastAsia="es-PE"/>
              </w:rPr>
              <w:t xml:space="preserve"> Rurales gestiona los viajes </w:t>
            </w:r>
            <w:r w:rsidRPr="00DD093A">
              <w:rPr>
                <w:rFonts w:ascii="Times New Roman" w:hAnsi="Times New Roman" w:cs="Times New Roman"/>
                <w:sz w:val="18"/>
                <w:szCs w:val="18"/>
                <w:lang w:val="es-PE" w:eastAsia="es-PE"/>
              </w:rPr>
              <w:lastRenderedPageBreak/>
              <w:t>realizados con el fin de hacer un acompañamiento de sus Programas Educativos Rurales.</w:t>
            </w:r>
          </w:p>
        </w:tc>
        <w:tc>
          <w:tcPr>
            <w:tcW w:w="1842"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Oficina de Coordinación de Programas Educativos Rurales</w:t>
            </w:r>
          </w:p>
        </w:tc>
        <w:tc>
          <w:tcPr>
            <w:tcW w:w="1560"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auto"/>
          </w:tcPr>
          <w:p w:rsidR="00AD3570" w:rsidRPr="003A2325" w:rsidRDefault="00AD3570" w:rsidP="00AD35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X1</w:t>
            </w:r>
          </w:p>
        </w:tc>
        <w:tc>
          <w:tcPr>
            <w:tcW w:w="1560" w:type="dxa"/>
            <w:shd w:val="clear" w:color="auto" w:fill="BFBFBF"/>
            <w:vAlign w:val="center"/>
          </w:tcPr>
          <w:p w:rsidR="00AD3570" w:rsidRPr="00BD282E" w:rsidRDefault="00AD3570" w:rsidP="003F4447">
            <w:pPr>
              <w:pStyle w:val="Prrafodelista"/>
              <w:numPr>
                <w:ilvl w:val="0"/>
                <w:numId w:val="4"/>
              </w:numPr>
              <w:spacing w:after="0" w:line="240" w:lineRule="auto"/>
              <w:ind w:left="187" w:hanging="187"/>
              <w:rPr>
                <w:rFonts w:ascii="Times New Roman" w:hAnsi="Times New Roman" w:cs="Times New Roman"/>
                <w:sz w:val="18"/>
                <w:szCs w:val="18"/>
                <w:highlight w:val="green"/>
                <w:lang w:val="es-PE" w:eastAsia="es-PE"/>
              </w:rPr>
            </w:pPr>
            <w:r w:rsidRPr="00BD282E">
              <w:rPr>
                <w:rFonts w:ascii="Times New Roman" w:hAnsi="Times New Roman" w:cs="Times New Roman"/>
                <w:sz w:val="18"/>
                <w:szCs w:val="18"/>
                <w:highlight w:val="green"/>
                <w:lang w:val="es-PE" w:eastAsia="es-PE"/>
              </w:rPr>
              <w:t>Fecha de Reunión</w:t>
            </w:r>
          </w:p>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w:t>
            </w:r>
            <w:r w:rsidRPr="00BD282E">
              <w:rPr>
                <w:rFonts w:ascii="Times New Roman" w:hAnsi="Times New Roman" w:cs="Times New Roman"/>
                <w:sz w:val="18"/>
                <w:szCs w:val="18"/>
                <w:highlight w:val="green"/>
                <w:lang w:val="es-PE" w:eastAsia="es-PE"/>
              </w:rPr>
              <w:t>equerimient</w:t>
            </w:r>
            <w:r w:rsidRPr="00076C19">
              <w:rPr>
                <w:rFonts w:ascii="Times New Roman" w:hAnsi="Times New Roman" w:cs="Times New Roman"/>
                <w:sz w:val="18"/>
                <w:szCs w:val="18"/>
                <w:lang w:val="es-PE" w:eastAsia="es-PE"/>
              </w:rPr>
              <w:t>os</w:t>
            </w: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Realizar Voluntariado</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D282E">
              <w:rPr>
                <w:rFonts w:ascii="Times New Roman" w:hAnsi="Times New Roman" w:cs="Times New Roman"/>
                <w:sz w:val="18"/>
                <w:szCs w:val="18"/>
                <w:highlight w:val="green"/>
                <w:lang w:val="es-PE" w:eastAsia="es-PE"/>
              </w:rPr>
              <w:t>Requerimientos elegidos</w:t>
            </w:r>
          </w:p>
        </w:tc>
        <w:tc>
          <w:tcPr>
            <w:tcW w:w="2410" w:type="dxa"/>
            <w:shd w:val="clear" w:color="auto" w:fill="BFBFBF"/>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Dentro del proceso externo de </w:t>
            </w:r>
            <w:r>
              <w:rPr>
                <w:rFonts w:ascii="Times New Roman" w:hAnsi="Times New Roman" w:cs="Times New Roman"/>
                <w:sz w:val="18"/>
                <w:szCs w:val="18"/>
                <w:lang w:val="es-PE" w:eastAsia="es-PE"/>
              </w:rPr>
              <w:t>Realizar Voluntariado</w:t>
            </w:r>
            <w:r w:rsidRPr="00076C19">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 xml:space="preserve">la Empresa Voluntaria </w:t>
            </w:r>
            <w:r w:rsidRPr="00076C19">
              <w:rPr>
                <w:rFonts w:ascii="Times New Roman" w:hAnsi="Times New Roman" w:cs="Times New Roman"/>
                <w:sz w:val="18"/>
                <w:szCs w:val="18"/>
                <w:lang w:val="es-PE" w:eastAsia="es-PE"/>
              </w:rPr>
              <w:t>realiza una evaluación de requerimientos, en conjunto con el Departamento de Imagen Institucional; y se realizan los ajustes necesarios a la campaña.</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Empresa Voluntaria</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X2</w:t>
            </w:r>
          </w:p>
        </w:tc>
        <w:tc>
          <w:tcPr>
            <w:tcW w:w="1560" w:type="dxa"/>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D282E">
              <w:rPr>
                <w:rFonts w:ascii="Times New Roman" w:hAnsi="Times New Roman" w:cs="Times New Roman"/>
                <w:sz w:val="18"/>
                <w:szCs w:val="18"/>
                <w:highlight w:val="green"/>
                <w:lang w:val="es-PE" w:eastAsia="es-PE"/>
              </w:rPr>
              <w:t>Requerimientos de Publicidad</w:t>
            </w:r>
          </w:p>
        </w:tc>
        <w:tc>
          <w:tcPr>
            <w:tcW w:w="1701" w:type="dxa"/>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Elaborar Publicidad</w:t>
            </w:r>
          </w:p>
        </w:tc>
        <w:tc>
          <w:tcPr>
            <w:tcW w:w="1559" w:type="dxa"/>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Pu</w:t>
            </w:r>
            <w:r w:rsidRPr="00BD282E">
              <w:rPr>
                <w:rFonts w:ascii="Times New Roman" w:hAnsi="Times New Roman" w:cs="Times New Roman"/>
                <w:sz w:val="18"/>
                <w:szCs w:val="18"/>
                <w:highlight w:val="green"/>
                <w:lang w:val="es-PE" w:eastAsia="es-PE"/>
              </w:rPr>
              <w:t>blicidad</w:t>
            </w:r>
          </w:p>
        </w:tc>
        <w:tc>
          <w:tcPr>
            <w:tcW w:w="2410" w:type="dxa"/>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Agencia de Publicidad (CAUSA)</w:t>
            </w:r>
          </w:p>
        </w:tc>
        <w:tc>
          <w:tcPr>
            <w:tcW w:w="1560"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X3</w:t>
            </w:r>
          </w:p>
        </w:tc>
        <w:tc>
          <w:tcPr>
            <w:tcW w:w="1560"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Posible</w:t>
            </w: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Entrevistar</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Confirmación de Entrevista</w:t>
            </w:r>
          </w:p>
        </w:tc>
        <w:tc>
          <w:tcPr>
            <w:tcW w:w="2410" w:type="dxa"/>
            <w:shd w:val="clear" w:color="auto" w:fill="BFBFBF"/>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Medio de Comunicación</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X4</w:t>
            </w:r>
          </w:p>
        </w:tc>
        <w:tc>
          <w:tcPr>
            <w:tcW w:w="1560" w:type="dxa"/>
            <w:shd w:val="clear" w:color="auto" w:fill="auto"/>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Resumen, descripción de contexto, justificación jerarquía</w:t>
            </w:r>
          </w:p>
        </w:tc>
        <w:tc>
          <w:tcPr>
            <w:tcW w:w="1701" w:type="dxa"/>
            <w:shd w:val="clear" w:color="auto" w:fill="auto"/>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Participar en concurso</w:t>
            </w:r>
          </w:p>
        </w:tc>
        <w:tc>
          <w:tcPr>
            <w:tcW w:w="1559" w:type="dxa"/>
            <w:shd w:val="clear" w:color="auto" w:fill="auto"/>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Base de Concurso</w:t>
            </w:r>
          </w:p>
        </w:tc>
        <w:tc>
          <w:tcPr>
            <w:tcW w:w="2410" w:type="dxa"/>
            <w:shd w:val="clear" w:color="auto" w:fill="auto"/>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 la información referente al proyecto lista, la ONG Aliada procede a presentar el proyecto en el concurso.</w:t>
            </w:r>
          </w:p>
        </w:tc>
        <w:tc>
          <w:tcPr>
            <w:tcW w:w="1842"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ONG Aliada</w:t>
            </w:r>
          </w:p>
        </w:tc>
        <w:tc>
          <w:tcPr>
            <w:tcW w:w="1560"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X5</w:t>
            </w:r>
          </w:p>
        </w:tc>
        <w:tc>
          <w:tcPr>
            <w:tcW w:w="1560"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Documentación</w:t>
            </w: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Realizar Auditoría</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Final</w:t>
            </w:r>
          </w:p>
        </w:tc>
        <w:tc>
          <w:tcPr>
            <w:tcW w:w="2410" w:type="dxa"/>
            <w:shd w:val="clear" w:color="auto" w:fill="BFBFBF"/>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Durante la auditoría, la Empresa Auditora se encuentra en constante comunicación con el Departamento de Proyectos, pues le solicita </w:t>
            </w:r>
            <w:r w:rsidRPr="00076C19">
              <w:rPr>
                <w:rFonts w:ascii="Times New Roman" w:hAnsi="Times New Roman" w:cs="Times New Roman"/>
                <w:sz w:val="18"/>
                <w:szCs w:val="18"/>
                <w:lang w:val="es-PE" w:eastAsia="es-PE"/>
              </w:rPr>
              <w:lastRenderedPageBreak/>
              <w:t>documentación, brinda observaciones y le hace entrega del informe final.</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Empresa Auditora</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X6</w:t>
            </w:r>
          </w:p>
        </w:tc>
        <w:tc>
          <w:tcPr>
            <w:tcW w:w="1560" w:type="dxa"/>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Inventariado</w:t>
            </w:r>
          </w:p>
        </w:tc>
        <w:tc>
          <w:tcPr>
            <w:tcW w:w="1701" w:type="dxa"/>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Realizar Inventario</w:t>
            </w:r>
          </w:p>
        </w:tc>
        <w:tc>
          <w:tcPr>
            <w:tcW w:w="1559" w:type="dxa"/>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de Inventariado</w:t>
            </w:r>
          </w:p>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de Necesidades</w:t>
            </w:r>
          </w:p>
        </w:tc>
        <w:tc>
          <w:tcPr>
            <w:tcW w:w="2410" w:type="dxa"/>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Centro Educativo</w:t>
            </w:r>
            <w:r>
              <w:rPr>
                <w:rFonts w:ascii="Times New Roman" w:hAnsi="Times New Roman" w:cs="Times New Roman"/>
                <w:sz w:val="18"/>
                <w:szCs w:val="18"/>
                <w:lang w:val="es-PE" w:eastAsia="es-PE"/>
              </w:rPr>
              <w:t xml:space="preserve"> realiza el inventariado de los activos que posee.</w:t>
            </w:r>
          </w:p>
        </w:tc>
        <w:tc>
          <w:tcPr>
            <w:tcW w:w="1842"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Centro Educativo</w:t>
            </w:r>
          </w:p>
        </w:tc>
        <w:tc>
          <w:tcPr>
            <w:tcW w:w="1560"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X7</w:t>
            </w:r>
          </w:p>
        </w:tc>
        <w:tc>
          <w:tcPr>
            <w:tcW w:w="1560"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Retroalimentación</w:t>
            </w:r>
          </w:p>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Dudas sobre pedagogía</w:t>
            </w:r>
          </w:p>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Invitación a Capacitación</w:t>
            </w:r>
          </w:p>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Informe de Acompañamiento </w:t>
            </w: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Gestión Pedagógica</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Dudas sobre pedagogía y requerimientos urgentes</w:t>
            </w:r>
          </w:p>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Dudas sobre pedagogía resueltas</w:t>
            </w:r>
          </w:p>
        </w:tc>
        <w:tc>
          <w:tcPr>
            <w:tcW w:w="2410" w:type="dxa"/>
            <w:shd w:val="clear" w:color="auto" w:fill="BFBFBF"/>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Área Pedagógica del centro educativo le comunica</w:t>
            </w:r>
            <w:r>
              <w:rPr>
                <w:rFonts w:ascii="Times New Roman" w:hAnsi="Times New Roman" w:cs="Times New Roman"/>
                <w:sz w:val="18"/>
                <w:szCs w:val="18"/>
                <w:lang w:val="es-PE" w:eastAsia="es-PE"/>
              </w:rPr>
              <w:t xml:space="preserve"> algunas dudas sobre pedagogía.</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Centro Educativo</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X8</w:t>
            </w:r>
          </w:p>
        </w:tc>
        <w:tc>
          <w:tcPr>
            <w:tcW w:w="1560" w:type="dxa"/>
            <w:shd w:val="clear" w:color="auto" w:fill="auto"/>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Invitación a capacitación</w:t>
            </w:r>
          </w:p>
        </w:tc>
        <w:tc>
          <w:tcPr>
            <w:tcW w:w="1701" w:type="dxa"/>
            <w:shd w:val="clear" w:color="auto" w:fill="auto"/>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Gestión de Personal</w:t>
            </w:r>
          </w:p>
        </w:tc>
        <w:tc>
          <w:tcPr>
            <w:tcW w:w="1559" w:type="dxa"/>
            <w:shd w:val="clear" w:color="auto" w:fill="auto"/>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Lista de participantes</w:t>
            </w:r>
          </w:p>
        </w:tc>
        <w:tc>
          <w:tcPr>
            <w:tcW w:w="2410" w:type="dxa"/>
            <w:shd w:val="clear" w:color="auto" w:fill="auto"/>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En este proceso, el área de personal se encarga de hacer una lista de los participantes que asistirán a la Capacitación de la Invitación.</w:t>
            </w:r>
          </w:p>
        </w:tc>
        <w:tc>
          <w:tcPr>
            <w:tcW w:w="1842"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Centro Educativo</w:t>
            </w:r>
          </w:p>
        </w:tc>
        <w:tc>
          <w:tcPr>
            <w:tcW w:w="1560"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X9</w:t>
            </w:r>
          </w:p>
        </w:tc>
        <w:tc>
          <w:tcPr>
            <w:tcW w:w="1560"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Invitación a Reunión</w:t>
            </w: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Gestión Curricular</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Confirmación de Asistencia</w:t>
            </w:r>
          </w:p>
        </w:tc>
        <w:tc>
          <w:tcPr>
            <w:tcW w:w="2410" w:type="dxa"/>
            <w:shd w:val="clear" w:color="auto" w:fill="BFBFBF"/>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Centro Educativo</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X10</w:t>
            </w:r>
          </w:p>
        </w:tc>
        <w:tc>
          <w:tcPr>
            <w:tcW w:w="1560" w:type="dxa"/>
            <w:vAlign w:val="center"/>
          </w:tcPr>
          <w:p w:rsidR="00AD3570" w:rsidRPr="00076C19" w:rsidRDefault="00AD3570" w:rsidP="003F4447">
            <w:pPr>
              <w:spacing w:after="0" w:line="240" w:lineRule="auto"/>
              <w:rPr>
                <w:rFonts w:ascii="Times New Roman" w:hAnsi="Times New Roman" w:cs="Times New Roman"/>
                <w:sz w:val="18"/>
                <w:szCs w:val="18"/>
                <w:lang w:val="es-PE" w:eastAsia="es-PE"/>
              </w:rPr>
            </w:pPr>
          </w:p>
        </w:tc>
        <w:tc>
          <w:tcPr>
            <w:tcW w:w="1701" w:type="dxa"/>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Planificación de Actividades</w:t>
            </w:r>
          </w:p>
        </w:tc>
        <w:tc>
          <w:tcPr>
            <w:tcW w:w="1559" w:type="dxa"/>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Temas, cantidad de participantes, características de grupo</w:t>
            </w:r>
          </w:p>
        </w:tc>
        <w:tc>
          <w:tcPr>
            <w:tcW w:w="2410" w:type="dxa"/>
          </w:tcPr>
          <w:p w:rsidR="00AD3570" w:rsidRPr="00076C19" w:rsidRDefault="00AD3570" w:rsidP="003F4447">
            <w:pPr>
              <w:spacing w:after="0" w:line="240" w:lineRule="auto"/>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Centro Educativo informado sobre los temas, la cantidad de participantes y las características de grupo que va a participar del retiro.</w:t>
            </w:r>
          </w:p>
        </w:tc>
        <w:tc>
          <w:tcPr>
            <w:tcW w:w="1842"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Centro Educativo</w:t>
            </w:r>
          </w:p>
        </w:tc>
        <w:tc>
          <w:tcPr>
            <w:tcW w:w="1560"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X11</w:t>
            </w:r>
          </w:p>
        </w:tc>
        <w:tc>
          <w:tcPr>
            <w:tcW w:w="1560" w:type="dxa"/>
            <w:shd w:val="clear" w:color="auto" w:fill="BFBFBF"/>
            <w:vAlign w:val="center"/>
          </w:tcPr>
          <w:p w:rsidR="00AD3570" w:rsidRPr="00076C19" w:rsidRDefault="00AD3570" w:rsidP="003F4447">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Realizar Prueba Ministerial</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Resultado de Prueba Ministerial</w:t>
            </w:r>
          </w:p>
        </w:tc>
        <w:tc>
          <w:tcPr>
            <w:tcW w:w="2410" w:type="dxa"/>
            <w:shd w:val="clear" w:color="auto" w:fill="BFBFBF"/>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Ministerio de Educación realiza la Prueba ministerial y emite los resultados de la misma.</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Ministerio de Educación</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X12</w:t>
            </w:r>
          </w:p>
        </w:tc>
        <w:tc>
          <w:tcPr>
            <w:tcW w:w="1560" w:type="dxa"/>
            <w:shd w:val="clear" w:color="auto" w:fill="auto"/>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Dinero depositado</w:t>
            </w:r>
          </w:p>
        </w:tc>
        <w:tc>
          <w:tcPr>
            <w:tcW w:w="1701" w:type="dxa"/>
            <w:shd w:val="clear" w:color="auto" w:fill="auto"/>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Preparar Retiro</w:t>
            </w:r>
          </w:p>
        </w:tc>
        <w:tc>
          <w:tcPr>
            <w:tcW w:w="1559" w:type="dxa"/>
            <w:shd w:val="clear" w:color="auto" w:fill="auto"/>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Dinero</w:t>
            </w:r>
          </w:p>
        </w:tc>
        <w:tc>
          <w:tcPr>
            <w:tcW w:w="2410" w:type="dxa"/>
            <w:shd w:val="clear" w:color="auto" w:fill="auto"/>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Para la realización del retiro, Pastoral y Educación en Valores se </w:t>
            </w:r>
            <w:proofErr w:type="gramStart"/>
            <w:r w:rsidRPr="00076C19">
              <w:rPr>
                <w:rFonts w:ascii="Times New Roman" w:hAnsi="Times New Roman" w:cs="Times New Roman"/>
                <w:sz w:val="18"/>
                <w:szCs w:val="18"/>
                <w:lang w:val="es-PE" w:eastAsia="es-PE"/>
              </w:rPr>
              <w:t>encuentra</w:t>
            </w:r>
            <w:proofErr w:type="gramEnd"/>
            <w:r w:rsidRPr="00076C19">
              <w:rPr>
                <w:rFonts w:ascii="Times New Roman" w:hAnsi="Times New Roman" w:cs="Times New Roman"/>
                <w:sz w:val="18"/>
                <w:szCs w:val="18"/>
                <w:lang w:val="es-PE" w:eastAsia="es-PE"/>
              </w:rPr>
              <w:t xml:space="preserve"> en constante comunicación con </w:t>
            </w:r>
            <w:r w:rsidRPr="00076C19">
              <w:rPr>
                <w:rFonts w:ascii="Times New Roman" w:hAnsi="Times New Roman" w:cs="Times New Roman"/>
                <w:sz w:val="18"/>
                <w:szCs w:val="18"/>
                <w:lang w:val="es-PE" w:eastAsia="es-PE"/>
              </w:rPr>
              <w:lastRenderedPageBreak/>
              <w:t>la Casa de Retiro, para coordinar los recursos que van a ser necesarios para realizar el retiro.</w:t>
            </w:r>
          </w:p>
        </w:tc>
        <w:tc>
          <w:tcPr>
            <w:tcW w:w="1842"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Casa de Retiro</w:t>
            </w:r>
          </w:p>
        </w:tc>
        <w:tc>
          <w:tcPr>
            <w:tcW w:w="1560"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X13</w:t>
            </w:r>
          </w:p>
        </w:tc>
        <w:tc>
          <w:tcPr>
            <w:tcW w:w="1560"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Orden de Compra</w:t>
            </w: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Atender Orden de Compra</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Bienes de Orden de Compra</w:t>
            </w:r>
          </w:p>
        </w:tc>
        <w:tc>
          <w:tcPr>
            <w:tcW w:w="2410" w:type="dxa"/>
            <w:shd w:val="clear" w:color="auto" w:fill="BFBFBF"/>
            <w:vAlign w:val="center"/>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Proveedor realiza todas las actividades necesarias para atender la Orden de Compra.</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Proveedor</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X14</w:t>
            </w:r>
          </w:p>
        </w:tc>
        <w:tc>
          <w:tcPr>
            <w:tcW w:w="1560" w:type="dxa"/>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Equipamiento necesario</w:t>
            </w:r>
          </w:p>
        </w:tc>
        <w:tc>
          <w:tcPr>
            <w:tcW w:w="1701" w:type="dxa"/>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Equipar Maquinaria</w:t>
            </w:r>
          </w:p>
        </w:tc>
        <w:tc>
          <w:tcPr>
            <w:tcW w:w="1559" w:type="dxa"/>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Equipamiento realizado</w:t>
            </w:r>
          </w:p>
        </w:tc>
        <w:tc>
          <w:tcPr>
            <w:tcW w:w="2410" w:type="dxa"/>
            <w:vAlign w:val="center"/>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Proveedor realiza el equipamiento de la maquinaria y capacita al empleado en la utilización de la misma.</w:t>
            </w:r>
          </w:p>
        </w:tc>
        <w:tc>
          <w:tcPr>
            <w:tcW w:w="1842"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Proveedor</w:t>
            </w:r>
          </w:p>
        </w:tc>
        <w:tc>
          <w:tcPr>
            <w:tcW w:w="1560"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X15</w:t>
            </w:r>
          </w:p>
        </w:tc>
        <w:tc>
          <w:tcPr>
            <w:tcW w:w="1560"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Factura de Pago Parcial</w:t>
            </w: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Construir Obra</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Obra Parcialmente construida </w:t>
            </w:r>
          </w:p>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Obra Terminada</w:t>
            </w:r>
          </w:p>
        </w:tc>
        <w:tc>
          <w:tcPr>
            <w:tcW w:w="2410" w:type="dxa"/>
            <w:shd w:val="clear" w:color="auto" w:fill="BFBFBF"/>
            <w:vAlign w:val="center"/>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Empresa Constructora</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AD3570">
        <w:trPr>
          <w:trHeight w:val="513"/>
        </w:trPr>
        <w:tc>
          <w:tcPr>
            <w:tcW w:w="675"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X16</w:t>
            </w:r>
          </w:p>
        </w:tc>
        <w:tc>
          <w:tcPr>
            <w:tcW w:w="1560" w:type="dxa"/>
            <w:shd w:val="clear" w:color="auto" w:fill="auto"/>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3F4447">
              <w:rPr>
                <w:rFonts w:ascii="Times New Roman" w:hAnsi="Times New Roman" w:cs="Times New Roman"/>
                <w:sz w:val="18"/>
                <w:szCs w:val="18"/>
                <w:lang w:val="es-PE" w:eastAsia="es-PE"/>
              </w:rPr>
              <w:t>Necesidad de elaborar un Plan Operativo Anual</w:t>
            </w:r>
          </w:p>
        </w:tc>
        <w:tc>
          <w:tcPr>
            <w:tcW w:w="1701" w:type="dxa"/>
            <w:shd w:val="clear" w:color="auto" w:fill="auto"/>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Elaborar POA del Programa Educativo Rural</w:t>
            </w:r>
          </w:p>
        </w:tc>
        <w:tc>
          <w:tcPr>
            <w:tcW w:w="1559" w:type="dxa"/>
            <w:shd w:val="clear" w:color="auto" w:fill="auto"/>
            <w:vAlign w:val="center"/>
          </w:tcPr>
          <w:p w:rsidR="00AD3570" w:rsidRPr="00DD093A" w:rsidRDefault="00AD3570" w:rsidP="00AD3570">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 Plan Operativo Anual elaborado</w:t>
            </w:r>
          </w:p>
        </w:tc>
        <w:tc>
          <w:tcPr>
            <w:tcW w:w="2410" w:type="dxa"/>
            <w:shd w:val="clear" w:color="auto" w:fill="auto"/>
            <w:vAlign w:val="center"/>
          </w:tcPr>
          <w:p w:rsidR="00AD3570" w:rsidRPr="00DD093A" w:rsidRDefault="00AD3570" w:rsidP="00AD3570">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El Programa Educativo Rural elabora su Plan Operativo Anual.</w:t>
            </w:r>
          </w:p>
        </w:tc>
        <w:tc>
          <w:tcPr>
            <w:tcW w:w="1842"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Programa Educativo Rural</w:t>
            </w:r>
          </w:p>
        </w:tc>
        <w:tc>
          <w:tcPr>
            <w:tcW w:w="1560"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X17</w:t>
            </w:r>
          </w:p>
        </w:tc>
        <w:tc>
          <w:tcPr>
            <w:tcW w:w="1560"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Reclutamiento a Universidad</w:t>
            </w: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Publicar Anuncio</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Anuncio Publicado</w:t>
            </w:r>
          </w:p>
        </w:tc>
        <w:tc>
          <w:tcPr>
            <w:tcW w:w="2410" w:type="dxa"/>
            <w:shd w:val="clear" w:color="auto" w:fill="BFBFBF"/>
            <w:vAlign w:val="center"/>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La universidad publica el anuncio requerida por la Oficina Central de Fe y Alegría Perú.</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Universidad</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X18</w:t>
            </w:r>
          </w:p>
        </w:tc>
        <w:tc>
          <w:tcPr>
            <w:tcW w:w="1560" w:type="dxa"/>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Reclutamiento a Otras Instituciones</w:t>
            </w:r>
          </w:p>
        </w:tc>
        <w:tc>
          <w:tcPr>
            <w:tcW w:w="1701" w:type="dxa"/>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Extender Solicitud</w:t>
            </w:r>
          </w:p>
        </w:tc>
        <w:tc>
          <w:tcPr>
            <w:tcW w:w="1559" w:type="dxa"/>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Aviso difundido</w:t>
            </w:r>
          </w:p>
        </w:tc>
        <w:tc>
          <w:tcPr>
            <w:tcW w:w="2410" w:type="dxa"/>
            <w:vAlign w:val="center"/>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1842"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Otras Instituciones Relacionadas</w:t>
            </w:r>
          </w:p>
        </w:tc>
        <w:tc>
          <w:tcPr>
            <w:tcW w:w="1560"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X19</w:t>
            </w:r>
          </w:p>
        </w:tc>
        <w:tc>
          <w:tcPr>
            <w:tcW w:w="1560"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Aviso difundido</w:t>
            </w:r>
          </w:p>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Anuncio Publicado</w:t>
            </w:r>
          </w:p>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Aviso en Web</w:t>
            </w: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Enviar CV</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CV</w:t>
            </w:r>
          </w:p>
        </w:tc>
        <w:tc>
          <w:tcPr>
            <w:tcW w:w="2410" w:type="dxa"/>
            <w:shd w:val="clear" w:color="auto" w:fill="BFBFBF"/>
            <w:vAlign w:val="center"/>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Postulante decide enviar su Curriculum Vitae a la Institución.</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Postulante</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X20</w:t>
            </w:r>
          </w:p>
        </w:tc>
        <w:tc>
          <w:tcPr>
            <w:tcW w:w="1560" w:type="dxa"/>
            <w:shd w:val="clear" w:color="auto" w:fill="auto"/>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Conjunto de cartas a enviar</w:t>
            </w:r>
          </w:p>
        </w:tc>
        <w:tc>
          <w:tcPr>
            <w:tcW w:w="1701" w:type="dxa"/>
            <w:shd w:val="clear" w:color="auto" w:fill="auto"/>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Entregar Cartas</w:t>
            </w:r>
          </w:p>
        </w:tc>
        <w:tc>
          <w:tcPr>
            <w:tcW w:w="1559" w:type="dxa"/>
            <w:shd w:val="clear" w:color="auto" w:fill="auto"/>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Conjunto de Cartas entregadas</w:t>
            </w:r>
          </w:p>
        </w:tc>
        <w:tc>
          <w:tcPr>
            <w:tcW w:w="2410" w:type="dxa"/>
            <w:shd w:val="clear" w:color="auto" w:fill="auto"/>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Courier contratado entrega las cartas a sus respectivos destinatarios (donantes).</w:t>
            </w:r>
          </w:p>
        </w:tc>
        <w:tc>
          <w:tcPr>
            <w:tcW w:w="1842"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Courier</w:t>
            </w:r>
          </w:p>
        </w:tc>
        <w:tc>
          <w:tcPr>
            <w:tcW w:w="1560"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X21</w:t>
            </w:r>
          </w:p>
        </w:tc>
        <w:tc>
          <w:tcPr>
            <w:tcW w:w="1560" w:type="dxa"/>
            <w:shd w:val="clear" w:color="auto" w:fill="BFBFBF"/>
            <w:vAlign w:val="center"/>
          </w:tcPr>
          <w:p w:rsidR="00AD3570" w:rsidRPr="00076C19" w:rsidRDefault="00AD3570" w:rsidP="003F4447">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Contactar Oficina Central de Fe y Alegría Perú</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Visita realizada por el donante</w:t>
            </w:r>
          </w:p>
          <w:p w:rsidR="00AD3570" w:rsidRPr="00076C19" w:rsidRDefault="00AD3570" w:rsidP="003F4447">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Donante</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X22</w:t>
            </w:r>
          </w:p>
        </w:tc>
        <w:tc>
          <w:tcPr>
            <w:tcW w:w="1560" w:type="dxa"/>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y Hora de visita coordinada con directora de Colegio</w:t>
            </w:r>
          </w:p>
        </w:tc>
        <w:tc>
          <w:tcPr>
            <w:tcW w:w="1701" w:type="dxa"/>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Realizar Visita a Institución</w:t>
            </w:r>
          </w:p>
        </w:tc>
        <w:tc>
          <w:tcPr>
            <w:tcW w:w="1559" w:type="dxa"/>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Visita realiza por el donante</w:t>
            </w:r>
          </w:p>
        </w:tc>
        <w:tc>
          <w:tcPr>
            <w:tcW w:w="2410" w:type="dxa"/>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42"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Donante</w:t>
            </w:r>
          </w:p>
        </w:tc>
        <w:tc>
          <w:tcPr>
            <w:tcW w:w="1560"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X23</w:t>
            </w:r>
          </w:p>
        </w:tc>
        <w:tc>
          <w:tcPr>
            <w:tcW w:w="1560"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de envío de voucher de transferencia coordinada</w:t>
            </w: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Enviar Voucher de Transferencia</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Voucher enviado</w:t>
            </w:r>
          </w:p>
        </w:tc>
        <w:tc>
          <w:tcPr>
            <w:tcW w:w="2410" w:type="dxa"/>
            <w:shd w:val="clear" w:color="auto" w:fill="BFBFBF"/>
            <w:vAlign w:val="center"/>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Donante envía el voucher de transferencia escaneado al correo de la Encargada de Donaciones.</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Donante</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X24</w:t>
            </w:r>
          </w:p>
        </w:tc>
        <w:tc>
          <w:tcPr>
            <w:tcW w:w="1560" w:type="dxa"/>
            <w:shd w:val="clear" w:color="auto" w:fill="auto"/>
            <w:vAlign w:val="center"/>
          </w:tcPr>
          <w:p w:rsidR="00AD3570" w:rsidRPr="00076C19" w:rsidRDefault="00AD3570" w:rsidP="003F4447">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Recepción</w:t>
            </w:r>
          </w:p>
        </w:tc>
        <w:tc>
          <w:tcPr>
            <w:tcW w:w="1701" w:type="dxa"/>
            <w:shd w:val="clear" w:color="auto" w:fill="auto"/>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Entregar Donación</w:t>
            </w:r>
          </w:p>
        </w:tc>
        <w:tc>
          <w:tcPr>
            <w:tcW w:w="1559" w:type="dxa"/>
            <w:shd w:val="clear" w:color="auto" w:fill="auto"/>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entregada</w:t>
            </w:r>
          </w:p>
        </w:tc>
        <w:tc>
          <w:tcPr>
            <w:tcW w:w="2410" w:type="dxa"/>
            <w:shd w:val="clear" w:color="auto" w:fill="auto"/>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Donante</w:t>
            </w:r>
          </w:p>
        </w:tc>
        <w:tc>
          <w:tcPr>
            <w:tcW w:w="1560"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AD3570" w:rsidRPr="00076C19" w:rsidTr="003F4447">
        <w:trPr>
          <w:trHeight w:val="513"/>
        </w:trPr>
        <w:tc>
          <w:tcPr>
            <w:tcW w:w="675"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X25</w:t>
            </w:r>
          </w:p>
        </w:tc>
        <w:tc>
          <w:tcPr>
            <w:tcW w:w="1560" w:type="dxa"/>
            <w:shd w:val="clear" w:color="auto" w:fill="BFBFBF"/>
            <w:vAlign w:val="center"/>
          </w:tcPr>
          <w:p w:rsidR="00AD3570" w:rsidRPr="00076C19" w:rsidRDefault="00AD3570" w:rsidP="003F4447">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Contrato con Empresa</w:t>
            </w:r>
          </w:p>
        </w:tc>
        <w:tc>
          <w:tcPr>
            <w:tcW w:w="1701" w:type="dxa"/>
            <w:shd w:val="clear" w:color="auto" w:fill="BFBFBF"/>
            <w:vAlign w:val="center"/>
          </w:tcPr>
          <w:p w:rsidR="00AD3570" w:rsidRPr="003F4447" w:rsidRDefault="00AD3570"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Recoger Donación</w:t>
            </w:r>
          </w:p>
        </w:tc>
        <w:tc>
          <w:tcPr>
            <w:tcW w:w="1559" w:type="dxa"/>
            <w:shd w:val="clear" w:color="auto" w:fill="BFBFBF"/>
            <w:vAlign w:val="center"/>
          </w:tcPr>
          <w:p w:rsidR="00AD3570" w:rsidRPr="00076C19" w:rsidRDefault="00AD3570"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recogida</w:t>
            </w:r>
          </w:p>
        </w:tc>
        <w:tc>
          <w:tcPr>
            <w:tcW w:w="2410" w:type="dxa"/>
            <w:shd w:val="clear" w:color="auto" w:fill="BFBFBF"/>
            <w:vAlign w:val="center"/>
          </w:tcPr>
          <w:p w:rsidR="00AD3570" w:rsidRPr="00076C19" w:rsidRDefault="00AD3570"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 el contrato realizado, la Empresa de Recojo de Donación hace efectivo el bien donado por el donante.</w:t>
            </w:r>
          </w:p>
        </w:tc>
        <w:tc>
          <w:tcPr>
            <w:tcW w:w="1842"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Empresa de Recojo de Donación</w:t>
            </w:r>
          </w:p>
        </w:tc>
        <w:tc>
          <w:tcPr>
            <w:tcW w:w="1560"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AD3570" w:rsidRPr="00076C19" w:rsidRDefault="00AD3570"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bl>
    <w:p w:rsidR="00400C7C" w:rsidRPr="003A2325" w:rsidRDefault="00400C7C" w:rsidP="00AF7265">
      <w:pPr>
        <w:spacing w:line="240" w:lineRule="auto"/>
        <w:rPr>
          <w:rFonts w:ascii="Times New Roman" w:hAnsi="Times New Roman" w:cs="Times New Roman"/>
        </w:rPr>
      </w:pPr>
    </w:p>
    <w:sectPr w:rsidR="00400C7C" w:rsidRPr="003A2325" w:rsidSect="003A2325">
      <w:headerReference w:type="default" r:id="rId10"/>
      <w:footerReference w:type="default" r:id="rId11"/>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6D6" w:rsidRDefault="00F376D6" w:rsidP="003A2325">
      <w:pPr>
        <w:spacing w:after="0" w:line="240" w:lineRule="auto"/>
      </w:pPr>
      <w:r>
        <w:separator/>
      </w:r>
    </w:p>
  </w:endnote>
  <w:endnote w:type="continuationSeparator" w:id="0">
    <w:p w:rsidR="00F376D6" w:rsidRDefault="00F376D6"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570" w:rsidRPr="003A2325" w:rsidRDefault="00AD3570"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6D6" w:rsidRDefault="00F376D6" w:rsidP="003A2325">
      <w:pPr>
        <w:spacing w:after="0" w:line="240" w:lineRule="auto"/>
      </w:pPr>
      <w:r>
        <w:separator/>
      </w:r>
    </w:p>
  </w:footnote>
  <w:footnote w:type="continuationSeparator" w:id="0">
    <w:p w:rsidR="00F376D6" w:rsidRDefault="00F376D6"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570" w:rsidRPr="004B1E60" w:rsidRDefault="00AD3570"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56FC0"/>
    <w:rsid w:val="00076C19"/>
    <w:rsid w:val="000837E3"/>
    <w:rsid w:val="000C399C"/>
    <w:rsid w:val="000C5AD4"/>
    <w:rsid w:val="000D4659"/>
    <w:rsid w:val="001124F0"/>
    <w:rsid w:val="00114C99"/>
    <w:rsid w:val="00132857"/>
    <w:rsid w:val="00157812"/>
    <w:rsid w:val="001A787E"/>
    <w:rsid w:val="00217F30"/>
    <w:rsid w:val="00221709"/>
    <w:rsid w:val="003431C0"/>
    <w:rsid w:val="00387CCF"/>
    <w:rsid w:val="003A2325"/>
    <w:rsid w:val="003F4447"/>
    <w:rsid w:val="00400C7C"/>
    <w:rsid w:val="00485AEE"/>
    <w:rsid w:val="004B1E60"/>
    <w:rsid w:val="004C2685"/>
    <w:rsid w:val="004C3228"/>
    <w:rsid w:val="005704AE"/>
    <w:rsid w:val="0059465F"/>
    <w:rsid w:val="005C1819"/>
    <w:rsid w:val="00610BB6"/>
    <w:rsid w:val="006274D4"/>
    <w:rsid w:val="00653E8C"/>
    <w:rsid w:val="00661E65"/>
    <w:rsid w:val="006B1C49"/>
    <w:rsid w:val="006D4DEF"/>
    <w:rsid w:val="007058DB"/>
    <w:rsid w:val="00712391"/>
    <w:rsid w:val="0072546C"/>
    <w:rsid w:val="00850953"/>
    <w:rsid w:val="0096777B"/>
    <w:rsid w:val="00983F42"/>
    <w:rsid w:val="009C1FE8"/>
    <w:rsid w:val="009C6F6A"/>
    <w:rsid w:val="009E5604"/>
    <w:rsid w:val="00A0347D"/>
    <w:rsid w:val="00AD3570"/>
    <w:rsid w:val="00AF20BA"/>
    <w:rsid w:val="00AF54DE"/>
    <w:rsid w:val="00AF7265"/>
    <w:rsid w:val="00B1268F"/>
    <w:rsid w:val="00B776F5"/>
    <w:rsid w:val="00B9070D"/>
    <w:rsid w:val="00BC4BF8"/>
    <w:rsid w:val="00BD282E"/>
    <w:rsid w:val="00BD64A7"/>
    <w:rsid w:val="00BD6A0C"/>
    <w:rsid w:val="00C2710D"/>
    <w:rsid w:val="00D219CD"/>
    <w:rsid w:val="00D35E90"/>
    <w:rsid w:val="00D42D8A"/>
    <w:rsid w:val="00DB5AAE"/>
    <w:rsid w:val="00DB7093"/>
    <w:rsid w:val="00E02C07"/>
    <w:rsid w:val="00E60F34"/>
    <w:rsid w:val="00E96383"/>
    <w:rsid w:val="00EC217F"/>
    <w:rsid w:val="00ED38B5"/>
    <w:rsid w:val="00ED5561"/>
    <w:rsid w:val="00F0089B"/>
    <w:rsid w:val="00F376D6"/>
    <w:rsid w:val="00F379DF"/>
    <w:rsid w:val="00F70AAD"/>
    <w:rsid w:val="00F912E1"/>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39CC2-1546-4456-AB9E-0D30E3E1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8638</Words>
  <Characters>47509</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2</cp:revision>
  <dcterms:created xsi:type="dcterms:W3CDTF">2011-10-25T12:44:00Z</dcterms:created>
  <dcterms:modified xsi:type="dcterms:W3CDTF">2011-10-25T12:44:00Z</dcterms:modified>
</cp:coreProperties>
</file>