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036F21" w:rsidRDefault="002E6463" w:rsidP="002D0EA5">
      <w:pPr>
        <w:pStyle w:val="Ttulo3"/>
        <w:numPr>
          <w:ilvl w:val="0"/>
          <w:numId w:val="0"/>
        </w:numPr>
        <w:spacing w:before="0" w:line="240" w:lineRule="auto"/>
        <w:ind w:left="708" w:hanging="708"/>
        <w:jc w:val="center"/>
        <w:rPr>
          <w:rFonts w:ascii="Times New Roman" w:hAnsi="Times New Roman"/>
          <w:b/>
          <w:i w:val="0"/>
          <w:sz w:val="24"/>
          <w:szCs w:val="24"/>
          <w:lang w:val="es-PE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>PROCESO:</w:t>
      </w:r>
      <w:bookmarkEnd w:id="0"/>
      <w:r w:rsidR="00036F21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C134D4">
        <w:rPr>
          <w:rFonts w:ascii="Times New Roman" w:hAnsi="Times New Roman"/>
          <w:b/>
          <w:i w:val="0"/>
          <w:sz w:val="24"/>
          <w:szCs w:val="24"/>
          <w:lang w:val="es-PE"/>
        </w:rPr>
        <w:t>RECIBIR</w:t>
      </w:r>
      <w:r w:rsidR="005476B9">
        <w:rPr>
          <w:rFonts w:ascii="Times New Roman" w:hAnsi="Times New Roman"/>
          <w:b/>
          <w:i w:val="0"/>
          <w:sz w:val="24"/>
          <w:szCs w:val="24"/>
          <w:lang w:val="es-PE"/>
        </w:rPr>
        <w:t xml:space="preserve"> DONACIONES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Default="00123395" w:rsidP="00123395">
      <w:pPr>
        <w:jc w:val="both"/>
      </w:pPr>
      <w:r w:rsidRPr="00123395">
        <w:t xml:space="preserve">El presente </w:t>
      </w:r>
      <w:r w:rsidR="00B01DD2">
        <w:t>proceso</w:t>
      </w:r>
      <w:r w:rsidRPr="00123395">
        <w:t xml:space="preserve"> descri</w:t>
      </w:r>
      <w:r w:rsidR="000470F4">
        <w:t xml:space="preserve">be las labores realizadas por </w:t>
      </w:r>
      <w:r w:rsidR="004820E0">
        <w:t xml:space="preserve">la Encargada de Donaciones para hacer efectiva </w:t>
      </w:r>
      <w:r w:rsidR="001F298E">
        <w:t xml:space="preserve">la </w:t>
      </w:r>
      <w:r w:rsidR="004820E0">
        <w:t>donación, luego de que el donante ha contactado a la Oficina Central de Fe y Alegría.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5"/>
        <w:gridCol w:w="2134"/>
        <w:gridCol w:w="2098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 xml:space="preserve">PROCESO: </w:t>
            </w:r>
            <w:r w:rsidR="000470F4">
              <w:rPr>
                <w:b/>
                <w:color w:val="FFFFFF"/>
              </w:rPr>
              <w:t>GESTIÓN DE IMAGEN INSTITUCIONAL Y DONACIONES</w:t>
            </w:r>
          </w:p>
          <w:p w:rsidR="007E018E" w:rsidRPr="00123395" w:rsidRDefault="007E018E" w:rsidP="00C134D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C134D4">
              <w:rPr>
                <w:b/>
                <w:color w:val="FFFFFF"/>
              </w:rPr>
              <w:t>Recibir</w:t>
            </w:r>
            <w:r w:rsidR="005476B9">
              <w:rPr>
                <w:b/>
                <w:color w:val="FFFFFF"/>
              </w:rPr>
              <w:t xml:space="preserve"> Donaciones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</w:t>
            </w:r>
            <w:r w:rsidR="000470F4">
              <w:t xml:space="preserve">siguientes </w:t>
            </w:r>
            <w:r w:rsidR="007E018E" w:rsidRPr="00123395">
              <w:t>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0470F4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0470F4" w:rsidP="00123395">
            <w:pPr>
              <w:jc w:val="both"/>
            </w:pPr>
            <w:r>
              <w:t>Encargada de Donaciones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634233" w:rsidRDefault="000470F4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Encargada de Donaciones</w:t>
            </w:r>
          </w:p>
          <w:p w:rsidR="000470F4" w:rsidRDefault="000C3E2E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Donante</w:t>
            </w:r>
          </w:p>
          <w:p w:rsidR="000470F4" w:rsidRPr="00FE392B" w:rsidRDefault="000470F4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Courier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 xml:space="preserve">realizado por </w:t>
            </w:r>
            <w:r w:rsidR="000470F4">
              <w:t xml:space="preserve">la Encargada de Donaciones para </w:t>
            </w:r>
            <w:r w:rsidR="004820E0">
              <w:t>hacer efectiva la donación.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095B55" w:rsidRDefault="00E173D0" w:rsidP="00E173D0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que el donante recibe la carta, éste contacta en  la Oficina Central de Fe y Alegría a la Encargada de Donaciones.</w:t>
            </w:r>
          </w:p>
          <w:p w:rsidR="00E173D0" w:rsidRDefault="009878EA" w:rsidP="00E173D0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La Encargada de Donaciones le consulta al donante si es que desea realizar una visita a alguna institución de la alguna zona, que esté bajo la organización de Fe y Alegría Perú.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lo desee, la Encargada de Donaciones coordina con el director de uno de los colegios la hora y fecha en que se puede realizar la visita.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Después de que el donante realiza la visita, junto con la Encargada de Donaciones, éste evalúa si es que desea continuar con la donación o no.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decida continuar, la Encargada de Donaciones debe evaluar qué tipo de donación es la que se va a realizar: una donación a través de un banco o una </w:t>
            </w:r>
            <w:r>
              <w:rPr>
                <w:bCs/>
              </w:rPr>
              <w:lastRenderedPageBreak/>
              <w:t>donación que requiere un recojo/entrega.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donación sea a través del banco, se coordina el envío del voucher de transferencia. Luego de que el donante envía el voucher de la transacción, la Encargada de Donaciones verifica la transacción y se da por finalizado el  proceso.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donación requiera de un recojo/entrega, se coordina con el donante la hora y fecha.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se acerque a la Oficina de Fe y Alegría, éste hace entrega de la donación.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desea que se recoja la donación, la Encargada de Donaciones contrata a una Empresa de Recojo de Donación, para que recoja la misma.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que el donante o la Empresa de Recojo entregan la donación, la Encargada de Donaciones evalúa si es necesaria la entrega de Boleta o Factura.</w:t>
            </w:r>
          </w:p>
          <w:p w:rsidR="009878EA" w:rsidRPr="00634233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sea necesaria, se le solicita al donante, el cual hace entrega de la boleta o factura con costo cero, la cual servirá de respaldo para el Certificado de Donación.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23395" w:rsidRDefault="000158DA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3675654"/>
            <wp:effectExtent l="0" t="0" r="3810" b="1270"/>
            <wp:docPr id="1" name="Imagen 1" descr="D:\Proyecto Fe y Alegría\Gestión de Imagen Institucional y Donaciones\Proceso - Recepción de Don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Gestión de Imagen Institucional y Donaciones\Proceso - Recepción de Don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7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5476B9" w:rsidRDefault="005476B9" w:rsidP="00123395">
      <w:pPr>
        <w:jc w:val="center"/>
      </w:pPr>
    </w:p>
    <w:p w:rsidR="005476B9" w:rsidRDefault="005476B9" w:rsidP="00123395">
      <w:pPr>
        <w:jc w:val="center"/>
      </w:pPr>
    </w:p>
    <w:p w:rsidR="005476B9" w:rsidRDefault="005476B9" w:rsidP="00123395">
      <w:pPr>
        <w:jc w:val="center"/>
      </w:pPr>
    </w:p>
    <w:p w:rsidR="00DE6DA7" w:rsidRPr="00123395" w:rsidRDefault="00DE6DA7" w:rsidP="00123395">
      <w:pPr>
        <w:jc w:val="center"/>
      </w:pP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2CD" w:rsidRDefault="003241BA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  <w:p w:rsidR="00DE6DA7" w:rsidRPr="00FE32CD" w:rsidRDefault="00DE6DA7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3241BA" w:rsidP="00DE6DA7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las carta</w:t>
            </w:r>
            <w:r w:rsidR="00DE6DA7">
              <w:rPr>
                <w:sz w:val="18"/>
                <w:szCs w:val="18"/>
                <w:lang w:val="es-PE" w:eastAsia="es-PE"/>
              </w:rPr>
              <w:t>s son entregadas por el Courier y</w:t>
            </w:r>
            <w:r>
              <w:rPr>
                <w:sz w:val="18"/>
                <w:szCs w:val="18"/>
                <w:lang w:val="es-PE" w:eastAsia="es-PE"/>
              </w:rPr>
              <w:t xml:space="preserve"> el donante </w:t>
            </w:r>
            <w:r w:rsidR="00DE6DA7">
              <w:rPr>
                <w:sz w:val="18"/>
                <w:szCs w:val="18"/>
                <w:lang w:val="es-PE" w:eastAsia="es-PE"/>
              </w:rPr>
              <w:t>ha contactado</w:t>
            </w:r>
            <w:r>
              <w:rPr>
                <w:sz w:val="18"/>
                <w:szCs w:val="18"/>
                <w:lang w:val="es-PE" w:eastAsia="es-PE"/>
              </w:rPr>
              <w:t xml:space="preserve"> a la Oficina Central de Fe y Alegría para realizar la donación</w:t>
            </w:r>
            <w:r w:rsidR="00DE6DA7">
              <w:rPr>
                <w:sz w:val="18"/>
                <w:szCs w:val="18"/>
                <w:lang w:val="es-PE" w:eastAsia="es-PE"/>
              </w:rPr>
              <w:t>, se da inicio al proceso.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Gestión de </w:t>
            </w:r>
            <w:r w:rsidR="000470F4">
              <w:rPr>
                <w:sz w:val="18"/>
                <w:szCs w:val="18"/>
                <w:lang w:val="es-PE" w:eastAsia="es-PE"/>
              </w:rPr>
              <w:t>Imagen Institucional y Donaciones</w:t>
            </w:r>
          </w:p>
        </w:tc>
      </w:tr>
      <w:tr w:rsidR="00DE6DA7" w:rsidRPr="00123395" w:rsidTr="00634233">
        <w:trPr>
          <w:trHeight w:val="548"/>
        </w:trPr>
        <w:tc>
          <w:tcPr>
            <w:tcW w:w="169" w:type="pct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E161BA" w:rsidRDefault="00E161BA" w:rsidP="00E161B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Necesidad de Visita</w:t>
            </w:r>
          </w:p>
        </w:tc>
        <w:tc>
          <w:tcPr>
            <w:tcW w:w="539" w:type="pct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realizar visita a Colegio</w:t>
            </w:r>
          </w:p>
          <w:p w:rsidR="00DE6DA7" w:rsidRPr="00E67144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 innecesaria</w:t>
            </w: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le consulta al donante si desea realizar una visita a algún colegio de alguna zona, para poder ver el trabajo realizado por Fe y Alegría.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realizar visita a Colegio</w:t>
            </w:r>
          </w:p>
          <w:p w:rsidR="00DE6DA7" w:rsidRPr="00B0216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y hora de visita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E161BA" w:rsidRPr="000158DA" w:rsidRDefault="00DE6DA7" w:rsidP="000158D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DE6DA7" w:rsidRPr="00123395" w:rsidRDefault="00DE6DA7" w:rsidP="000158D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donante desee realizar la visita, la Encargada de Donaciones coordina con el Director de uno de los Colegios de la zona, para poder realizar una visita y que el donante observe el trabajo realizado en la institución.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402"/>
        </w:trPr>
        <w:tc>
          <w:tcPr>
            <w:tcW w:w="169" w:type="pct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DE6DA7" w:rsidRPr="000470F4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Visita a Institución</w:t>
            </w:r>
          </w:p>
        </w:tc>
        <w:tc>
          <w:tcPr>
            <w:tcW w:w="539" w:type="pct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haberse coordinado la hora y fecha de la visita, el donante, junto con la Encargada de Donaciones, visita el Colegio y decide si proseguir o no con la donación.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0158DA" w:rsidRDefault="000158DA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  <w:p w:rsidR="00DE6DA7" w:rsidRPr="00123395" w:rsidRDefault="000158DA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DE6DA7" w:rsidRPr="00123395" w:rsidRDefault="003E419D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Acompañar a</w:t>
            </w:r>
            <w:r w:rsidR="000158DA">
              <w:rPr>
                <w:sz w:val="18"/>
                <w:szCs w:val="18"/>
                <w:lang w:val="es-PE" w:eastAsia="es-PE"/>
              </w:rPr>
              <w:t xml:space="preserve"> Donante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y hora coordinada, la Encargada de Donaciones acompaña al donante a la institución. Luego de esta visita, el do</w:t>
            </w:r>
            <w:bookmarkStart w:id="1" w:name="_GoBack"/>
            <w:bookmarkEnd w:id="1"/>
            <w:r>
              <w:rPr>
                <w:sz w:val="18"/>
                <w:szCs w:val="18"/>
                <w:lang w:val="es-PE" w:eastAsia="es-PE"/>
              </w:rPr>
              <w:t>nante decide realizar o no la donación.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537"/>
        </w:trPr>
        <w:tc>
          <w:tcPr>
            <w:tcW w:w="169" w:type="pct"/>
            <w:vAlign w:val="center"/>
          </w:tcPr>
          <w:p w:rsidR="000158DA" w:rsidRPr="00123395" w:rsidRDefault="000158D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59" w:type="pct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642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Respuesta del donante</w:t>
            </w:r>
          </w:p>
        </w:tc>
        <w:tc>
          <w:tcPr>
            <w:tcW w:w="539" w:type="pct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cancelada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realizarse</w:t>
            </w:r>
          </w:p>
        </w:tc>
        <w:tc>
          <w:tcPr>
            <w:tcW w:w="1033" w:type="pct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Luego de que se coordinó la fecha de la visita, y el donante realiza la misma, si éste decide cancelar la donación, el proceso se cancela. En caso contrario, el proceso continúa. </w:t>
            </w:r>
          </w:p>
        </w:tc>
        <w:tc>
          <w:tcPr>
            <w:tcW w:w="690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0158DA" w:rsidRPr="00123395" w:rsidRDefault="000158DA" w:rsidP="00A415EF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cancelada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Cancelar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donante lo decida, se cancela la donación y, por ende, el proceso.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realizarse</w:t>
            </w:r>
          </w:p>
          <w:p w:rsidR="000158DA" w:rsidRPr="00CE0BAF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 innecesaria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tipo de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través del banco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que necesita de recepción / recojo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Si la donación sigue en pie, la Encargada de Donaciones evalúa qué tipo de donación es la que se realizará: una donación que se realizará a través del banco o una donación que amerita recojo/recepción de la misma. 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E161B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través del banco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envío de voucher de transferencia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coordina la fecha en que el donante enviará el voucher de transferencia escaneado, y así poder confirmar la correcta transferencia de la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402"/>
        </w:trPr>
        <w:tc>
          <w:tcPr>
            <w:tcW w:w="169" w:type="pct"/>
            <w:vAlign w:val="center"/>
          </w:tcPr>
          <w:p w:rsidR="000158DA" w:rsidRPr="00123395" w:rsidRDefault="000158DA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</w:tc>
        <w:tc>
          <w:tcPr>
            <w:tcW w:w="642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Voucher de Transferencia</w:t>
            </w:r>
          </w:p>
        </w:tc>
        <w:tc>
          <w:tcPr>
            <w:tcW w:w="539" w:type="pct"/>
            <w:vAlign w:val="center"/>
          </w:tcPr>
          <w:p w:rsidR="000158DA" w:rsidRPr="00305431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1033" w:type="pct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envía el voucher de transferencia escaneado al correo de la Encargada de Donaciones.</w:t>
            </w:r>
          </w:p>
        </w:tc>
        <w:tc>
          <w:tcPr>
            <w:tcW w:w="690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  <w:p w:rsidR="000158DA" w:rsidRPr="00305431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Verificar realización de transferencia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el voucher escaneado, la Encargada de Donaciones verifica que la transacción se haya realizado correctamente.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0470F4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que necesita de recepción / recojo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y hora de Entrega/Recojo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Entrega / Recojo coordinada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la donación requiere de una entrega / recojo, la encargada de Donaciones coordina con el donante la entrega / recojo correspondiente.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0C3E2E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Entrega / Recojo coordinada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Recojo / Recepción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Recojo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Recepción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Dependiendo de si el bien deberá ser recogido o recibido, es que la Encargada de Donaciones se encargará de ello.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Recepción</w:t>
            </w:r>
          </w:p>
          <w:p w:rsidR="000158DA" w:rsidRPr="000C3E2E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bien deba ser recibido, la Encargada de Donaciones recibe la donación por parte del donante.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0C3E2E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En la fecha pactada con el donante, en caso el bien vaya a ser entregado por el Donante, éste se acerca a la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Oficina Central de Fe y Alegría para entregar el bien a ser donado, ya sea este dinero, libros, muebles, etc.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16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CE0BAF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Necesidad de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necesaria</w:t>
            </w:r>
          </w:p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evalúa si es que es necesario que el bien a donar sea entregado con una boleta o factura. En caso el bien sea nuevo, éste debe ser entregado con una boleta o factura con costo cero (Ver Regla de Negocio 0003); en caso contrario, no será necesario.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17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1532C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necesaria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 la Boleta o Factura, la Encargada de Donaciones le solicitará al donante el mismo.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18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  <w:p w:rsidR="000158DA" w:rsidRPr="00305431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hace entrega de la Boleta o Factura, la cual servirá de respaldo para el Certificado de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  <w:p w:rsidR="000158DA" w:rsidRPr="0011532C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recibida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se solicita la Boleta o Factura, el donante se acerca a la Oficina Central de Fe y Alegría Perú, y hace entrega de la misma a la Encargada de Donaciones.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1532C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Recojo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Contratar Empresa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 recoger el bien, la Encargada de Donaciones contrata a una empresa que se haga responsable del recojo de la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CE0BAF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Recoger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recogida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el contrato realizado, la Empresa de Recojo de Donación recoge el bien donado por el donante, en la fecha pactada entre Fe y Alegría, el donante y la empresa de recojo.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Empresa de Recojo de Donación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0C3E2E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22.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recogida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donación recogida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recepciona la donación recogida por la empresa.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0158DA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23.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  <w:p w:rsidR="000158DA" w:rsidRPr="009878E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0158DA" w:rsidP="00A415EF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se ha verificado la transferencia de la donación, se ha solicitado la Boleta o Factura, o se ha recibido la donación, ya sea después de haber sido recogida por la empresa de recojo de donación o entregada por el donante en persona.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6C04E3" w:rsidRPr="005476B9" w:rsidRDefault="006C04E3" w:rsidP="00123395">
      <w:pPr>
        <w:rPr>
          <w:lang w:val="es-PE"/>
        </w:rPr>
      </w:pPr>
    </w:p>
    <w:sectPr w:rsidR="006C04E3" w:rsidRPr="005476B9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F89" w:rsidRDefault="00797F89" w:rsidP="007E018E">
      <w:r>
        <w:separator/>
      </w:r>
    </w:p>
  </w:endnote>
  <w:endnote w:type="continuationSeparator" w:id="0">
    <w:p w:rsidR="00797F89" w:rsidRDefault="00797F89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F89" w:rsidRDefault="00797F89" w:rsidP="007E018E">
      <w:r>
        <w:separator/>
      </w:r>
    </w:p>
  </w:footnote>
  <w:footnote w:type="continuationSeparator" w:id="0">
    <w:p w:rsidR="00797F89" w:rsidRDefault="00797F89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22733"/>
    <w:multiLevelType w:val="hybridMultilevel"/>
    <w:tmpl w:val="216EBF86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58DA"/>
    <w:rsid w:val="00036F21"/>
    <w:rsid w:val="000470F4"/>
    <w:rsid w:val="00052206"/>
    <w:rsid w:val="00095B55"/>
    <w:rsid w:val="000C3E2E"/>
    <w:rsid w:val="000D3AAC"/>
    <w:rsid w:val="0011532C"/>
    <w:rsid w:val="00121046"/>
    <w:rsid w:val="00123395"/>
    <w:rsid w:val="00125EDC"/>
    <w:rsid w:val="001531A1"/>
    <w:rsid w:val="001B7FAC"/>
    <w:rsid w:val="001F298E"/>
    <w:rsid w:val="00207729"/>
    <w:rsid w:val="00266D67"/>
    <w:rsid w:val="002D0EA5"/>
    <w:rsid w:val="002E6463"/>
    <w:rsid w:val="002F7072"/>
    <w:rsid w:val="00305431"/>
    <w:rsid w:val="00311180"/>
    <w:rsid w:val="003241BA"/>
    <w:rsid w:val="00357538"/>
    <w:rsid w:val="003605EA"/>
    <w:rsid w:val="003831EF"/>
    <w:rsid w:val="00394DBC"/>
    <w:rsid w:val="003B3F59"/>
    <w:rsid w:val="003E419D"/>
    <w:rsid w:val="003E6E64"/>
    <w:rsid w:val="00423FED"/>
    <w:rsid w:val="00470A62"/>
    <w:rsid w:val="004815FE"/>
    <w:rsid w:val="004820E0"/>
    <w:rsid w:val="004936FA"/>
    <w:rsid w:val="004D4C91"/>
    <w:rsid w:val="004F4F9B"/>
    <w:rsid w:val="00522D7F"/>
    <w:rsid w:val="00526675"/>
    <w:rsid w:val="005476B9"/>
    <w:rsid w:val="005A4EED"/>
    <w:rsid w:val="005B62FF"/>
    <w:rsid w:val="005B7C18"/>
    <w:rsid w:val="00634233"/>
    <w:rsid w:val="0064226B"/>
    <w:rsid w:val="0069290E"/>
    <w:rsid w:val="006A0497"/>
    <w:rsid w:val="006A5866"/>
    <w:rsid w:val="006C04E3"/>
    <w:rsid w:val="006C5B51"/>
    <w:rsid w:val="006E5EE7"/>
    <w:rsid w:val="0070113E"/>
    <w:rsid w:val="00797F89"/>
    <w:rsid w:val="007E018E"/>
    <w:rsid w:val="0080590E"/>
    <w:rsid w:val="00834709"/>
    <w:rsid w:val="008654F4"/>
    <w:rsid w:val="008667ED"/>
    <w:rsid w:val="008C277D"/>
    <w:rsid w:val="009011C0"/>
    <w:rsid w:val="009114A9"/>
    <w:rsid w:val="009421C1"/>
    <w:rsid w:val="009878EA"/>
    <w:rsid w:val="009A56B5"/>
    <w:rsid w:val="00A05382"/>
    <w:rsid w:val="00A6021C"/>
    <w:rsid w:val="00A72605"/>
    <w:rsid w:val="00AC082A"/>
    <w:rsid w:val="00AD02AE"/>
    <w:rsid w:val="00B01DD2"/>
    <w:rsid w:val="00B02167"/>
    <w:rsid w:val="00B86499"/>
    <w:rsid w:val="00BB5179"/>
    <w:rsid w:val="00C134D4"/>
    <w:rsid w:val="00C412D6"/>
    <w:rsid w:val="00C47437"/>
    <w:rsid w:val="00C80CC4"/>
    <w:rsid w:val="00CA4034"/>
    <w:rsid w:val="00CB45B7"/>
    <w:rsid w:val="00CE0BAF"/>
    <w:rsid w:val="00D37ACE"/>
    <w:rsid w:val="00D73190"/>
    <w:rsid w:val="00D846B3"/>
    <w:rsid w:val="00DA01E9"/>
    <w:rsid w:val="00DA5F60"/>
    <w:rsid w:val="00DD15E2"/>
    <w:rsid w:val="00DE6DA7"/>
    <w:rsid w:val="00DF7A7E"/>
    <w:rsid w:val="00E060B8"/>
    <w:rsid w:val="00E161BA"/>
    <w:rsid w:val="00E173D0"/>
    <w:rsid w:val="00E44AAC"/>
    <w:rsid w:val="00E53790"/>
    <w:rsid w:val="00E67144"/>
    <w:rsid w:val="00E959A3"/>
    <w:rsid w:val="00EB523A"/>
    <w:rsid w:val="00EC4601"/>
    <w:rsid w:val="00ED3EAF"/>
    <w:rsid w:val="00F30E41"/>
    <w:rsid w:val="00F67F0B"/>
    <w:rsid w:val="00FE32CD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1693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10984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31</cp:revision>
  <dcterms:created xsi:type="dcterms:W3CDTF">2011-08-29T04:10:00Z</dcterms:created>
  <dcterms:modified xsi:type="dcterms:W3CDTF">2011-11-01T15:24:00Z</dcterms:modified>
</cp:coreProperties>
</file>