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C348C0" w:rsidRDefault="00D97BB9" w:rsidP="005B0F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</w:pPr>
      <w:bookmarkStart w:id="0" w:name="_Toc266033406"/>
      <w:r w:rsidRPr="00C348C0">
        <w:rPr>
          <w:rFonts w:ascii="Times New Roman" w:hAnsi="Times New Roman" w:cs="Times New Roman"/>
          <w:b/>
          <w:sz w:val="24"/>
          <w:szCs w:val="24"/>
        </w:rPr>
        <w:t xml:space="preserve">MACROPROCESO: </w:t>
      </w:r>
      <w:bookmarkEnd w:id="0"/>
      <w:r w:rsidR="005B0F8A" w:rsidRPr="00C348C0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GESTIÓN DE RECURSOS HUMANOS</w:t>
      </w:r>
    </w:p>
    <w:p w:rsidR="00C348C0" w:rsidRPr="00C348C0" w:rsidRDefault="00D97BB9" w:rsidP="002838DB">
      <w:pPr>
        <w:jc w:val="both"/>
        <w:rPr>
          <w:rFonts w:ascii="Times New Roman" w:hAnsi="Times New Roman" w:cs="Times New Roman"/>
          <w:sz w:val="24"/>
          <w:szCs w:val="24"/>
        </w:rPr>
      </w:pPr>
      <w:r w:rsidRPr="00C348C0">
        <w:rPr>
          <w:rFonts w:ascii="Times New Roman" w:hAnsi="Times New Roman" w:cs="Times New Roman"/>
          <w:sz w:val="24"/>
          <w:szCs w:val="24"/>
        </w:rPr>
        <w:t xml:space="preserve">El presente </w:t>
      </w:r>
      <w:proofErr w:type="spellStart"/>
      <w:r w:rsidRPr="00C348C0">
        <w:rPr>
          <w:rFonts w:ascii="Times New Roman" w:hAnsi="Times New Roman" w:cs="Times New Roman"/>
          <w:sz w:val="24"/>
          <w:szCs w:val="24"/>
        </w:rPr>
        <w:t>macroproceso</w:t>
      </w:r>
      <w:proofErr w:type="spellEnd"/>
      <w:r w:rsidRPr="00C348C0">
        <w:rPr>
          <w:rFonts w:ascii="Times New Roman" w:hAnsi="Times New Roman" w:cs="Times New Roman"/>
          <w:sz w:val="24"/>
          <w:szCs w:val="24"/>
        </w:rPr>
        <w:t xml:space="preserve"> describe las labores realizadas por el Departamento de Administración, </w:t>
      </w:r>
      <w:r w:rsidR="00C348C0" w:rsidRPr="00C348C0">
        <w:rPr>
          <w:rFonts w:ascii="Times New Roman" w:hAnsi="Times New Roman" w:cs="Times New Roman"/>
          <w:sz w:val="24"/>
          <w:szCs w:val="24"/>
        </w:rPr>
        <w:t>para gestionar al personal de la Oficina Central de Fe y Alegría Perú desde que es requerida por algún Departamento hasta su despido o renuncia.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4"/>
        <w:gridCol w:w="2184"/>
        <w:gridCol w:w="2138"/>
        <w:gridCol w:w="2074"/>
      </w:tblGrid>
      <w:tr w:rsidR="00B10213" w:rsidRPr="00C348C0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C348C0" w:rsidRDefault="005B0F8A" w:rsidP="005B0F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MACRO PROCESO: Gestión de Recursos Humanos</w:t>
            </w:r>
          </w:p>
        </w:tc>
      </w:tr>
      <w:tr w:rsidR="00B10213" w:rsidRPr="00C348C0" w:rsidTr="00D97BB9">
        <w:tc>
          <w:tcPr>
            <w:tcW w:w="2241" w:type="dxa"/>
            <w:shd w:val="clear" w:color="auto" w:fill="BFBFBF"/>
            <w:vAlign w:val="center"/>
          </w:tcPr>
          <w:p w:rsidR="00B10213" w:rsidRPr="00C348C0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479" w:type="dxa"/>
            <w:gridSpan w:val="3"/>
          </w:tcPr>
          <w:p w:rsidR="00B10213" w:rsidRPr="00C348C0" w:rsidRDefault="00C5669F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>El siguiente macro proceso tiene como propósito el cumplimiento del  siguiente objetivo:</w:t>
            </w:r>
          </w:p>
          <w:p w:rsidR="00C5669F" w:rsidRPr="00C348C0" w:rsidRDefault="00C348C0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OSE 2:</w:t>
            </w: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C5669F" w:rsidRPr="00C348C0" w:rsidRDefault="00C5669F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OSE 3:</w:t>
            </w: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C348C0" w:rsidRPr="00C348C0" w:rsidRDefault="00C348C0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OSE 4:</w:t>
            </w: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C5669F" w:rsidRPr="00C348C0" w:rsidRDefault="00C5669F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OSE 5:</w:t>
            </w: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C348C0" w:rsidTr="00D97BB9">
        <w:tc>
          <w:tcPr>
            <w:tcW w:w="2241" w:type="dxa"/>
            <w:shd w:val="clear" w:color="auto" w:fill="BFBFBF"/>
            <w:vAlign w:val="center"/>
          </w:tcPr>
          <w:p w:rsidR="00B10213" w:rsidRPr="00C348C0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C348C0" w:rsidRDefault="008D382E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>Departamento de Administración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C348C0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C348C0" w:rsidRDefault="008D382E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C348C0" w:rsidTr="00D97BB9">
        <w:tc>
          <w:tcPr>
            <w:tcW w:w="2241" w:type="dxa"/>
            <w:shd w:val="clear" w:color="auto" w:fill="BFBFBF"/>
            <w:vAlign w:val="center"/>
          </w:tcPr>
          <w:p w:rsidR="00B10213" w:rsidRPr="00C348C0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B10213" w:rsidRPr="00C348C0" w:rsidRDefault="008D382E" w:rsidP="00C348C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348C0">
              <w:rPr>
                <w:bCs/>
              </w:rPr>
              <w:t>Departamento de Administración</w:t>
            </w:r>
          </w:p>
          <w:p w:rsidR="004D3EA7" w:rsidRPr="00C348C0" w:rsidRDefault="00C348C0" w:rsidP="00C348C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348C0">
              <w:rPr>
                <w:bCs/>
              </w:rPr>
              <w:t>Departamento</w:t>
            </w:r>
          </w:p>
        </w:tc>
      </w:tr>
      <w:tr w:rsidR="008D382E" w:rsidRPr="00C348C0" w:rsidTr="00D97BB9">
        <w:tc>
          <w:tcPr>
            <w:tcW w:w="2241" w:type="dxa"/>
            <w:shd w:val="clear" w:color="auto" w:fill="BFBFBF"/>
            <w:vAlign w:val="center"/>
          </w:tcPr>
          <w:p w:rsidR="00B10213" w:rsidRPr="00C348C0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C348C0" w:rsidRDefault="007560E1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>Departamento de Administración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C348C0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C348C0" w:rsidRDefault="008D382E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C348C0" w:rsidTr="00D97BB9">
        <w:tc>
          <w:tcPr>
            <w:tcW w:w="2241" w:type="dxa"/>
            <w:shd w:val="clear" w:color="auto" w:fill="BFBFBF"/>
            <w:vAlign w:val="center"/>
          </w:tcPr>
          <w:p w:rsidR="00B10213" w:rsidRPr="00C348C0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479" w:type="dxa"/>
            <w:gridSpan w:val="3"/>
          </w:tcPr>
          <w:p w:rsidR="00C348C0" w:rsidRPr="00C348C0" w:rsidRDefault="008D382E" w:rsidP="00C348C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</w:t>
            </w:r>
            <w:proofErr w:type="spellStart"/>
            <w:r w:rsidRPr="00C348C0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 w:rsidRPr="00C348C0">
              <w:rPr>
                <w:rFonts w:ascii="Times New Roman" w:hAnsi="Times New Roman" w:cs="Times New Roman"/>
                <w:sz w:val="24"/>
                <w:szCs w:val="24"/>
              </w:rPr>
              <w:t xml:space="preserve"> se encuentra en torno al esfuerzo </w:t>
            </w:r>
            <w:r w:rsidR="00C348C0" w:rsidRPr="00C348C0">
              <w:rPr>
                <w:rFonts w:ascii="Times New Roman" w:hAnsi="Times New Roman" w:cs="Times New Roman"/>
                <w:sz w:val="24"/>
                <w:szCs w:val="24"/>
              </w:rPr>
              <w:t>realizado por el Departamento de Administración y a un Departamento  para la gestión del personal desde que se requiere del mismo hasta que deja de laborar en la institución, esto implica: seguimiento, capacitación, pago de planilla, atención de solicitud de viaje y su posterior despido o renuncia.</w:t>
            </w:r>
          </w:p>
          <w:p w:rsidR="00B10213" w:rsidRPr="00C348C0" w:rsidRDefault="00C348C0" w:rsidP="00C348C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sz w:val="24"/>
                <w:szCs w:val="24"/>
              </w:rPr>
              <w:t>En este caso,</w:t>
            </w:r>
            <w:r w:rsidR="008D382E" w:rsidRPr="00C348C0">
              <w:rPr>
                <w:rFonts w:ascii="Times New Roman" w:hAnsi="Times New Roman" w:cs="Times New Roman"/>
                <w:sz w:val="24"/>
                <w:szCs w:val="24"/>
              </w:rPr>
              <w:t xml:space="preserve"> los procesos que se encuentran de color turquesa son aquellos que pertenecen a otro </w:t>
            </w:r>
            <w:proofErr w:type="spellStart"/>
            <w:r w:rsidR="008D382E" w:rsidRPr="00C348C0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 w:rsidR="008D382E" w:rsidRPr="00C348C0">
              <w:rPr>
                <w:rFonts w:ascii="Times New Roman" w:hAnsi="Times New Roman" w:cs="Times New Roman"/>
                <w:sz w:val="24"/>
                <w:szCs w:val="24"/>
              </w:rPr>
              <w:t>; mientras que los procesos de color morado, son aquellos que no serán detallados en el proyecto por encontrarse fuera del alcance del mismo.</w:t>
            </w:r>
          </w:p>
        </w:tc>
      </w:tr>
      <w:tr w:rsidR="00B10213" w:rsidRPr="00C348C0" w:rsidTr="00D97BB9">
        <w:tc>
          <w:tcPr>
            <w:tcW w:w="2241" w:type="dxa"/>
            <w:shd w:val="clear" w:color="auto" w:fill="BFBFBF"/>
            <w:vAlign w:val="center"/>
          </w:tcPr>
          <w:p w:rsidR="00B10213" w:rsidRPr="00C348C0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C348C0" w:rsidRDefault="00560E35" w:rsidP="00560E35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 xml:space="preserve">El Departamento de Administración atiende la solicitud del personal </w:t>
            </w:r>
            <w:r w:rsidR="00D204C3" w:rsidRPr="00C348C0">
              <w:rPr>
                <w:bCs/>
              </w:rPr>
              <w:t>cuando una determinada Área o Departamento lo requiera.</w:t>
            </w:r>
          </w:p>
          <w:p w:rsidR="00D204C3" w:rsidRPr="00C348C0" w:rsidRDefault="00D204C3" w:rsidP="00D204C3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 xml:space="preserve">El </w:t>
            </w:r>
            <w:r w:rsidRPr="00C348C0">
              <w:rPr>
                <w:bCs/>
              </w:rPr>
              <w:t>Departamento de Administración</w:t>
            </w:r>
            <w:r w:rsidRPr="00C348C0">
              <w:rPr>
                <w:bCs/>
              </w:rPr>
              <w:t xml:space="preserve"> recluta por </w:t>
            </w:r>
            <w:r w:rsidRPr="00C348C0">
              <w:rPr>
                <w:bCs/>
              </w:rPr>
              <w:lastRenderedPageBreak/>
              <w:t>diferentes medios y canales a los postulantes que puedan ocupar el puesto requerido.</w:t>
            </w:r>
          </w:p>
          <w:p w:rsidR="00D204C3" w:rsidRPr="00C348C0" w:rsidRDefault="00D204C3" w:rsidP="00D204C3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 xml:space="preserve">El </w:t>
            </w:r>
            <w:r w:rsidRPr="00C348C0">
              <w:rPr>
                <w:bCs/>
              </w:rPr>
              <w:t>Departamento de Administración</w:t>
            </w:r>
            <w:r w:rsidRPr="00C348C0">
              <w:rPr>
                <w:bCs/>
              </w:rPr>
              <w:t xml:space="preserve"> selecciona a los postulantes aptos y los contacta y cita para la realización de entrevistas.</w:t>
            </w:r>
          </w:p>
          <w:p w:rsidR="00D204C3" w:rsidRPr="00C348C0" w:rsidRDefault="00D204C3" w:rsidP="00D204C3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 xml:space="preserve"> El </w:t>
            </w:r>
            <w:r w:rsidRPr="00C348C0">
              <w:rPr>
                <w:bCs/>
              </w:rPr>
              <w:t>Departamento de Administración</w:t>
            </w:r>
            <w:r w:rsidRPr="00C348C0">
              <w:rPr>
                <w:bCs/>
              </w:rPr>
              <w:t xml:space="preserve"> escoge al postulante adecuado y lo contrata e induce a sus labores; asimismo, el grupo pastoral lo induce en Valores e identidad.</w:t>
            </w:r>
          </w:p>
          <w:p w:rsidR="00D204C3" w:rsidRPr="00C348C0" w:rsidRDefault="00D204C3" w:rsidP="00D204C3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 xml:space="preserve">El Jefe del Departamento es hace un seguimiento de las labores desempeñadas por sus empleados a cargo. Esto lo hace mediante la elaboración de evaluaciones: técnica y una autoevaluación. </w:t>
            </w:r>
          </w:p>
          <w:p w:rsidR="00D204C3" w:rsidRPr="00C348C0" w:rsidRDefault="00D204C3" w:rsidP="00D204C3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 xml:space="preserve">De acuerdo a ello, se puede ver si el empleado necesita una capacitación o si será despedido. En caso de una capacitación,  el Jefe del Departamento está a cargo de gestionarla. </w:t>
            </w:r>
          </w:p>
          <w:p w:rsidR="00D204C3" w:rsidRPr="00C348C0" w:rsidRDefault="00D204C3" w:rsidP="00D204C3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>En caso de despido, el Departamento de Administración evalúa un posible despido de acuerdo a las normas y faltas de Ley de Sistema de Trabajo; y en caso de renuncia, el empleado gestiona la formalización del mismo. Para ambos caso, se necesita la aprobación del Director General.</w:t>
            </w:r>
          </w:p>
          <w:p w:rsidR="00C348C0" w:rsidRPr="00C348C0" w:rsidRDefault="00C348C0" w:rsidP="00C348C0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>Si el empleado requiere hacer un viaje debido a que sus labores así lo requieren, solicita fondos de Viaje al Departamento de Administración.</w:t>
            </w:r>
          </w:p>
          <w:p w:rsidR="00C348C0" w:rsidRPr="00C348C0" w:rsidRDefault="00C348C0" w:rsidP="00C348C0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>El empleado, una vez realizado el viaje, tiene que rendir los gatos de viaje al Administrador.</w:t>
            </w:r>
          </w:p>
          <w:p w:rsidR="00C348C0" w:rsidRPr="00C348C0" w:rsidRDefault="00C348C0" w:rsidP="00C348C0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C348C0">
              <w:rPr>
                <w:bCs/>
              </w:rPr>
              <w:t xml:space="preserve">El Departamento de Administración se encarga de realizar el pago a los empleados de la </w:t>
            </w:r>
            <w:proofErr w:type="spellStart"/>
            <w:r w:rsidRPr="00C348C0">
              <w:rPr>
                <w:bCs/>
              </w:rPr>
              <w:t>isntitución</w:t>
            </w:r>
            <w:proofErr w:type="spellEnd"/>
            <w:r w:rsidRPr="00C348C0">
              <w:rPr>
                <w:bCs/>
              </w:rPr>
              <w:t>.</w:t>
            </w:r>
          </w:p>
        </w:tc>
      </w:tr>
    </w:tbl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80590E" w:rsidRPr="00C348C0" w:rsidRDefault="0080590E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C348C0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C133D3" w:rsidRPr="00C348C0" w:rsidRDefault="00C133D3" w:rsidP="002838DB">
      <w:pPr>
        <w:rPr>
          <w:rFonts w:ascii="Times New Roman" w:hAnsi="Times New Roman" w:cs="Times New Roman"/>
          <w:sz w:val="24"/>
          <w:szCs w:val="24"/>
        </w:rPr>
        <w:sectPr w:rsidR="00C133D3" w:rsidRPr="00C348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133D3" w:rsidRPr="00C348C0" w:rsidRDefault="000F3102" w:rsidP="002838DB">
      <w:pPr>
        <w:jc w:val="center"/>
        <w:rPr>
          <w:rFonts w:ascii="Times New Roman" w:hAnsi="Times New Roman" w:cs="Times New Roman"/>
          <w:sz w:val="24"/>
          <w:szCs w:val="24"/>
        </w:rPr>
        <w:sectPr w:rsidR="00C133D3" w:rsidRPr="00C348C0" w:rsidSect="00C133D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 w:rsidRPr="00C348C0"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 wp14:anchorId="285AE34C" wp14:editId="41CEA35E">
            <wp:extent cx="7594899" cy="5411538"/>
            <wp:effectExtent l="0" t="0" r="6350" b="0"/>
            <wp:docPr id="4" name="Imagen 4" descr="C:\Users\Susan\Desktop\upc\PROYECTO Fe y Alegria\Gestión de Recursos Humanos\SMP - Gestion de Recursos Huma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san\Desktop\upc\PROYECTO Fe y Alegria\Gestión de Recursos Humanos\SMP - Gestion de Recursos Human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674" cy="54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1453"/>
        <w:gridCol w:w="1603"/>
        <w:gridCol w:w="1322"/>
        <w:gridCol w:w="2110"/>
        <w:gridCol w:w="1977"/>
        <w:gridCol w:w="1767"/>
        <w:gridCol w:w="1190"/>
        <w:gridCol w:w="2310"/>
      </w:tblGrid>
      <w:tr w:rsidR="00454A78" w:rsidRPr="00C348C0" w:rsidTr="003779BD">
        <w:trPr>
          <w:trHeight w:val="495"/>
        </w:trPr>
        <w:tc>
          <w:tcPr>
            <w:tcW w:w="159" w:type="pct"/>
            <w:shd w:val="clear" w:color="auto" w:fill="000000"/>
            <w:vAlign w:val="center"/>
          </w:tcPr>
          <w:p w:rsidR="003779BD" w:rsidRPr="00C348C0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3779BD" w:rsidRPr="00C348C0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  <w:t>ENTRADA</w:t>
            </w:r>
          </w:p>
        </w:tc>
        <w:tc>
          <w:tcPr>
            <w:tcW w:w="599" w:type="pct"/>
            <w:shd w:val="clear" w:color="auto" w:fill="000000"/>
            <w:vAlign w:val="center"/>
          </w:tcPr>
          <w:p w:rsidR="003779BD" w:rsidRPr="00C348C0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  <w:t>ACTIVIDAD</w:t>
            </w:r>
          </w:p>
        </w:tc>
        <w:tc>
          <w:tcPr>
            <w:tcW w:w="600" w:type="pct"/>
            <w:shd w:val="clear" w:color="auto" w:fill="000000"/>
            <w:vAlign w:val="center"/>
          </w:tcPr>
          <w:p w:rsidR="003779BD" w:rsidRPr="00C348C0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  <w:t>SALIDA</w:t>
            </w:r>
          </w:p>
        </w:tc>
        <w:tc>
          <w:tcPr>
            <w:tcW w:w="827" w:type="pct"/>
            <w:shd w:val="clear" w:color="auto" w:fill="000000"/>
            <w:vAlign w:val="center"/>
          </w:tcPr>
          <w:p w:rsidR="003779BD" w:rsidRPr="00C348C0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  <w:t>DESCRIPCIÓN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3779BD" w:rsidRPr="00C348C0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  <w:t>RESPONSABLE</w:t>
            </w:r>
          </w:p>
        </w:tc>
        <w:tc>
          <w:tcPr>
            <w:tcW w:w="706" w:type="pct"/>
            <w:shd w:val="clear" w:color="auto" w:fill="000000"/>
            <w:vAlign w:val="center"/>
          </w:tcPr>
          <w:p w:rsidR="003779BD" w:rsidRPr="00C348C0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3779BD" w:rsidRPr="00C348C0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</w:tcPr>
          <w:p w:rsidR="003779BD" w:rsidRPr="00C348C0" w:rsidRDefault="003779BD" w:rsidP="002838DB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es-PE" w:eastAsia="es-PE"/>
              </w:rPr>
              <w:t>MACROPROCESO</w:t>
            </w:r>
          </w:p>
        </w:tc>
      </w:tr>
      <w:tr w:rsidR="00273F36" w:rsidRPr="00C348C0" w:rsidTr="00560E35">
        <w:trPr>
          <w:trHeight w:val="450"/>
        </w:trPr>
        <w:tc>
          <w:tcPr>
            <w:tcW w:w="159" w:type="pct"/>
            <w:shd w:val="clear" w:color="auto" w:fill="C0C0C0"/>
            <w:vAlign w:val="center"/>
          </w:tcPr>
          <w:p w:rsidR="00273F36" w:rsidRPr="00C348C0" w:rsidRDefault="00273F36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273F36" w:rsidRPr="00C348C0" w:rsidRDefault="00273F36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273F36" w:rsidRPr="00C348C0" w:rsidRDefault="00273F36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Personal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273F36" w:rsidRPr="00C348C0" w:rsidRDefault="00273F36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 xml:space="preserve">Perfil Ocupacional con </w:t>
            </w:r>
            <w:proofErr w:type="spellStart"/>
            <w:r w:rsidRPr="00C348C0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C348C0">
              <w:rPr>
                <w:sz w:val="18"/>
                <w:szCs w:val="18"/>
                <w:lang w:val="es-PE" w:eastAsia="es-PE"/>
              </w:rPr>
              <w:t xml:space="preserve"> del Director General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273F36" w:rsidRPr="00C348C0" w:rsidRDefault="00273F36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 de Administración se encarga de atender la solicitud de  personal cuando una determinada área o departamento lo requiera.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273F36" w:rsidRPr="00C348C0" w:rsidRDefault="00273F36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273F36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273F36" w:rsidRPr="00C348C0" w:rsidRDefault="00273F36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273F36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48"/>
        </w:trPr>
        <w:tc>
          <w:tcPr>
            <w:tcW w:w="159" w:type="pct"/>
            <w:vAlign w:val="center"/>
          </w:tcPr>
          <w:p w:rsidR="00560E35" w:rsidRPr="00C348C0" w:rsidRDefault="00560E35" w:rsidP="00657C90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Perfil Ocupacional con </w:t>
            </w:r>
            <w:proofErr w:type="spellStart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VoBo</w:t>
            </w:r>
            <w:proofErr w:type="spellEnd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Director General</w:t>
            </w:r>
          </w:p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Anuncio Publicado</w:t>
            </w:r>
          </w:p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Aviso difundido</w:t>
            </w:r>
          </w:p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599" w:type="pct"/>
            <w:vAlign w:val="center"/>
          </w:tcPr>
          <w:p w:rsidR="00560E35" w:rsidRPr="00C348C0" w:rsidRDefault="00560E35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Reclutamiento de Postulantes</w:t>
            </w:r>
          </w:p>
        </w:tc>
        <w:tc>
          <w:tcPr>
            <w:tcW w:w="600" w:type="pct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  <w:p w:rsidR="00560E35" w:rsidRPr="00C348C0" w:rsidRDefault="00560E35" w:rsidP="00560E35">
            <w:pPr>
              <w:pStyle w:val="Prrafodelista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  <w:p w:rsidR="00560E35" w:rsidRPr="00C348C0" w:rsidRDefault="00560E35" w:rsidP="00560E35">
            <w:pPr>
              <w:pStyle w:val="Prrafodelista"/>
              <w:numPr>
                <w:ilvl w:val="0"/>
                <w:numId w:val="6"/>
              </w:numPr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Aviso difundido</w:t>
            </w:r>
          </w:p>
          <w:p w:rsidR="00560E35" w:rsidRPr="00C348C0" w:rsidRDefault="00560E35" w:rsidP="00560E35">
            <w:pPr>
              <w:pStyle w:val="Prrafodelista"/>
              <w:numPr>
                <w:ilvl w:val="0"/>
                <w:numId w:val="6"/>
              </w:numPr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Anuncio Publicado</w:t>
            </w:r>
          </w:p>
          <w:p w:rsidR="00560E35" w:rsidRPr="00C348C0" w:rsidRDefault="00560E35" w:rsidP="00560E35">
            <w:pPr>
              <w:pStyle w:val="Prrafodelista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Aviso en Web</w:t>
            </w:r>
          </w:p>
          <w:p w:rsidR="00560E35" w:rsidRPr="00C348C0" w:rsidRDefault="00560E35" w:rsidP="00560E35">
            <w:pPr>
              <w:pStyle w:val="Prrafodelista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 xml:space="preserve">Conjunto de </w:t>
            </w:r>
            <w:proofErr w:type="spellStart"/>
            <w:r w:rsidRPr="00C348C0">
              <w:rPr>
                <w:sz w:val="18"/>
                <w:szCs w:val="18"/>
                <w:lang w:val="es-PE" w:eastAsia="es-PE"/>
              </w:rPr>
              <w:t>CV’s</w:t>
            </w:r>
            <w:proofErr w:type="spellEnd"/>
            <w:r w:rsidRPr="00C348C0">
              <w:rPr>
                <w:sz w:val="18"/>
                <w:szCs w:val="18"/>
                <w:lang w:val="es-PE" w:eastAsia="es-PE"/>
              </w:rPr>
              <w:t xml:space="preserve"> recibidos</w:t>
            </w:r>
          </w:p>
        </w:tc>
        <w:tc>
          <w:tcPr>
            <w:tcW w:w="827" w:type="pct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Departamento de Administración recluta a postulantes que ocupen los puestos solicitados por diferentes canales como: Universidad, otras Entidades Relacionadas, en la Web o en el periódico, etc. De esta manera, </w:t>
            </w:r>
            <w:proofErr w:type="spellStart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recepciona</w:t>
            </w:r>
            <w:proofErr w:type="spellEnd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un conjunto de </w:t>
            </w:r>
            <w:proofErr w:type="spellStart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Curriculum</w:t>
            </w:r>
            <w:proofErr w:type="spellEnd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Vitae.</w:t>
            </w:r>
          </w:p>
        </w:tc>
        <w:tc>
          <w:tcPr>
            <w:tcW w:w="548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483"/>
        </w:trPr>
        <w:tc>
          <w:tcPr>
            <w:tcW w:w="159" w:type="pct"/>
            <w:shd w:val="clear" w:color="auto" w:fill="C0C0C0"/>
            <w:vAlign w:val="center"/>
          </w:tcPr>
          <w:p w:rsidR="00560E35" w:rsidRPr="00C348C0" w:rsidRDefault="00560E35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560E35" w:rsidRPr="00C348C0" w:rsidRDefault="00560E35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Publicar Anuncio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Anuncio Publicado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universidad </w:t>
            </w:r>
            <w:proofErr w:type="spellStart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</w:t>
            </w:r>
            <w:proofErr w:type="spellEnd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el anuncio requerida por la Oficina Central de Fe y Alegría Perú.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Universidad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402"/>
        </w:trPr>
        <w:tc>
          <w:tcPr>
            <w:tcW w:w="159" w:type="pct"/>
            <w:vAlign w:val="center"/>
          </w:tcPr>
          <w:p w:rsidR="00560E35" w:rsidRPr="00C348C0" w:rsidRDefault="00560E35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599" w:type="pct"/>
            <w:vAlign w:val="center"/>
          </w:tcPr>
          <w:p w:rsidR="00560E35" w:rsidRPr="00C348C0" w:rsidRDefault="00560E35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Extender Solicitud</w:t>
            </w:r>
          </w:p>
        </w:tc>
        <w:tc>
          <w:tcPr>
            <w:tcW w:w="600" w:type="pct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Aviso difundido</w:t>
            </w:r>
          </w:p>
        </w:tc>
        <w:tc>
          <w:tcPr>
            <w:tcW w:w="827" w:type="pct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Una Institución Relacionada a la Oficina Central de Fe y Alegría Perú difunde el aviso de 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convocatoria para el puesto. </w:t>
            </w:r>
          </w:p>
        </w:tc>
        <w:tc>
          <w:tcPr>
            <w:tcW w:w="548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Otras Instituciones Relacionadas</w:t>
            </w:r>
          </w:p>
        </w:tc>
        <w:tc>
          <w:tcPr>
            <w:tcW w:w="706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37"/>
        </w:trPr>
        <w:tc>
          <w:tcPr>
            <w:tcW w:w="159" w:type="pct"/>
            <w:shd w:val="clear" w:color="auto" w:fill="C0C0C0"/>
            <w:vAlign w:val="center"/>
          </w:tcPr>
          <w:p w:rsidR="00560E35" w:rsidRPr="00C348C0" w:rsidRDefault="00560E35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6"/>
              </w:numPr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Aviso difundido</w:t>
            </w:r>
          </w:p>
          <w:p w:rsidR="00560E35" w:rsidRPr="00C348C0" w:rsidRDefault="00560E35" w:rsidP="00560E35">
            <w:pPr>
              <w:pStyle w:val="Prrafodelista"/>
              <w:numPr>
                <w:ilvl w:val="0"/>
                <w:numId w:val="6"/>
              </w:numPr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Anuncio Publicado</w:t>
            </w:r>
          </w:p>
          <w:p w:rsidR="00560E35" w:rsidRPr="00C348C0" w:rsidRDefault="00560E35" w:rsidP="00560E35">
            <w:pPr>
              <w:pStyle w:val="Prrafodelista"/>
              <w:numPr>
                <w:ilvl w:val="0"/>
                <w:numId w:val="6"/>
              </w:numPr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560E35" w:rsidRPr="00C348C0" w:rsidRDefault="00560E35" w:rsidP="00F3096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Enviar CV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Oficina Central de Fe y Alegría Perú </w:t>
            </w:r>
            <w:proofErr w:type="spellStart"/>
            <w:proofErr w:type="gramStart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</w:t>
            </w:r>
            <w:proofErr w:type="spellEnd"/>
            <w:proofErr w:type="gramEnd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mediante la Web u otros el aviso.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37"/>
        </w:trPr>
        <w:tc>
          <w:tcPr>
            <w:tcW w:w="159" w:type="pct"/>
            <w:vAlign w:val="center"/>
          </w:tcPr>
          <w:p w:rsidR="00560E35" w:rsidRPr="00C348C0" w:rsidRDefault="00560E35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Conjunto de </w:t>
            </w:r>
            <w:proofErr w:type="spellStart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CV’s</w:t>
            </w:r>
            <w:proofErr w:type="spellEnd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recibidos</w:t>
            </w:r>
          </w:p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Postulante apersonado a la Entrevista</w:t>
            </w:r>
          </w:p>
        </w:tc>
        <w:tc>
          <w:tcPr>
            <w:tcW w:w="599" w:type="pct"/>
            <w:vAlign w:val="center"/>
          </w:tcPr>
          <w:p w:rsidR="00560E35" w:rsidRPr="00C348C0" w:rsidRDefault="00560E35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de Postulantes</w:t>
            </w:r>
          </w:p>
        </w:tc>
        <w:tc>
          <w:tcPr>
            <w:tcW w:w="600" w:type="pct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827" w:type="pct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Departamento de Administración evalúa los </w:t>
            </w:r>
            <w:proofErr w:type="spellStart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Curriculum</w:t>
            </w:r>
            <w:proofErr w:type="spellEnd"/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Vitae recibidos y procede a la evaluación y selección  de los postulantes y los contacta para su entrevista. Finalmente, se elige al postulante que ocupará el cargo requerido.</w:t>
            </w:r>
          </w:p>
        </w:tc>
        <w:tc>
          <w:tcPr>
            <w:tcW w:w="548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560E35" w:rsidRPr="00C348C0" w:rsidRDefault="00560E35" w:rsidP="00560E35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Asistir a Entrevista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Postulante apersonado a la Entrevista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Postulante elegido y contactado asiste a la Entrevista.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Contratación e Inducción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Empleado laborando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Departamento de Administración se encarga de contratación al postulante contactado. Además, el Jefe del Departamento induce al nuevo empleado a sus tareas y el grupo pastoral lo induce en valores e identidad. 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Empleado laborando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de Personal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Resultados de Evaluaciones analizados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se encarga de hacer un seguimiento al personal a su cargo mediante evaluaciones. El Jefe del Departamento es quien elabora las evaluaciones: técnica y autoevaluación; y los empleados lo desarrollan. Esto se realiza con el fin de hacerles un  seguimiento al desempeño de sus labores.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Jefe del 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Resultados de Evaluaciones analizados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Capacitación de Personal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Empleado capacitado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del Departamento se encarga gestionar las capacitaciones para los empleados que tengan alguna dificultad en el cumplimiento de sus actividades o para un desarrollo personal y laboral de los mismos.  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Resultados de Evaluaciones analizados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Despido o Retiro de Personal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Emite certificado</w:t>
            </w:r>
            <w:r w:rsidRPr="00C348C0">
              <w:rPr>
                <w:sz w:val="18"/>
                <w:szCs w:val="18"/>
                <w:lang w:val="es-PE" w:eastAsia="es-PE"/>
              </w:rPr>
              <w:t>s de depósito y de Trabajo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C348C0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se encarga de gestionar el despido, en caso se requiera</w:t>
            </w:r>
            <w:r w:rsidR="00C348C0"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 En caso de renuncia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e</w:t>
            </w:r>
            <w:r w:rsidR="00C348C0"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 empleado gestiona la formalización del mismo. Para ambos caso, se necesita la aprobación del Director </w:t>
            </w:r>
            <w:r w:rsidR="00C348C0"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General.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Departamento de Administración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12</w:t>
            </w: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Empleado laborando</w:t>
            </w:r>
          </w:p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Fondos de Viaje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atiende y gestiona los fondos de viaje que solicita un empleado de la institución para cumplir con sus labores.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60E35" w:rsidRPr="00C348C0" w:rsidTr="00560E35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0E35" w:rsidRPr="00C348C0" w:rsidRDefault="00560E35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0E35" w:rsidRPr="00C348C0" w:rsidRDefault="00560E35" w:rsidP="00F464E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Rendición de Gastos de Viaje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0E35" w:rsidRPr="00C348C0" w:rsidRDefault="00560E35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0E35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Empleado del Departamento luego de haber viajado, es necesario  que rinda los gastos realizados en el viaje.  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0E35" w:rsidRPr="00C348C0" w:rsidRDefault="00560E35" w:rsidP="00560E35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0E35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73F36" w:rsidRPr="00C348C0" w:rsidTr="00560E35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6" w:rsidRPr="00C348C0" w:rsidRDefault="00273F36" w:rsidP="00F464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6" w:rsidRPr="00C348C0" w:rsidRDefault="00273F36" w:rsidP="00560E3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rPr>
                <w:sz w:val="18"/>
                <w:szCs w:val="18"/>
                <w:lang w:val="es-PE" w:eastAsia="es-PE"/>
              </w:rPr>
            </w:pPr>
            <w:r w:rsidRPr="00C348C0">
              <w:rPr>
                <w:sz w:val="18"/>
                <w:szCs w:val="18"/>
                <w:lang w:val="es-PE" w:eastAsia="es-PE"/>
              </w:rPr>
              <w:t>Empleado laborando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6" w:rsidRPr="00C348C0" w:rsidRDefault="00273F36" w:rsidP="00F464E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Pago de Planilla de Remuneraciones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6" w:rsidRPr="00C348C0" w:rsidRDefault="00273F36" w:rsidP="00560E35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Planilla firmada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6" w:rsidRPr="00C348C0" w:rsidRDefault="00560E35" w:rsidP="00560E3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es quien está encargado de pagar a los empleados que laboran en la institución.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6" w:rsidRPr="00C348C0" w:rsidRDefault="00273F36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6" w:rsidRPr="00C348C0" w:rsidRDefault="00560E35" w:rsidP="00560E3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6" w:rsidRPr="00C348C0" w:rsidRDefault="00273F36" w:rsidP="00560E35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6" w:rsidRPr="00C348C0" w:rsidRDefault="00560E35" w:rsidP="00560E35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48C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B10213" w:rsidRPr="00C348C0" w:rsidRDefault="00B10213" w:rsidP="002838DB">
      <w:pPr>
        <w:rPr>
          <w:rFonts w:ascii="Times New Roman" w:hAnsi="Times New Roman" w:cs="Times New Roman"/>
          <w:sz w:val="18"/>
          <w:szCs w:val="18"/>
        </w:rPr>
      </w:pPr>
    </w:p>
    <w:sectPr w:rsidR="00B10213" w:rsidRPr="00C348C0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A953781"/>
    <w:multiLevelType w:val="hybridMultilevel"/>
    <w:tmpl w:val="FFE48E22"/>
    <w:lvl w:ilvl="0" w:tplc="5A6E85D6">
      <w:numFmt w:val="bullet"/>
      <w:lvlText w:val="-"/>
      <w:lvlJc w:val="left"/>
      <w:pPr>
        <w:ind w:left="713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87DFA"/>
    <w:rsid w:val="000F1068"/>
    <w:rsid w:val="000F3102"/>
    <w:rsid w:val="00103953"/>
    <w:rsid w:val="00154AAA"/>
    <w:rsid w:val="00273F36"/>
    <w:rsid w:val="002838DB"/>
    <w:rsid w:val="002A41ED"/>
    <w:rsid w:val="00357AEA"/>
    <w:rsid w:val="003779BD"/>
    <w:rsid w:val="003B0CF1"/>
    <w:rsid w:val="003E6E64"/>
    <w:rsid w:val="00454A78"/>
    <w:rsid w:val="00492546"/>
    <w:rsid w:val="004936FA"/>
    <w:rsid w:val="004A6B93"/>
    <w:rsid w:val="004B6F0B"/>
    <w:rsid w:val="004D3EA7"/>
    <w:rsid w:val="00554A43"/>
    <w:rsid w:val="00560E35"/>
    <w:rsid w:val="005B0F8A"/>
    <w:rsid w:val="00627087"/>
    <w:rsid w:val="00657C90"/>
    <w:rsid w:val="006A5866"/>
    <w:rsid w:val="007560E1"/>
    <w:rsid w:val="0075639D"/>
    <w:rsid w:val="007C7354"/>
    <w:rsid w:val="0080590E"/>
    <w:rsid w:val="00834709"/>
    <w:rsid w:val="008654F4"/>
    <w:rsid w:val="00874F63"/>
    <w:rsid w:val="008959AD"/>
    <w:rsid w:val="008D382E"/>
    <w:rsid w:val="009A56B5"/>
    <w:rsid w:val="00B10213"/>
    <w:rsid w:val="00BB4FE4"/>
    <w:rsid w:val="00BF7332"/>
    <w:rsid w:val="00C133D3"/>
    <w:rsid w:val="00C277D3"/>
    <w:rsid w:val="00C348C0"/>
    <w:rsid w:val="00C5504A"/>
    <w:rsid w:val="00C5669F"/>
    <w:rsid w:val="00C9510E"/>
    <w:rsid w:val="00CB45B7"/>
    <w:rsid w:val="00D204C3"/>
    <w:rsid w:val="00D97BB9"/>
    <w:rsid w:val="00DF7A7E"/>
    <w:rsid w:val="00F3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1273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7</cp:revision>
  <dcterms:created xsi:type="dcterms:W3CDTF">2011-08-27T20:03:00Z</dcterms:created>
  <dcterms:modified xsi:type="dcterms:W3CDTF">2011-08-29T19:38:00Z</dcterms:modified>
</cp:coreProperties>
</file>